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47315" w14:textId="77777777" w:rsidR="00556150" w:rsidRPr="008374EB" w:rsidRDefault="00556150" w:rsidP="00556150">
      <w:pPr>
        <w:pStyle w:val="BodyText"/>
        <w:jc w:val="center"/>
      </w:pPr>
      <w:r w:rsidRPr="008374EB">
        <w:rPr>
          <w:noProof/>
        </w:rPr>
        <w:drawing>
          <wp:inline distT="0" distB="0" distL="0" distR="0" wp14:anchorId="42BC897A" wp14:editId="55F2E43C">
            <wp:extent cx="2493010" cy="6419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93010" cy="641985"/>
                    </a:xfrm>
                    <a:prstGeom prst="rect">
                      <a:avLst/>
                    </a:prstGeom>
                    <a:noFill/>
                    <a:ln>
                      <a:noFill/>
                    </a:ln>
                  </pic:spPr>
                </pic:pic>
              </a:graphicData>
            </a:graphic>
          </wp:inline>
        </w:drawing>
      </w:r>
    </w:p>
    <w:p w14:paraId="6D8FBB9A" w14:textId="77777777" w:rsidR="00556150" w:rsidRPr="008374EB" w:rsidRDefault="00556150" w:rsidP="00556150">
      <w:pPr>
        <w:pStyle w:val="BodyText"/>
        <w:spacing w:before="120" w:after="0" w:line="360" w:lineRule="auto"/>
        <w:jc w:val="center"/>
        <w:rPr>
          <w:b/>
          <w:bCs/>
          <w:spacing w:val="-67"/>
        </w:rPr>
      </w:pPr>
      <w:r w:rsidRPr="008374EB">
        <w:rPr>
          <w:b/>
          <w:bCs/>
        </w:rPr>
        <w:t>FACULTATEA TEHNOLOGII INFORMAȚIONALE ȘI</w:t>
      </w:r>
    </w:p>
    <w:p w14:paraId="3E1CEE05" w14:textId="77777777" w:rsidR="00556150" w:rsidRPr="008374EB" w:rsidRDefault="00556150" w:rsidP="00556150">
      <w:pPr>
        <w:spacing w:after="0" w:line="360" w:lineRule="auto"/>
        <w:jc w:val="center"/>
        <w:rPr>
          <w:rFonts w:ascii="Times New Roman" w:hAnsi="Times New Roman" w:cs="Times New Roman"/>
          <w:b/>
          <w:bCs/>
        </w:rPr>
      </w:pPr>
      <w:r w:rsidRPr="008374EB">
        <w:rPr>
          <w:rFonts w:ascii="Times New Roman" w:hAnsi="Times New Roman" w:cs="Times New Roman"/>
          <w:b/>
          <w:bCs/>
        </w:rPr>
        <w:t>STATISTICĂ ECONOMICĂ</w:t>
      </w:r>
    </w:p>
    <w:p w14:paraId="76E3FF05" w14:textId="77777777" w:rsidR="00556150" w:rsidRPr="008374EB" w:rsidRDefault="00556150" w:rsidP="00556150">
      <w:pPr>
        <w:spacing w:before="238" w:after="0" w:line="360" w:lineRule="auto"/>
        <w:ind w:left="40" w:right="245"/>
        <w:jc w:val="center"/>
        <w:rPr>
          <w:rFonts w:ascii="Times New Roman" w:hAnsi="Times New Roman" w:cs="Times New Roman"/>
          <w:b/>
        </w:rPr>
      </w:pPr>
      <w:r w:rsidRPr="008374EB">
        <w:rPr>
          <w:rFonts w:ascii="Times New Roman" w:hAnsi="Times New Roman" w:cs="Times New Roman"/>
          <w:b/>
        </w:rPr>
        <w:t>DEPARTAMENTUL</w:t>
      </w:r>
    </w:p>
    <w:p w14:paraId="23BB4E6A" w14:textId="77777777" w:rsidR="00556150" w:rsidRPr="008374EB" w:rsidRDefault="00556150" w:rsidP="00556150">
      <w:pPr>
        <w:spacing w:after="0" w:line="360" w:lineRule="auto"/>
        <w:jc w:val="center"/>
        <w:rPr>
          <w:rFonts w:ascii="Times New Roman" w:hAnsi="Times New Roman" w:cs="Times New Roman"/>
          <w:b/>
          <w:bCs/>
        </w:rPr>
      </w:pPr>
      <w:r w:rsidRPr="008374EB">
        <w:rPr>
          <w:rFonts w:ascii="Times New Roman" w:hAnsi="Times New Roman" w:cs="Times New Roman"/>
          <w:b/>
          <w:bCs/>
        </w:rPr>
        <w:t>TEHNOLOGIA</w:t>
      </w:r>
      <w:r w:rsidRPr="008374EB">
        <w:rPr>
          <w:rFonts w:ascii="Times New Roman" w:hAnsi="Times New Roman" w:cs="Times New Roman"/>
          <w:b/>
          <w:bCs/>
          <w:spacing w:val="-3"/>
        </w:rPr>
        <w:t xml:space="preserve"> </w:t>
      </w:r>
      <w:r w:rsidRPr="008374EB">
        <w:rPr>
          <w:rFonts w:ascii="Times New Roman" w:hAnsi="Times New Roman" w:cs="Times New Roman"/>
          <w:b/>
          <w:bCs/>
        </w:rPr>
        <w:t>INFORMAȚIEI</w:t>
      </w:r>
      <w:r w:rsidRPr="008374EB">
        <w:rPr>
          <w:rFonts w:ascii="Times New Roman" w:hAnsi="Times New Roman" w:cs="Times New Roman"/>
          <w:b/>
          <w:bCs/>
          <w:spacing w:val="-3"/>
        </w:rPr>
        <w:t xml:space="preserve"> </w:t>
      </w:r>
      <w:r w:rsidRPr="008374EB">
        <w:rPr>
          <w:rFonts w:ascii="Times New Roman" w:hAnsi="Times New Roman" w:cs="Times New Roman"/>
          <w:b/>
          <w:bCs/>
        </w:rPr>
        <w:t>ȘI</w:t>
      </w:r>
      <w:r w:rsidRPr="008374EB">
        <w:rPr>
          <w:rFonts w:ascii="Times New Roman" w:hAnsi="Times New Roman" w:cs="Times New Roman"/>
          <w:b/>
          <w:bCs/>
          <w:spacing w:val="-4"/>
        </w:rPr>
        <w:t xml:space="preserve"> </w:t>
      </w:r>
      <w:r w:rsidRPr="008374EB">
        <w:rPr>
          <w:rFonts w:ascii="Times New Roman" w:hAnsi="Times New Roman" w:cs="Times New Roman"/>
          <w:b/>
          <w:bCs/>
        </w:rPr>
        <w:t>MANAGEMENT</w:t>
      </w:r>
      <w:r w:rsidRPr="008374EB">
        <w:rPr>
          <w:rFonts w:ascii="Times New Roman" w:hAnsi="Times New Roman" w:cs="Times New Roman"/>
          <w:b/>
          <w:bCs/>
          <w:spacing w:val="-4"/>
        </w:rPr>
        <w:t xml:space="preserve"> </w:t>
      </w:r>
      <w:r w:rsidRPr="008374EB">
        <w:rPr>
          <w:rFonts w:ascii="Times New Roman" w:hAnsi="Times New Roman" w:cs="Times New Roman"/>
          <w:b/>
          <w:bCs/>
        </w:rPr>
        <w:t>INFORMAȚIONAL</w:t>
      </w:r>
    </w:p>
    <w:p w14:paraId="63BC0C0D" w14:textId="77777777" w:rsidR="00556150" w:rsidRPr="008374EB" w:rsidRDefault="00556150" w:rsidP="00556150">
      <w:pPr>
        <w:jc w:val="center"/>
        <w:rPr>
          <w:rFonts w:ascii="Times New Roman" w:hAnsi="Times New Roman" w:cs="Times New Roman"/>
          <w:b/>
          <w:bCs/>
          <w:sz w:val="36"/>
          <w:szCs w:val="36"/>
        </w:rPr>
      </w:pPr>
    </w:p>
    <w:p w14:paraId="40273CDE" w14:textId="77777777" w:rsidR="00556150" w:rsidRPr="008374EB" w:rsidRDefault="00556150" w:rsidP="00556150">
      <w:pPr>
        <w:rPr>
          <w:rFonts w:ascii="Times New Roman" w:hAnsi="Times New Roman" w:cs="Times New Roman"/>
          <w:b/>
          <w:bCs/>
          <w:sz w:val="36"/>
          <w:szCs w:val="36"/>
        </w:rPr>
      </w:pPr>
    </w:p>
    <w:p w14:paraId="3C56EAF0" w14:textId="77777777" w:rsidR="00556150" w:rsidRPr="008374EB" w:rsidRDefault="00556150" w:rsidP="00556150">
      <w:pPr>
        <w:jc w:val="center"/>
        <w:rPr>
          <w:rFonts w:ascii="Times New Roman" w:hAnsi="Times New Roman" w:cs="Times New Roman"/>
          <w:b/>
          <w:bCs/>
          <w:sz w:val="48"/>
          <w:szCs w:val="48"/>
        </w:rPr>
      </w:pPr>
      <w:r w:rsidRPr="008374EB">
        <w:rPr>
          <w:rFonts w:ascii="Times New Roman" w:hAnsi="Times New Roman" w:cs="Times New Roman"/>
          <w:b/>
          <w:bCs/>
          <w:sz w:val="48"/>
          <w:szCs w:val="48"/>
        </w:rPr>
        <w:t>Proiectarea Sistemelor Informatice</w:t>
      </w:r>
    </w:p>
    <w:p w14:paraId="6D7FCE4E" w14:textId="1733BC7F" w:rsidR="00556150" w:rsidRPr="008374EB" w:rsidRDefault="00556150" w:rsidP="00556150">
      <w:pPr>
        <w:jc w:val="center"/>
        <w:rPr>
          <w:rFonts w:ascii="Times New Roman" w:hAnsi="Times New Roman" w:cs="Times New Roman"/>
          <w:sz w:val="44"/>
          <w:szCs w:val="44"/>
        </w:rPr>
      </w:pPr>
      <w:r w:rsidRPr="008374EB">
        <w:rPr>
          <w:rFonts w:ascii="Times New Roman" w:hAnsi="Times New Roman" w:cs="Times New Roman"/>
          <w:sz w:val="36"/>
          <w:szCs w:val="36"/>
        </w:rPr>
        <w:t>Laboratorul 2</w:t>
      </w:r>
    </w:p>
    <w:p w14:paraId="79CB6617" w14:textId="77777777" w:rsidR="005E74DF" w:rsidRPr="005E74DF" w:rsidRDefault="005E74DF" w:rsidP="005E74DF">
      <w:pPr>
        <w:jc w:val="center"/>
        <w:rPr>
          <w:rFonts w:ascii="Times New Roman" w:hAnsi="Times New Roman" w:cs="Times New Roman"/>
          <w:sz w:val="36"/>
          <w:szCs w:val="36"/>
        </w:rPr>
      </w:pPr>
      <w:proofErr w:type="spellStart"/>
      <w:r w:rsidRPr="005E74DF">
        <w:rPr>
          <w:rFonts w:ascii="Times New Roman" w:hAnsi="Times New Roman" w:cs="Times New Roman"/>
          <w:sz w:val="36"/>
          <w:szCs w:val="36"/>
        </w:rPr>
        <w:t>Quantify</w:t>
      </w:r>
      <w:proofErr w:type="spellEnd"/>
      <w:r w:rsidRPr="005E74DF">
        <w:rPr>
          <w:rFonts w:ascii="Times New Roman" w:hAnsi="Times New Roman" w:cs="Times New Roman"/>
          <w:sz w:val="36"/>
          <w:szCs w:val="36"/>
        </w:rPr>
        <w:t xml:space="preserve"> </w:t>
      </w:r>
      <w:proofErr w:type="spellStart"/>
      <w:r w:rsidRPr="005E74DF">
        <w:rPr>
          <w:rFonts w:ascii="Times New Roman" w:hAnsi="Times New Roman" w:cs="Times New Roman"/>
          <w:sz w:val="36"/>
          <w:szCs w:val="36"/>
        </w:rPr>
        <w:t>the</w:t>
      </w:r>
      <w:proofErr w:type="spellEnd"/>
      <w:r w:rsidRPr="005E74DF">
        <w:rPr>
          <w:rFonts w:ascii="Times New Roman" w:hAnsi="Times New Roman" w:cs="Times New Roman"/>
          <w:sz w:val="36"/>
          <w:szCs w:val="36"/>
        </w:rPr>
        <w:t xml:space="preserve"> </w:t>
      </w:r>
      <w:proofErr w:type="spellStart"/>
      <w:r w:rsidRPr="005E74DF">
        <w:rPr>
          <w:rFonts w:ascii="Times New Roman" w:hAnsi="Times New Roman" w:cs="Times New Roman"/>
          <w:sz w:val="36"/>
          <w:szCs w:val="36"/>
        </w:rPr>
        <w:t>Dashboard</w:t>
      </w:r>
      <w:proofErr w:type="spellEnd"/>
      <w:r w:rsidRPr="005E74DF">
        <w:rPr>
          <w:rFonts w:ascii="Times New Roman" w:hAnsi="Times New Roman" w:cs="Times New Roman"/>
          <w:sz w:val="36"/>
          <w:szCs w:val="36"/>
        </w:rPr>
        <w:t xml:space="preserve"> </w:t>
      </w:r>
      <w:proofErr w:type="spellStart"/>
      <w:r w:rsidRPr="005E74DF">
        <w:rPr>
          <w:rFonts w:ascii="Times New Roman" w:hAnsi="Times New Roman" w:cs="Times New Roman"/>
          <w:sz w:val="36"/>
          <w:szCs w:val="36"/>
        </w:rPr>
        <w:t>Reads</w:t>
      </w:r>
      <w:proofErr w:type="spellEnd"/>
    </w:p>
    <w:p w14:paraId="1FE25956" w14:textId="77777777" w:rsidR="00556150" w:rsidRPr="008374EB" w:rsidRDefault="00556150" w:rsidP="00556150">
      <w:pPr>
        <w:jc w:val="center"/>
        <w:rPr>
          <w:rFonts w:ascii="Times New Roman" w:hAnsi="Times New Roman" w:cs="Times New Roman"/>
          <w:b/>
          <w:bCs/>
          <w:sz w:val="44"/>
          <w:szCs w:val="44"/>
        </w:rPr>
      </w:pPr>
    </w:p>
    <w:p w14:paraId="4989F5D5" w14:textId="77777777" w:rsidR="00556150" w:rsidRPr="008374EB" w:rsidRDefault="00556150" w:rsidP="00556150">
      <w:pPr>
        <w:rPr>
          <w:rFonts w:ascii="Times New Roman" w:hAnsi="Times New Roman" w:cs="Times New Roman"/>
          <w:b/>
          <w:bCs/>
          <w:sz w:val="52"/>
          <w:szCs w:val="52"/>
        </w:rPr>
      </w:pPr>
    </w:p>
    <w:p w14:paraId="4CA8D20E" w14:textId="77777777" w:rsidR="00556150" w:rsidRPr="008374EB" w:rsidRDefault="00556150" w:rsidP="00556150">
      <w:pPr>
        <w:jc w:val="center"/>
        <w:rPr>
          <w:rFonts w:ascii="Times New Roman" w:hAnsi="Times New Roman" w:cs="Times New Roman"/>
          <w:b/>
          <w:bCs/>
          <w:sz w:val="52"/>
          <w:szCs w:val="52"/>
        </w:rPr>
      </w:pPr>
    </w:p>
    <w:p w14:paraId="038F4F96" w14:textId="77777777" w:rsidR="00556150" w:rsidRPr="008374EB" w:rsidRDefault="00556150" w:rsidP="00556150">
      <w:pPr>
        <w:jc w:val="center"/>
        <w:rPr>
          <w:rFonts w:ascii="Times New Roman" w:hAnsi="Times New Roman" w:cs="Times New Roman"/>
          <w:b/>
          <w:bCs/>
          <w:sz w:val="52"/>
          <w:szCs w:val="52"/>
        </w:rPr>
      </w:pPr>
    </w:p>
    <w:p w14:paraId="2BECE192" w14:textId="77777777" w:rsidR="00556150" w:rsidRPr="008374EB" w:rsidRDefault="00556150" w:rsidP="00556150">
      <w:pPr>
        <w:rPr>
          <w:rFonts w:ascii="Times New Roman" w:hAnsi="Times New Roman" w:cs="Times New Roman"/>
          <w:b/>
          <w:bCs/>
          <w:sz w:val="52"/>
          <w:szCs w:val="52"/>
        </w:rPr>
      </w:pPr>
    </w:p>
    <w:p w14:paraId="39965ABB" w14:textId="77777777" w:rsidR="00556150" w:rsidRPr="008374EB" w:rsidRDefault="00556150" w:rsidP="00556150">
      <w:pPr>
        <w:jc w:val="right"/>
        <w:rPr>
          <w:rFonts w:ascii="Times New Roman" w:hAnsi="Times New Roman" w:cs="Times New Roman"/>
          <w:bCs/>
          <w:sz w:val="28"/>
          <w:szCs w:val="28"/>
        </w:rPr>
      </w:pPr>
      <w:r w:rsidRPr="008374EB">
        <w:rPr>
          <w:rFonts w:ascii="Times New Roman" w:hAnsi="Times New Roman" w:cs="Times New Roman"/>
          <w:bCs/>
          <w:sz w:val="28"/>
          <w:szCs w:val="28"/>
        </w:rPr>
        <w:t xml:space="preserve">Realizat: Robu Dina </w:t>
      </w:r>
    </w:p>
    <w:p w14:paraId="582396B7" w14:textId="77777777" w:rsidR="00556150" w:rsidRPr="008374EB" w:rsidRDefault="00556150" w:rsidP="00556150">
      <w:pPr>
        <w:jc w:val="right"/>
        <w:rPr>
          <w:rFonts w:ascii="Times New Roman" w:hAnsi="Times New Roman" w:cs="Times New Roman"/>
          <w:bCs/>
          <w:sz w:val="28"/>
          <w:szCs w:val="28"/>
        </w:rPr>
      </w:pPr>
      <w:r w:rsidRPr="008374EB">
        <w:rPr>
          <w:rFonts w:ascii="Times New Roman" w:hAnsi="Times New Roman" w:cs="Times New Roman"/>
          <w:bCs/>
          <w:sz w:val="28"/>
          <w:szCs w:val="28"/>
        </w:rPr>
        <w:t>Grupa: CIB241</w:t>
      </w:r>
    </w:p>
    <w:p w14:paraId="6859E210" w14:textId="77777777" w:rsidR="00556150" w:rsidRPr="008374EB" w:rsidRDefault="00556150" w:rsidP="00556150">
      <w:pPr>
        <w:jc w:val="right"/>
        <w:rPr>
          <w:rFonts w:ascii="Times New Roman" w:hAnsi="Times New Roman" w:cs="Times New Roman"/>
          <w:bCs/>
          <w:sz w:val="28"/>
          <w:szCs w:val="28"/>
        </w:rPr>
      </w:pPr>
      <w:r w:rsidRPr="008374EB">
        <w:rPr>
          <w:rFonts w:ascii="Times New Roman" w:hAnsi="Times New Roman" w:cs="Times New Roman"/>
          <w:bCs/>
          <w:sz w:val="28"/>
          <w:szCs w:val="28"/>
        </w:rPr>
        <w:t xml:space="preserve">Coordonator: </w:t>
      </w:r>
      <w:proofErr w:type="spellStart"/>
      <w:r w:rsidRPr="008374EB">
        <w:rPr>
          <w:rFonts w:ascii="Times New Roman" w:hAnsi="Times New Roman" w:cs="Times New Roman"/>
          <w:bCs/>
          <w:sz w:val="28"/>
          <w:szCs w:val="28"/>
        </w:rPr>
        <w:t>Dandiș</w:t>
      </w:r>
      <w:proofErr w:type="spellEnd"/>
      <w:r w:rsidRPr="008374EB">
        <w:rPr>
          <w:rFonts w:ascii="Times New Roman" w:hAnsi="Times New Roman" w:cs="Times New Roman"/>
          <w:bCs/>
          <w:sz w:val="28"/>
          <w:szCs w:val="28"/>
        </w:rPr>
        <w:t xml:space="preserve"> Gheorghe</w:t>
      </w:r>
    </w:p>
    <w:p w14:paraId="5B427C1E" w14:textId="77777777" w:rsidR="00556150" w:rsidRPr="008374EB" w:rsidRDefault="00556150" w:rsidP="00556150">
      <w:pPr>
        <w:spacing w:after="0"/>
        <w:ind w:firstLine="709"/>
        <w:jc w:val="both"/>
        <w:rPr>
          <w:rFonts w:ascii="Times New Roman" w:hAnsi="Times New Roman" w:cs="Times New Roman"/>
        </w:rPr>
      </w:pPr>
    </w:p>
    <w:p w14:paraId="20A071DA" w14:textId="77777777" w:rsidR="00556150" w:rsidRPr="008374EB" w:rsidRDefault="00556150" w:rsidP="00556150">
      <w:pPr>
        <w:spacing w:after="0"/>
        <w:ind w:firstLine="709"/>
        <w:jc w:val="both"/>
        <w:rPr>
          <w:rFonts w:ascii="Times New Roman" w:hAnsi="Times New Roman" w:cs="Times New Roman"/>
        </w:rPr>
      </w:pPr>
    </w:p>
    <w:p w14:paraId="463C81B3" w14:textId="77777777" w:rsidR="00556150" w:rsidRPr="008374EB" w:rsidRDefault="00556150" w:rsidP="00556150">
      <w:pPr>
        <w:spacing w:after="0"/>
        <w:ind w:firstLine="709"/>
        <w:jc w:val="both"/>
        <w:rPr>
          <w:rFonts w:ascii="Times New Roman" w:hAnsi="Times New Roman" w:cs="Times New Roman"/>
        </w:rPr>
      </w:pPr>
    </w:p>
    <w:p w14:paraId="1A489123" w14:textId="77777777" w:rsidR="00556150" w:rsidRPr="008374EB" w:rsidRDefault="00556150" w:rsidP="00556150">
      <w:pPr>
        <w:spacing w:after="0"/>
        <w:ind w:firstLine="709"/>
        <w:jc w:val="both"/>
        <w:rPr>
          <w:rFonts w:ascii="Times New Roman" w:hAnsi="Times New Roman" w:cs="Times New Roman"/>
        </w:rPr>
      </w:pPr>
    </w:p>
    <w:p w14:paraId="6CF4AEC6" w14:textId="77777777" w:rsidR="00556150" w:rsidRPr="008374EB" w:rsidRDefault="00556150" w:rsidP="00556150">
      <w:pPr>
        <w:spacing w:after="0"/>
        <w:ind w:firstLine="709"/>
        <w:jc w:val="both"/>
        <w:rPr>
          <w:rFonts w:ascii="Times New Roman" w:hAnsi="Times New Roman" w:cs="Times New Roman"/>
        </w:rPr>
      </w:pPr>
    </w:p>
    <w:p w14:paraId="01E1D194" w14:textId="77777777" w:rsidR="00556150" w:rsidRPr="008374EB" w:rsidRDefault="00556150" w:rsidP="00556150">
      <w:pPr>
        <w:spacing w:after="0"/>
        <w:ind w:firstLine="709"/>
        <w:jc w:val="both"/>
        <w:rPr>
          <w:rFonts w:ascii="Times New Roman" w:hAnsi="Times New Roman" w:cs="Times New Roman"/>
        </w:rPr>
      </w:pPr>
    </w:p>
    <w:p w14:paraId="4F31C0C1" w14:textId="77777777" w:rsidR="00556150" w:rsidRPr="008374EB" w:rsidRDefault="00556150" w:rsidP="00556150">
      <w:pPr>
        <w:spacing w:after="0"/>
        <w:jc w:val="center"/>
        <w:rPr>
          <w:rFonts w:ascii="Times New Roman" w:hAnsi="Times New Roman" w:cs="Times New Roman"/>
          <w:b/>
          <w:bCs/>
          <w:sz w:val="28"/>
          <w:szCs w:val="28"/>
        </w:rPr>
      </w:pPr>
      <w:proofErr w:type="spellStart"/>
      <w:r w:rsidRPr="008374EB">
        <w:rPr>
          <w:rFonts w:ascii="Times New Roman" w:hAnsi="Times New Roman" w:cs="Times New Roman"/>
          <w:b/>
          <w:bCs/>
          <w:sz w:val="28"/>
          <w:szCs w:val="28"/>
        </w:rPr>
        <w:t>Chişinău</w:t>
      </w:r>
      <w:proofErr w:type="spellEnd"/>
      <w:r w:rsidRPr="008374EB">
        <w:rPr>
          <w:rFonts w:ascii="Times New Roman" w:hAnsi="Times New Roman" w:cs="Times New Roman"/>
          <w:b/>
          <w:bCs/>
          <w:sz w:val="28"/>
          <w:szCs w:val="28"/>
        </w:rPr>
        <w:t xml:space="preserve"> – 2026</w:t>
      </w:r>
    </w:p>
    <w:p w14:paraId="67FE406D" w14:textId="549B15E1" w:rsidR="00884807" w:rsidRPr="00884807" w:rsidRDefault="00884807" w:rsidP="008848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807">
        <w:rPr>
          <w:rFonts w:ascii="Times New Roman" w:eastAsia="Times New Roman" w:hAnsi="Times New Roman" w:cs="Times New Roman"/>
          <w:b/>
          <w:bCs/>
          <w:kern w:val="0"/>
          <w:sz w:val="36"/>
          <w:szCs w:val="36"/>
          <w14:ligatures w14:val="none"/>
        </w:rPr>
        <w:lastRenderedPageBreak/>
        <w:t xml:space="preserve">Introducere </w:t>
      </w:r>
    </w:p>
    <w:p w14:paraId="1FFA9594" w14:textId="77777777" w:rsidR="00884807" w:rsidRPr="00884807" w:rsidRDefault="00884807" w:rsidP="00884807">
      <w:pPr>
        <w:spacing w:before="100" w:beforeAutospacing="1" w:after="100" w:afterAutospacing="1" w:line="240" w:lineRule="auto"/>
        <w:rPr>
          <w:rFonts w:ascii="Times New Roman" w:eastAsia="Times New Roman" w:hAnsi="Times New Roman" w:cs="Times New Roman"/>
          <w:kern w:val="0"/>
          <w14:ligatures w14:val="none"/>
        </w:rPr>
      </w:pPr>
      <w:r w:rsidRPr="00884807">
        <w:rPr>
          <w:rFonts w:ascii="Times New Roman" w:eastAsia="Times New Roman" w:hAnsi="Times New Roman" w:cs="Times New Roman"/>
          <w:kern w:val="0"/>
          <w14:ligatures w14:val="none"/>
        </w:rPr>
        <w:t xml:space="preserve">În cadrul Laboratorului 1 am definit comportamentul utilizatorului, cerințele funcționale de bază (DASH-1 până la DASH-5) și diagrama de context C4 pentru </w:t>
      </w:r>
      <w:r w:rsidRPr="00884807">
        <w:rPr>
          <w:rFonts w:ascii="Times New Roman" w:eastAsia="Times New Roman" w:hAnsi="Times New Roman" w:cs="Times New Roman"/>
          <w:b/>
          <w:bCs/>
          <w:kern w:val="0"/>
          <w14:ligatures w14:val="none"/>
        </w:rPr>
        <w:t xml:space="preserve">Personal Investment </w:t>
      </w:r>
      <w:proofErr w:type="spellStart"/>
      <w:r w:rsidRPr="00884807">
        <w:rPr>
          <w:rFonts w:ascii="Times New Roman" w:eastAsia="Times New Roman" w:hAnsi="Times New Roman" w:cs="Times New Roman"/>
          <w:b/>
          <w:bCs/>
          <w:kern w:val="0"/>
          <w14:ligatures w14:val="none"/>
        </w:rPr>
        <w:t>Dashboard</w:t>
      </w:r>
      <w:proofErr w:type="spellEnd"/>
      <w:r w:rsidRPr="00884807">
        <w:rPr>
          <w:rFonts w:ascii="Times New Roman" w:eastAsia="Times New Roman" w:hAnsi="Times New Roman" w:cs="Times New Roman"/>
          <w:kern w:val="0"/>
          <w14:ligatures w14:val="none"/>
        </w:rPr>
        <w:t xml:space="preserve">. </w:t>
      </w:r>
    </w:p>
    <w:p w14:paraId="6B490B88" w14:textId="771A080B" w:rsidR="00884807" w:rsidRPr="008374EB" w:rsidRDefault="00884807" w:rsidP="00884807">
      <w:pPr>
        <w:spacing w:before="100" w:beforeAutospacing="1" w:after="100" w:afterAutospacing="1" w:line="240" w:lineRule="auto"/>
        <w:rPr>
          <w:rFonts w:ascii="Times New Roman" w:eastAsia="Times New Roman" w:hAnsi="Times New Roman" w:cs="Times New Roman"/>
          <w:kern w:val="0"/>
          <w14:ligatures w14:val="none"/>
        </w:rPr>
      </w:pPr>
      <w:r w:rsidRPr="00884807">
        <w:rPr>
          <w:rFonts w:ascii="Times New Roman" w:eastAsia="Times New Roman" w:hAnsi="Times New Roman" w:cs="Times New Roman"/>
          <w:kern w:val="0"/>
          <w14:ligatures w14:val="none"/>
        </w:rPr>
        <w:t xml:space="preserve">Acest al doilea laborator are ca scop transformarea comportamentului calitativ anterior în </w:t>
      </w:r>
      <w:r w:rsidRPr="00884807">
        <w:rPr>
          <w:rFonts w:ascii="Times New Roman" w:eastAsia="Times New Roman" w:hAnsi="Times New Roman" w:cs="Times New Roman"/>
          <w:b/>
          <w:bCs/>
          <w:kern w:val="0"/>
          <w14:ligatures w14:val="none"/>
        </w:rPr>
        <w:t>valori cantitative măsurabile</w:t>
      </w:r>
      <w:r w:rsidRPr="00884807">
        <w:rPr>
          <w:rFonts w:ascii="Times New Roman" w:eastAsia="Times New Roman" w:hAnsi="Times New Roman" w:cs="Times New Roman"/>
          <w:kern w:val="0"/>
          <w14:ligatures w14:val="none"/>
        </w:rPr>
        <w:t>: stabilirea cerințelor stricte de calitate (latență, disponibilitate, consistență), calcularea traficului estimat în regim constant și la deschiderea pieței pentru trei scări de utilizatori (300, 3.000 și 30.000), estimarea volumului de stocare a datelor de piață și identificarea potențialelor blocaje.</w:t>
      </w:r>
    </w:p>
    <w:p w14:paraId="1F142DFB" w14:textId="5CFEB338" w:rsidR="009F37AB" w:rsidRPr="008374EB" w:rsidRDefault="009F37AB" w:rsidP="009F37AB">
      <w:pPr>
        <w:pStyle w:val="Heading2"/>
        <w:rPr>
          <w:lang w:val="ro-RO"/>
        </w:rPr>
      </w:pPr>
      <w:r w:rsidRPr="008374EB">
        <w:rPr>
          <w:lang w:val="ro-RO"/>
        </w:rPr>
        <w:t>1. Cerințele de calitate</w:t>
      </w:r>
    </w:p>
    <w:p w14:paraId="6434B891" w14:textId="77777777" w:rsidR="009F37AB" w:rsidRPr="008374EB" w:rsidRDefault="009F37AB" w:rsidP="009F37AB">
      <w:pPr>
        <w:pStyle w:val="NormalWeb"/>
        <w:rPr>
          <w:lang w:val="ro-RO"/>
        </w:rPr>
      </w:pPr>
      <w:r w:rsidRPr="008374EB">
        <w:rPr>
          <w:lang w:val="ro-RO"/>
        </w:rPr>
        <w:t xml:space="preserve">Aici preluăm cerințele pe care le-am creionat anterior, structurate riguros pe cele 4 calități de bază, respectând regula: </w:t>
      </w:r>
      <w:r w:rsidRPr="008374EB">
        <w:rPr>
          <w:i/>
          <w:iCs/>
          <w:lang w:val="ro-RO"/>
        </w:rPr>
        <w:t>măsură + țintă + condiție de operare</w:t>
      </w:r>
      <w:r w:rsidRPr="008374EB">
        <w:rPr>
          <w:lang w:val="ro-RO"/>
        </w:rPr>
        <w:t>:</w:t>
      </w:r>
    </w:p>
    <w:p w14:paraId="55999054" w14:textId="2E55F164" w:rsidR="009F37AB" w:rsidRPr="008374EB" w:rsidRDefault="009F37AB" w:rsidP="009F37AB">
      <w:pPr>
        <w:pStyle w:val="NormalWeb"/>
        <w:numPr>
          <w:ilvl w:val="0"/>
          <w:numId w:val="1"/>
        </w:numPr>
        <w:rPr>
          <w:lang w:val="ro-RO"/>
        </w:rPr>
      </w:pPr>
      <w:r w:rsidRPr="008374EB">
        <w:rPr>
          <w:b/>
          <w:bCs/>
          <w:lang w:val="ro-RO"/>
        </w:rPr>
        <w:t>Latența la citire:</w:t>
      </w:r>
    </w:p>
    <w:p w14:paraId="7F42D7CE" w14:textId="77777777" w:rsidR="009F37AB" w:rsidRPr="008374EB" w:rsidRDefault="009F37AB" w:rsidP="009F37AB">
      <w:pPr>
        <w:pStyle w:val="NormalWeb"/>
        <w:numPr>
          <w:ilvl w:val="1"/>
          <w:numId w:val="1"/>
        </w:numPr>
        <w:rPr>
          <w:lang w:val="ro-RO"/>
        </w:rPr>
      </w:pPr>
      <w:r w:rsidRPr="008374EB">
        <w:rPr>
          <w:i/>
          <w:iCs/>
          <w:lang w:val="ro-RO"/>
        </w:rPr>
        <w:t>Măsură:</w:t>
      </w:r>
      <w:r w:rsidRPr="008374EB">
        <w:rPr>
          <w:lang w:val="ro-RO"/>
        </w:rPr>
        <w:t xml:space="preserve"> Durata scursă între momentul trimiterii cererii de citire de către client (ex. acțiunea de </w:t>
      </w:r>
      <w:proofErr w:type="spellStart"/>
      <w:r w:rsidRPr="008374EB">
        <w:rPr>
          <w:lang w:val="ro-RO"/>
        </w:rPr>
        <w:t>refresh</w:t>
      </w:r>
      <w:proofErr w:type="spellEnd"/>
      <w:r w:rsidRPr="008374EB">
        <w:rPr>
          <w:lang w:val="ro-RO"/>
        </w:rPr>
        <w:t xml:space="preserve"> a paginii </w:t>
      </w:r>
      <w:proofErr w:type="spellStart"/>
      <w:r w:rsidRPr="008374EB">
        <w:rPr>
          <w:i/>
          <w:iCs/>
          <w:lang w:val="ro-RO"/>
        </w:rPr>
        <w:t>Overview</w:t>
      </w:r>
      <w:proofErr w:type="spellEnd"/>
      <w:r w:rsidRPr="008374EB">
        <w:rPr>
          <w:lang w:val="ro-RO"/>
        </w:rPr>
        <w:t xml:space="preserve">) și </w:t>
      </w:r>
      <w:proofErr w:type="spellStart"/>
      <w:r w:rsidRPr="008374EB">
        <w:rPr>
          <w:lang w:val="ro-RO"/>
        </w:rPr>
        <w:t>randarea</w:t>
      </w:r>
      <w:proofErr w:type="spellEnd"/>
      <w:r w:rsidRPr="008374EB">
        <w:rPr>
          <w:lang w:val="ro-RO"/>
        </w:rPr>
        <w:t xml:space="preserve"> completă a datelor în interfață.</w:t>
      </w:r>
    </w:p>
    <w:p w14:paraId="425DEC40" w14:textId="77777777" w:rsidR="009F37AB" w:rsidRPr="008374EB" w:rsidRDefault="009F37AB" w:rsidP="009F37AB">
      <w:pPr>
        <w:pStyle w:val="NormalWeb"/>
        <w:numPr>
          <w:ilvl w:val="1"/>
          <w:numId w:val="1"/>
        </w:numPr>
        <w:rPr>
          <w:lang w:val="ro-RO"/>
        </w:rPr>
      </w:pPr>
      <w:r w:rsidRPr="008374EB">
        <w:rPr>
          <w:i/>
          <w:iCs/>
          <w:lang w:val="ro-RO"/>
        </w:rPr>
        <w:t>Țintă:</w:t>
      </w:r>
      <w:r w:rsidRPr="008374EB">
        <w:rPr>
          <w:lang w:val="ro-RO"/>
        </w:rPr>
        <w:t xml:space="preserve"> 95% dintre citirile valide trebuie să se finalizeze în sub </w:t>
      </w:r>
      <w:r w:rsidRPr="008374EB">
        <w:rPr>
          <w:b/>
          <w:bCs/>
          <w:lang w:val="ro-RO"/>
        </w:rPr>
        <w:t>2 secunde</w:t>
      </w:r>
      <w:r w:rsidRPr="008374EB">
        <w:rPr>
          <w:lang w:val="ro-RO"/>
        </w:rPr>
        <w:t>.</w:t>
      </w:r>
    </w:p>
    <w:p w14:paraId="283D3B2D" w14:textId="77777777" w:rsidR="009F37AB" w:rsidRPr="008374EB" w:rsidRDefault="009F37AB" w:rsidP="009F37AB">
      <w:pPr>
        <w:pStyle w:val="NormalWeb"/>
        <w:numPr>
          <w:ilvl w:val="1"/>
          <w:numId w:val="1"/>
        </w:numPr>
        <w:rPr>
          <w:lang w:val="ro-RO"/>
        </w:rPr>
      </w:pPr>
      <w:r w:rsidRPr="008374EB">
        <w:rPr>
          <w:i/>
          <w:iCs/>
          <w:lang w:val="ro-RO"/>
        </w:rPr>
        <w:t>Condiție de operare:</w:t>
      </w:r>
      <w:r w:rsidRPr="008374EB">
        <w:rPr>
          <w:lang w:val="ro-RO"/>
        </w:rPr>
        <w:t xml:space="preserve"> În timpul orelor de program ale pieței, cu un volum de până la 3.000 de utilizatori concurenți. Orice cerere care depășește pragul de 2 secunde va declanșa un indicator vizual de încărcare, iar la depășirea a 5 secunde se va returna o eroare controlată de </w:t>
      </w:r>
      <w:proofErr w:type="spellStart"/>
      <w:r w:rsidRPr="008374EB">
        <w:rPr>
          <w:lang w:val="ro-RO"/>
        </w:rPr>
        <w:t>timeout</w:t>
      </w:r>
      <w:proofErr w:type="spellEnd"/>
      <w:r w:rsidRPr="008374EB">
        <w:rPr>
          <w:lang w:val="ro-RO"/>
        </w:rPr>
        <w:t>.</w:t>
      </w:r>
    </w:p>
    <w:p w14:paraId="501404B7" w14:textId="500E4957" w:rsidR="009F37AB" w:rsidRPr="008374EB" w:rsidRDefault="009F37AB" w:rsidP="009F37AB">
      <w:pPr>
        <w:pStyle w:val="NormalWeb"/>
        <w:numPr>
          <w:ilvl w:val="0"/>
          <w:numId w:val="1"/>
        </w:numPr>
        <w:rPr>
          <w:lang w:val="ro-RO"/>
        </w:rPr>
      </w:pPr>
      <w:r w:rsidRPr="008374EB">
        <w:rPr>
          <w:b/>
          <w:bCs/>
          <w:lang w:val="ro-RO"/>
        </w:rPr>
        <w:t>Disponibilitatea:</w:t>
      </w:r>
    </w:p>
    <w:p w14:paraId="2B05B261" w14:textId="77777777" w:rsidR="009F37AB" w:rsidRPr="008374EB" w:rsidRDefault="009F37AB" w:rsidP="009F37AB">
      <w:pPr>
        <w:pStyle w:val="NormalWeb"/>
        <w:numPr>
          <w:ilvl w:val="1"/>
          <w:numId w:val="1"/>
        </w:numPr>
        <w:rPr>
          <w:lang w:val="ro-RO"/>
        </w:rPr>
      </w:pPr>
      <w:r w:rsidRPr="008374EB">
        <w:rPr>
          <w:i/>
          <w:iCs/>
          <w:lang w:val="ro-RO"/>
        </w:rPr>
        <w:t>Măsură:</w:t>
      </w:r>
      <w:r w:rsidRPr="008374EB">
        <w:rPr>
          <w:lang w:val="ro-RO"/>
        </w:rPr>
        <w:t xml:space="preserve"> Raportul dintre timpul în care aplicația este complet funcțională și timpul total dintr-o fereastră de operare, măsurat pe o perioadă de 30 de zile.</w:t>
      </w:r>
    </w:p>
    <w:p w14:paraId="1498FB2C" w14:textId="77777777" w:rsidR="009F37AB" w:rsidRPr="008374EB" w:rsidRDefault="009F37AB" w:rsidP="009F37AB">
      <w:pPr>
        <w:pStyle w:val="NormalWeb"/>
        <w:numPr>
          <w:ilvl w:val="1"/>
          <w:numId w:val="1"/>
        </w:numPr>
        <w:rPr>
          <w:lang w:val="ro-RO"/>
        </w:rPr>
      </w:pPr>
      <w:r w:rsidRPr="008374EB">
        <w:rPr>
          <w:i/>
          <w:iCs/>
          <w:lang w:val="ro-RO"/>
        </w:rPr>
        <w:t>Țintă pentru orele de piață (Luni-Vineri, 09:30 - 16:00):</w:t>
      </w:r>
      <w:r w:rsidRPr="008374EB">
        <w:rPr>
          <w:lang w:val="ro-RO"/>
        </w:rPr>
        <w:t xml:space="preserve"> </w:t>
      </w:r>
      <w:r w:rsidRPr="008374EB">
        <w:rPr>
          <w:b/>
          <w:bCs/>
          <w:lang w:val="ro-RO"/>
        </w:rPr>
        <w:t>99.9%</w:t>
      </w:r>
      <w:r w:rsidRPr="008374EB">
        <w:rPr>
          <w:lang w:val="ro-RO"/>
        </w:rPr>
        <w:t xml:space="preserve"> (buget de </w:t>
      </w:r>
      <w:proofErr w:type="spellStart"/>
      <w:r w:rsidRPr="008374EB">
        <w:rPr>
          <w:lang w:val="ro-RO"/>
        </w:rPr>
        <w:t>downtime</w:t>
      </w:r>
      <w:proofErr w:type="spellEnd"/>
      <w:r w:rsidRPr="008374EB">
        <w:rPr>
          <w:lang w:val="ro-RO"/>
        </w:rPr>
        <w:t xml:space="preserve"> admis de ~6 minute pe lună).</w:t>
      </w:r>
    </w:p>
    <w:p w14:paraId="4BE888D9" w14:textId="131F440A" w:rsidR="009F37AB" w:rsidRPr="008374EB" w:rsidRDefault="009F37AB" w:rsidP="009F37AB">
      <w:pPr>
        <w:pStyle w:val="NormalWeb"/>
        <w:numPr>
          <w:ilvl w:val="1"/>
          <w:numId w:val="1"/>
        </w:numPr>
        <w:rPr>
          <w:lang w:val="ro-RO"/>
        </w:rPr>
      </w:pPr>
      <w:r w:rsidRPr="008374EB">
        <w:rPr>
          <w:i/>
          <w:iCs/>
          <w:lang w:val="ro-RO"/>
        </w:rPr>
        <w:t>Țintă pentru restul zilei:</w:t>
      </w:r>
      <w:r w:rsidRPr="008374EB">
        <w:rPr>
          <w:lang w:val="ro-RO"/>
        </w:rPr>
        <w:t xml:space="preserve"> </w:t>
      </w:r>
      <w:r w:rsidRPr="008374EB">
        <w:rPr>
          <w:b/>
          <w:bCs/>
          <w:lang w:val="ro-RO"/>
        </w:rPr>
        <w:t>99.0%</w:t>
      </w:r>
      <w:r w:rsidRPr="008374EB">
        <w:rPr>
          <w:lang w:val="ro-RO"/>
        </w:rPr>
        <w:t xml:space="preserve"> (buget de </w:t>
      </w:r>
      <w:proofErr w:type="spellStart"/>
      <w:r w:rsidRPr="008374EB">
        <w:rPr>
          <w:lang w:val="ro-RO"/>
        </w:rPr>
        <w:t>downtime</w:t>
      </w:r>
      <w:proofErr w:type="spellEnd"/>
      <w:r w:rsidRPr="008374EB">
        <w:rPr>
          <w:lang w:val="ro-RO"/>
        </w:rPr>
        <w:t xml:space="preserve"> admis de ~372 minute pe lună, permițând mentenanță planificată).</w:t>
      </w:r>
    </w:p>
    <w:p w14:paraId="32D6B9B6" w14:textId="77777777" w:rsidR="009F37AB" w:rsidRPr="008374EB" w:rsidRDefault="009F37AB" w:rsidP="009F37AB">
      <w:pPr>
        <w:pStyle w:val="NormalWeb"/>
        <w:numPr>
          <w:ilvl w:val="1"/>
          <w:numId w:val="1"/>
        </w:numPr>
        <w:rPr>
          <w:lang w:val="ro-RO"/>
        </w:rPr>
      </w:pPr>
      <w:r w:rsidRPr="008374EB">
        <w:rPr>
          <w:i/>
          <w:iCs/>
          <w:lang w:val="ro-RO"/>
        </w:rPr>
        <w:t>Justificare:</w:t>
      </w:r>
      <w:r w:rsidRPr="008374EB">
        <w:rPr>
          <w:lang w:val="ro-RO"/>
        </w:rPr>
        <w:t xml:space="preserve"> Orele de piață necesită disponibilitate ridicată pentru ca investitorii să-și urmărească activ portofoliul în timp real, în timp ce în afara orelor de program activitatea pieței este oprită. </w:t>
      </w:r>
    </w:p>
    <w:p w14:paraId="729F3C87" w14:textId="289037E2" w:rsidR="009F37AB" w:rsidRPr="008374EB" w:rsidRDefault="009F37AB" w:rsidP="009F37AB">
      <w:pPr>
        <w:pStyle w:val="NormalWeb"/>
        <w:numPr>
          <w:ilvl w:val="0"/>
          <w:numId w:val="1"/>
        </w:numPr>
        <w:rPr>
          <w:lang w:val="ro-RO"/>
        </w:rPr>
      </w:pPr>
      <w:r w:rsidRPr="008374EB">
        <w:rPr>
          <w:b/>
          <w:bCs/>
          <w:lang w:val="ro-RO"/>
        </w:rPr>
        <w:t>Consistența datelor:</w:t>
      </w:r>
    </w:p>
    <w:p w14:paraId="61E1F6D6" w14:textId="6D131096" w:rsidR="009F37AB" w:rsidRPr="008374EB" w:rsidRDefault="009F37AB" w:rsidP="009F37AB">
      <w:pPr>
        <w:pStyle w:val="NormalWeb"/>
        <w:numPr>
          <w:ilvl w:val="1"/>
          <w:numId w:val="1"/>
        </w:numPr>
        <w:rPr>
          <w:lang w:val="ro-RO"/>
        </w:rPr>
      </w:pPr>
      <w:r w:rsidRPr="008374EB">
        <w:rPr>
          <w:i/>
          <w:iCs/>
          <w:lang w:val="ro-RO"/>
        </w:rPr>
        <w:t>Pentru prețul acțiunilor:</w:t>
      </w:r>
      <w:r w:rsidRPr="008374EB">
        <w:rPr>
          <w:lang w:val="ro-RO"/>
        </w:rPr>
        <w:t xml:space="preserve"> Starea veche acceptată este de maximum 15–20 de minute (reflectând întârzierea standard a furnizorului extern). Dacă datele sunt mai vechi sau furnizorul este inactiv, prețul devine indisponibil (marcat explicit ca „</w:t>
      </w:r>
      <w:proofErr w:type="spellStart"/>
      <w:r w:rsidRPr="008374EB">
        <w:rPr>
          <w:lang w:val="ro-RO"/>
        </w:rPr>
        <w:t>Unavailable</w:t>
      </w:r>
      <w:proofErr w:type="spellEnd"/>
      <w:r w:rsidRPr="008374EB">
        <w:rPr>
          <w:lang w:val="ro-RO"/>
        </w:rPr>
        <w:t xml:space="preserve">”, nu zero). </w:t>
      </w:r>
    </w:p>
    <w:p w14:paraId="62AFBDBA" w14:textId="0F703CC3" w:rsidR="00551F62" w:rsidRPr="008374EB" w:rsidRDefault="009F37AB" w:rsidP="00551F62">
      <w:pPr>
        <w:pStyle w:val="NormalWeb"/>
        <w:numPr>
          <w:ilvl w:val="1"/>
          <w:numId w:val="1"/>
        </w:numPr>
        <w:rPr>
          <w:lang w:val="ro-RO"/>
        </w:rPr>
      </w:pPr>
      <w:r w:rsidRPr="008374EB">
        <w:rPr>
          <w:i/>
          <w:iCs/>
          <w:lang w:val="ro-RO"/>
        </w:rPr>
        <w:t>Pentru Tranzacții:</w:t>
      </w:r>
      <w:r w:rsidRPr="008374EB">
        <w:rPr>
          <w:lang w:val="ro-RO"/>
        </w:rPr>
        <w:t xml:space="preserve"> Consistența de tip </w:t>
      </w:r>
      <w:proofErr w:type="spellStart"/>
      <w:r w:rsidRPr="008374EB">
        <w:rPr>
          <w:i/>
          <w:iCs/>
          <w:lang w:val="ro-RO"/>
        </w:rPr>
        <w:t>Read-after-write</w:t>
      </w:r>
      <w:proofErr w:type="spellEnd"/>
      <w:r w:rsidRPr="008374EB">
        <w:rPr>
          <w:lang w:val="ro-RO"/>
        </w:rPr>
        <w:t xml:space="preserve"> – imediat ce o tranzacție este salvată (DASH-2), următoarea citire a portofoliului efectuată de același utilizator trebuie să reflecte noile valori actualizate instantaneu. </w:t>
      </w:r>
    </w:p>
    <w:p w14:paraId="037946F2" w14:textId="28EF1D0F" w:rsidR="00551F62" w:rsidRPr="008374EB" w:rsidRDefault="00551F62" w:rsidP="00551F62">
      <w:pPr>
        <w:pStyle w:val="Heading2"/>
        <w:rPr>
          <w:lang w:val="ro-RO"/>
        </w:rPr>
      </w:pPr>
      <w:r w:rsidRPr="008374EB">
        <w:rPr>
          <w:lang w:val="ro-RO"/>
        </w:rPr>
        <w:t>2. Estimările de Trafic Constant</w:t>
      </w:r>
    </w:p>
    <w:p w14:paraId="5EA36709" w14:textId="77777777" w:rsidR="00551F62" w:rsidRPr="008374EB" w:rsidRDefault="00551F62" w:rsidP="00551F62">
      <w:pPr>
        <w:pStyle w:val="NormalWeb"/>
        <w:rPr>
          <w:lang w:val="ro-RO"/>
        </w:rPr>
      </w:pPr>
      <w:r w:rsidRPr="008374EB">
        <w:rPr>
          <w:lang w:val="ro-RO"/>
        </w:rPr>
        <w:t>Pentru a calcula numărul de cereri pe secundă (RPS) în regim constant, folosim formula cerută pentru fiecare rând și fiecare scară de utilizatori:</w:t>
      </w:r>
    </w:p>
    <w:p w14:paraId="6E144283" w14:textId="3D8000EE" w:rsidR="00437ABD" w:rsidRPr="008374EB" w:rsidRDefault="00437ABD" w:rsidP="00437ABD">
      <w:pPr>
        <w:pStyle w:val="NormalWeb"/>
        <w:rPr>
          <w:lang w:val="ro-RO"/>
        </w:rPr>
      </w:pPr>
      <w:r w:rsidRPr="00933944">
        <w:rPr>
          <w:highlight w:val="lightGray"/>
          <w:lang w:val="ro-RO"/>
        </w:rPr>
        <w:t>RPS=</w:t>
      </w:r>
      <w:r w:rsidR="0041451E" w:rsidRPr="00933944">
        <w:rPr>
          <w:highlight w:val="lightGray"/>
          <w:lang w:val="ro-RO"/>
        </w:rPr>
        <w:t xml:space="preserve"> Utilizatori concurenți*</w:t>
      </w:r>
      <w:r w:rsidR="00D853A4" w:rsidRPr="00933944">
        <w:rPr>
          <w:highlight w:val="lightGray"/>
          <w:lang w:val="ro-RO"/>
        </w:rPr>
        <w:t xml:space="preserve"> Pondere participanți* Acțiuni per utilizator</w:t>
      </w:r>
      <w:r w:rsidR="00511B4D" w:rsidRPr="00933944">
        <w:rPr>
          <w:highlight w:val="lightGray"/>
          <w:lang w:val="ro-RO"/>
        </w:rPr>
        <w:t>/secunde</w:t>
      </w:r>
    </w:p>
    <w:p w14:paraId="59A315FC" w14:textId="77777777" w:rsidR="00551F62" w:rsidRPr="008374EB" w:rsidRDefault="00551F62" w:rsidP="00551F62">
      <w:pPr>
        <w:pStyle w:val="Heading3"/>
        <w:rPr>
          <w:rFonts w:ascii="Times New Roman" w:hAnsi="Times New Roman" w:cs="Times New Roman"/>
          <w:i/>
          <w:iCs/>
          <w:color w:val="000000" w:themeColor="text1"/>
        </w:rPr>
      </w:pPr>
      <w:r w:rsidRPr="008374EB">
        <w:rPr>
          <w:rFonts w:ascii="Times New Roman" w:hAnsi="Times New Roman" w:cs="Times New Roman"/>
          <w:i/>
          <w:iCs/>
          <w:color w:val="000000" w:themeColor="text1"/>
        </w:rPr>
        <w:lastRenderedPageBreak/>
        <w:t>Parametrii de comportament ai utilizatorilor:</w:t>
      </w:r>
    </w:p>
    <w:p w14:paraId="608F3B03" w14:textId="691CA1F1" w:rsidR="00551F62" w:rsidRPr="008374EB" w:rsidRDefault="00551F62" w:rsidP="00551F62">
      <w:pPr>
        <w:pStyle w:val="NormalWeb"/>
        <w:numPr>
          <w:ilvl w:val="0"/>
          <w:numId w:val="2"/>
        </w:numPr>
        <w:rPr>
          <w:lang w:val="ro-RO"/>
        </w:rPr>
      </w:pPr>
      <w:proofErr w:type="spellStart"/>
      <w:r w:rsidRPr="008374EB">
        <w:rPr>
          <w:b/>
          <w:bCs/>
          <w:lang w:val="ro-RO"/>
        </w:rPr>
        <w:t>Overview</w:t>
      </w:r>
      <w:proofErr w:type="spellEnd"/>
      <w:r w:rsidRPr="008374EB">
        <w:rPr>
          <w:b/>
          <w:bCs/>
          <w:lang w:val="ro-RO"/>
        </w:rPr>
        <w:t>:</w:t>
      </w:r>
      <w:r w:rsidRPr="008374EB">
        <w:rPr>
          <w:lang w:val="ro-RO"/>
        </w:rPr>
        <w:t xml:space="preserve"> 70% dintre utilizatori (0.7) fac </w:t>
      </w:r>
      <w:proofErr w:type="spellStart"/>
      <w:r w:rsidRPr="008374EB">
        <w:rPr>
          <w:lang w:val="ro-RO"/>
        </w:rPr>
        <w:t>refresh</w:t>
      </w:r>
      <w:proofErr w:type="spellEnd"/>
      <w:r w:rsidRPr="008374EB">
        <w:rPr>
          <w:lang w:val="ro-RO"/>
        </w:rPr>
        <w:t xml:space="preserve"> o dată la 30 de secunde</w:t>
      </w:r>
      <w:r w:rsidRPr="008374EB">
        <w:rPr>
          <w:rStyle w:val="math-inline"/>
          <w:rFonts w:eastAsiaTheme="majorEastAsia"/>
          <w:lang w:val="ro-RO"/>
        </w:rPr>
        <w:t xml:space="preserve"> </w:t>
      </w:r>
      <w:r w:rsidR="005838AE" w:rsidRPr="008374EB">
        <w:rPr>
          <w:rStyle w:val="math-inline"/>
          <w:rFonts w:eastAsiaTheme="majorEastAsia"/>
          <w:lang w:val="ro-RO"/>
        </w:rPr>
        <w:t>(acțiuni</w:t>
      </w:r>
      <w:r w:rsidRPr="008374EB">
        <w:rPr>
          <w:rStyle w:val="math-inline"/>
          <w:rFonts w:eastAsiaTheme="majorEastAsia"/>
          <w:lang w:val="ro-RO"/>
        </w:rPr>
        <w:t>= 1 / 30 \ se</w:t>
      </w:r>
      <w:r w:rsidR="00511B4D" w:rsidRPr="008374EB">
        <w:rPr>
          <w:rStyle w:val="math-inline"/>
          <w:rFonts w:eastAsiaTheme="majorEastAsia"/>
          <w:lang w:val="ro-RO"/>
        </w:rPr>
        <w:t>c</w:t>
      </w:r>
      <w:r w:rsidR="005838AE" w:rsidRPr="008374EB">
        <w:rPr>
          <w:rStyle w:val="math-inline"/>
          <w:rFonts w:eastAsiaTheme="majorEastAsia"/>
          <w:lang w:val="ro-RO"/>
        </w:rPr>
        <w:t>)</w:t>
      </w:r>
      <w:r w:rsidR="0084516E" w:rsidRPr="008374EB">
        <w:rPr>
          <w:rStyle w:val="math-inline"/>
          <w:rFonts w:eastAsiaTheme="majorEastAsia"/>
          <w:lang w:val="ro-RO"/>
        </w:rPr>
        <w:t>.</w:t>
      </w:r>
    </w:p>
    <w:p w14:paraId="71D7D374" w14:textId="2126D095" w:rsidR="00551F62" w:rsidRPr="008374EB" w:rsidRDefault="00551F62" w:rsidP="00551F62">
      <w:pPr>
        <w:pStyle w:val="NormalWeb"/>
        <w:numPr>
          <w:ilvl w:val="0"/>
          <w:numId w:val="2"/>
        </w:numPr>
        <w:rPr>
          <w:lang w:val="ro-RO"/>
        </w:rPr>
      </w:pPr>
      <w:proofErr w:type="spellStart"/>
      <w:r w:rsidRPr="008374EB">
        <w:rPr>
          <w:b/>
          <w:bCs/>
          <w:lang w:val="ro-RO"/>
        </w:rPr>
        <w:t>Filter</w:t>
      </w:r>
      <w:proofErr w:type="spellEnd"/>
      <w:r w:rsidRPr="008374EB">
        <w:rPr>
          <w:b/>
          <w:bCs/>
          <w:lang w:val="ro-RO"/>
        </w:rPr>
        <w:t>:</w:t>
      </w:r>
      <w:r w:rsidRPr="008374EB">
        <w:rPr>
          <w:lang w:val="ro-RO"/>
        </w:rPr>
        <w:t xml:space="preserve"> 50% dintre utilizatori (0.5) schimbă filtrul de 3 ori pe minut (</w:t>
      </w:r>
      <w:r w:rsidR="005838AE" w:rsidRPr="008374EB">
        <w:rPr>
          <w:rStyle w:val="math-inline"/>
          <w:rFonts w:eastAsiaTheme="majorEastAsia"/>
          <w:lang w:val="ro-RO"/>
        </w:rPr>
        <w:t xml:space="preserve">acțiuni </w:t>
      </w:r>
      <w:r w:rsidRPr="008374EB">
        <w:rPr>
          <w:rStyle w:val="math-inline"/>
          <w:rFonts w:eastAsiaTheme="majorEastAsia"/>
          <w:lang w:val="ro-RO"/>
        </w:rPr>
        <w:t>= 3 / 60 = 0.05 \se</w:t>
      </w:r>
      <w:r w:rsidR="00511B4D" w:rsidRPr="008374EB">
        <w:rPr>
          <w:rStyle w:val="math-inline"/>
          <w:rFonts w:eastAsiaTheme="majorEastAsia"/>
          <w:lang w:val="ro-RO"/>
        </w:rPr>
        <w:t>c</w:t>
      </w:r>
      <w:r w:rsidR="0084516E" w:rsidRPr="008374EB">
        <w:rPr>
          <w:rStyle w:val="math-inline"/>
          <w:rFonts w:eastAsiaTheme="majorEastAsia"/>
          <w:lang w:val="ro-RO"/>
        </w:rPr>
        <w:t>)</w:t>
      </w:r>
      <w:r w:rsidRPr="008374EB">
        <w:rPr>
          <w:lang w:val="ro-RO"/>
        </w:rPr>
        <w:t>.</w:t>
      </w:r>
    </w:p>
    <w:p w14:paraId="7FD80285" w14:textId="7BD9E43D" w:rsidR="00551F62" w:rsidRPr="008374EB" w:rsidRDefault="00551F62" w:rsidP="00551F62">
      <w:pPr>
        <w:pStyle w:val="NormalWeb"/>
        <w:numPr>
          <w:ilvl w:val="0"/>
          <w:numId w:val="2"/>
        </w:numPr>
        <w:rPr>
          <w:lang w:val="ro-RO"/>
        </w:rPr>
      </w:pPr>
      <w:proofErr w:type="spellStart"/>
      <w:r w:rsidRPr="008374EB">
        <w:rPr>
          <w:b/>
          <w:bCs/>
          <w:lang w:val="ro-RO"/>
        </w:rPr>
        <w:t>Stock</w:t>
      </w:r>
      <w:proofErr w:type="spellEnd"/>
      <w:r w:rsidRPr="008374EB">
        <w:rPr>
          <w:b/>
          <w:bCs/>
          <w:lang w:val="ro-RO"/>
        </w:rPr>
        <w:t xml:space="preserve"> price:</w:t>
      </w:r>
      <w:r w:rsidRPr="008374EB">
        <w:rPr>
          <w:lang w:val="ro-RO"/>
        </w:rPr>
        <w:t xml:space="preserve"> 20% dintre utilizatori (0.2) cer prețul o dată pe secundă (</w:t>
      </w:r>
      <w:r w:rsidRPr="008374EB">
        <w:rPr>
          <w:rStyle w:val="math-inline"/>
          <w:rFonts w:eastAsiaTheme="majorEastAsia"/>
          <w:lang w:val="ro-RO"/>
        </w:rPr>
        <w:t>acțiuni</w:t>
      </w:r>
      <w:r w:rsidR="00114D3E" w:rsidRPr="008374EB">
        <w:rPr>
          <w:rStyle w:val="math-inline"/>
          <w:rFonts w:eastAsiaTheme="majorEastAsia"/>
          <w:lang w:val="ro-RO"/>
        </w:rPr>
        <w:t xml:space="preserve"> </w:t>
      </w:r>
      <w:r w:rsidRPr="008374EB">
        <w:rPr>
          <w:rStyle w:val="math-inline"/>
          <w:rFonts w:eastAsiaTheme="majorEastAsia"/>
          <w:lang w:val="ro-RO"/>
        </w:rPr>
        <w:t>= 1 / 1 = 1 acțiune/sec</w:t>
      </w:r>
      <w:r w:rsidRPr="008374EB">
        <w:rPr>
          <w:lang w:val="ro-RO"/>
        </w:rPr>
        <w:t>).</w:t>
      </w:r>
    </w:p>
    <w:p w14:paraId="1CE5B269" w14:textId="6D7C7333" w:rsidR="00551F62" w:rsidRPr="008374EB" w:rsidRDefault="00551F62" w:rsidP="00551F62">
      <w:pPr>
        <w:pStyle w:val="NormalWeb"/>
        <w:numPr>
          <w:ilvl w:val="0"/>
          <w:numId w:val="2"/>
        </w:numPr>
        <w:rPr>
          <w:lang w:val="ro-RO"/>
        </w:rPr>
      </w:pPr>
      <w:proofErr w:type="spellStart"/>
      <w:r w:rsidRPr="008374EB">
        <w:rPr>
          <w:b/>
          <w:bCs/>
          <w:lang w:val="ro-RO"/>
        </w:rPr>
        <w:t>History</w:t>
      </w:r>
      <w:proofErr w:type="spellEnd"/>
      <w:r w:rsidRPr="008374EB">
        <w:rPr>
          <w:b/>
          <w:bCs/>
          <w:lang w:val="ro-RO"/>
        </w:rPr>
        <w:t>:</w:t>
      </w:r>
      <w:r w:rsidRPr="008374EB">
        <w:rPr>
          <w:lang w:val="ro-RO"/>
        </w:rPr>
        <w:t xml:space="preserve"> 20% dintre utilizatori (0.2) cer istoricul o dată la 5 minute (</w:t>
      </w:r>
      <w:r w:rsidRPr="008374EB">
        <w:rPr>
          <w:rStyle w:val="math-inline"/>
          <w:rFonts w:eastAsiaTheme="majorEastAsia"/>
          <w:lang w:val="ro-RO"/>
        </w:rPr>
        <w:t>acțiuni</w:t>
      </w:r>
      <w:r w:rsidR="00114D3E" w:rsidRPr="008374EB">
        <w:rPr>
          <w:rStyle w:val="math-inline"/>
          <w:rFonts w:eastAsiaTheme="majorEastAsia"/>
          <w:lang w:val="ro-RO"/>
        </w:rPr>
        <w:t xml:space="preserve"> </w:t>
      </w:r>
      <w:r w:rsidRPr="008374EB">
        <w:rPr>
          <w:rStyle w:val="math-inline"/>
          <w:rFonts w:eastAsiaTheme="majorEastAsia"/>
          <w:lang w:val="ro-RO"/>
        </w:rPr>
        <w:t>= 1 / 300 sec</w:t>
      </w:r>
      <w:r w:rsidRPr="008374EB">
        <w:rPr>
          <w:lang w:val="ro-RO"/>
        </w:rPr>
        <w:t>).</w:t>
      </w:r>
    </w:p>
    <w:p w14:paraId="32FA36FE" w14:textId="6891E71D" w:rsidR="00551F62" w:rsidRPr="008374EB" w:rsidRDefault="00551F62" w:rsidP="00551F62">
      <w:pPr>
        <w:pStyle w:val="NormalWeb"/>
        <w:numPr>
          <w:ilvl w:val="0"/>
          <w:numId w:val="2"/>
        </w:numPr>
        <w:rPr>
          <w:lang w:val="ro-RO"/>
        </w:rPr>
      </w:pPr>
      <w:proofErr w:type="spellStart"/>
      <w:r w:rsidRPr="008374EB">
        <w:rPr>
          <w:b/>
          <w:bCs/>
          <w:lang w:val="ro-RO"/>
        </w:rPr>
        <w:t>Watchlist</w:t>
      </w:r>
      <w:proofErr w:type="spellEnd"/>
      <w:r w:rsidRPr="008374EB">
        <w:rPr>
          <w:b/>
          <w:bCs/>
          <w:lang w:val="ro-RO"/>
        </w:rPr>
        <w:t>:</w:t>
      </w:r>
      <w:r w:rsidRPr="008374EB">
        <w:rPr>
          <w:lang w:val="ro-RO"/>
        </w:rPr>
        <w:t xml:space="preserve"> 60% dintre utilizatori (0.6) fac </w:t>
      </w:r>
      <w:proofErr w:type="spellStart"/>
      <w:r w:rsidRPr="008374EB">
        <w:rPr>
          <w:lang w:val="ro-RO"/>
        </w:rPr>
        <w:t>refresh</w:t>
      </w:r>
      <w:proofErr w:type="spellEnd"/>
      <w:r w:rsidRPr="008374EB">
        <w:rPr>
          <w:lang w:val="ro-RO"/>
        </w:rPr>
        <w:t xml:space="preserve"> o dată pe minut (</w:t>
      </w:r>
      <w:r w:rsidRPr="008374EB">
        <w:rPr>
          <w:rStyle w:val="math-inline"/>
          <w:rFonts w:eastAsiaTheme="majorEastAsia"/>
          <w:lang w:val="ro-RO"/>
        </w:rPr>
        <w:t>acțiuni = 1 / 60 \sec</w:t>
      </w:r>
      <w:r w:rsidRPr="008374EB">
        <w:rPr>
          <w:lang w:val="ro-RO"/>
        </w:rPr>
        <w:t>).</w:t>
      </w:r>
    </w:p>
    <w:p w14:paraId="441C87BD" w14:textId="2F564A51" w:rsidR="00551F62" w:rsidRPr="008374EB" w:rsidRDefault="00551F62" w:rsidP="00551F62">
      <w:pPr>
        <w:pStyle w:val="NormalWeb"/>
        <w:numPr>
          <w:ilvl w:val="0"/>
          <w:numId w:val="2"/>
        </w:numPr>
        <w:rPr>
          <w:lang w:val="ro-RO"/>
        </w:rPr>
      </w:pPr>
      <w:proofErr w:type="spellStart"/>
      <w:r w:rsidRPr="008374EB">
        <w:rPr>
          <w:b/>
          <w:bCs/>
          <w:lang w:val="ro-RO"/>
        </w:rPr>
        <w:t>Search</w:t>
      </w:r>
      <w:proofErr w:type="spellEnd"/>
      <w:r w:rsidRPr="008374EB">
        <w:rPr>
          <w:b/>
          <w:bCs/>
          <w:lang w:val="ro-RO"/>
        </w:rPr>
        <w:t>:</w:t>
      </w:r>
      <w:r w:rsidRPr="008374EB">
        <w:rPr>
          <w:lang w:val="ro-RO"/>
        </w:rPr>
        <w:t xml:space="preserve"> 10% dintre utilizatori (0.1) caută de 3 ori pe minut (</w:t>
      </w:r>
      <w:r w:rsidRPr="008374EB">
        <w:rPr>
          <w:rStyle w:val="math-inline"/>
          <w:rFonts w:eastAsiaTheme="majorEastAsia"/>
          <w:lang w:val="ro-RO"/>
        </w:rPr>
        <w:t>acțiuni = 3 / 60 = 0.05 acțiuni/sec</w:t>
      </w:r>
      <w:r w:rsidRPr="008374EB">
        <w:rPr>
          <w:lang w:val="ro-RO"/>
        </w:rPr>
        <w:t>).</w:t>
      </w:r>
    </w:p>
    <w:p w14:paraId="159032DB" w14:textId="77777777" w:rsidR="00551F62" w:rsidRPr="008374EB" w:rsidRDefault="00551F62" w:rsidP="00551F62">
      <w:pPr>
        <w:pStyle w:val="Heading3"/>
        <w:rPr>
          <w:rFonts w:ascii="Times New Roman" w:hAnsi="Times New Roman" w:cs="Times New Roman"/>
          <w:i/>
          <w:iCs/>
          <w:color w:val="000000" w:themeColor="text1"/>
        </w:rPr>
      </w:pPr>
      <w:r w:rsidRPr="008374EB">
        <w:rPr>
          <w:rFonts w:ascii="Times New Roman" w:hAnsi="Times New Roman" w:cs="Times New Roman"/>
          <w:i/>
          <w:iCs/>
          <w:color w:val="000000" w:themeColor="text1"/>
        </w:rPr>
        <w:t xml:space="preserve">Tabelul de calcul </w:t>
      </w:r>
      <w:proofErr w:type="spellStart"/>
      <w:r w:rsidRPr="008374EB">
        <w:rPr>
          <w:rFonts w:ascii="Times New Roman" w:hAnsi="Times New Roman" w:cs="Times New Roman"/>
          <w:i/>
          <w:iCs/>
          <w:color w:val="000000" w:themeColor="text1"/>
        </w:rPr>
        <w:t>Steady</w:t>
      </w:r>
      <w:proofErr w:type="spellEnd"/>
      <w:r w:rsidRPr="008374EB">
        <w:rPr>
          <w:rFonts w:ascii="Times New Roman" w:hAnsi="Times New Roman" w:cs="Times New Roman"/>
          <w:i/>
          <w:iCs/>
          <w:color w:val="000000" w:themeColor="text1"/>
        </w:rPr>
        <w:t xml:space="preserve"> RPS:</w:t>
      </w:r>
    </w:p>
    <w:p w14:paraId="695AA8D3" w14:textId="77777777" w:rsidR="00FD38F0" w:rsidRPr="008374EB" w:rsidRDefault="00FD38F0" w:rsidP="00FD38F0"/>
    <w:tbl>
      <w:tblPr>
        <w:tblStyle w:val="TableGrid"/>
        <w:tblW w:w="10060" w:type="dxa"/>
        <w:tblLook w:val="04A0" w:firstRow="1" w:lastRow="0" w:firstColumn="1" w:lastColumn="0" w:noHBand="0" w:noVBand="1"/>
      </w:tblPr>
      <w:tblGrid>
        <w:gridCol w:w="1203"/>
        <w:gridCol w:w="1486"/>
        <w:gridCol w:w="1275"/>
        <w:gridCol w:w="1560"/>
        <w:gridCol w:w="1417"/>
        <w:gridCol w:w="1445"/>
        <w:gridCol w:w="1674"/>
      </w:tblGrid>
      <w:tr w:rsidR="00E81165" w:rsidRPr="008374EB" w14:paraId="4852AD7B" w14:textId="77777777" w:rsidTr="00211E55">
        <w:trPr>
          <w:trHeight w:val="870"/>
        </w:trPr>
        <w:tc>
          <w:tcPr>
            <w:tcW w:w="1203" w:type="dxa"/>
            <w:hideMark/>
          </w:tcPr>
          <w:p w14:paraId="7508A7FC"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Acțiune (</w:t>
            </w:r>
            <w:proofErr w:type="spellStart"/>
            <w:r w:rsidRPr="00FD38F0">
              <w:rPr>
                <w:rFonts w:ascii="Times New Roman" w:eastAsia="Times New Roman" w:hAnsi="Times New Roman" w:cs="Times New Roman"/>
                <w:b/>
                <w:bCs/>
                <w:color w:val="1F1F1F"/>
                <w:kern w:val="0"/>
                <w:bdr w:val="none" w:sz="0" w:space="0" w:color="auto" w:frame="1"/>
                <w14:ligatures w14:val="none"/>
              </w:rPr>
              <w:t>Read</w:t>
            </w:r>
            <w:proofErr w:type="spellEnd"/>
            <w:r w:rsidRPr="00FD38F0">
              <w:rPr>
                <w:rFonts w:ascii="Times New Roman" w:eastAsia="Times New Roman" w:hAnsi="Times New Roman" w:cs="Times New Roman"/>
                <w:b/>
                <w:bCs/>
                <w:color w:val="1F1F1F"/>
                <w:kern w:val="0"/>
                <w:bdr w:val="none" w:sz="0" w:space="0" w:color="auto" w:frame="1"/>
                <w14:ligatures w14:val="none"/>
              </w:rPr>
              <w:t>)</w:t>
            </w:r>
          </w:p>
        </w:tc>
        <w:tc>
          <w:tcPr>
            <w:tcW w:w="1486" w:type="dxa"/>
            <w:hideMark/>
          </w:tcPr>
          <w:p w14:paraId="682175DE"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Calcul 300 Utilizatori</w:t>
            </w:r>
          </w:p>
        </w:tc>
        <w:tc>
          <w:tcPr>
            <w:tcW w:w="1275" w:type="dxa"/>
            <w:hideMark/>
          </w:tcPr>
          <w:p w14:paraId="66B3A149"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Rezultat 300 U.</w:t>
            </w:r>
          </w:p>
        </w:tc>
        <w:tc>
          <w:tcPr>
            <w:tcW w:w="1560" w:type="dxa"/>
            <w:hideMark/>
          </w:tcPr>
          <w:p w14:paraId="143F4CFB"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Calcul 3,000 Utilizatori</w:t>
            </w:r>
          </w:p>
        </w:tc>
        <w:tc>
          <w:tcPr>
            <w:tcW w:w="1417" w:type="dxa"/>
            <w:hideMark/>
          </w:tcPr>
          <w:p w14:paraId="5B78FC65"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Rezultat 3,000 U.</w:t>
            </w:r>
          </w:p>
        </w:tc>
        <w:tc>
          <w:tcPr>
            <w:tcW w:w="1445" w:type="dxa"/>
            <w:hideMark/>
          </w:tcPr>
          <w:p w14:paraId="4B7785E8"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Calcul 30,000 Utilizatori</w:t>
            </w:r>
          </w:p>
        </w:tc>
        <w:tc>
          <w:tcPr>
            <w:tcW w:w="1674" w:type="dxa"/>
            <w:hideMark/>
          </w:tcPr>
          <w:p w14:paraId="4358FF9B"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Rezultat 30,000 U.</w:t>
            </w:r>
          </w:p>
        </w:tc>
      </w:tr>
      <w:tr w:rsidR="00E81165" w:rsidRPr="008374EB" w14:paraId="2BCEB5DB" w14:textId="77777777" w:rsidTr="00211E55">
        <w:trPr>
          <w:trHeight w:val="572"/>
        </w:trPr>
        <w:tc>
          <w:tcPr>
            <w:tcW w:w="1203" w:type="dxa"/>
            <w:hideMark/>
          </w:tcPr>
          <w:p w14:paraId="26D62F29"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proofErr w:type="spellStart"/>
            <w:r w:rsidRPr="00FD38F0">
              <w:rPr>
                <w:rFonts w:ascii="Times New Roman" w:eastAsia="Times New Roman" w:hAnsi="Times New Roman" w:cs="Times New Roman"/>
                <w:b/>
                <w:bCs/>
                <w:color w:val="1F1F1F"/>
                <w:kern w:val="0"/>
                <w:bdr w:val="none" w:sz="0" w:space="0" w:color="auto" w:frame="1"/>
                <w14:ligatures w14:val="none"/>
              </w:rPr>
              <w:t>Overview</w:t>
            </w:r>
            <w:proofErr w:type="spellEnd"/>
          </w:p>
        </w:tc>
        <w:tc>
          <w:tcPr>
            <w:tcW w:w="1486" w:type="dxa"/>
            <w:hideMark/>
          </w:tcPr>
          <w:p w14:paraId="01DC0BD1" w14:textId="1497B1F9"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 \ 0.7 \ (1/30)</w:t>
            </w:r>
          </w:p>
        </w:tc>
        <w:tc>
          <w:tcPr>
            <w:tcW w:w="1275" w:type="dxa"/>
            <w:hideMark/>
          </w:tcPr>
          <w:p w14:paraId="71BE152F" w14:textId="0ADD8666"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7</w:t>
            </w:r>
            <w:r w:rsidR="004E63E0" w:rsidRPr="008374EB">
              <w:rPr>
                <w:rFonts w:ascii="Times New Roman" w:eastAsia="Times New Roman" w:hAnsi="Times New Roman" w:cs="Times New Roman"/>
                <w:color w:val="1F1F1F"/>
                <w:kern w:val="0"/>
                <w:bdr w:val="none" w:sz="0" w:space="0" w:color="auto" w:frame="1"/>
                <w14:ligatures w14:val="none"/>
              </w:rPr>
              <w:t xml:space="preserve"> </w:t>
            </w:r>
            <w:r w:rsidRPr="00FD38F0">
              <w:rPr>
                <w:rFonts w:ascii="Times New Roman" w:eastAsia="Times New Roman" w:hAnsi="Times New Roman" w:cs="Times New Roman"/>
                <w:color w:val="1F1F1F"/>
                <w:kern w:val="0"/>
                <w:bdr w:val="none" w:sz="0" w:space="0" w:color="auto" w:frame="1"/>
                <w14:ligatures w14:val="none"/>
              </w:rPr>
              <w:t>RPS</w:t>
            </w:r>
          </w:p>
        </w:tc>
        <w:tc>
          <w:tcPr>
            <w:tcW w:w="1560" w:type="dxa"/>
            <w:hideMark/>
          </w:tcPr>
          <w:p w14:paraId="243F9820" w14:textId="2CA440E3"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3,000 \ 0.7 \ (1/30)</w:t>
            </w:r>
          </w:p>
        </w:tc>
        <w:tc>
          <w:tcPr>
            <w:tcW w:w="1417" w:type="dxa"/>
            <w:hideMark/>
          </w:tcPr>
          <w:p w14:paraId="36BBCB55" w14:textId="5455B2E1"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70 RPS</w:t>
            </w:r>
          </w:p>
        </w:tc>
        <w:tc>
          <w:tcPr>
            <w:tcW w:w="1445" w:type="dxa"/>
            <w:hideMark/>
          </w:tcPr>
          <w:p w14:paraId="5D744F33" w14:textId="0690A187" w:rsidR="00FD38F0" w:rsidRPr="00FD38F0" w:rsidRDefault="0085710B"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w:t>
            </w:r>
            <w:r w:rsidR="00FC6F59">
              <w:rPr>
                <w:rFonts w:ascii="Times New Roman" w:eastAsia="Times New Roman" w:hAnsi="Times New Roman" w:cs="Times New Roman"/>
                <w:color w:val="1F1F1F"/>
                <w:kern w:val="0"/>
                <w:bdr w:val="none" w:sz="0" w:space="0" w:color="auto" w:frame="1"/>
                <w14:ligatures w14:val="none"/>
              </w:rPr>
              <w:t>,</w:t>
            </w:r>
            <w:r w:rsidR="00211E55" w:rsidRPr="008374EB">
              <w:rPr>
                <w:rFonts w:ascii="Times New Roman" w:eastAsia="Times New Roman" w:hAnsi="Times New Roman" w:cs="Times New Roman"/>
                <w:color w:val="1F1F1F"/>
                <w:kern w:val="0"/>
                <w:bdr w:val="none" w:sz="0" w:space="0" w:color="auto" w:frame="1"/>
                <w14:ligatures w14:val="none"/>
              </w:rPr>
              <w:t>00</w:t>
            </w:r>
            <w:r w:rsidRPr="00FD38F0">
              <w:rPr>
                <w:rFonts w:ascii="Times New Roman" w:eastAsia="Times New Roman" w:hAnsi="Times New Roman" w:cs="Times New Roman"/>
                <w:color w:val="1F1F1F"/>
                <w:kern w:val="0"/>
                <w:bdr w:val="none" w:sz="0" w:space="0" w:color="auto" w:frame="1"/>
                <w14:ligatures w14:val="none"/>
              </w:rPr>
              <w:t>0 \ 0.7 \ (1/30)</w:t>
            </w:r>
          </w:p>
        </w:tc>
        <w:tc>
          <w:tcPr>
            <w:tcW w:w="1674" w:type="dxa"/>
            <w:hideMark/>
          </w:tcPr>
          <w:p w14:paraId="520F30C4" w14:textId="75F96606"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700 RPS</w:t>
            </w:r>
          </w:p>
        </w:tc>
      </w:tr>
      <w:tr w:rsidR="00E81165" w:rsidRPr="008374EB" w14:paraId="3984DBC6" w14:textId="77777777" w:rsidTr="00211E55">
        <w:trPr>
          <w:trHeight w:val="583"/>
        </w:trPr>
        <w:tc>
          <w:tcPr>
            <w:tcW w:w="1203" w:type="dxa"/>
            <w:hideMark/>
          </w:tcPr>
          <w:p w14:paraId="3423668E"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proofErr w:type="spellStart"/>
            <w:r w:rsidRPr="00FD38F0">
              <w:rPr>
                <w:rFonts w:ascii="Times New Roman" w:eastAsia="Times New Roman" w:hAnsi="Times New Roman" w:cs="Times New Roman"/>
                <w:b/>
                <w:bCs/>
                <w:color w:val="1F1F1F"/>
                <w:kern w:val="0"/>
                <w:bdr w:val="none" w:sz="0" w:space="0" w:color="auto" w:frame="1"/>
                <w14:ligatures w14:val="none"/>
              </w:rPr>
              <w:t>Filter</w:t>
            </w:r>
            <w:proofErr w:type="spellEnd"/>
          </w:p>
        </w:tc>
        <w:tc>
          <w:tcPr>
            <w:tcW w:w="1486" w:type="dxa"/>
            <w:hideMark/>
          </w:tcPr>
          <w:p w14:paraId="4D2220D0" w14:textId="599A2486"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 \ 0.5 \ (3/60)</w:t>
            </w:r>
          </w:p>
        </w:tc>
        <w:tc>
          <w:tcPr>
            <w:tcW w:w="1275" w:type="dxa"/>
            <w:hideMark/>
          </w:tcPr>
          <w:p w14:paraId="3151B37D" w14:textId="6F79BD2F"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7.5</w:t>
            </w:r>
            <w:r w:rsidR="004E63E0" w:rsidRPr="008374EB">
              <w:rPr>
                <w:rFonts w:ascii="Times New Roman" w:eastAsia="Times New Roman" w:hAnsi="Times New Roman" w:cs="Times New Roman"/>
                <w:color w:val="1F1F1F"/>
                <w:kern w:val="0"/>
                <w:bdr w:val="none" w:sz="0" w:space="0" w:color="auto" w:frame="1"/>
                <w14:ligatures w14:val="none"/>
              </w:rPr>
              <w:t xml:space="preserve"> </w:t>
            </w:r>
            <w:r w:rsidRPr="00FD38F0">
              <w:rPr>
                <w:rFonts w:ascii="Times New Roman" w:eastAsia="Times New Roman" w:hAnsi="Times New Roman" w:cs="Times New Roman"/>
                <w:color w:val="1F1F1F"/>
                <w:kern w:val="0"/>
                <w:bdr w:val="none" w:sz="0" w:space="0" w:color="auto" w:frame="1"/>
                <w14:ligatures w14:val="none"/>
              </w:rPr>
              <w:t>RPS</w:t>
            </w:r>
          </w:p>
        </w:tc>
        <w:tc>
          <w:tcPr>
            <w:tcW w:w="1560" w:type="dxa"/>
            <w:hideMark/>
          </w:tcPr>
          <w:p w14:paraId="265F99C7" w14:textId="1B68F474"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3,000 \ 0.5 \ (3/60)</w:t>
            </w:r>
          </w:p>
        </w:tc>
        <w:tc>
          <w:tcPr>
            <w:tcW w:w="1417" w:type="dxa"/>
            <w:hideMark/>
          </w:tcPr>
          <w:p w14:paraId="3C9B3931" w14:textId="213B0FC3"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75 RPS</w:t>
            </w:r>
          </w:p>
        </w:tc>
        <w:tc>
          <w:tcPr>
            <w:tcW w:w="1445" w:type="dxa"/>
            <w:hideMark/>
          </w:tcPr>
          <w:p w14:paraId="29EDD4BC" w14:textId="66D0DF3F" w:rsidR="00FD38F0" w:rsidRPr="00FD38F0" w:rsidRDefault="0085710B"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w:t>
            </w:r>
            <w:r w:rsidR="00FC6F59">
              <w:rPr>
                <w:rFonts w:ascii="Times New Roman" w:eastAsia="Times New Roman" w:hAnsi="Times New Roman" w:cs="Times New Roman"/>
                <w:color w:val="1F1F1F"/>
                <w:kern w:val="0"/>
                <w:bdr w:val="none" w:sz="0" w:space="0" w:color="auto" w:frame="1"/>
                <w14:ligatures w14:val="none"/>
              </w:rPr>
              <w:t>,</w:t>
            </w:r>
            <w:r w:rsidR="00211E55" w:rsidRPr="008374EB">
              <w:rPr>
                <w:rFonts w:ascii="Times New Roman" w:eastAsia="Times New Roman" w:hAnsi="Times New Roman" w:cs="Times New Roman"/>
                <w:color w:val="1F1F1F"/>
                <w:kern w:val="0"/>
                <w:bdr w:val="none" w:sz="0" w:space="0" w:color="auto" w:frame="1"/>
                <w14:ligatures w14:val="none"/>
              </w:rPr>
              <w:t>00</w:t>
            </w:r>
            <w:r w:rsidRPr="00FD38F0">
              <w:rPr>
                <w:rFonts w:ascii="Times New Roman" w:eastAsia="Times New Roman" w:hAnsi="Times New Roman" w:cs="Times New Roman"/>
                <w:color w:val="1F1F1F"/>
                <w:kern w:val="0"/>
                <w:bdr w:val="none" w:sz="0" w:space="0" w:color="auto" w:frame="1"/>
                <w14:ligatures w14:val="none"/>
              </w:rPr>
              <w:t>0 \ 0.5 \ (3/60)</w:t>
            </w:r>
          </w:p>
        </w:tc>
        <w:tc>
          <w:tcPr>
            <w:tcW w:w="1674" w:type="dxa"/>
            <w:hideMark/>
          </w:tcPr>
          <w:p w14:paraId="2406F229" w14:textId="65DE07F6"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750 RPS</w:t>
            </w:r>
          </w:p>
        </w:tc>
      </w:tr>
      <w:tr w:rsidR="00E81165" w:rsidRPr="008374EB" w14:paraId="759477A2" w14:textId="77777777" w:rsidTr="00211E55">
        <w:trPr>
          <w:trHeight w:val="572"/>
        </w:trPr>
        <w:tc>
          <w:tcPr>
            <w:tcW w:w="1203" w:type="dxa"/>
            <w:hideMark/>
          </w:tcPr>
          <w:p w14:paraId="38EFFC58"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proofErr w:type="spellStart"/>
            <w:r w:rsidRPr="00FD38F0">
              <w:rPr>
                <w:rFonts w:ascii="Times New Roman" w:eastAsia="Times New Roman" w:hAnsi="Times New Roman" w:cs="Times New Roman"/>
                <w:b/>
                <w:bCs/>
                <w:color w:val="1F1F1F"/>
                <w:kern w:val="0"/>
                <w:bdr w:val="none" w:sz="0" w:space="0" w:color="auto" w:frame="1"/>
                <w14:ligatures w14:val="none"/>
              </w:rPr>
              <w:t>Stock</w:t>
            </w:r>
            <w:proofErr w:type="spellEnd"/>
            <w:r w:rsidRPr="00FD38F0">
              <w:rPr>
                <w:rFonts w:ascii="Times New Roman" w:eastAsia="Times New Roman" w:hAnsi="Times New Roman" w:cs="Times New Roman"/>
                <w:b/>
                <w:bCs/>
                <w:color w:val="1F1F1F"/>
                <w:kern w:val="0"/>
                <w:bdr w:val="none" w:sz="0" w:space="0" w:color="auto" w:frame="1"/>
                <w14:ligatures w14:val="none"/>
              </w:rPr>
              <w:t xml:space="preserve"> price</w:t>
            </w:r>
          </w:p>
        </w:tc>
        <w:tc>
          <w:tcPr>
            <w:tcW w:w="1486" w:type="dxa"/>
            <w:hideMark/>
          </w:tcPr>
          <w:p w14:paraId="69B08565" w14:textId="48F1EF81"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 \ 0.2 \ (1/1)</w:t>
            </w:r>
          </w:p>
        </w:tc>
        <w:tc>
          <w:tcPr>
            <w:tcW w:w="1275" w:type="dxa"/>
            <w:hideMark/>
          </w:tcPr>
          <w:p w14:paraId="33FA7432" w14:textId="341CB29E"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60</w:t>
            </w:r>
            <w:r w:rsidR="004E63E0" w:rsidRPr="008374EB">
              <w:rPr>
                <w:rFonts w:ascii="Times New Roman" w:eastAsia="Times New Roman" w:hAnsi="Times New Roman" w:cs="Times New Roman"/>
                <w:color w:val="1F1F1F"/>
                <w:kern w:val="0"/>
                <w:bdr w:val="none" w:sz="0" w:space="0" w:color="auto" w:frame="1"/>
                <w14:ligatures w14:val="none"/>
              </w:rPr>
              <w:t xml:space="preserve"> </w:t>
            </w:r>
            <w:r w:rsidRPr="00FD38F0">
              <w:rPr>
                <w:rFonts w:ascii="Times New Roman" w:eastAsia="Times New Roman" w:hAnsi="Times New Roman" w:cs="Times New Roman"/>
                <w:color w:val="1F1F1F"/>
                <w:kern w:val="0"/>
                <w:bdr w:val="none" w:sz="0" w:space="0" w:color="auto" w:frame="1"/>
                <w14:ligatures w14:val="none"/>
              </w:rPr>
              <w:t>RPS</w:t>
            </w:r>
          </w:p>
        </w:tc>
        <w:tc>
          <w:tcPr>
            <w:tcW w:w="1560" w:type="dxa"/>
            <w:hideMark/>
          </w:tcPr>
          <w:p w14:paraId="2A486959" w14:textId="0E3ED473"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3,000 \ 0.2 \ (1/1)</w:t>
            </w:r>
          </w:p>
        </w:tc>
        <w:tc>
          <w:tcPr>
            <w:tcW w:w="1417" w:type="dxa"/>
            <w:hideMark/>
          </w:tcPr>
          <w:p w14:paraId="36FE443D" w14:textId="3AB05913"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600</w:t>
            </w:r>
            <w:r w:rsidR="001D346E" w:rsidRPr="008374EB">
              <w:rPr>
                <w:rFonts w:ascii="Times New Roman" w:eastAsia="Times New Roman" w:hAnsi="Times New Roman" w:cs="Times New Roman"/>
                <w:color w:val="1F1F1F"/>
                <w:kern w:val="0"/>
                <w:bdr w:val="none" w:sz="0" w:space="0" w:color="auto" w:frame="1"/>
                <w14:ligatures w14:val="none"/>
              </w:rPr>
              <w:t xml:space="preserve"> </w:t>
            </w:r>
            <w:r w:rsidRPr="00FD38F0">
              <w:rPr>
                <w:rFonts w:ascii="Times New Roman" w:eastAsia="Times New Roman" w:hAnsi="Times New Roman" w:cs="Times New Roman"/>
                <w:color w:val="1F1F1F"/>
                <w:kern w:val="0"/>
                <w:bdr w:val="none" w:sz="0" w:space="0" w:color="auto" w:frame="1"/>
                <w14:ligatures w14:val="none"/>
              </w:rPr>
              <w:t>RPS</w:t>
            </w:r>
          </w:p>
        </w:tc>
        <w:tc>
          <w:tcPr>
            <w:tcW w:w="1445" w:type="dxa"/>
            <w:hideMark/>
          </w:tcPr>
          <w:p w14:paraId="538CA7E2" w14:textId="6CF2DF2E" w:rsidR="00FD38F0" w:rsidRPr="00FD38F0" w:rsidRDefault="002D489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w:t>
            </w:r>
            <w:r>
              <w:rPr>
                <w:rFonts w:ascii="Times New Roman" w:eastAsia="Times New Roman" w:hAnsi="Times New Roman" w:cs="Times New Roman"/>
                <w:color w:val="1F1F1F"/>
                <w:kern w:val="0"/>
                <w:bdr w:val="none" w:sz="0" w:space="0" w:color="auto" w:frame="1"/>
                <w14:ligatures w14:val="none"/>
              </w:rPr>
              <w:t>,</w:t>
            </w:r>
            <w:r w:rsidRPr="008374EB">
              <w:rPr>
                <w:rFonts w:ascii="Times New Roman" w:eastAsia="Times New Roman" w:hAnsi="Times New Roman" w:cs="Times New Roman"/>
                <w:color w:val="1F1F1F"/>
                <w:kern w:val="0"/>
                <w:bdr w:val="none" w:sz="0" w:space="0" w:color="auto" w:frame="1"/>
                <w14:ligatures w14:val="none"/>
              </w:rPr>
              <w:t>00</w:t>
            </w:r>
            <w:r w:rsidRPr="00FD38F0">
              <w:rPr>
                <w:rFonts w:ascii="Times New Roman" w:eastAsia="Times New Roman" w:hAnsi="Times New Roman" w:cs="Times New Roman"/>
                <w:color w:val="1F1F1F"/>
                <w:kern w:val="0"/>
                <w:bdr w:val="none" w:sz="0" w:space="0" w:color="auto" w:frame="1"/>
                <w14:ligatures w14:val="none"/>
              </w:rPr>
              <w:t xml:space="preserve">0 </w:t>
            </w:r>
            <w:r w:rsidR="0085710B" w:rsidRPr="00FD38F0">
              <w:rPr>
                <w:rFonts w:ascii="Times New Roman" w:eastAsia="Times New Roman" w:hAnsi="Times New Roman" w:cs="Times New Roman"/>
                <w:color w:val="1F1F1F"/>
                <w:kern w:val="0"/>
                <w:bdr w:val="none" w:sz="0" w:space="0" w:color="auto" w:frame="1"/>
                <w14:ligatures w14:val="none"/>
              </w:rPr>
              <w:t>\ 0.2 \ (1/1)</w:t>
            </w:r>
          </w:p>
        </w:tc>
        <w:tc>
          <w:tcPr>
            <w:tcW w:w="1674" w:type="dxa"/>
            <w:hideMark/>
          </w:tcPr>
          <w:p w14:paraId="56116D21" w14:textId="7AB39CA9"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6,000</w:t>
            </w:r>
            <w:r w:rsidR="00211E55" w:rsidRPr="008374EB">
              <w:rPr>
                <w:rFonts w:ascii="Times New Roman" w:eastAsia="Times New Roman" w:hAnsi="Times New Roman" w:cs="Times New Roman"/>
                <w:color w:val="1F1F1F"/>
                <w:kern w:val="0"/>
                <w:bdr w:val="none" w:sz="0" w:space="0" w:color="auto" w:frame="1"/>
                <w14:ligatures w14:val="none"/>
              </w:rPr>
              <w:t xml:space="preserve"> </w:t>
            </w:r>
            <w:r w:rsidRPr="00FD38F0">
              <w:rPr>
                <w:rFonts w:ascii="Times New Roman" w:eastAsia="Times New Roman" w:hAnsi="Times New Roman" w:cs="Times New Roman"/>
                <w:color w:val="1F1F1F"/>
                <w:kern w:val="0"/>
                <w:bdr w:val="none" w:sz="0" w:space="0" w:color="auto" w:frame="1"/>
                <w14:ligatures w14:val="none"/>
              </w:rPr>
              <w:t>RPS</w:t>
            </w:r>
          </w:p>
        </w:tc>
      </w:tr>
      <w:tr w:rsidR="00E81165" w:rsidRPr="008374EB" w14:paraId="2D4F1D2A" w14:textId="77777777" w:rsidTr="00211E55">
        <w:trPr>
          <w:trHeight w:val="583"/>
        </w:trPr>
        <w:tc>
          <w:tcPr>
            <w:tcW w:w="1203" w:type="dxa"/>
            <w:hideMark/>
          </w:tcPr>
          <w:p w14:paraId="5BBE6A3A"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proofErr w:type="spellStart"/>
            <w:r w:rsidRPr="00FD38F0">
              <w:rPr>
                <w:rFonts w:ascii="Times New Roman" w:eastAsia="Times New Roman" w:hAnsi="Times New Roman" w:cs="Times New Roman"/>
                <w:b/>
                <w:bCs/>
                <w:color w:val="1F1F1F"/>
                <w:kern w:val="0"/>
                <w:bdr w:val="none" w:sz="0" w:space="0" w:color="auto" w:frame="1"/>
                <w14:ligatures w14:val="none"/>
              </w:rPr>
              <w:t>History</w:t>
            </w:r>
            <w:proofErr w:type="spellEnd"/>
          </w:p>
        </w:tc>
        <w:tc>
          <w:tcPr>
            <w:tcW w:w="1486" w:type="dxa"/>
            <w:hideMark/>
          </w:tcPr>
          <w:p w14:paraId="32FE0DF6" w14:textId="4D4428B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 \0.2 \ (1/300)</w:t>
            </w:r>
          </w:p>
        </w:tc>
        <w:tc>
          <w:tcPr>
            <w:tcW w:w="1275" w:type="dxa"/>
            <w:hideMark/>
          </w:tcPr>
          <w:p w14:paraId="576A5681" w14:textId="4477CCF2"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0.</w:t>
            </w:r>
            <w:r w:rsidR="002F2029">
              <w:rPr>
                <w:rFonts w:ascii="Times New Roman" w:eastAsia="Times New Roman" w:hAnsi="Times New Roman" w:cs="Times New Roman"/>
                <w:color w:val="1F1F1F"/>
                <w:kern w:val="0"/>
                <w:bdr w:val="none" w:sz="0" w:space="0" w:color="auto" w:frame="1"/>
                <w14:ligatures w14:val="none"/>
              </w:rPr>
              <w:t>2</w:t>
            </w:r>
            <w:r w:rsidR="004E63E0" w:rsidRPr="008374EB">
              <w:rPr>
                <w:rFonts w:ascii="Times New Roman" w:eastAsia="Times New Roman" w:hAnsi="Times New Roman" w:cs="Times New Roman"/>
                <w:color w:val="1F1F1F"/>
                <w:kern w:val="0"/>
                <w:bdr w:val="none" w:sz="0" w:space="0" w:color="auto" w:frame="1"/>
                <w14:ligatures w14:val="none"/>
              </w:rPr>
              <w:t xml:space="preserve"> </w:t>
            </w:r>
            <w:r w:rsidRPr="00FD38F0">
              <w:rPr>
                <w:rFonts w:ascii="Times New Roman" w:eastAsia="Times New Roman" w:hAnsi="Times New Roman" w:cs="Times New Roman"/>
                <w:color w:val="1F1F1F"/>
                <w:kern w:val="0"/>
                <w:bdr w:val="none" w:sz="0" w:space="0" w:color="auto" w:frame="1"/>
                <w14:ligatures w14:val="none"/>
              </w:rPr>
              <w:t>RPS</w:t>
            </w:r>
          </w:p>
        </w:tc>
        <w:tc>
          <w:tcPr>
            <w:tcW w:w="1560" w:type="dxa"/>
            <w:hideMark/>
          </w:tcPr>
          <w:p w14:paraId="25857F49" w14:textId="6FB85918"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3,000 \ 0.2 \ (1/300)</w:t>
            </w:r>
          </w:p>
        </w:tc>
        <w:tc>
          <w:tcPr>
            <w:tcW w:w="1417" w:type="dxa"/>
            <w:hideMark/>
          </w:tcPr>
          <w:p w14:paraId="0D70E6FE" w14:textId="4960909B"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2 RPS</w:t>
            </w:r>
          </w:p>
        </w:tc>
        <w:tc>
          <w:tcPr>
            <w:tcW w:w="1445" w:type="dxa"/>
            <w:hideMark/>
          </w:tcPr>
          <w:p w14:paraId="3F5A5F16" w14:textId="1AA506A9" w:rsidR="00FD38F0" w:rsidRPr="00FD38F0" w:rsidRDefault="002D489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w:t>
            </w:r>
            <w:r>
              <w:rPr>
                <w:rFonts w:ascii="Times New Roman" w:eastAsia="Times New Roman" w:hAnsi="Times New Roman" w:cs="Times New Roman"/>
                <w:color w:val="1F1F1F"/>
                <w:kern w:val="0"/>
                <w:bdr w:val="none" w:sz="0" w:space="0" w:color="auto" w:frame="1"/>
                <w14:ligatures w14:val="none"/>
              </w:rPr>
              <w:t>,</w:t>
            </w:r>
            <w:r w:rsidRPr="008374EB">
              <w:rPr>
                <w:rFonts w:ascii="Times New Roman" w:eastAsia="Times New Roman" w:hAnsi="Times New Roman" w:cs="Times New Roman"/>
                <w:color w:val="1F1F1F"/>
                <w:kern w:val="0"/>
                <w:bdr w:val="none" w:sz="0" w:space="0" w:color="auto" w:frame="1"/>
                <w14:ligatures w14:val="none"/>
              </w:rPr>
              <w:t>00</w:t>
            </w:r>
            <w:r w:rsidRPr="00FD38F0">
              <w:rPr>
                <w:rFonts w:ascii="Times New Roman" w:eastAsia="Times New Roman" w:hAnsi="Times New Roman" w:cs="Times New Roman"/>
                <w:color w:val="1F1F1F"/>
                <w:kern w:val="0"/>
                <w:bdr w:val="none" w:sz="0" w:space="0" w:color="auto" w:frame="1"/>
                <w14:ligatures w14:val="none"/>
              </w:rPr>
              <w:t xml:space="preserve">0 </w:t>
            </w:r>
            <w:r w:rsidR="0085710B" w:rsidRPr="00FD38F0">
              <w:rPr>
                <w:rFonts w:ascii="Times New Roman" w:eastAsia="Times New Roman" w:hAnsi="Times New Roman" w:cs="Times New Roman"/>
                <w:color w:val="1F1F1F"/>
                <w:kern w:val="0"/>
                <w:bdr w:val="none" w:sz="0" w:space="0" w:color="auto" w:frame="1"/>
                <w14:ligatures w14:val="none"/>
              </w:rPr>
              <w:t>\0.2 \ (1/300)</w:t>
            </w:r>
          </w:p>
        </w:tc>
        <w:tc>
          <w:tcPr>
            <w:tcW w:w="1674" w:type="dxa"/>
            <w:hideMark/>
          </w:tcPr>
          <w:p w14:paraId="08FEAD68" w14:textId="02E0EBAF"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20</w:t>
            </w:r>
            <w:r w:rsidR="0085710B" w:rsidRPr="008374EB">
              <w:rPr>
                <w:rFonts w:ascii="Times New Roman" w:eastAsia="Times New Roman" w:hAnsi="Times New Roman" w:cs="Times New Roman"/>
                <w:color w:val="1F1F1F"/>
                <w:kern w:val="0"/>
                <w:bdr w:val="none" w:sz="0" w:space="0" w:color="auto" w:frame="1"/>
                <w14:ligatures w14:val="none"/>
              </w:rPr>
              <w:t xml:space="preserve"> </w:t>
            </w:r>
            <w:r w:rsidRPr="00FD38F0">
              <w:rPr>
                <w:rFonts w:ascii="Times New Roman" w:eastAsia="Times New Roman" w:hAnsi="Times New Roman" w:cs="Times New Roman"/>
                <w:color w:val="1F1F1F"/>
                <w:kern w:val="0"/>
                <w:bdr w:val="none" w:sz="0" w:space="0" w:color="auto" w:frame="1"/>
                <w14:ligatures w14:val="none"/>
              </w:rPr>
              <w:t>RPS</w:t>
            </w:r>
          </w:p>
        </w:tc>
      </w:tr>
      <w:tr w:rsidR="00E81165" w:rsidRPr="008374EB" w14:paraId="234845E2" w14:textId="77777777" w:rsidTr="00211E55">
        <w:trPr>
          <w:trHeight w:val="572"/>
        </w:trPr>
        <w:tc>
          <w:tcPr>
            <w:tcW w:w="1203" w:type="dxa"/>
            <w:hideMark/>
          </w:tcPr>
          <w:p w14:paraId="4F1E9871"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proofErr w:type="spellStart"/>
            <w:r w:rsidRPr="00FD38F0">
              <w:rPr>
                <w:rFonts w:ascii="Times New Roman" w:eastAsia="Times New Roman" w:hAnsi="Times New Roman" w:cs="Times New Roman"/>
                <w:b/>
                <w:bCs/>
                <w:color w:val="1F1F1F"/>
                <w:kern w:val="0"/>
                <w:bdr w:val="none" w:sz="0" w:space="0" w:color="auto" w:frame="1"/>
                <w14:ligatures w14:val="none"/>
              </w:rPr>
              <w:t>Watchlist</w:t>
            </w:r>
            <w:proofErr w:type="spellEnd"/>
          </w:p>
        </w:tc>
        <w:tc>
          <w:tcPr>
            <w:tcW w:w="1486" w:type="dxa"/>
            <w:hideMark/>
          </w:tcPr>
          <w:p w14:paraId="63CB0C21" w14:textId="2BFD3D3C"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 \ 0.6 \ (1/60)</w:t>
            </w:r>
          </w:p>
        </w:tc>
        <w:tc>
          <w:tcPr>
            <w:tcW w:w="1275" w:type="dxa"/>
            <w:hideMark/>
          </w:tcPr>
          <w:p w14:paraId="7F9D2919" w14:textId="6E64CEA4"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 RPS</w:t>
            </w:r>
          </w:p>
        </w:tc>
        <w:tc>
          <w:tcPr>
            <w:tcW w:w="1560" w:type="dxa"/>
            <w:hideMark/>
          </w:tcPr>
          <w:p w14:paraId="4B3E9F7D" w14:textId="75FC6B96"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3,000 \ 0.6 \ (1/60)</w:t>
            </w:r>
          </w:p>
        </w:tc>
        <w:tc>
          <w:tcPr>
            <w:tcW w:w="1417" w:type="dxa"/>
            <w:hideMark/>
          </w:tcPr>
          <w:p w14:paraId="3C795E8B" w14:textId="03AA57A5"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 RPS</w:t>
            </w:r>
          </w:p>
        </w:tc>
        <w:tc>
          <w:tcPr>
            <w:tcW w:w="1445" w:type="dxa"/>
            <w:hideMark/>
          </w:tcPr>
          <w:p w14:paraId="172CD610" w14:textId="5A6323D8" w:rsidR="00FD38F0" w:rsidRPr="00FD38F0" w:rsidRDefault="002D489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w:t>
            </w:r>
            <w:r>
              <w:rPr>
                <w:rFonts w:ascii="Times New Roman" w:eastAsia="Times New Roman" w:hAnsi="Times New Roman" w:cs="Times New Roman"/>
                <w:color w:val="1F1F1F"/>
                <w:kern w:val="0"/>
                <w:bdr w:val="none" w:sz="0" w:space="0" w:color="auto" w:frame="1"/>
                <w14:ligatures w14:val="none"/>
              </w:rPr>
              <w:t>,</w:t>
            </w:r>
            <w:r w:rsidRPr="008374EB">
              <w:rPr>
                <w:rFonts w:ascii="Times New Roman" w:eastAsia="Times New Roman" w:hAnsi="Times New Roman" w:cs="Times New Roman"/>
                <w:color w:val="1F1F1F"/>
                <w:kern w:val="0"/>
                <w:bdr w:val="none" w:sz="0" w:space="0" w:color="auto" w:frame="1"/>
                <w14:ligatures w14:val="none"/>
              </w:rPr>
              <w:t>00</w:t>
            </w:r>
            <w:r w:rsidRPr="00FD38F0">
              <w:rPr>
                <w:rFonts w:ascii="Times New Roman" w:eastAsia="Times New Roman" w:hAnsi="Times New Roman" w:cs="Times New Roman"/>
                <w:color w:val="1F1F1F"/>
                <w:kern w:val="0"/>
                <w:bdr w:val="none" w:sz="0" w:space="0" w:color="auto" w:frame="1"/>
                <w14:ligatures w14:val="none"/>
              </w:rPr>
              <w:t xml:space="preserve">0 </w:t>
            </w:r>
            <w:r w:rsidR="0085710B" w:rsidRPr="00FD38F0">
              <w:rPr>
                <w:rFonts w:ascii="Times New Roman" w:eastAsia="Times New Roman" w:hAnsi="Times New Roman" w:cs="Times New Roman"/>
                <w:color w:val="1F1F1F"/>
                <w:kern w:val="0"/>
                <w:bdr w:val="none" w:sz="0" w:space="0" w:color="auto" w:frame="1"/>
                <w14:ligatures w14:val="none"/>
              </w:rPr>
              <w:t>\ 0.6 \ (1/60)</w:t>
            </w:r>
          </w:p>
        </w:tc>
        <w:tc>
          <w:tcPr>
            <w:tcW w:w="1674" w:type="dxa"/>
            <w:hideMark/>
          </w:tcPr>
          <w:p w14:paraId="2E1CD5F1" w14:textId="153A4BD3"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 RPS</w:t>
            </w:r>
          </w:p>
        </w:tc>
      </w:tr>
      <w:tr w:rsidR="00E81165" w:rsidRPr="008374EB" w14:paraId="04E1DAA0" w14:textId="77777777" w:rsidTr="00211E55">
        <w:trPr>
          <w:trHeight w:val="583"/>
        </w:trPr>
        <w:tc>
          <w:tcPr>
            <w:tcW w:w="1203" w:type="dxa"/>
            <w:hideMark/>
          </w:tcPr>
          <w:p w14:paraId="26ADC5F2"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proofErr w:type="spellStart"/>
            <w:r w:rsidRPr="00FD38F0">
              <w:rPr>
                <w:rFonts w:ascii="Times New Roman" w:eastAsia="Times New Roman" w:hAnsi="Times New Roman" w:cs="Times New Roman"/>
                <w:b/>
                <w:bCs/>
                <w:color w:val="1F1F1F"/>
                <w:kern w:val="0"/>
                <w:bdr w:val="none" w:sz="0" w:space="0" w:color="auto" w:frame="1"/>
                <w14:ligatures w14:val="none"/>
              </w:rPr>
              <w:t>Search</w:t>
            </w:r>
            <w:proofErr w:type="spellEnd"/>
          </w:p>
        </w:tc>
        <w:tc>
          <w:tcPr>
            <w:tcW w:w="1486" w:type="dxa"/>
            <w:hideMark/>
          </w:tcPr>
          <w:p w14:paraId="738F9C65" w14:textId="58529239"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 \0.1 \ (3/60)</w:t>
            </w:r>
          </w:p>
        </w:tc>
        <w:tc>
          <w:tcPr>
            <w:tcW w:w="1275" w:type="dxa"/>
            <w:hideMark/>
          </w:tcPr>
          <w:p w14:paraId="676FB378" w14:textId="2C5848D0"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1.5 RPS</w:t>
            </w:r>
          </w:p>
        </w:tc>
        <w:tc>
          <w:tcPr>
            <w:tcW w:w="1560" w:type="dxa"/>
            <w:hideMark/>
          </w:tcPr>
          <w:p w14:paraId="4344E846" w14:textId="584B2500"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3,000 \ 0.1 \ (3/60)</w:t>
            </w:r>
          </w:p>
        </w:tc>
        <w:tc>
          <w:tcPr>
            <w:tcW w:w="1417" w:type="dxa"/>
            <w:hideMark/>
          </w:tcPr>
          <w:p w14:paraId="458F8B90" w14:textId="29F91CCE"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15</w:t>
            </w:r>
            <w:r w:rsidR="00E81165" w:rsidRPr="008374EB">
              <w:rPr>
                <w:rFonts w:ascii="Times New Roman" w:eastAsia="Times New Roman" w:hAnsi="Times New Roman" w:cs="Times New Roman"/>
                <w:color w:val="1F1F1F"/>
                <w:kern w:val="0"/>
                <w:bdr w:val="none" w:sz="0" w:space="0" w:color="auto" w:frame="1"/>
                <w14:ligatures w14:val="none"/>
              </w:rPr>
              <w:t xml:space="preserve"> </w:t>
            </w:r>
            <w:r w:rsidRPr="00FD38F0">
              <w:rPr>
                <w:rFonts w:ascii="Times New Roman" w:eastAsia="Times New Roman" w:hAnsi="Times New Roman" w:cs="Times New Roman"/>
                <w:color w:val="1F1F1F"/>
                <w:kern w:val="0"/>
                <w:bdr w:val="none" w:sz="0" w:space="0" w:color="auto" w:frame="1"/>
                <w14:ligatures w14:val="none"/>
              </w:rPr>
              <w:t>RPS</w:t>
            </w:r>
          </w:p>
        </w:tc>
        <w:tc>
          <w:tcPr>
            <w:tcW w:w="1445" w:type="dxa"/>
            <w:hideMark/>
          </w:tcPr>
          <w:p w14:paraId="2EE9EDC1" w14:textId="76B4592B" w:rsidR="00FD38F0" w:rsidRPr="00FD38F0" w:rsidRDefault="002D489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30</w:t>
            </w:r>
            <w:r>
              <w:rPr>
                <w:rFonts w:ascii="Times New Roman" w:eastAsia="Times New Roman" w:hAnsi="Times New Roman" w:cs="Times New Roman"/>
                <w:color w:val="1F1F1F"/>
                <w:kern w:val="0"/>
                <w:bdr w:val="none" w:sz="0" w:space="0" w:color="auto" w:frame="1"/>
                <w14:ligatures w14:val="none"/>
              </w:rPr>
              <w:t>,</w:t>
            </w:r>
            <w:r w:rsidRPr="008374EB">
              <w:rPr>
                <w:rFonts w:ascii="Times New Roman" w:eastAsia="Times New Roman" w:hAnsi="Times New Roman" w:cs="Times New Roman"/>
                <w:color w:val="1F1F1F"/>
                <w:kern w:val="0"/>
                <w:bdr w:val="none" w:sz="0" w:space="0" w:color="auto" w:frame="1"/>
                <w14:ligatures w14:val="none"/>
              </w:rPr>
              <w:t>00</w:t>
            </w:r>
            <w:r w:rsidRPr="00FD38F0">
              <w:rPr>
                <w:rFonts w:ascii="Times New Roman" w:eastAsia="Times New Roman" w:hAnsi="Times New Roman" w:cs="Times New Roman"/>
                <w:color w:val="1F1F1F"/>
                <w:kern w:val="0"/>
                <w:bdr w:val="none" w:sz="0" w:space="0" w:color="auto" w:frame="1"/>
                <w14:ligatures w14:val="none"/>
              </w:rPr>
              <w:t xml:space="preserve">0 </w:t>
            </w:r>
            <w:r w:rsidR="0085710B" w:rsidRPr="00FD38F0">
              <w:rPr>
                <w:rFonts w:ascii="Times New Roman" w:eastAsia="Times New Roman" w:hAnsi="Times New Roman" w:cs="Times New Roman"/>
                <w:color w:val="1F1F1F"/>
                <w:kern w:val="0"/>
                <w:bdr w:val="none" w:sz="0" w:space="0" w:color="auto" w:frame="1"/>
                <w14:ligatures w14:val="none"/>
              </w:rPr>
              <w:t>\0.1 \ (3/60)</w:t>
            </w:r>
          </w:p>
        </w:tc>
        <w:tc>
          <w:tcPr>
            <w:tcW w:w="1674" w:type="dxa"/>
            <w:hideMark/>
          </w:tcPr>
          <w:p w14:paraId="5F52C1CE" w14:textId="2389AAD8"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color w:val="1F1F1F"/>
                <w:kern w:val="0"/>
                <w:bdr w:val="none" w:sz="0" w:space="0" w:color="auto" w:frame="1"/>
                <w14:ligatures w14:val="none"/>
              </w:rPr>
              <w:t>150 RPS</w:t>
            </w:r>
          </w:p>
        </w:tc>
      </w:tr>
      <w:tr w:rsidR="00E81165" w:rsidRPr="008374EB" w14:paraId="020716FB" w14:textId="77777777" w:rsidTr="00211E55">
        <w:trPr>
          <w:trHeight w:val="572"/>
        </w:trPr>
        <w:tc>
          <w:tcPr>
            <w:tcW w:w="1203" w:type="dxa"/>
            <w:hideMark/>
          </w:tcPr>
          <w:p w14:paraId="678CD6FB"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proofErr w:type="spellStart"/>
            <w:r w:rsidRPr="00FD38F0">
              <w:rPr>
                <w:rFonts w:ascii="Times New Roman" w:eastAsia="Times New Roman" w:hAnsi="Times New Roman" w:cs="Times New Roman"/>
                <w:b/>
                <w:bCs/>
                <w:color w:val="1F1F1F"/>
                <w:kern w:val="0"/>
                <w:bdr w:val="none" w:sz="0" w:space="0" w:color="auto" w:frame="1"/>
                <w14:ligatures w14:val="none"/>
              </w:rPr>
              <w:t>Steady</w:t>
            </w:r>
            <w:proofErr w:type="spellEnd"/>
            <w:r w:rsidRPr="00FD38F0">
              <w:rPr>
                <w:rFonts w:ascii="Times New Roman" w:eastAsia="Times New Roman" w:hAnsi="Times New Roman" w:cs="Times New Roman"/>
                <w:b/>
                <w:bCs/>
                <w:color w:val="1F1F1F"/>
                <w:kern w:val="0"/>
                <w:bdr w:val="none" w:sz="0" w:space="0" w:color="auto" w:frame="1"/>
                <w14:ligatures w14:val="none"/>
              </w:rPr>
              <w:t xml:space="preserve"> total</w:t>
            </w:r>
          </w:p>
        </w:tc>
        <w:tc>
          <w:tcPr>
            <w:tcW w:w="1486" w:type="dxa"/>
            <w:hideMark/>
          </w:tcPr>
          <w:p w14:paraId="2120577E"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Sumă parțială</w:t>
            </w:r>
          </w:p>
        </w:tc>
        <w:tc>
          <w:tcPr>
            <w:tcW w:w="1275" w:type="dxa"/>
            <w:hideMark/>
          </w:tcPr>
          <w:p w14:paraId="70C93D5C" w14:textId="51EE284E"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79.2 RPS</w:t>
            </w:r>
          </w:p>
        </w:tc>
        <w:tc>
          <w:tcPr>
            <w:tcW w:w="1560" w:type="dxa"/>
            <w:hideMark/>
          </w:tcPr>
          <w:p w14:paraId="7343E249"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Sumă parțială</w:t>
            </w:r>
          </w:p>
        </w:tc>
        <w:tc>
          <w:tcPr>
            <w:tcW w:w="1417" w:type="dxa"/>
            <w:hideMark/>
          </w:tcPr>
          <w:p w14:paraId="0E4D1211" w14:textId="62EC48D2"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792 RPS</w:t>
            </w:r>
          </w:p>
        </w:tc>
        <w:tc>
          <w:tcPr>
            <w:tcW w:w="1445" w:type="dxa"/>
            <w:hideMark/>
          </w:tcPr>
          <w:p w14:paraId="3DBAE048" w14:textId="77777777"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Sumă parțială</w:t>
            </w:r>
          </w:p>
        </w:tc>
        <w:tc>
          <w:tcPr>
            <w:tcW w:w="1674" w:type="dxa"/>
            <w:hideMark/>
          </w:tcPr>
          <w:p w14:paraId="453AF649" w14:textId="09E6C8AB" w:rsidR="00FD38F0" w:rsidRPr="00FD38F0" w:rsidRDefault="00FD38F0" w:rsidP="00FD38F0">
            <w:pPr>
              <w:spacing w:line="240" w:lineRule="auto"/>
              <w:rPr>
                <w:rFonts w:ascii="Times New Roman" w:eastAsia="Times New Roman" w:hAnsi="Times New Roman" w:cs="Times New Roman"/>
                <w:color w:val="1F1F1F"/>
                <w:kern w:val="0"/>
                <w14:ligatures w14:val="none"/>
              </w:rPr>
            </w:pPr>
            <w:r w:rsidRPr="00FD38F0">
              <w:rPr>
                <w:rFonts w:ascii="Times New Roman" w:eastAsia="Times New Roman" w:hAnsi="Times New Roman" w:cs="Times New Roman"/>
                <w:b/>
                <w:bCs/>
                <w:color w:val="1F1F1F"/>
                <w:kern w:val="0"/>
                <w:bdr w:val="none" w:sz="0" w:space="0" w:color="auto" w:frame="1"/>
                <w14:ligatures w14:val="none"/>
              </w:rPr>
              <w:t>7,920 RPS</w:t>
            </w:r>
          </w:p>
        </w:tc>
      </w:tr>
    </w:tbl>
    <w:p w14:paraId="41287759" w14:textId="55F8290B" w:rsidR="00AE16FE" w:rsidRPr="00AE16FE" w:rsidRDefault="00AE16FE" w:rsidP="00FD38F0">
      <w:pPr>
        <w:rPr>
          <w:rFonts w:ascii="Times New Roman" w:hAnsi="Times New Roman" w:cs="Times New Roman"/>
          <w:sz w:val="22"/>
          <w:szCs w:val="22"/>
        </w:rPr>
      </w:pPr>
      <w:r w:rsidRPr="00AE16FE">
        <w:rPr>
          <w:rFonts w:ascii="Times New Roman" w:hAnsi="Times New Roman" w:cs="Times New Roman"/>
          <w:sz w:val="22"/>
          <w:szCs w:val="22"/>
        </w:rPr>
        <w:t xml:space="preserve">În regim </w:t>
      </w:r>
      <w:r w:rsidRPr="00AE16FE">
        <w:rPr>
          <w:rFonts w:ascii="Times New Roman" w:hAnsi="Times New Roman" w:cs="Times New Roman"/>
          <w:b/>
          <w:bCs/>
          <w:sz w:val="22"/>
          <w:szCs w:val="22"/>
        </w:rPr>
        <w:t>constant</w:t>
      </w:r>
      <w:r w:rsidRPr="00AE16FE">
        <w:rPr>
          <w:rFonts w:ascii="Times New Roman" w:hAnsi="Times New Roman" w:cs="Times New Roman"/>
          <w:sz w:val="22"/>
          <w:szCs w:val="22"/>
        </w:rPr>
        <w:t>, traficul total ajunge la 79.2 RPS, 792 RPS și, respectiv, 7,920 RPS.</w:t>
      </w:r>
    </w:p>
    <w:p w14:paraId="273EEC10" w14:textId="03E5B04F" w:rsidR="00C13CCD" w:rsidRPr="008374EB" w:rsidRDefault="00C13CCD" w:rsidP="00C13CCD">
      <w:pPr>
        <w:pStyle w:val="Heading2"/>
        <w:rPr>
          <w:lang w:val="ro-RO"/>
        </w:rPr>
      </w:pPr>
      <w:r w:rsidRPr="008374EB">
        <w:rPr>
          <w:lang w:val="ro-RO"/>
        </w:rPr>
        <w:t>3. Estimările de Trafic la Deschiderea Pieței</w:t>
      </w:r>
    </w:p>
    <w:p w14:paraId="33F2EBA8" w14:textId="77777777" w:rsidR="00C13CCD" w:rsidRPr="008374EB" w:rsidRDefault="00C13CCD" w:rsidP="00C13CCD">
      <w:pPr>
        <w:pStyle w:val="NormalWeb"/>
        <w:rPr>
          <w:lang w:val="ro-RO"/>
        </w:rPr>
      </w:pPr>
      <w:r w:rsidRPr="008374EB">
        <w:rPr>
          <w:lang w:val="ro-RO"/>
        </w:rPr>
        <w:t>La momentul deschiderii pieței, traficul crește brusc prin suprapunerea traficului constant cu fluxurile suplimentare:</w:t>
      </w:r>
    </w:p>
    <w:p w14:paraId="094752F4" w14:textId="77777777" w:rsidR="00C13CCD" w:rsidRPr="008374EB" w:rsidRDefault="00C13CCD" w:rsidP="00C13CCD">
      <w:pPr>
        <w:pStyle w:val="NormalWeb"/>
        <w:numPr>
          <w:ilvl w:val="0"/>
          <w:numId w:val="3"/>
        </w:numPr>
        <w:rPr>
          <w:lang w:val="ro-RO"/>
        </w:rPr>
      </w:pPr>
      <w:r w:rsidRPr="008374EB">
        <w:rPr>
          <w:lang w:val="ro-RO"/>
        </w:rPr>
        <w:t xml:space="preserve">30% din totalul utilizatorilor își reîmprospătează pagina </w:t>
      </w:r>
      <w:proofErr w:type="spellStart"/>
      <w:r w:rsidRPr="008374EB">
        <w:rPr>
          <w:i/>
          <w:iCs/>
          <w:lang w:val="ro-RO"/>
        </w:rPr>
        <w:t>Overview</w:t>
      </w:r>
      <w:proofErr w:type="spellEnd"/>
      <w:r w:rsidRPr="008374EB">
        <w:rPr>
          <w:lang w:val="ro-RO"/>
        </w:rPr>
        <w:t xml:space="preserve"> o singură dată pe parcursul a 10 secunde.</w:t>
      </w:r>
    </w:p>
    <w:p w14:paraId="10461E57" w14:textId="77777777" w:rsidR="00C13CCD" w:rsidRPr="008374EB" w:rsidRDefault="00C13CCD" w:rsidP="00C13CCD">
      <w:pPr>
        <w:pStyle w:val="NormalWeb"/>
        <w:numPr>
          <w:ilvl w:val="0"/>
          <w:numId w:val="3"/>
        </w:numPr>
        <w:rPr>
          <w:lang w:val="ro-RO"/>
        </w:rPr>
      </w:pPr>
      <w:r w:rsidRPr="008374EB">
        <w:rPr>
          <w:lang w:val="ro-RO"/>
        </w:rPr>
        <w:t xml:space="preserve">60% din acest grup își reîmprospătează și </w:t>
      </w:r>
      <w:proofErr w:type="spellStart"/>
      <w:r w:rsidRPr="008374EB">
        <w:rPr>
          <w:i/>
          <w:iCs/>
          <w:lang w:val="ro-RO"/>
        </w:rPr>
        <w:t>Watchlist</w:t>
      </w:r>
      <w:r w:rsidRPr="008374EB">
        <w:rPr>
          <w:lang w:val="ro-RO"/>
        </w:rPr>
        <w:t>-ul</w:t>
      </w:r>
      <w:proofErr w:type="spellEnd"/>
      <w:r w:rsidRPr="008374EB">
        <w:rPr>
          <w:lang w:val="ro-RO"/>
        </w:rPr>
        <w:t xml:space="preserve"> în același interval.</w:t>
      </w:r>
    </w:p>
    <w:p w14:paraId="6D06BA92" w14:textId="77777777" w:rsidR="00C13CCD" w:rsidRPr="008374EB" w:rsidRDefault="00C13CCD" w:rsidP="00C13CCD">
      <w:pPr>
        <w:pStyle w:val="NormalWeb"/>
        <w:numPr>
          <w:ilvl w:val="0"/>
          <w:numId w:val="3"/>
        </w:numPr>
        <w:rPr>
          <w:lang w:val="ro-RO"/>
        </w:rPr>
      </w:pPr>
      <w:r w:rsidRPr="008374EB">
        <w:rPr>
          <w:lang w:val="ro-RO"/>
        </w:rPr>
        <w:t xml:space="preserve">Se adaugă traficul constant existent (fără a dubla </w:t>
      </w:r>
      <w:proofErr w:type="spellStart"/>
      <w:r w:rsidRPr="008374EB">
        <w:rPr>
          <w:lang w:val="ro-RO"/>
        </w:rPr>
        <w:t>Overview</w:t>
      </w:r>
      <w:proofErr w:type="spellEnd"/>
      <w:r w:rsidRPr="008374EB">
        <w:rPr>
          <w:lang w:val="ro-RO"/>
        </w:rPr>
        <w:t xml:space="preserve"> sau </w:t>
      </w:r>
      <w:proofErr w:type="spellStart"/>
      <w:r w:rsidRPr="008374EB">
        <w:rPr>
          <w:lang w:val="ro-RO"/>
        </w:rPr>
        <w:t>Watchlist</w:t>
      </w:r>
      <w:proofErr w:type="spellEnd"/>
      <w:r w:rsidRPr="008374EB">
        <w:rPr>
          <w:lang w:val="ro-RO"/>
        </w:rPr>
        <w:t>).</w:t>
      </w:r>
    </w:p>
    <w:p w14:paraId="363055C2" w14:textId="77777777" w:rsidR="00C13CCD" w:rsidRPr="008374EB" w:rsidRDefault="00C13CCD" w:rsidP="00C13CCD">
      <w:pPr>
        <w:pStyle w:val="NormalWeb"/>
        <w:numPr>
          <w:ilvl w:val="0"/>
          <w:numId w:val="3"/>
        </w:numPr>
        <w:rPr>
          <w:lang w:val="ro-RO"/>
        </w:rPr>
      </w:pPr>
      <w:r w:rsidRPr="008374EB">
        <w:rPr>
          <w:lang w:val="ro-RO"/>
        </w:rPr>
        <w:t xml:space="preserve">Se aplică o marjă de capacitate de 10% </w:t>
      </w:r>
      <w:r w:rsidRPr="008374EB">
        <w:rPr>
          <w:i/>
          <w:iCs/>
          <w:lang w:val="ro-RO"/>
        </w:rPr>
        <w:t>după</w:t>
      </w:r>
      <w:r w:rsidRPr="008374EB">
        <w:rPr>
          <w:lang w:val="ro-RO"/>
        </w:rPr>
        <w:t xml:space="preserve"> calculul </w:t>
      </w:r>
      <w:proofErr w:type="spellStart"/>
      <w:r w:rsidRPr="008374EB">
        <w:rPr>
          <w:lang w:val="ro-RO"/>
        </w:rPr>
        <w:t>subtotalului</w:t>
      </w:r>
      <w:proofErr w:type="spellEnd"/>
      <w:r w:rsidRPr="008374EB">
        <w:rPr>
          <w:lang w:val="ro-RO"/>
        </w:rPr>
        <w:t>.</w:t>
      </w:r>
    </w:p>
    <w:p w14:paraId="7756C61F" w14:textId="77777777" w:rsidR="00C13CCD" w:rsidRPr="008374EB" w:rsidRDefault="00C13CCD" w:rsidP="00C13CCD">
      <w:pPr>
        <w:pStyle w:val="NormalWeb"/>
        <w:numPr>
          <w:ilvl w:val="0"/>
          <w:numId w:val="3"/>
        </w:numPr>
        <w:rPr>
          <w:lang w:val="ro-RO"/>
        </w:rPr>
      </w:pPr>
      <w:r w:rsidRPr="008374EB">
        <w:rPr>
          <w:lang w:val="ro-RO"/>
        </w:rPr>
        <w:t xml:space="preserve">Se rotunjește în sus </w:t>
      </w:r>
      <w:r w:rsidRPr="008374EB">
        <w:rPr>
          <w:i/>
          <w:iCs/>
          <w:lang w:val="ro-RO"/>
        </w:rPr>
        <w:t>doar</w:t>
      </w:r>
      <w:r w:rsidRPr="008374EB">
        <w:rPr>
          <w:lang w:val="ro-RO"/>
        </w:rPr>
        <w:t xml:space="preserve"> rezultatul final.</w:t>
      </w:r>
    </w:p>
    <w:p w14:paraId="03C44BF4" w14:textId="77777777" w:rsidR="00560B8F" w:rsidRPr="008374EB" w:rsidRDefault="00560B8F" w:rsidP="00560B8F">
      <w:pPr>
        <w:pStyle w:val="NormalWeb"/>
        <w:ind w:left="720"/>
        <w:rPr>
          <w:lang w:val="ro-RO"/>
        </w:rPr>
      </w:pPr>
    </w:p>
    <w:p w14:paraId="56FB7A83" w14:textId="77777777" w:rsidR="00C13CCD" w:rsidRPr="008374EB" w:rsidRDefault="00C13CCD" w:rsidP="00C13CCD">
      <w:pPr>
        <w:pStyle w:val="Heading3"/>
        <w:rPr>
          <w:rFonts w:ascii="Times New Roman" w:hAnsi="Times New Roman" w:cs="Times New Roman"/>
          <w:i/>
          <w:iCs/>
          <w:color w:val="000000" w:themeColor="text1"/>
        </w:rPr>
      </w:pPr>
      <w:r w:rsidRPr="008374EB">
        <w:rPr>
          <w:rFonts w:ascii="Times New Roman" w:hAnsi="Times New Roman" w:cs="Times New Roman"/>
          <w:i/>
          <w:iCs/>
          <w:color w:val="000000" w:themeColor="text1"/>
        </w:rPr>
        <w:lastRenderedPageBreak/>
        <w:t>Tabelul de calcul pentru Market-open:</w:t>
      </w:r>
    </w:p>
    <w:p w14:paraId="1F3CC237" w14:textId="77777777" w:rsidR="00560B8F" w:rsidRPr="008374EB" w:rsidRDefault="00560B8F" w:rsidP="00560B8F"/>
    <w:tbl>
      <w:tblPr>
        <w:tblStyle w:val="TableGrid"/>
        <w:tblW w:w="0" w:type="auto"/>
        <w:tblLook w:val="04A0" w:firstRow="1" w:lastRow="0" w:firstColumn="1" w:lastColumn="0" w:noHBand="0" w:noVBand="1"/>
      </w:tblPr>
      <w:tblGrid>
        <w:gridCol w:w="2506"/>
        <w:gridCol w:w="2224"/>
        <w:gridCol w:w="2252"/>
        <w:gridCol w:w="2362"/>
      </w:tblGrid>
      <w:tr w:rsidR="008D52FC" w:rsidRPr="008374EB" w14:paraId="4D2F32A0" w14:textId="77777777" w:rsidTr="00560B8F">
        <w:tc>
          <w:tcPr>
            <w:tcW w:w="0" w:type="auto"/>
            <w:hideMark/>
          </w:tcPr>
          <w:p w14:paraId="1B87065B" w14:textId="77777777" w:rsidR="00560B8F" w:rsidRPr="00560B8F" w:rsidRDefault="00560B8F" w:rsidP="00560B8F">
            <w:pPr>
              <w:spacing w:line="240" w:lineRule="auto"/>
              <w:rPr>
                <w:rFonts w:ascii="Times New Roman" w:eastAsia="Times New Roman" w:hAnsi="Times New Roman" w:cs="Times New Roman"/>
                <w:color w:val="1F1F1F"/>
                <w:kern w:val="0"/>
                <w14:ligatures w14:val="none"/>
              </w:rPr>
            </w:pPr>
            <w:r w:rsidRPr="00560B8F">
              <w:rPr>
                <w:rFonts w:ascii="Times New Roman" w:eastAsia="Times New Roman" w:hAnsi="Times New Roman" w:cs="Times New Roman"/>
                <w:b/>
                <w:bCs/>
                <w:color w:val="1F1F1F"/>
                <w:kern w:val="0"/>
                <w:bdr w:val="none" w:sz="0" w:space="0" w:color="auto" w:frame="1"/>
                <w14:ligatures w14:val="none"/>
              </w:rPr>
              <w:t>Flux / Componentă</w:t>
            </w:r>
          </w:p>
        </w:tc>
        <w:tc>
          <w:tcPr>
            <w:tcW w:w="0" w:type="auto"/>
            <w:hideMark/>
          </w:tcPr>
          <w:p w14:paraId="260B9372" w14:textId="77777777" w:rsidR="00560B8F" w:rsidRPr="00560B8F" w:rsidRDefault="00560B8F" w:rsidP="00560B8F">
            <w:pPr>
              <w:spacing w:line="240" w:lineRule="auto"/>
              <w:rPr>
                <w:rFonts w:ascii="Times New Roman" w:eastAsia="Times New Roman" w:hAnsi="Times New Roman" w:cs="Times New Roman"/>
                <w:color w:val="1F1F1F"/>
                <w:kern w:val="0"/>
                <w14:ligatures w14:val="none"/>
              </w:rPr>
            </w:pPr>
            <w:r w:rsidRPr="00560B8F">
              <w:rPr>
                <w:rFonts w:ascii="Times New Roman" w:eastAsia="Times New Roman" w:hAnsi="Times New Roman" w:cs="Times New Roman"/>
                <w:b/>
                <w:bCs/>
                <w:color w:val="1F1F1F"/>
                <w:kern w:val="0"/>
                <w:bdr w:val="none" w:sz="0" w:space="0" w:color="auto" w:frame="1"/>
                <w14:ligatures w14:val="none"/>
              </w:rPr>
              <w:t>300 Utilizatori</w:t>
            </w:r>
          </w:p>
        </w:tc>
        <w:tc>
          <w:tcPr>
            <w:tcW w:w="0" w:type="auto"/>
            <w:hideMark/>
          </w:tcPr>
          <w:p w14:paraId="252453B5" w14:textId="77777777" w:rsidR="00560B8F" w:rsidRPr="00560B8F" w:rsidRDefault="00560B8F" w:rsidP="00560B8F">
            <w:pPr>
              <w:spacing w:line="240" w:lineRule="auto"/>
              <w:rPr>
                <w:rFonts w:ascii="Times New Roman" w:eastAsia="Times New Roman" w:hAnsi="Times New Roman" w:cs="Times New Roman"/>
                <w:color w:val="1F1F1F"/>
                <w:kern w:val="0"/>
                <w14:ligatures w14:val="none"/>
              </w:rPr>
            </w:pPr>
            <w:r w:rsidRPr="00560B8F">
              <w:rPr>
                <w:rFonts w:ascii="Times New Roman" w:eastAsia="Times New Roman" w:hAnsi="Times New Roman" w:cs="Times New Roman"/>
                <w:b/>
                <w:bCs/>
                <w:color w:val="1F1F1F"/>
                <w:kern w:val="0"/>
                <w:bdr w:val="none" w:sz="0" w:space="0" w:color="auto" w:frame="1"/>
                <w14:ligatures w14:val="none"/>
              </w:rPr>
              <w:t>3,000 Utilizatori</w:t>
            </w:r>
          </w:p>
        </w:tc>
        <w:tc>
          <w:tcPr>
            <w:tcW w:w="0" w:type="auto"/>
            <w:hideMark/>
          </w:tcPr>
          <w:p w14:paraId="7DAC11AE" w14:textId="77777777" w:rsidR="00560B8F" w:rsidRPr="00560B8F" w:rsidRDefault="00560B8F" w:rsidP="00560B8F">
            <w:pPr>
              <w:spacing w:line="240" w:lineRule="auto"/>
              <w:rPr>
                <w:rFonts w:ascii="Times New Roman" w:eastAsia="Times New Roman" w:hAnsi="Times New Roman" w:cs="Times New Roman"/>
                <w:color w:val="1F1F1F"/>
                <w:kern w:val="0"/>
                <w14:ligatures w14:val="none"/>
              </w:rPr>
            </w:pPr>
            <w:r w:rsidRPr="00560B8F">
              <w:rPr>
                <w:rFonts w:ascii="Times New Roman" w:eastAsia="Times New Roman" w:hAnsi="Times New Roman" w:cs="Times New Roman"/>
                <w:b/>
                <w:bCs/>
                <w:color w:val="1F1F1F"/>
                <w:kern w:val="0"/>
                <w:bdr w:val="none" w:sz="0" w:space="0" w:color="auto" w:frame="1"/>
                <w14:ligatures w14:val="none"/>
              </w:rPr>
              <w:t>30,000 Utilizatori</w:t>
            </w:r>
          </w:p>
        </w:tc>
      </w:tr>
      <w:tr w:rsidR="00754ABD" w:rsidRPr="008374EB" w14:paraId="34952FB9" w14:textId="77777777" w:rsidTr="00560B8F">
        <w:tc>
          <w:tcPr>
            <w:tcW w:w="0" w:type="auto"/>
            <w:hideMark/>
          </w:tcPr>
          <w:p w14:paraId="26B60C0D" w14:textId="03311DE9" w:rsidR="00754ABD" w:rsidRPr="00560B8F" w:rsidRDefault="00754ABD" w:rsidP="00754ABD">
            <w:pPr>
              <w:spacing w:line="240" w:lineRule="auto"/>
              <w:rPr>
                <w:rFonts w:ascii="Times New Roman" w:eastAsia="Times New Roman" w:hAnsi="Times New Roman" w:cs="Times New Roman"/>
                <w:color w:val="1F1F1F"/>
                <w:kern w:val="0"/>
                <w14:ligatures w14:val="none"/>
              </w:rPr>
            </w:pPr>
            <w:proofErr w:type="spellStart"/>
            <w:r w:rsidRPr="00560B8F">
              <w:rPr>
                <w:rFonts w:ascii="Times New Roman" w:eastAsia="Times New Roman" w:hAnsi="Times New Roman" w:cs="Times New Roman"/>
                <w:b/>
                <w:bCs/>
                <w:color w:val="1F1F1F"/>
                <w:kern w:val="0"/>
                <w:bdr w:val="none" w:sz="0" w:space="0" w:color="auto" w:frame="1"/>
                <w14:ligatures w14:val="none"/>
              </w:rPr>
              <w:t>Steady</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read</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traffic</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
        </w:tc>
        <w:tc>
          <w:tcPr>
            <w:tcW w:w="0" w:type="auto"/>
            <w:hideMark/>
          </w:tcPr>
          <w:p w14:paraId="30F92617" w14:textId="63B1AEBE"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 xml:space="preserve">79.2 RPS </w:t>
            </w:r>
          </w:p>
        </w:tc>
        <w:tc>
          <w:tcPr>
            <w:tcW w:w="0" w:type="auto"/>
            <w:hideMark/>
          </w:tcPr>
          <w:p w14:paraId="61371240" w14:textId="66399F92"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 xml:space="preserve">792 RPS </w:t>
            </w:r>
          </w:p>
        </w:tc>
        <w:tc>
          <w:tcPr>
            <w:tcW w:w="0" w:type="auto"/>
            <w:hideMark/>
          </w:tcPr>
          <w:p w14:paraId="18C40F8C" w14:textId="0DE92853"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 xml:space="preserve">7920 RPS </w:t>
            </w:r>
          </w:p>
        </w:tc>
      </w:tr>
      <w:tr w:rsidR="00754ABD" w:rsidRPr="008374EB" w14:paraId="5B0D27A8" w14:textId="77777777" w:rsidTr="00560B8F">
        <w:tc>
          <w:tcPr>
            <w:tcW w:w="0" w:type="auto"/>
            <w:hideMark/>
          </w:tcPr>
          <w:p w14:paraId="5A549915" w14:textId="4A305001" w:rsidR="00754ABD" w:rsidRPr="00560B8F" w:rsidRDefault="00754ABD" w:rsidP="00754ABD">
            <w:pPr>
              <w:spacing w:line="240" w:lineRule="auto"/>
              <w:rPr>
                <w:rFonts w:ascii="Times New Roman" w:eastAsia="Times New Roman" w:hAnsi="Times New Roman" w:cs="Times New Roman"/>
                <w:color w:val="1F1F1F"/>
                <w:kern w:val="0"/>
                <w14:ligatures w14:val="none"/>
              </w:rPr>
            </w:pPr>
            <w:proofErr w:type="spellStart"/>
            <w:r w:rsidRPr="00560B8F">
              <w:rPr>
                <w:rFonts w:ascii="Times New Roman" w:eastAsia="Times New Roman" w:hAnsi="Times New Roman" w:cs="Times New Roman"/>
                <w:b/>
                <w:bCs/>
                <w:color w:val="1F1F1F"/>
                <w:kern w:val="0"/>
                <w:bdr w:val="none" w:sz="0" w:space="0" w:color="auto" w:frame="1"/>
                <w14:ligatures w14:val="none"/>
              </w:rPr>
              <w:t>Additional</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Overview</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refresh</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flow</w:t>
            </w:r>
            <w:proofErr w:type="spellEnd"/>
            <w:r w:rsidRPr="00560B8F">
              <w:rPr>
                <w:rFonts w:ascii="Times New Roman" w:eastAsia="Times New Roman" w:hAnsi="Times New Roman" w:cs="Times New Roman"/>
                <w:color w:val="1F1F1F"/>
                <w:kern w:val="0"/>
                <w:bdr w:val="none" w:sz="0" w:space="0" w:color="auto" w:frame="1"/>
                <w14:ligatures w14:val="none"/>
              </w:rPr>
              <w:t xml:space="preserve"> </w:t>
            </w:r>
          </w:p>
        </w:tc>
        <w:tc>
          <w:tcPr>
            <w:tcW w:w="0" w:type="auto"/>
            <w:hideMark/>
          </w:tcPr>
          <w:p w14:paraId="7A81A267" w14:textId="1891E8D0"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(300 × 0.30 × 1) / 10s = 9 RPS</w:t>
            </w:r>
          </w:p>
        </w:tc>
        <w:tc>
          <w:tcPr>
            <w:tcW w:w="0" w:type="auto"/>
            <w:hideMark/>
          </w:tcPr>
          <w:p w14:paraId="5A403936" w14:textId="1AA71D03"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(3000 × 0.30 × 1) / 10s = 90 RPS</w:t>
            </w:r>
          </w:p>
        </w:tc>
        <w:tc>
          <w:tcPr>
            <w:tcW w:w="0" w:type="auto"/>
            <w:hideMark/>
          </w:tcPr>
          <w:p w14:paraId="6CDFA6C1" w14:textId="53209FDD"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(30000 × 0.30 × 1) / 10s = 900 RPS</w:t>
            </w:r>
          </w:p>
        </w:tc>
      </w:tr>
      <w:tr w:rsidR="00754ABD" w:rsidRPr="008374EB" w14:paraId="3549E8F9" w14:textId="77777777" w:rsidTr="00560B8F">
        <w:tc>
          <w:tcPr>
            <w:tcW w:w="0" w:type="auto"/>
            <w:hideMark/>
          </w:tcPr>
          <w:p w14:paraId="22B74774" w14:textId="3A7A056A" w:rsidR="00754ABD" w:rsidRPr="00560B8F" w:rsidRDefault="00754ABD" w:rsidP="00754ABD">
            <w:pPr>
              <w:spacing w:line="240" w:lineRule="auto"/>
              <w:rPr>
                <w:rFonts w:ascii="Times New Roman" w:eastAsia="Times New Roman" w:hAnsi="Times New Roman" w:cs="Times New Roman"/>
                <w:color w:val="1F1F1F"/>
                <w:kern w:val="0"/>
                <w14:ligatures w14:val="none"/>
              </w:rPr>
            </w:pPr>
            <w:proofErr w:type="spellStart"/>
            <w:r w:rsidRPr="00560B8F">
              <w:rPr>
                <w:rFonts w:ascii="Times New Roman" w:eastAsia="Times New Roman" w:hAnsi="Times New Roman" w:cs="Times New Roman"/>
                <w:b/>
                <w:bCs/>
                <w:color w:val="1F1F1F"/>
                <w:kern w:val="0"/>
                <w:bdr w:val="none" w:sz="0" w:space="0" w:color="auto" w:frame="1"/>
                <w14:ligatures w14:val="none"/>
              </w:rPr>
              <w:t>Additional</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Watchlist</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refresh</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flow</w:t>
            </w:r>
            <w:proofErr w:type="spellEnd"/>
            <w:r w:rsidRPr="00560B8F">
              <w:rPr>
                <w:rFonts w:ascii="Times New Roman" w:eastAsia="Times New Roman" w:hAnsi="Times New Roman" w:cs="Times New Roman"/>
                <w:color w:val="1F1F1F"/>
                <w:kern w:val="0"/>
                <w:bdr w:val="none" w:sz="0" w:space="0" w:color="auto" w:frame="1"/>
                <w14:ligatures w14:val="none"/>
              </w:rPr>
              <w:t xml:space="preserve"> </w:t>
            </w:r>
          </w:p>
        </w:tc>
        <w:tc>
          <w:tcPr>
            <w:tcW w:w="0" w:type="auto"/>
            <w:hideMark/>
          </w:tcPr>
          <w:p w14:paraId="6C3CE46F" w14:textId="4AFBB09F"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(300 × 0.18 × 1) / 10s = 5.4 RPS</w:t>
            </w:r>
          </w:p>
        </w:tc>
        <w:tc>
          <w:tcPr>
            <w:tcW w:w="0" w:type="auto"/>
            <w:hideMark/>
          </w:tcPr>
          <w:p w14:paraId="77147879" w14:textId="69B1EE9D"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(3000 × 0.18 × 1) / 10s = 54 RPS</w:t>
            </w:r>
          </w:p>
        </w:tc>
        <w:tc>
          <w:tcPr>
            <w:tcW w:w="0" w:type="auto"/>
            <w:hideMark/>
          </w:tcPr>
          <w:p w14:paraId="675EA76D" w14:textId="4EBD9F9B"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(30000 × 0.18 × 1) / 10s = 540 RPS</w:t>
            </w:r>
          </w:p>
        </w:tc>
      </w:tr>
      <w:tr w:rsidR="00754ABD" w:rsidRPr="008374EB" w14:paraId="230D6C4E" w14:textId="77777777" w:rsidTr="00560B8F">
        <w:tc>
          <w:tcPr>
            <w:tcW w:w="0" w:type="auto"/>
            <w:hideMark/>
          </w:tcPr>
          <w:p w14:paraId="6F7B7344" w14:textId="77777777" w:rsidR="00754ABD" w:rsidRPr="00560B8F" w:rsidRDefault="00754ABD" w:rsidP="00754ABD">
            <w:pPr>
              <w:spacing w:line="240" w:lineRule="auto"/>
              <w:rPr>
                <w:rFonts w:ascii="Times New Roman" w:eastAsia="Times New Roman" w:hAnsi="Times New Roman" w:cs="Times New Roman"/>
                <w:color w:val="1F1F1F"/>
                <w:kern w:val="0"/>
                <w14:ligatures w14:val="none"/>
              </w:rPr>
            </w:pPr>
            <w:r w:rsidRPr="00560B8F">
              <w:rPr>
                <w:rFonts w:ascii="Times New Roman" w:eastAsia="Times New Roman" w:hAnsi="Times New Roman" w:cs="Times New Roman"/>
                <w:b/>
                <w:bCs/>
                <w:color w:val="1F1F1F"/>
                <w:kern w:val="0"/>
                <w:bdr w:val="none" w:sz="0" w:space="0" w:color="auto" w:frame="1"/>
                <w14:ligatures w14:val="none"/>
              </w:rPr>
              <w:t xml:space="preserve">Market-open </w:t>
            </w:r>
            <w:proofErr w:type="spellStart"/>
            <w:r w:rsidRPr="00560B8F">
              <w:rPr>
                <w:rFonts w:ascii="Times New Roman" w:eastAsia="Times New Roman" w:hAnsi="Times New Roman" w:cs="Times New Roman"/>
                <w:b/>
                <w:bCs/>
                <w:color w:val="1F1F1F"/>
                <w:kern w:val="0"/>
                <w:bdr w:val="none" w:sz="0" w:space="0" w:color="auto" w:frame="1"/>
                <w14:ligatures w14:val="none"/>
              </w:rPr>
              <w:t>subtotal</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(RPS)</w:t>
            </w:r>
          </w:p>
        </w:tc>
        <w:tc>
          <w:tcPr>
            <w:tcW w:w="0" w:type="auto"/>
            <w:hideMark/>
          </w:tcPr>
          <w:p w14:paraId="6E01FD99" w14:textId="480DF493"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79.2 + 9 + 5.4 = 93.6 RPS</w:t>
            </w:r>
          </w:p>
        </w:tc>
        <w:tc>
          <w:tcPr>
            <w:tcW w:w="0" w:type="auto"/>
            <w:hideMark/>
          </w:tcPr>
          <w:p w14:paraId="5D6AC733" w14:textId="114EA10B"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792 + 90 + 54 = 936 RPS</w:t>
            </w:r>
          </w:p>
        </w:tc>
        <w:tc>
          <w:tcPr>
            <w:tcW w:w="0" w:type="auto"/>
            <w:hideMark/>
          </w:tcPr>
          <w:p w14:paraId="6468C9AA" w14:textId="5283B8DF"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7920 + 900 + 540 = 9360 RPS</w:t>
            </w:r>
          </w:p>
        </w:tc>
      </w:tr>
      <w:tr w:rsidR="00754ABD" w:rsidRPr="008374EB" w14:paraId="0FD4130C" w14:textId="77777777" w:rsidTr="00560B8F">
        <w:tc>
          <w:tcPr>
            <w:tcW w:w="0" w:type="auto"/>
            <w:hideMark/>
          </w:tcPr>
          <w:p w14:paraId="5500B53D" w14:textId="77777777" w:rsidR="00754ABD" w:rsidRPr="00560B8F" w:rsidRDefault="00754ABD" w:rsidP="00754ABD">
            <w:pPr>
              <w:spacing w:line="240" w:lineRule="auto"/>
              <w:rPr>
                <w:rFonts w:ascii="Times New Roman" w:eastAsia="Times New Roman" w:hAnsi="Times New Roman" w:cs="Times New Roman"/>
                <w:color w:val="1F1F1F"/>
                <w:kern w:val="0"/>
                <w14:ligatures w14:val="none"/>
              </w:rPr>
            </w:pPr>
            <w:r w:rsidRPr="00560B8F">
              <w:rPr>
                <w:rFonts w:ascii="Times New Roman" w:eastAsia="Times New Roman" w:hAnsi="Times New Roman" w:cs="Times New Roman"/>
                <w:b/>
                <w:bCs/>
                <w:color w:val="1F1F1F"/>
                <w:kern w:val="0"/>
                <w:bdr w:val="none" w:sz="0" w:space="0" w:color="auto" w:frame="1"/>
                <w14:ligatures w14:val="none"/>
              </w:rPr>
              <w:t xml:space="preserve">10% </w:t>
            </w:r>
            <w:proofErr w:type="spellStart"/>
            <w:r w:rsidRPr="00560B8F">
              <w:rPr>
                <w:rFonts w:ascii="Times New Roman" w:eastAsia="Times New Roman" w:hAnsi="Times New Roman" w:cs="Times New Roman"/>
                <w:b/>
                <w:bCs/>
                <w:color w:val="1F1F1F"/>
                <w:kern w:val="0"/>
                <w:bdr w:val="none" w:sz="0" w:space="0" w:color="auto" w:frame="1"/>
                <w14:ligatures w14:val="none"/>
              </w:rPr>
              <w:t>capacity</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60B8F">
              <w:rPr>
                <w:rFonts w:ascii="Times New Roman" w:eastAsia="Times New Roman" w:hAnsi="Times New Roman" w:cs="Times New Roman"/>
                <w:b/>
                <w:bCs/>
                <w:color w:val="1F1F1F"/>
                <w:kern w:val="0"/>
                <w:bdr w:val="none" w:sz="0" w:space="0" w:color="auto" w:frame="1"/>
                <w14:ligatures w14:val="none"/>
              </w:rPr>
              <w:t>margin</w:t>
            </w:r>
            <w:proofErr w:type="spellEnd"/>
          </w:p>
        </w:tc>
        <w:tc>
          <w:tcPr>
            <w:tcW w:w="0" w:type="auto"/>
            <w:hideMark/>
          </w:tcPr>
          <w:p w14:paraId="1735DB40" w14:textId="295D689C"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93.6 × 0.10 = 9.36 RPS</w:t>
            </w:r>
          </w:p>
        </w:tc>
        <w:tc>
          <w:tcPr>
            <w:tcW w:w="0" w:type="auto"/>
            <w:hideMark/>
          </w:tcPr>
          <w:p w14:paraId="0828E3EB" w14:textId="5EB6BC43"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936 × 0.10 = 93.6 RPS</w:t>
            </w:r>
          </w:p>
        </w:tc>
        <w:tc>
          <w:tcPr>
            <w:tcW w:w="0" w:type="auto"/>
            <w:hideMark/>
          </w:tcPr>
          <w:p w14:paraId="23BC74A8" w14:textId="651D0861"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Times New Roman" w:eastAsia="Times New Roman" w:hAnsi="Times New Roman" w:cs="Times New Roman"/>
              </w:rPr>
              <w:t>9360 × 0.10 = 936 RPS</w:t>
            </w:r>
          </w:p>
        </w:tc>
      </w:tr>
      <w:tr w:rsidR="00754ABD" w:rsidRPr="008374EB" w14:paraId="27CE4D35" w14:textId="77777777" w:rsidTr="00560B8F">
        <w:tc>
          <w:tcPr>
            <w:tcW w:w="0" w:type="auto"/>
            <w:hideMark/>
          </w:tcPr>
          <w:p w14:paraId="55EB67CF" w14:textId="77777777" w:rsidR="00754ABD" w:rsidRPr="00560B8F" w:rsidRDefault="00754ABD" w:rsidP="00754ABD">
            <w:pPr>
              <w:spacing w:line="240" w:lineRule="auto"/>
              <w:rPr>
                <w:rFonts w:ascii="Times New Roman" w:eastAsia="Times New Roman" w:hAnsi="Times New Roman" w:cs="Times New Roman"/>
                <w:color w:val="1F1F1F"/>
                <w:kern w:val="0"/>
                <w14:ligatures w14:val="none"/>
              </w:rPr>
            </w:pPr>
            <w:proofErr w:type="spellStart"/>
            <w:r w:rsidRPr="00560B8F">
              <w:rPr>
                <w:rFonts w:ascii="Times New Roman" w:eastAsia="Times New Roman" w:hAnsi="Times New Roman" w:cs="Times New Roman"/>
                <w:b/>
                <w:bCs/>
                <w:color w:val="1F1F1F"/>
                <w:kern w:val="0"/>
                <w:bdr w:val="none" w:sz="0" w:space="0" w:color="auto" w:frame="1"/>
                <w14:ligatures w14:val="none"/>
              </w:rPr>
              <w:t>Rounded-up</w:t>
            </w:r>
            <w:proofErr w:type="spellEnd"/>
            <w:r w:rsidRPr="00560B8F">
              <w:rPr>
                <w:rFonts w:ascii="Times New Roman" w:eastAsia="Times New Roman" w:hAnsi="Times New Roman" w:cs="Times New Roman"/>
                <w:b/>
                <w:bCs/>
                <w:color w:val="1F1F1F"/>
                <w:kern w:val="0"/>
                <w:bdr w:val="none" w:sz="0" w:space="0" w:color="auto" w:frame="1"/>
                <w14:ligatures w14:val="none"/>
              </w:rPr>
              <w:t xml:space="preserve"> market-open </w:t>
            </w:r>
            <w:proofErr w:type="spellStart"/>
            <w:r w:rsidRPr="00560B8F">
              <w:rPr>
                <w:rFonts w:ascii="Times New Roman" w:eastAsia="Times New Roman" w:hAnsi="Times New Roman" w:cs="Times New Roman"/>
                <w:b/>
                <w:bCs/>
                <w:color w:val="1F1F1F"/>
                <w:kern w:val="0"/>
                <w:bdr w:val="none" w:sz="0" w:space="0" w:color="auto" w:frame="1"/>
                <w14:ligatures w14:val="none"/>
              </w:rPr>
              <w:t>target</w:t>
            </w:r>
            <w:proofErr w:type="spellEnd"/>
          </w:p>
        </w:tc>
        <w:tc>
          <w:tcPr>
            <w:tcW w:w="0" w:type="auto"/>
            <w:hideMark/>
          </w:tcPr>
          <w:p w14:paraId="42FA4FBC" w14:textId="4FC9CB8A"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Cambria Math" w:eastAsia="Times New Roman" w:hAnsi="Cambria Math" w:cs="Cambria Math"/>
              </w:rPr>
              <w:t>⌈</w:t>
            </w:r>
            <w:r w:rsidRPr="00754ABD">
              <w:rPr>
                <w:rFonts w:ascii="Times New Roman" w:eastAsia="Times New Roman" w:hAnsi="Times New Roman" w:cs="Times New Roman"/>
              </w:rPr>
              <w:t>93.6 + 9.36</w:t>
            </w:r>
            <w:r w:rsidRPr="00754ABD">
              <w:rPr>
                <w:rFonts w:ascii="Cambria Math" w:eastAsia="Times New Roman" w:hAnsi="Cambria Math" w:cs="Cambria Math"/>
              </w:rPr>
              <w:t>⌉</w:t>
            </w:r>
            <w:r w:rsidRPr="00754ABD">
              <w:rPr>
                <w:rFonts w:ascii="Times New Roman" w:eastAsia="Times New Roman" w:hAnsi="Times New Roman" w:cs="Times New Roman"/>
              </w:rPr>
              <w:t xml:space="preserve"> = 103 RPS</w:t>
            </w:r>
          </w:p>
        </w:tc>
        <w:tc>
          <w:tcPr>
            <w:tcW w:w="0" w:type="auto"/>
            <w:hideMark/>
          </w:tcPr>
          <w:p w14:paraId="17D1A97B" w14:textId="07A7F9E3"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Cambria Math" w:eastAsia="Times New Roman" w:hAnsi="Cambria Math" w:cs="Cambria Math"/>
              </w:rPr>
              <w:t>⌈</w:t>
            </w:r>
            <w:r w:rsidRPr="00754ABD">
              <w:rPr>
                <w:rFonts w:ascii="Times New Roman" w:eastAsia="Times New Roman" w:hAnsi="Times New Roman" w:cs="Times New Roman"/>
              </w:rPr>
              <w:t>936 + 93.6</w:t>
            </w:r>
            <w:r w:rsidRPr="00754ABD">
              <w:rPr>
                <w:rFonts w:ascii="Cambria Math" w:eastAsia="Times New Roman" w:hAnsi="Cambria Math" w:cs="Cambria Math"/>
              </w:rPr>
              <w:t>⌉</w:t>
            </w:r>
            <w:r w:rsidRPr="00754ABD">
              <w:rPr>
                <w:rFonts w:ascii="Times New Roman" w:eastAsia="Times New Roman" w:hAnsi="Times New Roman" w:cs="Times New Roman"/>
              </w:rPr>
              <w:t xml:space="preserve"> = 1030 RPS</w:t>
            </w:r>
          </w:p>
        </w:tc>
        <w:tc>
          <w:tcPr>
            <w:tcW w:w="0" w:type="auto"/>
            <w:hideMark/>
          </w:tcPr>
          <w:p w14:paraId="615F806A" w14:textId="39FC0957" w:rsidR="00754ABD" w:rsidRPr="00754ABD" w:rsidRDefault="00754ABD" w:rsidP="00754ABD">
            <w:pPr>
              <w:spacing w:line="240" w:lineRule="auto"/>
              <w:rPr>
                <w:rFonts w:ascii="Times New Roman" w:eastAsia="Times New Roman" w:hAnsi="Times New Roman" w:cs="Times New Roman"/>
                <w:color w:val="1F1F1F"/>
                <w:kern w:val="0"/>
                <w14:ligatures w14:val="none"/>
              </w:rPr>
            </w:pPr>
            <w:r w:rsidRPr="00754ABD">
              <w:rPr>
                <w:rFonts w:ascii="Cambria Math" w:eastAsia="Times New Roman" w:hAnsi="Cambria Math" w:cs="Cambria Math"/>
              </w:rPr>
              <w:t>⌈</w:t>
            </w:r>
            <w:r w:rsidRPr="00754ABD">
              <w:rPr>
                <w:rFonts w:ascii="Times New Roman" w:eastAsia="Times New Roman" w:hAnsi="Times New Roman" w:cs="Times New Roman"/>
              </w:rPr>
              <w:t>9360 + 936</w:t>
            </w:r>
            <w:r w:rsidRPr="00754ABD">
              <w:rPr>
                <w:rFonts w:ascii="Cambria Math" w:eastAsia="Times New Roman" w:hAnsi="Cambria Math" w:cs="Cambria Math"/>
              </w:rPr>
              <w:t>⌉</w:t>
            </w:r>
            <w:r w:rsidRPr="00754ABD">
              <w:rPr>
                <w:rFonts w:ascii="Times New Roman" w:eastAsia="Times New Roman" w:hAnsi="Times New Roman" w:cs="Times New Roman"/>
              </w:rPr>
              <w:t xml:space="preserve"> = 10296 RPS</w:t>
            </w:r>
          </w:p>
        </w:tc>
      </w:tr>
    </w:tbl>
    <w:p w14:paraId="03C98D72" w14:textId="12EA0235" w:rsidR="008B0680" w:rsidRPr="008B0680" w:rsidRDefault="008B0680" w:rsidP="008B0680">
      <w:pPr>
        <w:spacing w:after="0" w:line="240" w:lineRule="auto"/>
        <w:rPr>
          <w:rFonts w:ascii="Times New Roman" w:eastAsia="Times New Roman" w:hAnsi="Times New Roman" w:cs="Times New Roman"/>
          <w:kern w:val="0"/>
          <w:lang w:val="en-US"/>
          <w14:ligatures w14:val="none"/>
        </w:rPr>
      </w:pPr>
      <w:r w:rsidRPr="008B0680">
        <w:rPr>
          <w:rFonts w:ascii="Times New Roman" w:eastAsia="Times New Roman" w:hAnsi="Times New Roman" w:cs="Times New Roman"/>
          <w:kern w:val="0"/>
          <w:lang w:val="en-US"/>
          <w14:ligatures w14:val="none"/>
        </w:rPr>
        <w:t xml:space="preserve">La </w:t>
      </w:r>
      <w:proofErr w:type="spellStart"/>
      <w:r w:rsidRPr="008B0680">
        <w:rPr>
          <w:rFonts w:ascii="Times New Roman" w:eastAsia="Times New Roman" w:hAnsi="Times New Roman" w:cs="Times New Roman"/>
          <w:b/>
          <w:bCs/>
          <w:kern w:val="0"/>
          <w:lang w:val="en-US"/>
          <w14:ligatures w14:val="none"/>
        </w:rPr>
        <w:t>deschiderea</w:t>
      </w:r>
      <w:proofErr w:type="spellEnd"/>
      <w:r w:rsidRPr="008B0680">
        <w:rPr>
          <w:rFonts w:ascii="Times New Roman" w:eastAsia="Times New Roman" w:hAnsi="Times New Roman" w:cs="Times New Roman"/>
          <w:b/>
          <w:bCs/>
          <w:kern w:val="0"/>
          <w:lang w:val="en-US"/>
          <w14:ligatures w14:val="none"/>
        </w:rPr>
        <w:t xml:space="preserve"> </w:t>
      </w:r>
      <w:proofErr w:type="spellStart"/>
      <w:r w:rsidRPr="008B0680">
        <w:rPr>
          <w:rFonts w:ascii="Times New Roman" w:eastAsia="Times New Roman" w:hAnsi="Times New Roman" w:cs="Times New Roman"/>
          <w:b/>
          <w:bCs/>
          <w:kern w:val="0"/>
          <w:lang w:val="en-US"/>
          <w14:ligatures w14:val="none"/>
        </w:rPr>
        <w:t>pieței</w:t>
      </w:r>
      <w:proofErr w:type="spellEnd"/>
      <w:r w:rsidRPr="008B0680">
        <w:rPr>
          <w:rFonts w:ascii="Times New Roman" w:eastAsia="Times New Roman" w:hAnsi="Times New Roman" w:cs="Times New Roman"/>
          <w:kern w:val="0"/>
          <w:lang w:val="en-US"/>
          <w14:ligatures w14:val="none"/>
        </w:rPr>
        <w:t xml:space="preserve">, </w:t>
      </w:r>
      <w:proofErr w:type="spellStart"/>
      <w:r w:rsidRPr="008B0680">
        <w:rPr>
          <w:rFonts w:ascii="Times New Roman" w:eastAsia="Times New Roman" w:hAnsi="Times New Roman" w:cs="Times New Roman"/>
          <w:kern w:val="0"/>
          <w:lang w:val="en-US"/>
          <w14:ligatures w14:val="none"/>
        </w:rPr>
        <w:t>incluzând</w:t>
      </w:r>
      <w:proofErr w:type="spellEnd"/>
      <w:r w:rsidRPr="008B0680">
        <w:rPr>
          <w:rFonts w:ascii="Times New Roman" w:eastAsia="Times New Roman" w:hAnsi="Times New Roman" w:cs="Times New Roman"/>
          <w:kern w:val="0"/>
          <w:lang w:val="en-US"/>
          <w14:ligatures w14:val="none"/>
        </w:rPr>
        <w:t xml:space="preserve"> </w:t>
      </w:r>
      <w:proofErr w:type="spellStart"/>
      <w:r w:rsidRPr="008B0680">
        <w:rPr>
          <w:rFonts w:ascii="Times New Roman" w:eastAsia="Times New Roman" w:hAnsi="Times New Roman" w:cs="Times New Roman"/>
          <w:kern w:val="0"/>
          <w:lang w:val="en-US"/>
          <w14:ligatures w14:val="none"/>
        </w:rPr>
        <w:t>traficul</w:t>
      </w:r>
      <w:proofErr w:type="spellEnd"/>
      <w:r w:rsidRPr="008B0680">
        <w:rPr>
          <w:rFonts w:ascii="Times New Roman" w:eastAsia="Times New Roman" w:hAnsi="Times New Roman" w:cs="Times New Roman"/>
          <w:kern w:val="0"/>
          <w:lang w:val="en-US"/>
          <w14:ligatures w14:val="none"/>
        </w:rPr>
        <w:t xml:space="preserve"> constant, </w:t>
      </w:r>
      <w:proofErr w:type="spellStart"/>
      <w:r w:rsidRPr="008B0680">
        <w:rPr>
          <w:rFonts w:ascii="Times New Roman" w:eastAsia="Times New Roman" w:hAnsi="Times New Roman" w:cs="Times New Roman"/>
          <w:kern w:val="0"/>
          <w:lang w:val="en-US"/>
          <w14:ligatures w14:val="none"/>
        </w:rPr>
        <w:t>fluxurile</w:t>
      </w:r>
      <w:proofErr w:type="spellEnd"/>
      <w:r w:rsidRPr="008B0680">
        <w:rPr>
          <w:rFonts w:ascii="Times New Roman" w:eastAsia="Times New Roman" w:hAnsi="Times New Roman" w:cs="Times New Roman"/>
          <w:kern w:val="0"/>
          <w:lang w:val="en-US"/>
          <w14:ligatures w14:val="none"/>
        </w:rPr>
        <w:t xml:space="preserve"> </w:t>
      </w:r>
      <w:proofErr w:type="spellStart"/>
      <w:r w:rsidRPr="008B0680">
        <w:rPr>
          <w:rFonts w:ascii="Times New Roman" w:eastAsia="Times New Roman" w:hAnsi="Times New Roman" w:cs="Times New Roman"/>
          <w:kern w:val="0"/>
          <w:lang w:val="en-US"/>
          <w14:ligatures w14:val="none"/>
        </w:rPr>
        <w:t>suplimentare</w:t>
      </w:r>
      <w:proofErr w:type="spellEnd"/>
      <w:r w:rsidRPr="008B0680">
        <w:rPr>
          <w:rFonts w:ascii="Times New Roman" w:eastAsia="Times New Roman" w:hAnsi="Times New Roman" w:cs="Times New Roman"/>
          <w:kern w:val="0"/>
          <w:lang w:val="en-US"/>
          <w14:ligatures w14:val="none"/>
        </w:rPr>
        <w:t xml:space="preserve"> de </w:t>
      </w:r>
      <w:proofErr w:type="spellStart"/>
      <w:r w:rsidRPr="008B0680">
        <w:rPr>
          <w:rFonts w:ascii="Times New Roman" w:eastAsia="Times New Roman" w:hAnsi="Times New Roman" w:cs="Times New Roman"/>
          <w:kern w:val="0"/>
          <w:lang w:val="en-US"/>
          <w14:ligatures w14:val="none"/>
        </w:rPr>
        <w:t>reîmprospătare</w:t>
      </w:r>
      <w:proofErr w:type="spellEnd"/>
      <w:r w:rsidRPr="008B0680">
        <w:rPr>
          <w:rFonts w:ascii="Times New Roman" w:eastAsia="Times New Roman" w:hAnsi="Times New Roman" w:cs="Times New Roman"/>
          <w:kern w:val="0"/>
          <w:lang w:val="en-US"/>
          <w14:ligatures w14:val="none"/>
        </w:rPr>
        <w:t xml:space="preserve"> ($30\%$ </w:t>
      </w:r>
      <w:proofErr w:type="spellStart"/>
      <w:r w:rsidRPr="008B0680">
        <w:rPr>
          <w:rFonts w:ascii="Times New Roman" w:eastAsia="Times New Roman" w:hAnsi="Times New Roman" w:cs="Times New Roman"/>
          <w:kern w:val="0"/>
          <w:lang w:val="en-US"/>
          <w14:ligatures w14:val="none"/>
        </w:rPr>
        <w:t>pentru</w:t>
      </w:r>
      <w:proofErr w:type="spellEnd"/>
      <w:r w:rsidRPr="008B0680">
        <w:rPr>
          <w:rFonts w:ascii="Times New Roman" w:eastAsia="Times New Roman" w:hAnsi="Times New Roman" w:cs="Times New Roman"/>
          <w:kern w:val="0"/>
          <w:lang w:val="en-US"/>
          <w14:ligatures w14:val="none"/>
        </w:rPr>
        <w:t xml:space="preserve"> </w:t>
      </w:r>
      <w:r w:rsidRPr="008B0680">
        <w:rPr>
          <w:rFonts w:ascii="Times New Roman" w:eastAsia="Times New Roman" w:hAnsi="Times New Roman" w:cs="Times New Roman"/>
          <w:i/>
          <w:iCs/>
          <w:kern w:val="0"/>
          <w:lang w:val="en-US"/>
          <w14:ligatures w14:val="none"/>
        </w:rPr>
        <w:t>Overview</w:t>
      </w:r>
      <w:r w:rsidRPr="008B0680">
        <w:rPr>
          <w:rFonts w:ascii="Times New Roman" w:eastAsia="Times New Roman" w:hAnsi="Times New Roman" w:cs="Times New Roman"/>
          <w:kern w:val="0"/>
          <w:lang w:val="en-US"/>
          <w14:ligatures w14:val="none"/>
        </w:rPr>
        <w:t xml:space="preserve"> </w:t>
      </w:r>
      <w:proofErr w:type="spellStart"/>
      <w:r w:rsidRPr="008B0680">
        <w:rPr>
          <w:rFonts w:ascii="Times New Roman" w:eastAsia="Times New Roman" w:hAnsi="Times New Roman" w:cs="Times New Roman"/>
          <w:kern w:val="0"/>
          <w:lang w:val="en-US"/>
          <w14:ligatures w14:val="none"/>
        </w:rPr>
        <w:t>și</w:t>
      </w:r>
      <w:proofErr w:type="spellEnd"/>
      <w:r w:rsidRPr="008B0680">
        <w:rPr>
          <w:rFonts w:ascii="Times New Roman" w:eastAsia="Times New Roman" w:hAnsi="Times New Roman" w:cs="Times New Roman"/>
          <w:kern w:val="0"/>
          <w:lang w:val="en-US"/>
          <w14:ligatures w14:val="none"/>
        </w:rPr>
        <w:t xml:space="preserve"> $18\%$ </w:t>
      </w:r>
      <w:proofErr w:type="spellStart"/>
      <w:r w:rsidRPr="008B0680">
        <w:rPr>
          <w:rFonts w:ascii="Times New Roman" w:eastAsia="Times New Roman" w:hAnsi="Times New Roman" w:cs="Times New Roman"/>
          <w:kern w:val="0"/>
          <w:lang w:val="en-US"/>
          <w14:ligatures w14:val="none"/>
        </w:rPr>
        <w:t>pentru</w:t>
      </w:r>
      <w:proofErr w:type="spellEnd"/>
      <w:r w:rsidRPr="008B0680">
        <w:rPr>
          <w:rFonts w:ascii="Times New Roman" w:eastAsia="Times New Roman" w:hAnsi="Times New Roman" w:cs="Times New Roman"/>
          <w:kern w:val="0"/>
          <w:lang w:val="en-US"/>
          <w14:ligatures w14:val="none"/>
        </w:rPr>
        <w:t xml:space="preserve"> </w:t>
      </w:r>
      <w:r w:rsidRPr="008B0680">
        <w:rPr>
          <w:rFonts w:ascii="Times New Roman" w:eastAsia="Times New Roman" w:hAnsi="Times New Roman" w:cs="Times New Roman"/>
          <w:i/>
          <w:iCs/>
          <w:kern w:val="0"/>
          <w:lang w:val="en-US"/>
          <w14:ligatures w14:val="none"/>
        </w:rPr>
        <w:t>Watchlist</w:t>
      </w:r>
      <w:r w:rsidRPr="008B0680">
        <w:rPr>
          <w:rFonts w:ascii="Times New Roman" w:eastAsia="Times New Roman" w:hAnsi="Times New Roman" w:cs="Times New Roman"/>
          <w:kern w:val="0"/>
          <w:lang w:val="en-US"/>
          <w14:ligatures w14:val="none"/>
        </w:rPr>
        <w:t xml:space="preserve"> </w:t>
      </w:r>
      <w:proofErr w:type="spellStart"/>
      <w:r w:rsidRPr="008B0680">
        <w:rPr>
          <w:rFonts w:ascii="Times New Roman" w:eastAsia="Times New Roman" w:hAnsi="Times New Roman" w:cs="Times New Roman"/>
          <w:kern w:val="0"/>
          <w:lang w:val="en-US"/>
          <w14:ligatures w14:val="none"/>
        </w:rPr>
        <w:t>în</w:t>
      </w:r>
      <w:proofErr w:type="spellEnd"/>
      <w:r w:rsidRPr="008B0680">
        <w:rPr>
          <w:rFonts w:ascii="Times New Roman" w:eastAsia="Times New Roman" w:hAnsi="Times New Roman" w:cs="Times New Roman"/>
          <w:kern w:val="0"/>
          <w:lang w:val="en-US"/>
          <w14:ligatures w14:val="none"/>
        </w:rPr>
        <w:t xml:space="preserve"> 10 </w:t>
      </w:r>
      <w:proofErr w:type="spellStart"/>
      <w:r w:rsidRPr="008B0680">
        <w:rPr>
          <w:rFonts w:ascii="Times New Roman" w:eastAsia="Times New Roman" w:hAnsi="Times New Roman" w:cs="Times New Roman"/>
          <w:kern w:val="0"/>
          <w:lang w:val="en-US"/>
          <w14:ligatures w14:val="none"/>
        </w:rPr>
        <w:t>secunde</w:t>
      </w:r>
      <w:proofErr w:type="spellEnd"/>
      <w:r w:rsidRPr="008B0680">
        <w:rPr>
          <w:rFonts w:ascii="Times New Roman" w:eastAsia="Times New Roman" w:hAnsi="Times New Roman" w:cs="Times New Roman"/>
          <w:kern w:val="0"/>
          <w:lang w:val="en-US"/>
          <w14:ligatures w14:val="none"/>
        </w:rPr>
        <w:t xml:space="preserve">) </w:t>
      </w:r>
      <w:proofErr w:type="spellStart"/>
      <w:r w:rsidRPr="008B0680">
        <w:rPr>
          <w:rFonts w:ascii="Times New Roman" w:eastAsia="Times New Roman" w:hAnsi="Times New Roman" w:cs="Times New Roman"/>
          <w:kern w:val="0"/>
          <w:lang w:val="en-US"/>
          <w14:ligatures w14:val="none"/>
        </w:rPr>
        <w:t>și</w:t>
      </w:r>
      <w:proofErr w:type="spellEnd"/>
      <w:r w:rsidRPr="008B0680">
        <w:rPr>
          <w:rFonts w:ascii="Times New Roman" w:eastAsia="Times New Roman" w:hAnsi="Times New Roman" w:cs="Times New Roman"/>
          <w:kern w:val="0"/>
          <w:lang w:val="en-US"/>
          <w14:ligatures w14:val="none"/>
        </w:rPr>
        <w:t xml:space="preserve"> </w:t>
      </w:r>
      <w:proofErr w:type="spellStart"/>
      <w:r w:rsidRPr="008B0680">
        <w:rPr>
          <w:rFonts w:ascii="Times New Roman" w:eastAsia="Times New Roman" w:hAnsi="Times New Roman" w:cs="Times New Roman"/>
          <w:kern w:val="0"/>
          <w:lang w:val="en-US"/>
          <w14:ligatures w14:val="none"/>
        </w:rPr>
        <w:t>marja</w:t>
      </w:r>
      <w:proofErr w:type="spellEnd"/>
      <w:r w:rsidRPr="008B0680">
        <w:rPr>
          <w:rFonts w:ascii="Times New Roman" w:eastAsia="Times New Roman" w:hAnsi="Times New Roman" w:cs="Times New Roman"/>
          <w:kern w:val="0"/>
          <w:lang w:val="en-US"/>
          <w14:ligatures w14:val="none"/>
        </w:rPr>
        <w:t xml:space="preserve"> de capacitate de 10%, </w:t>
      </w:r>
      <w:proofErr w:type="spellStart"/>
      <w:r w:rsidRPr="008B0680">
        <w:rPr>
          <w:rFonts w:ascii="Times New Roman" w:eastAsia="Times New Roman" w:hAnsi="Times New Roman" w:cs="Times New Roman"/>
          <w:kern w:val="0"/>
          <w:lang w:val="en-US"/>
          <w14:ligatures w14:val="none"/>
        </w:rPr>
        <w:t>țintele</w:t>
      </w:r>
      <w:proofErr w:type="spellEnd"/>
      <w:r w:rsidRPr="008B0680">
        <w:rPr>
          <w:rFonts w:ascii="Times New Roman" w:eastAsia="Times New Roman" w:hAnsi="Times New Roman" w:cs="Times New Roman"/>
          <w:kern w:val="0"/>
          <w:lang w:val="en-US"/>
          <w14:ligatures w14:val="none"/>
        </w:rPr>
        <w:t xml:space="preserve"> finale </w:t>
      </w:r>
      <w:proofErr w:type="spellStart"/>
      <w:r w:rsidRPr="008B0680">
        <w:rPr>
          <w:rFonts w:ascii="Times New Roman" w:eastAsia="Times New Roman" w:hAnsi="Times New Roman" w:cs="Times New Roman"/>
          <w:kern w:val="0"/>
          <w:lang w:val="en-US"/>
          <w14:ligatures w14:val="none"/>
        </w:rPr>
        <w:t>rotunjite</w:t>
      </w:r>
      <w:proofErr w:type="spellEnd"/>
      <w:r w:rsidRPr="008B0680">
        <w:rPr>
          <w:rFonts w:ascii="Times New Roman" w:eastAsia="Times New Roman" w:hAnsi="Times New Roman" w:cs="Times New Roman"/>
          <w:kern w:val="0"/>
          <w:lang w:val="en-US"/>
          <w14:ligatures w14:val="none"/>
        </w:rPr>
        <w:t xml:space="preserve"> sunt de </w:t>
      </w:r>
      <w:r w:rsidRPr="008B0680">
        <w:rPr>
          <w:rFonts w:ascii="Times New Roman" w:eastAsia="Times New Roman" w:hAnsi="Times New Roman" w:cs="Times New Roman"/>
          <w:b/>
          <w:bCs/>
          <w:kern w:val="0"/>
          <w:lang w:val="en-US"/>
          <w14:ligatures w14:val="none"/>
        </w:rPr>
        <w:t xml:space="preserve">103 RPS, 1.030 RPS </w:t>
      </w:r>
      <w:proofErr w:type="spellStart"/>
      <w:r w:rsidRPr="008B0680">
        <w:rPr>
          <w:rFonts w:ascii="Times New Roman" w:eastAsia="Times New Roman" w:hAnsi="Times New Roman" w:cs="Times New Roman"/>
          <w:b/>
          <w:bCs/>
          <w:kern w:val="0"/>
          <w:lang w:val="en-US"/>
          <w14:ligatures w14:val="none"/>
        </w:rPr>
        <w:t>și</w:t>
      </w:r>
      <w:proofErr w:type="spellEnd"/>
      <w:r w:rsidRPr="008B0680">
        <w:rPr>
          <w:rFonts w:ascii="Times New Roman" w:eastAsia="Times New Roman" w:hAnsi="Times New Roman" w:cs="Times New Roman"/>
          <w:b/>
          <w:bCs/>
          <w:kern w:val="0"/>
          <w:lang w:val="en-US"/>
          <w14:ligatures w14:val="none"/>
        </w:rPr>
        <w:t xml:space="preserve"> 10.296 RPS</w:t>
      </w:r>
      <w:r w:rsidRPr="008B0680">
        <w:rPr>
          <w:rFonts w:ascii="Times New Roman" w:eastAsia="Times New Roman" w:hAnsi="Times New Roman" w:cs="Times New Roman"/>
          <w:kern w:val="0"/>
          <w:lang w:val="en-US"/>
          <w14:ligatures w14:val="none"/>
        </w:rPr>
        <w:t xml:space="preserve">. </w:t>
      </w:r>
    </w:p>
    <w:p w14:paraId="38722895" w14:textId="27A6E499" w:rsidR="00C80C09" w:rsidRPr="008374EB" w:rsidRDefault="00C80C09" w:rsidP="00C80C09">
      <w:pPr>
        <w:pStyle w:val="Heading2"/>
        <w:rPr>
          <w:lang w:val="ro-RO"/>
        </w:rPr>
      </w:pPr>
      <w:r w:rsidRPr="008374EB">
        <w:rPr>
          <w:lang w:val="ro-RO"/>
        </w:rPr>
        <w:t>4. Estimări de Stocare</w:t>
      </w:r>
    </w:p>
    <w:p w14:paraId="0E8BB6B8" w14:textId="77777777" w:rsidR="00C80C09" w:rsidRPr="008374EB" w:rsidRDefault="00C80C09" w:rsidP="00C80C09">
      <w:pPr>
        <w:pStyle w:val="Heading3"/>
        <w:rPr>
          <w:rFonts w:ascii="Times New Roman" w:hAnsi="Times New Roman" w:cs="Times New Roman"/>
          <w:i/>
          <w:iCs/>
          <w:color w:val="000000" w:themeColor="text1"/>
        </w:rPr>
      </w:pPr>
      <w:r w:rsidRPr="008374EB">
        <w:rPr>
          <w:rFonts w:ascii="Times New Roman" w:hAnsi="Times New Roman" w:cs="Times New Roman"/>
          <w:i/>
          <w:iCs/>
          <w:color w:val="000000" w:themeColor="text1"/>
        </w:rPr>
        <w:t>4.1. Cercetarea și definirea noțiunii de „</w:t>
      </w:r>
      <w:proofErr w:type="spellStart"/>
      <w:r w:rsidRPr="008374EB">
        <w:rPr>
          <w:rFonts w:ascii="Times New Roman" w:hAnsi="Times New Roman" w:cs="Times New Roman"/>
          <w:i/>
          <w:iCs/>
          <w:color w:val="000000" w:themeColor="text1"/>
        </w:rPr>
        <w:t>Stock</w:t>
      </w:r>
      <w:proofErr w:type="spellEnd"/>
      <w:r w:rsidRPr="008374EB">
        <w:rPr>
          <w:rFonts w:ascii="Times New Roman" w:hAnsi="Times New Roman" w:cs="Times New Roman"/>
          <w:i/>
          <w:iCs/>
          <w:color w:val="000000" w:themeColor="text1"/>
        </w:rPr>
        <w:t>”</w:t>
      </w:r>
    </w:p>
    <w:p w14:paraId="26C93C81" w14:textId="77777777" w:rsidR="00604904" w:rsidRDefault="00604904" w:rsidP="00604904">
      <w:pPr>
        <w:pStyle w:val="NormalWeb"/>
      </w:pPr>
      <w:proofErr w:type="spellStart"/>
      <w:r>
        <w:t>Pentru</w:t>
      </w:r>
      <w:proofErr w:type="spellEnd"/>
      <w:r>
        <w:t xml:space="preserve"> prima </w:t>
      </w:r>
      <w:proofErr w:type="spellStart"/>
      <w:r>
        <w:t>versiune</w:t>
      </w:r>
      <w:proofErr w:type="spellEnd"/>
      <w:r>
        <w:t xml:space="preserve"> (V1) a Dashboard-</w:t>
      </w:r>
      <w:proofErr w:type="spellStart"/>
      <w:r>
        <w:t>ului</w:t>
      </w:r>
      <w:proofErr w:type="spellEnd"/>
      <w:r>
        <w:t xml:space="preserve">, </w:t>
      </w:r>
      <w:proofErr w:type="spellStart"/>
      <w:r>
        <w:t>volumul</w:t>
      </w:r>
      <w:proofErr w:type="spellEnd"/>
      <w:r>
        <w:t xml:space="preserve"> de date </w:t>
      </w:r>
      <w:proofErr w:type="spellStart"/>
      <w:r>
        <w:t>este</w:t>
      </w:r>
      <w:proofErr w:type="spellEnd"/>
      <w:r>
        <w:t xml:space="preserve"> </w:t>
      </w:r>
      <w:proofErr w:type="spellStart"/>
      <w:r>
        <w:t>delimitat</w:t>
      </w:r>
      <w:proofErr w:type="spellEnd"/>
      <w:r>
        <w:t xml:space="preserve"> strict la </w:t>
      </w:r>
      <w:proofErr w:type="spellStart"/>
      <w:r>
        <w:t>acțiuni</w:t>
      </w:r>
      <w:proofErr w:type="spellEnd"/>
      <w:r>
        <w:t xml:space="preserve"> </w:t>
      </w:r>
      <w:proofErr w:type="spellStart"/>
      <w:r>
        <w:t>comune</w:t>
      </w:r>
      <w:proofErr w:type="spellEnd"/>
      <w:r>
        <w:t xml:space="preserve"> (</w:t>
      </w:r>
      <w:r>
        <w:rPr>
          <w:i/>
          <w:iCs/>
        </w:rPr>
        <w:t>common stocks</w:t>
      </w:r>
      <w:r>
        <w:t xml:space="preserve">) </w:t>
      </w:r>
      <w:proofErr w:type="spellStart"/>
      <w:r>
        <w:t>și</w:t>
      </w:r>
      <w:proofErr w:type="spellEnd"/>
      <w:r>
        <w:t xml:space="preserve"> ADR-</w:t>
      </w:r>
      <w:proofErr w:type="spellStart"/>
      <w:r>
        <w:t>uri</w:t>
      </w:r>
      <w:proofErr w:type="spellEnd"/>
      <w:r>
        <w:t xml:space="preserve"> </w:t>
      </w:r>
      <w:proofErr w:type="spellStart"/>
      <w:r>
        <w:t>listate</w:t>
      </w:r>
      <w:proofErr w:type="spellEnd"/>
      <w:r>
        <w:t xml:space="preserve"> pe </w:t>
      </w:r>
      <w:proofErr w:type="spellStart"/>
      <w:r>
        <w:t>piețele</w:t>
      </w:r>
      <w:proofErr w:type="spellEnd"/>
      <w:r>
        <w:t xml:space="preserve"> </w:t>
      </w:r>
      <w:proofErr w:type="spellStart"/>
      <w:r>
        <w:t>majore</w:t>
      </w:r>
      <w:proofErr w:type="spellEnd"/>
      <w:r>
        <w:t xml:space="preserve"> din SUA: </w:t>
      </w:r>
      <w:r>
        <w:rPr>
          <w:b/>
          <w:bCs/>
        </w:rPr>
        <w:t xml:space="preserve">Nasdaq </w:t>
      </w:r>
      <w:proofErr w:type="spellStart"/>
      <w:r>
        <w:rPr>
          <w:b/>
          <w:bCs/>
        </w:rPr>
        <w:t>și</w:t>
      </w:r>
      <w:proofErr w:type="spellEnd"/>
      <w:r>
        <w:rPr>
          <w:b/>
          <w:bCs/>
        </w:rPr>
        <w:t xml:space="preserve"> NYSE</w:t>
      </w:r>
      <w:r>
        <w:t>.</w:t>
      </w:r>
    </w:p>
    <w:p w14:paraId="1122EFEA" w14:textId="77777777" w:rsidR="00604904" w:rsidRDefault="00604904" w:rsidP="00604904">
      <w:pPr>
        <w:pStyle w:val="NormalWeb"/>
        <w:numPr>
          <w:ilvl w:val="0"/>
          <w:numId w:val="9"/>
        </w:numPr>
      </w:pPr>
      <w:proofErr w:type="spellStart"/>
      <w:r>
        <w:t>Instrumente</w:t>
      </w:r>
      <w:proofErr w:type="spellEnd"/>
      <w:r>
        <w:t xml:space="preserve"> precum ETF-urile, </w:t>
      </w:r>
      <w:proofErr w:type="spellStart"/>
      <w:r>
        <w:t>fondurile</w:t>
      </w:r>
      <w:proofErr w:type="spellEnd"/>
      <w:r>
        <w:t xml:space="preserve"> </w:t>
      </w:r>
      <w:proofErr w:type="spellStart"/>
      <w:r>
        <w:t>mutuale</w:t>
      </w:r>
      <w:proofErr w:type="spellEnd"/>
      <w:r>
        <w:t xml:space="preserve">, </w:t>
      </w:r>
      <w:proofErr w:type="spellStart"/>
      <w:r>
        <w:t>obligațiunile</w:t>
      </w:r>
      <w:proofErr w:type="spellEnd"/>
      <w:r>
        <w:t xml:space="preserve"> </w:t>
      </w:r>
      <w:proofErr w:type="spellStart"/>
      <w:r>
        <w:t>sau</w:t>
      </w:r>
      <w:proofErr w:type="spellEnd"/>
      <w:r>
        <w:t xml:space="preserve"> </w:t>
      </w:r>
      <w:proofErr w:type="spellStart"/>
      <w:r>
        <w:t>criptomonedele</w:t>
      </w:r>
      <w:proofErr w:type="spellEnd"/>
      <w:r>
        <w:t xml:space="preserve"> sunt </w:t>
      </w:r>
      <w:proofErr w:type="spellStart"/>
      <w:r>
        <w:t>excluse</w:t>
      </w:r>
      <w:proofErr w:type="spellEnd"/>
      <w:r>
        <w:t xml:space="preserve"> din </w:t>
      </w:r>
      <w:proofErr w:type="spellStart"/>
      <w:r>
        <w:t>această</w:t>
      </w:r>
      <w:proofErr w:type="spellEnd"/>
      <w:r>
        <w:t xml:space="preserve"> </w:t>
      </w:r>
      <w:proofErr w:type="spellStart"/>
      <w:r>
        <w:t>etapă</w:t>
      </w:r>
      <w:proofErr w:type="spellEnd"/>
      <w:r>
        <w:t>.</w:t>
      </w:r>
    </w:p>
    <w:p w14:paraId="045AAFB0" w14:textId="77777777" w:rsidR="00604904" w:rsidRDefault="00604904" w:rsidP="00604904">
      <w:pPr>
        <w:pStyle w:val="NormalWeb"/>
        <w:numPr>
          <w:ilvl w:val="0"/>
          <w:numId w:val="9"/>
        </w:numPr>
      </w:pPr>
      <w:r>
        <w:t xml:space="preserve">Pe </w:t>
      </w:r>
      <w:proofErr w:type="spellStart"/>
      <w:r>
        <w:t>baza</w:t>
      </w:r>
      <w:proofErr w:type="spellEnd"/>
      <w:r>
        <w:t xml:space="preserve"> </w:t>
      </w:r>
      <w:proofErr w:type="spellStart"/>
      <w:r>
        <w:t>datelor</w:t>
      </w:r>
      <w:proofErr w:type="spellEnd"/>
      <w:r>
        <w:t xml:space="preserve"> de la </w:t>
      </w:r>
      <w:proofErr w:type="spellStart"/>
      <w:r>
        <w:t>sfârșitul</w:t>
      </w:r>
      <w:proofErr w:type="spellEnd"/>
      <w:r>
        <w:t xml:space="preserve"> </w:t>
      </w:r>
      <w:proofErr w:type="spellStart"/>
      <w:r>
        <w:t>lunii</w:t>
      </w:r>
      <w:proofErr w:type="spellEnd"/>
      <w:r>
        <w:t xml:space="preserve"> </w:t>
      </w:r>
      <w:proofErr w:type="spellStart"/>
      <w:r>
        <w:t>septembrie</w:t>
      </w:r>
      <w:proofErr w:type="spellEnd"/>
      <w:r>
        <w:t xml:space="preserve"> 2026 (</w:t>
      </w:r>
      <w:proofErr w:type="spellStart"/>
      <w:r>
        <w:t>StockAnalysis</w:t>
      </w:r>
      <w:proofErr w:type="spellEnd"/>
      <w:r>
        <w:t xml:space="preserve">), </w:t>
      </w:r>
      <w:proofErr w:type="spellStart"/>
      <w:r>
        <w:t>avem</w:t>
      </w:r>
      <w:proofErr w:type="spellEnd"/>
      <w:r>
        <w:t xml:space="preserve"> </w:t>
      </w:r>
      <w:proofErr w:type="spellStart"/>
      <w:r>
        <w:t>în</w:t>
      </w:r>
      <w:proofErr w:type="spellEnd"/>
      <w:r>
        <w:t xml:space="preserve"> </w:t>
      </w:r>
      <w:proofErr w:type="spellStart"/>
      <w:r>
        <w:t>analiză</w:t>
      </w:r>
      <w:proofErr w:type="spellEnd"/>
      <w:r>
        <w:t xml:space="preserve"> </w:t>
      </w:r>
      <w:r>
        <w:rPr>
          <w:b/>
          <w:bCs/>
        </w:rPr>
        <w:t xml:space="preserve">5.384 de </w:t>
      </w:r>
      <w:proofErr w:type="spellStart"/>
      <w:r>
        <w:rPr>
          <w:b/>
          <w:bCs/>
        </w:rPr>
        <w:t>instrumente</w:t>
      </w:r>
      <w:proofErr w:type="spellEnd"/>
      <w:r>
        <w:rPr>
          <w:b/>
          <w:bCs/>
        </w:rPr>
        <w:t xml:space="preserve"> active</w:t>
      </w:r>
      <w:r>
        <w:t xml:space="preserve"> (3.427 pe Nasdaq </w:t>
      </w:r>
      <w:proofErr w:type="spellStart"/>
      <w:r>
        <w:t>și</w:t>
      </w:r>
      <w:proofErr w:type="spellEnd"/>
      <w:r>
        <w:t xml:space="preserve"> 1.957 pe NYSE).</w:t>
      </w:r>
    </w:p>
    <w:p w14:paraId="2612B7F3" w14:textId="77777777" w:rsidR="00604904" w:rsidRDefault="00604904" w:rsidP="00604904">
      <w:pPr>
        <w:pStyle w:val="NormalWeb"/>
        <w:numPr>
          <w:ilvl w:val="0"/>
          <w:numId w:val="9"/>
        </w:numPr>
      </w:pPr>
      <w:proofErr w:type="spellStart"/>
      <w:r>
        <w:t>Instrumentele</w:t>
      </w:r>
      <w:proofErr w:type="spellEnd"/>
      <w:r>
        <w:t xml:space="preserve"> </w:t>
      </w:r>
      <w:proofErr w:type="spellStart"/>
      <w:r>
        <w:t>delistate</w:t>
      </w:r>
      <w:proofErr w:type="spellEnd"/>
      <w:r>
        <w:t xml:space="preserve"> </w:t>
      </w:r>
      <w:proofErr w:type="spellStart"/>
      <w:r>
        <w:t>își</w:t>
      </w:r>
      <w:proofErr w:type="spellEnd"/>
      <w:r>
        <w:t xml:space="preserve"> </w:t>
      </w:r>
      <w:proofErr w:type="spellStart"/>
      <w:r>
        <w:t>păstrează</w:t>
      </w:r>
      <w:proofErr w:type="spellEnd"/>
      <w:r>
        <w:t xml:space="preserve"> </w:t>
      </w:r>
      <w:proofErr w:type="spellStart"/>
      <w:r>
        <w:t>istoricul</w:t>
      </w:r>
      <w:proofErr w:type="spellEnd"/>
      <w:r>
        <w:t xml:space="preserve"> </w:t>
      </w:r>
      <w:proofErr w:type="spellStart"/>
      <w:r>
        <w:t>și</w:t>
      </w:r>
      <w:proofErr w:type="spellEnd"/>
      <w:r>
        <w:t xml:space="preserve"> </w:t>
      </w:r>
      <w:proofErr w:type="spellStart"/>
      <w:r>
        <w:t>identitatea</w:t>
      </w:r>
      <w:proofErr w:type="spellEnd"/>
      <w:r>
        <w:t xml:space="preserve"> </w:t>
      </w:r>
      <w:proofErr w:type="spellStart"/>
      <w:r>
        <w:t>în</w:t>
      </w:r>
      <w:proofErr w:type="spellEnd"/>
      <w:r>
        <w:t xml:space="preserve"> </w:t>
      </w:r>
      <w:proofErr w:type="spellStart"/>
      <w:r>
        <w:t>sistem</w:t>
      </w:r>
      <w:proofErr w:type="spellEnd"/>
      <w:r>
        <w:t xml:space="preserve"> </w:t>
      </w:r>
      <w:proofErr w:type="spellStart"/>
      <w:r>
        <w:t>pentru</w:t>
      </w:r>
      <w:proofErr w:type="spellEnd"/>
      <w:r>
        <w:t xml:space="preserve"> </w:t>
      </w:r>
      <w:proofErr w:type="gramStart"/>
      <w:r>
        <w:t>a</w:t>
      </w:r>
      <w:proofErr w:type="gramEnd"/>
      <w:r>
        <w:t xml:space="preserve"> </w:t>
      </w:r>
      <w:proofErr w:type="spellStart"/>
      <w:r>
        <w:t>asigura</w:t>
      </w:r>
      <w:proofErr w:type="spellEnd"/>
      <w:r>
        <w:t xml:space="preserve"> </w:t>
      </w:r>
      <w:proofErr w:type="spellStart"/>
      <w:r>
        <w:t>coerența</w:t>
      </w:r>
      <w:proofErr w:type="spellEnd"/>
      <w:r>
        <w:t xml:space="preserve"> </w:t>
      </w:r>
      <w:proofErr w:type="spellStart"/>
      <w:r>
        <w:t>rapoartelor</w:t>
      </w:r>
      <w:proofErr w:type="spellEnd"/>
      <w:r>
        <w:t xml:space="preserve"> </w:t>
      </w:r>
      <w:proofErr w:type="spellStart"/>
      <w:r>
        <w:t>trecute</w:t>
      </w:r>
      <w:proofErr w:type="spellEnd"/>
      <w:r>
        <w:t xml:space="preserve">, </w:t>
      </w:r>
      <w:proofErr w:type="spellStart"/>
      <w:r>
        <w:t>însă</w:t>
      </w:r>
      <w:proofErr w:type="spellEnd"/>
      <w:r>
        <w:t xml:space="preserve"> nu </w:t>
      </w:r>
      <w:proofErr w:type="spellStart"/>
      <w:r>
        <w:t>mai</w:t>
      </w:r>
      <w:proofErr w:type="spellEnd"/>
      <w:r>
        <w:t xml:space="preserve"> pot fi </w:t>
      </w:r>
      <w:proofErr w:type="spellStart"/>
      <w:r>
        <w:t>adăugate</w:t>
      </w:r>
      <w:proofErr w:type="spellEnd"/>
      <w:r>
        <w:t xml:space="preserve"> </w:t>
      </w:r>
      <w:proofErr w:type="spellStart"/>
      <w:r>
        <w:t>în</w:t>
      </w:r>
      <w:proofErr w:type="spellEnd"/>
      <w:r>
        <w:t xml:space="preserve"> </w:t>
      </w:r>
      <w:proofErr w:type="spellStart"/>
      <w:r>
        <w:t>noi</w:t>
      </w:r>
      <w:proofErr w:type="spellEnd"/>
      <w:r>
        <w:t xml:space="preserve"> </w:t>
      </w:r>
      <w:proofErr w:type="spellStart"/>
      <w:r>
        <w:t>liste</w:t>
      </w:r>
      <w:proofErr w:type="spellEnd"/>
      <w:r>
        <w:t xml:space="preserve"> de </w:t>
      </w:r>
      <w:proofErr w:type="spellStart"/>
      <w:r>
        <w:t>monitorizare</w:t>
      </w:r>
      <w:proofErr w:type="spellEnd"/>
      <w:r>
        <w:t xml:space="preserve"> (</w:t>
      </w:r>
      <w:r>
        <w:rPr>
          <w:i/>
          <w:iCs/>
        </w:rPr>
        <w:t>Watchlists</w:t>
      </w:r>
      <w:r>
        <w:t>).</w:t>
      </w:r>
    </w:p>
    <w:p w14:paraId="0AA62289" w14:textId="77777777" w:rsidR="00C80C09" w:rsidRPr="008374EB" w:rsidRDefault="00C80C09" w:rsidP="00C80C09">
      <w:pPr>
        <w:pStyle w:val="Heading3"/>
        <w:rPr>
          <w:rFonts w:ascii="Times New Roman" w:hAnsi="Times New Roman" w:cs="Times New Roman"/>
          <w:i/>
          <w:iCs/>
          <w:color w:val="000000" w:themeColor="text1"/>
        </w:rPr>
      </w:pPr>
      <w:r w:rsidRPr="008374EB">
        <w:rPr>
          <w:rFonts w:ascii="Times New Roman" w:hAnsi="Times New Roman" w:cs="Times New Roman"/>
          <w:i/>
          <w:iCs/>
          <w:color w:val="000000" w:themeColor="text1"/>
        </w:rPr>
        <w:t>4.2. Datele Sincronizate necesare</w:t>
      </w:r>
    </w:p>
    <w:p w14:paraId="415822F3" w14:textId="77777777" w:rsidR="00A81613" w:rsidRDefault="00A81613" w:rsidP="00A81613">
      <w:pPr>
        <w:pStyle w:val="NormalWeb"/>
      </w:pPr>
      <w:proofErr w:type="spellStart"/>
      <w:r>
        <w:t>Sistemul</w:t>
      </w:r>
      <w:proofErr w:type="spellEnd"/>
      <w:r>
        <w:t xml:space="preserve"> </w:t>
      </w:r>
      <w:proofErr w:type="spellStart"/>
      <w:r>
        <w:t>reține</w:t>
      </w:r>
      <w:proofErr w:type="spellEnd"/>
      <w:r>
        <w:t xml:space="preserve"> </w:t>
      </w:r>
      <w:proofErr w:type="spellStart"/>
      <w:r>
        <w:t>doar</w:t>
      </w:r>
      <w:proofErr w:type="spellEnd"/>
      <w:r>
        <w:t xml:space="preserve"> </w:t>
      </w:r>
      <w:proofErr w:type="spellStart"/>
      <w:r>
        <w:t>informațiile</w:t>
      </w:r>
      <w:proofErr w:type="spellEnd"/>
      <w:r>
        <w:t xml:space="preserve"> </w:t>
      </w:r>
      <w:proofErr w:type="spellStart"/>
      <w:r>
        <w:t>esențiale</w:t>
      </w:r>
      <w:proofErr w:type="spellEnd"/>
      <w:r>
        <w:t xml:space="preserve"> </w:t>
      </w:r>
      <w:proofErr w:type="spellStart"/>
      <w:r>
        <w:t>fluxurilor</w:t>
      </w:r>
      <w:proofErr w:type="spellEnd"/>
      <w:r>
        <w:t xml:space="preserve"> definite </w:t>
      </w:r>
      <w:proofErr w:type="spellStart"/>
      <w:r>
        <w:t>în</w:t>
      </w:r>
      <w:proofErr w:type="spellEnd"/>
      <w:r>
        <w:t xml:space="preserve"> </w:t>
      </w:r>
      <w:proofErr w:type="spellStart"/>
      <w:r>
        <w:t>laborator</w:t>
      </w:r>
      <w:proofErr w:type="spellEnd"/>
      <w:r>
        <w:t>:</w:t>
      </w:r>
    </w:p>
    <w:p w14:paraId="6D41A156" w14:textId="0292C470" w:rsidR="00A81613" w:rsidRDefault="00A81613" w:rsidP="00A81613">
      <w:pPr>
        <w:pStyle w:val="NormalWeb"/>
        <w:numPr>
          <w:ilvl w:val="0"/>
          <w:numId w:val="10"/>
        </w:numPr>
      </w:pPr>
      <w:r>
        <w:rPr>
          <w:b/>
          <w:bCs/>
        </w:rPr>
        <w:t xml:space="preserve">Date de </w:t>
      </w:r>
      <w:proofErr w:type="spellStart"/>
      <w:proofErr w:type="gramStart"/>
      <w:r>
        <w:rPr>
          <w:b/>
          <w:bCs/>
        </w:rPr>
        <w:t>referință</w:t>
      </w:r>
      <w:proofErr w:type="spellEnd"/>
      <w:r>
        <w:rPr>
          <w:b/>
          <w:bCs/>
        </w:rPr>
        <w:t xml:space="preserve"> :</w:t>
      </w:r>
      <w:proofErr w:type="gramEnd"/>
      <w:r>
        <w:t xml:space="preserve"> </w:t>
      </w:r>
      <w:proofErr w:type="spellStart"/>
      <w:r>
        <w:t>Simbol</w:t>
      </w:r>
      <w:proofErr w:type="spellEnd"/>
      <w:r>
        <w:t xml:space="preserve">, </w:t>
      </w:r>
      <w:proofErr w:type="spellStart"/>
      <w:r>
        <w:t>denumirea</w:t>
      </w:r>
      <w:proofErr w:type="spellEnd"/>
      <w:r>
        <w:t xml:space="preserve"> </w:t>
      </w:r>
      <w:proofErr w:type="spellStart"/>
      <w:r>
        <w:t>companiei</w:t>
      </w:r>
      <w:proofErr w:type="spellEnd"/>
      <w:r>
        <w:t xml:space="preserve">, bursa, </w:t>
      </w:r>
      <w:proofErr w:type="spellStart"/>
      <w:r>
        <w:t>tipul</w:t>
      </w:r>
      <w:proofErr w:type="spellEnd"/>
      <w:r>
        <w:t xml:space="preserve"> </w:t>
      </w:r>
      <w:proofErr w:type="spellStart"/>
      <w:r>
        <w:t>instrumentului</w:t>
      </w:r>
      <w:proofErr w:type="spellEnd"/>
      <w:r>
        <w:t xml:space="preserve">, </w:t>
      </w:r>
      <w:proofErr w:type="spellStart"/>
      <w:r>
        <w:t>moneda</w:t>
      </w:r>
      <w:proofErr w:type="spellEnd"/>
      <w:r>
        <w:t xml:space="preserve"> </w:t>
      </w:r>
      <w:proofErr w:type="spellStart"/>
      <w:r>
        <w:t>și</w:t>
      </w:r>
      <w:proofErr w:type="spellEnd"/>
      <w:r>
        <w:t xml:space="preserve"> </w:t>
      </w:r>
      <w:proofErr w:type="spellStart"/>
      <w:r>
        <w:t>statusul</w:t>
      </w:r>
      <w:proofErr w:type="spellEnd"/>
      <w:r>
        <w:t xml:space="preserve"> (~160 </w:t>
      </w:r>
      <w:proofErr w:type="spellStart"/>
      <w:r>
        <w:t>octeți</w:t>
      </w:r>
      <w:proofErr w:type="spellEnd"/>
      <w:r>
        <w:t>/</w:t>
      </w:r>
      <w:proofErr w:type="spellStart"/>
      <w:r>
        <w:t>înregistrare</w:t>
      </w:r>
      <w:proofErr w:type="spellEnd"/>
      <w:r>
        <w:t>).</w:t>
      </w:r>
    </w:p>
    <w:p w14:paraId="09D75103" w14:textId="61553613" w:rsidR="00A81613" w:rsidRDefault="00A81613" w:rsidP="00A81613">
      <w:pPr>
        <w:pStyle w:val="NormalWeb"/>
        <w:numPr>
          <w:ilvl w:val="0"/>
          <w:numId w:val="10"/>
        </w:numPr>
      </w:pPr>
      <w:proofErr w:type="spellStart"/>
      <w:r>
        <w:rPr>
          <w:b/>
          <w:bCs/>
        </w:rPr>
        <w:t>Prețuri</w:t>
      </w:r>
      <w:proofErr w:type="spellEnd"/>
      <w:r>
        <w:rPr>
          <w:b/>
          <w:bCs/>
        </w:rPr>
        <w:t xml:space="preserve"> </w:t>
      </w:r>
      <w:proofErr w:type="spellStart"/>
      <w:proofErr w:type="gramStart"/>
      <w:r>
        <w:rPr>
          <w:b/>
          <w:bCs/>
        </w:rPr>
        <w:t>curente</w:t>
      </w:r>
      <w:proofErr w:type="spellEnd"/>
      <w:r>
        <w:rPr>
          <w:b/>
          <w:bCs/>
        </w:rPr>
        <w:t xml:space="preserve"> :</w:t>
      </w:r>
      <w:proofErr w:type="gramEnd"/>
      <w:r>
        <w:t xml:space="preserve"> </w:t>
      </w:r>
      <w:proofErr w:type="spellStart"/>
      <w:r>
        <w:t>Ultimul</w:t>
      </w:r>
      <w:proofErr w:type="spellEnd"/>
      <w:r>
        <w:t xml:space="preserve"> </w:t>
      </w:r>
      <w:proofErr w:type="spellStart"/>
      <w:r>
        <w:t>preț</w:t>
      </w:r>
      <w:proofErr w:type="spellEnd"/>
      <w:r>
        <w:t xml:space="preserve">, </w:t>
      </w:r>
      <w:proofErr w:type="spellStart"/>
      <w:r>
        <w:t>închiderea</w:t>
      </w:r>
      <w:proofErr w:type="spellEnd"/>
      <w:r>
        <w:t xml:space="preserve"> </w:t>
      </w:r>
      <w:proofErr w:type="spellStart"/>
      <w:r>
        <w:t>anterioară</w:t>
      </w:r>
      <w:proofErr w:type="spellEnd"/>
      <w:r>
        <w:t xml:space="preserve">, timestamp-ul </w:t>
      </w:r>
      <w:proofErr w:type="spellStart"/>
      <w:r>
        <w:t>furnizorului</w:t>
      </w:r>
      <w:proofErr w:type="spellEnd"/>
      <w:r>
        <w:t xml:space="preserve"> </w:t>
      </w:r>
      <w:proofErr w:type="spellStart"/>
      <w:r>
        <w:t>și</w:t>
      </w:r>
      <w:proofErr w:type="spellEnd"/>
      <w:r>
        <w:t xml:space="preserve"> </w:t>
      </w:r>
      <w:proofErr w:type="spellStart"/>
      <w:r>
        <w:t>starea</w:t>
      </w:r>
      <w:proofErr w:type="spellEnd"/>
      <w:r>
        <w:t xml:space="preserve"> </w:t>
      </w:r>
      <w:proofErr w:type="spellStart"/>
      <w:r>
        <w:t>prețului</w:t>
      </w:r>
      <w:proofErr w:type="spellEnd"/>
      <w:r>
        <w:t xml:space="preserve"> (~120 </w:t>
      </w:r>
      <w:proofErr w:type="spellStart"/>
      <w:r>
        <w:t>octeți</w:t>
      </w:r>
      <w:proofErr w:type="spellEnd"/>
      <w:r>
        <w:t>/</w:t>
      </w:r>
      <w:proofErr w:type="spellStart"/>
      <w:r>
        <w:t>înregistrare</w:t>
      </w:r>
      <w:proofErr w:type="spellEnd"/>
      <w:r>
        <w:t>).</w:t>
      </w:r>
    </w:p>
    <w:p w14:paraId="244BA1CE" w14:textId="7E14D71D" w:rsidR="00A81613" w:rsidRDefault="00A81613" w:rsidP="00A81613">
      <w:pPr>
        <w:pStyle w:val="NormalWeb"/>
        <w:numPr>
          <w:ilvl w:val="0"/>
          <w:numId w:val="10"/>
        </w:numPr>
      </w:pPr>
      <w:proofErr w:type="spellStart"/>
      <w:r>
        <w:rPr>
          <w:b/>
          <w:bCs/>
        </w:rPr>
        <w:t>Istoricul</w:t>
      </w:r>
      <w:proofErr w:type="spellEnd"/>
      <w:r>
        <w:rPr>
          <w:b/>
          <w:bCs/>
        </w:rPr>
        <w:t xml:space="preserve"> </w:t>
      </w:r>
      <w:proofErr w:type="spellStart"/>
      <w:r>
        <w:rPr>
          <w:b/>
          <w:bCs/>
        </w:rPr>
        <w:t>prețurilor</w:t>
      </w:r>
      <w:proofErr w:type="spellEnd"/>
      <w:r>
        <w:rPr>
          <w:b/>
          <w:bCs/>
        </w:rPr>
        <w:t>:</w:t>
      </w:r>
      <w:r>
        <w:t xml:space="preserve"> </w:t>
      </w:r>
      <w:proofErr w:type="spellStart"/>
      <w:r>
        <w:t>Cotații</w:t>
      </w:r>
      <w:proofErr w:type="spellEnd"/>
      <w:r>
        <w:t xml:space="preserve"> intraday </w:t>
      </w:r>
      <w:proofErr w:type="spellStart"/>
      <w:r>
        <w:t>înregistrate</w:t>
      </w:r>
      <w:proofErr w:type="spellEnd"/>
      <w:r>
        <w:t xml:space="preserve"> la interval de </w:t>
      </w:r>
      <w:r>
        <w:rPr>
          <w:b/>
          <w:bCs/>
        </w:rPr>
        <w:t xml:space="preserve">1 </w:t>
      </w:r>
      <w:proofErr w:type="spellStart"/>
      <w:r>
        <w:rPr>
          <w:b/>
          <w:bCs/>
        </w:rPr>
        <w:t>minut</w:t>
      </w:r>
      <w:proofErr w:type="spellEnd"/>
      <w:r>
        <w:t xml:space="preserve"> pe </w:t>
      </w:r>
      <w:proofErr w:type="spellStart"/>
      <w:r>
        <w:t>parcursul</w:t>
      </w:r>
      <w:proofErr w:type="spellEnd"/>
      <w:r>
        <w:t xml:space="preserve"> </w:t>
      </w:r>
      <w:proofErr w:type="spellStart"/>
      <w:r>
        <w:t>orelor</w:t>
      </w:r>
      <w:proofErr w:type="spellEnd"/>
      <w:r>
        <w:t xml:space="preserve"> </w:t>
      </w:r>
      <w:proofErr w:type="spellStart"/>
      <w:r>
        <w:t>normale</w:t>
      </w:r>
      <w:proofErr w:type="spellEnd"/>
      <w:r>
        <w:t xml:space="preserve"> de </w:t>
      </w:r>
      <w:proofErr w:type="spellStart"/>
      <w:r>
        <w:t>tranzacționare</w:t>
      </w:r>
      <w:proofErr w:type="spellEnd"/>
      <w:r>
        <w:t xml:space="preserve"> (6,5 ore/zi </w:t>
      </w:r>
      <w:r w:rsidR="00737C79">
        <w:rPr>
          <w:rStyle w:val="math-inline"/>
        </w:rPr>
        <w:t>*</w:t>
      </w:r>
      <w:r>
        <w:t xml:space="preserve">60 minute = 390 </w:t>
      </w:r>
      <w:proofErr w:type="spellStart"/>
      <w:r>
        <w:t>puncte</w:t>
      </w:r>
      <w:proofErr w:type="spellEnd"/>
      <w:r>
        <w:t xml:space="preserve">/zi per </w:t>
      </w:r>
      <w:proofErr w:type="spellStart"/>
      <w:r>
        <w:t>acțiune</w:t>
      </w:r>
      <w:proofErr w:type="spellEnd"/>
      <w:r>
        <w:t xml:space="preserve">), </w:t>
      </w:r>
      <w:proofErr w:type="spellStart"/>
      <w:r>
        <w:t>păstrate</w:t>
      </w:r>
      <w:proofErr w:type="spellEnd"/>
      <w:r>
        <w:t xml:space="preserve"> </w:t>
      </w:r>
      <w:proofErr w:type="spellStart"/>
      <w:r>
        <w:t>pentru</w:t>
      </w:r>
      <w:proofErr w:type="spellEnd"/>
      <w:r>
        <w:t xml:space="preserve"> o </w:t>
      </w:r>
      <w:proofErr w:type="spellStart"/>
      <w:r>
        <w:t>perioadă</w:t>
      </w:r>
      <w:proofErr w:type="spellEnd"/>
      <w:r>
        <w:t xml:space="preserve"> de </w:t>
      </w:r>
      <w:r>
        <w:rPr>
          <w:b/>
          <w:bCs/>
        </w:rPr>
        <w:t>1 an</w:t>
      </w:r>
      <w:r>
        <w:t xml:space="preserve"> (252 </w:t>
      </w:r>
      <w:proofErr w:type="spellStart"/>
      <w:r>
        <w:t>zile</w:t>
      </w:r>
      <w:proofErr w:type="spellEnd"/>
      <w:r>
        <w:t xml:space="preserve"> de </w:t>
      </w:r>
      <w:proofErr w:type="spellStart"/>
      <w:r>
        <w:t>tranzacționare</w:t>
      </w:r>
      <w:proofErr w:type="spellEnd"/>
      <w:r>
        <w:t xml:space="preserve">) (~80 </w:t>
      </w:r>
      <w:proofErr w:type="spellStart"/>
      <w:r>
        <w:t>octeți</w:t>
      </w:r>
      <w:proofErr w:type="spellEnd"/>
      <w:r>
        <w:t>/</w:t>
      </w:r>
      <w:proofErr w:type="spellStart"/>
      <w:r>
        <w:t>înregistrare</w:t>
      </w:r>
      <w:proofErr w:type="spellEnd"/>
      <w:r>
        <w:t>).</w:t>
      </w:r>
    </w:p>
    <w:p w14:paraId="00F2667B" w14:textId="4F403E57" w:rsidR="00C80C09" w:rsidRPr="008374EB" w:rsidRDefault="00C80C09" w:rsidP="00C80C09">
      <w:pPr>
        <w:pStyle w:val="Heading3"/>
        <w:rPr>
          <w:rFonts w:ascii="Times New Roman" w:hAnsi="Times New Roman" w:cs="Times New Roman"/>
          <w:i/>
          <w:iCs/>
          <w:color w:val="000000" w:themeColor="text1"/>
        </w:rPr>
      </w:pPr>
      <w:r w:rsidRPr="008374EB">
        <w:rPr>
          <w:rFonts w:ascii="Times New Roman" w:hAnsi="Times New Roman" w:cs="Times New Roman"/>
          <w:i/>
          <w:iCs/>
          <w:color w:val="000000" w:themeColor="text1"/>
        </w:rPr>
        <w:t>4.3. Calculul stocării brute</w:t>
      </w:r>
    </w:p>
    <w:p w14:paraId="5CE87A4D" w14:textId="46135F13" w:rsidR="00737C79" w:rsidRDefault="00737C79" w:rsidP="00737C79">
      <w:pPr>
        <w:pStyle w:val="NormalWeb"/>
      </w:pPr>
      <w:proofErr w:type="gramStart"/>
      <w:r>
        <w:rPr>
          <w:rFonts w:hAnsi="Symbol"/>
        </w:rPr>
        <w:t></w:t>
      </w:r>
      <w:r>
        <w:t xml:space="preserve">  </w:t>
      </w:r>
      <w:r>
        <w:rPr>
          <w:b/>
          <w:bCs/>
        </w:rPr>
        <w:t>Date</w:t>
      </w:r>
      <w:proofErr w:type="gramEnd"/>
      <w:r>
        <w:rPr>
          <w:b/>
          <w:bCs/>
        </w:rPr>
        <w:t xml:space="preserve"> </w:t>
      </w:r>
      <w:proofErr w:type="spellStart"/>
      <w:r>
        <w:rPr>
          <w:b/>
          <w:bCs/>
        </w:rPr>
        <w:t>inițiale</w:t>
      </w:r>
      <w:proofErr w:type="spellEnd"/>
      <w:r>
        <w:rPr>
          <w:b/>
          <w:bCs/>
        </w:rPr>
        <w:t xml:space="preserve"> de </w:t>
      </w:r>
      <w:proofErr w:type="spellStart"/>
      <w:r>
        <w:rPr>
          <w:b/>
          <w:bCs/>
        </w:rPr>
        <w:t>referință</w:t>
      </w:r>
      <w:proofErr w:type="spellEnd"/>
      <w:r>
        <w:rPr>
          <w:b/>
          <w:bCs/>
        </w:rPr>
        <w:t xml:space="preserve"> </w:t>
      </w:r>
      <w:proofErr w:type="spellStart"/>
      <w:r>
        <w:rPr>
          <w:b/>
          <w:bCs/>
        </w:rPr>
        <w:t>și</w:t>
      </w:r>
      <w:proofErr w:type="spellEnd"/>
      <w:r>
        <w:rPr>
          <w:b/>
          <w:bCs/>
        </w:rPr>
        <w:t xml:space="preserve"> </w:t>
      </w:r>
      <w:proofErr w:type="spellStart"/>
      <w:r>
        <w:rPr>
          <w:b/>
          <w:bCs/>
        </w:rPr>
        <w:t>preț</w:t>
      </w:r>
      <w:proofErr w:type="spellEnd"/>
      <w:r>
        <w:rPr>
          <w:b/>
          <w:bCs/>
        </w:rPr>
        <w:t xml:space="preserve"> </w:t>
      </w:r>
      <w:proofErr w:type="spellStart"/>
      <w:r>
        <w:rPr>
          <w:b/>
          <w:bCs/>
        </w:rPr>
        <w:t>curent</w:t>
      </w:r>
      <w:proofErr w:type="spellEnd"/>
      <w:r>
        <w:rPr>
          <w:b/>
          <w:bCs/>
        </w:rPr>
        <w:t>:</w:t>
      </w:r>
    </w:p>
    <w:p w14:paraId="5DA8CED6" w14:textId="449AF656" w:rsidR="00737C79" w:rsidRDefault="00737C79" w:rsidP="00737C79">
      <w:pPr>
        <w:pStyle w:val="NormalWeb"/>
        <w:numPr>
          <w:ilvl w:val="0"/>
          <w:numId w:val="11"/>
        </w:numPr>
      </w:pPr>
      <w:r>
        <w:rPr>
          <w:i/>
          <w:iCs/>
        </w:rPr>
        <w:t>Stock reference</w:t>
      </w:r>
      <w:r>
        <w:t xml:space="preserve"> (5.384 </w:t>
      </w:r>
      <w:proofErr w:type="spellStart"/>
      <w:r>
        <w:t>înregistrări</w:t>
      </w:r>
      <w:proofErr w:type="spellEnd"/>
      <w:r>
        <w:t xml:space="preserve"> </w:t>
      </w:r>
      <w:r w:rsidR="00FB67C0">
        <w:rPr>
          <w:rStyle w:val="math-inline"/>
        </w:rPr>
        <w:t>*</w:t>
      </w:r>
      <w:r>
        <w:t xml:space="preserve"> 160 B) </w:t>
      </w:r>
      <w:r w:rsidR="000A5D4E">
        <w:rPr>
          <w:rStyle w:val="math-inline"/>
        </w:rPr>
        <w:t>~</w:t>
      </w:r>
      <w:r>
        <w:t xml:space="preserve"> </w:t>
      </w:r>
      <w:r>
        <w:rPr>
          <w:b/>
          <w:bCs/>
        </w:rPr>
        <w:t>0,82 MiB</w:t>
      </w:r>
      <w:r>
        <w:t xml:space="preserve">. </w:t>
      </w:r>
    </w:p>
    <w:p w14:paraId="3013D30A" w14:textId="4817EEC0" w:rsidR="00737C79" w:rsidRDefault="00737C79" w:rsidP="00737C79">
      <w:pPr>
        <w:pStyle w:val="NormalWeb"/>
        <w:numPr>
          <w:ilvl w:val="0"/>
          <w:numId w:val="11"/>
        </w:numPr>
      </w:pPr>
      <w:r>
        <w:rPr>
          <w:i/>
          <w:iCs/>
        </w:rPr>
        <w:lastRenderedPageBreak/>
        <w:t>Latest prices</w:t>
      </w:r>
      <w:r>
        <w:t xml:space="preserve"> (5.384 </w:t>
      </w:r>
      <w:proofErr w:type="spellStart"/>
      <w:r>
        <w:t>înregistrări</w:t>
      </w:r>
      <w:proofErr w:type="spellEnd"/>
      <w:r>
        <w:t xml:space="preserve"> </w:t>
      </w:r>
      <w:r w:rsidR="000A5D4E">
        <w:rPr>
          <w:rStyle w:val="math-inline"/>
        </w:rPr>
        <w:t>*</w:t>
      </w:r>
      <w:r>
        <w:t xml:space="preserve"> 120 B) </w:t>
      </w:r>
      <w:r w:rsidR="000A5D4E">
        <w:t>~</w:t>
      </w:r>
      <w:r>
        <w:t xml:space="preserve"> </w:t>
      </w:r>
      <w:r>
        <w:rPr>
          <w:b/>
          <w:bCs/>
        </w:rPr>
        <w:t>0,62 MiB</w:t>
      </w:r>
      <w:r>
        <w:t xml:space="preserve">. </w:t>
      </w:r>
    </w:p>
    <w:p w14:paraId="039404AC" w14:textId="77777777" w:rsidR="00737C79" w:rsidRDefault="00737C79" w:rsidP="00737C79">
      <w:pPr>
        <w:pStyle w:val="NormalWeb"/>
        <w:numPr>
          <w:ilvl w:val="0"/>
          <w:numId w:val="11"/>
        </w:numPr>
      </w:pPr>
      <w:proofErr w:type="spellStart"/>
      <w:r>
        <w:t>Volumul</w:t>
      </w:r>
      <w:proofErr w:type="spellEnd"/>
      <w:r>
        <w:t xml:space="preserve"> de </w:t>
      </w:r>
      <w:proofErr w:type="spellStart"/>
      <w:r>
        <w:t>pornire</w:t>
      </w:r>
      <w:proofErr w:type="spellEnd"/>
      <w:r>
        <w:t xml:space="preserve"> </w:t>
      </w:r>
      <w:proofErr w:type="spellStart"/>
      <w:r>
        <w:t>combinat</w:t>
      </w:r>
      <w:proofErr w:type="spellEnd"/>
      <w:r>
        <w:t xml:space="preserve"> </w:t>
      </w:r>
      <w:proofErr w:type="spellStart"/>
      <w:r>
        <w:t>este</w:t>
      </w:r>
      <w:proofErr w:type="spellEnd"/>
      <w:r>
        <w:t xml:space="preserve"> de </w:t>
      </w:r>
      <w:proofErr w:type="spellStart"/>
      <w:r>
        <w:t>aproximativ</w:t>
      </w:r>
      <w:proofErr w:type="spellEnd"/>
      <w:r>
        <w:t xml:space="preserve"> </w:t>
      </w:r>
      <w:r>
        <w:rPr>
          <w:b/>
          <w:bCs/>
        </w:rPr>
        <w:t>1,44 MiB</w:t>
      </w:r>
      <w:r>
        <w:t>.</w:t>
      </w:r>
    </w:p>
    <w:p w14:paraId="6083EC63" w14:textId="1BEDBBB9" w:rsidR="00737C79" w:rsidRDefault="00737C79" w:rsidP="00737C79">
      <w:pPr>
        <w:pStyle w:val="NormalWeb"/>
      </w:pPr>
      <w:proofErr w:type="gramStart"/>
      <w:r>
        <w:rPr>
          <w:rFonts w:hAnsi="Symbol"/>
        </w:rPr>
        <w:t></w:t>
      </w:r>
      <w:r>
        <w:t xml:space="preserve">  </w:t>
      </w:r>
      <w:proofErr w:type="spellStart"/>
      <w:r>
        <w:rPr>
          <w:b/>
          <w:bCs/>
        </w:rPr>
        <w:t>Istoricul</w:t>
      </w:r>
      <w:proofErr w:type="spellEnd"/>
      <w:proofErr w:type="gramEnd"/>
      <w:r>
        <w:rPr>
          <w:b/>
          <w:bCs/>
        </w:rPr>
        <w:t xml:space="preserve"> </w:t>
      </w:r>
      <w:proofErr w:type="spellStart"/>
      <w:r>
        <w:rPr>
          <w:b/>
          <w:bCs/>
        </w:rPr>
        <w:t>prețurilor</w:t>
      </w:r>
      <w:proofErr w:type="spellEnd"/>
      <w:r>
        <w:rPr>
          <w:b/>
          <w:bCs/>
        </w:rPr>
        <w:t xml:space="preserve"> la 1 a</w:t>
      </w:r>
      <w:r w:rsidR="00247BBD">
        <w:rPr>
          <w:b/>
          <w:bCs/>
        </w:rPr>
        <w:t>n:</w:t>
      </w:r>
    </w:p>
    <w:p w14:paraId="40106AC1" w14:textId="7CE0DA94" w:rsidR="00737C79" w:rsidRDefault="00737C79" w:rsidP="00737C79">
      <w:pPr>
        <w:pStyle w:val="NormalWeb"/>
        <w:numPr>
          <w:ilvl w:val="0"/>
          <w:numId w:val="12"/>
        </w:numPr>
      </w:pPr>
      <w:proofErr w:type="spellStart"/>
      <w:r>
        <w:t>Număr</w:t>
      </w:r>
      <w:proofErr w:type="spellEnd"/>
      <w:r>
        <w:t xml:space="preserve"> total de </w:t>
      </w:r>
      <w:proofErr w:type="spellStart"/>
      <w:r>
        <w:t>înregistrări</w:t>
      </w:r>
      <w:proofErr w:type="spellEnd"/>
      <w:r>
        <w:t xml:space="preserve"> = </w:t>
      </w:r>
      <w:r>
        <w:rPr>
          <w:rStyle w:val="math-inline"/>
        </w:rPr>
        <w:t xml:space="preserve">$5.384 </w:t>
      </w:r>
      <w:proofErr w:type="spellStart"/>
      <w:r>
        <w:rPr>
          <w:rStyle w:val="math-inline"/>
        </w:rPr>
        <w:t>acțiuni</w:t>
      </w:r>
      <w:proofErr w:type="spellEnd"/>
      <w:r w:rsidR="00247BBD">
        <w:rPr>
          <w:rStyle w:val="math-inline"/>
        </w:rPr>
        <w:t xml:space="preserve"> *</w:t>
      </w:r>
      <w:r>
        <w:rPr>
          <w:rStyle w:val="math-inline"/>
        </w:rPr>
        <w:t xml:space="preserve"> 390 </w:t>
      </w:r>
      <w:proofErr w:type="spellStart"/>
      <w:r>
        <w:rPr>
          <w:rStyle w:val="math-inline"/>
        </w:rPr>
        <w:t>puncte</w:t>
      </w:r>
      <w:proofErr w:type="spellEnd"/>
      <w:r>
        <w:rPr>
          <w:rStyle w:val="math-inline"/>
        </w:rPr>
        <w:t>/zi</w:t>
      </w:r>
      <w:r w:rsidR="00247BBD">
        <w:rPr>
          <w:rStyle w:val="math-inline"/>
        </w:rPr>
        <w:t xml:space="preserve"> *</w:t>
      </w:r>
      <w:r>
        <w:rPr>
          <w:rStyle w:val="math-inline"/>
        </w:rPr>
        <w:t xml:space="preserve">252 </w:t>
      </w:r>
      <w:proofErr w:type="spellStart"/>
      <w:r>
        <w:rPr>
          <w:rStyle w:val="math-inline"/>
        </w:rPr>
        <w:t>zile</w:t>
      </w:r>
      <w:proofErr w:type="spellEnd"/>
      <w:r>
        <w:rPr>
          <w:rStyle w:val="math-inline"/>
        </w:rPr>
        <w:t xml:space="preserve"> = 529.139.520</w:t>
      </w:r>
      <w:r w:rsidR="00AA5C66">
        <w:rPr>
          <w:rStyle w:val="math-inline"/>
        </w:rPr>
        <w:t xml:space="preserve"> </w:t>
      </w:r>
      <w:proofErr w:type="spellStart"/>
      <w:r>
        <w:rPr>
          <w:rStyle w:val="math-inline"/>
        </w:rPr>
        <w:t>înregistrări</w:t>
      </w:r>
      <w:proofErr w:type="spellEnd"/>
      <w:r>
        <w:t xml:space="preserve">. </w:t>
      </w:r>
    </w:p>
    <w:p w14:paraId="50DC5151" w14:textId="1853F407" w:rsidR="00737C79" w:rsidRDefault="00737C79" w:rsidP="00737C79">
      <w:pPr>
        <w:pStyle w:val="NormalWeb"/>
        <w:numPr>
          <w:ilvl w:val="0"/>
          <w:numId w:val="12"/>
        </w:numPr>
      </w:pPr>
      <w:proofErr w:type="spellStart"/>
      <w:r>
        <w:t>Stocare</w:t>
      </w:r>
      <w:proofErr w:type="spellEnd"/>
      <w:r>
        <w:t xml:space="preserve"> </w:t>
      </w:r>
      <w:proofErr w:type="spellStart"/>
      <w:r>
        <w:t>brută</w:t>
      </w:r>
      <w:proofErr w:type="spellEnd"/>
      <w:r>
        <w:t xml:space="preserve"> = </w:t>
      </w:r>
      <w:r>
        <w:rPr>
          <w:rStyle w:val="math-inline"/>
        </w:rPr>
        <w:t xml:space="preserve">529.139.520 </w:t>
      </w:r>
      <w:r w:rsidR="00A07FE2">
        <w:rPr>
          <w:rStyle w:val="math-inline"/>
        </w:rPr>
        <w:t>*</w:t>
      </w:r>
      <w:r>
        <w:rPr>
          <w:rStyle w:val="math-inline"/>
        </w:rPr>
        <w:t>80 bytes</w:t>
      </w:r>
      <w:r w:rsidR="00333270">
        <w:rPr>
          <w:rStyle w:val="math-inline"/>
        </w:rPr>
        <w:t xml:space="preserve"> ~</w:t>
      </w:r>
      <w:r>
        <w:rPr>
          <w:rStyle w:val="math-inline"/>
        </w:rPr>
        <w:t>39,42</w:t>
      </w:r>
      <w:r w:rsidR="00333270">
        <w:rPr>
          <w:rStyle w:val="math-inline"/>
        </w:rPr>
        <w:t xml:space="preserve"> </w:t>
      </w:r>
      <w:r>
        <w:rPr>
          <w:rStyle w:val="math-inline"/>
        </w:rPr>
        <w:t>GB</w:t>
      </w:r>
      <w:r>
        <w:t xml:space="preserve">. </w:t>
      </w:r>
    </w:p>
    <w:p w14:paraId="54558EA5" w14:textId="2F287D26" w:rsidR="00C80C09" w:rsidRPr="008374EB" w:rsidRDefault="00C80C09" w:rsidP="00737C79">
      <w:pPr>
        <w:pStyle w:val="NormalWeb"/>
        <w:numPr>
          <w:ilvl w:val="1"/>
          <w:numId w:val="6"/>
        </w:numPr>
        <w:rPr>
          <w:color w:val="000000" w:themeColor="text1"/>
        </w:rPr>
      </w:pPr>
      <w:proofErr w:type="spellStart"/>
      <w:r w:rsidRPr="008374EB">
        <w:rPr>
          <w:color w:val="000000" w:themeColor="text1"/>
        </w:rPr>
        <w:t>Tabelul</w:t>
      </w:r>
      <w:proofErr w:type="spellEnd"/>
      <w:r w:rsidRPr="008374EB">
        <w:rPr>
          <w:color w:val="000000" w:themeColor="text1"/>
        </w:rPr>
        <w:t xml:space="preserve"> de </w:t>
      </w:r>
      <w:proofErr w:type="spellStart"/>
      <w:r w:rsidRPr="008374EB">
        <w:rPr>
          <w:color w:val="000000" w:themeColor="text1"/>
        </w:rPr>
        <w:t>stocare</w:t>
      </w:r>
      <w:proofErr w:type="spellEnd"/>
      <w:r w:rsidRPr="008374EB">
        <w:rPr>
          <w:color w:val="000000" w:themeColor="text1"/>
        </w:rPr>
        <w:t>:</w:t>
      </w:r>
    </w:p>
    <w:p w14:paraId="4F9344DF" w14:textId="77777777" w:rsidR="00C13CCD" w:rsidRPr="008374EB" w:rsidRDefault="00C13CCD" w:rsidP="00C13CCD"/>
    <w:tbl>
      <w:tblPr>
        <w:tblStyle w:val="TableGrid"/>
        <w:tblW w:w="0" w:type="auto"/>
        <w:tblLook w:val="04A0" w:firstRow="1" w:lastRow="0" w:firstColumn="1" w:lastColumn="0" w:noHBand="0" w:noVBand="1"/>
      </w:tblPr>
      <w:tblGrid>
        <w:gridCol w:w="1528"/>
        <w:gridCol w:w="3000"/>
        <w:gridCol w:w="1864"/>
        <w:gridCol w:w="1602"/>
        <w:gridCol w:w="1350"/>
      </w:tblGrid>
      <w:tr w:rsidR="00A34F1D" w:rsidRPr="00DB0282" w14:paraId="216C0DB6" w14:textId="77777777" w:rsidTr="00DB0282">
        <w:tc>
          <w:tcPr>
            <w:tcW w:w="0" w:type="auto"/>
            <w:hideMark/>
          </w:tcPr>
          <w:p w14:paraId="6F6BC707" w14:textId="77777777"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b/>
                <w:bCs/>
                <w:color w:val="1F1F1F"/>
                <w:kern w:val="0"/>
                <w:bdr w:val="none" w:sz="0" w:space="0" w:color="auto" w:frame="1"/>
                <w14:ligatures w14:val="none"/>
              </w:rPr>
              <w:t>Data set</w:t>
            </w:r>
          </w:p>
        </w:tc>
        <w:tc>
          <w:tcPr>
            <w:tcW w:w="0" w:type="auto"/>
            <w:hideMark/>
          </w:tcPr>
          <w:p w14:paraId="14BF446B" w14:textId="77777777"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b/>
                <w:bCs/>
                <w:color w:val="1F1F1F"/>
                <w:kern w:val="0"/>
                <w:bdr w:val="none" w:sz="0" w:space="0" w:color="auto" w:frame="1"/>
                <w14:ligatures w14:val="none"/>
              </w:rPr>
              <w:t>Decizie de produs și retenție</w:t>
            </w:r>
          </w:p>
        </w:tc>
        <w:tc>
          <w:tcPr>
            <w:tcW w:w="0" w:type="auto"/>
            <w:hideMark/>
          </w:tcPr>
          <w:p w14:paraId="08B06D81" w14:textId="77777777"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b/>
                <w:bCs/>
                <w:color w:val="1F1F1F"/>
                <w:kern w:val="0"/>
                <w:bdr w:val="none" w:sz="0" w:space="0" w:color="auto" w:frame="1"/>
                <w14:ligatures w14:val="none"/>
              </w:rPr>
              <w:t>Calcul număr înregistrări</w:t>
            </w:r>
          </w:p>
        </w:tc>
        <w:tc>
          <w:tcPr>
            <w:tcW w:w="0" w:type="auto"/>
            <w:hideMark/>
          </w:tcPr>
          <w:p w14:paraId="73659CEA" w14:textId="0B29D0AF" w:rsidR="00DB0282" w:rsidRPr="00E75180" w:rsidRDefault="00D9122F"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b/>
                <w:bCs/>
                <w:color w:val="1F1F1F"/>
                <w:kern w:val="0"/>
                <w:bdr w:val="none" w:sz="0" w:space="0" w:color="auto" w:frame="1"/>
                <w14:ligatures w14:val="none"/>
              </w:rPr>
              <w:t>Bi</w:t>
            </w:r>
            <w:r w:rsidR="00E75180" w:rsidRPr="00E75180">
              <w:rPr>
                <w:rFonts w:ascii="Times New Roman" w:eastAsia="Times New Roman" w:hAnsi="Times New Roman" w:cs="Times New Roman"/>
                <w:b/>
                <w:bCs/>
                <w:color w:val="1F1F1F"/>
                <w:kern w:val="0"/>
                <w:bdr w:val="none" w:sz="0" w:space="0" w:color="auto" w:frame="1"/>
                <w14:ligatures w14:val="none"/>
              </w:rPr>
              <w:t>ți</w:t>
            </w:r>
            <w:r w:rsidR="00DB0282" w:rsidRPr="00E75180">
              <w:rPr>
                <w:rFonts w:ascii="Times New Roman" w:eastAsia="Times New Roman" w:hAnsi="Times New Roman" w:cs="Times New Roman"/>
                <w:b/>
                <w:bCs/>
                <w:color w:val="1F1F1F"/>
                <w:kern w:val="0"/>
                <w:bdr w:val="none" w:sz="0" w:space="0" w:color="auto" w:frame="1"/>
                <w14:ligatures w14:val="none"/>
              </w:rPr>
              <w:t xml:space="preserve"> / înregistrare</w:t>
            </w:r>
          </w:p>
        </w:tc>
        <w:tc>
          <w:tcPr>
            <w:tcW w:w="0" w:type="auto"/>
            <w:hideMark/>
          </w:tcPr>
          <w:p w14:paraId="1C41BFE9" w14:textId="77777777"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b/>
                <w:bCs/>
                <w:color w:val="1F1F1F"/>
                <w:kern w:val="0"/>
                <w:bdr w:val="none" w:sz="0" w:space="0" w:color="auto" w:frame="1"/>
                <w14:ligatures w14:val="none"/>
              </w:rPr>
              <w:t>Stocare brută</w:t>
            </w:r>
          </w:p>
        </w:tc>
      </w:tr>
      <w:tr w:rsidR="00A34F1D" w:rsidRPr="00DB0282" w14:paraId="3F016E39" w14:textId="77777777" w:rsidTr="00DB0282">
        <w:tc>
          <w:tcPr>
            <w:tcW w:w="0" w:type="auto"/>
            <w:hideMark/>
          </w:tcPr>
          <w:p w14:paraId="4956BE35" w14:textId="77777777"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proofErr w:type="spellStart"/>
            <w:r w:rsidRPr="00E75180">
              <w:rPr>
                <w:rFonts w:ascii="Times New Roman" w:eastAsia="Times New Roman" w:hAnsi="Times New Roman" w:cs="Times New Roman"/>
                <w:b/>
                <w:bCs/>
                <w:color w:val="1F1F1F"/>
                <w:kern w:val="0"/>
                <w:bdr w:val="none" w:sz="0" w:space="0" w:color="auto" w:frame="1"/>
                <w14:ligatures w14:val="none"/>
              </w:rPr>
              <w:t>Stock</w:t>
            </w:r>
            <w:proofErr w:type="spellEnd"/>
            <w:r w:rsidRPr="00E75180">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E75180">
              <w:rPr>
                <w:rFonts w:ascii="Times New Roman" w:eastAsia="Times New Roman" w:hAnsi="Times New Roman" w:cs="Times New Roman"/>
                <w:b/>
                <w:bCs/>
                <w:color w:val="1F1F1F"/>
                <w:kern w:val="0"/>
                <w:bdr w:val="none" w:sz="0" w:space="0" w:color="auto" w:frame="1"/>
                <w14:ligatures w14:val="none"/>
              </w:rPr>
              <w:t>reference</w:t>
            </w:r>
            <w:proofErr w:type="spellEnd"/>
            <w:r w:rsidRPr="00E75180">
              <w:rPr>
                <w:rFonts w:ascii="Times New Roman" w:eastAsia="Times New Roman" w:hAnsi="Times New Roman" w:cs="Times New Roman"/>
                <w:b/>
                <w:bCs/>
                <w:color w:val="1F1F1F"/>
                <w:kern w:val="0"/>
                <w:bdr w:val="none" w:sz="0" w:space="0" w:color="auto" w:frame="1"/>
                <w14:ligatures w14:val="none"/>
              </w:rPr>
              <w:t xml:space="preserve"> data</w:t>
            </w:r>
          </w:p>
        </w:tc>
        <w:tc>
          <w:tcPr>
            <w:tcW w:w="0" w:type="auto"/>
            <w:hideMark/>
          </w:tcPr>
          <w:p w14:paraId="1FCBCED9" w14:textId="47393AE7" w:rsidR="00DB0282" w:rsidRPr="00E75180" w:rsidRDefault="00A55E99" w:rsidP="00A7048D">
            <w:pPr>
              <w:spacing w:line="240" w:lineRule="auto"/>
              <w:jc w:val="center"/>
              <w:rPr>
                <w:rFonts w:ascii="Times New Roman" w:eastAsia="Times New Roman" w:hAnsi="Times New Roman" w:cs="Times New Roman"/>
                <w:kern w:val="0"/>
                <w:lang w:val="en-US"/>
                <w14:ligatures w14:val="none"/>
              </w:rPr>
            </w:pPr>
            <w:proofErr w:type="spellStart"/>
            <w:r w:rsidRPr="00A55E99">
              <w:rPr>
                <w:rFonts w:ascii="Times New Roman" w:eastAsia="Times New Roman" w:hAnsi="Times New Roman" w:cs="Times New Roman"/>
                <w:kern w:val="0"/>
                <w:lang w:val="en-US"/>
                <w14:ligatures w14:val="none"/>
              </w:rPr>
              <w:t>Păstrat</w:t>
            </w:r>
            <w:proofErr w:type="spellEnd"/>
            <w:r w:rsidRPr="00A55E99">
              <w:rPr>
                <w:rFonts w:ascii="Times New Roman" w:eastAsia="Times New Roman" w:hAnsi="Times New Roman" w:cs="Times New Roman"/>
                <w:kern w:val="0"/>
                <w:lang w:val="en-US"/>
                <w14:ligatures w14:val="none"/>
              </w:rPr>
              <w:t xml:space="preserve"> </w:t>
            </w:r>
            <w:proofErr w:type="spellStart"/>
            <w:r w:rsidRPr="00A55E99">
              <w:rPr>
                <w:rFonts w:ascii="Times New Roman" w:eastAsia="Times New Roman" w:hAnsi="Times New Roman" w:cs="Times New Roman"/>
                <w:kern w:val="0"/>
                <w:lang w:val="en-US"/>
                <w14:ligatures w14:val="none"/>
              </w:rPr>
              <w:t>cât</w:t>
            </w:r>
            <w:proofErr w:type="spellEnd"/>
            <w:r w:rsidRPr="00A55E99">
              <w:rPr>
                <w:rFonts w:ascii="Times New Roman" w:eastAsia="Times New Roman" w:hAnsi="Times New Roman" w:cs="Times New Roman"/>
                <w:kern w:val="0"/>
                <w:lang w:val="en-US"/>
                <w14:ligatures w14:val="none"/>
              </w:rPr>
              <w:t xml:space="preserve"> </w:t>
            </w:r>
            <w:proofErr w:type="spellStart"/>
            <w:r w:rsidRPr="00A55E99">
              <w:rPr>
                <w:rFonts w:ascii="Times New Roman" w:eastAsia="Times New Roman" w:hAnsi="Times New Roman" w:cs="Times New Roman"/>
                <w:kern w:val="0"/>
                <w:lang w:val="en-US"/>
                <w14:ligatures w14:val="none"/>
              </w:rPr>
              <w:t>timp</w:t>
            </w:r>
            <w:proofErr w:type="spellEnd"/>
            <w:r w:rsidRPr="00A55E99">
              <w:rPr>
                <w:rFonts w:ascii="Times New Roman" w:eastAsia="Times New Roman" w:hAnsi="Times New Roman" w:cs="Times New Roman"/>
                <w:kern w:val="0"/>
                <w:lang w:val="en-US"/>
                <w14:ligatures w14:val="none"/>
              </w:rPr>
              <w:t xml:space="preserve"> </w:t>
            </w:r>
            <w:proofErr w:type="spellStart"/>
            <w:r w:rsidRPr="00A55E99">
              <w:rPr>
                <w:rFonts w:ascii="Times New Roman" w:eastAsia="Times New Roman" w:hAnsi="Times New Roman" w:cs="Times New Roman"/>
                <w:kern w:val="0"/>
                <w:lang w:val="en-US"/>
                <w14:ligatures w14:val="none"/>
              </w:rPr>
              <w:t>instrumentul</w:t>
            </w:r>
            <w:proofErr w:type="spellEnd"/>
            <w:r w:rsidRPr="00A55E99">
              <w:rPr>
                <w:rFonts w:ascii="Times New Roman" w:eastAsia="Times New Roman" w:hAnsi="Times New Roman" w:cs="Times New Roman"/>
                <w:kern w:val="0"/>
                <w:lang w:val="en-US"/>
                <w14:ligatures w14:val="none"/>
              </w:rPr>
              <w:t xml:space="preserve"> </w:t>
            </w:r>
            <w:proofErr w:type="spellStart"/>
            <w:r w:rsidRPr="00A55E99">
              <w:rPr>
                <w:rFonts w:ascii="Times New Roman" w:eastAsia="Times New Roman" w:hAnsi="Times New Roman" w:cs="Times New Roman"/>
                <w:kern w:val="0"/>
                <w:lang w:val="en-US"/>
                <w14:ligatures w14:val="none"/>
              </w:rPr>
              <w:t>există</w:t>
            </w:r>
            <w:proofErr w:type="spellEnd"/>
            <w:r w:rsidRPr="00A55E99">
              <w:rPr>
                <w:rFonts w:ascii="Times New Roman" w:eastAsia="Times New Roman" w:hAnsi="Times New Roman" w:cs="Times New Roman"/>
                <w:kern w:val="0"/>
                <w:lang w:val="en-US"/>
                <w14:ligatures w14:val="none"/>
              </w:rPr>
              <w:t xml:space="preserve">; se </w:t>
            </w:r>
            <w:proofErr w:type="spellStart"/>
            <w:r w:rsidRPr="00A55E99">
              <w:rPr>
                <w:rFonts w:ascii="Times New Roman" w:eastAsia="Times New Roman" w:hAnsi="Times New Roman" w:cs="Times New Roman"/>
                <w:kern w:val="0"/>
                <w:lang w:val="en-US"/>
                <w14:ligatures w14:val="none"/>
              </w:rPr>
              <w:t>păstrează</w:t>
            </w:r>
            <w:proofErr w:type="spellEnd"/>
            <w:r w:rsidRPr="00A55E99">
              <w:rPr>
                <w:rFonts w:ascii="Times New Roman" w:eastAsia="Times New Roman" w:hAnsi="Times New Roman" w:cs="Times New Roman"/>
                <w:kern w:val="0"/>
                <w:lang w:val="en-US"/>
                <w14:ligatures w14:val="none"/>
              </w:rPr>
              <w:t xml:space="preserve"> </w:t>
            </w:r>
            <w:proofErr w:type="spellStart"/>
            <w:r w:rsidRPr="00A55E99">
              <w:rPr>
                <w:rFonts w:ascii="Times New Roman" w:eastAsia="Times New Roman" w:hAnsi="Times New Roman" w:cs="Times New Roman"/>
                <w:kern w:val="0"/>
                <w:lang w:val="en-US"/>
                <w14:ligatures w14:val="none"/>
              </w:rPr>
              <w:t>și</w:t>
            </w:r>
            <w:proofErr w:type="spellEnd"/>
            <w:r w:rsidRPr="00A55E99">
              <w:rPr>
                <w:rFonts w:ascii="Times New Roman" w:eastAsia="Times New Roman" w:hAnsi="Times New Roman" w:cs="Times New Roman"/>
                <w:kern w:val="0"/>
                <w:lang w:val="en-US"/>
                <w14:ligatures w14:val="none"/>
              </w:rPr>
              <w:t xml:space="preserve"> </w:t>
            </w:r>
            <w:proofErr w:type="spellStart"/>
            <w:r w:rsidRPr="00A55E99">
              <w:rPr>
                <w:rFonts w:ascii="Times New Roman" w:eastAsia="Times New Roman" w:hAnsi="Times New Roman" w:cs="Times New Roman"/>
                <w:kern w:val="0"/>
                <w:lang w:val="en-US"/>
                <w14:ligatures w14:val="none"/>
              </w:rPr>
              <w:t>cele</w:t>
            </w:r>
            <w:proofErr w:type="spellEnd"/>
            <w:r w:rsidRPr="00A55E99">
              <w:rPr>
                <w:rFonts w:ascii="Times New Roman" w:eastAsia="Times New Roman" w:hAnsi="Times New Roman" w:cs="Times New Roman"/>
                <w:kern w:val="0"/>
                <w:lang w:val="en-US"/>
                <w14:ligatures w14:val="none"/>
              </w:rPr>
              <w:t xml:space="preserve"> </w:t>
            </w:r>
            <w:proofErr w:type="spellStart"/>
            <w:r w:rsidRPr="00A55E99">
              <w:rPr>
                <w:rFonts w:ascii="Times New Roman" w:eastAsia="Times New Roman" w:hAnsi="Times New Roman" w:cs="Times New Roman"/>
                <w:kern w:val="0"/>
                <w:lang w:val="en-US"/>
                <w14:ligatures w14:val="none"/>
              </w:rPr>
              <w:t>delistate</w:t>
            </w:r>
            <w:proofErr w:type="spellEnd"/>
          </w:p>
        </w:tc>
        <w:tc>
          <w:tcPr>
            <w:tcW w:w="0" w:type="auto"/>
            <w:hideMark/>
          </w:tcPr>
          <w:p w14:paraId="68CB1B45" w14:textId="79958808" w:rsidR="00DB0282" w:rsidRPr="00E75180" w:rsidRDefault="00A55E99" w:rsidP="00A7048D">
            <w:pPr>
              <w:spacing w:line="240" w:lineRule="auto"/>
              <w:jc w:val="center"/>
              <w:rPr>
                <w:rFonts w:ascii="Times New Roman" w:eastAsia="Times New Roman" w:hAnsi="Times New Roman" w:cs="Times New Roman"/>
                <w:kern w:val="0"/>
                <w:lang w:val="en-US"/>
                <w14:ligatures w14:val="none"/>
              </w:rPr>
            </w:pPr>
            <w:r w:rsidRPr="00A55E99">
              <w:rPr>
                <w:rFonts w:ascii="Times New Roman" w:eastAsia="Times New Roman" w:hAnsi="Times New Roman" w:cs="Times New Roman"/>
                <w:kern w:val="0"/>
                <w:lang w:val="en-US"/>
                <w14:ligatures w14:val="none"/>
              </w:rPr>
              <w:t>5.384</w:t>
            </w:r>
          </w:p>
        </w:tc>
        <w:tc>
          <w:tcPr>
            <w:tcW w:w="0" w:type="auto"/>
            <w:hideMark/>
          </w:tcPr>
          <w:p w14:paraId="52E207FF" w14:textId="0957F19E" w:rsidR="00DB0282" w:rsidRPr="00E75180" w:rsidRDefault="00D02F29"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160 B</w:t>
            </w:r>
          </w:p>
        </w:tc>
        <w:tc>
          <w:tcPr>
            <w:tcW w:w="0" w:type="auto"/>
            <w:hideMark/>
          </w:tcPr>
          <w:p w14:paraId="4459AAFC" w14:textId="5B1D9117" w:rsidR="00DB0282" w:rsidRPr="00E75180" w:rsidRDefault="00D02F29"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0,82 MB</w:t>
            </w:r>
          </w:p>
        </w:tc>
      </w:tr>
      <w:tr w:rsidR="00A34F1D" w:rsidRPr="00DB0282" w14:paraId="14F4475F" w14:textId="77777777" w:rsidTr="00DB0282">
        <w:tc>
          <w:tcPr>
            <w:tcW w:w="0" w:type="auto"/>
            <w:hideMark/>
          </w:tcPr>
          <w:p w14:paraId="34EE5108" w14:textId="77777777" w:rsidR="00246C0A" w:rsidRPr="00E75180" w:rsidRDefault="00246C0A" w:rsidP="00A7048D">
            <w:pPr>
              <w:spacing w:line="240" w:lineRule="auto"/>
              <w:jc w:val="center"/>
              <w:rPr>
                <w:rFonts w:ascii="Times New Roman" w:eastAsia="Times New Roman" w:hAnsi="Times New Roman" w:cs="Times New Roman"/>
                <w:color w:val="1F1F1F"/>
                <w:kern w:val="0"/>
                <w14:ligatures w14:val="none"/>
              </w:rPr>
            </w:pPr>
            <w:proofErr w:type="spellStart"/>
            <w:r w:rsidRPr="00E75180">
              <w:rPr>
                <w:rFonts w:ascii="Times New Roman" w:eastAsia="Times New Roman" w:hAnsi="Times New Roman" w:cs="Times New Roman"/>
                <w:b/>
                <w:bCs/>
                <w:color w:val="1F1F1F"/>
                <w:kern w:val="0"/>
                <w:bdr w:val="none" w:sz="0" w:space="0" w:color="auto" w:frame="1"/>
                <w14:ligatures w14:val="none"/>
              </w:rPr>
              <w:t>Latest</w:t>
            </w:r>
            <w:proofErr w:type="spellEnd"/>
            <w:r w:rsidRPr="00E75180">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E75180">
              <w:rPr>
                <w:rFonts w:ascii="Times New Roman" w:eastAsia="Times New Roman" w:hAnsi="Times New Roman" w:cs="Times New Roman"/>
                <w:b/>
                <w:bCs/>
                <w:color w:val="1F1F1F"/>
                <w:kern w:val="0"/>
                <w:bdr w:val="none" w:sz="0" w:space="0" w:color="auto" w:frame="1"/>
                <w14:ligatures w14:val="none"/>
              </w:rPr>
              <w:t>prices</w:t>
            </w:r>
            <w:proofErr w:type="spellEnd"/>
          </w:p>
        </w:tc>
        <w:tc>
          <w:tcPr>
            <w:tcW w:w="0" w:type="auto"/>
            <w:hideMark/>
          </w:tcPr>
          <w:p w14:paraId="35A76EF5" w14:textId="5E738952" w:rsidR="00246C0A" w:rsidRPr="00E75180" w:rsidRDefault="00D75CDE"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O valoare curentă per instrument</w:t>
            </w:r>
          </w:p>
        </w:tc>
        <w:tc>
          <w:tcPr>
            <w:tcW w:w="0" w:type="auto"/>
            <w:hideMark/>
          </w:tcPr>
          <w:p w14:paraId="735878AE" w14:textId="7EC9D3B9" w:rsidR="00246C0A" w:rsidRPr="00E75180" w:rsidRDefault="00246C0A"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5.384 MB</w:t>
            </w:r>
          </w:p>
        </w:tc>
        <w:tc>
          <w:tcPr>
            <w:tcW w:w="0" w:type="auto"/>
            <w:hideMark/>
          </w:tcPr>
          <w:p w14:paraId="241A9696" w14:textId="7F402485" w:rsidR="00246C0A" w:rsidRPr="00E75180" w:rsidRDefault="00246C0A"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120 B</w:t>
            </w:r>
          </w:p>
        </w:tc>
        <w:tc>
          <w:tcPr>
            <w:tcW w:w="0" w:type="auto"/>
            <w:hideMark/>
          </w:tcPr>
          <w:p w14:paraId="2B0FB735" w14:textId="4B309F84" w:rsidR="00246C0A" w:rsidRPr="00E75180" w:rsidRDefault="00246C0A"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0,62 MB</w:t>
            </w:r>
          </w:p>
        </w:tc>
      </w:tr>
      <w:tr w:rsidR="00A34F1D" w:rsidRPr="00DB0282" w14:paraId="6E12C39E" w14:textId="77777777" w:rsidTr="00DB0282">
        <w:tc>
          <w:tcPr>
            <w:tcW w:w="0" w:type="auto"/>
            <w:hideMark/>
          </w:tcPr>
          <w:p w14:paraId="7A62B630" w14:textId="77777777"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b/>
                <w:bCs/>
                <w:color w:val="1F1F1F"/>
                <w:kern w:val="0"/>
                <w:bdr w:val="none" w:sz="0" w:space="0" w:color="auto" w:frame="1"/>
                <w14:ligatures w14:val="none"/>
              </w:rPr>
              <w:t xml:space="preserve">Price </w:t>
            </w:r>
            <w:proofErr w:type="spellStart"/>
            <w:r w:rsidRPr="00E75180">
              <w:rPr>
                <w:rFonts w:ascii="Times New Roman" w:eastAsia="Times New Roman" w:hAnsi="Times New Roman" w:cs="Times New Roman"/>
                <w:b/>
                <w:bCs/>
                <w:color w:val="1F1F1F"/>
                <w:kern w:val="0"/>
                <w:bdr w:val="none" w:sz="0" w:space="0" w:color="auto" w:frame="1"/>
                <w14:ligatures w14:val="none"/>
              </w:rPr>
              <w:t>history</w:t>
            </w:r>
            <w:proofErr w:type="spellEnd"/>
          </w:p>
        </w:tc>
        <w:tc>
          <w:tcPr>
            <w:tcW w:w="0" w:type="auto"/>
            <w:hideMark/>
          </w:tcPr>
          <w:p w14:paraId="37F455DC" w14:textId="17214DFB" w:rsidR="00DB0282" w:rsidRPr="00E75180" w:rsidRDefault="00D75CDE"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Granularitate de 1 minut, reținere 1 an</w:t>
            </w:r>
          </w:p>
        </w:tc>
        <w:tc>
          <w:tcPr>
            <w:tcW w:w="0" w:type="auto"/>
            <w:hideMark/>
          </w:tcPr>
          <w:p w14:paraId="338EADAB" w14:textId="3DE68D50" w:rsidR="00DB0282" w:rsidRPr="00E75180" w:rsidRDefault="001E5094"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529.139.520</w:t>
            </w:r>
          </w:p>
        </w:tc>
        <w:tc>
          <w:tcPr>
            <w:tcW w:w="0" w:type="auto"/>
            <w:hideMark/>
          </w:tcPr>
          <w:p w14:paraId="03A93D4F" w14:textId="2C1AA59B" w:rsidR="00DB0282" w:rsidRPr="00E75180" w:rsidRDefault="001E5094"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color w:val="1F1F1F"/>
                <w:kern w:val="0"/>
                <w14:ligatures w14:val="none"/>
              </w:rPr>
              <w:t>80 B</w:t>
            </w:r>
          </w:p>
        </w:tc>
        <w:tc>
          <w:tcPr>
            <w:tcW w:w="0" w:type="auto"/>
            <w:hideMark/>
          </w:tcPr>
          <w:p w14:paraId="0EA1BE6B" w14:textId="05A588EC" w:rsidR="00DB0282" w:rsidRPr="00E75180" w:rsidRDefault="001E5094"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color w:val="1F1F1F"/>
                <w:kern w:val="0"/>
                <w:bdr w:val="none" w:sz="0" w:space="0" w:color="auto" w:frame="1"/>
                <w14:ligatures w14:val="none"/>
              </w:rPr>
              <w:t>39</w:t>
            </w:r>
            <w:r w:rsidR="00274B52" w:rsidRPr="00E75180">
              <w:rPr>
                <w:rFonts w:ascii="Times New Roman" w:eastAsia="Times New Roman" w:hAnsi="Times New Roman" w:cs="Times New Roman"/>
                <w:color w:val="1F1F1F"/>
                <w:kern w:val="0"/>
                <w:bdr w:val="none" w:sz="0" w:space="0" w:color="auto" w:frame="1"/>
                <w14:ligatures w14:val="none"/>
              </w:rPr>
              <w:t>,42</w:t>
            </w:r>
            <w:r w:rsidR="00D9122F" w:rsidRPr="00E75180">
              <w:rPr>
                <w:rFonts w:ascii="Times New Roman" w:eastAsia="Times New Roman" w:hAnsi="Times New Roman" w:cs="Times New Roman"/>
                <w:color w:val="1F1F1F"/>
                <w:kern w:val="0"/>
                <w:bdr w:val="none" w:sz="0" w:space="0" w:color="auto" w:frame="1"/>
                <w14:ligatures w14:val="none"/>
              </w:rPr>
              <w:t>G</w:t>
            </w:r>
            <w:r w:rsidR="00DB0282" w:rsidRPr="00E75180">
              <w:rPr>
                <w:rFonts w:ascii="Times New Roman" w:eastAsia="Times New Roman" w:hAnsi="Times New Roman" w:cs="Times New Roman"/>
                <w:color w:val="1F1F1F"/>
                <w:kern w:val="0"/>
                <w:bdr w:val="none" w:sz="0" w:space="0" w:color="auto" w:frame="1"/>
                <w14:ligatures w14:val="none"/>
              </w:rPr>
              <w:t>B</w:t>
            </w:r>
          </w:p>
        </w:tc>
      </w:tr>
      <w:tr w:rsidR="00A34F1D" w:rsidRPr="00DB0282" w14:paraId="40CEECEF" w14:textId="77777777" w:rsidTr="00DB0282">
        <w:tc>
          <w:tcPr>
            <w:tcW w:w="0" w:type="auto"/>
            <w:hideMark/>
          </w:tcPr>
          <w:p w14:paraId="60E77FCE" w14:textId="77777777"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proofErr w:type="spellStart"/>
            <w:r w:rsidRPr="00E75180">
              <w:rPr>
                <w:rFonts w:ascii="Times New Roman" w:eastAsia="Times New Roman" w:hAnsi="Times New Roman" w:cs="Times New Roman"/>
                <w:b/>
                <w:bCs/>
                <w:color w:val="1F1F1F"/>
                <w:kern w:val="0"/>
                <w:bdr w:val="none" w:sz="0" w:space="0" w:color="auto" w:frame="1"/>
                <w14:ligatures w14:val="none"/>
              </w:rPr>
              <w:t>Other</w:t>
            </w:r>
            <w:proofErr w:type="spellEnd"/>
            <w:r w:rsidRPr="00E75180">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E75180">
              <w:rPr>
                <w:rFonts w:ascii="Times New Roman" w:eastAsia="Times New Roman" w:hAnsi="Times New Roman" w:cs="Times New Roman"/>
                <w:b/>
                <w:bCs/>
                <w:color w:val="1F1F1F"/>
                <w:kern w:val="0"/>
                <w:bdr w:val="none" w:sz="0" w:space="0" w:color="auto" w:frame="1"/>
                <w14:ligatures w14:val="none"/>
              </w:rPr>
              <w:t>selected</w:t>
            </w:r>
            <w:proofErr w:type="spellEnd"/>
            <w:r w:rsidRPr="00E75180">
              <w:rPr>
                <w:rFonts w:ascii="Times New Roman" w:eastAsia="Times New Roman" w:hAnsi="Times New Roman" w:cs="Times New Roman"/>
                <w:b/>
                <w:bCs/>
                <w:color w:val="1F1F1F"/>
                <w:kern w:val="0"/>
                <w:bdr w:val="none" w:sz="0" w:space="0" w:color="auto" w:frame="1"/>
                <w14:ligatures w14:val="none"/>
              </w:rPr>
              <w:t xml:space="preserve"> data</w:t>
            </w:r>
          </w:p>
        </w:tc>
        <w:tc>
          <w:tcPr>
            <w:tcW w:w="0" w:type="auto"/>
            <w:hideMark/>
          </w:tcPr>
          <w:p w14:paraId="2C1EE1F8" w14:textId="1B518406" w:rsidR="00DB0282" w:rsidRPr="00E75180" w:rsidRDefault="00D75CDE"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hAnsi="Times New Roman" w:cs="Times New Roman"/>
              </w:rPr>
              <w:t>Neincluse în V1</w:t>
            </w:r>
          </w:p>
        </w:tc>
        <w:tc>
          <w:tcPr>
            <w:tcW w:w="0" w:type="auto"/>
            <w:hideMark/>
          </w:tcPr>
          <w:p w14:paraId="37CFC2A8" w14:textId="10FC3ACF" w:rsidR="00DB0282" w:rsidRPr="00E75180" w:rsidRDefault="00D75CDE"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color w:val="1F1F1F"/>
                <w:kern w:val="0"/>
                <w:bdr w:val="none" w:sz="0" w:space="0" w:color="auto" w:frame="1"/>
                <w14:ligatures w14:val="none"/>
              </w:rPr>
              <w:t>0</w:t>
            </w:r>
          </w:p>
        </w:tc>
        <w:tc>
          <w:tcPr>
            <w:tcW w:w="0" w:type="auto"/>
            <w:hideMark/>
          </w:tcPr>
          <w:p w14:paraId="386B7F86" w14:textId="4F56144C" w:rsidR="00DB0282" w:rsidRPr="00E75180" w:rsidRDefault="00A34F1D"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color w:val="1F1F1F"/>
                <w:kern w:val="0"/>
                <w14:ligatures w14:val="none"/>
              </w:rPr>
              <w:t>-</w:t>
            </w:r>
          </w:p>
        </w:tc>
        <w:tc>
          <w:tcPr>
            <w:tcW w:w="0" w:type="auto"/>
            <w:hideMark/>
          </w:tcPr>
          <w:p w14:paraId="0F07FF04" w14:textId="4FCCA504" w:rsidR="00DB0282" w:rsidRPr="00E75180" w:rsidRDefault="00A34F1D"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color w:val="1F1F1F"/>
                <w:kern w:val="0"/>
                <w:bdr w:val="none" w:sz="0" w:space="0" w:color="auto" w:frame="1"/>
                <w14:ligatures w14:val="none"/>
              </w:rPr>
              <w:t>0</w:t>
            </w:r>
          </w:p>
        </w:tc>
      </w:tr>
      <w:tr w:rsidR="00A34F1D" w:rsidRPr="00DB0282" w14:paraId="3661D04F" w14:textId="77777777" w:rsidTr="00DB0282">
        <w:tc>
          <w:tcPr>
            <w:tcW w:w="0" w:type="auto"/>
            <w:hideMark/>
          </w:tcPr>
          <w:p w14:paraId="5D64544E" w14:textId="77777777"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b/>
                <w:bCs/>
                <w:color w:val="1F1F1F"/>
                <w:kern w:val="0"/>
                <w:bdr w:val="none" w:sz="0" w:space="0" w:color="auto" w:frame="1"/>
                <w14:ligatures w14:val="none"/>
              </w:rPr>
              <w:t>Total</w:t>
            </w:r>
          </w:p>
        </w:tc>
        <w:tc>
          <w:tcPr>
            <w:tcW w:w="0" w:type="auto"/>
            <w:hideMark/>
          </w:tcPr>
          <w:p w14:paraId="6D03191D" w14:textId="46B7091F"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p>
        </w:tc>
        <w:tc>
          <w:tcPr>
            <w:tcW w:w="0" w:type="auto"/>
            <w:hideMark/>
          </w:tcPr>
          <w:p w14:paraId="2AE75324" w14:textId="76E5B556"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p>
        </w:tc>
        <w:tc>
          <w:tcPr>
            <w:tcW w:w="0" w:type="auto"/>
            <w:hideMark/>
          </w:tcPr>
          <w:p w14:paraId="076D4B3F" w14:textId="656AA498"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p>
        </w:tc>
        <w:tc>
          <w:tcPr>
            <w:tcW w:w="0" w:type="auto"/>
            <w:hideMark/>
          </w:tcPr>
          <w:p w14:paraId="06EC6816" w14:textId="1AB06B1E" w:rsidR="00DB0282" w:rsidRPr="00E75180" w:rsidRDefault="00DB0282" w:rsidP="00A7048D">
            <w:pPr>
              <w:spacing w:line="240" w:lineRule="auto"/>
              <w:jc w:val="center"/>
              <w:rPr>
                <w:rFonts w:ascii="Times New Roman" w:eastAsia="Times New Roman" w:hAnsi="Times New Roman" w:cs="Times New Roman"/>
                <w:color w:val="1F1F1F"/>
                <w:kern w:val="0"/>
                <w14:ligatures w14:val="none"/>
              </w:rPr>
            </w:pPr>
            <w:r w:rsidRPr="00E75180">
              <w:rPr>
                <w:rFonts w:ascii="Times New Roman" w:eastAsia="Times New Roman" w:hAnsi="Times New Roman" w:cs="Times New Roman"/>
                <w:b/>
                <w:bCs/>
                <w:color w:val="1F1F1F"/>
                <w:kern w:val="0"/>
                <w:bdr w:val="none" w:sz="0" w:space="0" w:color="auto" w:frame="1"/>
                <w14:ligatures w14:val="none"/>
              </w:rPr>
              <w:t>~</w:t>
            </w:r>
            <w:r w:rsidR="00A34F1D" w:rsidRPr="00E75180">
              <w:rPr>
                <w:rFonts w:ascii="Times New Roman" w:eastAsia="Times New Roman" w:hAnsi="Times New Roman" w:cs="Times New Roman"/>
                <w:b/>
                <w:bCs/>
                <w:color w:val="1F1F1F"/>
                <w:kern w:val="0"/>
                <w:bdr w:val="none" w:sz="0" w:space="0" w:color="auto" w:frame="1"/>
                <w14:ligatures w14:val="none"/>
              </w:rPr>
              <w:t>39,43</w:t>
            </w:r>
            <w:r w:rsidR="00D9122F" w:rsidRPr="00E75180">
              <w:rPr>
                <w:rFonts w:ascii="Times New Roman" w:eastAsia="Times New Roman" w:hAnsi="Times New Roman" w:cs="Times New Roman"/>
                <w:b/>
                <w:bCs/>
                <w:color w:val="1F1F1F"/>
                <w:kern w:val="0"/>
                <w:bdr w:val="none" w:sz="0" w:space="0" w:color="auto" w:frame="1"/>
                <w14:ligatures w14:val="none"/>
              </w:rPr>
              <w:t>G</w:t>
            </w:r>
            <w:r w:rsidRPr="00E75180">
              <w:rPr>
                <w:rFonts w:ascii="Times New Roman" w:eastAsia="Times New Roman" w:hAnsi="Times New Roman" w:cs="Times New Roman"/>
                <w:b/>
                <w:bCs/>
                <w:color w:val="1F1F1F"/>
                <w:kern w:val="0"/>
                <w:bdr w:val="none" w:sz="0" w:space="0" w:color="auto" w:frame="1"/>
                <w14:ligatures w14:val="none"/>
              </w:rPr>
              <w:t>B</w:t>
            </w:r>
          </w:p>
        </w:tc>
      </w:tr>
    </w:tbl>
    <w:p w14:paraId="721FD94E" w14:textId="2F4576DB" w:rsidR="00D27BA6" w:rsidRPr="00355A4A" w:rsidRDefault="00D27BA6" w:rsidP="00C13CCD">
      <w:pPr>
        <w:rPr>
          <w:rFonts w:ascii="Times New Roman" w:hAnsi="Times New Roman" w:cs="Times New Roman"/>
          <w:sz w:val="22"/>
          <w:szCs w:val="22"/>
        </w:rPr>
      </w:pPr>
      <w:r w:rsidRPr="00D27BA6">
        <w:rPr>
          <w:rFonts w:ascii="Times New Roman" w:hAnsi="Times New Roman" w:cs="Times New Roman"/>
          <w:sz w:val="22"/>
          <w:szCs w:val="22"/>
        </w:rPr>
        <w:t xml:space="preserve">După cum arată datele, volumul inițial pentru referințe și prețuri curente este de doar 1,44 </w:t>
      </w:r>
      <w:proofErr w:type="spellStart"/>
      <w:r w:rsidRPr="00D27BA6">
        <w:rPr>
          <w:rFonts w:ascii="Times New Roman" w:hAnsi="Times New Roman" w:cs="Times New Roman"/>
          <w:sz w:val="22"/>
          <w:szCs w:val="22"/>
        </w:rPr>
        <w:t>MiB</w:t>
      </w:r>
      <w:proofErr w:type="spellEnd"/>
      <w:r w:rsidRPr="00D27BA6">
        <w:rPr>
          <w:rFonts w:ascii="Times New Roman" w:hAnsi="Times New Roman" w:cs="Times New Roman"/>
          <w:sz w:val="22"/>
          <w:szCs w:val="22"/>
        </w:rPr>
        <w:t xml:space="preserve">. Peste 99% din totalul de </w:t>
      </w:r>
      <w:r w:rsidRPr="00D27BA6">
        <w:rPr>
          <w:rFonts w:ascii="Times New Roman" w:hAnsi="Times New Roman" w:cs="Times New Roman"/>
          <w:b/>
          <w:bCs/>
          <w:sz w:val="22"/>
          <w:szCs w:val="22"/>
        </w:rPr>
        <w:t xml:space="preserve">39,43 </w:t>
      </w:r>
      <w:proofErr w:type="spellStart"/>
      <w:r w:rsidRPr="00D27BA6">
        <w:rPr>
          <w:rFonts w:ascii="Times New Roman" w:hAnsi="Times New Roman" w:cs="Times New Roman"/>
          <w:b/>
          <w:bCs/>
          <w:sz w:val="22"/>
          <w:szCs w:val="22"/>
        </w:rPr>
        <w:t>GiB</w:t>
      </w:r>
      <w:proofErr w:type="spellEnd"/>
      <w:r w:rsidRPr="00D27BA6">
        <w:rPr>
          <w:rFonts w:ascii="Times New Roman" w:hAnsi="Times New Roman" w:cs="Times New Roman"/>
          <w:sz w:val="22"/>
          <w:szCs w:val="22"/>
        </w:rPr>
        <w:t xml:space="preserve"> provine exclusiv din istoricul prețurilor colectat la minut pe parcursul întregului an. Această valoare reprezintă stocarea brută necesară pentru funcționarea</w:t>
      </w:r>
    </w:p>
    <w:p w14:paraId="5611A705" w14:textId="6F1F9548" w:rsidR="00606449" w:rsidRPr="00D27BA6" w:rsidRDefault="00D27BA6" w:rsidP="00D27BA6">
      <w:pPr>
        <w:pStyle w:val="ListParagraph"/>
        <w:spacing w:after="0"/>
        <w:jc w:val="both"/>
        <w:rPr>
          <w:rFonts w:ascii="Times New Roman" w:hAnsi="Times New Roman" w:cs="Times New Roman"/>
          <w:b/>
          <w:bCs/>
          <w:sz w:val="36"/>
          <w:szCs w:val="36"/>
        </w:rPr>
      </w:pPr>
      <w:r>
        <w:rPr>
          <w:rFonts w:ascii="Times New Roman" w:hAnsi="Times New Roman" w:cs="Times New Roman"/>
          <w:b/>
          <w:bCs/>
          <w:sz w:val="36"/>
          <w:szCs w:val="36"/>
        </w:rPr>
        <w:t>5.</w:t>
      </w:r>
      <w:r w:rsidR="002B179E" w:rsidRPr="00D27BA6">
        <w:rPr>
          <w:rFonts w:ascii="Times New Roman" w:hAnsi="Times New Roman" w:cs="Times New Roman"/>
          <w:b/>
          <w:bCs/>
          <w:sz w:val="36"/>
          <w:szCs w:val="36"/>
        </w:rPr>
        <w:t>Analiza Blocajelor</w:t>
      </w:r>
    </w:p>
    <w:tbl>
      <w:tblPr>
        <w:tblStyle w:val="TableGrid"/>
        <w:tblW w:w="10065" w:type="dxa"/>
        <w:tblInd w:w="-147" w:type="dxa"/>
        <w:tblLook w:val="04A0" w:firstRow="1" w:lastRow="0" w:firstColumn="1" w:lastColumn="0" w:noHBand="0" w:noVBand="1"/>
      </w:tblPr>
      <w:tblGrid>
        <w:gridCol w:w="1470"/>
        <w:gridCol w:w="2074"/>
        <w:gridCol w:w="2265"/>
        <w:gridCol w:w="2271"/>
        <w:gridCol w:w="1985"/>
      </w:tblGrid>
      <w:tr w:rsidR="00F25998" w:rsidRPr="00453023" w14:paraId="5B976A4D" w14:textId="77777777" w:rsidTr="00C25337">
        <w:trPr>
          <w:trHeight w:val="637"/>
        </w:trPr>
        <w:tc>
          <w:tcPr>
            <w:tcW w:w="1470" w:type="dxa"/>
            <w:hideMark/>
          </w:tcPr>
          <w:p w14:paraId="433E202B" w14:textId="77777777" w:rsidR="00606449" w:rsidRPr="00453023" w:rsidRDefault="00606449" w:rsidP="00606449">
            <w:pPr>
              <w:spacing w:after="480" w:line="240" w:lineRule="auto"/>
              <w:rPr>
                <w:rFonts w:ascii="Times New Roman" w:eastAsia="Times New Roman" w:hAnsi="Times New Roman" w:cs="Times New Roman"/>
                <w:kern w:val="0"/>
                <w14:ligatures w14:val="none"/>
              </w:rPr>
            </w:pPr>
            <w:r w:rsidRPr="00453023">
              <w:rPr>
                <w:rFonts w:ascii="Times New Roman" w:eastAsia="Times New Roman" w:hAnsi="Times New Roman" w:cs="Times New Roman"/>
                <w:b/>
                <w:bCs/>
                <w:kern w:val="0"/>
                <w14:ligatures w14:val="none"/>
              </w:rPr>
              <w:t>Calitate</w:t>
            </w:r>
          </w:p>
        </w:tc>
        <w:tc>
          <w:tcPr>
            <w:tcW w:w="2074" w:type="dxa"/>
            <w:hideMark/>
          </w:tcPr>
          <w:p w14:paraId="4164F713" w14:textId="77777777" w:rsidR="00606449" w:rsidRPr="00453023" w:rsidRDefault="00606449" w:rsidP="00606449">
            <w:pPr>
              <w:spacing w:after="480" w:line="240" w:lineRule="auto"/>
              <w:rPr>
                <w:rFonts w:ascii="Times New Roman" w:eastAsia="Times New Roman" w:hAnsi="Times New Roman" w:cs="Times New Roman"/>
                <w:kern w:val="0"/>
                <w14:ligatures w14:val="none"/>
              </w:rPr>
            </w:pPr>
            <w:r w:rsidRPr="00453023">
              <w:rPr>
                <w:rFonts w:ascii="Times New Roman" w:eastAsia="Times New Roman" w:hAnsi="Times New Roman" w:cs="Times New Roman"/>
                <w:b/>
                <w:bCs/>
                <w:kern w:val="0"/>
                <w14:ligatures w14:val="none"/>
              </w:rPr>
              <w:t>Potențial blocaj</w:t>
            </w:r>
          </w:p>
        </w:tc>
        <w:tc>
          <w:tcPr>
            <w:tcW w:w="2265" w:type="dxa"/>
            <w:hideMark/>
          </w:tcPr>
          <w:p w14:paraId="59676B7E" w14:textId="77777777" w:rsidR="00606449" w:rsidRPr="00453023" w:rsidRDefault="00606449" w:rsidP="00606449">
            <w:pPr>
              <w:spacing w:after="480" w:line="240" w:lineRule="auto"/>
              <w:rPr>
                <w:rFonts w:ascii="Times New Roman" w:eastAsia="Times New Roman" w:hAnsi="Times New Roman" w:cs="Times New Roman"/>
                <w:kern w:val="0"/>
                <w14:ligatures w14:val="none"/>
              </w:rPr>
            </w:pPr>
            <w:r w:rsidRPr="00453023">
              <w:rPr>
                <w:rFonts w:ascii="Times New Roman" w:eastAsia="Times New Roman" w:hAnsi="Times New Roman" w:cs="Times New Roman"/>
                <w:b/>
                <w:bCs/>
                <w:kern w:val="0"/>
                <w14:ligatures w14:val="none"/>
              </w:rPr>
              <w:t>Dovada din laborator</w:t>
            </w:r>
          </w:p>
        </w:tc>
        <w:tc>
          <w:tcPr>
            <w:tcW w:w="2271" w:type="dxa"/>
            <w:hideMark/>
          </w:tcPr>
          <w:p w14:paraId="6F93A793" w14:textId="77777777" w:rsidR="00606449" w:rsidRPr="00453023" w:rsidRDefault="00606449" w:rsidP="00606449">
            <w:pPr>
              <w:spacing w:after="480" w:line="240" w:lineRule="auto"/>
              <w:rPr>
                <w:rFonts w:ascii="Times New Roman" w:eastAsia="Times New Roman" w:hAnsi="Times New Roman" w:cs="Times New Roman"/>
                <w:kern w:val="0"/>
                <w14:ligatures w14:val="none"/>
              </w:rPr>
            </w:pPr>
            <w:r w:rsidRPr="00453023">
              <w:rPr>
                <w:rFonts w:ascii="Times New Roman" w:eastAsia="Times New Roman" w:hAnsi="Times New Roman" w:cs="Times New Roman"/>
                <w:b/>
                <w:bCs/>
                <w:kern w:val="0"/>
                <w14:ligatures w14:val="none"/>
              </w:rPr>
              <w:t>Efect posibil</w:t>
            </w:r>
          </w:p>
        </w:tc>
        <w:tc>
          <w:tcPr>
            <w:tcW w:w="1985" w:type="dxa"/>
            <w:hideMark/>
          </w:tcPr>
          <w:p w14:paraId="0E909456" w14:textId="77777777" w:rsidR="00606449" w:rsidRPr="00453023" w:rsidRDefault="00606449" w:rsidP="00606449">
            <w:pPr>
              <w:spacing w:after="480" w:line="240" w:lineRule="auto"/>
              <w:rPr>
                <w:rFonts w:ascii="Times New Roman" w:eastAsia="Times New Roman" w:hAnsi="Times New Roman" w:cs="Times New Roman"/>
                <w:kern w:val="0"/>
                <w14:ligatures w14:val="none"/>
              </w:rPr>
            </w:pPr>
            <w:r w:rsidRPr="00453023">
              <w:rPr>
                <w:rFonts w:ascii="Times New Roman" w:eastAsia="Times New Roman" w:hAnsi="Times New Roman" w:cs="Times New Roman"/>
                <w:b/>
                <w:bCs/>
                <w:kern w:val="0"/>
                <w14:ligatures w14:val="none"/>
              </w:rPr>
              <w:t>Ce trebuie măsurat</w:t>
            </w:r>
          </w:p>
        </w:tc>
      </w:tr>
      <w:tr w:rsidR="00F25998" w:rsidRPr="00453023" w14:paraId="59C76436" w14:textId="77777777" w:rsidTr="00C25337">
        <w:trPr>
          <w:trHeight w:val="1248"/>
        </w:trPr>
        <w:tc>
          <w:tcPr>
            <w:tcW w:w="1470" w:type="dxa"/>
            <w:hideMark/>
          </w:tcPr>
          <w:p w14:paraId="5AD5FB9D" w14:textId="34DB43E9" w:rsidR="00606449" w:rsidRPr="00453023" w:rsidRDefault="00606449" w:rsidP="00606449">
            <w:pPr>
              <w:spacing w:after="480" w:line="240" w:lineRule="auto"/>
              <w:rPr>
                <w:rFonts w:ascii="Times New Roman" w:eastAsia="Times New Roman" w:hAnsi="Times New Roman" w:cs="Times New Roman"/>
                <w:kern w:val="0"/>
                <w14:ligatures w14:val="none"/>
              </w:rPr>
            </w:pPr>
            <w:proofErr w:type="spellStart"/>
            <w:r w:rsidRPr="00453023">
              <w:rPr>
                <w:rFonts w:ascii="Times New Roman" w:eastAsia="Times New Roman" w:hAnsi="Times New Roman" w:cs="Times New Roman"/>
                <w:b/>
                <w:bCs/>
                <w:kern w:val="0"/>
                <w14:ligatures w14:val="none"/>
              </w:rPr>
              <w:t>Latency</w:t>
            </w:r>
            <w:proofErr w:type="spellEnd"/>
            <w:r w:rsidRPr="00453023">
              <w:rPr>
                <w:rFonts w:ascii="Times New Roman" w:eastAsia="Times New Roman" w:hAnsi="Times New Roman" w:cs="Times New Roman"/>
                <w:b/>
                <w:bCs/>
                <w:kern w:val="0"/>
                <w14:ligatures w14:val="none"/>
              </w:rPr>
              <w:t xml:space="preserve"> </w:t>
            </w:r>
          </w:p>
        </w:tc>
        <w:tc>
          <w:tcPr>
            <w:tcW w:w="2074" w:type="dxa"/>
            <w:hideMark/>
          </w:tcPr>
          <w:p w14:paraId="5E22A899" w14:textId="359FB605" w:rsidR="00606449" w:rsidRPr="00453023" w:rsidRDefault="00221417" w:rsidP="00606449">
            <w:pPr>
              <w:spacing w:after="480" w:line="240" w:lineRule="auto"/>
              <w:rPr>
                <w:rFonts w:ascii="Times New Roman" w:eastAsia="Times New Roman" w:hAnsi="Times New Roman" w:cs="Times New Roman"/>
                <w:kern w:val="0"/>
                <w14:ligatures w14:val="none"/>
              </w:rPr>
            </w:pPr>
            <w:r w:rsidRPr="00453023">
              <w:rPr>
                <w:rFonts w:ascii="Times New Roman" w:hAnsi="Times New Roman" w:cs="Times New Roman"/>
              </w:rPr>
              <w:t>Calea de citire a prețurilor (</w:t>
            </w:r>
            <w:proofErr w:type="spellStart"/>
            <w:r w:rsidRPr="00453023">
              <w:rPr>
                <w:rFonts w:ascii="Times New Roman" w:hAnsi="Times New Roman" w:cs="Times New Roman"/>
                <w:i/>
                <w:iCs/>
              </w:rPr>
              <w:t>Stock</w:t>
            </w:r>
            <w:proofErr w:type="spellEnd"/>
            <w:r w:rsidRPr="00453023">
              <w:rPr>
                <w:rFonts w:ascii="Times New Roman" w:hAnsi="Times New Roman" w:cs="Times New Roman"/>
                <w:i/>
                <w:iCs/>
              </w:rPr>
              <w:t xml:space="preserve"> price</w:t>
            </w:r>
            <w:r w:rsidRPr="00453023">
              <w:rPr>
                <w:rFonts w:ascii="Times New Roman" w:hAnsi="Times New Roman" w:cs="Times New Roman"/>
              </w:rPr>
              <w:t>)</w:t>
            </w:r>
          </w:p>
        </w:tc>
        <w:tc>
          <w:tcPr>
            <w:tcW w:w="2265" w:type="dxa"/>
            <w:hideMark/>
          </w:tcPr>
          <w:p w14:paraId="72AAEB5E" w14:textId="5B71F3B1" w:rsidR="00606449" w:rsidRPr="00453023" w:rsidRDefault="00103134" w:rsidP="00606449">
            <w:pPr>
              <w:spacing w:after="480" w:line="240" w:lineRule="auto"/>
              <w:rPr>
                <w:rFonts w:ascii="Times New Roman" w:eastAsia="Times New Roman" w:hAnsi="Times New Roman" w:cs="Times New Roman"/>
                <w:kern w:val="0"/>
                <w14:ligatures w14:val="none"/>
              </w:rPr>
            </w:pPr>
            <w:r w:rsidRPr="00453023">
              <w:rPr>
                <w:rFonts w:ascii="Times New Roman" w:hAnsi="Times New Roman" w:cs="Times New Roman"/>
              </w:rPr>
              <w:t>Solicitările ating un vârf de 6.000 RPS la nivelul maxim de 30.000 de utilizatori</w:t>
            </w:r>
          </w:p>
        </w:tc>
        <w:tc>
          <w:tcPr>
            <w:tcW w:w="2271" w:type="dxa"/>
            <w:hideMark/>
          </w:tcPr>
          <w:p w14:paraId="221463AB" w14:textId="717888B5" w:rsidR="00606449" w:rsidRPr="00453023" w:rsidRDefault="00187D81" w:rsidP="00606449">
            <w:pPr>
              <w:spacing w:after="480" w:line="240" w:lineRule="auto"/>
              <w:rPr>
                <w:rFonts w:ascii="Times New Roman" w:eastAsia="Times New Roman" w:hAnsi="Times New Roman" w:cs="Times New Roman"/>
                <w:kern w:val="0"/>
                <w14:ligatures w14:val="none"/>
              </w:rPr>
            </w:pPr>
            <w:r w:rsidRPr="00453023">
              <w:rPr>
                <w:rFonts w:ascii="Times New Roman" w:hAnsi="Times New Roman" w:cs="Times New Roman"/>
              </w:rPr>
              <w:t>Pragul p95 poate depăși intervalul de 1–2 secunde</w:t>
            </w:r>
          </w:p>
        </w:tc>
        <w:tc>
          <w:tcPr>
            <w:tcW w:w="1985" w:type="dxa"/>
            <w:hideMark/>
          </w:tcPr>
          <w:p w14:paraId="03406DF8" w14:textId="68468A3C" w:rsidR="00606449" w:rsidRPr="00453023" w:rsidRDefault="00187D81" w:rsidP="00606449">
            <w:pPr>
              <w:spacing w:after="480" w:line="240" w:lineRule="auto"/>
              <w:rPr>
                <w:rFonts w:ascii="Times New Roman" w:eastAsia="Times New Roman" w:hAnsi="Times New Roman" w:cs="Times New Roman"/>
                <w:kern w:val="0"/>
                <w14:ligatures w14:val="none"/>
              </w:rPr>
            </w:pPr>
            <w:r w:rsidRPr="00453023">
              <w:rPr>
                <w:rFonts w:ascii="Times New Roman" w:hAnsi="Times New Roman" w:cs="Times New Roman"/>
              </w:rPr>
              <w:t>Valorile p50, p95 și p99 în condiții de trafic crescut</w:t>
            </w:r>
          </w:p>
        </w:tc>
      </w:tr>
      <w:tr w:rsidR="00F25998" w:rsidRPr="00453023" w14:paraId="1A849CF2" w14:textId="77777777" w:rsidTr="00C25337">
        <w:trPr>
          <w:trHeight w:val="1703"/>
        </w:trPr>
        <w:tc>
          <w:tcPr>
            <w:tcW w:w="1470" w:type="dxa"/>
            <w:hideMark/>
          </w:tcPr>
          <w:p w14:paraId="515C5066" w14:textId="5E10D9FF" w:rsidR="00606449" w:rsidRPr="00453023" w:rsidRDefault="00606449" w:rsidP="00606449">
            <w:pPr>
              <w:spacing w:after="480" w:line="240" w:lineRule="auto"/>
              <w:rPr>
                <w:rFonts w:ascii="Times New Roman" w:eastAsia="Times New Roman" w:hAnsi="Times New Roman" w:cs="Times New Roman"/>
                <w:kern w:val="0"/>
                <w14:ligatures w14:val="none"/>
              </w:rPr>
            </w:pPr>
            <w:proofErr w:type="spellStart"/>
            <w:r w:rsidRPr="00453023">
              <w:rPr>
                <w:rFonts w:ascii="Times New Roman" w:eastAsia="Times New Roman" w:hAnsi="Times New Roman" w:cs="Times New Roman"/>
                <w:b/>
                <w:bCs/>
                <w:kern w:val="0"/>
                <w14:ligatures w14:val="none"/>
              </w:rPr>
              <w:t>Consistency</w:t>
            </w:r>
            <w:proofErr w:type="spellEnd"/>
            <w:r w:rsidRPr="00453023">
              <w:rPr>
                <w:rFonts w:ascii="Times New Roman" w:eastAsia="Times New Roman" w:hAnsi="Times New Roman" w:cs="Times New Roman"/>
                <w:b/>
                <w:bCs/>
                <w:kern w:val="0"/>
                <w14:ligatures w14:val="none"/>
              </w:rPr>
              <w:t xml:space="preserve"> </w:t>
            </w:r>
          </w:p>
        </w:tc>
        <w:tc>
          <w:tcPr>
            <w:tcW w:w="2074" w:type="dxa"/>
            <w:hideMark/>
          </w:tcPr>
          <w:p w14:paraId="5D852F4C" w14:textId="57B80B2D" w:rsidR="00F25998" w:rsidRPr="00453023" w:rsidRDefault="00C27417" w:rsidP="00606449">
            <w:pPr>
              <w:spacing w:after="480" w:line="240" w:lineRule="auto"/>
              <w:rPr>
                <w:rFonts w:ascii="Times New Roman" w:eastAsia="Times New Roman" w:hAnsi="Times New Roman" w:cs="Times New Roman"/>
                <w:kern w:val="0"/>
                <w14:ligatures w14:val="none"/>
              </w:rPr>
            </w:pPr>
            <w:r w:rsidRPr="00453023">
              <w:rPr>
                <w:rFonts w:ascii="Times New Roman" w:hAnsi="Times New Roman" w:cs="Times New Roman"/>
              </w:rPr>
              <w:t>Sincronizarea dintre actualizarea și citirea listei (</w:t>
            </w:r>
            <w:proofErr w:type="spellStart"/>
            <w:r w:rsidRPr="00453023">
              <w:rPr>
                <w:rFonts w:ascii="Times New Roman" w:hAnsi="Times New Roman" w:cs="Times New Roman"/>
                <w:i/>
                <w:iCs/>
              </w:rPr>
              <w:t>Watchlist</w:t>
            </w:r>
            <w:proofErr w:type="spellEnd"/>
            <w:r w:rsidRPr="00453023">
              <w:rPr>
                <w:rFonts w:ascii="Times New Roman" w:hAnsi="Times New Roman" w:cs="Times New Roman"/>
              </w:rPr>
              <w:t>)</w:t>
            </w:r>
          </w:p>
        </w:tc>
        <w:tc>
          <w:tcPr>
            <w:tcW w:w="2265" w:type="dxa"/>
            <w:hideMark/>
          </w:tcPr>
          <w:p w14:paraId="59745312" w14:textId="311FA898" w:rsidR="00606449" w:rsidRPr="00453023" w:rsidRDefault="00103134" w:rsidP="00606449">
            <w:pPr>
              <w:spacing w:before="100" w:beforeAutospacing="1" w:after="100" w:afterAutospacing="1" w:line="240" w:lineRule="auto"/>
              <w:rPr>
                <w:rFonts w:ascii="Times New Roman" w:eastAsia="Times New Roman" w:hAnsi="Times New Roman" w:cs="Times New Roman"/>
                <w:kern w:val="0"/>
                <w14:ligatures w14:val="none"/>
              </w:rPr>
            </w:pPr>
            <w:r w:rsidRPr="00453023">
              <w:rPr>
                <w:rFonts w:ascii="Times New Roman" w:hAnsi="Times New Roman" w:cs="Times New Roman"/>
              </w:rPr>
              <w:t xml:space="preserve">Se aplică regula strictă de tip </w:t>
            </w:r>
            <w:proofErr w:type="spellStart"/>
            <w:r w:rsidRPr="00453023">
              <w:rPr>
                <w:rFonts w:ascii="Times New Roman" w:hAnsi="Times New Roman" w:cs="Times New Roman"/>
                <w:i/>
                <w:iCs/>
              </w:rPr>
              <w:t>read-your-writes</w:t>
            </w:r>
            <w:proofErr w:type="spellEnd"/>
            <w:r w:rsidRPr="00453023">
              <w:rPr>
                <w:rFonts w:ascii="Times New Roman" w:hAnsi="Times New Roman" w:cs="Times New Roman"/>
              </w:rPr>
              <w:t xml:space="preserve"> pentru fiecare utilizator</w:t>
            </w:r>
          </w:p>
        </w:tc>
        <w:tc>
          <w:tcPr>
            <w:tcW w:w="2271" w:type="dxa"/>
            <w:hideMark/>
          </w:tcPr>
          <w:p w14:paraId="5EA3B8EC" w14:textId="567F4F1A" w:rsidR="00606449" w:rsidRPr="00453023" w:rsidRDefault="009867B9"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O adăugare sau ștergere poate să nu fie vizibilă imediat la interogarea ulterioară</w:t>
            </w:r>
          </w:p>
        </w:tc>
        <w:tc>
          <w:tcPr>
            <w:tcW w:w="1985" w:type="dxa"/>
            <w:hideMark/>
          </w:tcPr>
          <w:p w14:paraId="49FA1857" w14:textId="79F918C2" w:rsidR="00606449" w:rsidRPr="00453023" w:rsidRDefault="009867B9"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 xml:space="preserve">Durata scursă între confirmarea acțiunii și </w:t>
            </w:r>
            <w:proofErr w:type="spellStart"/>
            <w:r w:rsidRPr="00453023">
              <w:rPr>
                <w:rFonts w:ascii="Times New Roman" w:hAnsi="Times New Roman" w:cs="Times New Roman"/>
              </w:rPr>
              <w:t>randarea</w:t>
            </w:r>
            <w:proofErr w:type="spellEnd"/>
            <w:r w:rsidRPr="00453023">
              <w:rPr>
                <w:rFonts w:ascii="Times New Roman" w:hAnsi="Times New Roman" w:cs="Times New Roman"/>
              </w:rPr>
              <w:t xml:space="preserve"> efectivă în interfață</w:t>
            </w:r>
          </w:p>
        </w:tc>
      </w:tr>
      <w:tr w:rsidR="00F25998" w:rsidRPr="00453023" w14:paraId="3C3829BF" w14:textId="77777777" w:rsidTr="00C25337">
        <w:tc>
          <w:tcPr>
            <w:tcW w:w="1470" w:type="dxa"/>
            <w:hideMark/>
          </w:tcPr>
          <w:p w14:paraId="6C85B37F" w14:textId="4787F356" w:rsidR="00606449" w:rsidRPr="00453023" w:rsidRDefault="00606449" w:rsidP="00606449">
            <w:pPr>
              <w:spacing w:line="240" w:lineRule="auto"/>
              <w:rPr>
                <w:rFonts w:ascii="Times New Roman" w:eastAsia="Times New Roman" w:hAnsi="Times New Roman" w:cs="Times New Roman"/>
                <w:kern w:val="0"/>
                <w14:ligatures w14:val="none"/>
              </w:rPr>
            </w:pPr>
            <w:proofErr w:type="spellStart"/>
            <w:r w:rsidRPr="00453023">
              <w:rPr>
                <w:rFonts w:ascii="Times New Roman" w:eastAsia="Times New Roman" w:hAnsi="Times New Roman" w:cs="Times New Roman"/>
                <w:b/>
                <w:bCs/>
                <w:kern w:val="0"/>
                <w14:ligatures w14:val="none"/>
              </w:rPr>
              <w:t>Throughput</w:t>
            </w:r>
            <w:proofErr w:type="spellEnd"/>
            <w:r w:rsidRPr="00453023">
              <w:rPr>
                <w:rFonts w:ascii="Times New Roman" w:eastAsia="Times New Roman" w:hAnsi="Times New Roman" w:cs="Times New Roman"/>
                <w:b/>
                <w:bCs/>
                <w:kern w:val="0"/>
                <w14:ligatures w14:val="none"/>
              </w:rPr>
              <w:t xml:space="preserve"> </w:t>
            </w:r>
          </w:p>
        </w:tc>
        <w:tc>
          <w:tcPr>
            <w:tcW w:w="2074" w:type="dxa"/>
            <w:hideMark/>
          </w:tcPr>
          <w:p w14:paraId="60440931" w14:textId="0B6058AA" w:rsidR="00606449" w:rsidRPr="00453023" w:rsidRDefault="00C27417"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Saltul brusc de trafic de la deschiderea bursei</w:t>
            </w:r>
          </w:p>
        </w:tc>
        <w:tc>
          <w:tcPr>
            <w:tcW w:w="2265" w:type="dxa"/>
            <w:hideMark/>
          </w:tcPr>
          <w:p w14:paraId="2D2198F5" w14:textId="243FF853" w:rsidR="00606449" w:rsidRPr="00453023" w:rsidRDefault="00103134"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Ținta globală urcă de la 7.920 la 10.296 RPS</w:t>
            </w:r>
          </w:p>
        </w:tc>
        <w:tc>
          <w:tcPr>
            <w:tcW w:w="2271" w:type="dxa"/>
            <w:hideMark/>
          </w:tcPr>
          <w:p w14:paraId="7CF5C804" w14:textId="67805681" w:rsidR="00606449" w:rsidRPr="00453023" w:rsidRDefault="009867B9"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Cererile se pot bloca în coadă, generând întârzieri majore</w:t>
            </w:r>
          </w:p>
        </w:tc>
        <w:tc>
          <w:tcPr>
            <w:tcW w:w="1985" w:type="dxa"/>
            <w:hideMark/>
          </w:tcPr>
          <w:p w14:paraId="7C07398F" w14:textId="0C672C97" w:rsidR="00606449" w:rsidRPr="00453023" w:rsidRDefault="00D9427D"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RPS-</w:t>
            </w:r>
            <w:proofErr w:type="spellStart"/>
            <w:r w:rsidRPr="00453023">
              <w:rPr>
                <w:rFonts w:ascii="Times New Roman" w:hAnsi="Times New Roman" w:cs="Times New Roman"/>
              </w:rPr>
              <w:t>ul</w:t>
            </w:r>
            <w:proofErr w:type="spellEnd"/>
            <w:r w:rsidRPr="00453023">
              <w:rPr>
                <w:rFonts w:ascii="Times New Roman" w:hAnsi="Times New Roman" w:cs="Times New Roman"/>
              </w:rPr>
              <w:t xml:space="preserve"> maxim suportat și latența la praguri de 8k, 9k și peste 10k cereri</w:t>
            </w:r>
          </w:p>
        </w:tc>
      </w:tr>
      <w:tr w:rsidR="00F25998" w:rsidRPr="00453023" w14:paraId="06EFE173" w14:textId="77777777" w:rsidTr="00C25337">
        <w:tc>
          <w:tcPr>
            <w:tcW w:w="1470" w:type="dxa"/>
            <w:hideMark/>
          </w:tcPr>
          <w:p w14:paraId="51A65589" w14:textId="1CDB5170" w:rsidR="00606449" w:rsidRPr="00453023" w:rsidRDefault="00606449" w:rsidP="00606449">
            <w:pPr>
              <w:spacing w:line="240" w:lineRule="auto"/>
              <w:rPr>
                <w:rFonts w:ascii="Times New Roman" w:eastAsia="Times New Roman" w:hAnsi="Times New Roman" w:cs="Times New Roman"/>
                <w:kern w:val="0"/>
                <w14:ligatures w14:val="none"/>
              </w:rPr>
            </w:pPr>
            <w:proofErr w:type="spellStart"/>
            <w:r w:rsidRPr="00453023">
              <w:rPr>
                <w:rFonts w:ascii="Times New Roman" w:eastAsia="Times New Roman" w:hAnsi="Times New Roman" w:cs="Times New Roman"/>
                <w:b/>
                <w:bCs/>
                <w:kern w:val="0"/>
                <w14:ligatures w14:val="none"/>
              </w:rPr>
              <w:lastRenderedPageBreak/>
              <w:t>Availability</w:t>
            </w:r>
            <w:proofErr w:type="spellEnd"/>
            <w:r w:rsidRPr="00453023">
              <w:rPr>
                <w:rFonts w:ascii="Times New Roman" w:eastAsia="Times New Roman" w:hAnsi="Times New Roman" w:cs="Times New Roman"/>
                <w:b/>
                <w:bCs/>
                <w:kern w:val="0"/>
                <w14:ligatures w14:val="none"/>
              </w:rPr>
              <w:t xml:space="preserve"> </w:t>
            </w:r>
          </w:p>
        </w:tc>
        <w:tc>
          <w:tcPr>
            <w:tcW w:w="2074" w:type="dxa"/>
            <w:hideMark/>
          </w:tcPr>
          <w:p w14:paraId="752C37BE" w14:textId="64909153" w:rsidR="00606449" w:rsidRPr="00453023" w:rsidRDefault="00C27417"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Dependența fluxurilor de o cale centralizată</w:t>
            </w:r>
          </w:p>
        </w:tc>
        <w:tc>
          <w:tcPr>
            <w:tcW w:w="2265" w:type="dxa"/>
            <w:hideMark/>
          </w:tcPr>
          <w:p w14:paraId="3C635F19" w14:textId="2DA878B7" w:rsidR="00606449" w:rsidRPr="00453023" w:rsidRDefault="009F3F69" w:rsidP="00606449">
            <w:pPr>
              <w:spacing w:before="100" w:beforeAutospacing="1" w:after="100" w:afterAutospacing="1" w:line="240" w:lineRule="auto"/>
              <w:rPr>
                <w:rFonts w:ascii="Times New Roman" w:eastAsia="Times New Roman" w:hAnsi="Times New Roman" w:cs="Times New Roman"/>
                <w:kern w:val="0"/>
                <w14:ligatures w14:val="none"/>
              </w:rPr>
            </w:pPr>
            <w:r w:rsidRPr="00453023">
              <w:rPr>
                <w:rFonts w:ascii="Times New Roman" w:hAnsi="Times New Roman" w:cs="Times New Roman"/>
              </w:rPr>
              <w:t xml:space="preserve">Toate cele șase funcționalități trec prin </w:t>
            </w:r>
            <w:proofErr w:type="spellStart"/>
            <w:r w:rsidRPr="00453023">
              <w:rPr>
                <w:rFonts w:ascii="Times New Roman" w:hAnsi="Times New Roman" w:cs="Times New Roman"/>
              </w:rPr>
              <w:t>Dashboard</w:t>
            </w:r>
            <w:proofErr w:type="spellEnd"/>
            <w:r w:rsidRPr="00453023">
              <w:rPr>
                <w:rFonts w:ascii="Times New Roman" w:hAnsi="Times New Roman" w:cs="Times New Roman"/>
              </w:rPr>
              <w:t>, atingând pragul maxim de 10.296 RPS</w:t>
            </w:r>
          </w:p>
        </w:tc>
        <w:tc>
          <w:tcPr>
            <w:tcW w:w="2271" w:type="dxa"/>
            <w:hideMark/>
          </w:tcPr>
          <w:p w14:paraId="4B440B49" w14:textId="09970C70" w:rsidR="00606449" w:rsidRPr="00453023" w:rsidRDefault="009F3F69"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Mai multe module pot cădea simultan în momentul suprasolicitării</w:t>
            </w:r>
          </w:p>
        </w:tc>
        <w:tc>
          <w:tcPr>
            <w:tcW w:w="1985" w:type="dxa"/>
            <w:hideMark/>
          </w:tcPr>
          <w:p w14:paraId="0C71DB1F" w14:textId="149BC490" w:rsidR="00606449" w:rsidRPr="00453023" w:rsidRDefault="00D9427D" w:rsidP="00606449">
            <w:pPr>
              <w:spacing w:line="240" w:lineRule="auto"/>
              <w:rPr>
                <w:rFonts w:ascii="Times New Roman" w:eastAsia="Times New Roman" w:hAnsi="Times New Roman" w:cs="Times New Roman"/>
                <w:kern w:val="0"/>
                <w14:ligatures w14:val="none"/>
              </w:rPr>
            </w:pPr>
            <w:r w:rsidRPr="00453023">
              <w:rPr>
                <w:rFonts w:ascii="Times New Roman" w:hAnsi="Times New Roman" w:cs="Times New Roman"/>
              </w:rPr>
              <w:t>Procentul de cereri utilizabile în mod izolat pe parcursul programului de tranzacționare</w:t>
            </w:r>
          </w:p>
        </w:tc>
      </w:tr>
    </w:tbl>
    <w:p w14:paraId="1D544860" w14:textId="77777777" w:rsidR="00606449" w:rsidRPr="00453023" w:rsidRDefault="00606449" w:rsidP="00606449">
      <w:pPr>
        <w:spacing w:after="0"/>
        <w:jc w:val="both"/>
        <w:rPr>
          <w:rFonts w:ascii="Times New Roman" w:hAnsi="Times New Roman" w:cs="Times New Roman"/>
          <w:b/>
          <w:bCs/>
          <w:sz w:val="36"/>
          <w:szCs w:val="36"/>
        </w:rPr>
      </w:pPr>
    </w:p>
    <w:sectPr w:rsidR="00606449" w:rsidRPr="0045302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5B6C"/>
    <w:multiLevelType w:val="multilevel"/>
    <w:tmpl w:val="31B4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4229C"/>
    <w:multiLevelType w:val="multilevel"/>
    <w:tmpl w:val="0AC2F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F7742"/>
    <w:multiLevelType w:val="multilevel"/>
    <w:tmpl w:val="CE0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924E2"/>
    <w:multiLevelType w:val="multilevel"/>
    <w:tmpl w:val="3BA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D1965"/>
    <w:multiLevelType w:val="multilevel"/>
    <w:tmpl w:val="CE426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535EF"/>
    <w:multiLevelType w:val="multilevel"/>
    <w:tmpl w:val="B65A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9048B"/>
    <w:multiLevelType w:val="multilevel"/>
    <w:tmpl w:val="FA32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1155A"/>
    <w:multiLevelType w:val="multilevel"/>
    <w:tmpl w:val="A1A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40678"/>
    <w:multiLevelType w:val="multilevel"/>
    <w:tmpl w:val="BBE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92F30"/>
    <w:multiLevelType w:val="multilevel"/>
    <w:tmpl w:val="EDBC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1133D"/>
    <w:multiLevelType w:val="multilevel"/>
    <w:tmpl w:val="8398B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72C42"/>
    <w:multiLevelType w:val="multilevel"/>
    <w:tmpl w:val="2898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
  </w:num>
  <w:num w:numId="3">
    <w:abstractNumId w:val="0"/>
  </w:num>
  <w:num w:numId="4">
    <w:abstractNumId w:val="5"/>
  </w:num>
  <w:num w:numId="5">
    <w:abstractNumId w:val="6"/>
  </w:num>
  <w:num w:numId="6">
    <w:abstractNumId w:val="4"/>
  </w:num>
  <w:num w:numId="7">
    <w:abstractNumId w:val="9"/>
  </w:num>
  <w:num w:numId="8">
    <w:abstractNumId w:val="11"/>
  </w:num>
  <w:num w:numId="9">
    <w:abstractNumId w:val="3"/>
  </w:num>
  <w:num w:numId="10">
    <w:abstractNumId w:val="1"/>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EA"/>
    <w:rsid w:val="00033E4E"/>
    <w:rsid w:val="00053EEA"/>
    <w:rsid w:val="00055B7F"/>
    <w:rsid w:val="000A454E"/>
    <w:rsid w:val="000A5D4E"/>
    <w:rsid w:val="00103134"/>
    <w:rsid w:val="00114D3E"/>
    <w:rsid w:val="0012134E"/>
    <w:rsid w:val="0014676A"/>
    <w:rsid w:val="001810D5"/>
    <w:rsid w:val="00187D81"/>
    <w:rsid w:val="001D346E"/>
    <w:rsid w:val="001E5094"/>
    <w:rsid w:val="00211E55"/>
    <w:rsid w:val="00221417"/>
    <w:rsid w:val="00246C0A"/>
    <w:rsid w:val="00247BBD"/>
    <w:rsid w:val="00263F92"/>
    <w:rsid w:val="00274B52"/>
    <w:rsid w:val="002B179E"/>
    <w:rsid w:val="002D4890"/>
    <w:rsid w:val="002F2029"/>
    <w:rsid w:val="00333270"/>
    <w:rsid w:val="00355A4A"/>
    <w:rsid w:val="00396E97"/>
    <w:rsid w:val="003B773F"/>
    <w:rsid w:val="0041451E"/>
    <w:rsid w:val="00437ABD"/>
    <w:rsid w:val="00453023"/>
    <w:rsid w:val="004A5F7B"/>
    <w:rsid w:val="004D191D"/>
    <w:rsid w:val="004E63E0"/>
    <w:rsid w:val="005045E2"/>
    <w:rsid w:val="00506B04"/>
    <w:rsid w:val="00511B4D"/>
    <w:rsid w:val="00551F62"/>
    <w:rsid w:val="00556150"/>
    <w:rsid w:val="00560B8F"/>
    <w:rsid w:val="005838AE"/>
    <w:rsid w:val="005A1D53"/>
    <w:rsid w:val="005E74DF"/>
    <w:rsid w:val="00604904"/>
    <w:rsid w:val="00606449"/>
    <w:rsid w:val="00632E37"/>
    <w:rsid w:val="00642239"/>
    <w:rsid w:val="00656F26"/>
    <w:rsid w:val="00660499"/>
    <w:rsid w:val="006C0B77"/>
    <w:rsid w:val="00737C79"/>
    <w:rsid w:val="00754ABD"/>
    <w:rsid w:val="00780EE1"/>
    <w:rsid w:val="007A526F"/>
    <w:rsid w:val="008242FF"/>
    <w:rsid w:val="008374EB"/>
    <w:rsid w:val="0084516E"/>
    <w:rsid w:val="0085710B"/>
    <w:rsid w:val="00870751"/>
    <w:rsid w:val="00884807"/>
    <w:rsid w:val="008B0680"/>
    <w:rsid w:val="008D52FC"/>
    <w:rsid w:val="008E75AD"/>
    <w:rsid w:val="00922C48"/>
    <w:rsid w:val="00933944"/>
    <w:rsid w:val="009867B9"/>
    <w:rsid w:val="009A4462"/>
    <w:rsid w:val="009F37AB"/>
    <w:rsid w:val="009F3F69"/>
    <w:rsid w:val="00A07FE2"/>
    <w:rsid w:val="00A34F1D"/>
    <w:rsid w:val="00A55E99"/>
    <w:rsid w:val="00A7048D"/>
    <w:rsid w:val="00A81613"/>
    <w:rsid w:val="00AA41E6"/>
    <w:rsid w:val="00AA5C66"/>
    <w:rsid w:val="00AE16FE"/>
    <w:rsid w:val="00AF3EE7"/>
    <w:rsid w:val="00B75B82"/>
    <w:rsid w:val="00B915B7"/>
    <w:rsid w:val="00C059FF"/>
    <w:rsid w:val="00C13CCD"/>
    <w:rsid w:val="00C25337"/>
    <w:rsid w:val="00C27417"/>
    <w:rsid w:val="00C3240D"/>
    <w:rsid w:val="00C51BD6"/>
    <w:rsid w:val="00C52CEC"/>
    <w:rsid w:val="00C80C09"/>
    <w:rsid w:val="00D02F29"/>
    <w:rsid w:val="00D27BA6"/>
    <w:rsid w:val="00D36705"/>
    <w:rsid w:val="00D564C4"/>
    <w:rsid w:val="00D75CDE"/>
    <w:rsid w:val="00D853A4"/>
    <w:rsid w:val="00D9122F"/>
    <w:rsid w:val="00D9427D"/>
    <w:rsid w:val="00DB0282"/>
    <w:rsid w:val="00DC374C"/>
    <w:rsid w:val="00DD1E79"/>
    <w:rsid w:val="00DF6351"/>
    <w:rsid w:val="00E00876"/>
    <w:rsid w:val="00E2641F"/>
    <w:rsid w:val="00E75180"/>
    <w:rsid w:val="00E81165"/>
    <w:rsid w:val="00EA1B7D"/>
    <w:rsid w:val="00EA59DF"/>
    <w:rsid w:val="00EE4070"/>
    <w:rsid w:val="00F12C76"/>
    <w:rsid w:val="00F25998"/>
    <w:rsid w:val="00F46326"/>
    <w:rsid w:val="00FB67C0"/>
    <w:rsid w:val="00FC6F59"/>
    <w:rsid w:val="00FD38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2FD3"/>
  <w15:chartTrackingRefBased/>
  <w15:docId w15:val="{2C6B1ED2-B167-4225-AA7E-170A36AD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150"/>
    <w:pPr>
      <w:spacing w:line="278" w:lineRule="auto"/>
    </w:pPr>
    <w:rPr>
      <w:sz w:val="24"/>
      <w:szCs w:val="24"/>
      <w:lang w:val="ro-RO"/>
    </w:rPr>
  </w:style>
  <w:style w:type="paragraph" w:styleId="Heading2">
    <w:name w:val="heading 2"/>
    <w:basedOn w:val="Normal"/>
    <w:link w:val="Heading2Char"/>
    <w:uiPriority w:val="9"/>
    <w:qFormat/>
    <w:rsid w:val="00884807"/>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551F62"/>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56150"/>
    <w:pPr>
      <w:spacing w:line="259"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56150"/>
    <w:rPr>
      <w:rFonts w:ascii="Times New Roman" w:eastAsia="Times New Roman" w:hAnsi="Times New Roman" w:cs="Times New Roman"/>
      <w:kern w:val="0"/>
      <w:sz w:val="24"/>
      <w:szCs w:val="24"/>
      <w:lang w:val="ro-RO"/>
      <w14:ligatures w14:val="none"/>
    </w:rPr>
  </w:style>
  <w:style w:type="character" w:customStyle="1" w:styleId="Heading2Char">
    <w:name w:val="Heading 2 Char"/>
    <w:basedOn w:val="DefaultParagraphFont"/>
    <w:link w:val="Heading2"/>
    <w:uiPriority w:val="9"/>
    <w:rsid w:val="00884807"/>
    <w:rPr>
      <w:rFonts w:ascii="Times New Roman" w:eastAsia="Times New Roman" w:hAnsi="Times New Roman" w:cs="Times New Roman"/>
      <w:b/>
      <w:bCs/>
      <w:kern w:val="0"/>
      <w:sz w:val="36"/>
      <w:szCs w:val="36"/>
      <w:lang w:val="en-US"/>
      <w14:ligatures w14:val="none"/>
    </w:rPr>
  </w:style>
  <w:style w:type="paragraph" w:styleId="NormalWeb">
    <w:name w:val="Normal (Web)"/>
    <w:basedOn w:val="Normal"/>
    <w:uiPriority w:val="99"/>
    <w:unhideWhenUsed/>
    <w:rsid w:val="0088480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Heading3Char">
    <w:name w:val="Heading 3 Char"/>
    <w:basedOn w:val="DefaultParagraphFont"/>
    <w:link w:val="Heading3"/>
    <w:uiPriority w:val="9"/>
    <w:semiHidden/>
    <w:rsid w:val="00551F62"/>
    <w:rPr>
      <w:rFonts w:asciiTheme="majorHAnsi" w:eastAsiaTheme="majorEastAsia" w:hAnsiTheme="majorHAnsi" w:cstheme="majorBidi"/>
      <w:color w:val="1F4D78" w:themeColor="accent1" w:themeShade="7F"/>
      <w:sz w:val="24"/>
      <w:szCs w:val="24"/>
      <w:lang w:val="ro-RO"/>
    </w:rPr>
  </w:style>
  <w:style w:type="character" w:customStyle="1" w:styleId="math-inline">
    <w:name w:val="math-inline"/>
    <w:basedOn w:val="DefaultParagraphFont"/>
    <w:rsid w:val="00551F62"/>
  </w:style>
  <w:style w:type="character" w:styleId="Strong">
    <w:name w:val="Strong"/>
    <w:basedOn w:val="DefaultParagraphFont"/>
    <w:uiPriority w:val="22"/>
    <w:qFormat/>
    <w:rsid w:val="00FD38F0"/>
    <w:rPr>
      <w:b/>
      <w:bCs/>
    </w:rPr>
  </w:style>
  <w:style w:type="table" w:styleId="TableGrid">
    <w:name w:val="Table Grid"/>
    <w:basedOn w:val="TableNormal"/>
    <w:uiPriority w:val="39"/>
    <w:rsid w:val="00FD3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6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97616">
      <w:bodyDiv w:val="1"/>
      <w:marLeft w:val="0"/>
      <w:marRight w:val="0"/>
      <w:marTop w:val="0"/>
      <w:marBottom w:val="0"/>
      <w:divBdr>
        <w:top w:val="none" w:sz="0" w:space="0" w:color="auto"/>
        <w:left w:val="none" w:sz="0" w:space="0" w:color="auto"/>
        <w:bottom w:val="none" w:sz="0" w:space="0" w:color="auto"/>
        <w:right w:val="none" w:sz="0" w:space="0" w:color="auto"/>
      </w:divBdr>
    </w:div>
    <w:div w:id="127170362">
      <w:bodyDiv w:val="1"/>
      <w:marLeft w:val="0"/>
      <w:marRight w:val="0"/>
      <w:marTop w:val="0"/>
      <w:marBottom w:val="0"/>
      <w:divBdr>
        <w:top w:val="none" w:sz="0" w:space="0" w:color="auto"/>
        <w:left w:val="none" w:sz="0" w:space="0" w:color="auto"/>
        <w:bottom w:val="none" w:sz="0" w:space="0" w:color="auto"/>
        <w:right w:val="none" w:sz="0" w:space="0" w:color="auto"/>
      </w:divBdr>
    </w:div>
    <w:div w:id="308633569">
      <w:bodyDiv w:val="1"/>
      <w:marLeft w:val="0"/>
      <w:marRight w:val="0"/>
      <w:marTop w:val="0"/>
      <w:marBottom w:val="0"/>
      <w:divBdr>
        <w:top w:val="none" w:sz="0" w:space="0" w:color="auto"/>
        <w:left w:val="none" w:sz="0" w:space="0" w:color="auto"/>
        <w:bottom w:val="none" w:sz="0" w:space="0" w:color="auto"/>
        <w:right w:val="none" w:sz="0" w:space="0" w:color="auto"/>
      </w:divBdr>
    </w:div>
    <w:div w:id="354385307">
      <w:bodyDiv w:val="1"/>
      <w:marLeft w:val="0"/>
      <w:marRight w:val="0"/>
      <w:marTop w:val="0"/>
      <w:marBottom w:val="0"/>
      <w:divBdr>
        <w:top w:val="none" w:sz="0" w:space="0" w:color="auto"/>
        <w:left w:val="none" w:sz="0" w:space="0" w:color="auto"/>
        <w:bottom w:val="none" w:sz="0" w:space="0" w:color="auto"/>
        <w:right w:val="none" w:sz="0" w:space="0" w:color="auto"/>
      </w:divBdr>
    </w:div>
    <w:div w:id="391664340">
      <w:bodyDiv w:val="1"/>
      <w:marLeft w:val="0"/>
      <w:marRight w:val="0"/>
      <w:marTop w:val="0"/>
      <w:marBottom w:val="0"/>
      <w:divBdr>
        <w:top w:val="none" w:sz="0" w:space="0" w:color="auto"/>
        <w:left w:val="none" w:sz="0" w:space="0" w:color="auto"/>
        <w:bottom w:val="none" w:sz="0" w:space="0" w:color="auto"/>
        <w:right w:val="none" w:sz="0" w:space="0" w:color="auto"/>
      </w:divBdr>
    </w:div>
    <w:div w:id="427164230">
      <w:bodyDiv w:val="1"/>
      <w:marLeft w:val="0"/>
      <w:marRight w:val="0"/>
      <w:marTop w:val="0"/>
      <w:marBottom w:val="0"/>
      <w:divBdr>
        <w:top w:val="none" w:sz="0" w:space="0" w:color="auto"/>
        <w:left w:val="none" w:sz="0" w:space="0" w:color="auto"/>
        <w:bottom w:val="none" w:sz="0" w:space="0" w:color="auto"/>
        <w:right w:val="none" w:sz="0" w:space="0" w:color="auto"/>
      </w:divBdr>
    </w:div>
    <w:div w:id="512577437">
      <w:bodyDiv w:val="1"/>
      <w:marLeft w:val="0"/>
      <w:marRight w:val="0"/>
      <w:marTop w:val="0"/>
      <w:marBottom w:val="0"/>
      <w:divBdr>
        <w:top w:val="none" w:sz="0" w:space="0" w:color="auto"/>
        <w:left w:val="none" w:sz="0" w:space="0" w:color="auto"/>
        <w:bottom w:val="none" w:sz="0" w:space="0" w:color="auto"/>
        <w:right w:val="none" w:sz="0" w:space="0" w:color="auto"/>
      </w:divBdr>
      <w:divsChild>
        <w:div w:id="355885904">
          <w:marLeft w:val="0"/>
          <w:marRight w:val="0"/>
          <w:marTop w:val="0"/>
          <w:marBottom w:val="0"/>
          <w:divBdr>
            <w:top w:val="none" w:sz="0" w:space="0" w:color="auto"/>
            <w:left w:val="none" w:sz="0" w:space="0" w:color="auto"/>
            <w:bottom w:val="none" w:sz="0" w:space="0" w:color="auto"/>
            <w:right w:val="none" w:sz="0" w:space="0" w:color="auto"/>
          </w:divBdr>
        </w:div>
      </w:divsChild>
    </w:div>
    <w:div w:id="857038409">
      <w:bodyDiv w:val="1"/>
      <w:marLeft w:val="0"/>
      <w:marRight w:val="0"/>
      <w:marTop w:val="0"/>
      <w:marBottom w:val="0"/>
      <w:divBdr>
        <w:top w:val="none" w:sz="0" w:space="0" w:color="auto"/>
        <w:left w:val="none" w:sz="0" w:space="0" w:color="auto"/>
        <w:bottom w:val="none" w:sz="0" w:space="0" w:color="auto"/>
        <w:right w:val="none" w:sz="0" w:space="0" w:color="auto"/>
      </w:divBdr>
    </w:div>
    <w:div w:id="896431298">
      <w:bodyDiv w:val="1"/>
      <w:marLeft w:val="0"/>
      <w:marRight w:val="0"/>
      <w:marTop w:val="0"/>
      <w:marBottom w:val="0"/>
      <w:divBdr>
        <w:top w:val="none" w:sz="0" w:space="0" w:color="auto"/>
        <w:left w:val="none" w:sz="0" w:space="0" w:color="auto"/>
        <w:bottom w:val="none" w:sz="0" w:space="0" w:color="auto"/>
        <w:right w:val="none" w:sz="0" w:space="0" w:color="auto"/>
      </w:divBdr>
    </w:div>
    <w:div w:id="967013013">
      <w:bodyDiv w:val="1"/>
      <w:marLeft w:val="0"/>
      <w:marRight w:val="0"/>
      <w:marTop w:val="0"/>
      <w:marBottom w:val="0"/>
      <w:divBdr>
        <w:top w:val="none" w:sz="0" w:space="0" w:color="auto"/>
        <w:left w:val="none" w:sz="0" w:space="0" w:color="auto"/>
        <w:bottom w:val="none" w:sz="0" w:space="0" w:color="auto"/>
        <w:right w:val="none" w:sz="0" w:space="0" w:color="auto"/>
      </w:divBdr>
    </w:div>
    <w:div w:id="1182476372">
      <w:bodyDiv w:val="1"/>
      <w:marLeft w:val="0"/>
      <w:marRight w:val="0"/>
      <w:marTop w:val="0"/>
      <w:marBottom w:val="0"/>
      <w:divBdr>
        <w:top w:val="none" w:sz="0" w:space="0" w:color="auto"/>
        <w:left w:val="none" w:sz="0" w:space="0" w:color="auto"/>
        <w:bottom w:val="none" w:sz="0" w:space="0" w:color="auto"/>
        <w:right w:val="none" w:sz="0" w:space="0" w:color="auto"/>
      </w:divBdr>
    </w:div>
    <w:div w:id="1421364421">
      <w:bodyDiv w:val="1"/>
      <w:marLeft w:val="0"/>
      <w:marRight w:val="0"/>
      <w:marTop w:val="0"/>
      <w:marBottom w:val="0"/>
      <w:divBdr>
        <w:top w:val="none" w:sz="0" w:space="0" w:color="auto"/>
        <w:left w:val="none" w:sz="0" w:space="0" w:color="auto"/>
        <w:bottom w:val="none" w:sz="0" w:space="0" w:color="auto"/>
        <w:right w:val="none" w:sz="0" w:space="0" w:color="auto"/>
      </w:divBdr>
    </w:div>
    <w:div w:id="1494296352">
      <w:bodyDiv w:val="1"/>
      <w:marLeft w:val="0"/>
      <w:marRight w:val="0"/>
      <w:marTop w:val="0"/>
      <w:marBottom w:val="0"/>
      <w:divBdr>
        <w:top w:val="none" w:sz="0" w:space="0" w:color="auto"/>
        <w:left w:val="none" w:sz="0" w:space="0" w:color="auto"/>
        <w:bottom w:val="none" w:sz="0" w:space="0" w:color="auto"/>
        <w:right w:val="none" w:sz="0" w:space="0" w:color="auto"/>
      </w:divBdr>
    </w:div>
    <w:div w:id="1501770403">
      <w:bodyDiv w:val="1"/>
      <w:marLeft w:val="0"/>
      <w:marRight w:val="0"/>
      <w:marTop w:val="0"/>
      <w:marBottom w:val="0"/>
      <w:divBdr>
        <w:top w:val="none" w:sz="0" w:space="0" w:color="auto"/>
        <w:left w:val="none" w:sz="0" w:space="0" w:color="auto"/>
        <w:bottom w:val="none" w:sz="0" w:space="0" w:color="auto"/>
        <w:right w:val="none" w:sz="0" w:space="0" w:color="auto"/>
      </w:divBdr>
    </w:div>
    <w:div w:id="1605768180">
      <w:bodyDiv w:val="1"/>
      <w:marLeft w:val="0"/>
      <w:marRight w:val="0"/>
      <w:marTop w:val="0"/>
      <w:marBottom w:val="0"/>
      <w:divBdr>
        <w:top w:val="none" w:sz="0" w:space="0" w:color="auto"/>
        <w:left w:val="none" w:sz="0" w:space="0" w:color="auto"/>
        <w:bottom w:val="none" w:sz="0" w:space="0" w:color="auto"/>
        <w:right w:val="none" w:sz="0" w:space="0" w:color="auto"/>
      </w:divBdr>
    </w:div>
    <w:div w:id="1685933309">
      <w:bodyDiv w:val="1"/>
      <w:marLeft w:val="0"/>
      <w:marRight w:val="0"/>
      <w:marTop w:val="0"/>
      <w:marBottom w:val="0"/>
      <w:divBdr>
        <w:top w:val="none" w:sz="0" w:space="0" w:color="auto"/>
        <w:left w:val="none" w:sz="0" w:space="0" w:color="auto"/>
        <w:bottom w:val="none" w:sz="0" w:space="0" w:color="auto"/>
        <w:right w:val="none" w:sz="0" w:space="0" w:color="auto"/>
      </w:divBdr>
      <w:divsChild>
        <w:div w:id="803545798">
          <w:marLeft w:val="0"/>
          <w:marRight w:val="0"/>
          <w:marTop w:val="0"/>
          <w:marBottom w:val="0"/>
          <w:divBdr>
            <w:top w:val="none" w:sz="0" w:space="0" w:color="auto"/>
            <w:left w:val="none" w:sz="0" w:space="0" w:color="auto"/>
            <w:bottom w:val="none" w:sz="0" w:space="0" w:color="auto"/>
            <w:right w:val="none" w:sz="0" w:space="0" w:color="auto"/>
          </w:divBdr>
          <w:divsChild>
            <w:div w:id="399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046256">
      <w:bodyDiv w:val="1"/>
      <w:marLeft w:val="0"/>
      <w:marRight w:val="0"/>
      <w:marTop w:val="0"/>
      <w:marBottom w:val="0"/>
      <w:divBdr>
        <w:top w:val="none" w:sz="0" w:space="0" w:color="auto"/>
        <w:left w:val="none" w:sz="0" w:space="0" w:color="auto"/>
        <w:bottom w:val="none" w:sz="0" w:space="0" w:color="auto"/>
        <w:right w:val="none" w:sz="0" w:space="0" w:color="auto"/>
      </w:divBdr>
    </w:div>
    <w:div w:id="1772891377">
      <w:bodyDiv w:val="1"/>
      <w:marLeft w:val="0"/>
      <w:marRight w:val="0"/>
      <w:marTop w:val="0"/>
      <w:marBottom w:val="0"/>
      <w:divBdr>
        <w:top w:val="none" w:sz="0" w:space="0" w:color="auto"/>
        <w:left w:val="none" w:sz="0" w:space="0" w:color="auto"/>
        <w:bottom w:val="none" w:sz="0" w:space="0" w:color="auto"/>
        <w:right w:val="none" w:sz="0" w:space="0" w:color="auto"/>
      </w:divBdr>
    </w:div>
    <w:div w:id="1890340511">
      <w:bodyDiv w:val="1"/>
      <w:marLeft w:val="0"/>
      <w:marRight w:val="0"/>
      <w:marTop w:val="0"/>
      <w:marBottom w:val="0"/>
      <w:divBdr>
        <w:top w:val="none" w:sz="0" w:space="0" w:color="auto"/>
        <w:left w:val="none" w:sz="0" w:space="0" w:color="auto"/>
        <w:bottom w:val="none" w:sz="0" w:space="0" w:color="auto"/>
        <w:right w:val="none" w:sz="0" w:space="0" w:color="auto"/>
      </w:divBdr>
    </w:div>
    <w:div w:id="214245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1341</TotalTime>
  <Pages>6</Pages>
  <Words>1467</Words>
  <Characters>8362</Characters>
  <Application>Microsoft Office Word</Application>
  <DocSecurity>0</DocSecurity>
  <Lines>69</Lines>
  <Paragraphs>19</Paragraphs>
  <ScaleCrop>false</ScaleCrop>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Robu Dina</dc:creator>
  <cp:keywords/>
  <dc:description/>
  <cp:lastModifiedBy>Robu Dina</cp:lastModifiedBy>
  <cp:revision>102</cp:revision>
  <dcterms:created xsi:type="dcterms:W3CDTF">2026-10-02T11:24:00Z</dcterms:created>
  <dcterms:modified xsi:type="dcterms:W3CDTF">2026-10-06T09:25:00Z</dcterms:modified>
</cp:coreProperties>
</file>