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98583" w14:textId="4CECFB50" w:rsidR="00DC6A7B" w:rsidRPr="00DC6A7B" w:rsidRDefault="00DC6A7B" w:rsidP="00DC6A7B">
      <w:pPr>
        <w:jc w:val="center"/>
        <w:rPr>
          <w:rFonts w:ascii="Times New Roman" w:hAnsi="Times New Roman" w:cs="Times New Roman"/>
          <w:b/>
          <w:bCs/>
          <w:sz w:val="28"/>
          <w:szCs w:val="28"/>
        </w:rPr>
      </w:pPr>
      <w:r w:rsidRPr="00DC6A7B">
        <w:rPr>
          <w:rFonts w:ascii="Times New Roman" w:hAnsi="Times New Roman" w:cs="Times New Roman"/>
          <w:b/>
          <w:bCs/>
          <w:sz w:val="28"/>
          <w:szCs w:val="28"/>
        </w:rPr>
        <w:t>Problem Statement</w:t>
      </w:r>
    </w:p>
    <w:p w14:paraId="1573AC83" w14:textId="77777777" w:rsidR="00DC6A7B" w:rsidRPr="00DC6A7B" w:rsidRDefault="00DC6A7B" w:rsidP="00DC6A7B">
      <w:pPr>
        <w:jc w:val="both"/>
        <w:rPr>
          <w:rFonts w:ascii="Times New Roman" w:hAnsi="Times New Roman" w:cs="Times New Roman"/>
          <w:sz w:val="28"/>
          <w:szCs w:val="28"/>
        </w:rPr>
      </w:pPr>
      <w:r w:rsidRPr="00DC6A7B">
        <w:rPr>
          <w:rFonts w:ascii="Times New Roman" w:hAnsi="Times New Roman" w:cs="Times New Roman"/>
          <w:b/>
          <w:bCs/>
          <w:sz w:val="28"/>
          <w:szCs w:val="28"/>
        </w:rPr>
        <w:t>Title</w:t>
      </w:r>
    </w:p>
    <w:p w14:paraId="11ADE0BB" w14:textId="77777777" w:rsidR="00DC6A7B" w:rsidRPr="00DC6A7B" w:rsidRDefault="00DC6A7B" w:rsidP="00DC6A7B">
      <w:pPr>
        <w:jc w:val="both"/>
        <w:rPr>
          <w:rFonts w:ascii="Times New Roman" w:hAnsi="Times New Roman" w:cs="Times New Roman"/>
          <w:sz w:val="28"/>
          <w:szCs w:val="28"/>
        </w:rPr>
      </w:pPr>
      <w:r w:rsidRPr="00DC6A7B">
        <w:rPr>
          <w:rFonts w:ascii="Times New Roman" w:hAnsi="Times New Roman" w:cs="Times New Roman"/>
          <w:sz w:val="28"/>
          <w:szCs w:val="28"/>
        </w:rPr>
        <w:t>Varicose Vein Detection using Deep Learning and Explainable AI</w:t>
      </w:r>
    </w:p>
    <w:p w14:paraId="56930FD1" w14:textId="77777777" w:rsidR="00DC6A7B" w:rsidRPr="00DC6A7B" w:rsidRDefault="00DC6A7B" w:rsidP="00DC6A7B">
      <w:pPr>
        <w:jc w:val="both"/>
        <w:rPr>
          <w:rFonts w:ascii="Times New Roman" w:hAnsi="Times New Roman" w:cs="Times New Roman"/>
          <w:b/>
          <w:bCs/>
          <w:sz w:val="28"/>
          <w:szCs w:val="28"/>
        </w:rPr>
      </w:pPr>
      <w:r w:rsidRPr="00DC6A7B">
        <w:rPr>
          <w:rFonts w:ascii="Times New Roman" w:hAnsi="Times New Roman" w:cs="Times New Roman"/>
          <w:b/>
          <w:bCs/>
          <w:sz w:val="28"/>
          <w:szCs w:val="28"/>
        </w:rPr>
        <w:t>Background</w:t>
      </w:r>
    </w:p>
    <w:p w14:paraId="62D2B35E" w14:textId="77777777" w:rsidR="00DC6A7B" w:rsidRPr="00DC6A7B" w:rsidRDefault="00DC6A7B" w:rsidP="00DC6A7B">
      <w:pPr>
        <w:jc w:val="both"/>
        <w:rPr>
          <w:rFonts w:ascii="Times New Roman" w:hAnsi="Times New Roman" w:cs="Times New Roman"/>
          <w:sz w:val="28"/>
          <w:szCs w:val="28"/>
        </w:rPr>
      </w:pPr>
      <w:r w:rsidRPr="00DC6A7B">
        <w:rPr>
          <w:rFonts w:ascii="Times New Roman" w:hAnsi="Times New Roman" w:cs="Times New Roman"/>
          <w:sz w:val="28"/>
          <w:szCs w:val="28"/>
        </w:rPr>
        <w:t>Varicose veins are enlarged, twisted veins that commonly occur in the lower limbs due to impaired blood circulation and weakened venous valves. This condition affects millions of individuals worldwide and can lead to symptoms such as pain, swelling, skin discoloration, and chronic venous insufficiency if not diagnosed and treated at an early stage. Early detection is crucial for preventing complications and improving patient outcomes.</w:t>
      </w:r>
    </w:p>
    <w:p w14:paraId="4838134F" w14:textId="77777777" w:rsidR="00DC6A7B" w:rsidRPr="00DC6A7B" w:rsidRDefault="00DC6A7B" w:rsidP="00DC6A7B">
      <w:pPr>
        <w:jc w:val="both"/>
        <w:rPr>
          <w:rFonts w:ascii="Times New Roman" w:hAnsi="Times New Roman" w:cs="Times New Roman"/>
          <w:b/>
          <w:bCs/>
          <w:sz w:val="28"/>
          <w:szCs w:val="28"/>
        </w:rPr>
      </w:pPr>
      <w:r w:rsidRPr="00DC6A7B">
        <w:rPr>
          <w:rFonts w:ascii="Times New Roman" w:hAnsi="Times New Roman" w:cs="Times New Roman"/>
          <w:b/>
          <w:bCs/>
          <w:sz w:val="28"/>
          <w:szCs w:val="28"/>
        </w:rPr>
        <w:t>Problem Description</w:t>
      </w:r>
    </w:p>
    <w:p w14:paraId="2A49A8B3" w14:textId="77777777" w:rsidR="00DC6A7B" w:rsidRPr="00DC6A7B" w:rsidRDefault="00DC6A7B" w:rsidP="00DC6A7B">
      <w:pPr>
        <w:jc w:val="both"/>
        <w:rPr>
          <w:rFonts w:ascii="Times New Roman" w:hAnsi="Times New Roman" w:cs="Times New Roman"/>
          <w:sz w:val="28"/>
          <w:szCs w:val="28"/>
        </w:rPr>
      </w:pPr>
      <w:r w:rsidRPr="00DC6A7B">
        <w:rPr>
          <w:rFonts w:ascii="Times New Roman" w:hAnsi="Times New Roman" w:cs="Times New Roman"/>
          <w:sz w:val="28"/>
          <w:szCs w:val="28"/>
        </w:rPr>
        <w:t>The diagnosis of varicose veins primarily relies on physical examination and imaging techniques such as Doppler ultrasound. These methods require specialized equipment and trained healthcare professionals, which may limit accessibility, particularly in remote and resource-constrained areas. Additionally, manual assessment can be time-consuming and subject to inter-observer variability.</w:t>
      </w:r>
    </w:p>
    <w:p w14:paraId="66D99D30" w14:textId="77777777" w:rsidR="00DC6A7B" w:rsidRPr="00DC6A7B" w:rsidRDefault="00DC6A7B" w:rsidP="00DC6A7B">
      <w:pPr>
        <w:jc w:val="both"/>
        <w:rPr>
          <w:rFonts w:ascii="Times New Roman" w:hAnsi="Times New Roman" w:cs="Times New Roman"/>
          <w:sz w:val="28"/>
          <w:szCs w:val="28"/>
        </w:rPr>
      </w:pPr>
      <w:r w:rsidRPr="00DC6A7B">
        <w:rPr>
          <w:rFonts w:ascii="Times New Roman" w:hAnsi="Times New Roman" w:cs="Times New Roman"/>
          <w:sz w:val="28"/>
          <w:szCs w:val="28"/>
        </w:rPr>
        <w:t>Recent advancements in Artificial Intelligence (AI), Deep Learning, and Medical Image Analysis have demonstrated significant potential in automating disease detection from medical images. However, many existing solutions depend on complex imaging modalities, large computational resources, or lack transparency in their decision-making process, reducing their practicality and trustworthiness in clinical settings.</w:t>
      </w:r>
    </w:p>
    <w:p w14:paraId="45702330" w14:textId="77777777" w:rsidR="00DC6A7B" w:rsidRPr="00DC6A7B" w:rsidRDefault="00DC6A7B" w:rsidP="00DC6A7B">
      <w:pPr>
        <w:jc w:val="both"/>
        <w:rPr>
          <w:rFonts w:ascii="Times New Roman" w:hAnsi="Times New Roman" w:cs="Times New Roman"/>
          <w:b/>
          <w:bCs/>
          <w:sz w:val="28"/>
          <w:szCs w:val="28"/>
        </w:rPr>
      </w:pPr>
      <w:r w:rsidRPr="00DC6A7B">
        <w:rPr>
          <w:rFonts w:ascii="Times New Roman" w:hAnsi="Times New Roman" w:cs="Times New Roman"/>
          <w:b/>
          <w:bCs/>
          <w:sz w:val="28"/>
          <w:szCs w:val="28"/>
        </w:rPr>
        <w:t>Proposed Solution</w:t>
      </w:r>
    </w:p>
    <w:p w14:paraId="7A02BFBA" w14:textId="77777777" w:rsidR="00DC6A7B" w:rsidRPr="00DC6A7B" w:rsidRDefault="00DC6A7B" w:rsidP="00DC6A7B">
      <w:pPr>
        <w:jc w:val="both"/>
        <w:rPr>
          <w:rFonts w:ascii="Times New Roman" w:hAnsi="Times New Roman" w:cs="Times New Roman"/>
          <w:sz w:val="28"/>
          <w:szCs w:val="28"/>
        </w:rPr>
      </w:pPr>
      <w:r w:rsidRPr="00DC6A7B">
        <w:rPr>
          <w:rFonts w:ascii="Times New Roman" w:hAnsi="Times New Roman" w:cs="Times New Roman"/>
          <w:sz w:val="28"/>
          <w:szCs w:val="28"/>
        </w:rPr>
        <w:t>The proposed system aims to develop an intelligent framework for automated varicose vein detection using Deep Learning techniques. A Convolutional Neural Network (CNN) will be employed to learn discriminative features from leg images and accurately classify the presence of varicose veins. The framework will include image preprocessing, feature extraction, and classification stages to enhance detection performance.</w:t>
      </w:r>
    </w:p>
    <w:p w14:paraId="568233DC" w14:textId="77777777" w:rsidR="00DC6A7B" w:rsidRDefault="00DC6A7B" w:rsidP="00DC6A7B">
      <w:pPr>
        <w:jc w:val="both"/>
        <w:rPr>
          <w:rFonts w:ascii="Times New Roman" w:hAnsi="Times New Roman" w:cs="Times New Roman"/>
          <w:sz w:val="28"/>
          <w:szCs w:val="28"/>
        </w:rPr>
      </w:pPr>
      <w:r w:rsidRPr="00DC6A7B">
        <w:rPr>
          <w:rFonts w:ascii="Times New Roman" w:hAnsi="Times New Roman" w:cs="Times New Roman"/>
          <w:sz w:val="28"/>
          <w:szCs w:val="28"/>
        </w:rPr>
        <w:t>To improve transparency and clinical interpretability, Explainable AI (XAI) techniques such as Grad-CAM will be integrated into the system. These methods will provide visual explanations highlighting the regions of the image that influence the model's predictions, enabling healthcare professionals to better understand and validate the diagnostic results.</w:t>
      </w:r>
    </w:p>
    <w:p w14:paraId="273AB52A" w14:textId="77777777" w:rsidR="00DC6A7B" w:rsidRDefault="00DC6A7B" w:rsidP="00DC6A7B">
      <w:pPr>
        <w:jc w:val="both"/>
        <w:rPr>
          <w:rFonts w:ascii="Times New Roman" w:hAnsi="Times New Roman" w:cs="Times New Roman"/>
          <w:sz w:val="28"/>
          <w:szCs w:val="28"/>
        </w:rPr>
      </w:pPr>
    </w:p>
    <w:p w14:paraId="76423583" w14:textId="77777777" w:rsidR="00DC6A7B" w:rsidRDefault="00DC6A7B" w:rsidP="00DC6A7B">
      <w:pPr>
        <w:jc w:val="both"/>
        <w:rPr>
          <w:rFonts w:ascii="Times New Roman" w:hAnsi="Times New Roman" w:cs="Times New Roman"/>
          <w:sz w:val="28"/>
          <w:szCs w:val="28"/>
        </w:rPr>
      </w:pPr>
    </w:p>
    <w:p w14:paraId="136D1E7B" w14:textId="77777777" w:rsidR="00DC6A7B" w:rsidRDefault="00DC6A7B" w:rsidP="00DC6A7B">
      <w:pPr>
        <w:jc w:val="both"/>
        <w:rPr>
          <w:rFonts w:ascii="Times New Roman" w:hAnsi="Times New Roman" w:cs="Times New Roman"/>
          <w:sz w:val="28"/>
          <w:szCs w:val="28"/>
        </w:rPr>
      </w:pPr>
    </w:p>
    <w:p w14:paraId="4615C082" w14:textId="77777777" w:rsidR="00DC6A7B" w:rsidRPr="00DC6A7B" w:rsidRDefault="00DC6A7B" w:rsidP="00DC6A7B">
      <w:pPr>
        <w:jc w:val="both"/>
        <w:rPr>
          <w:rFonts w:ascii="Times New Roman" w:hAnsi="Times New Roman" w:cs="Times New Roman"/>
          <w:sz w:val="28"/>
          <w:szCs w:val="28"/>
        </w:rPr>
      </w:pPr>
    </w:p>
    <w:p w14:paraId="5C0C7156" w14:textId="77777777" w:rsidR="00DC6A7B" w:rsidRPr="00DC6A7B" w:rsidRDefault="00DC6A7B" w:rsidP="00DC6A7B">
      <w:pPr>
        <w:jc w:val="both"/>
        <w:rPr>
          <w:rFonts w:ascii="Times New Roman" w:hAnsi="Times New Roman" w:cs="Times New Roman"/>
          <w:b/>
          <w:bCs/>
          <w:sz w:val="28"/>
          <w:szCs w:val="28"/>
        </w:rPr>
      </w:pPr>
      <w:r w:rsidRPr="00DC6A7B">
        <w:rPr>
          <w:rFonts w:ascii="Times New Roman" w:hAnsi="Times New Roman" w:cs="Times New Roman"/>
          <w:b/>
          <w:bCs/>
          <w:sz w:val="28"/>
          <w:szCs w:val="28"/>
        </w:rPr>
        <w:lastRenderedPageBreak/>
        <w:t>Expected Outcome</w:t>
      </w:r>
    </w:p>
    <w:p w14:paraId="6464D817" w14:textId="77777777" w:rsidR="00DC6A7B" w:rsidRPr="00DC6A7B" w:rsidRDefault="00DC6A7B" w:rsidP="00DC6A7B">
      <w:pPr>
        <w:jc w:val="both"/>
        <w:rPr>
          <w:rFonts w:ascii="Times New Roman" w:hAnsi="Times New Roman" w:cs="Times New Roman"/>
          <w:sz w:val="28"/>
          <w:szCs w:val="28"/>
        </w:rPr>
      </w:pPr>
      <w:r w:rsidRPr="00DC6A7B">
        <w:rPr>
          <w:rFonts w:ascii="Times New Roman" w:hAnsi="Times New Roman" w:cs="Times New Roman"/>
          <w:sz w:val="28"/>
          <w:szCs w:val="28"/>
        </w:rPr>
        <w:t>The proposed solution is expected to deliver an automated, accurate, and efficient system for varicose vein detection. By combining CNN-based image analysis with Explainable AI, the framework will support healthcare professionals in early diagnosis, improve screening accessibility, enhance clinical trust in AI-driven decisions, and contribute to more effective patient care.</w:t>
      </w:r>
    </w:p>
    <w:p w14:paraId="026C9A86" w14:textId="0BC2E11F" w:rsidR="00B65A5C" w:rsidRPr="00DC6A7B" w:rsidRDefault="00B65A5C" w:rsidP="0080684A">
      <w:pPr>
        <w:jc w:val="both"/>
        <w:rPr>
          <w:rFonts w:ascii="Times New Roman" w:hAnsi="Times New Roman" w:cs="Times New Roman"/>
          <w:sz w:val="28"/>
          <w:szCs w:val="28"/>
          <w:lang w:val="en-US"/>
        </w:rPr>
      </w:pPr>
    </w:p>
    <w:sectPr w:rsidR="00B65A5C" w:rsidRPr="00DC6A7B" w:rsidSect="00CA6C83">
      <w:pgSz w:w="11907" w:h="16840" w:code="9"/>
      <w:pgMar w:top="993" w:right="1440" w:bottom="-57" w:left="1440" w:header="720"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C83"/>
    <w:rsid w:val="000870D7"/>
    <w:rsid w:val="007469F3"/>
    <w:rsid w:val="007F3A15"/>
    <w:rsid w:val="0080684A"/>
    <w:rsid w:val="009433C0"/>
    <w:rsid w:val="009F7A4F"/>
    <w:rsid w:val="00AB28E7"/>
    <w:rsid w:val="00B65A5C"/>
    <w:rsid w:val="00C86239"/>
    <w:rsid w:val="00CA6C83"/>
    <w:rsid w:val="00DC6A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56A0"/>
  <w15:chartTrackingRefBased/>
  <w15:docId w15:val="{4ED48F36-7A7B-45FB-9E6E-189354E96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C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6C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6C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6C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6C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6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C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6C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6C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6C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6C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6C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C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C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C83"/>
    <w:rPr>
      <w:rFonts w:eastAsiaTheme="majorEastAsia" w:cstheme="majorBidi"/>
      <w:color w:val="272727" w:themeColor="text1" w:themeTint="D8"/>
    </w:rPr>
  </w:style>
  <w:style w:type="paragraph" w:styleId="Title">
    <w:name w:val="Title"/>
    <w:basedOn w:val="Normal"/>
    <w:next w:val="Normal"/>
    <w:link w:val="TitleChar"/>
    <w:uiPriority w:val="10"/>
    <w:qFormat/>
    <w:rsid w:val="00CA6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C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C83"/>
    <w:pPr>
      <w:spacing w:before="160"/>
      <w:jc w:val="center"/>
    </w:pPr>
    <w:rPr>
      <w:i/>
      <w:iCs/>
      <w:color w:val="404040" w:themeColor="text1" w:themeTint="BF"/>
    </w:rPr>
  </w:style>
  <w:style w:type="character" w:customStyle="1" w:styleId="QuoteChar">
    <w:name w:val="Quote Char"/>
    <w:basedOn w:val="DefaultParagraphFont"/>
    <w:link w:val="Quote"/>
    <w:uiPriority w:val="29"/>
    <w:rsid w:val="00CA6C83"/>
    <w:rPr>
      <w:i/>
      <w:iCs/>
      <w:color w:val="404040" w:themeColor="text1" w:themeTint="BF"/>
    </w:rPr>
  </w:style>
  <w:style w:type="paragraph" w:styleId="ListParagraph">
    <w:name w:val="List Paragraph"/>
    <w:basedOn w:val="Normal"/>
    <w:uiPriority w:val="34"/>
    <w:qFormat/>
    <w:rsid w:val="00CA6C83"/>
    <w:pPr>
      <w:ind w:left="720"/>
      <w:contextualSpacing/>
    </w:pPr>
  </w:style>
  <w:style w:type="character" w:styleId="IntenseEmphasis">
    <w:name w:val="Intense Emphasis"/>
    <w:basedOn w:val="DefaultParagraphFont"/>
    <w:uiPriority w:val="21"/>
    <w:qFormat/>
    <w:rsid w:val="00CA6C83"/>
    <w:rPr>
      <w:i/>
      <w:iCs/>
      <w:color w:val="2F5496" w:themeColor="accent1" w:themeShade="BF"/>
    </w:rPr>
  </w:style>
  <w:style w:type="paragraph" w:styleId="IntenseQuote">
    <w:name w:val="Intense Quote"/>
    <w:basedOn w:val="Normal"/>
    <w:next w:val="Normal"/>
    <w:link w:val="IntenseQuoteChar"/>
    <w:uiPriority w:val="30"/>
    <w:qFormat/>
    <w:rsid w:val="00CA6C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6C83"/>
    <w:rPr>
      <w:i/>
      <w:iCs/>
      <w:color w:val="2F5496" w:themeColor="accent1" w:themeShade="BF"/>
    </w:rPr>
  </w:style>
  <w:style w:type="character" w:styleId="IntenseReference">
    <w:name w:val="Intense Reference"/>
    <w:basedOn w:val="DefaultParagraphFont"/>
    <w:uiPriority w:val="32"/>
    <w:qFormat/>
    <w:rsid w:val="00CA6C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381</Words>
  <Characters>2172</Characters>
  <Application>Microsoft Office Word</Application>
  <DocSecurity>0</DocSecurity>
  <Lines>18</Lines>
  <Paragraphs>5</Paragraphs>
  <ScaleCrop>false</ScaleCrop>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DINESHBALAJI A</dc:creator>
  <cp:keywords/>
  <dc:description/>
  <cp:lastModifiedBy>ARAVINDAN T</cp:lastModifiedBy>
  <cp:revision>3</cp:revision>
  <dcterms:created xsi:type="dcterms:W3CDTF">2026-06-24T18:11:00Z</dcterms:created>
  <dcterms:modified xsi:type="dcterms:W3CDTF">2026-06-25T04:55:00Z</dcterms:modified>
</cp:coreProperties>
</file>