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76"/>
        <w:rPr>
          <w:b/>
        </w:rPr>
      </w:pPr>
      <w:r>
        <w:rPr>
          <w:b/>
        </w:rPr>
        <w:t>Neha Roy</w:t>
      </w:r>
    </w:p>
    <w:p>
      <w:pPr>
        <w:pStyle w:val="Normal"/>
        <w:spacing w:lineRule="auto" w:line="276"/>
        <w:rPr>
          <w:lang w:val="fr-CA"/>
        </w:rPr>
      </w:pPr>
      <w:r>
        <w:rPr>
          <w:rFonts w:eastAsia="Times New Roman"/>
          <w:i/>
          <w:iCs/>
          <w:lang w:val="fr-CA"/>
        </w:rPr>
        <w:t xml:space="preserve"> </w:t>
      </w:r>
      <w:r>
        <w:rPr>
          <w:lang w:val="fr-CA"/>
        </w:rPr>
        <w:t>Mobile:</w:t>
      </w:r>
      <w:r>
        <w:rPr/>
        <w:t xml:space="preserve"> +91</w:t>
      </w:r>
      <w:r>
        <w:rPr>
          <w:lang w:val="fr-CA"/>
        </w:rPr>
        <w:t>8179143963, 9652321254</w:t>
      </w:r>
    </w:p>
    <w:p>
      <w:pPr>
        <w:pStyle w:val="Normal"/>
        <w:spacing w:lineRule="auto" w:line="276"/>
        <w:rPr>
          <w:b/>
          <w:bCs/>
          <w:lang w:val="fr-CA"/>
        </w:rPr>
      </w:pPr>
      <w:r>
        <w:rPr>
          <w:rFonts w:eastAsia="Times New Roman"/>
          <w:lang w:val="fr-CA"/>
        </w:rPr>
        <w:t xml:space="preserve"> </w:t>
      </w:r>
      <w:r>
        <w:rPr>
          <w:lang w:val="fr-CA"/>
        </w:rPr>
        <w:t>E-mail:</w:t>
      </w:r>
      <w:r>
        <w:rPr>
          <w:b/>
          <w:lang w:val="fr-CA"/>
        </w:rPr>
        <w:t xml:space="preserve"> </w:t>
      </w:r>
      <w:hyperlink r:id="rId2">
        <w:r>
          <w:rPr>
            <w:rStyle w:val="InternetLink"/>
            <w:lang w:val="fr-CA"/>
          </w:rPr>
          <w:t>itsneharoy</w:t>
        </w:r>
        <w:r>
          <w:rPr>
            <w:rStyle w:val="InternetLink"/>
            <w:bCs/>
          </w:rPr>
          <w:t>@gmail.com</w:t>
        </w:r>
      </w:hyperlink>
      <w:r>
        <w:rPr>
          <w:b/>
          <w:bCs/>
          <w:lang w:val="fr-CA"/>
        </w:rPr>
        <w:t>, gjdfffh.ggf@gmail.com</w:t>
      </w:r>
    </w:p>
    <w:p>
      <w:pPr>
        <w:pStyle w:val="Normal"/>
        <w:spacing w:lineRule="auto" w:line="276"/>
        <w:rPr>
          <w:b/>
          <w:lang w:val="fr-CA"/>
        </w:rPr>
      </w:pPr>
      <w:r>
        <w:rPr>
          <w:b/>
          <w:lang w:val="fr-CA"/>
        </w:rPr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before="120" w:after="0"/>
        <w:jc w:val="both"/>
        <w:rPr>
          <w:rFonts w:cs="Verdana" w:ascii="Verdana" w:hAnsi="Verdana"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  <w:t>WORK EXPERIENCE:</w:t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120" w:after="0"/>
        <w:jc w:val="both"/>
        <w:rPr/>
      </w:pPr>
      <w:r>
        <w:rPr/>
        <w:t>Currently working as Software Engineer in Global Edge Software Ltd from 2013 with overall experience of 2.6 years in Connectivity area focusing on WiFi domain</w:t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before="120" w:after="0"/>
        <w:jc w:val="both"/>
        <w:rPr>
          <w:rFonts w:cs="Verdana" w:ascii="Verdana" w:hAnsi="Verdana"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spacing w:lineRule="auto" w:line="276"/>
        <w:rPr>
          <w:b/>
          <w:lang w:val="fr-CA"/>
        </w:rPr>
      </w:pPr>
      <w:r>
        <w:rPr>
          <w:b/>
          <w:lang w:val="fr-CA"/>
        </w:rPr>
      </w:r>
    </w:p>
    <w:p>
      <w:pPr>
        <w:pStyle w:val="HTMLPreformatted"/>
        <w:spacing w:lineRule="auto" w:line="276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SUMMARY:</w:t>
      </w:r>
    </w:p>
    <w:p>
      <w:pPr>
        <w:pStyle w:val="Normal"/>
        <w:numPr>
          <w:ilvl w:val="0"/>
          <w:numId w:val="6"/>
        </w:numPr>
        <w:tabs>
          <w:tab w:val="left" w:pos="456" w:leader="none"/>
          <w:tab w:val="left" w:pos="570" w:leader="none"/>
        </w:tabs>
        <w:spacing w:lineRule="auto" w:line="276"/>
        <w:ind w:left="570" w:right="0" w:hanging="456"/>
        <w:jc w:val="both"/>
        <w:rPr/>
      </w:pPr>
      <w:r>
        <w:rPr/>
        <w:t>Good understanding of IEEE 802.11 Wireless Standard, Networking, UNIX internals and C with full exposure to Software Development life Cycle.</w:t>
      </w:r>
    </w:p>
    <w:p>
      <w:pPr>
        <w:pStyle w:val="Normal"/>
        <w:numPr>
          <w:ilvl w:val="0"/>
          <w:numId w:val="6"/>
        </w:numPr>
        <w:tabs>
          <w:tab w:val="left" w:pos="456" w:leader="none"/>
          <w:tab w:val="left" w:pos="570" w:leader="none"/>
        </w:tabs>
        <w:spacing w:lineRule="auto" w:line="276"/>
        <w:ind w:left="570" w:right="0" w:hanging="456"/>
        <w:jc w:val="both"/>
        <w:rPr/>
      </w:pPr>
      <w:r>
        <w:rPr/>
        <w:t>Sound knowledge over TCP/IP Networking, OSI model, Iperf and IEEE 802.11a/b/g/n standards.</w:t>
      </w:r>
    </w:p>
    <w:p>
      <w:pPr>
        <w:pStyle w:val="Normal"/>
        <w:numPr>
          <w:ilvl w:val="0"/>
          <w:numId w:val="6"/>
        </w:numPr>
        <w:tabs>
          <w:tab w:val="left" w:pos="456" w:leader="none"/>
          <w:tab w:val="left" w:pos="570" w:leader="none"/>
        </w:tabs>
        <w:spacing w:lineRule="auto" w:line="276"/>
        <w:ind w:left="570" w:right="0" w:hanging="456"/>
        <w:jc w:val="both"/>
        <w:rPr/>
      </w:pPr>
      <w:r>
        <w:rPr/>
        <w:t>Expertise in Wireshark/Omnipeek Over the Air Sniffer analyzing.</w:t>
      </w:r>
    </w:p>
    <w:p>
      <w:pPr>
        <w:pStyle w:val="Normal"/>
        <w:numPr>
          <w:ilvl w:val="0"/>
          <w:numId w:val="6"/>
        </w:numPr>
        <w:tabs>
          <w:tab w:val="left" w:pos="456" w:leader="none"/>
          <w:tab w:val="left" w:pos="570" w:leader="none"/>
        </w:tabs>
        <w:spacing w:lineRule="auto" w:line="276"/>
        <w:ind w:left="570" w:right="0" w:hanging="456"/>
        <w:jc w:val="both"/>
        <w:rPr/>
      </w:pPr>
      <w:r>
        <w:rPr>
          <w:rFonts w:eastAsia="Times New Roman"/>
        </w:rPr>
        <w:t xml:space="preserve">  </w:t>
      </w:r>
      <w:r>
        <w:rPr/>
        <w:t xml:space="preserve">Familiar with programming languages like PERL, Shell Scripting, GDB, GNU Make, Software Engineering. </w:t>
      </w:r>
    </w:p>
    <w:p>
      <w:pPr>
        <w:pStyle w:val="Normal"/>
        <w:numPr>
          <w:ilvl w:val="0"/>
          <w:numId w:val="6"/>
        </w:numPr>
        <w:tabs>
          <w:tab w:val="left" w:pos="456" w:leader="none"/>
          <w:tab w:val="left" w:pos="570" w:leader="none"/>
        </w:tabs>
        <w:spacing w:lineRule="auto" w:line="276"/>
        <w:ind w:left="570" w:right="0" w:hanging="456"/>
        <w:jc w:val="both"/>
        <w:rPr/>
      </w:pPr>
      <w:r>
        <w:rPr/>
        <w:t>Hands on experience in Inter-operability Testing and Performance testing.</w:t>
      </w:r>
    </w:p>
    <w:p>
      <w:pPr>
        <w:pStyle w:val="Normal"/>
        <w:numPr>
          <w:ilvl w:val="0"/>
          <w:numId w:val="6"/>
        </w:numPr>
        <w:tabs>
          <w:tab w:val="left" w:pos="456" w:leader="none"/>
          <w:tab w:val="left" w:pos="570" w:leader="none"/>
        </w:tabs>
        <w:spacing w:lineRule="auto" w:line="276"/>
        <w:ind w:left="570" w:right="0" w:hanging="456"/>
        <w:jc w:val="both"/>
        <w:rPr/>
      </w:pPr>
      <w:r>
        <w:rPr/>
        <w:t>Expertise in Manual feature testing.</w:t>
      </w:r>
    </w:p>
    <w:p>
      <w:pPr>
        <w:pStyle w:val="Normal"/>
        <w:numPr>
          <w:ilvl w:val="0"/>
          <w:numId w:val="6"/>
        </w:numPr>
        <w:tabs>
          <w:tab w:val="left" w:pos="456" w:leader="none"/>
          <w:tab w:val="left" w:pos="570" w:leader="none"/>
        </w:tabs>
        <w:spacing w:lineRule="auto" w:line="276"/>
        <w:ind w:left="570" w:right="0" w:hanging="456"/>
        <w:jc w:val="both"/>
        <w:rPr/>
      </w:pPr>
      <w:r>
        <w:rPr/>
        <w:t>Good experience in Exploratory Testing.</w:t>
      </w:r>
    </w:p>
    <w:p>
      <w:pPr>
        <w:pStyle w:val="Normal"/>
        <w:numPr>
          <w:ilvl w:val="0"/>
          <w:numId w:val="6"/>
        </w:numPr>
        <w:tabs>
          <w:tab w:val="left" w:pos="456" w:leader="none"/>
          <w:tab w:val="left" w:pos="570" w:leader="none"/>
        </w:tabs>
        <w:spacing w:lineRule="auto" w:line="276"/>
        <w:ind w:left="570" w:right="0" w:hanging="456"/>
        <w:jc w:val="both"/>
        <w:rPr/>
      </w:pPr>
      <w:r>
        <w:rPr/>
        <w:t>Actively involved writing test plans, test cases and reviewing the test cases.</w:t>
      </w:r>
    </w:p>
    <w:p>
      <w:pPr>
        <w:pStyle w:val="Normal"/>
        <w:numPr>
          <w:ilvl w:val="0"/>
          <w:numId w:val="6"/>
        </w:numPr>
        <w:tabs>
          <w:tab w:val="left" w:pos="456" w:leader="none"/>
          <w:tab w:val="left" w:pos="570" w:leader="none"/>
        </w:tabs>
        <w:spacing w:lineRule="auto" w:line="276"/>
        <w:ind w:left="570" w:right="0" w:hanging="456"/>
        <w:jc w:val="both"/>
        <w:rPr/>
      </w:pPr>
      <w:r>
        <w:rPr/>
        <w:t>Good Debugging skills.</w:t>
      </w:r>
    </w:p>
    <w:p>
      <w:pPr>
        <w:pStyle w:val="Normal"/>
        <w:spacing w:lineRule="auto" w:line="276" w:before="120" w:after="0"/>
        <w:rPr>
          <w:b/>
        </w:rPr>
      </w:pPr>
      <w:r>
        <w:rPr>
          <w:b/>
        </w:rPr>
      </w:r>
    </w:p>
    <w:p>
      <w:pPr>
        <w:pStyle w:val="Normal"/>
        <w:spacing w:lineRule="auto" w:line="276" w:before="120" w:after="0"/>
        <w:rPr>
          <w:b/>
        </w:rPr>
      </w:pPr>
      <w:r>
        <w:rPr>
          <w:b/>
        </w:rPr>
        <w:t>EDUCATIONAL QUALIFICATION:</w:t>
      </w:r>
    </w:p>
    <w:p>
      <w:pPr>
        <w:pStyle w:val="Normal"/>
        <w:spacing w:lineRule="auto" w:line="276" w:before="120" w:after="0"/>
        <w:rPr>
          <w:b/>
        </w:rPr>
      </w:pPr>
      <w:r>
        <w:rPr>
          <w:b/>
        </w:rPr>
      </w:r>
    </w:p>
    <w:tbl>
      <w:tblPr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18"/>
        <w:gridCol w:w="1170"/>
        <w:gridCol w:w="1170"/>
        <w:gridCol w:w="3150"/>
        <w:gridCol w:w="1440"/>
        <w:gridCol w:w="2000"/>
      </w:tblGrid>
      <w:tr>
        <w:trPr>
          <w:cantSplit w:val="false"/>
        </w:trPr>
        <w:tc>
          <w:tcPr>
            <w:tcW w:w="9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3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Institution / Place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Degree / Exam</w:t>
            </w:r>
          </w:p>
        </w:tc>
        <w:tc>
          <w:tcPr>
            <w:tcW w:w="20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Percentage obtained</w:t>
            </w:r>
          </w:p>
        </w:tc>
      </w:tr>
      <w:tr>
        <w:trPr>
          <w:cantSplit w:val="false"/>
        </w:trPr>
        <w:tc>
          <w:tcPr>
            <w:tcW w:w="9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31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0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2006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2007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/>
                <w:i w:val="false"/>
                <w:caps w:val="false"/>
                <w:smallCaps w:val="false"/>
                <w:sz w:val="20"/>
                <w:szCs w:val="20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szCs w:val="20"/>
              </w:rPr>
              <w:t>IIM, Indore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  <w:r>
              <w:rPr>
                <w:bCs/>
                <w:color w:val="000000"/>
                <w:vertAlign w:val="superscript"/>
              </w:rPr>
              <w:t>th</w:t>
            </w:r>
            <w:r>
              <w:rPr>
                <w:bCs/>
                <w:color w:val="000000"/>
              </w:rPr>
              <w:t xml:space="preserve"> Std.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90.4</w:t>
            </w:r>
          </w:p>
        </w:tc>
      </w:tr>
      <w:tr>
        <w:trPr>
          <w:cantSplit w:val="false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2007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2009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/>
                <w:i w:val="false"/>
                <w:caps w:val="false"/>
                <w:smallCaps w:val="false"/>
                <w:sz w:val="20"/>
                <w:szCs w:val="20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szCs w:val="20"/>
              </w:rPr>
              <w:t>IIM, Indore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12</w:t>
            </w:r>
            <w:r>
              <w:rPr>
                <w:bCs/>
                <w:color w:val="000000"/>
                <w:vertAlign w:val="superscript"/>
              </w:rPr>
              <w:t>th</w:t>
            </w:r>
            <w:r>
              <w:rPr>
                <w:bCs/>
                <w:color w:val="000000"/>
              </w:rPr>
              <w:t xml:space="preserve"> Std.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69</w:t>
            </w:r>
          </w:p>
        </w:tc>
      </w:tr>
      <w:tr>
        <w:trPr>
          <w:cantSplit w:val="false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2009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2013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/>
                <w:i w:val="false"/>
                <w:caps w:val="false"/>
                <w:smallCaps w:val="false"/>
                <w:sz w:val="20"/>
                <w:szCs w:val="20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  <w:szCs w:val="20"/>
              </w:rPr>
              <w:t>IIM, Indore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B.E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66.0</w:t>
            </w:r>
          </w:p>
        </w:tc>
      </w:tr>
    </w:tbl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120" w:after="0"/>
        <w:rPr/>
      </w:pPr>
      <w:r>
        <w:rPr/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120" w:after="0"/>
        <w:rPr>
          <w:b/>
        </w:rPr>
      </w:pPr>
      <w:r>
        <w:rPr>
          <w:b/>
        </w:rPr>
        <w:t>WORK EXPERIENCE:</w:t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120" w:after="0"/>
        <w:jc w:val="both"/>
        <w:rPr/>
      </w:pPr>
      <w:r>
        <w:rPr/>
        <w:t>I am currently working in</w:t>
      </w:r>
      <w:r>
        <w:rPr>
          <w:b/>
        </w:rPr>
        <w:t xml:space="preserve"> </w:t>
      </w:r>
      <w:r>
        <w:rPr/>
        <w:t>Qualcomm India Pvt Ltd</w:t>
      </w:r>
      <w:r>
        <w:rPr>
          <w:b/>
        </w:rPr>
        <w:t xml:space="preserve"> </w:t>
      </w:r>
      <w:r>
        <w:rPr/>
        <w:t xml:space="preserve">through Global Edge Software Ltd with the role of a Wireless Protocol Test Engineer in </w:t>
      </w:r>
      <w:r>
        <w:rPr>
          <w:b/>
        </w:rPr>
        <w:t xml:space="preserve">Wi-Fi </w:t>
      </w:r>
      <w:r>
        <w:rPr/>
        <w:t>domain having 1 year 6 months of experience for the same.</w:t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40" w:after="0"/>
        <w:jc w:val="both"/>
        <w:rPr/>
      </w:pPr>
      <w:r>
        <w:rPr/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40" w:after="0"/>
        <w:jc w:val="both"/>
        <w:rPr/>
      </w:pPr>
      <w:r>
        <w:rPr/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40" w:after="0"/>
        <w:jc w:val="both"/>
        <w:rPr>
          <w:b/>
        </w:rPr>
      </w:pPr>
      <w:r>
        <w:rPr>
          <w:b/>
        </w:rPr>
        <w:t>PROJECT UNDERTAKING:</w:t>
      </w:r>
    </w:p>
    <w:p>
      <w:pPr>
        <w:pStyle w:val="Normal"/>
        <w:spacing w:lineRule="auto" w:line="276"/>
        <w:jc w:val="both"/>
        <w:rPr>
          <w:rFonts w:eastAsia="Verdana"/>
        </w:rPr>
      </w:pPr>
      <w:r>
        <w:rPr>
          <w:rFonts w:eastAsia="Verdana"/>
        </w:rPr>
      </w:r>
    </w:p>
    <w:p>
      <w:pPr>
        <w:pStyle w:val="Normal"/>
        <w:spacing w:lineRule="auto" w:line="276"/>
        <w:jc w:val="both"/>
        <w:rPr>
          <w:rFonts w:eastAsia="Verdana"/>
        </w:rPr>
      </w:pPr>
      <w:r>
        <w:rPr>
          <w:rFonts w:eastAsia="Verdana"/>
          <w:b/>
        </w:rPr>
        <w:t>Role</w:t>
      </w:r>
      <w:r>
        <w:rPr>
          <w:rFonts w:eastAsia="Verdana"/>
        </w:rPr>
        <w:tab/>
        <w:tab/>
        <w:t>: WiFi System Test Engineer (Manual).</w:t>
      </w:r>
    </w:p>
    <w:p>
      <w:pPr>
        <w:pStyle w:val="Normal"/>
        <w:spacing w:lineRule="auto" w:line="276"/>
        <w:jc w:val="both"/>
        <w:rPr>
          <w:rFonts w:eastAsia="Verdana"/>
        </w:rPr>
      </w:pPr>
      <w:r>
        <w:rPr>
          <w:rFonts w:eastAsia="Verdana"/>
          <w:b/>
        </w:rPr>
        <w:t>Platform</w:t>
      </w:r>
      <w:r>
        <w:rPr>
          <w:rFonts w:eastAsia="Verdana"/>
        </w:rPr>
        <w:t xml:space="preserve">  </w:t>
        <w:tab/>
        <w:t>: Android / Windows</w:t>
      </w:r>
    </w:p>
    <w:p>
      <w:pPr>
        <w:pStyle w:val="Normal"/>
        <w:spacing w:lineRule="auto" w:line="276"/>
        <w:jc w:val="both"/>
        <w:rPr>
          <w:rFonts w:eastAsia="Verdana"/>
        </w:rPr>
      </w:pPr>
      <w:r>
        <w:rPr>
          <w:rFonts w:eastAsia="Verdana"/>
          <w:b/>
        </w:rPr>
        <w:t>Tools</w:t>
      </w:r>
      <w:r>
        <w:rPr>
          <w:rFonts w:eastAsia="Verdana"/>
        </w:rPr>
        <w:tab/>
        <w:tab/>
        <w:t>: Iperf/Wireshark/Omnipeek/JTAG</w:t>
      </w:r>
    </w:p>
    <w:p>
      <w:pPr>
        <w:pStyle w:val="Normal"/>
        <w:spacing w:lineRule="auto" w:line="276"/>
        <w:jc w:val="both"/>
        <w:rPr>
          <w:rFonts w:eastAsia="Verdana"/>
        </w:rPr>
      </w:pPr>
      <w:r>
        <w:rPr>
          <w:rFonts w:eastAsia="Verdana"/>
          <w:b/>
        </w:rPr>
        <w:t xml:space="preserve">Duration </w:t>
      </w:r>
      <w:r>
        <w:rPr>
          <w:rFonts w:eastAsia="Verdana"/>
        </w:rPr>
        <w:tab/>
        <w:t>: 2 years</w:t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40" w:after="0"/>
        <w:jc w:val="both"/>
        <w:rPr>
          <w:rFonts w:eastAsia="Verdana"/>
        </w:rPr>
      </w:pPr>
      <w:r>
        <w:rPr>
          <w:rFonts w:eastAsia="Verdana"/>
          <w:b/>
        </w:rPr>
        <w:t>Responsibilities</w:t>
      </w:r>
      <w:r>
        <w:rPr>
          <w:rFonts w:eastAsia="Verdana"/>
        </w:rPr>
        <w:t xml:space="preserve">: </w:t>
        <w:br/>
        <w:t>My duties revolves around identifying, reporting and root causing various issues by analyzing logs for various WiFi Standards as mentioned below :</w:t>
      </w:r>
    </w:p>
    <w:p>
      <w:pPr>
        <w:pStyle w:val="Normal"/>
        <w:numPr>
          <w:ilvl w:val="0"/>
          <w:numId w:val="3"/>
        </w:numPr>
        <w:tabs>
          <w:tab w:val="left" w:pos="1800" w:leader="none"/>
          <w:tab w:val="left" w:pos="2000" w:leader="none"/>
        </w:tabs>
        <w:spacing w:lineRule="auto" w:line="276" w:before="40" w:after="0"/>
        <w:jc w:val="both"/>
        <w:rPr>
          <w:rFonts w:eastAsia="Verdana"/>
        </w:rPr>
      </w:pPr>
      <w:r>
        <w:rPr>
          <w:rFonts w:eastAsia="Verdana"/>
        </w:rPr>
        <w:t>Complete feature testing for 802.11z (Tunneled Direct Link Setup) and its enhancements.</w:t>
      </w:r>
    </w:p>
    <w:p>
      <w:pPr>
        <w:pStyle w:val="Normal"/>
        <w:numPr>
          <w:ilvl w:val="0"/>
          <w:numId w:val="3"/>
        </w:numPr>
        <w:tabs>
          <w:tab w:val="left" w:pos="1800" w:leader="none"/>
          <w:tab w:val="left" w:pos="2000" w:leader="none"/>
        </w:tabs>
        <w:spacing w:lineRule="auto" w:line="276" w:before="40" w:after="0"/>
        <w:jc w:val="both"/>
        <w:rPr>
          <w:rFonts w:eastAsia="Verdana"/>
        </w:rPr>
      </w:pPr>
      <w:r>
        <w:rPr>
          <w:rFonts w:eastAsia="Verdana"/>
        </w:rPr>
        <w:t xml:space="preserve">Customer proprietary IBSS based Wireless feature testing. </w:t>
      </w:r>
    </w:p>
    <w:p>
      <w:pPr>
        <w:pStyle w:val="Normal"/>
        <w:numPr>
          <w:ilvl w:val="0"/>
          <w:numId w:val="3"/>
        </w:numPr>
        <w:tabs>
          <w:tab w:val="left" w:pos="1800" w:leader="none"/>
          <w:tab w:val="left" w:pos="2000" w:leader="none"/>
        </w:tabs>
        <w:spacing w:lineRule="auto" w:line="276" w:before="40" w:after="0"/>
        <w:jc w:val="both"/>
        <w:rPr>
          <w:rFonts w:eastAsia="Verdana"/>
        </w:rPr>
      </w:pPr>
      <w:r>
        <w:rPr>
          <w:rFonts w:eastAsia="Verdana"/>
        </w:rPr>
        <w:t>Hands on experience with 802.11x EAP SIM feature testing.</w:t>
      </w:r>
    </w:p>
    <w:p>
      <w:pPr>
        <w:pStyle w:val="Normal"/>
        <w:numPr>
          <w:ilvl w:val="0"/>
          <w:numId w:val="3"/>
        </w:numPr>
        <w:tabs>
          <w:tab w:val="left" w:pos="1800" w:leader="none"/>
          <w:tab w:val="left" w:pos="2000" w:leader="none"/>
        </w:tabs>
        <w:spacing w:lineRule="auto" w:line="276" w:before="40" w:after="0"/>
        <w:jc w:val="both"/>
        <w:rPr>
          <w:rFonts w:eastAsia="Verdana"/>
        </w:rPr>
      </w:pPr>
      <w:r>
        <w:rPr>
          <w:rFonts w:eastAsia="Verdana"/>
        </w:rPr>
        <w:t xml:space="preserve">Regression testing on various build releases for Station, Soft AP, 802.11d (Regulatory), 802.11z (TDLS), 802.11i (Wireless Securities) and 802.11e (Quality of Service) </w:t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40" w:after="0"/>
        <w:jc w:val="both"/>
        <w:rPr>
          <w:rFonts w:eastAsia="Verdana"/>
        </w:rPr>
      </w:pPr>
      <w:r>
        <w:rPr>
          <w:rFonts w:eastAsia="Verdana"/>
        </w:rPr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40" w:after="0"/>
        <w:jc w:val="both"/>
        <w:rPr>
          <w:rFonts w:eastAsia="Verdana"/>
        </w:rPr>
      </w:pPr>
      <w:r>
        <w:rPr>
          <w:rFonts w:eastAsia="Verdana"/>
        </w:rPr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40" w:after="0"/>
        <w:jc w:val="both"/>
        <w:rPr>
          <w:b/>
        </w:rPr>
      </w:pPr>
      <w:r>
        <w:rPr>
          <w:b/>
        </w:rPr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40" w:after="0"/>
        <w:jc w:val="both"/>
        <w:rPr>
          <w:b/>
        </w:rPr>
      </w:pPr>
      <w:r>
        <w:rPr>
          <w:b/>
        </w:rPr>
        <w:t>PROJECT UNDERTAKEN:</w:t>
      </w:r>
    </w:p>
    <w:p>
      <w:pPr>
        <w:pStyle w:val="Normal"/>
        <w:spacing w:lineRule="auto" w:line="276"/>
        <w:jc w:val="both"/>
        <w:rPr>
          <w:rFonts w:eastAsia="Verdana"/>
        </w:rPr>
      </w:pPr>
      <w:r>
        <w:rPr>
          <w:rFonts w:eastAsia="Verdana"/>
          <w:b/>
        </w:rPr>
        <w:t>Role</w:t>
        <w:tab/>
        <w:tab/>
        <w:t xml:space="preserve">: </w:t>
      </w:r>
      <w:r>
        <w:rPr>
          <w:rFonts w:eastAsia="Verdana"/>
        </w:rPr>
        <w:t>Wi-Fi Test Engineer</w:t>
      </w:r>
    </w:p>
    <w:p>
      <w:pPr>
        <w:pStyle w:val="Normal"/>
        <w:spacing w:lineRule="auto" w:line="276"/>
        <w:jc w:val="both"/>
        <w:rPr>
          <w:rFonts w:eastAsia="Verdana"/>
        </w:rPr>
      </w:pPr>
      <w:r>
        <w:rPr>
          <w:rFonts w:eastAsia="Verdana"/>
          <w:b/>
        </w:rPr>
        <w:t>Platform</w:t>
        <w:tab/>
        <w:t xml:space="preserve">: </w:t>
      </w:r>
      <w:r>
        <w:rPr>
          <w:rFonts w:eastAsia="Verdana"/>
        </w:rPr>
        <w:t>Ubuntu (Linux) / Windows 7 / Windows XP / MAC</w:t>
      </w:r>
    </w:p>
    <w:p>
      <w:pPr>
        <w:pStyle w:val="Normal"/>
        <w:spacing w:lineRule="auto" w:line="276"/>
        <w:jc w:val="both"/>
        <w:rPr>
          <w:rFonts w:eastAsia="Verdana"/>
        </w:rPr>
      </w:pPr>
      <w:r>
        <w:rPr>
          <w:rFonts w:eastAsia="Verdana"/>
          <w:b/>
        </w:rPr>
        <w:t>Tools</w:t>
        <w:tab/>
        <w:tab/>
        <w:t xml:space="preserve">: </w:t>
      </w:r>
      <w:r>
        <w:rPr>
          <w:rFonts w:eastAsia="Verdana"/>
        </w:rPr>
        <w:t>Iperf / Omnipeek/ Wireshark</w:t>
      </w:r>
    </w:p>
    <w:p>
      <w:pPr>
        <w:pStyle w:val="Normal"/>
        <w:spacing w:lineRule="auto" w:line="276"/>
        <w:jc w:val="both"/>
        <w:rPr>
          <w:rFonts w:eastAsia="Verdana"/>
        </w:rPr>
      </w:pPr>
      <w:r>
        <w:rPr>
          <w:rFonts w:eastAsia="Verdana"/>
          <w:b/>
        </w:rPr>
        <w:t xml:space="preserve">Duration </w:t>
        <w:tab/>
        <w:t xml:space="preserve">: </w:t>
      </w:r>
      <w:r>
        <w:rPr>
          <w:rFonts w:eastAsia="Verdana"/>
        </w:rPr>
        <w:t>6 Months</w:t>
      </w:r>
    </w:p>
    <w:p>
      <w:pPr>
        <w:pStyle w:val="Normal"/>
        <w:tabs>
          <w:tab w:val="left" w:pos="1080" w:leader="none"/>
        </w:tabs>
        <w:spacing w:lineRule="auto" w:line="276" w:before="0" w:after="240"/>
        <w:jc w:val="both"/>
        <w:rPr>
          <w:rFonts w:eastAsia="Verdana"/>
          <w:b/>
        </w:rPr>
      </w:pPr>
      <w:r>
        <w:rPr>
          <w:rFonts w:eastAsia="Verdana"/>
        </w:rPr>
        <w:br/>
      </w:r>
      <w:r>
        <w:rPr>
          <w:rFonts w:eastAsia="Verdana"/>
          <w:b/>
        </w:rPr>
        <w:t>Responsibilities:</w:t>
      </w:r>
    </w:p>
    <w:p>
      <w:pPr>
        <w:pStyle w:val="Normal"/>
        <w:numPr>
          <w:ilvl w:val="0"/>
          <w:numId w:val="5"/>
        </w:numPr>
        <w:tabs>
          <w:tab w:val="left" w:pos="1080" w:leader="none"/>
        </w:tabs>
        <w:spacing w:lineRule="auto" w:line="276" w:before="0" w:after="240"/>
        <w:jc w:val="both"/>
        <w:rPr>
          <w:rFonts w:eastAsia="Verdana"/>
        </w:rPr>
      </w:pPr>
      <w:r>
        <w:rPr>
          <w:rFonts w:eastAsia="Verdana"/>
        </w:rPr>
        <w:t>Interoperability Testing (IOT) : This project involved verifying the sanity of various proprietary boards both as a Station and an Access Point with various other Stations and Access points</w:t>
      </w:r>
    </w:p>
    <w:p>
      <w:pPr>
        <w:pStyle w:val="Normal"/>
        <w:numPr>
          <w:ilvl w:val="0"/>
          <w:numId w:val="5"/>
        </w:numPr>
        <w:tabs>
          <w:tab w:val="left" w:pos="1080" w:leader="none"/>
        </w:tabs>
        <w:spacing w:lineRule="auto" w:line="276" w:before="0" w:after="240"/>
        <w:jc w:val="both"/>
        <w:rPr>
          <w:rFonts w:eastAsia="Verdana"/>
        </w:rPr>
      </w:pPr>
      <w:r>
        <w:rPr>
          <w:rFonts w:eastAsia="Verdana"/>
        </w:rPr>
        <w:t>Throughput Testing: This project involved testing the throughput of proprietary boards both as a STA and AP using iperf and Chariot tools. The AP and STA throughput were tested in different environments (Noisy / Screen Room Env). They were accessed through separate systems to change their configurations. Throughput were noted for different security configurations. </w:t>
        <w:br/>
        <w:t>In case of low throughput readings, the logs were analyzed, bugs identified and issue root caused.</w:t>
      </w:r>
    </w:p>
    <w:p>
      <w:pPr>
        <w:pStyle w:val="Normal"/>
        <w:tabs>
          <w:tab w:val="left" w:pos="1080" w:leader="none"/>
        </w:tabs>
        <w:spacing w:lineRule="auto" w:line="276" w:before="0" w:after="240"/>
        <w:jc w:val="both"/>
        <w:rPr>
          <w:rFonts w:eastAsia="Verdana"/>
        </w:rPr>
      </w:pPr>
      <w:r>
        <w:rPr>
          <w:rFonts w:eastAsia="Verdana"/>
        </w:rPr>
      </w:r>
    </w:p>
    <w:p>
      <w:pPr>
        <w:pStyle w:val="Normal"/>
        <w:tabs>
          <w:tab w:val="left" w:pos="1080" w:leader="none"/>
        </w:tabs>
        <w:spacing w:lineRule="auto" w:line="276" w:before="0" w:after="240"/>
        <w:jc w:val="both"/>
        <w:rPr>
          <w:rFonts w:eastAsia="Verdana"/>
        </w:rPr>
      </w:pPr>
      <w:r>
        <w:rPr>
          <w:rFonts w:eastAsia="Verdana"/>
        </w:rPr>
      </w:r>
    </w:p>
    <w:p>
      <w:pPr>
        <w:pStyle w:val="Normal"/>
        <w:tabs>
          <w:tab w:val="left" w:pos="1080" w:leader="none"/>
        </w:tabs>
        <w:spacing w:lineRule="auto" w:line="276" w:before="0" w:after="240"/>
        <w:jc w:val="both"/>
        <w:rPr>
          <w:rFonts w:eastAsia="Verdana"/>
        </w:rPr>
      </w:pPr>
      <w:r>
        <w:rPr>
          <w:rFonts w:eastAsia="Verdana"/>
        </w:rPr>
      </w:r>
    </w:p>
    <w:p>
      <w:pPr>
        <w:pStyle w:val="Normal"/>
        <w:tabs>
          <w:tab w:val="left" w:pos="1080" w:leader="none"/>
        </w:tabs>
        <w:spacing w:lineRule="auto" w:line="276" w:before="0" w:after="240"/>
        <w:rPr>
          <w:rFonts w:eastAsia="Verdana"/>
        </w:rPr>
      </w:pPr>
      <w:r>
        <w:rPr>
          <w:rFonts w:eastAsia="Verdana"/>
          <w:b/>
        </w:rPr>
        <w:t xml:space="preserve">TRAINING UNDERTAKEN: </w:t>
        <w:br/>
        <w:t>Role</w:t>
        <w:tab/>
        <w:tab/>
        <w:t xml:space="preserve">: </w:t>
      </w:r>
      <w:r>
        <w:rPr>
          <w:rFonts w:eastAsia="Verdana"/>
        </w:rPr>
        <w:t>Advanced Embedded Software and System Programming</w:t>
      </w:r>
      <w:r>
        <w:rPr>
          <w:rFonts w:eastAsia="Verdana"/>
          <w:b/>
        </w:rPr>
        <w:br/>
        <w:t xml:space="preserve">Duration </w:t>
        <w:tab/>
        <w:t xml:space="preserve">      : </w:t>
      </w:r>
      <w:r>
        <w:rPr>
          <w:rFonts w:eastAsia="Verdana"/>
        </w:rPr>
        <w:t>5 Months</w:t>
      </w:r>
    </w:p>
    <w:p>
      <w:pPr>
        <w:pStyle w:val="Normal"/>
        <w:tabs>
          <w:tab w:val="left" w:pos="1080" w:leader="none"/>
        </w:tabs>
        <w:spacing w:lineRule="auto" w:line="276" w:before="0" w:after="240"/>
        <w:jc w:val="both"/>
        <w:rPr>
          <w:rFonts w:eastAsia="Verdana"/>
        </w:rPr>
      </w:pPr>
      <w:r>
        <w:rPr>
          <w:rFonts w:eastAsia="Verdana"/>
          <w:b/>
        </w:rPr>
        <w:t>Training module</w:t>
      </w:r>
      <w:r>
        <w:rPr>
          <w:rFonts w:eastAsia="Verdana"/>
        </w:rPr>
        <w:t>:</w:t>
      </w:r>
    </w:p>
    <w:p>
      <w:pPr>
        <w:pStyle w:val="Normal"/>
        <w:numPr>
          <w:ilvl w:val="0"/>
          <w:numId w:val="5"/>
        </w:numPr>
        <w:tabs>
          <w:tab w:val="left" w:pos="1080" w:leader="none"/>
        </w:tabs>
        <w:spacing w:lineRule="auto" w:line="276"/>
        <w:jc w:val="both"/>
        <w:rPr>
          <w:rFonts w:eastAsia="Verdana"/>
        </w:rPr>
      </w:pPr>
      <w:r>
        <w:rPr>
          <w:rFonts w:eastAsia="Verdana"/>
        </w:rPr>
        <w:t>C and Data Structure</w:t>
      </w:r>
    </w:p>
    <w:p>
      <w:pPr>
        <w:pStyle w:val="Normal"/>
        <w:numPr>
          <w:ilvl w:val="0"/>
          <w:numId w:val="5"/>
        </w:numPr>
        <w:tabs>
          <w:tab w:val="left" w:pos="1080" w:leader="none"/>
        </w:tabs>
        <w:spacing w:lineRule="auto" w:line="276"/>
        <w:jc w:val="both"/>
        <w:rPr>
          <w:rFonts w:eastAsia="Verdana"/>
        </w:rPr>
      </w:pPr>
      <w:r>
        <w:rPr>
          <w:rFonts w:eastAsia="Verdana"/>
        </w:rPr>
        <w:t>Software Engineering</w:t>
      </w:r>
    </w:p>
    <w:p>
      <w:pPr>
        <w:pStyle w:val="Normal"/>
        <w:numPr>
          <w:ilvl w:val="0"/>
          <w:numId w:val="5"/>
        </w:numPr>
        <w:tabs>
          <w:tab w:val="left" w:pos="1080" w:leader="none"/>
        </w:tabs>
        <w:spacing w:lineRule="auto" w:line="276"/>
        <w:jc w:val="both"/>
        <w:rPr>
          <w:rFonts w:eastAsia="Verdana"/>
        </w:rPr>
      </w:pPr>
      <w:r>
        <w:rPr>
          <w:rFonts w:eastAsia="Verdana"/>
        </w:rPr>
        <w:t>UNIX programming and Internals </w:t>
      </w:r>
    </w:p>
    <w:p>
      <w:pPr>
        <w:pStyle w:val="Normal"/>
        <w:numPr>
          <w:ilvl w:val="0"/>
          <w:numId w:val="5"/>
        </w:numPr>
        <w:tabs>
          <w:tab w:val="left" w:pos="1080" w:leader="none"/>
        </w:tabs>
        <w:spacing w:lineRule="auto" w:line="276"/>
        <w:jc w:val="both"/>
        <w:rPr>
          <w:rFonts w:eastAsia="Verdana"/>
        </w:rPr>
      </w:pPr>
      <w:r>
        <w:rPr>
          <w:rFonts w:eastAsia="Verdana"/>
        </w:rPr>
        <w:t>Networking [TCP/IP protocol suite]</w:t>
      </w:r>
    </w:p>
    <w:p>
      <w:pPr>
        <w:pStyle w:val="Normal"/>
        <w:numPr>
          <w:ilvl w:val="0"/>
          <w:numId w:val="5"/>
        </w:numPr>
        <w:tabs>
          <w:tab w:val="left" w:pos="1080" w:leader="none"/>
        </w:tabs>
        <w:spacing w:lineRule="auto" w:line="276"/>
        <w:jc w:val="both"/>
        <w:rPr>
          <w:rFonts w:eastAsia="Verdana"/>
        </w:rPr>
      </w:pPr>
      <w:r>
        <w:rPr>
          <w:rFonts w:eastAsia="Verdana"/>
        </w:rPr>
        <w:t>Knowledge on Various Unix commands and System Calls</w:t>
      </w:r>
    </w:p>
    <w:p>
      <w:pPr>
        <w:pStyle w:val="Normal"/>
        <w:tabs>
          <w:tab w:val="left" w:pos="1080" w:leader="none"/>
        </w:tabs>
        <w:spacing w:lineRule="auto" w:line="276"/>
        <w:ind w:left="720" w:right="0" w:hanging="0"/>
        <w:jc w:val="both"/>
        <w:rPr>
          <w:rFonts w:eastAsia="Verdana"/>
        </w:rPr>
      </w:pPr>
      <w:r>
        <w:rPr>
          <w:rFonts w:eastAsia="Verdana"/>
        </w:rPr>
      </w:r>
    </w:p>
    <w:p>
      <w:pPr>
        <w:pStyle w:val="Normal"/>
        <w:tabs>
          <w:tab w:val="left" w:pos="1080" w:leader="none"/>
        </w:tabs>
        <w:spacing w:lineRule="auto" w:line="276"/>
        <w:ind w:left="720" w:right="0" w:hanging="0"/>
        <w:jc w:val="both"/>
        <w:rPr>
          <w:rFonts w:eastAsia="Verdana"/>
        </w:rPr>
      </w:pPr>
      <w:r>
        <w:rPr>
          <w:rFonts w:eastAsia="Verdana"/>
        </w:rPr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40" w:after="0"/>
        <w:jc w:val="both"/>
        <w:rPr>
          <w:b/>
        </w:rPr>
      </w:pPr>
      <w:r>
        <w:rPr>
          <w:b/>
        </w:rPr>
        <w:t>AWARDS:</w:t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40" w:after="0"/>
        <w:jc w:val="both"/>
        <w:rPr>
          <w:b/>
        </w:rPr>
      </w:pPr>
      <w:r>
        <w:rPr>
          <w:b/>
        </w:rPr>
      </w:r>
    </w:p>
    <w:p>
      <w:pPr>
        <w:pStyle w:val="Normal"/>
        <w:tabs>
          <w:tab w:val="left" w:pos="1080" w:leader="none"/>
        </w:tabs>
        <w:spacing w:lineRule="auto" w:line="276" w:before="0" w:after="240"/>
        <w:jc w:val="both"/>
        <w:rPr>
          <w:rFonts w:eastAsia="Verdana"/>
        </w:rPr>
      </w:pPr>
      <w:r>
        <w:rPr>
          <w:rFonts w:eastAsia="Times New Roman"/>
          <w:b/>
        </w:rPr>
        <w:t>“</w:t>
      </w:r>
      <w:r>
        <w:rPr>
          <w:rFonts w:eastAsia="Verdana"/>
          <w:b/>
        </w:rPr>
        <w:t>Young Turk Award”</w:t>
      </w:r>
      <w:r>
        <w:rPr>
          <w:rFonts w:eastAsia="Verdana"/>
        </w:rPr>
        <w:t xml:space="preserve"> appreciation for ramping up with various technologies and helping in achieving significant customer milestones for the year 2014-15.</w:t>
      </w:r>
    </w:p>
    <w:p>
      <w:pPr>
        <w:pStyle w:val="Normal"/>
        <w:tabs>
          <w:tab w:val="left" w:pos="360" w:leader="none"/>
        </w:tabs>
        <w:spacing w:lineRule="auto" w:line="276" w:before="120" w:after="0"/>
        <w:jc w:val="both"/>
        <w:rPr>
          <w:b/>
        </w:rPr>
      </w:pPr>
      <w:r>
        <w:rPr>
          <w:b/>
        </w:rPr>
      </w:r>
    </w:p>
    <w:p>
      <w:pPr>
        <w:pStyle w:val="Normal"/>
        <w:tabs>
          <w:tab w:val="left" w:pos="360" w:leader="none"/>
        </w:tabs>
        <w:spacing w:lineRule="auto" w:line="276" w:before="120" w:after="0"/>
        <w:jc w:val="both"/>
        <w:rPr>
          <w:b/>
        </w:rPr>
      </w:pPr>
      <w:r>
        <w:rPr>
          <w:b/>
        </w:rPr>
        <w:t>STRENGTHS:</w:t>
      </w:r>
    </w:p>
    <w:p>
      <w:pPr>
        <w:pStyle w:val="Normal"/>
        <w:numPr>
          <w:ilvl w:val="0"/>
          <w:numId w:val="4"/>
        </w:numPr>
        <w:tabs>
          <w:tab w:val="left" w:pos="360" w:leader="none"/>
        </w:tabs>
        <w:spacing w:lineRule="auto" w:line="276" w:before="120" w:after="0"/>
        <w:ind w:left="0" w:right="0" w:hanging="0"/>
        <w:jc w:val="both"/>
        <w:rPr/>
      </w:pPr>
      <w:r>
        <w:rPr/>
        <w:t>Ability to work independently and also in team.</w:t>
      </w:r>
    </w:p>
    <w:p>
      <w:pPr>
        <w:pStyle w:val="Normal"/>
        <w:numPr>
          <w:ilvl w:val="0"/>
          <w:numId w:val="4"/>
        </w:numPr>
        <w:tabs>
          <w:tab w:val="left" w:pos="360" w:leader="none"/>
        </w:tabs>
        <w:spacing w:lineRule="auto" w:line="276" w:before="20" w:after="0"/>
        <w:ind w:left="0" w:right="0" w:hanging="0"/>
        <w:jc w:val="both"/>
        <w:rPr/>
      </w:pPr>
      <w:r>
        <w:rPr/>
        <w:t>Quick learner and a self-starter.</w:t>
      </w:r>
    </w:p>
    <w:p>
      <w:pPr>
        <w:pStyle w:val="Normal"/>
        <w:numPr>
          <w:ilvl w:val="0"/>
          <w:numId w:val="4"/>
        </w:numPr>
        <w:tabs>
          <w:tab w:val="left" w:pos="360" w:leader="none"/>
        </w:tabs>
        <w:spacing w:lineRule="auto" w:line="276" w:before="20" w:after="0"/>
        <w:ind w:left="0" w:right="0" w:hanging="0"/>
        <w:jc w:val="both"/>
        <w:rPr/>
      </w:pPr>
      <w:r>
        <w:rPr/>
        <w:t>Ability to adopt quickly.</w:t>
      </w:r>
    </w:p>
    <w:p>
      <w:pPr>
        <w:pStyle w:val="Normal"/>
        <w:numPr>
          <w:ilvl w:val="0"/>
          <w:numId w:val="4"/>
        </w:numPr>
        <w:tabs>
          <w:tab w:val="left" w:pos="360" w:leader="none"/>
        </w:tabs>
        <w:spacing w:lineRule="auto" w:line="276" w:before="20" w:after="0"/>
        <w:ind w:left="0" w:right="0" w:hanging="0"/>
        <w:jc w:val="both"/>
        <w:rPr/>
      </w:pPr>
      <w:r>
        <w:rPr/>
        <w:t xml:space="preserve">Hardworking and undertake challenging tasks. </w:t>
      </w:r>
    </w:p>
    <w:p>
      <w:pPr>
        <w:pStyle w:val="Normal"/>
        <w:numPr>
          <w:ilvl w:val="0"/>
          <w:numId w:val="4"/>
        </w:numPr>
        <w:tabs>
          <w:tab w:val="left" w:pos="360" w:leader="none"/>
        </w:tabs>
        <w:spacing w:lineRule="auto" w:line="276" w:before="20" w:after="0"/>
        <w:ind w:left="0" w:right="0" w:hanging="0"/>
        <w:jc w:val="both"/>
        <w:rPr/>
      </w:pPr>
      <w:r>
        <w:rPr/>
        <w:t>Good communication and interpersonal skills.</w:t>
      </w:r>
    </w:p>
    <w:p>
      <w:pPr>
        <w:pStyle w:val="Normal"/>
        <w:tabs>
          <w:tab w:val="left" w:pos="3780" w:leader="none"/>
        </w:tabs>
        <w:spacing w:lineRule="auto" w:line="276" w:before="120" w:after="0"/>
        <w:jc w:val="both"/>
        <w:rPr>
          <w:b/>
        </w:rPr>
      </w:pPr>
      <w:r>
        <w:rPr>
          <w:b/>
        </w:rPr>
      </w:r>
    </w:p>
    <w:p>
      <w:pPr>
        <w:pStyle w:val="Normal"/>
        <w:tabs>
          <w:tab w:val="left" w:pos="3780" w:leader="none"/>
        </w:tabs>
        <w:spacing w:lineRule="auto" w:line="276" w:before="120" w:after="0"/>
        <w:jc w:val="both"/>
        <w:rPr>
          <w:b/>
        </w:rPr>
      </w:pPr>
      <w:r>
        <w:rPr>
          <w:b/>
        </w:rPr>
        <w:t>PERSONAL DETAILS:</w:t>
      </w:r>
    </w:p>
    <w:p>
      <w:pPr>
        <w:pStyle w:val="Normal"/>
        <w:spacing w:lineRule="auto" w:line="276" w:before="20" w:after="0"/>
        <w:jc w:val="both"/>
        <w:rPr/>
      </w:pPr>
      <w:r>
        <w:rPr/>
        <w:t>Name</w:t>
        <w:tab/>
        <w:tab/>
        <w:tab/>
        <w:t>: Ms. Neha Roy</w:t>
      </w:r>
    </w:p>
    <w:p>
      <w:pPr>
        <w:pStyle w:val="Normal"/>
        <w:spacing w:lineRule="auto" w:line="276" w:before="20" w:after="0"/>
        <w:jc w:val="both"/>
        <w:rPr/>
      </w:pPr>
      <w:r>
        <w:rPr/>
        <w:t>Father’s Name</w:t>
        <w:tab/>
        <w:tab/>
        <w:t>: Mr. P.K Roy</w:t>
      </w:r>
    </w:p>
    <w:p>
      <w:pPr>
        <w:pStyle w:val="Normal"/>
        <w:spacing w:lineRule="auto" w:line="276" w:before="20" w:after="0"/>
        <w:jc w:val="both"/>
        <w:rPr/>
      </w:pPr>
      <w:r>
        <w:rPr/>
        <w:t>Phone Number</w:t>
        <w:tab/>
        <w:t>: +91 8179143963</w:t>
      </w:r>
    </w:p>
    <w:p>
      <w:pPr>
        <w:pStyle w:val="Normal"/>
        <w:spacing w:lineRule="auto" w:line="276" w:before="20" w:after="0"/>
        <w:jc w:val="both"/>
        <w:rPr/>
      </w:pPr>
      <w:r>
        <w:rPr/>
        <w:t>Date of Birth</w:t>
        <w:tab/>
        <w:tab/>
        <w:t>: 11th December 1991</w:t>
      </w:r>
    </w:p>
    <w:p>
      <w:pPr>
        <w:pStyle w:val="Normal"/>
        <w:spacing w:lineRule="auto" w:line="276" w:before="20" w:after="0"/>
        <w:jc w:val="both"/>
        <w:rPr/>
      </w:pPr>
      <w:r>
        <w:rPr/>
        <w:t>Marital Status</w:t>
        <w:tab/>
        <w:tab/>
        <w:t>:  Single</w:t>
      </w:r>
    </w:p>
    <w:p>
      <w:pPr>
        <w:pStyle w:val="Normal"/>
        <w:spacing w:lineRule="auto" w:line="276" w:before="20" w:after="0"/>
        <w:jc w:val="both"/>
        <w:rPr/>
      </w:pPr>
      <w:r>
        <w:rPr/>
        <w:t>Age</w:t>
        <w:tab/>
        <w:tab/>
        <w:tab/>
        <w:t>:  23</w:t>
      </w:r>
    </w:p>
    <w:p>
      <w:pPr>
        <w:pStyle w:val="Normal"/>
        <w:spacing w:lineRule="auto" w:line="276" w:before="20" w:after="0"/>
        <w:jc w:val="both"/>
        <w:rPr/>
      </w:pPr>
      <w:r>
        <w:rPr/>
        <w:t>Gender                        :  Female</w:t>
      </w:r>
    </w:p>
    <w:p>
      <w:pPr>
        <w:pStyle w:val="Normal"/>
        <w:spacing w:lineRule="auto" w:line="276" w:before="20" w:after="0"/>
        <w:jc w:val="both"/>
        <w:rPr/>
      </w:pPr>
      <w:r>
        <w:rPr/>
        <w:t>Languages Known</w:t>
        <w:tab/>
        <w:t>:  English, Hindi, Kannada and Bengali.</w:t>
      </w:r>
    </w:p>
    <w:p>
      <w:pPr>
        <w:pStyle w:val="Normal"/>
        <w:spacing w:lineRule="auto" w:line="276" w:before="20" w:after="0"/>
        <w:jc w:val="both"/>
        <w:rPr/>
      </w:pPr>
      <w:r>
        <w:rPr/>
        <w:tab/>
        <w:tab/>
        <w:tab/>
        <w:tab/>
        <w:tab/>
        <w:tab/>
      </w:r>
    </w:p>
    <w:p>
      <w:pPr>
        <w:pStyle w:val="Normal"/>
        <w:spacing w:lineRule="auto" w:line="276" w:before="20" w:after="0"/>
        <w:ind w:left="5760" w:right="0" w:hanging="0"/>
        <w:jc w:val="both"/>
        <w:rPr>
          <w:b/>
        </w:rPr>
      </w:pPr>
      <w:r>
        <w:rPr>
          <w:rFonts w:eastAsia="Times New Roman"/>
        </w:rPr>
        <w:t xml:space="preserve">      </w:t>
      </w:r>
      <w:r>
        <w:rPr>
          <w:b/>
        </w:rPr>
        <w:t>Neha Roy</w:t>
      </w:r>
    </w:p>
    <w:p>
      <w:pPr>
        <w:pStyle w:val="Normal"/>
        <w:spacing w:lineRule="auto" w:line="276" w:before="20" w:after="0"/>
        <w:rPr/>
      </w:pPr>
      <w:r>
        <w:rPr/>
        <w:tab/>
        <w:tab/>
        <w:tab/>
        <w:tab/>
        <w:tab/>
        <w:tab/>
        <w:tab/>
        <w:tab/>
        <w:t xml:space="preserve">      #777, Bogadi 2</w:t>
      </w:r>
      <w:r>
        <w:rPr>
          <w:vertAlign w:val="superscript"/>
        </w:rPr>
        <w:t>nd</w:t>
      </w:r>
      <w:r>
        <w:rPr/>
        <w:t xml:space="preserve"> Stage (North)</w:t>
      </w:r>
    </w:p>
    <w:p>
      <w:pPr>
        <w:pStyle w:val="Normal"/>
        <w:spacing w:lineRule="auto" w:line="276" w:before="20" w:after="0"/>
        <w:rPr/>
      </w:pPr>
      <w:r>
        <w:rPr/>
        <w:tab/>
        <w:tab/>
        <w:tab/>
        <w:tab/>
        <w:tab/>
        <w:tab/>
        <w:tab/>
        <w:tab/>
        <w:t xml:space="preserve">      Behind Mysore Nirmiti Kendra</w:t>
      </w:r>
    </w:p>
    <w:p>
      <w:pPr>
        <w:pStyle w:val="Normal"/>
        <w:spacing w:lineRule="auto" w:line="276" w:before="20" w:after="0"/>
        <w:rPr/>
      </w:pPr>
      <w:r>
        <w:rPr/>
        <w:tab/>
        <w:tab/>
        <w:tab/>
        <w:tab/>
        <w:tab/>
        <w:tab/>
        <w:tab/>
        <w:tab/>
        <w:t xml:space="preserve">      Bogadi Post, Mysore -570026,</w:t>
      </w:r>
    </w:p>
    <w:p>
      <w:pPr>
        <w:pStyle w:val="Normal"/>
        <w:spacing w:lineRule="auto" w:line="276" w:before="20" w:after="0"/>
        <w:rPr/>
      </w:pPr>
      <w:r>
        <w:rPr/>
        <w:tab/>
        <w:tab/>
        <w:tab/>
        <w:tab/>
        <w:tab/>
        <w:tab/>
        <w:tab/>
        <w:tab/>
        <w:t xml:space="preserve">      Karnataka, India.</w:t>
      </w:r>
    </w:p>
    <w:sectPr>
      <w:headerReference w:type="default" r:id="rId3"/>
      <w:footerReference w:type="default" r:id="rId4"/>
      <w:type w:val="nextPage"/>
      <w:pgSz w:w="11906" w:h="16838"/>
      <w:pgMar w:left="1080" w:right="1080" w:header="576" w:top="1440" w:footer="432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Verdana">
    <w:charset w:val="00"/>
    <w:family w:val="swiss"/>
    <w:pitch w:val="variable"/>
  </w:font>
  <w:font w:name="Arial">
    <w:charset w:val="01"/>
    <w:family w:val="auto"/>
    <w:pitch w:val="default"/>
  </w:font>
  <w:font w:name="Lucida Calligraphy">
    <w:charset w:val="00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t>_________________________________________________________________________________</w:t>
    </w:r>
  </w:p>
  <w:p>
    <w:pPr>
      <w:pStyle w:val="Footer"/>
      <w:tabs>
        <w:tab w:val="center" w:pos="4320" w:leader="none"/>
        <w:tab w:val="right" w:pos="8640" w:leader="none"/>
        <w:tab w:val="right" w:pos="8813" w:leader="none"/>
      </w:tabs>
      <w:rPr>
        <w:b/>
        <w:bCs/>
      </w:rPr>
    </w:pPr>
    <w:r>
      <w:rPr>
        <w:b/>
      </w:rPr>
      <w:t xml:space="preserve">Email: itsneharoy@gmail.com                    </w:t>
      <w:tab/>
      <w:t xml:space="preserve">                                                                       Page </w:t>
    </w:r>
    <w:r>
      <w:rPr>
        <w:b/>
        <w:bCs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b/>
      </w:rPr>
      <w:t xml:space="preserve"> of </w:t>
    </w:r>
    <w:r>
      <w:rPr>
        <w:b/>
        <w:bCs/>
      </w:rPr>
      <w:fldChar w:fldCharType="begin"/>
    </w:r>
    <w:r>
      <w:instrText> NUMPAGES \*Arabic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>
        <w:rFonts w:cs="Lucida Calligraphy" w:ascii="Lucida Calligraphy" w:hAnsi="Lucida Calligraphy"/>
        <w:sz w:val="22"/>
        <w:szCs w:val="22"/>
      </w:rPr>
    </w:pPr>
    <w:r>
      <w:rPr>
        <w:sz w:val="22"/>
        <w:szCs w:val="22"/>
      </w:rPr>
      <w:tab/>
      <w:t xml:space="preserve">                              </w:t>
      <w:tab/>
    </w:r>
    <w:r>
      <w:rPr>
        <w:i/>
        <w:sz w:val="22"/>
        <w:szCs w:val="22"/>
      </w:rPr>
      <w:t>Profile of Neha Roy</w:t>
    </w:r>
    <w:r>
      <w:rPr>
        <w:rFonts w:cs="Lucida Calligraphy" w:ascii="Lucida Calligraphy" w:hAnsi="Lucida Calligraphy"/>
        <w:sz w:val="22"/>
        <w:szCs w:val="22"/>
      </w:rPr>
      <w:t xml:space="preserve">    </w:t>
    </w:r>
  </w:p>
  <w:p>
    <w:pPr>
      <w:pStyle w:val="Footer"/>
      <w:rPr>
        <w:sz w:val="22"/>
        <w:szCs w:val="22"/>
      </w:rPr>
    </w:pPr>
    <w:r>
      <w:rPr>
        <w:sz w:val="22"/>
        <w:szCs w:val="22"/>
      </w:rPr>
      <w:t>________________________________________________________________________________________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MS Mincho;ＭＳ 明朝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pPr>
      <w:keepNext/>
      <w:numPr>
        <w:ilvl w:val="1"/>
        <w:numId w:val="2"/>
      </w:numPr>
      <w:jc w:val="both"/>
      <w:outlineLvl w:val="1"/>
      <w:outlineLvl w:val="1"/>
    </w:pPr>
    <w:rPr>
      <w:rFonts w:eastAsia="Times New Roman" w:cs="Verdana"/>
      <w:b/>
      <w:bCs/>
      <w:sz w:val="20"/>
      <w:szCs w:val="20"/>
    </w:rPr>
  </w:style>
  <w:style w:type="paragraph" w:styleId="Heading4">
    <w:name w:val="Heading 4"/>
    <w:basedOn w:val="Normal"/>
    <w:next w:val="Normal"/>
    <w:pPr>
      <w:keepNext/>
      <w:numPr>
        <w:ilvl w:val="3"/>
        <w:numId w:val="2"/>
      </w:numPr>
      <w:spacing w:before="240" w:after="60"/>
      <w:outlineLvl w:val="3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Symbol" w:hAnsi="Symbol" w:cs="Symbol"/>
    </w:rPr>
  </w:style>
  <w:style w:type="character" w:styleId="WW8Num3z0">
    <w:name w:val="WW8Num3z0"/>
    <w:rPr>
      <w:rFonts w:ascii="Symbol" w:hAnsi="Symbol" w:cs="Symbol"/>
    </w:rPr>
  </w:style>
  <w:style w:type="character" w:styleId="WW8Num4z0">
    <w:name w:val="WW8Num4z0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2">
    <w:name w:val="WW8Num2z2"/>
    <w:rPr>
      <w:rFonts w:ascii="Wingdings" w:hAnsi="Wingdings" w:cs="Wingdings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2">
    <w:name w:val="WW8Num3z2"/>
    <w:rPr>
      <w:rFonts w:ascii="Wingdings" w:hAnsi="Wingdings" w:cs="Wingdings"/>
    </w:rPr>
  </w:style>
  <w:style w:type="character" w:styleId="WW8Num4z1">
    <w:name w:val="WW8Num4z1"/>
    <w:rPr/>
  </w:style>
  <w:style w:type="character" w:styleId="WW8Num4z2">
    <w:name w:val="WW8Num4z2"/>
    <w:rPr>
      <w:rFonts w:ascii="Wingdings" w:hAnsi="Wingdings" w:cs="Wingdings"/>
    </w:rPr>
  </w:style>
  <w:style w:type="character" w:styleId="WW8Num4z4">
    <w:name w:val="WW8Num4z4"/>
    <w:rPr>
      <w:rFonts w:ascii="Courier New" w:hAnsi="Courier New" w:cs="Courier New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3">
    <w:name w:val="WW8Num5z3"/>
    <w:rPr>
      <w:rFonts w:ascii="Symbol" w:hAnsi="Symbol" w:cs="Symbol"/>
    </w:rPr>
  </w:style>
  <w:style w:type="character" w:styleId="WW8Num6z0">
    <w:name w:val="WW8Num6z0"/>
    <w:rPr>
      <w:rFonts w:ascii="Symbol" w:hAnsi="Symbol" w:cs="Symbol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7z0">
    <w:name w:val="WW8Num7z0"/>
    <w:rPr>
      <w:rFonts w:ascii="Symbol" w:hAnsi="Symbol" w:cs="Symbol"/>
      <w:sz w:val="20"/>
    </w:rPr>
  </w:style>
  <w:style w:type="character" w:styleId="WW8Num7z1">
    <w:name w:val="WW8Num7z1"/>
    <w:rPr>
      <w:rFonts w:ascii="Courier New" w:hAnsi="Courier New" w:cs="Courier New"/>
      <w:sz w:val="20"/>
    </w:rPr>
  </w:style>
  <w:style w:type="character" w:styleId="WW8Num7z2">
    <w:name w:val="WW8Num7z2"/>
    <w:rPr>
      <w:rFonts w:ascii="Wingdings" w:hAnsi="Wingdings" w:cs="Wingdings"/>
      <w:sz w:val="20"/>
    </w:rPr>
  </w:style>
  <w:style w:type="character" w:styleId="WW8Num8z0">
    <w:name w:val="WW8Num8z0"/>
    <w:rPr>
      <w:rFonts w:ascii="Symbol" w:hAnsi="Symbol" w:cs="Symbol"/>
      <w:sz w:val="20"/>
    </w:rPr>
  </w:style>
  <w:style w:type="character" w:styleId="WW8Num8z1">
    <w:name w:val="WW8Num8z1"/>
    <w:rPr>
      <w:rFonts w:ascii="Courier New" w:hAnsi="Courier New" w:cs="Courier New"/>
      <w:sz w:val="20"/>
    </w:rPr>
  </w:style>
  <w:style w:type="character" w:styleId="WW8Num8z2">
    <w:name w:val="WW8Num8z2"/>
    <w:rPr>
      <w:rFonts w:ascii="Wingdings" w:hAnsi="Wingdings" w:cs="Wingdings"/>
      <w:sz w:val="20"/>
    </w:rPr>
  </w:style>
  <w:style w:type="character" w:styleId="WW8Num9z0">
    <w:name w:val="WW8Num9z0"/>
    <w:rPr>
      <w:rFonts w:ascii="Symbol" w:hAnsi="Symbol" w:cs="Symbol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2">
    <w:name w:val="WW8Num9z2"/>
    <w:rPr>
      <w:rFonts w:ascii="Wingdings" w:hAnsi="Wingdings" w:cs="Wingdings"/>
    </w:rPr>
  </w:style>
  <w:style w:type="character" w:styleId="WW8Num10z0">
    <w:name w:val="WW8Num10z0"/>
    <w:rPr>
      <w:rFonts w:ascii="Symbol" w:hAnsi="Symbol" w:cs="Symbol"/>
    </w:rPr>
  </w:style>
  <w:style w:type="character" w:styleId="WW8Num10z1">
    <w:name w:val="WW8Num10z1"/>
    <w:rPr>
      <w:rFonts w:ascii="Courier New" w:hAnsi="Courier New" w:cs="Courier New"/>
    </w:rPr>
  </w:style>
  <w:style w:type="character" w:styleId="WW8Num10z2">
    <w:name w:val="WW8Num10z2"/>
    <w:rPr>
      <w:rFonts w:ascii="Wingdings" w:hAnsi="Wingdings" w:cs="Wingdings"/>
    </w:rPr>
  </w:style>
  <w:style w:type="character" w:styleId="WW8Num11z0">
    <w:name w:val="WW8Num11z0"/>
    <w:rPr>
      <w:rFonts w:ascii="Symbol" w:hAnsi="Symbol" w:cs="Symbol"/>
    </w:rPr>
  </w:style>
  <w:style w:type="character" w:styleId="WW8Num11z1">
    <w:name w:val="WW8Num11z1"/>
    <w:rPr>
      <w:rFonts w:ascii="Courier New" w:hAnsi="Courier New" w:cs="Courier New"/>
    </w:rPr>
  </w:style>
  <w:style w:type="character" w:styleId="WW8Num11z2">
    <w:name w:val="WW8Num11z2"/>
    <w:rPr>
      <w:rFonts w:ascii="Wingdings" w:hAnsi="Wingdings" w:cs="Wingdings"/>
    </w:rPr>
  </w:style>
  <w:style w:type="character" w:styleId="WW8Num12z0">
    <w:name w:val="WW8Num12z0"/>
    <w:rPr>
      <w:rFonts w:ascii="Symbol" w:hAnsi="Symbol" w:cs="Symbol"/>
    </w:rPr>
  </w:style>
  <w:style w:type="character" w:styleId="WW8Num12z1">
    <w:name w:val="WW8Num12z1"/>
    <w:rPr>
      <w:rFonts w:ascii="Courier New" w:hAnsi="Courier New" w:cs="Courier New"/>
    </w:rPr>
  </w:style>
  <w:style w:type="character" w:styleId="WW8Num12z2">
    <w:name w:val="WW8Num12z2"/>
    <w:rPr>
      <w:rFonts w:ascii="Wingdings" w:hAnsi="Wingdings" w:cs="Wingdings"/>
    </w:rPr>
  </w:style>
  <w:style w:type="character" w:styleId="WW8Num13z0">
    <w:name w:val="WW8Num13z0"/>
    <w:rPr>
      <w:rFonts w:ascii="Symbol" w:hAnsi="Symbol" w:cs="Symbol"/>
    </w:rPr>
  </w:style>
  <w:style w:type="character" w:styleId="WW8Num13z1">
    <w:name w:val="WW8Num13z1"/>
    <w:rPr>
      <w:rFonts w:ascii="Courier New" w:hAnsi="Courier New" w:cs="Courier New"/>
    </w:rPr>
  </w:style>
  <w:style w:type="character" w:styleId="WW8Num13z2">
    <w:name w:val="WW8Num13z2"/>
    <w:rPr>
      <w:rFonts w:ascii="Wingdings" w:hAnsi="Wingdings" w:cs="Wingdings"/>
    </w:rPr>
  </w:style>
  <w:style w:type="character" w:styleId="WW8Num14z0">
    <w:name w:val="WW8Num14z0"/>
    <w:rPr>
      <w:rFonts w:ascii="Symbol" w:hAnsi="Symbol" w:cs="Symbol"/>
    </w:rPr>
  </w:style>
  <w:style w:type="character" w:styleId="WW8Num14z1">
    <w:name w:val="WW8Num14z1"/>
    <w:rPr>
      <w:rFonts w:ascii="Courier New" w:hAnsi="Courier New" w:cs="Courier New"/>
    </w:rPr>
  </w:style>
  <w:style w:type="character" w:styleId="WW8Num14z2">
    <w:name w:val="WW8Num14z2"/>
    <w:rPr>
      <w:rFonts w:ascii="Wingdings" w:hAnsi="Wingdings" w:cs="Wingdings"/>
    </w:rPr>
  </w:style>
  <w:style w:type="character" w:styleId="WW8Num15z0">
    <w:name w:val="WW8Num15z0"/>
    <w:rPr>
      <w:rFonts w:ascii="Symbol" w:hAnsi="Symbol" w:cs="Symbol"/>
    </w:rPr>
  </w:style>
  <w:style w:type="character" w:styleId="WW8Num15z1">
    <w:name w:val="WW8Num15z1"/>
    <w:rPr>
      <w:rFonts w:ascii="Courier New" w:hAnsi="Courier New" w:cs="Courier New"/>
    </w:rPr>
  </w:style>
  <w:style w:type="character" w:styleId="WW8Num15z2">
    <w:name w:val="WW8Num15z2"/>
    <w:rPr>
      <w:rFonts w:ascii="Wingdings" w:hAnsi="Wingdings" w:cs="Wingdings"/>
    </w:rPr>
  </w:style>
  <w:style w:type="character" w:styleId="WW8Num16z0">
    <w:name w:val="WW8Num16z0"/>
    <w:rPr>
      <w:rFonts w:ascii="Symbol" w:hAnsi="Symbol" w:cs="Symbol"/>
    </w:rPr>
  </w:style>
  <w:style w:type="character" w:styleId="WW8Num16z1">
    <w:name w:val="WW8Num16z1"/>
    <w:rPr>
      <w:rFonts w:ascii="Courier New" w:hAnsi="Courier New" w:cs="Courier New"/>
    </w:rPr>
  </w:style>
  <w:style w:type="character" w:styleId="WW8Num16z2">
    <w:name w:val="WW8Num16z2"/>
    <w:rPr>
      <w:rFonts w:ascii="Wingdings" w:hAnsi="Wingdings" w:cs="Wingdings"/>
    </w:rPr>
  </w:style>
  <w:style w:type="character" w:styleId="WW8Num17z0">
    <w:name w:val="WW8Num17z0"/>
    <w:rPr>
      <w:rFonts w:ascii="Symbol" w:hAnsi="Symbol" w:cs="Symbol"/>
    </w:rPr>
  </w:style>
  <w:style w:type="character" w:styleId="WW8Num17z1">
    <w:name w:val="WW8Num17z1"/>
    <w:rPr>
      <w:rFonts w:ascii="Courier New" w:hAnsi="Courier New" w:cs="Courier New"/>
    </w:rPr>
  </w:style>
  <w:style w:type="character" w:styleId="WW8Num17z2">
    <w:name w:val="WW8Num17z2"/>
    <w:rPr>
      <w:rFonts w:ascii="Wingdings" w:hAnsi="Wingdings" w:cs="Wingdings"/>
    </w:rPr>
  </w:style>
  <w:style w:type="character" w:styleId="WW8Num18z0">
    <w:name w:val="WW8Num18z0"/>
    <w:rPr>
      <w:rFonts w:ascii="Wingdings" w:hAnsi="Wingdings" w:cs="Wingdings"/>
    </w:rPr>
  </w:style>
  <w:style w:type="character" w:styleId="WW8Num18z1">
    <w:name w:val="WW8Num18z1"/>
    <w:rPr>
      <w:rFonts w:ascii="Courier New" w:hAnsi="Courier New" w:cs="Courier New"/>
    </w:rPr>
  </w:style>
  <w:style w:type="character" w:styleId="WW8Num18z3">
    <w:name w:val="WW8Num18z3"/>
    <w:rPr>
      <w:rFonts w:ascii="Symbol" w:hAnsi="Symbol" w:cs="Symbol"/>
    </w:rPr>
  </w:style>
  <w:style w:type="character" w:styleId="WW8Num19z0">
    <w:name w:val="WW8Num19z0"/>
    <w:rPr>
      <w:rFonts w:ascii="Symbol" w:hAnsi="Symbol" w:cs="Symbol"/>
    </w:rPr>
  </w:style>
  <w:style w:type="character" w:styleId="WW8Num19z1">
    <w:name w:val="WW8Num19z1"/>
    <w:rPr>
      <w:rFonts w:ascii="Courier New" w:hAnsi="Courier New" w:cs="Courier New"/>
    </w:rPr>
  </w:style>
  <w:style w:type="character" w:styleId="WW8Num19z2">
    <w:name w:val="WW8Num19z2"/>
    <w:rPr>
      <w:rFonts w:ascii="Wingdings" w:hAnsi="Wingdings" w:cs="Wingdings"/>
    </w:rPr>
  </w:style>
  <w:style w:type="character" w:styleId="WW8Num20z0">
    <w:name w:val="WW8Num20z0"/>
    <w:rPr>
      <w:rFonts w:ascii="Symbol" w:hAnsi="Symbol" w:cs="Symbol"/>
    </w:rPr>
  </w:style>
  <w:style w:type="character" w:styleId="WW8Num20z1">
    <w:name w:val="WW8Num20z1"/>
    <w:rPr>
      <w:rFonts w:ascii="Courier New" w:hAnsi="Courier New" w:cs="Courier New"/>
    </w:rPr>
  </w:style>
  <w:style w:type="character" w:styleId="WW8Num20z2">
    <w:name w:val="WW8Num20z2"/>
    <w:rPr>
      <w:rFonts w:ascii="Wingdings" w:hAnsi="Wingdings" w:cs="Wingdings"/>
    </w:rPr>
  </w:style>
  <w:style w:type="character" w:styleId="WW8Num21z0">
    <w:name w:val="WW8Num21z0"/>
    <w:rPr>
      <w:rFonts w:ascii="Symbol" w:hAnsi="Symbol" w:cs="Symbol"/>
    </w:rPr>
  </w:style>
  <w:style w:type="character" w:styleId="WW8Num21z1">
    <w:name w:val="WW8Num21z1"/>
    <w:rPr>
      <w:rFonts w:ascii="Courier New" w:hAnsi="Courier New" w:cs="Courier New"/>
    </w:rPr>
  </w:style>
  <w:style w:type="character" w:styleId="WW8Num21z2">
    <w:name w:val="WW8Num21z2"/>
    <w:rPr>
      <w:rFonts w:ascii="Wingdings" w:hAnsi="Wingdings" w:cs="Wingdings"/>
    </w:rPr>
  </w:style>
  <w:style w:type="character" w:styleId="WW8Num22z0">
    <w:name w:val="WW8Num22z0"/>
    <w:rPr>
      <w:rFonts w:ascii="Symbol" w:hAnsi="Symbol" w:cs="Symbol"/>
    </w:rPr>
  </w:style>
  <w:style w:type="character" w:styleId="WW8Num22z1">
    <w:name w:val="WW8Num22z1"/>
    <w:rPr>
      <w:rFonts w:ascii="Courier New" w:hAnsi="Courier New" w:cs="Courier New"/>
    </w:rPr>
  </w:style>
  <w:style w:type="character" w:styleId="WW8Num22z2">
    <w:name w:val="WW8Num22z2"/>
    <w:rPr>
      <w:rFonts w:ascii="Wingdings" w:hAnsi="Wingdings" w:cs="Wingdings"/>
    </w:rPr>
  </w:style>
  <w:style w:type="character" w:styleId="DefaultParagraphFont">
    <w:name w:val="Default Paragraph Font"/>
    <w:rPr/>
  </w:style>
  <w:style w:type="character" w:styleId="PageNumber">
    <w:name w:val="Page Number"/>
    <w:basedOn w:val="DefaultParagraphFont"/>
    <w:rPr/>
  </w:style>
  <w:style w:type="character" w:styleId="BalloonTextChar">
    <w:name w:val="Balloon Text Char"/>
    <w:rPr>
      <w:rFonts w:ascii="Tahoma" w:hAnsi="Tahoma" w:eastAsia="MS Mincho;ＭＳ 明朝" w:cs="Tahoma"/>
      <w:sz w:val="16"/>
      <w:szCs w:val="16"/>
      <w:lang w:val="en-US"/>
    </w:rPr>
  </w:style>
  <w:style w:type="character" w:styleId="HeaderChar">
    <w:name w:val="Header Char"/>
    <w:rPr>
      <w:rFonts w:eastAsia="MS Mincho;ＭＳ 明朝"/>
      <w:sz w:val="24"/>
      <w:szCs w:val="24"/>
      <w:lang w:val="en-US"/>
    </w:rPr>
  </w:style>
  <w:style w:type="character" w:styleId="FooterChar">
    <w:name w:val="Footer Char"/>
    <w:rPr>
      <w:rFonts w:eastAsia="MS Mincho;ＭＳ 明朝"/>
      <w:sz w:val="24"/>
      <w:szCs w:val="24"/>
      <w:lang w:val="en-US"/>
    </w:rPr>
  </w:style>
  <w:style w:type="character" w:styleId="NoSpacingChar">
    <w:name w:val="No Spacing Char"/>
    <w:rPr>
      <w:rFonts w:ascii="Calibri" w:hAnsi="Calibri" w:eastAsia="MS Mincho;ＭＳ 明朝" w:cs="Arial"/>
      <w:sz w:val="22"/>
      <w:szCs w:val="22"/>
      <w:lang w:val="en-US" w:eastAsia="ja-JP"/>
    </w:rPr>
  </w:style>
  <w:style w:type="character" w:styleId="InternetLink">
    <w:name w:val="Internet Link"/>
    <w:rPr>
      <w:color w:val="0000FF"/>
      <w:u w:val="single"/>
    </w:rPr>
  </w:style>
  <w:style w:type="character" w:styleId="Blackres1">
    <w:name w:val="blackres1"/>
    <w:rPr>
      <w:rFonts w:ascii="Arial" w:hAnsi="Arial" w:cs="Arial"/>
      <w:color w:val="000000"/>
      <w:sz w:val="20"/>
      <w:szCs w:val="20"/>
    </w:rPr>
  </w:style>
  <w:style w:type="character" w:styleId="Appleconvertedspace">
    <w:name w:val="apple-converted-space"/>
    <w:rPr/>
  </w:style>
  <w:style w:type="character" w:styleId="Heading4Char">
    <w:name w:val="Heading 4 Char"/>
    <w:rPr>
      <w:rFonts w:ascii="Calibri" w:hAnsi="Calibri" w:eastAsia="Times New Roman" w:cs="Times New Roman"/>
      <w:b/>
      <w:bCs/>
      <w:sz w:val="28"/>
      <w:szCs w:val="28"/>
    </w:rPr>
  </w:style>
  <w:style w:type="character" w:styleId="Honorsdate">
    <w:name w:val="honors-date"/>
    <w:rPr/>
  </w:style>
  <w:style w:type="paragraph" w:styleId="Heading">
    <w:name w:val="Heading"/>
    <w:basedOn w:val="Normal"/>
    <w:next w:val="TextBody"/>
    <w:pPr>
      <w:ind w:left="-360" w:right="0" w:firstLine="720"/>
      <w:jc w:val="center"/>
    </w:pPr>
    <w:rPr>
      <w:b/>
      <w:bCs/>
      <w:u w:val="single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TMLPreformatted">
    <w:name w:val="HTML Preformatted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Objective">
    <w:name w:val="Objective"/>
    <w:basedOn w:val="Normal"/>
    <w:next w:val="TextBody"/>
    <w:pPr>
      <w:spacing w:lineRule="atLeast" w:line="220" w:before="240" w:after="220"/>
    </w:pPr>
    <w:rPr>
      <w:rFonts w:ascii="Arial" w:hAnsi="Arial" w:eastAsia="Times New Roman" w:cs="Arial"/>
      <w:sz w:val="20"/>
      <w:szCs w:val="20"/>
    </w:rPr>
  </w:style>
  <w:style w:type="paragraph" w:styleId="NormalWeb">
    <w:name w:val="Normal (Web)"/>
    <w:basedOn w:val="Normal"/>
    <w:pPr>
      <w:spacing w:before="280" w:after="280"/>
    </w:pPr>
    <w:rPr>
      <w:rFonts w:eastAsia="Times New Roman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NoSpacing">
    <w:name w:val="No Spacing"/>
    <w:pPr>
      <w:widowControl/>
      <w:suppressAutoHyphens w:val="true"/>
    </w:pPr>
    <w:rPr>
      <w:rFonts w:ascii="Calibri" w:hAnsi="Calibri" w:eastAsia="MS Mincho;ＭＳ 明朝" w:cs="Arial"/>
      <w:color w:val="auto"/>
      <w:sz w:val="22"/>
      <w:szCs w:val="22"/>
      <w:lang w:val="en-US" w:eastAsia="ja-JP" w:bidi="ar-SA"/>
    </w:rPr>
  </w:style>
  <w:style w:type="paragraph" w:styleId="ListParagraph">
    <w:name w:val="List Paragraph"/>
    <w:basedOn w:val="Normal"/>
    <w:pPr>
      <w:spacing w:lineRule="auto" w:line="271" w:before="0" w:after="240"/>
      <w:ind w:left="720" w:right="0" w:hanging="0"/>
      <w:contextualSpacing/>
    </w:pPr>
    <w:rPr>
      <w:rFonts w:ascii="Calibri" w:hAnsi="Calibri" w:eastAsia="Calibri" w:cs="Calibri"/>
      <w:color w:val="000000"/>
      <w:sz w:val="22"/>
      <w:szCs w:val="22"/>
    </w:rPr>
  </w:style>
  <w:style w:type="paragraph" w:styleId="Description">
    <w:name w:val="description"/>
    <w:basedOn w:val="Normal"/>
    <w:pPr>
      <w:spacing w:before="280" w:after="280"/>
    </w:pPr>
    <w:rPr>
      <w:rFonts w:eastAsia="Times New Roman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tsneharoy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2010-11-18T12:17:00Z</dcterms:created>
  <dc:creator>User</dc:creator>
  <dc:language>en-IN</dc:language>
  <cp:lastModifiedBy>Roy, Neha</cp:lastModifiedBy>
  <cp:lastPrinted>2012-06-29T08:33:00Z</cp:lastPrinted>
  <dcterms:modified xsi:type="dcterms:W3CDTF">2016-04-19T12:20:00Z</dcterms:modified>
  <cp:revision>201</cp:revision>
  <dc:title>CURRICULUM VITAE</dc:title>
</cp:coreProperties>
</file>