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wmf" ContentType="image/x-wmf"/>
  <Override PartName="/word/media/image1.jpeg" ContentType="image/jpe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790" w:type="dxa"/>
        <w:jc w:val="center"/>
        <w:tblInd w:w="0" w:type="dxa"/>
        <w:tblCellMar>
          <w:top w:w="0" w:type="dxa"/>
          <w:left w:w="0" w:type="dxa"/>
          <w:bottom w:w="0" w:type="dxa"/>
          <w:right w:w="0" w:type="dxa"/>
        </w:tblCellMar>
        <w:tblLook w:val="04a0"/>
      </w:tblPr>
      <w:tblGrid>
        <w:gridCol w:w="10790"/>
      </w:tblGrid>
      <w:tr>
        <w:trPr>
          <w:trHeight w:val="2241" w:hRule="atLeast"/>
        </w:trPr>
        <w:tc>
          <w:tcPr>
            <w:tcW w:w="10790" w:type="dxa"/>
            <w:tcBorders>
              <w:top w:val="nil"/>
              <w:left w:val="nil"/>
              <w:bottom w:val="nil"/>
              <w:insideH w:val="nil"/>
            </w:tcBorders>
            <w:shd w:fill="auto" w:val="clear"/>
          </w:tcPr>
          <w:p>
            <w:pPr>
              <w:pStyle w:val="Normal"/>
              <w:spacing w:lineRule="auto" w:line="240" w:before="0" w:after="0"/>
              <w:rPr/>
            </w:pPr>
            <w:r>
              <w:rPr/>
              <mc:AlternateContent>
                <mc:Choice Requires="wps">
                  <w:drawing>
                    <wp:inline distT="0" distB="0" distL="0" distR="0">
                      <wp:extent cx="6858635" cy="1583690"/>
                      <wp:effectExtent l="0" t="0" r="0" b="0"/>
                      <wp:docPr id="5" name=""/>
                      <a:graphic xmlns:a="http://schemas.openxmlformats.org/drawingml/2006/main">
                        <a:graphicData uri="http://schemas.microsoft.com/office/word/2010/wordprocessingShape">
                          <wps:wsp>
                            <wps:cNvSpPr/>
                            <wps:spPr>
                              <a:xfrm>
                                <a:off x="0" y="0"/>
                                <a:ext cx="6858000" cy="1582920"/>
                              </a:xfrm>
                              <a:custGeom>
                                <a:avLst/>
                                <a:gdLst/>
                                <a:ahLst/>
                                <a:rect l="l" t="t" r="r" b="b"/>
                                <a:pathLst>
                                  <a:path w="6858000" h="1583309">
                                    <a:moveTo>
                                      <a:pt x="0" y="0"/>
                                    </a:moveTo>
                                    <a:lnTo>
                                      <a:pt x="6858000" y="0"/>
                                    </a:lnTo>
                                    <a:cubicBezTo>
                                      <a:pt x="6856781" y="375513"/>
                                      <a:pt x="6855561" y="751027"/>
                                      <a:pt x="6854342" y="1126540"/>
                                    </a:cubicBezTo>
                                    <a:cubicBezTo>
                                      <a:pt x="5711342" y="1381298"/>
                                      <a:pt x="1142390" y="1716306"/>
                                      <a:pt x="0" y="1528549"/>
                                    </a:cubicBezTo>
                                    <a:lnTo>
                                      <a:pt x="0" y="0"/>
                                    </a:lnTo>
                                    <a:close/>
                                  </a:path>
                                </a:pathLst>
                              </a:custGeom>
                              <a:solidFill>
                                <a:schemeClr val="tx1">
                                  <a:lumMod val="65000"/>
                                  <a:lumOff val="35000"/>
                                </a:schemeClr>
                              </a:solidFill>
                              <a:ln>
                                <a:noFill/>
                              </a:ln>
                            </wps:spPr>
                            <wps:style>
                              <a:lnRef idx="0"/>
                              <a:fillRef idx="0"/>
                              <a:effectRef idx="0"/>
                              <a:fontRef idx="minor"/>
                            </wps:style>
                            <wps:bodyPr/>
                          </wps:wsp>
                        </a:graphicData>
                      </a:graphic>
                    </wp:inline>
                  </w:drawing>
                </mc:Choice>
                <mc:Fallback>
                  <w:pict/>
                </mc:Fallback>
              </mc:AlternateContent>
              <mc:AlternateContent>
                <mc:Choice Requires="wps">
                  <w:drawing>
                    <wp:anchor behindDoc="0" distT="0" distB="0" distL="114300" distR="114300" simplePos="0" locked="0" layoutInCell="1" allowOverlap="1" relativeHeight="2">
                      <wp:simplePos x="0" y="0"/>
                      <wp:positionH relativeFrom="column">
                        <wp:posOffset>99060</wp:posOffset>
                      </wp:positionH>
                      <wp:positionV relativeFrom="paragraph">
                        <wp:posOffset>90805</wp:posOffset>
                      </wp:positionV>
                      <wp:extent cx="1412240" cy="1412240"/>
                      <wp:effectExtent l="0" t="0" r="0" b="0"/>
                      <wp:wrapNone/>
                      <wp:docPr id="1" name="Oval 4"/>
                      <a:graphic xmlns:a="http://schemas.openxmlformats.org/drawingml/2006/main">
                        <a:graphicData uri="http://schemas.microsoft.com/office/word/2010/wordprocessingShape">
                          <wps:wsp>
                            <wps:cNvSpPr/>
                            <wps:spPr>
                              <a:xfrm>
                                <a:off x="0" y="0"/>
                                <a:ext cx="1411560" cy="14115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drawing>
                                      <wp:inline distT="0" distB="0" distL="19050" distR="7620">
                                        <wp:extent cx="1020445" cy="581025"/>
                                        <wp:effectExtent l="0" t="0" r="0" b="0"/>
                                        <wp:docPr id="3" name="Picture 1" descr="resize_SAP%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resize_SAP%20logo"/>
                                                <pic:cNvPicPr>
                                                  <a:picLocks noChangeAspect="1" noChangeArrowheads="1"/>
                                                </pic:cNvPicPr>
                                              </pic:nvPicPr>
                                              <pic:blipFill>
                                                <a:blip r:embed="rId2"/>
                                                <a:stretch>
                                                  <a:fillRect/>
                                                </a:stretch>
                                              </pic:blipFill>
                                              <pic:spPr bwMode="auto">
                                                <a:xfrm>
                                                  <a:off x="0" y="0"/>
                                                  <a:ext cx="1020445" cy="581025"/>
                                                </a:xfrm>
                                                <a:prstGeom prst="rect">
                                                  <a:avLst/>
                                                </a:prstGeom>
                                              </pic:spPr>
                                            </pic:pic>
                                          </a:graphicData>
                                        </a:graphic>
                                      </wp:inline>
                                    </w:drawing>
                                  </w:r>
                                </w:p>
                              </w:txbxContent>
                            </wps:txbx>
                            <wps:bodyPr lIns="90000" rIns="90000" tIns="45000" bIns="45000">
                              <a:noAutofit/>
                            </wps:bodyPr>
                          </wps:wsp>
                        </a:graphicData>
                      </a:graphic>
                    </wp:anchor>
                  </w:drawing>
                </mc:Choice>
                <mc:Fallback>
                  <w:pict>
                    <v:oval id="shape_0" ID="Oval 4" fillcolor="white" stroked="f" style="position:absolute;margin-left:7.8pt;margin-top:7.15pt;width:111.1pt;height:111.1pt">
                      <w10:wrap type="none"/>
                      <v:fill o:detectmouseclick="t" type="solid" color2="black"/>
                      <v:stroke color="#3465a4" weight="12600" joinstyle="miter" endcap="flat"/>
                      <v:textbox>
                        <w:txbxContent>
                          <w:p>
                            <w:pPr>
                              <w:pStyle w:val="FrameContents"/>
                              <w:spacing w:before="0" w:after="160"/>
                              <w:jc w:val="center"/>
                              <w:rPr/>
                            </w:pPr>
                            <w:r>
                              <w:rPr/>
                              <w:drawing>
                                <wp:inline distT="0" distB="0" distL="19050" distR="7620">
                                  <wp:extent cx="1020445" cy="581025"/>
                                  <wp:effectExtent l="0" t="0" r="0" b="0"/>
                                  <wp:docPr id="4" name="Picture 1" descr="resize_SAP%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resize_SAP%20logo"/>
                                          <pic:cNvPicPr>
                                            <a:picLocks noChangeAspect="1" noChangeArrowheads="1"/>
                                          </pic:cNvPicPr>
                                        </pic:nvPicPr>
                                        <pic:blipFill>
                                          <a:blip r:embed="rId2"/>
                                          <a:stretch>
                                            <a:fillRect/>
                                          </a:stretch>
                                        </pic:blipFill>
                                        <pic:spPr bwMode="auto">
                                          <a:xfrm>
                                            <a:off x="0" y="0"/>
                                            <a:ext cx="1020445" cy="581025"/>
                                          </a:xfrm>
                                          <a:prstGeom prst="rect">
                                            <a:avLst/>
                                          </a:prstGeom>
                                        </pic:spPr>
                                      </pic:pic>
                                    </a:graphicData>
                                  </a:graphic>
                                </wp:inline>
                              </w:drawing>
                            </w:r>
                          </w:p>
                        </w:txbxContent>
                      </v:textbox>
                    </v:oval>
                  </w:pict>
                </mc:Fallback>
              </mc:AlternateContent>
            </w:r>
          </w:p>
        </w:tc>
      </w:tr>
    </w:tbl>
    <w:p>
      <w:pPr>
        <w:pStyle w:val="Normal"/>
        <w:spacing w:before="0" w:after="0"/>
        <w:rPr/>
      </w:pPr>
      <w:r>
        <w:rPr/>
        <mc:AlternateContent>
          <mc:Choice Requires="wps">
            <w:drawing>
              <wp:anchor behindDoc="0" distT="0" distB="0" distL="114300" distR="114300" simplePos="0" locked="0" layoutInCell="1" allowOverlap="1" relativeHeight="4">
                <wp:simplePos x="0" y="0"/>
                <wp:positionH relativeFrom="column">
                  <wp:posOffset>1798955</wp:posOffset>
                </wp:positionH>
                <wp:positionV relativeFrom="paragraph">
                  <wp:posOffset>-1741805</wp:posOffset>
                </wp:positionV>
                <wp:extent cx="4572635" cy="1500505"/>
                <wp:effectExtent l="0" t="0" r="0" b="0"/>
                <wp:wrapNone/>
                <wp:docPr id="6" name="Rectangle 5"/>
                <a:graphic xmlns:a="http://schemas.openxmlformats.org/drawingml/2006/main">
                  <a:graphicData uri="http://schemas.microsoft.com/office/word/2010/wordprocessingShape">
                    <wps:wsp>
                      <wps:cNvSpPr/>
                      <wps:spPr>
                        <a:xfrm>
                          <a:off x="0" y="0"/>
                          <a:ext cx="4572000" cy="149976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tbl>
                            <w:tblPr>
                              <w:tblStyle w:val="TableGrid"/>
                              <w:tblW w:w="6020" w:type="dxa"/>
                              <w:jc w:val="left"/>
                              <w:tblInd w:w="0" w:type="dxa"/>
                              <w:tblCellMar>
                                <w:top w:w="0" w:type="dxa"/>
                                <w:left w:w="108" w:type="dxa"/>
                                <w:bottom w:w="0" w:type="dxa"/>
                                <w:right w:w="108" w:type="dxa"/>
                              </w:tblCellMar>
                              <w:tblLook w:val="04a0"/>
                            </w:tblPr>
                            <w:tblGrid>
                              <w:gridCol w:w="6020"/>
                            </w:tblGrid>
                            <w:tr>
                              <w:trPr/>
                              <w:tc>
                                <w:tcPr>
                                  <w:tcW w:w="6020" w:type="dxa"/>
                                  <w:tcBorders>
                                    <w:top w:val="nil"/>
                                    <w:left w:val="nil"/>
                                    <w:bottom w:val="nil"/>
                                    <w:right w:val="nil"/>
                                    <w:insideH w:val="nil"/>
                                    <w:insideV w:val="nil"/>
                                  </w:tcBorders>
                                  <w:shd w:fill="auto" w:val="clear"/>
                                </w:tcPr>
                                <w:p>
                                  <w:pPr>
                                    <w:pStyle w:val="FrameContents"/>
                                    <w:spacing w:lineRule="auto" w:line="240" w:before="0" w:after="0"/>
                                    <w:rPr/>
                                  </w:pPr>
                                  <w:r>
                                    <w:rPr/>
                                  </w:r>
                                </w:p>
                                <w:p>
                                  <w:pPr>
                                    <w:pStyle w:val="FrameContents"/>
                                    <w:spacing w:lineRule="auto" w:line="240" w:before="0" w:after="0"/>
                                    <w:rPr/>
                                  </w:pPr>
                                  <w:r>
                                    <w:rPr/>
                                  </w:r>
                                </w:p>
                                <w:p>
                                  <w:pPr>
                                    <w:pStyle w:val="FrameContents"/>
                                    <w:spacing w:lineRule="auto" w:line="240" w:before="0" w:after="0"/>
                                    <w:rPr>
                                      <w:rFonts w:cs="Arial"/>
                                      <w:b/>
                                      <w:b/>
                                      <w:caps/>
                                      <w:color w:val="5B9BD5" w:themeColor="accent1"/>
                                      <w:sz w:val="56"/>
                                      <w:szCs w:val="40"/>
                                    </w:rPr>
                                  </w:pPr>
                                  <w:r>
                                    <w:rPr>
                                      <w:rFonts w:cs="Arial"/>
                                      <w:b/>
                                      <w:caps/>
                                      <w:color w:val="FFFFFF" w:themeColor="background1"/>
                                      <w:sz w:val="56"/>
                                      <w:szCs w:val="40"/>
                                    </w:rPr>
                                    <w:t xml:space="preserve"> </w:t>
                                  </w:r>
                                  <w:r>
                                    <w:rPr>
                                      <w:rFonts w:cs="Arial"/>
                                      <w:b/>
                                      <w:caps/>
                                      <w:color w:val="5B9BD5" w:themeColor="accent1"/>
                                      <w:sz w:val="56"/>
                                      <w:szCs w:val="40"/>
                                    </w:rPr>
                                    <w:t>ANJAN kumar</w:t>
                                  </w:r>
                                </w:p>
                                <w:p>
                                  <w:pPr>
                                    <w:pStyle w:val="FrameContents"/>
                                    <w:spacing w:lineRule="auto" w:line="240" w:before="0" w:after="0"/>
                                    <w:rPr>
                                      <w:rFonts w:cs="Arial"/>
                                      <w:b/>
                                      <w:b/>
                                      <w:caps/>
                                      <w:color w:val="FFFFFF" w:themeColor="background1"/>
                                      <w:sz w:val="56"/>
                                      <w:szCs w:val="40"/>
                                    </w:rPr>
                                  </w:pPr>
                                  <w:r>
                                    <w:rPr>
                                      <w:rFonts w:cs="Arial"/>
                                      <w:b/>
                                      <w:caps/>
                                      <w:color w:val="BFBFBF" w:themeColor="background1" w:themeShade="bf"/>
                                      <w:sz w:val="32"/>
                                      <w:szCs w:val="40"/>
                                    </w:rPr>
                                    <w:t>SAP BW HANA Consultant</w:t>
                                  </w:r>
                                </w:p>
                              </w:tc>
                            </w:tr>
                            <w:tr>
                              <w:trPr/>
                              <w:tc>
                                <w:tcPr>
                                  <w:tcW w:w="6020" w:type="dxa"/>
                                  <w:tcBorders>
                                    <w:top w:val="nil"/>
                                    <w:left w:val="nil"/>
                                    <w:bottom w:val="nil"/>
                                    <w:right w:val="nil"/>
                                    <w:insideH w:val="nil"/>
                                    <w:insideV w:val="nil"/>
                                  </w:tcBorders>
                                  <w:shd w:fill="auto" w:val="clear"/>
                                </w:tcPr>
                                <w:p>
                                  <w:pPr>
                                    <w:pStyle w:val="FrameContents"/>
                                    <w:spacing w:lineRule="auto" w:line="240" w:before="0" w:after="0"/>
                                    <w:rPr>
                                      <w:rFonts w:cs="Arial"/>
                                      <w:b/>
                                      <w:b/>
                                      <w:color w:val="C9C9C9" w:themeColor="accent3" w:themeTint="99"/>
                                    </w:rPr>
                                  </w:pPr>
                                  <w:r>
                                    <w:rPr>
                                      <w:rFonts w:cs="Arial"/>
                                      <w:b/>
                                      <w:color w:val="C9C9C9" w:themeColor="accent3" w:themeTint="99"/>
                                    </w:rPr>
                                    <w:t>Certification: SAP BW 7.3 Certified Application Associate.</w:t>
                                  </w:r>
                                </w:p>
                                <w:p>
                                  <w:pPr>
                                    <w:pStyle w:val="FrameContents"/>
                                    <w:spacing w:lineRule="auto" w:line="240" w:before="0" w:after="0"/>
                                    <w:rPr>
                                      <w:smallCaps/>
                                      <w:color w:val="C9C9C9" w:themeColor="accent3" w:themeTint="99"/>
                                      <w:lang w:val="en-GB"/>
                                    </w:rPr>
                                  </w:pPr>
                                  <w:r>
                                    <w:rPr>
                                      <w:rFonts w:cs="Arial"/>
                                      <w:b/>
                                      <w:color w:val="C9C9C9" w:themeColor="accent3" w:themeTint="99"/>
                                    </w:rPr>
                                    <w:t>Certification: SAP HANA 1.0 Certified Application Associate.</w:t>
                                  </w:r>
                                </w:p>
                              </w:tc>
                            </w:tr>
                          </w:tbl>
                          <w:p>
                            <w:pPr>
                              <w:pStyle w:val="FrameContents"/>
                              <w:spacing w:before="0" w:after="160"/>
                              <w:jc w:val="center"/>
                              <w:rPr>
                                <w:color w:val="FFFFFF"/>
                              </w:rPr>
                            </w:pPr>
                            <w:r>
                              <w:rPr>
                                <w:color w:val="FFFFFF"/>
                              </w:rPr>
                            </w:r>
                          </w:p>
                        </w:txbxContent>
                      </wps:txbx>
                      <wps:bodyPr anchor="ctr">
                        <a:prstTxWarp prst="textNoShape"/>
                        <a:noAutofit/>
                      </wps:bodyPr>
                    </wps:wsp>
                  </a:graphicData>
                </a:graphic>
              </wp:anchor>
            </w:drawing>
          </mc:Choice>
          <mc:Fallback>
            <w:pict>
              <v:rect id="shape_0" ID="Rectangle 5" stroked="f" style="position:absolute;margin-left:141.65pt;margin-top:-137.15pt;width:359.95pt;height:118.05pt">
                <w10:wrap type="none"/>
                <v:fill o:detectmouseclick="t" on="false"/>
                <v:stroke color="#3465a4" weight="12600" joinstyle="miter" endcap="flat"/>
                <v:textbox>
                  <w:txbxContent>
                    <w:tbl>
                      <w:tblPr>
                        <w:tblStyle w:val="TableGrid"/>
                        <w:tblW w:w="6020" w:type="dxa"/>
                        <w:jc w:val="left"/>
                        <w:tblInd w:w="0" w:type="dxa"/>
                        <w:tblCellMar>
                          <w:top w:w="0" w:type="dxa"/>
                          <w:left w:w="108" w:type="dxa"/>
                          <w:bottom w:w="0" w:type="dxa"/>
                          <w:right w:w="108" w:type="dxa"/>
                        </w:tblCellMar>
                        <w:tblLook w:val="04a0"/>
                      </w:tblPr>
                      <w:tblGrid>
                        <w:gridCol w:w="6020"/>
                      </w:tblGrid>
                      <w:tr>
                        <w:trPr/>
                        <w:tc>
                          <w:tcPr>
                            <w:tcW w:w="6020" w:type="dxa"/>
                            <w:tcBorders>
                              <w:top w:val="nil"/>
                              <w:left w:val="nil"/>
                              <w:bottom w:val="nil"/>
                              <w:right w:val="nil"/>
                              <w:insideH w:val="nil"/>
                              <w:insideV w:val="nil"/>
                            </w:tcBorders>
                            <w:shd w:fill="auto" w:val="clear"/>
                          </w:tcPr>
                          <w:p>
                            <w:pPr>
                              <w:pStyle w:val="FrameContents"/>
                              <w:spacing w:lineRule="auto" w:line="240" w:before="0" w:after="0"/>
                              <w:rPr/>
                            </w:pPr>
                            <w:r>
                              <w:rPr/>
                            </w:r>
                          </w:p>
                          <w:p>
                            <w:pPr>
                              <w:pStyle w:val="FrameContents"/>
                              <w:spacing w:lineRule="auto" w:line="240" w:before="0" w:after="0"/>
                              <w:rPr/>
                            </w:pPr>
                            <w:r>
                              <w:rPr/>
                            </w:r>
                          </w:p>
                          <w:p>
                            <w:pPr>
                              <w:pStyle w:val="FrameContents"/>
                              <w:spacing w:lineRule="auto" w:line="240" w:before="0" w:after="0"/>
                              <w:rPr>
                                <w:rFonts w:cs="Arial"/>
                                <w:b/>
                                <w:b/>
                                <w:caps/>
                                <w:color w:val="5B9BD5" w:themeColor="accent1"/>
                                <w:sz w:val="56"/>
                                <w:szCs w:val="40"/>
                              </w:rPr>
                            </w:pPr>
                            <w:r>
                              <w:rPr>
                                <w:rFonts w:cs="Arial"/>
                                <w:b/>
                                <w:caps/>
                                <w:color w:val="FFFFFF" w:themeColor="background1"/>
                                <w:sz w:val="56"/>
                                <w:szCs w:val="40"/>
                              </w:rPr>
                              <w:t xml:space="preserve"> </w:t>
                            </w:r>
                            <w:r>
                              <w:rPr>
                                <w:rFonts w:cs="Arial"/>
                                <w:b/>
                                <w:caps/>
                                <w:color w:val="5B9BD5" w:themeColor="accent1"/>
                                <w:sz w:val="56"/>
                                <w:szCs w:val="40"/>
                              </w:rPr>
                              <w:t>ANJAN kumar</w:t>
                            </w:r>
                          </w:p>
                          <w:p>
                            <w:pPr>
                              <w:pStyle w:val="FrameContents"/>
                              <w:spacing w:lineRule="auto" w:line="240" w:before="0" w:after="0"/>
                              <w:rPr>
                                <w:rFonts w:cs="Arial"/>
                                <w:b/>
                                <w:b/>
                                <w:caps/>
                                <w:color w:val="FFFFFF" w:themeColor="background1"/>
                                <w:sz w:val="56"/>
                                <w:szCs w:val="40"/>
                              </w:rPr>
                            </w:pPr>
                            <w:r>
                              <w:rPr>
                                <w:rFonts w:cs="Arial"/>
                                <w:b/>
                                <w:caps/>
                                <w:color w:val="BFBFBF" w:themeColor="background1" w:themeShade="bf"/>
                                <w:sz w:val="32"/>
                                <w:szCs w:val="40"/>
                              </w:rPr>
                              <w:t>SAP BW HANA Consultant</w:t>
                            </w:r>
                          </w:p>
                        </w:tc>
                      </w:tr>
                      <w:tr>
                        <w:trPr/>
                        <w:tc>
                          <w:tcPr>
                            <w:tcW w:w="6020" w:type="dxa"/>
                            <w:tcBorders>
                              <w:top w:val="nil"/>
                              <w:left w:val="nil"/>
                              <w:bottom w:val="nil"/>
                              <w:right w:val="nil"/>
                              <w:insideH w:val="nil"/>
                              <w:insideV w:val="nil"/>
                            </w:tcBorders>
                            <w:shd w:fill="auto" w:val="clear"/>
                          </w:tcPr>
                          <w:p>
                            <w:pPr>
                              <w:pStyle w:val="FrameContents"/>
                              <w:spacing w:lineRule="auto" w:line="240" w:before="0" w:after="0"/>
                              <w:rPr>
                                <w:rFonts w:cs="Arial"/>
                                <w:b/>
                                <w:b/>
                                <w:color w:val="C9C9C9" w:themeColor="accent3" w:themeTint="99"/>
                              </w:rPr>
                            </w:pPr>
                            <w:r>
                              <w:rPr>
                                <w:rFonts w:cs="Arial"/>
                                <w:b/>
                                <w:color w:val="C9C9C9" w:themeColor="accent3" w:themeTint="99"/>
                              </w:rPr>
                              <w:t>Certification: SAP BW 7.3 Certified Application Associate.</w:t>
                            </w:r>
                          </w:p>
                          <w:p>
                            <w:pPr>
                              <w:pStyle w:val="FrameContents"/>
                              <w:spacing w:lineRule="auto" w:line="240" w:before="0" w:after="0"/>
                              <w:rPr>
                                <w:smallCaps/>
                                <w:color w:val="C9C9C9" w:themeColor="accent3" w:themeTint="99"/>
                                <w:lang w:val="en-GB"/>
                              </w:rPr>
                            </w:pPr>
                            <w:r>
                              <w:rPr>
                                <w:rFonts w:cs="Arial"/>
                                <w:b/>
                                <w:color w:val="C9C9C9" w:themeColor="accent3" w:themeTint="99"/>
                              </w:rPr>
                              <w:t>Certification: SAP HANA 1.0 Certified Application Associate.</w:t>
                            </w:r>
                          </w:p>
                        </w:tc>
                      </w:tr>
                    </w:tbl>
                    <w:p>
                      <w:pPr>
                        <w:pStyle w:val="FrameContents"/>
                        <w:spacing w:before="0" w:after="160"/>
                        <w:jc w:val="center"/>
                        <w:rPr>
                          <w:color w:val="FFFFFF"/>
                        </w:rPr>
                      </w:pPr>
                      <w:r>
                        <w:rPr>
                          <w:color w:val="FFFFFF"/>
                        </w:rPr>
                      </w:r>
                    </w:p>
                  </w:txbxContent>
                </v:textbox>
              </v:rect>
            </w:pict>
          </mc:Fallback>
        </mc:AlternateContent>
      </w:r>
    </w:p>
    <w:tbl>
      <w:tblPr>
        <w:tblStyle w:val="TableGrid"/>
        <w:tblW w:w="10672" w:type="dxa"/>
        <w:jc w:val="left"/>
        <w:tblInd w:w="-90" w:type="dxa"/>
        <w:tblCellMar>
          <w:top w:w="0" w:type="dxa"/>
          <w:left w:w="0" w:type="dxa"/>
          <w:bottom w:w="0" w:type="dxa"/>
          <w:right w:w="115" w:type="dxa"/>
        </w:tblCellMar>
        <w:tblLook w:val="04a0"/>
      </w:tblPr>
      <w:tblGrid>
        <w:gridCol w:w="5265"/>
        <w:gridCol w:w="5406"/>
      </w:tblGrid>
      <w:tr>
        <w:trPr>
          <w:trHeight w:val="810" w:hRule="atLeast"/>
        </w:trPr>
        <w:tc>
          <w:tcPr>
            <w:tcW w:w="5265" w:type="dxa"/>
            <w:tcBorders>
              <w:top w:val="nil"/>
              <w:left w:val="nil"/>
              <w:bottom w:val="nil"/>
              <w:right w:val="nil"/>
              <w:insideH w:val="nil"/>
              <w:insideV w:val="nil"/>
            </w:tcBorders>
            <w:shd w:fill="auto" w:val="clear"/>
          </w:tcPr>
          <w:tbl>
            <w:tblPr>
              <w:tblStyle w:val="TableGrid"/>
              <w:tblW w:w="5040" w:type="dxa"/>
              <w:jc w:val="left"/>
              <w:tblInd w:w="0" w:type="dxa"/>
              <w:tblCellMar>
                <w:top w:w="0" w:type="dxa"/>
                <w:left w:w="0" w:type="dxa"/>
                <w:bottom w:w="0" w:type="dxa"/>
                <w:right w:w="115" w:type="dxa"/>
              </w:tblCellMar>
              <w:tblLook w:val="04a0"/>
            </w:tblPr>
            <w:tblGrid>
              <w:gridCol w:w="943"/>
              <w:gridCol w:w="4096"/>
            </w:tblGrid>
            <w:tr>
              <w:trPr>
                <w:trHeight w:val="549" w:hRule="atLeast"/>
              </w:trPr>
              <w:tc>
                <w:tcPr>
                  <w:tcW w:w="943" w:type="dxa"/>
                  <w:vMerge w:val="restart"/>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rPr>
                      <w:rFonts w:ascii="FontAwesome" w:hAnsi="FontAwesome" w:cs="Arial"/>
                      <w:caps/>
                      <w:sz w:val="28"/>
                    </w:rPr>
                  </w:pPr>
                  <w:r>
                    <w:rPr>
                      <w:rFonts w:cs="Arial" w:ascii="FontAwesome" w:hAnsi="FontAwesome"/>
                      <w:caps/>
                      <w:sz w:val="28"/>
                    </w:rPr>
                    <mc:AlternateContent>
                      <mc:Choice Requires="wps">
                        <w:drawing>
                          <wp:anchor behindDoc="0" distT="0" distB="0" distL="114300" distR="114300" simplePos="0" locked="0" layoutInCell="1" allowOverlap="1" relativeHeight="5">
                            <wp:simplePos x="0" y="0"/>
                            <wp:positionH relativeFrom="column">
                              <wp:posOffset>7740015</wp:posOffset>
                            </wp:positionH>
                            <wp:positionV relativeFrom="paragraph">
                              <wp:posOffset>25400</wp:posOffset>
                            </wp:positionV>
                            <wp:extent cx="423545" cy="423545"/>
                            <wp:effectExtent l="0" t="0" r="0" b="0"/>
                            <wp:wrapNone/>
                            <wp:docPr id="8" name="Oval 15"/>
                            <a:graphic xmlns:a="http://schemas.openxmlformats.org/drawingml/2006/main">
                              <a:graphicData uri="http://schemas.microsoft.com/office/word/2010/wordprocessingShape">
                                <wps:wsp>
                                  <wps:cNvSpPr/>
                                  <wps:spPr>
                                    <a:xfrm>
                                      <a:off x="0" y="0"/>
                                      <a:ext cx="423000" cy="42300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drawing>
                                            <wp:inline distT="0" distB="9525" distL="0" distR="9525">
                                              <wp:extent cx="276225" cy="276225"/>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3"/>
                                                      <a:stretch>
                                                        <a:fillRect/>
                                                      </a:stretch>
                                                    </pic:blipFill>
                                                    <pic:spPr bwMode="auto">
                                                      <a:xfrm>
                                                        <a:off x="0" y="0"/>
                                                        <a:ext cx="276225" cy="276225"/>
                                                      </a:xfrm>
                                                      <a:prstGeom prst="rect">
                                                        <a:avLst/>
                                                      </a:prstGeom>
                                                    </pic:spPr>
                                                  </pic:pic>
                                                </a:graphicData>
                                              </a:graphic>
                                            </wp:inline>
                                          </w:drawing>
                                        </w:r>
                                      </w:p>
                                    </w:txbxContent>
                                  </wps:txbx>
                                  <wps:bodyPr lIns="90000" rIns="90000" tIns="45000" bIns="45000">
                                    <a:noAutofit/>
                                  </wps:bodyPr>
                                </wps:wsp>
                              </a:graphicData>
                            </a:graphic>
                          </wp:anchor>
                        </w:drawing>
                      </mc:Choice>
                      <mc:Fallback>
                        <w:pict>
                          <v:oval id="shape_0" ID="Oval 15" fillcolor="#d9d9d9" stroked="f" style="position:absolute;margin-left:609.45pt;margin-top:2pt;width:33.25pt;height:33.25pt">
                            <w10:wrap type="none"/>
                            <v:fill o:detectmouseclick="t" type="solid" color2="#262626"/>
                            <v:stroke color="#3465a4" weight="12600" joinstyle="miter" endcap="flat"/>
                            <v:textbox>
                              <w:txbxContent>
                                <w:p>
                                  <w:pPr>
                                    <w:pStyle w:val="FrameContents"/>
                                    <w:spacing w:before="0" w:after="160"/>
                                    <w:jc w:val="center"/>
                                    <w:rPr/>
                                  </w:pPr>
                                  <w:r>
                                    <w:rPr/>
                                    <w:drawing>
                                      <wp:inline distT="0" distB="9525" distL="0" distR="9525">
                                        <wp:extent cx="276225" cy="276225"/>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3"/>
                                                <a:stretch>
                                                  <a:fillRect/>
                                                </a:stretch>
                                              </pic:blipFill>
                                              <pic:spPr bwMode="auto">
                                                <a:xfrm>
                                                  <a:off x="0" y="0"/>
                                                  <a:ext cx="276225" cy="276225"/>
                                                </a:xfrm>
                                                <a:prstGeom prst="rect">
                                                  <a:avLst/>
                                                </a:prstGeom>
                                              </pic:spPr>
                                            </pic:pic>
                                          </a:graphicData>
                                        </a:graphic>
                                      </wp:inline>
                                    </w:drawing>
                                  </w:r>
                                </w:p>
                              </w:txbxContent>
                            </v:textbox>
                          </v:oval>
                        </w:pict>
                      </mc:Fallback>
                    </mc:AlternateContent>
                  </w:r>
                </w:p>
              </w:tc>
              <w:tc>
                <w:tcPr>
                  <w:tcW w:w="4096" w:type="dxa"/>
                  <w:tcBorders>
                    <w:top w:val="nil"/>
                    <w:left w:val="nil"/>
                    <w:bottom w:val="single" w:sz="8" w:space="0" w:color="000001"/>
                    <w:right w:val="nil"/>
                    <w:insideH w:val="single" w:sz="8" w:space="0" w:color="000001"/>
                    <w:insideV w:val="nil"/>
                  </w:tcBorders>
                  <w:shd w:fill="auto" w:val="clear"/>
                  <w:vAlign w:val="center"/>
                </w:tcPr>
                <w:p>
                  <w:pPr>
                    <w:pStyle w:val="Normal"/>
                    <w:tabs>
                      <w:tab w:val="left" w:pos="600" w:leader="none"/>
                    </w:tabs>
                    <w:spacing w:lineRule="auto" w:line="240" w:before="0" w:after="0"/>
                    <w:rPr>
                      <w:rFonts w:ascii="Cambria" w:hAnsi="Cambria" w:cs="Arial"/>
                      <w:caps/>
                      <w:color w:val="3BA7CB"/>
                      <w:sz w:val="36"/>
                      <w:szCs w:val="8"/>
                    </w:rPr>
                  </w:pPr>
                  <w:r>
                    <w:rPr>
                      <w:rFonts w:cs="Arial"/>
                      <w:b/>
                      <w:caps/>
                      <w:color w:val="3BA7CB"/>
                      <w:sz w:val="36"/>
                    </w:rPr>
                    <w:t>PERSONAL DETAILS</w:t>
                  </w:r>
                </w:p>
              </w:tc>
            </w:tr>
            <w:tr>
              <w:trPr>
                <w:trHeight w:val="171" w:hRule="atLeast"/>
              </w:trPr>
              <w:tc>
                <w:tcPr>
                  <w:tcW w:w="943" w:type="dxa"/>
                  <w:vMerge w:val="continue"/>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rPr>
                      <w:rFonts w:ascii="FontAwesome" w:hAnsi="FontAwesome" w:cs="Arial"/>
                      <w:caps/>
                      <w:sz w:val="28"/>
                    </w:rPr>
                  </w:pPr>
                  <w:r>
                    <w:rPr>
                      <w:rFonts w:cs="Arial" w:ascii="FontAwesome" w:hAnsi="FontAwesome"/>
                      <w:caps/>
                      <w:sz w:val="28"/>
                    </w:rPr>
                  </w:r>
                </w:p>
              </w:tc>
              <w:tc>
                <w:tcPr>
                  <w:tcW w:w="4096" w:type="dxa"/>
                  <w:tcBorders>
                    <w:top w:val="single" w:sz="8" w:space="0" w:color="000001"/>
                    <w:left w:val="nil"/>
                    <w:bottom w:val="nil"/>
                    <w:right w:val="nil"/>
                    <w:insideH w:val="nil"/>
                    <w:insideV w:val="nil"/>
                  </w:tcBorders>
                  <w:shd w:fill="auto" w:val="clear"/>
                  <w:vAlign w:val="center"/>
                </w:tcPr>
                <w:p>
                  <w:pPr>
                    <w:pStyle w:val="Normal"/>
                    <w:tabs>
                      <w:tab w:val="left" w:pos="600" w:leader="none"/>
                    </w:tabs>
                    <w:spacing w:lineRule="auto" w:line="240" w:before="0" w:after="0"/>
                    <w:rPr>
                      <w:rFonts w:ascii="Cambria" w:hAnsi="Cambria" w:cs="Arial"/>
                      <w:caps/>
                      <w:sz w:val="8"/>
                      <w:szCs w:val="8"/>
                    </w:rPr>
                  </w:pPr>
                  <w:r>
                    <w:rPr>
                      <w:rFonts w:cs="Arial" w:ascii="Cambria" w:hAnsi="Cambria"/>
                      <w:caps/>
                      <w:sz w:val="8"/>
                      <w:szCs w:val="8"/>
                    </w:rPr>
                  </w:r>
                </w:p>
              </w:tc>
            </w:tr>
          </w:tbl>
          <w:p>
            <w:pPr>
              <w:pStyle w:val="Normal"/>
              <w:spacing w:before="0" w:after="0"/>
              <w:ind w:left="157" w:hanging="0"/>
              <w:jc w:val="both"/>
              <w:rPr>
                <w:rFonts w:cs="Arial"/>
                <w:color w:val="262626" w:themeColor="text1" w:themeTint="d9"/>
              </w:rPr>
            </w:pPr>
            <w:r>
              <w:rPr>
                <w:rFonts w:cs="Arial"/>
                <w:color w:val="262626" w:themeColor="text1" w:themeTint="d9"/>
              </w:rPr>
            </w:r>
          </w:p>
          <w:tbl>
            <w:tblPr>
              <w:tblStyle w:val="TableGrid"/>
              <w:tblW w:w="5040" w:type="dxa"/>
              <w:jc w:val="left"/>
              <w:tblInd w:w="0" w:type="dxa"/>
              <w:tblCellMar>
                <w:top w:w="0" w:type="dxa"/>
                <w:left w:w="108" w:type="dxa"/>
                <w:bottom w:w="0" w:type="dxa"/>
                <w:right w:w="108" w:type="dxa"/>
              </w:tblCellMar>
              <w:tblLook w:val="04a0"/>
            </w:tblPr>
            <w:tblGrid>
              <w:gridCol w:w="5040"/>
            </w:tblGrid>
            <w:tr>
              <w:trPr/>
              <w:tc>
                <w:tcPr>
                  <w:tcW w:w="5040" w:type="dxa"/>
                  <w:tcBorders>
                    <w:top w:val="nil"/>
                    <w:left w:val="nil"/>
                    <w:bottom w:val="nil"/>
                    <w:right w:val="nil"/>
                    <w:insideH w:val="nil"/>
                    <w:insideV w:val="nil"/>
                  </w:tcBorders>
                  <w:shd w:fill="auto" w:val="clear"/>
                </w:tcPr>
                <w:p>
                  <w:pPr>
                    <w:pStyle w:val="Normal"/>
                    <w:spacing w:lineRule="auto" w:line="240" w:before="0" w:after="0"/>
                    <w:rPr>
                      <w:rFonts w:cs="Arial"/>
                      <w:sz w:val="20"/>
                    </w:rPr>
                  </w:pPr>
                  <w:r>
                    <w:rPr>
                      <w:rFonts w:cs="Arial" w:ascii="Wingdings" w:hAnsi="Wingdings"/>
                      <w:sz w:val="20"/>
                    </w:rPr>
                    <w:t>(</w:t>
                  </w:r>
                  <w:r>
                    <w:rPr>
                      <w:rFonts w:cs="Arial"/>
                      <w:sz w:val="20"/>
                    </w:rPr>
                    <w:t>:  Mobile: +91-8296-451-340</w:t>
                  </w:r>
                </w:p>
                <w:p>
                  <w:pPr>
                    <w:pStyle w:val="Normal"/>
                    <w:spacing w:lineRule="auto" w:line="240" w:before="0" w:after="0"/>
                    <w:rPr/>
                  </w:pPr>
                  <w:r>
                    <w:rPr>
                      <w:rFonts w:cs="Arial" w:ascii="Wingdings" w:hAnsi="Wingdings"/>
                      <w:sz w:val="20"/>
                    </w:rPr>
                    <w:t>*</w:t>
                  </w:r>
                  <w:r>
                    <w:rPr>
                      <w:rFonts w:cs="Arial"/>
                      <w:sz w:val="20"/>
                    </w:rPr>
                    <w:t xml:space="preserve">: Email: </w:t>
                  </w:r>
                  <w:hyperlink r:id="rId4">
                    <w:r>
                      <w:rPr>
                        <w:rStyle w:val="InternetLink"/>
                        <w:rFonts w:cs="Arial"/>
                        <w:sz w:val="20"/>
                      </w:rPr>
                      <w:t>anjan.aug27@gmail.com</w:t>
                    </w:r>
                  </w:hyperlink>
                </w:p>
              </w:tc>
            </w:tr>
          </w:tbl>
          <w:p>
            <w:pPr>
              <w:pStyle w:val="Normal"/>
              <w:spacing w:before="0" w:after="0"/>
              <w:rPr>
                <w:sz w:val="36"/>
                <w:szCs w:val="36"/>
              </w:rPr>
            </w:pPr>
            <w:r>
              <w:rPr>
                <w:sz w:val="36"/>
                <w:szCs w:val="36"/>
              </w:rPr>
            </w:r>
          </w:p>
          <w:tbl>
            <w:tblPr>
              <w:tblStyle w:val="TableGrid"/>
              <w:tblW w:w="5040" w:type="dxa"/>
              <w:jc w:val="left"/>
              <w:tblInd w:w="0" w:type="dxa"/>
              <w:tblCellMar>
                <w:top w:w="0" w:type="dxa"/>
                <w:left w:w="0" w:type="dxa"/>
                <w:bottom w:w="0" w:type="dxa"/>
                <w:right w:w="115" w:type="dxa"/>
              </w:tblCellMar>
              <w:tblLook w:val="04a0"/>
            </w:tblPr>
            <w:tblGrid>
              <w:gridCol w:w="976"/>
              <w:gridCol w:w="4063"/>
            </w:tblGrid>
            <w:tr>
              <w:trPr>
                <w:trHeight w:val="549" w:hRule="atLeast"/>
              </w:trPr>
              <w:tc>
                <w:tcPr>
                  <w:tcW w:w="976" w:type="dxa"/>
                  <w:vMerge w:val="restart"/>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rPr>
                      <w:rFonts w:ascii="FontAwesome" w:hAnsi="FontAwesome" w:cs="Arial"/>
                      <w:caps/>
                      <w:sz w:val="28"/>
                    </w:rPr>
                  </w:pPr>
                  <w:r>
                    <w:rPr/>
                    <mc:AlternateContent>
                      <mc:Choice Requires="wps">
                        <w:drawing>
                          <wp:inline distT="0" distB="0" distL="0" distR="0">
                            <wp:extent cx="423545" cy="423545"/>
                            <wp:effectExtent l="0" t="0" r="0" b="0"/>
                            <wp:docPr id="12" name=""/>
                            <a:graphic xmlns:a="http://schemas.openxmlformats.org/drawingml/2006/main">
                              <a:graphicData uri="http://schemas.microsoft.com/office/word/2010/wordprocessingShape">
                                <wps:wsp>
                                  <wps:cNvSpPr/>
                                  <wps:spPr>
                                    <a:xfrm>
                                      <a:off x="0" y="0"/>
                                      <a:ext cx="423000" cy="423000"/>
                                    </a:xfrm>
                                    <a:prstGeom prst="ellipse">
                                      <a:avLst/>
                                    </a:prstGeom>
                                    <a:solidFill>
                                      <a:schemeClr val="bg1">
                                        <a:lumMod val="75000"/>
                                        <a:lumOff val="0"/>
                                      </a:schemeClr>
                                    </a:solidFill>
                                    <a:ln>
                                      <a:noFill/>
                                    </a:ln>
                                  </wps:spPr>
                                  <wps:style>
                                    <a:lnRef idx="0"/>
                                    <a:fillRef idx="0"/>
                                    <a:effectRef idx="0"/>
                                    <a:fontRef idx="minor"/>
                                  </wps:style>
                                  <wps:txbx>
                                    <w:txbxContent>
                                      <w:p>
                                        <w:pPr>
                                          <w:pStyle w:val="FrameContents"/>
                                          <w:spacing w:before="0" w:after="160"/>
                                          <w:jc w:val="center"/>
                                          <w:rPr/>
                                        </w:pPr>
                                        <w:r>
                                          <w:rPr/>
                                          <w:drawing>
                                            <wp:inline distT="0" distB="9525" distL="0" distR="9525">
                                              <wp:extent cx="276225" cy="276225"/>
                                              <wp:effectExtent l="0" t="0" r="0" b="0"/>
                                              <wp:docPr id="1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4" descr=""/>
                                                      <pic:cNvPicPr>
                                                        <a:picLocks noChangeAspect="1" noChangeArrowheads="1"/>
                                                      </pic:cNvPicPr>
                                                    </pic:nvPicPr>
                                                    <pic:blipFill>
                                                      <a:blip r:embed="rId5"/>
                                                      <a:stretch>
                                                        <a:fillRect/>
                                                      </a:stretch>
                                                    </pic:blipFill>
                                                    <pic:spPr bwMode="auto">
                                                      <a:xfrm>
                                                        <a:off x="0" y="0"/>
                                                        <a:ext cx="276225" cy="276225"/>
                                                      </a:xfrm>
                                                      <a:prstGeom prst="rect">
                                                        <a:avLst/>
                                                      </a:prstGeom>
                                                    </pic:spPr>
                                                  </pic:pic>
                                                </a:graphicData>
                                              </a:graphic>
                                            </wp:inline>
                                          </w:drawing>
                                        </w:r>
                                      </w:p>
                                    </w:txbxContent>
                                  </wps:txbx>
                                  <wps:bodyPr lIns="90000" rIns="90000" tIns="45000" bIns="45000">
                                    <a:noAutofit/>
                                  </wps:bodyPr>
                                </wps:wsp>
                              </a:graphicData>
                            </a:graphic>
                          </wp:inline>
                        </w:drawing>
                      </mc:Choice>
                      <mc:Fallback>
                        <w:pict>
                          <v:oval id="shape_0" fillcolor="#bfbfbf" stroked="f" style="position:absolute;margin-left:0pt;margin-top:0pt;width:33.25pt;height:33.25pt">
                            <w10:wrap type="none"/>
                            <v:fill o:detectmouseclick="t" type="solid" color2="#404040"/>
                            <v:stroke color="#3465a4" joinstyle="round" endcap="flat"/>
                            <v:textbox>
                              <w:txbxContent>
                                <w:p>
                                  <w:pPr>
                                    <w:pStyle w:val="FrameContents"/>
                                    <w:spacing w:before="0" w:after="160"/>
                                    <w:jc w:val="center"/>
                                    <w:rPr/>
                                  </w:pPr>
                                  <w:r>
                                    <w:rPr/>
                                    <w:drawing>
                                      <wp:inline distT="0" distB="9525" distL="0" distR="9525">
                                        <wp:extent cx="276225" cy="276225"/>
                                        <wp:effectExtent l="0" t="0" r="0" b="0"/>
                                        <wp:docPr id="15"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4" descr=""/>
                                                <pic:cNvPicPr>
                                                  <a:picLocks noChangeAspect="1" noChangeArrowheads="1"/>
                                                </pic:cNvPicPr>
                                              </pic:nvPicPr>
                                              <pic:blipFill>
                                                <a:blip r:embed="rId5"/>
                                                <a:stretch>
                                                  <a:fillRect/>
                                                </a:stretch>
                                              </pic:blipFill>
                                              <pic:spPr bwMode="auto">
                                                <a:xfrm>
                                                  <a:off x="0" y="0"/>
                                                  <a:ext cx="276225" cy="276225"/>
                                                </a:xfrm>
                                                <a:prstGeom prst="rect">
                                                  <a:avLst/>
                                                </a:prstGeom>
                                              </pic:spPr>
                                            </pic:pic>
                                          </a:graphicData>
                                        </a:graphic>
                                      </wp:inline>
                                    </w:drawing>
                                  </w:r>
                                </w:p>
                              </w:txbxContent>
                            </v:textbox>
                          </v:oval>
                        </w:pict>
                      </mc:Fallback>
                    </mc:AlternateContent>
                  </w:r>
                </w:p>
              </w:tc>
              <w:tc>
                <w:tcPr>
                  <w:tcW w:w="4063" w:type="dxa"/>
                  <w:tcBorders>
                    <w:top w:val="nil"/>
                    <w:left w:val="nil"/>
                    <w:bottom w:val="single" w:sz="8" w:space="0" w:color="000001"/>
                    <w:right w:val="nil"/>
                    <w:insideH w:val="single" w:sz="8" w:space="0" w:color="000001"/>
                    <w:insideV w:val="nil"/>
                  </w:tcBorders>
                  <w:shd w:fill="auto" w:val="clear"/>
                  <w:vAlign w:val="center"/>
                </w:tcPr>
                <w:p>
                  <w:pPr>
                    <w:pStyle w:val="Normal"/>
                    <w:tabs>
                      <w:tab w:val="left" w:pos="600" w:leader="none"/>
                    </w:tabs>
                    <w:spacing w:lineRule="auto" w:line="240" w:before="0" w:after="0"/>
                    <w:rPr>
                      <w:rFonts w:ascii="Cambria" w:hAnsi="Cambria" w:cs="Arial"/>
                      <w:caps/>
                      <w:color w:val="3BA7CB"/>
                      <w:sz w:val="36"/>
                      <w:szCs w:val="8"/>
                    </w:rPr>
                  </w:pPr>
                  <w:r>
                    <w:rPr>
                      <w:rFonts w:cs="Arial"/>
                      <w:b/>
                      <w:caps/>
                      <w:color w:val="3BA7CB"/>
                      <w:sz w:val="36"/>
                    </w:rPr>
                    <w:t>PERSONAL summary</w:t>
                  </w:r>
                </w:p>
              </w:tc>
            </w:tr>
            <w:tr>
              <w:trPr>
                <w:trHeight w:val="171" w:hRule="atLeast"/>
              </w:trPr>
              <w:tc>
                <w:tcPr>
                  <w:tcW w:w="976" w:type="dxa"/>
                  <w:vMerge w:val="continue"/>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rPr>
                      <w:rFonts w:ascii="FontAwesome" w:hAnsi="FontAwesome" w:cs="Arial"/>
                      <w:caps/>
                      <w:sz w:val="28"/>
                    </w:rPr>
                  </w:pPr>
                  <w:r>
                    <w:rPr>
                      <w:rFonts w:cs="Arial" w:ascii="FontAwesome" w:hAnsi="FontAwesome"/>
                      <w:caps/>
                      <w:sz w:val="28"/>
                    </w:rPr>
                  </w:r>
                </w:p>
              </w:tc>
              <w:tc>
                <w:tcPr>
                  <w:tcW w:w="4063" w:type="dxa"/>
                  <w:tcBorders>
                    <w:top w:val="single" w:sz="8" w:space="0" w:color="000001"/>
                    <w:left w:val="nil"/>
                    <w:bottom w:val="nil"/>
                    <w:right w:val="nil"/>
                    <w:insideH w:val="nil"/>
                    <w:insideV w:val="nil"/>
                  </w:tcBorders>
                  <w:shd w:fill="auto" w:val="clear"/>
                  <w:vAlign w:val="center"/>
                </w:tcPr>
                <w:p>
                  <w:pPr>
                    <w:pStyle w:val="Normal"/>
                    <w:tabs>
                      <w:tab w:val="left" w:pos="600" w:leader="none"/>
                    </w:tabs>
                    <w:spacing w:lineRule="auto" w:line="240" w:before="0" w:after="0"/>
                    <w:rPr>
                      <w:rFonts w:ascii="Cambria" w:hAnsi="Cambria" w:cs="Arial"/>
                      <w:caps/>
                      <w:sz w:val="8"/>
                      <w:szCs w:val="8"/>
                    </w:rPr>
                  </w:pPr>
                  <w:r>
                    <w:rPr>
                      <w:rFonts w:cs="Arial" w:ascii="Cambria" w:hAnsi="Cambria"/>
                      <w:caps/>
                      <w:sz w:val="8"/>
                      <w:szCs w:val="8"/>
                    </w:rPr>
                  </w:r>
                </w:p>
              </w:tc>
            </w:tr>
          </w:tbl>
          <w:p>
            <w:pPr>
              <w:pStyle w:val="Normal"/>
              <w:spacing w:before="0" w:after="0"/>
              <w:rPr/>
            </w:pPr>
            <w:r>
              <w:rPr/>
            </w:r>
          </w:p>
          <w:tbl>
            <w:tblPr>
              <w:tblStyle w:val="TableGrid"/>
              <w:tblW w:w="5040" w:type="dxa"/>
              <w:jc w:val="left"/>
              <w:tblInd w:w="0" w:type="dxa"/>
              <w:tblCellMar>
                <w:top w:w="0" w:type="dxa"/>
                <w:left w:w="0" w:type="dxa"/>
                <w:bottom w:w="0" w:type="dxa"/>
                <w:right w:w="0" w:type="dxa"/>
              </w:tblCellMar>
              <w:tblLook w:val="04a0"/>
            </w:tblPr>
            <w:tblGrid>
              <w:gridCol w:w="5040"/>
            </w:tblGrid>
            <w:tr>
              <w:trPr>
                <w:trHeight w:val="842" w:hRule="atLeast"/>
              </w:trPr>
              <w:tc>
                <w:tcPr>
                  <w:tcW w:w="5040" w:type="dxa"/>
                  <w:tcBorders>
                    <w:top w:val="nil"/>
                    <w:left w:val="nil"/>
                    <w:bottom w:val="nil"/>
                    <w:right w:val="nil"/>
                    <w:insideH w:val="nil"/>
                    <w:insideV w:val="nil"/>
                  </w:tcBorders>
                  <w:shd w:color="auto" w:fill="F1F3F2" w:val="clear"/>
                </w:tcPr>
                <w:p>
                  <w:pPr>
                    <w:pStyle w:val="Normal"/>
                    <w:spacing w:lineRule="auto" w:line="240" w:before="0" w:after="0"/>
                    <w:jc w:val="both"/>
                    <w:rPr>
                      <w:rFonts w:cs="Arial"/>
                      <w:color w:val="262626" w:themeColor="text1" w:themeTint="d9"/>
                    </w:rPr>
                  </w:pPr>
                  <w:r>
                    <w:rPr>
                      <w:rFonts w:cs="Arial"/>
                      <w:color w:val="262626" w:themeColor="text1" w:themeTint="d9"/>
                      <w:sz w:val="20"/>
                    </w:rPr>
                    <w:t>I’m an enthusiastic and hard working person that has valuable work and life experience. Working in an individual or team environment has always been something I enjoy and when required or needed I’ve demonstrated great leadership qualities while motivating and inspiring others. I believe I am very creative which I apply to my passions and hobbies, but it also helps with my ability to excel at problem solving. Being exposed to new opportunities and situations gives me the chance to apply the skill set I currently have and allows me to improve and develop new ones.</w:t>
                  </w:r>
                </w:p>
              </w:tc>
            </w:tr>
          </w:tbl>
          <w:p>
            <w:pPr>
              <w:pStyle w:val="Normal"/>
              <w:spacing w:before="0" w:after="0"/>
              <w:rPr>
                <w:rFonts w:cs="Arial"/>
                <w:sz w:val="20"/>
              </w:rPr>
            </w:pPr>
            <w:r>
              <w:rPr>
                <w:rFonts w:cs="Arial"/>
                <w:sz w:val="20"/>
              </w:rPr>
            </w:r>
          </w:p>
          <w:p>
            <w:pPr>
              <w:pStyle w:val="Normal"/>
              <w:spacing w:before="0" w:after="0"/>
              <w:rPr>
                <w:rFonts w:cs="Arial"/>
                <w:b/>
                <w:b/>
                <w:color w:val="00B0F0"/>
                <w:sz w:val="24"/>
              </w:rPr>
            </w:pPr>
            <w:r>
              <w:rPr>
                <w:rFonts w:cs="Arial"/>
                <w:b/>
                <w:color w:val="00B0F0"/>
                <w:sz w:val="24"/>
              </w:rPr>
              <w:t>TECHNICAL SKILLS SUMMARY</w:t>
            </w:r>
          </w:p>
          <w:p>
            <w:pPr>
              <w:pStyle w:val="Normal"/>
              <w:spacing w:before="0" w:after="0"/>
              <w:rPr>
                <w:rFonts w:cs="Arial"/>
                <w:b/>
                <w:b/>
                <w:sz w:val="20"/>
              </w:rPr>
            </w:pPr>
            <w:r>
              <w:rPr>
                <w:rFonts w:cs="Arial"/>
                <w:b/>
                <w:sz w:val="20"/>
              </w:rPr>
            </w:r>
          </w:p>
          <w:p>
            <w:pPr>
              <w:pStyle w:val="Normal"/>
              <w:spacing w:before="0" w:after="0"/>
              <w:rPr>
                <w:rFonts w:cs="Arial"/>
                <w:sz w:val="20"/>
              </w:rPr>
            </w:pPr>
            <w:r>
              <w:rPr>
                <w:rFonts w:cs="Arial"/>
                <w:b/>
                <w:sz w:val="20"/>
              </w:rPr>
              <w:t>Data warehouse:</w:t>
            </w:r>
            <w:r>
              <w:rPr>
                <w:rFonts w:cs="Arial"/>
                <w:sz w:val="20"/>
              </w:rPr>
              <w:t xml:space="preserve"> SAP HANA,SAP BI 7.0, BW 7.4/7.5,SAP BO</w:t>
            </w:r>
          </w:p>
          <w:p>
            <w:pPr>
              <w:pStyle w:val="Normal"/>
              <w:spacing w:before="0" w:after="0"/>
              <w:rPr>
                <w:rFonts w:cs="Arial"/>
                <w:b/>
                <w:b/>
                <w:sz w:val="20"/>
              </w:rPr>
            </w:pPr>
            <w:r>
              <w:rPr>
                <w:rFonts w:cs="Arial"/>
                <w:b/>
                <w:sz w:val="20"/>
              </w:rPr>
              <w:t xml:space="preserve">Environment: </w:t>
            </w:r>
            <w:r>
              <w:rPr>
                <w:rFonts w:cs="Arial"/>
                <w:sz w:val="20"/>
              </w:rPr>
              <w:t>SAP BI 7.0, ECC6, SD, MM, FI- AR, AP and GL.</w:t>
            </w:r>
          </w:p>
          <w:p>
            <w:pPr>
              <w:pStyle w:val="Normal"/>
              <w:spacing w:before="0" w:after="0"/>
              <w:rPr>
                <w:rFonts w:cs="Arial"/>
                <w:b/>
                <w:b/>
                <w:sz w:val="20"/>
              </w:rPr>
            </w:pPr>
            <w:r>
              <w:rPr>
                <w:rFonts w:cs="Arial"/>
                <w:b/>
                <w:sz w:val="20"/>
              </w:rPr>
              <w:t>ERP Packages</w:t>
            </w:r>
            <w:r>
              <w:rPr>
                <w:rFonts w:cs="Arial"/>
                <w:sz w:val="20"/>
              </w:rPr>
              <w:t>:  SAP R/3 4.7, SAP NetWeaver.</w:t>
            </w:r>
          </w:p>
          <w:p>
            <w:pPr>
              <w:pStyle w:val="Normal"/>
              <w:spacing w:before="0" w:after="0"/>
              <w:rPr>
                <w:rFonts w:cs="Arial"/>
                <w:b/>
                <w:b/>
                <w:sz w:val="20"/>
              </w:rPr>
            </w:pPr>
            <w:r>
              <w:rPr>
                <w:rFonts w:cs="Arial"/>
                <w:b/>
                <w:sz w:val="20"/>
              </w:rPr>
              <w:t xml:space="preserve">Reporting Tools:  </w:t>
            </w:r>
            <w:r>
              <w:rPr>
                <w:rFonts w:cs="Arial"/>
                <w:sz w:val="20"/>
              </w:rPr>
              <w:t>SAP BEx, Webi Reports, AFO.</w:t>
            </w:r>
          </w:p>
          <w:p>
            <w:pPr>
              <w:pStyle w:val="Normal"/>
              <w:spacing w:before="0" w:after="0"/>
              <w:rPr>
                <w:rFonts w:cs="Arial"/>
                <w:sz w:val="20"/>
              </w:rPr>
            </w:pPr>
            <w:r>
              <w:rPr>
                <w:rFonts w:cs="Arial"/>
                <w:b/>
                <w:sz w:val="20"/>
              </w:rPr>
              <w:t xml:space="preserve">Platform used: </w:t>
            </w:r>
            <w:r>
              <w:rPr>
                <w:rFonts w:cs="Arial"/>
                <w:sz w:val="20"/>
              </w:rPr>
              <w:t>Windows (XP, 2000); Windows7.</w:t>
            </w:r>
          </w:p>
          <w:p>
            <w:pPr>
              <w:pStyle w:val="Normal"/>
              <w:spacing w:before="0" w:after="0"/>
              <w:rPr>
                <w:rFonts w:cs="Arial"/>
                <w:sz w:val="20"/>
              </w:rPr>
            </w:pPr>
            <w:r>
              <w:rPr>
                <w:rFonts w:cs="Arial"/>
                <w:sz w:val="20"/>
              </w:rPr>
            </w:r>
          </w:p>
          <w:tbl>
            <w:tblPr>
              <w:tblStyle w:val="TableGrid"/>
              <w:tblW w:w="5220" w:type="dxa"/>
              <w:jc w:val="right"/>
              <w:tblInd w:w="0" w:type="dxa"/>
              <w:tblCellMar>
                <w:top w:w="0" w:type="dxa"/>
                <w:left w:w="0" w:type="dxa"/>
                <w:bottom w:w="0" w:type="dxa"/>
                <w:right w:w="115" w:type="dxa"/>
              </w:tblCellMar>
              <w:tblLook w:val="04a0"/>
            </w:tblPr>
            <w:tblGrid>
              <w:gridCol w:w="989"/>
              <w:gridCol w:w="4230"/>
            </w:tblGrid>
            <w:tr>
              <w:trPr>
                <w:trHeight w:val="549" w:hRule="atLeast"/>
              </w:trPr>
              <w:tc>
                <w:tcPr>
                  <w:tcW w:w="989" w:type="dxa"/>
                  <w:vMerge w:val="restart"/>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jc w:val="center"/>
                    <w:rPr>
                      <w:rFonts w:ascii="FontAwesome" w:hAnsi="FontAwesome" w:cs="Arial"/>
                      <w:caps/>
                      <w:sz w:val="28"/>
                    </w:rPr>
                  </w:pPr>
                  <w:r>
                    <w:rPr/>
                    <mc:AlternateContent>
                      <mc:Choice Requires="wps">
                        <w:drawing>
                          <wp:inline distT="0" distB="0" distL="0" distR="0">
                            <wp:extent cx="423545" cy="423545"/>
                            <wp:effectExtent l="0" t="0" r="0" b="0"/>
                            <wp:docPr id="16" name=""/>
                            <a:graphic xmlns:a="http://schemas.openxmlformats.org/drawingml/2006/main">
                              <a:graphicData uri="http://schemas.microsoft.com/office/word/2010/wordprocessingShape">
                                <wps:wsp>
                                  <wps:cNvSpPr/>
                                  <wps:spPr>
                                    <a:xfrm>
                                      <a:off x="0" y="0"/>
                                      <a:ext cx="423000" cy="423000"/>
                                    </a:xfrm>
                                    <a:prstGeom prst="ellipse">
                                      <a:avLst/>
                                    </a:prstGeom>
                                    <a:solidFill>
                                      <a:schemeClr val="bg1">
                                        <a:lumMod val="75000"/>
                                        <a:lumOff val="0"/>
                                      </a:schemeClr>
                                    </a:solidFill>
                                    <a:ln>
                                      <a:noFill/>
                                    </a:ln>
                                  </wps:spPr>
                                  <wps:style>
                                    <a:lnRef idx="0"/>
                                    <a:fillRef idx="0"/>
                                    <a:effectRef idx="0"/>
                                    <a:fontRef idx="minor"/>
                                  </wps:style>
                                  <wps:txbx>
                                    <w:txbxContent>
                                      <w:p>
                                        <w:pPr>
                                          <w:pStyle w:val="FrameContents"/>
                                          <w:spacing w:before="0" w:after="160"/>
                                          <w:jc w:val="center"/>
                                          <w:rPr/>
                                        </w:pPr>
                                        <w:r>
                                          <w:rPr/>
                                          <w:drawing>
                                            <wp:inline distT="0" distB="6985" distL="0" distR="0">
                                              <wp:extent cx="267970" cy="221615"/>
                                              <wp:effectExtent l="0" t="0" r="0" b="0"/>
                                              <wp:docPr id="1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
                                                      <pic:cNvPicPr>
                                                        <a:picLocks noChangeAspect="1" noChangeArrowheads="1"/>
                                                      </pic:cNvPicPr>
                                                    </pic:nvPicPr>
                                                    <pic:blipFill>
                                                      <a:blip r:embed="rId6"/>
                                                      <a:stretch>
                                                        <a:fillRect/>
                                                      </a:stretch>
                                                    </pic:blipFill>
                                                    <pic:spPr bwMode="auto">
                                                      <a:xfrm>
                                                        <a:off x="0" y="0"/>
                                                        <a:ext cx="267970" cy="221615"/>
                                                      </a:xfrm>
                                                      <a:prstGeom prst="rect">
                                                        <a:avLst/>
                                                      </a:prstGeom>
                                                    </pic:spPr>
                                                  </pic:pic>
                                                </a:graphicData>
                                              </a:graphic>
                                            </wp:inline>
                                          </w:drawing>
                                        </w:r>
                                      </w:p>
                                    </w:txbxContent>
                                  </wps:txbx>
                                  <wps:bodyPr lIns="90000" rIns="90000" tIns="45000" bIns="45000">
                                    <a:noAutofit/>
                                  </wps:bodyPr>
                                </wps:wsp>
                              </a:graphicData>
                            </a:graphic>
                          </wp:inline>
                        </w:drawing>
                      </mc:Choice>
                      <mc:Fallback>
                        <w:pict>
                          <v:oval id="shape_0" fillcolor="#bfbfbf" stroked="f" style="position:absolute;margin-left:0pt;margin-top:0pt;width:33.25pt;height:33.25pt">
                            <w10:wrap type="none"/>
                            <v:fill o:detectmouseclick="t" type="solid" color2="#404040"/>
                            <v:stroke color="#3465a4" joinstyle="round" endcap="flat"/>
                            <v:textbox>
                              <w:txbxContent>
                                <w:p>
                                  <w:pPr>
                                    <w:pStyle w:val="FrameContents"/>
                                    <w:spacing w:before="0" w:after="160"/>
                                    <w:jc w:val="center"/>
                                    <w:rPr/>
                                  </w:pPr>
                                  <w:r>
                                    <w:rPr/>
                                    <w:drawing>
                                      <wp:inline distT="0" distB="6985" distL="0" distR="0">
                                        <wp:extent cx="267970" cy="221615"/>
                                        <wp:effectExtent l="0" t="0" r="0" b="0"/>
                                        <wp:docPr id="1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
                                                <pic:cNvPicPr>
                                                  <a:picLocks noChangeAspect="1" noChangeArrowheads="1"/>
                                                </pic:cNvPicPr>
                                              </pic:nvPicPr>
                                              <pic:blipFill>
                                                <a:blip r:embed="rId6"/>
                                                <a:stretch>
                                                  <a:fillRect/>
                                                </a:stretch>
                                              </pic:blipFill>
                                              <pic:spPr bwMode="auto">
                                                <a:xfrm>
                                                  <a:off x="0" y="0"/>
                                                  <a:ext cx="267970" cy="221615"/>
                                                </a:xfrm>
                                                <a:prstGeom prst="rect">
                                                  <a:avLst/>
                                                </a:prstGeom>
                                              </pic:spPr>
                                            </pic:pic>
                                          </a:graphicData>
                                        </a:graphic>
                                      </wp:inline>
                                    </w:drawing>
                                  </w:r>
                                </w:p>
                              </w:txbxContent>
                            </v:textbox>
                          </v:oval>
                        </w:pict>
                      </mc:Fallback>
                    </mc:AlternateContent>
                  </w:r>
                </w:p>
              </w:tc>
              <w:tc>
                <w:tcPr>
                  <w:tcW w:w="4230" w:type="dxa"/>
                  <w:tcBorders>
                    <w:top w:val="nil"/>
                    <w:left w:val="nil"/>
                    <w:bottom w:val="single" w:sz="8" w:space="0" w:color="000001"/>
                    <w:right w:val="nil"/>
                    <w:insideH w:val="single" w:sz="8" w:space="0" w:color="000001"/>
                    <w:insideV w:val="nil"/>
                  </w:tcBorders>
                  <w:shd w:fill="auto" w:val="clear"/>
                </w:tcPr>
                <w:p>
                  <w:pPr>
                    <w:pStyle w:val="Normal"/>
                    <w:tabs>
                      <w:tab w:val="left" w:pos="600" w:leader="none"/>
                    </w:tabs>
                    <w:spacing w:lineRule="auto" w:line="240" w:before="0" w:after="0"/>
                    <w:jc w:val="both"/>
                    <w:rPr>
                      <w:rFonts w:ascii="Cambria" w:hAnsi="Cambria" w:cs="Arial"/>
                      <w:caps/>
                      <w:color w:val="3BA7CB"/>
                      <w:sz w:val="36"/>
                      <w:szCs w:val="8"/>
                    </w:rPr>
                  </w:pPr>
                  <w:r>
                    <w:rPr>
                      <w:rFonts w:cs="Arial"/>
                      <w:b/>
                      <w:caps/>
                      <w:color w:val="3BA7CB"/>
                      <w:sz w:val="36"/>
                    </w:rPr>
                    <w:t>EXPERIENCE</w:t>
                  </w:r>
                </w:p>
              </w:tc>
            </w:tr>
            <w:tr>
              <w:trPr>
                <w:trHeight w:val="171" w:hRule="atLeast"/>
              </w:trPr>
              <w:tc>
                <w:tcPr>
                  <w:tcW w:w="989" w:type="dxa"/>
                  <w:vMerge w:val="continue"/>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jc w:val="both"/>
                    <w:rPr>
                      <w:rFonts w:ascii="FontAwesome" w:hAnsi="FontAwesome" w:cs="Arial"/>
                      <w:caps/>
                      <w:sz w:val="28"/>
                    </w:rPr>
                  </w:pPr>
                  <w:r>
                    <w:rPr>
                      <w:rFonts w:cs="Arial" w:ascii="FontAwesome" w:hAnsi="FontAwesome"/>
                      <w:caps/>
                      <w:sz w:val="28"/>
                    </w:rPr>
                  </w:r>
                </w:p>
              </w:tc>
              <w:tc>
                <w:tcPr>
                  <w:tcW w:w="4230" w:type="dxa"/>
                  <w:tcBorders>
                    <w:top w:val="single" w:sz="8" w:space="0" w:color="000001"/>
                    <w:left w:val="nil"/>
                    <w:bottom w:val="nil"/>
                    <w:right w:val="nil"/>
                    <w:insideH w:val="nil"/>
                    <w:insideV w:val="nil"/>
                  </w:tcBorders>
                  <w:shd w:fill="auto" w:val="clear"/>
                  <w:vAlign w:val="center"/>
                </w:tcPr>
                <w:p>
                  <w:pPr>
                    <w:pStyle w:val="Normal"/>
                    <w:tabs>
                      <w:tab w:val="left" w:pos="600" w:leader="none"/>
                    </w:tabs>
                    <w:spacing w:lineRule="auto" w:line="240" w:before="0" w:after="0"/>
                    <w:jc w:val="both"/>
                    <w:rPr>
                      <w:rFonts w:ascii="Cambria" w:hAnsi="Cambria" w:cs="Arial"/>
                      <w:caps/>
                      <w:sz w:val="8"/>
                      <w:szCs w:val="8"/>
                    </w:rPr>
                  </w:pPr>
                  <w:r>
                    <w:rPr>
                      <w:rFonts w:cs="Arial" w:ascii="Cambria" w:hAnsi="Cambria"/>
                      <w:caps/>
                      <w:sz w:val="8"/>
                      <w:szCs w:val="8"/>
                    </w:rPr>
                  </w:r>
                </w:p>
              </w:tc>
            </w:tr>
          </w:tbl>
          <w:p>
            <w:pPr>
              <w:pStyle w:val="Normal"/>
              <w:spacing w:before="0" w:after="0"/>
              <w:rPr>
                <w:rFonts w:cs="Arial"/>
                <w:sz w:val="20"/>
              </w:rPr>
            </w:pPr>
            <w:r>
              <w:rPr>
                <w:rFonts w:cs="Arial"/>
                <w:sz w:val="20"/>
              </w:rPr>
            </w:r>
          </w:p>
          <w:p>
            <w:pPr>
              <w:pStyle w:val="ListParagraph"/>
              <w:numPr>
                <w:ilvl w:val="0"/>
                <w:numId w:val="2"/>
              </w:numPr>
              <w:spacing w:lineRule="exact" w:line="240" w:before="0" w:after="0"/>
              <w:contextualSpacing/>
              <w:rPr/>
            </w:pPr>
            <w:r>
              <w:rPr>
                <w:sz w:val="20"/>
              </w:rPr>
              <w:t xml:space="preserve">Working as Sr.Consultant for </w:t>
            </w:r>
            <w:bookmarkStart w:id="0" w:name="__DdeLink__3067_1984900222"/>
            <w:r>
              <w:rPr>
                <w:b/>
                <w:sz w:val="20"/>
              </w:rPr>
              <w:t>CenturyLink Technologies</w:t>
            </w:r>
            <w:bookmarkEnd w:id="0"/>
            <w:r>
              <w:rPr>
                <w:b/>
                <w:sz w:val="20"/>
              </w:rPr>
              <w:t>,</w:t>
            </w:r>
            <w:r>
              <w:rPr>
                <w:sz w:val="20"/>
              </w:rPr>
              <w:t xml:space="preserve"> Bangalore since June’16 to </w:t>
            </w:r>
            <w:r>
              <w:rPr>
                <w:sz w:val="20"/>
              </w:rPr>
              <w:t>February 2018</w:t>
            </w:r>
            <w:r>
              <w:rPr>
                <w:sz w:val="20"/>
              </w:rPr>
              <w:t>.</w:t>
            </w:r>
          </w:p>
          <w:p>
            <w:pPr>
              <w:pStyle w:val="ListParagraph"/>
              <w:numPr>
                <w:ilvl w:val="0"/>
                <w:numId w:val="2"/>
              </w:numPr>
              <w:spacing w:lineRule="exact" w:line="240" w:before="0" w:after="0"/>
              <w:contextualSpacing/>
              <w:rPr>
                <w:sz w:val="20"/>
              </w:rPr>
            </w:pPr>
            <w:r>
              <w:rPr>
                <w:sz w:val="20"/>
              </w:rPr>
              <w:t xml:space="preserve">Worked as SAP BW Consultant for </w:t>
            </w:r>
            <w:r>
              <w:rPr>
                <w:b/>
                <w:sz w:val="20"/>
              </w:rPr>
              <w:t>Capgemini,</w:t>
            </w:r>
            <w:r>
              <w:rPr>
                <w:sz w:val="20"/>
              </w:rPr>
              <w:t xml:space="preserve"> Bangalore since Nov’13 to Mar’16.</w:t>
            </w:r>
          </w:p>
          <w:p>
            <w:pPr>
              <w:pStyle w:val="ListParagraph"/>
              <w:numPr>
                <w:ilvl w:val="0"/>
                <w:numId w:val="2"/>
              </w:numPr>
              <w:spacing w:lineRule="exact" w:line="240" w:before="0" w:after="0"/>
              <w:contextualSpacing/>
              <w:rPr>
                <w:sz w:val="20"/>
              </w:rPr>
            </w:pPr>
            <w:r>
              <w:rPr>
                <w:sz w:val="20"/>
              </w:rPr>
              <w:t xml:space="preserve">Worked as SAP BW Consultant for </w:t>
            </w:r>
            <w:r>
              <w:rPr>
                <w:b/>
                <w:sz w:val="20"/>
              </w:rPr>
              <w:t>Hexaware Technologies</w:t>
            </w:r>
            <w:r>
              <w:rPr>
                <w:sz w:val="20"/>
              </w:rPr>
              <w:t>, Chennai from Jan’11 - Oct’13.</w:t>
            </w:r>
          </w:p>
          <w:p>
            <w:pPr>
              <w:pStyle w:val="ListParagraph"/>
              <w:spacing w:lineRule="exact" w:line="240" w:before="0" w:after="0"/>
              <w:ind w:left="810" w:hanging="0"/>
              <w:contextualSpacing/>
              <w:rPr>
                <w:sz w:val="20"/>
              </w:rPr>
            </w:pPr>
            <w:r>
              <w:rPr>
                <w:sz w:val="20"/>
              </w:rPr>
            </w:r>
          </w:p>
          <w:p>
            <w:pPr>
              <w:pStyle w:val="Normal"/>
              <w:spacing w:before="0" w:after="0"/>
              <w:rPr>
                <w:rFonts w:cs="Arial"/>
                <w:b/>
                <w:b/>
                <w:sz w:val="20"/>
              </w:rPr>
            </w:pPr>
            <w:r>
              <w:rPr>
                <w:rFonts w:cs="Arial"/>
                <w:b/>
                <w:sz w:val="20"/>
              </w:rPr>
              <w:t>Project Details:</w:t>
            </w:r>
          </w:p>
          <w:p>
            <w:pPr>
              <w:pStyle w:val="ListParagraph"/>
              <w:spacing w:before="0" w:after="0"/>
              <w:ind w:left="360" w:hanging="0"/>
              <w:contextualSpacing/>
              <w:jc w:val="both"/>
              <w:rPr>
                <w:rFonts w:cs="Arial"/>
                <w:sz w:val="20"/>
              </w:rPr>
            </w:pPr>
            <w:r>
              <w:rPr>
                <w:rFonts w:cs="Arial"/>
                <w:sz w:val="20"/>
              </w:rPr>
            </w:r>
          </w:p>
          <w:tbl>
            <w:tblPr>
              <w:tblStyle w:val="TableGrid"/>
              <w:tblW w:w="5141" w:type="dxa"/>
              <w:jc w:val="left"/>
              <w:tblInd w:w="0" w:type="dxa"/>
              <w:tblCellMar>
                <w:top w:w="0" w:type="dxa"/>
                <w:left w:w="103" w:type="dxa"/>
                <w:bottom w:w="0" w:type="dxa"/>
                <w:right w:w="108" w:type="dxa"/>
              </w:tblCellMar>
              <w:tblLook w:val="04a0"/>
            </w:tblPr>
            <w:tblGrid>
              <w:gridCol w:w="1290"/>
              <w:gridCol w:w="3850"/>
            </w:tblGrid>
            <w:tr>
              <w:trPr/>
              <w:tc>
                <w:tcPr>
                  <w:tcW w:w="1290" w:type="dxa"/>
                  <w:tcBorders/>
                  <w:shd w:fill="auto" w:val="clear"/>
                  <w:tcMar>
                    <w:left w:w="103" w:type="dxa"/>
                  </w:tcMar>
                </w:tcPr>
                <w:p>
                  <w:pPr>
                    <w:pStyle w:val="NoSpacing"/>
                    <w:spacing w:lineRule="auto" w:line="240" w:before="0" w:after="0"/>
                    <w:rPr>
                      <w:b/>
                      <w:b/>
                      <w:sz w:val="20"/>
                    </w:rPr>
                  </w:pPr>
                  <w:r>
                    <w:rPr>
                      <w:b/>
                      <w:sz w:val="20"/>
                    </w:rPr>
                    <w:t>5</w:t>
                  </w:r>
                </w:p>
              </w:tc>
              <w:tc>
                <w:tcPr>
                  <w:tcW w:w="3850" w:type="dxa"/>
                  <w:tcBorders/>
                  <w:shd w:fill="auto" w:val="clear"/>
                  <w:tcMar>
                    <w:left w:w="103" w:type="dxa"/>
                  </w:tcMar>
                </w:tcPr>
                <w:p>
                  <w:pPr>
                    <w:pStyle w:val="NoSpacing"/>
                    <w:spacing w:lineRule="auto" w:line="240" w:before="0" w:after="0"/>
                    <w:rPr>
                      <w:sz w:val="20"/>
                    </w:rPr>
                  </w:pPr>
                  <w:r>
                    <w:rPr>
                      <w:sz w:val="20"/>
                    </w:rPr>
                    <w:t>Project Name: Implementation for IPL Chennai.</w:t>
                  </w:r>
                </w:p>
              </w:tc>
            </w:tr>
            <w:tr>
              <w:trPr/>
              <w:tc>
                <w:tcPr>
                  <w:tcW w:w="1290" w:type="dxa"/>
                  <w:tcBorders/>
                  <w:shd w:fill="auto" w:val="clear"/>
                  <w:tcMar>
                    <w:left w:w="103" w:type="dxa"/>
                  </w:tcMar>
                </w:tcPr>
                <w:p>
                  <w:pPr>
                    <w:pStyle w:val="NoSpacing"/>
                    <w:spacing w:lineRule="auto" w:line="240" w:before="0" w:after="0"/>
                    <w:rPr>
                      <w:b/>
                      <w:b/>
                      <w:bCs/>
                      <w:sz w:val="20"/>
                    </w:rPr>
                  </w:pPr>
                  <w:r>
                    <w:rPr>
                      <w:b/>
                      <w:bCs/>
                      <w:sz w:val="20"/>
                    </w:rPr>
                    <w:t>Role</w:t>
                  </w:r>
                </w:p>
              </w:tc>
              <w:tc>
                <w:tcPr>
                  <w:tcW w:w="3850" w:type="dxa"/>
                  <w:tcBorders/>
                  <w:shd w:fill="auto" w:val="clear"/>
                  <w:tcMar>
                    <w:left w:w="103" w:type="dxa"/>
                  </w:tcMar>
                </w:tcPr>
                <w:p>
                  <w:pPr>
                    <w:pStyle w:val="NoSpacing"/>
                    <w:spacing w:lineRule="auto" w:line="240" w:before="0" w:after="0"/>
                    <w:rPr>
                      <w:i/>
                      <w:i/>
                      <w:sz w:val="20"/>
                    </w:rPr>
                  </w:pPr>
                  <w:r>
                    <w:rPr>
                      <w:bCs/>
                      <w:i/>
                      <w:iCs/>
                      <w:sz w:val="20"/>
                    </w:rPr>
                    <w:t>SAP BW Consultant</w:t>
                  </w:r>
                </w:p>
              </w:tc>
            </w:tr>
            <w:tr>
              <w:trPr/>
              <w:tc>
                <w:tcPr>
                  <w:tcW w:w="1290" w:type="dxa"/>
                  <w:tcBorders/>
                  <w:shd w:fill="auto" w:val="clear"/>
                  <w:tcMar>
                    <w:left w:w="103" w:type="dxa"/>
                  </w:tcMar>
                </w:tcPr>
                <w:p>
                  <w:pPr>
                    <w:pStyle w:val="NoSpacing"/>
                    <w:spacing w:lineRule="auto" w:line="240" w:before="0" w:after="0"/>
                    <w:rPr>
                      <w:b/>
                      <w:b/>
                      <w:bCs/>
                      <w:sz w:val="20"/>
                    </w:rPr>
                  </w:pPr>
                  <w:r>
                    <w:rPr>
                      <w:b/>
                      <w:bCs/>
                      <w:sz w:val="20"/>
                    </w:rPr>
                    <w:t>Organization</w:t>
                  </w:r>
                </w:p>
              </w:tc>
              <w:tc>
                <w:tcPr>
                  <w:tcW w:w="3850" w:type="dxa"/>
                  <w:tcBorders/>
                  <w:shd w:fill="auto" w:val="clear"/>
                  <w:tcMar>
                    <w:left w:w="103" w:type="dxa"/>
                  </w:tcMar>
                </w:tcPr>
                <w:p>
                  <w:pPr>
                    <w:pStyle w:val="NoSpacing"/>
                    <w:spacing w:lineRule="auto" w:line="240" w:before="0" w:after="0"/>
                    <w:rPr>
                      <w:sz w:val="20"/>
                    </w:rPr>
                  </w:pPr>
                  <w:r>
                    <w:rPr>
                      <w:sz w:val="20"/>
                    </w:rPr>
                    <w:t>CenturyLink Technologies.</w:t>
                  </w:r>
                </w:p>
              </w:tc>
            </w:tr>
            <w:tr>
              <w:trPr/>
              <w:tc>
                <w:tcPr>
                  <w:tcW w:w="1290" w:type="dxa"/>
                  <w:tcBorders/>
                  <w:shd w:fill="auto" w:val="clear"/>
                  <w:tcMar>
                    <w:left w:w="103" w:type="dxa"/>
                  </w:tcMar>
                </w:tcPr>
                <w:p>
                  <w:pPr>
                    <w:pStyle w:val="NoSpacing"/>
                    <w:spacing w:lineRule="auto" w:line="240" w:before="0" w:after="0"/>
                    <w:rPr>
                      <w:b/>
                      <w:b/>
                      <w:bCs/>
                      <w:sz w:val="20"/>
                    </w:rPr>
                  </w:pPr>
                  <w:r>
                    <w:rPr>
                      <w:b/>
                      <w:bCs/>
                      <w:sz w:val="20"/>
                    </w:rPr>
                    <w:t>Environment</w:t>
                  </w:r>
                </w:p>
              </w:tc>
              <w:tc>
                <w:tcPr>
                  <w:tcW w:w="3850" w:type="dxa"/>
                  <w:tcBorders/>
                  <w:shd w:fill="auto" w:val="clear"/>
                  <w:tcMar>
                    <w:left w:w="103" w:type="dxa"/>
                  </w:tcMar>
                </w:tcPr>
                <w:p>
                  <w:pPr>
                    <w:pStyle w:val="NoSpacing"/>
                    <w:spacing w:lineRule="auto" w:line="240" w:before="0" w:after="0"/>
                    <w:rPr>
                      <w:sz w:val="20"/>
                    </w:rPr>
                  </w:pPr>
                  <w:r>
                    <w:rPr>
                      <w:sz w:val="20"/>
                    </w:rPr>
                    <w:t>BW 7.5 on HANA DB,BO, SD,MM, BEx Designer, AFO, Webi.</w:t>
                  </w:r>
                </w:p>
              </w:tc>
            </w:tr>
            <w:tr>
              <w:trPr/>
              <w:tc>
                <w:tcPr>
                  <w:tcW w:w="1290" w:type="dxa"/>
                  <w:tcBorders/>
                  <w:shd w:fill="auto" w:val="clear"/>
                  <w:tcMar>
                    <w:left w:w="103" w:type="dxa"/>
                  </w:tcMar>
                </w:tcPr>
                <w:p>
                  <w:pPr>
                    <w:pStyle w:val="NoSpacing"/>
                    <w:spacing w:lineRule="auto" w:line="240" w:before="0" w:after="0"/>
                    <w:rPr>
                      <w:b/>
                      <w:b/>
                      <w:bCs/>
                      <w:sz w:val="20"/>
                    </w:rPr>
                  </w:pPr>
                  <w:r>
                    <w:rPr>
                      <w:b/>
                      <w:bCs/>
                      <w:sz w:val="20"/>
                    </w:rPr>
                    <w:t>Team Size</w:t>
                  </w:r>
                </w:p>
              </w:tc>
              <w:tc>
                <w:tcPr>
                  <w:tcW w:w="3850" w:type="dxa"/>
                  <w:tcBorders/>
                  <w:shd w:fill="auto" w:val="clear"/>
                  <w:tcMar>
                    <w:left w:w="103" w:type="dxa"/>
                  </w:tcMar>
                </w:tcPr>
                <w:p>
                  <w:pPr>
                    <w:pStyle w:val="NoSpacing"/>
                    <w:spacing w:lineRule="auto" w:line="240" w:before="0" w:after="0"/>
                    <w:rPr>
                      <w:bCs/>
                      <w:sz w:val="20"/>
                    </w:rPr>
                  </w:pPr>
                  <w:r>
                    <w:rPr>
                      <w:bCs/>
                      <w:sz w:val="20"/>
                    </w:rPr>
                    <w:t>6</w:t>
                  </w:r>
                </w:p>
              </w:tc>
            </w:tr>
          </w:tbl>
          <w:p>
            <w:pPr>
              <w:pStyle w:val="Normal"/>
              <w:spacing w:before="0" w:after="0"/>
              <w:rPr>
                <w:rFonts w:cs="Arial"/>
                <w:b/>
                <w:b/>
                <w:i/>
                <w:i/>
                <w:iCs/>
                <w:sz w:val="20"/>
                <w:u w:val="single"/>
              </w:rPr>
            </w:pPr>
            <w:r>
              <w:rPr>
                <w:rFonts w:cs="Arial"/>
                <w:b/>
                <w:i/>
                <w:iCs/>
                <w:sz w:val="20"/>
                <w:u w:val="single"/>
              </w:rPr>
            </w:r>
          </w:p>
          <w:p>
            <w:pPr>
              <w:pStyle w:val="Normal"/>
              <w:spacing w:before="0" w:after="0"/>
              <w:rPr>
                <w:rFonts w:cs="Arial"/>
                <w:b/>
                <w:b/>
                <w:i/>
                <w:i/>
                <w:iCs/>
                <w:sz w:val="20"/>
                <w:u w:val="single"/>
              </w:rPr>
            </w:pPr>
            <w:r>
              <w:rPr>
                <w:rFonts w:cs="Arial"/>
                <w:b/>
                <w:i/>
                <w:iCs/>
                <w:sz w:val="20"/>
                <w:u w:val="single"/>
              </w:rPr>
              <w:t>Activities Accomplished:</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76" w:before="0" w:after="0"/>
              <w:jc w:val="both"/>
              <w:rPr>
                <w:sz w:val="20"/>
              </w:rPr>
            </w:pPr>
            <w:r>
              <w:rPr>
                <w:sz w:val="20"/>
              </w:rPr>
              <w:t>Hands on experience in BW on HANA 7.5 version, with features such as Advanced DSO (ADSO), composite providers and HANA transformations.</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76" w:before="0" w:after="0"/>
              <w:jc w:val="both"/>
              <w:rPr>
                <w:sz w:val="20"/>
              </w:rPr>
            </w:pPr>
            <w:r>
              <w:rPr>
                <w:sz w:val="20"/>
              </w:rPr>
              <w:t>Worked on ODP data sources.</w:t>
            </w:r>
          </w:p>
          <w:p>
            <w:pPr>
              <w:pStyle w:val="TextBodyIndent"/>
              <w:numPr>
                <w:ilvl w:val="0"/>
                <w:numId w:val="2"/>
              </w:numPr>
              <w:spacing w:lineRule="auto" w:line="240" w:before="0" w:after="0"/>
              <w:rPr>
                <w:rFonts w:ascii="Calibri" w:hAnsi="Calibri" w:eastAsia="Calibri" w:cs="" w:asciiTheme="minorHAnsi" w:cstheme="minorBidi" w:eastAsiaTheme="minorHAnsi" w:hAnsiTheme="minorHAnsi"/>
                <w:sz w:val="20"/>
                <w:lang w:val="en-US" w:eastAsia="en-US"/>
              </w:rPr>
            </w:pPr>
            <w:r>
              <w:rPr>
                <w:rFonts w:eastAsia="Calibri" w:cs="" w:cstheme="minorBidi" w:eastAsiaTheme="minorHAnsi"/>
                <w:sz w:val="20"/>
                <w:lang w:val="en-US" w:eastAsia="en-US"/>
              </w:rPr>
              <w:t>Experience in modeling and handling various types of SAP extractors LO Extraction and Generic extraction by using tables and Function modules.</w:t>
            </w:r>
          </w:p>
          <w:p>
            <w:pPr>
              <w:pStyle w:val="TextBodyIndent"/>
              <w:numPr>
                <w:ilvl w:val="0"/>
                <w:numId w:val="2"/>
              </w:numPr>
              <w:spacing w:lineRule="auto" w:line="240" w:before="0" w:after="0"/>
              <w:rPr>
                <w:rFonts w:ascii="Calibri" w:hAnsi="Calibri" w:eastAsia="Calibri" w:cs="" w:asciiTheme="minorHAnsi" w:cstheme="minorBidi" w:eastAsiaTheme="minorHAnsi" w:hAnsiTheme="minorHAnsi"/>
                <w:sz w:val="20"/>
                <w:lang w:val="en-US" w:eastAsia="en-US"/>
              </w:rPr>
            </w:pPr>
            <w:r>
              <w:rPr>
                <w:rFonts w:eastAsia="Calibri" w:cs="" w:cstheme="minorBidi" w:eastAsiaTheme="minorHAnsi"/>
                <w:sz w:val="20"/>
                <w:lang w:val="en-US" w:eastAsia="en-US"/>
              </w:rPr>
              <w:t>Worked on LSA++ Methodology.</w:t>
            </w:r>
          </w:p>
          <w:p>
            <w:pPr>
              <w:pStyle w:val="TextBodyIndent"/>
              <w:numPr>
                <w:ilvl w:val="0"/>
                <w:numId w:val="2"/>
              </w:numPr>
              <w:spacing w:lineRule="auto" w:line="240" w:before="0" w:after="0"/>
              <w:rPr>
                <w:rFonts w:ascii="Calibri" w:hAnsi="Calibri" w:eastAsia="Calibri" w:cs="" w:asciiTheme="minorHAnsi" w:cstheme="minorBidi" w:eastAsiaTheme="minorHAnsi" w:hAnsiTheme="minorHAnsi"/>
                <w:sz w:val="20"/>
                <w:lang w:val="en-US" w:eastAsia="en-US"/>
              </w:rPr>
            </w:pPr>
            <w:r>
              <w:rPr>
                <w:rFonts w:eastAsia="Calibri" w:cs="" w:cstheme="minorBidi" w:eastAsiaTheme="minorHAnsi"/>
                <w:sz w:val="20"/>
                <w:lang w:val="en-US" w:eastAsia="en-US"/>
              </w:rPr>
              <w:t xml:space="preserve">Experienced in extracting master data and transactional data from ECC </w:t>
            </w:r>
          </w:p>
          <w:p>
            <w:pPr>
              <w:pStyle w:val="TextBodyIndent"/>
              <w:numPr>
                <w:ilvl w:val="0"/>
                <w:numId w:val="2"/>
              </w:numPr>
              <w:spacing w:lineRule="auto" w:line="240" w:before="0" w:after="0"/>
              <w:rPr>
                <w:rFonts w:ascii="Calibri" w:hAnsi="Calibri" w:eastAsia="Calibri" w:cs="" w:asciiTheme="minorHAnsi" w:cstheme="minorBidi" w:eastAsiaTheme="minorHAnsi" w:hAnsiTheme="minorHAnsi"/>
                <w:sz w:val="20"/>
                <w:lang w:val="en-US" w:eastAsia="en-US"/>
              </w:rPr>
            </w:pPr>
            <w:r>
              <w:rPr>
                <w:rFonts w:eastAsia="Calibri" w:cs="" w:cstheme="minorBidi" w:eastAsiaTheme="minorHAnsi"/>
                <w:sz w:val="20"/>
                <w:lang w:val="en-US" w:eastAsia="en-US"/>
              </w:rPr>
              <w:t>Create and maintain internal documentation and end-user training materials as needed.</w:t>
            </w:r>
          </w:p>
          <w:p>
            <w:pPr>
              <w:pStyle w:val="Normal"/>
              <w:spacing w:before="0" w:after="0"/>
              <w:rPr>
                <w:rFonts w:cs="Arial"/>
                <w:sz w:val="20"/>
              </w:rPr>
            </w:pPr>
            <w:r>
              <w:rPr>
                <w:rFonts w:cs="Arial"/>
                <w:sz w:val="20"/>
              </w:rPr>
            </w:r>
          </w:p>
          <w:tbl>
            <w:tblPr>
              <w:tblStyle w:val="TableGrid"/>
              <w:tblW w:w="5141" w:type="dxa"/>
              <w:jc w:val="left"/>
              <w:tblInd w:w="0" w:type="dxa"/>
              <w:tblCellMar>
                <w:top w:w="0" w:type="dxa"/>
                <w:left w:w="103" w:type="dxa"/>
                <w:bottom w:w="0" w:type="dxa"/>
                <w:right w:w="108" w:type="dxa"/>
              </w:tblCellMar>
              <w:tblLook w:val="04a0"/>
            </w:tblPr>
            <w:tblGrid>
              <w:gridCol w:w="1290"/>
              <w:gridCol w:w="3850"/>
            </w:tblGrid>
            <w:tr>
              <w:trPr/>
              <w:tc>
                <w:tcPr>
                  <w:tcW w:w="1290" w:type="dxa"/>
                  <w:tcBorders/>
                  <w:shd w:fill="auto" w:val="clear"/>
                  <w:tcMar>
                    <w:left w:w="103" w:type="dxa"/>
                  </w:tcMar>
                </w:tcPr>
                <w:p>
                  <w:pPr>
                    <w:pStyle w:val="NoSpacing"/>
                    <w:spacing w:lineRule="auto" w:line="240" w:before="0" w:after="0"/>
                    <w:rPr>
                      <w:b/>
                      <w:b/>
                      <w:sz w:val="20"/>
                    </w:rPr>
                  </w:pPr>
                  <w:r>
                    <w:rPr>
                      <w:b/>
                      <w:sz w:val="20"/>
                    </w:rPr>
                    <w:t>4</w:t>
                  </w:r>
                </w:p>
              </w:tc>
              <w:tc>
                <w:tcPr>
                  <w:tcW w:w="3850" w:type="dxa"/>
                  <w:tcBorders/>
                  <w:shd w:fill="auto" w:val="clear"/>
                  <w:tcMar>
                    <w:left w:w="103" w:type="dxa"/>
                  </w:tcMar>
                </w:tcPr>
                <w:p>
                  <w:pPr>
                    <w:pStyle w:val="NoSpacing"/>
                    <w:spacing w:lineRule="auto" w:line="240" w:before="0" w:after="0"/>
                    <w:rPr>
                      <w:sz w:val="20"/>
                    </w:rPr>
                  </w:pPr>
                  <w:r>
                    <w:rPr>
                      <w:sz w:val="20"/>
                    </w:rPr>
                    <w:t>Project Name: Implementation for Patterson Companies, USA.</w:t>
                  </w:r>
                </w:p>
              </w:tc>
            </w:tr>
            <w:tr>
              <w:trPr/>
              <w:tc>
                <w:tcPr>
                  <w:tcW w:w="1290" w:type="dxa"/>
                  <w:tcBorders/>
                  <w:shd w:fill="auto" w:val="clear"/>
                  <w:tcMar>
                    <w:left w:w="103" w:type="dxa"/>
                  </w:tcMar>
                </w:tcPr>
                <w:p>
                  <w:pPr>
                    <w:pStyle w:val="NoSpacing"/>
                    <w:spacing w:lineRule="auto" w:line="240" w:before="0" w:after="0"/>
                    <w:rPr>
                      <w:b/>
                      <w:b/>
                      <w:bCs/>
                      <w:sz w:val="20"/>
                    </w:rPr>
                  </w:pPr>
                  <w:r>
                    <w:rPr>
                      <w:b/>
                      <w:bCs/>
                      <w:sz w:val="20"/>
                    </w:rPr>
                    <w:t>Role</w:t>
                  </w:r>
                </w:p>
              </w:tc>
              <w:tc>
                <w:tcPr>
                  <w:tcW w:w="3850" w:type="dxa"/>
                  <w:tcBorders/>
                  <w:shd w:fill="auto" w:val="clear"/>
                  <w:tcMar>
                    <w:left w:w="103" w:type="dxa"/>
                  </w:tcMar>
                </w:tcPr>
                <w:p>
                  <w:pPr>
                    <w:pStyle w:val="NoSpacing"/>
                    <w:spacing w:lineRule="auto" w:line="240" w:before="0" w:after="0"/>
                    <w:rPr>
                      <w:i/>
                      <w:i/>
                      <w:sz w:val="20"/>
                    </w:rPr>
                  </w:pPr>
                  <w:r>
                    <w:rPr>
                      <w:bCs/>
                      <w:i/>
                      <w:iCs/>
                      <w:sz w:val="20"/>
                    </w:rPr>
                    <w:t>SAP BW Consultant</w:t>
                  </w:r>
                </w:p>
              </w:tc>
            </w:tr>
            <w:tr>
              <w:trPr/>
              <w:tc>
                <w:tcPr>
                  <w:tcW w:w="1290" w:type="dxa"/>
                  <w:tcBorders/>
                  <w:shd w:fill="auto" w:val="clear"/>
                  <w:tcMar>
                    <w:left w:w="103" w:type="dxa"/>
                  </w:tcMar>
                </w:tcPr>
                <w:p>
                  <w:pPr>
                    <w:pStyle w:val="NoSpacing"/>
                    <w:spacing w:lineRule="auto" w:line="240" w:before="0" w:after="0"/>
                    <w:rPr>
                      <w:b/>
                      <w:b/>
                      <w:bCs/>
                      <w:sz w:val="20"/>
                    </w:rPr>
                  </w:pPr>
                  <w:r>
                    <w:rPr>
                      <w:b/>
                      <w:bCs/>
                      <w:sz w:val="20"/>
                    </w:rPr>
                    <w:t>Organization</w:t>
                  </w:r>
                </w:p>
              </w:tc>
              <w:tc>
                <w:tcPr>
                  <w:tcW w:w="3850" w:type="dxa"/>
                  <w:tcBorders/>
                  <w:shd w:fill="auto" w:val="clear"/>
                  <w:tcMar>
                    <w:left w:w="103" w:type="dxa"/>
                  </w:tcMar>
                </w:tcPr>
                <w:p>
                  <w:pPr>
                    <w:pStyle w:val="NoSpacing"/>
                    <w:spacing w:lineRule="auto" w:line="240" w:before="0" w:after="0"/>
                    <w:rPr>
                      <w:sz w:val="20"/>
                    </w:rPr>
                  </w:pPr>
                  <w:r>
                    <w:rPr>
                      <w:sz w:val="20"/>
                    </w:rPr>
                    <w:t>Capgemini India pvt ltd.</w:t>
                  </w:r>
                </w:p>
              </w:tc>
            </w:tr>
            <w:tr>
              <w:trPr/>
              <w:tc>
                <w:tcPr>
                  <w:tcW w:w="1290" w:type="dxa"/>
                  <w:tcBorders/>
                  <w:shd w:fill="auto" w:val="clear"/>
                  <w:tcMar>
                    <w:left w:w="103" w:type="dxa"/>
                  </w:tcMar>
                </w:tcPr>
                <w:p>
                  <w:pPr>
                    <w:pStyle w:val="NoSpacing"/>
                    <w:spacing w:lineRule="auto" w:line="240" w:before="0" w:after="0"/>
                    <w:rPr>
                      <w:b/>
                      <w:b/>
                      <w:bCs/>
                      <w:sz w:val="20"/>
                    </w:rPr>
                  </w:pPr>
                  <w:r>
                    <w:rPr>
                      <w:b/>
                      <w:bCs/>
                      <w:sz w:val="20"/>
                    </w:rPr>
                    <w:t>Environment</w:t>
                  </w:r>
                </w:p>
              </w:tc>
              <w:tc>
                <w:tcPr>
                  <w:tcW w:w="3850" w:type="dxa"/>
                  <w:tcBorders/>
                  <w:shd w:fill="auto" w:val="clear"/>
                  <w:tcMar>
                    <w:left w:w="103" w:type="dxa"/>
                  </w:tcMar>
                </w:tcPr>
                <w:p>
                  <w:pPr>
                    <w:pStyle w:val="NoSpacing"/>
                    <w:spacing w:lineRule="auto" w:line="240" w:before="0" w:after="0"/>
                    <w:rPr>
                      <w:sz w:val="20"/>
                    </w:rPr>
                  </w:pPr>
                  <w:r>
                    <w:rPr>
                      <w:sz w:val="20"/>
                    </w:rPr>
                    <w:t>BW 7.4, BO, SD,FI BEx Designer, Webi.</w:t>
                  </w:r>
                </w:p>
              </w:tc>
            </w:tr>
            <w:tr>
              <w:trPr/>
              <w:tc>
                <w:tcPr>
                  <w:tcW w:w="1290" w:type="dxa"/>
                  <w:tcBorders/>
                  <w:shd w:fill="auto" w:val="clear"/>
                  <w:tcMar>
                    <w:left w:w="103" w:type="dxa"/>
                  </w:tcMar>
                </w:tcPr>
                <w:p>
                  <w:pPr>
                    <w:pStyle w:val="NoSpacing"/>
                    <w:spacing w:lineRule="auto" w:line="240" w:before="0" w:after="0"/>
                    <w:rPr>
                      <w:b/>
                      <w:b/>
                      <w:bCs/>
                      <w:sz w:val="20"/>
                    </w:rPr>
                  </w:pPr>
                  <w:r>
                    <w:rPr>
                      <w:b/>
                      <w:bCs/>
                      <w:sz w:val="20"/>
                    </w:rPr>
                    <w:t>Team Size</w:t>
                  </w:r>
                </w:p>
              </w:tc>
              <w:tc>
                <w:tcPr>
                  <w:tcW w:w="3850" w:type="dxa"/>
                  <w:tcBorders/>
                  <w:shd w:fill="auto" w:val="clear"/>
                  <w:tcMar>
                    <w:left w:w="103" w:type="dxa"/>
                  </w:tcMar>
                </w:tcPr>
                <w:p>
                  <w:pPr>
                    <w:pStyle w:val="NoSpacing"/>
                    <w:spacing w:lineRule="auto" w:line="240" w:before="0" w:after="0"/>
                    <w:rPr>
                      <w:bCs/>
                      <w:sz w:val="20"/>
                    </w:rPr>
                  </w:pPr>
                  <w:r>
                    <w:rPr>
                      <w:bCs/>
                      <w:sz w:val="20"/>
                    </w:rPr>
                    <w:t>8</w:t>
                  </w:r>
                </w:p>
              </w:tc>
            </w:tr>
          </w:tbl>
          <w:p>
            <w:pPr>
              <w:pStyle w:val="Normal"/>
              <w:spacing w:before="0" w:after="0"/>
              <w:rPr/>
            </w:pPr>
            <w:r>
              <w:rPr/>
            </w:r>
          </w:p>
          <w:p>
            <w:pPr>
              <w:pStyle w:val="Normal"/>
              <w:spacing w:before="0" w:after="0"/>
              <w:rPr>
                <w:rFonts w:cs="Arial"/>
                <w:b/>
                <w:b/>
                <w:i/>
                <w:i/>
                <w:iCs/>
                <w:sz w:val="20"/>
                <w:u w:val="single"/>
              </w:rPr>
            </w:pPr>
            <w:r>
              <w:rPr>
                <w:rFonts w:cs="Arial"/>
                <w:b/>
                <w:i/>
                <w:iCs/>
                <w:sz w:val="20"/>
                <w:u w:val="single"/>
              </w:rPr>
              <w:t>Activities Accomplished:</w:t>
            </w:r>
          </w:p>
          <w:p>
            <w:pPr>
              <w:pStyle w:val="Normal"/>
              <w:spacing w:before="0" w:after="0"/>
              <w:rPr>
                <w:rFonts w:cs="Arial"/>
                <w:b/>
                <w:b/>
                <w:i/>
                <w:i/>
                <w:iCs/>
                <w:sz w:val="20"/>
                <w:u w:val="single"/>
              </w:rPr>
            </w:pPr>
            <w:r>
              <w:rPr>
                <w:rFonts w:cs="Arial"/>
                <w:b/>
                <w:i/>
                <w:iCs/>
                <w:sz w:val="20"/>
                <w:u w:val="single"/>
              </w:rPr>
            </w:r>
          </w:p>
          <w:p>
            <w:pPr>
              <w:pStyle w:val="Normal"/>
              <w:spacing w:before="0" w:after="0"/>
              <w:ind w:left="720" w:hanging="720"/>
              <w:jc w:val="both"/>
              <w:rPr>
                <w:sz w:val="20"/>
              </w:rPr>
            </w:pPr>
            <w:r>
              <w:rPr>
                <w:sz w:val="20"/>
              </w:rPr>
              <w:t>•</w:t>
            </w:r>
            <w:r>
              <w:rPr>
                <w:sz w:val="20"/>
              </w:rPr>
              <w:tab/>
              <w:t>Worked on Info Cubes, Composite providers, Multi Providers, Data Store Object (DSO), Info packages, Transformations and DTP.</w:t>
            </w:r>
          </w:p>
          <w:p>
            <w:pPr>
              <w:pStyle w:val="Normal"/>
              <w:spacing w:before="0" w:after="0"/>
              <w:ind w:left="720" w:hanging="720"/>
              <w:jc w:val="both"/>
              <w:rPr>
                <w:sz w:val="20"/>
              </w:rPr>
            </w:pPr>
            <w:r>
              <w:rPr>
                <w:sz w:val="20"/>
              </w:rPr>
              <w:t>•</w:t>
            </w:r>
            <w:r>
              <w:rPr>
                <w:sz w:val="20"/>
              </w:rPr>
              <w:tab/>
              <w:t>Worked on Full End-to-End Implementation</w:t>
            </w:r>
          </w:p>
          <w:p>
            <w:pPr>
              <w:pStyle w:val="Normal"/>
              <w:spacing w:before="0" w:after="0"/>
              <w:ind w:left="720" w:hanging="720"/>
              <w:jc w:val="both"/>
              <w:rPr>
                <w:sz w:val="20"/>
              </w:rPr>
            </w:pPr>
            <w:r>
              <w:rPr>
                <w:sz w:val="20"/>
              </w:rPr>
              <w:t>•</w:t>
            </w:r>
            <w:r>
              <w:rPr>
                <w:sz w:val="20"/>
              </w:rPr>
              <w:tab/>
              <w:t>Worked on extracting master data and transactional data from ECC.</w:t>
            </w:r>
          </w:p>
          <w:p>
            <w:pPr>
              <w:pStyle w:val="Normal"/>
              <w:spacing w:before="0" w:after="0"/>
              <w:ind w:left="720" w:hanging="720"/>
              <w:jc w:val="both"/>
              <w:rPr>
                <w:sz w:val="20"/>
              </w:rPr>
            </w:pPr>
            <w:r>
              <w:rPr>
                <w:sz w:val="20"/>
              </w:rPr>
              <w:t>•</w:t>
            </w:r>
            <w:r>
              <w:rPr>
                <w:sz w:val="20"/>
              </w:rPr>
              <w:tab/>
              <w:t>Enhanced Data Sources as per the requirement</w:t>
            </w:r>
          </w:p>
          <w:p>
            <w:pPr>
              <w:pStyle w:val="Normal"/>
              <w:spacing w:before="0" w:after="0"/>
              <w:ind w:left="720" w:hanging="720"/>
              <w:jc w:val="both"/>
              <w:rPr>
                <w:sz w:val="20"/>
              </w:rPr>
            </w:pPr>
            <w:r>
              <w:rPr>
                <w:sz w:val="20"/>
              </w:rPr>
              <w:t>•</w:t>
            </w:r>
            <w:r>
              <w:rPr>
                <w:sz w:val="20"/>
              </w:rPr>
              <w:tab/>
              <w:t>Worked on Field level routines, Start routines and End routines.</w:t>
            </w:r>
          </w:p>
          <w:p>
            <w:pPr>
              <w:pStyle w:val="Normal"/>
              <w:spacing w:before="0" w:after="0"/>
              <w:ind w:left="720" w:hanging="720"/>
              <w:jc w:val="both"/>
              <w:rPr>
                <w:sz w:val="20"/>
              </w:rPr>
            </w:pPr>
            <w:r>
              <w:rPr>
                <w:sz w:val="20"/>
              </w:rPr>
              <w:t>•</w:t>
            </w:r>
            <w:r>
              <w:rPr>
                <w:sz w:val="20"/>
              </w:rPr>
              <w:tab/>
              <w:t xml:space="preserve">Created, Scheduled and Monitored Process Chains for daily, weekly and monthly loads. </w:t>
            </w:r>
          </w:p>
          <w:p>
            <w:pPr>
              <w:pStyle w:val="Normal"/>
              <w:spacing w:before="0" w:after="0"/>
              <w:ind w:left="720" w:hanging="720"/>
              <w:jc w:val="both"/>
              <w:rPr>
                <w:sz w:val="20"/>
              </w:rPr>
            </w:pPr>
            <w:r>
              <w:rPr>
                <w:sz w:val="20"/>
              </w:rPr>
              <w:t>•</w:t>
            </w:r>
            <w:r>
              <w:rPr>
                <w:sz w:val="20"/>
              </w:rPr>
              <w:tab/>
              <w:t xml:space="preserve">Transportation of BW data flow from Dev. to QA and Production systems. </w:t>
            </w:r>
          </w:p>
          <w:p>
            <w:pPr>
              <w:pStyle w:val="Normal"/>
              <w:spacing w:before="0" w:after="0"/>
              <w:ind w:left="720" w:hanging="720"/>
              <w:jc w:val="both"/>
              <w:rPr>
                <w:sz w:val="20"/>
              </w:rPr>
            </w:pPr>
            <w:r>
              <w:rPr>
                <w:sz w:val="20"/>
              </w:rPr>
              <w:t>•</w:t>
            </w:r>
            <w:r>
              <w:rPr>
                <w:sz w:val="20"/>
              </w:rPr>
              <w:tab/>
              <w:t xml:space="preserve">Having good knowledge in ABAP/4 Programming will always be an added advantage in providing BI solutions. </w:t>
            </w:r>
          </w:p>
          <w:p>
            <w:pPr>
              <w:pStyle w:val="Normal"/>
              <w:spacing w:before="0" w:after="0"/>
              <w:ind w:left="720" w:hanging="720"/>
              <w:jc w:val="both"/>
              <w:rPr>
                <w:sz w:val="20"/>
              </w:rPr>
            </w:pPr>
            <w:r>
              <w:rPr>
                <w:sz w:val="20"/>
              </w:rPr>
              <w:t>•</w:t>
            </w:r>
            <w:r>
              <w:rPr>
                <w:sz w:val="20"/>
              </w:rPr>
              <w:tab/>
              <w:t>Worked on Composite Info provider and having good knowledge on Unions and Inner Joins.</w:t>
            </w:r>
          </w:p>
          <w:p>
            <w:pPr>
              <w:pStyle w:val="Normal"/>
              <w:spacing w:before="0" w:after="0"/>
              <w:rPr>
                <w:rFonts w:cs="Arial"/>
                <w:sz w:val="20"/>
              </w:rPr>
            </w:pPr>
            <w:r>
              <w:rPr>
                <w:rFonts w:cs="Arial"/>
                <w:sz w:val="20"/>
              </w:rPr>
            </w:r>
          </w:p>
          <w:tbl>
            <w:tblPr>
              <w:tblStyle w:val="TableGrid"/>
              <w:tblW w:w="5141" w:type="dxa"/>
              <w:jc w:val="left"/>
              <w:tblInd w:w="0" w:type="dxa"/>
              <w:tblCellMar>
                <w:top w:w="0" w:type="dxa"/>
                <w:left w:w="103" w:type="dxa"/>
                <w:bottom w:w="0" w:type="dxa"/>
                <w:right w:w="108" w:type="dxa"/>
              </w:tblCellMar>
              <w:tblLook w:val="04a0"/>
            </w:tblPr>
            <w:tblGrid>
              <w:gridCol w:w="1290"/>
              <w:gridCol w:w="3850"/>
            </w:tblGrid>
            <w:tr>
              <w:trPr/>
              <w:tc>
                <w:tcPr>
                  <w:tcW w:w="1290" w:type="dxa"/>
                  <w:tcBorders/>
                  <w:shd w:fill="auto" w:val="clear"/>
                  <w:tcMar>
                    <w:left w:w="103" w:type="dxa"/>
                  </w:tcMar>
                </w:tcPr>
                <w:p>
                  <w:pPr>
                    <w:pStyle w:val="NoSpacing"/>
                    <w:spacing w:lineRule="auto" w:line="240" w:before="0" w:after="0"/>
                    <w:rPr>
                      <w:b/>
                      <w:b/>
                      <w:sz w:val="20"/>
                    </w:rPr>
                  </w:pPr>
                  <w:r>
                    <w:rPr>
                      <w:b/>
                      <w:sz w:val="20"/>
                    </w:rPr>
                    <w:t>3</w:t>
                  </w:r>
                </w:p>
              </w:tc>
              <w:tc>
                <w:tcPr>
                  <w:tcW w:w="3850" w:type="dxa"/>
                  <w:tcBorders/>
                  <w:shd w:fill="auto" w:val="clear"/>
                  <w:tcMar>
                    <w:left w:w="103" w:type="dxa"/>
                  </w:tcMar>
                </w:tcPr>
                <w:p>
                  <w:pPr>
                    <w:pStyle w:val="NoSpacing"/>
                    <w:spacing w:lineRule="auto" w:line="240" w:before="0" w:after="0"/>
                    <w:rPr>
                      <w:sz w:val="20"/>
                    </w:rPr>
                  </w:pPr>
                  <w:r>
                    <w:rPr>
                      <w:sz w:val="20"/>
                    </w:rPr>
                    <w:t>Project Name: Implementation for ESB, Ireland.</w:t>
                  </w:r>
                </w:p>
              </w:tc>
            </w:tr>
            <w:tr>
              <w:trPr/>
              <w:tc>
                <w:tcPr>
                  <w:tcW w:w="1290" w:type="dxa"/>
                  <w:tcBorders/>
                  <w:shd w:fill="auto" w:val="clear"/>
                  <w:tcMar>
                    <w:left w:w="103" w:type="dxa"/>
                  </w:tcMar>
                </w:tcPr>
                <w:p>
                  <w:pPr>
                    <w:pStyle w:val="NoSpacing"/>
                    <w:spacing w:lineRule="auto" w:line="240" w:before="0" w:after="0"/>
                    <w:rPr>
                      <w:b/>
                      <w:b/>
                      <w:bCs/>
                      <w:sz w:val="20"/>
                    </w:rPr>
                  </w:pPr>
                  <w:r>
                    <w:rPr>
                      <w:b/>
                      <w:bCs/>
                      <w:sz w:val="20"/>
                    </w:rPr>
                    <w:t>Role</w:t>
                  </w:r>
                </w:p>
              </w:tc>
              <w:tc>
                <w:tcPr>
                  <w:tcW w:w="3850" w:type="dxa"/>
                  <w:tcBorders/>
                  <w:shd w:fill="auto" w:val="clear"/>
                  <w:tcMar>
                    <w:left w:w="103" w:type="dxa"/>
                  </w:tcMar>
                </w:tcPr>
                <w:p>
                  <w:pPr>
                    <w:pStyle w:val="NoSpacing"/>
                    <w:spacing w:lineRule="auto" w:line="240" w:before="0" w:after="0"/>
                    <w:rPr>
                      <w:i/>
                      <w:i/>
                      <w:sz w:val="20"/>
                    </w:rPr>
                  </w:pPr>
                  <w:r>
                    <w:rPr>
                      <w:bCs/>
                      <w:i/>
                      <w:iCs/>
                      <w:sz w:val="20"/>
                    </w:rPr>
                    <w:t>SAP BI Consultant</w:t>
                  </w:r>
                </w:p>
              </w:tc>
            </w:tr>
            <w:tr>
              <w:trPr/>
              <w:tc>
                <w:tcPr>
                  <w:tcW w:w="1290" w:type="dxa"/>
                  <w:tcBorders/>
                  <w:shd w:fill="auto" w:val="clear"/>
                  <w:tcMar>
                    <w:left w:w="103" w:type="dxa"/>
                  </w:tcMar>
                </w:tcPr>
                <w:p>
                  <w:pPr>
                    <w:pStyle w:val="NoSpacing"/>
                    <w:spacing w:lineRule="auto" w:line="240" w:before="0" w:after="0"/>
                    <w:rPr>
                      <w:b/>
                      <w:b/>
                      <w:bCs/>
                      <w:sz w:val="20"/>
                    </w:rPr>
                  </w:pPr>
                  <w:r>
                    <w:rPr>
                      <w:b/>
                      <w:bCs/>
                      <w:sz w:val="20"/>
                    </w:rPr>
                    <w:t>Organization</w:t>
                  </w:r>
                </w:p>
              </w:tc>
              <w:tc>
                <w:tcPr>
                  <w:tcW w:w="3850" w:type="dxa"/>
                  <w:tcBorders/>
                  <w:shd w:fill="auto" w:val="clear"/>
                  <w:tcMar>
                    <w:left w:w="103" w:type="dxa"/>
                  </w:tcMar>
                </w:tcPr>
                <w:p>
                  <w:pPr>
                    <w:pStyle w:val="NoSpacing"/>
                    <w:spacing w:lineRule="auto" w:line="240" w:before="0" w:after="0"/>
                    <w:rPr>
                      <w:sz w:val="20"/>
                    </w:rPr>
                  </w:pPr>
                  <w:r>
                    <w:rPr>
                      <w:sz w:val="20"/>
                    </w:rPr>
                    <w:t>Hexaware Technologies.</w:t>
                  </w:r>
                </w:p>
              </w:tc>
            </w:tr>
            <w:tr>
              <w:trPr/>
              <w:tc>
                <w:tcPr>
                  <w:tcW w:w="1290" w:type="dxa"/>
                  <w:tcBorders/>
                  <w:shd w:fill="auto" w:val="clear"/>
                  <w:tcMar>
                    <w:left w:w="103" w:type="dxa"/>
                  </w:tcMar>
                </w:tcPr>
                <w:p>
                  <w:pPr>
                    <w:pStyle w:val="NoSpacing"/>
                    <w:spacing w:lineRule="auto" w:line="240" w:before="0" w:after="0"/>
                    <w:rPr>
                      <w:b/>
                      <w:b/>
                      <w:bCs/>
                      <w:sz w:val="20"/>
                    </w:rPr>
                  </w:pPr>
                  <w:r>
                    <w:rPr>
                      <w:b/>
                      <w:bCs/>
                      <w:sz w:val="20"/>
                    </w:rPr>
                    <w:t>Environment</w:t>
                  </w:r>
                </w:p>
              </w:tc>
              <w:tc>
                <w:tcPr>
                  <w:tcW w:w="3850" w:type="dxa"/>
                  <w:tcBorders/>
                  <w:shd w:fill="auto" w:val="clear"/>
                  <w:tcMar>
                    <w:left w:w="103" w:type="dxa"/>
                  </w:tcMar>
                </w:tcPr>
                <w:p>
                  <w:pPr>
                    <w:pStyle w:val="NoSpacing"/>
                    <w:spacing w:lineRule="auto" w:line="240" w:before="0" w:after="0"/>
                    <w:rPr>
                      <w:sz w:val="20"/>
                    </w:rPr>
                  </w:pPr>
                  <w:r>
                    <w:rPr>
                      <w:sz w:val="20"/>
                    </w:rPr>
                    <w:t>BI 7.0, SD,F, BEx Designer.</w:t>
                  </w:r>
                </w:p>
              </w:tc>
            </w:tr>
            <w:tr>
              <w:trPr/>
              <w:tc>
                <w:tcPr>
                  <w:tcW w:w="1290" w:type="dxa"/>
                  <w:tcBorders/>
                  <w:shd w:fill="auto" w:val="clear"/>
                  <w:tcMar>
                    <w:left w:w="103" w:type="dxa"/>
                  </w:tcMar>
                </w:tcPr>
                <w:p>
                  <w:pPr>
                    <w:pStyle w:val="NoSpacing"/>
                    <w:spacing w:lineRule="auto" w:line="240" w:before="0" w:after="0"/>
                    <w:rPr>
                      <w:b/>
                      <w:b/>
                      <w:bCs/>
                      <w:sz w:val="20"/>
                    </w:rPr>
                  </w:pPr>
                  <w:r>
                    <w:rPr>
                      <w:b/>
                      <w:bCs/>
                      <w:sz w:val="20"/>
                    </w:rPr>
                    <w:t>Team Size</w:t>
                  </w:r>
                </w:p>
              </w:tc>
              <w:tc>
                <w:tcPr>
                  <w:tcW w:w="3850" w:type="dxa"/>
                  <w:tcBorders/>
                  <w:shd w:fill="auto" w:val="clear"/>
                  <w:tcMar>
                    <w:left w:w="103" w:type="dxa"/>
                  </w:tcMar>
                </w:tcPr>
                <w:p>
                  <w:pPr>
                    <w:pStyle w:val="NoSpacing"/>
                    <w:spacing w:lineRule="auto" w:line="240" w:before="0" w:after="0"/>
                    <w:rPr>
                      <w:bCs/>
                      <w:sz w:val="20"/>
                    </w:rPr>
                  </w:pPr>
                  <w:r>
                    <w:rPr>
                      <w:bCs/>
                      <w:sz w:val="20"/>
                    </w:rPr>
                    <w:t>5</w:t>
                  </w:r>
                </w:p>
              </w:tc>
            </w:tr>
          </w:tbl>
          <w:p>
            <w:pPr>
              <w:pStyle w:val="Normal"/>
              <w:spacing w:before="0" w:after="0"/>
              <w:rPr>
                <w:rFonts w:cs="Arial"/>
                <w:b/>
                <w:b/>
                <w:i/>
                <w:i/>
                <w:iCs/>
                <w:sz w:val="20"/>
                <w:u w:val="single"/>
              </w:rPr>
            </w:pPr>
            <w:r>
              <w:rPr>
                <w:rFonts w:cs="Arial"/>
                <w:b/>
                <w:i/>
                <w:iCs/>
                <w:sz w:val="20"/>
                <w:u w:val="single"/>
              </w:rPr>
            </w:r>
          </w:p>
          <w:p>
            <w:pPr>
              <w:pStyle w:val="Normal"/>
              <w:spacing w:before="0" w:after="0"/>
              <w:rPr>
                <w:rFonts w:cs="Arial"/>
                <w:b/>
                <w:b/>
                <w:i/>
                <w:i/>
                <w:iCs/>
                <w:sz w:val="20"/>
                <w:u w:val="single"/>
              </w:rPr>
            </w:pPr>
            <w:r>
              <w:rPr>
                <w:rFonts w:cs="Arial"/>
                <w:b/>
                <w:i/>
                <w:iCs/>
                <w:sz w:val="20"/>
                <w:u w:val="single"/>
              </w:rPr>
              <w:t>Activities Accomplished:</w:t>
            </w:r>
          </w:p>
          <w:p>
            <w:pPr>
              <w:pStyle w:val="ListParagraph"/>
              <w:numPr>
                <w:ilvl w:val="0"/>
                <w:numId w:val="3"/>
              </w:numPr>
              <w:spacing w:before="0" w:after="0"/>
              <w:contextualSpacing/>
              <w:jc w:val="both"/>
              <w:rPr>
                <w:sz w:val="20"/>
              </w:rPr>
            </w:pPr>
            <w:r>
              <w:rPr>
                <w:sz w:val="20"/>
              </w:rPr>
              <w:t>Involved in gathering the business requirements with the functional people.</w:t>
            </w:r>
          </w:p>
          <w:p>
            <w:pPr>
              <w:pStyle w:val="DefaultText"/>
              <w:widowControl/>
              <w:numPr>
                <w:ilvl w:val="0"/>
                <w:numId w:val="2"/>
              </w:numPr>
              <w:spacing w:before="0" w:after="0"/>
              <w:jc w:val="both"/>
              <w:rPr>
                <w:rFonts w:ascii="Calibri" w:hAnsi="Calibri" w:eastAsia="Calibri" w:cs="" w:asciiTheme="minorHAnsi" w:cstheme="minorBidi" w:eastAsiaTheme="minorHAnsi" w:hAnsiTheme="minorHAnsi"/>
                <w:szCs w:val="22"/>
              </w:rPr>
            </w:pPr>
            <w:r>
              <w:rPr>
                <w:rFonts w:eastAsia="Calibri" w:cs="" w:ascii="Calibri" w:hAnsi="Calibri" w:asciiTheme="minorHAnsi" w:cstheme="minorBidi" w:eastAsiaTheme="minorHAnsi" w:hAnsiTheme="minorHAnsi"/>
                <w:szCs w:val="22"/>
              </w:rPr>
              <w:t xml:space="preserve">Involved in creation of transformations (field Routine, Start Routine &amp; End Routine), </w:t>
            </w:r>
          </w:p>
          <w:p>
            <w:pPr>
              <w:pStyle w:val="DefaultText"/>
              <w:widowControl/>
              <w:spacing w:before="0" w:after="0"/>
              <w:ind w:left="720" w:hanging="0"/>
              <w:jc w:val="both"/>
              <w:rPr>
                <w:rFonts w:ascii="Calibri" w:hAnsi="Calibri" w:eastAsia="Calibri" w:cs="" w:asciiTheme="minorHAnsi" w:cstheme="minorBidi" w:eastAsiaTheme="minorHAnsi" w:hAnsiTheme="minorHAnsi"/>
                <w:szCs w:val="22"/>
              </w:rPr>
            </w:pPr>
            <w:r>
              <w:rPr>
                <w:rFonts w:eastAsia="Calibri" w:cs="" w:ascii="Calibri" w:hAnsi="Calibri" w:asciiTheme="minorHAnsi" w:cstheme="minorBidi" w:eastAsiaTheme="minorHAnsi" w:hAnsiTheme="minorHAnsi"/>
                <w:szCs w:val="22"/>
              </w:rPr>
              <w:t>Info packages and Data transfer process.</w:t>
            </w:r>
          </w:p>
          <w:p>
            <w:pPr>
              <w:pStyle w:val="Normal"/>
              <w:numPr>
                <w:ilvl w:val="0"/>
                <w:numId w:val="2"/>
              </w:numPr>
              <w:spacing w:before="0" w:after="0"/>
              <w:rPr>
                <w:sz w:val="20"/>
              </w:rPr>
            </w:pPr>
            <w:r>
              <w:rPr>
                <w:sz w:val="20"/>
              </w:rPr>
              <w:t>Extensively involved extracting data from SAP ECC Source System by using LO, Generic Data sources.</w:t>
            </w:r>
          </w:p>
          <w:p>
            <w:pPr>
              <w:pStyle w:val="Normal"/>
              <w:numPr>
                <w:ilvl w:val="0"/>
                <w:numId w:val="2"/>
              </w:numPr>
              <w:spacing w:before="0" w:after="0"/>
              <w:rPr>
                <w:sz w:val="20"/>
              </w:rPr>
            </w:pPr>
            <w:r>
              <w:rPr>
                <w:sz w:val="20"/>
              </w:rPr>
              <w:t>Experience in various BEx components- Building Queries and saving in workbooks, BEx Analyzer, Filters, Calculated and Restricted Key figures, Structure and Variables.</w:t>
            </w:r>
          </w:p>
          <w:p>
            <w:pPr>
              <w:pStyle w:val="ListParagraph"/>
              <w:numPr>
                <w:ilvl w:val="0"/>
                <w:numId w:val="2"/>
              </w:numPr>
              <w:spacing w:before="0" w:after="0"/>
              <w:contextualSpacing/>
              <w:jc w:val="both"/>
              <w:rPr>
                <w:sz w:val="20"/>
              </w:rPr>
            </w:pPr>
            <w:r>
              <w:rPr>
                <w:sz w:val="20"/>
              </w:rPr>
              <w:t>Created Generic data extraction using Views.</w:t>
            </w:r>
          </w:p>
          <w:p>
            <w:pPr>
              <w:pStyle w:val="Normal"/>
              <w:numPr>
                <w:ilvl w:val="0"/>
                <w:numId w:val="2"/>
              </w:numPr>
              <w:spacing w:before="0" w:after="0"/>
              <w:rPr>
                <w:sz w:val="20"/>
              </w:rPr>
            </w:pPr>
            <w:r>
              <w:rPr>
                <w:sz w:val="20"/>
              </w:rPr>
              <w:t>Interacted with the client for daily/weekly updates</w:t>
            </w:r>
          </w:p>
          <w:p>
            <w:pPr>
              <w:pStyle w:val="Normal"/>
              <w:spacing w:before="0" w:after="0"/>
              <w:jc w:val="both"/>
              <w:rPr/>
            </w:pPr>
            <w:r>
              <w:rPr/>
            </w:r>
          </w:p>
          <w:tbl>
            <w:tblPr>
              <w:tblStyle w:val="TableGrid"/>
              <w:tblW w:w="5141" w:type="dxa"/>
              <w:jc w:val="left"/>
              <w:tblInd w:w="0" w:type="dxa"/>
              <w:tblCellMar>
                <w:top w:w="0" w:type="dxa"/>
                <w:left w:w="103" w:type="dxa"/>
                <w:bottom w:w="0" w:type="dxa"/>
                <w:right w:w="108" w:type="dxa"/>
              </w:tblCellMar>
              <w:tblLook w:val="04a0"/>
            </w:tblPr>
            <w:tblGrid>
              <w:gridCol w:w="1247"/>
              <w:gridCol w:w="3893"/>
            </w:tblGrid>
            <w:tr>
              <w:trPr/>
              <w:tc>
                <w:tcPr>
                  <w:tcW w:w="1247" w:type="dxa"/>
                  <w:tcBorders/>
                  <w:shd w:fill="auto" w:val="clear"/>
                  <w:tcMar>
                    <w:left w:w="103" w:type="dxa"/>
                  </w:tcMar>
                </w:tcPr>
                <w:p>
                  <w:pPr>
                    <w:pStyle w:val="NoSpacing"/>
                    <w:spacing w:lineRule="auto" w:line="240" w:before="0" w:after="0"/>
                    <w:rPr>
                      <w:rFonts w:ascii="Calibri Light" w:hAnsi="Calibri Light" w:asciiTheme="majorHAnsi" w:hAnsiTheme="majorHAnsi"/>
                      <w:b/>
                      <w:b/>
                      <w:sz w:val="20"/>
                      <w:szCs w:val="17"/>
                    </w:rPr>
                  </w:pPr>
                  <w:r>
                    <w:rPr>
                      <w:rFonts w:ascii="Calibri Light" w:hAnsi="Calibri Light" w:asciiTheme="majorHAnsi" w:hAnsiTheme="majorHAnsi"/>
                      <w:b/>
                      <w:sz w:val="20"/>
                      <w:szCs w:val="17"/>
                    </w:rPr>
                    <w:t>2.</w:t>
                  </w:r>
                </w:p>
              </w:tc>
              <w:tc>
                <w:tcPr>
                  <w:tcW w:w="3893" w:type="dxa"/>
                  <w:tcBorders/>
                  <w:shd w:fill="auto" w:val="clear"/>
                  <w:tcMar>
                    <w:left w:w="103" w:type="dxa"/>
                  </w:tcMar>
                </w:tcPr>
                <w:p>
                  <w:pPr>
                    <w:pStyle w:val="NoSpacing"/>
                    <w:spacing w:lineRule="auto" w:line="240" w:before="0" w:after="0"/>
                    <w:rPr>
                      <w:rFonts w:ascii="Calibri Light" w:hAnsi="Calibri Light" w:asciiTheme="majorHAnsi" w:hAnsiTheme="majorHAnsi"/>
                      <w:sz w:val="20"/>
                      <w:szCs w:val="17"/>
                    </w:rPr>
                  </w:pPr>
                  <w:r>
                    <w:rPr>
                      <w:rFonts w:ascii="Calibri Light" w:hAnsi="Calibri Light" w:asciiTheme="majorHAnsi" w:hAnsiTheme="majorHAnsi"/>
                      <w:sz w:val="20"/>
                      <w:szCs w:val="17"/>
                    </w:rPr>
                    <w:t>Project:  Support Project for DB Systel, Germany.</w:t>
                  </w:r>
                </w:p>
              </w:tc>
            </w:tr>
            <w:tr>
              <w:trPr/>
              <w:tc>
                <w:tcPr>
                  <w:tcW w:w="1247" w:type="dxa"/>
                  <w:tcBorders/>
                  <w:shd w:fill="auto" w:val="clear"/>
                  <w:tcMar>
                    <w:left w:w="103" w:type="dxa"/>
                  </w:tcMar>
                </w:tcPr>
                <w:p>
                  <w:pPr>
                    <w:pStyle w:val="NoSpacing"/>
                    <w:spacing w:lineRule="auto" w:line="240" w:before="0" w:after="0"/>
                    <w:rPr>
                      <w:rFonts w:ascii="Calibri Light" w:hAnsi="Calibri Light" w:asciiTheme="majorHAnsi" w:hAnsiTheme="majorHAnsi"/>
                      <w:b/>
                      <w:b/>
                      <w:sz w:val="20"/>
                      <w:szCs w:val="17"/>
                    </w:rPr>
                  </w:pPr>
                  <w:r>
                    <w:rPr>
                      <w:rFonts w:ascii="Calibri Light" w:hAnsi="Calibri Light" w:asciiTheme="majorHAnsi" w:hAnsiTheme="majorHAnsi"/>
                      <w:b/>
                      <w:bCs/>
                      <w:sz w:val="20"/>
                      <w:szCs w:val="17"/>
                    </w:rPr>
                    <w:t>Role</w:t>
                  </w:r>
                </w:p>
              </w:tc>
              <w:tc>
                <w:tcPr>
                  <w:tcW w:w="3893" w:type="dxa"/>
                  <w:tcBorders/>
                  <w:shd w:fill="auto" w:val="clear"/>
                  <w:tcMar>
                    <w:left w:w="103" w:type="dxa"/>
                  </w:tcMar>
                </w:tcPr>
                <w:p>
                  <w:pPr>
                    <w:pStyle w:val="NoSpacing"/>
                    <w:spacing w:lineRule="auto" w:line="240" w:before="0" w:after="0"/>
                    <w:rPr>
                      <w:rFonts w:ascii="Calibri Light" w:hAnsi="Calibri Light" w:asciiTheme="majorHAnsi" w:hAnsiTheme="majorHAnsi"/>
                      <w:sz w:val="20"/>
                      <w:szCs w:val="17"/>
                    </w:rPr>
                  </w:pPr>
                  <w:r>
                    <w:rPr>
                      <w:rFonts w:ascii="Calibri Light" w:hAnsi="Calibri Light" w:asciiTheme="majorHAnsi" w:hAnsiTheme="majorHAnsi"/>
                      <w:bCs/>
                      <w:i/>
                      <w:iCs/>
                      <w:sz w:val="20"/>
                      <w:szCs w:val="17"/>
                    </w:rPr>
                    <w:t>SAP BI  Consultant</w:t>
                  </w:r>
                </w:p>
              </w:tc>
            </w:tr>
            <w:tr>
              <w:trPr/>
              <w:tc>
                <w:tcPr>
                  <w:tcW w:w="1247" w:type="dxa"/>
                  <w:tcBorders/>
                  <w:shd w:fill="auto" w:val="clear"/>
                  <w:tcMar>
                    <w:left w:w="103" w:type="dxa"/>
                  </w:tcMar>
                </w:tcPr>
                <w:p>
                  <w:pPr>
                    <w:pStyle w:val="NoSpacing"/>
                    <w:spacing w:lineRule="auto" w:line="240" w:before="0" w:after="0"/>
                    <w:rPr>
                      <w:rFonts w:ascii="Calibri Light" w:hAnsi="Calibri Light" w:asciiTheme="majorHAnsi" w:hAnsiTheme="majorHAnsi"/>
                      <w:b/>
                      <w:b/>
                      <w:bCs/>
                      <w:sz w:val="20"/>
                      <w:szCs w:val="17"/>
                    </w:rPr>
                  </w:pPr>
                  <w:r>
                    <w:rPr>
                      <w:rFonts w:ascii="Calibri Light" w:hAnsi="Calibri Light" w:asciiTheme="majorHAnsi" w:hAnsiTheme="majorHAnsi"/>
                      <w:b/>
                      <w:bCs/>
                      <w:sz w:val="20"/>
                      <w:szCs w:val="17"/>
                    </w:rPr>
                    <w:t>Organization</w:t>
                  </w:r>
                </w:p>
              </w:tc>
              <w:tc>
                <w:tcPr>
                  <w:tcW w:w="3893" w:type="dxa"/>
                  <w:tcBorders/>
                  <w:shd w:fill="auto" w:val="clear"/>
                  <w:tcMar>
                    <w:left w:w="103" w:type="dxa"/>
                  </w:tcMar>
                </w:tcPr>
                <w:p>
                  <w:pPr>
                    <w:pStyle w:val="NoSpacing"/>
                    <w:spacing w:lineRule="auto" w:line="240" w:before="0" w:after="0"/>
                    <w:rPr>
                      <w:rFonts w:ascii="Calibri Light" w:hAnsi="Calibri Light" w:asciiTheme="majorHAnsi" w:hAnsiTheme="majorHAnsi"/>
                      <w:sz w:val="20"/>
                      <w:szCs w:val="17"/>
                    </w:rPr>
                  </w:pPr>
                  <w:r>
                    <w:rPr>
                      <w:rFonts w:ascii="Calibri Light" w:hAnsi="Calibri Light" w:asciiTheme="majorHAnsi" w:hAnsiTheme="majorHAnsi"/>
                      <w:sz w:val="20"/>
                      <w:szCs w:val="17"/>
                    </w:rPr>
                    <w:t xml:space="preserve"> </w:t>
                  </w:r>
                  <w:r>
                    <w:rPr>
                      <w:rFonts w:ascii="Calibri Light" w:hAnsi="Calibri Light" w:asciiTheme="majorHAnsi" w:hAnsiTheme="majorHAnsi"/>
                      <w:sz w:val="20"/>
                      <w:szCs w:val="17"/>
                    </w:rPr>
                    <w:t>Hexaware Technologies.</w:t>
                  </w:r>
                </w:p>
              </w:tc>
            </w:tr>
            <w:tr>
              <w:trPr/>
              <w:tc>
                <w:tcPr>
                  <w:tcW w:w="1247" w:type="dxa"/>
                  <w:tcBorders/>
                  <w:shd w:fill="auto" w:val="clear"/>
                  <w:tcMar>
                    <w:left w:w="103" w:type="dxa"/>
                  </w:tcMar>
                </w:tcPr>
                <w:p>
                  <w:pPr>
                    <w:pStyle w:val="NoSpacing"/>
                    <w:spacing w:lineRule="auto" w:line="240" w:before="0" w:after="0"/>
                    <w:rPr>
                      <w:rFonts w:ascii="Calibri Light" w:hAnsi="Calibri Light" w:asciiTheme="majorHAnsi" w:hAnsiTheme="majorHAnsi"/>
                      <w:b/>
                      <w:b/>
                      <w:bCs/>
                      <w:sz w:val="20"/>
                      <w:szCs w:val="17"/>
                    </w:rPr>
                  </w:pPr>
                  <w:r>
                    <w:rPr>
                      <w:rFonts w:ascii="Calibri Light" w:hAnsi="Calibri Light" w:asciiTheme="majorHAnsi" w:hAnsiTheme="majorHAnsi"/>
                      <w:b/>
                      <w:bCs/>
                      <w:sz w:val="20"/>
                      <w:szCs w:val="17"/>
                    </w:rPr>
                    <w:t>Environment</w:t>
                  </w:r>
                </w:p>
              </w:tc>
              <w:tc>
                <w:tcPr>
                  <w:tcW w:w="3893" w:type="dxa"/>
                  <w:tcBorders/>
                  <w:shd w:fill="auto" w:val="clear"/>
                  <w:tcMar>
                    <w:left w:w="103" w:type="dxa"/>
                  </w:tcMar>
                </w:tcPr>
                <w:p>
                  <w:pPr>
                    <w:pStyle w:val="NoSpacing"/>
                    <w:spacing w:lineRule="auto" w:line="240" w:before="0" w:after="0"/>
                    <w:rPr>
                      <w:sz w:val="20"/>
                    </w:rPr>
                  </w:pPr>
                  <w:r>
                    <w:rPr>
                      <w:sz w:val="20"/>
                    </w:rPr>
                    <w:t>BI 7.0, SD,MM,FI, BEx Designer.</w:t>
                  </w:r>
                </w:p>
              </w:tc>
            </w:tr>
            <w:tr>
              <w:trPr/>
              <w:tc>
                <w:tcPr>
                  <w:tcW w:w="1247" w:type="dxa"/>
                  <w:tcBorders/>
                  <w:shd w:fill="auto" w:val="clear"/>
                  <w:tcMar>
                    <w:left w:w="103" w:type="dxa"/>
                  </w:tcMar>
                </w:tcPr>
                <w:p>
                  <w:pPr>
                    <w:pStyle w:val="NoSpacing"/>
                    <w:spacing w:lineRule="auto" w:line="240" w:before="0" w:after="0"/>
                    <w:rPr>
                      <w:rFonts w:ascii="Calibri Light" w:hAnsi="Calibri Light" w:asciiTheme="majorHAnsi" w:hAnsiTheme="majorHAnsi"/>
                      <w:b/>
                      <w:b/>
                      <w:bCs/>
                      <w:sz w:val="20"/>
                      <w:szCs w:val="17"/>
                    </w:rPr>
                  </w:pPr>
                  <w:r>
                    <w:rPr>
                      <w:rFonts w:ascii="Calibri Light" w:hAnsi="Calibri Light" w:asciiTheme="majorHAnsi" w:hAnsiTheme="majorHAnsi"/>
                      <w:b/>
                      <w:bCs/>
                      <w:sz w:val="20"/>
                      <w:szCs w:val="17"/>
                    </w:rPr>
                    <w:t>Team Size</w:t>
                  </w:r>
                </w:p>
              </w:tc>
              <w:tc>
                <w:tcPr>
                  <w:tcW w:w="3893" w:type="dxa"/>
                  <w:tcBorders/>
                  <w:shd w:fill="auto" w:val="clear"/>
                  <w:tcMar>
                    <w:left w:w="103" w:type="dxa"/>
                  </w:tcMar>
                </w:tcPr>
                <w:p>
                  <w:pPr>
                    <w:pStyle w:val="NoSpacing"/>
                    <w:spacing w:lineRule="auto" w:line="240" w:before="0" w:after="0"/>
                    <w:rPr>
                      <w:rFonts w:ascii="Calibri Light" w:hAnsi="Calibri Light" w:asciiTheme="majorHAnsi" w:hAnsiTheme="majorHAnsi"/>
                      <w:bCs/>
                      <w:sz w:val="20"/>
                      <w:szCs w:val="17"/>
                    </w:rPr>
                  </w:pPr>
                  <w:r>
                    <w:rPr>
                      <w:rFonts w:ascii="Calibri Light" w:hAnsi="Calibri Light" w:asciiTheme="majorHAnsi" w:hAnsiTheme="majorHAnsi"/>
                      <w:bCs/>
                      <w:sz w:val="20"/>
                      <w:szCs w:val="17"/>
                    </w:rPr>
                    <w:t xml:space="preserve"> </w:t>
                  </w:r>
                  <w:r>
                    <w:rPr>
                      <w:rFonts w:ascii="Calibri Light" w:hAnsi="Calibri Light" w:asciiTheme="majorHAnsi" w:hAnsiTheme="majorHAnsi"/>
                      <w:bCs/>
                      <w:sz w:val="20"/>
                      <w:szCs w:val="17"/>
                    </w:rPr>
                    <w:t>2</w:t>
                  </w:r>
                </w:p>
              </w:tc>
            </w:tr>
          </w:tbl>
          <w:p>
            <w:pPr>
              <w:pStyle w:val="Normal"/>
              <w:spacing w:before="0" w:after="0"/>
              <w:jc w:val="both"/>
              <w:rPr/>
            </w:pPr>
            <w:r>
              <w:rPr/>
            </w:r>
          </w:p>
          <w:p>
            <w:pPr>
              <w:pStyle w:val="Normal"/>
              <w:spacing w:before="0" w:after="0"/>
              <w:rPr>
                <w:rFonts w:cs="Arial"/>
                <w:b/>
                <w:b/>
                <w:i/>
                <w:i/>
                <w:iCs/>
                <w:sz w:val="20"/>
                <w:u w:val="single"/>
              </w:rPr>
            </w:pPr>
            <w:r>
              <w:rPr>
                <w:rFonts w:cs="Arial"/>
                <w:b/>
                <w:i/>
                <w:iCs/>
                <w:sz w:val="20"/>
                <w:u w:val="single"/>
              </w:rPr>
              <w:t>Activities Accomplished:</w:t>
            </w:r>
          </w:p>
          <w:p>
            <w:pPr>
              <w:pStyle w:val="Normal"/>
              <w:spacing w:before="0" w:after="0"/>
              <w:rPr>
                <w:rFonts w:cs="Arial"/>
                <w:sz w:val="20"/>
              </w:rPr>
            </w:pPr>
            <w:r>
              <w:rPr>
                <w:rFonts w:cs="Arial"/>
                <w:sz w:val="20"/>
              </w:rPr>
            </w:r>
          </w:p>
          <w:p>
            <w:pPr>
              <w:pStyle w:val="Normal"/>
              <w:numPr>
                <w:ilvl w:val="0"/>
                <w:numId w:val="2"/>
              </w:numPr>
              <w:spacing w:before="0" w:after="0"/>
              <w:rPr>
                <w:sz w:val="20"/>
              </w:rPr>
            </w:pPr>
            <w:r>
              <w:rPr>
                <w:sz w:val="20"/>
              </w:rPr>
              <w:t>Performed scheduling, monitoring data loads using process chains, data Extraction from SAP R/3 using LO Cockpit and Generic Data Extractions.</w:t>
            </w:r>
          </w:p>
          <w:p>
            <w:pPr>
              <w:pStyle w:val="ListParagraph"/>
              <w:numPr>
                <w:ilvl w:val="0"/>
                <w:numId w:val="2"/>
              </w:numPr>
              <w:spacing w:before="0" w:after="0"/>
              <w:contextualSpacing/>
              <w:jc w:val="both"/>
              <w:rPr>
                <w:sz w:val="20"/>
              </w:rPr>
            </w:pPr>
            <w:r>
              <w:rPr>
                <w:sz w:val="20"/>
              </w:rPr>
              <w:t>Involved in Creation of reports using BEX-Analyzer, used free characteristics, Restricted key figures, Calculated key figures, Variables, Exceptions and Text Variables.</w:t>
            </w:r>
          </w:p>
          <w:p>
            <w:pPr>
              <w:pStyle w:val="ListParagraph"/>
              <w:numPr>
                <w:ilvl w:val="0"/>
                <w:numId w:val="2"/>
              </w:numPr>
              <w:spacing w:before="0" w:after="0"/>
              <w:contextualSpacing/>
              <w:jc w:val="both"/>
              <w:rPr>
                <w:sz w:val="20"/>
              </w:rPr>
            </w:pPr>
            <w:r>
              <w:rPr>
                <w:sz w:val="20"/>
              </w:rPr>
              <w:t xml:space="preserve">Schedule data loads into BW from R/3 involving full, initial and delta loads </w:t>
            </w:r>
          </w:p>
          <w:p>
            <w:pPr>
              <w:pStyle w:val="Normal"/>
              <w:numPr>
                <w:ilvl w:val="0"/>
                <w:numId w:val="2"/>
              </w:numPr>
              <w:spacing w:before="0" w:after="0"/>
              <w:jc w:val="both"/>
              <w:rPr>
                <w:sz w:val="20"/>
              </w:rPr>
            </w:pPr>
            <w:r>
              <w:rPr>
                <w:sz w:val="20"/>
              </w:rPr>
              <w:t>Modifying the reports as per the user requirements.</w:t>
            </w:r>
          </w:p>
          <w:p>
            <w:pPr>
              <w:pStyle w:val="Normal"/>
              <w:numPr>
                <w:ilvl w:val="0"/>
                <w:numId w:val="2"/>
              </w:numPr>
              <w:overflowPunct w:val="true"/>
              <w:spacing w:before="0" w:after="0"/>
              <w:rPr>
                <w:sz w:val="20"/>
              </w:rPr>
            </w:pPr>
            <w:r>
              <w:rPr>
                <w:sz w:val="20"/>
              </w:rPr>
              <w:t>Transportation of BW objects from Dev to QA and Production systems.</w:t>
            </w:r>
          </w:p>
          <w:p>
            <w:pPr>
              <w:pStyle w:val="ListParagraph"/>
              <w:numPr>
                <w:ilvl w:val="0"/>
                <w:numId w:val="2"/>
              </w:numPr>
              <w:spacing w:before="0" w:after="0"/>
              <w:contextualSpacing/>
              <w:jc w:val="both"/>
              <w:rPr>
                <w:sz w:val="20"/>
              </w:rPr>
            </w:pPr>
            <w:r>
              <w:rPr>
                <w:sz w:val="20"/>
              </w:rPr>
              <w:t>Maintain Work History for all the tickets until it is closed down.</w:t>
            </w:r>
          </w:p>
          <w:p>
            <w:pPr>
              <w:pStyle w:val="ListParagraph"/>
              <w:numPr>
                <w:ilvl w:val="0"/>
                <w:numId w:val="2"/>
              </w:numPr>
              <w:spacing w:before="0" w:after="0"/>
              <w:contextualSpacing/>
              <w:jc w:val="both"/>
              <w:rPr>
                <w:sz w:val="20"/>
              </w:rPr>
            </w:pPr>
            <w:r>
              <w:rPr>
                <w:sz w:val="20"/>
              </w:rPr>
              <w:t>Updated status of tickets and process chains in weekly meeting.</w:t>
            </w:r>
          </w:p>
          <w:p>
            <w:pPr>
              <w:pStyle w:val="Normal"/>
              <w:spacing w:before="0" w:after="0"/>
              <w:jc w:val="both"/>
              <w:rPr/>
            </w:pPr>
            <w:r>
              <w:rPr/>
            </w:r>
          </w:p>
          <w:tbl>
            <w:tblPr>
              <w:tblStyle w:val="TableGrid"/>
              <w:tblW w:w="5141" w:type="dxa"/>
              <w:jc w:val="left"/>
              <w:tblInd w:w="0" w:type="dxa"/>
              <w:tblCellMar>
                <w:top w:w="0" w:type="dxa"/>
                <w:left w:w="103" w:type="dxa"/>
                <w:bottom w:w="0" w:type="dxa"/>
                <w:right w:w="108" w:type="dxa"/>
              </w:tblCellMar>
              <w:tblLook w:val="04a0"/>
            </w:tblPr>
            <w:tblGrid>
              <w:gridCol w:w="1247"/>
              <w:gridCol w:w="3893"/>
            </w:tblGrid>
            <w:tr>
              <w:trPr/>
              <w:tc>
                <w:tcPr>
                  <w:tcW w:w="1247" w:type="dxa"/>
                  <w:tcBorders/>
                  <w:shd w:fill="auto" w:val="clear"/>
                  <w:tcMar>
                    <w:left w:w="103" w:type="dxa"/>
                  </w:tcMar>
                </w:tcPr>
                <w:p>
                  <w:pPr>
                    <w:pStyle w:val="NoSpacing"/>
                    <w:spacing w:lineRule="auto" w:line="240" w:before="0" w:after="0"/>
                    <w:rPr>
                      <w:rFonts w:ascii="Calibri Light" w:hAnsi="Calibri Light" w:asciiTheme="majorHAnsi" w:hAnsiTheme="majorHAnsi"/>
                      <w:b/>
                      <w:b/>
                      <w:sz w:val="20"/>
                      <w:szCs w:val="17"/>
                    </w:rPr>
                  </w:pPr>
                  <w:r>
                    <w:rPr>
                      <w:rFonts w:ascii="Calibri Light" w:hAnsi="Calibri Light" w:asciiTheme="majorHAnsi" w:hAnsiTheme="majorHAnsi"/>
                      <w:b/>
                      <w:sz w:val="20"/>
                      <w:szCs w:val="17"/>
                    </w:rPr>
                    <w:t>1.</w:t>
                  </w:r>
                </w:p>
              </w:tc>
              <w:tc>
                <w:tcPr>
                  <w:tcW w:w="3893" w:type="dxa"/>
                  <w:tcBorders/>
                  <w:shd w:fill="auto" w:val="clear"/>
                  <w:tcMar>
                    <w:left w:w="103" w:type="dxa"/>
                  </w:tcMar>
                </w:tcPr>
                <w:p>
                  <w:pPr>
                    <w:pStyle w:val="NoSpacing"/>
                    <w:spacing w:lineRule="auto" w:line="240" w:before="0" w:after="0"/>
                    <w:rPr>
                      <w:rFonts w:ascii="Calibri Light" w:hAnsi="Calibri Light" w:asciiTheme="majorHAnsi" w:hAnsiTheme="majorHAnsi"/>
                      <w:sz w:val="20"/>
                      <w:szCs w:val="17"/>
                    </w:rPr>
                  </w:pPr>
                  <w:r>
                    <w:rPr>
                      <w:rFonts w:ascii="Calibri Light" w:hAnsi="Calibri Light" w:asciiTheme="majorHAnsi" w:hAnsiTheme="majorHAnsi"/>
                      <w:sz w:val="20"/>
                      <w:szCs w:val="17"/>
                    </w:rPr>
                    <w:t>Project:  Implementation &amp; Support Project for OLAM International.</w:t>
                  </w:r>
                </w:p>
              </w:tc>
            </w:tr>
            <w:tr>
              <w:trPr/>
              <w:tc>
                <w:tcPr>
                  <w:tcW w:w="1247" w:type="dxa"/>
                  <w:tcBorders/>
                  <w:shd w:fill="auto" w:val="clear"/>
                  <w:tcMar>
                    <w:left w:w="103" w:type="dxa"/>
                  </w:tcMar>
                </w:tcPr>
                <w:p>
                  <w:pPr>
                    <w:pStyle w:val="NoSpacing"/>
                    <w:spacing w:lineRule="auto" w:line="240" w:before="0" w:after="0"/>
                    <w:rPr>
                      <w:rFonts w:ascii="Calibri Light" w:hAnsi="Calibri Light" w:asciiTheme="majorHAnsi" w:hAnsiTheme="majorHAnsi"/>
                      <w:b/>
                      <w:b/>
                      <w:sz w:val="20"/>
                      <w:szCs w:val="17"/>
                    </w:rPr>
                  </w:pPr>
                  <w:r>
                    <w:rPr>
                      <w:rFonts w:ascii="Calibri Light" w:hAnsi="Calibri Light" w:asciiTheme="majorHAnsi" w:hAnsiTheme="majorHAnsi"/>
                      <w:b/>
                      <w:bCs/>
                      <w:sz w:val="20"/>
                      <w:szCs w:val="17"/>
                    </w:rPr>
                    <w:t>Role</w:t>
                  </w:r>
                </w:p>
              </w:tc>
              <w:tc>
                <w:tcPr>
                  <w:tcW w:w="3893" w:type="dxa"/>
                  <w:tcBorders/>
                  <w:shd w:fill="auto" w:val="clear"/>
                  <w:tcMar>
                    <w:left w:w="103" w:type="dxa"/>
                  </w:tcMar>
                </w:tcPr>
                <w:p>
                  <w:pPr>
                    <w:pStyle w:val="NoSpacing"/>
                    <w:spacing w:lineRule="auto" w:line="240" w:before="0" w:after="0"/>
                    <w:rPr>
                      <w:rFonts w:ascii="Calibri Light" w:hAnsi="Calibri Light" w:asciiTheme="majorHAnsi" w:hAnsiTheme="majorHAnsi"/>
                      <w:sz w:val="20"/>
                      <w:szCs w:val="17"/>
                    </w:rPr>
                  </w:pPr>
                  <w:r>
                    <w:rPr>
                      <w:rFonts w:ascii="Calibri Light" w:hAnsi="Calibri Light" w:asciiTheme="majorHAnsi" w:hAnsiTheme="majorHAnsi"/>
                      <w:bCs/>
                      <w:i/>
                      <w:iCs/>
                      <w:sz w:val="20"/>
                      <w:szCs w:val="17"/>
                    </w:rPr>
                    <w:t>SAP BI  Consultant</w:t>
                  </w:r>
                </w:p>
              </w:tc>
            </w:tr>
            <w:tr>
              <w:trPr/>
              <w:tc>
                <w:tcPr>
                  <w:tcW w:w="1247" w:type="dxa"/>
                  <w:tcBorders/>
                  <w:shd w:fill="auto" w:val="clear"/>
                  <w:tcMar>
                    <w:left w:w="103" w:type="dxa"/>
                  </w:tcMar>
                </w:tcPr>
                <w:p>
                  <w:pPr>
                    <w:pStyle w:val="NoSpacing"/>
                    <w:spacing w:lineRule="auto" w:line="240" w:before="0" w:after="0"/>
                    <w:rPr>
                      <w:rFonts w:ascii="Calibri Light" w:hAnsi="Calibri Light" w:asciiTheme="majorHAnsi" w:hAnsiTheme="majorHAnsi"/>
                      <w:b/>
                      <w:b/>
                      <w:bCs/>
                      <w:sz w:val="20"/>
                      <w:szCs w:val="17"/>
                    </w:rPr>
                  </w:pPr>
                  <w:r>
                    <w:rPr>
                      <w:rFonts w:ascii="Calibri Light" w:hAnsi="Calibri Light" w:asciiTheme="majorHAnsi" w:hAnsiTheme="majorHAnsi"/>
                      <w:b/>
                      <w:bCs/>
                      <w:sz w:val="20"/>
                      <w:szCs w:val="17"/>
                    </w:rPr>
                    <w:t>Organization</w:t>
                  </w:r>
                </w:p>
              </w:tc>
              <w:tc>
                <w:tcPr>
                  <w:tcW w:w="3893" w:type="dxa"/>
                  <w:tcBorders/>
                  <w:shd w:fill="auto" w:val="clear"/>
                  <w:tcMar>
                    <w:left w:w="103" w:type="dxa"/>
                  </w:tcMar>
                </w:tcPr>
                <w:p>
                  <w:pPr>
                    <w:pStyle w:val="NoSpacing"/>
                    <w:spacing w:lineRule="auto" w:line="240" w:before="0" w:after="0"/>
                    <w:rPr>
                      <w:rFonts w:ascii="Calibri Light" w:hAnsi="Calibri Light" w:asciiTheme="majorHAnsi" w:hAnsiTheme="majorHAnsi"/>
                      <w:sz w:val="20"/>
                      <w:szCs w:val="17"/>
                    </w:rPr>
                  </w:pPr>
                  <w:r>
                    <w:rPr>
                      <w:rFonts w:ascii="Calibri Light" w:hAnsi="Calibri Light" w:asciiTheme="majorHAnsi" w:hAnsiTheme="majorHAnsi"/>
                      <w:sz w:val="20"/>
                      <w:szCs w:val="17"/>
                    </w:rPr>
                    <w:t>Hexaware Technologies.</w:t>
                  </w:r>
                </w:p>
              </w:tc>
            </w:tr>
            <w:tr>
              <w:trPr/>
              <w:tc>
                <w:tcPr>
                  <w:tcW w:w="1247" w:type="dxa"/>
                  <w:tcBorders/>
                  <w:shd w:fill="auto" w:val="clear"/>
                  <w:tcMar>
                    <w:left w:w="103" w:type="dxa"/>
                  </w:tcMar>
                </w:tcPr>
                <w:p>
                  <w:pPr>
                    <w:pStyle w:val="NoSpacing"/>
                    <w:spacing w:lineRule="auto" w:line="240" w:before="0" w:after="0"/>
                    <w:rPr>
                      <w:rFonts w:ascii="Calibri Light" w:hAnsi="Calibri Light" w:asciiTheme="majorHAnsi" w:hAnsiTheme="majorHAnsi"/>
                      <w:b/>
                      <w:b/>
                      <w:bCs/>
                      <w:sz w:val="20"/>
                      <w:szCs w:val="17"/>
                    </w:rPr>
                  </w:pPr>
                  <w:r>
                    <w:rPr>
                      <w:rFonts w:ascii="Calibri Light" w:hAnsi="Calibri Light" w:asciiTheme="majorHAnsi" w:hAnsiTheme="majorHAnsi"/>
                      <w:b/>
                      <w:bCs/>
                      <w:sz w:val="20"/>
                      <w:szCs w:val="17"/>
                    </w:rPr>
                    <w:t>Environment</w:t>
                  </w:r>
                </w:p>
              </w:tc>
              <w:tc>
                <w:tcPr>
                  <w:tcW w:w="3893" w:type="dxa"/>
                  <w:tcBorders/>
                  <w:shd w:fill="auto" w:val="clear"/>
                  <w:tcMar>
                    <w:left w:w="103" w:type="dxa"/>
                  </w:tcMar>
                </w:tcPr>
                <w:p>
                  <w:pPr>
                    <w:pStyle w:val="NoSpacing"/>
                    <w:spacing w:lineRule="auto" w:line="240" w:before="0" w:after="0"/>
                    <w:rPr>
                      <w:sz w:val="20"/>
                    </w:rPr>
                  </w:pPr>
                  <w:r>
                    <w:rPr>
                      <w:sz w:val="20"/>
                    </w:rPr>
                    <w:t>BI 7.0, SD,MM,FI, BEx Designer.</w:t>
                  </w:r>
                </w:p>
              </w:tc>
            </w:tr>
            <w:tr>
              <w:trPr/>
              <w:tc>
                <w:tcPr>
                  <w:tcW w:w="1247" w:type="dxa"/>
                  <w:tcBorders/>
                  <w:shd w:fill="auto" w:val="clear"/>
                  <w:tcMar>
                    <w:left w:w="103" w:type="dxa"/>
                  </w:tcMar>
                </w:tcPr>
                <w:p>
                  <w:pPr>
                    <w:pStyle w:val="NoSpacing"/>
                    <w:spacing w:lineRule="auto" w:line="240" w:before="0" w:after="0"/>
                    <w:rPr>
                      <w:rFonts w:ascii="Calibri Light" w:hAnsi="Calibri Light" w:asciiTheme="majorHAnsi" w:hAnsiTheme="majorHAnsi"/>
                      <w:b/>
                      <w:b/>
                      <w:bCs/>
                      <w:sz w:val="20"/>
                      <w:szCs w:val="17"/>
                    </w:rPr>
                  </w:pPr>
                  <w:r>
                    <w:rPr>
                      <w:rFonts w:ascii="Calibri Light" w:hAnsi="Calibri Light" w:asciiTheme="majorHAnsi" w:hAnsiTheme="majorHAnsi"/>
                      <w:b/>
                      <w:bCs/>
                      <w:sz w:val="20"/>
                      <w:szCs w:val="17"/>
                    </w:rPr>
                    <w:t>Team Size</w:t>
                  </w:r>
                </w:p>
              </w:tc>
              <w:tc>
                <w:tcPr>
                  <w:tcW w:w="3893" w:type="dxa"/>
                  <w:tcBorders/>
                  <w:shd w:fill="auto" w:val="clear"/>
                  <w:tcMar>
                    <w:left w:w="103" w:type="dxa"/>
                  </w:tcMar>
                </w:tcPr>
                <w:p>
                  <w:pPr>
                    <w:pStyle w:val="NoSpacing"/>
                    <w:spacing w:lineRule="auto" w:line="240" w:before="0" w:after="0"/>
                    <w:rPr>
                      <w:rFonts w:ascii="Calibri Light" w:hAnsi="Calibri Light" w:asciiTheme="majorHAnsi" w:hAnsiTheme="majorHAnsi"/>
                      <w:bCs/>
                      <w:sz w:val="20"/>
                      <w:szCs w:val="17"/>
                    </w:rPr>
                  </w:pPr>
                  <w:r>
                    <w:rPr>
                      <w:rFonts w:ascii="Calibri Light" w:hAnsi="Calibri Light" w:asciiTheme="majorHAnsi" w:hAnsiTheme="majorHAnsi"/>
                      <w:bCs/>
                      <w:sz w:val="20"/>
                      <w:szCs w:val="17"/>
                    </w:rPr>
                    <w:t xml:space="preserve"> </w:t>
                  </w:r>
                  <w:r>
                    <w:rPr>
                      <w:rFonts w:ascii="Calibri Light" w:hAnsi="Calibri Light" w:asciiTheme="majorHAnsi" w:hAnsiTheme="majorHAnsi"/>
                      <w:bCs/>
                      <w:sz w:val="20"/>
                      <w:szCs w:val="17"/>
                    </w:rPr>
                    <w:t>8</w:t>
                  </w:r>
                </w:p>
              </w:tc>
            </w:tr>
          </w:tbl>
          <w:p>
            <w:pPr>
              <w:pStyle w:val="Normal"/>
              <w:spacing w:before="0" w:after="0"/>
              <w:jc w:val="both"/>
              <w:rPr/>
            </w:pPr>
            <w:r>
              <w:rPr/>
            </w:r>
          </w:p>
          <w:p>
            <w:pPr>
              <w:pStyle w:val="Normal"/>
              <w:spacing w:before="0" w:after="0"/>
              <w:jc w:val="both"/>
              <w:rPr>
                <w:rFonts w:cs="Arial"/>
                <w:b/>
                <w:b/>
                <w:i/>
                <w:i/>
                <w:iCs/>
                <w:sz w:val="20"/>
                <w:u w:val="single"/>
              </w:rPr>
            </w:pPr>
            <w:r>
              <w:rPr>
                <w:rFonts w:cs="Arial"/>
                <w:b/>
                <w:i/>
                <w:iCs/>
                <w:sz w:val="20"/>
                <w:u w:val="single"/>
              </w:rPr>
              <w:t>Activities Accomplished:</w:t>
            </w:r>
          </w:p>
          <w:p>
            <w:pPr>
              <w:pStyle w:val="Normal"/>
              <w:spacing w:before="0" w:after="0"/>
              <w:jc w:val="both"/>
              <w:rPr/>
            </w:pPr>
            <w:r>
              <w:rPr/>
            </w:r>
          </w:p>
          <w:p>
            <w:pPr>
              <w:pStyle w:val="Achievement"/>
              <w:numPr>
                <w:ilvl w:val="0"/>
                <w:numId w:val="5"/>
              </w:numPr>
              <w:spacing w:before="0" w:after="0"/>
              <w:rPr>
                <w:rFonts w:ascii="Calibri" w:hAnsi="Calibri" w:eastAsia="Calibri" w:cs="" w:asciiTheme="minorHAnsi" w:cstheme="minorBidi" w:eastAsiaTheme="minorHAnsi" w:hAnsiTheme="minorHAnsi"/>
                <w:szCs w:val="22"/>
              </w:rPr>
            </w:pPr>
            <w:r>
              <w:rPr>
                <w:rFonts w:eastAsia="Calibri" w:cs="" w:ascii="Calibri" w:hAnsi="Calibri" w:asciiTheme="minorHAnsi" w:cstheme="minorBidi" w:eastAsiaTheme="minorHAnsi" w:hAnsiTheme="minorHAnsi"/>
                <w:szCs w:val="22"/>
              </w:rPr>
              <w:t>Extracted data from ECC using the Logistics procedure for Sales and Inventory.</w:t>
            </w:r>
          </w:p>
          <w:p>
            <w:pPr>
              <w:pStyle w:val="Achievement"/>
              <w:numPr>
                <w:ilvl w:val="0"/>
                <w:numId w:val="5"/>
              </w:numPr>
              <w:spacing w:before="0" w:after="0"/>
              <w:rPr>
                <w:rFonts w:ascii="Calibri" w:hAnsi="Calibri" w:eastAsia="Calibri" w:cs="" w:asciiTheme="minorHAnsi" w:cstheme="minorBidi" w:eastAsiaTheme="minorHAnsi" w:hAnsiTheme="minorHAnsi"/>
                <w:szCs w:val="22"/>
              </w:rPr>
            </w:pPr>
            <w:r>
              <w:rPr>
                <w:rFonts w:eastAsia="Calibri" w:cs="" w:ascii="Calibri" w:hAnsi="Calibri" w:asciiTheme="minorHAnsi" w:cstheme="minorBidi" w:eastAsiaTheme="minorHAnsi" w:hAnsiTheme="minorHAnsi"/>
                <w:szCs w:val="22"/>
              </w:rPr>
              <w:t>Worked on data extraction from DB System for inventory and sales.</w:t>
            </w:r>
          </w:p>
          <w:p>
            <w:pPr>
              <w:pStyle w:val="Achievement"/>
              <w:numPr>
                <w:ilvl w:val="0"/>
                <w:numId w:val="5"/>
              </w:numPr>
              <w:spacing w:before="0" w:after="0"/>
              <w:rPr>
                <w:rFonts w:ascii="Calibri" w:hAnsi="Calibri" w:eastAsia="Calibri" w:cs="" w:asciiTheme="minorHAnsi" w:cstheme="minorBidi" w:eastAsiaTheme="minorHAnsi" w:hAnsiTheme="minorHAnsi"/>
                <w:szCs w:val="22"/>
              </w:rPr>
            </w:pPr>
            <w:r>
              <w:rPr>
                <w:rFonts w:eastAsia="Calibri" w:cs="" w:ascii="Calibri" w:hAnsi="Calibri" w:asciiTheme="minorHAnsi" w:cstheme="minorBidi" w:eastAsiaTheme="minorHAnsi" w:hAnsiTheme="minorHAnsi"/>
                <w:szCs w:val="22"/>
              </w:rPr>
              <w:t>Designed and Created Process chains for Inventory, Sales and Finance.</w:t>
            </w:r>
          </w:p>
          <w:p>
            <w:pPr>
              <w:pStyle w:val="TextBodyIndent"/>
              <w:numPr>
                <w:ilvl w:val="0"/>
                <w:numId w:val="5"/>
              </w:numPr>
              <w:spacing w:lineRule="auto" w:line="240" w:before="0" w:after="0"/>
              <w:rPr>
                <w:rFonts w:ascii="Calibri" w:hAnsi="Calibri" w:eastAsia="Calibri" w:cs="" w:asciiTheme="minorHAnsi" w:cstheme="minorBidi" w:eastAsiaTheme="minorHAnsi" w:hAnsiTheme="minorHAnsi"/>
                <w:sz w:val="20"/>
                <w:lang w:val="en-US" w:eastAsia="en-US"/>
              </w:rPr>
            </w:pPr>
            <w:r>
              <w:rPr>
                <w:rFonts w:eastAsia="Calibri" w:cs="" w:cstheme="minorBidi" w:eastAsiaTheme="minorHAnsi"/>
                <w:sz w:val="20"/>
                <w:lang w:val="en-US" w:eastAsia="en-US"/>
              </w:rPr>
              <w:t>Involved in development of performance tuning options such as creations of Multi-providers and aggregates for the reporting performance.</w:t>
            </w:r>
          </w:p>
          <w:p>
            <w:pPr>
              <w:pStyle w:val="Achievement"/>
              <w:numPr>
                <w:ilvl w:val="0"/>
                <w:numId w:val="5"/>
              </w:numPr>
              <w:spacing w:before="0" w:after="0"/>
              <w:rPr>
                <w:rFonts w:ascii="Calibri" w:hAnsi="Calibri" w:eastAsia="Calibri" w:cs="" w:asciiTheme="minorHAnsi" w:cstheme="minorBidi" w:eastAsiaTheme="minorHAnsi" w:hAnsiTheme="minorHAnsi"/>
                <w:szCs w:val="22"/>
              </w:rPr>
            </w:pPr>
            <w:r>
              <w:rPr>
                <w:rFonts w:eastAsia="Calibri" w:cs="" w:ascii="Calibri" w:hAnsi="Calibri" w:asciiTheme="minorHAnsi" w:cstheme="minorBidi" w:eastAsiaTheme="minorHAnsi" w:hAnsiTheme="minorHAnsi"/>
                <w:szCs w:val="22"/>
              </w:rPr>
              <w:t>Resolving the issues occurred during Transportation.</w:t>
            </w:r>
          </w:p>
          <w:p>
            <w:pPr>
              <w:pStyle w:val="Normal"/>
              <w:numPr>
                <w:ilvl w:val="0"/>
                <w:numId w:val="7"/>
              </w:numPr>
              <w:spacing w:before="0" w:after="0"/>
              <w:jc w:val="both"/>
              <w:rPr>
                <w:sz w:val="20"/>
              </w:rPr>
            </w:pPr>
            <w:r>
              <w:rPr>
                <w:sz w:val="20"/>
              </w:rPr>
              <w:t>Performed various tuning techniques to optimize the query performance.</w:t>
            </w:r>
          </w:p>
          <w:p>
            <w:pPr>
              <w:pStyle w:val="ListParagraph"/>
              <w:numPr>
                <w:ilvl w:val="0"/>
                <w:numId w:val="6"/>
              </w:numPr>
              <w:spacing w:before="0" w:after="0"/>
              <w:ind w:left="720" w:hanging="360"/>
              <w:contextualSpacing/>
              <w:rPr>
                <w:sz w:val="20"/>
              </w:rPr>
            </w:pPr>
            <w:r>
              <w:rPr>
                <w:sz w:val="20"/>
              </w:rPr>
              <w:t>Extensively worked on Creating Info Objects, Info Cubes, DSO’s, info packages, Multi providers.</w:t>
            </w:r>
          </w:p>
          <w:p>
            <w:pPr>
              <w:pStyle w:val="ListParagraph"/>
              <w:numPr>
                <w:ilvl w:val="0"/>
                <w:numId w:val="6"/>
              </w:numPr>
              <w:spacing w:before="0" w:after="0"/>
              <w:ind w:left="720" w:hanging="360"/>
              <w:contextualSpacing/>
              <w:jc w:val="both"/>
              <w:rPr>
                <w:sz w:val="20"/>
              </w:rPr>
            </w:pPr>
            <w:r>
              <w:rPr>
                <w:sz w:val="20"/>
              </w:rPr>
              <w:t>Worked on Data Source Enhancement.</w:t>
            </w:r>
          </w:p>
          <w:p>
            <w:pPr>
              <w:pStyle w:val="Normal"/>
              <w:numPr>
                <w:ilvl w:val="0"/>
                <w:numId w:val="6"/>
              </w:numPr>
              <w:overflowPunct w:val="true"/>
              <w:spacing w:before="0" w:after="0"/>
              <w:ind w:left="720" w:hanging="360"/>
              <w:rPr>
                <w:sz w:val="20"/>
              </w:rPr>
            </w:pPr>
            <w:r>
              <w:rPr>
                <w:sz w:val="20"/>
              </w:rPr>
              <w:t>Transportation of BW data flow from Dev to QA and Production systems.</w:t>
            </w:r>
          </w:p>
          <w:p>
            <w:pPr>
              <w:pStyle w:val="ListParagraph"/>
              <w:numPr>
                <w:ilvl w:val="0"/>
                <w:numId w:val="6"/>
              </w:numPr>
              <w:spacing w:before="0" w:after="0"/>
              <w:ind w:left="720" w:hanging="360"/>
              <w:contextualSpacing/>
              <w:jc w:val="both"/>
              <w:rPr>
                <w:sz w:val="20"/>
              </w:rPr>
            </w:pPr>
            <w:r>
              <w:rPr>
                <w:sz w:val="20"/>
              </w:rPr>
              <w:t>Schedule data loads into BW from R/3 involving full, initial and delta loads.</w:t>
            </w:r>
          </w:p>
          <w:p>
            <w:pPr>
              <w:pStyle w:val="ListParagraph"/>
              <w:numPr>
                <w:ilvl w:val="0"/>
                <w:numId w:val="6"/>
              </w:numPr>
              <w:spacing w:before="0" w:after="0"/>
              <w:ind w:left="720" w:hanging="360"/>
              <w:contextualSpacing/>
              <w:jc w:val="both"/>
              <w:rPr>
                <w:sz w:val="20"/>
              </w:rPr>
            </w:pPr>
            <w:r>
              <w:rPr>
                <w:sz w:val="20"/>
              </w:rPr>
              <w:t>Monitoring data loads using process chains, data Extraction from SAP R/3 using LO Cockpit and Generic Data Extractions.</w:t>
            </w:r>
          </w:p>
          <w:p>
            <w:pPr>
              <w:pStyle w:val="Normal"/>
              <w:numPr>
                <w:ilvl w:val="0"/>
                <w:numId w:val="6"/>
              </w:numPr>
              <w:spacing w:before="0" w:after="0"/>
              <w:ind w:left="720" w:hanging="360"/>
              <w:jc w:val="both"/>
              <w:rPr>
                <w:sz w:val="20"/>
              </w:rPr>
            </w:pPr>
            <w:r>
              <w:rPr>
                <w:sz w:val="20"/>
              </w:rPr>
              <w:t xml:space="preserve">Modifying the reports as per the user requirements </w:t>
            </w:r>
          </w:p>
          <w:p>
            <w:pPr>
              <w:pStyle w:val="ListParagraph"/>
              <w:numPr>
                <w:ilvl w:val="0"/>
                <w:numId w:val="6"/>
              </w:numPr>
              <w:spacing w:before="0" w:after="0"/>
              <w:ind w:left="720" w:hanging="360"/>
              <w:contextualSpacing/>
              <w:jc w:val="both"/>
              <w:rPr>
                <w:sz w:val="20"/>
              </w:rPr>
            </w:pPr>
            <w:r>
              <w:rPr>
                <w:sz w:val="20"/>
              </w:rPr>
              <w:t>Maintain Work History for all the tickets until it is closed down.</w:t>
            </w:r>
          </w:p>
          <w:p>
            <w:pPr>
              <w:pStyle w:val="ListParagraph"/>
              <w:spacing w:before="0" w:after="0"/>
              <w:contextualSpacing/>
              <w:jc w:val="both"/>
              <w:rPr>
                <w:rFonts w:cs="Arial"/>
                <w:color w:val="262626" w:themeColor="text1" w:themeTint="d9"/>
              </w:rPr>
            </w:pPr>
            <w:r>
              <w:rPr>
                <w:rFonts w:cs="Arial"/>
                <w:color w:val="262626" w:themeColor="text1" w:themeTint="d9"/>
              </w:rPr>
            </w:r>
          </w:p>
        </w:tc>
        <w:tc>
          <w:tcPr>
            <w:tcW w:w="5406" w:type="dxa"/>
            <w:tcBorders/>
            <w:shd w:fill="auto" w:val="clear"/>
          </w:tcPr>
          <w:tbl>
            <w:tblPr>
              <w:tblStyle w:val="TableGrid"/>
              <w:tblW w:w="5220" w:type="dxa"/>
              <w:jc w:val="right"/>
              <w:tblInd w:w="0" w:type="dxa"/>
              <w:tblCellMar>
                <w:top w:w="0" w:type="dxa"/>
                <w:left w:w="0" w:type="dxa"/>
                <w:bottom w:w="0" w:type="dxa"/>
                <w:right w:w="115" w:type="dxa"/>
              </w:tblCellMar>
              <w:tblLook w:val="04a0"/>
            </w:tblPr>
            <w:tblGrid>
              <w:gridCol w:w="989"/>
              <w:gridCol w:w="4230"/>
            </w:tblGrid>
            <w:tr>
              <w:trPr>
                <w:trHeight w:val="549" w:hRule="atLeast"/>
              </w:trPr>
              <w:tc>
                <w:tcPr>
                  <w:tcW w:w="989" w:type="dxa"/>
                  <w:vMerge w:val="restart"/>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jc w:val="center"/>
                    <w:rPr>
                      <w:rFonts w:ascii="FontAwesome" w:hAnsi="FontAwesome" w:cs="Arial"/>
                      <w:caps/>
                      <w:sz w:val="28"/>
                    </w:rPr>
                  </w:pPr>
                  <w:r>
                    <w:rPr/>
                    <mc:AlternateContent>
                      <mc:Choice Requires="wps">
                        <w:drawing>
                          <wp:inline distT="0" distB="0" distL="0" distR="0">
                            <wp:extent cx="423545" cy="423545"/>
                            <wp:effectExtent l="0" t="0" r="0" b="0"/>
                            <wp:docPr id="20" name=""/>
                            <a:graphic xmlns:a="http://schemas.openxmlformats.org/drawingml/2006/main">
                              <a:graphicData uri="http://schemas.microsoft.com/office/word/2010/wordprocessingShape">
                                <wps:wsp>
                                  <wps:cNvSpPr/>
                                  <wps:spPr>
                                    <a:xfrm>
                                      <a:off x="0" y="0"/>
                                      <a:ext cx="423000" cy="423000"/>
                                    </a:xfrm>
                                    <a:prstGeom prst="ellipse">
                                      <a:avLst/>
                                    </a:prstGeom>
                                    <a:solidFill>
                                      <a:schemeClr val="bg1">
                                        <a:lumMod val="75000"/>
                                        <a:lumOff val="0"/>
                                      </a:schemeClr>
                                    </a:solidFill>
                                    <a:ln>
                                      <a:noFill/>
                                    </a:ln>
                                  </wps:spPr>
                                  <wps:style>
                                    <a:lnRef idx="0"/>
                                    <a:fillRef idx="0"/>
                                    <a:effectRef idx="0"/>
                                    <a:fontRef idx="minor"/>
                                  </wps:style>
                                  <wps:txbx>
                                    <w:txbxContent>
                                      <w:p>
                                        <w:pPr>
                                          <w:pStyle w:val="FrameContents"/>
                                          <w:spacing w:before="0" w:after="160"/>
                                          <w:jc w:val="center"/>
                                          <w:rPr/>
                                        </w:pPr>
                                        <w:r>
                                          <w:rPr/>
                                          <w:drawing>
                                            <wp:inline distT="0" distB="6985" distL="0" distR="0">
                                              <wp:extent cx="267970" cy="221615"/>
                                              <wp:effectExtent l="0" t="0" r="0" b="0"/>
                                              <wp:docPr id="2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descr=""/>
                                                      <pic:cNvPicPr>
                                                        <a:picLocks noChangeAspect="1" noChangeArrowheads="1"/>
                                                      </pic:cNvPicPr>
                                                    </pic:nvPicPr>
                                                    <pic:blipFill>
                                                      <a:blip r:embed="rId7"/>
                                                      <a:stretch>
                                                        <a:fillRect/>
                                                      </a:stretch>
                                                    </pic:blipFill>
                                                    <pic:spPr bwMode="auto">
                                                      <a:xfrm>
                                                        <a:off x="0" y="0"/>
                                                        <a:ext cx="267970" cy="221615"/>
                                                      </a:xfrm>
                                                      <a:prstGeom prst="rect">
                                                        <a:avLst/>
                                                      </a:prstGeom>
                                                    </pic:spPr>
                                                  </pic:pic>
                                                </a:graphicData>
                                              </a:graphic>
                                            </wp:inline>
                                          </w:drawing>
                                        </w:r>
                                      </w:p>
                                    </w:txbxContent>
                                  </wps:txbx>
                                  <wps:bodyPr lIns="90000" rIns="90000" tIns="45000" bIns="45000">
                                    <a:noAutofit/>
                                  </wps:bodyPr>
                                </wps:wsp>
                              </a:graphicData>
                            </a:graphic>
                          </wp:inline>
                        </w:drawing>
                      </mc:Choice>
                      <mc:Fallback>
                        <w:pict>
                          <v:oval id="shape_0" fillcolor="#bfbfbf" stroked="f" style="position:absolute;margin-left:0pt;margin-top:0pt;width:33.25pt;height:33.25pt">
                            <w10:wrap type="none"/>
                            <v:fill o:detectmouseclick="t" type="solid" color2="#404040"/>
                            <v:stroke color="#3465a4" joinstyle="round" endcap="flat"/>
                            <v:textbox>
                              <w:txbxContent>
                                <w:p>
                                  <w:pPr>
                                    <w:pStyle w:val="FrameContents"/>
                                    <w:spacing w:before="0" w:after="160"/>
                                    <w:jc w:val="center"/>
                                    <w:rPr/>
                                  </w:pPr>
                                  <w:r>
                                    <w:rPr/>
                                    <w:drawing>
                                      <wp:inline distT="0" distB="6985" distL="0" distR="0">
                                        <wp:extent cx="267970" cy="221615"/>
                                        <wp:effectExtent l="0" t="0" r="0" b="0"/>
                                        <wp:docPr id="2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descr=""/>
                                                <pic:cNvPicPr>
                                                  <a:picLocks noChangeAspect="1" noChangeArrowheads="1"/>
                                                </pic:cNvPicPr>
                                              </pic:nvPicPr>
                                              <pic:blipFill>
                                                <a:blip r:embed="rId7"/>
                                                <a:stretch>
                                                  <a:fillRect/>
                                                </a:stretch>
                                              </pic:blipFill>
                                              <pic:spPr bwMode="auto">
                                                <a:xfrm>
                                                  <a:off x="0" y="0"/>
                                                  <a:ext cx="267970" cy="221615"/>
                                                </a:xfrm>
                                                <a:prstGeom prst="rect">
                                                  <a:avLst/>
                                                </a:prstGeom>
                                              </pic:spPr>
                                            </pic:pic>
                                          </a:graphicData>
                                        </a:graphic>
                                      </wp:inline>
                                    </w:drawing>
                                  </w:r>
                                </w:p>
                              </w:txbxContent>
                            </v:textbox>
                          </v:oval>
                        </w:pict>
                      </mc:Fallback>
                    </mc:AlternateContent>
                  </w:r>
                </w:p>
              </w:tc>
              <w:tc>
                <w:tcPr>
                  <w:tcW w:w="4230" w:type="dxa"/>
                  <w:tcBorders>
                    <w:top w:val="nil"/>
                    <w:left w:val="nil"/>
                    <w:bottom w:val="single" w:sz="8" w:space="0" w:color="000001"/>
                    <w:right w:val="nil"/>
                    <w:insideH w:val="single" w:sz="8" w:space="0" w:color="000001"/>
                    <w:insideV w:val="nil"/>
                  </w:tcBorders>
                  <w:shd w:fill="auto" w:val="clear"/>
                </w:tcPr>
                <w:p>
                  <w:pPr>
                    <w:pStyle w:val="Normal"/>
                    <w:tabs>
                      <w:tab w:val="left" w:pos="600" w:leader="none"/>
                    </w:tabs>
                    <w:spacing w:lineRule="auto" w:line="240" w:before="0" w:after="0"/>
                    <w:jc w:val="both"/>
                    <w:rPr>
                      <w:rFonts w:ascii="Cambria" w:hAnsi="Cambria" w:cs="Arial"/>
                      <w:caps/>
                      <w:color w:val="3BA7CB"/>
                      <w:sz w:val="36"/>
                      <w:szCs w:val="8"/>
                    </w:rPr>
                  </w:pPr>
                  <w:r>
                    <w:rPr>
                      <w:rFonts w:cs="Arial"/>
                      <w:b/>
                      <w:caps/>
                      <w:color w:val="3BA7CB"/>
                      <w:sz w:val="36"/>
                    </w:rPr>
                    <w:t xml:space="preserve">EXPERIENCE SUMMARY </w:t>
                  </w:r>
                </w:p>
              </w:tc>
            </w:tr>
            <w:tr>
              <w:trPr>
                <w:trHeight w:val="171" w:hRule="atLeast"/>
              </w:trPr>
              <w:tc>
                <w:tcPr>
                  <w:tcW w:w="989" w:type="dxa"/>
                  <w:vMerge w:val="continue"/>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jc w:val="both"/>
                    <w:rPr>
                      <w:rFonts w:ascii="FontAwesome" w:hAnsi="FontAwesome" w:cs="Arial"/>
                      <w:caps/>
                      <w:sz w:val="28"/>
                    </w:rPr>
                  </w:pPr>
                  <w:r>
                    <w:rPr>
                      <w:rFonts w:cs="Arial" w:ascii="FontAwesome" w:hAnsi="FontAwesome"/>
                      <w:caps/>
                      <w:sz w:val="28"/>
                    </w:rPr>
                  </w:r>
                </w:p>
              </w:tc>
              <w:tc>
                <w:tcPr>
                  <w:tcW w:w="4230" w:type="dxa"/>
                  <w:tcBorders>
                    <w:top w:val="single" w:sz="8" w:space="0" w:color="000001"/>
                    <w:left w:val="nil"/>
                    <w:bottom w:val="nil"/>
                    <w:right w:val="nil"/>
                    <w:insideH w:val="nil"/>
                    <w:insideV w:val="nil"/>
                  </w:tcBorders>
                  <w:shd w:fill="auto" w:val="clear"/>
                  <w:vAlign w:val="center"/>
                </w:tcPr>
                <w:p>
                  <w:pPr>
                    <w:pStyle w:val="Normal"/>
                    <w:tabs>
                      <w:tab w:val="left" w:pos="600" w:leader="none"/>
                    </w:tabs>
                    <w:spacing w:lineRule="auto" w:line="240" w:before="0" w:after="0"/>
                    <w:jc w:val="both"/>
                    <w:rPr>
                      <w:rFonts w:ascii="Cambria" w:hAnsi="Cambria" w:cs="Arial"/>
                      <w:caps/>
                      <w:sz w:val="8"/>
                      <w:szCs w:val="8"/>
                    </w:rPr>
                  </w:pPr>
                  <w:r>
                    <w:rPr>
                      <w:rFonts w:cs="Arial" w:ascii="Cambria" w:hAnsi="Cambria"/>
                      <w:caps/>
                      <w:sz w:val="8"/>
                      <w:szCs w:val="8"/>
                    </w:rPr>
                  </w:r>
                </w:p>
              </w:tc>
            </w:tr>
          </w:tbl>
          <w:p>
            <w:pPr>
              <w:pStyle w:val="NoSpacing"/>
              <w:spacing w:before="0" w:after="0"/>
              <w:jc w:val="both"/>
              <w:rPr>
                <w:sz w:val="20"/>
              </w:rPr>
            </w:pPr>
            <w:r>
              <w:rPr>
                <w:sz w:val="20"/>
              </w:rPr>
            </w:r>
          </w:p>
          <w:p>
            <w:pPr>
              <w:pStyle w:val="Normal"/>
              <w:numPr>
                <w:ilvl w:val="0"/>
                <w:numId w:val="4"/>
              </w:numPr>
              <w:spacing w:before="0" w:after="0"/>
              <w:jc w:val="both"/>
              <w:rPr>
                <w:rFonts w:cs="Arial"/>
                <w:sz w:val="20"/>
              </w:rPr>
            </w:pPr>
            <w:r>
              <w:rPr>
                <w:rFonts w:cs="Arial"/>
                <w:sz w:val="20"/>
              </w:rPr>
              <w:t>Having 7 years of experience as a SAP BW Consultant.</w:t>
            </w:r>
          </w:p>
          <w:p>
            <w:pPr>
              <w:pStyle w:val="Normal"/>
              <w:numPr>
                <w:ilvl w:val="0"/>
                <w:numId w:val="4"/>
              </w:numPr>
              <w:spacing w:before="0" w:after="0"/>
              <w:jc w:val="both"/>
              <w:rPr>
                <w:rFonts w:cs="Arial"/>
                <w:sz w:val="20"/>
              </w:rPr>
            </w:pPr>
            <w:r>
              <w:rPr>
                <w:rFonts w:cs="Arial"/>
                <w:sz w:val="20"/>
              </w:rPr>
              <w:t>Involved in development, Analysis &amp; support projects.</w:t>
            </w:r>
          </w:p>
          <w:p>
            <w:pPr>
              <w:pStyle w:val="Normal"/>
              <w:numPr>
                <w:ilvl w:val="0"/>
                <w:numId w:val="4"/>
              </w:numPr>
              <w:spacing w:before="0" w:after="0"/>
              <w:jc w:val="both"/>
              <w:rPr>
                <w:rFonts w:cs="Arial"/>
                <w:sz w:val="20"/>
              </w:rPr>
            </w:pPr>
            <w:r>
              <w:rPr>
                <w:rFonts w:cs="Arial"/>
                <w:sz w:val="20"/>
              </w:rPr>
              <w:t>Visited ESB - Ireland client place for gathering the business requirement.</w:t>
            </w:r>
          </w:p>
          <w:p>
            <w:pPr>
              <w:pStyle w:val="TextBodyIndent"/>
              <w:numPr>
                <w:ilvl w:val="0"/>
                <w:numId w:val="4"/>
              </w:numPr>
              <w:spacing w:lineRule="auto" w:line="240" w:before="0" w:after="0"/>
              <w:rPr>
                <w:rFonts w:ascii="Calibri" w:hAnsi="Calibri" w:eastAsia="Calibri" w:cs="Arial" w:asciiTheme="minorHAnsi" w:eastAsiaTheme="minorHAnsi" w:hAnsiTheme="minorHAnsi"/>
                <w:sz w:val="20"/>
                <w:lang w:val="en-US" w:eastAsia="en-US"/>
              </w:rPr>
            </w:pPr>
            <w:r>
              <w:rPr>
                <w:rFonts w:eastAsia="Calibri" w:cs="Arial" w:eastAsiaTheme="minorHAnsi"/>
                <w:sz w:val="20"/>
                <w:lang w:val="en-US" w:eastAsia="en-US"/>
              </w:rPr>
              <w:t>Installation, activation and Enhancement of Standard Business Content for SD, MM and FI modules.</w:t>
            </w:r>
          </w:p>
          <w:p>
            <w:pPr>
              <w:pStyle w:val="NoSpacing"/>
              <w:spacing w:before="0" w:after="0"/>
              <w:ind w:left="540" w:hanging="0"/>
              <w:jc w:val="both"/>
              <w:rPr>
                <w:sz w:val="20"/>
              </w:rPr>
            </w:pPr>
            <w:r>
              <w:rPr>
                <w:sz w:val="20"/>
              </w:rPr>
            </w:r>
          </w:p>
          <w:tbl>
            <w:tblPr>
              <w:tblStyle w:val="TableGrid"/>
              <w:tblW w:w="5356" w:type="dxa"/>
              <w:jc w:val="right"/>
              <w:tblInd w:w="0" w:type="dxa"/>
              <w:tblCellMar>
                <w:top w:w="0" w:type="dxa"/>
                <w:left w:w="108" w:type="dxa"/>
                <w:bottom w:w="0" w:type="dxa"/>
                <w:right w:w="108" w:type="dxa"/>
              </w:tblCellMar>
              <w:tblLook w:val="04a0"/>
            </w:tblPr>
            <w:tblGrid>
              <w:gridCol w:w="5356"/>
            </w:tblGrid>
            <w:tr>
              <w:trPr/>
              <w:tc>
                <w:tcPr>
                  <w:tcW w:w="5356" w:type="dxa"/>
                  <w:tcBorders>
                    <w:top w:val="nil"/>
                    <w:left w:val="nil"/>
                    <w:bottom w:val="nil"/>
                    <w:right w:val="nil"/>
                    <w:insideH w:val="nil"/>
                    <w:insideV w:val="nil"/>
                  </w:tcBorders>
                  <w:shd w:fill="auto" w:val="clear"/>
                </w:tcPr>
                <w:p>
                  <w:pPr>
                    <w:pStyle w:val="NoSpacing"/>
                    <w:spacing w:lineRule="auto" w:line="240" w:before="0" w:after="0"/>
                    <w:ind w:left="450" w:hanging="0"/>
                    <w:jc w:val="both"/>
                    <w:rPr>
                      <w:sz w:val="20"/>
                    </w:rPr>
                  </w:pPr>
                  <w:r>
                    <w:rPr>
                      <w:sz w:val="20"/>
                    </w:rPr>
                    <w:t xml:space="preserve"> </w:t>
                  </w:r>
                </w:p>
              </w:tc>
            </w:tr>
            <w:tr>
              <w:trPr/>
              <w:tc>
                <w:tcPr>
                  <w:tcW w:w="5356" w:type="dxa"/>
                  <w:tcBorders>
                    <w:top w:val="nil"/>
                    <w:left w:val="nil"/>
                    <w:bottom w:val="nil"/>
                    <w:right w:val="nil"/>
                    <w:insideH w:val="nil"/>
                    <w:insideV w:val="nil"/>
                  </w:tcBorders>
                  <w:shd w:fill="auto" w:val="clear"/>
                </w:tcPr>
                <w:p>
                  <w:pPr>
                    <w:pStyle w:val="Normal"/>
                    <w:spacing w:before="0" w:after="0"/>
                    <w:jc w:val="both"/>
                    <w:rPr>
                      <w:b/>
                      <w:b/>
                      <w:caps/>
                      <w:color w:val="3BA7CB"/>
                      <w:sz w:val="24"/>
                    </w:rPr>
                  </w:pPr>
                  <w:r>
                    <w:rPr>
                      <w:b/>
                      <w:caps/>
                      <w:color w:val="3BA7CB"/>
                      <w:sz w:val="24"/>
                    </w:rPr>
                    <w:t>SAP BW &amp; BW on HANA expertise:</w:t>
                  </w:r>
                </w:p>
                <w:p>
                  <w:pPr>
                    <w:pStyle w:val="ListParagraph"/>
                    <w:numPr>
                      <w:ilvl w:val="0"/>
                      <w:numId w:val="3"/>
                    </w:numPr>
                    <w:spacing w:before="0" w:after="0"/>
                    <w:contextualSpacing/>
                    <w:jc w:val="both"/>
                    <w:rPr>
                      <w:sz w:val="20"/>
                    </w:rPr>
                  </w:pPr>
                  <w:r>
                    <w:rPr>
                      <w:sz w:val="20"/>
                    </w:rPr>
                    <w:t>Involved in gathering the business requirements with the functional people.</w:t>
                  </w:r>
                </w:p>
                <w:p>
                  <w:pPr>
                    <w:pStyle w:val="ListParagraph"/>
                    <w:numPr>
                      <w:ilvl w:val="0"/>
                      <w:numId w:val="3"/>
                    </w:numPr>
                    <w:spacing w:before="0" w:after="0"/>
                    <w:contextualSpacing/>
                    <w:jc w:val="both"/>
                    <w:rPr>
                      <w:sz w:val="20"/>
                    </w:rPr>
                  </w:pPr>
                  <w:r>
                    <w:rPr>
                      <w:sz w:val="20"/>
                    </w:rPr>
                    <w:t>Installation, activation and Enhancement of Standard Business Content for SD,MM and FI modules.</w:t>
                  </w:r>
                </w:p>
                <w:p>
                  <w:pPr>
                    <w:pStyle w:val="ListParagraph"/>
                    <w:numPr>
                      <w:ilvl w:val="0"/>
                      <w:numId w:val="3"/>
                    </w:numPr>
                    <w:spacing w:before="0" w:after="0"/>
                    <w:contextualSpacing/>
                    <w:jc w:val="both"/>
                    <w:rPr>
                      <w:sz w:val="20"/>
                    </w:rPr>
                  </w:pPr>
                  <w:r>
                    <w:rPr>
                      <w:sz w:val="20"/>
                    </w:rPr>
                    <w:t>Extracted data from ECC using the Logistics procedure for Sales and Inventory.</w:t>
                  </w:r>
                </w:p>
                <w:p>
                  <w:pPr>
                    <w:pStyle w:val="ListParagraph"/>
                    <w:numPr>
                      <w:ilvl w:val="0"/>
                      <w:numId w:val="3"/>
                    </w:numPr>
                    <w:spacing w:before="0" w:after="0"/>
                    <w:contextualSpacing/>
                    <w:jc w:val="both"/>
                    <w:rPr>
                      <w:sz w:val="20"/>
                    </w:rPr>
                  </w:pPr>
                  <w:r>
                    <w:rPr>
                      <w:sz w:val="20"/>
                    </w:rPr>
                    <w:t>Extracted historical MSSQL data for Sales and Inventory using the DB Connect.</w:t>
                  </w:r>
                </w:p>
                <w:p>
                  <w:pPr>
                    <w:pStyle w:val="ListParagraph"/>
                    <w:numPr>
                      <w:ilvl w:val="0"/>
                      <w:numId w:val="3"/>
                    </w:numPr>
                    <w:spacing w:before="0" w:after="0"/>
                    <w:contextualSpacing/>
                    <w:jc w:val="both"/>
                    <w:rPr>
                      <w:sz w:val="20"/>
                    </w:rPr>
                  </w:pPr>
                  <w:r>
                    <w:rPr>
                      <w:sz w:val="20"/>
                    </w:rPr>
                    <w:t>Worked on Extraction of data from SAP source systems using LO Extraction, Generic Extraction and including installation of Business Content.</w:t>
                  </w:r>
                </w:p>
                <w:p>
                  <w:pPr>
                    <w:pStyle w:val="ListParagraph"/>
                    <w:numPr>
                      <w:ilvl w:val="0"/>
                      <w:numId w:val="3"/>
                    </w:numPr>
                    <w:spacing w:before="0" w:after="0"/>
                    <w:contextualSpacing/>
                    <w:jc w:val="both"/>
                    <w:rPr>
                      <w:sz w:val="20"/>
                    </w:rPr>
                  </w:pPr>
                  <w:r>
                    <w:rPr>
                      <w:sz w:val="20"/>
                    </w:rPr>
                    <w:t>Worked on Data Store Object (DSO), Info Cubes, Multi Providers, Info packages, Transformations and DTP.</w:t>
                  </w:r>
                </w:p>
                <w:p>
                  <w:pPr>
                    <w:pStyle w:val="ListParagraph"/>
                    <w:numPr>
                      <w:ilvl w:val="0"/>
                      <w:numId w:val="3"/>
                    </w:numPr>
                    <w:spacing w:before="0" w:after="0"/>
                    <w:contextualSpacing/>
                    <w:jc w:val="both"/>
                    <w:rPr>
                      <w:sz w:val="20"/>
                    </w:rPr>
                  </w:pPr>
                  <w:r>
                    <w:rPr>
                      <w:sz w:val="20"/>
                    </w:rPr>
                    <w:t>Enhanced Data Sources as per the requirement.</w:t>
                  </w:r>
                </w:p>
                <w:p>
                  <w:pPr>
                    <w:pStyle w:val="ListParagraph"/>
                    <w:numPr>
                      <w:ilvl w:val="0"/>
                      <w:numId w:val="3"/>
                    </w:numPr>
                    <w:spacing w:before="0" w:after="0"/>
                    <w:contextualSpacing/>
                    <w:jc w:val="both"/>
                    <w:rPr>
                      <w:sz w:val="20"/>
                    </w:rPr>
                  </w:pPr>
                  <w:r>
                    <w:rPr>
                      <w:sz w:val="20"/>
                    </w:rPr>
                    <w:t>Worked on Field level routines, Start routines and End routines.</w:t>
                  </w:r>
                </w:p>
                <w:p>
                  <w:pPr>
                    <w:pStyle w:val="ListParagraph"/>
                    <w:numPr>
                      <w:ilvl w:val="0"/>
                      <w:numId w:val="3"/>
                    </w:numPr>
                    <w:spacing w:before="0" w:after="0"/>
                    <w:contextualSpacing/>
                    <w:jc w:val="both"/>
                    <w:rPr>
                      <w:sz w:val="20"/>
                    </w:rPr>
                  </w:pPr>
                  <w:r>
                    <w:rPr>
                      <w:sz w:val="20"/>
                    </w:rPr>
                    <w:t>Developed numerous custom data sources using database tables and views and function modules.</w:t>
                  </w:r>
                </w:p>
                <w:p>
                  <w:pPr>
                    <w:pStyle w:val="ListParagraph"/>
                    <w:numPr>
                      <w:ilvl w:val="0"/>
                      <w:numId w:val="3"/>
                    </w:numPr>
                    <w:spacing w:before="0" w:after="0"/>
                    <w:contextualSpacing/>
                    <w:jc w:val="both"/>
                    <w:rPr>
                      <w:sz w:val="20"/>
                    </w:rPr>
                  </w:pPr>
                  <w:r>
                    <w:rPr>
                      <w:sz w:val="20"/>
                    </w:rPr>
                    <w:t>Transportation of BW data flow from Dev. to QA and Production systems.</w:t>
                  </w:r>
                </w:p>
                <w:p>
                  <w:pPr>
                    <w:pStyle w:val="Normal"/>
                    <w:numPr>
                      <w:ilvl w:val="0"/>
                      <w:numId w:val="3"/>
                    </w:numPr>
                    <w:spacing w:before="0" w:after="0"/>
                    <w:rPr>
                      <w:sz w:val="20"/>
                    </w:rPr>
                  </w:pPr>
                  <w:r>
                    <w:rPr>
                      <w:sz w:val="20"/>
                    </w:rPr>
                    <w:t>Performed scheduling, monitoring data loads using process chains, data Extraction from SAP R/3 using LO Cockpit and Generic Data Extractions.</w:t>
                  </w:r>
                </w:p>
                <w:p>
                  <w:pPr>
                    <w:pStyle w:val="ListParagraph"/>
                    <w:numPr>
                      <w:ilvl w:val="0"/>
                      <w:numId w:val="3"/>
                    </w:numPr>
                    <w:spacing w:before="0" w:after="0"/>
                    <w:contextualSpacing/>
                    <w:jc w:val="both"/>
                    <w:rPr>
                      <w:sz w:val="20"/>
                    </w:rPr>
                  </w:pPr>
                  <w:r>
                    <w:rPr>
                      <w:sz w:val="20"/>
                    </w:rPr>
                    <w:t>Having good knowledge in ABAP/4 Programming will always be an added advantage in providing BI solutions.</w:t>
                  </w:r>
                </w:p>
                <w:p>
                  <w:pPr>
                    <w:pStyle w:val="NoSpacing"/>
                    <w:numPr>
                      <w:ilvl w:val="0"/>
                      <w:numId w:val="3"/>
                    </w:numPr>
                    <w:spacing w:before="0" w:after="0"/>
                    <w:jc w:val="both"/>
                    <w:rPr>
                      <w:sz w:val="20"/>
                    </w:rPr>
                  </w:pPr>
                  <w:r>
                    <w:rPr>
                      <w:sz w:val="20"/>
                    </w:rPr>
                    <w:t>Created BW models in HANA studio using BW modeling tool.</w:t>
                  </w:r>
                </w:p>
                <w:p>
                  <w:pPr>
                    <w:pStyle w:val="NoSpacing"/>
                    <w:numPr>
                      <w:ilvl w:val="0"/>
                      <w:numId w:val="3"/>
                    </w:numPr>
                    <w:spacing w:before="0" w:after="0"/>
                    <w:jc w:val="both"/>
                    <w:rPr>
                      <w:sz w:val="20"/>
                    </w:rPr>
                  </w:pPr>
                  <w:r>
                    <w:rPr>
                      <w:sz w:val="20"/>
                    </w:rPr>
                    <w:t>Created ADSO, Open ODS View, and Composite Provider in HANA studio with BW MT.</w:t>
                  </w:r>
                </w:p>
                <w:p>
                  <w:pPr>
                    <w:pStyle w:val="NoSpacing"/>
                    <w:numPr>
                      <w:ilvl w:val="0"/>
                      <w:numId w:val="3"/>
                    </w:numPr>
                    <w:spacing w:before="0" w:after="0"/>
                    <w:jc w:val="both"/>
                    <w:rPr>
                      <w:sz w:val="20"/>
                    </w:rPr>
                  </w:pPr>
                  <w:r>
                    <w:rPr>
                      <w:sz w:val="20"/>
                    </w:rPr>
                    <w:t xml:space="preserve">Created SAP HANA transformations. </w:t>
                  </w:r>
                </w:p>
                <w:p>
                  <w:pPr>
                    <w:pStyle w:val="NoSpacing"/>
                    <w:numPr>
                      <w:ilvl w:val="0"/>
                      <w:numId w:val="3"/>
                    </w:numPr>
                    <w:spacing w:before="0" w:after="0"/>
                    <w:jc w:val="both"/>
                    <w:rPr>
                      <w:sz w:val="20"/>
                    </w:rPr>
                  </w:pPr>
                  <w:r>
                    <w:rPr>
                      <w:sz w:val="20"/>
                    </w:rPr>
                    <w:t>Followed LSA++ architect to create objects in BW system, data extracted from ECC extractors.</w:t>
                  </w:r>
                </w:p>
                <w:p>
                  <w:pPr>
                    <w:pStyle w:val="ListParagraph"/>
                    <w:numPr>
                      <w:ilvl w:val="0"/>
                      <w:numId w:val="3"/>
                    </w:numPr>
                    <w:spacing w:before="0" w:after="0"/>
                    <w:contextualSpacing/>
                    <w:jc w:val="both"/>
                    <w:rPr>
                      <w:sz w:val="20"/>
                    </w:rPr>
                  </w:pPr>
                  <w:r>
                    <w:rPr>
                      <w:sz w:val="20"/>
                    </w:rPr>
                    <w:t>Worked on ODP data sources.</w:t>
                  </w:r>
                </w:p>
                <w:p>
                  <w:pPr>
                    <w:pStyle w:val="ListParagraph"/>
                    <w:numPr>
                      <w:ilvl w:val="0"/>
                      <w:numId w:val="3"/>
                    </w:numPr>
                    <w:spacing w:before="0" w:after="0"/>
                    <w:contextualSpacing/>
                    <w:jc w:val="both"/>
                    <w:rPr>
                      <w:sz w:val="20"/>
                    </w:rPr>
                  </w:pPr>
                  <w:r>
                    <w:rPr>
                      <w:sz w:val="20"/>
                    </w:rPr>
                    <w:t>Experienced consuming BW Objects into HANA views and HANA models into BW as per the requirement.</w:t>
                  </w:r>
                </w:p>
                <w:p>
                  <w:pPr>
                    <w:pStyle w:val="ListParagraph"/>
                    <w:numPr>
                      <w:ilvl w:val="0"/>
                      <w:numId w:val="3"/>
                    </w:numPr>
                    <w:spacing w:before="0" w:after="0"/>
                    <w:contextualSpacing/>
                    <w:jc w:val="both"/>
                    <w:rPr>
                      <w:rFonts w:ascii="Verdana" w:hAnsi="Verdana" w:cs="Arial"/>
                      <w:sz w:val="20"/>
                      <w:szCs w:val="20"/>
                    </w:rPr>
                  </w:pPr>
                  <w:r>
                    <w:rPr>
                      <w:sz w:val="20"/>
                    </w:rPr>
                    <w:t>Worked on BW 7.0/7.4 and 7.5 versions (BW powered by HANA versions)</w:t>
                  </w:r>
                </w:p>
                <w:p>
                  <w:pPr>
                    <w:pStyle w:val="NoSpacing"/>
                    <w:spacing w:before="0" w:after="0"/>
                    <w:jc w:val="both"/>
                    <w:rPr>
                      <w:sz w:val="20"/>
                    </w:rPr>
                  </w:pPr>
                  <w:r>
                    <w:rPr>
                      <w:sz w:val="20"/>
                    </w:rPr>
                  </w:r>
                </w:p>
                <w:p>
                  <w:pPr>
                    <w:pStyle w:val="Normal"/>
                    <w:spacing w:before="0" w:after="0"/>
                    <w:jc w:val="both"/>
                    <w:rPr>
                      <w:b/>
                      <w:b/>
                      <w:caps/>
                      <w:color w:val="3BA7CB"/>
                      <w:sz w:val="24"/>
                    </w:rPr>
                  </w:pPr>
                  <w:r>
                    <w:rPr>
                      <w:b/>
                      <w:caps/>
                      <w:color w:val="3BA7CB"/>
                      <w:sz w:val="24"/>
                    </w:rPr>
                    <w:t>BEx designer &amp; SAP BO expertise:</w:t>
                  </w:r>
                </w:p>
                <w:p>
                  <w:pPr>
                    <w:pStyle w:val="Normal"/>
                    <w:spacing w:before="0" w:after="0"/>
                    <w:jc w:val="both"/>
                    <w:rPr>
                      <w:b/>
                      <w:b/>
                      <w:caps/>
                      <w:color w:val="3BA7CB"/>
                      <w:sz w:val="24"/>
                    </w:rPr>
                  </w:pPr>
                  <w:r>
                    <w:rPr>
                      <w:b/>
                      <w:caps/>
                      <w:color w:val="3BA7CB"/>
                      <w:sz w:val="24"/>
                    </w:rPr>
                  </w:r>
                </w:p>
                <w:p>
                  <w:pPr>
                    <w:pStyle w:val="NoSpacing"/>
                    <w:numPr>
                      <w:ilvl w:val="0"/>
                      <w:numId w:val="3"/>
                    </w:numPr>
                    <w:spacing w:before="0" w:after="0"/>
                    <w:jc w:val="both"/>
                    <w:rPr>
                      <w:sz w:val="20"/>
                    </w:rPr>
                  </w:pPr>
                  <w:r>
                    <w:rPr>
                      <w:b/>
                      <w:sz w:val="20"/>
                    </w:rPr>
                    <w:t>Reporting</w:t>
                  </w:r>
                  <w:r>
                    <w:rPr>
                      <w:sz w:val="20"/>
                    </w:rPr>
                    <w:t xml:space="preserve">: BEx-Designer, BEx-Analyzer, Exception highlighting, Restricted key figures, Calculated key figures, Variables, Filter, Conditions, Free Characteristics, Structures, BEx variables Customer Exit and Replacement path, Webi and Office Analysis. </w:t>
                  </w:r>
                </w:p>
                <w:p>
                  <w:pPr>
                    <w:pStyle w:val="NoSpacing"/>
                    <w:numPr>
                      <w:ilvl w:val="0"/>
                      <w:numId w:val="3"/>
                    </w:numPr>
                    <w:spacing w:before="0" w:after="0"/>
                    <w:jc w:val="both"/>
                    <w:rPr>
                      <w:sz w:val="20"/>
                    </w:rPr>
                  </w:pPr>
                  <w:r>
                    <w:rPr>
                      <w:sz w:val="20"/>
                    </w:rPr>
                    <w:t>Created WEBI Reports using Business Objects functionality’s like Queries, Drill Down, Cross Tab to meet the business requirements.</w:t>
                  </w:r>
                </w:p>
                <w:p>
                  <w:pPr>
                    <w:pStyle w:val="NoSpacing"/>
                    <w:numPr>
                      <w:ilvl w:val="0"/>
                      <w:numId w:val="3"/>
                    </w:numPr>
                    <w:spacing w:before="0" w:after="0"/>
                    <w:jc w:val="both"/>
                    <w:rPr>
                      <w:sz w:val="20"/>
                    </w:rPr>
                  </w:pPr>
                  <w:r>
                    <w:rPr>
                      <w:sz w:val="20"/>
                    </w:rPr>
                    <w:t>Scheduled the reports on daily, weekly, monthly, quarterly and yearly basis as per the user requirement.</w:t>
                  </w:r>
                </w:p>
                <w:p>
                  <w:pPr>
                    <w:pStyle w:val="NoSpacing"/>
                    <w:numPr>
                      <w:ilvl w:val="0"/>
                      <w:numId w:val="3"/>
                    </w:numPr>
                    <w:spacing w:before="0" w:after="0"/>
                    <w:jc w:val="both"/>
                    <w:rPr>
                      <w:sz w:val="20"/>
                    </w:rPr>
                  </w:pPr>
                  <w:r>
                    <w:rPr>
                      <w:sz w:val="20"/>
                    </w:rPr>
                    <w:t>Worked and Involved in SD, MM &amp; FI Reports.</w:t>
                  </w:r>
                </w:p>
                <w:p>
                  <w:pPr>
                    <w:pStyle w:val="NoSpacing"/>
                    <w:numPr>
                      <w:ilvl w:val="0"/>
                      <w:numId w:val="3"/>
                    </w:numPr>
                    <w:spacing w:before="0" w:after="0"/>
                    <w:jc w:val="both"/>
                    <w:rPr>
                      <w:sz w:val="20"/>
                    </w:rPr>
                  </w:pPr>
                  <w:r>
                    <w:rPr>
                      <w:sz w:val="20"/>
                    </w:rPr>
                    <w:t>Created WEBI Reports &amp; AFO Reports.</w:t>
                  </w:r>
                </w:p>
                <w:p>
                  <w:pPr>
                    <w:pStyle w:val="NoSpacing"/>
                    <w:numPr>
                      <w:ilvl w:val="0"/>
                      <w:numId w:val="3"/>
                    </w:numPr>
                    <w:spacing w:before="0" w:after="0"/>
                    <w:jc w:val="both"/>
                    <w:rPr>
                      <w:sz w:val="20"/>
                    </w:rPr>
                  </w:pPr>
                  <w:r>
                    <w:rPr>
                      <w:sz w:val="20"/>
                    </w:rPr>
                    <w:t>Worked with presales team for SAP Webi reports with BW on HANA for demos to customer.</w:t>
                  </w:r>
                </w:p>
                <w:p>
                  <w:pPr>
                    <w:pStyle w:val="NoSpacing"/>
                    <w:spacing w:before="0" w:after="0"/>
                    <w:jc w:val="both"/>
                    <w:rPr>
                      <w:sz w:val="20"/>
                    </w:rPr>
                  </w:pPr>
                  <w:r>
                    <w:rPr>
                      <w:sz w:val="20"/>
                    </w:rPr>
                  </w:r>
                </w:p>
                <w:p>
                  <w:pPr>
                    <w:pStyle w:val="Normal"/>
                    <w:spacing w:before="0" w:after="0"/>
                    <w:rPr>
                      <w:b/>
                      <w:b/>
                      <w:caps/>
                      <w:color w:val="3BA7CB"/>
                      <w:sz w:val="24"/>
                    </w:rPr>
                  </w:pPr>
                  <w:r>
                    <w:rPr>
                      <w:b/>
                      <w:caps/>
                      <w:color w:val="3BA7CB"/>
                      <w:sz w:val="24"/>
                    </w:rPr>
                    <w:t>SAP HANA Expertise:</w:t>
                  </w:r>
                </w:p>
                <w:p>
                  <w:pPr>
                    <w:pStyle w:val="TextBodyIndent"/>
                    <w:numPr>
                      <w:ilvl w:val="0"/>
                      <w:numId w:val="3"/>
                    </w:numPr>
                    <w:spacing w:lineRule="auto" w:line="240" w:before="0" w:after="0"/>
                    <w:rPr>
                      <w:rFonts w:ascii="Calibri" w:hAnsi="Calibri" w:eastAsia="Calibri" w:cs="" w:asciiTheme="minorHAnsi" w:cstheme="minorBidi" w:eastAsiaTheme="minorHAnsi" w:hAnsiTheme="minorHAnsi"/>
                      <w:sz w:val="20"/>
                      <w:lang w:val="en-US" w:eastAsia="en-US"/>
                    </w:rPr>
                  </w:pPr>
                  <w:r>
                    <w:rPr>
                      <w:rFonts w:eastAsia="Calibri" w:cs="" w:cstheme="minorBidi" w:eastAsiaTheme="minorHAnsi"/>
                      <w:sz w:val="20"/>
                      <w:lang w:val="en-US" w:eastAsia="en-US"/>
                    </w:rPr>
                    <w:t>Ability to understand the functional requirements from the client and appropriately convert them into Technical Design documents.</w:t>
                  </w:r>
                </w:p>
                <w:p>
                  <w:pPr>
                    <w:pStyle w:val="TextBodyIndent"/>
                    <w:numPr>
                      <w:ilvl w:val="0"/>
                      <w:numId w:val="3"/>
                    </w:numPr>
                    <w:spacing w:lineRule="auto" w:line="240" w:before="0" w:after="0"/>
                    <w:rPr>
                      <w:rFonts w:ascii="Calibri" w:hAnsi="Calibri" w:eastAsia="Calibri" w:cs="" w:asciiTheme="minorHAnsi" w:cstheme="minorBidi" w:eastAsiaTheme="minorHAnsi" w:hAnsiTheme="minorHAnsi"/>
                      <w:sz w:val="20"/>
                      <w:lang w:val="en-US" w:eastAsia="en-US"/>
                    </w:rPr>
                  </w:pPr>
                  <w:r>
                    <w:rPr>
                      <w:rFonts w:eastAsia="Calibri" w:cs="" w:cstheme="minorBidi" w:eastAsiaTheme="minorHAnsi"/>
                      <w:sz w:val="20"/>
                      <w:lang w:val="en-US" w:eastAsia="en-US"/>
                    </w:rPr>
                    <w:t>Good Understanding of HANA in-memory architecture</w:t>
                  </w:r>
                </w:p>
                <w:p>
                  <w:pPr>
                    <w:pStyle w:val="TextBodyIndent"/>
                    <w:numPr>
                      <w:ilvl w:val="0"/>
                      <w:numId w:val="3"/>
                    </w:numPr>
                    <w:spacing w:lineRule="auto" w:line="240" w:before="0" w:after="0"/>
                    <w:rPr>
                      <w:rFonts w:ascii="Calibri" w:hAnsi="Calibri" w:eastAsia="Calibri" w:cs="" w:asciiTheme="minorHAnsi" w:cstheme="minorBidi" w:eastAsiaTheme="minorHAnsi" w:hAnsiTheme="minorHAnsi"/>
                      <w:sz w:val="20"/>
                      <w:lang w:val="en-US" w:eastAsia="en-US"/>
                    </w:rPr>
                  </w:pPr>
                  <w:bookmarkStart w:id="1" w:name="_GoBack"/>
                  <w:bookmarkEnd w:id="1"/>
                  <w:r>
                    <w:rPr>
                      <w:rFonts w:eastAsia="Calibri" w:cs="" w:cstheme="minorBidi" w:eastAsiaTheme="minorHAnsi"/>
                      <w:sz w:val="20"/>
                      <w:lang w:val="en-US" w:eastAsia="en-US"/>
                    </w:rPr>
                    <w:t>Involved in POC of design &amp; creation of Information Models in HANA using Attributes view, Analytic view and calculation views.</w:t>
                  </w:r>
                </w:p>
                <w:p>
                  <w:pPr>
                    <w:pStyle w:val="ListParagraph"/>
                    <w:numPr>
                      <w:ilvl w:val="0"/>
                      <w:numId w:val="3"/>
                    </w:numPr>
                    <w:spacing w:before="0" w:after="0"/>
                    <w:contextualSpacing/>
                    <w:rPr>
                      <w:sz w:val="20"/>
                    </w:rPr>
                  </w:pPr>
                  <w:r>
                    <w:rPr>
                      <w:sz w:val="20"/>
                    </w:rPr>
                    <w:t xml:space="preserve">Good Knowledge on Data provisioning Technique (SDA) with various source systems like BW, ECC and other third party systems. </w:t>
                  </w:r>
                </w:p>
                <w:p>
                  <w:pPr>
                    <w:pStyle w:val="NoSpacing"/>
                    <w:spacing w:before="0" w:after="0"/>
                    <w:jc w:val="both"/>
                    <w:rPr>
                      <w:sz w:val="20"/>
                    </w:rPr>
                  </w:pPr>
                  <w:r>
                    <w:rPr>
                      <w:sz w:val="20"/>
                    </w:rPr>
                  </w:r>
                </w:p>
                <w:p>
                  <w:pPr>
                    <w:pStyle w:val="Normal"/>
                    <w:spacing w:before="0" w:after="0"/>
                    <w:jc w:val="both"/>
                    <w:rPr>
                      <w:b/>
                      <w:b/>
                      <w:i/>
                      <w:i/>
                      <w:u w:val="single"/>
                    </w:rPr>
                  </w:pPr>
                  <w:r>
                    <w:rPr>
                      <w:b/>
                      <w:i/>
                      <w:iCs/>
                      <w:u w:val="single"/>
                    </w:rPr>
                    <w:t>Strengths:</w:t>
                  </w:r>
                </w:p>
                <w:p>
                  <w:pPr>
                    <w:pStyle w:val="ListParagraph"/>
                    <w:numPr>
                      <w:ilvl w:val="0"/>
                      <w:numId w:val="2"/>
                    </w:numPr>
                    <w:spacing w:before="0" w:after="0"/>
                    <w:contextualSpacing/>
                    <w:jc w:val="both"/>
                    <w:rPr>
                      <w:sz w:val="20"/>
                    </w:rPr>
                  </w:pPr>
                  <w:r>
                    <w:rPr>
                      <w:sz w:val="20"/>
                    </w:rPr>
                    <w:t>Pragmatic, Self-Motivated and a good Team player.</w:t>
                  </w:r>
                </w:p>
                <w:p>
                  <w:pPr>
                    <w:pStyle w:val="ListParagraph"/>
                    <w:numPr>
                      <w:ilvl w:val="0"/>
                      <w:numId w:val="2"/>
                    </w:numPr>
                    <w:spacing w:before="0" w:after="0"/>
                    <w:contextualSpacing/>
                    <w:jc w:val="both"/>
                    <w:rPr>
                      <w:sz w:val="20"/>
                    </w:rPr>
                  </w:pPr>
                  <w:r>
                    <w:rPr>
                      <w:sz w:val="20"/>
                    </w:rPr>
                    <w:t>Excellent understanding of project issues, ability to work independently or as part of a team.</w:t>
                  </w:r>
                </w:p>
                <w:p>
                  <w:pPr>
                    <w:pStyle w:val="ListParagraph"/>
                    <w:numPr>
                      <w:ilvl w:val="0"/>
                      <w:numId w:val="2"/>
                    </w:numPr>
                    <w:spacing w:before="0" w:after="0"/>
                    <w:contextualSpacing/>
                    <w:jc w:val="both"/>
                    <w:rPr>
                      <w:sz w:val="20"/>
                    </w:rPr>
                  </w:pPr>
                  <w:r>
                    <w:rPr>
                      <w:sz w:val="20"/>
                    </w:rPr>
                    <w:t>Zeal to accept work related challenges, dedicated towards work.</w:t>
                  </w:r>
                </w:p>
                <w:p>
                  <w:pPr>
                    <w:pStyle w:val="Normal"/>
                    <w:tabs>
                      <w:tab w:val="left" w:pos="3930" w:leader="none"/>
                    </w:tabs>
                    <w:spacing w:before="0" w:after="0"/>
                    <w:rPr>
                      <w:rFonts w:cs="Arial"/>
                      <w:sz w:val="20"/>
                    </w:rPr>
                  </w:pPr>
                  <w:r>
                    <w:rPr>
                      <w:rFonts w:cs="Arial"/>
                      <w:sz w:val="20"/>
                    </w:rPr>
                    <w:tab/>
                  </w:r>
                </w:p>
                <w:tbl>
                  <w:tblPr>
                    <w:tblStyle w:val="TableGrid"/>
                    <w:tblW w:w="5040" w:type="dxa"/>
                    <w:jc w:val="left"/>
                    <w:tblInd w:w="0" w:type="dxa"/>
                    <w:tblCellMar>
                      <w:top w:w="0" w:type="dxa"/>
                      <w:left w:w="0" w:type="dxa"/>
                      <w:bottom w:w="0" w:type="dxa"/>
                      <w:right w:w="115" w:type="dxa"/>
                    </w:tblCellMar>
                    <w:tblLook w:val="04a0"/>
                  </w:tblPr>
                  <w:tblGrid>
                    <w:gridCol w:w="976"/>
                    <w:gridCol w:w="4063"/>
                  </w:tblGrid>
                  <w:tr>
                    <w:trPr>
                      <w:trHeight w:val="549" w:hRule="atLeast"/>
                    </w:trPr>
                    <w:tc>
                      <w:tcPr>
                        <w:tcW w:w="976" w:type="dxa"/>
                        <w:vMerge w:val="restart"/>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rPr>
                            <w:rFonts w:ascii="FontAwesome" w:hAnsi="FontAwesome" w:cs="Arial"/>
                            <w:caps/>
                            <w:sz w:val="28"/>
                          </w:rPr>
                        </w:pPr>
                        <w:r>
                          <w:rPr/>
                          <mc:AlternateContent>
                            <mc:Choice Requires="wps">
                              <w:drawing>
                                <wp:inline distT="0" distB="0" distL="0" distR="0">
                                  <wp:extent cx="423545" cy="423545"/>
                                  <wp:effectExtent l="0" t="0" r="0" b="0"/>
                                  <wp:docPr id="24" name=""/>
                                  <a:graphic xmlns:a="http://schemas.openxmlformats.org/drawingml/2006/main">
                                    <a:graphicData uri="http://schemas.microsoft.com/office/word/2010/wordprocessingShape">
                                      <wps:wsp>
                                        <wps:cNvSpPr/>
                                        <wps:spPr>
                                          <a:xfrm>
                                            <a:off x="0" y="0"/>
                                            <a:ext cx="423000" cy="423000"/>
                                          </a:xfrm>
                                          <a:prstGeom prst="ellipse">
                                            <a:avLst/>
                                          </a:prstGeom>
                                          <a:solidFill>
                                            <a:schemeClr val="bg1">
                                              <a:lumMod val="75000"/>
                                              <a:lumOff val="0"/>
                                            </a:schemeClr>
                                          </a:solidFill>
                                          <a:ln>
                                            <a:noFill/>
                                          </a:ln>
                                        </wps:spPr>
                                        <wps:style>
                                          <a:lnRef idx="0"/>
                                          <a:fillRef idx="0"/>
                                          <a:effectRef idx="0"/>
                                          <a:fontRef idx="minor"/>
                                        </wps:style>
                                        <wps:txbx>
                                          <w:txbxContent>
                                            <w:p>
                                              <w:pPr>
                                                <w:pStyle w:val="FrameContents"/>
                                                <w:spacing w:before="0" w:after="160"/>
                                                <w:jc w:val="center"/>
                                                <w:rPr/>
                                              </w:pPr>
                                              <w:r>
                                                <w:rPr/>
                                                <w:drawing>
                                                  <wp:inline distT="0" distB="0" distL="0" distR="0">
                                                    <wp:extent cx="285750" cy="190500"/>
                                                    <wp:effectExtent l="0" t="0" r="0" b="0"/>
                                                    <wp:docPr id="2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
                                                            <pic:cNvPicPr>
                                                              <a:picLocks noChangeAspect="1" noChangeArrowheads="1"/>
                                                            </pic:cNvPicPr>
                                                          </pic:nvPicPr>
                                                          <pic:blipFill>
                                                            <a:blip r:embed="rId8"/>
                                                            <a:stretch>
                                                              <a:fillRect/>
                                                            </a:stretch>
                                                          </pic:blipFill>
                                                          <pic:spPr bwMode="auto">
                                                            <a:xfrm>
                                                              <a:off x="0" y="0"/>
                                                              <a:ext cx="285750" cy="190500"/>
                                                            </a:xfrm>
                                                            <a:prstGeom prst="rect">
                                                              <a:avLst/>
                                                            </a:prstGeom>
                                                          </pic:spPr>
                                                        </pic:pic>
                                                      </a:graphicData>
                                                    </a:graphic>
                                                  </wp:inline>
                                                </w:drawing>
                                              </w:r>
                                              <w:r>
                                                <w:rPr>
                                                  <w:rFonts w:eastAsia="FontAwesome" w:cs="FontAwesome" w:ascii="FontAwesome" w:hAnsi="FontAwesome"/>
                                                  <w:sz w:val="36"/>
                                                  <w:szCs w:val="36"/>
                                                </w:rPr>
                                                <w:t></w:t>
                                              </w:r>
                                            </w:p>
                                          </w:txbxContent>
                                        </wps:txbx>
                                        <wps:bodyPr lIns="90000" rIns="90000" tIns="45000" bIns="45000">
                                          <a:noAutofit/>
                                        </wps:bodyPr>
                                      </wps:wsp>
                                    </a:graphicData>
                                  </a:graphic>
                                </wp:inline>
                              </w:drawing>
                            </mc:Choice>
                            <mc:Fallback>
                              <w:pict>
                                <v:oval id="shape_0" fillcolor="#bfbfbf" stroked="f" style="position:absolute;margin-left:0pt;margin-top:0pt;width:33.25pt;height:33.25pt">
                                  <w10:wrap type="square"/>
                                  <v:fill o:detectmouseclick="t" type="solid" color2="#404040"/>
                                  <v:stroke color="#3465a4" joinstyle="round" endcap="flat"/>
                                  <v:textbox>
                                    <w:txbxContent>
                                      <w:p>
                                        <w:pPr>
                                          <w:pStyle w:val="FrameContents"/>
                                          <w:spacing w:before="0" w:after="160"/>
                                          <w:jc w:val="center"/>
                                          <w:rPr/>
                                        </w:pPr>
                                        <w:r>
                                          <w:rPr/>
                                          <w:drawing>
                                            <wp:inline distT="0" distB="0" distL="0" distR="0">
                                              <wp:extent cx="285750" cy="190500"/>
                                              <wp:effectExtent l="0" t="0" r="0" b="0"/>
                                              <wp:docPr id="2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descr=""/>
                                                      <pic:cNvPicPr>
                                                        <a:picLocks noChangeAspect="1" noChangeArrowheads="1"/>
                                                      </pic:cNvPicPr>
                                                    </pic:nvPicPr>
                                                    <pic:blipFill>
                                                      <a:blip r:embed="rId8"/>
                                                      <a:stretch>
                                                        <a:fillRect/>
                                                      </a:stretch>
                                                    </pic:blipFill>
                                                    <pic:spPr bwMode="auto">
                                                      <a:xfrm>
                                                        <a:off x="0" y="0"/>
                                                        <a:ext cx="285750" cy="190500"/>
                                                      </a:xfrm>
                                                      <a:prstGeom prst="rect">
                                                        <a:avLst/>
                                                      </a:prstGeom>
                                                    </pic:spPr>
                                                  </pic:pic>
                                                </a:graphicData>
                                              </a:graphic>
                                            </wp:inline>
                                          </w:drawing>
                                        </w:r>
                                        <w:r>
                                          <w:rPr>
                                            <w:rFonts w:eastAsia="FontAwesome" w:cs="FontAwesome" w:ascii="FontAwesome" w:hAnsi="FontAwesome"/>
                                            <w:sz w:val="36"/>
                                            <w:szCs w:val="36"/>
                                          </w:rPr>
                                          <w:t></w:t>
                                        </w:r>
                                      </w:p>
                                    </w:txbxContent>
                                  </v:textbox>
                                </v:oval>
                              </w:pict>
                            </mc:Fallback>
                          </mc:AlternateContent>
                        </w:r>
                      </w:p>
                    </w:tc>
                    <w:tc>
                      <w:tcPr>
                        <w:tcW w:w="4063" w:type="dxa"/>
                        <w:tcBorders>
                          <w:top w:val="nil"/>
                          <w:left w:val="nil"/>
                          <w:bottom w:val="single" w:sz="8" w:space="0" w:color="000001"/>
                          <w:right w:val="nil"/>
                          <w:insideH w:val="single" w:sz="8" w:space="0" w:color="000001"/>
                          <w:insideV w:val="nil"/>
                        </w:tcBorders>
                        <w:shd w:fill="auto" w:val="clear"/>
                        <w:vAlign w:val="center"/>
                      </w:tcPr>
                      <w:p>
                        <w:pPr>
                          <w:pStyle w:val="Normal"/>
                          <w:tabs>
                            <w:tab w:val="left" w:pos="600" w:leader="none"/>
                          </w:tabs>
                          <w:spacing w:lineRule="auto" w:line="240" w:before="0" w:after="0"/>
                          <w:rPr>
                            <w:rFonts w:ascii="Cambria" w:hAnsi="Cambria" w:cs="Arial"/>
                            <w:caps/>
                            <w:color w:val="3BA7CB"/>
                            <w:sz w:val="36"/>
                            <w:szCs w:val="8"/>
                          </w:rPr>
                        </w:pPr>
                        <w:r>
                          <w:rPr>
                            <w:rFonts w:cs="Arial"/>
                            <w:b/>
                            <w:caps/>
                            <w:color w:val="3BA7CB"/>
                            <w:sz w:val="36"/>
                          </w:rPr>
                          <w:t>EDUCATION</w:t>
                        </w:r>
                      </w:p>
                    </w:tc>
                  </w:tr>
                  <w:tr>
                    <w:trPr>
                      <w:trHeight w:val="171" w:hRule="atLeast"/>
                    </w:trPr>
                    <w:tc>
                      <w:tcPr>
                        <w:tcW w:w="976" w:type="dxa"/>
                        <w:vMerge w:val="continue"/>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rPr>
                            <w:rFonts w:ascii="FontAwesome" w:hAnsi="FontAwesome" w:cs="Arial"/>
                            <w:caps/>
                            <w:sz w:val="28"/>
                          </w:rPr>
                        </w:pPr>
                        <w:r>
                          <w:rPr>
                            <w:rFonts w:cs="Arial" w:ascii="FontAwesome" w:hAnsi="FontAwesome"/>
                            <w:caps/>
                            <w:sz w:val="28"/>
                          </w:rPr>
                        </w:r>
                      </w:p>
                    </w:tc>
                    <w:tc>
                      <w:tcPr>
                        <w:tcW w:w="4063" w:type="dxa"/>
                        <w:tcBorders>
                          <w:top w:val="single" w:sz="8" w:space="0" w:color="000001"/>
                          <w:left w:val="nil"/>
                          <w:bottom w:val="nil"/>
                          <w:right w:val="nil"/>
                          <w:insideH w:val="nil"/>
                          <w:insideV w:val="nil"/>
                        </w:tcBorders>
                        <w:shd w:fill="auto" w:val="clear"/>
                        <w:vAlign w:val="center"/>
                      </w:tcPr>
                      <w:p>
                        <w:pPr>
                          <w:pStyle w:val="Normal"/>
                          <w:tabs>
                            <w:tab w:val="left" w:pos="600" w:leader="none"/>
                          </w:tabs>
                          <w:spacing w:lineRule="auto" w:line="240" w:before="0" w:after="0"/>
                          <w:rPr>
                            <w:rFonts w:ascii="Cambria" w:hAnsi="Cambria" w:cs="Arial"/>
                            <w:caps/>
                            <w:sz w:val="8"/>
                            <w:szCs w:val="8"/>
                          </w:rPr>
                        </w:pPr>
                        <w:r>
                          <w:rPr>
                            <w:rFonts w:cs="Arial" w:ascii="Cambria" w:hAnsi="Cambria"/>
                            <w:caps/>
                            <w:sz w:val="8"/>
                            <w:szCs w:val="8"/>
                          </w:rPr>
                        </w:r>
                      </w:p>
                    </w:tc>
                  </w:tr>
                </w:tbl>
                <w:p>
                  <w:pPr>
                    <w:pStyle w:val="Normal"/>
                    <w:spacing w:before="0" w:after="0"/>
                    <w:rPr/>
                  </w:pPr>
                  <w:r>
                    <w:rPr/>
                  </w:r>
                </w:p>
                <w:tbl>
                  <w:tblPr>
                    <w:tblStyle w:val="TableGrid"/>
                    <w:tblW w:w="5040" w:type="dxa"/>
                    <w:jc w:val="left"/>
                    <w:tblInd w:w="0" w:type="dxa"/>
                    <w:tblCellMar>
                      <w:top w:w="0" w:type="dxa"/>
                      <w:left w:w="0" w:type="dxa"/>
                      <w:bottom w:w="0" w:type="dxa"/>
                      <w:right w:w="0" w:type="dxa"/>
                    </w:tblCellMar>
                    <w:tblLook w:val="04a0"/>
                  </w:tblPr>
                  <w:tblGrid>
                    <w:gridCol w:w="939"/>
                    <w:gridCol w:w="4100"/>
                  </w:tblGrid>
                  <w:tr>
                    <w:trPr>
                      <w:trHeight w:val="80" w:hRule="atLeast"/>
                    </w:trPr>
                    <w:tc>
                      <w:tcPr>
                        <w:tcW w:w="5039" w:type="dxa"/>
                        <w:gridSpan w:val="2"/>
                        <w:tcBorders>
                          <w:top w:val="nil"/>
                          <w:left w:val="nil"/>
                          <w:bottom w:val="nil"/>
                          <w:right w:val="nil"/>
                          <w:insideH w:val="nil"/>
                          <w:insideV w:val="nil"/>
                        </w:tcBorders>
                        <w:shd w:fill="auto" w:val="clear"/>
                      </w:tcPr>
                      <w:p>
                        <w:pPr>
                          <w:pStyle w:val="Normal"/>
                          <w:numPr>
                            <w:ilvl w:val="0"/>
                            <w:numId w:val="1"/>
                          </w:numPr>
                          <w:spacing w:lineRule="auto" w:line="240" w:before="0" w:after="0"/>
                          <w:jc w:val="both"/>
                          <w:rPr>
                            <w:sz w:val="20"/>
                          </w:rPr>
                        </w:pPr>
                        <w:r>
                          <w:rPr>
                            <w:b/>
                            <w:sz w:val="20"/>
                          </w:rPr>
                          <w:t>Master of Science in Information Technology</w:t>
                        </w:r>
                        <w:r>
                          <w:rPr>
                            <w:sz w:val="20"/>
                          </w:rPr>
                          <w:t xml:space="preserve"> </w:t>
                        </w:r>
                        <w:r>
                          <w:rPr>
                            <w:b/>
                            <w:sz w:val="20"/>
                          </w:rPr>
                          <w:t>MSc (IT)</w:t>
                        </w:r>
                        <w:r>
                          <w:rPr>
                            <w:sz w:val="20"/>
                          </w:rPr>
                          <w:t xml:space="preserve"> from MCRPV University, Bhopal.</w:t>
                        </w:r>
                      </w:p>
                      <w:p>
                        <w:pPr>
                          <w:pStyle w:val="Normal"/>
                          <w:numPr>
                            <w:ilvl w:val="0"/>
                            <w:numId w:val="1"/>
                          </w:numPr>
                          <w:spacing w:lineRule="auto" w:line="240" w:before="0" w:after="0"/>
                          <w:jc w:val="both"/>
                          <w:rPr>
                            <w:sz w:val="20"/>
                          </w:rPr>
                        </w:pPr>
                        <w:r>
                          <w:rPr>
                            <w:b/>
                            <w:sz w:val="20"/>
                          </w:rPr>
                          <w:t>Bachelor of Computer Applications (BCA)</w:t>
                        </w:r>
                        <w:r>
                          <w:rPr>
                            <w:sz w:val="20"/>
                          </w:rPr>
                          <w:t xml:space="preserve"> from Kakatiya University, Warangal, AP.</w:t>
                        </w:r>
                      </w:p>
                      <w:p>
                        <w:pPr>
                          <w:pStyle w:val="ListParagraph"/>
                          <w:spacing w:lineRule="auto" w:line="240" w:before="0" w:after="0"/>
                          <w:ind w:left="450" w:hanging="0"/>
                          <w:contextualSpacing/>
                          <w:jc w:val="both"/>
                          <w:rPr>
                            <w:b/>
                            <w:b/>
                            <w:sz w:val="20"/>
                          </w:rPr>
                        </w:pPr>
                        <w:r>
                          <w:rPr>
                            <w:b/>
                            <w:sz w:val="20"/>
                          </w:rPr>
                        </w:r>
                      </w:p>
                    </w:tc>
                  </w:tr>
                  <w:tr>
                    <w:trPr>
                      <w:trHeight w:val="549" w:hRule="atLeast"/>
                    </w:trPr>
                    <w:tc>
                      <w:tcPr>
                        <w:tcW w:w="939" w:type="dxa"/>
                        <w:vMerge w:val="restart"/>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rPr>
                            <w:rFonts w:ascii="FontAwesome" w:hAnsi="FontAwesome" w:cs="Arial"/>
                            <w:caps/>
                            <w:sz w:val="28"/>
                          </w:rPr>
                        </w:pPr>
                        <w:r>
                          <w:rPr>
                            <w:rFonts w:cs="Arial" w:ascii="FontAwesome" w:hAnsi="FontAwesome"/>
                            <w:caps/>
                            <w:sz w:val="28"/>
                          </w:rPr>
                          <mc:AlternateContent>
                            <mc:Choice Requires="wps">
                              <w:drawing>
                                <wp:anchor behindDoc="0" distT="0" distB="0" distL="114300" distR="114300" simplePos="0" locked="0" layoutInCell="1" allowOverlap="1" relativeHeight="6">
                                  <wp:simplePos x="0" y="0"/>
                                  <wp:positionH relativeFrom="column">
                                    <wp:posOffset>7740015</wp:posOffset>
                                  </wp:positionH>
                                  <wp:positionV relativeFrom="paragraph">
                                    <wp:posOffset>24130</wp:posOffset>
                                  </wp:positionV>
                                  <wp:extent cx="423545" cy="423545"/>
                                  <wp:effectExtent l="0" t="0" r="0" b="0"/>
                                  <wp:wrapNone/>
                                  <wp:docPr id="28" name="Oval 31"/>
                                  <a:graphic xmlns:a="http://schemas.openxmlformats.org/drawingml/2006/main">
                                    <a:graphicData uri="http://schemas.microsoft.com/office/word/2010/wordprocessingShape">
                                      <wps:wsp>
                                        <wps:cNvSpPr/>
                                        <wps:spPr>
                                          <a:xfrm>
                                            <a:off x="0" y="0"/>
                                            <a:ext cx="423000" cy="423000"/>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drawing>
                                                  <wp:inline distT="0" distB="9525" distL="0" distR="9525">
                                                    <wp:extent cx="276225" cy="276225"/>
                                                    <wp:effectExtent l="0" t="0" r="0" b="0"/>
                                                    <wp:docPr id="3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descr=""/>
                                                            <pic:cNvPicPr>
                                                              <a:picLocks noChangeAspect="1" noChangeArrowheads="1"/>
                                                            </pic:cNvPicPr>
                                                          </pic:nvPicPr>
                                                          <pic:blipFill>
                                                            <a:blip r:embed="rId9"/>
                                                            <a:stretch>
                                                              <a:fillRect/>
                                                            </a:stretch>
                                                          </pic:blipFill>
                                                          <pic:spPr bwMode="auto">
                                                            <a:xfrm>
                                                              <a:off x="0" y="0"/>
                                                              <a:ext cx="276225" cy="276225"/>
                                                            </a:xfrm>
                                                            <a:prstGeom prst="rect">
                                                              <a:avLst/>
                                                            </a:prstGeom>
                                                          </pic:spPr>
                                                        </pic:pic>
                                                      </a:graphicData>
                                                    </a:graphic>
                                                  </wp:inline>
                                                </w:drawing>
                                              </w:r>
                                              <w:r>
                                                <w:rPr>
                                                  <w:rFonts w:eastAsia="FontAwesome" w:cs="FontAwesome" w:ascii="FontAwesome" w:hAnsi="FontAwesome"/>
                                                  <w:sz w:val="40"/>
                                                </w:rPr>
                                                <w:t></w:t>
                                              </w:r>
                                            </w:p>
                                          </w:txbxContent>
                                        </wps:txbx>
                                        <wps:bodyPr lIns="90000" rIns="90000" tIns="45000" bIns="45000">
                                          <a:noAutofit/>
                                        </wps:bodyPr>
                                      </wps:wsp>
                                    </a:graphicData>
                                  </a:graphic>
                                </wp:anchor>
                              </w:drawing>
                            </mc:Choice>
                            <mc:Fallback>
                              <w:pict>
                                <v:oval id="shape_0" ID="Oval 31" fillcolor="#bfbfbf" stroked="f" style="position:absolute;margin-left:609.45pt;margin-top:1.9pt;width:33.25pt;height:33.25pt">
                                  <w10:wrap type="square"/>
                                  <v:fill o:detectmouseclick="t" type="solid" color2="#404040"/>
                                  <v:stroke color="#3465a4" weight="12600" joinstyle="miter" endcap="flat"/>
                                  <v:textbox>
                                    <w:txbxContent>
                                      <w:p>
                                        <w:pPr>
                                          <w:pStyle w:val="FrameContents"/>
                                          <w:spacing w:before="0" w:after="160"/>
                                          <w:jc w:val="center"/>
                                          <w:rPr/>
                                        </w:pPr>
                                        <w:r>
                                          <w:rPr/>
                                          <w:drawing>
                                            <wp:inline distT="0" distB="9525" distL="0" distR="9525">
                                              <wp:extent cx="276225" cy="276225"/>
                                              <wp:effectExtent l="0" t="0" r="0" b="0"/>
                                              <wp:docPr id="3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descr=""/>
                                                      <pic:cNvPicPr>
                                                        <a:picLocks noChangeAspect="1" noChangeArrowheads="1"/>
                                                      </pic:cNvPicPr>
                                                    </pic:nvPicPr>
                                                    <pic:blipFill>
                                                      <a:blip r:embed="rId9"/>
                                                      <a:stretch>
                                                        <a:fillRect/>
                                                      </a:stretch>
                                                    </pic:blipFill>
                                                    <pic:spPr bwMode="auto">
                                                      <a:xfrm>
                                                        <a:off x="0" y="0"/>
                                                        <a:ext cx="276225" cy="276225"/>
                                                      </a:xfrm>
                                                      <a:prstGeom prst="rect">
                                                        <a:avLst/>
                                                      </a:prstGeom>
                                                    </pic:spPr>
                                                  </pic:pic>
                                                </a:graphicData>
                                              </a:graphic>
                                            </wp:inline>
                                          </w:drawing>
                                        </w:r>
                                        <w:r>
                                          <w:rPr>
                                            <w:rFonts w:eastAsia="FontAwesome" w:cs="FontAwesome" w:ascii="FontAwesome" w:hAnsi="FontAwesome"/>
                                            <w:sz w:val="40"/>
                                          </w:rPr>
                                          <w:t></w:t>
                                        </w:r>
                                      </w:p>
                                    </w:txbxContent>
                                  </v:textbox>
                                </v:oval>
                              </w:pict>
                            </mc:Fallback>
                          </mc:AlternateContent>
                        </w:r>
                      </w:p>
                    </w:tc>
                    <w:tc>
                      <w:tcPr>
                        <w:tcW w:w="4100" w:type="dxa"/>
                        <w:tcBorders>
                          <w:top w:val="nil"/>
                          <w:left w:val="nil"/>
                          <w:bottom w:val="single" w:sz="8" w:space="0" w:color="000001"/>
                          <w:right w:val="nil"/>
                          <w:insideH w:val="single" w:sz="8" w:space="0" w:color="000001"/>
                          <w:insideV w:val="nil"/>
                        </w:tcBorders>
                        <w:shd w:fill="auto" w:val="clear"/>
                        <w:vAlign w:val="center"/>
                      </w:tcPr>
                      <w:p>
                        <w:pPr>
                          <w:pStyle w:val="Normal"/>
                          <w:tabs>
                            <w:tab w:val="left" w:pos="600" w:leader="none"/>
                          </w:tabs>
                          <w:spacing w:lineRule="auto" w:line="240" w:before="0" w:after="0"/>
                          <w:rPr>
                            <w:rFonts w:ascii="Cambria" w:hAnsi="Cambria" w:cs="Arial"/>
                            <w:caps/>
                            <w:color w:val="3BA7CB"/>
                            <w:sz w:val="36"/>
                            <w:szCs w:val="8"/>
                          </w:rPr>
                        </w:pPr>
                        <w:r>
                          <w:rPr>
                            <w:rFonts w:cs="Arial"/>
                            <w:b/>
                            <w:caps/>
                            <w:color w:val="3BA7CB"/>
                            <w:sz w:val="36"/>
                          </w:rPr>
                          <w:t>LANGUAGES</w:t>
                        </w:r>
                      </w:p>
                    </w:tc>
                  </w:tr>
                  <w:tr>
                    <w:trPr>
                      <w:trHeight w:val="171" w:hRule="atLeast"/>
                    </w:trPr>
                    <w:tc>
                      <w:tcPr>
                        <w:tcW w:w="939" w:type="dxa"/>
                        <w:vMerge w:val="continue"/>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rPr>
                            <w:rFonts w:ascii="FontAwesome" w:hAnsi="FontAwesome" w:cs="Arial"/>
                            <w:caps/>
                            <w:sz w:val="28"/>
                          </w:rPr>
                        </w:pPr>
                        <w:r>
                          <w:rPr>
                            <w:rFonts w:cs="Arial" w:ascii="FontAwesome" w:hAnsi="FontAwesome"/>
                            <w:caps/>
                            <w:sz w:val="28"/>
                          </w:rPr>
                        </w:r>
                      </w:p>
                    </w:tc>
                    <w:tc>
                      <w:tcPr>
                        <w:tcW w:w="4100" w:type="dxa"/>
                        <w:tcBorders>
                          <w:top w:val="single" w:sz="8" w:space="0" w:color="000001"/>
                          <w:left w:val="nil"/>
                          <w:bottom w:val="nil"/>
                          <w:right w:val="nil"/>
                          <w:insideH w:val="nil"/>
                          <w:insideV w:val="nil"/>
                        </w:tcBorders>
                        <w:shd w:fill="auto" w:val="clear"/>
                        <w:vAlign w:val="center"/>
                      </w:tcPr>
                      <w:p>
                        <w:pPr>
                          <w:pStyle w:val="Normal"/>
                          <w:tabs>
                            <w:tab w:val="left" w:pos="600" w:leader="none"/>
                          </w:tabs>
                          <w:spacing w:lineRule="auto" w:line="240" w:before="0" w:after="0"/>
                          <w:rPr>
                            <w:rFonts w:ascii="Cambria" w:hAnsi="Cambria" w:cs="Arial"/>
                            <w:caps/>
                            <w:sz w:val="8"/>
                            <w:szCs w:val="8"/>
                          </w:rPr>
                        </w:pPr>
                        <w:r>
                          <w:rPr>
                            <w:rFonts w:cs="Arial" w:ascii="Cambria" w:hAnsi="Cambria"/>
                            <w:caps/>
                            <w:sz w:val="8"/>
                            <w:szCs w:val="8"/>
                          </w:rPr>
                        </w:r>
                      </w:p>
                    </w:tc>
                  </w:tr>
                </w:tbl>
                <w:p>
                  <w:pPr>
                    <w:pStyle w:val="Normal"/>
                    <w:spacing w:before="0" w:after="0"/>
                    <w:rPr/>
                  </w:pPr>
                  <w:r>
                    <w:rPr/>
                  </w:r>
                </w:p>
                <w:tbl>
                  <w:tblPr>
                    <w:tblStyle w:val="TableGrid"/>
                    <w:tblW w:w="3884" w:type="dxa"/>
                    <w:jc w:val="left"/>
                    <w:tblInd w:w="0" w:type="dxa"/>
                    <w:tblCellMar>
                      <w:top w:w="0" w:type="dxa"/>
                      <w:left w:w="108" w:type="dxa"/>
                      <w:bottom w:w="0" w:type="dxa"/>
                      <w:right w:w="108" w:type="dxa"/>
                    </w:tblCellMar>
                    <w:tblLook w:val="04a0"/>
                  </w:tblPr>
                  <w:tblGrid>
                    <w:gridCol w:w="2519"/>
                    <w:gridCol w:w="813"/>
                    <w:gridCol w:w="552"/>
                  </w:tblGrid>
                  <w:tr>
                    <w:trPr>
                      <w:trHeight w:val="524" w:hRule="atLeast"/>
                    </w:trPr>
                    <w:tc>
                      <w:tcPr>
                        <w:tcW w:w="2519" w:type="dxa"/>
                        <w:tcBorders>
                          <w:top w:val="nil"/>
                          <w:left w:val="nil"/>
                          <w:bottom w:val="nil"/>
                          <w:right w:val="nil"/>
                          <w:insideH w:val="nil"/>
                          <w:insideV w:val="nil"/>
                        </w:tcBorders>
                        <w:shd w:fill="auto" w:val="clear"/>
                        <w:vAlign w:val="center"/>
                      </w:tcPr>
                      <w:p>
                        <w:pPr>
                          <w:pStyle w:val="Normal"/>
                          <w:spacing w:lineRule="auto" w:line="240" w:before="0" w:after="0"/>
                          <w:rPr>
                            <w:rFonts w:cs="Arial"/>
                            <w:b/>
                            <w:b/>
                            <w:color w:val="262626" w:themeColor="text1" w:themeTint="d9"/>
                          </w:rPr>
                        </w:pPr>
                        <w:r>
                          <w:rPr>
                            <w:rFonts w:cs="Arial"/>
                            <w:b/>
                            <w:color w:val="262626" w:themeColor="text1" w:themeTint="d9"/>
                          </w:rPr>
                          <w:t>English, Hindi &amp; Telugu.</w:t>
                        </w:r>
                      </w:p>
                    </w:tc>
                    <w:tc>
                      <w:tcPr>
                        <w:tcW w:w="813" w:type="dxa"/>
                        <w:tcBorders>
                          <w:top w:val="nil"/>
                          <w:left w:val="nil"/>
                          <w:bottom w:val="nil"/>
                          <w:right w:val="nil"/>
                          <w:insideH w:val="nil"/>
                          <w:insideV w:val="nil"/>
                        </w:tcBorders>
                        <w:shd w:fill="auto" w:val="clear"/>
                        <w:vAlign w:val="center"/>
                      </w:tcPr>
                      <w:p>
                        <w:pPr>
                          <w:pStyle w:val="Normal"/>
                          <w:tabs>
                            <w:tab w:val="left" w:pos="517" w:leader="none"/>
                            <w:tab w:val="left" w:pos="787" w:leader="none"/>
                          </w:tabs>
                          <w:spacing w:lineRule="auto" w:line="240" w:before="0" w:after="0"/>
                          <w:ind w:left="232" w:hanging="0"/>
                          <w:rPr>
                            <w:rFonts w:cs="Arial"/>
                            <w:color w:val="3BA7CB"/>
                          </w:rPr>
                        </w:pPr>
                        <w:r>
                          <w:rPr>
                            <w:rFonts w:cs="Arial"/>
                            <w:color w:val="3BA7CB"/>
                          </w:rPr>
                        </w:r>
                      </w:p>
                    </w:tc>
                    <w:tc>
                      <w:tcPr>
                        <w:tcW w:w="552" w:type="dxa"/>
                        <w:tcBorders>
                          <w:top w:val="nil"/>
                          <w:left w:val="nil"/>
                          <w:bottom w:val="nil"/>
                          <w:right w:val="nil"/>
                          <w:insideH w:val="nil"/>
                          <w:insideV w:val="nil"/>
                        </w:tcBorders>
                        <w:shd w:fill="auto" w:val="clear"/>
                        <w:vAlign w:val="center"/>
                      </w:tcPr>
                      <w:p>
                        <w:pPr>
                          <w:pStyle w:val="Normal"/>
                          <w:spacing w:lineRule="auto" w:line="240" w:before="0" w:after="0"/>
                          <w:rPr>
                            <w:rFonts w:cs="Arial"/>
                            <w:color w:val="262626" w:themeColor="text1" w:themeTint="d9"/>
                          </w:rPr>
                        </w:pPr>
                        <w:r>
                          <w:rPr>
                            <w:rFonts w:cs="Arial"/>
                            <w:color w:val="262626" w:themeColor="text1" w:themeTint="d9"/>
                          </w:rPr>
                        </w:r>
                      </w:p>
                    </w:tc>
                  </w:tr>
                </w:tbl>
                <w:p>
                  <w:pPr>
                    <w:pStyle w:val="NoSpacing"/>
                    <w:spacing w:before="0" w:after="0"/>
                    <w:jc w:val="both"/>
                    <w:rPr>
                      <w:sz w:val="20"/>
                    </w:rPr>
                  </w:pPr>
                  <w:r>
                    <w:rPr>
                      <w:sz w:val="20"/>
                    </w:rPr>
                  </w:r>
                </w:p>
              </w:tc>
            </w:tr>
          </w:tbl>
          <w:p>
            <w:pPr>
              <w:pStyle w:val="Normal"/>
              <w:spacing w:before="0" w:after="0"/>
              <w:jc w:val="both"/>
              <w:rPr>
                <w:rFonts w:cs="Arial"/>
                <w:color w:val="262626" w:themeColor="text1" w:themeTint="d9"/>
                <w:sz w:val="36"/>
                <w:szCs w:val="36"/>
                <w:lang w:val="fr-FR"/>
              </w:rPr>
            </w:pPr>
            <w:r>
              <w:rPr>
                <w:rFonts w:cs="Arial"/>
                <w:color w:val="262626" w:themeColor="text1" w:themeTint="d9"/>
                <w:sz w:val="36"/>
                <w:szCs w:val="36"/>
                <w:lang w:val="fr-FR"/>
              </w:rPr>
            </w:r>
          </w:p>
          <w:tbl>
            <w:tblPr>
              <w:tblStyle w:val="TableGrid"/>
              <w:tblW w:w="5220" w:type="dxa"/>
              <w:jc w:val="center"/>
              <w:tblInd w:w="0" w:type="dxa"/>
              <w:tblCellMar>
                <w:top w:w="0" w:type="dxa"/>
                <w:left w:w="0" w:type="dxa"/>
                <w:bottom w:w="0" w:type="dxa"/>
                <w:right w:w="115" w:type="dxa"/>
              </w:tblCellMar>
              <w:tblLook w:val="04a0"/>
            </w:tblPr>
            <w:tblGrid>
              <w:gridCol w:w="989"/>
              <w:gridCol w:w="4230"/>
            </w:tblGrid>
            <w:tr>
              <w:trPr>
                <w:trHeight w:val="549" w:hRule="atLeast"/>
              </w:trPr>
              <w:tc>
                <w:tcPr>
                  <w:tcW w:w="989" w:type="dxa"/>
                  <w:vMerge w:val="restart"/>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jc w:val="center"/>
                    <w:rPr>
                      <w:rFonts w:ascii="FontAwesome" w:hAnsi="FontAwesome" w:cs="Arial"/>
                      <w:caps/>
                      <w:sz w:val="28"/>
                    </w:rPr>
                  </w:pPr>
                  <w:r>
                    <w:rPr/>
                    <mc:AlternateContent>
                      <mc:Choice Requires="wps">
                        <w:drawing>
                          <wp:inline distT="0" distB="0" distL="0" distR="0">
                            <wp:extent cx="423545" cy="423545"/>
                            <wp:effectExtent l="0" t="0" r="0" b="0"/>
                            <wp:docPr id="32" name=""/>
                            <a:graphic xmlns:a="http://schemas.openxmlformats.org/drawingml/2006/main">
                              <a:graphicData uri="http://schemas.microsoft.com/office/word/2010/wordprocessingShape">
                                <wps:wsp>
                                  <wps:cNvSpPr/>
                                  <wps:spPr>
                                    <a:xfrm>
                                      <a:off x="0" y="0"/>
                                      <a:ext cx="423000" cy="423000"/>
                                    </a:xfrm>
                                    <a:prstGeom prst="ellipse">
                                      <a:avLst/>
                                    </a:prstGeom>
                                    <a:solidFill>
                                      <a:schemeClr val="tx1">
                                        <a:lumMod val="65000"/>
                                        <a:lumOff val="35000"/>
                                      </a:schemeClr>
                                    </a:solidFill>
                                    <a:ln>
                                      <a:noFill/>
                                    </a:ln>
                                  </wps:spPr>
                                  <wps:style>
                                    <a:lnRef idx="0"/>
                                    <a:fillRef idx="0"/>
                                    <a:effectRef idx="0"/>
                                    <a:fontRef idx="minor"/>
                                  </wps:style>
                                  <wps:txbx>
                                    <w:txbxContent>
                                      <w:p>
                                        <w:pPr>
                                          <w:pStyle w:val="FrameContents"/>
                                          <w:spacing w:before="0" w:after="160"/>
                                          <w:jc w:val="center"/>
                                          <w:rPr>
                                            <w:color w:val="auto"/>
                                          </w:rPr>
                                        </w:pPr>
                                        <w:r>
                                          <w:rPr>
                                            <w:rFonts w:eastAsia="FontAwesome" w:cs="FontAwesome" w:ascii="FontAwesome" w:hAnsi="FontAwesome"/>
                                            <w:color w:val="auto"/>
                                            <w:sz w:val="40"/>
                                          </w:rPr>
                                          <w:t></w:t>
                                        </w:r>
                                      </w:p>
                                    </w:txbxContent>
                                  </wps:txbx>
                                  <wps:bodyPr lIns="9000" rIns="0" tIns="18360" bIns="0" anchor="ctr">
                                    <a:noAutofit/>
                                  </wps:bodyPr>
                                </wps:wsp>
                              </a:graphicData>
                            </a:graphic>
                          </wp:inline>
                        </w:drawing>
                      </mc:Choice>
                      <mc:Fallback>
                        <w:pict>
                          <v:oval id="shape_0" fillcolor="#595959" stroked="f" style="position:absolute;margin-left:0pt;margin-top:0pt;width:33.25pt;height:33.25pt">
                            <w10:wrap type="square"/>
                            <v:fill o:detectmouseclick="t" type="solid" color2="#a6a6a6"/>
                            <v:stroke color="#3465a4" joinstyle="round" endcap="flat"/>
                            <v:textbox>
                              <w:txbxContent>
                                <w:p>
                                  <w:pPr>
                                    <w:pStyle w:val="FrameContents"/>
                                    <w:spacing w:before="0" w:after="160"/>
                                    <w:jc w:val="center"/>
                                    <w:rPr>
                                      <w:color w:val="auto"/>
                                    </w:rPr>
                                  </w:pPr>
                                  <w:r>
                                    <w:rPr>
                                      <w:rFonts w:eastAsia="FontAwesome" w:cs="FontAwesome" w:ascii="FontAwesome" w:hAnsi="FontAwesome"/>
                                      <w:color w:val="auto"/>
                                      <w:sz w:val="40"/>
                                    </w:rPr>
                                    <w:t></w:t>
                                  </w:r>
                                </w:p>
                              </w:txbxContent>
                            </v:textbox>
                          </v:oval>
                        </w:pict>
                      </mc:Fallback>
                    </mc:AlternateContent>
                  </w:r>
                </w:p>
              </w:tc>
              <w:tc>
                <w:tcPr>
                  <w:tcW w:w="4230" w:type="dxa"/>
                  <w:tcBorders>
                    <w:top w:val="nil"/>
                    <w:left w:val="nil"/>
                    <w:bottom w:val="single" w:sz="8" w:space="0" w:color="000001"/>
                    <w:right w:val="nil"/>
                    <w:insideH w:val="single" w:sz="8" w:space="0" w:color="000001"/>
                    <w:insideV w:val="nil"/>
                  </w:tcBorders>
                  <w:shd w:fill="auto" w:val="clear"/>
                  <w:vAlign w:val="center"/>
                </w:tcPr>
                <w:p>
                  <w:pPr>
                    <w:pStyle w:val="Normal"/>
                    <w:tabs>
                      <w:tab w:val="left" w:pos="600" w:leader="none"/>
                    </w:tabs>
                    <w:spacing w:lineRule="auto" w:line="240" w:before="0" w:after="0"/>
                    <w:jc w:val="both"/>
                    <w:rPr>
                      <w:rFonts w:ascii="Cambria" w:hAnsi="Cambria" w:cs="Arial"/>
                      <w:caps/>
                      <w:color w:val="3BA7CB"/>
                      <w:sz w:val="36"/>
                      <w:szCs w:val="8"/>
                    </w:rPr>
                  </w:pPr>
                  <w:r>
                    <w:rPr>
                      <w:rFonts w:cs="Arial"/>
                      <w:b/>
                      <w:caps/>
                      <w:color w:val="3BA7CB"/>
                      <w:sz w:val="36"/>
                    </w:rPr>
                    <w:t>REFERENCES</w:t>
                  </w:r>
                </w:p>
              </w:tc>
            </w:tr>
            <w:tr>
              <w:trPr>
                <w:trHeight w:val="171" w:hRule="atLeast"/>
              </w:trPr>
              <w:tc>
                <w:tcPr>
                  <w:tcW w:w="989" w:type="dxa"/>
                  <w:vMerge w:val="continue"/>
                  <w:tcBorders>
                    <w:top w:val="nil"/>
                    <w:left w:val="nil"/>
                    <w:bottom w:val="nil"/>
                    <w:right w:val="nil"/>
                    <w:insideH w:val="nil"/>
                    <w:insideV w:val="nil"/>
                  </w:tcBorders>
                  <w:shd w:fill="auto" w:val="clear"/>
                  <w:vAlign w:val="center"/>
                </w:tcPr>
                <w:p>
                  <w:pPr>
                    <w:pStyle w:val="Normal"/>
                    <w:tabs>
                      <w:tab w:val="left" w:pos="600" w:leader="none"/>
                    </w:tabs>
                    <w:spacing w:lineRule="auto" w:line="240" w:before="0" w:after="0"/>
                    <w:jc w:val="both"/>
                    <w:rPr>
                      <w:rFonts w:ascii="FontAwesome" w:hAnsi="FontAwesome" w:cs="Arial"/>
                      <w:caps/>
                      <w:sz w:val="28"/>
                    </w:rPr>
                  </w:pPr>
                  <w:r>
                    <w:rPr>
                      <w:rFonts w:cs="Arial" w:ascii="FontAwesome" w:hAnsi="FontAwesome"/>
                      <w:caps/>
                      <w:sz w:val="28"/>
                    </w:rPr>
                  </w:r>
                </w:p>
              </w:tc>
              <w:tc>
                <w:tcPr>
                  <w:tcW w:w="4230" w:type="dxa"/>
                  <w:tcBorders>
                    <w:top w:val="single" w:sz="8" w:space="0" w:color="000001"/>
                    <w:left w:val="nil"/>
                    <w:bottom w:val="nil"/>
                    <w:right w:val="nil"/>
                    <w:insideH w:val="nil"/>
                    <w:insideV w:val="nil"/>
                  </w:tcBorders>
                  <w:shd w:fill="auto" w:val="clear"/>
                  <w:vAlign w:val="center"/>
                </w:tcPr>
                <w:p>
                  <w:pPr>
                    <w:pStyle w:val="Normal"/>
                    <w:tabs>
                      <w:tab w:val="left" w:pos="600" w:leader="none"/>
                    </w:tabs>
                    <w:spacing w:lineRule="auto" w:line="240" w:before="0" w:after="0"/>
                    <w:jc w:val="both"/>
                    <w:rPr>
                      <w:rFonts w:ascii="Cambria" w:hAnsi="Cambria" w:cs="Arial"/>
                      <w:caps/>
                      <w:sz w:val="8"/>
                      <w:szCs w:val="8"/>
                    </w:rPr>
                  </w:pPr>
                  <w:r>
                    <w:rPr>
                      <w:rFonts w:cs="Arial" w:ascii="Cambria" w:hAnsi="Cambria"/>
                      <w:caps/>
                      <w:sz w:val="8"/>
                      <w:szCs w:val="8"/>
                    </w:rPr>
                  </w:r>
                </w:p>
              </w:tc>
            </w:tr>
          </w:tbl>
          <w:p>
            <w:pPr>
              <w:pStyle w:val="Normal"/>
              <w:spacing w:before="0" w:after="0"/>
              <w:ind w:left="157" w:hanging="0"/>
              <w:jc w:val="both"/>
              <w:rPr>
                <w:rFonts w:cs="Arial"/>
                <w:color w:val="262626" w:themeColor="text1" w:themeTint="d9"/>
                <w:lang w:val="fr-FR"/>
              </w:rPr>
            </w:pPr>
            <w:r>
              <w:rPr>
                <w:rFonts w:cs="Arial"/>
                <w:color w:val="262626" w:themeColor="text1" w:themeTint="d9"/>
                <w:lang w:val="fr-FR"/>
              </w:rPr>
            </w:r>
          </w:p>
          <w:p>
            <w:pPr>
              <w:pStyle w:val="Normal"/>
              <w:spacing w:before="0" w:after="0"/>
              <w:ind w:left="976" w:hanging="0"/>
              <w:rPr>
                <w:rFonts w:cs="Arial"/>
                <w:color w:val="262626" w:themeColor="text1" w:themeTint="d9"/>
                <w:lang w:val="fr-FR"/>
              </w:rPr>
            </w:pPr>
            <w:r>
              <w:rPr>
                <w:sz w:val="24"/>
              </w:rPr>
              <w:t>Available upon request</w:t>
            </w:r>
          </w:p>
        </w:tc>
      </w:tr>
    </w:tbl>
    <w:p>
      <w:pPr>
        <w:pStyle w:val="Normal"/>
        <w:widowControl/>
        <w:bidi w:val="0"/>
        <w:spacing w:lineRule="auto" w:line="259" w:before="0" w:after="160"/>
        <w:jc w:val="left"/>
        <w:rPr/>
      </w:pPr>
      <w:r>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13335" cy="13335"/>
                <wp:effectExtent l="0" t="0" r="0" b="0"/>
                <wp:wrapNone/>
                <wp:docPr id="34" name=""/>
                <a:graphic xmlns:a="http://schemas.openxmlformats.org/drawingml/2006/main">
                  <a:graphicData uri="http://schemas.microsoft.com/office/word/2010/wordprocessingShape">
                    <wps:wsp>
                      <wps:cNvSpPr/>
                      <wps:spPr>
                        <a:xfrm>
                          <a:off x="0" y="0"/>
                          <a:ext cx="12600" cy="12600"/>
                        </a:xfrm>
                        <a:prstGeom prst="rect">
                          <a:avLst/>
                        </a:prstGeom>
                        <a:noFill/>
                        <a:ln>
                          <a:noFill/>
                        </a:ln>
                      </wps:spPr>
                      <wps:style>
                        <a:lnRef idx="0"/>
                        <a:fillRef idx="0"/>
                        <a:effectRef idx="0"/>
                        <a:fontRef idx="minor"/>
                      </wps:style>
                      <wps:bodyPr/>
                    </wps:wsp>
                  </a:graphicData>
                </a:graphic>
              </wp:anchor>
            </w:drawing>
          </mc:Choice>
          <mc:Fallback>
            <w:pict>
              <v:rect id="shape_0" stroked="f" style="position:absolute;margin-left:0.05pt;margin-top:0pt;width:0.95pt;height:0.95pt">
                <w10:wrap type="none"/>
                <v:fill o:detectmouseclick="t" on="false"/>
                <v:stroke color="#3465a4" joinstyle="round" endcap="flat"/>
              </v:rect>
            </w:pict>
          </mc:Fallback>
        </mc:AlternateContent>
      </w:r>
    </w:p>
    <w:sectPr>
      <w:type w:val="nextPage"/>
      <w:pgSz w:w="11906" w:h="16838"/>
      <w:pgMar w:left="720" w:right="720" w:header="0" w:top="432"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Book Antiqua">
    <w:charset w:val="00"/>
    <w:family w:val="roman"/>
    <w:pitch w:val="variable"/>
  </w:font>
  <w:font w:name="Segoe UI">
    <w:charset w:val="00"/>
    <w:family w:val="roman"/>
    <w:pitch w:val="variable"/>
  </w:font>
  <w:font w:name="Verdana">
    <w:charset w:val="00"/>
    <w:family w:val="roman"/>
    <w:pitch w:val="variable"/>
  </w:font>
  <w:font w:name="Liberation Sans">
    <w:altName w:val="Arial"/>
    <w:charset w:val="00"/>
    <w:family w:val="swiss"/>
    <w:pitch w:val="variable"/>
  </w:font>
  <w:font w:name="Arial">
    <w:charset w:val="00"/>
    <w:family w:val="roman"/>
    <w:pitch w:val="variable"/>
  </w:font>
  <w:font w:name="FontAwesome">
    <w:charset w:val="00"/>
    <w:family w:val="roman"/>
    <w:pitch w:val="variable"/>
  </w:font>
  <w:font w:name="Cambria">
    <w:charset w:val="00"/>
    <w:family w:val="roman"/>
    <w:pitch w:val="variable"/>
  </w:font>
  <w:font w:name="Wingdings">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Fonts w:cs="Courier New"/>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Fonts w:cs="Courier New"/>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Fonts w:cs="Courier New"/>
      </w:rPr>
    </w:lvl>
    <w:lvl w:ilvl="8">
      <w:start w:val="1"/>
      <w:numFmt w:val="bullet"/>
      <w:lvlText w:val=""/>
      <w:lvlJc w:val="left"/>
      <w:pPr>
        <w:ind w:left="6210" w:hanging="360"/>
      </w:pPr>
      <w:rPr>
        <w:rFonts w:ascii="Wingdings" w:hAnsi="Wingdings" w:cs="Wingdings" w:hint="default"/>
      </w:rPr>
    </w:lvl>
  </w:abstractNum>
  <w:abstractNum w:abstractNumId="2">
    <w:lvl w:ilvl="0">
      <w:numFmt w:val="bullet"/>
      <w:lvlText w:val="•"/>
      <w:lvlJc w:val="left"/>
      <w:pPr>
        <w:ind w:left="360" w:hanging="360"/>
      </w:pPr>
      <w:rPr>
        <w:rFonts w:ascii="Calibri" w:hAnsi="Calibri" w:cs="Calibri" w:hint="default"/>
        <w:sz w:val="20"/>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numFmt w:val="bullet"/>
      <w:lvlText w:val="•"/>
      <w:lvlJc w:val="left"/>
      <w:pPr>
        <w:ind w:left="360" w:hanging="360"/>
      </w:pPr>
      <w:rPr>
        <w:rFonts w:ascii="Calibri" w:hAnsi="Calibri" w:cs="Calibri" w:hint="default"/>
        <w:sz w:val="20"/>
        <w:rFonts w:cs=""/>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Pr>
    </w:lvl>
  </w:abstractNum>
  <w:abstractNum w:abstractNumId="4">
    <w:lvl w:ilvl="0">
      <w:start w:val="1"/>
      <w:numFmt w:val="bullet"/>
      <w:lvlText w:val=""/>
      <w:lvlJc w:val="left"/>
      <w:pPr>
        <w:ind w:left="81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1"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4343"/>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qFormat/>
    <w:rsid w:val="00fd1880"/>
    <w:pPr>
      <w:keepNext/>
      <w:spacing w:lineRule="auto" w:line="240" w:before="0" w:after="0"/>
      <w:outlineLvl w:val="0"/>
    </w:pPr>
    <w:rPr>
      <w:rFonts w:ascii="Book Antiqua" w:hAnsi="Book Antiqua" w:eastAsia="Times New Roman" w:cs="Times New Roman"/>
      <w:b/>
      <w:szCs w:val="20"/>
      <w:u w:val="single"/>
    </w:rPr>
  </w:style>
  <w:style w:type="paragraph" w:styleId="Heading2">
    <w:name w:val="Heading 2"/>
    <w:basedOn w:val="Normal"/>
    <w:next w:val="Normal"/>
    <w:link w:val="Heading2Char"/>
    <w:qFormat/>
    <w:rsid w:val="00fd1880"/>
    <w:pPr>
      <w:keepNext/>
      <w:spacing w:lineRule="auto" w:line="240" w:before="0" w:after="0"/>
      <w:outlineLvl w:val="1"/>
    </w:pPr>
    <w:rPr>
      <w:rFonts w:ascii="Book Antiqua" w:hAnsi="Book Antiqua" w:eastAsia="Times New Roman" w:cs="Times New Roman"/>
      <w:b/>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59b5"/>
    <w:rPr/>
  </w:style>
  <w:style w:type="character" w:styleId="FooterChar" w:customStyle="1">
    <w:name w:val="Footer Char"/>
    <w:basedOn w:val="DefaultParagraphFont"/>
    <w:link w:val="Footer"/>
    <w:uiPriority w:val="99"/>
    <w:qFormat/>
    <w:rsid w:val="000d59b5"/>
    <w:rPr/>
  </w:style>
  <w:style w:type="character" w:styleId="BalloonTextChar" w:customStyle="1">
    <w:name w:val="Balloon Text Char"/>
    <w:basedOn w:val="DefaultParagraphFont"/>
    <w:link w:val="BalloonText"/>
    <w:uiPriority w:val="99"/>
    <w:semiHidden/>
    <w:qFormat/>
    <w:rsid w:val="00366bd6"/>
    <w:rPr>
      <w:rFonts w:ascii="Segoe UI" w:hAnsi="Segoe UI" w:cs="Segoe UI"/>
      <w:sz w:val="18"/>
      <w:szCs w:val="18"/>
    </w:rPr>
  </w:style>
  <w:style w:type="character" w:styleId="InternetLink">
    <w:name w:val="Internet Link"/>
    <w:basedOn w:val="DefaultParagraphFont"/>
    <w:uiPriority w:val="99"/>
    <w:unhideWhenUsed/>
    <w:rsid w:val="00776740"/>
    <w:rPr>
      <w:color w:val="0563C1" w:themeColor="hyperlink"/>
      <w:u w:val="single"/>
    </w:rPr>
  </w:style>
  <w:style w:type="character" w:styleId="Heading1Char" w:customStyle="1">
    <w:name w:val="Heading 1 Char"/>
    <w:basedOn w:val="DefaultParagraphFont"/>
    <w:link w:val="Heading1"/>
    <w:qFormat/>
    <w:rsid w:val="00fd1880"/>
    <w:rPr>
      <w:rFonts w:ascii="Book Antiqua" w:hAnsi="Book Antiqua" w:eastAsia="Times New Roman" w:cs="Times New Roman"/>
      <w:b/>
      <w:szCs w:val="20"/>
      <w:u w:val="single"/>
    </w:rPr>
  </w:style>
  <w:style w:type="character" w:styleId="Heading2Char" w:customStyle="1">
    <w:name w:val="Heading 2 Char"/>
    <w:basedOn w:val="DefaultParagraphFont"/>
    <w:link w:val="Heading2"/>
    <w:qFormat/>
    <w:rsid w:val="00fd1880"/>
    <w:rPr>
      <w:rFonts w:ascii="Book Antiqua" w:hAnsi="Book Antiqua" w:eastAsia="Times New Roman" w:cs="Times New Roman"/>
      <w:b/>
      <w:szCs w:val="20"/>
    </w:rPr>
  </w:style>
  <w:style w:type="character" w:styleId="BodyTextIndentChar" w:customStyle="1">
    <w:name w:val="Body Text Indent Char"/>
    <w:basedOn w:val="DefaultParagraphFont"/>
    <w:link w:val="BodyTextIndent"/>
    <w:uiPriority w:val="99"/>
    <w:qFormat/>
    <w:rsid w:val="00300e1a"/>
    <w:rPr>
      <w:rFonts w:ascii="Calibri" w:hAnsi="Calibri" w:eastAsia="Calibri"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Verdana" w:hAnsi="Verdana" w:eastAsia="Calibri" w:cs=""/>
      <w:sz w:val="2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qFormat/>
    <w:rsid w:val="009d177e"/>
    <w:pPr>
      <w:spacing w:before="0" w:after="160"/>
      <w:ind w:left="720" w:hanging="0"/>
      <w:contextualSpacing/>
    </w:pPr>
    <w:rPr/>
  </w:style>
  <w:style w:type="paragraph" w:styleId="NormalWeb">
    <w:name w:val="Normal (Web)"/>
    <w:basedOn w:val="Normal"/>
    <w:uiPriority w:val="99"/>
    <w:semiHidden/>
    <w:unhideWhenUsed/>
    <w:qFormat/>
    <w:rsid w:val="00a77122"/>
    <w:pPr>
      <w:spacing w:lineRule="auto" w:line="240" w:beforeAutospacing="1" w:afterAutospacing="1"/>
    </w:pPr>
    <w:rPr>
      <w:rFonts w:ascii="Times New Roman" w:hAnsi="Times New Roman" w:eastAsia="" w:cs="Times New Roman" w:eastAsiaTheme="minorEastAsia"/>
      <w:sz w:val="24"/>
      <w:szCs w:val="24"/>
    </w:rPr>
  </w:style>
  <w:style w:type="paragraph" w:styleId="Header">
    <w:name w:val="Header"/>
    <w:basedOn w:val="Normal"/>
    <w:link w:val="HeaderChar"/>
    <w:uiPriority w:val="99"/>
    <w:unhideWhenUsed/>
    <w:rsid w:val="000d59b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59b5"/>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66bd6"/>
    <w:pPr>
      <w:spacing w:lineRule="auto" w:line="240" w:before="0" w:after="0"/>
    </w:pPr>
    <w:rPr>
      <w:rFonts w:ascii="Segoe UI" w:hAnsi="Segoe UI" w:cs="Segoe UI"/>
      <w:sz w:val="18"/>
      <w:szCs w:val="18"/>
    </w:rPr>
  </w:style>
  <w:style w:type="paragraph" w:styleId="NoSpacing">
    <w:name w:val="No Spacing"/>
    <w:uiPriority w:val="1"/>
    <w:qFormat/>
    <w:rsid w:val="00776740"/>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TextBodyIndent">
    <w:name w:val="Body Text Indent"/>
    <w:basedOn w:val="Normal"/>
    <w:link w:val="BodyTextIndentChar"/>
    <w:uiPriority w:val="99"/>
    <w:unhideWhenUsed/>
    <w:rsid w:val="00300e1a"/>
    <w:pPr>
      <w:spacing w:lineRule="auto" w:line="276" w:before="0" w:after="120"/>
      <w:ind w:left="360" w:hanging="0"/>
    </w:pPr>
    <w:rPr>
      <w:rFonts w:ascii="Calibri" w:hAnsi="Calibri" w:eastAsia="Calibri" w:cs="Times New Roman"/>
    </w:rPr>
  </w:style>
  <w:style w:type="paragraph" w:styleId="DefaultText" w:customStyle="1">
    <w:name w:val="Default Text"/>
    <w:basedOn w:val="Normal"/>
    <w:qFormat/>
    <w:rsid w:val="0008646e"/>
    <w:pPr>
      <w:widowControl w:val="false"/>
      <w:spacing w:lineRule="auto" w:line="240" w:before="0" w:after="0"/>
    </w:pPr>
    <w:rPr>
      <w:rFonts w:ascii="Arial" w:hAnsi="Arial" w:eastAsia="Times New Roman" w:cs="Arial"/>
      <w:sz w:val="20"/>
      <w:szCs w:val="20"/>
    </w:rPr>
  </w:style>
  <w:style w:type="paragraph" w:styleId="Achievement" w:customStyle="1">
    <w:name w:val="Achievement"/>
    <w:basedOn w:val="Normal"/>
    <w:qFormat/>
    <w:rsid w:val="000f40e1"/>
    <w:pPr>
      <w:spacing w:lineRule="auto" w:line="240" w:before="0" w:after="0"/>
    </w:pPr>
    <w:rPr>
      <w:rFonts w:ascii="Times New Roman" w:hAnsi="Times New Roman" w:eastAsia="Times New Roman" w:cs="Times New Roman"/>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340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hyperlink" Target="mailto:anjan.aug27@gmail.com" TargetMode="External"/><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1A37F-CB23-4EF7-9C58-F4407DAAA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Application>LibreOffice/5.2.2.2$Windows_x86 LibreOffice_project/8f96e87c890bf8fa77463cd4b640a2312823f3ad</Application>
  <Pages>3</Pages>
  <Words>1386</Words>
  <CharactersWithSpaces>7906</CharactersWithSpaces>
  <Paragraphs>18</Paragraphs>
  <Company>CenturyLink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2018-01-16T12:14:00Z</dcterms:created>
  <dc:creator>Rezumeet.com</dc:creator>
  <dc:description/>
  <dc:language>en-IN</dc:language>
  <cp:lastModifiedBy/>
  <cp:lastPrinted>2018-01-17T06:05:00Z</cp:lastPrinted>
  <dcterms:modified xsi:type="dcterms:W3CDTF">2018-03-02T16:31:14Z</dcterms:modified>
  <cp:revision>222</cp:revision>
  <dc:subject/>
  <dc:title>HONGDAE - Resume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CenturyLink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