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0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5"/>
        <w:gridCol w:w="4592"/>
      </w:tblGrid>
      <w:tr w:rsidR="00E375C7" w:rsidRPr="00E375C7" w14:paraId="12144C4E" w14:textId="77777777" w:rsidTr="009F20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4" w:space="0" w:color="4472C4" w:themeColor="accent1"/>
              <w:bottom w:val="single" w:sz="4" w:space="0" w:color="4472C4" w:themeColor="accent1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1D2A1E" w14:textId="120DEDAE" w:rsidR="00B13604" w:rsidRPr="00E375C7" w:rsidRDefault="00E375C7" w:rsidP="00B13604">
            <w:pPr>
              <w:rPr>
                <w:b/>
                <w:bCs/>
                <w:color w:val="00B050"/>
                <w:sz w:val="32"/>
                <w:szCs w:val="32"/>
              </w:rPr>
            </w:pPr>
            <w:r w:rsidRPr="00E375C7">
              <w:rPr>
                <w:b/>
                <w:bCs/>
                <w:color w:val="00B050"/>
                <w:sz w:val="32"/>
                <w:szCs w:val="32"/>
              </w:rPr>
              <w:t xml:space="preserve">            </w:t>
            </w:r>
            <w:r>
              <w:rPr>
                <w:b/>
                <w:bCs/>
                <w:color w:val="00B050"/>
                <w:sz w:val="32"/>
                <w:szCs w:val="32"/>
              </w:rPr>
              <w:t xml:space="preserve"> </w:t>
            </w:r>
            <w:r w:rsidR="00B13604" w:rsidRPr="00E375C7">
              <w:rPr>
                <w:b/>
                <w:bCs/>
                <w:color w:val="00B050"/>
                <w:sz w:val="32"/>
                <w:szCs w:val="32"/>
              </w:rPr>
              <w:t>document Object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4" w:space="0" w:color="4472C4" w:themeColor="accent1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7E5B318" w14:textId="62C07AC7" w:rsidR="00B13604" w:rsidRPr="00E375C7" w:rsidRDefault="00E375C7" w:rsidP="00B13604">
            <w:pPr>
              <w:rPr>
                <w:b/>
                <w:bCs/>
                <w:color w:val="00B050"/>
                <w:sz w:val="32"/>
                <w:szCs w:val="32"/>
              </w:rPr>
            </w:pPr>
            <w:r w:rsidRPr="00E375C7">
              <w:rPr>
                <w:b/>
                <w:bCs/>
                <w:color w:val="00B050"/>
                <w:sz w:val="32"/>
                <w:szCs w:val="32"/>
              </w:rPr>
              <w:t xml:space="preserve">                   </w:t>
            </w:r>
            <w:r w:rsidR="00B13604" w:rsidRPr="00E375C7">
              <w:rPr>
                <w:b/>
                <w:bCs/>
                <w:color w:val="00B050"/>
                <w:sz w:val="32"/>
                <w:szCs w:val="32"/>
              </w:rPr>
              <w:t>window Object</w:t>
            </w:r>
          </w:p>
        </w:tc>
      </w:tr>
      <w:tr w:rsidR="00B13604" w:rsidRPr="00E375C7" w14:paraId="5DD7F292" w14:textId="77777777" w:rsidTr="009F20F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4472C4" w:themeColor="accent1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35BB30" w14:textId="30246749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Represents The Html Document Within </w:t>
            </w:r>
            <w:proofErr w:type="gramStart"/>
            <w:r w:rsidRPr="00E375C7">
              <w:rPr>
                <w:b/>
                <w:bCs/>
                <w:color w:val="002060"/>
              </w:rPr>
              <w:t>The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Browser.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5B18EC" w14:textId="7CE863CB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Represents The Browser Window </w:t>
            </w:r>
            <w:proofErr w:type="gramStart"/>
            <w:r w:rsidRPr="00E375C7">
              <w:rPr>
                <w:b/>
                <w:bCs/>
                <w:color w:val="002060"/>
              </w:rPr>
              <w:t>Or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Tab.</w:t>
            </w:r>
          </w:p>
        </w:tc>
      </w:tr>
      <w:tr w:rsidR="00B13604" w:rsidRPr="00E375C7" w14:paraId="2C04B179" w14:textId="77777777" w:rsidTr="009F20F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4472C4" w:themeColor="accent1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ECB9EB" w14:textId="6C37D817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Limited To </w:t>
            </w:r>
            <w:proofErr w:type="gramStart"/>
            <w:r w:rsidRPr="00E375C7">
              <w:rPr>
                <w:b/>
                <w:bCs/>
                <w:color w:val="002060"/>
              </w:rPr>
              <w:t>The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Current Html Document.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A54995" w14:textId="3AB748F0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Global Scope; Accessible </w:t>
            </w:r>
            <w:proofErr w:type="gramStart"/>
            <w:r w:rsidRPr="00E375C7">
              <w:rPr>
                <w:b/>
                <w:bCs/>
                <w:color w:val="002060"/>
              </w:rPr>
              <w:t>From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Anywhere In Scripts.</w:t>
            </w:r>
          </w:p>
        </w:tc>
      </w:tr>
      <w:tr w:rsidR="00B13604" w:rsidRPr="00E375C7" w14:paraId="0A9B5FCA" w14:textId="77777777" w:rsidTr="009F20F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4472C4" w:themeColor="accent1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2DE3C8" w14:textId="5DF066ED" w:rsidR="00B13604" w:rsidRPr="00E375C7" w:rsidRDefault="00E375C7" w:rsidP="00BB5BA4">
            <w:pPr>
              <w:pStyle w:val="ListParagraph"/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Created Automatically When </w:t>
            </w:r>
            <w:proofErr w:type="gramStart"/>
            <w:r w:rsidRPr="00E375C7">
              <w:rPr>
                <w:b/>
                <w:bCs/>
                <w:color w:val="002060"/>
              </w:rPr>
              <w:t>An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Html Document Loads.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E883664" w14:textId="051F5401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Created Automatically When </w:t>
            </w:r>
            <w:proofErr w:type="gramStart"/>
            <w:r w:rsidRPr="00E375C7">
              <w:rPr>
                <w:b/>
                <w:bCs/>
                <w:color w:val="002060"/>
              </w:rPr>
              <w:t>A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Browser Window Opens.</w:t>
            </w:r>
          </w:p>
        </w:tc>
      </w:tr>
      <w:tr w:rsidR="00B13604" w:rsidRPr="00E375C7" w14:paraId="6CF69E6F" w14:textId="77777777" w:rsidTr="009F20F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4472C4" w:themeColor="accent1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EAFF60" w14:textId="29297899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Provides Access </w:t>
            </w:r>
            <w:proofErr w:type="gramStart"/>
            <w:r w:rsidRPr="00E375C7">
              <w:rPr>
                <w:b/>
                <w:bCs/>
                <w:color w:val="002060"/>
              </w:rPr>
              <w:t>To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Html Elements And Content.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053E14A" w14:textId="3CC7EFAD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Does Not Provide Direct Access </w:t>
            </w:r>
            <w:proofErr w:type="gramStart"/>
            <w:r w:rsidRPr="00E375C7">
              <w:rPr>
                <w:b/>
                <w:bCs/>
                <w:color w:val="002060"/>
              </w:rPr>
              <w:t>To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Html Content.</w:t>
            </w:r>
          </w:p>
        </w:tc>
      </w:tr>
      <w:tr w:rsidR="00B13604" w:rsidRPr="00E375C7" w14:paraId="559EC63D" w14:textId="77777777" w:rsidTr="009F20F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4472C4" w:themeColor="accent1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AF2695" w14:textId="5DB2F642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Used For Querying </w:t>
            </w:r>
            <w:proofErr w:type="gramStart"/>
            <w:r w:rsidRPr="00E375C7">
              <w:rPr>
                <w:b/>
                <w:bCs/>
                <w:color w:val="002060"/>
              </w:rPr>
              <w:t>And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Manipulating Elements.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967FE97" w14:textId="0D89D382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Provides Methods </w:t>
            </w:r>
            <w:proofErr w:type="gramStart"/>
            <w:r w:rsidRPr="00E375C7">
              <w:rPr>
                <w:b/>
                <w:bCs/>
                <w:color w:val="002060"/>
              </w:rPr>
              <w:t>To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Open New Windows Or Tabs.</w:t>
            </w:r>
          </w:p>
        </w:tc>
      </w:tr>
      <w:tr w:rsidR="00B13604" w:rsidRPr="00E375C7" w14:paraId="70357F52" w14:textId="77777777" w:rsidTr="009F20F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4472C4" w:themeColor="accent1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E5DE8A" w14:textId="0A2BDD44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Used To Attach Event Listeners </w:t>
            </w:r>
            <w:proofErr w:type="gramStart"/>
            <w:r w:rsidRPr="00E375C7">
              <w:rPr>
                <w:b/>
                <w:bCs/>
                <w:color w:val="002060"/>
              </w:rPr>
              <w:t>To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Html Elements.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7973E15" w14:textId="1B6E3D05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Used For Handling Browser-Level Events.</w:t>
            </w:r>
          </w:p>
        </w:tc>
      </w:tr>
      <w:tr w:rsidR="00B13604" w:rsidRPr="00E375C7" w14:paraId="41996B4F" w14:textId="77777777" w:rsidTr="009F20F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4472C4" w:themeColor="accent1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D2B7C1" w14:textId="61DC8A4A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Does Not Include Timing Functions.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E02933" w14:textId="21FA6D0C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Includes Timing Functions Like </w:t>
            </w:r>
            <w:proofErr w:type="spellStart"/>
            <w:r w:rsidRPr="00E375C7">
              <w:rPr>
                <w:b/>
                <w:bCs/>
                <w:color w:val="002060"/>
              </w:rPr>
              <w:t>Settimeout</w:t>
            </w:r>
            <w:proofErr w:type="spellEnd"/>
            <w:r w:rsidRPr="00E375C7">
              <w:rPr>
                <w:b/>
                <w:bCs/>
                <w:color w:val="002060"/>
              </w:rPr>
              <w:t>.</w:t>
            </w:r>
          </w:p>
        </w:tc>
      </w:tr>
      <w:tr w:rsidR="00B13604" w:rsidRPr="00E375C7" w14:paraId="1925DF0E" w14:textId="77777777" w:rsidTr="009F20F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4472C4" w:themeColor="accent1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C1EF6C" w14:textId="7E939FA9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Limited To </w:t>
            </w:r>
            <w:proofErr w:type="gramStart"/>
            <w:r w:rsidRPr="00E375C7">
              <w:rPr>
                <w:b/>
                <w:bCs/>
                <w:color w:val="002060"/>
              </w:rPr>
              <w:t>The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Current Html Document.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50AC49F" w14:textId="29BDA589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 Manages The Entire Browsing Context.</w:t>
            </w:r>
          </w:p>
        </w:tc>
      </w:tr>
      <w:tr w:rsidR="00B13604" w:rsidRPr="00E375C7" w14:paraId="74E9D8E0" w14:textId="77777777" w:rsidTr="009F20F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4472C4" w:themeColor="accent1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AD5082" w14:textId="4AF5522D" w:rsidR="00B13604" w:rsidRPr="00E375C7" w:rsidRDefault="00E375C7" w:rsidP="00BB5BA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Document Object Focuses </w:t>
            </w:r>
            <w:proofErr w:type="gramStart"/>
            <w:r w:rsidRPr="00E375C7">
              <w:rPr>
                <w:b/>
                <w:bCs/>
                <w:color w:val="002060"/>
              </w:rPr>
              <w:t>On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Html Content Manipulation And Event Handling Within The Current Document.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5F64CB7" w14:textId="7DC775AE" w:rsidR="00B13604" w:rsidRPr="00E375C7" w:rsidRDefault="00E375C7" w:rsidP="00B1360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002060"/>
              </w:rPr>
            </w:pPr>
            <w:r w:rsidRPr="00E375C7">
              <w:rPr>
                <w:b/>
                <w:bCs/>
                <w:color w:val="002060"/>
              </w:rPr>
              <w:t xml:space="preserve">Window Object Manages </w:t>
            </w:r>
            <w:proofErr w:type="gramStart"/>
            <w:r w:rsidRPr="00E375C7">
              <w:rPr>
                <w:b/>
                <w:bCs/>
                <w:color w:val="002060"/>
              </w:rPr>
              <w:t>The</w:t>
            </w:r>
            <w:proofErr w:type="gramEnd"/>
            <w:r w:rsidRPr="00E375C7">
              <w:rPr>
                <w:b/>
                <w:bCs/>
                <w:color w:val="002060"/>
              </w:rPr>
              <w:t xml:space="preserve"> Broader Browser Context, Including Opening New Windows Or Tabs And Handling Timing Functions.</w:t>
            </w:r>
          </w:p>
        </w:tc>
      </w:tr>
    </w:tbl>
    <w:p w14:paraId="21AADF74" w14:textId="050CE248" w:rsidR="003F2017" w:rsidRPr="00B13604" w:rsidRDefault="003F2017" w:rsidP="00B13604"/>
    <w:sectPr w:rsidR="003F2017" w:rsidRPr="00B136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BA841" w14:textId="77777777" w:rsidR="009664EE" w:rsidRDefault="009664EE" w:rsidP="00C36212">
      <w:pPr>
        <w:spacing w:after="0" w:line="240" w:lineRule="auto"/>
      </w:pPr>
      <w:r>
        <w:separator/>
      </w:r>
    </w:p>
  </w:endnote>
  <w:endnote w:type="continuationSeparator" w:id="0">
    <w:p w14:paraId="23D01A29" w14:textId="77777777" w:rsidR="009664EE" w:rsidRDefault="009664EE" w:rsidP="00C3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4EE3" w14:textId="77777777" w:rsidR="009664EE" w:rsidRDefault="009664EE" w:rsidP="00C36212">
      <w:pPr>
        <w:spacing w:after="0" w:line="240" w:lineRule="auto"/>
      </w:pPr>
      <w:r>
        <w:separator/>
      </w:r>
    </w:p>
  </w:footnote>
  <w:footnote w:type="continuationSeparator" w:id="0">
    <w:p w14:paraId="666C2D0C" w14:textId="77777777" w:rsidR="009664EE" w:rsidRDefault="009664EE" w:rsidP="00C36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42AE" w14:textId="3D385310" w:rsidR="00B13604" w:rsidRPr="00B13604" w:rsidRDefault="00B13604">
    <w:pPr>
      <w:pStyle w:val="Header"/>
      <w:rPr>
        <w:sz w:val="32"/>
        <w:szCs w:val="32"/>
        <w:lang w:val="en-GB"/>
      </w:rPr>
    </w:pPr>
    <w:r>
      <w:rPr>
        <w:sz w:val="32"/>
        <w:szCs w:val="32"/>
        <w:lang w:val="en-GB"/>
      </w:rPr>
      <w:t xml:space="preserve">                         FSD Day 2 -Document VS Window Object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D47"/>
    <w:multiLevelType w:val="hybridMultilevel"/>
    <w:tmpl w:val="24BEF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C7F2A"/>
    <w:multiLevelType w:val="hybridMultilevel"/>
    <w:tmpl w:val="5824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511DD"/>
    <w:multiLevelType w:val="hybridMultilevel"/>
    <w:tmpl w:val="F7E264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FF1236"/>
    <w:multiLevelType w:val="hybridMultilevel"/>
    <w:tmpl w:val="65BE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8274D"/>
    <w:multiLevelType w:val="hybridMultilevel"/>
    <w:tmpl w:val="651410DC"/>
    <w:lvl w:ilvl="0" w:tplc="2A6A7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642C6"/>
    <w:multiLevelType w:val="hybridMultilevel"/>
    <w:tmpl w:val="9358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23CBE"/>
    <w:multiLevelType w:val="hybridMultilevel"/>
    <w:tmpl w:val="1DD8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1317C"/>
    <w:multiLevelType w:val="hybridMultilevel"/>
    <w:tmpl w:val="1E8C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4170">
    <w:abstractNumId w:val="4"/>
  </w:num>
  <w:num w:numId="2" w16cid:durableId="1000931354">
    <w:abstractNumId w:val="0"/>
  </w:num>
  <w:num w:numId="3" w16cid:durableId="913202086">
    <w:abstractNumId w:val="2"/>
  </w:num>
  <w:num w:numId="4" w16cid:durableId="1554388358">
    <w:abstractNumId w:val="6"/>
  </w:num>
  <w:num w:numId="5" w16cid:durableId="587731855">
    <w:abstractNumId w:val="7"/>
  </w:num>
  <w:num w:numId="6" w16cid:durableId="1002322181">
    <w:abstractNumId w:val="1"/>
  </w:num>
  <w:num w:numId="7" w16cid:durableId="1734044250">
    <w:abstractNumId w:val="5"/>
  </w:num>
  <w:num w:numId="8" w16cid:durableId="1164198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12"/>
    <w:rsid w:val="00101287"/>
    <w:rsid w:val="0016607E"/>
    <w:rsid w:val="00246DE4"/>
    <w:rsid w:val="003F2017"/>
    <w:rsid w:val="004B43C4"/>
    <w:rsid w:val="00714E9D"/>
    <w:rsid w:val="00871DFC"/>
    <w:rsid w:val="008D1BCB"/>
    <w:rsid w:val="009664EE"/>
    <w:rsid w:val="009F20FE"/>
    <w:rsid w:val="00B13604"/>
    <w:rsid w:val="00BB5BA4"/>
    <w:rsid w:val="00C36212"/>
    <w:rsid w:val="00CC7723"/>
    <w:rsid w:val="00D255F1"/>
    <w:rsid w:val="00D86271"/>
    <w:rsid w:val="00E375C7"/>
    <w:rsid w:val="00E62223"/>
    <w:rsid w:val="00F5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67775"/>
  <w15:chartTrackingRefBased/>
  <w15:docId w15:val="{44099500-C148-44C8-9487-D46641B5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5C7"/>
  </w:style>
  <w:style w:type="paragraph" w:styleId="Heading1">
    <w:name w:val="heading 1"/>
    <w:basedOn w:val="Normal"/>
    <w:next w:val="Normal"/>
    <w:link w:val="Heading1Char"/>
    <w:uiPriority w:val="9"/>
    <w:qFormat/>
    <w:rsid w:val="00E37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5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5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5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5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212"/>
  </w:style>
  <w:style w:type="paragraph" w:styleId="Footer">
    <w:name w:val="footer"/>
    <w:basedOn w:val="Normal"/>
    <w:link w:val="FooterChar"/>
    <w:uiPriority w:val="99"/>
    <w:unhideWhenUsed/>
    <w:rsid w:val="00C36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212"/>
  </w:style>
  <w:style w:type="paragraph" w:styleId="ListParagraph">
    <w:name w:val="List Paragraph"/>
    <w:basedOn w:val="Normal"/>
    <w:uiPriority w:val="34"/>
    <w:qFormat/>
    <w:rsid w:val="00D25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2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7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5C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5C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5C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5C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5C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5C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5C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5C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5C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375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5C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5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75C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5C7"/>
    <w:rPr>
      <w:b/>
      <w:bCs/>
    </w:rPr>
  </w:style>
  <w:style w:type="character" w:styleId="Emphasis">
    <w:name w:val="Emphasis"/>
    <w:basedOn w:val="DefaultParagraphFont"/>
    <w:uiPriority w:val="20"/>
    <w:qFormat/>
    <w:rsid w:val="00E375C7"/>
    <w:rPr>
      <w:i/>
      <w:iCs/>
    </w:rPr>
  </w:style>
  <w:style w:type="paragraph" w:styleId="NoSpacing">
    <w:name w:val="No Spacing"/>
    <w:uiPriority w:val="1"/>
    <w:qFormat/>
    <w:rsid w:val="00E37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75C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5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5C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5C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75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375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75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75C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75C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5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3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2048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01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490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0589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320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822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23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866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418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719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4617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929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054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8264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2943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768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155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1055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283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243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46262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404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7442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4872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vijay</dc:creator>
  <cp:keywords/>
  <dc:description/>
  <cp:lastModifiedBy>dinesh vijay</cp:lastModifiedBy>
  <cp:revision>4</cp:revision>
  <dcterms:created xsi:type="dcterms:W3CDTF">2023-09-20T14:35:00Z</dcterms:created>
  <dcterms:modified xsi:type="dcterms:W3CDTF">2023-09-21T16:14:00Z</dcterms:modified>
</cp:coreProperties>
</file>