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sz w:val="44"/>
          <w:szCs w:val="44"/>
        </w:rPr>
        <w:t xml:space="preserve">Script-Controlled ACL</w:t>
      </w:r>
    </w:p>
    <w:p>
      <w:pPr>
        <w:spacing w:after="60" w:before="0"/>
      </w:pPr>
      <w:r>
        <w:rPr>
          <w:color w:val="404040"/>
          <w:sz w:val="20"/>
          <w:szCs w:val="20"/>
        </w:rPr>
        <w:t xml:space="preserve">Customer Journey Map – Script-Controlled ACL – Restrict Record Access Based on Field Value</w:t>
      </w:r>
    </w:p>
    <w:p>
      <w:pPr>
        <w:spacing w:after="160" w:before="0"/>
      </w:pPr>
      <w:r>
        <w:rPr>
          <w:i/>
          <w:iCs/>
          <w:color w:val="595959"/>
          <w:sz w:val="16"/>
          <w:szCs w:val="16"/>
        </w:rPr>
        <w:t xml:space="preserve">Persona: ServiceNow Administrator / Developer, with the service desk agent / end user as the affected user. Based on the Empathy Map and Problem Statements (PS-1 to PS-3) of the project team.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3"/>
        <w:gridCol w:w="2535"/>
        <w:gridCol w:w="2535"/>
        <w:gridCol w:w="2535"/>
        <w:gridCol w:w="2535"/>
        <w:gridCol w:w="2535"/>
      </w:tblGrid>
      <w:tr>
        <w:trPr>
          <w:cantSplit/>
          <w:tblHeader/>
        </w:trPr>
        <w:tc>
          <w:tcPr>
            <w:tcW w:type="dxa" w:w="2003"/>
            <w:tcBorders>
              <w:top w:val="single" w:color="808080" w:sz="4"/>
              <w:left w:val="single" w:color="808080" w:sz="4"/>
              <w:bottom w:val="single" w:color="808080" w:sz="4"/>
              <w:right w:val="single" w:color="808080" w:sz="4"/>
            </w:tcBorders>
            <w:shd w:fill="FFFFFF" w:color="auto" w:val="clear"/>
            <w:tcMar>
              <w:top w:type="dxa" w:w="60"/>
              <w:left w:type="dxa" w:w="90"/>
              <w:bottom w:type="dxa" w:w="60"/>
              <w:right w:type="dxa" w:w="90"/>
            </w:tcMar>
            <w:vAlign w:val="top"/>
          </w:tcPr>
          <w:p>
            <w:pPr>
              <w:spacing w:after="20"/>
              <w:jc w:val="center"/>
            </w:pPr>
            <w:r>
              <w:rPr>
                <w:b/>
                <w:bCs/>
                <w:color w:val="3B5BA9"/>
                <w:sz w:val="14"/>
                <w:szCs w:val="14"/>
              </w:rPr>
              <w:t xml:space="preserve">SCENARIO</w:t>
            </w:r>
          </w:p>
          <w:p>
            <w:pPr>
              <w:jc w:val="center"/>
            </w:pPr>
            <w:r>
              <w:rPr>
                <w:b/>
                <w:bCs/>
                <w:sz w:val="16"/>
                <w:szCs w:val="16"/>
              </w:rPr>
              <w:t xml:space="preserve">Configuring, testing and using a script-controlled ACL to restrict record access based on a field value</w:t>
            </w:r>
          </w:p>
        </w:tc>
        <w:tc>
          <w:tcPr>
            <w:tcW w:type="dxa" w:w="2535"/>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30"/>
            </w:pPr>
            <w:r>
              <w:rPr>
                <w:b/>
                <w:bCs/>
                <w:sz w:val="24"/>
                <w:szCs w:val="24"/>
              </w:rPr>
              <w:t xml:space="preserve">Entice</w:t>
            </w:r>
          </w:p>
          <w:p>
            <w:r>
              <w:rPr>
                <w:color w:val="595959"/>
                <w:sz w:val="15"/>
                <w:szCs w:val="15"/>
              </w:rPr>
              <w:t xml:space="preserve">How does someone initially become aware of this process?</w:t>
            </w:r>
          </w:p>
        </w:tc>
        <w:tc>
          <w:tcPr>
            <w:tcW w:type="dxa" w:w="2535"/>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30"/>
            </w:pPr>
            <w:r>
              <w:rPr>
                <w:b/>
                <w:bCs/>
                <w:sz w:val="24"/>
                <w:szCs w:val="24"/>
              </w:rPr>
              <w:t xml:space="preserve">Enter</w:t>
            </w:r>
          </w:p>
          <w:p>
            <w:r>
              <w:rPr>
                <w:color w:val="595959"/>
                <w:sz w:val="15"/>
                <w:szCs w:val="15"/>
              </w:rPr>
              <w:t xml:space="preserve">What do people experience as they begin the process?</w:t>
            </w:r>
          </w:p>
        </w:tc>
        <w:tc>
          <w:tcPr>
            <w:tcW w:type="dxa" w:w="2535"/>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30"/>
            </w:pPr>
            <w:r>
              <w:rPr>
                <w:b/>
                <w:bCs/>
                <w:sz w:val="24"/>
                <w:szCs w:val="24"/>
              </w:rPr>
              <w:t xml:space="preserve">Engage</w:t>
            </w:r>
          </w:p>
          <w:p>
            <w:r>
              <w:rPr>
                <w:color w:val="595959"/>
                <w:sz w:val="15"/>
                <w:szCs w:val="15"/>
              </w:rPr>
              <w:t xml:space="preserve">In the core moments in the process, what happens?</w:t>
            </w:r>
          </w:p>
        </w:tc>
        <w:tc>
          <w:tcPr>
            <w:tcW w:type="dxa" w:w="2535"/>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30"/>
            </w:pPr>
            <w:r>
              <w:rPr>
                <w:b/>
                <w:bCs/>
                <w:sz w:val="24"/>
                <w:szCs w:val="24"/>
              </w:rPr>
              <w:t xml:space="preserve">Exit</w:t>
            </w:r>
          </w:p>
          <w:p>
            <w:r>
              <w:rPr>
                <w:color w:val="595959"/>
                <w:sz w:val="15"/>
                <w:szCs w:val="15"/>
              </w:rPr>
              <w:t xml:space="preserve">What do people typically experience as the process finishes?</w:t>
            </w:r>
          </w:p>
        </w:tc>
        <w:tc>
          <w:tcPr>
            <w:tcW w:type="dxa" w:w="2535"/>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30"/>
            </w:pPr>
            <w:r>
              <w:rPr>
                <w:b/>
                <w:bCs/>
                <w:sz w:val="24"/>
                <w:szCs w:val="24"/>
              </w:rPr>
              <w:t xml:space="preserve">Extend</w:t>
            </w:r>
          </w:p>
          <w:p>
            <w:r>
              <w:rPr>
                <w:color w:val="595959"/>
                <w:sz w:val="15"/>
                <w:szCs w:val="15"/>
              </w:rPr>
              <w:t xml:space="preserve">What happens after the experience is over?</w:t>
            </w:r>
          </w:p>
        </w:tc>
      </w:tr>
      <w:tr>
        <w:trPr>
          <w:cantSplit/>
        </w:trPr>
        <w:tc>
          <w:tcPr>
            <w:tcW w:type="dxa" w:w="2003"/>
            <w:tcBorders>
              <w:top w:val="single" w:color="808080" w:sz="4"/>
              <w:left w:val="single" w:color="808080" w:sz="4"/>
              <w:bottom w:val="single" w:color="808080" w:sz="4"/>
              <w:right w:val="single" w:color="808080" w:sz="4"/>
            </w:tcBorders>
            <w:shd w:fill="E4D3F4" w:color="auto" w:val="clear"/>
            <w:tcMar>
              <w:top w:type="dxa" w:w="60"/>
              <w:left w:type="dxa" w:w="90"/>
              <w:bottom w:type="dxa" w:w="60"/>
              <w:right w:type="dxa" w:w="90"/>
            </w:tcMar>
            <w:vAlign w:val="top"/>
          </w:tcPr>
          <w:p>
            <w:pPr>
              <w:spacing w:after="40"/>
            </w:pPr>
            <w:r>
              <w:rPr>
                <w:b/>
                <w:bCs/>
                <w:sz w:val="20"/>
                <w:szCs w:val="20"/>
              </w:rPr>
              <w:t xml:space="preserve">Steps</w:t>
            </w:r>
          </w:p>
          <w:p>
            <w:r>
              <w:rPr>
                <w:i/>
                <w:iCs/>
                <w:color w:val="404040"/>
                <w:sz w:val="14"/>
                <w:szCs w:val="14"/>
              </w:rPr>
              <w:t xml:space="preserve">What does the person (or group) typically experience?</w:t>
            </w:r>
          </w:p>
        </w:tc>
        <w:tc>
          <w:tcPr>
            <w:tcW w:type="dxa" w:w="2535"/>
            <w:tcBorders>
              <w:top w:val="single" w:color="808080" w:sz="4"/>
              <w:left w:val="single" w:color="808080" w:sz="4"/>
              <w:bottom w:val="single" w:color="808080" w:sz="4"/>
              <w:right w:val="single" w:color="808080" w:sz="4"/>
            </w:tcBorders>
            <w:shd w:fill="F3EAFA"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Auditor or manager asks how access to sensitive records is restricted</w:t>
            </w:r>
          </w:p>
          <w:p>
            <w:pPr>
              <w:pStyle w:val="ListParagraph"/>
              <w:numPr>
                <w:ilvl w:val="0"/>
                <w:numId w:val="2"/>
              </w:numPr>
              <w:spacing w:after="40"/>
            </w:pPr>
            <w:r>
              <w:rPr>
                <w:sz w:val="16"/>
                <w:szCs w:val="16"/>
              </w:rPr>
              <w:t xml:space="preserve">Administrator reviews the existing role-based ACLs on the table</w:t>
            </w:r>
          </w:p>
          <w:p>
            <w:pPr>
              <w:pStyle w:val="ListParagraph"/>
              <w:numPr>
                <w:ilvl w:val="0"/>
                <w:numId w:val="2"/>
              </w:numPr>
              <w:spacing w:after="40"/>
            </w:pPr>
            <w:r>
              <w:rPr>
                <w:sz w:val="16"/>
                <w:szCs w:val="16"/>
              </w:rPr>
              <w:t xml:space="preserve">Finds that every role holder can see all records</w:t>
            </w:r>
          </w:p>
          <w:p>
            <w:pPr>
              <w:pStyle w:val="ListParagraph"/>
              <w:numPr>
                <w:ilvl w:val="0"/>
                <w:numId w:val="2"/>
              </w:numPr>
              <w:spacing w:after="40"/>
            </w:pPr>
            <w:r>
              <w:rPr>
                <w:sz w:val="16"/>
                <w:szCs w:val="16"/>
              </w:rPr>
              <w:t xml:space="preserve">Decides record-level control based on a field value (e.g., Confidential) is needed</w:t>
            </w:r>
          </w:p>
        </w:tc>
        <w:tc>
          <w:tcPr>
            <w:tcW w:type="dxa" w:w="2535"/>
            <w:tcBorders>
              <w:top w:val="single" w:color="808080" w:sz="4"/>
              <w:left w:val="single" w:color="808080" w:sz="4"/>
              <w:bottom w:val="single" w:color="808080" w:sz="4"/>
              <w:right w:val="single" w:color="808080" w:sz="4"/>
            </w:tcBorders>
            <w:shd w:fill="F3EAFA"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Create the users and roles (Milestone 1)</w:t>
            </w:r>
          </w:p>
          <w:p>
            <w:pPr>
              <w:pStyle w:val="ListParagraph"/>
              <w:numPr>
                <w:ilvl w:val="0"/>
                <w:numId w:val="2"/>
              </w:numPr>
              <w:spacing w:after="40"/>
            </w:pPr>
            <w:r>
              <w:rPr>
                <w:sz w:val="16"/>
                <w:szCs w:val="16"/>
              </w:rPr>
              <w:t xml:space="preserve">Create the table and the field that holds the restricted value (Milestone 2)</w:t>
            </w:r>
          </w:p>
          <w:p>
            <w:pPr>
              <w:pStyle w:val="ListParagraph"/>
              <w:numPr>
                <w:ilvl w:val="0"/>
                <w:numId w:val="2"/>
              </w:numPr>
              <w:spacing w:after="40"/>
            </w:pPr>
            <w:r>
              <w:rPr>
                <w:sz w:val="16"/>
                <w:szCs w:val="16"/>
              </w:rPr>
              <w:t xml:space="preserve">Open a new ACL for the table and choose the operation</w:t>
            </w:r>
          </w:p>
        </w:tc>
        <w:tc>
          <w:tcPr>
            <w:tcW w:type="dxa" w:w="2535"/>
            <w:tcBorders>
              <w:top w:val="single" w:color="808080" w:sz="4"/>
              <w:left w:val="single" w:color="808080" w:sz="4"/>
              <w:bottom w:val="single" w:color="808080" w:sz="4"/>
              <w:right w:val="single" w:color="808080" w:sz="4"/>
            </w:tcBorders>
            <w:shd w:fill="F3EAFA"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Write the ACL script using current.&lt;field&gt;</w:t>
            </w:r>
          </w:p>
          <w:p>
            <w:pPr>
              <w:pStyle w:val="ListParagraph"/>
              <w:numPr>
                <w:ilvl w:val="0"/>
                <w:numId w:val="2"/>
              </w:numPr>
              <w:spacing w:after="40"/>
            </w:pPr>
            <w:r>
              <w:rPr>
                <w:sz w:val="16"/>
                <w:szCs w:val="16"/>
              </w:rPr>
              <w:t xml:space="preserve">Set answer = true or false based on user role and field value</w:t>
            </w:r>
          </w:p>
          <w:p>
            <w:pPr>
              <w:pStyle w:val="ListParagraph"/>
              <w:numPr>
                <w:ilvl w:val="0"/>
                <w:numId w:val="2"/>
              </w:numPr>
              <w:spacing w:after="40"/>
            </w:pPr>
            <w:r>
              <w:rPr>
                <w:sz w:val="16"/>
                <w:szCs w:val="16"/>
              </w:rPr>
              <w:t xml:space="preserve">Create READ, CREATE, WRITE and DELETE ACLs (Milestones 3–6)</w:t>
            </w:r>
          </w:p>
          <w:p>
            <w:pPr>
              <w:pStyle w:val="ListParagraph"/>
              <w:numPr>
                <w:ilvl w:val="0"/>
                <w:numId w:val="2"/>
              </w:numPr>
              <w:spacing w:after="40"/>
            </w:pPr>
            <w:r>
              <w:rPr>
                <w:sz w:val="16"/>
                <w:szCs w:val="16"/>
              </w:rPr>
              <w:t xml:space="preserve">Test by impersonating users with different roles</w:t>
            </w:r>
          </w:p>
        </w:tc>
        <w:tc>
          <w:tcPr>
            <w:tcW w:type="dxa" w:w="2535"/>
            <w:tcBorders>
              <w:top w:val="single" w:color="808080" w:sz="4"/>
              <w:left w:val="single" w:color="808080" w:sz="4"/>
              <w:bottom w:val="single" w:color="808080" w:sz="4"/>
              <w:right w:val="single" w:color="808080" w:sz="4"/>
            </w:tcBorders>
            <w:shd w:fill="F3EAFA"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Verify that each role sees only the permitted records</w:t>
            </w:r>
          </w:p>
          <w:p>
            <w:pPr>
              <w:pStyle w:val="ListParagraph"/>
              <w:numPr>
                <w:ilvl w:val="0"/>
                <w:numId w:val="2"/>
              </w:numPr>
              <w:spacing w:after="40"/>
            </w:pPr>
            <w:r>
              <w:rPr>
                <w:sz w:val="16"/>
                <w:szCs w:val="16"/>
              </w:rPr>
              <w:t xml:space="preserve">Confirm restricted records are hidden from lists and reports</w:t>
            </w:r>
          </w:p>
          <w:p>
            <w:pPr>
              <w:pStyle w:val="ListParagraph"/>
              <w:numPr>
                <w:ilvl w:val="0"/>
                <w:numId w:val="2"/>
              </w:numPr>
              <w:spacing w:after="40"/>
            </w:pPr>
            <w:r>
              <w:rPr>
                <w:sz w:val="16"/>
                <w:szCs w:val="16"/>
              </w:rPr>
              <w:t xml:space="preserve">Review ACL evaluation order and system logs</w:t>
            </w:r>
          </w:p>
          <w:p>
            <w:pPr>
              <w:pStyle w:val="ListParagraph"/>
              <w:numPr>
                <w:ilvl w:val="0"/>
                <w:numId w:val="2"/>
              </w:numPr>
              <w:spacing w:after="40"/>
            </w:pPr>
            <w:r>
              <w:rPr>
                <w:sz w:val="16"/>
                <w:szCs w:val="16"/>
              </w:rPr>
              <w:t xml:space="preserve">Share the results with the team leader</w:t>
            </w:r>
          </w:p>
        </w:tc>
        <w:tc>
          <w:tcPr>
            <w:tcW w:type="dxa" w:w="2535"/>
            <w:tcBorders>
              <w:top w:val="single" w:color="808080" w:sz="4"/>
              <w:left w:val="single" w:color="808080" w:sz="4"/>
              <w:bottom w:val="single" w:color="808080" w:sz="4"/>
              <w:right w:val="single" w:color="808080" w:sz="4"/>
            </w:tcBorders>
            <w:shd w:fill="F3EAFA"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Document the project outcome (Milestone 7)</w:t>
            </w:r>
          </w:p>
          <w:p>
            <w:pPr>
              <w:pStyle w:val="ListParagraph"/>
              <w:numPr>
                <w:ilvl w:val="0"/>
                <w:numId w:val="2"/>
              </w:numPr>
              <w:spacing w:after="40"/>
            </w:pPr>
            <w:r>
              <w:rPr>
                <w:sz w:val="16"/>
                <w:szCs w:val="16"/>
              </w:rPr>
              <w:t xml:space="preserve">Reuse the ACL logic for other tables and fields</w:t>
            </w:r>
          </w:p>
          <w:p>
            <w:pPr>
              <w:pStyle w:val="ListParagraph"/>
              <w:numPr>
                <w:ilvl w:val="0"/>
                <w:numId w:val="2"/>
              </w:numPr>
              <w:spacing w:after="40"/>
            </w:pPr>
            <w:r>
              <w:rPr>
                <w:sz w:val="16"/>
                <w:szCs w:val="16"/>
              </w:rPr>
              <w:t xml:space="preserve">Watch support tickets and logs for access issues</w:t>
            </w:r>
          </w:p>
          <w:p>
            <w:pPr>
              <w:pStyle w:val="ListParagraph"/>
              <w:numPr>
                <w:ilvl w:val="0"/>
                <w:numId w:val="2"/>
              </w:numPr>
              <w:spacing w:after="40"/>
            </w:pPr>
            <w:r>
              <w:rPr>
                <w:sz w:val="16"/>
                <w:szCs w:val="16"/>
              </w:rPr>
              <w:t xml:space="preserve">Update scripts when roles or fields change</w:t>
            </w:r>
          </w:p>
        </w:tc>
      </w:tr>
      <w:tr>
        <w:trPr>
          <w:cantSplit/>
        </w:trPr>
        <w:tc>
          <w:tcPr>
            <w:tcW w:type="dxa" w:w="2003"/>
            <w:tcBorders>
              <w:top w:val="single" w:color="808080" w:sz="4"/>
              <w:left w:val="single" w:color="808080" w:sz="4"/>
              <w:bottom w:val="single" w:color="808080" w:sz="4"/>
              <w:right w:val="single" w:color="808080" w:sz="4"/>
            </w:tcBorders>
            <w:shd w:fill="BFEAF7" w:color="auto" w:val="clear"/>
            <w:tcMar>
              <w:top w:type="dxa" w:w="60"/>
              <w:left w:type="dxa" w:w="90"/>
              <w:bottom w:type="dxa" w:w="60"/>
              <w:right w:type="dxa" w:w="90"/>
            </w:tcMar>
            <w:vAlign w:val="top"/>
          </w:tcPr>
          <w:p>
            <w:pPr>
              <w:spacing w:after="40"/>
            </w:pPr>
            <w:r>
              <w:rPr>
                <w:b/>
                <w:bCs/>
                <w:sz w:val="20"/>
                <w:szCs w:val="20"/>
              </w:rPr>
              <w:t xml:space="preserve">Interactions</w:t>
            </w:r>
          </w:p>
          <w:p>
            <w:r>
              <w:rPr>
                <w:i/>
                <w:iCs/>
                <w:color w:val="404040"/>
                <w:sz w:val="14"/>
                <w:szCs w:val="14"/>
              </w:rPr>
              <w:t xml:space="preserve">What interactions do they have at each step along the way?</w:t>
            </w:r>
          </w:p>
        </w:tc>
        <w:tc>
          <w:tcPr>
            <w:tcW w:type="dxa" w:w="2535"/>
            <w:tcBorders>
              <w:top w:val="single" w:color="808080" w:sz="4"/>
              <w:left w:val="single" w:color="808080" w:sz="4"/>
              <w:bottom w:val="single" w:color="808080" w:sz="4"/>
              <w:right w:val="single" w:color="808080" w:sz="4"/>
            </w:tcBorders>
            <w:shd w:fill="E3F6FC" w:color="auto" w:val="clear"/>
            <w:tcMar>
              <w:top w:type="dxa" w:w="60"/>
              <w:left w:type="dxa" w:w="90"/>
              <w:bottom w:type="dxa" w:w="60"/>
              <w:right w:type="dxa" w:w="90"/>
            </w:tcMar>
            <w:vAlign w:val="top"/>
          </w:tcPr>
          <w:p>
            <w:pPr>
              <w:spacing w:after="40"/>
            </w:pPr>
            <w:r>
              <w:rPr>
                <w:b/>
                <w:bCs/>
                <w:sz w:val="16"/>
                <w:szCs w:val="16"/>
              </w:rPr>
              <w:t xml:space="preserve">People: </w:t>
            </w:r>
            <w:r>
              <w:rPr>
                <w:sz w:val="16"/>
                <w:szCs w:val="16"/>
              </w:rPr>
              <w:t xml:space="preserve">Manager, auditors, colleagues</w:t>
            </w:r>
          </w:p>
          <w:p>
            <w:pPr>
              <w:spacing w:after="40"/>
            </w:pPr>
            <w:r>
              <w:rPr>
                <w:b/>
                <w:bCs/>
                <w:sz w:val="16"/>
                <w:szCs w:val="16"/>
              </w:rPr>
              <w:t xml:space="preserve">Places: </w:t>
            </w:r>
            <w:r>
              <w:rPr>
                <w:sz w:val="16"/>
                <w:szCs w:val="16"/>
              </w:rPr>
              <w:t xml:space="preserve">ServiceNow instance; audit review discussions</w:t>
            </w:r>
          </w:p>
          <w:p>
            <w:pPr>
              <w:spacing w:after="40"/>
            </w:pPr>
            <w:r>
              <w:rPr>
                <w:b/>
                <w:bCs/>
                <w:sz w:val="16"/>
                <w:szCs w:val="16"/>
              </w:rPr>
              <w:t xml:space="preserve">Things: </w:t>
            </w:r>
            <w:r>
              <w:rPr>
                <w:sz w:val="16"/>
                <w:szCs w:val="16"/>
              </w:rPr>
              <w:t xml:space="preserve">ACL list, record lists, reports</w:t>
            </w:r>
          </w:p>
        </w:tc>
        <w:tc>
          <w:tcPr>
            <w:tcW w:type="dxa" w:w="2535"/>
            <w:tcBorders>
              <w:top w:val="single" w:color="808080" w:sz="4"/>
              <w:left w:val="single" w:color="808080" w:sz="4"/>
              <w:bottom w:val="single" w:color="808080" w:sz="4"/>
              <w:right w:val="single" w:color="808080" w:sz="4"/>
            </w:tcBorders>
            <w:shd w:fill="E3F6FC" w:color="auto" w:val="clear"/>
            <w:tcMar>
              <w:top w:type="dxa" w:w="60"/>
              <w:left w:type="dxa" w:w="90"/>
              <w:bottom w:type="dxa" w:w="60"/>
              <w:right w:type="dxa" w:w="90"/>
            </w:tcMar>
            <w:vAlign w:val="top"/>
          </w:tcPr>
          <w:p>
            <w:pPr>
              <w:spacing w:after="40"/>
            </w:pPr>
            <w:r>
              <w:rPr>
                <w:b/>
                <w:bCs/>
                <w:sz w:val="16"/>
                <w:szCs w:val="16"/>
              </w:rPr>
              <w:t xml:space="preserve">People: </w:t>
            </w:r>
            <w:r>
              <w:rPr>
                <w:sz w:val="16"/>
                <w:szCs w:val="16"/>
              </w:rPr>
              <w:t xml:space="preserve">Team leader and teammates</w:t>
            </w:r>
          </w:p>
          <w:p>
            <w:pPr>
              <w:spacing w:after="40"/>
            </w:pPr>
            <w:r>
              <w:rPr>
                <w:b/>
                <w:bCs/>
                <w:sz w:val="16"/>
                <w:szCs w:val="16"/>
              </w:rPr>
              <w:t xml:space="preserve">Places: </w:t>
            </w:r>
            <w:r>
              <w:rPr>
                <w:sz w:val="16"/>
                <w:szCs w:val="16"/>
              </w:rPr>
              <w:t xml:space="preserve">Users &amp; Groups, Tables and Access Control (ACL) modules</w:t>
            </w:r>
          </w:p>
          <w:p>
            <w:pPr>
              <w:spacing w:after="40"/>
            </w:pPr>
            <w:r>
              <w:rPr>
                <w:b/>
                <w:bCs/>
                <w:sz w:val="16"/>
                <w:szCs w:val="16"/>
              </w:rPr>
              <w:t xml:space="preserve">Things: </w:t>
            </w:r>
            <w:r>
              <w:rPr>
                <w:sz w:val="16"/>
                <w:szCs w:val="16"/>
              </w:rPr>
              <w:t xml:space="preserve">User, role, table and ACL forms</w:t>
            </w:r>
          </w:p>
        </w:tc>
        <w:tc>
          <w:tcPr>
            <w:tcW w:type="dxa" w:w="2535"/>
            <w:tcBorders>
              <w:top w:val="single" w:color="808080" w:sz="4"/>
              <w:left w:val="single" w:color="808080" w:sz="4"/>
              <w:bottom w:val="single" w:color="808080" w:sz="4"/>
              <w:right w:val="single" w:color="808080" w:sz="4"/>
            </w:tcBorders>
            <w:shd w:fill="E3F6FC" w:color="auto" w:val="clear"/>
            <w:tcMar>
              <w:top w:type="dxa" w:w="60"/>
              <w:left w:type="dxa" w:w="90"/>
              <w:bottom w:type="dxa" w:w="60"/>
              <w:right w:type="dxa" w:w="90"/>
            </w:tcMar>
            <w:vAlign w:val="top"/>
          </w:tcPr>
          <w:p>
            <w:pPr>
              <w:spacing w:after="40"/>
            </w:pPr>
            <w:r>
              <w:rPr>
                <w:b/>
                <w:bCs/>
                <w:sz w:val="16"/>
                <w:szCs w:val="16"/>
              </w:rPr>
              <w:t xml:space="preserve">People: </w:t>
            </w:r>
            <w:r>
              <w:rPr>
                <w:sz w:val="16"/>
                <w:szCs w:val="16"/>
              </w:rPr>
              <w:t xml:space="preserve">Testers (through impersonation) and teammates</w:t>
            </w:r>
          </w:p>
          <w:p>
            <w:pPr>
              <w:spacing w:after="40"/>
            </w:pPr>
            <w:r>
              <w:rPr>
                <w:b/>
                <w:bCs/>
                <w:sz w:val="16"/>
                <w:szCs w:val="16"/>
              </w:rPr>
              <w:t xml:space="preserve">Places: </w:t>
            </w:r>
            <w:r>
              <w:rPr>
                <w:sz w:val="16"/>
                <w:szCs w:val="16"/>
              </w:rPr>
              <w:t xml:space="preserve">ACL script editor, Impersonate User, System Logs</w:t>
            </w:r>
          </w:p>
          <w:p>
            <w:pPr>
              <w:spacing w:after="40"/>
            </w:pPr>
            <w:r>
              <w:rPr>
                <w:b/>
                <w:bCs/>
                <w:sz w:val="16"/>
                <w:szCs w:val="16"/>
              </w:rPr>
              <w:t xml:space="preserve">Things: </w:t>
            </w:r>
            <w:r>
              <w:rPr>
                <w:sz w:val="16"/>
                <w:szCs w:val="16"/>
              </w:rPr>
              <w:t xml:space="preserve">ACL scripts, test records with a restricted value, log entries</w:t>
            </w:r>
          </w:p>
        </w:tc>
        <w:tc>
          <w:tcPr>
            <w:tcW w:type="dxa" w:w="2535"/>
            <w:tcBorders>
              <w:top w:val="single" w:color="808080" w:sz="4"/>
              <w:left w:val="single" w:color="808080" w:sz="4"/>
              <w:bottom w:val="single" w:color="808080" w:sz="4"/>
              <w:right w:val="single" w:color="808080" w:sz="4"/>
            </w:tcBorders>
            <w:shd w:fill="E3F6FC" w:color="auto" w:val="clear"/>
            <w:tcMar>
              <w:top w:type="dxa" w:w="60"/>
              <w:left w:type="dxa" w:w="90"/>
              <w:bottom w:type="dxa" w:w="60"/>
              <w:right w:type="dxa" w:w="90"/>
            </w:tcMar>
            <w:vAlign w:val="top"/>
          </w:tcPr>
          <w:p>
            <w:pPr>
              <w:spacing w:after="40"/>
            </w:pPr>
            <w:r>
              <w:rPr>
                <w:b/>
                <w:bCs/>
                <w:sz w:val="16"/>
                <w:szCs w:val="16"/>
              </w:rPr>
              <w:t xml:space="preserve">People: </w:t>
            </w:r>
            <w:r>
              <w:rPr>
                <w:sz w:val="16"/>
                <w:szCs w:val="16"/>
              </w:rPr>
              <w:t xml:space="preserve">Team leader, manager, auditors</w:t>
            </w:r>
          </w:p>
          <w:p>
            <w:pPr>
              <w:spacing w:after="40"/>
            </w:pPr>
            <w:r>
              <w:rPr>
                <w:b/>
                <w:bCs/>
                <w:sz w:val="16"/>
                <w:szCs w:val="16"/>
              </w:rPr>
              <w:t xml:space="preserve">Places: </w:t>
            </w:r>
            <w:r>
              <w:rPr>
                <w:sz w:val="16"/>
                <w:szCs w:val="16"/>
              </w:rPr>
              <w:t xml:space="preserve">Record lists, reports and logs</w:t>
            </w:r>
          </w:p>
          <w:p>
            <w:pPr>
              <w:spacing w:after="40"/>
            </w:pPr>
            <w:r>
              <w:rPr>
                <w:b/>
                <w:bCs/>
                <w:sz w:val="16"/>
                <w:szCs w:val="16"/>
              </w:rPr>
              <w:t xml:space="preserve">Things: </w:t>
            </w:r>
            <w:r>
              <w:rPr>
                <w:sz w:val="16"/>
                <w:szCs w:val="16"/>
              </w:rPr>
              <w:t xml:space="preserve">Test results and log evidence</w:t>
            </w:r>
          </w:p>
        </w:tc>
        <w:tc>
          <w:tcPr>
            <w:tcW w:type="dxa" w:w="2535"/>
            <w:tcBorders>
              <w:top w:val="single" w:color="808080" w:sz="4"/>
              <w:left w:val="single" w:color="808080" w:sz="4"/>
              <w:bottom w:val="single" w:color="808080" w:sz="4"/>
              <w:right w:val="single" w:color="808080" w:sz="4"/>
            </w:tcBorders>
            <w:shd w:fill="E3F6FC" w:color="auto" w:val="clear"/>
            <w:tcMar>
              <w:top w:type="dxa" w:w="60"/>
              <w:left w:type="dxa" w:w="90"/>
              <w:bottom w:type="dxa" w:w="60"/>
              <w:right w:type="dxa" w:w="90"/>
            </w:tcMar>
            <w:vAlign w:val="top"/>
          </w:tcPr>
          <w:p>
            <w:pPr>
              <w:spacing w:after="40"/>
            </w:pPr>
            <w:r>
              <w:rPr>
                <w:b/>
                <w:bCs/>
                <w:sz w:val="16"/>
                <w:szCs w:val="16"/>
              </w:rPr>
              <w:t xml:space="preserve">People: </w:t>
            </w:r>
            <w:r>
              <w:rPr>
                <w:sz w:val="16"/>
                <w:szCs w:val="16"/>
              </w:rPr>
              <w:t xml:space="preserve">End users, service desk agents, auditors</w:t>
            </w:r>
          </w:p>
          <w:p>
            <w:pPr>
              <w:spacing w:after="40"/>
            </w:pPr>
            <w:r>
              <w:rPr>
                <w:b/>
                <w:bCs/>
                <w:sz w:val="16"/>
                <w:szCs w:val="16"/>
              </w:rPr>
              <w:t xml:space="preserve">Places: </w:t>
            </w:r>
            <w:r>
              <w:rPr>
                <w:sz w:val="16"/>
                <w:szCs w:val="16"/>
              </w:rPr>
              <w:t xml:space="preserve">Live instance and support queue</w:t>
            </w:r>
          </w:p>
          <w:p>
            <w:pPr>
              <w:spacing w:after="40"/>
            </w:pPr>
            <w:r>
              <w:rPr>
                <w:b/>
                <w:bCs/>
                <w:sz w:val="16"/>
                <w:szCs w:val="16"/>
              </w:rPr>
              <w:t xml:space="preserve">Things: </w:t>
            </w:r>
            <w:r>
              <w:rPr>
                <w:sz w:val="16"/>
                <w:szCs w:val="16"/>
              </w:rPr>
              <w:t xml:space="preserve">ACL scripts, support tickets, audit reports</w:t>
            </w:r>
          </w:p>
        </w:tc>
      </w:tr>
      <w:tr>
        <w:trPr>
          <w:cantSplit/>
        </w:trPr>
        <w:tc>
          <w:tcPr>
            <w:tcW w:type="dxa" w:w="2003"/>
            <w:tcBorders>
              <w:top w:val="single" w:color="808080" w:sz="4"/>
              <w:left w:val="single" w:color="808080" w:sz="4"/>
              <w:bottom w:val="single" w:color="808080" w:sz="4"/>
              <w:right w:val="single" w:color="808080" w:sz="4"/>
            </w:tcBorders>
            <w:shd w:fill="FFE08A" w:color="auto" w:val="clear"/>
            <w:tcMar>
              <w:top w:type="dxa" w:w="60"/>
              <w:left w:type="dxa" w:w="90"/>
              <w:bottom w:type="dxa" w:w="60"/>
              <w:right w:type="dxa" w:w="90"/>
            </w:tcMar>
            <w:vAlign w:val="top"/>
          </w:tcPr>
          <w:p>
            <w:pPr>
              <w:spacing w:after="40"/>
            </w:pPr>
            <w:r>
              <w:rPr>
                <w:b/>
                <w:bCs/>
                <w:sz w:val="20"/>
                <w:szCs w:val="20"/>
              </w:rPr>
              <w:t xml:space="preserve">Goals &amp; motivations</w:t>
            </w:r>
          </w:p>
          <w:p>
            <w:r>
              <w:rPr>
                <w:i/>
                <w:iCs/>
                <w:color w:val="404040"/>
                <w:sz w:val="14"/>
                <w:szCs w:val="14"/>
              </w:rPr>
              <w:t xml:space="preserve">At each step, what is a person’s primary goal or motivation? (“Help me...” or “Help me avoid...”)</w:t>
            </w:r>
          </w:p>
        </w:tc>
        <w:tc>
          <w:tcPr>
            <w:tcW w:type="dxa" w:w="2535"/>
            <w:tcBorders>
              <w:top w:val="single" w:color="808080" w:sz="4"/>
              <w:left w:val="single" w:color="808080" w:sz="4"/>
              <w:bottom w:val="single" w:color="808080" w:sz="4"/>
              <w:right w:val="single" w:color="808080" w:sz="4"/>
            </w:tcBorders>
            <w:shd w:fill="FFF2C7"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Help me find where sensitive records are exposed</w:t>
            </w:r>
          </w:p>
          <w:p>
            <w:pPr>
              <w:pStyle w:val="ListParagraph"/>
              <w:numPr>
                <w:ilvl w:val="0"/>
                <w:numId w:val="2"/>
              </w:numPr>
              <w:spacing w:after="40"/>
            </w:pPr>
            <w:r>
              <w:rPr>
                <w:sz w:val="16"/>
                <w:szCs w:val="16"/>
              </w:rPr>
              <w:t xml:space="preserve">Help me show who can see which record</w:t>
            </w:r>
          </w:p>
        </w:tc>
        <w:tc>
          <w:tcPr>
            <w:tcW w:type="dxa" w:w="2535"/>
            <w:tcBorders>
              <w:top w:val="single" w:color="808080" w:sz="4"/>
              <w:left w:val="single" w:color="808080" w:sz="4"/>
              <w:bottom w:val="single" w:color="808080" w:sz="4"/>
              <w:right w:val="single" w:color="808080" w:sz="4"/>
            </w:tcBorders>
            <w:shd w:fill="FFF2C7"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Help me set up a clean test environment quickly</w:t>
            </w:r>
          </w:p>
          <w:p>
            <w:pPr>
              <w:pStyle w:val="ListParagraph"/>
              <w:numPr>
                <w:ilvl w:val="0"/>
                <w:numId w:val="2"/>
              </w:numPr>
              <w:spacing w:after="40"/>
            </w:pPr>
            <w:r>
              <w:rPr>
                <w:sz w:val="16"/>
                <w:szCs w:val="16"/>
              </w:rPr>
              <w:t xml:space="preserve">Help me choose the right ACL operation</w:t>
            </w:r>
          </w:p>
        </w:tc>
        <w:tc>
          <w:tcPr>
            <w:tcW w:type="dxa" w:w="2535"/>
            <w:tcBorders>
              <w:top w:val="single" w:color="808080" w:sz="4"/>
              <w:left w:val="single" w:color="808080" w:sz="4"/>
              <w:bottom w:val="single" w:color="808080" w:sz="4"/>
              <w:right w:val="single" w:color="808080" w:sz="4"/>
            </w:tcBorders>
            <w:shd w:fill="FFF2C7"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Help me allow or deny access correctly</w:t>
            </w:r>
          </w:p>
          <w:p>
            <w:pPr>
              <w:pStyle w:val="ListParagraph"/>
              <w:numPr>
                <w:ilvl w:val="0"/>
                <w:numId w:val="2"/>
              </w:numPr>
              <w:spacing w:after="40"/>
            </w:pPr>
            <w:r>
              <w:rPr>
                <w:sz w:val="16"/>
                <w:szCs w:val="16"/>
              </w:rPr>
              <w:t xml:space="preserve">Help me avoid blocking legitimate users</w:t>
            </w:r>
          </w:p>
        </w:tc>
        <w:tc>
          <w:tcPr>
            <w:tcW w:type="dxa" w:w="2535"/>
            <w:tcBorders>
              <w:top w:val="single" w:color="808080" w:sz="4"/>
              <w:left w:val="single" w:color="808080" w:sz="4"/>
              <w:bottom w:val="single" w:color="808080" w:sz="4"/>
              <w:right w:val="single" w:color="808080" w:sz="4"/>
            </w:tcBorders>
            <w:shd w:fill="FFF2C7"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Help me confirm nothing leaks</w:t>
            </w:r>
          </w:p>
          <w:p>
            <w:pPr>
              <w:pStyle w:val="ListParagraph"/>
              <w:numPr>
                <w:ilvl w:val="0"/>
                <w:numId w:val="2"/>
              </w:numPr>
              <w:spacing w:after="40"/>
            </w:pPr>
            <w:r>
              <w:rPr>
                <w:sz w:val="16"/>
                <w:szCs w:val="16"/>
              </w:rPr>
              <w:t xml:space="preserve">Help me show auditors how access is restricted</w:t>
            </w:r>
          </w:p>
        </w:tc>
        <w:tc>
          <w:tcPr>
            <w:tcW w:type="dxa" w:w="2535"/>
            <w:tcBorders>
              <w:top w:val="single" w:color="808080" w:sz="4"/>
              <w:left w:val="single" w:color="808080" w:sz="4"/>
              <w:bottom w:val="single" w:color="808080" w:sz="4"/>
              <w:right w:val="single" w:color="808080" w:sz="4"/>
            </w:tcBorders>
            <w:shd w:fill="FFF2C7"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Help me keep the rules correct as things change</w:t>
            </w:r>
          </w:p>
          <w:p>
            <w:pPr>
              <w:pStyle w:val="ListParagraph"/>
              <w:numPr>
                <w:ilvl w:val="0"/>
                <w:numId w:val="2"/>
              </w:numPr>
              <w:spacing w:after="40"/>
            </w:pPr>
            <w:r>
              <w:rPr>
                <w:sz w:val="16"/>
                <w:szCs w:val="16"/>
              </w:rPr>
              <w:t xml:space="preserve">Help me reuse this logic elsewhere</w:t>
            </w:r>
          </w:p>
        </w:tc>
      </w:tr>
      <w:tr>
        <w:trPr>
          <w:cantSplit/>
        </w:trPr>
        <w:tc>
          <w:tcPr>
            <w:tcW w:type="dxa" w:w="2003"/>
            <w:tcBorders>
              <w:top w:val="single" w:color="808080" w:sz="4"/>
              <w:left w:val="single" w:color="808080" w:sz="4"/>
              <w:bottom w:val="single" w:color="808080" w:sz="4"/>
              <w:right w:val="single" w:color="808080" w:sz="4"/>
            </w:tcBorders>
            <w:shd w:fill="CDEB8B" w:color="auto" w:val="clear"/>
            <w:tcMar>
              <w:top w:type="dxa" w:w="60"/>
              <w:left w:type="dxa" w:w="90"/>
              <w:bottom w:type="dxa" w:w="60"/>
              <w:right w:type="dxa" w:w="90"/>
            </w:tcMar>
            <w:vAlign w:val="top"/>
          </w:tcPr>
          <w:p>
            <w:pPr>
              <w:spacing w:after="40"/>
            </w:pPr>
            <w:r>
              <w:rPr>
                <w:b/>
                <w:bCs/>
                <w:sz w:val="20"/>
                <w:szCs w:val="20"/>
              </w:rPr>
              <w:t xml:space="preserve">Positive moments</w:t>
            </w:r>
          </w:p>
          <w:p>
            <w:r>
              <w:rPr>
                <w:i/>
                <w:iCs/>
                <w:color w:val="404040"/>
                <w:sz w:val="14"/>
                <w:szCs w:val="14"/>
              </w:rPr>
              <w:t xml:space="preserve">What steps does a typical person find enjoyable, productive, fun, motivating, delightful, or exciting?</w:t>
            </w:r>
          </w:p>
        </w:tc>
        <w:tc>
          <w:tcPr>
            <w:tcW w:type="dxa" w:w="2535"/>
            <w:tcBorders>
              <w:top w:val="single" w:color="808080" w:sz="4"/>
              <w:left w:val="single" w:color="808080" w:sz="4"/>
              <w:bottom w:val="single" w:color="808080" w:sz="4"/>
              <w:right w:val="single" w:color="808080" w:sz="4"/>
            </w:tcBorders>
            <w:shd w:fill="E9F6CB"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Clear awareness of the gap before a data leak happens</w:t>
            </w:r>
          </w:p>
        </w:tc>
        <w:tc>
          <w:tcPr>
            <w:tcW w:type="dxa" w:w="2535"/>
            <w:tcBorders>
              <w:top w:val="single" w:color="808080" w:sz="4"/>
              <w:left w:val="single" w:color="808080" w:sz="4"/>
              <w:bottom w:val="single" w:color="808080" w:sz="4"/>
              <w:right w:val="single" w:color="808080" w:sz="4"/>
            </w:tcBorders>
            <w:shd w:fill="E9F6CB"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Setup tasks are easy (Milestones 1–2)</w:t>
            </w:r>
          </w:p>
          <w:p>
            <w:pPr>
              <w:pStyle w:val="ListParagraph"/>
              <w:numPr>
                <w:ilvl w:val="0"/>
                <w:numId w:val="2"/>
              </w:numPr>
              <w:spacing w:after="40"/>
            </w:pPr>
            <w:r>
              <w:rPr>
                <w:sz w:val="16"/>
                <w:szCs w:val="16"/>
              </w:rPr>
              <w:t xml:space="preserve">Work is clearly divided among team members</w:t>
            </w:r>
          </w:p>
        </w:tc>
        <w:tc>
          <w:tcPr>
            <w:tcW w:type="dxa" w:w="2535"/>
            <w:tcBorders>
              <w:top w:val="single" w:color="808080" w:sz="4"/>
              <w:left w:val="single" w:color="808080" w:sz="4"/>
              <w:bottom w:val="single" w:color="808080" w:sz="4"/>
              <w:right w:val="single" w:color="808080" w:sz="4"/>
            </w:tcBorders>
            <w:shd w:fill="E9F6CB"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Results are visible straight away when impersonating a user</w:t>
            </w:r>
          </w:p>
          <w:p>
            <w:pPr>
              <w:pStyle w:val="ListParagraph"/>
              <w:numPr>
                <w:ilvl w:val="0"/>
                <w:numId w:val="2"/>
              </w:numPr>
              <w:spacing w:after="40"/>
            </w:pPr>
            <w:r>
              <w:rPr>
                <w:sz w:val="16"/>
                <w:szCs w:val="16"/>
              </w:rPr>
              <w:t xml:space="preserve">Logic is reusable once the script works</w:t>
            </w:r>
          </w:p>
        </w:tc>
        <w:tc>
          <w:tcPr>
            <w:tcW w:type="dxa" w:w="2535"/>
            <w:tcBorders>
              <w:top w:val="single" w:color="808080" w:sz="4"/>
              <w:left w:val="single" w:color="808080" w:sz="4"/>
              <w:bottom w:val="single" w:color="808080" w:sz="4"/>
              <w:right w:val="single" w:color="808080" w:sz="4"/>
            </w:tcBorders>
            <w:shd w:fill="E9F6CB"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Confidence that only authorized users see restricted records</w:t>
            </w:r>
          </w:p>
          <w:p>
            <w:pPr>
              <w:pStyle w:val="ListParagraph"/>
              <w:numPr>
                <w:ilvl w:val="0"/>
                <w:numId w:val="2"/>
              </w:numPr>
              <w:spacing w:after="40"/>
            </w:pPr>
            <w:r>
              <w:rPr>
                <w:sz w:val="16"/>
                <w:szCs w:val="16"/>
              </w:rPr>
              <w:t xml:space="preserve">Evidence is ready for audit</w:t>
            </w:r>
          </w:p>
        </w:tc>
        <w:tc>
          <w:tcPr>
            <w:tcW w:type="dxa" w:w="2535"/>
            <w:tcBorders>
              <w:top w:val="single" w:color="808080" w:sz="4"/>
              <w:left w:val="single" w:color="808080" w:sz="4"/>
              <w:bottom w:val="single" w:color="808080" w:sz="4"/>
              <w:right w:val="single" w:color="808080" w:sz="4"/>
            </w:tcBorders>
            <w:shd w:fill="E9F6CB"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Fewer support tickets about access issues</w:t>
            </w:r>
          </w:p>
          <w:p>
            <w:pPr>
              <w:pStyle w:val="ListParagraph"/>
              <w:numPr>
                <w:ilvl w:val="0"/>
                <w:numId w:val="2"/>
              </w:numPr>
              <w:spacing w:after="40"/>
            </w:pPr>
            <w:r>
              <w:rPr>
                <w:sz w:val="16"/>
                <w:szCs w:val="16"/>
              </w:rPr>
              <w:t xml:space="preserve">Compliance and audit confidence</w:t>
            </w:r>
          </w:p>
        </w:tc>
      </w:tr>
      <w:tr>
        <w:trPr>
          <w:cantSplit/>
        </w:trPr>
        <w:tc>
          <w:tcPr>
            <w:tcW w:type="dxa" w:w="2003"/>
            <w:tcBorders>
              <w:top w:val="single" w:color="808080" w:sz="4"/>
              <w:left w:val="single" w:color="808080" w:sz="4"/>
              <w:bottom w:val="single" w:color="808080" w:sz="4"/>
              <w:right w:val="single" w:color="808080" w:sz="4"/>
            </w:tcBorders>
            <w:shd w:fill="F8B8D6" w:color="auto" w:val="clear"/>
            <w:tcMar>
              <w:top w:type="dxa" w:w="60"/>
              <w:left w:type="dxa" w:w="90"/>
              <w:bottom w:type="dxa" w:w="60"/>
              <w:right w:type="dxa" w:w="90"/>
            </w:tcMar>
            <w:vAlign w:val="top"/>
          </w:tcPr>
          <w:p>
            <w:pPr>
              <w:spacing w:after="40"/>
            </w:pPr>
            <w:r>
              <w:rPr>
                <w:b/>
                <w:bCs/>
                <w:sz w:val="20"/>
                <w:szCs w:val="20"/>
              </w:rPr>
              <w:t xml:space="preserve">Negative moments</w:t>
            </w:r>
          </w:p>
          <w:p>
            <w:r>
              <w:rPr>
                <w:i/>
                <w:iCs/>
                <w:color w:val="404040"/>
                <w:sz w:val="14"/>
                <w:szCs w:val="14"/>
              </w:rPr>
              <w:t xml:space="preserve">What steps does a typical person find frustrating, confusing, angering, costly, or time-consuming?</w:t>
            </w:r>
          </w:p>
        </w:tc>
        <w:tc>
          <w:tcPr>
            <w:tcW w:type="dxa" w:w="2535"/>
            <w:tcBorders>
              <w:top w:val="single" w:color="808080" w:sz="4"/>
              <w:left w:val="single" w:color="808080" w:sz="4"/>
              <w:bottom w:val="single" w:color="808080" w:sz="4"/>
              <w:right w:val="single" w:color="808080" w:sz="4"/>
            </w:tcBorders>
            <w:shd w:fill="FCE0EE"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Role-based ACLs expose every record in the table</w:t>
            </w:r>
          </w:p>
          <w:p>
            <w:pPr>
              <w:pStyle w:val="ListParagraph"/>
              <w:numPr>
                <w:ilvl w:val="0"/>
                <w:numId w:val="2"/>
              </w:numPr>
              <w:spacing w:after="40"/>
            </w:pPr>
            <w:r>
              <w:rPr>
                <w:sz w:val="16"/>
                <w:szCs w:val="16"/>
              </w:rPr>
              <w:t xml:space="preserve">Colleagues say “just use role-based ACLs”</w:t>
            </w:r>
          </w:p>
        </w:tc>
        <w:tc>
          <w:tcPr>
            <w:tcW w:type="dxa" w:w="2535"/>
            <w:tcBorders>
              <w:top w:val="single" w:color="808080" w:sz="4"/>
              <w:left w:val="single" w:color="808080" w:sz="4"/>
              <w:bottom w:val="single" w:color="808080" w:sz="4"/>
              <w:right w:val="single" w:color="808080" w:sz="4"/>
            </w:tcBorders>
            <w:shd w:fill="FCE0EE"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Unsure how the ACL evaluation order works</w:t>
            </w:r>
          </w:p>
        </w:tc>
        <w:tc>
          <w:tcPr>
            <w:tcW w:type="dxa" w:w="2535"/>
            <w:tcBorders>
              <w:top w:val="single" w:color="808080" w:sz="4"/>
              <w:left w:val="single" w:color="808080" w:sz="4"/>
              <w:bottom w:val="single" w:color="808080" w:sz="4"/>
              <w:right w:val="single" w:color="808080" w:sz="4"/>
            </w:tcBorders>
            <w:shd w:fill="FCE0EE"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Scripts are hard to test and debug</w:t>
            </w:r>
          </w:p>
          <w:p>
            <w:pPr>
              <w:pStyle w:val="ListParagraph"/>
              <w:numPr>
                <w:ilvl w:val="0"/>
                <w:numId w:val="2"/>
              </w:numPr>
              <w:spacing w:after="40"/>
            </w:pPr>
            <w:r>
              <w:rPr>
                <w:sz w:val="16"/>
                <w:szCs w:val="16"/>
              </w:rPr>
              <w:t xml:space="preserve">Fear of over-blocking or leaking data</w:t>
            </w:r>
          </w:p>
          <w:p>
            <w:pPr>
              <w:pStyle w:val="ListParagraph"/>
              <w:numPr>
                <w:ilvl w:val="0"/>
                <w:numId w:val="2"/>
              </w:numPr>
              <w:spacing w:after="40"/>
            </w:pPr>
            <w:r>
              <w:rPr>
                <w:sz w:val="16"/>
                <w:szCs w:val="16"/>
              </w:rPr>
              <w:t xml:space="preserve">Script errors and hard-to-trace denials in logs</w:t>
            </w:r>
          </w:p>
        </w:tc>
        <w:tc>
          <w:tcPr>
            <w:tcW w:type="dxa" w:w="2535"/>
            <w:tcBorders>
              <w:top w:val="single" w:color="808080" w:sz="4"/>
              <w:left w:val="single" w:color="808080" w:sz="4"/>
              <w:bottom w:val="single" w:color="808080" w:sz="4"/>
              <w:right w:val="single" w:color="808080" w:sz="4"/>
            </w:tcBorders>
            <w:shd w:fill="FCE0EE"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Inconsistent results between users</w:t>
            </w:r>
          </w:p>
          <w:p>
            <w:pPr>
              <w:pStyle w:val="ListParagraph"/>
              <w:numPr>
                <w:ilvl w:val="0"/>
                <w:numId w:val="2"/>
              </w:numPr>
              <w:spacing w:after="40"/>
            </w:pPr>
            <w:r>
              <w:rPr>
                <w:sz w:val="16"/>
                <w:szCs w:val="16"/>
              </w:rPr>
              <w:t xml:space="preserve">Users still say “I can’t open my own ticket!”</w:t>
            </w:r>
          </w:p>
        </w:tc>
        <w:tc>
          <w:tcPr>
            <w:tcW w:type="dxa" w:w="2535"/>
            <w:tcBorders>
              <w:top w:val="single" w:color="808080" w:sz="4"/>
              <w:left w:val="single" w:color="808080" w:sz="4"/>
              <w:bottom w:val="single" w:color="808080" w:sz="4"/>
              <w:right w:val="single" w:color="808080" w:sz="4"/>
            </w:tcBorders>
            <w:shd w:fill="FCE0EE"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Scripts may break when roles or fields change</w:t>
            </w:r>
          </w:p>
        </w:tc>
      </w:tr>
      <w:tr>
        <w:trPr>
          <w:cantSplit/>
        </w:trPr>
        <w:tc>
          <w:tcPr>
            <w:tcW w:type="dxa" w:w="2003"/>
            <w:tcBorders>
              <w:top w:val="single" w:color="808080" w:sz="4"/>
              <w:left w:val="single" w:color="808080" w:sz="4"/>
              <w:bottom w:val="single" w:color="808080" w:sz="4"/>
              <w:right w:val="single" w:color="808080" w:sz="4"/>
            </w:tcBorders>
            <w:shd w:fill="FFF27A" w:color="auto" w:val="clear"/>
            <w:tcMar>
              <w:top w:type="dxa" w:w="60"/>
              <w:left w:type="dxa" w:w="90"/>
              <w:bottom w:type="dxa" w:w="60"/>
              <w:right w:type="dxa" w:w="90"/>
            </w:tcMar>
            <w:vAlign w:val="top"/>
          </w:tcPr>
          <w:p>
            <w:pPr>
              <w:spacing w:after="40"/>
            </w:pPr>
            <w:r>
              <w:rPr>
                <w:b/>
                <w:bCs/>
                <w:sz w:val="20"/>
                <w:szCs w:val="20"/>
              </w:rPr>
              <w:t xml:space="preserve">Areas of opportunity</w:t>
            </w:r>
          </w:p>
          <w:p>
            <w:r>
              <w:rPr>
                <w:i/>
                <w:iCs/>
                <w:color w:val="404040"/>
                <w:sz w:val="14"/>
                <w:szCs w:val="14"/>
              </w:rPr>
              <w:t xml:space="preserve">How might we make each step better? What ideas do we have? What have others suggested?</w:t>
            </w:r>
          </w:p>
        </w:tc>
        <w:tc>
          <w:tcPr>
            <w:tcW w:type="dxa" w:w="2535"/>
            <w:tcBorders>
              <w:top w:val="single" w:color="808080" w:sz="4"/>
              <w:left w:val="single" w:color="808080" w:sz="4"/>
              <w:bottom w:val="single" w:color="808080" w:sz="4"/>
              <w:right w:val="single" w:color="808080" w:sz="4"/>
            </w:tcBorders>
            <w:shd w:fill="FFF9B8"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How might we quickly list the tables whose records need field-based protection?</w:t>
            </w:r>
          </w:p>
        </w:tc>
        <w:tc>
          <w:tcPr>
            <w:tcW w:type="dxa" w:w="2535"/>
            <w:tcBorders>
              <w:top w:val="single" w:color="808080" w:sz="4"/>
              <w:left w:val="single" w:color="808080" w:sz="4"/>
              <w:bottom w:val="single" w:color="808080" w:sz="4"/>
              <w:right w:val="single" w:color="808080" w:sz="4"/>
            </w:tcBorders>
            <w:shd w:fill="FFF9B8"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Reuse one standard set of test users and roles for every ACL</w:t>
            </w:r>
          </w:p>
          <w:p>
            <w:pPr>
              <w:pStyle w:val="ListParagraph"/>
              <w:numPr>
                <w:ilvl w:val="0"/>
                <w:numId w:val="2"/>
              </w:numPr>
              <w:spacing w:after="40"/>
            </w:pPr>
            <w:r>
              <w:rPr>
                <w:sz w:val="16"/>
                <w:szCs w:val="16"/>
              </w:rPr>
              <w:t xml:space="preserve">Keep a one-page note on ACL evaluation order</w:t>
            </w:r>
          </w:p>
        </w:tc>
        <w:tc>
          <w:tcPr>
            <w:tcW w:type="dxa" w:w="2535"/>
            <w:tcBorders>
              <w:top w:val="single" w:color="808080" w:sz="4"/>
              <w:left w:val="single" w:color="808080" w:sz="4"/>
              <w:bottom w:val="single" w:color="808080" w:sz="4"/>
              <w:right w:val="single" w:color="808080" w:sz="4"/>
            </w:tcBorders>
            <w:shd w:fill="FFF9B8"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Add log messages to ACL scripts to trace each decision</w:t>
            </w:r>
          </w:p>
          <w:p>
            <w:pPr>
              <w:pStyle w:val="ListParagraph"/>
              <w:numPr>
                <w:ilvl w:val="0"/>
                <w:numId w:val="2"/>
              </w:numPr>
              <w:spacing w:after="40"/>
            </w:pPr>
            <w:r>
              <w:rPr>
                <w:sz w:val="16"/>
                <w:szCs w:val="16"/>
              </w:rPr>
              <w:t xml:space="preserve">Keep a test matrix of role × field value × operation</w:t>
            </w:r>
          </w:p>
        </w:tc>
        <w:tc>
          <w:tcPr>
            <w:tcW w:type="dxa" w:w="2535"/>
            <w:tcBorders>
              <w:top w:val="single" w:color="808080" w:sz="4"/>
              <w:left w:val="single" w:color="808080" w:sz="4"/>
              <w:bottom w:val="single" w:color="808080" w:sz="4"/>
              <w:right w:val="single" w:color="808080" w:sz="4"/>
            </w:tcBorders>
            <w:shd w:fill="FFF9B8"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Make sure record owners are never wrongly denied</w:t>
            </w:r>
          </w:p>
          <w:p>
            <w:pPr>
              <w:pStyle w:val="ListParagraph"/>
              <w:numPr>
                <w:ilvl w:val="0"/>
                <w:numId w:val="2"/>
              </w:numPr>
              <w:spacing w:after="40"/>
            </w:pPr>
            <w:r>
              <w:rPr>
                <w:sz w:val="16"/>
                <w:szCs w:val="16"/>
              </w:rPr>
              <w:t xml:space="preserve">Produce a short test report for the auditors</w:t>
            </w:r>
          </w:p>
        </w:tc>
        <w:tc>
          <w:tcPr>
            <w:tcW w:type="dxa" w:w="2535"/>
            <w:tcBorders>
              <w:top w:val="single" w:color="808080" w:sz="4"/>
              <w:left w:val="single" w:color="808080" w:sz="4"/>
              <w:bottom w:val="single" w:color="808080" w:sz="4"/>
              <w:right w:val="single" w:color="808080" w:sz="4"/>
            </w:tcBorders>
            <w:shd w:fill="FFF9B8" w:color="auto" w:val="clear"/>
            <w:tcMar>
              <w:top w:type="dxa" w:w="60"/>
              <w:left w:type="dxa" w:w="90"/>
              <w:bottom w:type="dxa" w:w="60"/>
              <w:right w:type="dxa" w:w="90"/>
            </w:tcMar>
            <w:vAlign w:val="top"/>
          </w:tcPr>
          <w:p>
            <w:pPr>
              <w:pStyle w:val="ListParagraph"/>
              <w:numPr>
                <w:ilvl w:val="0"/>
                <w:numId w:val="2"/>
              </w:numPr>
              <w:spacing w:after="40"/>
            </w:pPr>
            <w:r>
              <w:rPr>
                <w:sz w:val="16"/>
                <w:szCs w:val="16"/>
              </w:rPr>
              <w:t xml:space="preserve">Use one reusable script pattern for any field value</w:t>
            </w:r>
          </w:p>
          <w:p>
            <w:pPr>
              <w:pStyle w:val="ListParagraph"/>
              <w:numPr>
                <w:ilvl w:val="0"/>
                <w:numId w:val="2"/>
              </w:numPr>
              <w:spacing w:after="40"/>
            </w:pPr>
            <w:r>
              <w:rPr>
                <w:sz w:val="16"/>
                <w:szCs w:val="16"/>
              </w:rPr>
              <w:t xml:space="preserve">Review ACLs on a regular schedule</w:t>
            </w:r>
          </w:p>
        </w:tc>
      </w:tr>
    </w:tbl>
    <w:p>
      <w:pPr>
        <w:sectPr>
          <w:pgSz w:w="16838" w:h="11906" w:orient="landscape"/>
          <w:pgMar w:top="800" w:right="1080" w:bottom="800" w:left="1080" w:header="708" w:footer="708" w:gutter="0"/>
          <w:pgNumType/>
          <w:docGrid w:linePitch="360"/>
        </w:sectPr>
      </w:pPr>
    </w:p>
    <w:p>
      <w:pPr>
        <w:spacing w:after="0" w:before="0"/>
        <w:jc w:val="center"/>
      </w:pPr>
      <w:r>
        <w:rPr>
          <w:b/>
          <w:bCs/>
          <w:sz w:val="24"/>
          <w:szCs w:val="24"/>
        </w:rPr>
        <w:t xml:space="preserve">Project Design Phase-II</w:t>
      </w:r>
    </w:p>
    <w:p>
      <w:pPr>
        <w:spacing w:after="200" w:before="0"/>
        <w:jc w:val="center"/>
      </w:pPr>
      <w:r>
        <w:rPr>
          <w:b/>
          <w:bCs/>
          <w:sz w:val="24"/>
          <w:szCs w:val="24"/>
        </w:rPr>
        <w:t xml:space="preserve">Data Flow Diagram &amp;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31 January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 Marks</w:t>
            </w:r>
          </w:p>
        </w:tc>
      </w:tr>
    </w:tbl>
    <w:p>
      <w:pPr>
        <w:spacing w:after="80" w:before="200"/>
      </w:pPr>
      <w:r>
        <w:rPr>
          <w:b/>
          <w:bCs/>
        </w:rPr>
        <w:t xml:space="preserve">Data Flow Diagrams:</w:t>
      </w:r>
    </w:p>
    <w:p>
      <w:pPr>
        <w:spacing w:after="120" w:before="0"/>
      </w:pPr>
      <w:r>
        <w:rPr>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spacing w:after="80" w:before="0"/>
      </w:pPr>
      <w:r>
        <w:rPr>
          <w:b/>
          <w:bCs/>
        </w:rPr>
        <w:t xml:space="preserve">Example: DFD Level 0 – Script-Controlled ACL</w:t>
      </w:r>
    </w:p>
    <w:p>
      <w:pPr>
        <w:spacing w:after="120"/>
      </w:pPr>
      <w:r>
        <w:drawing>
          <wp:inline distT="0" distB="0" distL="0" distR="0">
            <wp:extent cx="6667500" cy="3552825"/>
            <wp:effectExtent t="0" r="0" b="0" l="0"/>
            <wp:docPr id="1" name="dfd" descr="Data flow diagram level 0"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3552825"/>
                    </a:xfrm>
                    <a:prstGeom prst="rect">
                      <a:avLst/>
                    </a:prstGeom>
                  </pic:spPr>
                </pic:pic>
              </a:graphicData>
            </a:graphic>
          </wp:inline>
        </w:drawing>
      </w:r>
    </w:p>
    <w:p>
      <w:pPr>
        <w:keepNext/>
        <w:spacing w:after="60" w:before="0"/>
      </w:pPr>
      <w:r>
        <w:rPr>
          <w:b/>
          <w:bCs/>
        </w:rPr>
        <w:t xml:space="preserve">Flow</w:t>
      </w:r>
    </w:p>
    <w:p>
      <w:pPr>
        <w:pStyle w:val="ListParagraph"/>
        <w:keepNext/>
        <w:numPr>
          <w:ilvl w:val="0"/>
          <w:numId w:val="3"/>
        </w:numPr>
        <w:spacing w:after="60"/>
      </w:pPr>
      <w:r>
        <w:rPr>
          <w:sz w:val="20"/>
          <w:szCs w:val="20"/>
        </w:rPr>
        <w:t xml:space="preserve">The Administrator / Developer creates the users, roles and the table with the restricted field (Process 1, stored in D1).</w:t>
      </w:r>
    </w:p>
    <w:p>
      <w:pPr>
        <w:pStyle w:val="ListParagraph"/>
        <w:keepNext/>
        <w:numPr>
          <w:ilvl w:val="0"/>
          <w:numId w:val="3"/>
        </w:numPr>
        <w:spacing w:after="60"/>
      </w:pPr>
      <w:r>
        <w:rPr>
          <w:sz w:val="20"/>
          <w:szCs w:val="20"/>
        </w:rPr>
        <w:t xml:space="preserve">The Administrator / Developer writes the ACL script for READ, CREATE, WRITE and DELETE, which is stored as an ACL rule (D3).</w:t>
      </w:r>
    </w:p>
    <w:p>
      <w:pPr>
        <w:pStyle w:val="ListParagraph"/>
        <w:keepNext/>
        <w:numPr>
          <w:ilvl w:val="0"/>
          <w:numId w:val="3"/>
        </w:numPr>
        <w:spacing w:after="60"/>
      </w:pPr>
      <w:r>
        <w:rPr>
          <w:sz w:val="20"/>
          <w:szCs w:val="20"/>
        </w:rPr>
        <w:t xml:space="preserve">A service desk agent / end user requests to open, edit, create or delete a record.</w:t>
      </w:r>
    </w:p>
    <w:p>
      <w:pPr>
        <w:pStyle w:val="ListParagraph"/>
        <w:keepNext/>
        <w:numPr>
          <w:ilvl w:val="0"/>
          <w:numId w:val="3"/>
        </w:numPr>
        <w:spacing w:after="60"/>
      </w:pPr>
      <w:r>
        <w:rPr>
          <w:sz w:val="20"/>
          <w:szCs w:val="20"/>
        </w:rPr>
        <w:t xml:space="preserve">The ACL script is evaluated (Process 2): it checks the user’s roles (D1) and the record’s field value, current.&lt;field&gt; (D2).</w:t>
      </w:r>
    </w:p>
    <w:p>
      <w:pPr>
        <w:pStyle w:val="ListParagraph"/>
        <w:keepNext/>
        <w:numPr>
          <w:ilvl w:val="0"/>
          <w:numId w:val="3"/>
        </w:numPr>
        <w:spacing w:after="60"/>
      </w:pPr>
      <w:r>
        <w:rPr>
          <w:sz w:val="20"/>
          <w:szCs w:val="20"/>
        </w:rPr>
        <w:t xml:space="preserve">The script sets answer = true or false, and access is allowed or denied (Process 3).</w:t>
      </w:r>
    </w:p>
    <w:p>
      <w:pPr>
        <w:pStyle w:val="ListParagraph"/>
        <w:keepNext/>
        <w:numPr>
          <w:ilvl w:val="0"/>
          <w:numId w:val="3"/>
        </w:numPr>
        <w:spacing w:after="60"/>
      </w:pPr>
      <w:r>
        <w:rPr>
          <w:sz w:val="20"/>
          <w:szCs w:val="20"/>
        </w:rPr>
        <w:t xml:space="preserve">The ACL result and any script errors are written to the system logs (D4), which the Auditor can review.</w:t>
      </w:r>
    </w:p>
    <w:p>
      <w:pPr>
        <w:keepNext/>
        <w:spacing w:after="60" w:before="120"/>
      </w:pPr>
      <w:r>
        <w:rPr>
          <w:b/>
          <w:bCs/>
        </w:rPr>
        <w:t xml:space="preserve">User Stories</w:t>
      </w:r>
    </w:p>
    <w:p>
      <w:pPr>
        <w:keepNext/>
        <w:spacing w:after="120" w:before="0"/>
      </w:pPr>
      <w:r>
        <w:rPr>
          <w:sz w:val="20"/>
          <w:szCs w:val="20"/>
        </w:rPr>
        <w:t xml:space="preserve">Use the below template to list all the user stories for the product.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100"/>
        <w:gridCol w:w="4178"/>
        <w:gridCol w:w="3300"/>
        <w:gridCol w:w="1100"/>
        <w:gridCol w:w="1500"/>
      </w:tblGrid>
      <w:tr>
        <w:trPr>
          <w:tblHeader/>
        </w:trPr>
        <w:tc>
          <w:tcPr>
            <w:tcW w:type="dxa" w:w="15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User Type</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Functional Requirement (Epic)</w:t>
            </w:r>
          </w:p>
        </w:tc>
        <w:tc>
          <w:tcPr>
            <w:tcW w:type="dxa" w:w="11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User Story Number</w:t>
            </w:r>
          </w:p>
        </w:tc>
        <w:tc>
          <w:tcPr>
            <w:tcW w:type="dxa" w:w="4178"/>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User Story / Task</w:t>
            </w:r>
          </w:p>
        </w:tc>
        <w:tc>
          <w:tcPr>
            <w:tcW w:type="dxa" w:w="3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Acceptance criteria</w:t>
            </w:r>
          </w:p>
        </w:tc>
        <w:tc>
          <w:tcPr>
            <w:tcW w:type="dxa" w:w="11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Priority</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16"/>
                <w:szCs w:val="16"/>
              </w:rPr>
              <w:t xml:space="preserve">Release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bCs/>
                <w:sz w:val="16"/>
                <w:szCs w:val="16"/>
              </w:rPr>
              <w:t xml:space="preserve">Administrator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Users and Roles Creation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USN-1</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an administrator, I can create users so that accounts exist for testing and using the access rules.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The users appear in the user list and can be impersonated.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USN-2</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an administrator, I can create roles and assign them to users.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The assigned roles are visible on each user record.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Table Creation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USN-3</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an administrator, I can create a table with a field that holds the restricted value (e.g., Confidential).</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The table and field are available for records and for ACLs.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bCs/>
                <w:sz w:val="16"/>
                <w:szCs w:val="16"/>
              </w:rPr>
              <w:t xml:space="preserve">Developer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ACL – READ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USN-4</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developer, I can write a script-controlled READ ACL that checks current.&lt;field&gt; and the user’s role.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Only authorized users can see records with the restricted value; others do not see them in forms or lists.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ACL – CREATE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USN-5</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developer, I can create a CREATE ACL so that only authorized roles can create records.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Authorized users can create records; unauthorized users are blocked.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Sprint-2</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ACL – WRITE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USN-6</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developer, I can create a WRITE ACL so that only authorized roles can edit restricted records.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Authorized users can edit; unauthorized users cannot change the record.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Sprint-2</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ACL – DELETE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USN-7</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developer, I can create a DELETE ACL so that only authorized roles can delete restricted records.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Authorized users can delete; unauthorized users cannot.</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Medium</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Sprint-2</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Testing and Verification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USN-8</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developer, I can test each ACL by impersonating different users and reading the system logs.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Results for each role and operation are checked, and script errors can be traced in the logs.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Medium</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Sprint-3</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bCs/>
                <w:sz w:val="16"/>
                <w:szCs w:val="16"/>
              </w:rPr>
              <w:t xml:space="preserve">Service Desk Agent / End User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Record Access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USN-9</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 service desk agent, I can open the records I am authorized to see and work on.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Authorized records open without errors, and restricted records are not shown.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Sprint-2</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USN-10</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an end user, I can open my own records without being wrongly denied.</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Record owners are not blocked by the ACL script.</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High</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Sprint-2</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bCs/>
                <w:sz w:val="16"/>
                <w:szCs w:val="16"/>
              </w:rPr>
              <w:t xml:space="preserve">Auditor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Audit Evidence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USN-11</w:t>
            </w:r>
          </w:p>
        </w:tc>
        <w:tc>
          <w:tcPr>
            <w:tcW w:type="dxa" w:w="41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As an auditor, I can see how access to restricted records is controlled.</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The ACL scripts and test results show that restricted records are hidden from unauthorized roles.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Medium</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b w:val="false"/>
                <w:bCs w:val="false"/>
                <w:sz w:val="16"/>
                <w:szCs w:val="16"/>
              </w:rPr>
              <w:t xml:space="preserve">Sprint-3</w:t>
            </w:r>
          </w:p>
        </w:tc>
      </w:tr>
    </w:tbl>
    <w:p>
      <w:pPr>
        <w:sectPr>
          <w:pgSz w:w="16838" w:h="11906" w:orient="landscape"/>
          <w:pgMar w:top="800" w:right="1080" w:bottom="800" w:left="1080" w:header="708" w:footer="708" w:gutter="0"/>
          <w:pgNumType/>
          <w:docGrid w:linePitch="360"/>
        </w:sectPr>
      </w:pPr>
    </w:p>
    <w:p>
      <w:pPr>
        <w:spacing w:after="0" w:before="0"/>
        <w:jc w:val="center"/>
      </w:pPr>
      <w:r>
        <w:rPr>
          <w:b/>
          <w:bCs/>
          <w:sz w:val="24"/>
          <w:szCs w:val="24"/>
        </w:rPr>
        <w:t xml:space="preserve">Project Design Phase-II</w:t>
      </w:r>
    </w:p>
    <w:p>
      <w:pPr>
        <w:spacing w:after="200" w:before="0"/>
        <w:jc w:val="center"/>
      </w:pPr>
      <w:r>
        <w:rPr>
          <w:b/>
          <w:bCs/>
          <w:sz w:val="24"/>
          <w:szCs w:val="24"/>
        </w:rPr>
        <w:t xml:space="preserve">Solution Requirements (Functional &amp; Non-functional)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31 January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 Marks</w:t>
            </w:r>
          </w:p>
        </w:tc>
      </w:tr>
    </w:tbl>
    <w:p>
      <w:pPr>
        <w:spacing w:after="80" w:before="200"/>
      </w:pPr>
      <w:r>
        <w:rPr>
          <w:b/>
          <w:bCs/>
        </w:rPr>
        <w:t xml:space="preserve">Functional Requirements:</w:t>
      </w:r>
    </w:p>
    <w:p>
      <w:pPr>
        <w:spacing w:after="120" w:before="0"/>
      </w:pPr>
      <w:r>
        <w:rPr>
          <w:sz w:val="20"/>
          <w:szCs w:val="20"/>
        </w:rPr>
        <w:t xml:space="preserve">Following are the functional requirements of the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FR No.</w:t>
            </w:r>
          </w:p>
        </w:tc>
        <w:tc>
          <w:tcPr>
            <w:tcW w:type="dxa" w:w="3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Functional Requirement (Epic)</w:t>
            </w:r>
          </w:p>
        </w:tc>
        <w:tc>
          <w:tcPr>
            <w:tcW w:type="dxa" w:w="4526"/>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Sub Requirement (Story / Sub-Task)</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FR-1</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User and Role Creation</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users</w:t>
            </w:r>
          </w:p>
          <w:p>
            <w:pPr>
              <w:spacing w:after="20"/>
            </w:pPr>
            <w:r>
              <w:rPr>
                <w:sz w:val="18"/>
                <w:szCs w:val="18"/>
              </w:rPr>
              <w:t xml:space="preserve">Create roles</w:t>
            </w:r>
          </w:p>
          <w:p>
            <w:pPr>
              <w:spacing w:after="20"/>
            </w:pPr>
            <w:r>
              <w:rPr>
                <w:sz w:val="18"/>
                <w:szCs w:val="18"/>
              </w:rPr>
              <w:t xml:space="preserve">Assign roles to users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FR-2</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Table Creation</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the table</w:t>
            </w:r>
          </w:p>
          <w:p>
            <w:pPr>
              <w:spacing w:after="20"/>
            </w:pPr>
            <w:r>
              <w:rPr>
                <w:sz w:val="18"/>
                <w:szCs w:val="18"/>
              </w:rPr>
              <w:t xml:space="preserve">Add the field that holds the restricted value (e.g., Confidential)</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ACL – READ</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a script-controlled READ ACL</w:t>
            </w:r>
          </w:p>
          <w:p>
            <w:pPr>
              <w:spacing w:after="20"/>
            </w:pPr>
            <w:r>
              <w:rPr>
                <w:sz w:val="18"/>
                <w:szCs w:val="18"/>
              </w:rPr>
              <w:t xml:space="preserve">Check the user’s role and current.&lt;field&gt;</w:t>
            </w:r>
          </w:p>
          <w:p>
            <w:pPr>
              <w:spacing w:after="20"/>
            </w:pPr>
            <w:r>
              <w:rPr>
                <w:sz w:val="18"/>
                <w:szCs w:val="18"/>
              </w:rPr>
              <w:t xml:space="preserve">Set answer = true or false</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ACL – CREATE</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a script-controlled CREATE ACL</w:t>
            </w:r>
          </w:p>
          <w:p>
            <w:pPr>
              <w:spacing w:after="20"/>
            </w:pPr>
            <w:r>
              <w:rPr>
                <w:sz w:val="18"/>
                <w:szCs w:val="18"/>
              </w:rPr>
              <w:t xml:space="preserve">Allow only authorized roles to create records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ACL – WRITE</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a script-controlled WRITE ACL</w:t>
            </w:r>
          </w:p>
          <w:p>
            <w:pPr>
              <w:spacing w:after="20"/>
            </w:pPr>
            <w:r>
              <w:rPr>
                <w:sz w:val="18"/>
                <w:szCs w:val="18"/>
              </w:rPr>
              <w:t xml:space="preserve">Allow only authorized roles to edit restricted records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FR-6</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ACL – DELETE</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Create a script-controlled DELETE ACL</w:t>
            </w:r>
          </w:p>
          <w:p>
            <w:pPr>
              <w:spacing w:after="20"/>
            </w:pPr>
            <w:r>
              <w:rPr>
                <w:sz w:val="18"/>
                <w:szCs w:val="18"/>
              </w:rPr>
              <w:t xml:space="preserve">Allow only authorized roles to delete restricted records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FR-7</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Testing and Verification</w:t>
            </w:r>
          </w:p>
        </w:tc>
        <w:tc>
          <w:tcPr>
            <w:tcW w:type="dxa" w:w="45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Impersonate users with different roles</w:t>
            </w:r>
          </w:p>
          <w:p>
            <w:pPr>
              <w:spacing w:after="20"/>
            </w:pPr>
            <w:r>
              <w:rPr>
                <w:sz w:val="18"/>
                <w:szCs w:val="18"/>
              </w:rPr>
              <w:t xml:space="preserve">Review ACL evaluation order and system logs</w:t>
            </w:r>
          </w:p>
          <w:p>
            <w:pPr>
              <w:spacing w:after="20"/>
            </w:pPr>
            <w:r>
              <w:rPr>
                <w:sz w:val="18"/>
                <w:szCs w:val="18"/>
              </w:rPr>
              <w:t xml:space="preserve">Confirm record owners are not wrongly denied</w:t>
            </w:r>
          </w:p>
        </w:tc>
      </w:tr>
    </w:tbl>
    <w:p>
      <w:pPr>
        <w:keepNext/>
        <w:spacing w:after="80" w:before="240"/>
      </w:pPr>
      <w:r>
        <w:rPr>
          <w:b/>
          <w:bCs/>
        </w:rPr>
        <w:t xml:space="preserve">Non-functional Requirements:</w:t>
      </w:r>
    </w:p>
    <w:p>
      <w:pPr>
        <w:keepNext/>
        <w:spacing w:after="120" w:before="0"/>
      </w:pPr>
      <w:r>
        <w:rPr>
          <w:sz w:val="20"/>
          <w:szCs w:val="20"/>
        </w:rPr>
        <w:t xml:space="preserve">Following are the non-functional requirements of the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FR No.</w:t>
            </w:r>
          </w:p>
        </w:tc>
        <w:tc>
          <w:tcPr>
            <w:tcW w:type="dxa" w:w="3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Non-Functional Requirement</w:t>
            </w:r>
          </w:p>
        </w:tc>
        <w:tc>
          <w:tcPr>
            <w:tcW w:type="dxa" w:w="4826"/>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Description</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Usability</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ACL rules and scripts are clear and easy to read and maintain, and a denied user gets a consistent result.</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Security</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Only authorized users can see or change records with a restricted field value; access follows least privilege and is enforced on the server by the ACLs.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Reliability</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The same user, role and field value always give the same result, and the script handles empty or unexpected field values without errors.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Performance</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The script only checks the user’s role and the current record’s field value, so lists and forms keep loading quickly.</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Availability</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The ACLs run on the ServiceNow cloud instance, so access control is enforced whenever the instance is available.</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NFR-6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Scalability</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18"/>
                <w:szCs w:val="18"/>
              </w:rPr>
              <w:t xml:space="preserve">The same script pattern can be reused for other tables, fields and roles without redesign.</w:t>
            </w:r>
          </w:p>
        </w:tc>
      </w:tr>
    </w:tbl>
    <w:p>
      <w:pPr>
        <w:sectPr>
          <w:pgSz w:w="11906" w:h="16838" w:orient="portrait"/>
          <w:pgMar w:top="1000" w:right="1440" w:bottom="1000" w:left="1440" w:header="708" w:footer="708" w:gutter="0"/>
          <w:pgNumType/>
          <w:docGrid w:linePitch="360"/>
        </w:sectPr>
      </w:pPr>
    </w:p>
    <w:p>
      <w:pPr>
        <w:spacing w:after="0" w:before="0"/>
        <w:jc w:val="center"/>
      </w:pPr>
      <w:r>
        <w:rPr>
          <w:b/>
          <w:bCs/>
          <w:sz w:val="24"/>
          <w:szCs w:val="24"/>
        </w:rPr>
        <w:t xml:space="preserve">Project Design Phase-II</w:t>
      </w:r>
    </w:p>
    <w:p>
      <w:pPr>
        <w:spacing w:after="200" w:before="0"/>
        <w:jc w:val="center"/>
      </w:pPr>
      <w:r>
        <w:rPr>
          <w:b/>
          <w:bCs/>
          <w:sz w:val="24"/>
          <w:szCs w:val="24"/>
        </w:rPr>
        <w:t xml:space="preserve">Technology Stack (Architecture &amp;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31 January 2025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Team ID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Project Name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Script-Controlled ACL – Restrict Record Access Based on Field 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Maximum Marks</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 Marks</w:t>
            </w:r>
          </w:p>
        </w:tc>
      </w:tr>
    </w:tbl>
    <w:p>
      <w:pPr>
        <w:spacing w:after="80" w:before="200"/>
      </w:pPr>
      <w:r>
        <w:rPr>
          <w:b/>
          <w:bCs/>
        </w:rPr>
        <w:t xml:space="preserve">Technical Architecture:</w:t>
      </w:r>
    </w:p>
    <w:p>
      <w:pPr>
        <w:spacing w:after="120" w:before="0"/>
      </w:pPr>
      <w:r>
        <w:rPr>
          <w:sz w:val="20"/>
          <w:szCs w:val="20"/>
        </w:rPr>
        <w:t xml:space="preserve">The Deliverable shall include the architectural diagram as below and the information as per the table1 &amp; table 2</w:t>
      </w:r>
    </w:p>
    <w:p>
      <w:pPr>
        <w:keepNext/>
        <w:spacing w:after="80" w:before="0"/>
      </w:pPr>
      <w:r>
        <w:rPr>
          <w:b/>
          <w:bCs/>
        </w:rPr>
        <w:t xml:space="preserve">Architecture: Script-Controlled ACL on ServiceNow</w:t>
      </w:r>
    </w:p>
    <w:p>
      <w:pPr>
        <w:spacing w:after="120"/>
      </w:pPr>
      <w:r>
        <w:drawing>
          <wp:inline distT="0" distB="0" distL="0" distR="0">
            <wp:extent cx="6858000" cy="3619500"/>
            <wp:effectExtent t="0" r="0" b="0" l="0"/>
            <wp:docPr id="1" name="arch" descr="Technical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3619500"/>
                    </a:xfrm>
                    <a:prstGeom prst="rect">
                      <a:avLst/>
                    </a:prstGeom>
                  </pic:spPr>
                </pic:pic>
              </a:graphicData>
            </a:graphic>
          </wp:inline>
        </w:drawing>
      </w:r>
    </w:p>
    <w:p>
      <w:pPr>
        <w:keepNext/>
        <w:spacing w:after="60" w:before="0"/>
      </w:pPr>
      <w:r>
        <w:rPr>
          <w:b/>
          <w:bCs/>
        </w:rPr>
        <w:t xml:space="preserve">Flow</w:t>
      </w:r>
    </w:p>
    <w:p>
      <w:pPr>
        <w:pStyle w:val="ListParagraph"/>
        <w:keepNext/>
        <w:numPr>
          <w:ilvl w:val="0"/>
          <w:numId w:val="4"/>
        </w:numPr>
        <w:spacing w:after="60"/>
      </w:pPr>
      <w:r>
        <w:rPr>
          <w:sz w:val="20"/>
          <w:szCs w:val="20"/>
        </w:rPr>
        <w:t xml:space="preserve">The administrator, developer and end users open the ServiceNow Platform UI in a web browser.</w:t>
      </w:r>
    </w:p>
    <w:p>
      <w:pPr>
        <w:pStyle w:val="ListParagraph"/>
        <w:keepNext/>
        <w:numPr>
          <w:ilvl w:val="0"/>
          <w:numId w:val="4"/>
        </w:numPr>
        <w:spacing w:after="60"/>
      </w:pPr>
      <w:r>
        <w:rPr>
          <w:sz w:val="20"/>
          <w:szCs w:val="20"/>
        </w:rPr>
        <w:t xml:space="preserve">The Platform UI sends the user and role setup to User &amp; Role Management.</w:t>
      </w:r>
    </w:p>
    <w:p>
      <w:pPr>
        <w:pStyle w:val="ListParagraph"/>
        <w:keepNext/>
        <w:numPr>
          <w:ilvl w:val="0"/>
          <w:numId w:val="4"/>
        </w:numPr>
        <w:spacing w:after="60"/>
      </w:pPr>
      <w:r>
        <w:rPr>
          <w:sz w:val="20"/>
          <w:szCs w:val="20"/>
        </w:rPr>
        <w:t xml:space="preserve">Users and roles are stored in the Users &amp; Roles tables.</w:t>
      </w:r>
    </w:p>
    <w:p>
      <w:pPr>
        <w:pStyle w:val="ListParagraph"/>
        <w:keepNext/>
        <w:numPr>
          <w:ilvl w:val="0"/>
          <w:numId w:val="4"/>
        </w:numPr>
        <w:spacing w:after="60"/>
      </w:pPr>
      <w:r>
        <w:rPr>
          <w:sz w:val="20"/>
          <w:szCs w:val="20"/>
        </w:rPr>
        <w:t xml:space="preserve">Requests to read, create, write or delete a record go to the ACL Engine.</w:t>
      </w:r>
    </w:p>
    <w:p>
      <w:pPr>
        <w:pStyle w:val="ListParagraph"/>
        <w:keepNext/>
        <w:numPr>
          <w:ilvl w:val="0"/>
          <w:numId w:val="4"/>
        </w:numPr>
        <w:spacing w:after="60"/>
      </w:pPr>
      <w:r>
        <w:rPr>
          <w:sz w:val="20"/>
          <w:szCs w:val="20"/>
        </w:rPr>
        <w:t xml:space="preserve">The ACL Engine runs the ACL script, which checks current.&lt;field&gt; and sets answer = true or false.</w:t>
      </w:r>
    </w:p>
    <w:p>
      <w:pPr>
        <w:pStyle w:val="ListParagraph"/>
        <w:keepNext/>
        <w:numPr>
          <w:ilvl w:val="0"/>
          <w:numId w:val="4"/>
        </w:numPr>
        <w:spacing w:after="60"/>
      </w:pPr>
      <w:r>
        <w:rPr>
          <w:sz w:val="20"/>
          <w:szCs w:val="20"/>
        </w:rPr>
        <w:t xml:space="preserve">Only the permitted records from the custom table are returned to the user.</w:t>
      </w:r>
    </w:p>
    <w:p>
      <w:pPr>
        <w:pStyle w:val="ListParagraph"/>
        <w:keepNext/>
        <w:numPr>
          <w:ilvl w:val="0"/>
          <w:numId w:val="4"/>
        </w:numPr>
        <w:spacing w:after="60"/>
      </w:pPr>
      <w:r>
        <w:rPr>
          <w:sz w:val="20"/>
          <w:szCs w:val="20"/>
        </w:rPr>
        <w:t xml:space="preserve">Results and errors can be checked in System Logs, and testers use Impersonate User.</w:t>
      </w:r>
    </w:p>
    <w:p>
      <w:pPr>
        <w:keepNext/>
        <w:spacing w:after="80" w:before="240"/>
      </w:pPr>
      <w:r>
        <w:rPr>
          <w:b/>
          <w:bCs/>
        </w:rPr>
        <w:t xml:space="preserve">Table-1 : Components &amp; Technologies: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000"/>
        <w:gridCol w:w="4778"/>
      </w:tblGrid>
      <w:tr>
        <w:trPr>
          <w:tblHeader/>
        </w:trPr>
        <w:tc>
          <w:tcPr>
            <w:tcW w:type="dxa" w:w="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S.No</w:t>
            </w:r>
          </w:p>
        </w:tc>
        <w:tc>
          <w:tcPr>
            <w:tcW w:type="dxa" w:w="3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Component</w:t>
            </w:r>
          </w:p>
        </w:tc>
        <w:tc>
          <w:tcPr>
            <w:tcW w:type="dxa" w:w="6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Description</w:t>
            </w:r>
          </w:p>
        </w:tc>
        <w:tc>
          <w:tcPr>
            <w:tcW w:type="dxa" w:w="4778"/>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spacing w:after="20"/>
            </w:pPr>
            <w:r>
              <w:rPr>
                <w:b/>
                <w:bCs/>
                <w:sz w:val="20"/>
                <w:szCs w:val="20"/>
              </w:rPr>
              <w:t xml:space="preserve">Technology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User Interface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How the administrator, developer and end user interact with the application: ServiceNow Platform UI in a web browser.</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Platform UI (HTML, CSS, JavaScript in the browser)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Application Logic-1</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Creation of users and roles and assigning roles to users.</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user and role administration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Application Logic-2</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ACL script that checks current.&lt;field&gt; and the user’s role and sets answer = true or false.</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server-side JavaScript (ACL script)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Application Logic-3</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ACL rules for the READ, CREATE, WRITE and DELETE operations and their evaluation order.</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Access Control (ACL) engine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Database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Custom table with the field that holds the restricted value, plus the users and roles tables.</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platform database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Cloud Database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Database service on the cloud: records are stored in the ServiceNow instance.</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ServiceNow cloud instance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7.</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File Storage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 separate file storage is required; the project works with records and ACL scripts only.</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Not applicable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External API-1</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 external API is used in this solution.</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Not applicable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9.</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External API-2</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 external API is used in this solution.</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Not applicable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10.</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Machine Learning Model</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 machine learning model is used in this solution.</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Not applicable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11.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Infrastructure (Server / Cloud)</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Application deployment on cloud. Local Server Configuration: not applicable, no local server is used. Cloud Server Configuration: ServiceNow-hosted instance.</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20"/>
            </w:pPr>
            <w:r>
              <w:rPr>
                <w:sz w:val="20"/>
                <w:szCs w:val="20"/>
              </w:rPr>
              <w:t xml:space="preserve">Cloud (ServiceNow instance)</w:t>
            </w:r>
          </w:p>
        </w:tc>
      </w:tr>
    </w:tbl>
    <w:p>
      <w:pPr>
        <w:keepNext/>
        <w:spacing w:after="80" w:before="240"/>
      </w:pPr>
      <w:r>
        <w:rPr>
          <w:b/>
          <w:bCs/>
        </w:rPr>
        <w:t xml:space="preserve">Table-2: Application Characteristics: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000"/>
        <w:gridCol w:w="4778"/>
      </w:tblGrid>
      <w:tr>
        <w:trPr>
          <w:tblHeader/>
        </w:trPr>
        <w:tc>
          <w:tcPr>
            <w:tcW w:type="dxa" w:w="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keepNext/>
              <w:spacing w:after="20"/>
            </w:pPr>
            <w:r>
              <w:rPr>
                <w:b/>
                <w:bCs/>
                <w:sz w:val="20"/>
                <w:szCs w:val="20"/>
              </w:rPr>
              <w:t xml:space="preserve">S.No</w:t>
            </w:r>
          </w:p>
        </w:tc>
        <w:tc>
          <w:tcPr>
            <w:tcW w:type="dxa" w:w="3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keepNext/>
              <w:spacing w:after="20"/>
            </w:pPr>
            <w:r>
              <w:rPr>
                <w:b/>
                <w:bCs/>
                <w:sz w:val="20"/>
                <w:szCs w:val="20"/>
              </w:rPr>
              <w:t xml:space="preserve">Characteristics</w:t>
            </w:r>
          </w:p>
        </w:tc>
        <w:tc>
          <w:tcPr>
            <w:tcW w:type="dxa" w:w="6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keepNext/>
              <w:spacing w:after="20"/>
            </w:pPr>
            <w:r>
              <w:rPr>
                <w:b/>
                <w:bCs/>
                <w:sz w:val="20"/>
                <w:szCs w:val="20"/>
              </w:rPr>
              <w:t xml:space="preserve">Description</w:t>
            </w:r>
          </w:p>
        </w:tc>
        <w:tc>
          <w:tcPr>
            <w:tcW w:type="dxa" w:w="4778"/>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top"/>
          </w:tcPr>
          <w:p>
            <w:pPr>
              <w:keepNext/>
              <w:spacing w:after="20"/>
            </w:pPr>
            <w:r>
              <w:rPr>
                <w:b/>
                <w:bCs/>
                <w:sz w:val="20"/>
                <w:szCs w:val="20"/>
              </w:rPr>
              <w:t xml:space="preserve">Technology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Open-Source Frameworks</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No open-source framework is added; the solution uses the native ServiceNow scripting.</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ServiceNow server-side JavaScript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Security Implementations</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Role-based access plus script-controlled ACLs that check the record’s field value, least-privilege rules, testing with impersonation and review of system logs.</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ServiceNow ACLs, roles, Impersonate User, System Logs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Scalable Architecture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The same ACL script pattern can be applied to other tables and fields; the ServiceNow platform separates the browser, application and database tiers.</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ServiceNow multi-tier cloud platform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Availability</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The ACLs are enforced on the server of the cloud-hosted ServiceNow instance, so they apply whenever the instance is available.</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spacing w:after="20"/>
            </w:pPr>
            <w:r>
              <w:rPr>
                <w:sz w:val="20"/>
                <w:szCs w:val="20"/>
              </w:rPr>
              <w:t xml:space="preserve">ServiceNow cloud instance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val="false"/>
              <w:spacing w:after="20"/>
            </w:pPr>
            <w:r>
              <w:rPr>
                <w:sz w:val="20"/>
                <w:szCs w:val="20"/>
              </w:rPr>
              <w:t xml:space="preserve">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val="false"/>
              <w:spacing w:after="20"/>
            </w:pPr>
            <w:r>
              <w:rPr>
                <w:sz w:val="20"/>
                <w:szCs w:val="20"/>
              </w:rPr>
              <w:t xml:space="preserve">Performance</w:t>
            </w:r>
          </w:p>
        </w:tc>
        <w:tc>
          <w:tcPr>
            <w:tcW w:type="dxa" w:w="6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val="false"/>
              <w:spacing w:after="20"/>
            </w:pPr>
            <w:r>
              <w:rPr>
                <w:sz w:val="20"/>
                <w:szCs w:val="20"/>
              </w:rPr>
              <w:t xml:space="preserve">Scripts stay short: they check only the user’s role and the current record’s field value and avoid extra database queries.</w:t>
            </w:r>
          </w:p>
        </w:tc>
        <w:tc>
          <w:tcPr>
            <w:tcW w:type="dxa" w:w="477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keepNext w:val="false"/>
              <w:spacing w:after="20"/>
            </w:pPr>
            <w:r>
              <w:rPr>
                <w:sz w:val="20"/>
                <w:szCs w:val="20"/>
              </w:rPr>
              <w:t xml:space="preserve">ServiceNow ACL scripts</w:t>
            </w:r>
          </w:p>
        </w:tc>
      </w:tr>
    </w:tbl>
    <w:p>
      <w:pPr>
        <w:keepNext/>
        <w:spacing w:after="60" w:before="240"/>
      </w:pPr>
      <w:r>
        <w:rPr>
          <w:b/>
          <w:bCs/>
        </w:rPr>
        <w:t xml:space="preserve">References:</w:t>
      </w:r>
    </w:p>
    <w:p>
      <w:pPr>
        <w:spacing w:after="30" w:before="0"/>
      </w:pPr>
      <w:r>
        <w:rPr>
          <w:sz w:val="18"/>
          <w:szCs w:val="18"/>
        </w:rPr>
        <w:t xml:space="preserve">https://c4model.com/</w:t>
      </w:r>
    </w:p>
    <w:p>
      <w:pPr>
        <w:spacing w:after="30" w:before="0"/>
      </w:pPr>
      <w:r>
        <w:rPr>
          <w:sz w:val="18"/>
          <w:szCs w:val="18"/>
        </w:rPr>
        <w:t xml:space="preserve">https://developer.ibm.com/patterns/online-order-processing-system-during-pandemic/</w:t>
      </w:r>
    </w:p>
    <w:p>
      <w:pPr>
        <w:spacing w:after="30" w:before="0"/>
      </w:pPr>
      <w:r>
        <w:rPr>
          <w:sz w:val="18"/>
          <w:szCs w:val="18"/>
        </w:rPr>
        <w:t xml:space="preserve">https://www.ibm.com/cloud/architecture</w:t>
      </w:r>
    </w:p>
    <w:p>
      <w:pPr>
        <w:spacing w:after="30" w:before="0"/>
      </w:pPr>
      <w:r>
        <w:rPr>
          <w:sz w:val="18"/>
          <w:szCs w:val="18"/>
        </w:rPr>
        <w:t xml:space="preserve">https://aws.amazon.com/architecture</w:t>
      </w:r>
    </w:p>
    <w:p>
      <w:pPr>
        <w:spacing w:after="30" w:before="0"/>
      </w:pPr>
      <w:r>
        <w:rPr>
          <w:sz w:val="18"/>
          <w:szCs w:val="18"/>
        </w:rPr>
        <w:t xml:space="preserve">https://medium.com/the-internal-startup/how-to-draw-useful-technical-architecture-diagrams-2d20c9fda90d</w:t>
      </w:r>
    </w:p>
    <w:sectPr>
      <w:pgSz w:w="16838" w:h="11906" w:orient="landscape"/>
      <w:pgMar w:top="8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d22bde8512d278001482c6551c1ff7071de806.png"/><Relationship Id="rId8" Type="http://schemas.openxmlformats.org/officeDocument/2006/relationships/image" Target="media/cf92082a450ff42101a7191d5d387bdca430f8d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dc:title>
  <dc:creator>Project Team</dc:creator>
  <cp:lastModifiedBy>Un-named</cp:lastModifiedBy>
  <cp:revision>1</cp:revision>
  <dcterms:created xsi:type="dcterms:W3CDTF">2026-10-02T05:50:36.527Z</dcterms:created>
  <dcterms:modified xsi:type="dcterms:W3CDTF">2026-10-02T05:50:36.527Z</dcterms:modified>
</cp:coreProperties>
</file>

<file path=docProps/custom.xml><?xml version="1.0" encoding="utf-8"?>
<Properties xmlns="http://schemas.openxmlformats.org/officeDocument/2006/custom-properties" xmlns:vt="http://schemas.openxmlformats.org/officeDocument/2006/docPropsVTypes"/>
</file>