
<file path=[Content_Types].xml><?xml version="1.0" encoding="utf-8"?>
<Types xmlns="http://schemas.openxmlformats.org/package/2006/content-types">
  <Default Extension="bin" ContentType="application/vnd.openxmlformats-officedocument.oleObject"/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7589" w:rsidRDefault="009D7589" w:rsidP="009D7589">
      <w:pPr>
        <w:pStyle w:val="NoSpacing"/>
        <w:rPr>
          <w:rFonts w:ascii="Times New Roman" w:hAnsi="Times New Roman" w:cs="Times New Roman"/>
          <w:b/>
          <w:sz w:val="32"/>
          <w:szCs w:val="32"/>
        </w:rPr>
      </w:pPr>
      <w:r w:rsidRPr="009D7589">
        <w:rPr>
          <w:rFonts w:ascii="Times New Roman" w:hAnsi="Times New Roman" w:cs="Times New Roman"/>
          <w:b/>
          <w:sz w:val="32"/>
          <w:szCs w:val="32"/>
        </w:rPr>
        <w:t>Task 2: Data Cleaning &amp; Modeling</w:t>
      </w:r>
    </w:p>
    <w:p w:rsidR="009D7589" w:rsidRDefault="009D7589" w:rsidP="009D7589">
      <w:pPr>
        <w:pStyle w:val="NoSpacing"/>
        <w:rPr>
          <w:rFonts w:ascii="Times New Roman" w:hAnsi="Times New Roman" w:cs="Times New Roman"/>
          <w:b/>
          <w:sz w:val="32"/>
          <w:szCs w:val="32"/>
        </w:rPr>
      </w:pPr>
    </w:p>
    <w:p w:rsidR="009D7589" w:rsidRPr="009D7589" w:rsidRDefault="009D7589" w:rsidP="009D7589">
      <w:pPr>
        <w:pStyle w:val="NoSpacing"/>
      </w:pPr>
      <w:r w:rsidRPr="009D7589">
        <w:t>The client has sent through:</w:t>
      </w:r>
    </w:p>
    <w:p w:rsidR="009D7589" w:rsidRPr="009D7589" w:rsidRDefault="009D7589" w:rsidP="009D7589">
      <w:pPr>
        <w:pStyle w:val="NoSpacing"/>
        <w:numPr>
          <w:ilvl w:val="0"/>
          <w:numId w:val="3"/>
        </w:numPr>
      </w:pPr>
      <w:r w:rsidRPr="009D7589">
        <w:rPr>
          <w:b/>
          <w:bCs/>
        </w:rPr>
        <w:t>7 data sets</w:t>
      </w:r>
      <w:r w:rsidRPr="009D7589">
        <w:t> - each data set contains different columns and values</w:t>
      </w:r>
    </w:p>
    <w:p w:rsidR="009D7589" w:rsidRPr="009D7589" w:rsidRDefault="009D7589" w:rsidP="009D7589">
      <w:pPr>
        <w:pStyle w:val="NoSpacing"/>
        <w:numPr>
          <w:ilvl w:val="0"/>
          <w:numId w:val="3"/>
        </w:numPr>
      </w:pPr>
      <w:r w:rsidRPr="009D7589">
        <w:rPr>
          <w:b/>
          <w:bCs/>
        </w:rPr>
        <w:t>A data model</w:t>
      </w:r>
      <w:r w:rsidRPr="009D7589">
        <w:t> - this shows the relationships between all of the data sets, as well as any links that you can use to merge tables.</w:t>
      </w:r>
    </w:p>
    <w:p w:rsidR="009D7589" w:rsidRPr="009D7589" w:rsidRDefault="009D7589" w:rsidP="009D7589">
      <w:pPr>
        <w:pStyle w:val="NoSpacing"/>
      </w:pPr>
      <w:r w:rsidRPr="009D7589">
        <w:t xml:space="preserve">There is a lot of information here and it’s easy to get lost in the data. So, to make sure </w:t>
      </w:r>
      <w:r>
        <w:t>we</w:t>
      </w:r>
      <w:r w:rsidRPr="009D7589">
        <w:t xml:space="preserve"> are using the right data to a</w:t>
      </w:r>
      <w:r>
        <w:t>nswer the business questions we</w:t>
      </w:r>
      <w:r w:rsidRPr="009D7589">
        <w:t>’ll follow these steps:</w:t>
      </w:r>
    </w:p>
    <w:p w:rsidR="009D7589" w:rsidRPr="009D7589" w:rsidRDefault="009D7589" w:rsidP="009D7589">
      <w:pPr>
        <w:pStyle w:val="NoSpacing"/>
        <w:numPr>
          <w:ilvl w:val="0"/>
          <w:numId w:val="4"/>
        </w:numPr>
      </w:pPr>
      <w:r w:rsidRPr="009D7589">
        <w:t>Requirements gathering</w:t>
      </w:r>
    </w:p>
    <w:p w:rsidR="009D7589" w:rsidRPr="009D7589" w:rsidRDefault="009D7589" w:rsidP="009D7589">
      <w:pPr>
        <w:pStyle w:val="NoSpacing"/>
        <w:numPr>
          <w:ilvl w:val="0"/>
          <w:numId w:val="4"/>
        </w:numPr>
      </w:pPr>
      <w:r w:rsidRPr="009D7589">
        <w:t>Data cleaning</w:t>
      </w:r>
    </w:p>
    <w:p w:rsidR="009D7589" w:rsidRDefault="009D7589" w:rsidP="009D7589">
      <w:pPr>
        <w:pStyle w:val="NoSpacing"/>
        <w:numPr>
          <w:ilvl w:val="0"/>
          <w:numId w:val="4"/>
        </w:numPr>
      </w:pPr>
      <w:r w:rsidRPr="009D7589">
        <w:t>Data modelling</w:t>
      </w:r>
    </w:p>
    <w:p w:rsidR="009D7589" w:rsidRPr="009D7589" w:rsidRDefault="009D7589" w:rsidP="009D7589">
      <w:pPr>
        <w:pStyle w:val="NoSpacing"/>
        <w:ind w:left="720"/>
      </w:pPr>
    </w:p>
    <w:p w:rsidR="009D7589" w:rsidRDefault="009D7589" w:rsidP="009D7589">
      <w:pPr>
        <w:pStyle w:val="NoSpacing"/>
        <w:rPr>
          <w:rStyle w:val="Strong"/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T</w:t>
      </w:r>
      <w:r w:rsidRPr="009D7589">
        <w:rPr>
          <w:color w:val="333333"/>
          <w:sz w:val="23"/>
          <w:szCs w:val="23"/>
        </w:rPr>
        <w:t>he first step is to </w:t>
      </w:r>
      <w:r w:rsidRPr="009D7589">
        <w:rPr>
          <w:rStyle w:val="Strong"/>
          <w:color w:val="333333"/>
          <w:sz w:val="23"/>
          <w:szCs w:val="23"/>
        </w:rPr>
        <w:t>use</w:t>
      </w:r>
      <w:r w:rsidRPr="009D7589">
        <w:rPr>
          <w:color w:val="333333"/>
          <w:sz w:val="23"/>
          <w:szCs w:val="23"/>
        </w:rPr>
        <w:t> </w:t>
      </w:r>
      <w:r w:rsidRPr="009D7589">
        <w:rPr>
          <w:rStyle w:val="Strong"/>
          <w:color w:val="333333"/>
          <w:sz w:val="23"/>
          <w:szCs w:val="23"/>
        </w:rPr>
        <w:t>this</w:t>
      </w:r>
      <w:r w:rsidRPr="009D7589">
        <w:rPr>
          <w:color w:val="333333"/>
          <w:sz w:val="23"/>
          <w:szCs w:val="23"/>
        </w:rPr>
        <w:t> </w:t>
      </w:r>
      <w:r w:rsidRPr="009D7589">
        <w:rPr>
          <w:rStyle w:val="Strong"/>
          <w:color w:val="333333"/>
          <w:sz w:val="23"/>
          <w:szCs w:val="23"/>
        </w:rPr>
        <w:t>data model to</w:t>
      </w:r>
      <w:r w:rsidRPr="009D7589">
        <w:rPr>
          <w:color w:val="333333"/>
          <w:sz w:val="23"/>
          <w:szCs w:val="23"/>
        </w:rPr>
        <w:t> </w:t>
      </w:r>
      <w:r w:rsidRPr="009D7589">
        <w:rPr>
          <w:rStyle w:val="Strong"/>
          <w:color w:val="333333"/>
          <w:sz w:val="23"/>
          <w:szCs w:val="23"/>
        </w:rPr>
        <w:t>identify which datasets will be required to answer your business question - </w:t>
      </w:r>
      <w:r w:rsidRPr="009D7589">
        <w:rPr>
          <w:color w:val="333333"/>
          <w:sz w:val="23"/>
          <w:szCs w:val="23"/>
        </w:rPr>
        <w:t>which is to figure out the</w:t>
      </w:r>
      <w:r w:rsidRPr="009D7589">
        <w:rPr>
          <w:rStyle w:val="Strong"/>
          <w:color w:val="333333"/>
          <w:sz w:val="23"/>
          <w:szCs w:val="23"/>
        </w:rPr>
        <w:t> top 5 categories with the largest popularity.</w:t>
      </w:r>
    </w:p>
    <w:p w:rsidR="009D7589" w:rsidRDefault="009D7589" w:rsidP="009D7589">
      <w:pPr>
        <w:pStyle w:val="NoSpacing"/>
        <w:rPr>
          <w:rStyle w:val="Strong"/>
          <w:color w:val="333333"/>
          <w:sz w:val="23"/>
          <w:szCs w:val="23"/>
        </w:rPr>
      </w:pPr>
    </w:p>
    <w:p w:rsidR="009D7589" w:rsidRPr="009D7589" w:rsidRDefault="009D7589" w:rsidP="009D7589">
      <w:pPr>
        <w:spacing w:after="300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</w:rPr>
      </w:pPr>
      <w:r w:rsidRPr="009D7589">
        <w:rPr>
          <w:rFonts w:ascii="Times New Roman" w:eastAsia="Times New Roman" w:hAnsi="Times New Roman" w:cs="Times New Roman"/>
          <w:color w:val="333333"/>
          <w:sz w:val="23"/>
          <w:szCs w:val="23"/>
        </w:rPr>
        <w:t>Definitions of different data types:</w:t>
      </w:r>
    </w:p>
    <w:p w:rsidR="009D7589" w:rsidRPr="009D7589" w:rsidRDefault="009D7589" w:rsidP="009D758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</w:rPr>
      </w:pPr>
      <w:r w:rsidRPr="009D7589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</w:rPr>
        <w:t>String</w:t>
      </w:r>
      <w:r w:rsidRPr="009D7589">
        <w:rPr>
          <w:rFonts w:ascii="Times New Roman" w:eastAsia="Times New Roman" w:hAnsi="Times New Roman" w:cs="Times New Roman"/>
          <w:color w:val="333333"/>
          <w:sz w:val="23"/>
          <w:szCs w:val="23"/>
        </w:rPr>
        <w:t> - Sequence of characters, digits, or symbols—always treated as text</w:t>
      </w:r>
    </w:p>
    <w:p w:rsidR="009D7589" w:rsidRPr="009D7589" w:rsidRDefault="009D7589" w:rsidP="009D758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</w:rPr>
      </w:pPr>
      <w:r w:rsidRPr="009D7589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</w:rPr>
        <w:t>UUID -</w:t>
      </w:r>
      <w:r w:rsidRPr="009D7589">
        <w:rPr>
          <w:rFonts w:ascii="Times New Roman" w:eastAsia="Times New Roman" w:hAnsi="Times New Roman" w:cs="Times New Roman"/>
          <w:color w:val="333333"/>
          <w:sz w:val="23"/>
          <w:szCs w:val="23"/>
        </w:rPr>
        <w:t> Universally Unique Identifiers</w:t>
      </w:r>
    </w:p>
    <w:p w:rsidR="009D7589" w:rsidRPr="009D7589" w:rsidRDefault="009D7589" w:rsidP="009D758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</w:rPr>
      </w:pPr>
      <w:r w:rsidRPr="009D7589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</w:rPr>
        <w:t>Array -</w:t>
      </w:r>
      <w:r w:rsidRPr="009D7589">
        <w:rPr>
          <w:rFonts w:ascii="Times New Roman" w:eastAsia="Times New Roman" w:hAnsi="Times New Roman" w:cs="Times New Roman"/>
          <w:color w:val="333333"/>
          <w:sz w:val="23"/>
          <w:szCs w:val="23"/>
        </w:rPr>
        <w:t> List with a number of elements in a specific order—typically of the same type</w:t>
      </w:r>
    </w:p>
    <w:p w:rsidR="009D7589" w:rsidRPr="009D7589" w:rsidRDefault="009D7589" w:rsidP="009D758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</w:rPr>
      </w:pPr>
      <w:r w:rsidRPr="009D7589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</w:rPr>
        <w:t>Integer -</w:t>
      </w:r>
      <w:r w:rsidRPr="009D7589">
        <w:rPr>
          <w:rFonts w:ascii="Times New Roman" w:eastAsia="Times New Roman" w:hAnsi="Times New Roman" w:cs="Times New Roman"/>
          <w:color w:val="333333"/>
          <w:sz w:val="23"/>
          <w:szCs w:val="23"/>
        </w:rPr>
        <w:t> Numeric data type for numbers without fractions</w:t>
      </w:r>
    </w:p>
    <w:p w:rsidR="009D7589" w:rsidRDefault="009D7589" w:rsidP="009D758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</w:rPr>
      </w:pPr>
      <w:r w:rsidRPr="009D7589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</w:rPr>
        <w:t>Timestamp</w:t>
      </w:r>
      <w:r w:rsidRPr="009D7589">
        <w:rPr>
          <w:rFonts w:ascii="Times New Roman" w:eastAsia="Times New Roman" w:hAnsi="Times New Roman" w:cs="Times New Roman"/>
          <w:color w:val="333333"/>
          <w:sz w:val="23"/>
          <w:szCs w:val="23"/>
        </w:rPr>
        <w:t> - Number of seconds that have elapsed since midnight (00:00:00 UTC), 1st January 1970 (Unix time)</w:t>
      </w:r>
    </w:p>
    <w:p w:rsidR="009D7589" w:rsidRPr="009D7589" w:rsidRDefault="009D7589" w:rsidP="009D7589">
      <w:pPr>
        <w:shd w:val="clear" w:color="auto" w:fill="ED7D31" w:themeFill="accent2"/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color w:val="333333"/>
          <w:sz w:val="23"/>
          <w:szCs w:val="23"/>
        </w:rPr>
      </w:pPr>
      <w:r>
        <w:rPr>
          <w:rStyle w:val="Strong"/>
          <w:color w:val="333333"/>
          <w:sz w:val="23"/>
          <w:szCs w:val="23"/>
        </w:rPr>
        <w:object w:dxaOrig="1543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6.4pt;height:78.1pt" o:ole="">
            <v:imagedata r:id="rId5" o:title=""/>
          </v:shape>
          <o:OLEObject Type="Embed" ProgID="Package" ShapeID="_x0000_i1025" DrawAspect="Icon" ObjectID="_1740368030" r:id="rId6"/>
        </w:object>
      </w:r>
    </w:p>
    <w:p w:rsidR="009D7589" w:rsidRDefault="009D7589" w:rsidP="009D7589">
      <w:pPr>
        <w:pStyle w:val="NoSpacing"/>
        <w:rPr>
          <w:rStyle w:val="Strong"/>
          <w:color w:val="333333"/>
          <w:sz w:val="23"/>
          <w:szCs w:val="23"/>
        </w:rPr>
      </w:pPr>
    </w:p>
    <w:p w:rsidR="00C8117E" w:rsidRDefault="00C8117E" w:rsidP="00C8117E">
      <w:pPr>
        <w:pStyle w:val="NormalWeb"/>
        <w:shd w:val="clear" w:color="auto" w:fill="FFFFFF" w:themeFill="background1"/>
        <w:spacing w:before="0" w:beforeAutospacing="0" w:after="300" w:afterAutospacing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We</w:t>
      </w:r>
      <w:r>
        <w:rPr>
          <w:color w:val="333333"/>
          <w:sz w:val="23"/>
          <w:szCs w:val="23"/>
        </w:rPr>
        <w:t>’ve identified </w:t>
      </w:r>
      <w:r>
        <w:rPr>
          <w:i/>
          <w:iCs/>
          <w:color w:val="333333"/>
          <w:sz w:val="23"/>
          <w:szCs w:val="23"/>
        </w:rPr>
        <w:t>Reaction</w:t>
      </w:r>
      <w:r>
        <w:rPr>
          <w:color w:val="333333"/>
          <w:sz w:val="23"/>
          <w:szCs w:val="23"/>
        </w:rPr>
        <w:t>, </w:t>
      </w:r>
      <w:r>
        <w:rPr>
          <w:i/>
          <w:iCs/>
          <w:color w:val="333333"/>
          <w:sz w:val="23"/>
          <w:szCs w:val="23"/>
        </w:rPr>
        <w:t>Content</w:t>
      </w:r>
      <w:r>
        <w:rPr>
          <w:color w:val="333333"/>
          <w:sz w:val="23"/>
          <w:szCs w:val="23"/>
        </w:rPr>
        <w:t>, and </w:t>
      </w:r>
      <w:r>
        <w:rPr>
          <w:i/>
          <w:iCs/>
          <w:color w:val="333333"/>
          <w:sz w:val="23"/>
          <w:szCs w:val="23"/>
        </w:rPr>
        <w:t>Reaction Types</w:t>
      </w:r>
      <w:r>
        <w:rPr>
          <w:color w:val="333333"/>
          <w:sz w:val="23"/>
          <w:szCs w:val="23"/>
        </w:rPr>
        <w:t> as our relevant data sets.</w:t>
      </w:r>
    </w:p>
    <w:p w:rsidR="00C8117E" w:rsidRDefault="00C8117E" w:rsidP="00C8117E">
      <w:pPr>
        <w:pStyle w:val="NoSpacing"/>
      </w:pPr>
      <w:r>
        <w:t xml:space="preserve">To clarify why </w:t>
      </w:r>
      <w:r>
        <w:t>we</w:t>
      </w:r>
      <w:r>
        <w:t xml:space="preserve"> made this selection:</w:t>
      </w:r>
    </w:p>
    <w:p w:rsidR="00C8117E" w:rsidRDefault="00C8117E" w:rsidP="00C8117E">
      <w:pPr>
        <w:pStyle w:val="NoSpacing"/>
        <w:numPr>
          <w:ilvl w:val="0"/>
          <w:numId w:val="7"/>
        </w:numPr>
      </w:pPr>
      <w:r>
        <w:t>The brief carefully it states that the client wanted to see “An </w:t>
      </w:r>
      <w:r>
        <w:rPr>
          <w:rStyle w:val="Strong"/>
          <w:color w:val="333333"/>
          <w:sz w:val="23"/>
          <w:szCs w:val="23"/>
        </w:rPr>
        <w:t>analysis</w:t>
      </w:r>
      <w:r>
        <w:t> of their </w:t>
      </w:r>
      <w:r>
        <w:rPr>
          <w:rStyle w:val="Strong"/>
          <w:color w:val="333333"/>
          <w:sz w:val="23"/>
          <w:szCs w:val="23"/>
        </w:rPr>
        <w:t>content categories</w:t>
      </w:r>
      <w:r>
        <w:t> showing the </w:t>
      </w:r>
      <w:r>
        <w:rPr>
          <w:rStyle w:val="Strong"/>
          <w:color w:val="333333"/>
          <w:sz w:val="23"/>
          <w:szCs w:val="23"/>
        </w:rPr>
        <w:t>top 5</w:t>
      </w:r>
      <w:r>
        <w:t xml:space="preserve"> categories </w:t>
      </w:r>
      <w:bookmarkStart w:id="0" w:name="_GoBack"/>
      <w:r>
        <w:t>with the largest popularity</w:t>
      </w:r>
      <w:bookmarkEnd w:id="0"/>
      <w:r>
        <w:t>”.</w:t>
      </w:r>
    </w:p>
    <w:p w:rsidR="00C8117E" w:rsidRDefault="00C8117E" w:rsidP="00C8117E">
      <w:pPr>
        <w:pStyle w:val="NoSpacing"/>
        <w:numPr>
          <w:ilvl w:val="0"/>
          <w:numId w:val="7"/>
        </w:numPr>
      </w:pPr>
      <w:r>
        <w:t>As explained in the data model, popularity is quantified by the “Score” given to each reaction type.</w:t>
      </w:r>
    </w:p>
    <w:p w:rsidR="00C8117E" w:rsidRDefault="00C8117E" w:rsidP="00C8117E">
      <w:pPr>
        <w:pStyle w:val="NoSpacing"/>
        <w:numPr>
          <w:ilvl w:val="0"/>
          <w:numId w:val="7"/>
        </w:numPr>
      </w:pPr>
      <w:r>
        <w:t>We therefore need data showing the content ID, category, content type, reaction type, and reaction score.</w:t>
      </w:r>
    </w:p>
    <w:p w:rsidR="00C8117E" w:rsidRDefault="00C8117E" w:rsidP="00C8117E">
      <w:pPr>
        <w:pStyle w:val="NoSpacing"/>
        <w:numPr>
          <w:ilvl w:val="0"/>
          <w:numId w:val="7"/>
        </w:numPr>
      </w:pPr>
      <w:r>
        <w:t>So, to figure out popularity, we’ll have to add up which content categories have the largest score.</w:t>
      </w:r>
    </w:p>
    <w:p w:rsidR="00C8117E" w:rsidRPr="00C8117E" w:rsidRDefault="00C8117E" w:rsidP="00C8117E">
      <w:pPr>
        <w:shd w:val="clear" w:color="auto" w:fill="FFFFFF" w:themeFill="background1"/>
        <w:spacing w:before="100" w:beforeAutospacing="1" w:after="100" w:afterAutospacing="1" w:line="240" w:lineRule="auto"/>
        <w:ind w:left="720"/>
        <w:rPr>
          <w:color w:val="333333"/>
          <w:sz w:val="23"/>
          <w:szCs w:val="23"/>
        </w:rPr>
      </w:pPr>
      <w:r w:rsidRPr="00C8117E">
        <w:rPr>
          <w:color w:val="333333"/>
          <w:sz w:val="23"/>
          <w:szCs w:val="23"/>
        </w:rPr>
        <w:t>But! Before we begin to work with the data sets, we’ll need to ensure that the data is clean and ready for analysis…</w:t>
      </w:r>
    </w:p>
    <w:p w:rsidR="00C8117E" w:rsidRDefault="00C8117E" w:rsidP="00C8117E">
      <w:pPr>
        <w:shd w:val="clear" w:color="auto" w:fill="FFFFFF" w:themeFill="background1"/>
        <w:rPr>
          <w:rStyle w:val="Strong"/>
          <w:color w:val="333333"/>
          <w:sz w:val="23"/>
          <w:szCs w:val="23"/>
        </w:rPr>
      </w:pPr>
      <w:r>
        <w:rPr>
          <w:rStyle w:val="Strong"/>
          <w:color w:val="333333"/>
          <w:sz w:val="23"/>
          <w:szCs w:val="23"/>
        </w:rPr>
        <w:lastRenderedPageBreak/>
        <w:t xml:space="preserve"> </w:t>
      </w:r>
      <w:r>
        <w:rPr>
          <w:color w:val="333333"/>
          <w:sz w:val="23"/>
          <w:szCs w:val="23"/>
          <w:shd w:val="clear" w:color="auto" w:fill="FAFAFA"/>
        </w:rPr>
        <w:t xml:space="preserve">Data cleaning is a </w:t>
      </w:r>
      <w:r w:rsidRPr="00C8117E">
        <w:rPr>
          <w:color w:val="333333"/>
          <w:sz w:val="23"/>
          <w:szCs w:val="23"/>
          <w:shd w:val="clear" w:color="auto" w:fill="FFFFFF" w:themeFill="background1"/>
        </w:rPr>
        <w:t>common</w:t>
      </w:r>
      <w:r>
        <w:rPr>
          <w:color w:val="333333"/>
          <w:sz w:val="23"/>
          <w:szCs w:val="23"/>
          <w:shd w:val="clear" w:color="auto" w:fill="FAFAFA"/>
        </w:rPr>
        <w:t xml:space="preserve"> and very important task when working with data.</w:t>
      </w:r>
      <w:r>
        <w:rPr>
          <w:rStyle w:val="Strong"/>
          <w:color w:val="333333"/>
          <w:sz w:val="23"/>
          <w:szCs w:val="23"/>
        </w:rPr>
        <w:t xml:space="preserve"> </w:t>
      </w:r>
    </w:p>
    <w:p w:rsidR="00C8117E" w:rsidRDefault="00C8117E" w:rsidP="00C8117E">
      <w:pPr>
        <w:shd w:val="clear" w:color="auto" w:fill="FFFFFF" w:themeFill="background1"/>
        <w:rPr>
          <w:rStyle w:val="Strong"/>
          <w:color w:val="333333"/>
          <w:sz w:val="23"/>
          <w:szCs w:val="23"/>
        </w:rPr>
      </w:pPr>
      <w:r>
        <w:rPr>
          <w:rStyle w:val="Strong"/>
          <w:color w:val="333333"/>
          <w:sz w:val="23"/>
          <w:szCs w:val="23"/>
        </w:rPr>
        <w:object w:dxaOrig="1543" w:dyaOrig="991">
          <v:shape id="_x0000_i1028" type="#_x0000_t75" style="width:139.9pt;height:89.65pt" o:ole="">
            <v:imagedata r:id="rId7" o:title=""/>
          </v:shape>
          <o:OLEObject Type="Embed" ProgID="Excel.SheetMacroEnabled.12" ShapeID="_x0000_i1028" DrawAspect="Icon" ObjectID="_1740368031" r:id="rId8"/>
        </w:object>
      </w:r>
      <w:r>
        <w:rPr>
          <w:rStyle w:val="Strong"/>
          <w:color w:val="333333"/>
          <w:sz w:val="23"/>
          <w:szCs w:val="23"/>
        </w:rPr>
        <w:object w:dxaOrig="1543" w:dyaOrig="991">
          <v:shape id="_x0000_i1027" type="#_x0000_t75" style="width:138.55pt;height:88.3pt" o:ole="">
            <v:imagedata r:id="rId9" o:title=""/>
          </v:shape>
          <o:OLEObject Type="Embed" ProgID="Excel.SheetMacroEnabled.12" ShapeID="_x0000_i1027" DrawAspect="Icon" ObjectID="_1740368032" r:id="rId10"/>
        </w:object>
      </w:r>
      <w:r>
        <w:rPr>
          <w:rStyle w:val="Strong"/>
          <w:color w:val="333333"/>
          <w:sz w:val="23"/>
          <w:szCs w:val="23"/>
        </w:rPr>
        <w:object w:dxaOrig="1543" w:dyaOrig="991">
          <v:shape id="_x0000_i1026" type="#_x0000_t75" style="width:139.9pt;height:89.65pt" o:ole="">
            <v:imagedata r:id="rId11" o:title=""/>
          </v:shape>
          <o:OLEObject Type="Embed" ProgID="Excel.SheetMacroEnabled.12" ShapeID="_x0000_i1026" DrawAspect="Icon" ObjectID="_1740368033" r:id="rId12"/>
        </w:object>
      </w:r>
    </w:p>
    <w:p w:rsidR="00C8117E" w:rsidRDefault="00C8117E" w:rsidP="00C8117E">
      <w:pPr>
        <w:pStyle w:val="NormalWeb"/>
        <w:shd w:val="clear" w:color="auto" w:fill="FFFFFF" w:themeFill="background1"/>
        <w:spacing w:before="0" w:beforeAutospacing="0" w:after="300" w:afterAutospacing="0"/>
        <w:rPr>
          <w:color w:val="333333"/>
          <w:sz w:val="23"/>
          <w:szCs w:val="23"/>
        </w:rPr>
      </w:pPr>
      <w:r>
        <w:rPr>
          <w:rStyle w:val="Strong"/>
          <w:color w:val="333333"/>
          <w:sz w:val="23"/>
          <w:szCs w:val="23"/>
        </w:rPr>
        <w:t>Second: </w:t>
      </w:r>
      <w:r>
        <w:rPr>
          <w:color w:val="333333"/>
          <w:sz w:val="23"/>
          <w:szCs w:val="23"/>
        </w:rPr>
        <w:t>Clean the data by:</w:t>
      </w:r>
    </w:p>
    <w:p w:rsidR="00C8117E" w:rsidRDefault="00C8117E" w:rsidP="00C8117E">
      <w:pPr>
        <w:numPr>
          <w:ilvl w:val="0"/>
          <w:numId w:val="8"/>
        </w:numPr>
        <w:shd w:val="clear" w:color="auto" w:fill="FFFFFF" w:themeFill="background1"/>
        <w:spacing w:before="100" w:beforeAutospacing="1" w:after="100" w:afterAutospacing="1" w:line="240" w:lineRule="auto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removing rows that have values which are missing,</w:t>
      </w:r>
    </w:p>
    <w:p w:rsidR="00C8117E" w:rsidRDefault="00C8117E" w:rsidP="00C8117E">
      <w:pPr>
        <w:numPr>
          <w:ilvl w:val="0"/>
          <w:numId w:val="8"/>
        </w:numPr>
        <w:shd w:val="clear" w:color="auto" w:fill="FFFFFF" w:themeFill="background1"/>
        <w:spacing w:before="100" w:beforeAutospacing="1" w:after="100" w:afterAutospacing="1" w:line="240" w:lineRule="auto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changing the data type of some values within a column, and</w:t>
      </w:r>
    </w:p>
    <w:p w:rsidR="00C8117E" w:rsidRDefault="00C8117E" w:rsidP="00C8117E">
      <w:pPr>
        <w:numPr>
          <w:ilvl w:val="0"/>
          <w:numId w:val="8"/>
        </w:numPr>
        <w:shd w:val="clear" w:color="auto" w:fill="FFFFFF" w:themeFill="background1"/>
        <w:spacing w:before="100" w:beforeAutospacing="1" w:after="100" w:afterAutospacing="1" w:line="240" w:lineRule="auto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removing</w:t>
      </w:r>
      <w:proofErr w:type="gramEnd"/>
      <w:r>
        <w:rPr>
          <w:color w:val="333333"/>
          <w:sz w:val="23"/>
          <w:szCs w:val="23"/>
        </w:rPr>
        <w:t xml:space="preserve"> columns which are not relevant to this task.</w:t>
      </w:r>
    </w:p>
    <w:p w:rsidR="00C8117E" w:rsidRDefault="00C8117E" w:rsidP="00C8117E">
      <w:pPr>
        <w:numPr>
          <w:ilvl w:val="1"/>
          <w:numId w:val="8"/>
        </w:numPr>
        <w:shd w:val="clear" w:color="auto" w:fill="FFFFFF" w:themeFill="background1"/>
        <w:spacing w:before="100" w:beforeAutospacing="1" w:after="100" w:afterAutospacing="1" w:line="240" w:lineRule="auto"/>
        <w:rPr>
          <w:color w:val="333333"/>
          <w:sz w:val="23"/>
          <w:szCs w:val="23"/>
        </w:rPr>
      </w:pPr>
      <w:r>
        <w:rPr>
          <w:i/>
          <w:iCs/>
          <w:color w:val="333333"/>
          <w:sz w:val="23"/>
          <w:szCs w:val="23"/>
        </w:rPr>
        <w:t>Think about how each column might be relevant to the business question you’re investigating. If you can’t think of why a column may be useful, it may not be worth including it.</w:t>
      </w:r>
    </w:p>
    <w:p w:rsidR="009D7589" w:rsidRDefault="00C8117E" w:rsidP="00C8117E">
      <w:pPr>
        <w:shd w:val="clear" w:color="auto" w:fill="FFFFFF" w:themeFill="background1"/>
        <w:rPr>
          <w:rStyle w:val="Strong"/>
          <w:color w:val="333333"/>
          <w:sz w:val="23"/>
          <w:szCs w:val="23"/>
        </w:rPr>
      </w:pPr>
      <w:r>
        <w:rPr>
          <w:rStyle w:val="Strong"/>
          <w:color w:val="333333"/>
          <w:sz w:val="23"/>
          <w:szCs w:val="23"/>
        </w:rPr>
        <w:t xml:space="preserve"> </w:t>
      </w:r>
    </w:p>
    <w:p w:rsidR="0078023F" w:rsidRPr="0078023F" w:rsidRDefault="0078023F" w:rsidP="0078023F">
      <w:pPr>
        <w:shd w:val="clear" w:color="auto" w:fill="FAFAFA"/>
        <w:spacing w:after="300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</w:rPr>
      </w:pPr>
      <w:r w:rsidRPr="0078023F">
        <w:rPr>
          <w:rFonts w:ascii="Times New Roman" w:eastAsia="Times New Roman" w:hAnsi="Times New Roman" w:cs="Times New Roman"/>
          <w:color w:val="333333"/>
          <w:sz w:val="23"/>
          <w:szCs w:val="23"/>
        </w:rPr>
        <w:t>Now we want to figure out the top 5 categories. To complete your data modelling, follow these steps:</w:t>
      </w:r>
    </w:p>
    <w:p w:rsidR="0078023F" w:rsidRPr="0078023F" w:rsidRDefault="0078023F" w:rsidP="0078023F">
      <w:pPr>
        <w:shd w:val="clear" w:color="auto" w:fill="FAFAFA"/>
        <w:spacing w:after="300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</w:rPr>
      </w:pPr>
      <w:r w:rsidRPr="0078023F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</w:rPr>
        <w:t>1. Create a final data set by merging your three tables together</w:t>
      </w:r>
    </w:p>
    <w:p w:rsidR="0078023F" w:rsidRPr="0078023F" w:rsidRDefault="0078023F" w:rsidP="0078023F">
      <w:pPr>
        <w:numPr>
          <w:ilvl w:val="0"/>
          <w:numId w:val="9"/>
        </w:numPr>
        <w:shd w:val="clear" w:color="auto" w:fill="FAFA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</w:rPr>
      </w:pPr>
      <w:r w:rsidRPr="0078023F">
        <w:rPr>
          <w:rFonts w:ascii="Times New Roman" w:eastAsia="Times New Roman" w:hAnsi="Times New Roman" w:cs="Times New Roman"/>
          <w:color w:val="333333"/>
          <w:sz w:val="23"/>
          <w:szCs w:val="23"/>
        </w:rPr>
        <w:t>We recommend using the Reaction table as your base table, then first join the relevant columns from your Content data set, and then the Reaction Types data set.</w:t>
      </w:r>
    </w:p>
    <w:p w:rsidR="0078023F" w:rsidRPr="0078023F" w:rsidRDefault="0078023F" w:rsidP="0078023F">
      <w:pPr>
        <w:numPr>
          <w:ilvl w:val="0"/>
          <w:numId w:val="9"/>
        </w:numPr>
        <w:shd w:val="clear" w:color="auto" w:fill="FAFA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</w:rPr>
      </w:pPr>
      <w:r w:rsidRPr="0078023F">
        <w:rPr>
          <w:rFonts w:ascii="Times New Roman" w:eastAsia="Times New Roman" w:hAnsi="Times New Roman" w:cs="Times New Roman"/>
          <w:color w:val="333333"/>
          <w:sz w:val="23"/>
          <w:szCs w:val="23"/>
        </w:rPr>
        <w:t>Hint: You can use a “</w:t>
      </w:r>
      <w:proofErr w:type="spellStart"/>
      <w:r w:rsidRPr="0078023F">
        <w:rPr>
          <w:rFonts w:ascii="Times New Roman" w:eastAsia="Times New Roman" w:hAnsi="Times New Roman" w:cs="Times New Roman"/>
          <w:color w:val="333333"/>
          <w:sz w:val="23"/>
          <w:szCs w:val="23"/>
        </w:rPr>
        <w:t>VLookUp</w:t>
      </w:r>
      <w:proofErr w:type="spellEnd"/>
      <w:r w:rsidRPr="0078023F">
        <w:rPr>
          <w:rFonts w:ascii="Times New Roman" w:eastAsia="Times New Roman" w:hAnsi="Times New Roman" w:cs="Times New Roman"/>
          <w:color w:val="333333"/>
          <w:sz w:val="23"/>
          <w:szCs w:val="23"/>
        </w:rPr>
        <w:t>” formula</w:t>
      </w:r>
      <w:r w:rsidRPr="0078023F">
        <w:rPr>
          <w:rFonts w:ascii="Times New Roman" w:eastAsia="Times New Roman" w:hAnsi="Times New Roman" w:cs="Times New Roman"/>
          <w:color w:val="333333"/>
          <w:sz w:val="23"/>
          <w:szCs w:val="23"/>
        </w:rPr>
        <w:br/>
        <w:t> </w:t>
      </w:r>
    </w:p>
    <w:p w:rsidR="0078023F" w:rsidRPr="0078023F" w:rsidRDefault="0078023F" w:rsidP="0078023F">
      <w:pPr>
        <w:shd w:val="clear" w:color="auto" w:fill="FAFAFA"/>
        <w:spacing w:after="300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</w:rPr>
      </w:pPr>
      <w:r w:rsidRPr="0078023F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</w:rPr>
        <w:t>2. Figure out the Top 5 performing categories</w:t>
      </w:r>
    </w:p>
    <w:p w:rsidR="0078023F" w:rsidRPr="0078023F" w:rsidRDefault="0078023F" w:rsidP="0078023F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</w:rPr>
      </w:pPr>
      <w:r w:rsidRPr="0078023F">
        <w:rPr>
          <w:rFonts w:ascii="Times New Roman" w:eastAsia="Times New Roman" w:hAnsi="Times New Roman" w:cs="Times New Roman"/>
          <w:color w:val="333333"/>
          <w:sz w:val="23"/>
          <w:szCs w:val="23"/>
        </w:rPr>
        <w:t>Add up the total scores for each category.</w:t>
      </w:r>
    </w:p>
    <w:p w:rsidR="0078023F" w:rsidRPr="0078023F" w:rsidRDefault="0078023F" w:rsidP="0078023F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</w:rPr>
      </w:pPr>
      <w:r w:rsidRPr="0078023F">
        <w:rPr>
          <w:rFonts w:ascii="Times New Roman" w:eastAsia="Times New Roman" w:hAnsi="Times New Roman" w:cs="Times New Roman"/>
          <w:color w:val="333333"/>
          <w:sz w:val="23"/>
          <w:szCs w:val="23"/>
        </w:rPr>
        <w:t>Hint: You can use the “Sum If” formula</w:t>
      </w:r>
    </w:p>
    <w:p w:rsidR="0078023F" w:rsidRPr="0078023F" w:rsidRDefault="0078023F" w:rsidP="0078023F">
      <w:pPr>
        <w:shd w:val="clear" w:color="auto" w:fill="FAFAFA"/>
        <w:spacing w:after="300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</w:rPr>
      </w:pPr>
      <w:r w:rsidRPr="0078023F">
        <w:rPr>
          <w:rFonts w:ascii="Times New Roman" w:eastAsia="Times New Roman" w:hAnsi="Times New Roman" w:cs="Times New Roman"/>
          <w:color w:val="333333"/>
          <w:sz w:val="23"/>
          <w:szCs w:val="23"/>
        </w:rPr>
        <w:br/>
        <w:t>The</w:t>
      </w:r>
      <w:r w:rsidRPr="0078023F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</w:rPr>
        <w:t> end result </w:t>
      </w:r>
      <w:r w:rsidRPr="0078023F">
        <w:rPr>
          <w:rFonts w:ascii="Times New Roman" w:eastAsia="Times New Roman" w:hAnsi="Times New Roman" w:cs="Times New Roman"/>
          <w:color w:val="333333"/>
          <w:sz w:val="23"/>
          <w:szCs w:val="23"/>
        </w:rPr>
        <w:t>should be one spreadsheet which contains:</w:t>
      </w:r>
    </w:p>
    <w:p w:rsidR="0078023F" w:rsidRPr="0078023F" w:rsidRDefault="0078023F" w:rsidP="0078023F">
      <w:pPr>
        <w:numPr>
          <w:ilvl w:val="0"/>
          <w:numId w:val="11"/>
        </w:numPr>
        <w:shd w:val="clear" w:color="auto" w:fill="FAFA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</w:rPr>
      </w:pPr>
      <w:r w:rsidRPr="0078023F">
        <w:rPr>
          <w:rFonts w:ascii="Times New Roman" w:eastAsia="Times New Roman" w:hAnsi="Times New Roman" w:cs="Times New Roman"/>
          <w:color w:val="333333"/>
          <w:sz w:val="23"/>
          <w:szCs w:val="23"/>
        </w:rPr>
        <w:t>A cleaned dataset</w:t>
      </w:r>
    </w:p>
    <w:p w:rsidR="0078023F" w:rsidRPr="0078023F" w:rsidRDefault="0078023F" w:rsidP="0078023F">
      <w:pPr>
        <w:numPr>
          <w:ilvl w:val="0"/>
          <w:numId w:val="11"/>
        </w:numPr>
        <w:shd w:val="clear" w:color="auto" w:fill="FAFA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</w:rPr>
      </w:pPr>
      <w:r w:rsidRPr="0078023F">
        <w:rPr>
          <w:rFonts w:ascii="Times New Roman" w:eastAsia="Times New Roman" w:hAnsi="Times New Roman" w:cs="Times New Roman"/>
          <w:color w:val="333333"/>
          <w:sz w:val="23"/>
          <w:szCs w:val="23"/>
        </w:rPr>
        <w:t>The top 5 categories</w:t>
      </w:r>
    </w:p>
    <w:p w:rsidR="0078023F" w:rsidRDefault="0078023F" w:rsidP="00C8117E">
      <w:pPr>
        <w:shd w:val="clear" w:color="auto" w:fill="FFFFFF" w:themeFill="background1"/>
        <w:rPr>
          <w:rStyle w:val="Strong"/>
          <w:color w:val="333333"/>
          <w:sz w:val="23"/>
          <w:szCs w:val="23"/>
        </w:rPr>
      </w:pPr>
    </w:p>
    <w:p w:rsidR="009D7589" w:rsidRPr="009D7589" w:rsidRDefault="009D7589" w:rsidP="009D7589">
      <w:pPr>
        <w:pStyle w:val="NoSpacing"/>
        <w:rPr>
          <w:rFonts w:ascii="Times New Roman" w:hAnsi="Times New Roman" w:cs="Times New Roman"/>
          <w:b/>
          <w:sz w:val="32"/>
          <w:szCs w:val="32"/>
        </w:rPr>
      </w:pPr>
    </w:p>
    <w:sectPr w:rsidR="009D7589" w:rsidRPr="009D75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F761A"/>
    <w:multiLevelType w:val="hybridMultilevel"/>
    <w:tmpl w:val="3AAAD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0E23A4"/>
    <w:multiLevelType w:val="hybridMultilevel"/>
    <w:tmpl w:val="E7764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D8717D"/>
    <w:multiLevelType w:val="multilevel"/>
    <w:tmpl w:val="24BC8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C6729E6"/>
    <w:multiLevelType w:val="multilevel"/>
    <w:tmpl w:val="36A23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CA2949"/>
    <w:multiLevelType w:val="hybridMultilevel"/>
    <w:tmpl w:val="394ED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E1B222B"/>
    <w:multiLevelType w:val="multilevel"/>
    <w:tmpl w:val="1748A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B964005"/>
    <w:multiLevelType w:val="multilevel"/>
    <w:tmpl w:val="6F489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D071AD9"/>
    <w:multiLevelType w:val="multilevel"/>
    <w:tmpl w:val="4844E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0DB00AB"/>
    <w:multiLevelType w:val="multilevel"/>
    <w:tmpl w:val="846A4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1525C58"/>
    <w:multiLevelType w:val="multilevel"/>
    <w:tmpl w:val="E9365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E046C41"/>
    <w:multiLevelType w:val="multilevel"/>
    <w:tmpl w:val="7F6A7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9"/>
  </w:num>
  <w:num w:numId="3">
    <w:abstractNumId w:val="4"/>
  </w:num>
  <w:num w:numId="4">
    <w:abstractNumId w:val="1"/>
  </w:num>
  <w:num w:numId="5">
    <w:abstractNumId w:val="6"/>
  </w:num>
  <w:num w:numId="6">
    <w:abstractNumId w:val="8"/>
  </w:num>
  <w:num w:numId="7">
    <w:abstractNumId w:val="0"/>
  </w:num>
  <w:num w:numId="8">
    <w:abstractNumId w:val="5"/>
  </w:num>
  <w:num w:numId="9">
    <w:abstractNumId w:val="3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589"/>
    <w:rsid w:val="001C0642"/>
    <w:rsid w:val="0078023F"/>
    <w:rsid w:val="007C163C"/>
    <w:rsid w:val="009D7589"/>
    <w:rsid w:val="00C36A60"/>
    <w:rsid w:val="00C8117E"/>
    <w:rsid w:val="00DA6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8F66EF-CB87-40BD-8209-901658BD3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qFormat/>
    <w:rsid w:val="009D7589"/>
    <w:pPr>
      <w:jc w:val="both"/>
    </w:pPr>
    <w:rPr>
      <w:b/>
      <w:bCs/>
      <w:color w:val="5F5E5E"/>
      <w:sz w:val="21"/>
      <w:szCs w:val="21"/>
      <w:shd w:val="clear" w:color="auto" w:fill="FAFAFA"/>
    </w:rPr>
  </w:style>
  <w:style w:type="paragraph" w:styleId="NoSpacing">
    <w:name w:val="No Spacing"/>
    <w:uiPriority w:val="1"/>
    <w:qFormat/>
    <w:rsid w:val="009D7589"/>
    <w:pPr>
      <w:spacing w:after="0" w:line="240" w:lineRule="auto"/>
    </w:pPr>
  </w:style>
  <w:style w:type="character" w:customStyle="1" w:styleId="Style1Char">
    <w:name w:val="Style1 Char"/>
    <w:basedOn w:val="DefaultParagraphFont"/>
    <w:link w:val="Style1"/>
    <w:rsid w:val="009D7589"/>
    <w:rPr>
      <w:b/>
      <w:bCs/>
      <w:color w:val="5F5E5E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9D75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D758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1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Excel_Macro-Enabled_Worksheet1.xlsm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package" Target="embeddings/Microsoft_Excel_Macro-Enabled_Worksheet3.xlsm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0" Type="http://schemas.openxmlformats.org/officeDocument/2006/relationships/package" Target="embeddings/Microsoft_Excel_Macro-Enabled_Worksheet2.xlsm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1</Pages>
  <Words>443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DINU</dc:creator>
  <cp:keywords/>
  <dc:description/>
  <cp:lastModifiedBy>DINU</cp:lastModifiedBy>
  <cp:revision>2</cp:revision>
  <dcterms:created xsi:type="dcterms:W3CDTF">2023-03-14T13:11:00Z</dcterms:created>
  <dcterms:modified xsi:type="dcterms:W3CDTF">2023-03-15T01:17:00Z</dcterms:modified>
</cp:coreProperties>
</file>