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sz w:val="22"/>
          <w:szCs w:val="22"/>
        </w:rPr>
        <w:t xml:space="preserve"/>
      </w:r>
    </w:p>
    <w:p>
      <w:pPr>
        <w:spacing w:after="80" w:before="0"/>
        <w:jc w:val="center"/>
      </w:pPr>
      <w:r>
        <w:rPr>
          <w:rFonts w:ascii="Georgia" w:cs="Georgia" w:eastAsia="Georgia" w:hAnsi="Georgia"/>
          <w:b/>
          <w:bCs/>
          <w:color w:val="2563EB"/>
          <w:sz w:val="72"/>
          <w:szCs w:val="72"/>
        </w:rPr>
        <w:t xml:space="preserve">Momentum</w:t>
      </w:r>
    </w:p>
    <w:p>
      <w:pPr>
        <w:spacing w:after="200" w:before="0"/>
        <w:jc w:val="center"/>
      </w:pPr>
      <w:r>
        <w:rPr>
          <w:rFonts w:ascii="Arial" w:cs="Arial" w:eastAsia="Arial" w:hAnsi="Arial"/>
          <w:color w:val="64748B"/>
          <w:sz w:val="32"/>
          <w:szCs w:val="32"/>
        </w:rPr>
        <w:t xml:space="preserve">Product Requirements Document</w:t>
      </w:r>
    </w:p>
    <w:p>
      <w:pPr>
        <w:spacing w:after="80" w:before="0"/>
        <w:jc w:val="center"/>
      </w:pPr>
      <w:r>
        <w:rPr>
          <w:rFonts w:ascii="Arial" w:cs="Arial" w:eastAsia="Arial" w:hAnsi="Arial"/>
          <w:color w:val="64748B"/>
          <w:sz w:val="22"/>
          <w:szCs w:val="22"/>
        </w:rPr>
        <w:t xml:space="preserve">Version 1.0  |  April 2026</w:t>
      </w:r>
    </w:p>
    <w:p>
      <w:pPr>
        <w:spacing w:after="0" w:before="160"/>
      </w:pPr>
      <w:r>
        <w:rPr>
          <w:sz w:val="22"/>
          <w:szCs w:val="22"/>
        </w:rPr>
        <w:t xml:space="preserve"/>
      </w:r>
    </w:p>
    <w:p>
      <w:pPr>
        <w:pBdr>
          <w:bottom w:val="single" w:color="E2E8F0" w:sz="2" w:space="1"/>
        </w:pBdr>
        <w:spacing w:after="120" w:before="120"/>
      </w:pPr>
    </w:p>
    <w:p>
      <w:pPr>
        <w:spacing w:after="0" w:before="64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1. Product Overview</w:t>
      </w:r>
    </w:p>
    <w:p>
      <w:pPr>
        <w:spacing w:after="80" w:before="80"/>
      </w:pPr>
      <w:r>
        <w:rPr>
          <w:rFonts w:ascii="Arial" w:cs="Arial" w:eastAsia="Arial" w:hAnsi="Arial"/>
          <w:color w:val="1E293B"/>
          <w:sz w:val="22"/>
          <w:szCs w:val="22"/>
        </w:rPr>
        <w:t xml:space="preserve">Momentum is a mobile-first task management application built with React Native (frontend) and Java (backend), designed to gamify daily productivity. Users earn points by completing intentional, prioritised tasks each day and must meet a minimum daily point threshold to maintain their consistency streak. If they fall short, their streak score is penalised — creating a healthy pressure to stay productive. Badges and milestone rewards celebrate consistent performers.</w:t>
      </w:r>
    </w:p>
    <w:p>
      <w:pPr>
        <w:spacing w:after="0" w:before="8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2. Product Goals &amp; Objectives</w:t>
      </w:r>
    </w:p>
    <w:p>
      <w:pPr>
        <w:pStyle w:val="Heading3"/>
        <w:spacing w:after="80" w:before="200"/>
      </w:pPr>
      <w:r>
        <w:rPr>
          <w:rFonts w:ascii="Arial" w:cs="Arial" w:eastAsia="Arial" w:hAnsi="Arial"/>
          <w:b/>
          <w:bCs/>
          <w:color w:val="1E293B"/>
          <w:sz w:val="24"/>
          <w:szCs w:val="24"/>
        </w:rPr>
        <w:t xml:space="preserve">2.1  Primary Goals</w:t>
      </w:r>
    </w:p>
    <w:p>
      <w:pPr>
        <w:pStyle w:val="ListParagraph"/>
        <w:numPr>
          <w:ilvl w:val="0"/>
          <w:numId w:val="2"/>
        </w:numPr>
        <w:spacing w:after="60" w:before="60"/>
      </w:pPr>
      <w:r>
        <w:rPr>
          <w:rFonts w:ascii="Arial" w:cs="Arial" w:eastAsia="Arial" w:hAnsi="Arial"/>
          <w:color w:val="1E293B"/>
          <w:sz w:val="22"/>
          <w:szCs w:val="22"/>
        </w:rPr>
        <w:t xml:space="preserve">Help users build and maintain daily productive habits.</w:t>
      </w:r>
    </w:p>
    <w:p>
      <w:pPr>
        <w:pStyle w:val="ListParagraph"/>
        <w:numPr>
          <w:ilvl w:val="0"/>
          <w:numId w:val="2"/>
        </w:numPr>
        <w:spacing w:after="60" w:before="60"/>
      </w:pPr>
      <w:r>
        <w:rPr>
          <w:rFonts w:ascii="Arial" w:cs="Arial" w:eastAsia="Arial" w:hAnsi="Arial"/>
          <w:color w:val="1E293B"/>
          <w:sz w:val="22"/>
          <w:szCs w:val="22"/>
        </w:rPr>
        <w:t xml:space="preserve">Motivate task completion through a points-and-streaks engine.</w:t>
      </w:r>
    </w:p>
    <w:p>
      <w:pPr>
        <w:pStyle w:val="ListParagraph"/>
        <w:numPr>
          <w:ilvl w:val="0"/>
          <w:numId w:val="2"/>
        </w:numPr>
        <w:spacing w:after="60" w:before="60"/>
      </w:pPr>
      <w:r>
        <w:rPr>
          <w:rFonts w:ascii="Arial" w:cs="Arial" w:eastAsia="Arial" w:hAnsi="Arial"/>
          <w:color w:val="1E293B"/>
          <w:sz w:val="22"/>
          <w:szCs w:val="22"/>
        </w:rPr>
        <w:t xml:space="preserve">Reward consistent users with visible badges and milestones.</w:t>
      </w:r>
    </w:p>
    <w:p>
      <w:pPr>
        <w:pStyle w:val="ListParagraph"/>
        <w:numPr>
          <w:ilvl w:val="0"/>
          <w:numId w:val="2"/>
        </w:numPr>
        <w:spacing w:after="60" w:before="60"/>
      </w:pPr>
      <w:r>
        <w:rPr>
          <w:rFonts w:ascii="Arial" w:cs="Arial" w:eastAsia="Arial" w:hAnsi="Arial"/>
          <w:color w:val="1E293B"/>
          <w:sz w:val="22"/>
          <w:szCs w:val="22"/>
        </w:rPr>
        <w:t xml:space="preserve">Provide a frictionless mobile experience for capturing and managing tasks.</w:t>
      </w:r>
    </w:p>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Daily Active Users (DAU)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40%+ of registered users open the app daily within 30 days of launch</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Streak Retention</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60%+ of users maintain a streak of 7+ days in the first 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Task Completion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Users complete at least 70% of their daily priority tasks on average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Badge Attainment</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50%+ of active users earn at least one badge within the first 2 weeks</w:t>
            </w:r>
          </w:p>
        </w:tc>
      </w:tr>
    </w:tbl>
    <w:p>
      <w:pPr>
        <w:spacing w:after="0" w:before="8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3. Target Audience</w:t>
      </w:r>
    </w:p>
    <w:p>
      <w:pPr>
        <w:pStyle w:val="ListParagraph"/>
        <w:numPr>
          <w:ilvl w:val="0"/>
          <w:numId w:val="2"/>
        </w:numPr>
        <w:spacing w:after="60" w:before="60"/>
      </w:pPr>
      <w:r>
        <w:rPr>
          <w:rFonts w:ascii="Arial" w:cs="Arial" w:eastAsia="Arial" w:hAnsi="Arial"/>
          <w:color w:val="1E293B"/>
          <w:sz w:val="22"/>
          <w:szCs w:val="22"/>
        </w:rPr>
        <w:t xml:space="preserve">Students and professionals seeking structured daily productivity habits.</w:t>
      </w:r>
    </w:p>
    <w:p>
      <w:pPr>
        <w:pStyle w:val="ListParagraph"/>
        <w:numPr>
          <w:ilvl w:val="0"/>
          <w:numId w:val="2"/>
        </w:numPr>
        <w:spacing w:after="60" w:before="60"/>
      </w:pPr>
      <w:r>
        <w:rPr>
          <w:rFonts w:ascii="Arial" w:cs="Arial" w:eastAsia="Arial" w:hAnsi="Arial"/>
          <w:color w:val="1E293B"/>
          <w:sz w:val="22"/>
          <w:szCs w:val="22"/>
        </w:rPr>
        <w:t xml:space="preserve">Self-improvement enthusiasts who respond well to gamification mechanics.</w:t>
      </w:r>
    </w:p>
    <w:p>
      <w:pPr>
        <w:pStyle w:val="ListParagraph"/>
        <w:numPr>
          <w:ilvl w:val="0"/>
          <w:numId w:val="2"/>
        </w:numPr>
        <w:spacing w:after="60" w:before="60"/>
      </w:pPr>
      <w:r>
        <w:rPr>
          <w:rFonts w:ascii="Arial" w:cs="Arial" w:eastAsia="Arial" w:hAnsi="Arial"/>
          <w:color w:val="1E293B"/>
          <w:sz w:val="22"/>
          <w:szCs w:val="22"/>
        </w:rPr>
        <w:t xml:space="preserve">Users aged 16–40 comfortable with mobile-first apps.</w:t>
      </w:r>
    </w:p>
    <w:p>
      <w:pPr>
        <w:spacing w:after="0" w:before="8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4. Task Management System</w:t>
      </w:r>
    </w:p>
    <w:p>
      <w:pPr>
        <w:pStyle w:val="Heading3"/>
        <w:spacing w:after="80" w:before="200"/>
      </w:pPr>
      <w:r>
        <w:rPr>
          <w:rFonts w:ascii="Arial" w:cs="Arial" w:eastAsia="Arial" w:hAnsi="Arial"/>
          <w:b/>
          <w:bCs/>
          <w:color w:val="1E293B"/>
          <w:sz w:val="24"/>
          <w:szCs w:val="24"/>
        </w:rPr>
        <w:t xml:space="preserve">4.1  Task Creation</w:t>
      </w:r>
    </w:p>
    <w:p>
      <w:pPr>
        <w:spacing w:after="80" w:before="80"/>
      </w:pPr>
      <w:r>
        <w:rPr>
          <w:rFonts w:ascii="Arial" w:cs="Arial" w:eastAsia="Arial" w:hAnsi="Arial"/>
          <w:color w:val="1E293B"/>
          <w:sz w:val="22"/>
          <w:szCs w:val="22"/>
        </w:rPr>
        <w:t xml:space="preserve">Users can create tasks with the following attributes:</w:t>
      </w:r>
    </w:p>
    <w:p>
      <w:pPr>
        <w:pStyle w:val="ListParagraph"/>
        <w:numPr>
          <w:ilvl w:val="0"/>
          <w:numId w:val="2"/>
        </w:numPr>
        <w:spacing w:after="60" w:before="60"/>
      </w:pPr>
      <w:r>
        <w:rPr>
          <w:rFonts w:ascii="Arial" w:cs="Arial" w:eastAsia="Arial" w:hAnsi="Arial"/>
          <w:color w:val="1E293B"/>
          <w:sz w:val="22"/>
          <w:szCs w:val="22"/>
        </w:rPr>
        <w:t xml:space="preserve">Title (required)</w:t>
      </w:r>
    </w:p>
    <w:p>
      <w:pPr>
        <w:pStyle w:val="ListParagraph"/>
        <w:numPr>
          <w:ilvl w:val="0"/>
          <w:numId w:val="2"/>
        </w:numPr>
        <w:spacing w:after="60" w:before="60"/>
      </w:pPr>
      <w:r>
        <w:rPr>
          <w:rFonts w:ascii="Arial" w:cs="Arial" w:eastAsia="Arial" w:hAnsi="Arial"/>
          <w:color w:val="1E293B"/>
          <w:sz w:val="22"/>
          <w:szCs w:val="22"/>
        </w:rPr>
        <w:t xml:space="preserve">Description (optional)</w:t>
      </w:r>
    </w:p>
    <w:p>
      <w:pPr>
        <w:pStyle w:val="ListParagraph"/>
        <w:numPr>
          <w:ilvl w:val="0"/>
          <w:numId w:val="2"/>
        </w:numPr>
        <w:spacing w:after="60" w:before="60"/>
      </w:pPr>
      <w:r>
        <w:rPr>
          <w:rFonts w:ascii="Arial" w:cs="Arial" w:eastAsia="Arial" w:hAnsi="Arial"/>
          <w:color w:val="1E293B"/>
          <w:sz w:val="22"/>
          <w:szCs w:val="22"/>
        </w:rPr>
        <w:t xml:space="preserve">Priority level (required — see §4.2)</w:t>
      </w:r>
    </w:p>
    <w:p>
      <w:pPr>
        <w:pStyle w:val="ListParagraph"/>
        <w:numPr>
          <w:ilvl w:val="0"/>
          <w:numId w:val="2"/>
        </w:numPr>
        <w:spacing w:after="60" w:before="60"/>
      </w:pPr>
      <w:r>
        <w:rPr>
          <w:rFonts w:ascii="Arial" w:cs="Arial" w:eastAsia="Arial" w:hAnsi="Arial"/>
          <w:color w:val="1E293B"/>
          <w:sz w:val="22"/>
          <w:szCs w:val="22"/>
        </w:rPr>
        <w:t xml:space="preserve">Due date (defaults to today; can be set to a future date)</w:t>
      </w:r>
    </w:p>
    <w:p>
      <w:pPr>
        <w:pStyle w:val="ListParagraph"/>
        <w:numPr>
          <w:ilvl w:val="0"/>
          <w:numId w:val="2"/>
        </w:numPr>
        <w:spacing w:after="60" w:before="60"/>
      </w:pPr>
      <w:r>
        <w:rPr>
          <w:rFonts w:ascii="Arial" w:cs="Arial" w:eastAsia="Arial" w:hAnsi="Arial"/>
          <w:color w:val="1E293B"/>
          <w:sz w:val="22"/>
          <w:szCs w:val="22"/>
        </w:rPr>
        <w:t xml:space="preserve">Recurring flag (daily / weekly / custom)</w:t>
      </w:r>
    </w:p>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4.2  Priority Levels &amp; Point Values</w:t>
      </w:r>
    </w:p>
    <w:p>
      <w:pPr>
        <w:spacing w:after="80" w:before="80"/>
      </w:pPr>
      <w:r>
        <w:rPr>
          <w:rFonts w:ascii="Arial" w:cs="Arial" w:eastAsia="Arial" w:hAnsi="Arial"/>
          <w:color w:val="1E293B"/>
          <w:sz w:val="22"/>
          <w:szCs w:val="22"/>
        </w:rPr>
        <w:t xml:space="preserve">Each task is assigned exactly one priority level at creation. Priority determines the point value awarded upon completion.</w:t>
      </w:r>
    </w:p>
    <w:p>
      <w:pPr>
        <w:spacing w:after="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c>
          <w:tcPr>
            <w:tcW w:type="dxa" w:w="216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Points Awarded</w:t>
            </w:r>
          </w:p>
        </w:tc>
        <w:tc>
          <w:tcPr>
            <w:tcW w:type="dxa" w:w="432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Typical Use Case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10 points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Critical tasks — major deadlines, important goals</w:t>
            </w:r>
          </w:p>
        </w:tc>
      </w:tr>
      <w:tr>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  Mid</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5 points</w:t>
            </w:r>
          </w:p>
        </w:tc>
        <w:tc>
          <w:tcPr>
            <w:tcW w:type="dxa" w:w="43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Moderately important tasks — regular work, assignments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2 points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Nice-to-do tasks — light habits, reading, minor chores</w:t>
            </w:r>
          </w:p>
        </w:tc>
      </w:tr>
      <w:tr>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  None / No Priority</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0 points</w:t>
            </w:r>
          </w:p>
        </w:tc>
        <w:tc>
          <w:tcPr>
            <w:tcW w:type="dxa" w:w="43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Casual tasks — reminders, reference items, info capture</w:t>
            </w:r>
          </w:p>
        </w:tc>
      </w:tr>
    </w:tbl>
    <w:p>
      <w:pPr>
        <w:spacing w:after="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r>
              <w:rPr>
                <w:rFonts w:ascii="Arial" w:cs="Arial" w:eastAsia="Arial" w:hAnsi="Arial"/>
                <w:b/>
                <w:bCs/>
                <w:color w:val="2563EB"/>
                <w:sz w:val="22"/>
                <w:szCs w:val="22"/>
              </w:rPr>
              <w:t xml:space="preserve">📌 Note: </w:t>
            </w:r>
            <w:r>
              <w:rPr>
                <w:rFonts w:ascii="Arial" w:cs="Arial" w:eastAsia="Arial" w:hAnsi="Arial"/>
                <w:color w:val="1E293B"/>
                <w:sz w:val="22"/>
                <w:szCs w:val="22"/>
              </w:rPr>
              <w:t xml:space="preserve">Tasks with 'No Priority' are tracked and can be completed, but they do not contribute to the daily point tally or consistency score.</w:t>
            </w:r>
          </w:p>
        </w:tc>
      </w:tr>
    </w:tbl>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4.3  Task Actions</w:t>
      </w:r>
    </w:p>
    <w:p>
      <w:pPr>
        <w:pStyle w:val="ListParagraph"/>
        <w:numPr>
          <w:ilvl w:val="0"/>
          <w:numId w:val="2"/>
        </w:numPr>
        <w:spacing w:after="60" w:before="60"/>
      </w:pPr>
      <w:r>
        <w:rPr>
          <w:rFonts w:ascii="Arial" w:cs="Arial" w:eastAsia="Arial" w:hAnsi="Arial"/>
          <w:color w:val="1E293B"/>
          <w:sz w:val="22"/>
          <w:szCs w:val="22"/>
        </w:rPr>
        <w:t xml:space="preserve">Mark as Complete — awards points immediately for the current day.</w:t>
      </w:r>
    </w:p>
    <w:p>
      <w:pPr>
        <w:pStyle w:val="ListParagraph"/>
        <w:numPr>
          <w:ilvl w:val="0"/>
          <w:numId w:val="2"/>
        </w:numPr>
        <w:spacing w:after="60" w:before="60"/>
      </w:pPr>
      <w:r>
        <w:rPr>
          <w:rFonts w:ascii="Arial" w:cs="Arial" w:eastAsia="Arial" w:hAnsi="Arial"/>
          <w:color w:val="1E293B"/>
          <w:sz w:val="22"/>
          <w:szCs w:val="22"/>
        </w:rPr>
        <w:t xml:space="preserve">Edit — modify title, description, priority, or due date.</w:t>
      </w:r>
    </w:p>
    <w:p>
      <w:pPr>
        <w:pStyle w:val="ListParagraph"/>
        <w:numPr>
          <w:ilvl w:val="0"/>
          <w:numId w:val="2"/>
        </w:numPr>
        <w:spacing w:after="60" w:before="60"/>
      </w:pPr>
      <w:r>
        <w:rPr>
          <w:rFonts w:ascii="Arial" w:cs="Arial" w:eastAsia="Arial" w:hAnsi="Arial"/>
          <w:color w:val="1E293B"/>
          <w:sz w:val="22"/>
          <w:szCs w:val="22"/>
        </w:rPr>
        <w:t xml:space="preserve">Delete — remove task permanently.</w:t>
      </w:r>
    </w:p>
    <w:p>
      <w:pPr>
        <w:pStyle w:val="ListParagraph"/>
        <w:numPr>
          <w:ilvl w:val="0"/>
          <w:numId w:val="2"/>
        </w:numPr>
        <w:spacing w:after="60" w:before="60"/>
      </w:pPr>
      <w:r>
        <w:rPr>
          <w:rFonts w:ascii="Arial" w:cs="Arial" w:eastAsia="Arial" w:hAnsi="Arial"/>
          <w:color w:val="1E293B"/>
          <w:sz w:val="22"/>
          <w:szCs w:val="22"/>
        </w:rPr>
        <w:t xml:space="preserve">Snooze — push to the next day (does not count as completed).</w:t>
      </w:r>
    </w:p>
    <w:p>
      <w:pPr>
        <w:pStyle w:val="ListParagraph"/>
        <w:numPr>
          <w:ilvl w:val="0"/>
          <w:numId w:val="2"/>
        </w:numPr>
        <w:spacing w:after="60" w:before="60"/>
      </w:pPr>
      <w:r>
        <w:rPr>
          <w:rFonts w:ascii="Arial" w:cs="Arial" w:eastAsia="Arial" w:hAnsi="Arial"/>
          <w:color w:val="1E293B"/>
          <w:sz w:val="22"/>
          <w:szCs w:val="22"/>
        </w:rPr>
        <w:t xml:space="preserve">Archive — hide completed tasks from the main view.</w:t>
      </w:r>
    </w:p>
    <w:p>
      <w:pPr>
        <w:spacing w:after="0" w:before="8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5. Daily Points &amp; Consistency Engine</w:t>
      </w:r>
    </w:p>
    <w:p>
      <w:pPr>
        <w:pStyle w:val="Heading3"/>
        <w:spacing w:after="80" w:before="200"/>
      </w:pPr>
      <w:r>
        <w:rPr>
          <w:rFonts w:ascii="Arial" w:cs="Arial" w:eastAsia="Arial" w:hAnsi="Arial"/>
          <w:b/>
          <w:bCs/>
          <w:color w:val="1E293B"/>
          <w:sz w:val="24"/>
          <w:szCs w:val="24"/>
        </w:rPr>
        <w:t xml:space="preserve">5.1  Daily Point Tally</w:t>
      </w:r>
    </w:p>
    <w:p>
      <w:pPr>
        <w:spacing w:after="80" w:before="80"/>
      </w:pPr>
      <w:r>
        <w:rPr>
          <w:rFonts w:ascii="Arial" w:cs="Arial" w:eastAsia="Arial" w:hAnsi="Arial"/>
          <w:color w:val="1E293B"/>
          <w:sz w:val="22"/>
          <w:szCs w:val="22"/>
        </w:rPr>
        <w:t xml:space="preserve">Each calendar day, the app tracks the total points earned from completing prioritised tasks (High, Mid, or Low). Points reset at midnight local time. Only tasks marked complete before midnight count toward that day's total.</w:t>
      </w:r>
    </w:p>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5.2  Minimum Daily Point Threshold</w:t>
      </w:r>
    </w:p>
    <w:p>
      <w:pPr>
        <w:spacing w:after="80" w:before="80"/>
      </w:pPr>
      <w:r>
        <w:rPr>
          <w:rFonts w:ascii="Arial" w:cs="Arial" w:eastAsia="Arial" w:hAnsi="Arial"/>
          <w:color w:val="1E293B"/>
          <w:sz w:val="22"/>
          <w:szCs w:val="22"/>
        </w:rPr>
        <w:t xml:space="preserve">A configurable minimum daily points target must be met to maintain the user's consistency score. The default threshold is 10 points per day. Users can adjust this in Settings between 5 and 50 points.</w:t>
      </w:r>
    </w:p>
    <w:p>
      <w:pPr>
        <w:spacing w:after="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r>
              <w:rPr>
                <w:rFonts w:ascii="Arial" w:cs="Arial" w:eastAsia="Arial" w:hAnsi="Arial"/>
                <w:b/>
                <w:bCs/>
                <w:color w:val="2563EB"/>
                <w:sz w:val="22"/>
                <w:szCs w:val="22"/>
              </w:rPr>
              <w:t xml:space="preserve">Example: </w:t>
            </w:r>
            <w:r>
              <w:rPr>
                <w:rFonts w:ascii="Arial" w:cs="Arial" w:eastAsia="Arial" w:hAnsi="Arial"/>
                <w:color w:val="1E293B"/>
                <w:sz w:val="22"/>
                <w:szCs w:val="22"/>
              </w:rPr>
              <w:t xml:space="preserve">If the threshold is 10 pts, completing 2 High tasks (10 pts) or 1 Mid + 4 Low tasks (13 pts) satisfies the requirement for the day.</w:t>
            </w:r>
          </w:p>
        </w:tc>
      </w:tr>
    </w:tbl>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5.3  Consistency Score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Scenario</w:t>
            </w:r>
          </w:p>
        </w:tc>
        <w:tc>
          <w:tcPr>
            <w:tcW w:type="dxa" w:w="46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Outcome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Day threshold met (≥ minimum pts)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+1 to Consistency Streak counter</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Day threshold not met (&lt; minimum pts)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Streak resets to 0; Consistency Score is reduced by 5 pts (floor: 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 tasks created for the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Grace day — streak is paused, not broken (max 1 grace day/week)</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App opened but 0 pts earned</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Treated as threshold not met — streak broken</w:t>
            </w:r>
          </w:p>
        </w:tc>
      </w:tr>
    </w:tbl>
    <w:p>
      <w:pPr>
        <w:spacing w:after="0" w:before="80"/>
      </w:pPr>
      <w:r>
        <w:rPr>
          <w:sz w:val="22"/>
          <w:szCs w:val="22"/>
        </w:rPr>
        <w:t xml:space="preserve"/>
      </w:r>
    </w:p>
    <w:p>
      <w:pPr>
        <w:spacing w:after="80" w:before="80"/>
      </w:pPr>
      <w:r>
        <w:rPr>
          <w:rFonts w:ascii="Arial" w:cs="Arial" w:eastAsia="Arial" w:hAnsi="Arial"/>
          <w:color w:val="1E293B"/>
          <w:sz w:val="22"/>
          <w:szCs w:val="22"/>
        </w:rPr>
        <w:t xml:space="preserve">The Consistency Score is a cumulative long-term score separate from the daily point tally:</w:t>
      </w:r>
    </w:p>
    <w:p>
      <w:pPr>
        <w:pStyle w:val="ListParagraph"/>
        <w:numPr>
          <w:ilvl w:val="0"/>
          <w:numId w:val="2"/>
        </w:numPr>
        <w:spacing w:after="60" w:before="60"/>
      </w:pPr>
      <w:r>
        <w:rPr>
          <w:rFonts w:ascii="Arial" w:cs="Arial" w:eastAsia="Arial" w:hAnsi="Arial"/>
          <w:color w:val="1E293B"/>
          <w:sz w:val="22"/>
          <w:szCs w:val="22"/>
        </w:rPr>
        <w:t xml:space="preserve">Threshold met each day: +10 Consistency Score points.</w:t>
      </w:r>
    </w:p>
    <w:p>
      <w:pPr>
        <w:pStyle w:val="ListParagraph"/>
        <w:numPr>
          <w:ilvl w:val="0"/>
          <w:numId w:val="2"/>
        </w:numPr>
        <w:spacing w:after="60" w:before="60"/>
      </w:pPr>
      <w:r>
        <w:rPr>
          <w:rFonts w:ascii="Arial" w:cs="Arial" w:eastAsia="Arial" w:hAnsi="Arial"/>
          <w:color w:val="1E293B"/>
          <w:sz w:val="22"/>
          <w:szCs w:val="22"/>
        </w:rPr>
        <w:t xml:space="preserve">Threshold not met: −5 Consistency Score points (min 0).</w:t>
      </w:r>
    </w:p>
    <w:p>
      <w:pPr>
        <w:pStyle w:val="ListParagraph"/>
        <w:numPr>
          <w:ilvl w:val="0"/>
          <w:numId w:val="2"/>
        </w:numPr>
        <w:spacing w:after="60" w:before="60"/>
      </w:pPr>
      <w:r>
        <w:rPr>
          <w:rFonts w:ascii="Arial" w:cs="Arial" w:eastAsia="Arial" w:hAnsi="Arial"/>
          <w:color w:val="1E293B"/>
          <w:sz w:val="22"/>
          <w:szCs w:val="22"/>
        </w:rPr>
        <w:t xml:space="preserve">Displayed prominently on the home dashboard.</w:t>
      </w:r>
    </w:p>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5.1  Daily Point Tally</w:t>
      </w:r>
    </w:p>
    <w:p>
      <w:pPr>
        <w:spacing w:after="80" w:before="80"/>
      </w:pPr>
      <w:r>
        <w:rPr>
          <w:rFonts w:ascii="Arial" w:cs="Arial" w:eastAsia="Arial" w:hAnsi="Arial"/>
          <w:color w:val="1E293B"/>
          <w:sz w:val="22"/>
          <w:szCs w:val="22"/>
        </w:rPr>
        <w:t xml:space="preserve">Each calendar day, the app tracks the total points earned from completing non-regular prioritised tasks (High, Mid, or Low). Regular events pulled from calendar — commutes, standups, routine meetings — are excluded entirely and carry 0 points. Points reset at midnight local time. Only tasks marked complete before midnight count toward that day's total.</w:t>
      </w:r>
    </w:p>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5.2  Consistency Formula</w:t>
      </w:r>
    </w:p>
    <w:p>
      <w:pPr>
        <w:spacing w:after="80" w:before="80"/>
      </w:pPr>
      <w:r>
        <w:rPr>
          <w:rFonts w:ascii="Arial" w:cs="Arial" w:eastAsia="Arial" w:hAnsi="Arial"/>
          <w:color w:val="1E293B"/>
          <w:sz w:val="22"/>
          <w:szCs w:val="22"/>
        </w:rPr>
        <w:t xml:space="preserve">Consistency is calculated purely on points — task count is not used. The formula ensures users cannot game the system by adding only trivial tasks, and rewards those who set ambitious goals for themselves: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r>
              <w:rPr>
                <w:rFonts w:ascii="Courier New" w:cs="Courier New" w:eastAsia="Courier New" w:hAnsi="Courier New"/>
                <w:color w:val="EFF6FF"/>
                <w:sz w:val="20"/>
                <w:szCs w:val="20"/>
              </w:rPr>
              <w:t xml:space="preserve">Consistency % =        pointsEarned (non-regular)</w:t>
            </w:r>
          </w:p>
          <w:p>
            <w:r>
              <w:rPr>
                <w:rFonts w:ascii="Courier New" w:cs="Courier New" w:eastAsia="Courier New" w:hAnsi="Courier New"/>
                <w:color w:val="EFF6FF"/>
                <w:sz w:val="20"/>
                <w:szCs w:val="20"/>
              </w:rPr>
              <w:t xml:space="preserve">                       ─────────────────────────────────────  x 100</w:t>
            </w:r>
          </w:p>
          <w:p>
            <w:r>
              <w:rPr>
                <w:rFonts w:ascii="Courier New" w:cs="Courier New" w:eastAsia="Courier New" w:hAnsi="Courier New"/>
                <w:color w:val="EFF6FF"/>
                <w:sz w:val="20"/>
                <w:szCs w:val="20"/>
              </w:rPr>
              <w:t xml:space="preserve">                       Math.max(thresholdPts, totalPossiblePts)</w:t>
            </w:r>
          </w:p>
        </w:tc>
      </w:tr>
    </w:tbl>
    <w:p>
      <w:pPr>
        <w:spacing w:after="0" w:before="80"/>
      </w:pPr>
      <w:r>
        <w:rPr>
          <w:sz w:val="22"/>
          <w:szCs w:val="22"/>
        </w:rPr>
        <w:t xml:space="preserve"/>
      </w:r>
    </w:p>
    <w:p>
      <w:pPr>
        <w:spacing w:after="80" w:before="80"/>
      </w:pPr>
      <w:r>
        <w:rPr>
          <w:rFonts w:ascii="Arial" w:cs="Arial" w:eastAsia="Arial" w:hAnsi="Arial"/>
          <w:color w:val="1E293B"/>
          <w:sz w:val="22"/>
          <w:szCs w:val="22"/>
        </w:rPr>
        <w:t xml:space="preserve">Where:</w:t>
      </w:r>
    </w:p>
    <w:p>
      <w:pPr>
        <w:pStyle w:val="ListParagraph"/>
        <w:numPr>
          <w:ilvl w:val="0"/>
          <w:numId w:val="2"/>
        </w:numPr>
        <w:spacing w:after="60" w:before="60"/>
      </w:pPr>
      <w:r>
        <w:rPr>
          <w:rFonts w:ascii="Arial" w:cs="Arial" w:eastAsia="Arial" w:hAnsi="Arial"/>
          <w:color w:val="1E293B"/>
          <w:sz w:val="22"/>
          <w:szCs w:val="22"/>
        </w:rPr>
        <w:t xml:space="preserve">pointsEarned — total points from non-regular tasks completed today (High=10, Mid=5, Low=2, None=0).</w:t>
      </w:r>
    </w:p>
    <w:p>
      <w:pPr>
        <w:pStyle w:val="ListParagraph"/>
        <w:numPr>
          <w:ilvl w:val="0"/>
          <w:numId w:val="2"/>
        </w:numPr>
        <w:spacing w:after="60" w:before="60"/>
      </w:pPr>
      <w:r>
        <w:rPr>
          <w:rFonts w:ascii="Arial" w:cs="Arial" w:eastAsia="Arial" w:hAnsi="Arial"/>
          <w:color w:val="1E293B"/>
          <w:sz w:val="22"/>
          <w:szCs w:val="22"/>
        </w:rPr>
        <w:t xml:space="preserve">thresholdPts — the current minimum points target for the day (auto-scales with streak, user-overridable).</w:t>
      </w:r>
    </w:p>
    <w:p>
      <w:pPr>
        <w:pStyle w:val="ListParagraph"/>
        <w:numPr>
          <w:ilvl w:val="0"/>
          <w:numId w:val="2"/>
        </w:numPr>
        <w:spacing w:after="60" w:before="60"/>
      </w:pPr>
      <w:r>
        <w:rPr>
          <w:rFonts w:ascii="Arial" w:cs="Arial" w:eastAsia="Arial" w:hAnsi="Arial"/>
          <w:color w:val="1E293B"/>
          <w:sz w:val="22"/>
          <w:szCs w:val="22"/>
        </w:rPr>
        <w:t xml:space="preserve">totalPossiblePts — sum of points of all non-regular tasks the user added today (completed or not).</w:t>
      </w:r>
    </w:p>
    <w:p>
      <w:pPr>
        <w:pStyle w:val="ListParagraph"/>
        <w:numPr>
          <w:ilvl w:val="0"/>
          <w:numId w:val="2"/>
        </w:numPr>
        <w:spacing w:after="60" w:before="60"/>
      </w:pPr>
      <w:r>
        <w:rPr>
          <w:rFonts w:ascii="Arial" w:cs="Arial" w:eastAsia="Arial" w:hAnsi="Arial"/>
          <w:color w:val="1E293B"/>
          <w:sz w:val="22"/>
          <w:szCs w:val="22"/>
        </w:rPr>
        <w:t xml:space="preserve">Math.max(...) — prevents gaming: if the user adds fewer points than the threshold, they are judged against the threshold; if they add more, they are judged against their own ambition.</w:t>
      </w:r>
    </w:p>
    <w:p>
      <w:pPr>
        <w:spacing w:after="0" w:before="80"/>
      </w:pPr>
      <w:r>
        <w:rPr>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r>
              <w:rPr>
                <w:rFonts w:ascii="Arial" w:cs="Arial" w:eastAsia="Arial" w:hAnsi="Arial"/>
                <w:b/>
                <w:bCs/>
                <w:color w:val="2563EB"/>
                <w:sz w:val="22"/>
                <w:szCs w:val="22"/>
              </w:rPr>
              <w:t xml:space="preserve">Examples: </w:t>
            </w:r>
            <w:r>
              <w:rPr>
                <w:rFonts w:ascii="Arial" w:cs="Arial" w:eastAsia="Arial" w:hAnsi="Arial"/>
                <w:color w:val="1E293B"/>
                <w:sz w:val="22"/>
                <w:szCs w:val="22"/>
              </w:rPr>
              <w:t xml:space="preserve">Threshold=10pts, user adds 8pts worth of tasks, completes 6pts earned → 6/max(10,8)=60%. Threshold=10pts, user adds 20pts, completes 16pts → 16/max(10,20)=80%. Threshold=10pts, user adds 20pts, completes all 20pts → 20/max(10,20)=100%.</w:t>
            </w:r>
          </w:p>
        </w:tc>
      </w:tr>
    </w:tbl>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5.3  Threshold Auto-Progression</w:t>
      </w:r>
    </w:p>
    <w:p>
      <w:pPr>
        <w:spacing w:after="80" w:before="80"/>
      </w:pPr>
      <w:r>
        <w:rPr>
          <w:rFonts w:ascii="Arial" w:cs="Arial" w:eastAsia="Arial" w:hAnsi="Arial"/>
          <w:color w:val="1E293B"/>
          <w:sz w:val="22"/>
          <w:szCs w:val="22"/>
        </w:rPr>
        <w:t xml:space="preserve">The minimum points threshold grows automatically as users build their streak — gently raising the bar so the app challenges users progressively rather than overwhelming them on day one. Users may override the min and max bounds in Settings.</w:t>
      </w:r>
    </w:p>
    <w:p>
      <w:pPr>
        <w:spacing w:after="0" w:before="80"/>
      </w:pPr>
      <w:r>
        <w:rPr>
          <w:sz w:val="22"/>
          <w:szCs w:val="22"/>
        </w:rPr>
        <w:t xml:space="preserve"/>
      </w:r>
    </w:p>
    <w:tbl>
      <w:tblPr>
        <w:tblW w:type="dxa" w:w="9360"/>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Stage</w:t>
            </w:r>
          </w:p>
        </w:tc>
        <w:tc>
          <w:tcPr>
            <w:tcW w:type="dxa" w:w="234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Trigger</w:t>
            </w:r>
          </w:p>
        </w:tc>
        <w:tc>
          <w:tcPr>
            <w:tcW w:type="dxa" w:w="234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Default Threshold</w:t>
            </w:r>
          </w:p>
        </w:tc>
        <w:tc>
          <w:tcPr>
            <w:tcW w:type="dxa" w:w="234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Equivalent Effort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Beginner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Day 1 (default start)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10 pts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1 High task</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Building</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7-day streak reached</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15 pts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1 High + 1 Mid task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Habit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14-day streak reached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20 pts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2 High tasks</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Committed</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30-day streak reached</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30 pts (default max)</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3 High tasks</w:t>
            </w:r>
          </w:p>
        </w:tc>
      </w:tr>
    </w:tbl>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5.4  Consistency Periods</w:t>
      </w:r>
    </w:p>
    <w:p>
      <w:pPr>
        <w:spacing w:after="80" w:before="80"/>
      </w:pPr>
      <w:r>
        <w:rPr>
          <w:rFonts w:ascii="Arial" w:cs="Arial" w:eastAsia="Arial" w:hAnsi="Arial"/>
          <w:color w:val="1E293B"/>
          <w:sz w:val="22"/>
          <w:szCs w:val="22"/>
        </w:rPr>
        <w:t xml:space="preserve">Consistency is computed and displayed across three time horizons, each serving a different motivational purpose:</w:t>
      </w:r>
    </w:p>
    <w:p>
      <w:pPr>
        <w:pStyle w:val="ListParagraph"/>
        <w:numPr>
          <w:ilvl w:val="0"/>
          <w:numId w:val="2"/>
        </w:numPr>
        <w:spacing w:after="60" w:before="60"/>
      </w:pPr>
      <w:r>
        <w:rPr>
          <w:rFonts w:ascii="Arial" w:cs="Arial" w:eastAsia="Arial" w:hAnsi="Arial"/>
          <w:color w:val="1E293B"/>
          <w:sz w:val="22"/>
          <w:szCs w:val="22"/>
        </w:rPr>
        <w:t xml:space="preserve">Daily % — did I show up today? Displayed as the primary metric on the home screen. Resets at midnight.</w:t>
      </w:r>
    </w:p>
    <w:p>
      <w:pPr>
        <w:pStyle w:val="ListParagraph"/>
        <w:numPr>
          <w:ilvl w:val="0"/>
          <w:numId w:val="2"/>
        </w:numPr>
        <w:spacing w:after="60" w:before="60"/>
      </w:pPr>
      <w:r>
        <w:rPr>
          <w:rFonts w:ascii="Arial" w:cs="Arial" w:eastAsia="Arial" w:hAnsi="Arial"/>
          <w:color w:val="1E293B"/>
          <w:sz w:val="22"/>
          <w:szCs w:val="22"/>
        </w:rPr>
        <w:t xml:space="preserve">Weekly % — average of daily consistency scores for the current week (Mon–Sun). Shown in the weekly review card every Monday morning. Drives Perfect Week badge.</w:t>
      </w:r>
    </w:p>
    <w:p>
      <w:pPr>
        <w:pStyle w:val="ListParagraph"/>
        <w:numPr>
          <w:ilvl w:val="0"/>
          <w:numId w:val="2"/>
        </w:numPr>
        <w:spacing w:after="60" w:before="60"/>
      </w:pPr>
      <w:r>
        <w:rPr>
          <w:rFonts w:ascii="Arial" w:cs="Arial" w:eastAsia="Arial" w:hAnsi="Arial"/>
          <w:color w:val="1E293B"/>
          <w:sz w:val="22"/>
          <w:szCs w:val="22"/>
        </w:rPr>
        <w:t xml:space="preserve">Yearly % — average of all daily consistency scores since account creation (or Jan 1st of current year). Displayed on the Profile and Achievements tab as the long-term identity score. Drives lifetime badge unlocks.</w:t>
      </w:r>
    </w:p>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5.5  Streak Rules</w:t>
      </w:r>
    </w:p>
    <w:tbl>
      <w:tblPr>
        <w:tblW w:type="dxa" w:w="9360"/>
      </w:tblPr>
      <w:tblGrid>
        <w:gridCol w:w="4680"/>
        <w:gridCol w:w="4680"/>
      </w:tblGrid>
      <w:tr>
        <w:tc>
          <w:tcPr>
            <w:tcW w:type="dxa" w:w="46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Scenario</w:t>
            </w:r>
          </w:p>
        </w:tc>
        <w:tc>
          <w:tcPr>
            <w:tcW w:type="dxa" w:w="46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Outcome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Daily consistency % &gt;= threshold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+1 streak day. Threshold auto-scales at milestones.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pointsEarned &lt; thresholdPts at midnight</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Streak resets to 0. Yearly consistency % drops.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No non-regular tasks added for the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Grace day — streak paused, not broken (max 1/week).</w:t>
            </w:r>
          </w:p>
        </w:tc>
      </w:tr>
    </w:tbl>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5.6  End-of-Day Summary</w:t>
      </w:r>
    </w:p>
    <w:p>
      <w:pPr>
        <w:spacing w:after="80" w:before="80"/>
      </w:pPr>
      <w:r>
        <w:rPr>
          <w:rFonts w:ascii="Arial" w:cs="Arial" w:eastAsia="Arial" w:hAnsi="Arial"/>
          <w:color w:val="1E293B"/>
          <w:sz w:val="22"/>
          <w:szCs w:val="22"/>
        </w:rPr>
        <w:t xml:space="preserve">At 9 PM local time (configurable), users receive a push notification summarising:</w:t>
      </w:r>
    </w:p>
    <w:p>
      <w:pPr>
        <w:pStyle w:val="ListParagraph"/>
        <w:numPr>
          <w:ilvl w:val="0"/>
          <w:numId w:val="2"/>
        </w:numPr>
        <w:spacing w:after="60" w:before="60"/>
      </w:pPr>
      <w:r>
        <w:rPr>
          <w:rFonts w:ascii="Arial" w:cs="Arial" w:eastAsia="Arial" w:hAnsi="Arial"/>
          <w:color w:val="1E293B"/>
          <w:sz w:val="22"/>
          <w:szCs w:val="22"/>
        </w:rPr>
        <w:t xml:space="preserve">Today's consistency % and points earned vs. threshold.</w:t>
      </w:r>
    </w:p>
    <w:p>
      <w:pPr>
        <w:pStyle w:val="ListParagraph"/>
        <w:numPr>
          <w:ilvl w:val="0"/>
          <w:numId w:val="2"/>
        </w:numPr>
        <w:spacing w:after="60" w:before="60"/>
      </w:pPr>
      <w:r>
        <w:rPr>
          <w:rFonts w:ascii="Arial" w:cs="Arial" w:eastAsia="Arial" w:hAnsi="Arial"/>
          <w:color w:val="1E293B"/>
          <w:sz w:val="22"/>
          <w:szCs w:val="22"/>
        </w:rPr>
        <w:t xml:space="preserve">Non-regular tasks remaining (if any) with their point values.</w:t>
      </w:r>
    </w:p>
    <w:p>
      <w:pPr>
        <w:pStyle w:val="ListParagraph"/>
        <w:numPr>
          <w:ilvl w:val="0"/>
          <w:numId w:val="2"/>
        </w:numPr>
        <w:spacing w:after="60" w:before="60"/>
      </w:pPr>
      <w:r>
        <w:rPr>
          <w:rFonts w:ascii="Arial" w:cs="Arial" w:eastAsia="Arial" w:hAnsi="Arial"/>
          <w:color w:val="1E293B"/>
          <w:sz w:val="22"/>
          <w:szCs w:val="22"/>
        </w:rPr>
        <w:t xml:space="preserve">Current streak, weekly %, and yearly % at a glance.</w:t>
      </w:r>
    </w:p>
    <w:p>
      <w:pPr>
        <w:spacing w:after="0" w:before="8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6. Badges &amp; Rewards System</w:t>
      </w:r>
    </w:p>
    <w:p>
      <w:pPr>
        <w:pStyle w:val="Heading3"/>
        <w:spacing w:after="80" w:before="200"/>
      </w:pPr>
      <w:r>
        <w:rPr>
          <w:rFonts w:ascii="Arial" w:cs="Arial" w:eastAsia="Arial" w:hAnsi="Arial"/>
          <w:b/>
          <w:bCs/>
          <w:color w:val="1E293B"/>
          <w:sz w:val="24"/>
          <w:szCs w:val="24"/>
        </w:rPr>
        <w:t xml:space="preserve">6.1  Badge Philosophy</w:t>
      </w:r>
    </w:p>
    <w:p>
      <w:pPr>
        <w:spacing w:after="80" w:before="80"/>
      </w:pPr>
      <w:r>
        <w:rPr>
          <w:rFonts w:ascii="Arial" w:cs="Arial" w:eastAsia="Arial" w:hAnsi="Arial"/>
          <w:color w:val="1E293B"/>
          <w:sz w:val="22"/>
          <w:szCs w:val="22"/>
        </w:rPr>
        <w:t xml:space="preserve">Badges are visual, shareable achievements that celebrate consistent effort, milestone totals, and special behaviours. They appear on the user's profile and home screen. Earned badges are permanent and cannot be lost.</w:t>
      </w:r>
    </w:p>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6.2  Badge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Badge</w:t>
            </w:r>
          </w:p>
        </w:tc>
        <w:tc>
          <w:tcPr>
            <w:tcW w:type="dxa" w:w="312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Unlock Condition</w:t>
            </w:r>
          </w:p>
        </w:tc>
        <w:tc>
          <w:tcPr>
            <w:tcW w:type="dxa" w:w="312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Category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First Step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Complete your first task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Onboarding</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  On Fire</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Maintain a 3-day streak</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Streak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Week Warrior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Maintain a 7-day streak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Streak</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  Diamond Habit</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Maintain a 30-day streak</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Streak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Century Club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Maintain a 100-day streak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Streak</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  Sharpshooter</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Complete 5 High-priority tasks in one day</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Daily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Overachiever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Earn 2× the minimum daily threshold in one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Daily</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  Perfect Week</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Meet threshold every day for 7 consecutive days</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Weekly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Point Millionaire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Accumulate 1,000 total lifetime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Milestone</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  10K Club</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Accumulate 10,000 total lifetime points</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Milestone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Clean Sweep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Complete all tasks created for a single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Special</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  Early Bird</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Complete a task before 8 AM on 5 different days</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Special</w:t>
            </w:r>
          </w:p>
        </w:tc>
      </w:tr>
    </w:tbl>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6.3  Badge Display</w:t>
      </w:r>
    </w:p>
    <w:p>
      <w:pPr>
        <w:pStyle w:val="ListParagraph"/>
        <w:numPr>
          <w:ilvl w:val="0"/>
          <w:numId w:val="2"/>
        </w:numPr>
        <w:spacing w:after="60" w:before="60"/>
      </w:pPr>
      <w:r>
        <w:rPr>
          <w:rFonts w:ascii="Arial" w:cs="Arial" w:eastAsia="Arial" w:hAnsi="Arial"/>
          <w:color w:val="1E293B"/>
          <w:sz w:val="22"/>
          <w:szCs w:val="22"/>
        </w:rPr>
        <w:t xml:space="preserve">Badges appear in a dedicated 'Achievements' tab on the user's profile.</w:t>
      </w:r>
    </w:p>
    <w:p>
      <w:pPr>
        <w:pStyle w:val="ListParagraph"/>
        <w:numPr>
          <w:ilvl w:val="0"/>
          <w:numId w:val="2"/>
        </w:numPr>
        <w:spacing w:after="60" w:before="60"/>
      </w:pPr>
      <w:r>
        <w:rPr>
          <w:rFonts w:ascii="Arial" w:cs="Arial" w:eastAsia="Arial" w:hAnsi="Arial"/>
          <w:color w:val="1E293B"/>
          <w:sz w:val="22"/>
          <w:szCs w:val="22"/>
        </w:rPr>
        <w:t xml:space="preserve">Newly unlocked badges trigger an animated celebration overlay.</w:t>
      </w:r>
    </w:p>
    <w:p>
      <w:pPr>
        <w:pStyle w:val="ListParagraph"/>
        <w:numPr>
          <w:ilvl w:val="0"/>
          <w:numId w:val="2"/>
        </w:numPr>
        <w:spacing w:after="60" w:before="60"/>
      </w:pPr>
      <w:r>
        <w:rPr>
          <w:rFonts w:ascii="Arial" w:cs="Arial" w:eastAsia="Arial" w:hAnsi="Arial"/>
          <w:color w:val="1E293B"/>
          <w:sz w:val="22"/>
          <w:szCs w:val="22"/>
        </w:rPr>
        <w:t xml:space="preserve">Users can pin up to 3 favourite badges to display on their home screen.</w:t>
      </w:r>
    </w:p>
    <w:p>
      <w:pPr>
        <w:pStyle w:val="ListParagraph"/>
        <w:numPr>
          <w:ilvl w:val="0"/>
          <w:numId w:val="2"/>
        </w:numPr>
        <w:spacing w:after="60" w:before="60"/>
      </w:pPr>
      <w:r>
        <w:rPr>
          <w:rFonts w:ascii="Arial" w:cs="Arial" w:eastAsia="Arial" w:hAnsi="Arial"/>
          <w:color w:val="1E293B"/>
          <w:sz w:val="22"/>
          <w:szCs w:val="22"/>
        </w:rPr>
        <w:t xml:space="preserve">Locked badges are shown in greyscale with unlock condition visible.</w:t>
      </w:r>
    </w:p>
    <w:p>
      <w:pPr>
        <w:spacing w:after="0" w:before="8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7. App Screens &amp; UX Flow</w:t>
      </w:r>
    </w:p>
    <w:p>
      <w:pPr>
        <w:pStyle w:val="Heading3"/>
        <w:spacing w:after="80" w:before="200"/>
      </w:pPr>
      <w:r>
        <w:rPr>
          <w:rFonts w:ascii="Arial" w:cs="Arial" w:eastAsia="Arial" w:hAnsi="Arial"/>
          <w:b/>
          <w:bCs/>
          <w:color w:val="1E293B"/>
          <w:sz w:val="24"/>
          <w:szCs w:val="24"/>
        </w:rPr>
        <w:t xml:space="preserve">7.1  Core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Screen</w:t>
            </w:r>
          </w:p>
        </w:tc>
        <w:tc>
          <w:tcPr>
            <w:tcW w:type="dxa" w:w="46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Key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Home /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Today's task list, daily point progress bar, current streak, pinned badges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Add / Edit Task</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Form for title, description, priority, due date, recurring settings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Task Detail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Full task view with edit / complete / delete / snooze actions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Consistency Hub</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Consistency score history, streak calendar heatmap, weekly summary chart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Achievements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All badges (earned + locked), share badge option</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Settings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Minimum daily threshold, notification time, grace day toggle, account</w:t>
            </w:r>
          </w:p>
        </w:tc>
      </w:tr>
    </w:tbl>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7.2  Home Dashboard Layout</w:t>
      </w:r>
    </w:p>
    <w:p>
      <w:pPr>
        <w:pStyle w:val="ListParagraph"/>
        <w:numPr>
          <w:ilvl w:val="0"/>
          <w:numId w:val="2"/>
        </w:numPr>
        <w:spacing w:after="60" w:before="60"/>
      </w:pPr>
      <w:r>
        <w:rPr>
          <w:rFonts w:ascii="Arial" w:cs="Arial" w:eastAsia="Arial" w:hAnsi="Arial"/>
          <w:color w:val="1E293B"/>
          <w:sz w:val="22"/>
          <w:szCs w:val="22"/>
        </w:rPr>
        <w:t xml:space="preserve">Top: Greeting + current date.</w:t>
      </w:r>
    </w:p>
    <w:p>
      <w:pPr>
        <w:pStyle w:val="ListParagraph"/>
        <w:numPr>
          <w:ilvl w:val="0"/>
          <w:numId w:val="2"/>
        </w:numPr>
        <w:spacing w:after="60" w:before="60"/>
      </w:pPr>
      <w:r>
        <w:rPr>
          <w:rFonts w:ascii="Arial" w:cs="Arial" w:eastAsia="Arial" w:hAnsi="Arial"/>
          <w:color w:val="1E293B"/>
          <w:sz w:val="22"/>
          <w:szCs w:val="22"/>
        </w:rPr>
        <w:t xml:space="preserve">Streak card: current streak count, consistency score.</w:t>
      </w:r>
    </w:p>
    <w:p>
      <w:pPr>
        <w:pStyle w:val="ListParagraph"/>
        <w:numPr>
          <w:ilvl w:val="0"/>
          <w:numId w:val="2"/>
        </w:numPr>
        <w:spacing w:after="60" w:before="60"/>
      </w:pPr>
      <w:r>
        <w:rPr>
          <w:rFonts w:ascii="Arial" w:cs="Arial" w:eastAsia="Arial" w:hAnsi="Arial"/>
          <w:color w:val="1E293B"/>
          <w:sz w:val="22"/>
          <w:szCs w:val="22"/>
        </w:rPr>
        <w:t xml:space="preserve">Daily progress: points earned / threshold (progress bar).</w:t>
      </w:r>
    </w:p>
    <w:p>
      <w:pPr>
        <w:pStyle w:val="ListParagraph"/>
        <w:numPr>
          <w:ilvl w:val="0"/>
          <w:numId w:val="2"/>
        </w:numPr>
        <w:spacing w:after="60" w:before="60"/>
      </w:pPr>
      <w:r>
        <w:rPr>
          <w:rFonts w:ascii="Arial" w:cs="Arial" w:eastAsia="Arial" w:hAnsi="Arial"/>
          <w:color w:val="1E293B"/>
          <w:sz w:val="22"/>
          <w:szCs w:val="22"/>
        </w:rPr>
        <w:t xml:space="preserve">Task list: grouped by priority (High → Mid → Low → None).</w:t>
      </w:r>
    </w:p>
    <w:p>
      <w:pPr>
        <w:pStyle w:val="ListParagraph"/>
        <w:numPr>
          <w:ilvl w:val="0"/>
          <w:numId w:val="2"/>
        </w:numPr>
        <w:spacing w:after="60" w:before="60"/>
      </w:pPr>
      <w:r>
        <w:rPr>
          <w:rFonts w:ascii="Arial" w:cs="Arial" w:eastAsia="Arial" w:hAnsi="Arial"/>
          <w:color w:val="1E293B"/>
          <w:sz w:val="22"/>
          <w:szCs w:val="22"/>
        </w:rPr>
        <w:t xml:space="preserve">FAB (Floating Action Button): quick add task.</w:t>
      </w:r>
    </w:p>
    <w:p>
      <w:pPr>
        <w:spacing w:after="0" w:before="8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8.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Notification Type</w:t>
            </w:r>
          </w:p>
        </w:tc>
        <w:tc>
          <w:tcPr>
            <w:tcW w:type="dxa" w:w="468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Trigger / 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Daily Summary (Evening)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Push notification at configurable time (default 9 PM) with day progress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Streak at Risk</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Triggered at 8 PM if threshold not yet met for the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Badge Unlocked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In-app celebration + optional push notification</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Task Due Reminder</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Push notification 30 min before a task's set due time (if time is 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Morning Kickoff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Optional daily morning push with task count for the day (default: off)</w:t>
            </w:r>
          </w:p>
        </w:tc>
      </w:tr>
    </w:tbl>
    <w:p>
      <w:pPr>
        <w:spacing w:after="0" w:before="8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9. Non-Functional Requirements</w:t>
      </w:r>
    </w:p>
    <w:p>
      <w:pPr>
        <w:pStyle w:val="Heading3"/>
        <w:spacing w:after="80" w:before="200"/>
      </w:pPr>
      <w:r>
        <w:rPr>
          <w:rFonts w:ascii="Arial" w:cs="Arial" w:eastAsia="Arial" w:hAnsi="Arial"/>
          <w:b/>
          <w:bCs/>
          <w:color w:val="1E293B"/>
          <w:sz w:val="24"/>
          <w:szCs w:val="24"/>
        </w:rPr>
        <w:t xml:space="preserve">9.1  Platform</w:t>
      </w:r>
    </w:p>
    <w:p>
      <w:pPr>
        <w:pStyle w:val="ListParagraph"/>
        <w:numPr>
          <w:ilvl w:val="0"/>
          <w:numId w:val="2"/>
        </w:numPr>
        <w:spacing w:after="60" w:before="60"/>
      </w:pPr>
      <w:r>
        <w:rPr>
          <w:rFonts w:ascii="Arial" w:cs="Arial" w:eastAsia="Arial" w:hAnsi="Arial"/>
          <w:color w:val="1E293B"/>
          <w:sz w:val="22"/>
          <w:szCs w:val="22"/>
        </w:rPr>
        <w:t xml:space="preserve">iOS 15+ and Android 10+ via React Native. Backend powered by Java (Spring Boot). REST API communication between mobile client and server.</w:t>
      </w:r>
    </w:p>
    <w:p>
      <w:pPr>
        <w:pStyle w:val="ListParagraph"/>
        <w:numPr>
          <w:ilvl w:val="0"/>
          <w:numId w:val="2"/>
        </w:numPr>
        <w:spacing w:after="60" w:before="60"/>
      </w:pPr>
      <w:r>
        <w:rPr>
          <w:rFonts w:ascii="Arial" w:cs="Arial" w:eastAsia="Arial" w:hAnsi="Arial"/>
          <w:color w:val="1E293B"/>
          <w:sz w:val="22"/>
          <w:szCs w:val="22"/>
        </w:rPr>
        <w:t xml:space="preserve">Offline-first: all task and points data stored locally; synced to cloud on reconnection.</w:t>
      </w:r>
    </w:p>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9.2  Performance</w:t>
      </w:r>
    </w:p>
    <w:p>
      <w:pPr>
        <w:pStyle w:val="ListParagraph"/>
        <w:numPr>
          <w:ilvl w:val="0"/>
          <w:numId w:val="2"/>
        </w:numPr>
        <w:spacing w:after="60" w:before="60"/>
      </w:pPr>
      <w:r>
        <w:rPr>
          <w:rFonts w:ascii="Arial" w:cs="Arial" w:eastAsia="Arial" w:hAnsi="Arial"/>
          <w:color w:val="1E293B"/>
          <w:sz w:val="22"/>
          <w:szCs w:val="22"/>
        </w:rPr>
        <w:t xml:space="preserve">App launch: &lt; 2 seconds cold start.</w:t>
      </w:r>
    </w:p>
    <w:p>
      <w:pPr>
        <w:pStyle w:val="ListParagraph"/>
        <w:numPr>
          <w:ilvl w:val="0"/>
          <w:numId w:val="2"/>
        </w:numPr>
        <w:spacing w:after="60" w:before="60"/>
      </w:pPr>
      <w:r>
        <w:rPr>
          <w:rFonts w:ascii="Arial" w:cs="Arial" w:eastAsia="Arial" w:hAnsi="Arial"/>
          <w:color w:val="1E293B"/>
          <w:sz w:val="22"/>
          <w:szCs w:val="22"/>
        </w:rPr>
        <w:t xml:space="preserve">Task creation / completion: &lt; 300 ms response.</w:t>
      </w:r>
    </w:p>
    <w:p>
      <w:pPr>
        <w:pStyle w:val="ListParagraph"/>
        <w:numPr>
          <w:ilvl w:val="0"/>
          <w:numId w:val="2"/>
        </w:numPr>
        <w:spacing w:after="60" w:before="60"/>
      </w:pPr>
      <w:r>
        <w:rPr>
          <w:rFonts w:ascii="Arial" w:cs="Arial" w:eastAsia="Arial" w:hAnsi="Arial"/>
          <w:color w:val="1E293B"/>
          <w:sz w:val="22"/>
          <w:szCs w:val="22"/>
        </w:rPr>
        <w:t xml:space="preserve">Smooth animations at 60 fps.</w:t>
      </w:r>
    </w:p>
    <w:p>
      <w:pPr>
        <w:spacing w:after="0" w:before="80"/>
      </w:pPr>
      <w:r>
        <w:rPr>
          <w:sz w:val="22"/>
          <w:szCs w:val="22"/>
        </w:rPr>
        <w:t xml:space="preserve"/>
      </w:r>
    </w:p>
    <w:p>
      <w:pPr>
        <w:pStyle w:val="Heading3"/>
        <w:spacing w:after="80" w:before="200"/>
      </w:pPr>
      <w:r>
        <w:rPr>
          <w:rFonts w:ascii="Arial" w:cs="Arial" w:eastAsia="Arial" w:hAnsi="Arial"/>
          <w:b/>
          <w:bCs/>
          <w:color w:val="1E293B"/>
          <w:sz w:val="24"/>
          <w:szCs w:val="24"/>
        </w:rPr>
        <w:t xml:space="preserve">9.3  Data &amp; Privacy</w:t>
      </w:r>
    </w:p>
    <w:p>
      <w:pPr>
        <w:pStyle w:val="ListParagraph"/>
        <w:numPr>
          <w:ilvl w:val="0"/>
          <w:numId w:val="2"/>
        </w:numPr>
        <w:spacing w:after="60" w:before="60"/>
      </w:pPr>
      <w:r>
        <w:rPr>
          <w:rFonts w:ascii="Arial" w:cs="Arial" w:eastAsia="Arial" w:hAnsi="Arial"/>
          <w:color w:val="1E293B"/>
          <w:sz w:val="22"/>
          <w:szCs w:val="22"/>
        </w:rPr>
        <w:t xml:space="preserve">All personal data encrypted at rest and in transit (AES-256 / TLS 1.3).</w:t>
      </w:r>
    </w:p>
    <w:p>
      <w:pPr>
        <w:pStyle w:val="ListParagraph"/>
        <w:numPr>
          <w:ilvl w:val="0"/>
          <w:numId w:val="2"/>
        </w:numPr>
        <w:spacing w:after="60" w:before="60"/>
      </w:pPr>
      <w:r>
        <w:rPr>
          <w:rFonts w:ascii="Arial" w:cs="Arial" w:eastAsia="Arial" w:hAnsi="Arial"/>
          <w:color w:val="1E293B"/>
          <w:sz w:val="22"/>
          <w:szCs w:val="22"/>
        </w:rPr>
        <w:t xml:space="preserve">No task content shared with third parties.</w:t>
      </w:r>
    </w:p>
    <w:p>
      <w:pPr>
        <w:pStyle w:val="ListParagraph"/>
        <w:numPr>
          <w:ilvl w:val="0"/>
          <w:numId w:val="2"/>
        </w:numPr>
        <w:spacing w:after="60" w:before="60"/>
      </w:pPr>
      <w:r>
        <w:rPr>
          <w:rFonts w:ascii="Arial" w:cs="Arial" w:eastAsia="Arial" w:hAnsi="Arial"/>
          <w:color w:val="1E293B"/>
          <w:sz w:val="22"/>
          <w:szCs w:val="22"/>
        </w:rPr>
        <w:t xml:space="preserve">GDPR compliant: data export and account deletion available.</w:t>
      </w:r>
    </w:p>
    <w:p>
      <w:pPr>
        <w:spacing w:after="0" w:before="8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10. Future Scope (v2.0+)</w:t>
      </w:r>
    </w:p>
    <w:p>
      <w:pPr>
        <w:pStyle w:val="Heading2"/>
        <w:spacing w:after="100" w:before="280"/>
      </w:pPr>
      <w:r>
        <w:rPr>
          <w:rFonts w:ascii="Arial" w:cs="Arial" w:eastAsia="Arial" w:hAnsi="Arial"/>
          <w:b/>
          <w:bCs/>
          <w:color w:val="2563EB"/>
          <w:sz w:val="28"/>
          <w:szCs w:val="28"/>
        </w:rPr>
        <w:t xml:space="preserve">10.1  Voice-to-Task (AI Task Capture)</w:t>
      </w:r>
    </w:p>
    <w:p>
      <w:pPr>
        <w:spacing w:after="80" w:before="80"/>
      </w:pPr>
      <w:r>
        <w:rPr>
          <w:rFonts w:ascii="Arial" w:cs="Arial" w:eastAsia="Arial" w:hAnsi="Arial"/>
          <w:color w:val="1E293B"/>
          <w:sz w:val="22"/>
          <w:szCs w:val="22"/>
        </w:rPr>
        <w:t xml:space="preserve">Users can speak naturally to create tasks without typing. The AI parses the spoken input and automatically populates the task title, priority level, and due date before asking the user to confirm.</w:t>
      </w:r>
    </w:p>
    <w:p>
      <w:pPr>
        <w:pStyle w:val="ListParagraph"/>
        <w:numPr>
          <w:ilvl w:val="0"/>
          <w:numId w:val="2"/>
        </w:numPr>
        <w:spacing w:after="60" w:before="60"/>
      </w:pPr>
      <w:r>
        <w:rPr>
          <w:rFonts w:ascii="Arial" w:cs="Arial" w:eastAsia="Arial" w:hAnsi="Arial"/>
          <w:color w:val="1E293B"/>
          <w:sz w:val="22"/>
          <w:szCs w:val="22"/>
        </w:rPr>
        <w:t xml:space="preserve">Natural language parsing — e.g. "Finish the report by Friday, it's urgent" creates a High-priority task due Friday.</w:t>
      </w:r>
    </w:p>
    <w:p>
      <w:pPr>
        <w:pStyle w:val="ListParagraph"/>
        <w:numPr>
          <w:ilvl w:val="0"/>
          <w:numId w:val="2"/>
        </w:numPr>
        <w:spacing w:after="60" w:before="60"/>
      </w:pPr>
      <w:r>
        <w:rPr>
          <w:rFonts w:ascii="Arial" w:cs="Arial" w:eastAsia="Arial" w:hAnsi="Arial"/>
          <w:color w:val="1E293B"/>
          <w:sz w:val="22"/>
          <w:szCs w:val="22"/>
        </w:rPr>
        <w:t xml:space="preserve">User confirms or edits the AI-parsed task before it is saved — AI suggests, human decides.</w:t>
      </w:r>
    </w:p>
    <w:p>
      <w:pPr>
        <w:pStyle w:val="ListParagraph"/>
        <w:numPr>
          <w:ilvl w:val="0"/>
          <w:numId w:val="2"/>
        </w:numPr>
        <w:spacing w:after="60" w:before="60"/>
      </w:pPr>
      <w:r>
        <w:rPr>
          <w:rFonts w:ascii="Arial" w:cs="Arial" w:eastAsia="Arial" w:hAnsi="Arial"/>
          <w:color w:val="1E293B"/>
          <w:sz w:val="22"/>
          <w:szCs w:val="22"/>
        </w:rPr>
        <w:t xml:space="preserve">Available via a persistent microphone FAB on the home screen and task list.</w:t>
      </w:r>
    </w:p>
    <w:p>
      <w:pPr>
        <w:pStyle w:val="Heading2"/>
        <w:spacing w:after="100" w:before="280"/>
      </w:pPr>
      <w:r>
        <w:rPr>
          <w:rFonts w:ascii="Arial" w:cs="Arial" w:eastAsia="Arial" w:hAnsi="Arial"/>
          <w:b/>
          <w:bCs/>
          <w:color w:val="2563EB"/>
          <w:sz w:val="28"/>
          <w:szCs w:val="28"/>
        </w:rPr>
        <w:t xml:space="preserve">10.2  Email &amp; Calendar Integration</w:t>
      </w:r>
    </w:p>
    <w:p>
      <w:pPr>
        <w:spacing w:after="80" w:before="80"/>
      </w:pPr>
      <w:r>
        <w:rPr>
          <w:rFonts w:ascii="Arial" w:cs="Arial" w:eastAsia="Arial" w:hAnsi="Arial"/>
          <w:color w:val="1E293B"/>
          <w:sz w:val="22"/>
          <w:szCs w:val="22"/>
        </w:rPr>
        <w:t xml:space="preserve">Momentum integrates with Gmail, Outlook, Google Calendar, and Apple Calendar to pull meetings, deadlines, and events into the app. Calendar events serve as the structural skeleton of the user's day — they are displayed in ascending time order but do NOT award points, since attending routine events (office commute, standups, appointments) requires no intentional extra effort.</w:t>
      </w:r>
    </w:p>
    <w:p>
      <w:pPr>
        <w:pStyle w:val="Heading3"/>
        <w:spacing w:after="80" w:before="200"/>
      </w:pPr>
      <w:r>
        <w:rPr>
          <w:rFonts w:ascii="Arial" w:cs="Arial" w:eastAsia="Arial" w:hAnsi="Arial"/>
          <w:b/>
          <w:bCs/>
          <w:color w:val="1E293B"/>
          <w:sz w:val="24"/>
          <w:szCs w:val="24"/>
        </w:rPr>
        <w:t xml:space="preserve">Event Classification</w:t>
      </w:r>
    </w:p>
    <w:p>
      <w:pPr>
        <w:pStyle w:val="ListParagraph"/>
        <w:numPr>
          <w:ilvl w:val="0"/>
          <w:numId w:val="2"/>
        </w:numPr>
        <w:spacing w:after="60" w:before="60"/>
      </w:pPr>
      <w:r>
        <w:rPr>
          <w:rFonts w:ascii="Arial" w:cs="Arial" w:eastAsia="Arial" w:hAnsi="Arial"/>
          <w:color w:val="1E293B"/>
          <w:sz w:val="22"/>
          <w:szCs w:val="22"/>
        </w:rPr>
        <w:t xml:space="preserve">Routine events (standups, commute, lunch, recurring meetings) — shown on the daily timeline, 0 points, no action required.</w:t>
      </w:r>
    </w:p>
    <w:p>
      <w:pPr>
        <w:pStyle w:val="ListParagraph"/>
        <w:numPr>
          <w:ilvl w:val="0"/>
          <w:numId w:val="2"/>
        </w:numPr>
        <w:spacing w:after="60" w:before="60"/>
      </w:pPr>
      <w:r>
        <w:rPr>
          <w:rFonts w:ascii="Arial" w:cs="Arial" w:eastAsia="Arial" w:hAnsi="Arial"/>
          <w:color w:val="1E293B"/>
          <w:sz w:val="22"/>
          <w:szCs w:val="22"/>
        </w:rPr>
        <w:t xml:space="preserve">Opportunity events (client presentations, interviews, project deadlines) — AI flags these and prompts the user to add a linked preparation task that earns points.</w:t>
      </w:r>
    </w:p>
    <w:p>
      <w:pPr>
        <w:pStyle w:val="ListParagraph"/>
        <w:numPr>
          <w:ilvl w:val="0"/>
          <w:numId w:val="2"/>
        </w:numPr>
        <w:spacing w:after="60" w:before="60"/>
      </w:pPr>
      <w:r>
        <w:rPr>
          <w:rFonts w:ascii="Arial" w:cs="Arial" w:eastAsia="Arial" w:hAnsi="Arial"/>
          <w:color w:val="1E293B"/>
          <w:sz w:val="22"/>
          <w:szCs w:val="22"/>
        </w:rPr>
        <w:t xml:space="preserve">AI suggests the classification; user confirms or overrides — ensuring the user remains in full control of what earns points.</w:t>
      </w:r>
    </w:p>
    <w:p>
      <w:pPr>
        <w:pStyle w:val="Heading3"/>
        <w:spacing w:after="80" w:before="200"/>
      </w:pPr>
      <w:r>
        <w:rPr>
          <w:rFonts w:ascii="Arial" w:cs="Arial" w:eastAsia="Arial" w:hAnsi="Arial"/>
          <w:b/>
          <w:bCs/>
          <w:color w:val="1E293B"/>
          <w:sz w:val="24"/>
          <w:szCs w:val="24"/>
        </w:rPr>
        <w:t xml:space="preserve">Daily Timeline View</w:t>
      </w:r>
    </w:p>
    <w:p>
      <w:pPr>
        <w:pStyle w:val="ListParagraph"/>
        <w:numPr>
          <w:ilvl w:val="0"/>
          <w:numId w:val="2"/>
        </w:numPr>
        <w:spacing w:after="60" w:before="60"/>
      </w:pPr>
      <w:r>
        <w:rPr>
          <w:rFonts w:ascii="Arial" w:cs="Arial" w:eastAsia="Arial" w:hAnsi="Arial"/>
          <w:color w:val="1E293B"/>
          <w:sz w:val="22"/>
          <w:szCs w:val="22"/>
        </w:rPr>
        <w:t xml:space="preserve">Calendar events form the skeleton of the day, displayed in ascending chronological order.</w:t>
      </w:r>
    </w:p>
    <w:p>
      <w:pPr>
        <w:pStyle w:val="ListParagraph"/>
        <w:numPr>
          <w:ilvl w:val="0"/>
          <w:numId w:val="2"/>
        </w:numPr>
        <w:spacing w:after="60" w:before="60"/>
      </w:pPr>
      <w:r>
        <w:rPr>
          <w:rFonts w:ascii="Arial" w:cs="Arial" w:eastAsia="Arial" w:hAnsi="Arial"/>
          <w:color w:val="1E293B"/>
          <w:sz w:val="22"/>
          <w:szCs w:val="22"/>
        </w:rPr>
        <w:t xml:space="preserve">User's intentional tasks sit between meetings, giving a realistic view of available productive time.</w:t>
      </w:r>
    </w:p>
    <w:p>
      <w:pPr>
        <w:pStyle w:val="ListParagraph"/>
        <w:numPr>
          <w:ilvl w:val="0"/>
          <w:numId w:val="2"/>
        </w:numPr>
        <w:spacing w:after="60" w:before="60"/>
      </w:pPr>
      <w:r>
        <w:rPr>
          <w:rFonts w:ascii="Arial" w:cs="Arial" w:eastAsia="Arial" w:hAnsi="Arial"/>
          <w:color w:val="1E293B"/>
          <w:sz w:val="22"/>
          <w:szCs w:val="22"/>
        </w:rPr>
        <w:t xml:space="preserve">AI warns the user if they have overloaded a heavily-scheduled day with too many tasks.</w:t>
      </w:r>
    </w:p>
    <w:p>
      <w:pPr>
        <w:pStyle w:val="Heading3"/>
        <w:spacing w:after="80" w:before="200"/>
      </w:pPr>
      <w:r>
        <w:rPr>
          <w:rFonts w:ascii="Arial" w:cs="Arial" w:eastAsia="Arial" w:hAnsi="Arial"/>
          <w:b/>
          <w:bCs/>
          <w:color w:val="1E293B"/>
          <w:sz w:val="24"/>
          <w:szCs w:val="24"/>
        </w:rPr>
        <w:t xml:space="preserve">Focus Block Feature</w:t>
      </w:r>
    </w:p>
    <w:p>
      <w:pPr>
        <w:pStyle w:val="ListParagraph"/>
        <w:numPr>
          <w:ilvl w:val="0"/>
          <w:numId w:val="2"/>
        </w:numPr>
        <w:spacing w:after="60" w:before="60"/>
      </w:pPr>
      <w:r>
        <w:rPr>
          <w:rFonts w:ascii="Arial" w:cs="Arial" w:eastAsia="Arial" w:hAnsi="Arial"/>
          <w:color w:val="1E293B"/>
          <w:sz w:val="22"/>
          <w:szCs w:val="22"/>
        </w:rPr>
        <w:t xml:space="preserve">Users can mark a time block as a Focus Session. Tasks completed within that window earn a 1.5x point multiplier, rewarding intentional deep work.</w:t>
      </w:r>
    </w:p>
    <w:p>
      <w:pPr>
        <w:pStyle w:val="Heading2"/>
        <w:spacing w:after="100" w:before="280"/>
      </w:pPr>
      <w:r>
        <w:rPr>
          <w:rFonts w:ascii="Arial" w:cs="Arial" w:eastAsia="Arial" w:hAnsi="Arial"/>
          <w:b/>
          <w:bCs/>
          <w:color w:val="2563EB"/>
          <w:sz w:val="28"/>
          <w:szCs w:val="28"/>
        </w:rPr>
        <w:t xml:space="preserve">10.3  AI Lifestyle Coach &amp; Smart Suggestions</w:t>
      </w:r>
    </w:p>
    <w:p>
      <w:pPr>
        <w:spacing w:after="80" w:before="80"/>
      </w:pPr>
      <w:r>
        <w:rPr>
          <w:rFonts w:ascii="Arial" w:cs="Arial" w:eastAsia="Arial" w:hAnsi="Arial"/>
          <w:color w:val="1E293B"/>
          <w:sz w:val="22"/>
          <w:szCs w:val="22"/>
        </w:rPr>
        <w:t xml:space="preserve">Based on the user's task history, completion patterns, and behavioural data, Momentum's AI coach surfaces proactive suggestions to help users maintain a balanced, healthy routine — going beyond tasks into holistic personal well-being.</w:t>
      </w:r>
    </w:p>
    <w:p>
      <w:pPr>
        <w:pStyle w:val="ListParagraph"/>
        <w:numPr>
          <w:ilvl w:val="0"/>
          <w:numId w:val="2"/>
        </w:numPr>
        <w:spacing w:after="60" w:before="60"/>
      </w:pPr>
      <w:r>
        <w:rPr>
          <w:rFonts w:ascii="Arial" w:cs="Arial" w:eastAsia="Arial" w:hAnsi="Arial"/>
          <w:color w:val="1E293B"/>
          <w:sz w:val="22"/>
          <w:szCs w:val="22"/>
        </w:rPr>
        <w:t xml:space="preserve">Habit gap detection — e.g. "You haven't logged a gym session in 5 days. Want to add one today?"</w:t>
      </w:r>
    </w:p>
    <w:p>
      <w:pPr>
        <w:pStyle w:val="ListParagraph"/>
        <w:numPr>
          <w:ilvl w:val="0"/>
          <w:numId w:val="2"/>
        </w:numPr>
        <w:spacing w:after="60" w:before="60"/>
      </w:pPr>
      <w:r>
        <w:rPr>
          <w:rFonts w:ascii="Arial" w:cs="Arial" w:eastAsia="Arial" w:hAnsi="Arial"/>
          <w:color w:val="1E293B"/>
          <w:sz w:val="22"/>
          <w:szCs w:val="22"/>
        </w:rPr>
        <w:t xml:space="preserve">Sleep and recovery nudges — "Your tasks have been running late into the night. Consider wrapping up by 10 PM for better rest."</w:t>
      </w:r>
    </w:p>
    <w:p>
      <w:pPr>
        <w:pStyle w:val="ListParagraph"/>
        <w:numPr>
          <w:ilvl w:val="0"/>
          <w:numId w:val="2"/>
        </w:numPr>
        <w:spacing w:after="60" w:before="60"/>
      </w:pPr>
      <w:r>
        <w:rPr>
          <w:rFonts w:ascii="Arial" w:cs="Arial" w:eastAsia="Arial" w:hAnsi="Arial"/>
          <w:color w:val="1E293B"/>
          <w:sz w:val="22"/>
          <w:szCs w:val="22"/>
        </w:rPr>
        <w:t xml:space="preserve">Workload balance alerts — "You have 8 High-priority tasks today with back-to-back meetings. Consider moving 2 to tomorrow."</w:t>
      </w:r>
    </w:p>
    <w:p>
      <w:pPr>
        <w:pStyle w:val="ListParagraph"/>
        <w:numPr>
          <w:ilvl w:val="0"/>
          <w:numId w:val="2"/>
        </w:numPr>
        <w:spacing w:after="60" w:before="60"/>
      </w:pPr>
      <w:r>
        <w:rPr>
          <w:rFonts w:ascii="Arial" w:cs="Arial" w:eastAsia="Arial" w:hAnsi="Arial"/>
          <w:color w:val="1E293B"/>
          <w:sz w:val="22"/>
          <w:szCs w:val="22"/>
        </w:rPr>
        <w:t xml:space="preserve">Peak productivity insights — "You complete most High-priority tasks on Tuesday mornings. Plan your hardest work then."</w:t>
      </w:r>
    </w:p>
    <w:p>
      <w:pPr>
        <w:pStyle w:val="ListParagraph"/>
        <w:numPr>
          <w:ilvl w:val="0"/>
          <w:numId w:val="2"/>
        </w:numPr>
        <w:spacing w:after="60" w:before="60"/>
      </w:pPr>
      <w:r>
        <w:rPr>
          <w:rFonts w:ascii="Arial" w:cs="Arial" w:eastAsia="Arial" w:hAnsi="Arial"/>
          <w:color w:val="1E293B"/>
          <w:sz w:val="22"/>
          <w:szCs w:val="22"/>
        </w:rPr>
        <w:t xml:space="preserve">Suggestions are non-intrusive — shown as dismissible cards on the home screen, not push notifications, to avoid disrupting focus.</w:t>
      </w:r>
    </w:p>
    <w:p>
      <w:pPr>
        <w:pStyle w:val="ListParagraph"/>
        <w:numPr>
          <w:ilvl w:val="0"/>
          <w:numId w:val="2"/>
        </w:numPr>
        <w:spacing w:after="60" w:before="60"/>
      </w:pPr>
      <w:r>
        <w:rPr>
          <w:rFonts w:ascii="Arial" w:cs="Arial" w:eastAsia="Arial" w:hAnsi="Arial"/>
          <w:color w:val="1E293B"/>
          <w:sz w:val="22"/>
          <w:szCs w:val="22"/>
        </w:rPr>
        <w:t xml:space="preserve">Minimum 2 weeks of usage data required before AI suggestions are activated — ensuring recommendations are grounded in real patterns, not guesswork.</w:t>
      </w:r>
    </w:p>
    <w:p>
      <w:pPr>
        <w:pStyle w:val="Heading2"/>
        <w:spacing w:after="100" w:before="280"/>
      </w:pPr>
      <w:r>
        <w:rPr>
          <w:rFonts w:ascii="Arial" w:cs="Arial" w:eastAsia="Arial" w:hAnsi="Arial"/>
          <w:b/>
          <w:bCs/>
          <w:color w:val="2563EB"/>
          <w:sz w:val="28"/>
          <w:szCs w:val="28"/>
        </w:rPr>
        <w:t xml:space="preserve">10.4  Additional Future Enhancements</w:t>
      </w:r>
    </w:p>
    <w:p>
      <w:pPr>
        <w:pStyle w:val="ListParagraph"/>
        <w:numPr>
          <w:ilvl w:val="0"/>
          <w:numId w:val="2"/>
        </w:numPr>
        <w:spacing w:after="60" w:before="60"/>
      </w:pPr>
      <w:r>
        <w:rPr>
          <w:rFonts w:ascii="Arial" w:cs="Arial" w:eastAsia="Arial" w:hAnsi="Arial"/>
          <w:color w:val="1E293B"/>
          <w:sz w:val="22"/>
          <w:szCs w:val="22"/>
        </w:rPr>
        <w:t xml:space="preserve">Social / friends leaderboard — compare consistency scores with friends.</w:t>
      </w:r>
    </w:p>
    <w:p>
      <w:pPr>
        <w:pStyle w:val="ListParagraph"/>
        <w:numPr>
          <w:ilvl w:val="0"/>
          <w:numId w:val="2"/>
        </w:numPr>
        <w:spacing w:after="60" w:before="60"/>
      </w:pPr>
      <w:r>
        <w:rPr>
          <w:rFonts w:ascii="Arial" w:cs="Arial" w:eastAsia="Arial" w:hAnsi="Arial"/>
          <w:color w:val="1E293B"/>
          <w:sz w:val="22"/>
          <w:szCs w:val="22"/>
        </w:rPr>
        <w:t xml:space="preserve">Team challenges — shared daily goals for groups or teams.</w:t>
      </w:r>
    </w:p>
    <w:p>
      <w:pPr>
        <w:pStyle w:val="ListParagraph"/>
        <w:numPr>
          <w:ilvl w:val="0"/>
          <w:numId w:val="2"/>
        </w:numPr>
        <w:spacing w:after="60" w:before="60"/>
      </w:pPr>
      <w:r>
        <w:rPr>
          <w:rFonts w:ascii="Arial" w:cs="Arial" w:eastAsia="Arial" w:hAnsi="Arial"/>
          <w:color w:val="1E293B"/>
          <w:sz w:val="22"/>
          <w:szCs w:val="22"/>
        </w:rPr>
        <w:t xml:space="preserve">Widget support — home screen widget showing streak and daily progress.</w:t>
      </w:r>
    </w:p>
    <w:p>
      <w:pPr>
        <w:pStyle w:val="ListParagraph"/>
        <w:numPr>
          <w:ilvl w:val="0"/>
          <w:numId w:val="2"/>
        </w:numPr>
        <w:spacing w:after="60" w:before="60"/>
      </w:pPr>
      <w:r>
        <w:rPr>
          <w:rFonts w:ascii="Arial" w:cs="Arial" w:eastAsia="Arial" w:hAnsi="Arial"/>
          <w:color w:val="1E293B"/>
          <w:sz w:val="22"/>
          <w:szCs w:val="22"/>
        </w:rPr>
        <w:t xml:space="preserve">Custom badge creation — users can design personal achievement badges.</w:t>
      </w:r>
    </w:p>
    <w:p>
      <w:pPr>
        <w:spacing w:after="0" w:before="80"/>
      </w:pPr>
      <w:r>
        <w:rPr>
          <w:sz w:val="22"/>
          <w:szCs w:val="22"/>
        </w:rPr>
        <w:t xml:space="preserve"/>
      </w:r>
    </w:p>
    <w:p>
      <w:pPr>
        <w:pStyle w:val="Heading1"/>
        <w:spacing w:after="120" w:before="360"/>
      </w:pPr>
      <w:r>
        <w:rPr>
          <w:rFonts w:ascii="Georgia" w:cs="Georgia" w:eastAsia="Georgia" w:hAnsi="Georgia"/>
          <w:b/>
          <w:bCs/>
          <w:color w:val="1E293B"/>
          <w:sz w:val="36"/>
          <w:szCs w:val="36"/>
        </w:rPr>
        <w:t xml:space="preserve">11. Open Questions</w:t>
      </w:r>
    </w:p>
    <w:p>
      <w:pPr>
        <w:pStyle w:val="ListParagraph"/>
        <w:numPr>
          <w:ilvl w:val="0"/>
          <w:numId w:val="2"/>
        </w:numPr>
        <w:spacing w:after="60" w:before="60"/>
      </w:pPr>
      <w:r>
        <w:rPr>
          <w:rFonts w:ascii="Arial" w:cs="Arial" w:eastAsia="Arial" w:hAnsi="Arial"/>
          <w:color w:val="1E293B"/>
          <w:sz w:val="22"/>
          <w:szCs w:val="22"/>
        </w:rPr>
        <w:t xml:space="preserve">Should grace days be automatic or require manual activation?</w:t>
      </w:r>
    </w:p>
    <w:p>
      <w:pPr>
        <w:pStyle w:val="ListParagraph"/>
        <w:numPr>
          <w:ilvl w:val="0"/>
          <w:numId w:val="2"/>
        </w:numPr>
        <w:spacing w:after="60" w:before="60"/>
      </w:pPr>
      <w:r>
        <w:rPr>
          <w:rFonts w:ascii="Arial" w:cs="Arial" w:eastAsia="Arial" w:hAnsi="Arial"/>
          <w:color w:val="1E293B"/>
          <w:sz w:val="22"/>
          <w:szCs w:val="22"/>
        </w:rPr>
        <w:t xml:space="preserve">Should the minimum daily threshold be the same for weekdays and weekends?</w:t>
      </w:r>
    </w:p>
    <w:p>
      <w:pPr>
        <w:pStyle w:val="ListParagraph"/>
        <w:numPr>
          <w:ilvl w:val="0"/>
          <w:numId w:val="2"/>
        </w:numPr>
        <w:spacing w:after="60" w:before="60"/>
      </w:pPr>
      <w:r>
        <w:rPr>
          <w:rFonts w:ascii="Arial" w:cs="Arial" w:eastAsia="Arial" w:hAnsi="Arial"/>
          <w:color w:val="1E293B"/>
          <w:sz w:val="22"/>
          <w:szCs w:val="22"/>
        </w:rPr>
        <w:t xml:space="preserve">Do recurring tasks carry over if missed, or are they reset daily?</w:t>
      </w:r>
    </w:p>
    <w:p>
      <w:pPr>
        <w:pStyle w:val="ListParagraph"/>
        <w:numPr>
          <w:ilvl w:val="0"/>
          <w:numId w:val="2"/>
        </w:numPr>
        <w:spacing w:after="60" w:before="60"/>
      </w:pPr>
      <w:r>
        <w:rPr>
          <w:rFonts w:ascii="Arial" w:cs="Arial" w:eastAsia="Arial" w:hAnsi="Arial"/>
          <w:color w:val="1E293B"/>
          <w:sz w:val="22"/>
          <w:szCs w:val="22"/>
        </w:rPr>
        <w:t xml:space="preserve">Should points ever expire (e.g., lifetime points decay after inactivity)?</w:t>
      </w:r>
    </w:p>
    <w:p>
      <w:pPr>
        <w:pStyle w:val="ListParagraph"/>
        <w:numPr>
          <w:ilvl w:val="0"/>
          <w:numId w:val="2"/>
        </w:numPr>
        <w:spacing w:after="60" w:before="60"/>
      </w:pPr>
      <w:r>
        <w:rPr>
          <w:rFonts w:ascii="Arial" w:cs="Arial" w:eastAsia="Arial" w:hAnsi="Arial"/>
          <w:color w:val="1E293B"/>
          <w:sz w:val="22"/>
          <w:szCs w:val="22"/>
        </w:rPr>
        <w:t xml:space="preserve">What is the monetisation model — freemium, one-time purchase, or subscription?</w:t>
      </w:r>
    </w:p>
    <w:p>
      <w:pPr>
        <w:spacing w:after="0" w:before="80"/>
      </w:pPr>
      <w:r>
        <w:rPr>
          <w:sz w:val="22"/>
          <w:szCs w:val="22"/>
        </w:rPr>
        <w:t xml:space="preserve"/>
      </w:r>
    </w:p>
    <w:p>
      <w:pPr>
        <w:pBdr>
          <w:bottom w:val="single" w:color="E2E8F0" w:sz="2" w:space="1"/>
        </w:pBdr>
        <w:spacing w:after="120" w:before="120"/>
      </w:pPr>
    </w:p>
    <w:p>
      <w:pPr>
        <w:spacing w:after="0" w:before="160"/>
        <w:jc w:val="center"/>
      </w:pPr>
      <w:r>
        <w:rPr>
          <w:rFonts w:ascii="Arial" w:cs="Arial" w:eastAsia="Arial" w:hAnsi="Arial"/>
          <w:i/>
          <w:iCs/>
          <w:color w:val="64748B"/>
          <w:sz w:val="18"/>
          <w:szCs w:val="18"/>
        </w:rPr>
        <w:t xml:space="preserve">Momentum PRD v1.1  |  Prepared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8"/>
        <w:szCs w:val="18"/>
      </w:rPr>
      <w:t xml:space="preserve">Confidential  |  v1.0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jc w:val="right"/>
    </w:pPr>
    <w:r>
      <w:rPr>
        <w:rFonts w:ascii="Arial" w:cs="Arial" w:eastAsia="Arial" w:hAnsi="Arial"/>
        <w:color w:val="64748B"/>
        <w:sz w:val="18"/>
        <w:szCs w:val="18"/>
      </w:rPr>
      <w:t xml:space="preserve">Momentum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E293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2026-04-21T20:08:49.038Z</dcterms:created>
  <dcterms:modified xsi:type="dcterms:W3CDTF">2026-04-21T20:08:49.039Z</dcterms:modified>
</cp:coreProperties>
</file>

<file path=docProps/custom.xml><?xml version="1.0" encoding="utf-8"?>
<Properties xmlns="http://schemas.openxmlformats.org/officeDocument/2006/custom-properties" xmlns:vt="http://schemas.openxmlformats.org/officeDocument/2006/docPropsVTypes"/>
</file>