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2"/>
        </w:rPr>
        <w:t>AMRITA VISHWA VIDYAPEETHAM</w:t>
        <w:br/>
        <w:t>DEPARTMENT OF COMPUTER SCIENCE &amp; ENGINEERING</w:t>
      </w:r>
    </w:p>
    <w:p>
      <w:pPr>
        <w:jc w:val="center"/>
      </w:pPr>
      <w:r>
        <w:rPr>
          <w:b/>
          <w:color w:val="9E1A1A"/>
          <w:sz w:val="28"/>
        </w:rPr>
        <w:t>PROJECT: AMMA TRAVELS (APSRTC SMART BUS BOOKING SYSTEM)</w:t>
      </w:r>
    </w:p>
    <w:p>
      <w:pPr>
        <w:jc w:val="center"/>
      </w:pPr>
      <w:r>
        <w:rPr>
          <w:i/>
          <w:color w:val="6C757D"/>
          <w:sz w:val="19"/>
        </w:rPr>
        <w:t>Dedicated with reverence to Sri Mata Amritanandamayi Devi (Amma)</w:t>
        <w:br/>
        <w:t>Founder Chancellor, Amrita Vishwa Vidyapeetham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Document Title: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Individual Contribution Report: Authentication Architecture &amp; Bus Image Curation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Student Name &amp; Roll No: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Kishore Reddy (CB.SC.U4CSE24010)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Assigned Module &amp; Role: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Authentication Lead, Security Engineer &amp; Media Asset Architect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System Architecture Scope: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User Authentication, JWT Token Security, User Models &amp; Realistic Bus Fleet Media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1. Executive Summary &amp; Assigned Modules</w:t>
      </w:r>
    </w:p>
    <w:p>
      <w:pPr>
        <w:spacing w:line="276" w:lineRule="auto" w:after="120"/>
      </w:pPr>
      <w:r>
        <w:rPr>
          <w:color w:val="212529"/>
          <w:sz w:val="20"/>
        </w:rPr>
        <w:t>As part of the Amma Travels (APSRTC Bus Booking System) development team, I was primarily responsible for two crucial components of the system: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Security: </w:t>
      </w:r>
      <w:r>
        <w:rPr>
          <w:color w:val="212529"/>
          <w:sz w:val="20"/>
        </w:rPr>
        <w:t>Authentication &amp; Security Architecture: Implementing the complete user registration, login, JWT token verification, and BCrypt password encryption pipelines across both the Flutter mobile frontend and the Node.js/Express backend.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Media Assets: </w:t>
      </w:r>
      <w:r>
        <w:rPr>
          <w:color w:val="212529"/>
          <w:sz w:val="20"/>
        </w:rPr>
        <w:t>Authentic Bus Fleet Photography Curation: Purging stock automobile/car photos and engineering a 100% verified, authentic bus media catalog (APSRTC Super Luxury, Garuda Plus Volvo, Ultra Deluxe) with dual local asset and network fallback.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2. Subsystems &amp; Source Files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Tech Stack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Key Contribution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UI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lib/screens/login_screen.dart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Login interface, form validation, password obscure toggle, server settings pill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UI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lib/screens/register_screen.dart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Registration form, name/email/password verification, navigation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State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lib/providers/auth_provider.dart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Provider / SharedPreferences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 session state, JWT token storage, auto-login on app launch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Media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lib/widgets/bus_photo_gallery.dart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InteractiveViewer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Smart dual-mode image loader, 3.5x pinch-to-zoom, thumbnail gallery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Routes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server/routes/authRoutes.js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Express / Node.js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POST /login and POST /register endpoint definitions with validation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Model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server/models/User.js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MySQL / BCrypt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 table schema, SQL parameterized queries, password hashing with salt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Media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server/scripts/seed_bus_images.js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MySQL / Node.js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Database seeder replacing car photos with verified bus media catalogs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Media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server/scripts/download_bus_images.js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Node.js / HTTPS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Automated HTTPS downloader curating authentic fleet photographs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3. Technical Architecture &amp; Implementation Details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3.1 Authentication &amp; Token Security Pipeline</w:t>
      </w:r>
    </w:p>
    <w:p>
      <w:pPr>
        <w:spacing w:line="276" w:lineRule="auto" w:after="120"/>
      </w:pPr>
      <w:r>
        <w:rPr>
          <w:color w:val="212529"/>
          <w:sz w:val="20"/>
        </w:rPr>
        <w:t>Implemented cryptographic user security. When a passenger registers or logs in, their password is never stored in plain text. Instead, BCrypt hashes it with a salt factor of 10. Upon successful authentication, a signed JSON Web Token (JWT) is returned containing the user ID and role, which the mobile app securely stores in SharedPreferences.</w:t>
      </w:r>
    </w:p>
    <w:p>
      <w:pPr>
        <w:spacing w:after="40"/>
      </w:pPr>
      <w:r>
        <w:rPr>
          <w:b/>
          <w:i/>
          <w:color w:val="1A365D"/>
          <w:sz w:val="17"/>
        </w:rPr>
        <w:t>Code Implementation: BCrypt Password Hashing in User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// Snippet from server/models/User.js - Password Hashing &amp; Verification</w:t>
              <w:br/>
              <w:t>const registerUser = async (name, email, password) =&gt; {</w:t>
              <w:br/>
              <w:t xml:space="preserve">  const salt = await bcrypt.genSalt(10);</w:t>
              <w:br/>
              <w:t xml:space="preserve">  const hashedPassword = await bcrypt.hash(password, salt);</w:t>
              <w:br/>
              <w:t xml:space="preserve">  const [result] = await db.query(</w:t>
              <w:br/>
              <w:t xml:space="preserve">    'INSERT INTO users (name, email, password, role) VALUES (?, ?, ?, ?)',</w:t>
              <w:br/>
              <w:t xml:space="preserve">    [name, email, hashedPassword, 'user']</w:t>
              <w:br/>
              <w:t xml:space="preserve">  );</w:t>
              <w:br/>
              <w:t xml:space="preserve">  return result.insertId;</w:t>
              <w:br/>
              <w:t>};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3.2 Sourcing &amp; Curating 100% Authentic Bus Fleet Images</w:t>
      </w:r>
    </w:p>
    <w:p>
      <w:pPr>
        <w:spacing w:line="276" w:lineRule="auto" w:after="120"/>
      </w:pPr>
      <w:r>
        <w:rPr>
          <w:color w:val="212529"/>
          <w:sz w:val="20"/>
        </w:rPr>
        <w:t>A critical issue in the early version was that stock photo IDs contained car and dealership sedan photos. I overhauled the media subsystem completely by identifying, downloading, and configuring authentic bus photography: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Super Luxury: </w:t>
      </w:r>
      <w:r>
        <w:rPr>
          <w:color w:val="212529"/>
          <w:sz w:val="20"/>
        </w:rPr>
        <w:t>APSRTC Super Luxury: Authentic APSRTC red-and-white intercity express livery coach.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Volvo Multi-Axle: </w:t>
      </w:r>
      <w:r>
        <w:rPr>
          <w:color w:val="212529"/>
          <w:sz w:val="20"/>
        </w:rPr>
        <w:t>Garuda Plus / Airavat Volvo B11R: High-deck multi-axle luxury coach on Bangalore-Mysuru expressway.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Bus Interior: </w:t>
      </w:r>
      <w:r>
        <w:rPr>
          <w:color w:val="212529"/>
          <w:sz w:val="20"/>
        </w:rPr>
        <w:t>King Long High Deck Coach: Authentic 2+2 pushback seat interior and passenger aisle cabin.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4. UI Demonstration &amp; Visual Verification</w:t>
      </w:r>
    </w:p>
    <w:p>
      <w:pPr>
        <w:spacing w:line="276" w:lineRule="auto" w:after="120"/>
      </w:pPr>
      <w:r>
        <w:rPr>
          <w:color w:val="212529"/>
          <w:sz w:val="20"/>
        </w:rPr>
        <w:t>Below are demonstrations of the curated bus fleet assets integrated into the application: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93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_super_luxu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93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Verified APSRTC Super Luxury Long-Distance Coach Exterior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_interior_sea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Authentic 2+2 Pushback High-Deck Seating Interior Curated for Bus Details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07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_photo_search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0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Search Results Bus Cards with High-Resolution Curated Photo Banners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5. Verification &amp; Test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AUTH-01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 Registration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Valid name, email, password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 created in MySQL with bcrypt hash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AUTH-02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Duplicate Email Registration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Existing registered email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Returns 400 'User already exists'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AUTH-03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Login with Correct Credentials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Registered email &amp; password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Returns 200 with JWT bearer token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AUTH-04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Login with Invalid Password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Correct email, incorrect password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Returns 401 'Invalid credentials'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MEDIA-01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Bus Photo Gallery Launch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photo on bus card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Opens modal viewer with pinch-to-zoom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MEDIA-02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Offline Photo Fallback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Disconnect internet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Loads local assets/images/buses/ cleanly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