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Palanquin Dark" w:cs="Palanquin Dark" w:eastAsia="Palanquin Dark" w:hAnsi="Palanquin Dark"/>
          <w:color w:val="2c3e50"/>
          <w:rtl w:val="0"/>
        </w:rPr>
        <w:t xml:space="preserve">१. मोठे होत असलेल्या मुलांनो....</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jc w:val="center"/>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 डॉ. अनिल काकोडकर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पाठाची पार्श्वभूमी (स्थूलवाचन)</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मोठे होत असलेल्या मुलांना उद्देशून लिहिलेल्या पत्रात केले आहे. अनुभवांच्या माध्यमातून त्यांनी मुलांना दिले आहेत. आपण स्वतःला सक्षम करून शोधावा संदेश ते देतात तसेच करून दाखवावे असे लेखक म्हणतात. अशाप्रकारे कामावर पडणारा त्यांनी स्वानुभवातून मुलांना...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शब्दार्थ (Glossary)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ऊर्जा</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चैतन्य, उत्साह (energy)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जवळपास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सुमारे (about)</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प्रक्रिया (मक्रिया)</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रीत, पद्धती (process)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प्रवृत्ती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वागण्याची तऱ्हा (tendency)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भूमिका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(role)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लघुरूप</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संक्षिप्त रूप (short form)</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वरिष्ठ</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वरच्या हुद्‌‌यावरील (senior)</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व्याप्ती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विस्तार (scope)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सक्षम</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क्षमता असणारे (capable)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स्फूर्तिदायक</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प्रेरणा देणारे (inspiring)</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वाक्प्रचार व त्यांचे अर्थ (Phrases &amp; their Meaning)</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वाक्प्रचार</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धडा शिकणे.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नवीन काही शिकणे. (to learn a lesson)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पाया घालणे.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सुरुवात करणे. (to lay the foundation)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मनावर कोरला जाणे.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मनावर ठसणे. (to imbibe)</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300" w:lineRule="auto"/>
        <w:jc w:val="center"/>
        <w:rPr>
          <w:rFonts w:ascii="Arial" w:cs="Arial" w:eastAsia="Arial" w:hAnsi="Arial"/>
          <w:color w:val="34495e"/>
        </w:rPr>
      </w:pPr>
      <w:r w:rsidDel="00000000" w:rsidR="00000000" w:rsidRPr="00000000">
        <w:pict>
          <v:rect style="width:0.0pt;height:1.5pt" o:hr="t" o:hrstd="t" o:hralign="center" fillcolor="#A0A0A0" stroked="f"/>
        </w:pict>
      </w:r>
      <w:r w:rsidDel="00000000" w:rsidR="00000000" w:rsidRPr="00000000">
        <w:rPr>
          <w:rFonts w:ascii="Palanquin Dark" w:cs="Palanquin Dark" w:eastAsia="Palanquin Dark" w:hAnsi="Palanquin Dark"/>
          <w:color w:val="34495e"/>
          <w:rtl w:val="0"/>
        </w:rPr>
        <w:t xml:space="preserve">सरावासाठी प्रश्न (EXERCISE)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खालील प्रश्नांची उत्तरे एका वाक्यात लिहा</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 अनिल काकोडकर यांनी कोणाला उ‌द्देशून पत्र लिहिले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डॉ. अनिल काकोडकर यांनी मोठे होत असलेल्या मुलांना उद्देशून पत्र लिहिले आहे.</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 अनिल काकोडकर यांचे अनुभव मोठे असलेल्या मुलांना कोणत्या बाबतीत मदत करतील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डॉ. अनिल काकोडकर यांचे अनुभव मोठे असलेल्या मुलांना अधिक अभ्यास करून भूमिका निश्चित करायला मदत करतील.</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बार्क म्हणजे काय ? (किंवा 'बार्क' हे कशाचे लघुरूप आहे ? किंवा 'बार्क' या संस्थेच्या नावाचे विस्तारित रूप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बार्क म्हणजे भाभा अॅटॉमिक रिसर्च सेंटर म्हणजेच भाभा अणुसंशोधन केंद्र होय.</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भारतात अणुसंशोधनाचा पाया कोणी घातला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होमी भाभा यांनी भारतात अणुसंशोधनाचा पाया घातला.</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भाभा अणुसंशोधन केंद्राला होमी भाभांचे नाव का देण्यात आले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होमी भाभा यांनी भारतातील अणुसंशोधनाचा पाया घातल्याने भाभा अणुसंशोधन केंद्राला त्यांचे नाव देण्यात आले आहे.</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 काकोडकर जेव्हा ट्रेनिंग स्कूलला गेले, तेव्हा ही संस्था सुरू होऊन किती वर्षे झाली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डॉ. काकोडकर जेव्हा ट्रेनिंग स्कूलला गेले, तेव्हा ही संस्था सुरू होऊन जेमतेम सात वर्षे झाली होती.</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ट्रेनिंग स्कूलसाठी... किती मुले-मुली ट्रेनिंगला होती?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मुले-मुली ट्रेनिंगला होती.</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ट्रेनिंग स्कूलला असताना डॉ. होमी भाभा तेथे किती वेळा आले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 ट्रेनिंग स्कूलला असताना डॉ. होमी भाभा तीन-चार वेळा आले.</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 होमी भाभा यांचे व्यक्तिमत्व कसे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(प्रश्न संदर्भासाठी)</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होमी भाभा यांनी ट्रेनिंग स्कूलमधल्या मुला-मुलींना काय करत राहण्याचा सल्ला दिला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भाभा यांनी ट्रेनिंग स्कूलमधल्या मुला-मुलींना संशोधन करत राहण्याचा सल्ला दिला.</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होमी भाभांना काम करणाऱ्यांची कोणती वृत्ती चुकीची वाटत 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काम करणाऱ्यांची 'बॉसने सांगितलं तेवढेच काम करायचं आणि सांगितलं नसेल तर आपल्याला कामच नाही असे समजायचे' ही वृत्ती होमी भाभांना चुकीची वाटत होती.</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स्काय इज द लिमिट असे कोण म्हणाले?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स्काय इज द लिमिट असे डॉ. अनिल काकोडकर म्हणाले.</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बोट धरून चालवणे किंवा दिशा दाखवणे हे किती वयापर्यंत योग्य आहे असे लेखक म्हणतात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बोट धरून चालवणे किंवा दिशा दाखवणे हे पहिल्या आठ-दहा वर्षांपर्यंत योग्य आहे असे लेखक म्हणतात.</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डॉ. अनिल काकोडकर यांच्या मते, पहिल्या आठ दहा वर्षांनंतर मुलांना कोणत्या गोष्टी करता आल्या पाहिजेत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डॉ. अनिल काकोडकर यांच्या मते, पहिल्या आठ दहा वर्षांनंतर मुलांना स्वतःच स्वतःला सक्षम करता आले पाहिजे, ऊर्जा मिळवता आली पाहिजे आणि स्वतःचे मार्ग शोधता आले पाहिजेत.</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डॉ. अनिल काकोडकर बार्कमध्ये कोणत्या पदावर जॉईन झाले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 डॉ. अनिल काकोडकर बार्कमध्ये इंजिनियर पदावर जॉईन झाले.</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लेखकाने... केल्यावर त्यांना कोणते उत्तर मिळाले?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लेखकाने विचारणा केल्यावर "तुला आता... मिळणार नाही, तुला स्वतःलाच सर्व करावं लागेल" असे उत्तर मिळाले.</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मेटलायझिंग प्रक्रियेवर लेखकांनी यशस्वीपणे काम पूर्ण केले. यामागचे खालीलपैकी कोणते कारण असावे असे तुम्हांस वाटते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मेटलायझिंग प्रक्रियेवर लेखकांनी यशस्वीपणे काम पूर्ण केले. यामागे लेखकाने यंत्रसामग्री हाताळून सर्व पडून करून स्वतः सगळी कामे करणे हे कारण असावे असे मला वाटते.</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दुसऱ्या अनुभवातून डॉ. अनिल काकोडकर कोणता धडा शिकले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दुसऱ्या अनुभवातून डॉ. अनिल काकोडकर हा धडा शिकले, की आपल्याला येत नसताना दुसऱ्यांना काम सांगणे योग्य नाही.</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लेखक डॉ. अनिल काकोडकर यांचे दोन्ही अनुभव साधारण किती वर्षांपूर्वीचे आहेत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लेखक डॉ. अनिल काकोडकर यांचे दोन्ही अनुभव साधारण पन्नास वर्षांपूर्वीचे आहेत.</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खालील वाक्प्रचार व त्यांचे अर्थ यांच्या जोड्या जुळवा.</w:t>
      </w:r>
    </w:p>
    <w:tbl>
      <w:tblPr>
        <w:tblStyle w:val="Table3"/>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'अ' गट</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Palanquin Dark" w:cs="Palanquin Dark" w:eastAsia="Palanquin Dark" w:hAnsi="Palanquin Dark"/>
                <w:shd w:fill="auto" w:val="clear"/>
                <w:rtl w:val="0"/>
              </w:rPr>
              <w:t xml:space="preserve">'ब' गट</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1. पाया घालणे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 मनावर ठसणे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2. मनावर कोरला जाणे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ii. सुरुवात करणे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3. धडा शिकणे</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iii. काम सांगणे</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iv. नवीन काही शिकणे</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Palanquin Dark" w:cs="Palanquin Dark" w:eastAsia="Palanquin Dark" w:hAnsi="Palanquin Dark"/>
          <w:b w:val="1"/>
          <w:bCs w:val="1"/>
          <w:rtl w:val="0"/>
        </w:rPr>
        <w:t xml:space="preserve">उत्तर :</w:t>
      </w:r>
      <w:r w:rsidDel="00000000" w:rsidR="00000000" w:rsidRPr="00000000">
        <w:rPr>
          <w:rFonts w:ascii="Arial" w:cs="Arial" w:eastAsia="Arial" w:hAnsi="Arial"/>
          <w:rtl w:val="0"/>
        </w:rPr>
        <w:t xml:space="preserve"> (1 - ii), (2 - i), (3 - iv)</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