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95582" w14:textId="5B29473B" w:rsidR="00E42C52" w:rsidRDefault="00E42C52" w:rsidP="0076144A">
      <w:pPr>
        <w:pBdr>
          <w:top w:val="single" w:sz="4" w:space="1" w:color="auto"/>
          <w:left w:val="single" w:sz="4" w:space="4" w:color="auto"/>
          <w:bottom w:val="single" w:sz="4" w:space="1" w:color="auto"/>
          <w:right w:val="single" w:sz="4" w:space="4" w:color="auto"/>
        </w:pBdr>
        <w:shd w:val="clear" w:color="auto" w:fill="00B0F0"/>
        <w:rPr>
          <w:b/>
          <w:bCs/>
          <w:sz w:val="28"/>
          <w:szCs w:val="28"/>
        </w:rPr>
      </w:pPr>
      <w:r>
        <w:rPr>
          <w:b/>
          <w:bCs/>
          <w:noProof/>
          <w:sz w:val="28"/>
          <w:szCs w:val="28"/>
        </w:rPr>
        <w:drawing>
          <wp:inline distT="0" distB="0" distL="0" distR="0" wp14:anchorId="599E95BF" wp14:editId="158C6FAE">
            <wp:extent cx="952178" cy="687070"/>
            <wp:effectExtent l="0" t="0" r="635" b="0"/>
            <wp:docPr id="1242895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95337" name="Picture 4"/>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flipH="1">
                      <a:off x="0" y="0"/>
                      <a:ext cx="993313" cy="716752"/>
                    </a:xfrm>
                    <a:prstGeom prst="rect">
                      <a:avLst/>
                    </a:prstGeom>
                  </pic:spPr>
                </pic:pic>
              </a:graphicData>
            </a:graphic>
          </wp:inline>
        </w:drawing>
      </w:r>
    </w:p>
    <w:p w14:paraId="31A471AD" w14:textId="3BDDDA5B" w:rsidR="00D524B0" w:rsidRPr="00DA39E4" w:rsidRDefault="00D524B0" w:rsidP="00E42C52">
      <w:pPr>
        <w:pBdr>
          <w:top w:val="single" w:sz="4" w:space="1" w:color="auto"/>
          <w:left w:val="single" w:sz="4" w:space="4" w:color="auto"/>
          <w:bottom w:val="single" w:sz="4" w:space="1" w:color="auto"/>
          <w:right w:val="single" w:sz="4" w:space="4" w:color="auto"/>
        </w:pBdr>
        <w:rPr>
          <w:sz w:val="24"/>
          <w:szCs w:val="24"/>
        </w:rPr>
      </w:pPr>
      <w:r w:rsidRPr="007D7E6D">
        <w:rPr>
          <w:b/>
          <w:bCs/>
          <w:sz w:val="28"/>
          <w:szCs w:val="28"/>
        </w:rPr>
        <w:t>Project:</w:t>
      </w:r>
      <w:r>
        <w:t xml:space="preserve"> </w:t>
      </w:r>
      <w:r w:rsidR="006258F9" w:rsidRPr="00DA39E4">
        <w:rPr>
          <w:sz w:val="24"/>
          <w:szCs w:val="24"/>
        </w:rPr>
        <w:t>Create a sales forecast for upcoming qua</w:t>
      </w:r>
      <w:r w:rsidR="005261C7" w:rsidRPr="00DA39E4">
        <w:rPr>
          <w:sz w:val="24"/>
          <w:szCs w:val="24"/>
        </w:rPr>
        <w:t>rters</w:t>
      </w:r>
      <w:r w:rsidR="006258F9" w:rsidRPr="00DA39E4">
        <w:rPr>
          <w:sz w:val="24"/>
          <w:szCs w:val="24"/>
        </w:rPr>
        <w:t xml:space="preserve"> </w:t>
      </w:r>
      <w:r w:rsidR="00923A79" w:rsidRPr="00DA39E4">
        <w:rPr>
          <w:sz w:val="24"/>
          <w:szCs w:val="24"/>
        </w:rPr>
        <w:t xml:space="preserve">based on historical Sales values using MS Excel  These predictions could </w:t>
      </w:r>
      <w:r w:rsidR="007D7E6D" w:rsidRPr="00DA39E4">
        <w:rPr>
          <w:sz w:val="24"/>
          <w:szCs w:val="24"/>
        </w:rPr>
        <w:t>pertain</w:t>
      </w:r>
      <w:r w:rsidR="0076144A">
        <w:rPr>
          <w:sz w:val="24"/>
          <w:szCs w:val="24"/>
        </w:rPr>
        <w:t xml:space="preserve"> to </w:t>
      </w:r>
      <w:r w:rsidR="00923A79" w:rsidRPr="00DA39E4">
        <w:rPr>
          <w:sz w:val="24"/>
          <w:szCs w:val="24"/>
        </w:rPr>
        <w:t>sales, manufacturing, quantities</w:t>
      </w:r>
      <w:r w:rsidR="0076144A">
        <w:rPr>
          <w:sz w:val="24"/>
          <w:szCs w:val="24"/>
        </w:rPr>
        <w:t>,</w:t>
      </w:r>
      <w:r w:rsidR="00923A79" w:rsidRPr="00DA39E4">
        <w:rPr>
          <w:sz w:val="24"/>
          <w:szCs w:val="24"/>
        </w:rPr>
        <w:t xml:space="preserve"> or other KPIs</w:t>
      </w:r>
    </w:p>
    <w:p w14:paraId="5920E86E" w14:textId="46A8269B" w:rsidR="00923A79" w:rsidRDefault="00923A79" w:rsidP="00E42C52">
      <w:pPr>
        <w:pBdr>
          <w:top w:val="single" w:sz="4" w:space="1" w:color="auto"/>
          <w:left w:val="single" w:sz="4" w:space="4" w:color="auto"/>
          <w:bottom w:val="single" w:sz="4" w:space="1" w:color="auto"/>
          <w:right w:val="single" w:sz="4" w:space="4" w:color="auto"/>
        </w:pBdr>
      </w:pPr>
      <w:r w:rsidRPr="007D7E6D">
        <w:rPr>
          <w:b/>
          <w:bCs/>
          <w:sz w:val="28"/>
          <w:szCs w:val="28"/>
        </w:rPr>
        <w:t>Source:</w:t>
      </w:r>
      <w:r>
        <w:t xml:space="preserve"> </w:t>
      </w:r>
      <w:r w:rsidRPr="00DA39E4">
        <w:rPr>
          <w:sz w:val="24"/>
          <w:szCs w:val="24"/>
        </w:rPr>
        <w:t>I</w:t>
      </w:r>
      <w:r w:rsidR="005261C7" w:rsidRPr="00DA39E4">
        <w:rPr>
          <w:sz w:val="24"/>
          <w:szCs w:val="24"/>
        </w:rPr>
        <w:t xml:space="preserve"> have </w:t>
      </w:r>
      <w:r w:rsidR="0076144A">
        <w:rPr>
          <w:sz w:val="24"/>
          <w:szCs w:val="24"/>
        </w:rPr>
        <w:t>used</w:t>
      </w:r>
      <w:r w:rsidR="005261C7" w:rsidRPr="00DA39E4">
        <w:rPr>
          <w:sz w:val="24"/>
          <w:szCs w:val="24"/>
        </w:rPr>
        <w:t xml:space="preserve"> </w:t>
      </w:r>
      <w:r w:rsidRPr="00DA39E4">
        <w:rPr>
          <w:sz w:val="24"/>
          <w:szCs w:val="24"/>
        </w:rPr>
        <w:t xml:space="preserve">the last 10 years of quarterly sales for </w:t>
      </w:r>
      <w:r w:rsidR="00E177D3">
        <w:rPr>
          <w:sz w:val="24"/>
          <w:szCs w:val="24"/>
        </w:rPr>
        <w:t>JoJo</w:t>
      </w:r>
      <w:r w:rsidRPr="00DA39E4">
        <w:rPr>
          <w:sz w:val="24"/>
          <w:szCs w:val="24"/>
        </w:rPr>
        <w:t xml:space="preserve"> Rentals</w:t>
      </w:r>
      <w:r>
        <w:t xml:space="preserve"> </w:t>
      </w:r>
    </w:p>
    <w:p w14:paraId="6060CA35" w14:textId="3E146F9A" w:rsidR="00515533" w:rsidRPr="007D7E6D" w:rsidRDefault="007D7E6D" w:rsidP="00E42C52">
      <w:pPr>
        <w:pBdr>
          <w:top w:val="single" w:sz="4" w:space="1" w:color="auto"/>
          <w:left w:val="single" w:sz="4" w:space="4" w:color="auto"/>
          <w:bottom w:val="single" w:sz="4" w:space="1" w:color="auto"/>
          <w:right w:val="single" w:sz="4" w:space="4" w:color="auto"/>
        </w:pBdr>
        <w:rPr>
          <w:b/>
          <w:bCs/>
          <w:sz w:val="28"/>
          <w:szCs w:val="28"/>
        </w:rPr>
      </w:pPr>
      <w:r w:rsidRPr="007D7E6D">
        <w:rPr>
          <w:b/>
          <w:bCs/>
          <w:sz w:val="28"/>
          <w:szCs w:val="28"/>
        </w:rPr>
        <w:t xml:space="preserve">Steps </w:t>
      </w:r>
      <w:r w:rsidR="00515533" w:rsidRPr="007D7E6D">
        <w:rPr>
          <w:b/>
          <w:bCs/>
          <w:sz w:val="28"/>
          <w:szCs w:val="28"/>
        </w:rPr>
        <w:t>followed</w:t>
      </w:r>
      <w:r w:rsidRPr="007D7E6D">
        <w:rPr>
          <w:b/>
          <w:bCs/>
          <w:sz w:val="28"/>
          <w:szCs w:val="28"/>
        </w:rPr>
        <w:t>:</w:t>
      </w:r>
    </w:p>
    <w:p w14:paraId="2679F30A" w14:textId="0EB17E0E" w:rsidR="00515533" w:rsidRPr="00DA39E4" w:rsidRDefault="007D7E6D" w:rsidP="00E42C52">
      <w:pPr>
        <w:pBdr>
          <w:top w:val="single" w:sz="4" w:space="1" w:color="auto"/>
          <w:left w:val="single" w:sz="4" w:space="4" w:color="auto"/>
          <w:bottom w:val="single" w:sz="4" w:space="1" w:color="auto"/>
          <w:right w:val="single" w:sz="4" w:space="4" w:color="auto"/>
        </w:pBdr>
        <w:rPr>
          <w:sz w:val="24"/>
          <w:szCs w:val="24"/>
        </w:rPr>
      </w:pPr>
      <w:r>
        <w:t xml:space="preserve">   </w:t>
      </w:r>
      <w:r w:rsidRPr="00DA39E4">
        <w:rPr>
          <w:sz w:val="24"/>
          <w:szCs w:val="24"/>
        </w:rPr>
        <w:t xml:space="preserve">                           Step 1.  </w:t>
      </w:r>
      <w:r w:rsidR="005261C7" w:rsidRPr="00DA39E4">
        <w:rPr>
          <w:sz w:val="24"/>
          <w:szCs w:val="24"/>
        </w:rPr>
        <w:t>Highlig</w:t>
      </w:r>
      <w:r w:rsidRPr="00DA39E4">
        <w:rPr>
          <w:sz w:val="24"/>
          <w:szCs w:val="24"/>
        </w:rPr>
        <w:t xml:space="preserve">hted </w:t>
      </w:r>
      <w:r w:rsidR="005261C7" w:rsidRPr="00DA39E4">
        <w:rPr>
          <w:sz w:val="24"/>
          <w:szCs w:val="24"/>
        </w:rPr>
        <w:t>the dates and sales values, create</w:t>
      </w:r>
      <w:r w:rsidRPr="00DA39E4">
        <w:rPr>
          <w:sz w:val="24"/>
          <w:szCs w:val="24"/>
        </w:rPr>
        <w:t>d</w:t>
      </w:r>
      <w:r w:rsidR="005261C7" w:rsidRPr="00DA39E4">
        <w:rPr>
          <w:sz w:val="24"/>
          <w:szCs w:val="24"/>
        </w:rPr>
        <w:t xml:space="preserve"> a quick line chart by selecting </w:t>
      </w:r>
      <w:r w:rsidR="005261C7" w:rsidRPr="00DA39E4">
        <w:rPr>
          <w:b/>
          <w:bCs/>
          <w:sz w:val="24"/>
          <w:szCs w:val="24"/>
        </w:rPr>
        <w:t>Insert(tab)-&gt;Charts(group)-&gt; Line Chart</w:t>
      </w:r>
    </w:p>
    <w:p w14:paraId="3E45EA2F" w14:textId="21BE306B" w:rsidR="00D524B0" w:rsidRDefault="00515533" w:rsidP="00E42C52">
      <w:pPr>
        <w:pBdr>
          <w:top w:val="single" w:sz="4" w:space="1" w:color="auto"/>
          <w:left w:val="single" w:sz="4" w:space="4" w:color="auto"/>
          <w:bottom w:val="single" w:sz="4" w:space="1" w:color="auto"/>
          <w:right w:val="single" w:sz="4" w:space="4" w:color="auto"/>
        </w:pBdr>
      </w:pPr>
      <w:r w:rsidRPr="00515533">
        <w:rPr>
          <w:noProof/>
        </w:rPr>
        <w:drawing>
          <wp:inline distT="0" distB="0" distL="0" distR="0" wp14:anchorId="18542F46" wp14:editId="6D0521BF">
            <wp:extent cx="5943600" cy="5085080"/>
            <wp:effectExtent l="0" t="0" r="0" b="1270"/>
            <wp:docPr id="436535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35257" name="Picture 1" descr="A screenshot of a computer&#10;&#10;Description automatically generated"/>
                    <pic:cNvPicPr/>
                  </pic:nvPicPr>
                  <pic:blipFill>
                    <a:blip r:embed="rId7"/>
                    <a:stretch>
                      <a:fillRect/>
                    </a:stretch>
                  </pic:blipFill>
                  <pic:spPr>
                    <a:xfrm>
                      <a:off x="0" y="0"/>
                      <a:ext cx="5943600" cy="5085080"/>
                    </a:xfrm>
                    <a:prstGeom prst="rect">
                      <a:avLst/>
                    </a:prstGeom>
                  </pic:spPr>
                </pic:pic>
              </a:graphicData>
            </a:graphic>
          </wp:inline>
        </w:drawing>
      </w:r>
    </w:p>
    <w:p w14:paraId="4434967B" w14:textId="77777777" w:rsidR="0042629B" w:rsidRDefault="0042629B" w:rsidP="00E42C52">
      <w:pPr>
        <w:pBdr>
          <w:top w:val="single" w:sz="4" w:space="1" w:color="auto"/>
          <w:left w:val="single" w:sz="4" w:space="4" w:color="auto"/>
          <w:bottom w:val="single" w:sz="4" w:space="1" w:color="auto"/>
          <w:right w:val="single" w:sz="4" w:space="4" w:color="auto"/>
        </w:pBdr>
      </w:pPr>
    </w:p>
    <w:p w14:paraId="78608073" w14:textId="77777777" w:rsidR="00E42C52" w:rsidRDefault="00E42C52" w:rsidP="00E42C52">
      <w:pPr>
        <w:pBdr>
          <w:top w:val="single" w:sz="4" w:space="1" w:color="auto"/>
          <w:left w:val="single" w:sz="4" w:space="4" w:color="auto"/>
          <w:bottom w:val="single" w:sz="4" w:space="1" w:color="auto"/>
          <w:right w:val="single" w:sz="4" w:space="4" w:color="auto"/>
        </w:pBdr>
      </w:pPr>
    </w:p>
    <w:p w14:paraId="7FB77E58" w14:textId="2056FCFF" w:rsidR="00FD1D27" w:rsidRPr="00DA39E4" w:rsidRDefault="00FD1D27" w:rsidP="00E42C52">
      <w:pPr>
        <w:pBdr>
          <w:top w:val="single" w:sz="4" w:space="1" w:color="auto"/>
          <w:left w:val="single" w:sz="4" w:space="4" w:color="auto"/>
          <w:bottom w:val="single" w:sz="4" w:space="1" w:color="auto"/>
          <w:right w:val="single" w:sz="4" w:space="4" w:color="auto"/>
        </w:pBdr>
        <w:rPr>
          <w:b/>
          <w:bCs/>
          <w:sz w:val="24"/>
          <w:szCs w:val="24"/>
        </w:rPr>
      </w:pPr>
      <w:r w:rsidRPr="00DA39E4">
        <w:rPr>
          <w:b/>
          <w:bCs/>
          <w:sz w:val="24"/>
          <w:szCs w:val="24"/>
        </w:rPr>
        <w:lastRenderedPageBreak/>
        <w:t xml:space="preserve">Results output </w:t>
      </w:r>
    </w:p>
    <w:p w14:paraId="3C6BA544" w14:textId="5B86A36B" w:rsidR="00FD1D27" w:rsidRDefault="00FD1D27" w:rsidP="00E42C52">
      <w:pPr>
        <w:pBdr>
          <w:top w:val="single" w:sz="4" w:space="1" w:color="auto"/>
          <w:left w:val="single" w:sz="4" w:space="4" w:color="auto"/>
          <w:bottom w:val="single" w:sz="4" w:space="1" w:color="auto"/>
          <w:right w:val="single" w:sz="4" w:space="4" w:color="auto"/>
        </w:pBdr>
      </w:pPr>
      <w:r w:rsidRPr="00FD1D27">
        <w:rPr>
          <w:noProof/>
        </w:rPr>
        <w:drawing>
          <wp:inline distT="0" distB="0" distL="0" distR="0" wp14:anchorId="57383090" wp14:editId="6EDA1DD3">
            <wp:extent cx="5943600" cy="3674745"/>
            <wp:effectExtent l="0" t="0" r="0" b="1905"/>
            <wp:docPr id="105563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3236" name="Picture 1" descr="A screenshot of a computer&#10;&#10;Description automatically generated"/>
                    <pic:cNvPicPr/>
                  </pic:nvPicPr>
                  <pic:blipFill>
                    <a:blip r:embed="rId8"/>
                    <a:stretch>
                      <a:fillRect/>
                    </a:stretch>
                  </pic:blipFill>
                  <pic:spPr>
                    <a:xfrm>
                      <a:off x="0" y="0"/>
                      <a:ext cx="5943600" cy="3674745"/>
                    </a:xfrm>
                    <a:prstGeom prst="rect">
                      <a:avLst/>
                    </a:prstGeom>
                  </pic:spPr>
                </pic:pic>
              </a:graphicData>
            </a:graphic>
          </wp:inline>
        </w:drawing>
      </w:r>
    </w:p>
    <w:p w14:paraId="65AE6368" w14:textId="6AF06C71" w:rsidR="0042629B" w:rsidRPr="00DA39E4" w:rsidRDefault="005261C7" w:rsidP="00E42C52">
      <w:pPr>
        <w:pBdr>
          <w:top w:val="single" w:sz="4" w:space="1" w:color="auto"/>
          <w:left w:val="single" w:sz="4" w:space="4" w:color="auto"/>
          <w:bottom w:val="single" w:sz="4" w:space="1" w:color="auto"/>
          <w:right w:val="single" w:sz="4" w:space="4" w:color="auto"/>
        </w:pBdr>
        <w:rPr>
          <w:sz w:val="24"/>
          <w:szCs w:val="24"/>
        </w:rPr>
      </w:pPr>
      <w:r w:rsidRPr="00DA39E4">
        <w:rPr>
          <w:sz w:val="24"/>
          <w:szCs w:val="24"/>
        </w:rPr>
        <w:t>I</w:t>
      </w:r>
      <w:r w:rsidR="007D7E6D" w:rsidRPr="00DA39E4">
        <w:rPr>
          <w:sz w:val="24"/>
          <w:szCs w:val="24"/>
        </w:rPr>
        <w:t xml:space="preserve"> Observed peaks and valleys, indicating seasonality, making Excel’s forecasting tool a convenient option for predicting future sales at </w:t>
      </w:r>
      <w:r w:rsidR="00E177D3">
        <w:rPr>
          <w:sz w:val="24"/>
          <w:szCs w:val="24"/>
        </w:rPr>
        <w:t>JoJo</w:t>
      </w:r>
      <w:r w:rsidR="007D7E6D" w:rsidRPr="00DA39E4">
        <w:rPr>
          <w:sz w:val="24"/>
          <w:szCs w:val="24"/>
        </w:rPr>
        <w:t xml:space="preserve"> Rentals.</w:t>
      </w:r>
    </w:p>
    <w:p w14:paraId="51207E43" w14:textId="6FDB5994" w:rsidR="0042629B" w:rsidRPr="00DA39E4" w:rsidRDefault="007D7E6D" w:rsidP="00E42C52">
      <w:pPr>
        <w:pBdr>
          <w:top w:val="single" w:sz="4" w:space="1" w:color="auto"/>
          <w:left w:val="single" w:sz="4" w:space="4" w:color="auto"/>
          <w:bottom w:val="single" w:sz="4" w:space="1" w:color="auto"/>
          <w:right w:val="single" w:sz="4" w:space="4" w:color="auto"/>
        </w:pBdr>
        <w:rPr>
          <w:sz w:val="24"/>
          <w:szCs w:val="24"/>
        </w:rPr>
      </w:pPr>
      <w:r w:rsidRPr="00DA39E4">
        <w:rPr>
          <w:sz w:val="24"/>
          <w:szCs w:val="24"/>
        </w:rPr>
        <w:t xml:space="preserve">                                </w:t>
      </w:r>
      <w:r w:rsidR="0042629B" w:rsidRPr="00DA39E4">
        <w:rPr>
          <w:sz w:val="24"/>
          <w:szCs w:val="24"/>
        </w:rPr>
        <w:t xml:space="preserve">Step 2: </w:t>
      </w:r>
      <w:r w:rsidR="00FD1D27" w:rsidRPr="00DA39E4">
        <w:rPr>
          <w:sz w:val="24"/>
          <w:szCs w:val="24"/>
        </w:rPr>
        <w:t xml:space="preserve"> </w:t>
      </w:r>
      <w:r w:rsidR="0042629B" w:rsidRPr="00DA39E4">
        <w:rPr>
          <w:sz w:val="24"/>
          <w:szCs w:val="24"/>
        </w:rPr>
        <w:t xml:space="preserve">To use the Forecast Sheet tool, in </w:t>
      </w:r>
      <w:r w:rsidR="00D538ED" w:rsidRPr="00DA39E4">
        <w:rPr>
          <w:sz w:val="24"/>
          <w:szCs w:val="24"/>
        </w:rPr>
        <w:t>Excel</w:t>
      </w:r>
      <w:r w:rsidRPr="00DA39E4">
        <w:rPr>
          <w:sz w:val="24"/>
          <w:szCs w:val="24"/>
        </w:rPr>
        <w:t xml:space="preserve">, I </w:t>
      </w:r>
      <w:r w:rsidR="0042629B" w:rsidRPr="00DA39E4">
        <w:rPr>
          <w:sz w:val="24"/>
          <w:szCs w:val="24"/>
        </w:rPr>
        <w:t>selected the range of cells contain</w:t>
      </w:r>
      <w:r w:rsidRPr="00DA39E4">
        <w:rPr>
          <w:sz w:val="24"/>
          <w:szCs w:val="24"/>
        </w:rPr>
        <w:t>ing</w:t>
      </w:r>
      <w:r w:rsidR="00E177D3">
        <w:rPr>
          <w:sz w:val="24"/>
          <w:szCs w:val="24"/>
        </w:rPr>
        <w:t xml:space="preserve"> </w:t>
      </w:r>
      <w:r w:rsidR="0042629B" w:rsidRPr="00DA39E4">
        <w:rPr>
          <w:sz w:val="24"/>
          <w:szCs w:val="24"/>
        </w:rPr>
        <w:t>dates and historical sal</w:t>
      </w:r>
      <w:r w:rsidRPr="00DA39E4">
        <w:rPr>
          <w:sz w:val="24"/>
          <w:szCs w:val="24"/>
        </w:rPr>
        <w:t>es data, and then</w:t>
      </w:r>
      <w:r w:rsidR="00E177D3">
        <w:rPr>
          <w:sz w:val="24"/>
          <w:szCs w:val="24"/>
        </w:rPr>
        <w:t xml:space="preserve"> </w:t>
      </w:r>
      <w:r w:rsidR="00D538ED" w:rsidRPr="00DA39E4">
        <w:rPr>
          <w:sz w:val="24"/>
          <w:szCs w:val="24"/>
        </w:rPr>
        <w:t>clicked</w:t>
      </w:r>
      <w:r w:rsidR="0042629B" w:rsidRPr="00DA39E4">
        <w:rPr>
          <w:sz w:val="24"/>
          <w:szCs w:val="24"/>
        </w:rPr>
        <w:t xml:space="preserve"> </w:t>
      </w:r>
      <w:r w:rsidR="00E177D3">
        <w:rPr>
          <w:sz w:val="24"/>
          <w:szCs w:val="24"/>
        </w:rPr>
        <w:t xml:space="preserve">on the data tab and then </w:t>
      </w:r>
      <w:r w:rsidR="0042629B" w:rsidRPr="00DA39E4">
        <w:rPr>
          <w:sz w:val="24"/>
          <w:szCs w:val="24"/>
        </w:rPr>
        <w:t xml:space="preserve">the </w:t>
      </w:r>
      <w:r w:rsidR="00D538ED" w:rsidRPr="00DA39E4">
        <w:rPr>
          <w:sz w:val="24"/>
          <w:szCs w:val="24"/>
        </w:rPr>
        <w:t>Forecast Sheet button.</w:t>
      </w:r>
      <w:r w:rsidR="00DD21C1" w:rsidRPr="00DA39E4">
        <w:rPr>
          <w:sz w:val="24"/>
          <w:szCs w:val="24"/>
        </w:rPr>
        <w:t xml:space="preserve"> This generated </w:t>
      </w:r>
      <w:r w:rsidR="00E177D3">
        <w:rPr>
          <w:sz w:val="24"/>
          <w:szCs w:val="24"/>
        </w:rPr>
        <w:t xml:space="preserve">a </w:t>
      </w:r>
      <w:r w:rsidR="00DD21C1" w:rsidRPr="00DA39E4">
        <w:rPr>
          <w:sz w:val="24"/>
          <w:szCs w:val="24"/>
        </w:rPr>
        <w:t xml:space="preserve">predicted chart for sales. </w:t>
      </w:r>
    </w:p>
    <w:p w14:paraId="7FCBFEE3" w14:textId="43797427" w:rsidR="00FD1D27" w:rsidRDefault="00D538ED" w:rsidP="00E42C52">
      <w:pPr>
        <w:pBdr>
          <w:top w:val="single" w:sz="4" w:space="1" w:color="auto"/>
          <w:left w:val="single" w:sz="4" w:space="4" w:color="auto"/>
          <w:bottom w:val="single" w:sz="4" w:space="1" w:color="auto"/>
          <w:right w:val="single" w:sz="4" w:space="4" w:color="auto"/>
        </w:pBdr>
      </w:pPr>
      <w:r w:rsidRPr="006258F9">
        <w:rPr>
          <w:noProof/>
        </w:rPr>
        <w:drawing>
          <wp:inline distT="0" distB="0" distL="0" distR="0" wp14:anchorId="2569C4A0" wp14:editId="1FE2925B">
            <wp:extent cx="4582181" cy="2857500"/>
            <wp:effectExtent l="0" t="0" r="8890" b="0"/>
            <wp:docPr id="1407224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24679" name="Picture 1" descr="A screenshot of a computer&#10;&#10;Description automatically generated"/>
                    <pic:cNvPicPr/>
                  </pic:nvPicPr>
                  <pic:blipFill>
                    <a:blip r:embed="rId9"/>
                    <a:stretch>
                      <a:fillRect/>
                    </a:stretch>
                  </pic:blipFill>
                  <pic:spPr>
                    <a:xfrm>
                      <a:off x="0" y="0"/>
                      <a:ext cx="4582181" cy="2857500"/>
                    </a:xfrm>
                    <a:prstGeom prst="rect">
                      <a:avLst/>
                    </a:prstGeom>
                  </pic:spPr>
                </pic:pic>
              </a:graphicData>
            </a:graphic>
          </wp:inline>
        </w:drawing>
      </w:r>
    </w:p>
    <w:p w14:paraId="26F730B6" w14:textId="646C8616" w:rsidR="006258F9" w:rsidRDefault="006258F9" w:rsidP="00E42C52">
      <w:pPr>
        <w:pBdr>
          <w:top w:val="single" w:sz="4" w:space="1" w:color="auto"/>
          <w:left w:val="single" w:sz="4" w:space="4" w:color="auto"/>
          <w:bottom w:val="single" w:sz="4" w:space="1" w:color="auto"/>
          <w:right w:val="single" w:sz="4" w:space="4" w:color="auto"/>
        </w:pBdr>
      </w:pPr>
      <w:r>
        <w:t>Result output</w:t>
      </w:r>
    </w:p>
    <w:p w14:paraId="4AD31FB6" w14:textId="3F493F5B" w:rsidR="006258F9" w:rsidRDefault="006258F9" w:rsidP="00E42C52">
      <w:pPr>
        <w:pBdr>
          <w:top w:val="single" w:sz="4" w:space="1" w:color="auto"/>
          <w:left w:val="single" w:sz="4" w:space="4" w:color="auto"/>
          <w:bottom w:val="single" w:sz="4" w:space="1" w:color="auto"/>
          <w:right w:val="single" w:sz="4" w:space="4" w:color="auto"/>
        </w:pBdr>
      </w:pPr>
      <w:r w:rsidRPr="006258F9">
        <w:rPr>
          <w:noProof/>
        </w:rPr>
        <w:drawing>
          <wp:inline distT="0" distB="0" distL="0" distR="0" wp14:anchorId="78106896" wp14:editId="19768E0F">
            <wp:extent cx="5943600" cy="2303780"/>
            <wp:effectExtent l="0" t="0" r="0" b="1270"/>
            <wp:docPr id="861220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20167" name="Picture 1" descr="A screenshot of a computer&#10;&#10;Description automatically generated"/>
                    <pic:cNvPicPr/>
                  </pic:nvPicPr>
                  <pic:blipFill>
                    <a:blip r:embed="rId10"/>
                    <a:stretch>
                      <a:fillRect/>
                    </a:stretch>
                  </pic:blipFill>
                  <pic:spPr>
                    <a:xfrm>
                      <a:off x="0" y="0"/>
                      <a:ext cx="5943600" cy="2303780"/>
                    </a:xfrm>
                    <a:prstGeom prst="rect">
                      <a:avLst/>
                    </a:prstGeom>
                  </pic:spPr>
                </pic:pic>
              </a:graphicData>
            </a:graphic>
          </wp:inline>
        </w:drawing>
      </w:r>
    </w:p>
    <w:p w14:paraId="207E065D" w14:textId="5A085C40" w:rsidR="006258F9" w:rsidRPr="00DA39E4" w:rsidRDefault="00DD21C1" w:rsidP="00E42C52">
      <w:pPr>
        <w:pBdr>
          <w:top w:val="single" w:sz="4" w:space="1" w:color="auto"/>
          <w:left w:val="single" w:sz="4" w:space="4" w:color="auto"/>
          <w:bottom w:val="single" w:sz="4" w:space="1" w:color="auto"/>
          <w:right w:val="single" w:sz="4" w:space="4" w:color="auto"/>
        </w:pBdr>
        <w:rPr>
          <w:sz w:val="24"/>
          <w:szCs w:val="24"/>
        </w:rPr>
      </w:pPr>
      <w:r w:rsidRPr="00DA39E4">
        <w:rPr>
          <w:sz w:val="24"/>
          <w:szCs w:val="24"/>
        </w:rPr>
        <w:t xml:space="preserve">To assess the accuracy of the Excel algorithm,  I changed the forecast start date to 1/31/2021 for which I already had the actual </w:t>
      </w:r>
      <w:r w:rsidR="00E177D3">
        <w:rPr>
          <w:sz w:val="24"/>
          <w:szCs w:val="24"/>
        </w:rPr>
        <w:t>values</w:t>
      </w:r>
      <w:r w:rsidRPr="00DA39E4">
        <w:rPr>
          <w:sz w:val="24"/>
          <w:szCs w:val="24"/>
        </w:rPr>
        <w:t xml:space="preserve">. the comparison </w:t>
      </w:r>
      <w:r w:rsidR="00DA39E4" w:rsidRPr="00DA39E4">
        <w:rPr>
          <w:sz w:val="24"/>
          <w:szCs w:val="24"/>
        </w:rPr>
        <w:t>revealed</w:t>
      </w:r>
      <w:r w:rsidRPr="00DA39E4">
        <w:rPr>
          <w:sz w:val="24"/>
          <w:szCs w:val="24"/>
        </w:rPr>
        <w:t xml:space="preserve"> that the predictions closely matched the actual values. (Actual values are </w:t>
      </w:r>
      <w:r w:rsidR="00DA39E4" w:rsidRPr="00DA39E4">
        <w:rPr>
          <w:sz w:val="24"/>
          <w:szCs w:val="24"/>
        </w:rPr>
        <w:t>displayed</w:t>
      </w:r>
      <w:r w:rsidRPr="00DA39E4">
        <w:rPr>
          <w:sz w:val="24"/>
          <w:szCs w:val="24"/>
        </w:rPr>
        <w:t xml:space="preserve"> in blue, while </w:t>
      </w:r>
      <w:r w:rsidR="00DA39E4" w:rsidRPr="00DA39E4">
        <w:rPr>
          <w:sz w:val="24"/>
          <w:szCs w:val="24"/>
        </w:rPr>
        <w:t>predictions</w:t>
      </w:r>
      <w:r w:rsidRPr="00DA39E4">
        <w:rPr>
          <w:sz w:val="24"/>
          <w:szCs w:val="24"/>
        </w:rPr>
        <w:t xml:space="preserve"> are in orange.)</w:t>
      </w:r>
    </w:p>
    <w:p w14:paraId="393CDA8C" w14:textId="77777777" w:rsidR="008C28AA" w:rsidRDefault="008C28AA" w:rsidP="00E42C52">
      <w:pPr>
        <w:pBdr>
          <w:top w:val="single" w:sz="4" w:space="1" w:color="auto"/>
          <w:left w:val="single" w:sz="4" w:space="4" w:color="auto"/>
          <w:bottom w:val="single" w:sz="4" w:space="1" w:color="auto"/>
          <w:right w:val="single" w:sz="4" w:space="4" w:color="auto"/>
        </w:pBdr>
      </w:pPr>
    </w:p>
    <w:p w14:paraId="06D07E38" w14:textId="713D0CD2" w:rsidR="0042629B" w:rsidRPr="008C28AA" w:rsidRDefault="0042629B" w:rsidP="00E42C52">
      <w:pPr>
        <w:pBdr>
          <w:top w:val="single" w:sz="4" w:space="1" w:color="auto"/>
          <w:left w:val="single" w:sz="4" w:space="4" w:color="auto"/>
          <w:bottom w:val="single" w:sz="4" w:space="1" w:color="auto"/>
          <w:right w:val="single" w:sz="4" w:space="4" w:color="auto"/>
        </w:pBdr>
        <w:rPr>
          <w:b/>
          <w:bCs/>
          <w:sz w:val="28"/>
          <w:szCs w:val="28"/>
        </w:rPr>
      </w:pPr>
      <w:r w:rsidRPr="008C28AA">
        <w:rPr>
          <w:b/>
          <w:bCs/>
          <w:sz w:val="28"/>
          <w:szCs w:val="28"/>
        </w:rPr>
        <w:t xml:space="preserve">Predicted Values for the upcoming </w:t>
      </w:r>
      <w:r w:rsidR="00DD21C1" w:rsidRPr="008C28AA">
        <w:rPr>
          <w:b/>
          <w:bCs/>
          <w:sz w:val="28"/>
          <w:szCs w:val="28"/>
        </w:rPr>
        <w:t>quarters</w:t>
      </w:r>
      <w:r w:rsidRPr="008C28AA">
        <w:rPr>
          <w:b/>
          <w:bCs/>
          <w:sz w:val="28"/>
          <w:szCs w:val="28"/>
        </w:rPr>
        <w:t xml:space="preserve"> are as </w:t>
      </w:r>
      <w:proofErr w:type="gramStart"/>
      <w:r w:rsidRPr="008C28AA">
        <w:rPr>
          <w:b/>
          <w:bCs/>
          <w:sz w:val="28"/>
          <w:szCs w:val="28"/>
        </w:rPr>
        <w:t>follows</w:t>
      </w:r>
      <w:proofErr w:type="gramEnd"/>
    </w:p>
    <w:p w14:paraId="6852388E" w14:textId="3B0E859E" w:rsidR="0042629B" w:rsidRDefault="0042629B" w:rsidP="00E42C52">
      <w:pPr>
        <w:pBdr>
          <w:top w:val="single" w:sz="4" w:space="1" w:color="auto"/>
          <w:left w:val="single" w:sz="4" w:space="4" w:color="auto"/>
          <w:bottom w:val="single" w:sz="4" w:space="1" w:color="auto"/>
          <w:right w:val="single" w:sz="4" w:space="4" w:color="auto"/>
        </w:pBdr>
      </w:pPr>
      <w:r w:rsidRPr="0042629B">
        <w:rPr>
          <w:noProof/>
        </w:rPr>
        <w:drawing>
          <wp:inline distT="0" distB="0" distL="0" distR="0" wp14:anchorId="3728CDC0" wp14:editId="55D79BD7">
            <wp:extent cx="5943600" cy="1402080"/>
            <wp:effectExtent l="0" t="0" r="0" b="7620"/>
            <wp:docPr id="1447884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84220" name="Picture 1" descr="A screenshot of a computer&#10;&#10;Description automatically generated"/>
                    <pic:cNvPicPr/>
                  </pic:nvPicPr>
                  <pic:blipFill>
                    <a:blip r:embed="rId11"/>
                    <a:stretch>
                      <a:fillRect/>
                    </a:stretch>
                  </pic:blipFill>
                  <pic:spPr>
                    <a:xfrm>
                      <a:off x="0" y="0"/>
                      <a:ext cx="5943600" cy="1402080"/>
                    </a:xfrm>
                    <a:prstGeom prst="rect">
                      <a:avLst/>
                    </a:prstGeom>
                  </pic:spPr>
                </pic:pic>
              </a:graphicData>
            </a:graphic>
          </wp:inline>
        </w:drawing>
      </w:r>
    </w:p>
    <w:p w14:paraId="4989B056" w14:textId="7A315850" w:rsidR="003C1983" w:rsidRPr="00DA39E4" w:rsidRDefault="003C1983" w:rsidP="00E42C52">
      <w:pPr>
        <w:pBdr>
          <w:top w:val="single" w:sz="4" w:space="1" w:color="auto"/>
          <w:left w:val="single" w:sz="4" w:space="4" w:color="auto"/>
          <w:bottom w:val="single" w:sz="4" w:space="1" w:color="auto"/>
          <w:right w:val="single" w:sz="4" w:space="4" w:color="auto"/>
        </w:pBdr>
        <w:rPr>
          <w:b/>
          <w:bCs/>
          <w:sz w:val="24"/>
          <w:szCs w:val="24"/>
        </w:rPr>
      </w:pPr>
      <w:r w:rsidRPr="00DA39E4">
        <w:rPr>
          <w:b/>
          <w:bCs/>
          <w:sz w:val="24"/>
          <w:szCs w:val="24"/>
        </w:rPr>
        <w:t xml:space="preserve">The results have been displayed using  Line and column </w:t>
      </w:r>
      <w:proofErr w:type="gramStart"/>
      <w:r w:rsidRPr="00DA39E4">
        <w:rPr>
          <w:b/>
          <w:bCs/>
          <w:sz w:val="24"/>
          <w:szCs w:val="24"/>
        </w:rPr>
        <w:t>charts</w:t>
      </w:r>
      <w:proofErr w:type="gramEnd"/>
    </w:p>
    <w:p w14:paraId="7E351CB0" w14:textId="7BB2C19B" w:rsidR="003C1983" w:rsidRDefault="003C1983" w:rsidP="00E42C52">
      <w:pPr>
        <w:pBdr>
          <w:top w:val="single" w:sz="4" w:space="1" w:color="auto"/>
          <w:left w:val="single" w:sz="4" w:space="4" w:color="auto"/>
          <w:bottom w:val="single" w:sz="4" w:space="1" w:color="auto"/>
          <w:right w:val="single" w:sz="4" w:space="4" w:color="auto"/>
        </w:pBdr>
      </w:pPr>
      <w:r w:rsidRPr="003C1983">
        <w:rPr>
          <w:noProof/>
        </w:rPr>
        <w:drawing>
          <wp:inline distT="0" distB="0" distL="0" distR="0" wp14:anchorId="13BA6035" wp14:editId="259DE630">
            <wp:extent cx="3711045" cy="2225040"/>
            <wp:effectExtent l="0" t="0" r="3810" b="3810"/>
            <wp:docPr id="61897079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70799" name="Picture 1" descr="A graph with numbers and lines&#10;&#10;Description automatically generated"/>
                    <pic:cNvPicPr/>
                  </pic:nvPicPr>
                  <pic:blipFill>
                    <a:blip r:embed="rId12"/>
                    <a:stretch>
                      <a:fillRect/>
                    </a:stretch>
                  </pic:blipFill>
                  <pic:spPr>
                    <a:xfrm>
                      <a:off x="0" y="0"/>
                      <a:ext cx="3711045" cy="2225040"/>
                    </a:xfrm>
                    <a:prstGeom prst="rect">
                      <a:avLst/>
                    </a:prstGeom>
                  </pic:spPr>
                </pic:pic>
              </a:graphicData>
            </a:graphic>
          </wp:inline>
        </w:drawing>
      </w:r>
    </w:p>
    <w:p w14:paraId="003E35D7" w14:textId="368720F0" w:rsidR="00DD21C1" w:rsidRDefault="003C1983" w:rsidP="00E42C52">
      <w:pPr>
        <w:pBdr>
          <w:top w:val="single" w:sz="4" w:space="1" w:color="auto"/>
          <w:left w:val="single" w:sz="4" w:space="4" w:color="auto"/>
          <w:bottom w:val="single" w:sz="4" w:space="1" w:color="auto"/>
          <w:right w:val="single" w:sz="4" w:space="4" w:color="auto"/>
        </w:pBdr>
      </w:pPr>
      <w:r w:rsidRPr="003C1983">
        <w:rPr>
          <w:noProof/>
        </w:rPr>
        <w:drawing>
          <wp:inline distT="0" distB="0" distL="0" distR="0" wp14:anchorId="7A6E4F83" wp14:editId="3EBD7460">
            <wp:extent cx="4229100" cy="2583093"/>
            <wp:effectExtent l="0" t="0" r="0" b="8255"/>
            <wp:docPr id="461919620" name="Picture 1" descr="A graph with blue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19620" name="Picture 1" descr="A graph with blue line and numbers&#10;&#10;Description automatically generated"/>
                    <pic:cNvPicPr/>
                  </pic:nvPicPr>
                  <pic:blipFill>
                    <a:blip r:embed="rId13"/>
                    <a:stretch>
                      <a:fillRect/>
                    </a:stretch>
                  </pic:blipFill>
                  <pic:spPr>
                    <a:xfrm>
                      <a:off x="0" y="0"/>
                      <a:ext cx="4244837" cy="2592705"/>
                    </a:xfrm>
                    <a:prstGeom prst="rect">
                      <a:avLst/>
                    </a:prstGeom>
                  </pic:spPr>
                </pic:pic>
              </a:graphicData>
            </a:graphic>
          </wp:inline>
        </w:drawing>
      </w:r>
    </w:p>
    <w:p w14:paraId="4590F69A" w14:textId="4E21C2E2" w:rsidR="00307E72" w:rsidRPr="00DA39E4" w:rsidRDefault="00307E72" w:rsidP="00E42C52">
      <w:pPr>
        <w:pBdr>
          <w:top w:val="single" w:sz="4" w:space="1" w:color="auto"/>
          <w:left w:val="single" w:sz="4" w:space="4" w:color="auto"/>
          <w:bottom w:val="single" w:sz="4" w:space="1" w:color="auto"/>
          <w:right w:val="single" w:sz="4" w:space="4" w:color="auto"/>
        </w:pBdr>
        <w:rPr>
          <w:sz w:val="24"/>
          <w:szCs w:val="24"/>
        </w:rPr>
      </w:pPr>
      <w:r w:rsidRPr="00DA39E4">
        <w:rPr>
          <w:sz w:val="24"/>
          <w:szCs w:val="24"/>
        </w:rPr>
        <w:t>Here are the descriptions for the commonly adjusted controls:</w:t>
      </w:r>
    </w:p>
    <w:p w14:paraId="65514650" w14:textId="0DC7F4B2" w:rsidR="00307E72" w:rsidRPr="00DA39E4" w:rsidRDefault="00307E72" w:rsidP="00E42C52">
      <w:pPr>
        <w:pBdr>
          <w:top w:val="single" w:sz="4" w:space="1" w:color="auto"/>
          <w:left w:val="single" w:sz="4" w:space="4" w:color="auto"/>
          <w:bottom w:val="single" w:sz="4" w:space="1" w:color="auto"/>
          <w:right w:val="single" w:sz="4" w:space="4" w:color="auto"/>
        </w:pBdr>
        <w:rPr>
          <w:sz w:val="24"/>
          <w:szCs w:val="24"/>
        </w:rPr>
      </w:pPr>
      <w:r w:rsidRPr="0076144A">
        <w:rPr>
          <w:rStyle w:val="Strong"/>
          <w:rFonts w:ascii="Segoe UI" w:hAnsi="Segoe UI" w:cs="Segoe UI"/>
          <w:color w:val="374151"/>
          <w:sz w:val="24"/>
          <w:szCs w:val="24"/>
          <w:highlight w:val="yellow"/>
          <w:bdr w:val="single" w:sz="2" w:space="0" w:color="D9D9E3" w:frame="1"/>
        </w:rPr>
        <w:t>Forecast Start</w:t>
      </w:r>
      <w:r w:rsidRPr="00DA39E4">
        <w:rPr>
          <w:sz w:val="24"/>
          <w:szCs w:val="24"/>
        </w:rPr>
        <w:t xml:space="preserve">: </w:t>
      </w:r>
      <w:r w:rsidR="00923A79" w:rsidRPr="00DA39E4">
        <w:rPr>
          <w:sz w:val="24"/>
          <w:szCs w:val="24"/>
        </w:rPr>
        <w:t>I use</w:t>
      </w:r>
      <w:r w:rsidR="00E177D3">
        <w:rPr>
          <w:sz w:val="24"/>
          <w:szCs w:val="24"/>
        </w:rPr>
        <w:t>d</w:t>
      </w:r>
      <w:r w:rsidR="00923A79" w:rsidRPr="00DA39E4">
        <w:rPr>
          <w:sz w:val="24"/>
          <w:szCs w:val="24"/>
        </w:rPr>
        <w:t xml:space="preserve"> </w:t>
      </w:r>
      <w:r w:rsidRPr="00DA39E4">
        <w:rPr>
          <w:sz w:val="24"/>
          <w:szCs w:val="24"/>
        </w:rPr>
        <w:t>the beginning date for</w:t>
      </w:r>
      <w:r w:rsidR="00923A79" w:rsidRPr="00DA39E4">
        <w:rPr>
          <w:sz w:val="24"/>
          <w:szCs w:val="24"/>
        </w:rPr>
        <w:t xml:space="preserve"> my </w:t>
      </w:r>
      <w:r w:rsidRPr="00DA39E4">
        <w:rPr>
          <w:sz w:val="24"/>
          <w:szCs w:val="24"/>
        </w:rPr>
        <w:t>forecast analysis. It's useful to set this date just before the latest available data point to assess the tool's accuracy by comparing the forecast to actual results, However, be cautious not to set it too early in the data, as having fewer data points can reduce the tool's predictive accuracy. The more data you provide, the more accurate the tool becomes.</w:t>
      </w:r>
    </w:p>
    <w:p w14:paraId="7A035921" w14:textId="77777777" w:rsidR="00307E72" w:rsidRPr="00DA39E4" w:rsidRDefault="00307E72" w:rsidP="00E42C52">
      <w:pPr>
        <w:pBdr>
          <w:top w:val="single" w:sz="4" w:space="1" w:color="auto"/>
          <w:left w:val="single" w:sz="4" w:space="4" w:color="auto"/>
          <w:bottom w:val="single" w:sz="4" w:space="1" w:color="auto"/>
          <w:right w:val="single" w:sz="4" w:space="4" w:color="auto"/>
        </w:pBdr>
        <w:rPr>
          <w:sz w:val="24"/>
          <w:szCs w:val="24"/>
        </w:rPr>
      </w:pPr>
      <w:r w:rsidRPr="0076144A">
        <w:rPr>
          <w:rStyle w:val="Strong"/>
          <w:rFonts w:ascii="Segoe UI" w:hAnsi="Segoe UI" w:cs="Segoe UI"/>
          <w:color w:val="374151"/>
          <w:sz w:val="24"/>
          <w:szCs w:val="24"/>
          <w:highlight w:val="yellow"/>
          <w:bdr w:val="single" w:sz="2" w:space="0" w:color="D9D9E3" w:frame="1"/>
        </w:rPr>
        <w:t>Confidence Interval</w:t>
      </w:r>
      <w:r w:rsidRPr="00DA39E4">
        <w:rPr>
          <w:sz w:val="24"/>
          <w:szCs w:val="24"/>
        </w:rPr>
        <w:t>: The confidence interval represents the range around each predicted value where 95% of future data points are expected to fall, assuming a normal distribution. This helps gauge the accuracy of the prediction. A higher percentage indicates more confidence in the specific point's prediction.</w:t>
      </w:r>
    </w:p>
    <w:p w14:paraId="6D7F40AB" w14:textId="77777777" w:rsidR="00307E72" w:rsidRPr="00DA39E4" w:rsidRDefault="00307E72" w:rsidP="00E42C52">
      <w:pPr>
        <w:pBdr>
          <w:top w:val="single" w:sz="4" w:space="1" w:color="auto"/>
          <w:left w:val="single" w:sz="4" w:space="4" w:color="auto"/>
          <w:bottom w:val="single" w:sz="4" w:space="1" w:color="auto"/>
          <w:right w:val="single" w:sz="4" w:space="4" w:color="auto"/>
        </w:pBdr>
        <w:rPr>
          <w:sz w:val="24"/>
          <w:szCs w:val="24"/>
        </w:rPr>
      </w:pPr>
      <w:r w:rsidRPr="0076144A">
        <w:rPr>
          <w:rStyle w:val="Strong"/>
          <w:rFonts w:ascii="Segoe UI" w:hAnsi="Segoe UI" w:cs="Segoe UI"/>
          <w:color w:val="374151"/>
          <w:sz w:val="24"/>
          <w:szCs w:val="24"/>
          <w:highlight w:val="yellow"/>
          <w:bdr w:val="single" w:sz="2" w:space="0" w:color="D9D9E3" w:frame="1"/>
        </w:rPr>
        <w:t>Seasonality</w:t>
      </w:r>
      <w:r w:rsidRPr="00DA39E4">
        <w:rPr>
          <w:sz w:val="24"/>
          <w:szCs w:val="24"/>
        </w:rPr>
        <w:t>: Seasonality indicates the number of data points that make up a seasonal pattern. For example, in a quarterly sales cycle with each point representing a month, the seasonality value is 4.</w:t>
      </w:r>
    </w:p>
    <w:p w14:paraId="45E0DFB9" w14:textId="77777777" w:rsidR="00307E72" w:rsidRPr="00DA39E4" w:rsidRDefault="00307E72" w:rsidP="00E42C52">
      <w:pPr>
        <w:pBdr>
          <w:top w:val="single" w:sz="4" w:space="1" w:color="auto"/>
          <w:left w:val="single" w:sz="4" w:space="4" w:color="auto"/>
          <w:bottom w:val="single" w:sz="4" w:space="1" w:color="auto"/>
          <w:right w:val="single" w:sz="4" w:space="4" w:color="auto"/>
        </w:pBdr>
        <w:rPr>
          <w:sz w:val="24"/>
          <w:szCs w:val="24"/>
        </w:rPr>
      </w:pPr>
      <w:r w:rsidRPr="0076144A">
        <w:rPr>
          <w:rStyle w:val="Strong"/>
          <w:rFonts w:ascii="Segoe UI" w:hAnsi="Segoe UI" w:cs="Segoe UI"/>
          <w:color w:val="374151"/>
          <w:sz w:val="24"/>
          <w:szCs w:val="24"/>
          <w:highlight w:val="yellow"/>
          <w:bdr w:val="single" w:sz="2" w:space="0" w:color="D9D9E3" w:frame="1"/>
        </w:rPr>
        <w:t>Timeline Range</w:t>
      </w:r>
      <w:r w:rsidRPr="00DA39E4">
        <w:rPr>
          <w:sz w:val="24"/>
          <w:szCs w:val="24"/>
        </w:rPr>
        <w:t>: This is the range of cells containing the date intervals.</w:t>
      </w:r>
    </w:p>
    <w:p w14:paraId="5EF3A2EF" w14:textId="77777777" w:rsidR="00307E72" w:rsidRPr="00DA39E4" w:rsidRDefault="00307E72" w:rsidP="00E42C52">
      <w:pPr>
        <w:pBdr>
          <w:top w:val="single" w:sz="4" w:space="1" w:color="auto"/>
          <w:left w:val="single" w:sz="4" w:space="4" w:color="auto"/>
          <w:bottom w:val="single" w:sz="4" w:space="1" w:color="auto"/>
          <w:right w:val="single" w:sz="4" w:space="4" w:color="auto"/>
        </w:pBdr>
        <w:rPr>
          <w:sz w:val="24"/>
          <w:szCs w:val="24"/>
        </w:rPr>
      </w:pPr>
      <w:r w:rsidRPr="0076144A">
        <w:rPr>
          <w:rStyle w:val="Strong"/>
          <w:rFonts w:ascii="Segoe UI" w:hAnsi="Segoe UI" w:cs="Segoe UI"/>
          <w:color w:val="374151"/>
          <w:sz w:val="24"/>
          <w:szCs w:val="24"/>
          <w:highlight w:val="yellow"/>
          <w:bdr w:val="single" w:sz="2" w:space="0" w:color="D9D9E3" w:frame="1"/>
        </w:rPr>
        <w:t>Values Range</w:t>
      </w:r>
      <w:r w:rsidRPr="00DA39E4">
        <w:rPr>
          <w:sz w:val="24"/>
          <w:szCs w:val="24"/>
        </w:rPr>
        <w:t>: This is the range of cells containing the corresponding values.</w:t>
      </w:r>
    </w:p>
    <w:p w14:paraId="43BE85CA" w14:textId="77777777" w:rsidR="00307E72" w:rsidRPr="00DA39E4" w:rsidRDefault="00307E72" w:rsidP="00E42C52">
      <w:pPr>
        <w:pBdr>
          <w:top w:val="single" w:sz="4" w:space="1" w:color="auto"/>
          <w:left w:val="single" w:sz="4" w:space="4" w:color="auto"/>
          <w:bottom w:val="single" w:sz="4" w:space="1" w:color="auto"/>
          <w:right w:val="single" w:sz="4" w:space="4" w:color="auto"/>
        </w:pBdr>
        <w:rPr>
          <w:sz w:val="24"/>
          <w:szCs w:val="24"/>
        </w:rPr>
      </w:pPr>
      <w:r w:rsidRPr="0076144A">
        <w:rPr>
          <w:rStyle w:val="Strong"/>
          <w:rFonts w:ascii="Segoe UI" w:hAnsi="Segoe UI" w:cs="Segoe UI"/>
          <w:color w:val="374151"/>
          <w:sz w:val="24"/>
          <w:szCs w:val="24"/>
          <w:highlight w:val="yellow"/>
          <w:bdr w:val="single" w:sz="2" w:space="0" w:color="D9D9E3" w:frame="1"/>
        </w:rPr>
        <w:t>Fill Missing Points Using</w:t>
      </w:r>
      <w:r w:rsidRPr="00DA39E4">
        <w:rPr>
          <w:sz w:val="24"/>
          <w:szCs w:val="24"/>
        </w:rPr>
        <w:t>: If there are gaps in the data, Excel uses interpolation to calculate missing points. This means that missing data points are estimated as the weighted average of neighboring points, provided that less than 30% of the data points are missing. If you prefer to treat missing data points as 0 (zero), you can select the "Zeroes" option.</w:t>
      </w:r>
    </w:p>
    <w:p w14:paraId="7F1F5D7C" w14:textId="17F8E768" w:rsidR="00307E72" w:rsidRPr="00DA39E4" w:rsidRDefault="00307E72" w:rsidP="00E42C52">
      <w:pPr>
        <w:pBdr>
          <w:top w:val="single" w:sz="4" w:space="1" w:color="auto"/>
          <w:left w:val="single" w:sz="4" w:space="4" w:color="auto"/>
          <w:bottom w:val="single" w:sz="4" w:space="1" w:color="auto"/>
          <w:right w:val="single" w:sz="4" w:space="4" w:color="auto"/>
        </w:pBdr>
        <w:rPr>
          <w:sz w:val="24"/>
          <w:szCs w:val="24"/>
        </w:rPr>
      </w:pPr>
      <w:r w:rsidRPr="0076144A">
        <w:rPr>
          <w:rStyle w:val="Strong"/>
          <w:rFonts w:ascii="Segoe UI" w:hAnsi="Segoe UI" w:cs="Segoe UI"/>
          <w:color w:val="374151"/>
          <w:sz w:val="24"/>
          <w:szCs w:val="24"/>
          <w:highlight w:val="yellow"/>
          <w:bdr w:val="single" w:sz="2" w:space="0" w:color="D9D9E3" w:frame="1"/>
        </w:rPr>
        <w:t>Aggregate Duplicates Using</w:t>
      </w:r>
      <w:r w:rsidRPr="00DA39E4">
        <w:rPr>
          <w:sz w:val="24"/>
          <w:szCs w:val="24"/>
        </w:rPr>
        <w:t xml:space="preserve">: In cases where your data contains multiple values with the same timestamp, Excel provides options for aggregating these values. You can choose from various aggregation methods such as MEDIAN, COUNT, SUM, and </w:t>
      </w:r>
      <w:r w:rsidR="002009D4" w:rsidRPr="00DA39E4">
        <w:rPr>
          <w:sz w:val="24"/>
          <w:szCs w:val="24"/>
        </w:rPr>
        <w:t>more.</w:t>
      </w:r>
    </w:p>
    <w:sectPr w:rsidR="00307E72" w:rsidRPr="00DA39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5E2C"/>
    <w:multiLevelType w:val="multilevel"/>
    <w:tmpl w:val="FC365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72879"/>
    <w:multiLevelType w:val="hybridMultilevel"/>
    <w:tmpl w:val="AF223F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2D6B1D24"/>
    <w:multiLevelType w:val="hybridMultilevel"/>
    <w:tmpl w:val="0D749E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1D249B9"/>
    <w:multiLevelType w:val="hybridMultilevel"/>
    <w:tmpl w:val="5308EE6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91016982">
    <w:abstractNumId w:val="0"/>
  </w:num>
  <w:num w:numId="2" w16cid:durableId="2076200157">
    <w:abstractNumId w:val="2"/>
  </w:num>
  <w:num w:numId="3" w16cid:durableId="1087648767">
    <w:abstractNumId w:val="3"/>
  </w:num>
  <w:num w:numId="4" w16cid:durableId="705643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72"/>
    <w:rsid w:val="002009D4"/>
    <w:rsid w:val="00307E72"/>
    <w:rsid w:val="003C1983"/>
    <w:rsid w:val="0042629B"/>
    <w:rsid w:val="00515533"/>
    <w:rsid w:val="005261C7"/>
    <w:rsid w:val="006258F9"/>
    <w:rsid w:val="0076144A"/>
    <w:rsid w:val="007D7E6D"/>
    <w:rsid w:val="008C28AA"/>
    <w:rsid w:val="00923A79"/>
    <w:rsid w:val="009352B9"/>
    <w:rsid w:val="00AA4851"/>
    <w:rsid w:val="00AE5F2B"/>
    <w:rsid w:val="00D524B0"/>
    <w:rsid w:val="00D538ED"/>
    <w:rsid w:val="00DA39E4"/>
    <w:rsid w:val="00DD21C1"/>
    <w:rsid w:val="00E177D3"/>
    <w:rsid w:val="00E42C52"/>
    <w:rsid w:val="00FD1D27"/>
  </w:rsids>
  <m:mathPr>
    <m:mathFont m:val="Cambria Math"/>
    <m:brkBin m:val="before"/>
    <m:brkBinSub m:val="--"/>
    <m:smallFrac m:val="0"/>
    <m:dispDef/>
    <m:lMargin m:val="0"/>
    <m:rMargin m:val="0"/>
    <m:defJc m:val="centerGroup"/>
    <m:wrapIndent m:val="1440"/>
    <m:intLim m:val="subSup"/>
    <m:naryLim m:val="undOvr"/>
  </m:mathPr>
  <w:themeFontLang w:val="en-CA"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9202B"/>
  <w15:chartTrackingRefBased/>
  <w15:docId w15:val="{71A64534-6B4A-4D17-9781-CC7EF471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E72"/>
    <w:pPr>
      <w:spacing w:before="100" w:beforeAutospacing="1" w:after="100" w:afterAutospacing="1" w:line="240" w:lineRule="auto"/>
    </w:pPr>
    <w:rPr>
      <w:rFonts w:ascii="Times New Roman" w:eastAsia="Times New Roman" w:hAnsi="Times New Roman" w:cs="Times New Roman"/>
      <w:kern w:val="0"/>
      <w:sz w:val="24"/>
      <w:szCs w:val="24"/>
      <w:lang w:eastAsia="en-CA" w:bidi="si-LK"/>
      <w14:ligatures w14:val="none"/>
    </w:rPr>
  </w:style>
  <w:style w:type="character" w:styleId="Strong">
    <w:name w:val="Strong"/>
    <w:basedOn w:val="DefaultParagraphFont"/>
    <w:uiPriority w:val="22"/>
    <w:qFormat/>
    <w:rsid w:val="00307E72"/>
    <w:rPr>
      <w:b/>
      <w:bCs/>
    </w:rPr>
  </w:style>
  <w:style w:type="paragraph" w:styleId="ListParagraph">
    <w:name w:val="List Paragraph"/>
    <w:basedOn w:val="Normal"/>
    <w:uiPriority w:val="34"/>
    <w:qFormat/>
    <w:rsid w:val="00515533"/>
    <w:pPr>
      <w:ind w:left="720"/>
      <w:contextualSpacing/>
    </w:pPr>
  </w:style>
  <w:style w:type="character" w:styleId="Hyperlink">
    <w:name w:val="Hyperlink"/>
    <w:basedOn w:val="DefaultParagraphFont"/>
    <w:uiPriority w:val="99"/>
    <w:unhideWhenUsed/>
    <w:rsid w:val="00E42C52"/>
    <w:rPr>
      <w:color w:val="0563C1" w:themeColor="hyperlink"/>
      <w:u w:val="single"/>
    </w:rPr>
  </w:style>
  <w:style w:type="character" w:styleId="UnresolvedMention">
    <w:name w:val="Unresolved Mention"/>
    <w:basedOn w:val="DefaultParagraphFont"/>
    <w:uiPriority w:val="99"/>
    <w:semiHidden/>
    <w:unhideWhenUsed/>
    <w:rsid w:val="00E42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03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ofaq.org/posts/2017/07/how-to-secure-your-cloud-based-applications-and-websites-from-cyber-security-attacks/"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4</Pages>
  <Words>484</Words>
  <Characters>2570</Characters>
  <Application>Microsoft Office Word</Application>
  <DocSecurity>0</DocSecurity>
  <Lines>53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Dinesha Awanthi Alawathugoda Kahadugoda Kankanamge</dc:creator>
  <cp:keywords/>
  <dc:description/>
  <cp:lastModifiedBy>Dinesha Awanthi Alawathugoda Kahadugoda Kankanamge</cp:lastModifiedBy>
  <cp:revision>9</cp:revision>
  <dcterms:created xsi:type="dcterms:W3CDTF">2023-10-29T21:34:00Z</dcterms:created>
  <dcterms:modified xsi:type="dcterms:W3CDTF">2023-10-30T17:32:00Z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060e554c-7434-431e-a8c8-f4c117b276a1</vt:lpwstr>
  </property>
</Properties>
</file>