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7BEC" w:rsidRDefault="00337BEC" w:rsidP="00337BEC">
      <w:pPr>
        <w:pStyle w:val="Title"/>
        <w:ind w:firstLine="720"/>
      </w:pPr>
      <w:r>
        <w:t>Allegro Design Entry CIS L Tutorial</w:t>
      </w:r>
    </w:p>
    <w:p w:rsidR="00337BEC" w:rsidRDefault="00337BEC" w:rsidP="00337BEC"/>
    <w:p w:rsidR="00337BEC" w:rsidRDefault="00337BEC" w:rsidP="00337BEC">
      <w:r>
        <w:tab/>
      </w:r>
      <w:r>
        <w:tab/>
      </w:r>
    </w:p>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p w:rsidR="00337BEC" w:rsidRDefault="00337BEC" w:rsidP="00337BEC">
      <w:r>
        <w:tab/>
      </w:r>
      <w:r>
        <w:tab/>
      </w:r>
    </w:p>
    <w:p w:rsidR="00337BEC" w:rsidRDefault="00337BEC" w:rsidP="00337BEC"/>
    <w:p w:rsidR="00337BEC" w:rsidRDefault="00337BEC" w:rsidP="00337BEC">
      <w:r>
        <w:tab/>
      </w:r>
      <w:r>
        <w:tab/>
      </w:r>
      <w:r>
        <w:tab/>
      </w:r>
      <w:r w:rsidR="00E15BF5">
        <w:t xml:space="preserve">              </w:t>
      </w:r>
      <w:r>
        <w:t xml:space="preserve">Rochester Institute of Technology </w:t>
      </w:r>
    </w:p>
    <w:p w:rsidR="00337BEC" w:rsidRDefault="00337BEC" w:rsidP="00337BEC">
      <w:r>
        <w:tab/>
      </w:r>
      <w:r>
        <w:tab/>
      </w:r>
      <w:r>
        <w:tab/>
      </w:r>
      <w:r w:rsidR="00E15BF5">
        <w:t xml:space="preserve">                </w:t>
      </w:r>
      <w:r>
        <w:t xml:space="preserve">   Digital Electronics EEEE-380</w:t>
      </w:r>
    </w:p>
    <w:p w:rsidR="00337BEC" w:rsidRDefault="00337BEC" w:rsidP="00337BEC"/>
    <w:p w:rsidR="00337BEC" w:rsidRDefault="00337BEC" w:rsidP="00337BEC"/>
    <w:p w:rsidR="00337BEC" w:rsidRDefault="00337BEC" w:rsidP="00337BEC"/>
    <w:p w:rsidR="00337BEC" w:rsidRDefault="00337BEC" w:rsidP="00337BEC">
      <w:r>
        <w:t xml:space="preserve">Last Update: </w:t>
      </w:r>
      <w:proofErr w:type="spellStart"/>
      <w:proofErr w:type="gramStart"/>
      <w:r>
        <w:t>sep</w:t>
      </w:r>
      <w:proofErr w:type="spellEnd"/>
      <w:proofErr w:type="gramEnd"/>
      <w:r>
        <w:t>, 2017</w:t>
      </w:r>
    </w:p>
    <w:p w:rsidR="00B34F2B" w:rsidRDefault="00B34F2B" w:rsidP="00337BEC"/>
    <w:sdt>
      <w:sdtPr>
        <w:id w:val="1982524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34F2B" w:rsidRDefault="00B34F2B">
          <w:pPr>
            <w:pStyle w:val="TOCHeading"/>
          </w:pPr>
          <w:r>
            <w:t>Contents</w:t>
          </w:r>
        </w:p>
        <w:p w:rsidR="00B34F2B" w:rsidRDefault="00B34F2B">
          <w:pPr>
            <w:pStyle w:val="TOC1"/>
            <w:tabs>
              <w:tab w:val="right" w:leader="dot" w:pos="9350"/>
            </w:tabs>
            <w:rPr>
              <w:noProof/>
            </w:rPr>
          </w:pPr>
          <w:r>
            <w:fldChar w:fldCharType="begin"/>
          </w:r>
          <w:r>
            <w:instrText xml:space="preserve"> TOC \o "1-3" \h \z \u </w:instrText>
          </w:r>
          <w:r>
            <w:fldChar w:fldCharType="separate"/>
          </w:r>
          <w:hyperlink w:anchor="_Toc493257409" w:history="1">
            <w:r w:rsidRPr="007A4D1F">
              <w:rPr>
                <w:rStyle w:val="Hyperlink"/>
                <w:noProof/>
              </w:rPr>
              <w:t>Overview:</w:t>
            </w:r>
            <w:r>
              <w:rPr>
                <w:noProof/>
                <w:webHidden/>
              </w:rPr>
              <w:tab/>
            </w:r>
            <w:r>
              <w:rPr>
                <w:noProof/>
                <w:webHidden/>
              </w:rPr>
              <w:fldChar w:fldCharType="begin"/>
            </w:r>
            <w:r>
              <w:rPr>
                <w:noProof/>
                <w:webHidden/>
              </w:rPr>
              <w:instrText xml:space="preserve"> PAGEREF _Toc493257409 \h </w:instrText>
            </w:r>
            <w:r>
              <w:rPr>
                <w:noProof/>
                <w:webHidden/>
              </w:rPr>
            </w:r>
            <w:r>
              <w:rPr>
                <w:noProof/>
                <w:webHidden/>
              </w:rPr>
              <w:fldChar w:fldCharType="separate"/>
            </w:r>
            <w:r w:rsidR="00924012">
              <w:rPr>
                <w:noProof/>
                <w:webHidden/>
              </w:rPr>
              <w:t>3</w:t>
            </w:r>
            <w:r>
              <w:rPr>
                <w:noProof/>
                <w:webHidden/>
              </w:rPr>
              <w:fldChar w:fldCharType="end"/>
            </w:r>
          </w:hyperlink>
        </w:p>
        <w:p w:rsidR="00B34F2B" w:rsidRDefault="00B34F2B">
          <w:pPr>
            <w:pStyle w:val="TOC1"/>
            <w:tabs>
              <w:tab w:val="right" w:leader="dot" w:pos="9350"/>
            </w:tabs>
            <w:rPr>
              <w:noProof/>
            </w:rPr>
          </w:pPr>
          <w:hyperlink w:anchor="_Toc493257410" w:history="1">
            <w:r w:rsidRPr="007A4D1F">
              <w:rPr>
                <w:rStyle w:val="Hyperlink"/>
                <w:noProof/>
              </w:rPr>
              <w:t>System setup:</w:t>
            </w:r>
            <w:r>
              <w:rPr>
                <w:noProof/>
                <w:webHidden/>
              </w:rPr>
              <w:tab/>
            </w:r>
            <w:r>
              <w:rPr>
                <w:noProof/>
                <w:webHidden/>
              </w:rPr>
              <w:fldChar w:fldCharType="begin"/>
            </w:r>
            <w:r>
              <w:rPr>
                <w:noProof/>
                <w:webHidden/>
              </w:rPr>
              <w:instrText xml:space="preserve"> PAGEREF _Toc493257410 \h </w:instrText>
            </w:r>
            <w:r>
              <w:rPr>
                <w:noProof/>
                <w:webHidden/>
              </w:rPr>
            </w:r>
            <w:r>
              <w:rPr>
                <w:noProof/>
                <w:webHidden/>
              </w:rPr>
              <w:fldChar w:fldCharType="separate"/>
            </w:r>
            <w:r w:rsidR="00924012">
              <w:rPr>
                <w:noProof/>
                <w:webHidden/>
              </w:rPr>
              <w:t>3</w:t>
            </w:r>
            <w:r>
              <w:rPr>
                <w:noProof/>
                <w:webHidden/>
              </w:rPr>
              <w:fldChar w:fldCharType="end"/>
            </w:r>
          </w:hyperlink>
        </w:p>
        <w:p w:rsidR="00B34F2B" w:rsidRDefault="00B34F2B">
          <w:pPr>
            <w:pStyle w:val="TOC1"/>
            <w:tabs>
              <w:tab w:val="right" w:leader="dot" w:pos="9350"/>
            </w:tabs>
            <w:rPr>
              <w:noProof/>
            </w:rPr>
          </w:pPr>
          <w:hyperlink w:anchor="_Toc493257411" w:history="1">
            <w:r w:rsidRPr="007A4D1F">
              <w:rPr>
                <w:rStyle w:val="Hyperlink"/>
                <w:noProof/>
              </w:rPr>
              <w:t>Simple Circuit and Simulation:</w:t>
            </w:r>
            <w:r>
              <w:rPr>
                <w:noProof/>
                <w:webHidden/>
              </w:rPr>
              <w:tab/>
            </w:r>
            <w:r>
              <w:rPr>
                <w:noProof/>
                <w:webHidden/>
              </w:rPr>
              <w:fldChar w:fldCharType="begin"/>
            </w:r>
            <w:r>
              <w:rPr>
                <w:noProof/>
                <w:webHidden/>
              </w:rPr>
              <w:instrText xml:space="preserve"> PAGEREF _Toc493257411 \h </w:instrText>
            </w:r>
            <w:r>
              <w:rPr>
                <w:noProof/>
                <w:webHidden/>
              </w:rPr>
            </w:r>
            <w:r>
              <w:rPr>
                <w:noProof/>
                <w:webHidden/>
              </w:rPr>
              <w:fldChar w:fldCharType="separate"/>
            </w:r>
            <w:r w:rsidR="00924012">
              <w:rPr>
                <w:noProof/>
                <w:webHidden/>
              </w:rPr>
              <w:t>6</w:t>
            </w:r>
            <w:r>
              <w:rPr>
                <w:noProof/>
                <w:webHidden/>
              </w:rPr>
              <w:fldChar w:fldCharType="end"/>
            </w:r>
          </w:hyperlink>
        </w:p>
        <w:p w:rsidR="00B34F2B" w:rsidRDefault="00B34F2B">
          <w:pPr>
            <w:pStyle w:val="TOC2"/>
            <w:tabs>
              <w:tab w:val="right" w:leader="dot" w:pos="9350"/>
            </w:tabs>
            <w:rPr>
              <w:noProof/>
            </w:rPr>
          </w:pPr>
          <w:hyperlink w:anchor="_Toc493257412" w:history="1">
            <w:r w:rsidRPr="007A4D1F">
              <w:rPr>
                <w:rStyle w:val="Hyperlink"/>
                <w:noProof/>
              </w:rPr>
              <w:t>Schematic:</w:t>
            </w:r>
            <w:r>
              <w:rPr>
                <w:noProof/>
                <w:webHidden/>
              </w:rPr>
              <w:tab/>
            </w:r>
            <w:r>
              <w:rPr>
                <w:noProof/>
                <w:webHidden/>
              </w:rPr>
              <w:fldChar w:fldCharType="begin"/>
            </w:r>
            <w:r>
              <w:rPr>
                <w:noProof/>
                <w:webHidden/>
              </w:rPr>
              <w:instrText xml:space="preserve"> PAGEREF _Toc493257412 \h </w:instrText>
            </w:r>
            <w:r>
              <w:rPr>
                <w:noProof/>
                <w:webHidden/>
              </w:rPr>
            </w:r>
            <w:r>
              <w:rPr>
                <w:noProof/>
                <w:webHidden/>
              </w:rPr>
              <w:fldChar w:fldCharType="separate"/>
            </w:r>
            <w:r w:rsidR="00924012">
              <w:rPr>
                <w:noProof/>
                <w:webHidden/>
              </w:rPr>
              <w:t>6</w:t>
            </w:r>
            <w:r>
              <w:rPr>
                <w:noProof/>
                <w:webHidden/>
              </w:rPr>
              <w:fldChar w:fldCharType="end"/>
            </w:r>
          </w:hyperlink>
        </w:p>
        <w:p w:rsidR="00B34F2B" w:rsidRDefault="00B34F2B">
          <w:pPr>
            <w:pStyle w:val="TOC2"/>
            <w:tabs>
              <w:tab w:val="right" w:leader="dot" w:pos="9350"/>
            </w:tabs>
            <w:rPr>
              <w:noProof/>
            </w:rPr>
          </w:pPr>
          <w:hyperlink w:anchor="_Toc493257413" w:history="1">
            <w:r w:rsidRPr="007A4D1F">
              <w:rPr>
                <w:rStyle w:val="Hyperlink"/>
                <w:noProof/>
              </w:rPr>
              <w:t>Simulation:</w:t>
            </w:r>
            <w:r>
              <w:rPr>
                <w:noProof/>
                <w:webHidden/>
              </w:rPr>
              <w:tab/>
            </w:r>
            <w:r>
              <w:rPr>
                <w:noProof/>
                <w:webHidden/>
              </w:rPr>
              <w:fldChar w:fldCharType="begin"/>
            </w:r>
            <w:r>
              <w:rPr>
                <w:noProof/>
                <w:webHidden/>
              </w:rPr>
              <w:instrText xml:space="preserve"> PAGEREF _Toc493257413 \h </w:instrText>
            </w:r>
            <w:r>
              <w:rPr>
                <w:noProof/>
                <w:webHidden/>
              </w:rPr>
            </w:r>
            <w:r>
              <w:rPr>
                <w:noProof/>
                <w:webHidden/>
              </w:rPr>
              <w:fldChar w:fldCharType="separate"/>
            </w:r>
            <w:r w:rsidR="00924012">
              <w:rPr>
                <w:noProof/>
                <w:webHidden/>
              </w:rPr>
              <w:t>6</w:t>
            </w:r>
            <w:r>
              <w:rPr>
                <w:noProof/>
                <w:webHidden/>
              </w:rPr>
              <w:fldChar w:fldCharType="end"/>
            </w:r>
          </w:hyperlink>
        </w:p>
        <w:p w:rsidR="00B34F2B" w:rsidRDefault="00B34F2B">
          <w:r>
            <w:rPr>
              <w:b/>
              <w:bCs/>
              <w:noProof/>
            </w:rPr>
            <w:fldChar w:fldCharType="end"/>
          </w:r>
        </w:p>
      </w:sdtContent>
    </w:sdt>
    <w:p w:rsidR="00B34F2B" w:rsidRDefault="00B34F2B" w:rsidP="00337BEC"/>
    <w:p w:rsidR="00337BEC" w:rsidRDefault="00337BEC"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B34F2B" w:rsidRDefault="00B34F2B" w:rsidP="00337BEC"/>
    <w:p w:rsidR="00337BEC" w:rsidRDefault="00337BEC" w:rsidP="00337BEC"/>
    <w:p w:rsidR="00337BEC" w:rsidRDefault="00337BEC" w:rsidP="00337BEC">
      <w:pPr>
        <w:pStyle w:val="Heading1"/>
      </w:pPr>
      <w:bookmarkStart w:id="0" w:name="_Toc493257409"/>
      <w:r>
        <w:lastRenderedPageBreak/>
        <w:t>Overview:</w:t>
      </w:r>
      <w:bookmarkEnd w:id="0"/>
      <w:r>
        <w:t xml:space="preserve"> </w:t>
      </w:r>
    </w:p>
    <w:p w:rsidR="00337BEC" w:rsidRDefault="00337BEC" w:rsidP="00337BEC"/>
    <w:p w:rsidR="00337BEC" w:rsidRPr="00337BEC" w:rsidRDefault="00337BEC" w:rsidP="00337BEC">
      <w:pPr>
        <w:rPr>
          <w:sz w:val="24"/>
          <w:szCs w:val="24"/>
        </w:rPr>
      </w:pPr>
      <w:r w:rsidRPr="00337BEC">
        <w:rPr>
          <w:sz w:val="24"/>
          <w:szCs w:val="24"/>
        </w:rPr>
        <w:t xml:space="preserve">Cadence Allegro Design Entry CIS integrates a proven schematic-design-entry system with a robust component information system (CIS). Whether used to design a new analog circuit, revise a schematic diagram for an existing PCB, or design a digital block diagram with an HDL module, Allegro Design Entry CIS allows designers to enter, modify, and verify the PCB design. It also promotes reuse of preferred components and known good-part data. </w:t>
      </w:r>
    </w:p>
    <w:p w:rsidR="00337BEC" w:rsidRDefault="00337BEC" w:rsidP="00337BEC">
      <w:pPr>
        <w:pStyle w:val="Heading1"/>
      </w:pPr>
    </w:p>
    <w:p w:rsidR="00337BEC" w:rsidRDefault="00337BEC" w:rsidP="00337BEC">
      <w:pPr>
        <w:pStyle w:val="Heading1"/>
      </w:pPr>
      <w:bookmarkStart w:id="1" w:name="_Toc493257410"/>
      <w:r>
        <w:t>System setup:</w:t>
      </w:r>
      <w:bookmarkEnd w:id="1"/>
      <w:r>
        <w:t xml:space="preserve"> </w:t>
      </w:r>
    </w:p>
    <w:p w:rsidR="00337BEC" w:rsidRDefault="00337BEC" w:rsidP="00337BEC"/>
    <w:p w:rsidR="00337BEC" w:rsidRPr="00337BEC" w:rsidRDefault="00337BEC" w:rsidP="00337BEC">
      <w:pPr>
        <w:pStyle w:val="ListParagraph"/>
        <w:numPr>
          <w:ilvl w:val="0"/>
          <w:numId w:val="1"/>
        </w:numPr>
        <w:rPr>
          <w:rFonts w:ascii="Calibri" w:hAnsi="Calibri" w:cs="Calibri"/>
          <w:color w:val="000000"/>
          <w:shd w:val="clear" w:color="auto" w:fill="FFFFFF"/>
        </w:rPr>
      </w:pPr>
      <w:r>
        <w:t xml:space="preserve">To open allegro please follow the steps, </w:t>
      </w:r>
      <w:r w:rsidRPr="00337BEC">
        <w:rPr>
          <w:rFonts w:ascii="Calibri" w:hAnsi="Calibri" w:cs="Calibri"/>
          <w:color w:val="000000"/>
          <w:shd w:val="clear" w:color="auto" w:fill="FFFFFF"/>
        </w:rPr>
        <w:t xml:space="preserve">(Start) ==&gt; Cadence ==&gt; Design Entry CIS ==&gt; Allegro PCB Design CIS L. </w:t>
      </w:r>
    </w:p>
    <w:p w:rsidR="00337BEC" w:rsidRDefault="00337BEC" w:rsidP="00337BEC">
      <w:pPr>
        <w:rPr>
          <w:rFonts w:ascii="Calibri" w:hAnsi="Calibri" w:cs="Calibri"/>
          <w:color w:val="000000"/>
          <w:shd w:val="clear" w:color="auto" w:fill="FFFFFF"/>
        </w:rPr>
      </w:pPr>
    </w:p>
    <w:p w:rsidR="00337BEC" w:rsidRDefault="00337BEC" w:rsidP="00337BEC">
      <w:r w:rsidRPr="00337BEC">
        <w:rPr>
          <w:noProof/>
        </w:rPr>
        <w:drawing>
          <wp:inline distT="0" distB="0" distL="0" distR="0">
            <wp:extent cx="5943600" cy="3569698"/>
            <wp:effectExtent l="0" t="0" r="0" b="0"/>
            <wp:docPr id="1" name="Picture 1" descr="C:\Users\dab8730\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b8730\Downloads\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69698"/>
                    </a:xfrm>
                    <a:prstGeom prst="rect">
                      <a:avLst/>
                    </a:prstGeom>
                    <a:noFill/>
                    <a:ln>
                      <a:noFill/>
                    </a:ln>
                  </pic:spPr>
                </pic:pic>
              </a:graphicData>
            </a:graphic>
          </wp:inline>
        </w:drawing>
      </w:r>
    </w:p>
    <w:p w:rsidR="00337BEC" w:rsidRDefault="00337BEC" w:rsidP="00337BEC">
      <w:pPr>
        <w:pStyle w:val="ListParagraph"/>
        <w:ind w:left="765"/>
      </w:pPr>
    </w:p>
    <w:p w:rsidR="00B34F2B" w:rsidRDefault="00B34F2B" w:rsidP="00337BEC">
      <w:pPr>
        <w:pStyle w:val="ListParagraph"/>
        <w:ind w:left="765"/>
      </w:pPr>
      <w:bookmarkStart w:id="2" w:name="_GoBack"/>
      <w:bookmarkEnd w:id="2"/>
    </w:p>
    <w:p w:rsidR="00337BEC" w:rsidRDefault="00337BEC" w:rsidP="00337BEC">
      <w:pPr>
        <w:pStyle w:val="ListParagraph"/>
        <w:ind w:left="765"/>
      </w:pPr>
    </w:p>
    <w:p w:rsidR="00337BEC" w:rsidRDefault="00337BEC" w:rsidP="00337BEC">
      <w:pPr>
        <w:pStyle w:val="ListParagraph"/>
        <w:ind w:left="765"/>
      </w:pPr>
    </w:p>
    <w:p w:rsidR="00293364" w:rsidRDefault="00293364" w:rsidP="00293364">
      <w:pPr>
        <w:pStyle w:val="ListParagraph"/>
        <w:ind w:left="765"/>
      </w:pPr>
    </w:p>
    <w:p w:rsidR="00337BEC" w:rsidRDefault="00337BEC" w:rsidP="00337BEC">
      <w:pPr>
        <w:pStyle w:val="ListParagraph"/>
        <w:numPr>
          <w:ilvl w:val="0"/>
          <w:numId w:val="1"/>
        </w:numPr>
      </w:pPr>
      <w:r>
        <w:lastRenderedPageBreak/>
        <w:t xml:space="preserve">Select File-&gt; new-&gt; new project -&gt; </w:t>
      </w:r>
      <w:r w:rsidR="00304EAB">
        <w:t>Analog or Mixed A/D</w:t>
      </w:r>
      <w:r>
        <w:t>. Enter the name of the project and click OK.</w:t>
      </w:r>
    </w:p>
    <w:p w:rsidR="00293364" w:rsidRDefault="00293364" w:rsidP="00293364">
      <w:pPr>
        <w:pStyle w:val="ListParagraph"/>
        <w:ind w:left="765"/>
      </w:pPr>
    </w:p>
    <w:p w:rsidR="00337BEC" w:rsidRDefault="00633BA7" w:rsidP="00337BEC">
      <w:r w:rsidRPr="001C60DD">
        <w:rPr>
          <w:noProof/>
        </w:rPr>
        <w:drawing>
          <wp:inline distT="0" distB="0" distL="0" distR="0" wp14:anchorId="675CC524" wp14:editId="6D03D3D0">
            <wp:extent cx="3762375" cy="3487498"/>
            <wp:effectExtent l="0" t="0" r="0" b="0"/>
            <wp:docPr id="6" name="Picture 6" descr="C:\Users\dab8730\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b8730\Download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594" cy="3496043"/>
                    </a:xfrm>
                    <a:prstGeom prst="rect">
                      <a:avLst/>
                    </a:prstGeom>
                    <a:noFill/>
                    <a:ln>
                      <a:noFill/>
                    </a:ln>
                  </pic:spPr>
                </pic:pic>
              </a:graphicData>
            </a:graphic>
          </wp:inline>
        </w:drawing>
      </w:r>
    </w:p>
    <w:p w:rsidR="00293364" w:rsidRDefault="00293364" w:rsidP="00293364">
      <w:pPr>
        <w:pStyle w:val="ListParagraph"/>
        <w:ind w:left="765"/>
      </w:pPr>
    </w:p>
    <w:p w:rsidR="00293364" w:rsidRDefault="00293364" w:rsidP="00293364">
      <w:pPr>
        <w:pStyle w:val="ListParagraph"/>
        <w:numPr>
          <w:ilvl w:val="0"/>
          <w:numId w:val="1"/>
        </w:numPr>
      </w:pPr>
      <w:r>
        <w:t>You will be directed to your workspace.</w:t>
      </w:r>
    </w:p>
    <w:p w:rsidR="00337BEC" w:rsidRDefault="00337BEC" w:rsidP="00293364">
      <w:pPr>
        <w:pStyle w:val="ListParagraph"/>
        <w:ind w:left="765"/>
        <w:rPr>
          <w:noProof/>
        </w:rPr>
      </w:pPr>
    </w:p>
    <w:p w:rsidR="00293364" w:rsidRDefault="00293364" w:rsidP="00293364">
      <w:r w:rsidRPr="00293364">
        <w:rPr>
          <w:noProof/>
        </w:rPr>
        <w:drawing>
          <wp:inline distT="0" distB="0" distL="0" distR="0">
            <wp:extent cx="5099410" cy="3050540"/>
            <wp:effectExtent l="0" t="0" r="6350" b="0"/>
            <wp:docPr id="5" name="Picture 5" descr="C:\Users\dab8730\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b8730\Downloads\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6285" cy="3060635"/>
                    </a:xfrm>
                    <a:prstGeom prst="rect">
                      <a:avLst/>
                    </a:prstGeom>
                    <a:noFill/>
                    <a:ln>
                      <a:noFill/>
                    </a:ln>
                  </pic:spPr>
                </pic:pic>
              </a:graphicData>
            </a:graphic>
          </wp:inline>
        </w:drawing>
      </w:r>
    </w:p>
    <w:p w:rsidR="00337BEC" w:rsidRDefault="00337BEC" w:rsidP="00293364"/>
    <w:p w:rsidR="00293364" w:rsidRDefault="00337BEC" w:rsidP="00293364">
      <w:r>
        <w:tab/>
      </w:r>
    </w:p>
    <w:p w:rsidR="00293364" w:rsidRDefault="00293364" w:rsidP="00293364">
      <w:pPr>
        <w:pStyle w:val="ListParagraph"/>
        <w:numPr>
          <w:ilvl w:val="0"/>
          <w:numId w:val="1"/>
        </w:numPr>
      </w:pPr>
      <w:r>
        <w:t xml:space="preserve">You can find all the required components here, Place-&gt; </w:t>
      </w:r>
      <w:proofErr w:type="spellStart"/>
      <w:r>
        <w:t>Pspice</w:t>
      </w:r>
      <w:proofErr w:type="spellEnd"/>
      <w:r>
        <w:t xml:space="preserve"> Components.</w:t>
      </w:r>
    </w:p>
    <w:p w:rsidR="00293364" w:rsidRDefault="00293364" w:rsidP="00293364">
      <w:pPr>
        <w:pStyle w:val="ListParagraph"/>
        <w:numPr>
          <w:ilvl w:val="0"/>
          <w:numId w:val="2"/>
        </w:numPr>
      </w:pPr>
      <w:r>
        <w:t>Passive ( R,L,C)</w:t>
      </w:r>
    </w:p>
    <w:p w:rsidR="00293364" w:rsidRDefault="00293364" w:rsidP="00293364">
      <w:pPr>
        <w:pStyle w:val="ListParagraph"/>
        <w:numPr>
          <w:ilvl w:val="0"/>
          <w:numId w:val="2"/>
        </w:numPr>
      </w:pPr>
      <w:r>
        <w:t>Discrete (Diode families)</w:t>
      </w:r>
    </w:p>
    <w:p w:rsidR="00293364" w:rsidRDefault="00293364" w:rsidP="00293364">
      <w:pPr>
        <w:pStyle w:val="ListParagraph"/>
        <w:numPr>
          <w:ilvl w:val="0"/>
          <w:numId w:val="2"/>
        </w:numPr>
      </w:pPr>
      <w:r>
        <w:t>Source ( V/I source )</w:t>
      </w:r>
    </w:p>
    <w:p w:rsidR="00293364" w:rsidRDefault="00293364" w:rsidP="00293364">
      <w:pPr>
        <w:pStyle w:val="ListParagraph"/>
        <w:numPr>
          <w:ilvl w:val="0"/>
          <w:numId w:val="2"/>
        </w:numPr>
      </w:pPr>
      <w:r>
        <w:t>Digital ( Gates, Flip Flops)</w:t>
      </w:r>
    </w:p>
    <w:p w:rsidR="00293364" w:rsidRDefault="00293364" w:rsidP="00293364">
      <w:pPr>
        <w:ind w:left="720"/>
      </w:pPr>
      <w:r>
        <w:t xml:space="preserve">Note: You can find ground in, Place -&gt; ground or press “G”. Never forget to add ground to your circuit. </w:t>
      </w:r>
    </w:p>
    <w:p w:rsidR="00293364" w:rsidRDefault="00293364" w:rsidP="00293364"/>
    <w:p w:rsidR="00293364" w:rsidRDefault="00293364" w:rsidP="00293364">
      <w:pPr>
        <w:pStyle w:val="ListParagraph"/>
        <w:numPr>
          <w:ilvl w:val="0"/>
          <w:numId w:val="1"/>
        </w:numPr>
      </w:pPr>
      <w:r>
        <w:t xml:space="preserve">To edit the properties of the components, select the component and Right click-&gt; Edit properties. Change the required value in the “value “, save and close it. </w:t>
      </w:r>
    </w:p>
    <w:p w:rsidR="00293364" w:rsidRDefault="00293364" w:rsidP="00293364">
      <w:r w:rsidRPr="00293364">
        <w:rPr>
          <w:noProof/>
        </w:rPr>
        <w:drawing>
          <wp:inline distT="0" distB="0" distL="0" distR="0">
            <wp:extent cx="5267325" cy="5181118"/>
            <wp:effectExtent l="0" t="0" r="0" b="635"/>
            <wp:docPr id="7" name="Picture 7" descr="C:\Users\dab8730\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b8730\Downloads\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486" cy="5194063"/>
                    </a:xfrm>
                    <a:prstGeom prst="rect">
                      <a:avLst/>
                    </a:prstGeom>
                    <a:noFill/>
                    <a:ln>
                      <a:noFill/>
                    </a:ln>
                  </pic:spPr>
                </pic:pic>
              </a:graphicData>
            </a:graphic>
          </wp:inline>
        </w:drawing>
      </w:r>
    </w:p>
    <w:p w:rsidR="00293364" w:rsidRDefault="00293364" w:rsidP="00293364"/>
    <w:p w:rsidR="00293364" w:rsidRDefault="00293364" w:rsidP="00293364">
      <w:pPr>
        <w:pStyle w:val="Heading1"/>
      </w:pPr>
      <w:bookmarkStart w:id="3" w:name="_Toc493257411"/>
      <w:r>
        <w:t>Simple Circuit and Simulation:</w:t>
      </w:r>
      <w:bookmarkEnd w:id="3"/>
    </w:p>
    <w:p w:rsidR="00293364" w:rsidRDefault="00293364" w:rsidP="00293364"/>
    <w:p w:rsidR="00C67EB2" w:rsidRDefault="00C67EB2" w:rsidP="00C67EB2">
      <w:pPr>
        <w:pStyle w:val="Heading2"/>
      </w:pPr>
      <w:bookmarkStart w:id="4" w:name="_Toc493257412"/>
      <w:r>
        <w:t>Schematic:</w:t>
      </w:r>
      <w:bookmarkEnd w:id="4"/>
    </w:p>
    <w:p w:rsidR="00C67EB2" w:rsidRDefault="00C67EB2" w:rsidP="00C67EB2">
      <w:pPr>
        <w:pStyle w:val="ListParagraph"/>
        <w:ind w:left="765"/>
      </w:pPr>
    </w:p>
    <w:p w:rsidR="00293364" w:rsidRPr="00293364" w:rsidRDefault="00C67EB2" w:rsidP="00C67EB2">
      <w:pPr>
        <w:pStyle w:val="ListParagraph"/>
        <w:ind w:left="765"/>
      </w:pPr>
      <w:r>
        <w:t>This simulation is only for testing purpose. So, lets an oscillator where we have odd number of inverters to get the frequency oscillating. The example is done using 5 but you can choose your own number of inverters as long it is odd number.</w:t>
      </w:r>
    </w:p>
    <w:p w:rsidR="00293364" w:rsidRDefault="00C67EB2" w:rsidP="00293364">
      <w:r w:rsidRPr="00C67EB2">
        <w:rPr>
          <w:noProof/>
        </w:rPr>
        <w:drawing>
          <wp:inline distT="0" distB="0" distL="0" distR="0">
            <wp:extent cx="5943600" cy="2460952"/>
            <wp:effectExtent l="0" t="0" r="0" b="0"/>
            <wp:docPr id="3" name="Picture 3" descr="C:\Users\dab8730\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b8730\Download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60952"/>
                    </a:xfrm>
                    <a:prstGeom prst="rect">
                      <a:avLst/>
                    </a:prstGeom>
                    <a:noFill/>
                    <a:ln>
                      <a:noFill/>
                    </a:ln>
                  </pic:spPr>
                </pic:pic>
              </a:graphicData>
            </a:graphic>
          </wp:inline>
        </w:drawing>
      </w:r>
    </w:p>
    <w:p w:rsidR="00293364" w:rsidRDefault="00C67EB2" w:rsidP="00293364">
      <w:r>
        <w:t xml:space="preserve">The load between two inverter is couple of capacitor, the operating voltage is 10V DC. Please don’t forget to use ground. </w:t>
      </w:r>
    </w:p>
    <w:p w:rsidR="00B34F2B" w:rsidRDefault="00B34F2B" w:rsidP="00293364"/>
    <w:p w:rsidR="00B34F2B" w:rsidRDefault="00B34F2B" w:rsidP="00293364"/>
    <w:p w:rsidR="00293364" w:rsidRDefault="00C67EB2" w:rsidP="00C67EB2">
      <w:pPr>
        <w:pStyle w:val="Heading2"/>
      </w:pPr>
      <w:bookmarkStart w:id="5" w:name="_Toc493257413"/>
      <w:r>
        <w:t>Simulation:</w:t>
      </w:r>
      <w:bookmarkEnd w:id="5"/>
    </w:p>
    <w:p w:rsidR="00C67EB2" w:rsidRDefault="00C67EB2" w:rsidP="00C67EB2"/>
    <w:p w:rsidR="00C67EB2" w:rsidRDefault="00C67EB2" w:rsidP="00C67EB2">
      <w:r>
        <w:tab/>
        <w:t xml:space="preserve">To simulate the circuit, select </w:t>
      </w:r>
      <w:proofErr w:type="spellStart"/>
      <w:r>
        <w:t>Pspice</w:t>
      </w:r>
      <w:proofErr w:type="spellEnd"/>
      <w:r>
        <w:t>-&gt; Edit Simulation Profile/New Simulation Profile.</w:t>
      </w:r>
    </w:p>
    <w:p w:rsidR="00B34F2B" w:rsidRDefault="00B34F2B" w:rsidP="00C67EB2">
      <w:r>
        <w:t xml:space="preserve">This tool can perform few simulation, </w:t>
      </w:r>
    </w:p>
    <w:p w:rsidR="00B34F2B" w:rsidRDefault="00B34F2B" w:rsidP="00B34F2B">
      <w:pPr>
        <w:pStyle w:val="ListParagraph"/>
        <w:numPr>
          <w:ilvl w:val="0"/>
          <w:numId w:val="3"/>
        </w:numPr>
      </w:pPr>
      <w:r>
        <w:t xml:space="preserve">Time Domain </w:t>
      </w:r>
    </w:p>
    <w:p w:rsidR="00B34F2B" w:rsidRDefault="00B34F2B" w:rsidP="00B34F2B">
      <w:pPr>
        <w:pStyle w:val="ListParagraph"/>
        <w:numPr>
          <w:ilvl w:val="0"/>
          <w:numId w:val="3"/>
        </w:numPr>
      </w:pPr>
      <w:r>
        <w:t>DC analysis</w:t>
      </w:r>
    </w:p>
    <w:p w:rsidR="00B34F2B" w:rsidRDefault="00B34F2B" w:rsidP="00B34F2B">
      <w:pPr>
        <w:pStyle w:val="ListParagraph"/>
        <w:numPr>
          <w:ilvl w:val="0"/>
          <w:numId w:val="3"/>
        </w:numPr>
      </w:pPr>
      <w:r>
        <w:t>AC analysis</w:t>
      </w:r>
    </w:p>
    <w:p w:rsidR="00B34F2B" w:rsidRDefault="00B34F2B" w:rsidP="00B34F2B">
      <w:pPr>
        <w:pStyle w:val="ListParagraph"/>
        <w:numPr>
          <w:ilvl w:val="0"/>
          <w:numId w:val="3"/>
        </w:numPr>
      </w:pPr>
      <w:r>
        <w:t>Bias( Passing DC to control the circuit )</w:t>
      </w:r>
    </w:p>
    <w:p w:rsidR="00C67EB2" w:rsidRDefault="00C67EB2" w:rsidP="00C67EB2">
      <w:r w:rsidRPr="00C67EB2">
        <w:rPr>
          <w:noProof/>
        </w:rPr>
        <w:lastRenderedPageBreak/>
        <w:drawing>
          <wp:inline distT="0" distB="0" distL="0" distR="0">
            <wp:extent cx="3532942" cy="2678804"/>
            <wp:effectExtent l="0" t="0" r="0" b="7620"/>
            <wp:docPr id="4" name="Picture 4" descr="C:\Users\dab8730\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b8730\Download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8110" cy="2690305"/>
                    </a:xfrm>
                    <a:prstGeom prst="rect">
                      <a:avLst/>
                    </a:prstGeom>
                    <a:noFill/>
                    <a:ln>
                      <a:noFill/>
                    </a:ln>
                  </pic:spPr>
                </pic:pic>
              </a:graphicData>
            </a:graphic>
          </wp:inline>
        </w:drawing>
      </w:r>
    </w:p>
    <w:p w:rsidR="00C67EB2" w:rsidRDefault="00C67EB2" w:rsidP="00C67EB2">
      <w:r>
        <w:t xml:space="preserve">Select DC sweep for DC analysis, set the value for V and hit ok. To run the circuit, press F11 or         </w:t>
      </w:r>
      <w:proofErr w:type="spellStart"/>
      <w:r>
        <w:t>Pspice</w:t>
      </w:r>
      <w:proofErr w:type="spellEnd"/>
      <w:r>
        <w:t>-&gt;run or Click Run button in Toolbar.</w:t>
      </w:r>
    </w:p>
    <w:p w:rsidR="00C67EB2" w:rsidRDefault="00C67EB2" w:rsidP="00C67EB2">
      <w:r w:rsidRPr="00C67EB2">
        <w:rPr>
          <w:noProof/>
        </w:rPr>
        <w:drawing>
          <wp:inline distT="0" distB="0" distL="0" distR="0">
            <wp:extent cx="3384550" cy="350520"/>
            <wp:effectExtent l="0" t="0" r="6350" b="0"/>
            <wp:docPr id="8" name="Picture 8" descr="C:\Users\dab8730\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b8730\Download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4550" cy="350520"/>
                    </a:xfrm>
                    <a:prstGeom prst="rect">
                      <a:avLst/>
                    </a:prstGeom>
                    <a:noFill/>
                    <a:ln>
                      <a:noFill/>
                    </a:ln>
                  </pic:spPr>
                </pic:pic>
              </a:graphicData>
            </a:graphic>
          </wp:inline>
        </w:drawing>
      </w:r>
    </w:p>
    <w:p w:rsidR="00C67EB2" w:rsidRPr="00C67EB2" w:rsidRDefault="00C67EB2" w:rsidP="00C67EB2">
      <w:r>
        <w:t>After you run the simulation, you can probe the voltage and study the characteristics.</w:t>
      </w:r>
    </w:p>
    <w:sectPr w:rsidR="00C67EB2" w:rsidRPr="00C67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E7791"/>
    <w:multiLevelType w:val="hybridMultilevel"/>
    <w:tmpl w:val="61542DA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5EE5442C"/>
    <w:multiLevelType w:val="hybridMultilevel"/>
    <w:tmpl w:val="C35C22F2"/>
    <w:lvl w:ilvl="0" w:tplc="226035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04570B4"/>
    <w:multiLevelType w:val="hybridMultilevel"/>
    <w:tmpl w:val="C88AD400"/>
    <w:lvl w:ilvl="0" w:tplc="DF00C5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BEC"/>
    <w:rsid w:val="00293364"/>
    <w:rsid w:val="00304EAB"/>
    <w:rsid w:val="00337BEC"/>
    <w:rsid w:val="00633BA7"/>
    <w:rsid w:val="008A6475"/>
    <w:rsid w:val="00924012"/>
    <w:rsid w:val="00B34F2B"/>
    <w:rsid w:val="00C67EB2"/>
    <w:rsid w:val="00E15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6ED79"/>
  <w15:chartTrackingRefBased/>
  <w15:docId w15:val="{94219E17-855D-4CF4-8E45-3E6A63A1C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7B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7E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7B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BE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37BE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37BEC"/>
    <w:pPr>
      <w:ind w:left="720"/>
      <w:contextualSpacing/>
    </w:pPr>
  </w:style>
  <w:style w:type="character" w:customStyle="1" w:styleId="Heading2Char">
    <w:name w:val="Heading 2 Char"/>
    <w:basedOn w:val="DefaultParagraphFont"/>
    <w:link w:val="Heading2"/>
    <w:uiPriority w:val="9"/>
    <w:rsid w:val="00C67E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34F2B"/>
    <w:pPr>
      <w:outlineLvl w:val="9"/>
    </w:pPr>
  </w:style>
  <w:style w:type="paragraph" w:styleId="TOC1">
    <w:name w:val="toc 1"/>
    <w:basedOn w:val="Normal"/>
    <w:next w:val="Normal"/>
    <w:autoRedefine/>
    <w:uiPriority w:val="39"/>
    <w:unhideWhenUsed/>
    <w:rsid w:val="00B34F2B"/>
    <w:pPr>
      <w:spacing w:after="100"/>
    </w:pPr>
  </w:style>
  <w:style w:type="paragraph" w:styleId="TOC2">
    <w:name w:val="toc 2"/>
    <w:basedOn w:val="Normal"/>
    <w:next w:val="Normal"/>
    <w:autoRedefine/>
    <w:uiPriority w:val="39"/>
    <w:unhideWhenUsed/>
    <w:rsid w:val="00B34F2B"/>
    <w:pPr>
      <w:spacing w:after="100"/>
      <w:ind w:left="220"/>
    </w:pPr>
  </w:style>
  <w:style w:type="character" w:styleId="Hyperlink">
    <w:name w:val="Hyperlink"/>
    <w:basedOn w:val="DefaultParagraphFont"/>
    <w:uiPriority w:val="99"/>
    <w:unhideWhenUsed/>
    <w:rsid w:val="00B34F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F62EE-83B1-4B2E-9CA5-3E160EDC6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404</Words>
  <Characters>2307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Anand Bashkaran (RIT Student)</dc:creator>
  <cp:keywords/>
  <dc:description/>
  <cp:lastModifiedBy>Dinesh Anand Bashkaran (RIT Student)</cp:lastModifiedBy>
  <cp:revision>7</cp:revision>
  <cp:lastPrinted>2017-09-15T20:48:00Z</cp:lastPrinted>
  <dcterms:created xsi:type="dcterms:W3CDTF">2017-09-15T20:43:00Z</dcterms:created>
  <dcterms:modified xsi:type="dcterms:W3CDTF">2017-09-15T20:49:00Z</dcterms:modified>
</cp:coreProperties>
</file>