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015B" w14:textId="77777777" w:rsidR="00041A3B" w:rsidRPr="00041A3B" w:rsidRDefault="00041A3B" w:rsidP="00041A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41A3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Python For Data Analytics – Module End Assignment</w:t>
      </w:r>
    </w:p>
    <w:p w14:paraId="2E12EFCF" w14:textId="2B4CFF83" w:rsidR="00041A3B" w:rsidRDefault="00041A3B" w:rsidP="00041A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41A3B">
        <w:rPr>
          <w:rFonts w:ascii="Times New Roman" w:hAnsi="Times New Roman" w:cs="Times New Roman"/>
          <w:b/>
          <w:bCs/>
          <w:sz w:val="36"/>
          <w:szCs w:val="36"/>
          <w:u w:val="single"/>
        </w:rPr>
        <w:t>Social Media Engagement Analytics</w:t>
      </w:r>
    </w:p>
    <w:p w14:paraId="6F0154F7" w14:textId="77777777" w:rsidR="00041A3B" w:rsidRDefault="00041A3B" w:rsidP="00041A3B">
      <w:pPr>
        <w:rPr>
          <w:rFonts w:ascii="Times New Roman" w:hAnsi="Times New Roman" w:cs="Times New Roman"/>
          <w:sz w:val="28"/>
          <w:szCs w:val="28"/>
        </w:rPr>
      </w:pPr>
    </w:p>
    <w:p w14:paraId="7C87B9C3" w14:textId="0AB50916" w:rsidR="00041A3B" w:rsidRDefault="00041A3B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1A3B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Tasks</w:t>
      </w:r>
    </w:p>
    <w:p w14:paraId="19771FE7" w14:textId="253C64ED" w:rsidR="00041A3B" w:rsidRDefault="00041A3B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Data Import &amp; Setup</w:t>
      </w:r>
    </w:p>
    <w:p w14:paraId="144B5E57" w14:textId="0C230711" w:rsidR="00041A3B" w:rsidRDefault="00041A3B" w:rsidP="001042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Primary thing is to import </w:t>
      </w:r>
      <w:r w:rsidR="00FA67A7">
        <w:rPr>
          <w:rFonts w:ascii="Times New Roman" w:hAnsi="Times New Roman" w:cs="Times New Roman"/>
          <w:sz w:val="24"/>
          <w:szCs w:val="24"/>
          <w:lang w:val="en-US"/>
        </w:rPr>
        <w:t>NumPy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A67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Pandas,</w:t>
      </w:r>
      <w:r w:rsidR="00FA67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Matplotlib and Seaborn python libraries respectively.</w:t>
      </w:r>
    </w:p>
    <w:p w14:paraId="4F47FF41" w14:textId="3ED1551A" w:rsidR="00FA67A7" w:rsidRDefault="00041A3B" w:rsidP="0010429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Social Media Engagement CSV file data set has been loaded and </w:t>
      </w:r>
      <w:r w:rsidR="006A3D42">
        <w:rPr>
          <w:rFonts w:ascii="Times New Roman" w:hAnsi="Times New Roman" w:cs="Times New Roman"/>
          <w:sz w:val="24"/>
          <w:szCs w:val="24"/>
          <w:lang w:val="en-US"/>
        </w:rPr>
        <w:t xml:space="preserve">initialized DataFrame moreover </w:t>
      </w:r>
      <w:r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6A3D42">
        <w:rPr>
          <w:rFonts w:ascii="Times New Roman" w:hAnsi="Times New Roman" w:cs="Times New Roman"/>
          <w:sz w:val="24"/>
          <w:szCs w:val="24"/>
          <w:lang w:val="en-US"/>
        </w:rPr>
        <w:t>ta 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ype of date &amp; time conversions </w:t>
      </w:r>
      <w:r w:rsidR="006A3D42">
        <w:rPr>
          <w:rFonts w:ascii="Times New Roman" w:hAnsi="Times New Roman" w:cs="Times New Roman"/>
          <w:sz w:val="24"/>
          <w:szCs w:val="24"/>
          <w:lang w:val="en-US"/>
        </w:rPr>
        <w:t>changed respectively.</w:t>
      </w:r>
    </w:p>
    <w:p w14:paraId="6F70DF55" w14:textId="1E8FCE30" w:rsidR="00FA67A7" w:rsidRDefault="00FA67A7" w:rsidP="00104294">
      <w:pPr>
        <w:ind w:left="-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Data Cleaning</w:t>
      </w:r>
    </w:p>
    <w:p w14:paraId="4137BB87" w14:textId="30AD63CE" w:rsidR="00FA67A7" w:rsidRDefault="00FA67A7" w:rsidP="001042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On observing the data </w:t>
      </w:r>
      <w:r w:rsidR="00FB0D2E">
        <w:rPr>
          <w:rFonts w:ascii="Times New Roman" w:hAnsi="Times New Roman" w:cs="Times New Roman"/>
          <w:sz w:val="24"/>
          <w:szCs w:val="24"/>
          <w:lang w:val="en-US"/>
        </w:rPr>
        <w:t>set,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null and duplicates values </w:t>
      </w:r>
      <w:r w:rsidR="00FB0D2E">
        <w:rPr>
          <w:rFonts w:ascii="Times New Roman" w:hAnsi="Times New Roman" w:cs="Times New Roman"/>
          <w:sz w:val="24"/>
          <w:szCs w:val="24"/>
          <w:lang w:val="en-US"/>
        </w:rPr>
        <w:t>have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found rectified by finding nulls and removed duplicates and performed categorial and numerical imputations in the data.</w:t>
      </w:r>
    </w:p>
    <w:p w14:paraId="07BB2370" w14:textId="3415D684" w:rsidR="006A3D42" w:rsidRDefault="00FA67A7" w:rsidP="001042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Fixing the data types as well as standardizing the categorical labels </w:t>
      </w:r>
      <w:r w:rsidR="006A3D42">
        <w:rPr>
          <w:rFonts w:ascii="Times New Roman" w:hAnsi="Times New Roman" w:cs="Times New Roman"/>
          <w:sz w:val="24"/>
          <w:szCs w:val="24"/>
          <w:lang w:val="en-US"/>
        </w:rPr>
        <w:t>and removed (</w:t>
      </w:r>
      <w:proofErr w:type="gramStart"/>
      <w:r w:rsidR="006A3D42">
        <w:rPr>
          <w:rFonts w:ascii="Times New Roman" w:hAnsi="Times New Roman" w:cs="Times New Roman"/>
          <w:sz w:val="24"/>
          <w:szCs w:val="24"/>
          <w:lang w:val="en-US"/>
        </w:rPr>
        <w:t># ,</w:t>
      </w:r>
      <w:proofErr w:type="gramEnd"/>
      <w:r w:rsidR="006A3D42">
        <w:rPr>
          <w:rFonts w:ascii="Times New Roman" w:hAnsi="Times New Roman" w:cs="Times New Roman"/>
          <w:sz w:val="24"/>
          <w:szCs w:val="24"/>
          <w:lang w:val="en-US"/>
        </w:rPr>
        <w:t>_)from the desired columns.</w:t>
      </w:r>
    </w:p>
    <w:p w14:paraId="7C8A5ADB" w14:textId="0DE5C063" w:rsidR="006A3D42" w:rsidRDefault="006A3D42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Data Exploration</w:t>
      </w:r>
    </w:p>
    <w:p w14:paraId="0F152A6F" w14:textId="664316CD" w:rsidR="006A3D42" w:rsidRDefault="006A3D42" w:rsidP="0010429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Data has explored by the methods of head, tail, columns, </w:t>
      </w:r>
      <w:r w:rsidR="00FB0D2E">
        <w:rPr>
          <w:rFonts w:ascii="Times New Roman" w:hAnsi="Times New Roman" w:cs="Times New Roman"/>
          <w:sz w:val="24"/>
          <w:szCs w:val="24"/>
          <w:lang w:val="en-US"/>
        </w:rPr>
        <w:t>value_count, unique, nunique and statistical method describe also implemented respectively.</w:t>
      </w:r>
    </w:p>
    <w:p w14:paraId="44C4C6CC" w14:textId="77777777" w:rsidR="00FB0D2E" w:rsidRDefault="00FB0D2E" w:rsidP="0010429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Group By method summarizes the average likes by post type and impression based on country.</w:t>
      </w:r>
    </w:p>
    <w:p w14:paraId="2A1DDAD1" w14:textId="77777777" w:rsidR="00FB0D2E" w:rsidRDefault="00FB0D2E" w:rsidP="00104294">
      <w:pPr>
        <w:ind w:left="-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4: Data Wrangling</w:t>
      </w:r>
    </w:p>
    <w:p w14:paraId="30D5F875" w14:textId="08907C97" w:rsidR="00FB0D2E" w:rsidRDefault="00FB0D2E" w:rsidP="001042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new field “Engagement Score” has deployed in data by performing calculations based on likes, comments and shares and hashtag counts also extracted represented in a new field respectively.</w:t>
      </w:r>
    </w:p>
    <w:p w14:paraId="200AFB8B" w14:textId="065C47CB" w:rsidR="00FB0D2E" w:rsidRDefault="00FB0D2E" w:rsidP="001042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Group By summarizes by post type, country and sentiment.</w:t>
      </w:r>
    </w:p>
    <w:p w14:paraId="7A8E437A" w14:textId="02856A42" w:rsidR="00FB0D2E" w:rsidRDefault="00FB0D2E" w:rsidP="00104294">
      <w:pPr>
        <w:ind w:left="-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5: Statistical Analysis</w:t>
      </w:r>
    </w:p>
    <w:p w14:paraId="6AB7554C" w14:textId="7A8FBF26" w:rsidR="00805873" w:rsidRDefault="00805873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descriptive statistics of mean, median, mode, variance and standard deviation have implemented on likes, comments, shares, watch time, engagement rate and follower’s columns respectively.</w:t>
      </w:r>
    </w:p>
    <w:p w14:paraId="31FBBF0A" w14:textId="1A4C6E32" w:rsidR="00805873" w:rsidRDefault="00805873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6: Data Visualization</w:t>
      </w:r>
    </w:p>
    <w:p w14:paraId="15CE7231" w14:textId="786A1344" w:rsidR="00805873" w:rsidRDefault="00805873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Matplotlib:</w:t>
      </w:r>
    </w:p>
    <w:p w14:paraId="6A6563F6" w14:textId="1015AF3F" w:rsidR="00805873" w:rsidRDefault="00805873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Scatter plot has implemented based on likes and impression count respectively.</w:t>
      </w:r>
    </w:p>
    <w:p w14:paraId="72749CE6" w14:textId="587C1BC3" w:rsidR="00805873" w:rsidRDefault="00805873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Line plot has deployed based on posted date and engagement rate</w:t>
      </w:r>
      <w:r w:rsidR="007E2EE7">
        <w:rPr>
          <w:rFonts w:ascii="Times New Roman" w:hAnsi="Times New Roman" w:cs="Times New Roman"/>
          <w:sz w:val="24"/>
          <w:szCs w:val="24"/>
          <w:lang w:val="en-US"/>
        </w:rPr>
        <w:t xml:space="preserve"> to find daily engagement rate respectively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00B072" w14:textId="28CF2B29" w:rsidR="00805873" w:rsidRDefault="007E2EE7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Bar plot implemented based on post category and engagement rate respectively.</w:t>
      </w:r>
    </w:p>
    <w:p w14:paraId="51AA2F51" w14:textId="2BF447C3" w:rsidR="007E2EE7" w:rsidRDefault="007E2EE7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pie chart deployed in order to extract gender distribution.</w:t>
      </w:r>
    </w:p>
    <w:p w14:paraId="2F9DA82B" w14:textId="568D248C" w:rsidR="007E2EE7" w:rsidRDefault="007E2EE7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Histogram plot performed based on age factor.</w:t>
      </w:r>
    </w:p>
    <w:p w14:paraId="57B46CEA" w14:textId="636B44B2" w:rsidR="007E2EE7" w:rsidRDefault="007E2EE7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Box plot performed based on Engagement rate respectively.</w:t>
      </w:r>
    </w:p>
    <w:p w14:paraId="68858509" w14:textId="00994183" w:rsidR="007E2EE7" w:rsidRDefault="007E2EE7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C79F0">
        <w:rPr>
          <w:rFonts w:ascii="Times New Roman" w:hAnsi="Times New Roman" w:cs="Times New Roman"/>
          <w:b/>
          <w:bCs/>
          <w:sz w:val="28"/>
          <w:szCs w:val="28"/>
          <w:lang w:val="en-US"/>
        </w:rPr>
        <w:t>Seaborn:</w:t>
      </w:r>
    </w:p>
    <w:p w14:paraId="6C7EBD64" w14:textId="77777777" w:rsidR="009C79F0" w:rsidRDefault="009C79F0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Violin plot has deployed based on follower count and sentiment respectively.</w:t>
      </w:r>
    </w:p>
    <w:p w14:paraId="5534962B" w14:textId="77777777" w:rsidR="009C79F0" w:rsidRDefault="009C79F0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pair plot has implemented based on likes, comments and shares respectively.</w:t>
      </w:r>
    </w:p>
    <w:p w14:paraId="5D71DEBD" w14:textId="77777777" w:rsidR="009C79F0" w:rsidRDefault="009C79F0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Heat map deployed to establish the correlation of likes, comments and shares respectively.</w:t>
      </w:r>
    </w:p>
    <w:p w14:paraId="747AE0CF" w14:textId="77777777" w:rsidR="009C79F0" w:rsidRDefault="009C79F0" w:rsidP="0010429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count plot has implemented based on Post types to extract the counts delicately.</w:t>
      </w:r>
    </w:p>
    <w:p w14:paraId="69F475F1" w14:textId="1D1C6C65" w:rsidR="009C79F0" w:rsidRDefault="009C79F0" w:rsidP="00104294">
      <w:pPr>
        <w:ind w:left="-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Final Insights</w:t>
      </w:r>
    </w:p>
    <w:p w14:paraId="2D90BEDE" w14:textId="2E8439E2" w:rsidR="009C79F0" w:rsidRDefault="00274B0C" w:rsidP="0010429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On Observing the final summary the ins</w:t>
      </w:r>
      <w:r w:rsidR="00611B86">
        <w:rPr>
          <w:rFonts w:ascii="Times New Roman" w:hAnsi="Times New Roman" w:cs="Times New Roman"/>
          <w:sz w:val="24"/>
          <w:szCs w:val="24"/>
          <w:lang w:val="en-US"/>
        </w:rPr>
        <w:t>ights are,</w:t>
      </w:r>
      <w:r w:rsidR="00F47796">
        <w:rPr>
          <w:rFonts w:ascii="Times New Roman" w:hAnsi="Times New Roman" w:cs="Times New Roman"/>
          <w:sz w:val="24"/>
          <w:szCs w:val="24"/>
          <w:lang w:val="en-US"/>
        </w:rPr>
        <w:t xml:space="preserve"> based on content preference </w:t>
      </w:r>
      <w:r w:rsidR="002E2714">
        <w:rPr>
          <w:rFonts w:ascii="Times New Roman" w:hAnsi="Times New Roman" w:cs="Times New Roman"/>
          <w:sz w:val="24"/>
          <w:szCs w:val="24"/>
          <w:lang w:val="en-US"/>
        </w:rPr>
        <w:t>“Text” Post type has a highes</w:t>
      </w:r>
      <w:r w:rsidR="008B6503">
        <w:rPr>
          <w:rFonts w:ascii="Times New Roman" w:hAnsi="Times New Roman" w:cs="Times New Roman"/>
          <w:sz w:val="24"/>
          <w:szCs w:val="24"/>
          <w:lang w:val="en-US"/>
        </w:rPr>
        <w:t xml:space="preserve">t engagement rate </w:t>
      </w:r>
      <w:r w:rsidR="008518BD">
        <w:rPr>
          <w:rFonts w:ascii="Times New Roman" w:hAnsi="Times New Roman" w:cs="Times New Roman"/>
          <w:sz w:val="24"/>
          <w:szCs w:val="24"/>
          <w:lang w:val="en-US"/>
        </w:rPr>
        <w:t xml:space="preserve">of 191.5 </w:t>
      </w:r>
      <w:r w:rsidR="00735F4F">
        <w:rPr>
          <w:rFonts w:ascii="Times New Roman" w:hAnsi="Times New Roman" w:cs="Times New Roman"/>
          <w:sz w:val="24"/>
          <w:szCs w:val="24"/>
          <w:lang w:val="en-US"/>
        </w:rPr>
        <w:t xml:space="preserve">moreover the “Travel” </w:t>
      </w:r>
      <w:r w:rsidR="00055A51">
        <w:rPr>
          <w:rFonts w:ascii="Times New Roman" w:hAnsi="Times New Roman" w:cs="Times New Roman"/>
          <w:sz w:val="24"/>
          <w:szCs w:val="24"/>
          <w:lang w:val="en-US"/>
        </w:rPr>
        <w:t xml:space="preserve">content category is the best performing among all categories. </w:t>
      </w:r>
    </w:p>
    <w:p w14:paraId="7BD62AB0" w14:textId="18446412" w:rsidR="00735F4F" w:rsidRDefault="00BE0542" w:rsidP="0010429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Literally </w:t>
      </w:r>
      <w:r w:rsidR="007E586B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737F10">
        <w:rPr>
          <w:rFonts w:ascii="Times New Roman" w:hAnsi="Times New Roman" w:cs="Times New Roman"/>
          <w:sz w:val="24"/>
          <w:szCs w:val="24"/>
          <w:lang w:val="en-US"/>
        </w:rPr>
        <w:t>Bra</w:t>
      </w:r>
      <w:r w:rsidR="00690CA6">
        <w:rPr>
          <w:rFonts w:ascii="Times New Roman" w:hAnsi="Times New Roman" w:cs="Times New Roman"/>
          <w:sz w:val="24"/>
          <w:szCs w:val="24"/>
          <w:lang w:val="en-US"/>
        </w:rPr>
        <w:t>zil</w:t>
      </w:r>
      <w:r w:rsidR="007E586B">
        <w:rPr>
          <w:rFonts w:ascii="Times New Roman" w:hAnsi="Times New Roman" w:cs="Times New Roman"/>
          <w:sz w:val="24"/>
          <w:szCs w:val="24"/>
          <w:lang w:val="en-US"/>
        </w:rPr>
        <w:t xml:space="preserve">” country </w:t>
      </w:r>
      <w:r w:rsidR="00EB48C5">
        <w:rPr>
          <w:rFonts w:ascii="Times New Roman" w:hAnsi="Times New Roman" w:cs="Times New Roman"/>
          <w:sz w:val="24"/>
          <w:szCs w:val="24"/>
          <w:lang w:val="en-US"/>
        </w:rPr>
        <w:t xml:space="preserve">has the highest average engagement rate of </w:t>
      </w:r>
      <w:r w:rsidR="00737F10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="00690CA6">
        <w:rPr>
          <w:rFonts w:ascii="Times New Roman" w:hAnsi="Times New Roman" w:cs="Times New Roman"/>
          <w:sz w:val="24"/>
          <w:szCs w:val="24"/>
          <w:lang w:val="en-US"/>
        </w:rPr>
        <w:t>57 respectively.</w:t>
      </w:r>
    </w:p>
    <w:p w14:paraId="72B23815" w14:textId="77777777" w:rsidR="00525CEC" w:rsidRDefault="00F60C41" w:rsidP="0010429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Based on the user </w:t>
      </w:r>
      <w:r w:rsidR="00694886">
        <w:rPr>
          <w:rFonts w:ascii="Times New Roman" w:hAnsi="Times New Roman" w:cs="Times New Roman"/>
          <w:sz w:val="24"/>
          <w:szCs w:val="24"/>
          <w:lang w:val="en-US"/>
        </w:rPr>
        <w:t>trends the age between 50</w:t>
      </w:r>
      <w:r w:rsidR="008C61F3">
        <w:rPr>
          <w:rFonts w:ascii="Times New Roman" w:hAnsi="Times New Roman" w:cs="Times New Roman"/>
          <w:sz w:val="24"/>
          <w:szCs w:val="24"/>
          <w:lang w:val="en-US"/>
        </w:rPr>
        <w:t xml:space="preserve"> to 55</w:t>
      </w:r>
      <w:r w:rsidR="00694886">
        <w:rPr>
          <w:rFonts w:ascii="Times New Roman" w:hAnsi="Times New Roman" w:cs="Times New Roman"/>
          <w:sz w:val="24"/>
          <w:szCs w:val="24"/>
          <w:lang w:val="en-US"/>
        </w:rPr>
        <w:t xml:space="preserve"> has a highest </w:t>
      </w:r>
      <w:r w:rsidR="009D67AD">
        <w:rPr>
          <w:rFonts w:ascii="Times New Roman" w:hAnsi="Times New Roman" w:cs="Times New Roman"/>
          <w:sz w:val="24"/>
          <w:szCs w:val="24"/>
          <w:lang w:val="en-US"/>
        </w:rPr>
        <w:t>engagement rate</w:t>
      </w:r>
      <w:r w:rsidR="008C61F3">
        <w:rPr>
          <w:rFonts w:ascii="Times New Roman" w:hAnsi="Times New Roman" w:cs="Times New Roman"/>
          <w:sz w:val="24"/>
          <w:szCs w:val="24"/>
          <w:lang w:val="en-US"/>
        </w:rPr>
        <w:t xml:space="preserve"> and 60 to 65 is the lowest among all.</w:t>
      </w:r>
    </w:p>
    <w:p w14:paraId="6F8DB0D4" w14:textId="095FA076" w:rsidR="003E50D4" w:rsidRPr="00415273" w:rsidRDefault="00525CEC" w:rsidP="0010429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Observed the ratio of </w:t>
      </w:r>
      <w:r w:rsidR="003E50D4">
        <w:rPr>
          <w:rFonts w:ascii="Times New Roman" w:hAnsi="Times New Roman" w:cs="Times New Roman"/>
          <w:sz w:val="24"/>
          <w:szCs w:val="24"/>
          <w:lang w:val="en-US"/>
        </w:rPr>
        <w:t>user holding</w:t>
      </w:r>
      <w:r w:rsidR="003844CA">
        <w:rPr>
          <w:rFonts w:ascii="Times New Roman" w:hAnsi="Times New Roman" w:cs="Times New Roman"/>
          <w:sz w:val="24"/>
          <w:szCs w:val="24"/>
          <w:lang w:val="en-US"/>
        </w:rPr>
        <w:t xml:space="preserve"> verified status </w:t>
      </w:r>
      <w:r w:rsidR="003E50D4">
        <w:rPr>
          <w:rFonts w:ascii="Times New Roman" w:hAnsi="Times New Roman" w:cs="Times New Roman"/>
          <w:sz w:val="24"/>
          <w:szCs w:val="24"/>
          <w:lang w:val="en-US"/>
        </w:rPr>
        <w:t xml:space="preserve">is higher so most of the user has verified </w:t>
      </w:r>
      <w:r w:rsidR="003844CA">
        <w:rPr>
          <w:rFonts w:ascii="Times New Roman" w:hAnsi="Times New Roman" w:cs="Times New Roman"/>
          <w:sz w:val="24"/>
          <w:szCs w:val="24"/>
          <w:lang w:val="en-US"/>
        </w:rPr>
        <w:t>respectively</w:t>
      </w:r>
      <w:r w:rsidR="0041527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24B38E" w14:textId="10322D5F" w:rsidR="00690CA6" w:rsidRDefault="00172616" w:rsidP="001E115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Based on the behavio</w:t>
      </w:r>
      <w:r w:rsidR="003D6905">
        <w:rPr>
          <w:rFonts w:ascii="Times New Roman" w:hAnsi="Times New Roman" w:cs="Times New Roman"/>
          <w:sz w:val="24"/>
          <w:szCs w:val="24"/>
          <w:lang w:val="en-US"/>
        </w:rPr>
        <w:t xml:space="preserve">ral insights “Mobile” device </w:t>
      </w:r>
      <w:r w:rsidR="0037073A">
        <w:rPr>
          <w:rFonts w:ascii="Times New Roman" w:hAnsi="Times New Roman" w:cs="Times New Roman"/>
          <w:sz w:val="24"/>
          <w:szCs w:val="24"/>
          <w:lang w:val="en-US"/>
        </w:rPr>
        <w:t xml:space="preserve">plays a vital role </w:t>
      </w:r>
      <w:r w:rsidR="00694905">
        <w:rPr>
          <w:rFonts w:ascii="Times New Roman" w:hAnsi="Times New Roman" w:cs="Times New Roman"/>
          <w:sz w:val="24"/>
          <w:szCs w:val="24"/>
          <w:lang w:val="en-US"/>
        </w:rPr>
        <w:t xml:space="preserve">of 33.6% highest </w:t>
      </w:r>
      <w:r w:rsidR="001B57F3">
        <w:rPr>
          <w:rFonts w:ascii="Times New Roman" w:hAnsi="Times New Roman" w:cs="Times New Roman"/>
          <w:sz w:val="24"/>
          <w:szCs w:val="24"/>
          <w:lang w:val="en-US"/>
        </w:rPr>
        <w:t>rate on</w:t>
      </w:r>
      <w:r w:rsidR="00522A87">
        <w:rPr>
          <w:rFonts w:ascii="Times New Roman" w:hAnsi="Times New Roman" w:cs="Times New Roman"/>
          <w:sz w:val="24"/>
          <w:szCs w:val="24"/>
          <w:lang w:val="en-US"/>
        </w:rPr>
        <w:t xml:space="preserve"> respect to watch time accordingly.</w:t>
      </w:r>
    </w:p>
    <w:p w14:paraId="2AC8F854" w14:textId="65FC375F" w:rsidR="00522A87" w:rsidRPr="009C79F0" w:rsidRDefault="00045A14" w:rsidP="0010429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Finally on observing sentimental analysis </w:t>
      </w:r>
      <w:r w:rsidR="00DC32A5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C45EE2">
        <w:rPr>
          <w:rFonts w:ascii="Times New Roman" w:hAnsi="Times New Roman" w:cs="Times New Roman"/>
          <w:sz w:val="24"/>
          <w:szCs w:val="24"/>
          <w:lang w:val="en-US"/>
        </w:rPr>
        <w:t>Positive</w:t>
      </w:r>
      <w:r w:rsidR="00DC32A5">
        <w:rPr>
          <w:rFonts w:ascii="Times New Roman" w:hAnsi="Times New Roman" w:cs="Times New Roman"/>
          <w:sz w:val="24"/>
          <w:szCs w:val="24"/>
          <w:lang w:val="en-US"/>
        </w:rPr>
        <w:t>” sentiment has the major</w:t>
      </w:r>
      <w:r w:rsidR="00DF7869">
        <w:rPr>
          <w:rFonts w:ascii="Times New Roman" w:hAnsi="Times New Roman" w:cs="Times New Roman"/>
          <w:sz w:val="24"/>
          <w:szCs w:val="24"/>
          <w:lang w:val="en-US"/>
        </w:rPr>
        <w:t xml:space="preserve"> percentage of 47.1%</w:t>
      </w:r>
      <w:r w:rsidR="00DC32A5">
        <w:rPr>
          <w:rFonts w:ascii="Times New Roman" w:hAnsi="Times New Roman" w:cs="Times New Roman"/>
          <w:sz w:val="24"/>
          <w:szCs w:val="24"/>
          <w:lang w:val="en-US"/>
        </w:rPr>
        <w:t xml:space="preserve"> which is liter</w:t>
      </w:r>
      <w:r w:rsidR="00EA21B4">
        <w:rPr>
          <w:rFonts w:ascii="Times New Roman" w:hAnsi="Times New Roman" w:cs="Times New Roman"/>
          <w:sz w:val="24"/>
          <w:szCs w:val="24"/>
          <w:lang w:val="en-US"/>
        </w:rPr>
        <w:t xml:space="preserve">ally </w:t>
      </w:r>
      <w:r w:rsidR="00043C56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EA21B4">
        <w:rPr>
          <w:rFonts w:ascii="Times New Roman" w:hAnsi="Times New Roman" w:cs="Times New Roman"/>
          <w:sz w:val="24"/>
          <w:szCs w:val="24"/>
          <w:lang w:val="en-US"/>
        </w:rPr>
        <w:t xml:space="preserve"> appreciable one and</w:t>
      </w:r>
      <w:r w:rsidR="00C84D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45178">
        <w:rPr>
          <w:rFonts w:ascii="Times New Roman" w:hAnsi="Times New Roman" w:cs="Times New Roman"/>
          <w:sz w:val="24"/>
          <w:szCs w:val="24"/>
          <w:lang w:val="en-US"/>
        </w:rPr>
        <w:t>next “</w:t>
      </w:r>
      <w:r w:rsidR="00E94C89">
        <w:rPr>
          <w:rFonts w:ascii="Times New Roman" w:hAnsi="Times New Roman" w:cs="Times New Roman"/>
          <w:sz w:val="24"/>
          <w:szCs w:val="24"/>
          <w:lang w:val="en-US"/>
        </w:rPr>
        <w:t xml:space="preserve">Neutral” </w:t>
      </w:r>
      <w:r w:rsidR="00C84D8B">
        <w:rPr>
          <w:rFonts w:ascii="Times New Roman" w:hAnsi="Times New Roman" w:cs="Times New Roman"/>
          <w:sz w:val="24"/>
          <w:szCs w:val="24"/>
          <w:lang w:val="en-US"/>
        </w:rPr>
        <w:t xml:space="preserve">has 30.6% which means </w:t>
      </w:r>
      <w:r w:rsidR="00F45178">
        <w:rPr>
          <w:rFonts w:ascii="Times New Roman" w:hAnsi="Times New Roman" w:cs="Times New Roman"/>
          <w:sz w:val="24"/>
          <w:szCs w:val="24"/>
          <w:lang w:val="en-US"/>
        </w:rPr>
        <w:t>these users</w:t>
      </w:r>
      <w:r w:rsidR="00C84D8B">
        <w:rPr>
          <w:rFonts w:ascii="Times New Roman" w:hAnsi="Times New Roman" w:cs="Times New Roman"/>
          <w:sz w:val="24"/>
          <w:szCs w:val="24"/>
          <w:lang w:val="en-US"/>
        </w:rPr>
        <w:t xml:space="preserve"> has mixed opinion </w:t>
      </w:r>
      <w:r w:rsidR="00D366DA">
        <w:rPr>
          <w:rFonts w:ascii="Times New Roman" w:hAnsi="Times New Roman" w:cs="Times New Roman"/>
          <w:sz w:val="24"/>
          <w:szCs w:val="24"/>
          <w:lang w:val="en-US"/>
        </w:rPr>
        <w:t xml:space="preserve">on this platform however “Negative” has 19.3% </w:t>
      </w:r>
      <w:r w:rsidR="00C66012">
        <w:rPr>
          <w:rFonts w:ascii="Times New Roman" w:hAnsi="Times New Roman" w:cs="Times New Roman"/>
          <w:sz w:val="24"/>
          <w:szCs w:val="24"/>
          <w:lang w:val="en-US"/>
        </w:rPr>
        <w:t>the admin team have to focus in order to reduce this percentage in</w:t>
      </w:r>
      <w:r w:rsidR="00F45178">
        <w:rPr>
          <w:rFonts w:ascii="Times New Roman" w:hAnsi="Times New Roman" w:cs="Times New Roman"/>
          <w:sz w:val="24"/>
          <w:szCs w:val="24"/>
          <w:lang w:val="en-US"/>
        </w:rPr>
        <w:t xml:space="preserve"> negative sentiment</w:t>
      </w:r>
      <w:r w:rsidR="001B57F3">
        <w:rPr>
          <w:rFonts w:ascii="Times New Roman" w:hAnsi="Times New Roman" w:cs="Times New Roman"/>
          <w:sz w:val="24"/>
          <w:szCs w:val="24"/>
          <w:lang w:val="en-US"/>
        </w:rPr>
        <w:t xml:space="preserve"> in</w:t>
      </w:r>
      <w:r w:rsidR="00C66012">
        <w:rPr>
          <w:rFonts w:ascii="Times New Roman" w:hAnsi="Times New Roman" w:cs="Times New Roman"/>
          <w:sz w:val="24"/>
          <w:szCs w:val="24"/>
          <w:lang w:val="en-US"/>
        </w:rPr>
        <w:t xml:space="preserve"> future days.</w:t>
      </w:r>
    </w:p>
    <w:p w14:paraId="041469DD" w14:textId="39E39841" w:rsidR="009C79F0" w:rsidRPr="009C79F0" w:rsidRDefault="009C79F0" w:rsidP="009C79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BF052" w14:textId="77777777" w:rsidR="009C79F0" w:rsidRPr="009C79F0" w:rsidRDefault="009C79F0" w:rsidP="009C79F0">
      <w:pPr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11FFF5E2" w14:textId="77777777" w:rsidR="009C79F0" w:rsidRPr="009C79F0" w:rsidRDefault="009C79F0" w:rsidP="009C79F0">
      <w:pPr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1CF00D6F" w14:textId="77777777" w:rsidR="00805873" w:rsidRPr="00805873" w:rsidRDefault="00805873" w:rsidP="00805873">
      <w:pPr>
        <w:ind w:left="-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DA9CA9" w14:textId="77777777" w:rsidR="00041A3B" w:rsidRDefault="00041A3B" w:rsidP="00FA67A7">
      <w:pPr>
        <w:ind w:left="-426"/>
        <w:rPr>
          <w:rFonts w:ascii="Times New Roman" w:hAnsi="Times New Roman" w:cs="Times New Roman"/>
          <w:sz w:val="24"/>
          <w:szCs w:val="24"/>
          <w:lang w:val="en-US"/>
        </w:rPr>
      </w:pPr>
    </w:p>
    <w:p w14:paraId="59A5741E" w14:textId="77777777" w:rsidR="00FA67A7" w:rsidRDefault="00FA67A7" w:rsidP="00041A3B">
      <w:pPr>
        <w:ind w:left="-66"/>
        <w:rPr>
          <w:rFonts w:ascii="Times New Roman" w:hAnsi="Times New Roman" w:cs="Times New Roman"/>
          <w:sz w:val="24"/>
          <w:szCs w:val="24"/>
          <w:lang w:val="en-US"/>
        </w:rPr>
      </w:pPr>
    </w:p>
    <w:p w14:paraId="18E71246" w14:textId="77777777" w:rsidR="00FA67A7" w:rsidRDefault="00FA67A7" w:rsidP="00041A3B">
      <w:pPr>
        <w:ind w:left="-66"/>
        <w:rPr>
          <w:rFonts w:ascii="Times New Roman" w:hAnsi="Times New Roman" w:cs="Times New Roman"/>
          <w:sz w:val="24"/>
          <w:szCs w:val="24"/>
          <w:lang w:val="en-US"/>
        </w:rPr>
      </w:pPr>
    </w:p>
    <w:p w14:paraId="7AE5A03F" w14:textId="77777777" w:rsidR="00FA67A7" w:rsidRPr="00041A3B" w:rsidRDefault="00FA67A7" w:rsidP="00041A3B">
      <w:pPr>
        <w:ind w:left="-66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A67A7" w:rsidRPr="00041A3B" w:rsidSect="00932C4A">
      <w:pgSz w:w="11906" w:h="16838"/>
      <w:pgMar w:top="567" w:right="849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404F"/>
    <w:multiLevelType w:val="hybridMultilevel"/>
    <w:tmpl w:val="B3B604B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231F15CC"/>
    <w:multiLevelType w:val="hybridMultilevel"/>
    <w:tmpl w:val="D47673A0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38695AEF"/>
    <w:multiLevelType w:val="hybridMultilevel"/>
    <w:tmpl w:val="A8323560"/>
    <w:lvl w:ilvl="0" w:tplc="40090001">
      <w:start w:val="1"/>
      <w:numFmt w:val="bullet"/>
      <w:lvlText w:val=""/>
      <w:lvlJc w:val="left"/>
      <w:pPr>
        <w:ind w:left="3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" w15:restartNumberingAfterBreak="0">
    <w:nsid w:val="41842252"/>
    <w:multiLevelType w:val="hybridMultilevel"/>
    <w:tmpl w:val="B11062BE"/>
    <w:lvl w:ilvl="0" w:tplc="40090001">
      <w:start w:val="1"/>
      <w:numFmt w:val="bullet"/>
      <w:lvlText w:val=""/>
      <w:lvlJc w:val="left"/>
      <w:pPr>
        <w:ind w:left="5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4" w15:restartNumberingAfterBreak="0">
    <w:nsid w:val="64BD7A1D"/>
    <w:multiLevelType w:val="hybridMultilevel"/>
    <w:tmpl w:val="E150524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71D6628E"/>
    <w:multiLevelType w:val="hybridMultilevel"/>
    <w:tmpl w:val="3B6283D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753A001C"/>
    <w:multiLevelType w:val="hybridMultilevel"/>
    <w:tmpl w:val="3A5640D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95581670">
    <w:abstractNumId w:val="5"/>
  </w:num>
  <w:num w:numId="2" w16cid:durableId="1701930053">
    <w:abstractNumId w:val="4"/>
  </w:num>
  <w:num w:numId="3" w16cid:durableId="795292021">
    <w:abstractNumId w:val="1"/>
  </w:num>
  <w:num w:numId="4" w16cid:durableId="918439014">
    <w:abstractNumId w:val="2"/>
  </w:num>
  <w:num w:numId="5" w16cid:durableId="1584416678">
    <w:abstractNumId w:val="6"/>
  </w:num>
  <w:num w:numId="6" w16cid:durableId="1356661931">
    <w:abstractNumId w:val="3"/>
  </w:num>
  <w:num w:numId="7" w16cid:durableId="52102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3B"/>
    <w:rsid w:val="00041A3B"/>
    <w:rsid w:val="00043C56"/>
    <w:rsid w:val="00045A14"/>
    <w:rsid w:val="00055A51"/>
    <w:rsid w:val="00104294"/>
    <w:rsid w:val="00172616"/>
    <w:rsid w:val="001B57F3"/>
    <w:rsid w:val="001E1154"/>
    <w:rsid w:val="002221A3"/>
    <w:rsid w:val="00274B0C"/>
    <w:rsid w:val="002E2714"/>
    <w:rsid w:val="0032328A"/>
    <w:rsid w:val="0037073A"/>
    <w:rsid w:val="003844CA"/>
    <w:rsid w:val="003D6905"/>
    <w:rsid w:val="003E50D4"/>
    <w:rsid w:val="00415273"/>
    <w:rsid w:val="004F1431"/>
    <w:rsid w:val="00522A87"/>
    <w:rsid w:val="00525CEC"/>
    <w:rsid w:val="00611B86"/>
    <w:rsid w:val="00690CA6"/>
    <w:rsid w:val="00694886"/>
    <w:rsid w:val="00694905"/>
    <w:rsid w:val="006A3D42"/>
    <w:rsid w:val="00735F4F"/>
    <w:rsid w:val="00737F10"/>
    <w:rsid w:val="00790DCE"/>
    <w:rsid w:val="007E2EE7"/>
    <w:rsid w:val="007E586B"/>
    <w:rsid w:val="00805873"/>
    <w:rsid w:val="008518BD"/>
    <w:rsid w:val="008802A4"/>
    <w:rsid w:val="008B6503"/>
    <w:rsid w:val="008C61F3"/>
    <w:rsid w:val="00932C4A"/>
    <w:rsid w:val="009C79F0"/>
    <w:rsid w:val="009D67AD"/>
    <w:rsid w:val="00BE0542"/>
    <w:rsid w:val="00C45BFC"/>
    <w:rsid w:val="00C45EE2"/>
    <w:rsid w:val="00C66012"/>
    <w:rsid w:val="00C84D8B"/>
    <w:rsid w:val="00D366DA"/>
    <w:rsid w:val="00DC32A5"/>
    <w:rsid w:val="00DF7869"/>
    <w:rsid w:val="00E94C89"/>
    <w:rsid w:val="00EA21B4"/>
    <w:rsid w:val="00EB48C5"/>
    <w:rsid w:val="00F45178"/>
    <w:rsid w:val="00F47796"/>
    <w:rsid w:val="00F60C41"/>
    <w:rsid w:val="00F6696E"/>
    <w:rsid w:val="00FA67A7"/>
    <w:rsid w:val="00FB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4B3E"/>
  <w15:chartTrackingRefBased/>
  <w15:docId w15:val="{442918EE-19F6-4309-8F8A-4F32CBB5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J</dc:creator>
  <cp:keywords/>
  <dc:description/>
  <cp:lastModifiedBy>Dinesh J</cp:lastModifiedBy>
  <cp:revision>52</cp:revision>
  <dcterms:created xsi:type="dcterms:W3CDTF">2026-06-03T06:46:00Z</dcterms:created>
  <dcterms:modified xsi:type="dcterms:W3CDTF">2026-06-03T09:37:00Z</dcterms:modified>
</cp:coreProperties>
</file>