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6D75" w14:textId="77777777" w:rsidR="006A0459" w:rsidRDefault="006A0459" w:rsidP="006A0459">
      <w:pPr>
        <w:pStyle w:val="Title"/>
        <w:spacing w:before="56"/>
        <w:ind w:left="593"/>
      </w:pPr>
      <w:r>
        <w:t>Task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4AD9DF18" w14:textId="77777777" w:rsidR="006A0459" w:rsidRDefault="006A0459" w:rsidP="006A0459">
      <w:pPr>
        <w:pStyle w:val="BodyText"/>
        <w:spacing w:before="20"/>
        <w:ind w:left="0" w:firstLine="0"/>
        <w:rPr>
          <w:b/>
          <w:sz w:val="44"/>
        </w:rPr>
      </w:pPr>
    </w:p>
    <w:p w14:paraId="23508166" w14:textId="77777777" w:rsidR="006A0459" w:rsidRDefault="006A0459" w:rsidP="006A0459">
      <w:pPr>
        <w:pStyle w:val="Title"/>
        <w:spacing w:line="242" w:lineRule="auto"/>
      </w:pPr>
      <w:r>
        <w:t>Q1)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blog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http1.1</w:t>
      </w:r>
      <w:r>
        <w:rPr>
          <w:spacing w:val="-5"/>
        </w:rPr>
        <w:t xml:space="preserve"> </w:t>
      </w:r>
      <w:r>
        <w:t xml:space="preserve">vs </w:t>
      </w:r>
      <w:r>
        <w:rPr>
          <w:spacing w:val="-2"/>
        </w:rPr>
        <w:t>http2</w:t>
      </w:r>
    </w:p>
    <w:p w14:paraId="6280EC30" w14:textId="77777777" w:rsidR="006A0459" w:rsidRDefault="006A0459" w:rsidP="006A0459">
      <w:pPr>
        <w:pStyle w:val="Heading1"/>
        <w:spacing w:before="375"/>
      </w:pPr>
      <w:r>
        <w:rPr>
          <w:spacing w:val="-2"/>
        </w:rPr>
        <w:t>HTTP/1.1:</w:t>
      </w:r>
    </w:p>
    <w:p w14:paraId="06F1C7E1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standardized</w:t>
      </w:r>
      <w:r>
        <w:rPr>
          <w:spacing w:val="-2"/>
          <w:sz w:val="28"/>
        </w:rPr>
        <w:t xml:space="preserve"> </w:t>
      </w:r>
      <w:r>
        <w:rPr>
          <w:sz w:val="28"/>
        </w:rPr>
        <w:t>version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HTTP,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introduced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1997.</w:t>
      </w:r>
    </w:p>
    <w:p w14:paraId="048DBF6F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 w:line="242" w:lineRule="auto"/>
        <w:ind w:right="798"/>
        <w:rPr>
          <w:rFonts w:ascii="Arial MT" w:hAnsi="Arial MT"/>
          <w:sz w:val="28"/>
        </w:rPr>
      </w:pPr>
      <w:r>
        <w:rPr>
          <w:sz w:val="28"/>
        </w:rPr>
        <w:t>presented</w:t>
      </w:r>
      <w:r>
        <w:rPr>
          <w:spacing w:val="-6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optimizations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transformed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way </w:t>
      </w:r>
      <w:r>
        <w:rPr>
          <w:spacing w:val="-2"/>
          <w:sz w:val="28"/>
        </w:rPr>
        <w:t>requests</w:t>
      </w:r>
    </w:p>
    <w:p w14:paraId="4CF5BDBF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line="322" w:lineRule="exact"/>
        <w:rPr>
          <w:rFonts w:ascii="Arial MT" w:hAnsi="Arial MT"/>
          <w:sz w:val="28"/>
        </w:rPr>
      </w:pPr>
      <w:r>
        <w:rPr>
          <w:sz w:val="28"/>
        </w:rPr>
        <w:t>Responses</w:t>
      </w:r>
      <w:r>
        <w:rPr>
          <w:spacing w:val="-3"/>
          <w:sz w:val="28"/>
        </w:rPr>
        <w:t xml:space="preserve"> </w:t>
      </w:r>
      <w:r>
        <w:rPr>
          <w:sz w:val="28"/>
        </w:rPr>
        <w:t>were</w:t>
      </w:r>
      <w:r>
        <w:rPr>
          <w:spacing w:val="-2"/>
          <w:sz w:val="28"/>
        </w:rPr>
        <w:t xml:space="preserve"> </w:t>
      </w:r>
      <w:r>
        <w:rPr>
          <w:sz w:val="28"/>
        </w:rPr>
        <w:t>exchanged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clients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servers.</w:t>
      </w:r>
    </w:p>
    <w:p w14:paraId="0A7D199D" w14:textId="4CA109DD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 w:line="242" w:lineRule="auto"/>
        <w:ind w:right="370"/>
        <w:rPr>
          <w:rFonts w:ascii="Arial MT" w:hAnsi="Arial MT"/>
          <w:sz w:val="28"/>
        </w:rPr>
      </w:pPr>
      <w:r>
        <w:rPr>
          <w:sz w:val="28"/>
        </w:rPr>
        <w:t>Added many performance enhancements,</w:t>
      </w:r>
      <w:r>
        <w:rPr>
          <w:spacing w:val="40"/>
          <w:sz w:val="28"/>
        </w:rPr>
        <w:t xml:space="preserve"> </w:t>
      </w:r>
      <w:r>
        <w:rPr>
          <w:sz w:val="28"/>
        </w:rPr>
        <w:t>keepalive connections, caching mechanisms,</w:t>
      </w:r>
      <w:r>
        <w:rPr>
          <w:spacing w:val="-5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pipelining,</w:t>
      </w:r>
      <w:r>
        <w:rPr>
          <w:spacing w:val="-5"/>
          <w:sz w:val="28"/>
        </w:rPr>
        <w:t xml:space="preserve"> </w:t>
      </w:r>
      <w:r>
        <w:rPr>
          <w:sz w:val="28"/>
        </w:rPr>
        <w:t>transfer</w:t>
      </w:r>
      <w:r>
        <w:rPr>
          <w:spacing w:val="-5"/>
          <w:sz w:val="28"/>
        </w:rPr>
        <w:t xml:space="preserve"> </w:t>
      </w:r>
      <w:r>
        <w:rPr>
          <w:sz w:val="28"/>
        </w:rPr>
        <w:t>encodings,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byte-range</w:t>
      </w:r>
      <w:r>
        <w:rPr>
          <w:spacing w:val="-5"/>
          <w:sz w:val="28"/>
        </w:rPr>
        <w:t xml:space="preserve"> </w:t>
      </w:r>
      <w:r w:rsidR="00A72FE6">
        <w:rPr>
          <w:sz w:val="28"/>
        </w:rPr>
        <w:t>requests</w:t>
      </w:r>
      <w:r w:rsidR="00A72FE6">
        <w:rPr>
          <w:spacing w:val="-5"/>
          <w:sz w:val="28"/>
        </w:rPr>
        <w:t>.</w:t>
      </w:r>
    </w:p>
    <w:p w14:paraId="7C4C4B9C" w14:textId="77777777" w:rsidR="006A0459" w:rsidRDefault="006A0459" w:rsidP="006A0459">
      <w:pPr>
        <w:pStyle w:val="BodyText"/>
        <w:spacing w:before="53"/>
        <w:ind w:left="0" w:firstLine="0"/>
      </w:pPr>
    </w:p>
    <w:p w14:paraId="15FDACFD" w14:textId="77777777" w:rsidR="006A0459" w:rsidRDefault="006A0459" w:rsidP="006A0459">
      <w:pPr>
        <w:pStyle w:val="Heading1"/>
      </w:pP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HTTP/1.1:</w:t>
      </w:r>
    </w:p>
    <w:p w14:paraId="3FE22F91" w14:textId="1281881C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2"/>
          <w:sz w:val="28"/>
        </w:rPr>
        <w:t xml:space="preserve"> </w:t>
      </w:r>
      <w:r w:rsidR="00A72FE6"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connection</w:t>
      </w:r>
    </w:p>
    <w:p w14:paraId="6347965B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allowed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requests/responses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TCP</w:t>
      </w:r>
      <w:r>
        <w:rPr>
          <w:spacing w:val="-2"/>
          <w:sz w:val="28"/>
        </w:rPr>
        <w:t xml:space="preserve"> connection</w:t>
      </w:r>
    </w:p>
    <w:p w14:paraId="4C60023D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/>
        <w:rPr>
          <w:rFonts w:ascii="Arial MT" w:hAnsi="Arial MT"/>
          <w:sz w:val="28"/>
        </w:rPr>
      </w:pPr>
      <w:r>
        <w:rPr>
          <w:sz w:val="28"/>
        </w:rPr>
        <w:t>support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chunk</w:t>
      </w:r>
      <w:r>
        <w:rPr>
          <w:spacing w:val="-2"/>
          <w:sz w:val="28"/>
        </w:rPr>
        <w:t xml:space="preserve"> transfers</w:t>
      </w:r>
    </w:p>
    <w:p w14:paraId="1A42CE8E" w14:textId="77777777" w:rsidR="006A0459" w:rsidRDefault="006A0459" w:rsidP="006A0459">
      <w:pPr>
        <w:pStyle w:val="BodyText"/>
        <w:spacing w:before="59"/>
        <w:ind w:left="0" w:firstLine="0"/>
      </w:pPr>
    </w:p>
    <w:p w14:paraId="0FFAE2BF" w14:textId="77777777" w:rsidR="006A0459" w:rsidRDefault="006A0459" w:rsidP="006A0459">
      <w:pPr>
        <w:pStyle w:val="Heading1"/>
        <w:spacing w:before="1"/>
      </w:pPr>
      <w:r>
        <w:rPr>
          <w:spacing w:val="-2"/>
        </w:rPr>
        <w:t>HTTP/2:</w:t>
      </w:r>
    </w:p>
    <w:p w14:paraId="26D985F7" w14:textId="195462F1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 w:rsidR="00A72FE6">
        <w:rPr>
          <w:sz w:val="28"/>
        </w:rPr>
        <w:t>based</w:t>
      </w:r>
      <w:r w:rsidR="00A72FE6">
        <w:rPr>
          <w:spacing w:val="-2"/>
          <w:sz w:val="28"/>
        </w:rPr>
        <w:t>-on</w:t>
      </w:r>
      <w:r>
        <w:rPr>
          <w:spacing w:val="-2"/>
          <w:sz w:val="28"/>
        </w:rPr>
        <w:t xml:space="preserve"> </w:t>
      </w:r>
      <w:r>
        <w:rPr>
          <w:sz w:val="28"/>
        </w:rPr>
        <w:t>Google’s</w:t>
      </w:r>
      <w:r>
        <w:rPr>
          <w:spacing w:val="-2"/>
          <w:sz w:val="28"/>
        </w:rPr>
        <w:t xml:space="preserve"> </w:t>
      </w:r>
      <w:r>
        <w:rPr>
          <w:sz w:val="28"/>
        </w:rPr>
        <w:t>SPDY</w:t>
      </w:r>
      <w:r>
        <w:rPr>
          <w:spacing w:val="-2"/>
          <w:sz w:val="28"/>
        </w:rPr>
        <w:t xml:space="preserve"> Protocol</w:t>
      </w:r>
    </w:p>
    <w:p w14:paraId="01F520A3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92"/>
        </w:tabs>
        <w:spacing w:before="5"/>
        <w:ind w:left="892" w:hanging="430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released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2015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1"/>
          <w:sz w:val="28"/>
        </w:rPr>
        <w:t xml:space="preserve"> </w:t>
      </w:r>
      <w:r>
        <w:rPr>
          <w:sz w:val="28"/>
        </w:rPr>
        <w:t>Force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(IETF).</w:t>
      </w:r>
    </w:p>
    <w:p w14:paraId="33F1C0C4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/>
        <w:rPr>
          <w:rFonts w:ascii="Arial MT" w:hAnsi="Arial MT"/>
          <w:sz w:val="28"/>
        </w:rPr>
      </w:pPr>
      <w:r>
        <w:rPr>
          <w:sz w:val="28"/>
        </w:rPr>
        <w:t>HTTP/2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replacement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HTTP.</w:t>
      </w:r>
    </w:p>
    <w:p w14:paraId="5C7CF7D8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92"/>
        </w:tabs>
        <w:spacing w:before="5"/>
        <w:ind w:left="892" w:hanging="430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 merely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extension</w:t>
      </w:r>
    </w:p>
    <w:p w14:paraId="413D05BE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 w:line="242" w:lineRule="auto"/>
        <w:ind w:right="250"/>
        <w:rPr>
          <w:rFonts w:ascii="Arial MT" w:hAnsi="Arial MT"/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core</w:t>
      </w:r>
      <w:r>
        <w:rPr>
          <w:spacing w:val="-4"/>
          <w:sz w:val="28"/>
        </w:rPr>
        <w:t xml:space="preserve"> </w:t>
      </w:r>
      <w:r>
        <w:rPr>
          <w:sz w:val="28"/>
        </w:rPr>
        <w:t>concepts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HTTP</w:t>
      </w:r>
      <w:r>
        <w:rPr>
          <w:spacing w:val="-4"/>
          <w:sz w:val="28"/>
        </w:rPr>
        <w:t xml:space="preserve"> </w:t>
      </w:r>
      <w:r>
        <w:rPr>
          <w:sz w:val="28"/>
        </w:rPr>
        <w:t>methods,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4"/>
          <w:sz w:val="28"/>
        </w:rPr>
        <w:t xml:space="preserve"> </w:t>
      </w:r>
      <w:r>
        <w:rPr>
          <w:sz w:val="28"/>
        </w:rPr>
        <w:t>Codes,</w:t>
      </w:r>
      <w:r>
        <w:rPr>
          <w:spacing w:val="-4"/>
          <w:sz w:val="28"/>
        </w:rPr>
        <w:t xml:space="preserve"> </w:t>
      </w:r>
      <w:r>
        <w:rPr>
          <w:sz w:val="28"/>
        </w:rPr>
        <w:t>URIs,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Header Fields remaining the same.</w:t>
      </w:r>
    </w:p>
    <w:p w14:paraId="5D120F8E" w14:textId="77777777" w:rsidR="006A0459" w:rsidRDefault="006A0459" w:rsidP="006A0459">
      <w:pPr>
        <w:pStyle w:val="BodyText"/>
        <w:spacing w:before="7"/>
        <w:ind w:left="0" w:firstLine="0"/>
      </w:pPr>
    </w:p>
    <w:p w14:paraId="18EBAA02" w14:textId="77777777" w:rsidR="006A0459" w:rsidRDefault="006A0459" w:rsidP="006A0459">
      <w:pPr>
        <w:pStyle w:val="Heading1"/>
      </w:pPr>
      <w:r>
        <w:t>Key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HTTP/2:</w:t>
      </w:r>
    </w:p>
    <w:p w14:paraId="23E5C607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introduces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concept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40EAAFF8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adds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efficiency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process.</w:t>
      </w:r>
    </w:p>
    <w:p w14:paraId="066D8421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/>
        <w:rPr>
          <w:rFonts w:ascii="Arial MT" w:hAnsi="Arial MT"/>
          <w:sz w:val="28"/>
        </w:rPr>
      </w:pPr>
      <w:r>
        <w:rPr>
          <w:sz w:val="28"/>
        </w:rPr>
        <w:t>responses</w:t>
      </w:r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6"/>
          <w:sz w:val="28"/>
        </w:rPr>
        <w:t xml:space="preserve"> </w:t>
      </w:r>
      <w:r>
        <w:rPr>
          <w:sz w:val="28"/>
        </w:rPr>
        <w:t>head-of-line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blocking</w:t>
      </w:r>
    </w:p>
    <w:p w14:paraId="3272A0F5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/>
        <w:rPr>
          <w:rFonts w:ascii="Arial MT" w:hAnsi="Arial MT"/>
          <w:sz w:val="28"/>
        </w:rPr>
      </w:pP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single</w:t>
      </w:r>
      <w:r>
        <w:rPr>
          <w:spacing w:val="-1"/>
          <w:sz w:val="28"/>
        </w:rPr>
        <w:t xml:space="preserve"> </w:t>
      </w:r>
      <w:r>
        <w:rPr>
          <w:sz w:val="28"/>
        </w:rPr>
        <w:t>TCP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connection.</w:t>
      </w:r>
    </w:p>
    <w:p w14:paraId="7295AEF8" w14:textId="77777777" w:rsidR="006A0459" w:rsidRDefault="006A0459" w:rsidP="006A0459">
      <w:pPr>
        <w:pStyle w:val="BodyText"/>
        <w:spacing w:before="60"/>
        <w:ind w:left="0" w:firstLine="0"/>
      </w:pPr>
    </w:p>
    <w:p w14:paraId="7CB0EAFC" w14:textId="77777777" w:rsidR="00A72FE6" w:rsidRDefault="00A72FE6" w:rsidP="006A0459">
      <w:pPr>
        <w:ind w:left="113"/>
        <w:rPr>
          <w:b/>
          <w:sz w:val="32"/>
        </w:rPr>
      </w:pPr>
    </w:p>
    <w:p w14:paraId="208F18FB" w14:textId="77777777" w:rsidR="00A72FE6" w:rsidRDefault="00A72FE6" w:rsidP="006A0459">
      <w:pPr>
        <w:ind w:left="113"/>
        <w:rPr>
          <w:b/>
          <w:sz w:val="32"/>
        </w:rPr>
      </w:pPr>
    </w:p>
    <w:p w14:paraId="12FA1A93" w14:textId="77777777" w:rsidR="00A72FE6" w:rsidRDefault="00A72FE6" w:rsidP="006A0459">
      <w:pPr>
        <w:ind w:left="113"/>
        <w:rPr>
          <w:b/>
          <w:sz w:val="32"/>
        </w:rPr>
      </w:pPr>
    </w:p>
    <w:p w14:paraId="13933BE6" w14:textId="77777777" w:rsidR="00A72FE6" w:rsidRDefault="00A72FE6" w:rsidP="006A0459">
      <w:pPr>
        <w:ind w:left="113"/>
        <w:rPr>
          <w:b/>
          <w:sz w:val="32"/>
        </w:rPr>
      </w:pPr>
    </w:p>
    <w:p w14:paraId="14A37516" w14:textId="77777777" w:rsidR="00A72FE6" w:rsidRDefault="00A72FE6" w:rsidP="006A0459">
      <w:pPr>
        <w:ind w:left="113"/>
        <w:rPr>
          <w:b/>
          <w:sz w:val="32"/>
        </w:rPr>
      </w:pPr>
    </w:p>
    <w:p w14:paraId="7D74A245" w14:textId="77777777" w:rsidR="00A72FE6" w:rsidRDefault="00A72FE6" w:rsidP="006A0459">
      <w:pPr>
        <w:ind w:left="113"/>
        <w:rPr>
          <w:b/>
          <w:sz w:val="32"/>
        </w:rPr>
      </w:pPr>
    </w:p>
    <w:p w14:paraId="62D71F54" w14:textId="77777777" w:rsidR="00A72FE6" w:rsidRDefault="00A72FE6" w:rsidP="006A0459">
      <w:pPr>
        <w:ind w:left="113"/>
        <w:rPr>
          <w:b/>
          <w:sz w:val="32"/>
        </w:rPr>
      </w:pPr>
    </w:p>
    <w:p w14:paraId="48E1EECC" w14:textId="77777777" w:rsidR="00A72FE6" w:rsidRDefault="00A72FE6" w:rsidP="006A0459">
      <w:pPr>
        <w:ind w:left="113"/>
        <w:rPr>
          <w:b/>
          <w:sz w:val="32"/>
        </w:rPr>
      </w:pPr>
    </w:p>
    <w:p w14:paraId="7366435F" w14:textId="01DC8442" w:rsidR="006A0459" w:rsidRDefault="006A0459" w:rsidP="006A0459">
      <w:pPr>
        <w:ind w:left="113"/>
        <w:rPr>
          <w:b/>
          <w:sz w:val="32"/>
        </w:rPr>
      </w:pPr>
      <w:r>
        <w:rPr>
          <w:b/>
          <w:sz w:val="32"/>
        </w:rPr>
        <w:lastRenderedPageBreak/>
        <w:t>Different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between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Http/1.1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Http/2:</w:t>
      </w:r>
    </w:p>
    <w:p w14:paraId="35338747" w14:textId="77777777" w:rsidR="006A0459" w:rsidRDefault="006A0459" w:rsidP="006A0459">
      <w:pPr>
        <w:pStyle w:val="BodyText"/>
        <w:ind w:left="0" w:firstLine="0"/>
        <w:rPr>
          <w:b/>
          <w:sz w:val="20"/>
        </w:rPr>
      </w:pPr>
    </w:p>
    <w:p w14:paraId="14D97AB3" w14:textId="77777777" w:rsidR="006A0459" w:rsidRDefault="006A0459" w:rsidP="006A0459">
      <w:pPr>
        <w:pStyle w:val="BodyText"/>
        <w:ind w:left="0" w:firstLine="0"/>
        <w:rPr>
          <w:b/>
          <w:sz w:val="20"/>
        </w:rPr>
      </w:pPr>
    </w:p>
    <w:p w14:paraId="7644D893" w14:textId="77777777" w:rsidR="006A0459" w:rsidRDefault="006A0459" w:rsidP="006A0459">
      <w:pPr>
        <w:pStyle w:val="BodyText"/>
        <w:spacing w:before="63" w:after="1"/>
        <w:ind w:left="0" w:firstLine="0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4819"/>
      </w:tblGrid>
      <w:tr w:rsidR="006A0459" w14:paraId="704C6E31" w14:textId="77777777" w:rsidTr="006A0459">
        <w:trPr>
          <w:trHeight w:val="375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57E68" w14:textId="77777777" w:rsidR="006A0459" w:rsidRDefault="006A0459">
            <w:pPr>
              <w:pStyle w:val="TableParagraph"/>
              <w:spacing w:before="5" w:line="350" w:lineRule="exact"/>
              <w:ind w:left="9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HTTP/1.1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3121" w14:textId="77777777" w:rsidR="006A0459" w:rsidRDefault="006A0459">
            <w:pPr>
              <w:pStyle w:val="TableParagraph"/>
              <w:spacing w:before="5" w:line="350" w:lineRule="exact"/>
              <w:ind w:left="907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HTTP/ </w:t>
            </w:r>
            <w:r>
              <w:rPr>
                <w:b/>
                <w:spacing w:val="-10"/>
                <w:sz w:val="32"/>
              </w:rPr>
              <w:t>2</w:t>
            </w:r>
          </w:p>
        </w:tc>
      </w:tr>
      <w:tr w:rsidR="006A0459" w14:paraId="72ED2052" w14:textId="77777777" w:rsidTr="006A0459">
        <w:trPr>
          <w:trHeight w:val="75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C3847" w14:textId="77777777" w:rsidR="006A0459" w:rsidRDefault="006A0459">
            <w:pPr>
              <w:pStyle w:val="TableParagraph"/>
              <w:ind w:right="224" w:firstLine="240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worked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 xml:space="preserve">Textual </w:t>
            </w:r>
            <w:r>
              <w:rPr>
                <w:spacing w:val="-2"/>
                <w:sz w:val="32"/>
              </w:rPr>
              <w:t>format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7BF28" w14:textId="77777777" w:rsidR="006A0459" w:rsidRDefault="006A0459">
            <w:pPr>
              <w:pStyle w:val="TableParagraph"/>
              <w:spacing w:before="5" w:line="240" w:lineRule="auto"/>
              <w:ind w:left="187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works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binary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protocol</w:t>
            </w:r>
          </w:p>
        </w:tc>
      </w:tr>
      <w:tr w:rsidR="006A0459" w14:paraId="27E46321" w14:textId="77777777" w:rsidTr="006A0459">
        <w:trPr>
          <w:trHeight w:val="374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DCBE0" w14:textId="77777777" w:rsidR="006A0459" w:rsidRDefault="006A0459">
            <w:pPr>
              <w:pStyle w:val="TableParagraph"/>
              <w:spacing w:before="3" w:line="350" w:lineRule="exact"/>
              <w:rPr>
                <w:sz w:val="32"/>
              </w:rPr>
            </w:pPr>
            <w:r>
              <w:rPr>
                <w:sz w:val="32"/>
              </w:rPr>
              <w:t>There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head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 xml:space="preserve">line </w:t>
            </w:r>
            <w:r>
              <w:rPr>
                <w:spacing w:val="-2"/>
                <w:sz w:val="32"/>
              </w:rPr>
              <w:t>blocking.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FB02" w14:textId="77777777" w:rsidR="006A0459" w:rsidRDefault="006A0459">
            <w:pPr>
              <w:pStyle w:val="TableParagraph"/>
              <w:spacing w:before="3" w:line="350" w:lineRule="exact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allows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multiplexing</w:t>
            </w:r>
          </w:p>
        </w:tc>
      </w:tr>
    </w:tbl>
    <w:p w14:paraId="7FBBB5F0" w14:textId="77777777" w:rsidR="006A0459" w:rsidRDefault="006A0459" w:rsidP="006A0459">
      <w:pPr>
        <w:widowControl/>
        <w:autoSpaceDE/>
        <w:autoSpaceDN/>
        <w:rPr>
          <w:sz w:val="32"/>
        </w:rPr>
        <w:sectPr w:rsidR="006A0459" w:rsidSect="00D07638">
          <w:pgSz w:w="11910" w:h="16840"/>
          <w:pgMar w:top="1060" w:right="1020" w:bottom="105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9"/>
        <w:gridCol w:w="4819"/>
      </w:tblGrid>
      <w:tr w:rsidR="006A0459" w14:paraId="5289869B" w14:textId="77777777" w:rsidTr="006A0459">
        <w:trPr>
          <w:trHeight w:val="75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A6EE" w14:textId="77777777" w:rsidR="006A0459" w:rsidRDefault="006A045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Blocks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all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request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behind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it doesn’t get all resources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3E449" w14:textId="77777777" w:rsidR="006A0459" w:rsidRDefault="006A0459">
            <w:pPr>
              <w:pStyle w:val="TableParagraph"/>
              <w:ind w:right="224" w:firstLine="80"/>
              <w:rPr>
                <w:sz w:val="32"/>
              </w:rPr>
            </w:pPr>
            <w:r>
              <w:rPr>
                <w:sz w:val="32"/>
              </w:rPr>
              <w:t>One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TCP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connection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required for multiple requests</w:t>
            </w:r>
          </w:p>
        </w:tc>
      </w:tr>
      <w:tr w:rsidR="006A0459" w14:paraId="36E9E31F" w14:textId="77777777" w:rsidTr="006A0459">
        <w:trPr>
          <w:trHeight w:val="749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A18" w14:textId="51CE2DB8" w:rsidR="006A0459" w:rsidRDefault="006A045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Uses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requests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resources</w:t>
            </w:r>
            <w:r>
              <w:rPr>
                <w:spacing w:val="-10"/>
                <w:sz w:val="32"/>
              </w:rPr>
              <w:t xml:space="preserve"> </w:t>
            </w:r>
            <w:r w:rsidR="00A72FE6">
              <w:rPr>
                <w:sz w:val="32"/>
              </w:rPr>
              <w:t>lining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for use getting multiple pages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EAFC5" w14:textId="77777777" w:rsidR="006A0459" w:rsidRDefault="006A0459">
            <w:pPr>
              <w:pStyle w:val="TableParagraph"/>
              <w:ind w:firstLine="80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PUSH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frame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server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that collects all multiple pages</w:t>
            </w:r>
          </w:p>
        </w:tc>
      </w:tr>
      <w:tr w:rsidR="006A0459" w14:paraId="583F5C8C" w14:textId="77777777" w:rsidTr="006A0459">
        <w:trPr>
          <w:trHeight w:val="748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F756" w14:textId="5F25CE07" w:rsidR="006A0459" w:rsidRDefault="006A0459">
            <w:pPr>
              <w:pStyle w:val="TableParagraph"/>
              <w:spacing w:before="2" w:line="240" w:lineRule="auto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compresses</w:t>
            </w:r>
            <w:r>
              <w:rPr>
                <w:spacing w:val="-2"/>
                <w:sz w:val="32"/>
              </w:rPr>
              <w:t xml:space="preserve"> </w:t>
            </w:r>
            <w:r w:rsidR="00A72FE6">
              <w:rPr>
                <w:sz w:val="32"/>
              </w:rPr>
              <w:t>data</w:t>
            </w:r>
            <w:r w:rsidR="00A72FE6">
              <w:rPr>
                <w:spacing w:val="-2"/>
                <w:sz w:val="32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82F2" w14:textId="77777777" w:rsidR="006A0459" w:rsidRDefault="006A0459">
            <w:pPr>
              <w:pStyle w:val="TableParagraph"/>
              <w:ind w:right="224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uses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HPACK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 xml:space="preserve">data </w:t>
            </w:r>
            <w:r>
              <w:rPr>
                <w:spacing w:val="-2"/>
                <w:sz w:val="32"/>
              </w:rPr>
              <w:t>compression</w:t>
            </w:r>
          </w:p>
        </w:tc>
      </w:tr>
      <w:tr w:rsidR="006A0459" w14:paraId="412F71E1" w14:textId="77777777" w:rsidTr="006A0459">
        <w:trPr>
          <w:trHeight w:val="112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E5083" w14:textId="77777777" w:rsidR="006A0459" w:rsidRDefault="006A0459">
            <w:pPr>
              <w:pStyle w:val="TableParagraph"/>
              <w:spacing w:before="1" w:line="242" w:lineRule="auto"/>
              <w:rPr>
                <w:sz w:val="32"/>
              </w:rPr>
            </w:pP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relatively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secure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since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uses digest authentication, NTLM</w:t>
            </w:r>
          </w:p>
          <w:p w14:paraId="32F3696A" w14:textId="77777777" w:rsidR="006A0459" w:rsidRDefault="006A0459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authentication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FC759" w14:textId="561BC3D5" w:rsidR="006A0459" w:rsidRDefault="006A0459">
            <w:pPr>
              <w:pStyle w:val="TableParagraph"/>
              <w:spacing w:before="1" w:line="242" w:lineRule="auto"/>
              <w:rPr>
                <w:sz w:val="32"/>
              </w:rPr>
            </w:pPr>
            <w:r>
              <w:rPr>
                <w:sz w:val="32"/>
              </w:rPr>
              <w:t>new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TLS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features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like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connection error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 xml:space="preserve">type </w:t>
            </w:r>
            <w:r w:rsidR="00A72FE6">
              <w:rPr>
                <w:spacing w:val="-2"/>
                <w:sz w:val="32"/>
              </w:rPr>
              <w:t>Inadequate Security</w:t>
            </w:r>
          </w:p>
        </w:tc>
      </w:tr>
      <w:tr w:rsidR="006A0459" w14:paraId="30A22A51" w14:textId="77777777" w:rsidTr="006A0459">
        <w:trPr>
          <w:trHeight w:val="750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0A8B1" w14:textId="77777777" w:rsidR="006A0459" w:rsidRDefault="006A045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caching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support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by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using additional headers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473FA" w14:textId="77777777" w:rsidR="006A0459" w:rsidRDefault="006A0459">
            <w:pPr>
              <w:pStyle w:val="TableParagraph"/>
              <w:ind w:right="224"/>
              <w:rPr>
                <w:sz w:val="32"/>
              </w:rPr>
            </w:pPr>
            <w:r>
              <w:rPr>
                <w:sz w:val="32"/>
              </w:rPr>
              <w:t>Not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change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much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terms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 xml:space="preserve">of </w:t>
            </w:r>
            <w:r>
              <w:rPr>
                <w:spacing w:val="-2"/>
                <w:sz w:val="32"/>
              </w:rPr>
              <w:t>caching</w:t>
            </w:r>
          </w:p>
        </w:tc>
      </w:tr>
    </w:tbl>
    <w:p w14:paraId="583E3FDD" w14:textId="77777777" w:rsidR="006A0459" w:rsidRDefault="006A0459" w:rsidP="006A0459">
      <w:pPr>
        <w:pStyle w:val="BodyText"/>
        <w:spacing w:before="27"/>
        <w:ind w:left="0" w:firstLine="0"/>
        <w:rPr>
          <w:b/>
          <w:sz w:val="32"/>
        </w:rPr>
      </w:pPr>
    </w:p>
    <w:p w14:paraId="3303901B" w14:textId="77777777" w:rsidR="00A72FE6" w:rsidRDefault="00A72FE6" w:rsidP="006A0459">
      <w:pPr>
        <w:spacing w:line="242" w:lineRule="auto"/>
        <w:ind w:left="113"/>
        <w:rPr>
          <w:sz w:val="44"/>
        </w:rPr>
      </w:pPr>
    </w:p>
    <w:p w14:paraId="1196B0A7" w14:textId="77777777" w:rsidR="00A72FE6" w:rsidRDefault="00A72FE6" w:rsidP="006A0459">
      <w:pPr>
        <w:spacing w:line="242" w:lineRule="auto"/>
        <w:ind w:left="113"/>
        <w:rPr>
          <w:sz w:val="44"/>
        </w:rPr>
      </w:pPr>
    </w:p>
    <w:p w14:paraId="6724E457" w14:textId="2ABC36FF" w:rsidR="006A0459" w:rsidRDefault="006A0459" w:rsidP="006A0459">
      <w:pPr>
        <w:spacing w:line="242" w:lineRule="auto"/>
        <w:ind w:left="113"/>
        <w:rPr>
          <w:b/>
          <w:sz w:val="32"/>
        </w:rPr>
      </w:pPr>
      <w:r>
        <w:rPr>
          <w:sz w:val="44"/>
        </w:rPr>
        <w:t>Q2)</w:t>
      </w:r>
      <w:r>
        <w:rPr>
          <w:spacing w:val="-5"/>
          <w:sz w:val="44"/>
        </w:rPr>
        <w:t xml:space="preserve"> </w:t>
      </w:r>
      <w:r>
        <w:rPr>
          <w:b/>
          <w:sz w:val="32"/>
        </w:rPr>
        <w:t>Write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blog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about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objects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internal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representation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in </w:t>
      </w:r>
      <w:proofErr w:type="spellStart"/>
      <w:r>
        <w:rPr>
          <w:b/>
          <w:spacing w:val="-2"/>
          <w:sz w:val="32"/>
        </w:rPr>
        <w:t>Javascript</w:t>
      </w:r>
      <w:proofErr w:type="spellEnd"/>
    </w:p>
    <w:p w14:paraId="0D58BC65" w14:textId="77777777" w:rsidR="006A0459" w:rsidRDefault="006A0459" w:rsidP="006A0459">
      <w:pPr>
        <w:pStyle w:val="BodyText"/>
        <w:spacing w:before="148"/>
        <w:ind w:left="0" w:firstLine="0"/>
        <w:rPr>
          <w:b/>
          <w:sz w:val="32"/>
        </w:rPr>
      </w:pPr>
    </w:p>
    <w:p w14:paraId="2040198D" w14:textId="77777777" w:rsidR="006A0459" w:rsidRDefault="006A0459" w:rsidP="006A0459">
      <w:pPr>
        <w:ind w:left="113"/>
        <w:rPr>
          <w:b/>
          <w:sz w:val="32"/>
        </w:rPr>
      </w:pPr>
      <w:r>
        <w:rPr>
          <w:b/>
          <w:spacing w:val="-2"/>
          <w:sz w:val="32"/>
        </w:rPr>
        <w:t>Object:</w:t>
      </w:r>
    </w:p>
    <w:p w14:paraId="56210C2A" w14:textId="1882C5CC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 w:line="307" w:lineRule="exact"/>
        <w:rPr>
          <w:rFonts w:ascii="Arial MT" w:hAnsi="Arial MT"/>
          <w:sz w:val="28"/>
        </w:rPr>
      </w:pP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java scripts</w:t>
      </w:r>
      <w:r>
        <w:rPr>
          <w:spacing w:val="-2"/>
          <w:sz w:val="28"/>
        </w:rPr>
        <w:t>.</w:t>
      </w:r>
    </w:p>
    <w:p w14:paraId="4CDC8E35" w14:textId="53515731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line="351" w:lineRule="exact"/>
        <w:rPr>
          <w:rFonts w:ascii="Arial" w:hAnsi="Arial"/>
          <w:b/>
          <w:sz w:val="32"/>
        </w:rPr>
      </w:pP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primitive</w:t>
      </w:r>
      <w:r>
        <w:rPr>
          <w:spacing w:val="-2"/>
          <w:sz w:val="28"/>
        </w:rPr>
        <w:t xml:space="preserve"> </w:t>
      </w:r>
      <w:r>
        <w:rPr>
          <w:sz w:val="28"/>
        </w:rPr>
        <w:t>datatypes</w:t>
      </w:r>
      <w:r>
        <w:rPr>
          <w:spacing w:val="7"/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e.g.</w:t>
      </w:r>
      <w:r>
        <w:rPr>
          <w:spacing w:val="-2"/>
          <w:sz w:val="28"/>
        </w:rPr>
        <w:t xml:space="preserve"> </w:t>
      </w:r>
      <w:r>
        <w:rPr>
          <w:sz w:val="28"/>
        </w:rPr>
        <w:t>number,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2"/>
          <w:sz w:val="28"/>
        </w:rPr>
        <w:t xml:space="preserve"> </w:t>
      </w:r>
      <w:r>
        <w:rPr>
          <w:spacing w:val="-2"/>
          <w:sz w:val="28"/>
        </w:rPr>
        <w:t>Boolean</w:t>
      </w:r>
      <w:r>
        <w:rPr>
          <w:spacing w:val="-2"/>
          <w:sz w:val="28"/>
        </w:rPr>
        <w:t>)</w:t>
      </w:r>
    </w:p>
    <w:p w14:paraId="4448771F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line="322" w:lineRule="exact"/>
        <w:rPr>
          <w:rFonts w:ascii="Arial" w:hAnsi="Arial"/>
          <w:b/>
          <w:sz w:val="28"/>
        </w:rPr>
      </w:pPr>
      <w:r>
        <w:rPr>
          <w:color w:val="171717"/>
          <w:sz w:val="28"/>
        </w:rPr>
        <w:t>Primitive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data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types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contain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one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value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but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object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hold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may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value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pacing w:val="-2"/>
          <w:sz w:val="28"/>
        </w:rPr>
        <w:t>pair</w:t>
      </w:r>
      <w:r>
        <w:rPr>
          <w:b/>
          <w:spacing w:val="-2"/>
          <w:sz w:val="28"/>
        </w:rPr>
        <w:t>.</w:t>
      </w:r>
    </w:p>
    <w:p w14:paraId="2B0EC15F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/>
        <w:rPr>
          <w:rFonts w:ascii="Arial" w:hAnsi="Arial"/>
          <w:b/>
          <w:sz w:val="28"/>
        </w:rPr>
      </w:pPr>
      <w:r>
        <w:rPr>
          <w:color w:val="242424"/>
          <w:sz w:val="28"/>
        </w:rPr>
        <w:t>primitive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data-types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all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store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a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single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value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pacing w:val="-4"/>
          <w:sz w:val="28"/>
        </w:rPr>
        <w:t>each</w:t>
      </w:r>
    </w:p>
    <w:p w14:paraId="701D1C92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6" w:line="242" w:lineRule="auto"/>
        <w:ind w:right="252"/>
        <w:rPr>
          <w:rFonts w:ascii="Arial" w:hAnsi="Arial"/>
          <w:b/>
          <w:sz w:val="28"/>
        </w:rPr>
      </w:pPr>
      <w:r>
        <w:rPr>
          <w:color w:val="242424"/>
          <w:sz w:val="28"/>
        </w:rPr>
        <w:t>more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complex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and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each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object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may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contain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any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combination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of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these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primitive data-types as well as reference data-types.</w:t>
      </w:r>
    </w:p>
    <w:p w14:paraId="27DDFCAF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line="322" w:lineRule="exact"/>
        <w:rPr>
          <w:rFonts w:ascii="Arial" w:hAnsi="Arial"/>
          <w:b/>
          <w:sz w:val="28"/>
        </w:rPr>
      </w:pPr>
      <w:r>
        <w:rPr>
          <w:color w:val="242424"/>
          <w:sz w:val="28"/>
        </w:rPr>
        <w:t>pointer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points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to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location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in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memory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where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object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is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pacing w:val="-2"/>
          <w:sz w:val="28"/>
        </w:rPr>
        <w:t>stored.</w:t>
      </w:r>
    </w:p>
    <w:p w14:paraId="0A3391EE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The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variables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don’t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actually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store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pacing w:val="-2"/>
          <w:sz w:val="28"/>
        </w:rPr>
        <w:t>value.</w:t>
      </w:r>
    </w:p>
    <w:p w14:paraId="77720E75" w14:textId="77777777" w:rsidR="006A0459" w:rsidRDefault="006A0459" w:rsidP="006A0459">
      <w:pPr>
        <w:pStyle w:val="BodyText"/>
        <w:spacing w:before="13"/>
        <w:ind w:left="0" w:firstLine="0"/>
      </w:pPr>
    </w:p>
    <w:p w14:paraId="6DA184C7" w14:textId="77777777" w:rsidR="006A0459" w:rsidRDefault="006A0459" w:rsidP="006A0459">
      <w:pPr>
        <w:pStyle w:val="Heading1"/>
      </w:pPr>
      <w:r>
        <w:rPr>
          <w:color w:val="242424"/>
          <w:spacing w:val="-4"/>
        </w:rPr>
        <w:t>Objects</w:t>
      </w:r>
      <w:r>
        <w:rPr>
          <w:color w:val="242424"/>
          <w:spacing w:val="-16"/>
        </w:rPr>
        <w:t xml:space="preserve"> </w:t>
      </w:r>
      <w:r>
        <w:rPr>
          <w:color w:val="242424"/>
          <w:spacing w:val="-4"/>
        </w:rPr>
        <w:t>and</w:t>
      </w:r>
      <w:r>
        <w:rPr>
          <w:color w:val="242424"/>
          <w:spacing w:val="-16"/>
        </w:rPr>
        <w:t xml:space="preserve"> </w:t>
      </w:r>
      <w:r>
        <w:rPr>
          <w:color w:val="242424"/>
          <w:spacing w:val="-4"/>
        </w:rPr>
        <w:t>properties:</w:t>
      </w:r>
    </w:p>
    <w:p w14:paraId="686FC43F" w14:textId="77777777" w:rsidR="006A0459" w:rsidRDefault="006A0459" w:rsidP="006A0459">
      <w:pPr>
        <w:pStyle w:val="BodyText"/>
        <w:spacing w:before="13"/>
        <w:ind w:left="0" w:firstLine="0"/>
        <w:rPr>
          <w:b/>
          <w:sz w:val="32"/>
        </w:rPr>
      </w:pPr>
    </w:p>
    <w:p w14:paraId="22C88BC4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Object properties are basically the same as ordinary JavaScript variables</w:t>
      </w:r>
    </w:p>
    <w:p w14:paraId="02A6A0BE" w14:textId="13D11198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5" w:line="242" w:lineRule="auto"/>
        <w:ind w:right="3003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You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access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the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properties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of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an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object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with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a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simple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 xml:space="preserve">dot- </w:t>
      </w:r>
      <w:r w:rsidR="00A72FE6">
        <w:rPr>
          <w:color w:val="242424"/>
          <w:sz w:val="28"/>
        </w:rPr>
        <w:t>notation (</w:t>
      </w:r>
      <w:proofErr w:type="spellStart"/>
      <w:r>
        <w:rPr>
          <w:color w:val="242424"/>
          <w:spacing w:val="-18"/>
          <w:sz w:val="28"/>
        </w:rPr>
        <w:t>objectName.propertyName</w:t>
      </w:r>
      <w:proofErr w:type="spellEnd"/>
      <w:r>
        <w:rPr>
          <w:color w:val="242424"/>
          <w:sz w:val="28"/>
        </w:rPr>
        <w:t>)</w:t>
      </w:r>
    </w:p>
    <w:p w14:paraId="4D7157E3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line="322" w:lineRule="exact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lastRenderedPageBreak/>
        <w:t>The properties of an object define the characteristics of the object</w:t>
      </w:r>
    </w:p>
    <w:p w14:paraId="10458885" w14:textId="77777777" w:rsidR="006A0459" w:rsidRDefault="006A0459" w:rsidP="006A0459">
      <w:pPr>
        <w:pStyle w:val="BodyText"/>
        <w:spacing w:before="13"/>
        <w:ind w:left="0" w:firstLine="0"/>
      </w:pPr>
    </w:p>
    <w:p w14:paraId="569313C2" w14:textId="77777777" w:rsidR="006A0459" w:rsidRDefault="006A0459" w:rsidP="006A0459">
      <w:pPr>
        <w:pStyle w:val="Heading1"/>
      </w:pPr>
      <w:r>
        <w:rPr>
          <w:color w:val="242424"/>
          <w:spacing w:val="-6"/>
        </w:rPr>
        <w:t>Create JavaScript Object with Object Literal:</w:t>
      </w:r>
    </w:p>
    <w:p w14:paraId="6369D137" w14:textId="77777777" w:rsidR="006A0459" w:rsidRDefault="006A0459" w:rsidP="006A0459">
      <w:pPr>
        <w:pStyle w:val="ListParagraph"/>
        <w:numPr>
          <w:ilvl w:val="0"/>
          <w:numId w:val="1"/>
        </w:numPr>
        <w:tabs>
          <w:tab w:val="left" w:pos="822"/>
        </w:tabs>
        <w:spacing w:before="344" w:line="368" w:lineRule="exact"/>
        <w:rPr>
          <w:rFonts w:ascii="Arial" w:hAnsi="Arial"/>
          <w:b/>
          <w:color w:val="242424"/>
          <w:sz w:val="32"/>
        </w:rPr>
      </w:pPr>
      <w:r>
        <w:rPr>
          <w:color w:val="242424"/>
          <w:sz w:val="28"/>
        </w:rPr>
        <w:t>define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property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and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values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inside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curly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braces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as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shown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pacing w:val="-2"/>
          <w:sz w:val="28"/>
        </w:rPr>
        <w:t>below</w:t>
      </w:r>
    </w:p>
    <w:p w14:paraId="4E288DF0" w14:textId="77777777" w:rsidR="006A0459" w:rsidRDefault="006A0459" w:rsidP="00A72FE6">
      <w:pPr>
        <w:rPr>
          <w:shd w:val="clear" w:color="auto" w:fill="F8F8F8"/>
        </w:rPr>
      </w:pPr>
      <w:r>
        <w:rPr>
          <w:color w:val="5B2699"/>
        </w:rPr>
        <w:t>l</w:t>
      </w:r>
      <w:r>
        <w:rPr>
          <w:color w:val="5B2699"/>
          <w:shd w:val="clear" w:color="auto" w:fill="F8F8F8"/>
        </w:rPr>
        <w:t>et</w:t>
      </w:r>
      <w:r>
        <w:rPr>
          <w:color w:val="5B2699"/>
          <w:spacing w:val="-11"/>
          <w:shd w:val="clear" w:color="auto" w:fill="F8F8F8"/>
        </w:rPr>
        <w:t xml:space="preserve"> </w:t>
      </w:r>
      <w:r>
        <w:rPr>
          <w:shd w:val="clear" w:color="auto" w:fill="F8F8F8"/>
        </w:rPr>
        <w:t>student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=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{name:</w:t>
      </w:r>
      <w:r>
        <w:rPr>
          <w:spacing w:val="-10"/>
          <w:shd w:val="clear" w:color="auto" w:fill="F8F8F8"/>
        </w:rPr>
        <w:t xml:space="preserve"> </w:t>
      </w:r>
      <w:r>
        <w:rPr>
          <w:color w:val="C41915"/>
          <w:shd w:val="clear" w:color="auto" w:fill="F8F8F8"/>
        </w:rPr>
        <w:t>''</w:t>
      </w:r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subject:</w:t>
      </w:r>
      <w:r>
        <w:rPr>
          <w:color w:val="C41915"/>
          <w:shd w:val="clear" w:color="auto" w:fill="F8F8F8"/>
        </w:rPr>
        <w:t>''</w:t>
      </w:r>
      <w:r>
        <w:rPr>
          <w:shd w:val="clear" w:color="auto" w:fill="F8F8F8"/>
        </w:rPr>
        <w:t>,</w:t>
      </w:r>
      <w:r>
        <w:rPr>
          <w:spacing w:val="-10"/>
          <w:shd w:val="clear" w:color="auto" w:fill="F8F8F8"/>
        </w:rPr>
        <w:t xml:space="preserve"> </w:t>
      </w:r>
      <w:r>
        <w:rPr>
          <w:shd w:val="clear" w:color="auto" w:fill="F8F8F8"/>
        </w:rPr>
        <w:t>mark:</w:t>
      </w:r>
      <w:r>
        <w:rPr>
          <w:color w:val="C41915"/>
          <w:shd w:val="clear" w:color="auto" w:fill="F8F8F8"/>
        </w:rPr>
        <w:t>''</w:t>
      </w:r>
      <w:r>
        <w:rPr>
          <w:shd w:val="clear" w:color="auto" w:fill="F8F8F8"/>
        </w:rPr>
        <w:t>}</w:t>
      </w:r>
    </w:p>
    <w:p w14:paraId="3E999F5E" w14:textId="77777777" w:rsidR="00A72FE6" w:rsidRDefault="00A72FE6" w:rsidP="00A72FE6">
      <w:pPr>
        <w:rPr>
          <w:shd w:val="clear" w:color="auto" w:fill="F8F8F8"/>
        </w:rPr>
      </w:pPr>
    </w:p>
    <w:p w14:paraId="23C1793E" w14:textId="77777777" w:rsidR="00A72FE6" w:rsidRDefault="00A72FE6" w:rsidP="00A72FE6">
      <w:pPr>
        <w:rPr>
          <w:shd w:val="clear" w:color="auto" w:fill="F8F8F8"/>
        </w:rPr>
      </w:pPr>
    </w:p>
    <w:p w14:paraId="5054FF23" w14:textId="77777777" w:rsidR="00A72FE6" w:rsidRDefault="00A72FE6" w:rsidP="00A72FE6">
      <w:pPr>
        <w:pStyle w:val="Heading1"/>
        <w:spacing w:before="58"/>
        <w:ind w:left="0"/>
      </w:pPr>
      <w:r>
        <w:rPr>
          <w:color w:val="242424"/>
          <w:spacing w:val="-6"/>
        </w:rPr>
        <w:t>Internal Representation of Objects:</w:t>
      </w:r>
    </w:p>
    <w:p w14:paraId="67CCC3B8" w14:textId="77777777" w:rsidR="00A72FE6" w:rsidRDefault="00A72FE6" w:rsidP="00A72FE6">
      <w:pPr>
        <w:pStyle w:val="BodyText"/>
        <w:ind w:left="0" w:firstLine="0"/>
        <w:rPr>
          <w:b/>
          <w:sz w:val="32"/>
        </w:rPr>
      </w:pPr>
    </w:p>
    <w:p w14:paraId="357D5A2A" w14:textId="77777777" w:rsidR="00A72FE6" w:rsidRDefault="00A72FE6" w:rsidP="00A72FE6">
      <w:pPr>
        <w:pStyle w:val="BodyText"/>
        <w:spacing w:before="55"/>
        <w:ind w:left="0" w:firstLine="0"/>
        <w:rPr>
          <w:b/>
          <w:sz w:val="32"/>
        </w:rPr>
      </w:pPr>
    </w:p>
    <w:p w14:paraId="24F8BB73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96"/>
        </w:tabs>
        <w:ind w:left="896" w:hanging="434"/>
        <w:rPr>
          <w:rFonts w:ascii="Arial" w:hAnsi="Arial"/>
          <w:b/>
          <w:color w:val="242424"/>
          <w:sz w:val="32"/>
        </w:rPr>
      </w:pPr>
      <w:r>
        <w:rPr>
          <w:color w:val="242424"/>
          <w:spacing w:val="-6"/>
          <w:sz w:val="28"/>
        </w:rPr>
        <w:t>various data structures to represent objects efficiently.</w:t>
      </w:r>
    </w:p>
    <w:p w14:paraId="753BFB79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before="120" w:line="336" w:lineRule="auto"/>
        <w:ind w:right="441" w:hanging="360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common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approach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is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using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a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hash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table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or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a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similar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structure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to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store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>the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6"/>
          <w:sz w:val="28"/>
        </w:rPr>
        <w:t xml:space="preserve">object’s </w:t>
      </w:r>
      <w:r>
        <w:rPr>
          <w:color w:val="242424"/>
          <w:sz w:val="28"/>
        </w:rPr>
        <w:t>properties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z w:val="28"/>
        </w:rPr>
        <w:t>and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z w:val="28"/>
        </w:rPr>
        <w:t>or responding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z w:val="28"/>
        </w:rPr>
        <w:t>values.</w:t>
      </w:r>
    </w:p>
    <w:p w14:paraId="192B42DA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line="336" w:lineRule="auto"/>
        <w:ind w:right="988" w:hanging="360"/>
        <w:rPr>
          <w:rFonts w:ascii="Arial MT" w:hAnsi="Arial MT"/>
          <w:color w:val="242424"/>
          <w:sz w:val="28"/>
        </w:rPr>
      </w:pPr>
      <w:r>
        <w:rPr>
          <w:color w:val="242424"/>
          <w:spacing w:val="-4"/>
          <w:sz w:val="28"/>
        </w:rPr>
        <w:t>Objects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4"/>
          <w:sz w:val="28"/>
        </w:rPr>
        <w:t>in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4"/>
          <w:sz w:val="28"/>
        </w:rPr>
        <w:t>JavaScript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4"/>
          <w:sz w:val="28"/>
        </w:rPr>
        <w:t>are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4"/>
          <w:sz w:val="28"/>
        </w:rPr>
        <w:t>dynamic,</w:t>
      </w:r>
      <w:r>
        <w:rPr>
          <w:color w:val="242424"/>
          <w:spacing w:val="9"/>
          <w:sz w:val="28"/>
        </w:rPr>
        <w:t xml:space="preserve"> </w:t>
      </w:r>
      <w:r>
        <w:rPr>
          <w:color w:val="242424"/>
          <w:spacing w:val="-4"/>
          <w:sz w:val="28"/>
        </w:rPr>
        <w:t>can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4"/>
          <w:sz w:val="28"/>
        </w:rPr>
        <w:t>be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4"/>
          <w:sz w:val="28"/>
        </w:rPr>
        <w:t>modified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4"/>
          <w:sz w:val="28"/>
        </w:rPr>
        <w:t>by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4"/>
          <w:sz w:val="28"/>
        </w:rPr>
        <w:t>adding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pacing w:val="-4"/>
          <w:sz w:val="28"/>
        </w:rPr>
        <w:t>or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pacing w:val="-4"/>
          <w:sz w:val="28"/>
        </w:rPr>
        <w:t xml:space="preserve">removing </w:t>
      </w:r>
      <w:r>
        <w:rPr>
          <w:color w:val="242424"/>
          <w:sz w:val="28"/>
        </w:rPr>
        <w:t>properties at runtime,</w:t>
      </w:r>
    </w:p>
    <w:p w14:paraId="2BB05C45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line="336" w:lineRule="auto"/>
        <w:ind w:right="1267" w:hanging="360"/>
        <w:rPr>
          <w:rFonts w:ascii="Arial MT" w:hAnsi="Arial MT"/>
          <w:color w:val="242424"/>
          <w:sz w:val="28"/>
        </w:rPr>
      </w:pPr>
      <w:r>
        <w:rPr>
          <w:color w:val="242424"/>
          <w:spacing w:val="-6"/>
          <w:sz w:val="28"/>
        </w:rPr>
        <w:t>The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internal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representation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of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JavaScript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objects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varies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>between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pacing w:val="-6"/>
          <w:sz w:val="28"/>
        </w:rPr>
        <w:t xml:space="preserve">different </w:t>
      </w:r>
      <w:r>
        <w:rPr>
          <w:color w:val="242424"/>
          <w:spacing w:val="-2"/>
          <w:sz w:val="28"/>
        </w:rPr>
        <w:t>JavaScript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pacing w:val="-2"/>
          <w:sz w:val="28"/>
        </w:rPr>
        <w:t>engines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pacing w:val="-2"/>
          <w:sz w:val="28"/>
        </w:rPr>
        <w:t>(such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pacing w:val="-2"/>
          <w:sz w:val="28"/>
        </w:rPr>
        <w:t>as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pacing w:val="-2"/>
          <w:sz w:val="28"/>
        </w:rPr>
        <w:t>V8,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pacing w:val="-2"/>
          <w:sz w:val="28"/>
        </w:rPr>
        <w:t>Spider Monkey,</w:t>
      </w:r>
      <w:r>
        <w:rPr>
          <w:color w:val="242424"/>
          <w:spacing w:val="-15"/>
          <w:sz w:val="28"/>
        </w:rPr>
        <w:t xml:space="preserve"> </w:t>
      </w:r>
      <w:r>
        <w:rPr>
          <w:color w:val="242424"/>
          <w:spacing w:val="-2"/>
          <w:sz w:val="28"/>
        </w:rPr>
        <w:t>JavaScript Core,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pacing w:val="-2"/>
          <w:sz w:val="28"/>
        </w:rPr>
        <w:t>etc.),</w:t>
      </w:r>
    </w:p>
    <w:p w14:paraId="27D089F3" w14:textId="77777777" w:rsidR="00A72FE6" w:rsidRDefault="00A72FE6" w:rsidP="00A72FE6">
      <w:pPr>
        <w:pStyle w:val="BodyText"/>
        <w:ind w:left="0" w:firstLine="0"/>
      </w:pPr>
    </w:p>
    <w:p w14:paraId="064902AD" w14:textId="77777777" w:rsidR="00A72FE6" w:rsidRDefault="00A72FE6" w:rsidP="00A72FE6">
      <w:pPr>
        <w:pStyle w:val="BodyText"/>
        <w:spacing w:before="4"/>
        <w:ind w:left="0" w:firstLine="0"/>
      </w:pPr>
    </w:p>
    <w:p w14:paraId="39F860B1" w14:textId="77777777" w:rsidR="00A72FE6" w:rsidRDefault="00A72FE6" w:rsidP="00A72FE6">
      <w:pPr>
        <w:pStyle w:val="Heading1"/>
        <w:spacing w:before="1"/>
      </w:pPr>
      <w:r>
        <w:rPr>
          <w:color w:val="242424"/>
        </w:rPr>
        <w:t>Typical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internal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representation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JavaScript</w:t>
      </w:r>
      <w:r>
        <w:rPr>
          <w:color w:val="242424"/>
          <w:spacing w:val="-9"/>
        </w:rPr>
        <w:t xml:space="preserve"> </w:t>
      </w:r>
      <w:r>
        <w:rPr>
          <w:color w:val="242424"/>
          <w:spacing w:val="-2"/>
        </w:rPr>
        <w:t>objects.</w:t>
      </w:r>
    </w:p>
    <w:p w14:paraId="08A248D6" w14:textId="77777777" w:rsidR="00A72FE6" w:rsidRDefault="00A72FE6" w:rsidP="00A72FE6">
      <w:pPr>
        <w:pStyle w:val="BodyText"/>
        <w:ind w:left="0" w:firstLine="0"/>
        <w:rPr>
          <w:b/>
          <w:sz w:val="32"/>
        </w:rPr>
      </w:pPr>
    </w:p>
    <w:p w14:paraId="54D0E7BF" w14:textId="77777777" w:rsidR="00A72FE6" w:rsidRDefault="00A72FE6" w:rsidP="00A72FE6">
      <w:pPr>
        <w:pStyle w:val="BodyText"/>
        <w:spacing w:before="92"/>
        <w:ind w:left="0" w:firstLine="0"/>
        <w:rPr>
          <w:b/>
          <w:sz w:val="32"/>
        </w:rPr>
      </w:pPr>
    </w:p>
    <w:p w14:paraId="6D577874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before="1"/>
        <w:ind w:hanging="360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Properties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and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pacing w:val="-2"/>
          <w:sz w:val="28"/>
        </w:rPr>
        <w:t>Methods:</w:t>
      </w:r>
    </w:p>
    <w:p w14:paraId="4FB4F3D3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before="126" w:line="336" w:lineRule="auto"/>
        <w:ind w:right="273" w:hanging="360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Hash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Table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or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Dictionary: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use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a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hash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table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or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a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similar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data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structure</w:t>
      </w:r>
      <w:r>
        <w:rPr>
          <w:color w:val="242424"/>
          <w:spacing w:val="-9"/>
          <w:sz w:val="28"/>
        </w:rPr>
        <w:t xml:space="preserve"> </w:t>
      </w:r>
      <w:r>
        <w:rPr>
          <w:color w:val="242424"/>
          <w:sz w:val="28"/>
        </w:rPr>
        <w:t>internally to store and manage object properties.</w:t>
      </w:r>
    </w:p>
    <w:p w14:paraId="6BFABEE4" w14:textId="77777777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line="336" w:lineRule="auto"/>
        <w:ind w:right="392" w:hanging="360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Hidden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Classes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(V8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Engine):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assigns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a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hidden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class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to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the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object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based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on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the sequence of property</w:t>
      </w:r>
    </w:p>
    <w:p w14:paraId="0D7A177C" w14:textId="01E9D8FD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line="336" w:lineRule="auto"/>
        <w:ind w:right="832" w:hanging="360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 xml:space="preserve">Optimizations for Arrays and </w:t>
      </w:r>
      <w:r>
        <w:rPr>
          <w:color w:val="242424"/>
          <w:sz w:val="28"/>
        </w:rPr>
        <w:t>Functions: memory</w:t>
      </w:r>
      <w:r>
        <w:rPr>
          <w:color w:val="242424"/>
          <w:sz w:val="28"/>
        </w:rPr>
        <w:t xml:space="preserve"> allocation for better performance,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and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functions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may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have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optimizations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for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function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calls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 xml:space="preserve">and </w:t>
      </w:r>
      <w:r>
        <w:rPr>
          <w:color w:val="242424"/>
          <w:spacing w:val="-2"/>
          <w:sz w:val="28"/>
        </w:rPr>
        <w:t>closures.</w:t>
      </w:r>
    </w:p>
    <w:p w14:paraId="1FE39DD5" w14:textId="0BDC168E" w:rsidR="00A72FE6" w:rsidRDefault="00A72FE6" w:rsidP="00A72FE6">
      <w:pPr>
        <w:pStyle w:val="ListParagraph"/>
        <w:numPr>
          <w:ilvl w:val="0"/>
          <w:numId w:val="2"/>
        </w:numPr>
        <w:tabs>
          <w:tab w:val="left" w:pos="822"/>
        </w:tabs>
        <w:spacing w:line="336" w:lineRule="auto"/>
        <w:ind w:right="818" w:hanging="360"/>
        <w:rPr>
          <w:rFonts w:ascii="Arial MT" w:hAnsi="Arial MT"/>
          <w:color w:val="242424"/>
          <w:sz w:val="28"/>
        </w:rPr>
      </w:pPr>
      <w:r>
        <w:rPr>
          <w:color w:val="242424"/>
          <w:sz w:val="28"/>
        </w:rPr>
        <w:t>Memory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Management: handle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memory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management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for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objects,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including allocation, deallocation, and garbage collection.</w:t>
      </w:r>
    </w:p>
    <w:p w14:paraId="33A9AF89" w14:textId="55647E35" w:rsidR="00A72FE6" w:rsidRDefault="00A72FE6" w:rsidP="00A72FE6">
      <w:pPr>
        <w:sectPr w:rsidR="00A72FE6" w:rsidSect="00D07638">
          <w:type w:val="continuous"/>
          <w:pgSz w:w="11910" w:h="16840"/>
          <w:pgMar w:top="1100" w:right="1020" w:bottom="280" w:left="1020" w:header="720" w:footer="720" w:gutter="0"/>
          <w:cols w:space="720"/>
        </w:sectPr>
      </w:pPr>
    </w:p>
    <w:p w14:paraId="24B508C5" w14:textId="77777777" w:rsidR="002A0C21" w:rsidRDefault="002A0C21"/>
    <w:sectPr w:rsidR="002A0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1044" w14:textId="77777777" w:rsidR="00D07638" w:rsidRDefault="00D07638" w:rsidP="00A72FE6">
      <w:r>
        <w:separator/>
      </w:r>
    </w:p>
  </w:endnote>
  <w:endnote w:type="continuationSeparator" w:id="0">
    <w:p w14:paraId="5EFA5594" w14:textId="77777777" w:rsidR="00D07638" w:rsidRDefault="00D07638" w:rsidP="00A7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C1C4" w14:textId="77777777" w:rsidR="00D07638" w:rsidRDefault="00D07638" w:rsidP="00A72FE6">
      <w:r>
        <w:separator/>
      </w:r>
    </w:p>
  </w:footnote>
  <w:footnote w:type="continuationSeparator" w:id="0">
    <w:p w14:paraId="244EFE18" w14:textId="77777777" w:rsidR="00D07638" w:rsidRDefault="00D07638" w:rsidP="00A7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317C"/>
    <w:multiLevelType w:val="hybridMultilevel"/>
    <w:tmpl w:val="1EBC9D46"/>
    <w:lvl w:ilvl="0" w:tplc="10CCBEE2">
      <w:numFmt w:val="bullet"/>
      <w:lvlText w:val="•"/>
      <w:lvlJc w:val="left"/>
      <w:pPr>
        <w:ind w:left="822" w:hanging="435"/>
      </w:pPr>
      <w:rPr>
        <w:rFonts w:ascii="Arial" w:eastAsia="Arial" w:hAnsi="Arial" w:cs="Arial" w:hint="default"/>
        <w:spacing w:val="0"/>
        <w:w w:val="117"/>
        <w:lang w:val="en-US" w:eastAsia="en-US" w:bidi="ar-SA"/>
      </w:rPr>
    </w:lvl>
    <w:lvl w:ilvl="1" w:tplc="56383EEE">
      <w:numFmt w:val="bullet"/>
      <w:lvlText w:val="•"/>
      <w:lvlJc w:val="left"/>
      <w:pPr>
        <w:ind w:left="1724" w:hanging="435"/>
      </w:pPr>
      <w:rPr>
        <w:lang w:val="en-US" w:eastAsia="en-US" w:bidi="ar-SA"/>
      </w:rPr>
    </w:lvl>
    <w:lvl w:ilvl="2" w:tplc="938ABDE0">
      <w:numFmt w:val="bullet"/>
      <w:lvlText w:val="•"/>
      <w:lvlJc w:val="left"/>
      <w:pPr>
        <w:ind w:left="2629" w:hanging="435"/>
      </w:pPr>
      <w:rPr>
        <w:lang w:val="en-US" w:eastAsia="en-US" w:bidi="ar-SA"/>
      </w:rPr>
    </w:lvl>
    <w:lvl w:ilvl="3" w:tplc="EB829D78">
      <w:numFmt w:val="bullet"/>
      <w:lvlText w:val="•"/>
      <w:lvlJc w:val="left"/>
      <w:pPr>
        <w:ind w:left="3533" w:hanging="435"/>
      </w:pPr>
      <w:rPr>
        <w:lang w:val="en-US" w:eastAsia="en-US" w:bidi="ar-SA"/>
      </w:rPr>
    </w:lvl>
    <w:lvl w:ilvl="4" w:tplc="A16086E4">
      <w:numFmt w:val="bullet"/>
      <w:lvlText w:val="•"/>
      <w:lvlJc w:val="left"/>
      <w:pPr>
        <w:ind w:left="4438" w:hanging="435"/>
      </w:pPr>
      <w:rPr>
        <w:lang w:val="en-US" w:eastAsia="en-US" w:bidi="ar-SA"/>
      </w:rPr>
    </w:lvl>
    <w:lvl w:ilvl="5" w:tplc="4D8E9E7A">
      <w:numFmt w:val="bullet"/>
      <w:lvlText w:val="•"/>
      <w:lvlJc w:val="left"/>
      <w:pPr>
        <w:ind w:left="5343" w:hanging="435"/>
      </w:pPr>
      <w:rPr>
        <w:lang w:val="en-US" w:eastAsia="en-US" w:bidi="ar-SA"/>
      </w:rPr>
    </w:lvl>
    <w:lvl w:ilvl="6" w:tplc="4F0016D6">
      <w:numFmt w:val="bullet"/>
      <w:lvlText w:val="•"/>
      <w:lvlJc w:val="left"/>
      <w:pPr>
        <w:ind w:left="6247" w:hanging="435"/>
      </w:pPr>
      <w:rPr>
        <w:lang w:val="en-US" w:eastAsia="en-US" w:bidi="ar-SA"/>
      </w:rPr>
    </w:lvl>
    <w:lvl w:ilvl="7" w:tplc="707CDF06">
      <w:numFmt w:val="bullet"/>
      <w:lvlText w:val="•"/>
      <w:lvlJc w:val="left"/>
      <w:pPr>
        <w:ind w:left="7152" w:hanging="435"/>
      </w:pPr>
      <w:rPr>
        <w:lang w:val="en-US" w:eastAsia="en-US" w:bidi="ar-SA"/>
      </w:rPr>
    </w:lvl>
    <w:lvl w:ilvl="8" w:tplc="9C9A462E">
      <w:numFmt w:val="bullet"/>
      <w:lvlText w:val="•"/>
      <w:lvlJc w:val="left"/>
      <w:pPr>
        <w:ind w:left="8056" w:hanging="435"/>
      </w:pPr>
      <w:rPr>
        <w:lang w:val="en-US" w:eastAsia="en-US" w:bidi="ar-SA"/>
      </w:rPr>
    </w:lvl>
  </w:abstractNum>
  <w:abstractNum w:abstractNumId="1" w15:restartNumberingAfterBreak="0">
    <w:nsid w:val="79994708"/>
    <w:multiLevelType w:val="hybridMultilevel"/>
    <w:tmpl w:val="8CC6ED60"/>
    <w:lvl w:ilvl="0" w:tplc="0FBE4FEA">
      <w:numFmt w:val="bullet"/>
      <w:lvlText w:val="•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117"/>
        <w:lang w:val="en-US" w:eastAsia="en-US" w:bidi="ar-SA"/>
      </w:rPr>
    </w:lvl>
    <w:lvl w:ilvl="1" w:tplc="4202D7E0">
      <w:numFmt w:val="bullet"/>
      <w:lvlText w:val="•"/>
      <w:lvlJc w:val="left"/>
      <w:pPr>
        <w:ind w:left="1724" w:hanging="360"/>
      </w:pPr>
      <w:rPr>
        <w:lang w:val="en-US" w:eastAsia="en-US" w:bidi="ar-SA"/>
      </w:rPr>
    </w:lvl>
    <w:lvl w:ilvl="2" w:tplc="373A2B94">
      <w:numFmt w:val="bullet"/>
      <w:lvlText w:val="•"/>
      <w:lvlJc w:val="left"/>
      <w:pPr>
        <w:ind w:left="2629" w:hanging="360"/>
      </w:pPr>
      <w:rPr>
        <w:lang w:val="en-US" w:eastAsia="en-US" w:bidi="ar-SA"/>
      </w:rPr>
    </w:lvl>
    <w:lvl w:ilvl="3" w:tplc="4ECEB402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53BA971C">
      <w:numFmt w:val="bullet"/>
      <w:lvlText w:val="•"/>
      <w:lvlJc w:val="left"/>
      <w:pPr>
        <w:ind w:left="4438" w:hanging="360"/>
      </w:pPr>
      <w:rPr>
        <w:lang w:val="en-US" w:eastAsia="en-US" w:bidi="ar-SA"/>
      </w:rPr>
    </w:lvl>
    <w:lvl w:ilvl="5" w:tplc="810067AC">
      <w:numFmt w:val="bullet"/>
      <w:lvlText w:val="•"/>
      <w:lvlJc w:val="left"/>
      <w:pPr>
        <w:ind w:left="5343" w:hanging="360"/>
      </w:pPr>
      <w:rPr>
        <w:lang w:val="en-US" w:eastAsia="en-US" w:bidi="ar-SA"/>
      </w:rPr>
    </w:lvl>
    <w:lvl w:ilvl="6" w:tplc="C73263F8">
      <w:numFmt w:val="bullet"/>
      <w:lvlText w:val="•"/>
      <w:lvlJc w:val="left"/>
      <w:pPr>
        <w:ind w:left="6247" w:hanging="360"/>
      </w:pPr>
      <w:rPr>
        <w:lang w:val="en-US" w:eastAsia="en-US" w:bidi="ar-SA"/>
      </w:rPr>
    </w:lvl>
    <w:lvl w:ilvl="7" w:tplc="A3464FEE">
      <w:numFmt w:val="bullet"/>
      <w:lvlText w:val="•"/>
      <w:lvlJc w:val="left"/>
      <w:pPr>
        <w:ind w:left="7152" w:hanging="360"/>
      </w:pPr>
      <w:rPr>
        <w:lang w:val="en-US" w:eastAsia="en-US" w:bidi="ar-SA"/>
      </w:rPr>
    </w:lvl>
    <w:lvl w:ilvl="8" w:tplc="CA5EF61C">
      <w:numFmt w:val="bullet"/>
      <w:lvlText w:val="•"/>
      <w:lvlJc w:val="left"/>
      <w:pPr>
        <w:ind w:left="8056" w:hanging="360"/>
      </w:pPr>
      <w:rPr>
        <w:lang w:val="en-US" w:eastAsia="en-US" w:bidi="ar-SA"/>
      </w:rPr>
    </w:lvl>
  </w:abstractNum>
  <w:num w:numId="1" w16cid:durableId="20210022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70244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00E"/>
    <w:rsid w:val="001D300E"/>
    <w:rsid w:val="002A0C21"/>
    <w:rsid w:val="006A0459"/>
    <w:rsid w:val="007B3414"/>
    <w:rsid w:val="00A72FE6"/>
    <w:rsid w:val="00D0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E528C"/>
  <w15:chartTrackingRefBased/>
  <w15:docId w15:val="{000BB439-2B28-4C5B-BBC5-5D2BB9C0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A0459"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459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rsid w:val="006A0459"/>
    <w:pPr>
      <w:ind w:left="113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A0459"/>
    <w:rPr>
      <w:rFonts w:ascii="Times New Roman" w:eastAsia="Times New Roman" w:hAnsi="Times New Roman" w:cs="Times New Roman"/>
      <w:b/>
      <w:bCs/>
      <w:kern w:val="0"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0459"/>
    <w:pPr>
      <w:ind w:left="822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0459"/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A0459"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rsid w:val="006A0459"/>
    <w:pPr>
      <w:spacing w:line="37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72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FE6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FE6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2024-03-26T15:25:00Z</dcterms:created>
  <dcterms:modified xsi:type="dcterms:W3CDTF">2024-03-26T15:43:00Z</dcterms:modified>
</cp:coreProperties>
</file>