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color w:val="555555"/>
          <w:sz w:val="24"/>
          <w:szCs w:val="24"/>
        </w:rPr>
        <w:t xml:space="preserve">ShopEase - Microservices-Based E-Commerce Management System</w:t>
      </w:r>
    </w:p>
    <w:p>
      <w:pPr>
        <w:spacing w:after="80"/>
        <w:jc w:val="center"/>
      </w:pPr>
      <w:r>
        <w:rPr>
          <w:b/>
          <w:bCs/>
          <w:sz w:val="40"/>
          <w:szCs w:val="40"/>
        </w:rPr>
        <w:t xml:space="preserve">REST API and HTTP Methods Notes</w:t>
      </w:r>
    </w:p>
    <w:p>
      <w:pPr>
        <w:spacing w:after="60"/>
        <w:jc w:val="center"/>
      </w:pPr>
      <w:r>
        <w:rPr>
          <w:color w:val="555555"/>
          <w:sz w:val="22"/>
          <w:szCs w:val="22"/>
        </w:rPr>
        <w:t xml:space="preserve">Document 4 - With examples</w:t>
      </w:r>
    </w:p>
    <w:p>
      <w:pPr>
        <w:pBdr>
          <w:bottom w:val="single" w:color="2F5496" w:sz="8" w:space="6"/>
        </w:pBdr>
        <w:spacing w:after="240"/>
        <w:jc w:val="center"/>
      </w:pPr>
      <w:r>
        <w:rPr>
          <w:sz w:val="22"/>
          <w:szCs w:val="22"/>
        </w:rPr>
        <w:t xml:space="preserve">Prepared by: Dineshkumar S   |   Day 1 Deliverable</w:t>
      </w:r>
    </w:p>
    <w:p>
      <w:pPr>
        <w:pStyle w:val="Heading1"/>
      </w:pPr>
      <w:r>
        <w:t xml:space="preserve">1. What is a REST API?</w:t>
      </w:r>
    </w:p>
    <w:p>
      <w:pPr>
        <w:spacing w:after="120" w:line="300"/>
      </w:pPr>
      <w:r>
        <w:t xml:space="preserve">A REST API lets two programs talk using HTTP. The client sends a request to a URL (an endpoint) and the server sends back a response, usually in JSON format. In ShopEase, the client talks to the API Gateway and the services talk to each other in the same way.</w:t>
      </w:r>
    </w:p>
    <w:p>
      <w:pPr>
        <w:pStyle w:val="Heading1"/>
      </w:pPr>
      <w:r>
        <w:t xml:space="preserve">2. HTTP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Method</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Use</w:t>
            </w:r>
          </w:p>
        </w:tc>
        <w:tc>
          <w:tcPr>
            <w:tcW w:type="dxa" w:w="4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ShopEase example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Read data</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 /products - list all products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Create new data</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 /orders - create a new order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PUT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Replace the whole resource</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PUT /users/me - update the full profile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PATCH</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Change only some fields</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PATCH /products/5/stock - change only the stock</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DELETE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Remove data</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DELETE /users/me/addresses/3 - delete an address</w:t>
            </w:r>
          </w:p>
        </w:tc>
      </w:tr>
    </w:tbl>
    <w:p>
      <w:pPr>
        <w:spacing w:after="160"/>
      </w:pPr>
    </w:p>
    <w:p>
      <w:pPr>
        <w:pStyle w:val="Heading1"/>
      </w:pPr>
      <w:r>
        <w:t xml:space="preserve">3. Request and Response with JSON</w:t>
      </w:r>
    </w:p>
    <w:p>
      <w:pPr>
        <w:spacing w:after="120" w:line="300"/>
      </w:pPr>
      <w:r>
        <w:t xml:space="preserve">JSON is a simple text format with keys and values. A request body is the data sent by the client. A response body is the data returned by the server.</w:t>
      </w:r>
    </w:p>
    <w:p>
      <w:pPr>
        <w:pStyle w:val="Heading2"/>
      </w:pPr>
      <w:r>
        <w:t xml:space="preserve">GET example - get one product</w:t>
      </w:r>
    </w:p>
    <w:p>
      <w:pPr>
        <w:shd w:fill="F2F2F2" w:val="clear"/>
        <w:spacing w:after="0"/>
      </w:pPr>
      <w:r>
        <w:rPr>
          <w:rFonts w:ascii="Consolas" w:cs="Consolas" w:eastAsia="Consolas" w:hAnsi="Consolas"/>
          <w:sz w:val="19"/>
          <w:szCs w:val="19"/>
        </w:rPr>
        <w:t xml:space="preserve">GET /products/5</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Response 200 OK</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"id": 5,</w:t>
      </w:r>
    </w:p>
    <w:p>
      <w:pPr>
        <w:shd w:fill="F2F2F2" w:val="clear"/>
        <w:spacing w:after="0"/>
      </w:pPr>
      <w:r>
        <w:rPr>
          <w:rFonts w:ascii="Consolas" w:cs="Consolas" w:eastAsia="Consolas" w:hAnsi="Consolas"/>
          <w:sz w:val="19"/>
          <w:szCs w:val="19"/>
        </w:rPr>
        <w:t xml:space="preserve">  "name": "Wireless Mouse",</w:t>
      </w:r>
    </w:p>
    <w:p>
      <w:pPr>
        <w:shd w:fill="F2F2F2" w:val="clear"/>
        <w:spacing w:after="0"/>
      </w:pPr>
      <w:r>
        <w:rPr>
          <w:rFonts w:ascii="Consolas" w:cs="Consolas" w:eastAsia="Consolas" w:hAnsi="Consolas"/>
          <w:sz w:val="19"/>
          <w:szCs w:val="19"/>
        </w:rPr>
        <w:t xml:space="preserve">  "price": 799.0,</w:t>
      </w:r>
    </w:p>
    <w:p>
      <w:pPr>
        <w:shd w:fill="F2F2F2" w:val="clear"/>
        <w:spacing w:after="0"/>
      </w:pPr>
      <w:r>
        <w:rPr>
          <w:rFonts w:ascii="Consolas" w:cs="Consolas" w:eastAsia="Consolas" w:hAnsi="Consolas"/>
          <w:sz w:val="19"/>
          <w:szCs w:val="19"/>
        </w:rPr>
        <w:t xml:space="preserve">  "stock": 40</w:t>
      </w:r>
    </w:p>
    <w:p>
      <w:pPr>
        <w:shd w:fill="F2F2F2" w:val="clear"/>
        <w:spacing w:after="0"/>
      </w:pPr>
      <w:r>
        <w:rPr>
          <w:rFonts w:ascii="Consolas" w:cs="Consolas" w:eastAsia="Consolas" w:hAnsi="Consolas"/>
          <w:sz w:val="19"/>
          <w:szCs w:val="19"/>
        </w:rPr>
        <w:t xml:space="preserve">}</w:t>
      </w:r>
    </w:p>
    <w:p>
      <w:pPr>
        <w:spacing w:after="120"/>
      </w:pPr>
    </w:p>
    <w:p>
      <w:pPr>
        <w:pStyle w:val="Heading2"/>
      </w:pPr>
      <w:r>
        <w:t xml:space="preserve">POST example - register a user</w:t>
      </w:r>
    </w:p>
    <w:p>
      <w:pPr>
        <w:shd w:fill="F2F2F2" w:val="clear"/>
        <w:spacing w:after="0"/>
      </w:pPr>
      <w:r>
        <w:rPr>
          <w:rFonts w:ascii="Consolas" w:cs="Consolas" w:eastAsia="Consolas" w:hAnsi="Consolas"/>
          <w:sz w:val="19"/>
          <w:szCs w:val="19"/>
        </w:rPr>
        <w:t xml:space="preserve">POST /auth/register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Request body</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"email": "user@example.com",</w:t>
      </w:r>
    </w:p>
    <w:p>
      <w:pPr>
        <w:shd w:fill="F2F2F2" w:val="clear"/>
        <w:spacing w:after="0"/>
      </w:pPr>
      <w:r>
        <w:rPr>
          <w:rFonts w:ascii="Consolas" w:cs="Consolas" w:eastAsia="Consolas" w:hAnsi="Consolas"/>
          <w:sz w:val="19"/>
          <w:szCs w:val="19"/>
        </w:rPr>
        <w:t xml:space="preserve">  "password": "Secret@123"</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Response 201 Created</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"id": 1,</w:t>
      </w:r>
    </w:p>
    <w:p>
      <w:pPr>
        <w:shd w:fill="F2F2F2" w:val="clear"/>
        <w:spacing w:after="0"/>
      </w:pPr>
      <w:r>
        <w:rPr>
          <w:rFonts w:ascii="Consolas" w:cs="Consolas" w:eastAsia="Consolas" w:hAnsi="Consolas"/>
          <w:sz w:val="19"/>
          <w:szCs w:val="19"/>
        </w:rPr>
        <w:t xml:space="preserve">  "email": "user@example.com"</w:t>
      </w:r>
    </w:p>
    <w:p>
      <w:pPr>
        <w:shd w:fill="F2F2F2" w:val="clear"/>
        <w:spacing w:after="0"/>
      </w:pPr>
      <w:r>
        <w:rPr>
          <w:rFonts w:ascii="Consolas" w:cs="Consolas" w:eastAsia="Consolas" w:hAnsi="Consolas"/>
          <w:sz w:val="19"/>
          <w:szCs w:val="19"/>
        </w:rPr>
        <w:t xml:space="preserve">}</w:t>
      </w:r>
    </w:p>
    <w:p>
      <w:pPr>
        <w:spacing w:after="120"/>
      </w:pPr>
    </w:p>
    <w:p>
      <w:pPr>
        <w:pStyle w:val="Heading2"/>
      </w:pPr>
      <w:r>
        <w:t xml:space="preserve">PUT example - update the full profile</w:t>
      </w:r>
    </w:p>
    <w:p>
      <w:pPr>
        <w:shd w:fill="F2F2F2" w:val="clear"/>
        <w:spacing w:after="0"/>
      </w:pPr>
      <w:r>
        <w:rPr>
          <w:rFonts w:ascii="Consolas" w:cs="Consolas" w:eastAsia="Consolas" w:hAnsi="Consolas"/>
          <w:sz w:val="19"/>
          <w:szCs w:val="19"/>
        </w:rPr>
        <w:t xml:space="preserve">PUT /users/me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Request body</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"name": "Ravi Kumar",</w:t>
      </w:r>
    </w:p>
    <w:p>
      <w:pPr>
        <w:shd w:fill="F2F2F2" w:val="clear"/>
        <w:spacing w:after="0"/>
      </w:pPr>
      <w:r>
        <w:rPr>
          <w:rFonts w:ascii="Consolas" w:cs="Consolas" w:eastAsia="Consolas" w:hAnsi="Consolas"/>
          <w:sz w:val="19"/>
          <w:szCs w:val="19"/>
        </w:rPr>
        <w:t xml:space="preserve">  "phone": "9876543210"</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Response 200 OK</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"name": "Ravi Kumar",</w:t>
      </w:r>
    </w:p>
    <w:p>
      <w:pPr>
        <w:shd w:fill="F2F2F2" w:val="clear"/>
        <w:spacing w:after="0"/>
      </w:pPr>
      <w:r>
        <w:rPr>
          <w:rFonts w:ascii="Consolas" w:cs="Consolas" w:eastAsia="Consolas" w:hAnsi="Consolas"/>
          <w:sz w:val="19"/>
          <w:szCs w:val="19"/>
        </w:rPr>
        <w:t xml:space="preserve">  "phone": "9876543210"</w:t>
      </w:r>
    </w:p>
    <w:p>
      <w:pPr>
        <w:shd w:fill="F2F2F2" w:val="clear"/>
        <w:spacing w:after="0"/>
      </w:pPr>
      <w:r>
        <w:rPr>
          <w:rFonts w:ascii="Consolas" w:cs="Consolas" w:eastAsia="Consolas" w:hAnsi="Consolas"/>
          <w:sz w:val="19"/>
          <w:szCs w:val="19"/>
        </w:rPr>
        <w:t xml:space="preserve">}</w:t>
      </w:r>
    </w:p>
    <w:p>
      <w:pPr>
        <w:spacing w:after="120"/>
      </w:pPr>
    </w:p>
    <w:p>
      <w:pPr>
        <w:pStyle w:val="Heading2"/>
      </w:pPr>
      <w:r>
        <w:t xml:space="preserve">PATCH example - change only the stock</w:t>
      </w:r>
    </w:p>
    <w:p>
      <w:pPr>
        <w:shd w:fill="F2F2F2" w:val="clear"/>
        <w:spacing w:after="0"/>
      </w:pPr>
      <w:r>
        <w:rPr>
          <w:rFonts w:ascii="Consolas" w:cs="Consolas" w:eastAsia="Consolas" w:hAnsi="Consolas"/>
          <w:sz w:val="19"/>
          <w:szCs w:val="19"/>
        </w:rPr>
        <w:t xml:space="preserve">PATCH /products/5/stock</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Request body</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"stock": 35</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Response 200 OK</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"id": 5,</w:t>
      </w:r>
    </w:p>
    <w:p>
      <w:pPr>
        <w:shd w:fill="F2F2F2" w:val="clear"/>
        <w:spacing w:after="0"/>
      </w:pPr>
      <w:r>
        <w:rPr>
          <w:rFonts w:ascii="Consolas" w:cs="Consolas" w:eastAsia="Consolas" w:hAnsi="Consolas"/>
          <w:sz w:val="19"/>
          <w:szCs w:val="19"/>
        </w:rPr>
        <w:t xml:space="preserve">  "stock": 35</w:t>
      </w:r>
    </w:p>
    <w:p>
      <w:pPr>
        <w:shd w:fill="F2F2F2" w:val="clear"/>
        <w:spacing w:after="0"/>
      </w:pPr>
      <w:r>
        <w:rPr>
          <w:rFonts w:ascii="Consolas" w:cs="Consolas" w:eastAsia="Consolas" w:hAnsi="Consolas"/>
          <w:sz w:val="19"/>
          <w:szCs w:val="19"/>
        </w:rPr>
        <w:t xml:space="preserve">}</w:t>
      </w:r>
    </w:p>
    <w:p>
      <w:pPr>
        <w:spacing w:after="120"/>
      </w:pPr>
    </w:p>
    <w:p>
      <w:pPr>
        <w:pStyle w:val="Heading2"/>
      </w:pPr>
      <w:r>
        <w:t xml:space="preserve">DELETE example - delete an address</w:t>
      </w:r>
    </w:p>
    <w:p>
      <w:pPr>
        <w:shd w:fill="F2F2F2" w:val="clear"/>
        <w:spacing w:after="0"/>
      </w:pPr>
      <w:r>
        <w:rPr>
          <w:rFonts w:ascii="Consolas" w:cs="Consolas" w:eastAsia="Consolas" w:hAnsi="Consolas"/>
          <w:sz w:val="19"/>
          <w:szCs w:val="19"/>
        </w:rPr>
        <w:t xml:space="preserve">DELETE /users/me/addresses/3</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Response 204 No Content (no body)</w:t>
      </w:r>
    </w:p>
    <w:p>
      <w:pPr>
        <w:spacing w:after="120"/>
      </w:pPr>
    </w:p>
    <w:p>
      <w:pPr>
        <w:pStyle w:val="Heading1"/>
      </w:pPr>
      <w:r>
        <w:t xml:space="preserve">4. HTTP Status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Code</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Name</w:t>
            </w:r>
          </w:p>
        </w:tc>
        <w:tc>
          <w:tcPr>
            <w:tcW w:type="dxa" w:w="5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Meaning</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OK</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request worked and data is returned.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Created</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 new resource was created (for example a new order).</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No Content</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request worked and there is nothing to return (for example after DELETE).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Bad Request</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request is wrong or incomplete.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Unauthorized</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user is not logged in or the JWT is missing or invalid.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Forbidden</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user is logged in but is not allowed to do this.</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Not Found</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resource does not exist.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Conflict</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request clashes with existing data (for example the email is already registered).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422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Unprocessable Entity</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data format is invalid. FastAPI and Pydantic return this for validation errors.</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Internal Server Error</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Something went wrong inside the server.</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503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Service Unavailable</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The service is down or too busy (used when a dependent service is not reachable).</w:t>
            </w:r>
          </w:p>
        </w:tc>
      </w:tr>
    </w:tbl>
    <w:p>
      <w:pPr>
        <w:spacing w:after="160"/>
      </w:pPr>
    </w:p>
    <w:p>
      <w:pPr>
        <w:pStyle w:val="Heading1"/>
      </w:pPr>
      <w:r>
        <w:t xml:space="preserve">5. Example Endpoints for Each Service</w:t>
      </w:r>
    </w:p>
    <w:p>
      <w:pPr>
        <w:pStyle w:val="Heading2"/>
      </w:pPr>
      <w:r>
        <w:t xml:space="preserve">Authentication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Method</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Endpoint</w:t>
            </w:r>
          </w:p>
        </w:tc>
        <w:tc>
          <w:tcPr>
            <w:tcW w:type="dxa" w:w="4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Purpose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/auth/register</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Register a new user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/auth/login</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Login and get a JWT token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/auth/verify</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Verify a token</w:t>
            </w:r>
          </w:p>
        </w:tc>
      </w:tr>
    </w:tbl>
    <w:p>
      <w:pPr>
        <w:spacing w:after="160"/>
      </w:pPr>
    </w:p>
    <w:p>
      <w:pPr>
        <w:pStyle w:val="Heading2"/>
      </w:pPr>
      <w:r>
        <w:t xml:space="preserve">User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Method</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Endpoint</w:t>
            </w:r>
          </w:p>
        </w:tc>
        <w:tc>
          <w:tcPr>
            <w:tcW w:type="dxa" w:w="4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Purpose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/users/me</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View my profile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PUT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/users/me</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Update my profile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/users/me/addresses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Add an address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/users/me/addresses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List my addresses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DELETE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/users/me/addresses/{id}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Delete an address</w:t>
            </w:r>
          </w:p>
        </w:tc>
      </w:tr>
    </w:tbl>
    <w:p>
      <w:pPr>
        <w:spacing w:after="160"/>
      </w:pPr>
    </w:p>
    <w:p>
      <w:pPr>
        <w:pStyle w:val="Heading2"/>
      </w:pPr>
      <w:r>
        <w:t xml:space="preserve">Product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Method</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Endpoint</w:t>
            </w:r>
          </w:p>
        </w:tc>
        <w:tc>
          <w:tcPr>
            <w:tcW w:type="dxa" w:w="4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Purpose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List all products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/products/{id}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 one product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Add a product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PUT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/products/{id}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Update a product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PATCH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/products/{id}/stock</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Update the stock</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DELETE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/products/{id}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Delete a product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/categories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List categories</w:t>
            </w:r>
          </w:p>
        </w:tc>
      </w:tr>
    </w:tbl>
    <w:p>
      <w:pPr>
        <w:spacing w:after="160"/>
      </w:pPr>
    </w:p>
    <w:p>
      <w:pPr>
        <w:pStyle w:val="Heading2"/>
      </w:pPr>
      <w:r>
        <w:t xml:space="preserve">Order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Method</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Endpoint</w:t>
            </w:r>
          </w:p>
        </w:tc>
        <w:tc>
          <w:tcPr>
            <w:tcW w:type="dxa" w:w="4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Purpose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Create an order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 history of the logged-in user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/orders/{id}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 one order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PATCH</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/orders/{id}/status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Update the order status</w:t>
            </w:r>
          </w:p>
        </w:tc>
      </w:tr>
    </w:tbl>
    <w:p>
      <w:pPr>
        <w:spacing w:after="160"/>
      </w:pPr>
    </w:p>
    <w:p>
      <w:pPr>
        <w:pStyle w:val="Heading2"/>
      </w:pPr>
      <w:r>
        <w:t xml:space="preserve">Payment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Method</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Endpoint</w:t>
            </w:r>
          </w:p>
        </w:tc>
        <w:tc>
          <w:tcPr>
            <w:tcW w:type="dxa" w:w="4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Purpose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Make a payment for an order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/payments/{id}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 one payment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/payments/order/{order_id}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 the payment of an order</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/transactions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Transaction history</w:t>
            </w:r>
          </w:p>
        </w:tc>
      </w:tr>
    </w:tbl>
    <w:p>
      <w:pPr>
        <w:spacing w:after="160"/>
      </w:pPr>
    </w:p>
    <w:p>
      <w:pPr>
        <w:pStyle w:val="Heading1"/>
      </w:pPr>
      <w:r>
        <w:t xml:space="preserve">6. Testing the APIs</w:t>
      </w:r>
    </w:p>
    <w:p>
      <w:pPr>
        <w:spacing w:after="120" w:line="300"/>
      </w:pPr>
      <w:r>
        <w:t xml:space="preserve">FastAPI gives Swagger UI automatically at /docs, where every endpoint can be tried from the browser. Postman can also be used to send requests, add the JWT token in the Authorization header (Bearer token) and check the responses.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Dineshkumar S</dc:creator>
  <cp:lastModifiedBy>Un-named</cp:lastModifiedBy>
  <cp:revision>1</cp:revision>
  <dcterms:created xsi:type="dcterms:W3CDTF">2026-10-29T05:32:45.372Z</dcterms:created>
  <dcterms:modified xsi:type="dcterms:W3CDTF">2026-10-29T05:32:45.372Z</dcterms:modified>
</cp:coreProperties>
</file>

<file path=docProps/custom.xml><?xml version="1.0" encoding="utf-8"?>
<Properties xmlns="http://schemas.openxmlformats.org/officeDocument/2006/custom-properties" xmlns:vt="http://schemas.openxmlformats.org/officeDocument/2006/docPropsVTypes"/>
</file>