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1. Reading Assignment: A Short History of Java</w:t>
      </w:r>
    </w:p>
    <w:p w:rsidR="001957E6" w:rsidRPr="002F729C" w:rsidRDefault="001957E6" w:rsidP="002F729C">
      <w:pPr>
        <w:numPr>
          <w:ilvl w:val="0"/>
          <w:numId w:val="8"/>
        </w:numPr>
        <w:spacing w:line="20" w:lineRule="atLeast"/>
        <w:ind w:left="0"/>
        <w:rPr>
          <w:rFonts w:cstheme="minorHAnsi"/>
        </w:rPr>
      </w:pPr>
      <w:r w:rsidRPr="002F729C">
        <w:rPr>
          <w:rStyle w:val="Strong"/>
          <w:rFonts w:cstheme="minorHAnsi"/>
        </w:rPr>
        <w:t>Task</w:t>
      </w:r>
      <w:r w:rsidRPr="002F729C">
        <w:rPr>
          <w:rFonts w:cstheme="minorHAnsi"/>
        </w:rPr>
        <w:t>: Read about the history and development of Java.</w:t>
      </w:r>
    </w:p>
    <w:p w:rsidR="001957E6" w:rsidRDefault="001957E6" w:rsidP="002F729C">
      <w:pPr>
        <w:numPr>
          <w:ilvl w:val="0"/>
          <w:numId w:val="8"/>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7" w:history="1">
        <w:r w:rsidR="004D22D4" w:rsidRPr="002F729C">
          <w:rPr>
            <w:rStyle w:val="Hyperlink"/>
            <w:rFonts w:cstheme="minorHAnsi"/>
          </w:rPr>
          <w:t>http://sunsite.uakom.sk/sunworldonline/swol-07-1995/swol-07-java.html</w:t>
        </w:r>
      </w:hyperlink>
    </w:p>
    <w:p w:rsidR="00CB1C3B" w:rsidRPr="002F729C" w:rsidRDefault="00CB1C3B" w:rsidP="00CB1C3B">
      <w:pPr>
        <w:spacing w:line="20" w:lineRule="atLeast"/>
        <w:rPr>
          <w:rFonts w:cstheme="minorHAnsi"/>
        </w:rPr>
      </w:pPr>
    </w:p>
    <w:p w:rsidR="004D22D4" w:rsidRPr="002F729C" w:rsidRDefault="004D22D4" w:rsidP="002F729C">
      <w:pPr>
        <w:spacing w:line="20" w:lineRule="atLeast"/>
        <w:rPr>
          <w:rFonts w:cstheme="minorHAnsi"/>
        </w:rPr>
      </w:pPr>
      <w:r w:rsidRPr="002F729C">
        <w:rPr>
          <w:rFonts w:cstheme="minorHAnsi"/>
        </w:rPr>
        <w:t>Java was originally known as OAK in 1991 James gosling and team introduced java (Sun Microsystems)</w:t>
      </w:r>
    </w:p>
    <w:p w:rsidR="004D22D4" w:rsidRPr="002F729C" w:rsidRDefault="004D22D4" w:rsidP="002F729C">
      <w:pPr>
        <w:spacing w:line="20" w:lineRule="atLeast"/>
        <w:rPr>
          <w:rFonts w:cstheme="minorHAnsi"/>
        </w:rPr>
      </w:pPr>
      <w:r w:rsidRPr="002F729C">
        <w:rPr>
          <w:rFonts w:cstheme="minorHAnsi"/>
        </w:rPr>
        <w:t>-In 1992 The "*7" device was introducing to showcase the technology potential of java, but Time-Warner denied set-top box OS and video-on-demand technology for demo.</w:t>
      </w:r>
    </w:p>
    <w:p w:rsidR="004D22D4" w:rsidRPr="002F729C" w:rsidRDefault="004D22D4" w:rsidP="002F729C">
      <w:pPr>
        <w:spacing w:line="20" w:lineRule="atLeast"/>
        <w:rPr>
          <w:rFonts w:cstheme="minorHAnsi"/>
        </w:rPr>
      </w:pPr>
      <w:r w:rsidRPr="002F729C">
        <w:rPr>
          <w:rFonts w:cstheme="minorHAnsi"/>
        </w:rPr>
        <w:t xml:space="preserve">-in 1994 </w:t>
      </w:r>
      <w:proofErr w:type="spellStart"/>
      <w:r w:rsidRPr="002F729C">
        <w:rPr>
          <w:rFonts w:cstheme="minorHAnsi"/>
        </w:rPr>
        <w:t>Webrunner</w:t>
      </w:r>
      <w:proofErr w:type="spellEnd"/>
      <w:r w:rsidRPr="002F729C">
        <w:rPr>
          <w:rFonts w:cstheme="minorHAnsi"/>
        </w:rPr>
        <w:t xml:space="preserve"> (a web browser) also known as applet was introduced which ca run the java file.</w:t>
      </w:r>
    </w:p>
    <w:p w:rsidR="004D22D4" w:rsidRPr="002F729C" w:rsidRDefault="004D22D4" w:rsidP="002F729C">
      <w:pPr>
        <w:spacing w:line="20" w:lineRule="atLeast"/>
        <w:rPr>
          <w:rFonts w:cstheme="minorHAnsi"/>
        </w:rPr>
      </w:pPr>
      <w:r w:rsidRPr="002F729C">
        <w:rPr>
          <w:rFonts w:cstheme="minorHAnsi"/>
        </w:rPr>
        <w:t>- 1996 Java 1.0 was released publically</w:t>
      </w:r>
    </w:p>
    <w:p w:rsidR="004D22D4" w:rsidRPr="002F729C" w:rsidRDefault="004D22D4" w:rsidP="002F729C">
      <w:pPr>
        <w:spacing w:line="20" w:lineRule="atLeast"/>
        <w:rPr>
          <w:rFonts w:cstheme="minorHAnsi"/>
        </w:rPr>
      </w:pPr>
      <w:r w:rsidRPr="002F729C">
        <w:rPr>
          <w:rFonts w:cstheme="minorHAnsi"/>
        </w:rPr>
        <w:t>-in 2010 Sun microsystem was acquired by Oracle corporation</w:t>
      </w:r>
    </w:p>
    <w:p w:rsidR="004D22D4" w:rsidRPr="002F729C" w:rsidRDefault="00CB1C3B" w:rsidP="002F729C">
      <w:pPr>
        <w:spacing w:line="20" w:lineRule="atLeast"/>
        <w:rPr>
          <w:rFonts w:cstheme="minorHAnsi"/>
        </w:rPr>
      </w:pPr>
      <w:r>
        <w:rPr>
          <w:rFonts w:cstheme="minorHAnsi"/>
        </w:rPr>
        <w:t>--------------------------------------------------------------------------------------------------------------------------</w:t>
      </w: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2. Reading Assignment: Java Language Features</w:t>
      </w:r>
    </w:p>
    <w:p w:rsidR="001957E6" w:rsidRPr="002F729C" w:rsidRDefault="001957E6" w:rsidP="002F729C">
      <w:pPr>
        <w:numPr>
          <w:ilvl w:val="0"/>
          <w:numId w:val="9"/>
        </w:numPr>
        <w:spacing w:line="20" w:lineRule="atLeast"/>
        <w:ind w:left="0"/>
        <w:rPr>
          <w:rFonts w:cstheme="minorHAnsi"/>
        </w:rPr>
      </w:pPr>
      <w:r w:rsidRPr="002F729C">
        <w:rPr>
          <w:rStyle w:val="Strong"/>
          <w:rFonts w:cstheme="minorHAnsi"/>
        </w:rPr>
        <w:t>Task</w:t>
      </w:r>
      <w:r w:rsidRPr="002F729C">
        <w:rPr>
          <w:rFonts w:cstheme="minorHAnsi"/>
        </w:rPr>
        <w:t>: Learn about the main features of Java.</w:t>
      </w:r>
    </w:p>
    <w:p w:rsidR="002760CB" w:rsidRPr="002F729C" w:rsidRDefault="001957E6" w:rsidP="002F729C">
      <w:pPr>
        <w:numPr>
          <w:ilvl w:val="0"/>
          <w:numId w:val="9"/>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8" w:history="1">
        <w:r w:rsidR="004D22D4" w:rsidRPr="002F729C">
          <w:rPr>
            <w:rStyle w:val="Hyperlink"/>
            <w:rFonts w:cstheme="minorHAnsi"/>
          </w:rPr>
          <w:t>https://javaalmanac.io/features/</w:t>
        </w:r>
      </w:hyperlink>
    </w:p>
    <w:p w:rsidR="004D22D4" w:rsidRPr="002F729C" w:rsidRDefault="004D22D4" w:rsidP="002F729C">
      <w:pPr>
        <w:spacing w:line="20" w:lineRule="atLeast"/>
        <w:rPr>
          <w:rFonts w:cstheme="minorHAnsi"/>
        </w:rPr>
      </w:pPr>
      <w:r w:rsidRPr="002F729C">
        <w:rPr>
          <w:rFonts w:cstheme="minorHAnsi"/>
        </w:rPr>
        <w:t>Java 8:</w:t>
      </w:r>
    </w:p>
    <w:p w:rsidR="004D22D4" w:rsidRPr="002F729C" w:rsidRDefault="001B5AF9" w:rsidP="002F729C">
      <w:pPr>
        <w:pStyle w:val="ListParagraph"/>
        <w:numPr>
          <w:ilvl w:val="0"/>
          <w:numId w:val="16"/>
        </w:numPr>
        <w:spacing w:line="20" w:lineRule="atLeast"/>
        <w:ind w:left="0"/>
        <w:rPr>
          <w:rFonts w:cstheme="minorHAnsi"/>
        </w:rPr>
      </w:pPr>
      <w:r w:rsidRPr="002F729C">
        <w:rPr>
          <w:rFonts w:cstheme="minorHAnsi"/>
        </w:rPr>
        <w:t>Remove Permanent Generation</w:t>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Default Methods in Interfaces</w:t>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Effectively Final Variables</w:t>
      </w:r>
      <w:r w:rsidRPr="002F729C">
        <w:rPr>
          <w:rFonts w:cstheme="minorHAnsi"/>
        </w:rPr>
        <w:tab/>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Type Use Annotations</w:t>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Repeating Annotations</w:t>
      </w:r>
      <w:r w:rsidRPr="002F729C">
        <w:rPr>
          <w:rFonts w:cstheme="minorHAnsi"/>
        </w:rPr>
        <w:tab/>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Streams (</w:t>
      </w:r>
      <w:proofErr w:type="spellStart"/>
      <w:proofErr w:type="gramStart"/>
      <w:r w:rsidRPr="002F729C">
        <w:rPr>
          <w:rFonts w:cstheme="minorHAnsi"/>
        </w:rPr>
        <w:t>java.util</w:t>
      </w:r>
      <w:proofErr w:type="gramEnd"/>
      <w:r w:rsidRPr="002F729C">
        <w:rPr>
          <w:rFonts w:cstheme="minorHAnsi"/>
        </w:rPr>
        <w:t>.stream</w:t>
      </w:r>
      <w:proofErr w:type="spellEnd"/>
      <w:r w:rsidRPr="002F729C">
        <w:rPr>
          <w:rFonts w:cstheme="minorHAnsi"/>
        </w:rPr>
        <w:t>)</w:t>
      </w:r>
      <w:r w:rsidRPr="002F729C">
        <w:rPr>
          <w:rFonts w:cstheme="minorHAnsi"/>
        </w:rPr>
        <w:tab/>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Lambda APIs (</w:t>
      </w:r>
      <w:proofErr w:type="spellStart"/>
      <w:proofErr w:type="gramStart"/>
      <w:r w:rsidRPr="002F729C">
        <w:rPr>
          <w:rFonts w:cstheme="minorHAnsi"/>
        </w:rPr>
        <w:t>java.util</w:t>
      </w:r>
      <w:proofErr w:type="gramEnd"/>
      <w:r w:rsidRPr="002F729C">
        <w:rPr>
          <w:rFonts w:cstheme="minorHAnsi"/>
        </w:rPr>
        <w:t>.function</w:t>
      </w:r>
      <w:proofErr w:type="spellEnd"/>
      <w:r w:rsidRPr="002F729C">
        <w:rPr>
          <w:rFonts w:cstheme="minorHAnsi"/>
        </w:rPr>
        <w:t>)</w:t>
      </w:r>
      <w:r w:rsidRPr="002F729C">
        <w:rPr>
          <w:rFonts w:cstheme="minorHAnsi"/>
        </w:rPr>
        <w:tab/>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Date Time (</w:t>
      </w:r>
      <w:proofErr w:type="spellStart"/>
      <w:proofErr w:type="gramStart"/>
      <w:r w:rsidRPr="002F729C">
        <w:rPr>
          <w:rFonts w:cstheme="minorHAnsi"/>
        </w:rPr>
        <w:t>java.time</w:t>
      </w:r>
      <w:proofErr w:type="spellEnd"/>
      <w:proofErr w:type="gramEnd"/>
      <w:r w:rsidRPr="002F729C">
        <w:rPr>
          <w:rFonts w:cstheme="minorHAnsi"/>
        </w:rPr>
        <w:t>)</w:t>
      </w:r>
      <w:r w:rsidRPr="002F729C">
        <w:rPr>
          <w:rFonts w:cstheme="minorHAnsi"/>
        </w:rPr>
        <w:tab/>
      </w:r>
    </w:p>
    <w:p w:rsidR="001B5AF9" w:rsidRPr="002F729C" w:rsidRDefault="001B5AF9" w:rsidP="002F729C">
      <w:pPr>
        <w:pStyle w:val="ListParagraph"/>
        <w:numPr>
          <w:ilvl w:val="0"/>
          <w:numId w:val="16"/>
        </w:numPr>
        <w:spacing w:line="20" w:lineRule="atLeast"/>
        <w:ind w:left="0"/>
        <w:rPr>
          <w:rFonts w:cstheme="minorHAnsi"/>
        </w:rPr>
      </w:pPr>
      <w:r w:rsidRPr="002F729C">
        <w:rPr>
          <w:rFonts w:cstheme="minorHAnsi"/>
        </w:rPr>
        <w:t xml:space="preserve">New Opcode </w:t>
      </w:r>
    </w:p>
    <w:p w:rsidR="001B5AF9" w:rsidRPr="002F729C" w:rsidRDefault="00CB1C3B" w:rsidP="002F729C">
      <w:pPr>
        <w:spacing w:line="20" w:lineRule="atLeast"/>
        <w:rPr>
          <w:rFonts w:cstheme="minorHAnsi"/>
        </w:rPr>
      </w:pPr>
      <w:r>
        <w:rPr>
          <w:rFonts w:cstheme="minorHAnsi"/>
        </w:rPr>
        <w:t>--------------------------------------------------------------------------------------------------------------------------</w:t>
      </w: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3. Reading Assignment: Which Version of JDK Should I Use?</w:t>
      </w:r>
    </w:p>
    <w:p w:rsidR="001957E6" w:rsidRPr="002F729C" w:rsidRDefault="001957E6" w:rsidP="002F729C">
      <w:pPr>
        <w:numPr>
          <w:ilvl w:val="0"/>
          <w:numId w:val="10"/>
        </w:numPr>
        <w:spacing w:line="20" w:lineRule="atLeast"/>
        <w:ind w:left="0"/>
        <w:rPr>
          <w:rFonts w:cstheme="minorHAnsi"/>
        </w:rPr>
      </w:pPr>
      <w:r w:rsidRPr="002F729C">
        <w:rPr>
          <w:rStyle w:val="Strong"/>
          <w:rFonts w:cstheme="minorHAnsi"/>
        </w:rPr>
        <w:t>Task</w:t>
      </w:r>
      <w:r w:rsidRPr="002F729C">
        <w:rPr>
          <w:rFonts w:cstheme="minorHAnsi"/>
        </w:rPr>
        <w:t>: Find out which JDK version is right for you.</w:t>
      </w:r>
    </w:p>
    <w:p w:rsidR="001957E6" w:rsidRPr="002F729C" w:rsidRDefault="001957E6" w:rsidP="002F729C">
      <w:pPr>
        <w:numPr>
          <w:ilvl w:val="0"/>
          <w:numId w:val="10"/>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9" w:history="1">
        <w:r w:rsidR="001B5AF9" w:rsidRPr="002F729C">
          <w:rPr>
            <w:rStyle w:val="Hyperlink"/>
            <w:rFonts w:cstheme="minorHAnsi"/>
          </w:rPr>
          <w:t>https://whichjdk.com/</w:t>
        </w:r>
      </w:hyperlink>
    </w:p>
    <w:p w:rsidR="001B5AF9" w:rsidRPr="002F729C" w:rsidRDefault="001B5AF9" w:rsidP="002F729C">
      <w:pPr>
        <w:spacing w:line="20" w:lineRule="atLeast"/>
        <w:rPr>
          <w:rFonts w:cstheme="minorHAnsi"/>
        </w:rPr>
      </w:pPr>
      <w:r w:rsidRPr="002F729C">
        <w:rPr>
          <w:rFonts w:cstheme="minorHAnsi"/>
        </w:rPr>
        <w:t>JAVA 8 LTS version</w:t>
      </w:r>
    </w:p>
    <w:p w:rsidR="001B5AF9" w:rsidRPr="002F729C" w:rsidRDefault="00CB1C3B" w:rsidP="002F729C">
      <w:pPr>
        <w:spacing w:line="20" w:lineRule="atLeast"/>
        <w:rPr>
          <w:rFonts w:cstheme="minorHAnsi"/>
        </w:rPr>
      </w:pPr>
      <w:r>
        <w:rPr>
          <w:rFonts w:cstheme="minorHAnsi"/>
        </w:rPr>
        <w:t>--------------------------------------------------------------------------------------------------------------------------</w:t>
      </w: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4. Reading Assignment: JDK Installation Directory Structure</w:t>
      </w:r>
    </w:p>
    <w:p w:rsidR="001957E6" w:rsidRPr="002F729C" w:rsidRDefault="001957E6" w:rsidP="002F729C">
      <w:pPr>
        <w:numPr>
          <w:ilvl w:val="0"/>
          <w:numId w:val="11"/>
        </w:numPr>
        <w:spacing w:line="20" w:lineRule="atLeast"/>
        <w:ind w:left="0"/>
        <w:rPr>
          <w:rFonts w:cstheme="minorHAnsi"/>
        </w:rPr>
      </w:pPr>
      <w:r w:rsidRPr="002F729C">
        <w:rPr>
          <w:rStyle w:val="Strong"/>
          <w:rFonts w:cstheme="minorHAnsi"/>
        </w:rPr>
        <w:t>Task</w:t>
      </w:r>
      <w:r w:rsidRPr="002F729C">
        <w:rPr>
          <w:rFonts w:cstheme="minorHAnsi"/>
        </w:rPr>
        <w:t>: Understand the folder structure and files in the JDK installation.</w:t>
      </w:r>
    </w:p>
    <w:p w:rsidR="001957E6" w:rsidRPr="002F729C" w:rsidRDefault="001957E6" w:rsidP="002F729C">
      <w:pPr>
        <w:numPr>
          <w:ilvl w:val="0"/>
          <w:numId w:val="11"/>
        </w:numPr>
        <w:spacing w:line="20" w:lineRule="atLeast"/>
        <w:ind w:left="0"/>
        <w:rPr>
          <w:rFonts w:cstheme="minorHAnsi"/>
        </w:rPr>
      </w:pPr>
      <w:r w:rsidRPr="002F729C">
        <w:rPr>
          <w:rStyle w:val="Strong"/>
          <w:rFonts w:cstheme="minorHAnsi"/>
        </w:rPr>
        <w:t>Link</w:t>
      </w:r>
      <w:r w:rsidRPr="002F729C">
        <w:rPr>
          <w:rFonts w:cstheme="minorHAnsi"/>
        </w:rPr>
        <w:t xml:space="preserve">: </w:t>
      </w:r>
      <w:r w:rsidR="002760CB" w:rsidRPr="002F729C">
        <w:rPr>
          <w:rFonts w:cstheme="minorHAnsi"/>
        </w:rPr>
        <w:t>https://docs.oracle.com/javase/8/docs/technotes/tools/windows/jdkfiles.html</w:t>
      </w:r>
    </w:p>
    <w:p w:rsidR="00CB1C3B" w:rsidRDefault="00CB1C3B" w:rsidP="002F729C">
      <w:pPr>
        <w:pStyle w:val="NormalWeb"/>
        <w:spacing w:before="0" w:beforeAutospacing="0" w:after="0" w:afterAutospacing="0" w:line="20" w:lineRule="atLeast"/>
        <w:rPr>
          <w:rFonts w:asciiTheme="minorHAnsi" w:hAnsiTheme="minorHAnsi" w:cstheme="minorHAnsi"/>
          <w:color w:val="000000"/>
          <w:sz w:val="18"/>
          <w:szCs w:val="18"/>
        </w:rPr>
      </w:pPr>
    </w:p>
    <w:p w:rsidR="003A06E6" w:rsidRPr="00CB1C3B" w:rsidRDefault="003A06E6" w:rsidP="002F729C">
      <w:pPr>
        <w:pStyle w:val="NormalWeb"/>
        <w:spacing w:before="0" w:beforeAutospacing="0" w:after="0" w:afterAutospacing="0" w:line="20" w:lineRule="atLeast"/>
        <w:rPr>
          <w:rFonts w:asciiTheme="minorHAnsi" w:hAnsiTheme="minorHAnsi" w:cstheme="minorHAnsi"/>
          <w:color w:val="000000"/>
        </w:rPr>
      </w:pPr>
      <w:r w:rsidRPr="00CB1C3B">
        <w:rPr>
          <w:rFonts w:asciiTheme="minorHAnsi" w:hAnsiTheme="minorHAnsi" w:cstheme="minorHAnsi"/>
          <w:color w:val="000000"/>
        </w:rPr>
        <w:t>JDK software is installed at </w:t>
      </w:r>
      <w:r w:rsidRPr="00CB1C3B">
        <w:rPr>
          <w:rStyle w:val="HTMLCode"/>
          <w:rFonts w:asciiTheme="minorHAnsi" w:hAnsiTheme="minorHAnsi" w:cstheme="minorHAnsi"/>
          <w:color w:val="444444"/>
          <w:sz w:val="24"/>
          <w:szCs w:val="24"/>
        </w:rPr>
        <w:t>/jdk-1.8</w:t>
      </w:r>
      <w:r w:rsidRPr="00CB1C3B">
        <w:rPr>
          <w:rFonts w:asciiTheme="minorHAnsi" w:hAnsiTheme="minorHAnsi" w:cstheme="minorHAnsi"/>
          <w:color w:val="000000"/>
        </w:rPr>
        <w:t>, here are some of the most important directories:</w:t>
      </w:r>
    </w:p>
    <w:p w:rsidR="003A06E6" w:rsidRPr="00CB1C3B" w:rsidRDefault="003A06E6" w:rsidP="002F729C">
      <w:pPr>
        <w:pStyle w:val="ListParagraph"/>
        <w:numPr>
          <w:ilvl w:val="0"/>
          <w:numId w:val="17"/>
        </w:numPr>
        <w:spacing w:line="20" w:lineRule="atLeast"/>
        <w:ind w:left="0"/>
        <w:rPr>
          <w:rFonts w:eastAsia="Times New Roman" w:cstheme="minorHAnsi"/>
          <w:b/>
          <w:bCs/>
          <w:color w:val="000000"/>
          <w:lang w:eastAsia="en-IN"/>
        </w:rPr>
      </w:pPr>
      <w:r w:rsidRPr="00CB1C3B">
        <w:rPr>
          <w:rFonts w:eastAsia="Times New Roman" w:cstheme="minorHAnsi"/>
          <w:b/>
          <w:bCs/>
          <w:color w:val="000000"/>
          <w:lang w:eastAsia="en-IN"/>
        </w:rPr>
        <w:t>/jdk-1.8</w:t>
      </w:r>
    </w:p>
    <w:p w:rsidR="003A06E6" w:rsidRPr="00CB1C3B" w:rsidRDefault="003A06E6" w:rsidP="002F729C">
      <w:pPr>
        <w:spacing w:line="20" w:lineRule="atLeast"/>
        <w:rPr>
          <w:rFonts w:eastAsia="Times New Roman" w:cstheme="minorHAnsi"/>
          <w:color w:val="000000"/>
          <w:lang w:eastAsia="en-IN"/>
        </w:rPr>
      </w:pPr>
      <w:r w:rsidRPr="003A06E6">
        <w:rPr>
          <w:rFonts w:eastAsia="Times New Roman" w:cstheme="minorHAnsi"/>
          <w:color w:val="000000"/>
          <w:lang w:eastAsia="en-IN"/>
        </w:rPr>
        <w:t>Root directory of the JDK software installation. Contains copyright, license, and README files. Also contains </w:t>
      </w:r>
      <w:r w:rsidRPr="00CB1C3B">
        <w:rPr>
          <w:rFonts w:eastAsia="Times New Roman" w:cstheme="minorHAnsi"/>
          <w:color w:val="444444"/>
          <w:lang w:eastAsia="en-IN"/>
        </w:rPr>
        <w:t>src.zip</w:t>
      </w:r>
      <w:r w:rsidRPr="003A06E6">
        <w:rPr>
          <w:rFonts w:eastAsia="Times New Roman" w:cstheme="minorHAnsi"/>
          <w:color w:val="000000"/>
          <w:lang w:eastAsia="en-IN"/>
        </w:rPr>
        <w:t>, the archive of source code for the Java platform.</w:t>
      </w:r>
    </w:p>
    <w:p w:rsidR="00482E2A" w:rsidRPr="00CB1C3B" w:rsidRDefault="00482E2A" w:rsidP="002F729C">
      <w:pPr>
        <w:spacing w:line="20" w:lineRule="atLeast"/>
        <w:rPr>
          <w:rFonts w:eastAsia="Times New Roman" w:cstheme="minorHAnsi"/>
          <w:color w:val="000000"/>
          <w:lang w:eastAsia="en-IN"/>
        </w:rPr>
      </w:pPr>
      <w:r w:rsidRPr="00CB1C3B">
        <w:rPr>
          <w:rFonts w:eastAsia="Times New Roman" w:cstheme="minorHAnsi"/>
          <w:color w:val="000000"/>
          <w:lang w:eastAsia="en-IN"/>
        </w:rPr>
        <w:t>/jdk-1.8/bin</w:t>
      </w:r>
    </w:p>
    <w:p w:rsidR="00482E2A" w:rsidRPr="00CB1C3B" w:rsidRDefault="00482E2A" w:rsidP="002F729C">
      <w:pPr>
        <w:spacing w:line="20" w:lineRule="atLeast"/>
        <w:rPr>
          <w:rFonts w:eastAsia="Times New Roman" w:cstheme="minorHAnsi"/>
          <w:color w:val="000000"/>
          <w:lang w:eastAsia="en-IN"/>
        </w:rPr>
      </w:pPr>
      <w:r w:rsidRPr="00CB1C3B">
        <w:rPr>
          <w:rFonts w:eastAsia="Times New Roman" w:cstheme="minorHAnsi"/>
          <w:color w:val="000000"/>
          <w:lang w:eastAsia="en-IN"/>
        </w:rPr>
        <w:t>Executables for all the development tools contained in the JDK. The PATH environment variable should contain an entry for this directory.</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/jdk-1.8/lib</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Files used by the development tools. Includes tools.jar, which contains non-core classes for support of the tools and utilities in the JDK. Also includes dt.jar, the </w:t>
      </w:r>
      <w:proofErr w:type="spellStart"/>
      <w:r w:rsidRPr="00CB1C3B">
        <w:rPr>
          <w:rFonts w:eastAsia="Times New Roman" w:cstheme="minorHAnsi"/>
          <w:color w:val="000000"/>
          <w:lang w:eastAsia="en-IN"/>
        </w:rPr>
        <w:t>DesignTime</w:t>
      </w:r>
      <w:proofErr w:type="spellEnd"/>
      <w:r w:rsidRPr="00CB1C3B">
        <w:rPr>
          <w:rFonts w:eastAsia="Times New Roman" w:cstheme="minorHAnsi"/>
          <w:color w:val="000000"/>
          <w:lang w:eastAsia="en-IN"/>
        </w:rPr>
        <w:t xml:space="preserve"> archive of </w:t>
      </w:r>
      <w:proofErr w:type="spellStart"/>
      <w:r w:rsidRPr="00CB1C3B">
        <w:rPr>
          <w:rFonts w:eastAsia="Times New Roman" w:cstheme="minorHAnsi"/>
          <w:color w:val="000000"/>
          <w:lang w:eastAsia="en-IN"/>
        </w:rPr>
        <w:lastRenderedPageBreak/>
        <w:t>BeanInfo</w:t>
      </w:r>
      <w:proofErr w:type="spellEnd"/>
      <w:r w:rsidRPr="00CB1C3B">
        <w:rPr>
          <w:rFonts w:eastAsia="Times New Roman" w:cstheme="minorHAnsi"/>
          <w:color w:val="000000"/>
          <w:lang w:eastAsia="en-IN"/>
        </w:rPr>
        <w:t xml:space="preserve"> files that tell interactive development environments (IDEs) how to display the Java components and how to let the developer customize them for an application.</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Root directory of the Java Runtime Environment (JRE) used by the JDK development tools. The runtime environment is an implementation of the Java platform. This is the directory referred to by the </w:t>
      </w:r>
      <w:proofErr w:type="spellStart"/>
      <w:proofErr w:type="gramStart"/>
      <w:r w:rsidRPr="00CB1C3B">
        <w:rPr>
          <w:rFonts w:eastAsia="Times New Roman" w:cstheme="minorHAnsi"/>
          <w:color w:val="000000"/>
          <w:lang w:eastAsia="en-IN"/>
        </w:rPr>
        <w:t>java.home</w:t>
      </w:r>
      <w:proofErr w:type="spellEnd"/>
      <w:proofErr w:type="gramEnd"/>
      <w:r w:rsidRPr="00CB1C3B">
        <w:rPr>
          <w:rFonts w:eastAsia="Times New Roman" w:cstheme="minorHAnsi"/>
          <w:color w:val="000000"/>
          <w:lang w:eastAsia="en-IN"/>
        </w:rPr>
        <w:t xml:space="preserve"> system property.</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/bin</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Executable files for tools and libraries used by the Java platform. The executable files are identical to files in /jdk-1.8/bin. The java launcher tool serves as an application launcher. This directory does not need to be in the PATH environment variable.</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Code libraries, property settings, and resource files used by the JRE. For </w:t>
      </w:r>
      <w:proofErr w:type="gramStart"/>
      <w:r w:rsidRPr="00CB1C3B">
        <w:rPr>
          <w:rFonts w:eastAsia="Times New Roman" w:cstheme="minorHAnsi"/>
          <w:color w:val="000000"/>
          <w:lang w:eastAsia="en-IN"/>
        </w:rPr>
        <w:t>example</w:t>
      </w:r>
      <w:proofErr w:type="gramEnd"/>
      <w:r w:rsidRPr="00CB1C3B">
        <w:rPr>
          <w:rFonts w:eastAsia="Times New Roman" w:cstheme="minorHAnsi"/>
          <w:color w:val="000000"/>
          <w:lang w:eastAsia="en-IN"/>
        </w:rPr>
        <w:t xml:space="preserve"> rt.jar contains the bootstrap classes, which are the run time classes that comprise the Java platform core API, and charsets.jar contains the character-conversion classes. Aside from the </w:t>
      </w:r>
      <w:proofErr w:type="spellStart"/>
      <w:r w:rsidRPr="00CB1C3B">
        <w:rPr>
          <w:rFonts w:eastAsia="Times New Roman" w:cstheme="minorHAnsi"/>
          <w:color w:val="000000"/>
          <w:lang w:eastAsia="en-IN"/>
        </w:rPr>
        <w:t>ext</w:t>
      </w:r>
      <w:proofErr w:type="spellEnd"/>
      <w:r w:rsidRPr="00CB1C3B">
        <w:rPr>
          <w:rFonts w:eastAsia="Times New Roman" w:cstheme="minorHAnsi"/>
          <w:color w:val="000000"/>
          <w:lang w:eastAsia="en-IN"/>
        </w:rPr>
        <w:t xml:space="preserve"> subdirectory, there are several additional resource subdirectories not described here.</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w:t>
      </w:r>
      <w:proofErr w:type="spellStart"/>
      <w:r w:rsidRPr="00CB1C3B">
        <w:rPr>
          <w:rFonts w:eastAsia="Times New Roman" w:cstheme="minorHAnsi"/>
          <w:color w:val="000000"/>
          <w:lang w:eastAsia="en-IN"/>
        </w:rPr>
        <w:t>ext</w:t>
      </w:r>
      <w:proofErr w:type="spellEnd"/>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Default installation directory for extensions to the Java platform. This is where the </w:t>
      </w:r>
      <w:proofErr w:type="spellStart"/>
      <w:r w:rsidRPr="00CB1C3B">
        <w:rPr>
          <w:rFonts w:eastAsia="Times New Roman" w:cstheme="minorHAnsi"/>
          <w:color w:val="000000"/>
          <w:lang w:eastAsia="en-IN"/>
        </w:rPr>
        <w:t>JavaHelp</w:t>
      </w:r>
      <w:proofErr w:type="spellEnd"/>
      <w:r w:rsidRPr="00CB1C3B">
        <w:rPr>
          <w:rFonts w:eastAsia="Times New Roman" w:cstheme="minorHAnsi"/>
          <w:color w:val="000000"/>
          <w:lang w:eastAsia="en-IN"/>
        </w:rPr>
        <w:t xml:space="preserve"> JAR file goes when it is installed, for example. This directory includes the jfxrt.jar file, which contains the JavaFX runtime libraries and the localedata.jar file, which contains the locale data for the </w:t>
      </w:r>
      <w:proofErr w:type="spellStart"/>
      <w:r w:rsidRPr="00CB1C3B">
        <w:rPr>
          <w:rFonts w:eastAsia="Times New Roman" w:cstheme="minorHAnsi"/>
          <w:color w:val="000000"/>
          <w:lang w:eastAsia="en-IN"/>
        </w:rPr>
        <w:t>java.text</w:t>
      </w:r>
      <w:proofErr w:type="spellEnd"/>
      <w:r w:rsidRPr="00CB1C3B">
        <w:rPr>
          <w:rFonts w:eastAsia="Times New Roman" w:cstheme="minorHAnsi"/>
          <w:color w:val="000000"/>
          <w:lang w:eastAsia="en-IN"/>
        </w:rPr>
        <w:t xml:space="preserve"> and </w:t>
      </w:r>
      <w:proofErr w:type="spellStart"/>
      <w:proofErr w:type="gramStart"/>
      <w:r w:rsidRPr="00CB1C3B">
        <w:rPr>
          <w:rFonts w:eastAsia="Times New Roman" w:cstheme="minorHAnsi"/>
          <w:color w:val="000000"/>
          <w:lang w:eastAsia="en-IN"/>
        </w:rPr>
        <w:t>java.util</w:t>
      </w:r>
      <w:proofErr w:type="spellEnd"/>
      <w:proofErr w:type="gramEnd"/>
      <w:r w:rsidRPr="00CB1C3B">
        <w:rPr>
          <w:rFonts w:eastAsia="Times New Roman" w:cstheme="minorHAnsi"/>
          <w:color w:val="000000"/>
          <w:lang w:eastAsia="en-IN"/>
        </w:rPr>
        <w:t xml:space="preserve"> packages. See The Extension Mechanism.</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/lib/security</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Contains files used for security management. These include the security policy </w:t>
      </w:r>
      <w:proofErr w:type="spellStart"/>
      <w:proofErr w:type="gramStart"/>
      <w:r w:rsidRPr="00CB1C3B">
        <w:rPr>
          <w:rFonts w:eastAsia="Times New Roman" w:cstheme="minorHAnsi"/>
          <w:color w:val="000000"/>
          <w:lang w:eastAsia="en-IN"/>
        </w:rPr>
        <w:t>java.policy</w:t>
      </w:r>
      <w:proofErr w:type="spellEnd"/>
      <w:proofErr w:type="gramEnd"/>
      <w:r w:rsidRPr="00CB1C3B">
        <w:rPr>
          <w:rFonts w:eastAsia="Times New Roman" w:cstheme="minorHAnsi"/>
          <w:color w:val="000000"/>
          <w:lang w:eastAsia="en-IN"/>
        </w:rPr>
        <w:t xml:space="preserve"> and security properties </w:t>
      </w:r>
      <w:proofErr w:type="spellStart"/>
      <w:r w:rsidRPr="00CB1C3B">
        <w:rPr>
          <w:rFonts w:eastAsia="Times New Roman" w:cstheme="minorHAnsi"/>
          <w:color w:val="000000"/>
          <w:lang w:eastAsia="en-IN"/>
        </w:rPr>
        <w:t>java.security</w:t>
      </w:r>
      <w:proofErr w:type="spellEnd"/>
      <w:r w:rsidRPr="00CB1C3B">
        <w:rPr>
          <w:rFonts w:eastAsia="Times New Roman" w:cstheme="minorHAnsi"/>
          <w:color w:val="000000"/>
          <w:lang w:eastAsia="en-IN"/>
        </w:rPr>
        <w:t xml:space="preserve"> files.</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/lib/applet</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 xml:space="preserve">JAR files that contain support classes for applets can be placed in the lib/applet/ directory. This reduces </w:t>
      </w:r>
      <w:proofErr w:type="spellStart"/>
      <w:r w:rsidRPr="00CB1C3B">
        <w:rPr>
          <w:rFonts w:eastAsia="Times New Roman" w:cstheme="minorHAnsi"/>
          <w:color w:val="000000"/>
          <w:lang w:eastAsia="en-IN"/>
        </w:rPr>
        <w:t>startup</w:t>
      </w:r>
      <w:proofErr w:type="spellEnd"/>
      <w:r w:rsidRPr="00CB1C3B">
        <w:rPr>
          <w:rFonts w:eastAsia="Times New Roman" w:cstheme="minorHAnsi"/>
          <w:color w:val="000000"/>
          <w:lang w:eastAsia="en-IN"/>
        </w:rPr>
        <w:t xml:space="preserve"> time for large applets by allowing applet classes to be preloaded from the local file system by the applet class loader and provides the same protections as though they had been downloaded over the Internet.</w:t>
      </w:r>
    </w:p>
    <w:p w:rsidR="00482E2A" w:rsidRPr="00CB1C3B" w:rsidRDefault="00482E2A" w:rsidP="002F729C">
      <w:pPr>
        <w:spacing w:line="20" w:lineRule="atLeast"/>
        <w:rPr>
          <w:rFonts w:eastAsia="Times New Roman" w:cstheme="minorHAnsi"/>
          <w:color w:val="000000"/>
          <w:lang w:eastAsia="en-IN"/>
        </w:rPr>
      </w:pPr>
    </w:p>
    <w:p w:rsidR="00482E2A" w:rsidRPr="00CB1C3B" w:rsidRDefault="00482E2A" w:rsidP="002F729C">
      <w:pPr>
        <w:pStyle w:val="ListParagraph"/>
        <w:numPr>
          <w:ilvl w:val="0"/>
          <w:numId w:val="17"/>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/jdk-1.8/</w:t>
      </w:r>
      <w:proofErr w:type="spellStart"/>
      <w:r w:rsidRPr="00CB1C3B">
        <w:rPr>
          <w:rFonts w:eastAsia="Times New Roman" w:cstheme="minorHAnsi"/>
          <w:color w:val="000000"/>
          <w:lang w:eastAsia="en-IN"/>
        </w:rPr>
        <w:t>jre</w:t>
      </w:r>
      <w:proofErr w:type="spellEnd"/>
      <w:r w:rsidRPr="00CB1C3B">
        <w:rPr>
          <w:rFonts w:eastAsia="Times New Roman" w:cstheme="minorHAnsi"/>
          <w:color w:val="000000"/>
          <w:lang w:eastAsia="en-IN"/>
        </w:rPr>
        <w:t>/lib/fonts</w:t>
      </w:r>
    </w:p>
    <w:p w:rsidR="00482E2A" w:rsidRPr="00CB1C3B" w:rsidRDefault="00482E2A" w:rsidP="002F729C">
      <w:pPr>
        <w:pStyle w:val="ListParagraph"/>
        <w:spacing w:line="20" w:lineRule="atLeast"/>
        <w:ind w:left="0"/>
        <w:rPr>
          <w:rFonts w:eastAsia="Times New Roman" w:cstheme="minorHAnsi"/>
          <w:color w:val="000000"/>
          <w:lang w:eastAsia="en-IN"/>
        </w:rPr>
      </w:pPr>
      <w:r w:rsidRPr="00CB1C3B">
        <w:rPr>
          <w:rFonts w:eastAsia="Times New Roman" w:cstheme="minorHAnsi"/>
          <w:color w:val="000000"/>
          <w:lang w:eastAsia="en-IN"/>
        </w:rPr>
        <w:t>Font files used by the platfo</w:t>
      </w:r>
      <w:r w:rsidR="00264B20">
        <w:rPr>
          <w:rFonts w:eastAsia="Times New Roman" w:cstheme="minorHAnsi"/>
          <w:color w:val="000000"/>
          <w:lang w:eastAsia="en-IN"/>
        </w:rPr>
        <w:t>rm</w:t>
      </w:r>
    </w:p>
    <w:p w:rsidR="003A06E6" w:rsidRPr="002F729C" w:rsidRDefault="003A06E6" w:rsidP="002F729C">
      <w:pPr>
        <w:pStyle w:val="NormalWeb"/>
        <w:spacing w:before="0" w:beforeAutospacing="0" w:after="0" w:afterAutospacing="0" w:line="20" w:lineRule="atLeast"/>
        <w:rPr>
          <w:rStyle w:val="Strong"/>
          <w:rFonts w:asciiTheme="minorHAnsi" w:hAnsiTheme="minorHAnsi" w:cstheme="minorHAnsi"/>
        </w:rPr>
      </w:pPr>
    </w:p>
    <w:p w:rsidR="003A06E6" w:rsidRPr="002F729C" w:rsidRDefault="00CB1C3B" w:rsidP="002F729C">
      <w:pPr>
        <w:pStyle w:val="NormalWeb"/>
        <w:spacing w:before="0" w:beforeAutospacing="0" w:after="0" w:afterAutospacing="0" w:line="20" w:lineRule="atLeast"/>
        <w:rPr>
          <w:rStyle w:val="Strong"/>
          <w:rFonts w:asciiTheme="minorHAnsi" w:hAnsiTheme="minorHAnsi" w:cstheme="minorHAnsi"/>
        </w:rPr>
      </w:pPr>
      <w:r>
        <w:rPr>
          <w:rStyle w:val="Strong"/>
          <w:rFonts w:asciiTheme="minorHAnsi" w:hAnsiTheme="minorHAnsi" w:cstheme="minorHAnsi"/>
        </w:rPr>
        <w:t>--------------------------------------------------------------------------------------------------------------------------</w:t>
      </w:r>
    </w:p>
    <w:p w:rsidR="003A06E6" w:rsidRPr="002F729C" w:rsidRDefault="003A06E6" w:rsidP="002F729C">
      <w:pPr>
        <w:pStyle w:val="NormalWeb"/>
        <w:spacing w:before="0" w:beforeAutospacing="0" w:after="0" w:afterAutospacing="0" w:line="20" w:lineRule="atLeast"/>
        <w:rPr>
          <w:rStyle w:val="Strong"/>
          <w:rFonts w:asciiTheme="minorHAnsi" w:hAnsiTheme="minorHAnsi" w:cstheme="minorHAnsi"/>
        </w:rPr>
      </w:pP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5. Reading Assignment: About Java Technology</w:t>
      </w:r>
    </w:p>
    <w:p w:rsidR="001957E6" w:rsidRPr="002F729C" w:rsidRDefault="001957E6" w:rsidP="002F729C">
      <w:pPr>
        <w:numPr>
          <w:ilvl w:val="0"/>
          <w:numId w:val="12"/>
        </w:numPr>
        <w:spacing w:line="20" w:lineRule="atLeast"/>
        <w:ind w:left="0"/>
        <w:rPr>
          <w:rFonts w:cstheme="minorHAnsi"/>
        </w:rPr>
      </w:pPr>
      <w:r w:rsidRPr="002F729C">
        <w:rPr>
          <w:rStyle w:val="Strong"/>
          <w:rFonts w:cstheme="minorHAnsi"/>
        </w:rPr>
        <w:t>Task</w:t>
      </w:r>
      <w:r w:rsidRPr="002F729C">
        <w:rPr>
          <w:rFonts w:cstheme="minorHAnsi"/>
        </w:rPr>
        <w:t>: Read about the basics of Java technology and its components.</w:t>
      </w:r>
    </w:p>
    <w:p w:rsidR="001957E6" w:rsidRDefault="001957E6" w:rsidP="002F729C">
      <w:pPr>
        <w:numPr>
          <w:ilvl w:val="0"/>
          <w:numId w:val="12"/>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10" w:history="1">
        <w:r w:rsidR="00CB1C3B" w:rsidRPr="003C39DF">
          <w:rPr>
            <w:rStyle w:val="Hyperlink"/>
            <w:rFonts w:cstheme="minorHAnsi"/>
          </w:rPr>
          <w:t>https://docs.oracle.com/javase/tutorial/getStarted/intro/definition.html</w:t>
        </w:r>
      </w:hyperlink>
    </w:p>
    <w:p w:rsidR="00CB1C3B" w:rsidRPr="002F729C" w:rsidRDefault="00CB1C3B" w:rsidP="00CB1C3B">
      <w:pPr>
        <w:spacing w:line="20" w:lineRule="atLeast"/>
        <w:rPr>
          <w:rFonts w:cstheme="minorHAnsi"/>
        </w:rPr>
      </w:pPr>
    </w:p>
    <w:p w:rsidR="00482E2A" w:rsidRPr="00482E2A" w:rsidRDefault="00482E2A" w:rsidP="002F729C">
      <w:pPr>
        <w:spacing w:line="20" w:lineRule="atLeast"/>
        <w:rPr>
          <w:rFonts w:eastAsia="Times New Roman" w:cstheme="minorHAnsi"/>
          <w:color w:val="000000"/>
          <w:lang w:eastAsia="en-IN"/>
        </w:rPr>
      </w:pPr>
      <w:r w:rsidRPr="00482E2A">
        <w:rPr>
          <w:rFonts w:eastAsia="Times New Roman" w:cstheme="minorHAnsi"/>
          <w:color w:val="000000"/>
          <w:lang w:eastAsia="en-IN"/>
        </w:rPr>
        <w:t xml:space="preserve">The Java programming language is a high-level language that can be characterized </w:t>
      </w:r>
      <w:r w:rsidRPr="00CB1C3B">
        <w:rPr>
          <w:rFonts w:eastAsia="Times New Roman" w:cstheme="minorHAnsi"/>
          <w:color w:val="000000"/>
          <w:lang w:eastAsia="en-IN"/>
        </w:rPr>
        <w:t>as follows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751"/>
        <w:gridCol w:w="2192"/>
      </w:tblGrid>
      <w:tr w:rsidR="00482E2A" w:rsidRPr="00482E2A" w:rsidTr="00482E2A">
        <w:trPr>
          <w:tblCellSpacing w:w="15" w:type="dxa"/>
        </w:trPr>
        <w:tc>
          <w:tcPr>
            <w:tcW w:w="0" w:type="auto"/>
            <w:vAlign w:val="center"/>
            <w:hideMark/>
          </w:tcPr>
          <w:p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lastRenderedPageBreak/>
              <w:t>Simple</w:t>
            </w:r>
          </w:p>
          <w:p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Object oriented</w:t>
            </w:r>
          </w:p>
          <w:p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Distributed</w:t>
            </w:r>
          </w:p>
          <w:p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Multithreaded</w:t>
            </w:r>
          </w:p>
          <w:p w:rsidR="00482E2A" w:rsidRPr="00482E2A" w:rsidRDefault="00482E2A" w:rsidP="002F729C">
            <w:pPr>
              <w:numPr>
                <w:ilvl w:val="0"/>
                <w:numId w:val="18"/>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Dynamic</w:t>
            </w:r>
          </w:p>
        </w:tc>
        <w:tc>
          <w:tcPr>
            <w:tcW w:w="0" w:type="auto"/>
            <w:vAlign w:val="center"/>
            <w:hideMark/>
          </w:tcPr>
          <w:p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Architecture neutral</w:t>
            </w:r>
          </w:p>
          <w:p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Portable</w:t>
            </w:r>
          </w:p>
          <w:p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High performance</w:t>
            </w:r>
          </w:p>
          <w:p w:rsidR="00482E2A" w:rsidRPr="00482E2A" w:rsidRDefault="00482E2A" w:rsidP="002F729C">
            <w:pPr>
              <w:numPr>
                <w:ilvl w:val="0"/>
                <w:numId w:val="19"/>
              </w:numPr>
              <w:spacing w:line="20" w:lineRule="atLeast"/>
              <w:ind w:left="0"/>
              <w:rPr>
                <w:rFonts w:eastAsia="Times New Roman" w:cstheme="minorHAnsi"/>
                <w:color w:val="000000"/>
                <w:lang w:eastAsia="en-IN"/>
              </w:rPr>
            </w:pPr>
            <w:r w:rsidRPr="00482E2A">
              <w:rPr>
                <w:rFonts w:eastAsia="Times New Roman" w:cstheme="minorHAnsi"/>
                <w:color w:val="000000"/>
                <w:lang w:eastAsia="en-IN"/>
              </w:rPr>
              <w:t>Robust</w:t>
            </w:r>
          </w:p>
          <w:p w:rsidR="00482E2A" w:rsidRPr="00482E2A" w:rsidRDefault="00482E2A" w:rsidP="002F729C">
            <w:pPr>
              <w:numPr>
                <w:ilvl w:val="0"/>
                <w:numId w:val="19"/>
              </w:numPr>
              <w:spacing w:line="20" w:lineRule="atLeast"/>
              <w:ind w:left="0"/>
              <w:rPr>
                <w:rFonts w:eastAsia="Times New Roman" w:cstheme="minorHAnsi"/>
                <w:color w:val="000000"/>
                <w:lang w:eastAsia="en-IN"/>
              </w:rPr>
            </w:pPr>
            <w:r w:rsidRPr="00CB1C3B">
              <w:rPr>
                <w:rFonts w:eastAsia="Times New Roman" w:cstheme="minorHAnsi"/>
                <w:color w:val="000000"/>
                <w:lang w:eastAsia="en-IN"/>
              </w:rPr>
              <w:t>Secure</w:t>
            </w:r>
          </w:p>
        </w:tc>
      </w:tr>
    </w:tbl>
    <w:p w:rsidR="00482E2A" w:rsidRPr="002F729C" w:rsidRDefault="00482E2A" w:rsidP="002F729C">
      <w:pPr>
        <w:pStyle w:val="NormalWeb"/>
        <w:spacing w:before="0" w:beforeAutospacing="0" w:after="0" w:afterAutospacing="0" w:line="20" w:lineRule="atLeast"/>
        <w:rPr>
          <w:rStyle w:val="Strong"/>
          <w:rFonts w:asciiTheme="minorHAnsi" w:hAnsiTheme="minorHAnsi" w:cstheme="minorHAnsi"/>
        </w:rPr>
      </w:pPr>
    </w:p>
    <w:p w:rsidR="00482E2A" w:rsidRPr="002F729C" w:rsidRDefault="00482E2A" w:rsidP="002F729C">
      <w:pPr>
        <w:pStyle w:val="NormalWeb"/>
        <w:spacing w:before="0" w:beforeAutospacing="0" w:after="0" w:afterAutospacing="0" w:line="20" w:lineRule="atLeast"/>
        <w:rPr>
          <w:rStyle w:val="Strong"/>
          <w:rFonts w:asciiTheme="minorHAnsi" w:hAnsiTheme="minorHAnsi" w:cstheme="minorHAnsi"/>
        </w:rPr>
      </w:pPr>
    </w:p>
    <w:p w:rsidR="00482E2A" w:rsidRPr="002F729C" w:rsidRDefault="00CB1C3B" w:rsidP="002F729C">
      <w:pPr>
        <w:pStyle w:val="NormalWeb"/>
        <w:spacing w:before="0" w:beforeAutospacing="0" w:after="0" w:afterAutospacing="0" w:line="20" w:lineRule="atLeast"/>
        <w:rPr>
          <w:rStyle w:val="Strong"/>
          <w:rFonts w:asciiTheme="minorHAnsi" w:hAnsiTheme="minorHAnsi" w:cstheme="minorHAnsi"/>
        </w:rPr>
      </w:pPr>
      <w:r>
        <w:rPr>
          <w:rStyle w:val="Strong"/>
          <w:rFonts w:asciiTheme="minorHAnsi" w:hAnsiTheme="minorHAnsi" w:cstheme="minorHAnsi"/>
        </w:rPr>
        <w:t>--------------------------------------------------------------------------------------------------------------------------</w:t>
      </w: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6. Coding Assignments</w:t>
      </w:r>
    </w:p>
    <w:p w:rsidR="001957E6" w:rsidRPr="002F729C" w:rsidRDefault="001957E6" w:rsidP="002F729C">
      <w:pPr>
        <w:numPr>
          <w:ilvl w:val="0"/>
          <w:numId w:val="13"/>
        </w:numPr>
        <w:spacing w:line="20" w:lineRule="atLeast"/>
        <w:ind w:left="0"/>
        <w:rPr>
          <w:rFonts w:cstheme="minorHAnsi"/>
        </w:rPr>
      </w:pPr>
      <w:r w:rsidRPr="002F729C">
        <w:rPr>
          <w:rStyle w:val="Strong"/>
          <w:rFonts w:cstheme="minorHAnsi"/>
        </w:rPr>
        <w:t>Hello World Program</w:t>
      </w:r>
      <w:r w:rsidRPr="002F729C">
        <w:rPr>
          <w:rFonts w:cstheme="minorHAnsi"/>
        </w:rPr>
        <w:t>: Write a Java program that prints "Hello World!!" to the console.</w:t>
      </w:r>
    </w:p>
    <w:p w:rsidR="00215A08" w:rsidRPr="002F729C" w:rsidRDefault="00215A08" w:rsidP="002F729C">
      <w:pPr>
        <w:spacing w:line="20" w:lineRule="atLeast"/>
        <w:rPr>
          <w:rFonts w:cstheme="minorHAnsi"/>
        </w:rPr>
      </w:pPr>
      <w:r w:rsidRPr="002F729C">
        <w:rPr>
          <w:rFonts w:cstheme="minorHAnsi"/>
          <w:noProof/>
          <w:lang w:eastAsia="en-IN"/>
        </w:rPr>
        <w:drawing>
          <wp:inline distT="0" distB="0" distL="0" distR="0" wp14:anchorId="13C11A98" wp14:editId="2D2587AB">
            <wp:extent cx="38766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1524000"/>
                    </a:xfrm>
                    <a:prstGeom prst="rect">
                      <a:avLst/>
                    </a:prstGeom>
                  </pic:spPr>
                </pic:pic>
              </a:graphicData>
            </a:graphic>
          </wp:inline>
        </w:drawing>
      </w:r>
    </w:p>
    <w:p w:rsidR="00215A08" w:rsidRPr="002F729C" w:rsidRDefault="00215A08" w:rsidP="002F729C">
      <w:pPr>
        <w:spacing w:line="20" w:lineRule="atLeast"/>
        <w:rPr>
          <w:rFonts w:cstheme="minorHAnsi"/>
        </w:rPr>
      </w:pPr>
      <w:r w:rsidRPr="002F729C">
        <w:rPr>
          <w:rFonts w:cstheme="minorHAnsi"/>
          <w:noProof/>
          <w:lang w:eastAsia="en-IN"/>
        </w:rPr>
        <w:drawing>
          <wp:inline distT="0" distB="0" distL="0" distR="0" wp14:anchorId="6957E6CB" wp14:editId="7D7FF76C">
            <wp:extent cx="52673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1866900"/>
                    </a:xfrm>
                    <a:prstGeom prst="rect">
                      <a:avLst/>
                    </a:prstGeom>
                  </pic:spPr>
                </pic:pic>
              </a:graphicData>
            </a:graphic>
          </wp:inline>
        </w:drawing>
      </w:r>
    </w:p>
    <w:p w:rsidR="00CB1C3B" w:rsidRDefault="00CB1C3B" w:rsidP="00CB1C3B">
      <w:pPr>
        <w:spacing w:line="20" w:lineRule="atLeast"/>
        <w:rPr>
          <w:rStyle w:val="Strong"/>
          <w:rFonts w:cstheme="minorHAnsi"/>
          <w:b w:val="0"/>
          <w:bCs w:val="0"/>
        </w:rPr>
      </w:pPr>
    </w:p>
    <w:p w:rsidR="00CB1C3B" w:rsidRDefault="00CB1C3B" w:rsidP="00CB1C3B">
      <w:pPr>
        <w:spacing w:line="20" w:lineRule="atLeast"/>
        <w:rPr>
          <w:rStyle w:val="Strong"/>
          <w:rFonts w:cstheme="minorHAnsi"/>
          <w:b w:val="0"/>
          <w:bCs w:val="0"/>
        </w:rPr>
      </w:pPr>
    </w:p>
    <w:p w:rsidR="00CB1C3B" w:rsidRDefault="00CB1C3B" w:rsidP="00CB1C3B">
      <w:pPr>
        <w:spacing w:line="20" w:lineRule="atLeast"/>
        <w:rPr>
          <w:rStyle w:val="Strong"/>
          <w:rFonts w:cstheme="minorHAnsi"/>
          <w:b w:val="0"/>
          <w:bCs w:val="0"/>
        </w:rPr>
      </w:pPr>
      <w:r>
        <w:rPr>
          <w:rStyle w:val="Strong"/>
          <w:rFonts w:cstheme="minorHAnsi"/>
          <w:b w:val="0"/>
          <w:bCs w:val="0"/>
        </w:rPr>
        <w:t>===========================================================================</w:t>
      </w:r>
    </w:p>
    <w:p w:rsidR="00CB1C3B" w:rsidRDefault="00CB1C3B" w:rsidP="00CB1C3B">
      <w:pPr>
        <w:spacing w:line="20" w:lineRule="atLeast"/>
        <w:rPr>
          <w:rStyle w:val="Strong"/>
          <w:rFonts w:cstheme="minorHAnsi"/>
          <w:b w:val="0"/>
          <w:bCs w:val="0"/>
        </w:rPr>
      </w:pPr>
    </w:p>
    <w:p w:rsidR="001957E6" w:rsidRPr="00CB1C3B" w:rsidRDefault="001957E6" w:rsidP="00CB1C3B">
      <w:pPr>
        <w:pStyle w:val="ListParagraph"/>
        <w:numPr>
          <w:ilvl w:val="0"/>
          <w:numId w:val="13"/>
        </w:numPr>
        <w:spacing w:line="20" w:lineRule="atLeast"/>
        <w:rPr>
          <w:rFonts w:cstheme="minorHAnsi"/>
        </w:rPr>
      </w:pPr>
      <w:r w:rsidRPr="00CB1C3B">
        <w:rPr>
          <w:rStyle w:val="Strong"/>
          <w:rFonts w:cstheme="minorHAnsi"/>
        </w:rPr>
        <w:t>Compile with Verbose Option</w:t>
      </w:r>
      <w:r w:rsidRPr="00CB1C3B">
        <w:rPr>
          <w:rFonts w:cstheme="minorHAnsi"/>
        </w:rPr>
        <w:t xml:space="preserve">: Compile your Java file using the </w:t>
      </w:r>
      <w:r w:rsidRPr="00CB1C3B">
        <w:rPr>
          <w:rStyle w:val="HTMLCode"/>
          <w:rFonts w:asciiTheme="minorHAnsi" w:eastAsiaTheme="minorHAnsi" w:hAnsiTheme="minorHAnsi" w:cstheme="minorHAnsi"/>
        </w:rPr>
        <w:t>-verbose</w:t>
      </w:r>
      <w:r w:rsidRPr="00CB1C3B">
        <w:rPr>
          <w:rFonts w:cstheme="minorHAnsi"/>
        </w:rPr>
        <w:t xml:space="preserve"> option with </w:t>
      </w:r>
      <w:proofErr w:type="spellStart"/>
      <w:r w:rsidRPr="00CB1C3B">
        <w:rPr>
          <w:rStyle w:val="HTMLCode"/>
          <w:rFonts w:asciiTheme="minorHAnsi" w:eastAsiaTheme="minorHAnsi" w:hAnsiTheme="minorHAnsi" w:cstheme="minorHAnsi"/>
        </w:rPr>
        <w:t>javac</w:t>
      </w:r>
      <w:proofErr w:type="spellEnd"/>
      <w:r w:rsidRPr="00CB1C3B">
        <w:rPr>
          <w:rFonts w:cstheme="minorHAnsi"/>
        </w:rPr>
        <w:t>. Check the output.</w:t>
      </w:r>
    </w:p>
    <w:p w:rsidR="00215A08" w:rsidRPr="002F729C" w:rsidRDefault="000C1282" w:rsidP="002F729C">
      <w:pPr>
        <w:spacing w:line="20" w:lineRule="atLeast"/>
        <w:rPr>
          <w:rFonts w:cstheme="minorHAnsi"/>
        </w:rPr>
      </w:pPr>
      <w:r w:rsidRPr="002F729C">
        <w:rPr>
          <w:rFonts w:cstheme="minorHAnsi"/>
          <w:noProof/>
          <w:lang w:eastAsia="en-IN"/>
        </w:rPr>
        <w:lastRenderedPageBreak/>
        <w:drawing>
          <wp:inline distT="0" distB="0" distL="0" distR="0" wp14:anchorId="1ED9DA0D" wp14:editId="32936AA0">
            <wp:extent cx="5727700" cy="31959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3195955"/>
                    </a:xfrm>
                    <a:prstGeom prst="rect">
                      <a:avLst/>
                    </a:prstGeom>
                  </pic:spPr>
                </pic:pic>
              </a:graphicData>
            </a:graphic>
          </wp:inline>
        </w:drawing>
      </w:r>
    </w:p>
    <w:p w:rsidR="00215A08" w:rsidRPr="002F729C" w:rsidRDefault="00215A08" w:rsidP="002F729C">
      <w:pPr>
        <w:spacing w:line="20" w:lineRule="atLeast"/>
        <w:rPr>
          <w:rFonts w:cstheme="minorHAnsi"/>
        </w:rPr>
      </w:pPr>
    </w:p>
    <w:p w:rsidR="00BC6052" w:rsidRDefault="00BC6052" w:rsidP="00BC6052">
      <w:pPr>
        <w:spacing w:line="20" w:lineRule="atLeast"/>
        <w:rPr>
          <w:rStyle w:val="Strong"/>
          <w:rFonts w:cstheme="minorHAnsi"/>
          <w:b w:val="0"/>
          <w:bCs w:val="0"/>
        </w:rPr>
      </w:pPr>
    </w:p>
    <w:p w:rsidR="00BC6052" w:rsidRDefault="00BC6052" w:rsidP="00BC6052">
      <w:pPr>
        <w:spacing w:line="20" w:lineRule="atLeast"/>
        <w:rPr>
          <w:rStyle w:val="Strong"/>
          <w:rFonts w:cstheme="minorHAnsi"/>
          <w:b w:val="0"/>
          <w:bCs w:val="0"/>
        </w:rPr>
      </w:pPr>
      <w:r>
        <w:rPr>
          <w:rStyle w:val="Strong"/>
          <w:rFonts w:cstheme="minorHAnsi"/>
          <w:b w:val="0"/>
          <w:bCs w:val="0"/>
        </w:rPr>
        <w:t>--------------------------------------------------------------------------------------------------------------------------</w:t>
      </w:r>
    </w:p>
    <w:p w:rsidR="00BC6052" w:rsidRDefault="00BC6052" w:rsidP="00BC6052">
      <w:pPr>
        <w:spacing w:line="20" w:lineRule="atLeast"/>
        <w:rPr>
          <w:rStyle w:val="Strong"/>
          <w:rFonts w:cstheme="minorHAnsi"/>
          <w:b w:val="0"/>
          <w:bCs w:val="0"/>
        </w:rPr>
      </w:pPr>
    </w:p>
    <w:p w:rsidR="001957E6" w:rsidRPr="00BC6052" w:rsidRDefault="00BC6052" w:rsidP="00BC6052">
      <w:pPr>
        <w:spacing w:line="20" w:lineRule="atLeast"/>
        <w:rPr>
          <w:rFonts w:cstheme="minorHAnsi"/>
        </w:rPr>
      </w:pPr>
      <w:r>
        <w:rPr>
          <w:rStyle w:val="Strong"/>
          <w:rFonts w:cstheme="minorHAnsi"/>
          <w:b w:val="0"/>
          <w:bCs w:val="0"/>
        </w:rPr>
        <w:t>3.</w:t>
      </w:r>
      <w:r w:rsidR="001957E6" w:rsidRPr="00BC6052">
        <w:rPr>
          <w:rStyle w:val="Strong"/>
          <w:rFonts w:cstheme="minorHAnsi"/>
        </w:rPr>
        <w:t>Inspect Bytecode</w:t>
      </w:r>
      <w:r w:rsidR="001957E6" w:rsidRPr="00BC6052">
        <w:rPr>
          <w:rFonts w:cstheme="minorHAnsi"/>
        </w:rPr>
        <w:t xml:space="preserve">: Use the </w:t>
      </w:r>
      <w:proofErr w:type="spellStart"/>
      <w:r w:rsidR="001957E6" w:rsidRPr="00BC6052">
        <w:rPr>
          <w:rStyle w:val="HTMLCode"/>
          <w:rFonts w:asciiTheme="minorHAnsi" w:eastAsiaTheme="minorHAnsi" w:hAnsiTheme="minorHAnsi" w:cstheme="minorHAnsi"/>
        </w:rPr>
        <w:t>javap</w:t>
      </w:r>
      <w:proofErr w:type="spellEnd"/>
      <w:r w:rsidR="001957E6" w:rsidRPr="00BC6052">
        <w:rPr>
          <w:rFonts w:cstheme="minorHAnsi"/>
        </w:rPr>
        <w:t xml:space="preserve"> tool to examine the bytecode of the compiled </w:t>
      </w:r>
      <w:r w:rsidR="001957E6" w:rsidRPr="00BC6052">
        <w:rPr>
          <w:rStyle w:val="HTMLCode"/>
          <w:rFonts w:asciiTheme="minorHAnsi" w:eastAsiaTheme="minorHAnsi" w:hAnsiTheme="minorHAnsi" w:cstheme="minorHAnsi"/>
        </w:rPr>
        <w:t>.class</w:t>
      </w:r>
      <w:r w:rsidR="001957E6" w:rsidRPr="00BC6052">
        <w:rPr>
          <w:rFonts w:cstheme="minorHAnsi"/>
        </w:rPr>
        <w:t xml:space="preserve"> file. </w:t>
      </w:r>
      <w:r w:rsidR="0046350D" w:rsidRPr="00BC6052">
        <w:rPr>
          <w:rFonts w:cstheme="minorHAnsi"/>
        </w:rPr>
        <w:t>Observe the output</w:t>
      </w:r>
      <w:r w:rsidR="001957E6" w:rsidRPr="00BC6052">
        <w:rPr>
          <w:rFonts w:cstheme="minorHAnsi"/>
        </w:rPr>
        <w:t>.</w:t>
      </w:r>
    </w:p>
    <w:p w:rsidR="009F5C6C" w:rsidRDefault="009F5C6C" w:rsidP="002F729C">
      <w:pPr>
        <w:spacing w:line="20" w:lineRule="atLeast"/>
        <w:rPr>
          <w:rFonts w:cstheme="minorHAnsi"/>
        </w:rPr>
      </w:pPr>
    </w:p>
    <w:p w:rsidR="00A130F4" w:rsidRDefault="00A130F4" w:rsidP="002F729C">
      <w:pPr>
        <w:spacing w:line="20" w:lineRule="atLeast"/>
        <w:rPr>
          <w:rFonts w:cstheme="minorHAnsi"/>
          <w:noProof/>
          <w:lang w:eastAsia="en-IN"/>
        </w:rPr>
      </w:pPr>
    </w:p>
    <w:p w:rsidR="00264B20" w:rsidRDefault="00264B20" w:rsidP="002F729C">
      <w:pPr>
        <w:spacing w:line="20" w:lineRule="atLeast"/>
        <w:rPr>
          <w:rFonts w:cstheme="minorHAnsi"/>
          <w:noProof/>
          <w:lang w:eastAsia="en-IN"/>
        </w:rPr>
      </w:pPr>
      <w:r w:rsidRPr="00A130F4">
        <w:rPr>
          <w:rFonts w:cstheme="minorHAnsi"/>
          <w:noProof/>
          <w:lang w:eastAsia="en-IN"/>
        </w:rPr>
        <w:drawing>
          <wp:inline distT="0" distB="0" distL="0" distR="0" wp14:anchorId="398628E8" wp14:editId="6ADC20A6">
            <wp:extent cx="3951703" cy="1276350"/>
            <wp:effectExtent l="0" t="0" r="0" b="0"/>
            <wp:docPr id="5" name="Picture 5" descr="C:\Users\Morya\Downloads\Image20240903181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ya\Downloads\Image20240903181253.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807" t="13899" r="18164" b="46464"/>
                    <a:stretch/>
                  </pic:blipFill>
                  <pic:spPr bwMode="auto">
                    <a:xfrm>
                      <a:off x="0" y="0"/>
                      <a:ext cx="3953814" cy="1277032"/>
                    </a:xfrm>
                    <a:prstGeom prst="rect">
                      <a:avLst/>
                    </a:prstGeom>
                    <a:noFill/>
                    <a:ln>
                      <a:noFill/>
                    </a:ln>
                    <a:extLst>
                      <a:ext uri="{53640926-AAD7-44D8-BBD7-CCE9431645EC}">
                        <a14:shadowObscured xmlns:a14="http://schemas.microsoft.com/office/drawing/2010/main"/>
                      </a:ext>
                    </a:extLst>
                  </pic:spPr>
                </pic:pic>
              </a:graphicData>
            </a:graphic>
          </wp:inline>
        </w:drawing>
      </w:r>
    </w:p>
    <w:p w:rsidR="00264B20" w:rsidRDefault="00264B20" w:rsidP="002F729C">
      <w:pPr>
        <w:spacing w:line="20" w:lineRule="atLeast"/>
        <w:rPr>
          <w:rFonts w:cstheme="minorHAnsi"/>
          <w:noProof/>
          <w:lang w:eastAsia="en-IN"/>
        </w:rPr>
      </w:pPr>
    </w:p>
    <w:p w:rsidR="00A130F4" w:rsidRDefault="00A130F4" w:rsidP="002F729C">
      <w:pPr>
        <w:spacing w:line="20" w:lineRule="atLeast"/>
        <w:rPr>
          <w:rFonts w:cstheme="minorHAnsi"/>
        </w:rPr>
      </w:pPr>
    </w:p>
    <w:p w:rsidR="00B73E69" w:rsidRPr="002F729C" w:rsidRDefault="00B73E69" w:rsidP="002F729C">
      <w:pPr>
        <w:spacing w:line="20" w:lineRule="atLeast"/>
        <w:rPr>
          <w:rFonts w:cstheme="minorHAnsi"/>
        </w:rPr>
      </w:pPr>
    </w:p>
    <w:p w:rsidR="002F729C" w:rsidRDefault="002F729C" w:rsidP="002F729C">
      <w:pPr>
        <w:pStyle w:val="NormalWeb"/>
        <w:spacing w:before="0" w:beforeAutospacing="0" w:after="0" w:afterAutospacing="0" w:line="20" w:lineRule="atLeast"/>
        <w:rPr>
          <w:rFonts w:asciiTheme="minorHAnsi" w:eastAsiaTheme="minorHAnsi" w:hAnsiTheme="minorHAnsi" w:cstheme="minorHAnsi"/>
        </w:rPr>
      </w:pPr>
    </w:p>
    <w:p w:rsidR="00B73E69" w:rsidRDefault="00B73E69" w:rsidP="002F729C">
      <w:pPr>
        <w:pStyle w:val="NormalWeb"/>
        <w:spacing w:before="0" w:beforeAutospacing="0" w:after="0" w:afterAutospacing="0" w:line="20" w:lineRule="atLeast"/>
        <w:rPr>
          <w:rFonts w:asciiTheme="minorHAnsi" w:eastAsiaTheme="minorHAnsi" w:hAnsiTheme="minorHAnsi" w:cstheme="minorHAnsi"/>
        </w:rPr>
      </w:pPr>
    </w:p>
    <w:p w:rsidR="00B73E69" w:rsidRDefault="00B73E69" w:rsidP="002F729C">
      <w:pPr>
        <w:pStyle w:val="NormalWeb"/>
        <w:spacing w:before="0" w:beforeAutospacing="0" w:after="0" w:afterAutospacing="0" w:line="20" w:lineRule="atLeast"/>
        <w:rPr>
          <w:rFonts w:asciiTheme="minorHAnsi" w:eastAsiaTheme="minorHAnsi" w:hAnsiTheme="minorHAnsi" w:cstheme="minorHAnsi"/>
        </w:rPr>
      </w:pPr>
    </w:p>
    <w:p w:rsidR="00B73E69" w:rsidRDefault="00B73E69" w:rsidP="002F729C">
      <w:pPr>
        <w:pStyle w:val="NormalWeb"/>
        <w:spacing w:before="0" w:beforeAutospacing="0" w:after="0" w:afterAutospacing="0" w:line="20" w:lineRule="atLeast"/>
        <w:rPr>
          <w:rFonts w:asciiTheme="minorHAnsi" w:eastAsiaTheme="minorHAnsi" w:hAnsiTheme="minorHAnsi" w:cstheme="minorHAnsi"/>
        </w:rPr>
      </w:pPr>
    </w:p>
    <w:p w:rsidR="002F729C" w:rsidRDefault="00CB1C3B" w:rsidP="002F729C">
      <w:pPr>
        <w:pStyle w:val="NormalWeb"/>
        <w:spacing w:before="0" w:beforeAutospacing="0" w:after="0" w:afterAutospacing="0" w:line="20" w:lineRule="atLeast"/>
        <w:rPr>
          <w:rFonts w:asciiTheme="minorHAnsi" w:eastAsiaTheme="minorHAnsi" w:hAnsiTheme="minorHAnsi" w:cstheme="minorHAnsi"/>
        </w:rPr>
      </w:pPr>
      <w:r>
        <w:rPr>
          <w:rFonts w:asciiTheme="minorHAnsi" w:eastAsiaTheme="minorHAnsi" w:hAnsiTheme="minorHAnsi" w:cstheme="minorHAnsi"/>
        </w:rPr>
        <w:t>===========================================================================</w:t>
      </w: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7. Reading Assignment: The JVM Architecture Explained</w:t>
      </w:r>
    </w:p>
    <w:p w:rsidR="001957E6" w:rsidRPr="002F729C" w:rsidRDefault="001957E6" w:rsidP="002F729C">
      <w:pPr>
        <w:numPr>
          <w:ilvl w:val="0"/>
          <w:numId w:val="14"/>
        </w:numPr>
        <w:spacing w:line="20" w:lineRule="atLeast"/>
        <w:ind w:left="0"/>
        <w:rPr>
          <w:rFonts w:cstheme="minorHAnsi"/>
        </w:rPr>
      </w:pPr>
      <w:r w:rsidRPr="002F729C">
        <w:rPr>
          <w:rStyle w:val="Strong"/>
          <w:rFonts w:cstheme="minorHAnsi"/>
        </w:rPr>
        <w:t>Task</w:t>
      </w:r>
      <w:r w:rsidRPr="002F729C">
        <w:rPr>
          <w:rFonts w:cstheme="minorHAnsi"/>
        </w:rPr>
        <w:t>: Learn about how the Java Virtual Machine (JVM) works.</w:t>
      </w:r>
    </w:p>
    <w:p w:rsidR="001957E6" w:rsidRDefault="001957E6" w:rsidP="002F729C">
      <w:pPr>
        <w:numPr>
          <w:ilvl w:val="0"/>
          <w:numId w:val="14"/>
        </w:numPr>
        <w:spacing w:line="20" w:lineRule="atLeast"/>
        <w:ind w:left="0"/>
        <w:rPr>
          <w:rFonts w:cstheme="minorHAnsi"/>
        </w:rPr>
      </w:pPr>
      <w:r w:rsidRPr="002F729C">
        <w:rPr>
          <w:rStyle w:val="Strong"/>
          <w:rFonts w:cstheme="minorHAnsi"/>
        </w:rPr>
        <w:t>Link</w:t>
      </w:r>
      <w:r w:rsidRPr="002F729C">
        <w:rPr>
          <w:rFonts w:cstheme="minorHAnsi"/>
        </w:rPr>
        <w:t xml:space="preserve">: </w:t>
      </w:r>
      <w:hyperlink r:id="rId15" w:history="1">
        <w:r w:rsidR="000C1282" w:rsidRPr="002F729C">
          <w:rPr>
            <w:rStyle w:val="Hyperlink"/>
            <w:rFonts w:cstheme="minorHAnsi"/>
          </w:rPr>
          <w:t>https://dzone.com/articles/jvm-architecture-explained</w:t>
        </w:r>
      </w:hyperlink>
    </w:p>
    <w:p w:rsidR="00BC6052" w:rsidRDefault="00BC6052" w:rsidP="00BC6052">
      <w:pPr>
        <w:spacing w:line="20" w:lineRule="atLeast"/>
        <w:rPr>
          <w:rFonts w:cstheme="minorHAnsi"/>
        </w:rPr>
      </w:pPr>
    </w:p>
    <w:p w:rsidR="00BC6052" w:rsidRPr="002F729C" w:rsidRDefault="00BC6052" w:rsidP="00BC6052">
      <w:pPr>
        <w:spacing w:line="20" w:lineRule="atLeast"/>
        <w:rPr>
          <w:rFonts w:cstheme="minorHAnsi"/>
        </w:rPr>
      </w:pPr>
      <w:r>
        <w:rPr>
          <w:noProof/>
          <w:lang w:eastAsia="en-IN"/>
        </w:rPr>
        <w:lastRenderedPageBreak/>
        <w:drawing>
          <wp:inline distT="0" distB="0" distL="0" distR="0" wp14:anchorId="13DA4072" wp14:editId="28A19AC4">
            <wp:extent cx="5727700" cy="323977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3239770"/>
                    </a:xfrm>
                    <a:prstGeom prst="rect">
                      <a:avLst/>
                    </a:prstGeom>
                  </pic:spPr>
                </pic:pic>
              </a:graphicData>
            </a:graphic>
          </wp:inline>
        </w:drawing>
      </w:r>
    </w:p>
    <w:p w:rsidR="000C1282" w:rsidRPr="002F729C" w:rsidRDefault="00BC6052" w:rsidP="002F729C">
      <w:pPr>
        <w:spacing w:line="20" w:lineRule="atLeast"/>
        <w:rPr>
          <w:rFonts w:cstheme="minorHAnsi"/>
        </w:rPr>
      </w:pPr>
      <w:r>
        <w:rPr>
          <w:rFonts w:cstheme="minorHAnsi"/>
        </w:rPr>
        <w:t>T</w:t>
      </w:r>
      <w:r w:rsidR="000C1282" w:rsidRPr="002F729C">
        <w:rPr>
          <w:rFonts w:cstheme="minorHAnsi"/>
        </w:rPr>
        <w:t>he JVM is divided into three main subsystems:</w:t>
      </w:r>
    </w:p>
    <w:p w:rsidR="000C1282" w:rsidRPr="002F729C" w:rsidRDefault="000C1282" w:rsidP="002F729C">
      <w:pPr>
        <w:pStyle w:val="ListParagraph"/>
        <w:numPr>
          <w:ilvl w:val="0"/>
          <w:numId w:val="20"/>
        </w:numPr>
        <w:spacing w:line="20" w:lineRule="atLeast"/>
        <w:ind w:left="0"/>
        <w:rPr>
          <w:rFonts w:cstheme="minorHAnsi"/>
        </w:rPr>
      </w:pPr>
      <w:proofErr w:type="spellStart"/>
      <w:r w:rsidRPr="002F729C">
        <w:rPr>
          <w:rFonts w:cstheme="minorHAnsi"/>
        </w:rPr>
        <w:t>ClassLoader</w:t>
      </w:r>
      <w:proofErr w:type="spellEnd"/>
      <w:r w:rsidRPr="002F729C">
        <w:rPr>
          <w:rFonts w:cstheme="minorHAnsi"/>
        </w:rPr>
        <w:t xml:space="preserve"> Subsystem</w:t>
      </w:r>
    </w:p>
    <w:p w:rsidR="000C1282" w:rsidRPr="002F729C" w:rsidRDefault="000C1282" w:rsidP="002F729C">
      <w:pPr>
        <w:pStyle w:val="ListParagraph"/>
        <w:numPr>
          <w:ilvl w:val="0"/>
          <w:numId w:val="20"/>
        </w:numPr>
        <w:spacing w:line="20" w:lineRule="atLeast"/>
        <w:ind w:left="0"/>
        <w:rPr>
          <w:rFonts w:cstheme="minorHAnsi"/>
        </w:rPr>
      </w:pPr>
      <w:r w:rsidRPr="002F729C">
        <w:rPr>
          <w:rFonts w:cstheme="minorHAnsi"/>
        </w:rPr>
        <w:t>Runtime Data Area</w:t>
      </w:r>
    </w:p>
    <w:p w:rsidR="000C1282" w:rsidRPr="002F729C" w:rsidRDefault="000C1282" w:rsidP="002F729C">
      <w:pPr>
        <w:pStyle w:val="ListParagraph"/>
        <w:numPr>
          <w:ilvl w:val="0"/>
          <w:numId w:val="20"/>
        </w:numPr>
        <w:spacing w:line="20" w:lineRule="atLeast"/>
        <w:ind w:left="0"/>
        <w:rPr>
          <w:rFonts w:cstheme="minorHAnsi"/>
        </w:rPr>
      </w:pPr>
      <w:r w:rsidRPr="002F729C">
        <w:rPr>
          <w:rFonts w:cstheme="minorHAnsi"/>
        </w:rPr>
        <w:t>Execution Engine</w:t>
      </w:r>
    </w:p>
    <w:p w:rsidR="000C1282" w:rsidRPr="002F729C" w:rsidRDefault="000C1282" w:rsidP="002F729C">
      <w:pPr>
        <w:spacing w:line="20" w:lineRule="atLeast"/>
        <w:rPr>
          <w:rFonts w:cstheme="minorHAnsi"/>
        </w:rPr>
      </w:pPr>
    </w:p>
    <w:p w:rsidR="000C1282" w:rsidRPr="00BC6052" w:rsidRDefault="000C1282" w:rsidP="002F729C">
      <w:pPr>
        <w:pStyle w:val="ListParagraph"/>
        <w:numPr>
          <w:ilvl w:val="0"/>
          <w:numId w:val="21"/>
        </w:numPr>
        <w:spacing w:line="20" w:lineRule="atLeast"/>
        <w:ind w:left="0"/>
        <w:rPr>
          <w:rFonts w:cstheme="minorHAnsi"/>
          <w:b/>
          <w:sz w:val="28"/>
          <w:szCs w:val="28"/>
        </w:rPr>
      </w:pPr>
      <w:proofErr w:type="spellStart"/>
      <w:r w:rsidRPr="00BC6052">
        <w:rPr>
          <w:rFonts w:cstheme="minorHAnsi"/>
          <w:b/>
          <w:sz w:val="28"/>
          <w:szCs w:val="28"/>
        </w:rPr>
        <w:t>ClassLoader</w:t>
      </w:r>
      <w:proofErr w:type="spellEnd"/>
      <w:r w:rsidRPr="00BC6052">
        <w:rPr>
          <w:rFonts w:cstheme="minorHAnsi"/>
          <w:b/>
          <w:sz w:val="28"/>
          <w:szCs w:val="28"/>
        </w:rPr>
        <w:t xml:space="preserve"> Subsystem</w:t>
      </w:r>
    </w:p>
    <w:p w:rsidR="00D26790" w:rsidRPr="002F729C" w:rsidRDefault="000C1282" w:rsidP="002F729C">
      <w:pPr>
        <w:pStyle w:val="NormalWeb"/>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rPr>
        <w:t xml:space="preserve">   </w:t>
      </w:r>
      <w:r w:rsidRPr="002F729C">
        <w:rPr>
          <w:rFonts w:asciiTheme="minorHAnsi" w:eastAsiaTheme="minorHAnsi" w:hAnsiTheme="minorHAnsi" w:cstheme="minorHAnsi"/>
          <w:bCs/>
        </w:rPr>
        <w:t>It loads, links. and initializes the class file when it refers to a class for the first tim</w:t>
      </w:r>
      <w:r w:rsidR="00D26790" w:rsidRPr="002F729C">
        <w:rPr>
          <w:rFonts w:asciiTheme="minorHAnsi" w:eastAsiaTheme="minorHAnsi" w:hAnsiTheme="minorHAnsi" w:cstheme="minorHAnsi"/>
          <w:bCs/>
        </w:rPr>
        <w:t>e at runtime, not compile time.</w:t>
      </w:r>
    </w:p>
    <w:p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
          <w:bCs/>
        </w:rPr>
      </w:pPr>
      <w:r>
        <w:rPr>
          <w:rFonts w:asciiTheme="minorHAnsi" w:eastAsiaTheme="minorHAnsi" w:hAnsiTheme="minorHAnsi" w:cstheme="minorHAnsi"/>
          <w:b/>
          <w:bCs/>
        </w:rPr>
        <w:t>1</w:t>
      </w:r>
      <w:r w:rsidR="00D26790" w:rsidRPr="002F729C">
        <w:rPr>
          <w:rFonts w:asciiTheme="minorHAnsi" w:eastAsiaTheme="minorHAnsi" w:hAnsiTheme="minorHAnsi" w:cstheme="minorHAnsi"/>
          <w:b/>
          <w:bCs/>
        </w:rPr>
        <w:t xml:space="preserve"> </w:t>
      </w:r>
      <w:r w:rsidR="000C1282" w:rsidRPr="002F729C">
        <w:rPr>
          <w:rFonts w:asciiTheme="minorHAnsi" w:eastAsiaTheme="minorHAnsi" w:hAnsiTheme="minorHAnsi" w:cstheme="minorHAnsi"/>
          <w:b/>
          <w:bCs/>
        </w:rPr>
        <w:t>Loading</w:t>
      </w:r>
    </w:p>
    <w:p w:rsidR="000C1282" w:rsidRPr="002F729C" w:rsidRDefault="000C1282" w:rsidP="002F729C">
      <w:pPr>
        <w:pStyle w:val="NormalWeb"/>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bCs/>
        </w:rPr>
        <w:t xml:space="preserve">Classes will be loaded by this component. </w:t>
      </w:r>
      <w:proofErr w:type="spellStart"/>
      <w:r w:rsidRPr="002F729C">
        <w:rPr>
          <w:rFonts w:asciiTheme="minorHAnsi" w:eastAsiaTheme="minorHAnsi" w:hAnsiTheme="minorHAnsi" w:cstheme="minorHAnsi"/>
          <w:bCs/>
        </w:rPr>
        <w:t>BootStrap</w:t>
      </w:r>
      <w:proofErr w:type="spellEnd"/>
      <w:r w:rsidRPr="002F729C">
        <w:rPr>
          <w:rFonts w:asciiTheme="minorHAnsi" w:eastAsiaTheme="minorHAnsi" w:hAnsiTheme="minorHAnsi" w:cstheme="minorHAnsi"/>
          <w:bCs/>
        </w:rPr>
        <w:t xml:space="preserve"> </w:t>
      </w:r>
      <w:proofErr w:type="spellStart"/>
      <w:r w:rsidRPr="002F729C">
        <w:rPr>
          <w:rFonts w:asciiTheme="minorHAnsi" w:eastAsiaTheme="minorHAnsi" w:hAnsiTheme="minorHAnsi" w:cstheme="minorHAnsi"/>
          <w:bCs/>
        </w:rPr>
        <w:t>ClassLoader</w:t>
      </w:r>
      <w:proofErr w:type="spellEnd"/>
      <w:r w:rsidRPr="002F729C">
        <w:rPr>
          <w:rFonts w:asciiTheme="minorHAnsi" w:eastAsiaTheme="minorHAnsi" w:hAnsiTheme="minorHAnsi" w:cstheme="minorHAnsi"/>
          <w:bCs/>
        </w:rPr>
        <w:t xml:space="preserve">, Extension </w:t>
      </w:r>
      <w:proofErr w:type="spellStart"/>
      <w:r w:rsidRPr="002F729C">
        <w:rPr>
          <w:rFonts w:asciiTheme="minorHAnsi" w:eastAsiaTheme="minorHAnsi" w:hAnsiTheme="minorHAnsi" w:cstheme="minorHAnsi"/>
          <w:bCs/>
        </w:rPr>
        <w:t>ClassLoader</w:t>
      </w:r>
      <w:proofErr w:type="spellEnd"/>
      <w:r w:rsidRPr="002F729C">
        <w:rPr>
          <w:rFonts w:asciiTheme="minorHAnsi" w:eastAsiaTheme="minorHAnsi" w:hAnsiTheme="minorHAnsi" w:cstheme="minorHAnsi"/>
          <w:bCs/>
        </w:rPr>
        <w:t xml:space="preserve">, and Application </w:t>
      </w:r>
      <w:proofErr w:type="spellStart"/>
      <w:r w:rsidRPr="002F729C">
        <w:rPr>
          <w:rFonts w:asciiTheme="minorHAnsi" w:eastAsiaTheme="minorHAnsi" w:hAnsiTheme="minorHAnsi" w:cstheme="minorHAnsi"/>
          <w:bCs/>
        </w:rPr>
        <w:t>ClassLoader</w:t>
      </w:r>
      <w:proofErr w:type="spellEnd"/>
      <w:r w:rsidRPr="002F729C">
        <w:rPr>
          <w:rFonts w:asciiTheme="minorHAnsi" w:eastAsiaTheme="minorHAnsi" w:hAnsiTheme="minorHAnsi" w:cstheme="minorHAnsi"/>
          <w:bCs/>
        </w:rPr>
        <w:t xml:space="preserve"> are the three </w:t>
      </w:r>
      <w:proofErr w:type="spellStart"/>
      <w:r w:rsidRPr="002F729C">
        <w:rPr>
          <w:rFonts w:asciiTheme="minorHAnsi" w:eastAsiaTheme="minorHAnsi" w:hAnsiTheme="minorHAnsi" w:cstheme="minorHAnsi"/>
          <w:bCs/>
        </w:rPr>
        <w:t>ClassLoaders</w:t>
      </w:r>
      <w:proofErr w:type="spellEnd"/>
      <w:r w:rsidRPr="002F729C">
        <w:rPr>
          <w:rFonts w:asciiTheme="minorHAnsi" w:eastAsiaTheme="minorHAnsi" w:hAnsiTheme="minorHAnsi" w:cstheme="minorHAnsi"/>
          <w:bCs/>
        </w:rPr>
        <w:t xml:space="preserve"> that will help in achieving it.</w:t>
      </w:r>
    </w:p>
    <w:p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Cs/>
        </w:rPr>
      </w:pPr>
      <w:r>
        <w:rPr>
          <w:rFonts w:asciiTheme="minorHAnsi" w:eastAsiaTheme="minorHAnsi" w:hAnsiTheme="minorHAnsi" w:cstheme="minorHAnsi"/>
          <w:b/>
          <w:bCs/>
        </w:rPr>
        <w:t xml:space="preserve">   </w:t>
      </w:r>
      <w:r w:rsidR="00D26790" w:rsidRPr="002F729C">
        <w:rPr>
          <w:rFonts w:asciiTheme="minorHAnsi" w:eastAsiaTheme="minorHAnsi" w:hAnsiTheme="minorHAnsi" w:cstheme="minorHAnsi"/>
          <w:b/>
          <w:bCs/>
        </w:rPr>
        <w:t>a.</w:t>
      </w:r>
      <w:r w:rsidR="000C1282" w:rsidRPr="002F729C">
        <w:rPr>
          <w:rFonts w:asciiTheme="minorHAnsi" w:eastAsiaTheme="minorHAnsi" w:hAnsiTheme="minorHAnsi" w:cstheme="minorHAnsi"/>
          <w:b/>
          <w:bCs/>
        </w:rPr>
        <w:t xml:space="preserve"> </w:t>
      </w:r>
      <w:proofErr w:type="spellStart"/>
      <w:r w:rsidR="000C1282" w:rsidRPr="002F729C">
        <w:rPr>
          <w:rFonts w:asciiTheme="minorHAnsi" w:eastAsiaTheme="minorHAnsi" w:hAnsiTheme="minorHAnsi" w:cstheme="minorHAnsi"/>
          <w:b/>
          <w:bCs/>
        </w:rPr>
        <w:t>BootStrap</w:t>
      </w:r>
      <w:proofErr w:type="spellEnd"/>
      <w:r w:rsidR="000C1282" w:rsidRPr="002F729C">
        <w:rPr>
          <w:rFonts w:asciiTheme="minorHAnsi" w:eastAsiaTheme="minorHAnsi" w:hAnsiTheme="minorHAnsi" w:cstheme="minorHAnsi"/>
          <w:bCs/>
        </w:rPr>
        <w:t xml:space="preserve"> </w:t>
      </w:r>
      <w:proofErr w:type="spellStart"/>
      <w:r w:rsidR="000C1282" w:rsidRPr="002F729C">
        <w:rPr>
          <w:rFonts w:asciiTheme="minorHAnsi" w:eastAsiaTheme="minorHAnsi" w:hAnsiTheme="minorHAnsi" w:cstheme="minorHAnsi"/>
          <w:b/>
          <w:bCs/>
        </w:rPr>
        <w:t>ClassLoader</w:t>
      </w:r>
      <w:proofErr w:type="spellEnd"/>
      <w:r w:rsidR="000C1282" w:rsidRPr="002F729C">
        <w:rPr>
          <w:rFonts w:asciiTheme="minorHAnsi" w:eastAsiaTheme="minorHAnsi" w:hAnsiTheme="minorHAnsi" w:cstheme="minorHAnsi"/>
          <w:bCs/>
        </w:rPr>
        <w:t xml:space="preserve"> – Responsible for loading classes from the bootstrap </w:t>
      </w:r>
      <w:proofErr w:type="spellStart"/>
      <w:r w:rsidR="000C1282" w:rsidRPr="002F729C">
        <w:rPr>
          <w:rFonts w:asciiTheme="minorHAnsi" w:eastAsiaTheme="minorHAnsi" w:hAnsiTheme="minorHAnsi" w:cstheme="minorHAnsi"/>
          <w:bCs/>
        </w:rPr>
        <w:t>classpath</w:t>
      </w:r>
      <w:proofErr w:type="spellEnd"/>
      <w:r w:rsidR="000C1282" w:rsidRPr="002F729C">
        <w:rPr>
          <w:rFonts w:asciiTheme="minorHAnsi" w:eastAsiaTheme="minorHAnsi" w:hAnsiTheme="minorHAnsi" w:cstheme="minorHAnsi"/>
          <w:bCs/>
        </w:rPr>
        <w:t>, nothing but rt.jar. Highest priority will be given to this loader.</w:t>
      </w:r>
    </w:p>
    <w:p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Cs/>
        </w:rPr>
      </w:pPr>
      <w:r>
        <w:rPr>
          <w:rFonts w:asciiTheme="minorHAnsi" w:eastAsiaTheme="minorHAnsi" w:hAnsiTheme="minorHAnsi" w:cstheme="minorHAnsi"/>
          <w:b/>
          <w:bCs/>
        </w:rPr>
        <w:t xml:space="preserve">   </w:t>
      </w:r>
      <w:r w:rsidR="00D26790" w:rsidRPr="002F729C">
        <w:rPr>
          <w:rFonts w:asciiTheme="minorHAnsi" w:eastAsiaTheme="minorHAnsi" w:hAnsiTheme="minorHAnsi" w:cstheme="minorHAnsi"/>
          <w:b/>
          <w:bCs/>
        </w:rPr>
        <w:t>b.</w:t>
      </w:r>
      <w:r w:rsidR="000C1282" w:rsidRPr="002F729C">
        <w:rPr>
          <w:rFonts w:asciiTheme="minorHAnsi" w:eastAsiaTheme="minorHAnsi" w:hAnsiTheme="minorHAnsi" w:cstheme="minorHAnsi"/>
          <w:b/>
          <w:bCs/>
        </w:rPr>
        <w:t xml:space="preserve"> Extension </w:t>
      </w:r>
      <w:proofErr w:type="spellStart"/>
      <w:r w:rsidR="000C1282" w:rsidRPr="002F729C">
        <w:rPr>
          <w:rFonts w:asciiTheme="minorHAnsi" w:eastAsiaTheme="minorHAnsi" w:hAnsiTheme="minorHAnsi" w:cstheme="minorHAnsi"/>
          <w:b/>
          <w:bCs/>
        </w:rPr>
        <w:t>ClassLoader</w:t>
      </w:r>
      <w:proofErr w:type="spellEnd"/>
      <w:r w:rsidR="000C1282" w:rsidRPr="002F729C">
        <w:rPr>
          <w:rFonts w:asciiTheme="minorHAnsi" w:eastAsiaTheme="minorHAnsi" w:hAnsiTheme="minorHAnsi" w:cstheme="minorHAnsi"/>
          <w:bCs/>
        </w:rPr>
        <w:t xml:space="preserve"> – Responsible for loading classes which are inside the </w:t>
      </w:r>
      <w:proofErr w:type="spellStart"/>
      <w:r w:rsidR="000C1282" w:rsidRPr="002F729C">
        <w:rPr>
          <w:rFonts w:asciiTheme="minorHAnsi" w:eastAsiaTheme="minorHAnsi" w:hAnsiTheme="minorHAnsi" w:cstheme="minorHAnsi"/>
          <w:bCs/>
        </w:rPr>
        <w:t>ext</w:t>
      </w:r>
      <w:proofErr w:type="spellEnd"/>
      <w:r w:rsidR="000C1282" w:rsidRPr="002F729C">
        <w:rPr>
          <w:rFonts w:asciiTheme="minorHAnsi" w:eastAsiaTheme="minorHAnsi" w:hAnsiTheme="minorHAnsi" w:cstheme="minorHAnsi"/>
          <w:bCs/>
        </w:rPr>
        <w:t xml:space="preserve"> folder (</w:t>
      </w:r>
      <w:proofErr w:type="spellStart"/>
      <w:r w:rsidR="000C1282" w:rsidRPr="002F729C">
        <w:rPr>
          <w:rFonts w:asciiTheme="minorHAnsi" w:eastAsiaTheme="minorHAnsi" w:hAnsiTheme="minorHAnsi" w:cstheme="minorHAnsi"/>
          <w:bCs/>
        </w:rPr>
        <w:t>jre</w:t>
      </w:r>
      <w:proofErr w:type="spellEnd"/>
      <w:r w:rsidR="000C1282" w:rsidRPr="002F729C">
        <w:rPr>
          <w:rFonts w:asciiTheme="minorHAnsi" w:eastAsiaTheme="minorHAnsi" w:hAnsiTheme="minorHAnsi" w:cstheme="minorHAnsi"/>
          <w:bCs/>
        </w:rPr>
        <w:t>\lib).</w:t>
      </w:r>
    </w:p>
    <w:p w:rsidR="000C1282" w:rsidRPr="002F729C" w:rsidRDefault="00BC6052" w:rsidP="002F729C">
      <w:pPr>
        <w:pStyle w:val="NormalWeb"/>
        <w:spacing w:before="0" w:beforeAutospacing="0" w:after="0" w:afterAutospacing="0" w:line="20" w:lineRule="atLeast"/>
        <w:rPr>
          <w:rFonts w:asciiTheme="minorHAnsi" w:eastAsiaTheme="minorHAnsi" w:hAnsiTheme="minorHAnsi" w:cstheme="minorHAnsi"/>
          <w:bCs/>
        </w:rPr>
      </w:pPr>
      <w:r>
        <w:rPr>
          <w:rFonts w:asciiTheme="minorHAnsi" w:eastAsiaTheme="minorHAnsi" w:hAnsiTheme="minorHAnsi" w:cstheme="minorHAnsi"/>
          <w:b/>
          <w:bCs/>
        </w:rPr>
        <w:t xml:space="preserve">   </w:t>
      </w:r>
      <w:r w:rsidR="00D26790" w:rsidRPr="002F729C">
        <w:rPr>
          <w:rFonts w:asciiTheme="minorHAnsi" w:eastAsiaTheme="minorHAnsi" w:hAnsiTheme="minorHAnsi" w:cstheme="minorHAnsi"/>
          <w:b/>
          <w:bCs/>
        </w:rPr>
        <w:t xml:space="preserve">c. </w:t>
      </w:r>
      <w:r w:rsidR="000C1282" w:rsidRPr="002F729C">
        <w:rPr>
          <w:rFonts w:asciiTheme="minorHAnsi" w:eastAsiaTheme="minorHAnsi" w:hAnsiTheme="minorHAnsi" w:cstheme="minorHAnsi"/>
          <w:b/>
          <w:bCs/>
        </w:rPr>
        <w:t xml:space="preserve">Application </w:t>
      </w:r>
      <w:proofErr w:type="spellStart"/>
      <w:r w:rsidR="000C1282" w:rsidRPr="002F729C">
        <w:rPr>
          <w:rFonts w:asciiTheme="minorHAnsi" w:eastAsiaTheme="minorHAnsi" w:hAnsiTheme="minorHAnsi" w:cstheme="minorHAnsi"/>
          <w:b/>
          <w:bCs/>
        </w:rPr>
        <w:t>ClassLoader</w:t>
      </w:r>
      <w:proofErr w:type="spellEnd"/>
      <w:r w:rsidR="000C1282" w:rsidRPr="002F729C">
        <w:rPr>
          <w:rFonts w:asciiTheme="minorHAnsi" w:eastAsiaTheme="minorHAnsi" w:hAnsiTheme="minorHAnsi" w:cstheme="minorHAnsi"/>
          <w:b/>
          <w:bCs/>
        </w:rPr>
        <w:t xml:space="preserve"> </w:t>
      </w:r>
      <w:r w:rsidR="000C1282" w:rsidRPr="002F729C">
        <w:rPr>
          <w:rFonts w:asciiTheme="minorHAnsi" w:eastAsiaTheme="minorHAnsi" w:hAnsiTheme="minorHAnsi" w:cstheme="minorHAnsi"/>
          <w:bCs/>
        </w:rPr>
        <w:t>–Responsible for loading Application Level</w:t>
      </w:r>
      <w:r>
        <w:rPr>
          <w:rFonts w:asciiTheme="minorHAnsi" w:eastAsiaTheme="minorHAnsi" w:hAnsiTheme="minorHAnsi" w:cstheme="minorHAnsi"/>
          <w:bCs/>
        </w:rPr>
        <w:t xml:space="preserve"> </w:t>
      </w:r>
      <w:proofErr w:type="spellStart"/>
      <w:r w:rsidR="00D26790" w:rsidRPr="002F729C">
        <w:rPr>
          <w:rFonts w:asciiTheme="minorHAnsi" w:eastAsiaTheme="minorHAnsi" w:hAnsiTheme="minorHAnsi" w:cstheme="minorHAnsi"/>
          <w:bCs/>
        </w:rPr>
        <w:t>Classpath</w:t>
      </w:r>
      <w:proofErr w:type="spellEnd"/>
      <w:r w:rsidR="00D26790" w:rsidRPr="002F729C">
        <w:rPr>
          <w:rFonts w:asciiTheme="minorHAnsi" w:eastAsiaTheme="minorHAnsi" w:hAnsiTheme="minorHAnsi" w:cstheme="minorHAnsi"/>
          <w:bCs/>
        </w:rPr>
        <w:t xml:space="preserve">, path </w:t>
      </w:r>
      <w:bookmarkStart w:id="0" w:name="_GoBack"/>
      <w:bookmarkEnd w:id="0"/>
      <w:r w:rsidR="00D26790" w:rsidRPr="002F729C">
        <w:rPr>
          <w:rFonts w:asciiTheme="minorHAnsi" w:eastAsiaTheme="minorHAnsi" w:hAnsiTheme="minorHAnsi" w:cstheme="minorHAnsi"/>
          <w:bCs/>
        </w:rPr>
        <w:t>mentioned Environment Variable.</w:t>
      </w:r>
    </w:p>
    <w:p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rsidR="00D26790" w:rsidRPr="002F729C" w:rsidRDefault="00BC6052" w:rsidP="002F729C">
      <w:pPr>
        <w:pStyle w:val="NormalWeb"/>
        <w:spacing w:before="0" w:beforeAutospacing="0" w:after="0" w:afterAutospacing="0" w:line="20" w:lineRule="atLeast"/>
        <w:rPr>
          <w:rFonts w:asciiTheme="minorHAnsi" w:eastAsiaTheme="minorHAnsi" w:hAnsiTheme="minorHAnsi" w:cstheme="minorHAnsi"/>
          <w:b/>
          <w:bCs/>
        </w:rPr>
      </w:pPr>
      <w:r>
        <w:rPr>
          <w:rFonts w:asciiTheme="minorHAnsi" w:eastAsiaTheme="minorHAnsi" w:hAnsiTheme="minorHAnsi" w:cstheme="minorHAnsi"/>
          <w:b/>
          <w:bCs/>
        </w:rPr>
        <w:t>2</w:t>
      </w:r>
      <w:r w:rsidR="00D26790" w:rsidRPr="002F729C">
        <w:rPr>
          <w:rFonts w:asciiTheme="minorHAnsi" w:eastAsiaTheme="minorHAnsi" w:hAnsiTheme="minorHAnsi" w:cstheme="minorHAnsi"/>
          <w:b/>
          <w:bCs/>
        </w:rPr>
        <w:t xml:space="preserve"> Linking</w:t>
      </w:r>
    </w:p>
    <w:p w:rsidR="00D26790" w:rsidRPr="002F729C" w:rsidRDefault="00D26790" w:rsidP="00BC6052">
      <w:pPr>
        <w:pStyle w:val="NormalWeb"/>
        <w:numPr>
          <w:ilvl w:val="0"/>
          <w:numId w:val="26"/>
        </w:numPr>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b/>
          <w:bCs/>
        </w:rPr>
        <w:t>Verify</w:t>
      </w:r>
      <w:r w:rsidRPr="002F729C">
        <w:rPr>
          <w:rFonts w:asciiTheme="minorHAnsi" w:eastAsiaTheme="minorHAnsi" w:hAnsiTheme="minorHAnsi" w:cstheme="minorHAnsi"/>
          <w:bCs/>
        </w:rPr>
        <w:t xml:space="preserve"> – Bytecode verifier will verify whether the generated bytecode is proper or not if verification fails we will get the verification error.</w:t>
      </w:r>
    </w:p>
    <w:p w:rsidR="00D26790" w:rsidRPr="002F729C" w:rsidRDefault="00D26790" w:rsidP="00BC6052">
      <w:pPr>
        <w:pStyle w:val="NormalWeb"/>
        <w:numPr>
          <w:ilvl w:val="0"/>
          <w:numId w:val="26"/>
        </w:numPr>
        <w:spacing w:before="0" w:beforeAutospacing="0" w:after="0" w:afterAutospacing="0" w:line="20" w:lineRule="atLeast"/>
        <w:rPr>
          <w:rFonts w:asciiTheme="minorHAnsi" w:eastAsiaTheme="minorHAnsi" w:hAnsiTheme="minorHAnsi" w:cstheme="minorHAnsi"/>
          <w:bCs/>
        </w:rPr>
      </w:pPr>
      <w:r w:rsidRPr="002F729C">
        <w:rPr>
          <w:rFonts w:asciiTheme="minorHAnsi" w:eastAsiaTheme="minorHAnsi" w:hAnsiTheme="minorHAnsi" w:cstheme="minorHAnsi"/>
          <w:b/>
          <w:bCs/>
        </w:rPr>
        <w:t>Prepare</w:t>
      </w:r>
      <w:r w:rsidRPr="002F729C">
        <w:rPr>
          <w:rFonts w:asciiTheme="minorHAnsi" w:eastAsiaTheme="minorHAnsi" w:hAnsiTheme="minorHAnsi" w:cstheme="minorHAnsi"/>
          <w:bCs/>
        </w:rPr>
        <w:t xml:space="preserve"> – For all static variables memory will be allocated and assigned with default values.</w:t>
      </w:r>
    </w:p>
    <w:p w:rsidR="00BC6052" w:rsidRDefault="00D26790" w:rsidP="00BC6052">
      <w:pPr>
        <w:pStyle w:val="NormalWeb"/>
        <w:numPr>
          <w:ilvl w:val="0"/>
          <w:numId w:val="26"/>
        </w:numPr>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
          <w:bCs/>
        </w:rPr>
        <w:t>Resolve</w:t>
      </w:r>
      <w:r w:rsidRPr="002F729C">
        <w:rPr>
          <w:rFonts w:asciiTheme="minorHAnsi" w:hAnsiTheme="minorHAnsi" w:cstheme="minorHAnsi"/>
          <w:bCs/>
        </w:rPr>
        <w:t> – All symbolic memory references are replaced with the original references from Method Area.</w:t>
      </w:r>
    </w:p>
    <w:p w:rsidR="00BC6052" w:rsidRDefault="00BC6052" w:rsidP="002F729C">
      <w:pPr>
        <w:pStyle w:val="NormalWeb"/>
        <w:spacing w:before="0" w:beforeAutospacing="0" w:after="0" w:afterAutospacing="0" w:line="20" w:lineRule="atLeast"/>
        <w:rPr>
          <w:rFonts w:asciiTheme="minorHAnsi" w:hAnsiTheme="minorHAnsi" w:cstheme="minorHAnsi"/>
          <w:bCs/>
        </w:rPr>
      </w:pPr>
    </w:p>
    <w:p w:rsidR="00D26790" w:rsidRPr="00BC6052" w:rsidRDefault="00BC6052" w:rsidP="002F729C">
      <w:pPr>
        <w:pStyle w:val="NormalWeb"/>
        <w:spacing w:before="0" w:beforeAutospacing="0" w:after="0" w:afterAutospacing="0" w:line="20" w:lineRule="atLeast"/>
        <w:rPr>
          <w:rFonts w:asciiTheme="minorHAnsi" w:hAnsiTheme="minorHAnsi" w:cstheme="minorHAnsi"/>
          <w:bCs/>
        </w:rPr>
      </w:pPr>
      <w:r>
        <w:rPr>
          <w:rFonts w:asciiTheme="minorHAnsi" w:hAnsiTheme="minorHAnsi" w:cstheme="minorHAnsi"/>
          <w:b/>
          <w:bCs/>
        </w:rPr>
        <w:t>3</w:t>
      </w:r>
      <w:r w:rsidR="00D26790" w:rsidRPr="002F729C">
        <w:rPr>
          <w:rFonts w:asciiTheme="minorHAnsi" w:hAnsiTheme="minorHAnsi" w:cstheme="minorHAnsi"/>
          <w:b/>
          <w:bCs/>
        </w:rPr>
        <w:t xml:space="preserve"> Initialization</w:t>
      </w:r>
    </w:p>
    <w:p w:rsidR="00D26790" w:rsidRPr="002F729C" w:rsidRDefault="00D26790" w:rsidP="002F729C">
      <w:pPr>
        <w:pStyle w:val="NormalWeb"/>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Cs/>
        </w:rPr>
        <w:t>This is the final phase of Class Loading; here, all </w:t>
      </w:r>
      <w:hyperlink r:id="rId17" w:tgtFrame="_blank" w:history="1">
        <w:r w:rsidRPr="002F729C">
          <w:rPr>
            <w:rStyle w:val="Hyperlink"/>
            <w:rFonts w:asciiTheme="minorHAnsi" w:hAnsiTheme="minorHAnsi" w:cstheme="minorHAnsi"/>
            <w:bCs/>
          </w:rPr>
          <w:t>static variables</w:t>
        </w:r>
      </w:hyperlink>
      <w:r w:rsidRPr="002F729C">
        <w:rPr>
          <w:rFonts w:asciiTheme="minorHAnsi" w:hAnsiTheme="minorHAnsi" w:cstheme="minorHAnsi"/>
          <w:bCs/>
        </w:rPr>
        <w:t> will be assigned with the original values, and the </w:t>
      </w:r>
      <w:hyperlink r:id="rId18" w:tgtFrame="_blank" w:history="1">
        <w:r w:rsidRPr="002F729C">
          <w:rPr>
            <w:rStyle w:val="Hyperlink"/>
            <w:rFonts w:asciiTheme="minorHAnsi" w:hAnsiTheme="minorHAnsi" w:cstheme="minorHAnsi"/>
            <w:bCs/>
          </w:rPr>
          <w:t>static block</w:t>
        </w:r>
      </w:hyperlink>
      <w:r w:rsidRPr="002F729C">
        <w:rPr>
          <w:rFonts w:asciiTheme="minorHAnsi" w:hAnsiTheme="minorHAnsi" w:cstheme="minorHAnsi"/>
          <w:bCs/>
        </w:rPr>
        <w:t> will be executed.</w:t>
      </w:r>
    </w:p>
    <w:p w:rsidR="00CB1C3B" w:rsidRDefault="00CB1C3B" w:rsidP="002F729C">
      <w:pPr>
        <w:pStyle w:val="Heading3"/>
        <w:shd w:val="clear" w:color="auto" w:fill="FFFFFF"/>
        <w:spacing w:before="0" w:beforeAutospacing="0" w:after="0" w:afterAutospacing="0" w:line="20" w:lineRule="atLeast"/>
        <w:rPr>
          <w:rFonts w:asciiTheme="minorHAnsi" w:hAnsiTheme="minorHAnsi" w:cstheme="minorHAnsi"/>
          <w:sz w:val="24"/>
          <w:szCs w:val="24"/>
          <w:lang w:eastAsia="en-US"/>
        </w:rPr>
      </w:pPr>
    </w:p>
    <w:p w:rsidR="00D26790" w:rsidRPr="00BC6052" w:rsidRDefault="00D26790" w:rsidP="002F729C">
      <w:pPr>
        <w:pStyle w:val="Heading3"/>
        <w:shd w:val="clear" w:color="auto" w:fill="FFFFFF"/>
        <w:spacing w:before="0" w:beforeAutospacing="0" w:after="0" w:afterAutospacing="0" w:line="20" w:lineRule="atLeast"/>
        <w:rPr>
          <w:rFonts w:asciiTheme="minorHAnsi" w:hAnsiTheme="minorHAnsi" w:cstheme="minorHAnsi"/>
          <w:sz w:val="28"/>
          <w:szCs w:val="28"/>
          <w:lang w:eastAsia="en-US"/>
        </w:rPr>
      </w:pPr>
      <w:r w:rsidRPr="00BC6052">
        <w:rPr>
          <w:rFonts w:asciiTheme="minorHAnsi" w:hAnsiTheme="minorHAnsi" w:cstheme="minorHAnsi"/>
          <w:sz w:val="28"/>
          <w:szCs w:val="28"/>
          <w:lang w:eastAsia="en-US"/>
        </w:rPr>
        <w:t>2. Runtime Data Area</w:t>
      </w:r>
    </w:p>
    <w:p w:rsidR="00D26790" w:rsidRPr="002F729C" w:rsidRDefault="00D26790" w:rsidP="002F729C">
      <w:pPr>
        <w:pStyle w:val="NormalWeb"/>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Cs/>
        </w:rPr>
        <w:t>The Runtime Data Area is divided into five major components:</w:t>
      </w:r>
    </w:p>
    <w:p w:rsidR="00D26790" w:rsidRDefault="00CB1C3B" w:rsidP="002F729C">
      <w:pPr>
        <w:pStyle w:val="NormalWeb"/>
        <w:spacing w:before="0" w:beforeAutospacing="0" w:after="0" w:afterAutospacing="0" w:line="20" w:lineRule="atLeast"/>
        <w:rPr>
          <w:rFonts w:asciiTheme="minorHAnsi" w:hAnsiTheme="minorHAnsi" w:cstheme="minorHAnsi"/>
          <w:bCs/>
        </w:rPr>
      </w:pPr>
      <w:r>
        <w:rPr>
          <w:rFonts w:asciiTheme="minorHAnsi" w:hAnsiTheme="minorHAnsi" w:cstheme="minorHAnsi"/>
          <w:b/>
        </w:rPr>
        <w:t xml:space="preserve"> </w:t>
      </w:r>
      <w:r w:rsidR="00D26790" w:rsidRPr="002F729C">
        <w:rPr>
          <w:rFonts w:asciiTheme="minorHAnsi" w:hAnsiTheme="minorHAnsi" w:cstheme="minorHAnsi"/>
          <w:b/>
        </w:rPr>
        <w:t>1.Method Area</w:t>
      </w:r>
      <w:r w:rsidR="00D26790" w:rsidRPr="002F729C">
        <w:rPr>
          <w:rFonts w:asciiTheme="minorHAnsi" w:hAnsiTheme="minorHAnsi" w:cstheme="minorHAnsi"/>
          <w:bCs/>
        </w:rPr>
        <w:t> – All the class-level data will be stored here, including static variables. There is only one method area per JVM, and it is a shared resource.</w:t>
      </w:r>
    </w:p>
    <w:p w:rsidR="00BC6052" w:rsidRPr="002F729C" w:rsidRDefault="00BC6052" w:rsidP="002F729C">
      <w:pPr>
        <w:pStyle w:val="NormalWeb"/>
        <w:spacing w:before="0" w:beforeAutospacing="0" w:after="0" w:afterAutospacing="0" w:line="20" w:lineRule="atLeast"/>
        <w:rPr>
          <w:rFonts w:asciiTheme="minorHAnsi" w:hAnsiTheme="minorHAnsi" w:cstheme="minorHAnsi"/>
          <w:bCs/>
        </w:rPr>
      </w:pPr>
    </w:p>
    <w:p w:rsidR="00D26790" w:rsidRPr="002F729C" w:rsidRDefault="00D26790" w:rsidP="002F729C">
      <w:pPr>
        <w:pStyle w:val="NormalWeb"/>
        <w:spacing w:before="0" w:beforeAutospacing="0" w:after="0" w:afterAutospacing="0" w:line="20" w:lineRule="atLeast"/>
        <w:rPr>
          <w:rFonts w:asciiTheme="minorHAnsi" w:hAnsiTheme="minorHAnsi" w:cstheme="minorHAnsi"/>
          <w:bCs/>
        </w:rPr>
      </w:pPr>
      <w:r w:rsidRPr="002F729C">
        <w:rPr>
          <w:rFonts w:asciiTheme="minorHAnsi" w:hAnsiTheme="minorHAnsi" w:cstheme="minorHAnsi"/>
          <w:b/>
        </w:rPr>
        <w:t>2.Heap Area</w:t>
      </w:r>
      <w:r w:rsidRPr="002F729C">
        <w:rPr>
          <w:rFonts w:asciiTheme="minorHAnsi" w:hAnsiTheme="minorHAnsi" w:cstheme="minorHAnsi"/>
          <w:bCs/>
        </w:rPr>
        <w:t> – All the Objects and their corresponding instance variables and arrays will be stored here. There is also one Heap Area per JVM. Since the Method and Heap areas share memory for multiple threads, the data stored is not thread-safe.</w:t>
      </w:r>
    </w:p>
    <w:p w:rsidR="00BC6052" w:rsidRDefault="00BC6052" w:rsidP="002F729C">
      <w:pPr>
        <w:shd w:val="clear" w:color="auto" w:fill="FFFFFF"/>
        <w:spacing w:line="20" w:lineRule="atLeast"/>
        <w:rPr>
          <w:rStyle w:val="Strong"/>
          <w:rFonts w:cstheme="minorHAnsi"/>
          <w:color w:val="333333"/>
          <w:sz w:val="21"/>
          <w:szCs w:val="21"/>
        </w:rPr>
      </w:pPr>
    </w:p>
    <w:p w:rsidR="00BC6052" w:rsidRDefault="00BC6052" w:rsidP="002F729C">
      <w:pPr>
        <w:shd w:val="clear" w:color="auto" w:fill="FFFFFF"/>
        <w:spacing w:line="20" w:lineRule="atLeast"/>
        <w:rPr>
          <w:rStyle w:val="Strong"/>
          <w:rFonts w:cstheme="minorHAnsi"/>
          <w:color w:val="333333"/>
          <w:sz w:val="21"/>
          <w:szCs w:val="21"/>
        </w:rPr>
      </w:pPr>
    </w:p>
    <w:p w:rsidR="00D26790" w:rsidRPr="002F729C" w:rsidRDefault="00CB1C3B" w:rsidP="002F729C">
      <w:pPr>
        <w:shd w:val="clear" w:color="auto" w:fill="FFFFFF"/>
        <w:spacing w:line="20" w:lineRule="atLeast"/>
        <w:rPr>
          <w:rFonts w:cstheme="minorHAnsi"/>
        </w:rPr>
      </w:pPr>
      <w:r>
        <w:rPr>
          <w:rStyle w:val="Strong"/>
          <w:rFonts w:cstheme="minorHAnsi"/>
          <w:color w:val="333333"/>
          <w:sz w:val="21"/>
          <w:szCs w:val="21"/>
        </w:rPr>
        <w:t xml:space="preserve"> </w:t>
      </w:r>
      <w:r>
        <w:rPr>
          <w:rStyle w:val="Strong"/>
          <w:rFonts w:cstheme="minorHAnsi"/>
        </w:rPr>
        <w:t>3.S</w:t>
      </w:r>
      <w:r w:rsidR="00D26790" w:rsidRPr="00CB1C3B">
        <w:rPr>
          <w:rStyle w:val="Strong"/>
          <w:rFonts w:cstheme="minorHAnsi"/>
        </w:rPr>
        <w:t>tack Area</w:t>
      </w:r>
      <w:r w:rsidR="00D26790" w:rsidRPr="002F729C">
        <w:rPr>
          <w:rFonts w:cstheme="minorHAnsi"/>
          <w:color w:val="333333"/>
          <w:sz w:val="21"/>
          <w:szCs w:val="21"/>
        </w:rPr>
        <w:t xml:space="preserve">– </w:t>
      </w:r>
      <w:r w:rsidR="00D26790" w:rsidRPr="002F729C">
        <w:rPr>
          <w:rFonts w:cstheme="minorHAnsi"/>
        </w:rPr>
        <w:t xml:space="preserve">For every thread, a separate runtime stack will be created. For every method call, one entry will be made in the stack memory which is called Stack Frame. All local variables will be created in the stack memory. The stack area is thread-safe since it is not a shared resource. The Stack Frame is divided into three </w:t>
      </w:r>
      <w:proofErr w:type="spellStart"/>
      <w:r w:rsidR="00D26790" w:rsidRPr="002F729C">
        <w:rPr>
          <w:rFonts w:cstheme="minorHAnsi"/>
        </w:rPr>
        <w:t>subentities</w:t>
      </w:r>
      <w:proofErr w:type="spellEnd"/>
      <w:r w:rsidR="00D26790" w:rsidRPr="002F729C">
        <w:rPr>
          <w:rFonts w:cstheme="minorHAnsi"/>
        </w:rPr>
        <w:t>:</w:t>
      </w:r>
    </w:p>
    <w:p w:rsidR="00D26790" w:rsidRPr="002F729C" w:rsidRDefault="00D26790" w:rsidP="00CB1C3B">
      <w:pPr>
        <w:numPr>
          <w:ilvl w:val="2"/>
          <w:numId w:val="23"/>
        </w:numPr>
        <w:shd w:val="clear" w:color="auto" w:fill="FFFFFF"/>
        <w:spacing w:line="20" w:lineRule="atLeast"/>
        <w:rPr>
          <w:rFonts w:cstheme="minorHAnsi"/>
        </w:rPr>
      </w:pPr>
      <w:r w:rsidRPr="002F729C">
        <w:rPr>
          <w:rStyle w:val="Strong"/>
          <w:rFonts w:cstheme="minorHAnsi"/>
        </w:rPr>
        <w:t>Local Variable Array</w:t>
      </w:r>
      <w:r w:rsidRPr="002F729C">
        <w:rPr>
          <w:rFonts w:cstheme="minorHAnsi"/>
        </w:rPr>
        <w:t> – Related to the method how many local variables are involved and the corresponding values will be stored here.</w:t>
      </w:r>
    </w:p>
    <w:p w:rsidR="00D26790" w:rsidRPr="002F729C" w:rsidRDefault="00D26790" w:rsidP="00CB1C3B">
      <w:pPr>
        <w:numPr>
          <w:ilvl w:val="2"/>
          <w:numId w:val="23"/>
        </w:numPr>
        <w:shd w:val="clear" w:color="auto" w:fill="FFFFFF"/>
        <w:spacing w:line="20" w:lineRule="atLeast"/>
        <w:rPr>
          <w:rFonts w:cstheme="minorHAnsi"/>
        </w:rPr>
      </w:pPr>
      <w:r w:rsidRPr="002F729C">
        <w:rPr>
          <w:rStyle w:val="Strong"/>
          <w:rFonts w:cstheme="minorHAnsi"/>
        </w:rPr>
        <w:t>Operand stack</w:t>
      </w:r>
      <w:r w:rsidRPr="002F729C">
        <w:rPr>
          <w:rFonts w:cstheme="minorHAnsi"/>
        </w:rPr>
        <w:t> – If any intermediate operation is required to perform, operand stack acts as runtime workspace to perform the operation.</w:t>
      </w:r>
    </w:p>
    <w:p w:rsidR="00D26790" w:rsidRPr="002F729C" w:rsidRDefault="00D26790" w:rsidP="00CB1C3B">
      <w:pPr>
        <w:numPr>
          <w:ilvl w:val="2"/>
          <w:numId w:val="23"/>
        </w:numPr>
        <w:shd w:val="clear" w:color="auto" w:fill="FFFFFF"/>
        <w:spacing w:line="20" w:lineRule="atLeast"/>
        <w:rPr>
          <w:rFonts w:cstheme="minorHAnsi"/>
        </w:rPr>
      </w:pPr>
      <w:r w:rsidRPr="002F729C">
        <w:rPr>
          <w:rStyle w:val="Strong"/>
          <w:rFonts w:cstheme="minorHAnsi"/>
        </w:rPr>
        <w:t>Frame data</w:t>
      </w:r>
      <w:r w:rsidRPr="002F729C">
        <w:rPr>
          <w:rFonts w:cstheme="minorHAnsi"/>
        </w:rPr>
        <w:t> – All symbols corresponding to the method is stored here. In the case of any </w:t>
      </w:r>
      <w:r w:rsidRPr="002F729C">
        <w:rPr>
          <w:rStyle w:val="Strong"/>
          <w:rFonts w:cstheme="minorHAnsi"/>
        </w:rPr>
        <w:t>exception</w:t>
      </w:r>
      <w:r w:rsidRPr="002F729C">
        <w:rPr>
          <w:rFonts w:cstheme="minorHAnsi"/>
        </w:rPr>
        <w:t>, the catch block information will be maintained in the frame data.</w:t>
      </w:r>
    </w:p>
    <w:p w:rsidR="00D26790" w:rsidRPr="002F729C" w:rsidRDefault="00CB1C3B" w:rsidP="002F729C">
      <w:pPr>
        <w:shd w:val="clear" w:color="auto" w:fill="FFFFFF"/>
        <w:spacing w:line="20" w:lineRule="atLeast"/>
        <w:rPr>
          <w:rFonts w:cstheme="minorHAnsi"/>
        </w:rPr>
      </w:pPr>
      <w:r>
        <w:rPr>
          <w:rStyle w:val="Strong"/>
          <w:rFonts w:cstheme="minorHAnsi"/>
        </w:rPr>
        <w:t>4</w:t>
      </w:r>
      <w:r w:rsidR="002F729C" w:rsidRPr="002F729C">
        <w:rPr>
          <w:rStyle w:val="Strong"/>
          <w:rFonts w:cstheme="minorHAnsi"/>
        </w:rPr>
        <w:t>.</w:t>
      </w:r>
      <w:r w:rsidR="00D26790" w:rsidRPr="002F729C">
        <w:rPr>
          <w:rStyle w:val="Strong"/>
          <w:rFonts w:cstheme="minorHAnsi"/>
        </w:rPr>
        <w:t>PC Registers</w:t>
      </w:r>
      <w:r w:rsidR="00D26790" w:rsidRPr="002F729C">
        <w:rPr>
          <w:rFonts w:cstheme="minorHAnsi"/>
        </w:rPr>
        <w:t> – Each thread will have separate PC Registers, to hold the address of current executing instruction once the instruction is executed the PC register will be updated with the next instruction.</w:t>
      </w:r>
    </w:p>
    <w:p w:rsidR="00D26790" w:rsidRPr="002F729C" w:rsidRDefault="00CB1C3B" w:rsidP="002F729C">
      <w:pPr>
        <w:shd w:val="clear" w:color="auto" w:fill="FFFFFF"/>
        <w:spacing w:line="20" w:lineRule="atLeast"/>
        <w:rPr>
          <w:rFonts w:cstheme="minorHAnsi"/>
        </w:rPr>
      </w:pPr>
      <w:r>
        <w:rPr>
          <w:rStyle w:val="Strong"/>
          <w:rFonts w:cstheme="minorHAnsi"/>
        </w:rPr>
        <w:t>5</w:t>
      </w:r>
      <w:r w:rsidR="002F729C" w:rsidRPr="002F729C">
        <w:rPr>
          <w:rStyle w:val="Strong"/>
          <w:rFonts w:cstheme="minorHAnsi"/>
        </w:rPr>
        <w:t>.</w:t>
      </w:r>
      <w:r w:rsidR="00D26790" w:rsidRPr="002F729C">
        <w:rPr>
          <w:rStyle w:val="Strong"/>
          <w:rFonts w:cstheme="minorHAnsi"/>
        </w:rPr>
        <w:t>Native Method stacks</w:t>
      </w:r>
      <w:r w:rsidR="00D26790" w:rsidRPr="002F729C">
        <w:rPr>
          <w:rFonts w:cstheme="minorHAnsi"/>
        </w:rPr>
        <w:t> – Native Method Stack holds native method information. For every thread, a separate native method stack will be created.</w:t>
      </w:r>
    </w:p>
    <w:p w:rsidR="00CB1C3B" w:rsidRDefault="00CB1C3B" w:rsidP="002F729C">
      <w:pPr>
        <w:pStyle w:val="Heading3"/>
        <w:shd w:val="clear" w:color="auto" w:fill="FFFFFF"/>
        <w:spacing w:before="0" w:beforeAutospacing="0" w:after="0" w:afterAutospacing="0" w:line="20" w:lineRule="atLeast"/>
        <w:rPr>
          <w:rFonts w:asciiTheme="minorHAnsi" w:hAnsiTheme="minorHAnsi" w:cstheme="minorHAnsi"/>
          <w:sz w:val="38"/>
          <w:szCs w:val="38"/>
        </w:rPr>
      </w:pPr>
    </w:p>
    <w:p w:rsidR="00D26790" w:rsidRPr="002F729C" w:rsidRDefault="00D26790" w:rsidP="002F729C">
      <w:pPr>
        <w:pStyle w:val="Heading3"/>
        <w:shd w:val="clear" w:color="auto" w:fill="FFFFFF"/>
        <w:spacing w:before="0" w:beforeAutospacing="0" w:after="0" w:afterAutospacing="0" w:line="20" w:lineRule="atLeast"/>
        <w:rPr>
          <w:rFonts w:asciiTheme="minorHAnsi" w:hAnsiTheme="minorHAnsi" w:cstheme="minorHAnsi"/>
          <w:sz w:val="38"/>
          <w:szCs w:val="38"/>
        </w:rPr>
      </w:pPr>
      <w:r w:rsidRPr="002F729C">
        <w:rPr>
          <w:rFonts w:asciiTheme="minorHAnsi" w:hAnsiTheme="minorHAnsi" w:cstheme="minorHAnsi"/>
          <w:sz w:val="38"/>
          <w:szCs w:val="38"/>
        </w:rPr>
        <w:t>3. Execution Engine</w:t>
      </w:r>
    </w:p>
    <w:p w:rsidR="00CB1C3B" w:rsidRDefault="00CB1C3B" w:rsidP="002F729C">
      <w:pPr>
        <w:pStyle w:val="NormalWeb"/>
        <w:shd w:val="clear" w:color="auto" w:fill="FFFFFF"/>
        <w:spacing w:before="0" w:beforeAutospacing="0" w:after="0" w:afterAutospacing="0" w:line="20" w:lineRule="atLeast"/>
        <w:rPr>
          <w:rFonts w:asciiTheme="minorHAnsi" w:hAnsiTheme="minorHAnsi" w:cstheme="minorHAnsi"/>
          <w:sz w:val="21"/>
          <w:szCs w:val="21"/>
        </w:rPr>
      </w:pPr>
    </w:p>
    <w:p w:rsidR="00D26790" w:rsidRPr="00CB1C3B" w:rsidRDefault="00D26790" w:rsidP="002F729C">
      <w:pPr>
        <w:pStyle w:val="NormalWeb"/>
        <w:shd w:val="clear" w:color="auto" w:fill="FFFFFF"/>
        <w:spacing w:before="0" w:beforeAutospacing="0" w:after="0" w:afterAutospacing="0" w:line="20" w:lineRule="atLeast"/>
        <w:rPr>
          <w:rFonts w:asciiTheme="minorHAnsi" w:hAnsiTheme="minorHAnsi" w:cstheme="minorHAnsi"/>
        </w:rPr>
      </w:pPr>
      <w:r w:rsidRPr="00CB1C3B">
        <w:rPr>
          <w:rFonts w:asciiTheme="minorHAnsi" w:hAnsiTheme="minorHAnsi" w:cstheme="minorHAnsi"/>
        </w:rPr>
        <w:t>The bytecode, which is assigned to the </w:t>
      </w:r>
      <w:r w:rsidRPr="00CB1C3B">
        <w:rPr>
          <w:rStyle w:val="Strong"/>
          <w:rFonts w:asciiTheme="minorHAnsi" w:hAnsiTheme="minorHAnsi" w:cstheme="minorHAnsi"/>
        </w:rPr>
        <w:t>Runtime Data Area,</w:t>
      </w:r>
      <w:r w:rsidRPr="00CB1C3B">
        <w:rPr>
          <w:rFonts w:asciiTheme="minorHAnsi" w:hAnsiTheme="minorHAnsi" w:cstheme="minorHAnsi"/>
        </w:rPr>
        <w:t> will be executed by the Execution Engine. The Execution Engine reads the bytecode and executes it piece by piece.</w:t>
      </w:r>
    </w:p>
    <w:p w:rsidR="00D26790" w:rsidRPr="00CB1C3B" w:rsidRDefault="00D26790" w:rsidP="002F729C">
      <w:pPr>
        <w:numPr>
          <w:ilvl w:val="0"/>
          <w:numId w:val="24"/>
        </w:numPr>
        <w:shd w:val="clear" w:color="auto" w:fill="FFFFFF"/>
        <w:spacing w:line="20" w:lineRule="atLeast"/>
        <w:ind w:left="0"/>
        <w:rPr>
          <w:rFonts w:cstheme="minorHAnsi"/>
        </w:rPr>
      </w:pPr>
      <w:r w:rsidRPr="00CB1C3B">
        <w:rPr>
          <w:rStyle w:val="Strong"/>
          <w:rFonts w:cstheme="minorHAnsi"/>
        </w:rPr>
        <w:t>Interpreter</w:t>
      </w:r>
      <w:r w:rsidRPr="00CB1C3B">
        <w:rPr>
          <w:rFonts w:cstheme="minorHAnsi"/>
        </w:rPr>
        <w:t> – The interpreter interprets the bytecode faster but executes slowly. The disadvantage of the interpreter is that when one method is called multiple times, every time a new interpretation is required.</w:t>
      </w:r>
    </w:p>
    <w:p w:rsidR="00D26790" w:rsidRPr="00CB1C3B" w:rsidRDefault="00D26790" w:rsidP="002F729C">
      <w:pPr>
        <w:numPr>
          <w:ilvl w:val="0"/>
          <w:numId w:val="24"/>
        </w:numPr>
        <w:shd w:val="clear" w:color="auto" w:fill="FFFFFF"/>
        <w:spacing w:line="20" w:lineRule="atLeast"/>
        <w:ind w:left="0"/>
        <w:rPr>
          <w:rFonts w:cstheme="minorHAnsi"/>
        </w:rPr>
      </w:pPr>
      <w:r w:rsidRPr="00CB1C3B">
        <w:rPr>
          <w:rStyle w:val="Strong"/>
          <w:rFonts w:cstheme="minorHAnsi"/>
        </w:rPr>
        <w:t>JIT Compiler</w:t>
      </w:r>
      <w:r w:rsidRPr="00CB1C3B">
        <w:rPr>
          <w:rFonts w:cstheme="minorHAnsi"/>
        </w:rPr>
        <w:t>– The JIT Compiler neutralizes the disadvantage of the interpreter. The Execution Engine will be using the help of the interpreter in converting byte code, but when it finds repeated code it uses the JIT compiler, which compiles the entire bytecode and changes it to native code. This native code will be used directly for repeated method calls, which improve the performance of the system.</w:t>
      </w:r>
    </w:p>
    <w:p w:rsidR="00D26790" w:rsidRPr="00CB1C3B" w:rsidRDefault="00D26790" w:rsidP="002F729C">
      <w:pPr>
        <w:pStyle w:val="ListParagraph"/>
        <w:numPr>
          <w:ilvl w:val="1"/>
          <w:numId w:val="24"/>
        </w:numPr>
        <w:shd w:val="clear" w:color="auto" w:fill="FFFFFF"/>
        <w:spacing w:line="20" w:lineRule="atLeast"/>
        <w:rPr>
          <w:rFonts w:cstheme="minorHAnsi"/>
        </w:rPr>
      </w:pPr>
      <w:r w:rsidRPr="00CB1C3B">
        <w:rPr>
          <w:rStyle w:val="Strong"/>
          <w:rFonts w:cstheme="minorHAnsi"/>
        </w:rPr>
        <w:t>Intermediate Code Generator</w:t>
      </w:r>
      <w:r w:rsidRPr="00CB1C3B">
        <w:rPr>
          <w:rFonts w:cstheme="minorHAnsi"/>
        </w:rPr>
        <w:t> – Produces intermediate code</w:t>
      </w:r>
    </w:p>
    <w:p w:rsidR="00D26790" w:rsidRPr="00CB1C3B" w:rsidRDefault="00D26790" w:rsidP="002F729C">
      <w:pPr>
        <w:numPr>
          <w:ilvl w:val="1"/>
          <w:numId w:val="24"/>
        </w:numPr>
        <w:shd w:val="clear" w:color="auto" w:fill="FFFFFF"/>
        <w:spacing w:line="20" w:lineRule="atLeast"/>
        <w:rPr>
          <w:rFonts w:cstheme="minorHAnsi"/>
        </w:rPr>
      </w:pPr>
      <w:r w:rsidRPr="00CB1C3B">
        <w:rPr>
          <w:rStyle w:val="Strong"/>
          <w:rFonts w:cstheme="minorHAnsi"/>
        </w:rPr>
        <w:t>Code Optimizer</w:t>
      </w:r>
      <w:r w:rsidRPr="00CB1C3B">
        <w:rPr>
          <w:rFonts w:cstheme="minorHAnsi"/>
        </w:rPr>
        <w:t> – Responsible for optimizing the intermediate code generated above</w:t>
      </w:r>
    </w:p>
    <w:p w:rsidR="00D26790" w:rsidRPr="00CB1C3B" w:rsidRDefault="00D26790" w:rsidP="002F729C">
      <w:pPr>
        <w:numPr>
          <w:ilvl w:val="1"/>
          <w:numId w:val="24"/>
        </w:numPr>
        <w:shd w:val="clear" w:color="auto" w:fill="FFFFFF"/>
        <w:spacing w:line="20" w:lineRule="atLeast"/>
        <w:rPr>
          <w:rFonts w:cstheme="minorHAnsi"/>
        </w:rPr>
      </w:pPr>
      <w:r w:rsidRPr="00CB1C3B">
        <w:rPr>
          <w:rStyle w:val="Strong"/>
          <w:rFonts w:cstheme="minorHAnsi"/>
        </w:rPr>
        <w:t>Target Code Generator</w:t>
      </w:r>
      <w:r w:rsidRPr="00CB1C3B">
        <w:rPr>
          <w:rFonts w:cstheme="minorHAnsi"/>
        </w:rPr>
        <w:t> – Responsible for Generating Machine Code or Native Code</w:t>
      </w:r>
    </w:p>
    <w:p w:rsidR="00D26790" w:rsidRPr="00CB1C3B" w:rsidRDefault="00D26790" w:rsidP="002F729C">
      <w:pPr>
        <w:numPr>
          <w:ilvl w:val="1"/>
          <w:numId w:val="24"/>
        </w:numPr>
        <w:shd w:val="clear" w:color="auto" w:fill="FFFFFF"/>
        <w:spacing w:line="20" w:lineRule="atLeast"/>
        <w:rPr>
          <w:rFonts w:cstheme="minorHAnsi"/>
        </w:rPr>
      </w:pPr>
      <w:r w:rsidRPr="00CB1C3B">
        <w:rPr>
          <w:rStyle w:val="Strong"/>
          <w:rFonts w:cstheme="minorHAnsi"/>
        </w:rPr>
        <w:lastRenderedPageBreak/>
        <w:t>Profiler</w:t>
      </w:r>
      <w:r w:rsidRPr="00CB1C3B">
        <w:rPr>
          <w:rFonts w:cstheme="minorHAnsi"/>
        </w:rPr>
        <w:t> – A special component, responsible for finding hotspots, i.e. whether the method is called multiple times or not.</w:t>
      </w:r>
    </w:p>
    <w:p w:rsidR="00CB1C3B" w:rsidRPr="00CB1C3B" w:rsidRDefault="00CB1C3B" w:rsidP="00CB1C3B">
      <w:pPr>
        <w:shd w:val="clear" w:color="auto" w:fill="FFFFFF"/>
        <w:spacing w:line="20" w:lineRule="atLeast"/>
        <w:ind w:left="1440"/>
        <w:rPr>
          <w:rFonts w:cstheme="minorHAnsi"/>
        </w:rPr>
      </w:pPr>
    </w:p>
    <w:p w:rsidR="00D26790" w:rsidRPr="00CB1C3B" w:rsidRDefault="00D26790" w:rsidP="002F729C">
      <w:pPr>
        <w:numPr>
          <w:ilvl w:val="0"/>
          <w:numId w:val="24"/>
        </w:numPr>
        <w:shd w:val="clear" w:color="auto" w:fill="FFFFFF"/>
        <w:spacing w:line="20" w:lineRule="atLeast"/>
        <w:ind w:left="0"/>
        <w:rPr>
          <w:rFonts w:cstheme="minorHAnsi"/>
        </w:rPr>
      </w:pPr>
      <w:r w:rsidRPr="00CB1C3B">
        <w:rPr>
          <w:rStyle w:val="Strong"/>
          <w:rFonts w:cstheme="minorHAnsi"/>
        </w:rPr>
        <w:t>Garbage Collector</w:t>
      </w:r>
      <w:r w:rsidRPr="00CB1C3B">
        <w:rPr>
          <w:rFonts w:cstheme="minorHAnsi"/>
        </w:rPr>
        <w:t>: Collects and removes unreferenced objects. Garbage Collection can be triggered by calling </w:t>
      </w:r>
      <w:proofErr w:type="spellStart"/>
      <w:proofErr w:type="gramStart"/>
      <w:r w:rsidRPr="00CB1C3B">
        <w:rPr>
          <w:rStyle w:val="HTMLCode"/>
          <w:rFonts w:asciiTheme="minorHAnsi" w:eastAsiaTheme="minorHAnsi" w:hAnsiTheme="minorHAnsi" w:cstheme="minorHAnsi"/>
          <w:sz w:val="24"/>
          <w:szCs w:val="24"/>
          <w:shd w:val="clear" w:color="auto" w:fill="F9F2F4"/>
        </w:rPr>
        <w:t>System.gc</w:t>
      </w:r>
      <w:proofErr w:type="spellEnd"/>
      <w:r w:rsidRPr="00CB1C3B">
        <w:rPr>
          <w:rStyle w:val="HTMLCode"/>
          <w:rFonts w:asciiTheme="minorHAnsi" w:eastAsiaTheme="minorHAnsi" w:hAnsiTheme="minorHAnsi" w:cstheme="minorHAnsi"/>
          <w:sz w:val="24"/>
          <w:szCs w:val="24"/>
          <w:shd w:val="clear" w:color="auto" w:fill="F9F2F4"/>
        </w:rPr>
        <w:t>(</w:t>
      </w:r>
      <w:proofErr w:type="gramEnd"/>
      <w:r w:rsidRPr="00CB1C3B">
        <w:rPr>
          <w:rStyle w:val="HTMLCode"/>
          <w:rFonts w:asciiTheme="minorHAnsi" w:eastAsiaTheme="minorHAnsi" w:hAnsiTheme="minorHAnsi" w:cstheme="minorHAnsi"/>
          <w:sz w:val="24"/>
          <w:szCs w:val="24"/>
          <w:shd w:val="clear" w:color="auto" w:fill="F9F2F4"/>
        </w:rPr>
        <w:t>)</w:t>
      </w:r>
      <w:r w:rsidRPr="00CB1C3B">
        <w:rPr>
          <w:rFonts w:cstheme="minorHAnsi"/>
        </w:rPr>
        <w:t>, but the execution is not guaranteed. Garbage collection of the JVM collects the objects that are created.</w:t>
      </w:r>
    </w:p>
    <w:p w:rsidR="00CB1C3B" w:rsidRPr="00CB1C3B" w:rsidRDefault="00CB1C3B" w:rsidP="00CB1C3B">
      <w:pPr>
        <w:shd w:val="clear" w:color="auto" w:fill="FFFFFF"/>
        <w:spacing w:line="20" w:lineRule="atLeast"/>
        <w:rPr>
          <w:rFonts w:cstheme="minorHAnsi"/>
        </w:rPr>
      </w:pPr>
    </w:p>
    <w:p w:rsidR="00D26790" w:rsidRPr="00CB1C3B" w:rsidRDefault="00D26790" w:rsidP="002F729C">
      <w:pPr>
        <w:pStyle w:val="NormalWeb"/>
        <w:spacing w:before="0" w:beforeAutospacing="0" w:after="0" w:afterAutospacing="0" w:line="20" w:lineRule="atLeast"/>
        <w:rPr>
          <w:rFonts w:asciiTheme="minorHAnsi" w:hAnsiTheme="minorHAnsi" w:cstheme="minorHAnsi"/>
        </w:rPr>
      </w:pPr>
      <w:r w:rsidRPr="00CB1C3B">
        <w:rPr>
          <w:rStyle w:val="Strong"/>
          <w:rFonts w:asciiTheme="minorHAnsi" w:hAnsiTheme="minorHAnsi" w:cstheme="minorHAnsi"/>
        </w:rPr>
        <w:t>Java Native Interface (JNI)</w:t>
      </w:r>
      <w:r w:rsidRPr="00CB1C3B">
        <w:rPr>
          <w:rFonts w:asciiTheme="minorHAnsi" w:hAnsiTheme="minorHAnsi" w:cstheme="minorHAnsi"/>
        </w:rPr>
        <w:t xml:space="preserve">: JNI will be interacting with the Native Method Libraries and </w:t>
      </w:r>
      <w:r w:rsidRPr="00CB1C3B">
        <w:rPr>
          <w:rFonts w:asciiTheme="minorHAnsi" w:eastAsiaTheme="minorHAnsi" w:hAnsiTheme="minorHAnsi" w:cstheme="minorHAnsi"/>
          <w:bCs/>
        </w:rPr>
        <w:t>provides</w:t>
      </w:r>
      <w:r w:rsidRPr="00CB1C3B">
        <w:rPr>
          <w:rFonts w:asciiTheme="minorHAnsi" w:hAnsiTheme="minorHAnsi" w:cstheme="minorHAnsi"/>
        </w:rPr>
        <w:t xml:space="preserve"> the Native Libraries required for the Execution Engine.</w:t>
      </w:r>
    </w:p>
    <w:p w:rsidR="00CB1C3B" w:rsidRPr="00CB1C3B" w:rsidRDefault="00CB1C3B" w:rsidP="002F729C">
      <w:pPr>
        <w:pStyle w:val="NormalWeb"/>
        <w:shd w:val="clear" w:color="auto" w:fill="FFFFFF"/>
        <w:spacing w:before="0" w:beforeAutospacing="0" w:after="0" w:afterAutospacing="0" w:line="20" w:lineRule="atLeast"/>
        <w:rPr>
          <w:rStyle w:val="Strong"/>
          <w:rFonts w:asciiTheme="minorHAnsi" w:hAnsiTheme="minorHAnsi" w:cstheme="minorHAnsi"/>
        </w:rPr>
      </w:pPr>
    </w:p>
    <w:p w:rsidR="00D26790" w:rsidRPr="00CB1C3B" w:rsidRDefault="00D26790" w:rsidP="002F729C">
      <w:pPr>
        <w:pStyle w:val="NormalWeb"/>
        <w:shd w:val="clear" w:color="auto" w:fill="FFFFFF"/>
        <w:spacing w:before="0" w:beforeAutospacing="0" w:after="0" w:afterAutospacing="0" w:line="20" w:lineRule="atLeast"/>
        <w:rPr>
          <w:rFonts w:asciiTheme="minorHAnsi" w:hAnsiTheme="minorHAnsi" w:cstheme="minorHAnsi"/>
        </w:rPr>
      </w:pPr>
      <w:r w:rsidRPr="00CB1C3B">
        <w:rPr>
          <w:rStyle w:val="Strong"/>
          <w:rFonts w:asciiTheme="minorHAnsi" w:hAnsiTheme="minorHAnsi" w:cstheme="minorHAnsi"/>
        </w:rPr>
        <w:t>Native Method Libraries</w:t>
      </w:r>
      <w:r w:rsidRPr="00CB1C3B">
        <w:rPr>
          <w:rFonts w:asciiTheme="minorHAnsi" w:hAnsiTheme="minorHAnsi" w:cstheme="minorHAnsi"/>
        </w:rPr>
        <w:t>: This is a collection of the Native Libraries, which is required for the Execution Engine.</w:t>
      </w:r>
    </w:p>
    <w:p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rsidR="00D26790" w:rsidRPr="002F729C" w:rsidRDefault="00D26790" w:rsidP="002F729C">
      <w:pPr>
        <w:pStyle w:val="NormalWeb"/>
        <w:spacing w:before="0" w:beforeAutospacing="0" w:after="0" w:afterAutospacing="0" w:line="20" w:lineRule="atLeast"/>
        <w:rPr>
          <w:rFonts w:asciiTheme="minorHAnsi" w:eastAsiaTheme="minorHAnsi" w:hAnsiTheme="minorHAnsi" w:cstheme="minorHAnsi"/>
          <w:bCs/>
        </w:rPr>
      </w:pPr>
    </w:p>
    <w:p w:rsidR="000C1282" w:rsidRPr="002F729C" w:rsidRDefault="000C1282" w:rsidP="002F729C">
      <w:pPr>
        <w:pStyle w:val="NormalWeb"/>
        <w:spacing w:before="0" w:beforeAutospacing="0" w:after="0" w:afterAutospacing="0" w:line="20" w:lineRule="atLeast"/>
        <w:rPr>
          <w:rFonts w:asciiTheme="minorHAnsi" w:eastAsiaTheme="minorHAnsi" w:hAnsiTheme="minorHAnsi" w:cstheme="minorHAnsi"/>
          <w:bCs/>
        </w:rPr>
      </w:pPr>
    </w:p>
    <w:p w:rsidR="001957E6" w:rsidRPr="002F729C" w:rsidRDefault="001957E6" w:rsidP="002F729C">
      <w:pPr>
        <w:pStyle w:val="NormalWeb"/>
        <w:spacing w:before="0" w:beforeAutospacing="0" w:after="0" w:afterAutospacing="0" w:line="20" w:lineRule="atLeast"/>
        <w:rPr>
          <w:rFonts w:asciiTheme="minorHAnsi" w:hAnsiTheme="minorHAnsi" w:cstheme="minorHAnsi"/>
        </w:rPr>
      </w:pPr>
      <w:r w:rsidRPr="002F729C">
        <w:rPr>
          <w:rStyle w:val="Strong"/>
          <w:rFonts w:asciiTheme="minorHAnsi" w:hAnsiTheme="minorHAnsi" w:cstheme="minorHAnsi"/>
        </w:rPr>
        <w:t>8. Reading Assignment: The Java Language Environment: Contents</w:t>
      </w:r>
    </w:p>
    <w:p w:rsidR="001957E6" w:rsidRPr="002F729C" w:rsidRDefault="001957E6" w:rsidP="002F729C">
      <w:pPr>
        <w:numPr>
          <w:ilvl w:val="0"/>
          <w:numId w:val="15"/>
        </w:numPr>
        <w:spacing w:line="20" w:lineRule="atLeast"/>
        <w:ind w:left="0"/>
        <w:rPr>
          <w:rFonts w:cstheme="minorHAnsi"/>
        </w:rPr>
      </w:pPr>
      <w:r w:rsidRPr="002F729C">
        <w:rPr>
          <w:rStyle w:val="Strong"/>
          <w:rFonts w:cstheme="minorHAnsi"/>
        </w:rPr>
        <w:t>Task</w:t>
      </w:r>
      <w:r w:rsidRPr="002F729C">
        <w:rPr>
          <w:rFonts w:cstheme="minorHAnsi"/>
        </w:rPr>
        <w:t>: Explore the content and features of the Java language environment.</w:t>
      </w:r>
    </w:p>
    <w:p w:rsidR="001957E6" w:rsidRPr="002F729C" w:rsidRDefault="001957E6" w:rsidP="002F729C">
      <w:pPr>
        <w:numPr>
          <w:ilvl w:val="0"/>
          <w:numId w:val="15"/>
        </w:numPr>
        <w:spacing w:line="20" w:lineRule="atLeast"/>
        <w:ind w:left="0"/>
        <w:rPr>
          <w:rFonts w:cstheme="minorHAnsi"/>
        </w:rPr>
      </w:pPr>
      <w:r w:rsidRPr="002F729C">
        <w:rPr>
          <w:rStyle w:val="Strong"/>
          <w:rFonts w:cstheme="minorHAnsi"/>
        </w:rPr>
        <w:t>Link</w:t>
      </w:r>
      <w:r w:rsidRPr="002F729C">
        <w:rPr>
          <w:rFonts w:cstheme="minorHAnsi"/>
        </w:rPr>
        <w:t xml:space="preserve">: </w:t>
      </w:r>
      <w:r w:rsidR="002760CB" w:rsidRPr="002F729C">
        <w:rPr>
          <w:rFonts w:cstheme="minorHAnsi"/>
        </w:rPr>
        <w:t>https://www.oracle.com/java/technologies/language-environment.html</w:t>
      </w:r>
    </w:p>
    <w:p w:rsidR="00011AD6" w:rsidRDefault="00011AD6" w:rsidP="002F729C">
      <w:pPr>
        <w:spacing w:line="20" w:lineRule="atLeast"/>
        <w:rPr>
          <w:rFonts w:cstheme="minorHAnsi"/>
        </w:rPr>
      </w:pPr>
    </w:p>
    <w:p w:rsidR="00CB1C3B" w:rsidRDefault="00BC6052" w:rsidP="002F729C">
      <w:pPr>
        <w:spacing w:line="20" w:lineRule="atLeast"/>
        <w:rPr>
          <w:rFonts w:cstheme="minorHAnsi"/>
        </w:rPr>
      </w:pPr>
      <w:r>
        <w:rPr>
          <w:rFonts w:cstheme="minorHAnsi"/>
        </w:rPr>
        <w:t>Features of java:</w:t>
      </w:r>
    </w:p>
    <w:p w:rsidR="00BC6052" w:rsidRPr="00BC6052" w:rsidRDefault="00064536" w:rsidP="00BC6052">
      <w:pPr>
        <w:pStyle w:val="ListParagraph"/>
        <w:numPr>
          <w:ilvl w:val="1"/>
          <w:numId w:val="24"/>
        </w:numPr>
        <w:spacing w:line="20" w:lineRule="atLeast"/>
        <w:rPr>
          <w:rFonts w:cstheme="minorHAnsi"/>
          <w:b/>
          <w:bCs/>
        </w:rPr>
      </w:pPr>
      <w:hyperlink r:id="rId19" w:anchor="343" w:history="1">
        <w:r w:rsidR="00BC6052" w:rsidRPr="00BC6052">
          <w:rPr>
            <w:rFonts w:cstheme="minorHAnsi"/>
          </w:rPr>
          <w:t>Java is Object Oriented</w:t>
        </w:r>
      </w:hyperlink>
    </w:p>
    <w:p w:rsidR="00BC6052" w:rsidRPr="00BC6052" w:rsidRDefault="00064536" w:rsidP="00BC6052">
      <w:pPr>
        <w:pStyle w:val="ListParagraph"/>
        <w:numPr>
          <w:ilvl w:val="1"/>
          <w:numId w:val="24"/>
        </w:numPr>
        <w:spacing w:line="20" w:lineRule="atLeast"/>
      </w:pPr>
      <w:hyperlink r:id="rId20" w:anchor="319" w:history="1">
        <w:r w:rsidR="00BC6052" w:rsidRPr="00BC6052">
          <w:rPr>
            <w:rFonts w:cstheme="minorHAnsi"/>
          </w:rPr>
          <w:t>Architecture Neutral, Portable, and Robust</w:t>
        </w:r>
      </w:hyperlink>
    </w:p>
    <w:p w:rsidR="00BC6052" w:rsidRPr="00BC6052" w:rsidRDefault="00064536" w:rsidP="00BC6052">
      <w:pPr>
        <w:pStyle w:val="ListParagraph"/>
        <w:numPr>
          <w:ilvl w:val="1"/>
          <w:numId w:val="24"/>
        </w:numPr>
        <w:spacing w:line="20" w:lineRule="atLeast"/>
      </w:pPr>
      <w:hyperlink r:id="rId21" w:anchor="283" w:history="1">
        <w:r w:rsidR="00BC6052" w:rsidRPr="00BC6052">
          <w:rPr>
            <w:rFonts w:cstheme="minorHAnsi"/>
          </w:rPr>
          <w:t>Interpreted and Dynamic</w:t>
        </w:r>
      </w:hyperlink>
    </w:p>
    <w:p w:rsidR="00BC6052" w:rsidRPr="00BC6052" w:rsidRDefault="00064536" w:rsidP="00BC6052">
      <w:pPr>
        <w:pStyle w:val="ListParagraph"/>
        <w:numPr>
          <w:ilvl w:val="1"/>
          <w:numId w:val="24"/>
        </w:numPr>
        <w:spacing w:line="20" w:lineRule="atLeast"/>
      </w:pPr>
      <w:hyperlink r:id="rId22" w:anchor="283" w:history="1">
        <w:r w:rsidR="00BC6052" w:rsidRPr="00BC6052">
          <w:rPr>
            <w:rFonts w:cstheme="minorHAnsi"/>
          </w:rPr>
          <w:t>Security in Java</w:t>
        </w:r>
      </w:hyperlink>
    </w:p>
    <w:p w:rsidR="00BC6052" w:rsidRPr="00BC6052" w:rsidRDefault="00064536" w:rsidP="00BC6052">
      <w:pPr>
        <w:pStyle w:val="ListParagraph"/>
        <w:numPr>
          <w:ilvl w:val="1"/>
          <w:numId w:val="24"/>
        </w:numPr>
        <w:spacing w:line="20" w:lineRule="atLeast"/>
      </w:pPr>
      <w:hyperlink r:id="rId23" w:anchor="283" w:history="1">
        <w:r w:rsidR="00BC6052" w:rsidRPr="00BC6052">
          <w:rPr>
            <w:rFonts w:cstheme="minorHAnsi"/>
          </w:rPr>
          <w:t>Multithreading</w:t>
        </w:r>
      </w:hyperlink>
    </w:p>
    <w:p w:rsidR="00BC6052" w:rsidRPr="00BC6052" w:rsidRDefault="00064536" w:rsidP="00BC6052">
      <w:pPr>
        <w:pStyle w:val="ListParagraph"/>
        <w:numPr>
          <w:ilvl w:val="1"/>
          <w:numId w:val="24"/>
        </w:numPr>
        <w:spacing w:line="20" w:lineRule="atLeast"/>
      </w:pPr>
      <w:hyperlink r:id="rId24" w:anchor="2376" w:history="1">
        <w:r w:rsidR="00BC6052" w:rsidRPr="00BC6052">
          <w:rPr>
            <w:rFonts w:cstheme="minorHAnsi"/>
          </w:rPr>
          <w:t>Performance and Comparisons</w:t>
        </w:r>
      </w:hyperlink>
    </w:p>
    <w:p w:rsidR="00BC6052" w:rsidRPr="00BC6052" w:rsidRDefault="00BC6052" w:rsidP="00BC6052">
      <w:pPr>
        <w:pStyle w:val="ListParagraph"/>
        <w:numPr>
          <w:ilvl w:val="1"/>
          <w:numId w:val="24"/>
        </w:numPr>
        <w:spacing w:line="20" w:lineRule="atLeast"/>
        <w:rPr>
          <w:rFonts w:cstheme="minorHAnsi"/>
        </w:rPr>
      </w:pPr>
      <w:r w:rsidRPr="00BC6052">
        <w:rPr>
          <w:rFonts w:cstheme="minorHAnsi"/>
        </w:rPr>
        <w:t>Java Base System and Libraries</w:t>
      </w:r>
    </w:p>
    <w:p w:rsidR="00CB1C3B" w:rsidRPr="002F729C" w:rsidRDefault="00CB1C3B" w:rsidP="002F729C">
      <w:pPr>
        <w:spacing w:line="20" w:lineRule="atLeast"/>
        <w:rPr>
          <w:rFonts w:cstheme="minorHAnsi"/>
        </w:rPr>
      </w:pPr>
    </w:p>
    <w:sectPr w:rsidR="00CB1C3B" w:rsidRPr="002F729C" w:rsidSect="00C437A9">
      <w:headerReference w:type="even" r:id="rId25"/>
      <w:headerReference w:type="default" r:id="rId26"/>
      <w:footerReference w:type="even" r:id="rId27"/>
      <w:footerReference w:type="default" r:id="rId28"/>
      <w:headerReference w:type="first" r:id="rId29"/>
      <w:footerReference w:type="first" r:id="rId3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536" w:rsidRDefault="00064536" w:rsidP="008758DE">
      <w:r>
        <w:separator/>
      </w:r>
    </w:p>
  </w:endnote>
  <w:endnote w:type="continuationSeparator" w:id="0">
    <w:p w:rsidR="00064536" w:rsidRDefault="00064536"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8758D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8758D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8758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536" w:rsidRDefault="00064536" w:rsidP="008758DE">
      <w:r>
        <w:separator/>
      </w:r>
    </w:p>
  </w:footnote>
  <w:footnote w:type="continuationSeparator" w:id="0">
    <w:p w:rsidR="00064536" w:rsidRDefault="00064536" w:rsidP="008758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064536">
    <w:pPr>
      <w:pStyle w:val="Header"/>
    </w:pPr>
    <w:r>
      <w:rPr>
        <w:noProof/>
      </w:rPr>
      <w:pict w14:anchorId="4DF415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2" o:spid="_x0000_s2051"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064536">
    <w:pPr>
      <w:pStyle w:val="Header"/>
    </w:pPr>
    <w:r>
      <w:rPr>
        <w:noProof/>
      </w:rPr>
      <w:pict w14:anchorId="45A549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3" o:spid="_x0000_s2050"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8DE" w:rsidRDefault="00064536">
    <w:pPr>
      <w:pStyle w:val="Header"/>
    </w:pPr>
    <w:r>
      <w:rPr>
        <w:noProof/>
      </w:rPr>
      <w:pict w14:anchorId="2A7E90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1" o:spid="_x0000_s2049"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0159"/>
    <w:multiLevelType w:val="multilevel"/>
    <w:tmpl w:val="A0E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D6E93"/>
    <w:multiLevelType w:val="multilevel"/>
    <w:tmpl w:val="99AE3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24D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4A69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30341"/>
    <w:multiLevelType w:val="hybridMultilevel"/>
    <w:tmpl w:val="46045888"/>
    <w:lvl w:ilvl="0" w:tplc="32DA228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52CF6"/>
    <w:multiLevelType w:val="hybridMultilevel"/>
    <w:tmpl w:val="3D08B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01EEE"/>
    <w:multiLevelType w:val="hybridMultilevel"/>
    <w:tmpl w:val="BFAA7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5869EC"/>
    <w:multiLevelType w:val="multilevel"/>
    <w:tmpl w:val="8ABA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22512"/>
    <w:multiLevelType w:val="multilevel"/>
    <w:tmpl w:val="DF068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HAns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D2192"/>
    <w:multiLevelType w:val="hybridMultilevel"/>
    <w:tmpl w:val="1E40D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153624"/>
    <w:multiLevelType w:val="multilevel"/>
    <w:tmpl w:val="9D04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3"/>
  </w:num>
  <w:num w:numId="4">
    <w:abstractNumId w:val="10"/>
  </w:num>
  <w:num w:numId="5">
    <w:abstractNumId w:val="5"/>
  </w:num>
  <w:num w:numId="6">
    <w:abstractNumId w:val="12"/>
  </w:num>
  <w:num w:numId="7">
    <w:abstractNumId w:val="0"/>
  </w:num>
  <w:num w:numId="8">
    <w:abstractNumId w:val="15"/>
  </w:num>
  <w:num w:numId="9">
    <w:abstractNumId w:val="7"/>
  </w:num>
  <w:num w:numId="10">
    <w:abstractNumId w:val="20"/>
  </w:num>
  <w:num w:numId="11">
    <w:abstractNumId w:val="17"/>
  </w:num>
  <w:num w:numId="12">
    <w:abstractNumId w:val="25"/>
  </w:num>
  <w:num w:numId="13">
    <w:abstractNumId w:val="6"/>
  </w:num>
  <w:num w:numId="14">
    <w:abstractNumId w:val="8"/>
  </w:num>
  <w:num w:numId="15">
    <w:abstractNumId w:val="13"/>
  </w:num>
  <w:num w:numId="16">
    <w:abstractNumId w:val="22"/>
  </w:num>
  <w:num w:numId="17">
    <w:abstractNumId w:val="18"/>
  </w:num>
  <w:num w:numId="18">
    <w:abstractNumId w:val="1"/>
  </w:num>
  <w:num w:numId="19">
    <w:abstractNumId w:val="24"/>
  </w:num>
  <w:num w:numId="20">
    <w:abstractNumId w:val="16"/>
  </w:num>
  <w:num w:numId="21">
    <w:abstractNumId w:val="4"/>
  </w:num>
  <w:num w:numId="22">
    <w:abstractNumId w:val="19"/>
  </w:num>
  <w:num w:numId="23">
    <w:abstractNumId w:val="2"/>
  </w:num>
  <w:num w:numId="24">
    <w:abstractNumId w:val="21"/>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8DE"/>
    <w:rsid w:val="00011AD6"/>
    <w:rsid w:val="00064536"/>
    <w:rsid w:val="000C1282"/>
    <w:rsid w:val="001957E6"/>
    <w:rsid w:val="001B5AF9"/>
    <w:rsid w:val="00215A08"/>
    <w:rsid w:val="00264B20"/>
    <w:rsid w:val="002760CB"/>
    <w:rsid w:val="002F729C"/>
    <w:rsid w:val="003A06E6"/>
    <w:rsid w:val="0046350D"/>
    <w:rsid w:val="00482E2A"/>
    <w:rsid w:val="004D22D4"/>
    <w:rsid w:val="00521CE8"/>
    <w:rsid w:val="00825637"/>
    <w:rsid w:val="008758DE"/>
    <w:rsid w:val="009B5486"/>
    <w:rsid w:val="009F5C6C"/>
    <w:rsid w:val="00A130F4"/>
    <w:rsid w:val="00B73E69"/>
    <w:rsid w:val="00BC6052"/>
    <w:rsid w:val="00C437A9"/>
    <w:rsid w:val="00CB1C3B"/>
    <w:rsid w:val="00D26790"/>
    <w:rsid w:val="00F20AC0"/>
    <w:rsid w:val="00F33F78"/>
    <w:rsid w:val="00FC1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E4A01F"/>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6790"/>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6790"/>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styleId="FollowedHyperlink">
    <w:name w:val="FollowedHyperlink"/>
    <w:basedOn w:val="DefaultParagraphFont"/>
    <w:uiPriority w:val="99"/>
    <w:semiHidden/>
    <w:unhideWhenUsed/>
    <w:rsid w:val="002760CB"/>
    <w:rPr>
      <w:color w:val="954F72" w:themeColor="followedHyperlink"/>
      <w:u w:val="single"/>
    </w:rPr>
  </w:style>
  <w:style w:type="character" w:customStyle="1" w:styleId="UnresolvedMention">
    <w:name w:val="Unresolved Mention"/>
    <w:basedOn w:val="DefaultParagraphFont"/>
    <w:uiPriority w:val="99"/>
    <w:semiHidden/>
    <w:unhideWhenUsed/>
    <w:rsid w:val="002760CB"/>
    <w:rPr>
      <w:color w:val="605E5C"/>
      <w:shd w:val="clear" w:color="auto" w:fill="E1DFDD"/>
    </w:rPr>
  </w:style>
  <w:style w:type="paragraph" w:styleId="ListParagraph">
    <w:name w:val="List Paragraph"/>
    <w:basedOn w:val="Normal"/>
    <w:uiPriority w:val="34"/>
    <w:qFormat/>
    <w:rsid w:val="001B5AF9"/>
    <w:pPr>
      <w:ind w:left="720"/>
      <w:contextualSpacing/>
    </w:pPr>
  </w:style>
  <w:style w:type="character" w:customStyle="1" w:styleId="Heading2Char">
    <w:name w:val="Heading 2 Char"/>
    <w:basedOn w:val="DefaultParagraphFont"/>
    <w:link w:val="Heading2"/>
    <w:uiPriority w:val="9"/>
    <w:rsid w:val="00D267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6790"/>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D26790"/>
    <w:rPr>
      <w:i/>
      <w:iCs/>
    </w:rPr>
  </w:style>
  <w:style w:type="character" w:customStyle="1" w:styleId="article-tag-pill">
    <w:name w:val="article-tag-pill"/>
    <w:basedOn w:val="DefaultParagraphFont"/>
    <w:rsid w:val="00D26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96139">
      <w:bodyDiv w:val="1"/>
      <w:marLeft w:val="0"/>
      <w:marRight w:val="0"/>
      <w:marTop w:val="0"/>
      <w:marBottom w:val="0"/>
      <w:divBdr>
        <w:top w:val="none" w:sz="0" w:space="0" w:color="auto"/>
        <w:left w:val="none" w:sz="0" w:space="0" w:color="auto"/>
        <w:bottom w:val="none" w:sz="0" w:space="0" w:color="auto"/>
        <w:right w:val="none" w:sz="0" w:space="0" w:color="auto"/>
      </w:divBdr>
    </w:div>
    <w:div w:id="596138428">
      <w:bodyDiv w:val="1"/>
      <w:marLeft w:val="0"/>
      <w:marRight w:val="0"/>
      <w:marTop w:val="0"/>
      <w:marBottom w:val="0"/>
      <w:divBdr>
        <w:top w:val="none" w:sz="0" w:space="0" w:color="auto"/>
        <w:left w:val="none" w:sz="0" w:space="0" w:color="auto"/>
        <w:bottom w:val="none" w:sz="0" w:space="0" w:color="auto"/>
        <w:right w:val="none" w:sz="0" w:space="0" w:color="auto"/>
      </w:divBdr>
    </w:div>
    <w:div w:id="915213181">
      <w:bodyDiv w:val="1"/>
      <w:marLeft w:val="0"/>
      <w:marRight w:val="0"/>
      <w:marTop w:val="0"/>
      <w:marBottom w:val="0"/>
      <w:divBdr>
        <w:top w:val="none" w:sz="0" w:space="0" w:color="auto"/>
        <w:left w:val="none" w:sz="0" w:space="0" w:color="auto"/>
        <w:bottom w:val="none" w:sz="0" w:space="0" w:color="auto"/>
        <w:right w:val="none" w:sz="0" w:space="0" w:color="auto"/>
      </w:divBdr>
    </w:div>
    <w:div w:id="971209527">
      <w:bodyDiv w:val="1"/>
      <w:marLeft w:val="0"/>
      <w:marRight w:val="0"/>
      <w:marTop w:val="0"/>
      <w:marBottom w:val="0"/>
      <w:divBdr>
        <w:top w:val="none" w:sz="0" w:space="0" w:color="auto"/>
        <w:left w:val="none" w:sz="0" w:space="0" w:color="auto"/>
        <w:bottom w:val="none" w:sz="0" w:space="0" w:color="auto"/>
        <w:right w:val="none" w:sz="0" w:space="0" w:color="auto"/>
      </w:divBdr>
    </w:div>
    <w:div w:id="1094740001">
      <w:bodyDiv w:val="1"/>
      <w:marLeft w:val="0"/>
      <w:marRight w:val="0"/>
      <w:marTop w:val="0"/>
      <w:marBottom w:val="0"/>
      <w:divBdr>
        <w:top w:val="none" w:sz="0" w:space="0" w:color="auto"/>
        <w:left w:val="none" w:sz="0" w:space="0" w:color="auto"/>
        <w:bottom w:val="none" w:sz="0" w:space="0" w:color="auto"/>
        <w:right w:val="none" w:sz="0" w:space="0" w:color="auto"/>
      </w:divBdr>
      <w:divsChild>
        <w:div w:id="778253837">
          <w:marLeft w:val="0"/>
          <w:marRight w:val="0"/>
          <w:marTop w:val="0"/>
          <w:marBottom w:val="0"/>
          <w:divBdr>
            <w:top w:val="none" w:sz="0" w:space="0" w:color="auto"/>
            <w:left w:val="none" w:sz="0" w:space="0" w:color="auto"/>
            <w:bottom w:val="none" w:sz="0" w:space="0" w:color="auto"/>
            <w:right w:val="none" w:sz="0" w:space="0" w:color="auto"/>
          </w:divBdr>
          <w:divsChild>
            <w:div w:id="972297579">
              <w:marLeft w:val="-225"/>
              <w:marRight w:val="-225"/>
              <w:marTop w:val="0"/>
              <w:marBottom w:val="0"/>
              <w:divBdr>
                <w:top w:val="none" w:sz="0" w:space="0" w:color="auto"/>
                <w:left w:val="none" w:sz="0" w:space="0" w:color="auto"/>
                <w:bottom w:val="none" w:sz="0" w:space="0" w:color="auto"/>
                <w:right w:val="none" w:sz="0" w:space="0" w:color="auto"/>
              </w:divBdr>
              <w:divsChild>
                <w:div w:id="932588128">
                  <w:marLeft w:val="0"/>
                  <w:marRight w:val="0"/>
                  <w:marTop w:val="0"/>
                  <w:marBottom w:val="0"/>
                  <w:divBdr>
                    <w:top w:val="none" w:sz="0" w:space="0" w:color="auto"/>
                    <w:left w:val="none" w:sz="0" w:space="0" w:color="auto"/>
                    <w:bottom w:val="none" w:sz="0" w:space="0" w:color="auto"/>
                    <w:right w:val="none" w:sz="0" w:space="0" w:color="auto"/>
                  </w:divBdr>
                  <w:divsChild>
                    <w:div w:id="610625978">
                      <w:marLeft w:val="-225"/>
                      <w:marRight w:val="-225"/>
                      <w:marTop w:val="0"/>
                      <w:marBottom w:val="0"/>
                      <w:divBdr>
                        <w:top w:val="none" w:sz="0" w:space="0" w:color="auto"/>
                        <w:left w:val="none" w:sz="0" w:space="0" w:color="auto"/>
                        <w:bottom w:val="none" w:sz="0" w:space="0" w:color="auto"/>
                        <w:right w:val="none" w:sz="0" w:space="0" w:color="auto"/>
                      </w:divBdr>
                      <w:divsChild>
                        <w:div w:id="921063182">
                          <w:marLeft w:val="0"/>
                          <w:marRight w:val="0"/>
                          <w:marTop w:val="0"/>
                          <w:marBottom w:val="300"/>
                          <w:divBdr>
                            <w:top w:val="single" w:sz="6" w:space="15" w:color="E6E7E9"/>
                            <w:left w:val="single" w:sz="6" w:space="11" w:color="E6E7E9"/>
                            <w:bottom w:val="single" w:sz="6" w:space="0" w:color="E6E7E9"/>
                            <w:right w:val="single" w:sz="6" w:space="11" w:color="E6E7E9"/>
                          </w:divBdr>
                          <w:divsChild>
                            <w:div w:id="705955485">
                              <w:marLeft w:val="0"/>
                              <w:marRight w:val="0"/>
                              <w:marTop w:val="0"/>
                              <w:marBottom w:val="0"/>
                              <w:divBdr>
                                <w:top w:val="none" w:sz="0" w:space="0" w:color="auto"/>
                                <w:left w:val="none" w:sz="0" w:space="0" w:color="auto"/>
                                <w:bottom w:val="none" w:sz="0" w:space="0" w:color="auto"/>
                                <w:right w:val="none" w:sz="0" w:space="0" w:color="auto"/>
                              </w:divBdr>
                              <w:divsChild>
                                <w:div w:id="529491599">
                                  <w:marLeft w:val="0"/>
                                  <w:marRight w:val="0"/>
                                  <w:marTop w:val="0"/>
                                  <w:marBottom w:val="0"/>
                                  <w:divBdr>
                                    <w:top w:val="none" w:sz="0" w:space="0" w:color="auto"/>
                                    <w:left w:val="none" w:sz="0" w:space="0" w:color="auto"/>
                                    <w:bottom w:val="none" w:sz="0" w:space="0" w:color="auto"/>
                                    <w:right w:val="none" w:sz="0" w:space="0" w:color="auto"/>
                                  </w:divBdr>
                                  <w:divsChild>
                                    <w:div w:id="1834687504">
                                      <w:marLeft w:val="0"/>
                                      <w:marRight w:val="0"/>
                                      <w:marTop w:val="450"/>
                                      <w:marBottom w:val="0"/>
                                      <w:divBdr>
                                        <w:top w:val="none" w:sz="0" w:space="0" w:color="auto"/>
                                        <w:left w:val="none" w:sz="0" w:space="0" w:color="auto"/>
                                        <w:bottom w:val="none" w:sz="0" w:space="0" w:color="auto"/>
                                        <w:right w:val="none" w:sz="0" w:space="0" w:color="auto"/>
                                      </w:divBdr>
                                    </w:div>
                                  </w:divsChild>
                                </w:div>
                                <w:div w:id="648439246">
                                  <w:marLeft w:val="0"/>
                                  <w:marRight w:val="0"/>
                                  <w:marTop w:val="300"/>
                                  <w:marBottom w:val="0"/>
                                  <w:divBdr>
                                    <w:top w:val="none" w:sz="0" w:space="0" w:color="auto"/>
                                    <w:left w:val="none" w:sz="0" w:space="0" w:color="auto"/>
                                    <w:bottom w:val="none" w:sz="0" w:space="0" w:color="auto"/>
                                    <w:right w:val="none" w:sz="0" w:space="0" w:color="auto"/>
                                  </w:divBdr>
                                </w:div>
                                <w:div w:id="716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5153">
                          <w:marLeft w:val="0"/>
                          <w:marRight w:val="0"/>
                          <w:marTop w:val="0"/>
                          <w:marBottom w:val="240"/>
                          <w:divBdr>
                            <w:top w:val="none" w:sz="0" w:space="0" w:color="auto"/>
                            <w:left w:val="none" w:sz="0" w:space="0" w:color="auto"/>
                            <w:bottom w:val="none" w:sz="0" w:space="0" w:color="auto"/>
                            <w:right w:val="none" w:sz="0" w:space="0" w:color="auto"/>
                          </w:divBdr>
                          <w:divsChild>
                            <w:div w:id="909461269">
                              <w:marLeft w:val="300"/>
                              <w:marRight w:val="300"/>
                              <w:marTop w:val="300"/>
                              <w:marBottom w:val="300"/>
                              <w:divBdr>
                                <w:top w:val="none" w:sz="0" w:space="0" w:color="auto"/>
                                <w:left w:val="none" w:sz="0" w:space="0" w:color="auto"/>
                                <w:bottom w:val="none" w:sz="0" w:space="0" w:color="auto"/>
                                <w:right w:val="none" w:sz="0" w:space="0" w:color="auto"/>
                              </w:divBdr>
                              <w:divsChild>
                                <w:div w:id="1544169326">
                                  <w:marLeft w:val="0"/>
                                  <w:marRight w:val="0"/>
                                  <w:marTop w:val="0"/>
                                  <w:marBottom w:val="150"/>
                                  <w:divBdr>
                                    <w:top w:val="none" w:sz="0" w:space="0" w:color="auto"/>
                                    <w:left w:val="none" w:sz="0" w:space="0" w:color="auto"/>
                                    <w:bottom w:val="single" w:sz="2" w:space="0" w:color="FFFFFF"/>
                                    <w:right w:val="none" w:sz="0" w:space="0" w:color="auto"/>
                                  </w:divBdr>
                                </w:div>
                              </w:divsChild>
                            </w:div>
                          </w:divsChild>
                        </w:div>
                      </w:divsChild>
                    </w:div>
                  </w:divsChild>
                </w:div>
              </w:divsChild>
            </w:div>
          </w:divsChild>
        </w:div>
      </w:divsChild>
    </w:div>
    <w:div w:id="119033698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33231027">
      <w:bodyDiv w:val="1"/>
      <w:marLeft w:val="0"/>
      <w:marRight w:val="0"/>
      <w:marTop w:val="0"/>
      <w:marBottom w:val="0"/>
      <w:divBdr>
        <w:top w:val="none" w:sz="0" w:space="0" w:color="auto"/>
        <w:left w:val="none" w:sz="0" w:space="0" w:color="auto"/>
        <w:bottom w:val="none" w:sz="0" w:space="0" w:color="auto"/>
        <w:right w:val="none" w:sz="0" w:space="0" w:color="auto"/>
      </w:divBdr>
    </w:div>
    <w:div w:id="1577325884">
      <w:bodyDiv w:val="1"/>
      <w:marLeft w:val="0"/>
      <w:marRight w:val="0"/>
      <w:marTop w:val="0"/>
      <w:marBottom w:val="0"/>
      <w:divBdr>
        <w:top w:val="none" w:sz="0" w:space="0" w:color="auto"/>
        <w:left w:val="none" w:sz="0" w:space="0" w:color="auto"/>
        <w:bottom w:val="none" w:sz="0" w:space="0" w:color="auto"/>
        <w:right w:val="none" w:sz="0" w:space="0" w:color="auto"/>
      </w:divBdr>
    </w:div>
    <w:div w:id="1601448879">
      <w:bodyDiv w:val="1"/>
      <w:marLeft w:val="0"/>
      <w:marRight w:val="0"/>
      <w:marTop w:val="0"/>
      <w:marBottom w:val="0"/>
      <w:divBdr>
        <w:top w:val="none" w:sz="0" w:space="0" w:color="auto"/>
        <w:left w:val="none" w:sz="0" w:space="0" w:color="auto"/>
        <w:bottom w:val="none" w:sz="0" w:space="0" w:color="auto"/>
        <w:right w:val="none" w:sz="0" w:space="0" w:color="auto"/>
      </w:divBdr>
    </w:div>
    <w:div w:id="162630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almanac.io/features/" TargetMode="External"/><Relationship Id="rId13" Type="http://schemas.openxmlformats.org/officeDocument/2006/relationships/image" Target="media/image3.png"/><Relationship Id="rId18" Type="http://schemas.openxmlformats.org/officeDocument/2006/relationships/hyperlink" Target="http://www.javainterviewpoint.com/java-static-import/"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oracle.com/java/technologies/interpreted-dynamic.html" TargetMode="External"/><Relationship Id="rId7" Type="http://schemas.openxmlformats.org/officeDocument/2006/relationships/hyperlink" Target="http://sunsite.uakom.sk/sunworldonline/swol-07-1995/swol-07-java.html" TargetMode="External"/><Relationship Id="rId12" Type="http://schemas.openxmlformats.org/officeDocument/2006/relationships/image" Target="media/image2.png"/><Relationship Id="rId17" Type="http://schemas.openxmlformats.org/officeDocument/2006/relationships/hyperlink" Target="http://www.javainterviewpoint.com/use-of-static-keyword-in-jav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oracle.com/java/technologies/architecture-neutral-portable-robust.html"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oracle.com/java/technologies/performance-comparisons.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zone.com/articles/jvm-architecture-explained" TargetMode="External"/><Relationship Id="rId23" Type="http://schemas.openxmlformats.org/officeDocument/2006/relationships/hyperlink" Target="https://www.oracle.com/java/technologies/multithreading.html" TargetMode="External"/><Relationship Id="rId28" Type="http://schemas.openxmlformats.org/officeDocument/2006/relationships/footer" Target="footer2.xml"/><Relationship Id="rId10" Type="http://schemas.openxmlformats.org/officeDocument/2006/relationships/hyperlink" Target="https://docs.oracle.com/javase/tutorial/getStarted/intro/definition.html" TargetMode="External"/><Relationship Id="rId19" Type="http://schemas.openxmlformats.org/officeDocument/2006/relationships/hyperlink" Target="https://www.oracle.com/java/technologies/object-oriented.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ichjdk.com/" TargetMode="External"/><Relationship Id="rId14" Type="http://schemas.openxmlformats.org/officeDocument/2006/relationships/image" Target="media/image4.png"/><Relationship Id="rId22" Type="http://schemas.openxmlformats.org/officeDocument/2006/relationships/hyperlink" Target="https://www.oracle.com/java/technologies/security-in-java.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7</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ASSIGNMENT NO.1</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NO.1</dc:title>
  <dc:subject/>
  <dc:creator>Microsoft Office User</dc:creator>
  <cp:keywords/>
  <dc:description/>
  <cp:lastModifiedBy>Morya</cp:lastModifiedBy>
  <cp:revision>7</cp:revision>
  <dcterms:created xsi:type="dcterms:W3CDTF">2024-08-10T11:19:00Z</dcterms:created>
  <dcterms:modified xsi:type="dcterms:W3CDTF">2024-09-03T16:21:00Z</dcterms:modified>
</cp:coreProperties>
</file>