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C383" w14:textId="34456D5D" w:rsidR="00A85C85" w:rsidRPr="00B6710F" w:rsidRDefault="00402D10" w:rsidP="009C1F06">
      <w:pPr>
        <w:jc w:val="center"/>
        <w:rPr>
          <w:b/>
          <w:bCs/>
          <w:sz w:val="24"/>
          <w:szCs w:val="24"/>
        </w:rPr>
      </w:pPr>
      <w:r w:rsidRPr="00B6710F">
        <w:rPr>
          <w:b/>
          <w:bCs/>
          <w:sz w:val="24"/>
          <w:szCs w:val="24"/>
        </w:rPr>
        <w:t>CODE DOCUMENTATION</w:t>
      </w:r>
    </w:p>
    <w:p w14:paraId="66FAFE54" w14:textId="77777777" w:rsidR="005D1BB3" w:rsidRPr="0070687F" w:rsidRDefault="005D1BB3" w:rsidP="00F619FB">
      <w:pPr>
        <w:jc w:val="both"/>
        <w:rPr>
          <w:b/>
          <w:bCs/>
        </w:rPr>
      </w:pPr>
    </w:p>
    <w:p w14:paraId="6ED60756" w14:textId="4BBF8D00" w:rsidR="00B56951" w:rsidRDefault="00C94752" w:rsidP="00F619FB">
      <w:pPr>
        <w:jc w:val="both"/>
        <w:rPr>
          <w:b/>
          <w:bCs/>
        </w:rPr>
      </w:pPr>
      <w:r w:rsidRPr="0070687F">
        <w:rPr>
          <w:b/>
          <w:bCs/>
        </w:rPr>
        <w:t xml:space="preserve">Folder: </w:t>
      </w:r>
      <w:r w:rsidRPr="0070687F">
        <w:rPr>
          <w:b/>
          <w:bCs/>
        </w:rPr>
        <w:br/>
        <w:t xml:space="preserve">      </w:t>
      </w:r>
      <w:r w:rsidR="008002C8" w:rsidRPr="0070687F">
        <w:rPr>
          <w:b/>
          <w:bCs/>
        </w:rPr>
        <w:t>iff-prod-cap-40d6ba1ea62e</w:t>
      </w:r>
    </w:p>
    <w:p w14:paraId="08FE702C" w14:textId="77777777" w:rsidR="00B56951" w:rsidRPr="0070687F" w:rsidRDefault="00B56951" w:rsidP="00F619FB">
      <w:pPr>
        <w:jc w:val="both"/>
        <w:rPr>
          <w:b/>
          <w:bCs/>
        </w:rPr>
      </w:pPr>
    </w:p>
    <w:p w14:paraId="119465C3" w14:textId="5BABD326" w:rsidR="00541892" w:rsidRPr="0070687F" w:rsidRDefault="00541892" w:rsidP="00F619FB">
      <w:pPr>
        <w:pStyle w:val="ListParagraph"/>
        <w:numPr>
          <w:ilvl w:val="0"/>
          <w:numId w:val="1"/>
        </w:numPr>
        <w:jc w:val="both"/>
        <w:rPr>
          <w:b/>
          <w:bCs/>
        </w:rPr>
      </w:pPr>
      <w:r w:rsidRPr="0070687F">
        <w:rPr>
          <w:b/>
          <w:bCs/>
        </w:rPr>
        <w:t>Folder</w:t>
      </w:r>
      <w:r w:rsidR="00BE19FD" w:rsidRPr="0070687F">
        <w:rPr>
          <w:b/>
          <w:bCs/>
        </w:rPr>
        <w:t xml:space="preserve"> </w:t>
      </w:r>
      <w:r w:rsidRPr="0070687F">
        <w:rPr>
          <w:b/>
          <w:bCs/>
        </w:rPr>
        <w:t xml:space="preserve">: </w:t>
      </w:r>
      <w:r w:rsidR="00680594" w:rsidRPr="0070687F">
        <w:rPr>
          <w:b/>
          <w:bCs/>
        </w:rPr>
        <w:t>srv</w:t>
      </w:r>
    </w:p>
    <w:p w14:paraId="72F19896" w14:textId="77777777" w:rsidR="00680594" w:rsidRPr="0070687F" w:rsidRDefault="00680594" w:rsidP="00F619FB">
      <w:pPr>
        <w:jc w:val="both"/>
        <w:rPr>
          <w:b/>
          <w:bCs/>
        </w:rPr>
      </w:pPr>
    </w:p>
    <w:p w14:paraId="25C76295" w14:textId="561197A6" w:rsidR="00502EA4" w:rsidRPr="00A321D2" w:rsidRDefault="001B2061" w:rsidP="00F619FB">
      <w:pPr>
        <w:pStyle w:val="ListParagraph"/>
        <w:numPr>
          <w:ilvl w:val="0"/>
          <w:numId w:val="5"/>
        </w:numPr>
        <w:jc w:val="both"/>
        <w:rPr>
          <w:b/>
          <w:bCs/>
          <w:u w:val="single"/>
        </w:rPr>
      </w:pPr>
      <w:r w:rsidRPr="00A321D2">
        <w:rPr>
          <w:b/>
          <w:bCs/>
          <w:u w:val="single"/>
        </w:rPr>
        <w:t>Utils.js</w:t>
      </w:r>
    </w:p>
    <w:p w14:paraId="73F426CE" w14:textId="77777777" w:rsidR="002F722E" w:rsidRPr="0070687F" w:rsidRDefault="002F722E" w:rsidP="00F619FB">
      <w:pPr>
        <w:pStyle w:val="ListParagraph"/>
        <w:jc w:val="both"/>
        <w:rPr>
          <w:b/>
          <w:bCs/>
        </w:rPr>
      </w:pPr>
    </w:p>
    <w:p w14:paraId="2B421917" w14:textId="72D9B461" w:rsidR="008949CA" w:rsidRPr="0070687F" w:rsidRDefault="00181670" w:rsidP="00F619FB">
      <w:pPr>
        <w:ind w:left="360"/>
        <w:jc w:val="both"/>
        <w:rPr>
          <w:bCs/>
        </w:rPr>
      </w:pPr>
      <w:r w:rsidRPr="0070687F">
        <w:rPr>
          <w:b/>
          <w:bCs/>
        </w:rPr>
        <w:t>Purpose</w:t>
      </w:r>
      <w:r w:rsidR="00075ED7" w:rsidRPr="0070687F">
        <w:rPr>
          <w:b/>
          <w:bCs/>
        </w:rPr>
        <w:t xml:space="preserve">: </w:t>
      </w:r>
      <w:r w:rsidR="007D3DC5" w:rsidRPr="0070687F">
        <w:rPr>
          <w:bCs/>
        </w:rPr>
        <w:t xml:space="preserve">This </w:t>
      </w:r>
      <w:r w:rsidR="00124410" w:rsidRPr="0070687F">
        <w:rPr>
          <w:bCs/>
        </w:rPr>
        <w:t>Utils.js</w:t>
      </w:r>
      <w:r w:rsidR="00274D65" w:rsidRPr="0070687F">
        <w:rPr>
          <w:bCs/>
        </w:rPr>
        <w:t xml:space="preserve"> headers</w:t>
      </w:r>
      <w:r w:rsidR="00124410" w:rsidRPr="0070687F">
        <w:rPr>
          <w:bCs/>
        </w:rPr>
        <w:t xml:space="preserve"> files contains the database </w:t>
      </w:r>
      <w:r w:rsidR="00274D65" w:rsidRPr="0070687F">
        <w:rPr>
          <w:bCs/>
        </w:rPr>
        <w:t>access, external api,</w:t>
      </w:r>
      <w:r w:rsidR="00713455" w:rsidRPr="0070687F">
        <w:rPr>
          <w:bCs/>
        </w:rPr>
        <w:t xml:space="preserve"> file </w:t>
      </w:r>
      <w:r w:rsidR="00B41C58" w:rsidRPr="0070687F">
        <w:rPr>
          <w:bCs/>
        </w:rPr>
        <w:t>type detection and CRUD operations</w:t>
      </w:r>
      <w:r w:rsidR="00367D21" w:rsidRPr="0070687F">
        <w:rPr>
          <w:bCs/>
        </w:rPr>
        <w:t xml:space="preserve"> and constant</w:t>
      </w:r>
      <w:r w:rsidR="006650D3" w:rsidRPr="0070687F">
        <w:rPr>
          <w:bCs/>
        </w:rPr>
        <w:t xml:space="preserve"> values.</w:t>
      </w:r>
      <w:r w:rsidR="00367D21" w:rsidRPr="0070687F">
        <w:rPr>
          <w:bCs/>
        </w:rPr>
        <w:t xml:space="preserve"> </w:t>
      </w:r>
    </w:p>
    <w:p w14:paraId="46DE6E76" w14:textId="17AAAA5A" w:rsidR="00606360" w:rsidRPr="001F498C" w:rsidRDefault="00606360" w:rsidP="00F619FB">
      <w:pPr>
        <w:jc w:val="both"/>
        <w:rPr>
          <w:b/>
          <w:bCs/>
        </w:rPr>
      </w:pPr>
    </w:p>
    <w:p w14:paraId="0CE8E2E5" w14:textId="7C2D6CA1" w:rsidR="001A441D" w:rsidRPr="0070687F" w:rsidRDefault="00FF7030" w:rsidP="00F619FB">
      <w:pPr>
        <w:pStyle w:val="ListParagraph"/>
        <w:jc w:val="both"/>
        <w:rPr>
          <w:b/>
          <w:bCs/>
        </w:rPr>
      </w:pPr>
      <w:r w:rsidRPr="0070687F">
        <w:rPr>
          <w:b/>
          <w:bCs/>
        </w:rPr>
        <w:t>Description:</w:t>
      </w:r>
    </w:p>
    <w:p w14:paraId="41C89918" w14:textId="77777777" w:rsidR="001B5580" w:rsidRPr="0070687F" w:rsidRDefault="00620F06" w:rsidP="00F619FB">
      <w:pPr>
        <w:pStyle w:val="ListParagraph"/>
        <w:jc w:val="both"/>
      </w:pPr>
      <w:r w:rsidRPr="0070687F">
        <w:t xml:space="preserve">CDS - </w:t>
      </w:r>
      <w:r w:rsidR="0041748F" w:rsidRPr="0070687F">
        <w:t>To import Data Operations from cds,</w:t>
      </w:r>
    </w:p>
    <w:p w14:paraId="484142D1" w14:textId="782515F7" w:rsidR="0041748F" w:rsidRPr="0070687F" w:rsidRDefault="00620F06" w:rsidP="00F619FB">
      <w:pPr>
        <w:pStyle w:val="ListParagraph"/>
        <w:jc w:val="both"/>
      </w:pPr>
      <w:r w:rsidRPr="0070687F">
        <w:t xml:space="preserve">executeHttpRequest - </w:t>
      </w:r>
      <w:r w:rsidR="0041748F" w:rsidRPr="0070687F">
        <w:t>To call external api using sap application,</w:t>
      </w:r>
    </w:p>
    <w:p w14:paraId="1684C727" w14:textId="7C335143" w:rsidR="00FF7030" w:rsidRPr="0070687F" w:rsidRDefault="001B5580" w:rsidP="00F619FB">
      <w:pPr>
        <w:pStyle w:val="ListParagraph"/>
        <w:jc w:val="both"/>
      </w:pPr>
      <w:r w:rsidRPr="0070687F">
        <w:t xml:space="preserve">lookup as lookupMime </w:t>
      </w:r>
      <w:r w:rsidR="00AF508A" w:rsidRPr="0070687F">
        <w:t>–</w:t>
      </w:r>
      <w:r w:rsidRPr="0070687F">
        <w:t xml:space="preserve"> </w:t>
      </w:r>
      <w:r w:rsidR="00AF508A" w:rsidRPr="0070687F">
        <w:t>Lookupmime detects the file</w:t>
      </w:r>
      <w:r w:rsidR="00F217D1" w:rsidRPr="0070687F">
        <w:t>type and it replaces as lookup.</w:t>
      </w:r>
    </w:p>
    <w:p w14:paraId="01082BB3" w14:textId="4DC456D2" w:rsidR="00254DCE" w:rsidRPr="0070687F" w:rsidRDefault="00254DCE" w:rsidP="00F619FB">
      <w:pPr>
        <w:pStyle w:val="ListParagraph"/>
        <w:jc w:val="both"/>
      </w:pPr>
      <w:r w:rsidRPr="0070687F">
        <w:t>Cds.ql</w:t>
      </w:r>
      <w:r w:rsidR="002255BA" w:rsidRPr="0070687F">
        <w:t xml:space="preserve"> </w:t>
      </w:r>
      <w:r w:rsidR="0078360D" w:rsidRPr="0070687F">
        <w:t xml:space="preserve">– To group the query language </w:t>
      </w:r>
      <w:r w:rsidR="00C55456" w:rsidRPr="0070687F">
        <w:t>.[Destructuring]</w:t>
      </w:r>
    </w:p>
    <w:p w14:paraId="3153A101" w14:textId="77777777" w:rsidR="00F217D1" w:rsidRDefault="00F217D1" w:rsidP="00F619FB">
      <w:pPr>
        <w:pStyle w:val="ListParagraph"/>
        <w:jc w:val="both"/>
      </w:pPr>
    </w:p>
    <w:p w14:paraId="58C8E605" w14:textId="24B9EF00" w:rsidR="001F498C" w:rsidRPr="0070687F" w:rsidRDefault="001F498C" w:rsidP="00F619FB">
      <w:pPr>
        <w:jc w:val="both"/>
      </w:pPr>
    </w:p>
    <w:p w14:paraId="64A137E9" w14:textId="48BA4AF7" w:rsidR="002F722E" w:rsidRPr="0070687F" w:rsidRDefault="00543092" w:rsidP="00F619FB">
      <w:pPr>
        <w:jc w:val="both"/>
      </w:pPr>
      <w:r w:rsidRPr="0070687F">
        <w:rPr>
          <w:b/>
          <w:bCs/>
        </w:rPr>
        <w:t>Purpose:</w:t>
      </w:r>
      <w:r w:rsidR="003172A9" w:rsidRPr="0070687F">
        <w:t xml:space="preserve"> </w:t>
      </w:r>
      <w:r w:rsidR="00DD3A6E" w:rsidRPr="0070687F">
        <w:t xml:space="preserve">To </w:t>
      </w:r>
      <w:r w:rsidR="00C76477" w:rsidRPr="0070687F">
        <w:t xml:space="preserve">export the entity fields </w:t>
      </w:r>
      <w:r w:rsidR="00CA016E" w:rsidRPr="0070687F">
        <w:t>for reusability.</w:t>
      </w:r>
    </w:p>
    <w:tbl>
      <w:tblPr>
        <w:tblStyle w:val="TableGrid"/>
        <w:tblW w:w="0" w:type="auto"/>
        <w:tblLook w:val="04A0" w:firstRow="1" w:lastRow="0" w:firstColumn="1" w:lastColumn="0" w:noHBand="0" w:noVBand="1"/>
      </w:tblPr>
      <w:tblGrid>
        <w:gridCol w:w="3005"/>
        <w:gridCol w:w="3005"/>
        <w:gridCol w:w="3006"/>
      </w:tblGrid>
      <w:tr w:rsidR="00C04B01" w:rsidRPr="0070687F" w14:paraId="30D0D835" w14:textId="77777777" w:rsidTr="00CA016E">
        <w:tc>
          <w:tcPr>
            <w:tcW w:w="3005" w:type="dxa"/>
          </w:tcPr>
          <w:p w14:paraId="1BDF37E5" w14:textId="6C5C97A1" w:rsidR="00C04B01" w:rsidRPr="0070687F" w:rsidRDefault="002D1919" w:rsidP="00F619FB">
            <w:pPr>
              <w:jc w:val="both"/>
            </w:pPr>
            <w:r w:rsidRPr="0070687F">
              <w:t>Entity</w:t>
            </w:r>
          </w:p>
        </w:tc>
        <w:tc>
          <w:tcPr>
            <w:tcW w:w="3005" w:type="dxa"/>
          </w:tcPr>
          <w:p w14:paraId="5D7010C0" w14:textId="5F93A12F" w:rsidR="00C04B01" w:rsidRPr="0070687F" w:rsidRDefault="002D1919" w:rsidP="00F619FB">
            <w:pPr>
              <w:jc w:val="both"/>
            </w:pPr>
            <w:r w:rsidRPr="0070687F">
              <w:t>KeyID</w:t>
            </w:r>
          </w:p>
        </w:tc>
        <w:tc>
          <w:tcPr>
            <w:tcW w:w="3006" w:type="dxa"/>
          </w:tcPr>
          <w:p w14:paraId="2F3F774F" w14:textId="618AF87D" w:rsidR="00C04B01" w:rsidRPr="0070687F" w:rsidRDefault="002D1919" w:rsidP="00F619FB">
            <w:pPr>
              <w:jc w:val="both"/>
            </w:pPr>
            <w:r w:rsidRPr="0070687F">
              <w:t>UUID</w:t>
            </w:r>
          </w:p>
        </w:tc>
      </w:tr>
      <w:tr w:rsidR="00CA016E" w:rsidRPr="0070687F" w14:paraId="01929C38" w14:textId="77777777" w:rsidTr="00CA016E">
        <w:tc>
          <w:tcPr>
            <w:tcW w:w="3005" w:type="dxa"/>
          </w:tcPr>
          <w:p w14:paraId="606A5FE0" w14:textId="2F388980" w:rsidR="00CA016E" w:rsidRPr="0070687F" w:rsidRDefault="002D1919" w:rsidP="00F619FB">
            <w:pPr>
              <w:jc w:val="both"/>
            </w:pPr>
            <w:r w:rsidRPr="0070687F">
              <w:t>Documents</w:t>
            </w:r>
          </w:p>
        </w:tc>
        <w:tc>
          <w:tcPr>
            <w:tcW w:w="3005" w:type="dxa"/>
          </w:tcPr>
          <w:p w14:paraId="6BECFC99" w14:textId="12DEFC7A" w:rsidR="00CA016E" w:rsidRPr="0070687F" w:rsidRDefault="00E65817" w:rsidP="00F619FB">
            <w:pPr>
              <w:jc w:val="both"/>
            </w:pPr>
            <w:r w:rsidRPr="0070687F">
              <w:t xml:space="preserve">status   </w:t>
            </w:r>
          </w:p>
        </w:tc>
        <w:tc>
          <w:tcPr>
            <w:tcW w:w="3006" w:type="dxa"/>
          </w:tcPr>
          <w:p w14:paraId="7DA36CD1" w14:textId="61FECBE7" w:rsidR="00CA016E" w:rsidRPr="0070687F" w:rsidRDefault="00E65817" w:rsidP="00F619FB">
            <w:pPr>
              <w:jc w:val="both"/>
            </w:pPr>
            <w:r w:rsidRPr="0070687F">
              <w:t>String(100)</w:t>
            </w:r>
          </w:p>
        </w:tc>
      </w:tr>
    </w:tbl>
    <w:p w14:paraId="22E806F5" w14:textId="77777777" w:rsidR="00FE33EB" w:rsidRPr="0070687F" w:rsidRDefault="00FE33EB" w:rsidP="00F619FB">
      <w:pPr>
        <w:jc w:val="both"/>
      </w:pPr>
    </w:p>
    <w:p w14:paraId="5CF5A1E3" w14:textId="77777777" w:rsidR="008723C1" w:rsidRPr="0070687F" w:rsidRDefault="008723C1" w:rsidP="00F619FB">
      <w:pPr>
        <w:jc w:val="both"/>
      </w:pPr>
    </w:p>
    <w:tbl>
      <w:tblPr>
        <w:tblStyle w:val="TableGrid"/>
        <w:tblW w:w="0" w:type="auto"/>
        <w:tblLook w:val="04A0" w:firstRow="1" w:lastRow="0" w:firstColumn="1" w:lastColumn="0" w:noHBand="0" w:noVBand="1"/>
      </w:tblPr>
      <w:tblGrid>
        <w:gridCol w:w="3005"/>
        <w:gridCol w:w="3005"/>
        <w:gridCol w:w="3006"/>
      </w:tblGrid>
      <w:tr w:rsidR="0064417F" w:rsidRPr="0070687F" w14:paraId="2CF7A787" w14:textId="77777777" w:rsidTr="00DD17B7">
        <w:tc>
          <w:tcPr>
            <w:tcW w:w="3005" w:type="dxa"/>
          </w:tcPr>
          <w:p w14:paraId="2D46FCB0" w14:textId="4582C7C4" w:rsidR="0064417F" w:rsidRPr="0070687F" w:rsidRDefault="0064417F" w:rsidP="00F619FB">
            <w:pPr>
              <w:jc w:val="both"/>
            </w:pPr>
            <w:r w:rsidRPr="0070687F">
              <w:t>Entity</w:t>
            </w:r>
          </w:p>
        </w:tc>
        <w:tc>
          <w:tcPr>
            <w:tcW w:w="3005" w:type="dxa"/>
          </w:tcPr>
          <w:p w14:paraId="1758C422" w14:textId="45368F95" w:rsidR="0064417F" w:rsidRPr="0070687F" w:rsidRDefault="0064417F" w:rsidP="00F619FB">
            <w:pPr>
              <w:jc w:val="both"/>
            </w:pPr>
            <w:r w:rsidRPr="0070687F">
              <w:t>KeyID</w:t>
            </w:r>
          </w:p>
        </w:tc>
        <w:tc>
          <w:tcPr>
            <w:tcW w:w="3006" w:type="dxa"/>
          </w:tcPr>
          <w:p w14:paraId="4368F7CF" w14:textId="592F17C0" w:rsidR="0064417F" w:rsidRPr="0070687F" w:rsidRDefault="0064417F" w:rsidP="00F619FB">
            <w:pPr>
              <w:jc w:val="both"/>
            </w:pPr>
            <w:r w:rsidRPr="0070687F">
              <w:t>UUID</w:t>
            </w:r>
          </w:p>
        </w:tc>
      </w:tr>
      <w:tr w:rsidR="0064417F" w:rsidRPr="0070687F" w14:paraId="54CA8548" w14:textId="77777777" w:rsidTr="00DD17B7">
        <w:tc>
          <w:tcPr>
            <w:tcW w:w="3005" w:type="dxa"/>
            <w:vMerge w:val="restart"/>
          </w:tcPr>
          <w:p w14:paraId="51A5E33F" w14:textId="77777777" w:rsidR="0064417F" w:rsidRPr="0070687F" w:rsidRDefault="0064417F" w:rsidP="00F619FB">
            <w:pPr>
              <w:spacing w:before="240"/>
              <w:jc w:val="both"/>
            </w:pPr>
          </w:p>
          <w:p w14:paraId="640BD774" w14:textId="77777777" w:rsidR="0064417F" w:rsidRPr="0070687F" w:rsidRDefault="0064417F" w:rsidP="00F619FB">
            <w:pPr>
              <w:spacing w:before="240"/>
              <w:jc w:val="both"/>
            </w:pPr>
          </w:p>
          <w:p w14:paraId="355568BD" w14:textId="77777777" w:rsidR="0064417F" w:rsidRPr="0070687F" w:rsidRDefault="0064417F" w:rsidP="00F619FB">
            <w:pPr>
              <w:spacing w:before="240"/>
              <w:jc w:val="both"/>
            </w:pPr>
            <w:r w:rsidRPr="0070687F">
              <w:t>DocumentHeaders</w:t>
            </w:r>
          </w:p>
          <w:p w14:paraId="33E2AC07" w14:textId="77777777" w:rsidR="0064417F" w:rsidRPr="0070687F" w:rsidRDefault="0064417F" w:rsidP="00F619FB">
            <w:pPr>
              <w:jc w:val="both"/>
            </w:pPr>
          </w:p>
        </w:tc>
        <w:tc>
          <w:tcPr>
            <w:tcW w:w="3005" w:type="dxa"/>
          </w:tcPr>
          <w:p w14:paraId="19EE550C" w14:textId="289FEE35" w:rsidR="0064417F" w:rsidRPr="0070687F" w:rsidRDefault="0064417F" w:rsidP="00F619FB">
            <w:pPr>
              <w:jc w:val="both"/>
            </w:pPr>
            <w:r w:rsidRPr="0070687F">
              <w:t>deliveryDate</w:t>
            </w:r>
          </w:p>
        </w:tc>
        <w:tc>
          <w:tcPr>
            <w:tcW w:w="3006" w:type="dxa"/>
          </w:tcPr>
          <w:p w14:paraId="6741724B" w14:textId="1A822F0A" w:rsidR="0064417F" w:rsidRPr="0070687F" w:rsidRDefault="0064417F" w:rsidP="00F619FB">
            <w:pPr>
              <w:jc w:val="both"/>
            </w:pPr>
            <w:r w:rsidRPr="0070687F">
              <w:t>Date</w:t>
            </w:r>
          </w:p>
        </w:tc>
      </w:tr>
      <w:tr w:rsidR="0064417F" w:rsidRPr="0070687F" w14:paraId="04898832" w14:textId="77777777" w:rsidTr="00DD17B7">
        <w:tc>
          <w:tcPr>
            <w:tcW w:w="3005" w:type="dxa"/>
            <w:vMerge/>
          </w:tcPr>
          <w:p w14:paraId="7867F36B" w14:textId="77777777" w:rsidR="0064417F" w:rsidRPr="0070687F" w:rsidRDefault="0064417F" w:rsidP="00F619FB">
            <w:pPr>
              <w:jc w:val="both"/>
            </w:pPr>
          </w:p>
        </w:tc>
        <w:tc>
          <w:tcPr>
            <w:tcW w:w="3005" w:type="dxa"/>
          </w:tcPr>
          <w:p w14:paraId="46F24F06" w14:textId="0F534690" w:rsidR="0064417F" w:rsidRPr="0070687F" w:rsidRDefault="0064417F" w:rsidP="00F619FB">
            <w:pPr>
              <w:jc w:val="both"/>
            </w:pPr>
            <w:r w:rsidRPr="0070687F">
              <w:t>documentNumber</w:t>
            </w:r>
          </w:p>
        </w:tc>
        <w:tc>
          <w:tcPr>
            <w:tcW w:w="3006" w:type="dxa"/>
          </w:tcPr>
          <w:p w14:paraId="58CE7C75" w14:textId="08C6B112" w:rsidR="0064417F" w:rsidRPr="0070687F" w:rsidRDefault="0064417F" w:rsidP="00F619FB">
            <w:pPr>
              <w:jc w:val="both"/>
            </w:pPr>
            <w:r w:rsidRPr="0070687F">
              <w:t>String(100)</w:t>
            </w:r>
          </w:p>
        </w:tc>
      </w:tr>
      <w:tr w:rsidR="0064417F" w:rsidRPr="0070687F" w14:paraId="45AF0AD8" w14:textId="77777777" w:rsidTr="00DD17B7">
        <w:tc>
          <w:tcPr>
            <w:tcW w:w="3005" w:type="dxa"/>
            <w:vMerge/>
          </w:tcPr>
          <w:p w14:paraId="2B3AAB06" w14:textId="77777777" w:rsidR="0064417F" w:rsidRPr="0070687F" w:rsidRDefault="0064417F" w:rsidP="00F619FB">
            <w:pPr>
              <w:jc w:val="both"/>
            </w:pPr>
          </w:p>
        </w:tc>
        <w:tc>
          <w:tcPr>
            <w:tcW w:w="3005" w:type="dxa"/>
          </w:tcPr>
          <w:p w14:paraId="04BFDC40" w14:textId="4983C034" w:rsidR="0064417F" w:rsidRPr="0070687F" w:rsidRDefault="0064417F" w:rsidP="00F619FB">
            <w:pPr>
              <w:jc w:val="both"/>
            </w:pPr>
            <w:r w:rsidRPr="0070687F">
              <w:t>documentDate</w:t>
            </w:r>
          </w:p>
        </w:tc>
        <w:tc>
          <w:tcPr>
            <w:tcW w:w="3006" w:type="dxa"/>
          </w:tcPr>
          <w:p w14:paraId="4F713946" w14:textId="5E715B5D" w:rsidR="0064417F" w:rsidRPr="0070687F" w:rsidRDefault="0064417F" w:rsidP="00F619FB">
            <w:pPr>
              <w:jc w:val="both"/>
            </w:pPr>
            <w:r w:rsidRPr="0070687F">
              <w:t>Date</w:t>
            </w:r>
          </w:p>
        </w:tc>
      </w:tr>
      <w:tr w:rsidR="0064417F" w:rsidRPr="0070687F" w14:paraId="175D1A06" w14:textId="77777777" w:rsidTr="00DD17B7">
        <w:tc>
          <w:tcPr>
            <w:tcW w:w="3005" w:type="dxa"/>
            <w:vMerge/>
          </w:tcPr>
          <w:p w14:paraId="673FE732" w14:textId="77777777" w:rsidR="0064417F" w:rsidRPr="0070687F" w:rsidRDefault="0064417F" w:rsidP="00F619FB">
            <w:pPr>
              <w:jc w:val="both"/>
            </w:pPr>
          </w:p>
        </w:tc>
        <w:tc>
          <w:tcPr>
            <w:tcW w:w="3005" w:type="dxa"/>
          </w:tcPr>
          <w:p w14:paraId="19954421" w14:textId="3DCADBC6" w:rsidR="0064417F" w:rsidRPr="0070687F" w:rsidRDefault="0064417F" w:rsidP="00F619FB">
            <w:pPr>
              <w:jc w:val="both"/>
            </w:pPr>
            <w:r w:rsidRPr="0070687F">
              <w:t>customerRefDate</w:t>
            </w:r>
          </w:p>
        </w:tc>
        <w:tc>
          <w:tcPr>
            <w:tcW w:w="3006" w:type="dxa"/>
          </w:tcPr>
          <w:p w14:paraId="0E636D19" w14:textId="2A5DFE5E" w:rsidR="0064417F" w:rsidRPr="0070687F" w:rsidRDefault="0064417F" w:rsidP="00F619FB">
            <w:pPr>
              <w:jc w:val="both"/>
            </w:pPr>
            <w:r w:rsidRPr="0070687F">
              <w:t>Date</w:t>
            </w:r>
          </w:p>
        </w:tc>
      </w:tr>
      <w:tr w:rsidR="0064417F" w:rsidRPr="0070687F" w14:paraId="4393A5BC" w14:textId="77777777" w:rsidTr="00DD17B7">
        <w:tc>
          <w:tcPr>
            <w:tcW w:w="3005" w:type="dxa"/>
            <w:vMerge/>
          </w:tcPr>
          <w:p w14:paraId="69BC05A9" w14:textId="77777777" w:rsidR="0064417F" w:rsidRPr="0070687F" w:rsidRDefault="0064417F" w:rsidP="00F619FB">
            <w:pPr>
              <w:jc w:val="both"/>
            </w:pPr>
          </w:p>
        </w:tc>
        <w:tc>
          <w:tcPr>
            <w:tcW w:w="3005" w:type="dxa"/>
          </w:tcPr>
          <w:p w14:paraId="6D32080C" w14:textId="72F421E7" w:rsidR="0064417F" w:rsidRPr="0070687F" w:rsidRDefault="0064417F" w:rsidP="00F619FB">
            <w:pPr>
              <w:jc w:val="both"/>
            </w:pPr>
            <w:r w:rsidRPr="0070687F">
              <w:t>paymentTerms</w:t>
            </w:r>
          </w:p>
        </w:tc>
        <w:tc>
          <w:tcPr>
            <w:tcW w:w="3006" w:type="dxa"/>
          </w:tcPr>
          <w:p w14:paraId="336BA487" w14:textId="1AC59F3E" w:rsidR="0064417F" w:rsidRPr="0070687F" w:rsidRDefault="0064417F" w:rsidP="00F619FB">
            <w:pPr>
              <w:jc w:val="both"/>
            </w:pPr>
            <w:r w:rsidRPr="0070687F">
              <w:t>String(255)</w:t>
            </w:r>
          </w:p>
        </w:tc>
      </w:tr>
      <w:tr w:rsidR="0064417F" w:rsidRPr="0070687F" w14:paraId="5BB0C7B5" w14:textId="77777777" w:rsidTr="00DD17B7">
        <w:tc>
          <w:tcPr>
            <w:tcW w:w="3005" w:type="dxa"/>
            <w:vMerge/>
          </w:tcPr>
          <w:p w14:paraId="1249FD35" w14:textId="77777777" w:rsidR="0064417F" w:rsidRPr="0070687F" w:rsidRDefault="0064417F" w:rsidP="00F619FB">
            <w:pPr>
              <w:jc w:val="both"/>
            </w:pPr>
          </w:p>
        </w:tc>
        <w:tc>
          <w:tcPr>
            <w:tcW w:w="3005" w:type="dxa"/>
          </w:tcPr>
          <w:p w14:paraId="3B83A0E9" w14:textId="2A7ADEF9" w:rsidR="0064417F" w:rsidRPr="0070687F" w:rsidRDefault="0064417F" w:rsidP="00F619FB">
            <w:pPr>
              <w:jc w:val="both"/>
            </w:pPr>
            <w:r w:rsidRPr="0070687F">
              <w:t>netAmount</w:t>
            </w:r>
          </w:p>
        </w:tc>
        <w:tc>
          <w:tcPr>
            <w:tcW w:w="3006" w:type="dxa"/>
          </w:tcPr>
          <w:p w14:paraId="43C0EF80" w14:textId="46C8BAF1" w:rsidR="0064417F" w:rsidRPr="0070687F" w:rsidRDefault="0064417F" w:rsidP="00F619FB">
            <w:pPr>
              <w:jc w:val="both"/>
            </w:pPr>
            <w:r w:rsidRPr="0070687F">
              <w:t>Decimal(15, 2)</w:t>
            </w:r>
          </w:p>
        </w:tc>
      </w:tr>
      <w:tr w:rsidR="0064417F" w:rsidRPr="0070687F" w14:paraId="19BAF70D" w14:textId="77777777" w:rsidTr="00DD17B7">
        <w:tc>
          <w:tcPr>
            <w:tcW w:w="3005" w:type="dxa"/>
            <w:vMerge/>
          </w:tcPr>
          <w:p w14:paraId="27EA4C2A" w14:textId="77777777" w:rsidR="0064417F" w:rsidRPr="0070687F" w:rsidRDefault="0064417F" w:rsidP="00F619FB">
            <w:pPr>
              <w:jc w:val="both"/>
            </w:pPr>
          </w:p>
        </w:tc>
        <w:tc>
          <w:tcPr>
            <w:tcW w:w="3005" w:type="dxa"/>
          </w:tcPr>
          <w:p w14:paraId="62789FD4" w14:textId="1DB88A24" w:rsidR="0064417F" w:rsidRPr="0070687F" w:rsidRDefault="0064417F" w:rsidP="00F619FB">
            <w:pPr>
              <w:jc w:val="both"/>
            </w:pPr>
            <w:r w:rsidRPr="0070687F">
              <w:t>sentDate</w:t>
            </w:r>
          </w:p>
        </w:tc>
        <w:tc>
          <w:tcPr>
            <w:tcW w:w="3006" w:type="dxa"/>
          </w:tcPr>
          <w:p w14:paraId="4898672D" w14:textId="4B9851B5" w:rsidR="0064417F" w:rsidRPr="0070687F" w:rsidRDefault="0064417F" w:rsidP="00F619FB">
            <w:pPr>
              <w:jc w:val="both"/>
            </w:pPr>
            <w:r w:rsidRPr="0070687F">
              <w:t>Date</w:t>
            </w:r>
          </w:p>
        </w:tc>
      </w:tr>
      <w:tr w:rsidR="0064417F" w:rsidRPr="0070687F" w14:paraId="2C81EF1C" w14:textId="77777777" w:rsidTr="00DD17B7">
        <w:tc>
          <w:tcPr>
            <w:tcW w:w="3005" w:type="dxa"/>
            <w:vMerge/>
          </w:tcPr>
          <w:p w14:paraId="34A46F10" w14:textId="77777777" w:rsidR="0064417F" w:rsidRPr="0070687F" w:rsidRDefault="0064417F" w:rsidP="00F619FB">
            <w:pPr>
              <w:jc w:val="both"/>
            </w:pPr>
          </w:p>
        </w:tc>
        <w:tc>
          <w:tcPr>
            <w:tcW w:w="3005" w:type="dxa"/>
          </w:tcPr>
          <w:p w14:paraId="23457B47" w14:textId="2D83634C" w:rsidR="0064417F" w:rsidRPr="0070687F" w:rsidRDefault="0064417F" w:rsidP="00F619FB">
            <w:pPr>
              <w:jc w:val="both"/>
            </w:pPr>
            <w:r w:rsidRPr="0070687F">
              <w:t>dtmSalesOrg</w:t>
            </w:r>
          </w:p>
        </w:tc>
        <w:tc>
          <w:tcPr>
            <w:tcW w:w="3006" w:type="dxa"/>
          </w:tcPr>
          <w:p w14:paraId="3B970AB1" w14:textId="24852C95" w:rsidR="0064417F" w:rsidRPr="0070687F" w:rsidRDefault="0064417F" w:rsidP="00F619FB">
            <w:pPr>
              <w:jc w:val="both"/>
            </w:pPr>
            <w:r w:rsidRPr="0070687F">
              <w:t>String(50)</w:t>
            </w:r>
          </w:p>
        </w:tc>
      </w:tr>
      <w:tr w:rsidR="0064417F" w:rsidRPr="0070687F" w14:paraId="683EDA5D" w14:textId="77777777" w:rsidTr="00DD17B7">
        <w:tc>
          <w:tcPr>
            <w:tcW w:w="3005" w:type="dxa"/>
            <w:vMerge/>
          </w:tcPr>
          <w:p w14:paraId="0FBED19A" w14:textId="77777777" w:rsidR="0064417F" w:rsidRPr="0070687F" w:rsidRDefault="0064417F" w:rsidP="00F619FB">
            <w:pPr>
              <w:jc w:val="both"/>
            </w:pPr>
          </w:p>
        </w:tc>
        <w:tc>
          <w:tcPr>
            <w:tcW w:w="3005" w:type="dxa"/>
          </w:tcPr>
          <w:p w14:paraId="267BBEEA" w14:textId="240C1F08" w:rsidR="0064417F" w:rsidRPr="0070687F" w:rsidRDefault="0064417F" w:rsidP="00F619FB">
            <w:pPr>
              <w:jc w:val="both"/>
            </w:pPr>
            <w:r w:rsidRPr="0070687F">
              <w:t>dtmOrderType</w:t>
            </w:r>
          </w:p>
        </w:tc>
        <w:tc>
          <w:tcPr>
            <w:tcW w:w="3006" w:type="dxa"/>
          </w:tcPr>
          <w:p w14:paraId="7457D2CC" w14:textId="000F33A7" w:rsidR="0064417F" w:rsidRPr="0070687F" w:rsidRDefault="0064417F" w:rsidP="00F619FB">
            <w:pPr>
              <w:jc w:val="both"/>
            </w:pPr>
            <w:r w:rsidRPr="0070687F">
              <w:t>String(50)</w:t>
            </w:r>
          </w:p>
        </w:tc>
      </w:tr>
      <w:tr w:rsidR="0064417F" w:rsidRPr="0070687F" w14:paraId="0F40CC9F" w14:textId="77777777" w:rsidTr="00DD17B7">
        <w:tc>
          <w:tcPr>
            <w:tcW w:w="3005" w:type="dxa"/>
            <w:vMerge/>
          </w:tcPr>
          <w:p w14:paraId="4E4BFE2C" w14:textId="77777777" w:rsidR="0064417F" w:rsidRPr="0070687F" w:rsidRDefault="0064417F" w:rsidP="00F619FB">
            <w:pPr>
              <w:jc w:val="both"/>
            </w:pPr>
          </w:p>
        </w:tc>
        <w:tc>
          <w:tcPr>
            <w:tcW w:w="3005" w:type="dxa"/>
          </w:tcPr>
          <w:p w14:paraId="5462B666" w14:textId="623D348E" w:rsidR="0064417F" w:rsidRPr="0070687F" w:rsidRDefault="0064417F" w:rsidP="00F619FB">
            <w:pPr>
              <w:jc w:val="both"/>
            </w:pPr>
            <w:r w:rsidRPr="0070687F">
              <w:t>dtmDivision</w:t>
            </w:r>
          </w:p>
        </w:tc>
        <w:tc>
          <w:tcPr>
            <w:tcW w:w="3006" w:type="dxa"/>
          </w:tcPr>
          <w:p w14:paraId="69FC4DC7" w14:textId="61160FD7" w:rsidR="0064417F" w:rsidRPr="0070687F" w:rsidRDefault="0064417F" w:rsidP="00F619FB">
            <w:pPr>
              <w:jc w:val="both"/>
            </w:pPr>
            <w:r w:rsidRPr="0070687F">
              <w:t>String(50)</w:t>
            </w:r>
          </w:p>
        </w:tc>
      </w:tr>
      <w:tr w:rsidR="0064417F" w:rsidRPr="0070687F" w14:paraId="20E728FE" w14:textId="77777777" w:rsidTr="00DD17B7">
        <w:tc>
          <w:tcPr>
            <w:tcW w:w="3005" w:type="dxa"/>
            <w:vMerge/>
          </w:tcPr>
          <w:p w14:paraId="43F6B6DE" w14:textId="77777777" w:rsidR="0064417F" w:rsidRPr="0070687F" w:rsidRDefault="0064417F" w:rsidP="00F619FB">
            <w:pPr>
              <w:jc w:val="both"/>
            </w:pPr>
          </w:p>
        </w:tc>
        <w:tc>
          <w:tcPr>
            <w:tcW w:w="3005" w:type="dxa"/>
          </w:tcPr>
          <w:p w14:paraId="6AD24AF2" w14:textId="266A93EF" w:rsidR="0064417F" w:rsidRPr="0070687F" w:rsidRDefault="0064417F" w:rsidP="00F619FB">
            <w:pPr>
              <w:jc w:val="both"/>
            </w:pPr>
            <w:r w:rsidRPr="0070687F">
              <w:t>salesGroup</w:t>
            </w:r>
          </w:p>
        </w:tc>
        <w:tc>
          <w:tcPr>
            <w:tcW w:w="3006" w:type="dxa"/>
          </w:tcPr>
          <w:p w14:paraId="20922020" w14:textId="61B9EFB8" w:rsidR="0064417F" w:rsidRPr="0070687F" w:rsidRDefault="0064417F" w:rsidP="00F619FB">
            <w:pPr>
              <w:jc w:val="both"/>
            </w:pPr>
            <w:r w:rsidRPr="0070687F">
              <w:t>String(100)</w:t>
            </w:r>
          </w:p>
        </w:tc>
      </w:tr>
      <w:tr w:rsidR="0064417F" w:rsidRPr="0070687F" w14:paraId="45B735A2" w14:textId="77777777" w:rsidTr="00DD17B7">
        <w:tc>
          <w:tcPr>
            <w:tcW w:w="3005" w:type="dxa"/>
            <w:vMerge/>
          </w:tcPr>
          <w:p w14:paraId="5F1C690B" w14:textId="77777777" w:rsidR="0064417F" w:rsidRPr="0070687F" w:rsidRDefault="0064417F" w:rsidP="00F619FB">
            <w:pPr>
              <w:jc w:val="both"/>
            </w:pPr>
          </w:p>
        </w:tc>
        <w:tc>
          <w:tcPr>
            <w:tcW w:w="3005" w:type="dxa"/>
          </w:tcPr>
          <w:p w14:paraId="5FF6C3DB" w14:textId="352E5304" w:rsidR="0064417F" w:rsidRPr="0070687F" w:rsidRDefault="0064417F" w:rsidP="00F619FB">
            <w:pPr>
              <w:jc w:val="both"/>
            </w:pPr>
            <w:r w:rsidRPr="0070687F">
              <w:t>priceGroup</w:t>
            </w:r>
          </w:p>
        </w:tc>
        <w:tc>
          <w:tcPr>
            <w:tcW w:w="3006" w:type="dxa"/>
          </w:tcPr>
          <w:p w14:paraId="18C481E0" w14:textId="4D338CE1" w:rsidR="0064417F" w:rsidRPr="0070687F" w:rsidRDefault="0064417F" w:rsidP="00F619FB">
            <w:pPr>
              <w:jc w:val="both"/>
            </w:pPr>
            <w:r w:rsidRPr="0070687F">
              <w:t>String(100)</w:t>
            </w:r>
          </w:p>
        </w:tc>
      </w:tr>
      <w:tr w:rsidR="0064417F" w:rsidRPr="0070687F" w14:paraId="2793C118" w14:textId="77777777" w:rsidTr="00DD17B7">
        <w:tc>
          <w:tcPr>
            <w:tcW w:w="3005" w:type="dxa"/>
            <w:vMerge/>
          </w:tcPr>
          <w:p w14:paraId="209157BA" w14:textId="77777777" w:rsidR="0064417F" w:rsidRPr="0070687F" w:rsidRDefault="0064417F" w:rsidP="00F619FB">
            <w:pPr>
              <w:jc w:val="both"/>
            </w:pPr>
          </w:p>
        </w:tc>
        <w:tc>
          <w:tcPr>
            <w:tcW w:w="3005" w:type="dxa"/>
          </w:tcPr>
          <w:p w14:paraId="02DF462D" w14:textId="4DB07811" w:rsidR="0064417F" w:rsidRPr="0070687F" w:rsidRDefault="0064417F" w:rsidP="00F619FB">
            <w:pPr>
              <w:jc w:val="both"/>
            </w:pPr>
            <w:r w:rsidRPr="0070687F">
              <w:t>senderId</w:t>
            </w:r>
          </w:p>
        </w:tc>
        <w:tc>
          <w:tcPr>
            <w:tcW w:w="3006" w:type="dxa"/>
          </w:tcPr>
          <w:p w14:paraId="4A93EA63" w14:textId="05FB0656" w:rsidR="0064417F" w:rsidRPr="0070687F" w:rsidRDefault="0064417F" w:rsidP="00F619FB">
            <w:pPr>
              <w:jc w:val="both"/>
            </w:pPr>
            <w:r w:rsidRPr="0070687F">
              <w:t>String(100)</w:t>
            </w:r>
          </w:p>
        </w:tc>
      </w:tr>
      <w:tr w:rsidR="0064417F" w:rsidRPr="0070687F" w14:paraId="09E22768" w14:textId="77777777" w:rsidTr="00DD17B7">
        <w:tc>
          <w:tcPr>
            <w:tcW w:w="3005" w:type="dxa"/>
            <w:vMerge/>
          </w:tcPr>
          <w:p w14:paraId="6A637A20" w14:textId="77777777" w:rsidR="0064417F" w:rsidRPr="0070687F" w:rsidRDefault="0064417F" w:rsidP="00F619FB">
            <w:pPr>
              <w:jc w:val="both"/>
            </w:pPr>
          </w:p>
        </w:tc>
        <w:tc>
          <w:tcPr>
            <w:tcW w:w="3005" w:type="dxa"/>
          </w:tcPr>
          <w:p w14:paraId="0551179D" w14:textId="0A2EC2C6" w:rsidR="0064417F" w:rsidRPr="0070687F" w:rsidRDefault="0064417F" w:rsidP="00F619FB">
            <w:pPr>
              <w:jc w:val="both"/>
            </w:pPr>
            <w:r w:rsidRPr="0070687F">
              <w:t>senderName</w:t>
            </w:r>
          </w:p>
        </w:tc>
        <w:tc>
          <w:tcPr>
            <w:tcW w:w="3006" w:type="dxa"/>
          </w:tcPr>
          <w:p w14:paraId="13038A6D" w14:textId="3EF2DBE1" w:rsidR="0064417F" w:rsidRPr="0070687F" w:rsidRDefault="0064417F" w:rsidP="00F619FB">
            <w:pPr>
              <w:jc w:val="both"/>
            </w:pPr>
            <w:r w:rsidRPr="0070687F">
              <w:t>String(255)</w:t>
            </w:r>
          </w:p>
        </w:tc>
      </w:tr>
      <w:tr w:rsidR="0064417F" w:rsidRPr="0070687F" w14:paraId="2064E535" w14:textId="77777777" w:rsidTr="00DD17B7">
        <w:tc>
          <w:tcPr>
            <w:tcW w:w="3005" w:type="dxa"/>
            <w:vMerge/>
          </w:tcPr>
          <w:p w14:paraId="440E6FE9" w14:textId="77777777" w:rsidR="0064417F" w:rsidRPr="0070687F" w:rsidRDefault="0064417F" w:rsidP="00F619FB">
            <w:pPr>
              <w:jc w:val="both"/>
            </w:pPr>
          </w:p>
        </w:tc>
        <w:tc>
          <w:tcPr>
            <w:tcW w:w="3005" w:type="dxa"/>
          </w:tcPr>
          <w:p w14:paraId="78E82125" w14:textId="05EA1830" w:rsidR="0064417F" w:rsidRPr="0070687F" w:rsidRDefault="0064417F" w:rsidP="00F619FB">
            <w:pPr>
              <w:jc w:val="both"/>
            </w:pPr>
            <w:r w:rsidRPr="0070687F">
              <w:t>senderAddress</w:t>
            </w:r>
          </w:p>
        </w:tc>
        <w:tc>
          <w:tcPr>
            <w:tcW w:w="3006" w:type="dxa"/>
          </w:tcPr>
          <w:p w14:paraId="7C4C9108" w14:textId="00AEADED" w:rsidR="0064417F" w:rsidRPr="0070687F" w:rsidRDefault="0064417F" w:rsidP="00F619FB">
            <w:pPr>
              <w:jc w:val="both"/>
            </w:pPr>
            <w:r w:rsidRPr="0070687F">
              <w:t>String(500)</w:t>
            </w:r>
          </w:p>
        </w:tc>
      </w:tr>
    </w:tbl>
    <w:p w14:paraId="6688F173" w14:textId="725E95FE" w:rsidR="008723C1" w:rsidRDefault="008723C1" w:rsidP="00F619FB">
      <w:pPr>
        <w:jc w:val="both"/>
        <w:rPr>
          <w:b/>
          <w:bCs/>
        </w:rPr>
      </w:pPr>
    </w:p>
    <w:p w14:paraId="398765E0" w14:textId="77777777" w:rsidR="00D6465C" w:rsidRDefault="00D6465C" w:rsidP="00F619FB">
      <w:pPr>
        <w:jc w:val="both"/>
        <w:rPr>
          <w:b/>
          <w:bCs/>
        </w:rPr>
      </w:pPr>
    </w:p>
    <w:tbl>
      <w:tblPr>
        <w:tblStyle w:val="TableGrid"/>
        <w:tblW w:w="0" w:type="auto"/>
        <w:tblLook w:val="04A0" w:firstRow="1" w:lastRow="0" w:firstColumn="1" w:lastColumn="0" w:noHBand="0" w:noVBand="1"/>
      </w:tblPr>
      <w:tblGrid>
        <w:gridCol w:w="3005"/>
        <w:gridCol w:w="3005"/>
        <w:gridCol w:w="3006"/>
      </w:tblGrid>
      <w:tr w:rsidR="0027577B" w14:paraId="3FAF1192" w14:textId="77777777" w:rsidTr="0027577B">
        <w:tc>
          <w:tcPr>
            <w:tcW w:w="3005" w:type="dxa"/>
          </w:tcPr>
          <w:p w14:paraId="282B106E" w14:textId="36E84BB8" w:rsidR="0027577B" w:rsidRDefault="0027577B" w:rsidP="00F619FB">
            <w:pPr>
              <w:jc w:val="both"/>
              <w:rPr>
                <w:b/>
                <w:bCs/>
              </w:rPr>
            </w:pPr>
            <w:r w:rsidRPr="0070687F">
              <w:lastRenderedPageBreak/>
              <w:t>Entity</w:t>
            </w:r>
          </w:p>
        </w:tc>
        <w:tc>
          <w:tcPr>
            <w:tcW w:w="3005" w:type="dxa"/>
          </w:tcPr>
          <w:p w14:paraId="1722116C" w14:textId="08AD92A9" w:rsidR="0027577B" w:rsidRDefault="0027577B" w:rsidP="00F619FB">
            <w:pPr>
              <w:jc w:val="both"/>
              <w:rPr>
                <w:b/>
                <w:bCs/>
              </w:rPr>
            </w:pPr>
            <w:r w:rsidRPr="0070687F">
              <w:t>KeyID</w:t>
            </w:r>
          </w:p>
        </w:tc>
        <w:tc>
          <w:tcPr>
            <w:tcW w:w="3006" w:type="dxa"/>
          </w:tcPr>
          <w:p w14:paraId="11031E53" w14:textId="05E01572" w:rsidR="0027577B" w:rsidRDefault="0027577B" w:rsidP="00F619FB">
            <w:pPr>
              <w:jc w:val="both"/>
              <w:rPr>
                <w:b/>
                <w:bCs/>
              </w:rPr>
            </w:pPr>
            <w:r w:rsidRPr="0070687F">
              <w:t>UUID</w:t>
            </w:r>
          </w:p>
        </w:tc>
      </w:tr>
      <w:tr w:rsidR="003513D3" w14:paraId="66541F40" w14:textId="77777777" w:rsidTr="0027577B">
        <w:tc>
          <w:tcPr>
            <w:tcW w:w="3005" w:type="dxa"/>
            <w:vMerge w:val="restart"/>
          </w:tcPr>
          <w:p w14:paraId="631A563A" w14:textId="77777777" w:rsidR="003513D3" w:rsidRDefault="003513D3" w:rsidP="00F619FB">
            <w:pPr>
              <w:jc w:val="both"/>
              <w:rPr>
                <w:b/>
                <w:bCs/>
              </w:rPr>
            </w:pPr>
          </w:p>
          <w:p w14:paraId="112B92FD" w14:textId="77777777" w:rsidR="003513D3" w:rsidRDefault="003513D3" w:rsidP="00F619FB">
            <w:pPr>
              <w:jc w:val="both"/>
              <w:rPr>
                <w:b/>
                <w:bCs/>
              </w:rPr>
            </w:pPr>
          </w:p>
          <w:p w14:paraId="17362B53" w14:textId="77777777" w:rsidR="003513D3" w:rsidRDefault="003513D3" w:rsidP="00F619FB">
            <w:pPr>
              <w:jc w:val="both"/>
              <w:rPr>
                <w:b/>
                <w:bCs/>
              </w:rPr>
            </w:pPr>
          </w:p>
          <w:p w14:paraId="6D14E152" w14:textId="0DE17FEA" w:rsidR="003513D3" w:rsidRPr="00E5647A" w:rsidRDefault="003513D3" w:rsidP="00F619FB">
            <w:pPr>
              <w:jc w:val="both"/>
            </w:pPr>
            <w:r>
              <w:rPr>
                <w:b/>
                <w:bCs/>
              </w:rPr>
              <w:t xml:space="preserve">        </w:t>
            </w:r>
            <w:r w:rsidRPr="00E5647A">
              <w:t>DocumentLineItems</w:t>
            </w:r>
          </w:p>
          <w:p w14:paraId="3A41E974" w14:textId="77777777" w:rsidR="003513D3" w:rsidRDefault="003513D3" w:rsidP="00F619FB">
            <w:pPr>
              <w:jc w:val="both"/>
              <w:rPr>
                <w:b/>
                <w:bCs/>
              </w:rPr>
            </w:pPr>
          </w:p>
        </w:tc>
        <w:tc>
          <w:tcPr>
            <w:tcW w:w="3005" w:type="dxa"/>
          </w:tcPr>
          <w:p w14:paraId="0DA5D1B3" w14:textId="4073935B" w:rsidR="003513D3" w:rsidRPr="003513D3" w:rsidRDefault="00537DD3" w:rsidP="00F619FB">
            <w:pPr>
              <w:jc w:val="both"/>
              <w:rPr>
                <w:b/>
                <w:bCs/>
                <w:color w:val="000000" w:themeColor="text1"/>
              </w:rPr>
            </w:pPr>
            <w:r>
              <w:rPr>
                <w:color w:val="000000" w:themeColor="text1"/>
              </w:rPr>
              <w:t xml:space="preserve">    </w:t>
            </w:r>
            <w:r w:rsidR="003513D3" w:rsidRPr="003513D3">
              <w:rPr>
                <w:color w:val="000000" w:themeColor="text1"/>
              </w:rPr>
              <w:t>customerMaterialNumber</w:t>
            </w:r>
          </w:p>
        </w:tc>
        <w:tc>
          <w:tcPr>
            <w:tcW w:w="3006" w:type="dxa"/>
          </w:tcPr>
          <w:p w14:paraId="2D6A693D" w14:textId="55635294" w:rsidR="003513D3" w:rsidRPr="00843E04" w:rsidRDefault="00843E04" w:rsidP="00F619FB">
            <w:pPr>
              <w:jc w:val="both"/>
            </w:pPr>
            <w:r w:rsidRPr="00843E04">
              <w:t>String(100)</w:t>
            </w:r>
          </w:p>
        </w:tc>
      </w:tr>
      <w:tr w:rsidR="003A298E" w14:paraId="19AFD140" w14:textId="77777777" w:rsidTr="0027577B">
        <w:tc>
          <w:tcPr>
            <w:tcW w:w="3005" w:type="dxa"/>
            <w:vMerge/>
          </w:tcPr>
          <w:p w14:paraId="443FCF23" w14:textId="77777777" w:rsidR="003A298E" w:rsidRDefault="003A298E" w:rsidP="00F619FB">
            <w:pPr>
              <w:jc w:val="both"/>
              <w:rPr>
                <w:b/>
                <w:bCs/>
              </w:rPr>
            </w:pPr>
          </w:p>
        </w:tc>
        <w:tc>
          <w:tcPr>
            <w:tcW w:w="3005" w:type="dxa"/>
          </w:tcPr>
          <w:p w14:paraId="5EFA5957" w14:textId="1D1208FE" w:rsidR="003A298E" w:rsidRPr="003513D3" w:rsidRDefault="003A298E" w:rsidP="00F619FB">
            <w:pPr>
              <w:jc w:val="both"/>
              <w:rPr>
                <w:b/>
                <w:bCs/>
                <w:color w:val="000000" w:themeColor="text1"/>
              </w:rPr>
            </w:pPr>
            <w:r w:rsidRPr="003513D3">
              <w:rPr>
                <w:color w:val="000000" w:themeColor="text1"/>
              </w:rPr>
              <w:t>    description</w:t>
            </w:r>
          </w:p>
        </w:tc>
        <w:tc>
          <w:tcPr>
            <w:tcW w:w="3006" w:type="dxa"/>
          </w:tcPr>
          <w:p w14:paraId="45424076" w14:textId="4419E453" w:rsidR="003A298E" w:rsidRDefault="003A298E" w:rsidP="00F619FB">
            <w:pPr>
              <w:jc w:val="both"/>
              <w:rPr>
                <w:b/>
                <w:bCs/>
              </w:rPr>
            </w:pPr>
            <w:r w:rsidRPr="0084605A">
              <w:t>String(255)</w:t>
            </w:r>
          </w:p>
        </w:tc>
      </w:tr>
      <w:tr w:rsidR="003A298E" w14:paraId="2F57E589" w14:textId="77777777" w:rsidTr="0027577B">
        <w:tc>
          <w:tcPr>
            <w:tcW w:w="3005" w:type="dxa"/>
            <w:vMerge/>
          </w:tcPr>
          <w:p w14:paraId="08FB4AB0" w14:textId="77777777" w:rsidR="003A298E" w:rsidRDefault="003A298E" w:rsidP="00F619FB">
            <w:pPr>
              <w:jc w:val="both"/>
              <w:rPr>
                <w:b/>
                <w:bCs/>
              </w:rPr>
            </w:pPr>
          </w:p>
        </w:tc>
        <w:tc>
          <w:tcPr>
            <w:tcW w:w="3005" w:type="dxa"/>
          </w:tcPr>
          <w:p w14:paraId="2B6CEB86" w14:textId="62246E71" w:rsidR="003A298E" w:rsidRPr="003513D3" w:rsidRDefault="003A298E" w:rsidP="00F619FB">
            <w:pPr>
              <w:jc w:val="both"/>
              <w:rPr>
                <w:b/>
                <w:bCs/>
                <w:color w:val="000000" w:themeColor="text1"/>
              </w:rPr>
            </w:pPr>
            <w:r w:rsidRPr="003513D3">
              <w:rPr>
                <w:color w:val="000000" w:themeColor="text1"/>
              </w:rPr>
              <w:t>    quantity</w:t>
            </w:r>
          </w:p>
        </w:tc>
        <w:tc>
          <w:tcPr>
            <w:tcW w:w="3006" w:type="dxa"/>
          </w:tcPr>
          <w:p w14:paraId="0C944641" w14:textId="31B9E884" w:rsidR="003A298E" w:rsidRDefault="003A298E" w:rsidP="00F619FB">
            <w:pPr>
              <w:jc w:val="both"/>
              <w:rPr>
                <w:b/>
                <w:bCs/>
              </w:rPr>
            </w:pPr>
            <w:r w:rsidRPr="0084605A">
              <w:t xml:space="preserve"> </w:t>
            </w:r>
            <w:r w:rsidRPr="003A298E">
              <w:t>Decimal(15, 3)</w:t>
            </w:r>
          </w:p>
        </w:tc>
      </w:tr>
      <w:tr w:rsidR="003513D3" w14:paraId="723C0B35" w14:textId="77777777" w:rsidTr="0027577B">
        <w:tc>
          <w:tcPr>
            <w:tcW w:w="3005" w:type="dxa"/>
            <w:vMerge/>
          </w:tcPr>
          <w:p w14:paraId="5A0D7BE7" w14:textId="77777777" w:rsidR="003513D3" w:rsidRDefault="003513D3" w:rsidP="00F619FB">
            <w:pPr>
              <w:jc w:val="both"/>
              <w:rPr>
                <w:b/>
                <w:bCs/>
              </w:rPr>
            </w:pPr>
          </w:p>
        </w:tc>
        <w:tc>
          <w:tcPr>
            <w:tcW w:w="3005" w:type="dxa"/>
          </w:tcPr>
          <w:p w14:paraId="52574387" w14:textId="19E323A4" w:rsidR="003513D3" w:rsidRPr="003513D3" w:rsidRDefault="003513D3" w:rsidP="00F619FB">
            <w:pPr>
              <w:jc w:val="both"/>
              <w:rPr>
                <w:b/>
                <w:bCs/>
                <w:color w:val="000000" w:themeColor="text1"/>
              </w:rPr>
            </w:pPr>
            <w:r w:rsidRPr="003513D3">
              <w:rPr>
                <w:color w:val="000000" w:themeColor="text1"/>
              </w:rPr>
              <w:t>    documentDate</w:t>
            </w:r>
          </w:p>
        </w:tc>
        <w:tc>
          <w:tcPr>
            <w:tcW w:w="3006" w:type="dxa"/>
          </w:tcPr>
          <w:p w14:paraId="78C6807C" w14:textId="204C2146" w:rsidR="003513D3" w:rsidRPr="003F7B8C" w:rsidRDefault="003F7B8C" w:rsidP="00F619FB">
            <w:pPr>
              <w:jc w:val="both"/>
            </w:pPr>
            <w:r w:rsidRPr="003F7B8C">
              <w:t>Date</w:t>
            </w:r>
          </w:p>
        </w:tc>
      </w:tr>
      <w:tr w:rsidR="003513D3" w14:paraId="51506698" w14:textId="77777777" w:rsidTr="0027577B">
        <w:tc>
          <w:tcPr>
            <w:tcW w:w="3005" w:type="dxa"/>
            <w:vMerge/>
          </w:tcPr>
          <w:p w14:paraId="0486DB55" w14:textId="77777777" w:rsidR="003513D3" w:rsidRDefault="003513D3" w:rsidP="00F619FB">
            <w:pPr>
              <w:jc w:val="both"/>
              <w:rPr>
                <w:b/>
                <w:bCs/>
              </w:rPr>
            </w:pPr>
          </w:p>
        </w:tc>
        <w:tc>
          <w:tcPr>
            <w:tcW w:w="3005" w:type="dxa"/>
          </w:tcPr>
          <w:p w14:paraId="4498EEB8" w14:textId="14F8EF95" w:rsidR="003513D3" w:rsidRPr="003513D3" w:rsidRDefault="003513D3" w:rsidP="00F619FB">
            <w:pPr>
              <w:jc w:val="both"/>
              <w:rPr>
                <w:b/>
                <w:bCs/>
                <w:color w:val="000000" w:themeColor="text1"/>
              </w:rPr>
            </w:pPr>
            <w:r w:rsidRPr="003513D3">
              <w:rPr>
                <w:color w:val="000000" w:themeColor="text1"/>
              </w:rPr>
              <w:t>    itemNumber</w:t>
            </w:r>
          </w:p>
        </w:tc>
        <w:tc>
          <w:tcPr>
            <w:tcW w:w="3006" w:type="dxa"/>
          </w:tcPr>
          <w:p w14:paraId="3A0AF471" w14:textId="14DE8235" w:rsidR="003513D3" w:rsidRPr="003B0AF7" w:rsidRDefault="003B0AF7" w:rsidP="00F619FB">
            <w:pPr>
              <w:jc w:val="both"/>
            </w:pPr>
            <w:r w:rsidRPr="003B0AF7">
              <w:t>Integer</w:t>
            </w:r>
          </w:p>
        </w:tc>
      </w:tr>
      <w:tr w:rsidR="003513D3" w14:paraId="208645D8" w14:textId="77777777" w:rsidTr="0027577B">
        <w:tc>
          <w:tcPr>
            <w:tcW w:w="3005" w:type="dxa"/>
            <w:vMerge/>
          </w:tcPr>
          <w:p w14:paraId="147CC35E" w14:textId="77777777" w:rsidR="003513D3" w:rsidRDefault="003513D3" w:rsidP="00F619FB">
            <w:pPr>
              <w:jc w:val="both"/>
              <w:rPr>
                <w:b/>
                <w:bCs/>
              </w:rPr>
            </w:pPr>
          </w:p>
        </w:tc>
        <w:tc>
          <w:tcPr>
            <w:tcW w:w="3005" w:type="dxa"/>
          </w:tcPr>
          <w:p w14:paraId="115FA114" w14:textId="2873037B" w:rsidR="003513D3" w:rsidRPr="003513D3" w:rsidRDefault="003513D3" w:rsidP="00F619FB">
            <w:pPr>
              <w:jc w:val="both"/>
              <w:rPr>
                <w:b/>
                <w:bCs/>
                <w:color w:val="000000" w:themeColor="text1"/>
              </w:rPr>
            </w:pPr>
            <w:r w:rsidRPr="003513D3">
              <w:rPr>
                <w:color w:val="000000" w:themeColor="text1"/>
              </w:rPr>
              <w:t>    unitOfMeasure</w:t>
            </w:r>
          </w:p>
        </w:tc>
        <w:tc>
          <w:tcPr>
            <w:tcW w:w="3006" w:type="dxa"/>
          </w:tcPr>
          <w:p w14:paraId="1CB32B06" w14:textId="2820E3A2" w:rsidR="003513D3" w:rsidRPr="003B0AF7" w:rsidRDefault="003B0AF7" w:rsidP="00F619FB">
            <w:pPr>
              <w:jc w:val="both"/>
            </w:pPr>
            <w:r w:rsidRPr="003B0AF7">
              <w:t>String(10)</w:t>
            </w:r>
          </w:p>
        </w:tc>
      </w:tr>
      <w:tr w:rsidR="003513D3" w14:paraId="664838CC" w14:textId="77777777" w:rsidTr="0027577B">
        <w:tc>
          <w:tcPr>
            <w:tcW w:w="3005" w:type="dxa"/>
            <w:vMerge/>
          </w:tcPr>
          <w:p w14:paraId="5A323FF1" w14:textId="77777777" w:rsidR="003513D3" w:rsidRDefault="003513D3" w:rsidP="00F619FB">
            <w:pPr>
              <w:jc w:val="both"/>
              <w:rPr>
                <w:b/>
                <w:bCs/>
              </w:rPr>
            </w:pPr>
          </w:p>
        </w:tc>
        <w:tc>
          <w:tcPr>
            <w:tcW w:w="3005" w:type="dxa"/>
          </w:tcPr>
          <w:p w14:paraId="54CBDD89" w14:textId="296B31D1" w:rsidR="003513D3" w:rsidRPr="003513D3" w:rsidRDefault="003513D3" w:rsidP="00F619FB">
            <w:pPr>
              <w:jc w:val="both"/>
              <w:rPr>
                <w:b/>
                <w:bCs/>
                <w:color w:val="000000" w:themeColor="text1"/>
              </w:rPr>
            </w:pPr>
            <w:r w:rsidRPr="003513D3">
              <w:rPr>
                <w:color w:val="000000" w:themeColor="text1"/>
              </w:rPr>
              <w:t>    netAmount</w:t>
            </w:r>
          </w:p>
        </w:tc>
        <w:tc>
          <w:tcPr>
            <w:tcW w:w="3006" w:type="dxa"/>
          </w:tcPr>
          <w:p w14:paraId="2BFEBA92" w14:textId="30B70C98" w:rsidR="003513D3" w:rsidRPr="003B0AF7" w:rsidRDefault="003B0AF7" w:rsidP="00F619FB">
            <w:pPr>
              <w:jc w:val="both"/>
            </w:pPr>
            <w:r w:rsidRPr="003B0AF7">
              <w:t>Decimal(15, 2)</w:t>
            </w:r>
          </w:p>
        </w:tc>
      </w:tr>
      <w:tr w:rsidR="003513D3" w14:paraId="6C8B025E" w14:textId="77777777" w:rsidTr="0027577B">
        <w:tc>
          <w:tcPr>
            <w:tcW w:w="3005" w:type="dxa"/>
            <w:vMerge/>
          </w:tcPr>
          <w:p w14:paraId="7BB7C811" w14:textId="77777777" w:rsidR="003513D3" w:rsidRDefault="003513D3" w:rsidP="00F619FB">
            <w:pPr>
              <w:jc w:val="both"/>
              <w:rPr>
                <w:b/>
                <w:bCs/>
              </w:rPr>
            </w:pPr>
          </w:p>
        </w:tc>
        <w:tc>
          <w:tcPr>
            <w:tcW w:w="3005" w:type="dxa"/>
          </w:tcPr>
          <w:p w14:paraId="54832BD6" w14:textId="74EF0B85" w:rsidR="003513D3" w:rsidRPr="003513D3" w:rsidRDefault="003513D3" w:rsidP="00F619FB">
            <w:pPr>
              <w:jc w:val="both"/>
              <w:rPr>
                <w:b/>
                <w:bCs/>
                <w:color w:val="000000" w:themeColor="text1"/>
              </w:rPr>
            </w:pPr>
            <w:r w:rsidRPr="003513D3">
              <w:rPr>
                <w:color w:val="000000" w:themeColor="text1"/>
              </w:rPr>
              <w:t>    unitPrice</w:t>
            </w:r>
          </w:p>
        </w:tc>
        <w:tc>
          <w:tcPr>
            <w:tcW w:w="3006" w:type="dxa"/>
          </w:tcPr>
          <w:p w14:paraId="47358DBA" w14:textId="7D4F4F6D" w:rsidR="003513D3" w:rsidRPr="00673D55" w:rsidRDefault="00673D55" w:rsidP="00F619FB">
            <w:pPr>
              <w:jc w:val="both"/>
            </w:pPr>
            <w:r w:rsidRPr="00673D55">
              <w:t xml:space="preserve">Decimal(15, </w:t>
            </w:r>
            <w:r>
              <w:t>3</w:t>
            </w:r>
            <w:r w:rsidRPr="00673D55">
              <w:t>)</w:t>
            </w:r>
          </w:p>
        </w:tc>
      </w:tr>
      <w:tr w:rsidR="003513D3" w14:paraId="710610E8" w14:textId="77777777" w:rsidTr="0027577B">
        <w:tc>
          <w:tcPr>
            <w:tcW w:w="3005" w:type="dxa"/>
            <w:vMerge/>
          </w:tcPr>
          <w:p w14:paraId="2BE6BC46" w14:textId="77777777" w:rsidR="003513D3" w:rsidRDefault="003513D3" w:rsidP="00F619FB">
            <w:pPr>
              <w:jc w:val="both"/>
              <w:rPr>
                <w:b/>
                <w:bCs/>
              </w:rPr>
            </w:pPr>
          </w:p>
        </w:tc>
        <w:tc>
          <w:tcPr>
            <w:tcW w:w="3005" w:type="dxa"/>
          </w:tcPr>
          <w:p w14:paraId="4DD1811A" w14:textId="5E83A875" w:rsidR="003513D3" w:rsidRPr="003513D3" w:rsidRDefault="003513D3" w:rsidP="00F619FB">
            <w:pPr>
              <w:jc w:val="both"/>
              <w:rPr>
                <w:b/>
                <w:bCs/>
                <w:color w:val="000000" w:themeColor="text1"/>
              </w:rPr>
            </w:pPr>
            <w:r w:rsidRPr="003513D3">
              <w:rPr>
                <w:color w:val="000000" w:themeColor="text1"/>
              </w:rPr>
              <w:t>    SAPUnitOfMeasure</w:t>
            </w:r>
          </w:p>
        </w:tc>
        <w:tc>
          <w:tcPr>
            <w:tcW w:w="3006" w:type="dxa"/>
          </w:tcPr>
          <w:p w14:paraId="79529AB5" w14:textId="47EA7FDE" w:rsidR="003513D3" w:rsidRPr="00707B0C" w:rsidRDefault="00707B0C" w:rsidP="00F619FB">
            <w:pPr>
              <w:jc w:val="both"/>
            </w:pPr>
            <w:r w:rsidRPr="00707B0C">
              <w:t>String(100)</w:t>
            </w:r>
          </w:p>
        </w:tc>
      </w:tr>
      <w:tr w:rsidR="003513D3" w14:paraId="1D697DA6" w14:textId="77777777" w:rsidTr="0027577B">
        <w:tc>
          <w:tcPr>
            <w:tcW w:w="3005" w:type="dxa"/>
            <w:vMerge/>
          </w:tcPr>
          <w:p w14:paraId="10C37790" w14:textId="77777777" w:rsidR="003513D3" w:rsidRDefault="003513D3" w:rsidP="00F619FB">
            <w:pPr>
              <w:jc w:val="both"/>
              <w:rPr>
                <w:b/>
                <w:bCs/>
              </w:rPr>
            </w:pPr>
          </w:p>
        </w:tc>
        <w:tc>
          <w:tcPr>
            <w:tcW w:w="3005" w:type="dxa"/>
          </w:tcPr>
          <w:p w14:paraId="35CE9CB7" w14:textId="159F5A11" w:rsidR="003513D3" w:rsidRPr="003513D3" w:rsidRDefault="003513D3" w:rsidP="00F619FB">
            <w:pPr>
              <w:jc w:val="both"/>
              <w:rPr>
                <w:b/>
                <w:bCs/>
                <w:color w:val="000000" w:themeColor="text1"/>
              </w:rPr>
            </w:pPr>
            <w:r w:rsidRPr="003513D3">
              <w:rPr>
                <w:color w:val="000000" w:themeColor="text1"/>
              </w:rPr>
              <w:t>    SAPQuantity</w:t>
            </w:r>
          </w:p>
        </w:tc>
        <w:tc>
          <w:tcPr>
            <w:tcW w:w="3006" w:type="dxa"/>
          </w:tcPr>
          <w:p w14:paraId="525EE44F" w14:textId="0C7B4589" w:rsidR="003513D3" w:rsidRPr="00707B0C" w:rsidRDefault="00707B0C" w:rsidP="00F619FB">
            <w:pPr>
              <w:jc w:val="both"/>
            </w:pPr>
            <w:r w:rsidRPr="00707B0C">
              <w:t>Decimal(15, 3)</w:t>
            </w:r>
          </w:p>
        </w:tc>
      </w:tr>
      <w:tr w:rsidR="003513D3" w14:paraId="7C428348" w14:textId="77777777" w:rsidTr="0027577B">
        <w:tc>
          <w:tcPr>
            <w:tcW w:w="3005" w:type="dxa"/>
            <w:vMerge/>
          </w:tcPr>
          <w:p w14:paraId="7305FFB3" w14:textId="77777777" w:rsidR="003513D3" w:rsidRDefault="003513D3" w:rsidP="00F619FB">
            <w:pPr>
              <w:jc w:val="both"/>
              <w:rPr>
                <w:b/>
                <w:bCs/>
              </w:rPr>
            </w:pPr>
          </w:p>
        </w:tc>
        <w:tc>
          <w:tcPr>
            <w:tcW w:w="3005" w:type="dxa"/>
          </w:tcPr>
          <w:p w14:paraId="482F7149" w14:textId="3973256C" w:rsidR="003513D3" w:rsidRPr="003513D3" w:rsidRDefault="003513D3" w:rsidP="00F619FB">
            <w:pPr>
              <w:jc w:val="both"/>
              <w:rPr>
                <w:b/>
                <w:bCs/>
                <w:color w:val="000000" w:themeColor="text1"/>
              </w:rPr>
            </w:pPr>
            <w:r w:rsidRPr="003513D3">
              <w:rPr>
                <w:color w:val="000000" w:themeColor="text1"/>
              </w:rPr>
              <w:t>    SAPMaterialNo</w:t>
            </w:r>
          </w:p>
        </w:tc>
        <w:tc>
          <w:tcPr>
            <w:tcW w:w="3006" w:type="dxa"/>
          </w:tcPr>
          <w:p w14:paraId="5F19CFB7" w14:textId="539C15B6" w:rsidR="003513D3" w:rsidRPr="00D26EF4" w:rsidRDefault="00D26EF4" w:rsidP="00F619FB">
            <w:pPr>
              <w:jc w:val="both"/>
            </w:pPr>
            <w:r w:rsidRPr="00D26EF4">
              <w:t>String(100)</w:t>
            </w:r>
          </w:p>
        </w:tc>
      </w:tr>
      <w:tr w:rsidR="003513D3" w14:paraId="347FA69C" w14:textId="77777777" w:rsidTr="0027577B">
        <w:tc>
          <w:tcPr>
            <w:tcW w:w="3005" w:type="dxa"/>
            <w:vMerge/>
          </w:tcPr>
          <w:p w14:paraId="1EB35F43" w14:textId="77777777" w:rsidR="003513D3" w:rsidRDefault="003513D3" w:rsidP="00F619FB">
            <w:pPr>
              <w:jc w:val="both"/>
              <w:rPr>
                <w:b/>
                <w:bCs/>
              </w:rPr>
            </w:pPr>
          </w:p>
        </w:tc>
        <w:tc>
          <w:tcPr>
            <w:tcW w:w="3005" w:type="dxa"/>
          </w:tcPr>
          <w:p w14:paraId="625A5BCA" w14:textId="255A5EDA" w:rsidR="003513D3" w:rsidRPr="003513D3" w:rsidRDefault="003513D3" w:rsidP="00F619FB">
            <w:pPr>
              <w:jc w:val="both"/>
              <w:rPr>
                <w:b/>
                <w:bCs/>
                <w:color w:val="000000" w:themeColor="text1"/>
              </w:rPr>
            </w:pPr>
            <w:r w:rsidRPr="003513D3">
              <w:rPr>
                <w:color w:val="000000" w:themeColor="text1"/>
              </w:rPr>
              <w:t>    SAPMaterialDescription</w:t>
            </w:r>
          </w:p>
        </w:tc>
        <w:tc>
          <w:tcPr>
            <w:tcW w:w="3006" w:type="dxa"/>
          </w:tcPr>
          <w:p w14:paraId="3F80350A" w14:textId="2D7DB747" w:rsidR="003513D3" w:rsidRPr="00D26EF4" w:rsidRDefault="00D26EF4" w:rsidP="00F619FB">
            <w:pPr>
              <w:jc w:val="both"/>
            </w:pPr>
            <w:r w:rsidRPr="00D26EF4">
              <w:t>String(255)</w:t>
            </w:r>
          </w:p>
        </w:tc>
      </w:tr>
      <w:tr w:rsidR="003513D3" w14:paraId="69106442" w14:textId="77777777" w:rsidTr="0027577B">
        <w:tc>
          <w:tcPr>
            <w:tcW w:w="3005" w:type="dxa"/>
            <w:vMerge/>
          </w:tcPr>
          <w:p w14:paraId="202790AE" w14:textId="77777777" w:rsidR="003513D3" w:rsidRDefault="003513D3" w:rsidP="00F619FB">
            <w:pPr>
              <w:jc w:val="both"/>
              <w:rPr>
                <w:b/>
                <w:bCs/>
              </w:rPr>
            </w:pPr>
          </w:p>
        </w:tc>
        <w:tc>
          <w:tcPr>
            <w:tcW w:w="3005" w:type="dxa"/>
          </w:tcPr>
          <w:p w14:paraId="28E62D2B" w14:textId="14A64B18" w:rsidR="003513D3" w:rsidRPr="003513D3" w:rsidRDefault="003513D3" w:rsidP="00F619FB">
            <w:pPr>
              <w:jc w:val="both"/>
              <w:rPr>
                <w:b/>
                <w:bCs/>
                <w:color w:val="000000" w:themeColor="text1"/>
              </w:rPr>
            </w:pPr>
            <w:r w:rsidRPr="003513D3">
              <w:rPr>
                <w:color w:val="000000" w:themeColor="text1"/>
              </w:rPr>
              <w:t>    SAPCustMatNum</w:t>
            </w:r>
          </w:p>
        </w:tc>
        <w:tc>
          <w:tcPr>
            <w:tcW w:w="3006" w:type="dxa"/>
          </w:tcPr>
          <w:p w14:paraId="215F88D0" w14:textId="2CADEE84" w:rsidR="003513D3" w:rsidRPr="007840E7" w:rsidRDefault="007840E7" w:rsidP="00F619FB">
            <w:pPr>
              <w:jc w:val="both"/>
            </w:pPr>
            <w:r w:rsidRPr="007840E7">
              <w:t>String(100)</w:t>
            </w:r>
          </w:p>
        </w:tc>
      </w:tr>
      <w:tr w:rsidR="003513D3" w14:paraId="627B6DC5" w14:textId="77777777" w:rsidTr="0027577B">
        <w:tc>
          <w:tcPr>
            <w:tcW w:w="3005" w:type="dxa"/>
            <w:vMerge/>
          </w:tcPr>
          <w:p w14:paraId="34E329DE" w14:textId="77777777" w:rsidR="003513D3" w:rsidRDefault="003513D3" w:rsidP="00F619FB">
            <w:pPr>
              <w:jc w:val="both"/>
              <w:rPr>
                <w:b/>
                <w:bCs/>
              </w:rPr>
            </w:pPr>
          </w:p>
        </w:tc>
        <w:tc>
          <w:tcPr>
            <w:tcW w:w="3005" w:type="dxa"/>
          </w:tcPr>
          <w:p w14:paraId="09CA0716" w14:textId="38C53FE1" w:rsidR="003513D3" w:rsidRPr="003513D3" w:rsidRDefault="003513D3" w:rsidP="00F619FB">
            <w:pPr>
              <w:jc w:val="both"/>
              <w:rPr>
                <w:b/>
                <w:bCs/>
                <w:color w:val="000000" w:themeColor="text1"/>
              </w:rPr>
            </w:pPr>
            <w:r w:rsidRPr="003513D3">
              <w:rPr>
                <w:color w:val="000000" w:themeColor="text1"/>
              </w:rPr>
              <w:t>    SAPCustMatDesc</w:t>
            </w:r>
          </w:p>
        </w:tc>
        <w:tc>
          <w:tcPr>
            <w:tcW w:w="3006" w:type="dxa"/>
          </w:tcPr>
          <w:p w14:paraId="267E9DE0" w14:textId="6E4D3F7F" w:rsidR="003513D3" w:rsidRPr="007840E7" w:rsidRDefault="007840E7" w:rsidP="00F619FB">
            <w:pPr>
              <w:jc w:val="both"/>
            </w:pPr>
            <w:r w:rsidRPr="007840E7">
              <w:t>String(255)</w:t>
            </w:r>
          </w:p>
        </w:tc>
      </w:tr>
      <w:tr w:rsidR="003513D3" w14:paraId="4337F6DE" w14:textId="77777777" w:rsidTr="0027577B">
        <w:tc>
          <w:tcPr>
            <w:tcW w:w="3005" w:type="dxa"/>
            <w:vMerge/>
          </w:tcPr>
          <w:p w14:paraId="342EFEC6" w14:textId="77777777" w:rsidR="003513D3" w:rsidRDefault="003513D3" w:rsidP="00F619FB">
            <w:pPr>
              <w:jc w:val="both"/>
              <w:rPr>
                <w:b/>
                <w:bCs/>
              </w:rPr>
            </w:pPr>
          </w:p>
        </w:tc>
        <w:tc>
          <w:tcPr>
            <w:tcW w:w="3005" w:type="dxa"/>
          </w:tcPr>
          <w:p w14:paraId="09F0D477" w14:textId="7EF85DB4" w:rsidR="003513D3" w:rsidRPr="003513D3" w:rsidRDefault="003513D3" w:rsidP="00F619FB">
            <w:pPr>
              <w:jc w:val="both"/>
              <w:rPr>
                <w:b/>
                <w:bCs/>
                <w:color w:val="000000" w:themeColor="text1"/>
              </w:rPr>
            </w:pPr>
            <w:r w:rsidRPr="003513D3">
              <w:rPr>
                <w:color w:val="000000" w:themeColor="text1"/>
              </w:rPr>
              <w:t>    shippingType</w:t>
            </w:r>
          </w:p>
        </w:tc>
        <w:tc>
          <w:tcPr>
            <w:tcW w:w="3006" w:type="dxa"/>
          </w:tcPr>
          <w:p w14:paraId="7713873C" w14:textId="3694FFD7" w:rsidR="003513D3" w:rsidRPr="00184551" w:rsidRDefault="00184551" w:rsidP="00F619FB">
            <w:pPr>
              <w:jc w:val="both"/>
            </w:pPr>
            <w:r w:rsidRPr="00184551">
              <w:t>String(255)</w:t>
            </w:r>
          </w:p>
        </w:tc>
      </w:tr>
      <w:tr w:rsidR="003513D3" w14:paraId="6BF360AD" w14:textId="77777777" w:rsidTr="0027577B">
        <w:tc>
          <w:tcPr>
            <w:tcW w:w="3005" w:type="dxa"/>
            <w:vMerge/>
          </w:tcPr>
          <w:p w14:paraId="5506760B" w14:textId="77777777" w:rsidR="003513D3" w:rsidRDefault="003513D3" w:rsidP="00F619FB">
            <w:pPr>
              <w:jc w:val="both"/>
              <w:rPr>
                <w:b/>
                <w:bCs/>
              </w:rPr>
            </w:pPr>
          </w:p>
        </w:tc>
        <w:tc>
          <w:tcPr>
            <w:tcW w:w="3005" w:type="dxa"/>
          </w:tcPr>
          <w:p w14:paraId="73EB6434" w14:textId="726B9C97" w:rsidR="003513D3" w:rsidRPr="003513D3" w:rsidRDefault="003513D3" w:rsidP="00F619FB">
            <w:pPr>
              <w:jc w:val="both"/>
              <w:rPr>
                <w:b/>
                <w:bCs/>
                <w:color w:val="000000" w:themeColor="text1"/>
              </w:rPr>
            </w:pPr>
            <w:r w:rsidRPr="003513D3">
              <w:rPr>
                <w:color w:val="000000" w:themeColor="text1"/>
              </w:rPr>
              <w:t>    GIDate</w:t>
            </w:r>
          </w:p>
        </w:tc>
        <w:tc>
          <w:tcPr>
            <w:tcW w:w="3006" w:type="dxa"/>
          </w:tcPr>
          <w:p w14:paraId="2870016C" w14:textId="23773582" w:rsidR="003513D3" w:rsidRPr="00723460" w:rsidRDefault="00184551" w:rsidP="00F619FB">
            <w:pPr>
              <w:jc w:val="both"/>
            </w:pPr>
            <w:r w:rsidRPr="00723460">
              <w:t>Date</w:t>
            </w:r>
          </w:p>
        </w:tc>
      </w:tr>
      <w:tr w:rsidR="003513D3" w14:paraId="434F6A4B" w14:textId="77777777" w:rsidTr="0027577B">
        <w:tc>
          <w:tcPr>
            <w:tcW w:w="3005" w:type="dxa"/>
            <w:vMerge/>
          </w:tcPr>
          <w:p w14:paraId="72D0C1E2" w14:textId="77777777" w:rsidR="003513D3" w:rsidRDefault="003513D3" w:rsidP="00F619FB">
            <w:pPr>
              <w:jc w:val="both"/>
              <w:rPr>
                <w:b/>
                <w:bCs/>
              </w:rPr>
            </w:pPr>
          </w:p>
        </w:tc>
        <w:tc>
          <w:tcPr>
            <w:tcW w:w="3005" w:type="dxa"/>
          </w:tcPr>
          <w:p w14:paraId="4DAAF0D0" w14:textId="635843FE" w:rsidR="003513D3" w:rsidRPr="003513D3" w:rsidRDefault="003513D3" w:rsidP="00F619FB">
            <w:pPr>
              <w:jc w:val="both"/>
              <w:rPr>
                <w:b/>
                <w:bCs/>
                <w:color w:val="000000" w:themeColor="text1"/>
              </w:rPr>
            </w:pPr>
            <w:r w:rsidRPr="003513D3">
              <w:rPr>
                <w:color w:val="000000" w:themeColor="text1"/>
              </w:rPr>
              <w:t>    LoadDate</w:t>
            </w:r>
          </w:p>
        </w:tc>
        <w:tc>
          <w:tcPr>
            <w:tcW w:w="3006" w:type="dxa"/>
          </w:tcPr>
          <w:p w14:paraId="31E54331" w14:textId="2492E375" w:rsidR="003513D3" w:rsidRPr="00723460" w:rsidRDefault="00723460" w:rsidP="00F619FB">
            <w:pPr>
              <w:jc w:val="both"/>
            </w:pPr>
            <w:r w:rsidRPr="00723460">
              <w:t>Date</w:t>
            </w:r>
          </w:p>
        </w:tc>
      </w:tr>
      <w:tr w:rsidR="003513D3" w14:paraId="5E482025" w14:textId="77777777" w:rsidTr="0027577B">
        <w:tc>
          <w:tcPr>
            <w:tcW w:w="3005" w:type="dxa"/>
            <w:vMerge/>
          </w:tcPr>
          <w:p w14:paraId="58ADA1A0" w14:textId="77777777" w:rsidR="003513D3" w:rsidRDefault="003513D3" w:rsidP="00F619FB">
            <w:pPr>
              <w:jc w:val="both"/>
              <w:rPr>
                <w:b/>
                <w:bCs/>
              </w:rPr>
            </w:pPr>
          </w:p>
        </w:tc>
        <w:tc>
          <w:tcPr>
            <w:tcW w:w="3005" w:type="dxa"/>
          </w:tcPr>
          <w:p w14:paraId="181E63EC" w14:textId="2BDC89F7" w:rsidR="003513D3" w:rsidRPr="003513D3" w:rsidRDefault="003513D3" w:rsidP="00F619FB">
            <w:pPr>
              <w:jc w:val="both"/>
              <w:rPr>
                <w:b/>
                <w:bCs/>
                <w:color w:val="000000" w:themeColor="text1"/>
              </w:rPr>
            </w:pPr>
            <w:r w:rsidRPr="003513D3">
              <w:rPr>
                <w:color w:val="000000" w:themeColor="text1"/>
              </w:rPr>
              <w:t>    MSDate</w:t>
            </w:r>
          </w:p>
        </w:tc>
        <w:tc>
          <w:tcPr>
            <w:tcW w:w="3006" w:type="dxa"/>
          </w:tcPr>
          <w:p w14:paraId="60EC24AE" w14:textId="14E59E87" w:rsidR="003513D3" w:rsidRPr="00723460" w:rsidRDefault="00723460" w:rsidP="00F619FB">
            <w:pPr>
              <w:jc w:val="both"/>
            </w:pPr>
            <w:r w:rsidRPr="00723460">
              <w:t>Date</w:t>
            </w:r>
          </w:p>
        </w:tc>
      </w:tr>
      <w:tr w:rsidR="003513D3" w14:paraId="30668772" w14:textId="77777777" w:rsidTr="0027577B">
        <w:tc>
          <w:tcPr>
            <w:tcW w:w="3005" w:type="dxa"/>
            <w:vMerge/>
          </w:tcPr>
          <w:p w14:paraId="10060BBA" w14:textId="77777777" w:rsidR="003513D3" w:rsidRDefault="003513D3" w:rsidP="00F619FB">
            <w:pPr>
              <w:jc w:val="both"/>
              <w:rPr>
                <w:b/>
                <w:bCs/>
              </w:rPr>
            </w:pPr>
          </w:p>
        </w:tc>
        <w:tc>
          <w:tcPr>
            <w:tcW w:w="3005" w:type="dxa"/>
          </w:tcPr>
          <w:p w14:paraId="52FCA1B5" w14:textId="03EC0DF3" w:rsidR="003513D3" w:rsidRPr="003513D3" w:rsidRDefault="003513D3" w:rsidP="00F619FB">
            <w:pPr>
              <w:jc w:val="both"/>
              <w:rPr>
                <w:b/>
                <w:bCs/>
                <w:color w:val="000000" w:themeColor="text1"/>
              </w:rPr>
            </w:pPr>
            <w:r w:rsidRPr="003513D3">
              <w:rPr>
                <w:color w:val="000000" w:themeColor="text1"/>
              </w:rPr>
              <w:t>    TPDate</w:t>
            </w:r>
          </w:p>
        </w:tc>
        <w:tc>
          <w:tcPr>
            <w:tcW w:w="3006" w:type="dxa"/>
          </w:tcPr>
          <w:p w14:paraId="40D46D01" w14:textId="51776E71" w:rsidR="003513D3" w:rsidRPr="00723460" w:rsidRDefault="00723460" w:rsidP="00F619FB">
            <w:pPr>
              <w:jc w:val="both"/>
            </w:pPr>
            <w:r w:rsidRPr="00723460">
              <w:t>Date</w:t>
            </w:r>
          </w:p>
        </w:tc>
      </w:tr>
      <w:tr w:rsidR="003513D3" w14:paraId="6953EBB2" w14:textId="77777777" w:rsidTr="0027577B">
        <w:tc>
          <w:tcPr>
            <w:tcW w:w="3005" w:type="dxa"/>
            <w:vMerge/>
          </w:tcPr>
          <w:p w14:paraId="6866F036" w14:textId="77777777" w:rsidR="003513D3" w:rsidRDefault="003513D3" w:rsidP="00F619FB">
            <w:pPr>
              <w:jc w:val="both"/>
              <w:rPr>
                <w:b/>
                <w:bCs/>
              </w:rPr>
            </w:pPr>
          </w:p>
        </w:tc>
        <w:tc>
          <w:tcPr>
            <w:tcW w:w="3005" w:type="dxa"/>
          </w:tcPr>
          <w:p w14:paraId="501A329D" w14:textId="1F9C1BD7" w:rsidR="003513D3" w:rsidRPr="003513D3" w:rsidRDefault="003513D3" w:rsidP="00F619FB">
            <w:pPr>
              <w:jc w:val="both"/>
              <w:rPr>
                <w:b/>
                <w:bCs/>
                <w:color w:val="000000" w:themeColor="text1"/>
              </w:rPr>
            </w:pPr>
            <w:r w:rsidRPr="003513D3">
              <w:rPr>
                <w:color w:val="000000" w:themeColor="text1"/>
              </w:rPr>
              <w:t>    ItemCategory</w:t>
            </w:r>
          </w:p>
        </w:tc>
        <w:tc>
          <w:tcPr>
            <w:tcW w:w="3006" w:type="dxa"/>
          </w:tcPr>
          <w:p w14:paraId="18149990" w14:textId="3BACAD8F" w:rsidR="003513D3" w:rsidRPr="00F24F47" w:rsidRDefault="00F24F47" w:rsidP="00F619FB">
            <w:pPr>
              <w:jc w:val="both"/>
              <w:rPr>
                <w:bCs/>
              </w:rPr>
            </w:pPr>
            <w:r w:rsidRPr="00F24F47">
              <w:rPr>
                <w:bCs/>
              </w:rPr>
              <w:t>String(100)</w:t>
            </w:r>
          </w:p>
        </w:tc>
      </w:tr>
      <w:tr w:rsidR="003513D3" w14:paraId="70E8400A" w14:textId="77777777" w:rsidTr="0027577B">
        <w:tc>
          <w:tcPr>
            <w:tcW w:w="3005" w:type="dxa"/>
            <w:vMerge/>
          </w:tcPr>
          <w:p w14:paraId="53860951" w14:textId="77777777" w:rsidR="003513D3" w:rsidRDefault="003513D3" w:rsidP="00F619FB">
            <w:pPr>
              <w:jc w:val="both"/>
              <w:rPr>
                <w:b/>
                <w:bCs/>
              </w:rPr>
            </w:pPr>
          </w:p>
        </w:tc>
        <w:tc>
          <w:tcPr>
            <w:tcW w:w="3005" w:type="dxa"/>
          </w:tcPr>
          <w:p w14:paraId="582059B7" w14:textId="7226BA3A" w:rsidR="003513D3" w:rsidRPr="003513D3" w:rsidRDefault="003513D3" w:rsidP="00F619FB">
            <w:pPr>
              <w:jc w:val="both"/>
              <w:rPr>
                <w:b/>
                <w:bCs/>
                <w:color w:val="000000" w:themeColor="text1"/>
              </w:rPr>
            </w:pPr>
            <w:r w:rsidRPr="003513D3">
              <w:rPr>
                <w:color w:val="000000" w:themeColor="text1"/>
              </w:rPr>
              <w:t>    Plant</w:t>
            </w:r>
          </w:p>
        </w:tc>
        <w:tc>
          <w:tcPr>
            <w:tcW w:w="3006" w:type="dxa"/>
          </w:tcPr>
          <w:p w14:paraId="6C1EB3E5" w14:textId="2F1CC809" w:rsidR="003513D3" w:rsidRPr="004E5329" w:rsidRDefault="004E5329" w:rsidP="00F619FB">
            <w:pPr>
              <w:jc w:val="both"/>
            </w:pPr>
            <w:r w:rsidRPr="004E5329">
              <w:t>String(50)</w:t>
            </w:r>
          </w:p>
        </w:tc>
      </w:tr>
      <w:tr w:rsidR="003513D3" w14:paraId="0B62BBAE" w14:textId="77777777" w:rsidTr="0027577B">
        <w:tc>
          <w:tcPr>
            <w:tcW w:w="3005" w:type="dxa"/>
            <w:vMerge/>
          </w:tcPr>
          <w:p w14:paraId="18EDB68C" w14:textId="77777777" w:rsidR="003513D3" w:rsidRDefault="003513D3" w:rsidP="00F619FB">
            <w:pPr>
              <w:jc w:val="both"/>
              <w:rPr>
                <w:b/>
                <w:bCs/>
              </w:rPr>
            </w:pPr>
          </w:p>
        </w:tc>
        <w:tc>
          <w:tcPr>
            <w:tcW w:w="3005" w:type="dxa"/>
          </w:tcPr>
          <w:p w14:paraId="7280D686" w14:textId="52C3485E" w:rsidR="003513D3" w:rsidRPr="003513D3" w:rsidRDefault="003513D3" w:rsidP="00F619FB">
            <w:pPr>
              <w:jc w:val="both"/>
              <w:rPr>
                <w:b/>
                <w:bCs/>
                <w:color w:val="000000" w:themeColor="text1"/>
              </w:rPr>
            </w:pPr>
            <w:r w:rsidRPr="003513D3">
              <w:rPr>
                <w:color w:val="000000" w:themeColor="text1"/>
              </w:rPr>
              <w:t>    Route</w:t>
            </w:r>
          </w:p>
        </w:tc>
        <w:tc>
          <w:tcPr>
            <w:tcW w:w="3006" w:type="dxa"/>
          </w:tcPr>
          <w:p w14:paraId="53B2BF53" w14:textId="3732A552" w:rsidR="003513D3" w:rsidRPr="004E5329" w:rsidRDefault="004E5329" w:rsidP="00F619FB">
            <w:pPr>
              <w:jc w:val="both"/>
            </w:pPr>
            <w:r w:rsidRPr="004E5329">
              <w:t>String(100)</w:t>
            </w:r>
          </w:p>
        </w:tc>
      </w:tr>
      <w:tr w:rsidR="003513D3" w14:paraId="2162A064" w14:textId="77777777" w:rsidTr="0027577B">
        <w:tc>
          <w:tcPr>
            <w:tcW w:w="3005" w:type="dxa"/>
            <w:vMerge/>
          </w:tcPr>
          <w:p w14:paraId="65C6C498" w14:textId="77777777" w:rsidR="003513D3" w:rsidRDefault="003513D3" w:rsidP="00F619FB">
            <w:pPr>
              <w:jc w:val="both"/>
              <w:rPr>
                <w:b/>
                <w:bCs/>
              </w:rPr>
            </w:pPr>
          </w:p>
        </w:tc>
        <w:tc>
          <w:tcPr>
            <w:tcW w:w="3005" w:type="dxa"/>
          </w:tcPr>
          <w:p w14:paraId="1570F8E0" w14:textId="09C9F3A6" w:rsidR="003513D3" w:rsidRPr="003513D3" w:rsidRDefault="003513D3" w:rsidP="00F619FB">
            <w:pPr>
              <w:jc w:val="both"/>
              <w:rPr>
                <w:b/>
                <w:bCs/>
                <w:color w:val="000000" w:themeColor="text1"/>
              </w:rPr>
            </w:pPr>
            <w:r w:rsidRPr="003513D3">
              <w:rPr>
                <w:color w:val="000000" w:themeColor="text1"/>
              </w:rPr>
              <w:t>    documentNumber</w:t>
            </w:r>
          </w:p>
        </w:tc>
        <w:tc>
          <w:tcPr>
            <w:tcW w:w="3006" w:type="dxa"/>
          </w:tcPr>
          <w:p w14:paraId="2A08744E" w14:textId="5E3A6CEF" w:rsidR="003513D3" w:rsidRPr="00F754F8" w:rsidRDefault="00F754F8" w:rsidP="00F619FB">
            <w:pPr>
              <w:jc w:val="both"/>
            </w:pPr>
            <w:r w:rsidRPr="00F754F8">
              <w:t>String(100)</w:t>
            </w:r>
          </w:p>
        </w:tc>
      </w:tr>
      <w:tr w:rsidR="003513D3" w14:paraId="667DD08A" w14:textId="77777777" w:rsidTr="0027577B">
        <w:tc>
          <w:tcPr>
            <w:tcW w:w="3005" w:type="dxa"/>
            <w:vMerge/>
          </w:tcPr>
          <w:p w14:paraId="5FAFDDD0" w14:textId="77777777" w:rsidR="003513D3" w:rsidRDefault="003513D3" w:rsidP="00F619FB">
            <w:pPr>
              <w:jc w:val="both"/>
              <w:rPr>
                <w:b/>
                <w:bCs/>
              </w:rPr>
            </w:pPr>
          </w:p>
        </w:tc>
        <w:tc>
          <w:tcPr>
            <w:tcW w:w="3005" w:type="dxa"/>
          </w:tcPr>
          <w:p w14:paraId="78DD6B52" w14:textId="1CD4C77E" w:rsidR="003513D3" w:rsidRPr="003513D3" w:rsidRDefault="003513D3" w:rsidP="00F619FB">
            <w:pPr>
              <w:jc w:val="both"/>
              <w:rPr>
                <w:b/>
                <w:bCs/>
                <w:color w:val="000000" w:themeColor="text1"/>
              </w:rPr>
            </w:pPr>
            <w:r w:rsidRPr="003513D3">
              <w:rPr>
                <w:color w:val="000000" w:themeColor="text1"/>
              </w:rPr>
              <w:t>    currencyCode</w:t>
            </w:r>
          </w:p>
        </w:tc>
        <w:tc>
          <w:tcPr>
            <w:tcW w:w="3006" w:type="dxa"/>
          </w:tcPr>
          <w:p w14:paraId="616B252B" w14:textId="533A7C68" w:rsidR="003513D3" w:rsidRPr="00351FD2" w:rsidRDefault="00351FD2" w:rsidP="00F619FB">
            <w:pPr>
              <w:jc w:val="both"/>
            </w:pPr>
            <w:r w:rsidRPr="00351FD2">
              <w:t>String(10)</w:t>
            </w:r>
          </w:p>
        </w:tc>
      </w:tr>
      <w:tr w:rsidR="003513D3" w14:paraId="2DF01BED" w14:textId="77777777" w:rsidTr="0027577B">
        <w:tc>
          <w:tcPr>
            <w:tcW w:w="3005" w:type="dxa"/>
            <w:vMerge/>
          </w:tcPr>
          <w:p w14:paraId="03B629E2" w14:textId="77777777" w:rsidR="003513D3" w:rsidRDefault="003513D3" w:rsidP="00F619FB">
            <w:pPr>
              <w:jc w:val="both"/>
              <w:rPr>
                <w:b/>
                <w:bCs/>
              </w:rPr>
            </w:pPr>
          </w:p>
        </w:tc>
        <w:tc>
          <w:tcPr>
            <w:tcW w:w="3005" w:type="dxa"/>
          </w:tcPr>
          <w:p w14:paraId="7E717E37" w14:textId="14A8F3FC" w:rsidR="003513D3" w:rsidRPr="003513D3" w:rsidRDefault="003513D3" w:rsidP="00F619FB">
            <w:pPr>
              <w:jc w:val="both"/>
              <w:rPr>
                <w:b/>
                <w:bCs/>
                <w:color w:val="000000" w:themeColor="text1"/>
              </w:rPr>
            </w:pPr>
            <w:r w:rsidRPr="003513D3">
              <w:rPr>
                <w:color w:val="000000" w:themeColor="text1"/>
              </w:rPr>
              <w:t>    ConfDelDate</w:t>
            </w:r>
          </w:p>
        </w:tc>
        <w:tc>
          <w:tcPr>
            <w:tcW w:w="3006" w:type="dxa"/>
          </w:tcPr>
          <w:p w14:paraId="6304103F" w14:textId="3A66A075" w:rsidR="003513D3" w:rsidRPr="0044079A" w:rsidRDefault="0044079A" w:rsidP="00F619FB">
            <w:pPr>
              <w:jc w:val="both"/>
            </w:pPr>
            <w:r>
              <w:t>Date</w:t>
            </w:r>
          </w:p>
        </w:tc>
      </w:tr>
      <w:tr w:rsidR="003513D3" w14:paraId="4A6B4C53" w14:textId="77777777" w:rsidTr="0027577B">
        <w:tc>
          <w:tcPr>
            <w:tcW w:w="3005" w:type="dxa"/>
            <w:vMerge/>
          </w:tcPr>
          <w:p w14:paraId="6F6C212C" w14:textId="77777777" w:rsidR="003513D3" w:rsidRDefault="003513D3" w:rsidP="00F619FB">
            <w:pPr>
              <w:jc w:val="both"/>
              <w:rPr>
                <w:b/>
                <w:bCs/>
              </w:rPr>
            </w:pPr>
          </w:p>
        </w:tc>
        <w:tc>
          <w:tcPr>
            <w:tcW w:w="3005" w:type="dxa"/>
          </w:tcPr>
          <w:p w14:paraId="2241792A" w14:textId="312D20C3" w:rsidR="003513D3" w:rsidRPr="003513D3" w:rsidRDefault="003513D3" w:rsidP="00F619FB">
            <w:pPr>
              <w:jc w:val="both"/>
              <w:rPr>
                <w:b/>
                <w:bCs/>
                <w:color w:val="000000" w:themeColor="text1"/>
              </w:rPr>
            </w:pPr>
            <w:r w:rsidRPr="003513D3">
              <w:rPr>
                <w:color w:val="000000" w:themeColor="text1"/>
              </w:rPr>
              <w:t>    CondGrp1</w:t>
            </w:r>
          </w:p>
        </w:tc>
        <w:tc>
          <w:tcPr>
            <w:tcW w:w="3006" w:type="dxa"/>
          </w:tcPr>
          <w:p w14:paraId="44D2148D" w14:textId="49F59232" w:rsidR="003513D3" w:rsidRPr="0044079A" w:rsidRDefault="0044079A" w:rsidP="00F619FB">
            <w:pPr>
              <w:jc w:val="both"/>
            </w:pPr>
            <w:r w:rsidRPr="0044079A">
              <w:t>String(255)</w:t>
            </w:r>
          </w:p>
        </w:tc>
      </w:tr>
      <w:tr w:rsidR="003513D3" w14:paraId="07772314" w14:textId="77777777" w:rsidTr="0027577B">
        <w:tc>
          <w:tcPr>
            <w:tcW w:w="3005" w:type="dxa"/>
            <w:vMerge/>
          </w:tcPr>
          <w:p w14:paraId="115BE399" w14:textId="77777777" w:rsidR="003513D3" w:rsidRDefault="003513D3" w:rsidP="00F619FB">
            <w:pPr>
              <w:jc w:val="both"/>
              <w:rPr>
                <w:b/>
                <w:bCs/>
              </w:rPr>
            </w:pPr>
          </w:p>
        </w:tc>
        <w:tc>
          <w:tcPr>
            <w:tcW w:w="3005" w:type="dxa"/>
          </w:tcPr>
          <w:p w14:paraId="0D371716" w14:textId="0F0C284D" w:rsidR="003513D3" w:rsidRPr="003513D3" w:rsidRDefault="003513D3" w:rsidP="00F619FB">
            <w:pPr>
              <w:jc w:val="both"/>
              <w:rPr>
                <w:b/>
                <w:bCs/>
                <w:color w:val="000000" w:themeColor="text1"/>
              </w:rPr>
            </w:pPr>
            <w:r w:rsidRPr="003513D3">
              <w:rPr>
                <w:color w:val="000000" w:themeColor="text1"/>
              </w:rPr>
              <w:t>    SalesOrder</w:t>
            </w:r>
          </w:p>
        </w:tc>
        <w:tc>
          <w:tcPr>
            <w:tcW w:w="3006" w:type="dxa"/>
          </w:tcPr>
          <w:p w14:paraId="157D6ACE" w14:textId="6FDFD119" w:rsidR="003513D3" w:rsidRPr="00DF7921" w:rsidRDefault="00DF7921" w:rsidP="00F619FB">
            <w:pPr>
              <w:jc w:val="both"/>
            </w:pPr>
            <w:r w:rsidRPr="00DF7921">
              <w:t>String(100)</w:t>
            </w:r>
          </w:p>
        </w:tc>
      </w:tr>
      <w:tr w:rsidR="003513D3" w14:paraId="6D7DDB34" w14:textId="77777777" w:rsidTr="0027577B">
        <w:tc>
          <w:tcPr>
            <w:tcW w:w="3005" w:type="dxa"/>
            <w:vMerge/>
          </w:tcPr>
          <w:p w14:paraId="00895943" w14:textId="77777777" w:rsidR="003513D3" w:rsidRDefault="003513D3" w:rsidP="00F619FB">
            <w:pPr>
              <w:jc w:val="both"/>
              <w:rPr>
                <w:b/>
                <w:bCs/>
              </w:rPr>
            </w:pPr>
          </w:p>
        </w:tc>
        <w:tc>
          <w:tcPr>
            <w:tcW w:w="3005" w:type="dxa"/>
          </w:tcPr>
          <w:p w14:paraId="30320C26" w14:textId="2E27944A" w:rsidR="003513D3" w:rsidRPr="003513D3" w:rsidRDefault="003513D3" w:rsidP="00F619FB">
            <w:pPr>
              <w:jc w:val="both"/>
              <w:rPr>
                <w:b/>
                <w:bCs/>
                <w:color w:val="000000" w:themeColor="text1"/>
              </w:rPr>
            </w:pPr>
            <w:r w:rsidRPr="003513D3">
              <w:rPr>
                <w:color w:val="000000" w:themeColor="text1"/>
              </w:rPr>
              <w:t>    orderCreatedBy</w:t>
            </w:r>
          </w:p>
        </w:tc>
        <w:tc>
          <w:tcPr>
            <w:tcW w:w="3006" w:type="dxa"/>
          </w:tcPr>
          <w:p w14:paraId="0B08D91D" w14:textId="5DDDDF67" w:rsidR="003513D3" w:rsidRPr="00DF7921" w:rsidRDefault="00DF7921" w:rsidP="00F619FB">
            <w:pPr>
              <w:jc w:val="both"/>
            </w:pPr>
            <w:r w:rsidRPr="00DF7921">
              <w:t>String(255)</w:t>
            </w:r>
          </w:p>
        </w:tc>
      </w:tr>
    </w:tbl>
    <w:p w14:paraId="59FA01F7" w14:textId="77777777" w:rsidR="003D4A22" w:rsidRDefault="003D4A22" w:rsidP="00F619FB">
      <w:pPr>
        <w:jc w:val="both"/>
        <w:rPr>
          <w:b/>
          <w:bCs/>
        </w:rPr>
      </w:pPr>
    </w:p>
    <w:tbl>
      <w:tblPr>
        <w:tblStyle w:val="TableGrid"/>
        <w:tblW w:w="0" w:type="auto"/>
        <w:tblLook w:val="04A0" w:firstRow="1" w:lastRow="0" w:firstColumn="1" w:lastColumn="0" w:noHBand="0" w:noVBand="1"/>
      </w:tblPr>
      <w:tblGrid>
        <w:gridCol w:w="3005"/>
        <w:gridCol w:w="3005"/>
        <w:gridCol w:w="3006"/>
      </w:tblGrid>
      <w:tr w:rsidR="00B63F37" w14:paraId="3F90A337" w14:textId="77777777" w:rsidTr="00A33EE1">
        <w:tc>
          <w:tcPr>
            <w:tcW w:w="3005" w:type="dxa"/>
          </w:tcPr>
          <w:p w14:paraId="13CBA6B2" w14:textId="0EB49F94" w:rsidR="00B63F37" w:rsidRDefault="00B63F37" w:rsidP="00F619FB">
            <w:pPr>
              <w:jc w:val="both"/>
              <w:rPr>
                <w:b/>
                <w:bCs/>
              </w:rPr>
            </w:pPr>
            <w:r w:rsidRPr="0070687F">
              <w:t>Entity</w:t>
            </w:r>
          </w:p>
        </w:tc>
        <w:tc>
          <w:tcPr>
            <w:tcW w:w="3005" w:type="dxa"/>
          </w:tcPr>
          <w:p w14:paraId="06C6C406" w14:textId="425A9D20" w:rsidR="00B63F37" w:rsidRDefault="00B63F37" w:rsidP="00F619FB">
            <w:pPr>
              <w:jc w:val="both"/>
              <w:rPr>
                <w:b/>
                <w:bCs/>
              </w:rPr>
            </w:pPr>
            <w:r w:rsidRPr="0070687F">
              <w:t>KeyID</w:t>
            </w:r>
          </w:p>
        </w:tc>
        <w:tc>
          <w:tcPr>
            <w:tcW w:w="3006" w:type="dxa"/>
          </w:tcPr>
          <w:p w14:paraId="125AC6FD" w14:textId="294A9C7C" w:rsidR="00B63F37" w:rsidRDefault="00B63F37" w:rsidP="00F619FB">
            <w:pPr>
              <w:jc w:val="both"/>
              <w:rPr>
                <w:b/>
                <w:bCs/>
              </w:rPr>
            </w:pPr>
            <w:r w:rsidRPr="0070687F">
              <w:t>UUID</w:t>
            </w:r>
          </w:p>
        </w:tc>
      </w:tr>
      <w:tr w:rsidR="006E1BD4" w14:paraId="4F1676DD" w14:textId="77777777" w:rsidTr="00A33EE1">
        <w:tc>
          <w:tcPr>
            <w:tcW w:w="3005" w:type="dxa"/>
            <w:vMerge w:val="restart"/>
          </w:tcPr>
          <w:p w14:paraId="2BA267D9" w14:textId="77777777" w:rsidR="006E1BD4" w:rsidRDefault="006E1BD4" w:rsidP="00F619FB">
            <w:pPr>
              <w:jc w:val="both"/>
            </w:pPr>
          </w:p>
          <w:p w14:paraId="35C7F851" w14:textId="77777777" w:rsidR="006E1BD4" w:rsidRDefault="006E1BD4" w:rsidP="00F619FB">
            <w:pPr>
              <w:jc w:val="both"/>
            </w:pPr>
          </w:p>
          <w:p w14:paraId="0A37C162" w14:textId="77777777" w:rsidR="006E1BD4" w:rsidRDefault="006E1BD4" w:rsidP="00F619FB">
            <w:pPr>
              <w:jc w:val="both"/>
            </w:pPr>
          </w:p>
          <w:p w14:paraId="327416E3" w14:textId="77777777" w:rsidR="006E1BD4" w:rsidRDefault="006E1BD4" w:rsidP="00F619FB">
            <w:pPr>
              <w:jc w:val="both"/>
            </w:pPr>
          </w:p>
          <w:p w14:paraId="2B0EF2AA" w14:textId="77777777" w:rsidR="006E1BD4" w:rsidRDefault="006E1BD4" w:rsidP="00F619FB">
            <w:pPr>
              <w:jc w:val="both"/>
            </w:pPr>
          </w:p>
          <w:p w14:paraId="3EB35B5B" w14:textId="77777777" w:rsidR="006E1BD4" w:rsidRDefault="006E1BD4" w:rsidP="00F619FB">
            <w:pPr>
              <w:jc w:val="both"/>
            </w:pPr>
            <w:r>
              <w:t xml:space="preserve">          </w:t>
            </w:r>
          </w:p>
          <w:p w14:paraId="39E81DF8" w14:textId="4EE7532A" w:rsidR="006E1BD4" w:rsidRPr="00E5647A" w:rsidRDefault="006E1BD4" w:rsidP="00F619FB">
            <w:pPr>
              <w:jc w:val="both"/>
            </w:pPr>
            <w:r>
              <w:t xml:space="preserve">         </w:t>
            </w:r>
            <w:r w:rsidRPr="00E5647A">
              <w:t> DocumentHeaderStats</w:t>
            </w:r>
          </w:p>
          <w:p w14:paraId="2AD23D83" w14:textId="77777777" w:rsidR="006E1BD4" w:rsidRDefault="006E1BD4" w:rsidP="00F619FB">
            <w:pPr>
              <w:jc w:val="both"/>
              <w:rPr>
                <w:b/>
                <w:bCs/>
              </w:rPr>
            </w:pPr>
          </w:p>
        </w:tc>
        <w:tc>
          <w:tcPr>
            <w:tcW w:w="3005" w:type="dxa"/>
          </w:tcPr>
          <w:p w14:paraId="5E8E9DD5" w14:textId="52F96D53" w:rsidR="006E1BD4" w:rsidRPr="00D32807" w:rsidRDefault="006E1BD4" w:rsidP="00F619FB">
            <w:pPr>
              <w:jc w:val="both"/>
              <w:rPr>
                <w:b/>
                <w:bCs/>
                <w:color w:val="000000" w:themeColor="text1"/>
              </w:rPr>
            </w:pPr>
            <w:r w:rsidRPr="00D32807">
              <w:rPr>
                <w:color w:val="000000" w:themeColor="text1"/>
              </w:rPr>
              <w:t>shipToName</w:t>
            </w:r>
          </w:p>
        </w:tc>
        <w:tc>
          <w:tcPr>
            <w:tcW w:w="3006" w:type="dxa"/>
          </w:tcPr>
          <w:p w14:paraId="2049ED04" w14:textId="12675A8C" w:rsidR="006E1BD4" w:rsidRPr="00CD3015" w:rsidRDefault="00CD3015" w:rsidP="00F619FB">
            <w:pPr>
              <w:jc w:val="both"/>
            </w:pPr>
            <w:r w:rsidRPr="00CD3015">
              <w:t>String(255)</w:t>
            </w:r>
          </w:p>
        </w:tc>
      </w:tr>
      <w:tr w:rsidR="006E1BD4" w14:paraId="135E6966" w14:textId="77777777" w:rsidTr="00A33EE1">
        <w:tc>
          <w:tcPr>
            <w:tcW w:w="3005" w:type="dxa"/>
            <w:vMerge/>
          </w:tcPr>
          <w:p w14:paraId="2BDACFE8" w14:textId="77777777" w:rsidR="006E1BD4" w:rsidRDefault="006E1BD4" w:rsidP="00F619FB">
            <w:pPr>
              <w:jc w:val="both"/>
              <w:rPr>
                <w:b/>
                <w:bCs/>
              </w:rPr>
            </w:pPr>
          </w:p>
        </w:tc>
        <w:tc>
          <w:tcPr>
            <w:tcW w:w="3005" w:type="dxa"/>
          </w:tcPr>
          <w:p w14:paraId="0466C609" w14:textId="6B022917" w:rsidR="006E1BD4" w:rsidRPr="00D32807" w:rsidRDefault="006E1BD4" w:rsidP="00F619FB">
            <w:pPr>
              <w:jc w:val="both"/>
              <w:rPr>
                <w:b/>
                <w:bCs/>
                <w:color w:val="000000" w:themeColor="text1"/>
              </w:rPr>
            </w:pPr>
            <w:r w:rsidRPr="00D32807">
              <w:rPr>
                <w:color w:val="000000" w:themeColor="text1"/>
              </w:rPr>
              <w:t>shipToId</w:t>
            </w:r>
          </w:p>
        </w:tc>
        <w:tc>
          <w:tcPr>
            <w:tcW w:w="3006" w:type="dxa"/>
          </w:tcPr>
          <w:p w14:paraId="75C7F712" w14:textId="4EA06280" w:rsidR="006E1BD4" w:rsidRPr="007B2A92" w:rsidRDefault="007B2A92" w:rsidP="00F619FB">
            <w:pPr>
              <w:jc w:val="both"/>
            </w:pPr>
            <w:r w:rsidRPr="007B2A92">
              <w:t>String(100)</w:t>
            </w:r>
          </w:p>
        </w:tc>
      </w:tr>
      <w:tr w:rsidR="006E1BD4" w14:paraId="582EDD9D" w14:textId="77777777" w:rsidTr="00A33EE1">
        <w:tc>
          <w:tcPr>
            <w:tcW w:w="3005" w:type="dxa"/>
            <w:vMerge/>
          </w:tcPr>
          <w:p w14:paraId="27FE2B46" w14:textId="77777777" w:rsidR="006E1BD4" w:rsidRDefault="006E1BD4" w:rsidP="00F619FB">
            <w:pPr>
              <w:jc w:val="both"/>
              <w:rPr>
                <w:b/>
                <w:bCs/>
              </w:rPr>
            </w:pPr>
          </w:p>
        </w:tc>
        <w:tc>
          <w:tcPr>
            <w:tcW w:w="3005" w:type="dxa"/>
          </w:tcPr>
          <w:p w14:paraId="5CCEDF44" w14:textId="4CEF4AF8" w:rsidR="006E1BD4" w:rsidRPr="00D32807" w:rsidRDefault="006E1BD4" w:rsidP="00F619FB">
            <w:pPr>
              <w:jc w:val="both"/>
              <w:rPr>
                <w:b/>
                <w:bCs/>
                <w:color w:val="000000" w:themeColor="text1"/>
              </w:rPr>
            </w:pPr>
            <w:r w:rsidRPr="00D32807">
              <w:rPr>
                <w:color w:val="000000" w:themeColor="text1"/>
              </w:rPr>
              <w:t>shipToAddress</w:t>
            </w:r>
          </w:p>
        </w:tc>
        <w:tc>
          <w:tcPr>
            <w:tcW w:w="3006" w:type="dxa"/>
          </w:tcPr>
          <w:p w14:paraId="07580E72" w14:textId="1B08CD88" w:rsidR="006E1BD4" w:rsidRPr="007B2A92" w:rsidRDefault="007B2A92" w:rsidP="00F619FB">
            <w:pPr>
              <w:jc w:val="both"/>
            </w:pPr>
            <w:r w:rsidRPr="007B2A92">
              <w:t>String(255)</w:t>
            </w:r>
          </w:p>
        </w:tc>
      </w:tr>
      <w:tr w:rsidR="006E1BD4" w14:paraId="3817B591" w14:textId="77777777" w:rsidTr="00A33EE1">
        <w:tc>
          <w:tcPr>
            <w:tcW w:w="3005" w:type="dxa"/>
            <w:vMerge/>
          </w:tcPr>
          <w:p w14:paraId="18F8C4B4" w14:textId="77777777" w:rsidR="006E1BD4" w:rsidRDefault="006E1BD4" w:rsidP="00F619FB">
            <w:pPr>
              <w:jc w:val="both"/>
              <w:rPr>
                <w:b/>
                <w:bCs/>
              </w:rPr>
            </w:pPr>
          </w:p>
        </w:tc>
        <w:tc>
          <w:tcPr>
            <w:tcW w:w="3005" w:type="dxa"/>
          </w:tcPr>
          <w:p w14:paraId="1A9ED9C0" w14:textId="131BF06D" w:rsidR="006E1BD4" w:rsidRPr="00D32807" w:rsidRDefault="006E1BD4" w:rsidP="00F619FB">
            <w:pPr>
              <w:jc w:val="both"/>
              <w:rPr>
                <w:b/>
                <w:bCs/>
                <w:color w:val="000000" w:themeColor="text1"/>
              </w:rPr>
            </w:pPr>
            <w:r w:rsidRPr="00D32807">
              <w:rPr>
                <w:color w:val="000000" w:themeColor="text1"/>
              </w:rPr>
              <w:t>soldToName</w:t>
            </w:r>
          </w:p>
        </w:tc>
        <w:tc>
          <w:tcPr>
            <w:tcW w:w="3006" w:type="dxa"/>
          </w:tcPr>
          <w:p w14:paraId="5B14629B" w14:textId="4F1C4FAC" w:rsidR="006E1BD4" w:rsidRPr="00EF156B" w:rsidRDefault="00EF156B" w:rsidP="00F619FB">
            <w:pPr>
              <w:jc w:val="both"/>
            </w:pPr>
            <w:r w:rsidRPr="00EF156B">
              <w:t>String(255)</w:t>
            </w:r>
          </w:p>
        </w:tc>
      </w:tr>
      <w:tr w:rsidR="006E1BD4" w14:paraId="6AAE1AC0" w14:textId="77777777" w:rsidTr="00A33EE1">
        <w:tc>
          <w:tcPr>
            <w:tcW w:w="3005" w:type="dxa"/>
            <w:vMerge/>
          </w:tcPr>
          <w:p w14:paraId="009D4CAD" w14:textId="77777777" w:rsidR="006E1BD4" w:rsidRDefault="006E1BD4" w:rsidP="00F619FB">
            <w:pPr>
              <w:jc w:val="both"/>
              <w:rPr>
                <w:b/>
                <w:bCs/>
              </w:rPr>
            </w:pPr>
          </w:p>
        </w:tc>
        <w:tc>
          <w:tcPr>
            <w:tcW w:w="3005" w:type="dxa"/>
          </w:tcPr>
          <w:p w14:paraId="2D9349E3" w14:textId="31E34164" w:rsidR="006E1BD4" w:rsidRPr="00D32807" w:rsidRDefault="006E1BD4" w:rsidP="00F619FB">
            <w:pPr>
              <w:jc w:val="both"/>
              <w:rPr>
                <w:b/>
                <w:bCs/>
                <w:color w:val="000000" w:themeColor="text1"/>
              </w:rPr>
            </w:pPr>
            <w:r w:rsidRPr="00D32807">
              <w:rPr>
                <w:color w:val="000000" w:themeColor="text1"/>
              </w:rPr>
              <w:t>soldToId</w:t>
            </w:r>
          </w:p>
        </w:tc>
        <w:tc>
          <w:tcPr>
            <w:tcW w:w="3006" w:type="dxa"/>
          </w:tcPr>
          <w:p w14:paraId="0686566C" w14:textId="70E3A89A" w:rsidR="006E1BD4" w:rsidRPr="00EF156B" w:rsidRDefault="00EF156B" w:rsidP="00F619FB">
            <w:pPr>
              <w:jc w:val="both"/>
            </w:pPr>
            <w:r w:rsidRPr="00EF156B">
              <w:t>String(100)</w:t>
            </w:r>
          </w:p>
        </w:tc>
      </w:tr>
      <w:tr w:rsidR="006E1BD4" w14:paraId="71969064" w14:textId="77777777" w:rsidTr="00A33EE1">
        <w:tc>
          <w:tcPr>
            <w:tcW w:w="3005" w:type="dxa"/>
            <w:vMerge/>
          </w:tcPr>
          <w:p w14:paraId="34453212" w14:textId="77777777" w:rsidR="006E1BD4" w:rsidRDefault="006E1BD4" w:rsidP="00F619FB">
            <w:pPr>
              <w:jc w:val="both"/>
              <w:rPr>
                <w:b/>
                <w:bCs/>
              </w:rPr>
            </w:pPr>
          </w:p>
        </w:tc>
        <w:tc>
          <w:tcPr>
            <w:tcW w:w="3005" w:type="dxa"/>
          </w:tcPr>
          <w:p w14:paraId="5D9EB780" w14:textId="76507137" w:rsidR="006E1BD4" w:rsidRPr="00D32807" w:rsidRDefault="006E1BD4" w:rsidP="00F619FB">
            <w:pPr>
              <w:jc w:val="both"/>
              <w:rPr>
                <w:b/>
                <w:bCs/>
                <w:color w:val="000000" w:themeColor="text1"/>
              </w:rPr>
            </w:pPr>
            <w:r w:rsidRPr="00D32807">
              <w:rPr>
                <w:color w:val="000000" w:themeColor="text1"/>
              </w:rPr>
              <w:t>soldToAddress</w:t>
            </w:r>
          </w:p>
        </w:tc>
        <w:tc>
          <w:tcPr>
            <w:tcW w:w="3006" w:type="dxa"/>
          </w:tcPr>
          <w:p w14:paraId="2CF296F9" w14:textId="54DE24F9" w:rsidR="006E1BD4" w:rsidRPr="00EF156B" w:rsidRDefault="00EF156B" w:rsidP="00F619FB">
            <w:pPr>
              <w:jc w:val="both"/>
            </w:pPr>
            <w:r w:rsidRPr="00EF156B">
              <w:t>String(255)</w:t>
            </w:r>
          </w:p>
        </w:tc>
      </w:tr>
      <w:tr w:rsidR="006E1BD4" w14:paraId="756453EC" w14:textId="77777777" w:rsidTr="00A33EE1">
        <w:tc>
          <w:tcPr>
            <w:tcW w:w="3005" w:type="dxa"/>
            <w:vMerge/>
          </w:tcPr>
          <w:p w14:paraId="382E4689" w14:textId="77777777" w:rsidR="006E1BD4" w:rsidRDefault="006E1BD4" w:rsidP="00F619FB">
            <w:pPr>
              <w:jc w:val="both"/>
              <w:rPr>
                <w:b/>
                <w:bCs/>
              </w:rPr>
            </w:pPr>
          </w:p>
        </w:tc>
        <w:tc>
          <w:tcPr>
            <w:tcW w:w="3005" w:type="dxa"/>
          </w:tcPr>
          <w:p w14:paraId="6254D97F" w14:textId="07144DA9" w:rsidR="006E1BD4" w:rsidRPr="00D32807" w:rsidRDefault="006E1BD4" w:rsidP="00F619FB">
            <w:pPr>
              <w:jc w:val="both"/>
              <w:rPr>
                <w:b/>
                <w:bCs/>
                <w:color w:val="000000" w:themeColor="text1"/>
              </w:rPr>
            </w:pPr>
            <w:r w:rsidRPr="00D32807">
              <w:rPr>
                <w:color w:val="000000" w:themeColor="text1"/>
              </w:rPr>
              <w:t>payerId</w:t>
            </w:r>
          </w:p>
        </w:tc>
        <w:tc>
          <w:tcPr>
            <w:tcW w:w="3006" w:type="dxa"/>
          </w:tcPr>
          <w:p w14:paraId="6C28D445" w14:textId="01D8F0B1" w:rsidR="006E1BD4" w:rsidRPr="00F93CC6" w:rsidRDefault="00F93CC6" w:rsidP="00F619FB">
            <w:pPr>
              <w:jc w:val="both"/>
            </w:pPr>
            <w:r w:rsidRPr="00F93CC6">
              <w:t>String(100)</w:t>
            </w:r>
          </w:p>
        </w:tc>
      </w:tr>
      <w:tr w:rsidR="006E1BD4" w14:paraId="431BDCF6" w14:textId="77777777" w:rsidTr="00A33EE1">
        <w:tc>
          <w:tcPr>
            <w:tcW w:w="3005" w:type="dxa"/>
            <w:vMerge/>
          </w:tcPr>
          <w:p w14:paraId="24F4847D" w14:textId="77777777" w:rsidR="006E1BD4" w:rsidRDefault="006E1BD4" w:rsidP="00F619FB">
            <w:pPr>
              <w:jc w:val="both"/>
              <w:rPr>
                <w:b/>
                <w:bCs/>
              </w:rPr>
            </w:pPr>
          </w:p>
        </w:tc>
        <w:tc>
          <w:tcPr>
            <w:tcW w:w="3005" w:type="dxa"/>
          </w:tcPr>
          <w:p w14:paraId="538B7DB6" w14:textId="30F3F77B" w:rsidR="006E1BD4" w:rsidRPr="00D32807" w:rsidRDefault="006E1BD4" w:rsidP="00F619FB">
            <w:pPr>
              <w:jc w:val="both"/>
              <w:rPr>
                <w:b/>
                <w:bCs/>
                <w:color w:val="000000" w:themeColor="text1"/>
              </w:rPr>
            </w:pPr>
            <w:r w:rsidRPr="00D32807">
              <w:rPr>
                <w:color w:val="000000" w:themeColor="text1"/>
              </w:rPr>
              <w:t>payerName</w:t>
            </w:r>
          </w:p>
        </w:tc>
        <w:tc>
          <w:tcPr>
            <w:tcW w:w="3006" w:type="dxa"/>
          </w:tcPr>
          <w:p w14:paraId="296281D7" w14:textId="0E9089BF" w:rsidR="006E1BD4" w:rsidRPr="00F93CC6" w:rsidRDefault="00F93CC6" w:rsidP="00F619FB">
            <w:pPr>
              <w:jc w:val="both"/>
            </w:pPr>
            <w:r w:rsidRPr="00F93CC6">
              <w:t>String(255)</w:t>
            </w:r>
          </w:p>
        </w:tc>
      </w:tr>
      <w:tr w:rsidR="006E1BD4" w14:paraId="77BBD7B5" w14:textId="77777777" w:rsidTr="00A33EE1">
        <w:tc>
          <w:tcPr>
            <w:tcW w:w="3005" w:type="dxa"/>
            <w:vMerge/>
          </w:tcPr>
          <w:p w14:paraId="1EF8AAA0" w14:textId="77777777" w:rsidR="006E1BD4" w:rsidRDefault="006E1BD4" w:rsidP="00F619FB">
            <w:pPr>
              <w:jc w:val="both"/>
              <w:rPr>
                <w:b/>
                <w:bCs/>
              </w:rPr>
            </w:pPr>
          </w:p>
        </w:tc>
        <w:tc>
          <w:tcPr>
            <w:tcW w:w="3005" w:type="dxa"/>
          </w:tcPr>
          <w:p w14:paraId="44B68D1F" w14:textId="1A69EE2C" w:rsidR="006E1BD4" w:rsidRPr="00D32807" w:rsidRDefault="006E1BD4" w:rsidP="00F619FB">
            <w:pPr>
              <w:jc w:val="both"/>
              <w:rPr>
                <w:b/>
                <w:bCs/>
                <w:color w:val="000000" w:themeColor="text1"/>
              </w:rPr>
            </w:pPr>
            <w:r w:rsidRPr="00D32807">
              <w:rPr>
                <w:color w:val="000000" w:themeColor="text1"/>
              </w:rPr>
              <w:t>payerAddress</w:t>
            </w:r>
          </w:p>
        </w:tc>
        <w:tc>
          <w:tcPr>
            <w:tcW w:w="3006" w:type="dxa"/>
          </w:tcPr>
          <w:p w14:paraId="2A50C5AA" w14:textId="4030C362" w:rsidR="006E1BD4" w:rsidRPr="00F93CC6" w:rsidRDefault="00F93CC6" w:rsidP="00F619FB">
            <w:pPr>
              <w:jc w:val="both"/>
            </w:pPr>
            <w:r w:rsidRPr="00F93CC6">
              <w:t>String(500)</w:t>
            </w:r>
          </w:p>
        </w:tc>
      </w:tr>
      <w:tr w:rsidR="006E1BD4" w14:paraId="19D27ECC" w14:textId="77777777" w:rsidTr="00A33EE1">
        <w:tc>
          <w:tcPr>
            <w:tcW w:w="3005" w:type="dxa"/>
            <w:vMerge/>
          </w:tcPr>
          <w:p w14:paraId="7C4F297F" w14:textId="77777777" w:rsidR="006E1BD4" w:rsidRDefault="006E1BD4" w:rsidP="00F619FB">
            <w:pPr>
              <w:jc w:val="both"/>
              <w:rPr>
                <w:b/>
                <w:bCs/>
              </w:rPr>
            </w:pPr>
          </w:p>
        </w:tc>
        <w:tc>
          <w:tcPr>
            <w:tcW w:w="3005" w:type="dxa"/>
          </w:tcPr>
          <w:p w14:paraId="03F7D8F6" w14:textId="6CE2C235" w:rsidR="006E1BD4" w:rsidRPr="00D32807" w:rsidRDefault="006E1BD4" w:rsidP="00F619FB">
            <w:pPr>
              <w:jc w:val="both"/>
              <w:rPr>
                <w:b/>
                <w:bCs/>
                <w:color w:val="000000" w:themeColor="text1"/>
              </w:rPr>
            </w:pPr>
            <w:r w:rsidRPr="00D32807">
              <w:rPr>
                <w:color w:val="000000" w:themeColor="text1"/>
              </w:rPr>
              <w:t>SAPCurrencyCode</w:t>
            </w:r>
          </w:p>
        </w:tc>
        <w:tc>
          <w:tcPr>
            <w:tcW w:w="3006" w:type="dxa"/>
          </w:tcPr>
          <w:p w14:paraId="564B1787" w14:textId="3420F957" w:rsidR="006E1BD4" w:rsidRPr="00284826" w:rsidRDefault="00284826" w:rsidP="00F619FB">
            <w:pPr>
              <w:jc w:val="both"/>
            </w:pPr>
            <w:r w:rsidRPr="00284826">
              <w:t>String(10)</w:t>
            </w:r>
          </w:p>
        </w:tc>
      </w:tr>
      <w:tr w:rsidR="00AF28B4" w14:paraId="246CFEA3" w14:textId="77777777" w:rsidTr="00A33EE1">
        <w:tc>
          <w:tcPr>
            <w:tcW w:w="3005" w:type="dxa"/>
            <w:vMerge/>
          </w:tcPr>
          <w:p w14:paraId="3B57090A" w14:textId="77777777" w:rsidR="00AF28B4" w:rsidRDefault="00AF28B4" w:rsidP="00F619FB">
            <w:pPr>
              <w:jc w:val="both"/>
              <w:rPr>
                <w:b/>
                <w:bCs/>
              </w:rPr>
            </w:pPr>
          </w:p>
        </w:tc>
        <w:tc>
          <w:tcPr>
            <w:tcW w:w="3005" w:type="dxa"/>
          </w:tcPr>
          <w:p w14:paraId="15028F90" w14:textId="52415C3F" w:rsidR="00AF28B4" w:rsidRPr="00D32807" w:rsidRDefault="00AF28B4" w:rsidP="00F619FB">
            <w:pPr>
              <w:jc w:val="both"/>
              <w:rPr>
                <w:b/>
                <w:bCs/>
                <w:color w:val="000000" w:themeColor="text1"/>
              </w:rPr>
            </w:pPr>
            <w:r w:rsidRPr="00D32807">
              <w:rPr>
                <w:color w:val="000000" w:themeColor="text1"/>
              </w:rPr>
              <w:t>billToId</w:t>
            </w:r>
          </w:p>
        </w:tc>
        <w:tc>
          <w:tcPr>
            <w:tcW w:w="3006" w:type="dxa"/>
          </w:tcPr>
          <w:p w14:paraId="1E4A535E" w14:textId="1E73A3CE" w:rsidR="00AF28B4" w:rsidRPr="00AF28B4" w:rsidRDefault="00AF28B4" w:rsidP="00F619FB">
            <w:pPr>
              <w:jc w:val="both"/>
            </w:pPr>
            <w:r w:rsidRPr="00ED202B">
              <w:t>String(100)</w:t>
            </w:r>
          </w:p>
        </w:tc>
      </w:tr>
      <w:tr w:rsidR="00AF28B4" w14:paraId="6D927353" w14:textId="77777777" w:rsidTr="00A33EE1">
        <w:tc>
          <w:tcPr>
            <w:tcW w:w="3005" w:type="dxa"/>
            <w:vMerge/>
          </w:tcPr>
          <w:p w14:paraId="0471839E" w14:textId="77777777" w:rsidR="00AF28B4" w:rsidRDefault="00AF28B4" w:rsidP="00F619FB">
            <w:pPr>
              <w:jc w:val="both"/>
              <w:rPr>
                <w:b/>
                <w:bCs/>
              </w:rPr>
            </w:pPr>
          </w:p>
        </w:tc>
        <w:tc>
          <w:tcPr>
            <w:tcW w:w="3005" w:type="dxa"/>
          </w:tcPr>
          <w:p w14:paraId="11D2F40E" w14:textId="307CB36E" w:rsidR="00AF28B4" w:rsidRPr="00D32807" w:rsidRDefault="00AF28B4" w:rsidP="00F619FB">
            <w:pPr>
              <w:jc w:val="both"/>
              <w:rPr>
                <w:b/>
                <w:bCs/>
                <w:color w:val="000000" w:themeColor="text1"/>
              </w:rPr>
            </w:pPr>
            <w:r w:rsidRPr="00D32807">
              <w:rPr>
                <w:color w:val="000000" w:themeColor="text1"/>
              </w:rPr>
              <w:t>billToName</w:t>
            </w:r>
          </w:p>
        </w:tc>
        <w:tc>
          <w:tcPr>
            <w:tcW w:w="3006" w:type="dxa"/>
          </w:tcPr>
          <w:p w14:paraId="64E984A4" w14:textId="555FCCAF" w:rsidR="00AF28B4" w:rsidRPr="00AF28B4" w:rsidRDefault="00AF28B4" w:rsidP="00F619FB">
            <w:pPr>
              <w:jc w:val="both"/>
            </w:pPr>
            <w:r w:rsidRPr="00ED202B">
              <w:t>String(255)</w:t>
            </w:r>
          </w:p>
        </w:tc>
      </w:tr>
      <w:tr w:rsidR="00AF28B4" w14:paraId="03575F23" w14:textId="77777777" w:rsidTr="00A33EE1">
        <w:tc>
          <w:tcPr>
            <w:tcW w:w="3005" w:type="dxa"/>
            <w:vMerge/>
          </w:tcPr>
          <w:p w14:paraId="265F18A3" w14:textId="77777777" w:rsidR="00AF28B4" w:rsidRDefault="00AF28B4" w:rsidP="00F619FB">
            <w:pPr>
              <w:jc w:val="both"/>
              <w:rPr>
                <w:b/>
                <w:bCs/>
              </w:rPr>
            </w:pPr>
          </w:p>
        </w:tc>
        <w:tc>
          <w:tcPr>
            <w:tcW w:w="3005" w:type="dxa"/>
          </w:tcPr>
          <w:p w14:paraId="2940E4D5" w14:textId="3AFC54EF" w:rsidR="00AF28B4" w:rsidRPr="00D32807" w:rsidRDefault="00AF28B4" w:rsidP="00F619FB">
            <w:pPr>
              <w:jc w:val="both"/>
              <w:rPr>
                <w:b/>
                <w:bCs/>
                <w:color w:val="000000" w:themeColor="text1"/>
              </w:rPr>
            </w:pPr>
            <w:r w:rsidRPr="00D32807">
              <w:rPr>
                <w:color w:val="000000" w:themeColor="text1"/>
              </w:rPr>
              <w:t>billToAddress</w:t>
            </w:r>
          </w:p>
        </w:tc>
        <w:tc>
          <w:tcPr>
            <w:tcW w:w="3006" w:type="dxa"/>
          </w:tcPr>
          <w:p w14:paraId="39977B06" w14:textId="573C2DEA" w:rsidR="00AF28B4" w:rsidRPr="00AF28B4" w:rsidRDefault="00AF28B4" w:rsidP="00F619FB">
            <w:pPr>
              <w:jc w:val="both"/>
            </w:pPr>
            <w:r w:rsidRPr="00ED202B">
              <w:t>String(500)</w:t>
            </w:r>
          </w:p>
        </w:tc>
      </w:tr>
      <w:tr w:rsidR="00AF28B4" w14:paraId="664E9A8D" w14:textId="77777777" w:rsidTr="00A33EE1">
        <w:tc>
          <w:tcPr>
            <w:tcW w:w="3005" w:type="dxa"/>
            <w:vMerge/>
          </w:tcPr>
          <w:p w14:paraId="49E97FE8" w14:textId="77777777" w:rsidR="00AF28B4" w:rsidRDefault="00AF28B4" w:rsidP="00F619FB">
            <w:pPr>
              <w:jc w:val="both"/>
              <w:rPr>
                <w:b/>
                <w:bCs/>
              </w:rPr>
            </w:pPr>
          </w:p>
        </w:tc>
        <w:tc>
          <w:tcPr>
            <w:tcW w:w="3005" w:type="dxa"/>
          </w:tcPr>
          <w:p w14:paraId="1DDCB7FB" w14:textId="7D5323B8" w:rsidR="00AF28B4" w:rsidRPr="00D32807" w:rsidRDefault="00AF28B4" w:rsidP="00F619FB">
            <w:pPr>
              <w:jc w:val="both"/>
              <w:rPr>
                <w:b/>
                <w:bCs/>
                <w:color w:val="000000" w:themeColor="text1"/>
              </w:rPr>
            </w:pPr>
            <w:r w:rsidRPr="00D32807">
              <w:rPr>
                <w:color w:val="000000" w:themeColor="text1"/>
              </w:rPr>
              <w:t>incoTerm1</w:t>
            </w:r>
          </w:p>
        </w:tc>
        <w:tc>
          <w:tcPr>
            <w:tcW w:w="3006" w:type="dxa"/>
          </w:tcPr>
          <w:p w14:paraId="378AE3B6" w14:textId="73B79B3D" w:rsidR="00AF28B4" w:rsidRDefault="00AF28B4" w:rsidP="00F619FB">
            <w:pPr>
              <w:jc w:val="both"/>
              <w:rPr>
                <w:b/>
                <w:bCs/>
              </w:rPr>
            </w:pPr>
            <w:r w:rsidRPr="00F73078">
              <w:t>String(255)</w:t>
            </w:r>
          </w:p>
        </w:tc>
      </w:tr>
      <w:tr w:rsidR="00AF28B4" w14:paraId="5485614D" w14:textId="77777777" w:rsidTr="00A33EE1">
        <w:tc>
          <w:tcPr>
            <w:tcW w:w="3005" w:type="dxa"/>
            <w:vMerge/>
          </w:tcPr>
          <w:p w14:paraId="708C0077" w14:textId="77777777" w:rsidR="00AF28B4" w:rsidRDefault="00AF28B4" w:rsidP="00F619FB">
            <w:pPr>
              <w:jc w:val="both"/>
              <w:rPr>
                <w:b/>
                <w:bCs/>
              </w:rPr>
            </w:pPr>
          </w:p>
        </w:tc>
        <w:tc>
          <w:tcPr>
            <w:tcW w:w="3005" w:type="dxa"/>
          </w:tcPr>
          <w:p w14:paraId="45FACEFD" w14:textId="798E544F" w:rsidR="00AF28B4" w:rsidRPr="00D32807" w:rsidRDefault="00AF28B4" w:rsidP="00F619FB">
            <w:pPr>
              <w:jc w:val="both"/>
              <w:rPr>
                <w:b/>
                <w:bCs/>
                <w:color w:val="000000" w:themeColor="text1"/>
              </w:rPr>
            </w:pPr>
            <w:r w:rsidRPr="00D32807">
              <w:rPr>
                <w:color w:val="000000" w:themeColor="text1"/>
              </w:rPr>
              <w:t>incoTerm1Desc</w:t>
            </w:r>
          </w:p>
        </w:tc>
        <w:tc>
          <w:tcPr>
            <w:tcW w:w="3006" w:type="dxa"/>
          </w:tcPr>
          <w:p w14:paraId="41E3A031" w14:textId="65CB7A54" w:rsidR="00AF28B4" w:rsidRDefault="00AF28B4" w:rsidP="00F619FB">
            <w:pPr>
              <w:jc w:val="both"/>
              <w:rPr>
                <w:b/>
                <w:bCs/>
              </w:rPr>
            </w:pPr>
            <w:r w:rsidRPr="00F73078">
              <w:t>String(255)</w:t>
            </w:r>
          </w:p>
        </w:tc>
      </w:tr>
      <w:tr w:rsidR="00AF28B4" w14:paraId="14D4C5B6" w14:textId="77777777" w:rsidTr="00A33EE1">
        <w:tc>
          <w:tcPr>
            <w:tcW w:w="3005" w:type="dxa"/>
            <w:vMerge/>
          </w:tcPr>
          <w:p w14:paraId="1BF29739" w14:textId="77777777" w:rsidR="00AF28B4" w:rsidRDefault="00AF28B4" w:rsidP="00F619FB">
            <w:pPr>
              <w:jc w:val="both"/>
              <w:rPr>
                <w:b/>
                <w:bCs/>
              </w:rPr>
            </w:pPr>
          </w:p>
        </w:tc>
        <w:tc>
          <w:tcPr>
            <w:tcW w:w="3005" w:type="dxa"/>
          </w:tcPr>
          <w:p w14:paraId="44A02DCA" w14:textId="64454E50" w:rsidR="00AF28B4" w:rsidRPr="00D32807" w:rsidRDefault="00AF28B4" w:rsidP="00F619FB">
            <w:pPr>
              <w:jc w:val="both"/>
              <w:rPr>
                <w:b/>
                <w:bCs/>
                <w:color w:val="000000" w:themeColor="text1"/>
              </w:rPr>
            </w:pPr>
            <w:r w:rsidRPr="00D32807">
              <w:rPr>
                <w:color w:val="000000" w:themeColor="text1"/>
              </w:rPr>
              <w:t>incoTerm2</w:t>
            </w:r>
          </w:p>
        </w:tc>
        <w:tc>
          <w:tcPr>
            <w:tcW w:w="3006" w:type="dxa"/>
          </w:tcPr>
          <w:p w14:paraId="50096E2E" w14:textId="4A20DC6E" w:rsidR="00AF28B4" w:rsidRDefault="00AF28B4" w:rsidP="00F619FB">
            <w:pPr>
              <w:jc w:val="both"/>
              <w:rPr>
                <w:b/>
                <w:bCs/>
              </w:rPr>
            </w:pPr>
            <w:r w:rsidRPr="00F73078">
              <w:t>String(255)</w:t>
            </w:r>
          </w:p>
        </w:tc>
      </w:tr>
      <w:tr w:rsidR="00AF28B4" w14:paraId="34A11850" w14:textId="77777777" w:rsidTr="00A33EE1">
        <w:tc>
          <w:tcPr>
            <w:tcW w:w="3005" w:type="dxa"/>
            <w:vMerge/>
          </w:tcPr>
          <w:p w14:paraId="41B19947" w14:textId="77777777" w:rsidR="00AF28B4" w:rsidRDefault="00AF28B4" w:rsidP="00F619FB">
            <w:pPr>
              <w:jc w:val="both"/>
              <w:rPr>
                <w:b/>
                <w:bCs/>
              </w:rPr>
            </w:pPr>
          </w:p>
        </w:tc>
        <w:tc>
          <w:tcPr>
            <w:tcW w:w="3005" w:type="dxa"/>
          </w:tcPr>
          <w:p w14:paraId="5552218B" w14:textId="51DA3764" w:rsidR="00AF28B4" w:rsidRPr="00D32807" w:rsidRDefault="00AF28B4" w:rsidP="00F619FB">
            <w:pPr>
              <w:jc w:val="both"/>
              <w:rPr>
                <w:b/>
                <w:bCs/>
                <w:color w:val="000000" w:themeColor="text1"/>
              </w:rPr>
            </w:pPr>
            <w:r w:rsidRPr="00D32807">
              <w:rPr>
                <w:color w:val="000000" w:themeColor="text1"/>
              </w:rPr>
              <w:t>incoTerm2Desc</w:t>
            </w:r>
          </w:p>
        </w:tc>
        <w:tc>
          <w:tcPr>
            <w:tcW w:w="3006" w:type="dxa"/>
          </w:tcPr>
          <w:p w14:paraId="4ADDA8CA" w14:textId="69B541B9" w:rsidR="00AF28B4" w:rsidRDefault="00AF28B4" w:rsidP="00F619FB">
            <w:pPr>
              <w:jc w:val="both"/>
              <w:rPr>
                <w:b/>
                <w:bCs/>
              </w:rPr>
            </w:pPr>
            <w:r w:rsidRPr="00F73078">
              <w:t>String(255)</w:t>
            </w:r>
          </w:p>
        </w:tc>
      </w:tr>
    </w:tbl>
    <w:p w14:paraId="0E1ACCC3" w14:textId="77777777" w:rsidR="00A33EE1" w:rsidRDefault="00A33EE1" w:rsidP="00F619FB">
      <w:pPr>
        <w:jc w:val="both"/>
        <w:rPr>
          <w:b/>
          <w:bCs/>
        </w:rPr>
      </w:pPr>
    </w:p>
    <w:tbl>
      <w:tblPr>
        <w:tblStyle w:val="TableGrid"/>
        <w:tblW w:w="0" w:type="auto"/>
        <w:tblLook w:val="04A0" w:firstRow="1" w:lastRow="0" w:firstColumn="1" w:lastColumn="0" w:noHBand="0" w:noVBand="1"/>
      </w:tblPr>
      <w:tblGrid>
        <w:gridCol w:w="3005"/>
        <w:gridCol w:w="3005"/>
        <w:gridCol w:w="3006"/>
      </w:tblGrid>
      <w:tr w:rsidR="0079013B" w14:paraId="4D3555C9" w14:textId="77777777" w:rsidTr="0079013B">
        <w:tc>
          <w:tcPr>
            <w:tcW w:w="3005" w:type="dxa"/>
          </w:tcPr>
          <w:p w14:paraId="2E2FFD34" w14:textId="0651897B" w:rsidR="0079013B" w:rsidRDefault="0079013B" w:rsidP="00F619FB">
            <w:pPr>
              <w:jc w:val="both"/>
              <w:rPr>
                <w:b/>
                <w:bCs/>
              </w:rPr>
            </w:pPr>
            <w:r w:rsidRPr="0070687F">
              <w:t>Entity</w:t>
            </w:r>
          </w:p>
        </w:tc>
        <w:tc>
          <w:tcPr>
            <w:tcW w:w="3005" w:type="dxa"/>
          </w:tcPr>
          <w:p w14:paraId="02117E99" w14:textId="0113FA45" w:rsidR="0079013B" w:rsidRDefault="0079013B" w:rsidP="00F619FB">
            <w:pPr>
              <w:jc w:val="both"/>
              <w:rPr>
                <w:b/>
                <w:bCs/>
              </w:rPr>
            </w:pPr>
            <w:r w:rsidRPr="0070687F">
              <w:t>KeyID</w:t>
            </w:r>
          </w:p>
        </w:tc>
        <w:tc>
          <w:tcPr>
            <w:tcW w:w="3006" w:type="dxa"/>
          </w:tcPr>
          <w:p w14:paraId="74326ABA" w14:textId="7674E096" w:rsidR="0079013B" w:rsidRDefault="0079013B" w:rsidP="00F619FB">
            <w:pPr>
              <w:jc w:val="both"/>
              <w:rPr>
                <w:b/>
                <w:bCs/>
              </w:rPr>
            </w:pPr>
            <w:r w:rsidRPr="0070687F">
              <w:t>UUID</w:t>
            </w:r>
          </w:p>
        </w:tc>
      </w:tr>
      <w:tr w:rsidR="00D26994" w14:paraId="1EFD5E8F" w14:textId="77777777" w:rsidTr="0079013B">
        <w:tc>
          <w:tcPr>
            <w:tcW w:w="3005" w:type="dxa"/>
            <w:vMerge w:val="restart"/>
          </w:tcPr>
          <w:p w14:paraId="55857600" w14:textId="77777777" w:rsidR="00D26994" w:rsidRDefault="00D26994" w:rsidP="00F619FB">
            <w:pPr>
              <w:jc w:val="both"/>
            </w:pPr>
          </w:p>
          <w:p w14:paraId="11D8438B" w14:textId="77777777" w:rsidR="00D26994" w:rsidRDefault="00D26994" w:rsidP="00F619FB">
            <w:pPr>
              <w:jc w:val="both"/>
            </w:pPr>
          </w:p>
          <w:p w14:paraId="18EF3FDB" w14:textId="7C0CCB18" w:rsidR="00D26994" w:rsidRPr="00D26994" w:rsidRDefault="00D26994" w:rsidP="00F619FB">
            <w:pPr>
              <w:jc w:val="both"/>
            </w:pPr>
            <w:r w:rsidRPr="00D26994">
              <w:t>DocumentPrices</w:t>
            </w:r>
          </w:p>
          <w:p w14:paraId="1228E64D" w14:textId="77777777" w:rsidR="00D26994" w:rsidRPr="00D26994" w:rsidRDefault="00D26994" w:rsidP="00F619FB">
            <w:pPr>
              <w:jc w:val="both"/>
            </w:pPr>
          </w:p>
        </w:tc>
        <w:tc>
          <w:tcPr>
            <w:tcW w:w="3005" w:type="dxa"/>
          </w:tcPr>
          <w:p w14:paraId="4617C920" w14:textId="015B8005" w:rsidR="00D26994" w:rsidRPr="00637B3D" w:rsidRDefault="00637B3D" w:rsidP="00F619FB">
            <w:pPr>
              <w:jc w:val="both"/>
            </w:pPr>
            <w:r w:rsidRPr="00637B3D">
              <w:lastRenderedPageBreak/>
              <w:t>CondValue</w:t>
            </w:r>
          </w:p>
        </w:tc>
        <w:tc>
          <w:tcPr>
            <w:tcW w:w="3006" w:type="dxa"/>
          </w:tcPr>
          <w:p w14:paraId="198BB076" w14:textId="69AAA8FB" w:rsidR="00D26994" w:rsidRPr="00D77EB3" w:rsidRDefault="00D77EB3" w:rsidP="00F619FB">
            <w:pPr>
              <w:jc w:val="both"/>
            </w:pPr>
            <w:r w:rsidRPr="00D77EB3">
              <w:t>Decimal(15, 3)</w:t>
            </w:r>
          </w:p>
        </w:tc>
      </w:tr>
      <w:tr w:rsidR="00D26994" w14:paraId="48AF11B0" w14:textId="77777777" w:rsidTr="0079013B">
        <w:tc>
          <w:tcPr>
            <w:tcW w:w="3005" w:type="dxa"/>
            <w:vMerge/>
          </w:tcPr>
          <w:p w14:paraId="7921568F" w14:textId="77777777" w:rsidR="00D26994" w:rsidRDefault="00D26994" w:rsidP="00F619FB">
            <w:pPr>
              <w:jc w:val="both"/>
              <w:rPr>
                <w:b/>
                <w:bCs/>
              </w:rPr>
            </w:pPr>
          </w:p>
        </w:tc>
        <w:tc>
          <w:tcPr>
            <w:tcW w:w="3005" w:type="dxa"/>
          </w:tcPr>
          <w:p w14:paraId="0F029826" w14:textId="255B4589" w:rsidR="00D26994" w:rsidRPr="00592E24" w:rsidRDefault="00592E24" w:rsidP="00F619FB">
            <w:pPr>
              <w:jc w:val="both"/>
            </w:pPr>
            <w:r w:rsidRPr="00592E24">
              <w:t>Currency</w:t>
            </w:r>
          </w:p>
        </w:tc>
        <w:tc>
          <w:tcPr>
            <w:tcW w:w="3006" w:type="dxa"/>
          </w:tcPr>
          <w:p w14:paraId="7193A85E" w14:textId="1A672281" w:rsidR="00D26994" w:rsidRPr="00D77EB3" w:rsidRDefault="00D77EB3" w:rsidP="00F619FB">
            <w:pPr>
              <w:jc w:val="both"/>
            </w:pPr>
            <w:r w:rsidRPr="00D77EB3">
              <w:t>String(50)</w:t>
            </w:r>
          </w:p>
        </w:tc>
      </w:tr>
      <w:tr w:rsidR="00D26994" w14:paraId="7B327EF5" w14:textId="77777777" w:rsidTr="0079013B">
        <w:tc>
          <w:tcPr>
            <w:tcW w:w="3005" w:type="dxa"/>
            <w:vMerge/>
          </w:tcPr>
          <w:p w14:paraId="7F466A5F" w14:textId="77777777" w:rsidR="00D26994" w:rsidRDefault="00D26994" w:rsidP="00F619FB">
            <w:pPr>
              <w:jc w:val="both"/>
              <w:rPr>
                <w:b/>
                <w:bCs/>
              </w:rPr>
            </w:pPr>
          </w:p>
        </w:tc>
        <w:tc>
          <w:tcPr>
            <w:tcW w:w="3005" w:type="dxa"/>
          </w:tcPr>
          <w:p w14:paraId="4B6BABC2" w14:textId="3640F80D" w:rsidR="00D26994" w:rsidRPr="00592E24" w:rsidRDefault="00592E24" w:rsidP="00F619FB">
            <w:pPr>
              <w:jc w:val="both"/>
            </w:pPr>
            <w:r w:rsidRPr="00592E24">
              <w:t>CondUnit</w:t>
            </w:r>
          </w:p>
        </w:tc>
        <w:tc>
          <w:tcPr>
            <w:tcW w:w="3006" w:type="dxa"/>
          </w:tcPr>
          <w:p w14:paraId="7CA90505" w14:textId="41438EC0" w:rsidR="00D26994" w:rsidRPr="00D1512C" w:rsidRDefault="00D1512C" w:rsidP="00F619FB">
            <w:pPr>
              <w:jc w:val="both"/>
              <w:rPr>
                <w:b/>
                <w:bCs/>
              </w:rPr>
            </w:pPr>
            <w:r w:rsidRPr="00D1512C">
              <w:t>String(100)</w:t>
            </w:r>
          </w:p>
        </w:tc>
      </w:tr>
      <w:tr w:rsidR="00D26994" w14:paraId="5F8A0126" w14:textId="77777777" w:rsidTr="0079013B">
        <w:tc>
          <w:tcPr>
            <w:tcW w:w="3005" w:type="dxa"/>
            <w:vMerge/>
          </w:tcPr>
          <w:p w14:paraId="5B3D7DCE" w14:textId="77777777" w:rsidR="00D26994" w:rsidRDefault="00D26994" w:rsidP="00F619FB">
            <w:pPr>
              <w:jc w:val="both"/>
              <w:rPr>
                <w:b/>
                <w:bCs/>
              </w:rPr>
            </w:pPr>
          </w:p>
        </w:tc>
        <w:tc>
          <w:tcPr>
            <w:tcW w:w="3005" w:type="dxa"/>
          </w:tcPr>
          <w:p w14:paraId="61102AF7" w14:textId="72BC2141" w:rsidR="00D26994" w:rsidRPr="00592E24" w:rsidRDefault="00592E24" w:rsidP="00F619FB">
            <w:pPr>
              <w:jc w:val="both"/>
            </w:pPr>
            <w:r w:rsidRPr="00592E24">
              <w:t>CondPricingUnit</w:t>
            </w:r>
          </w:p>
        </w:tc>
        <w:tc>
          <w:tcPr>
            <w:tcW w:w="3006" w:type="dxa"/>
          </w:tcPr>
          <w:p w14:paraId="444D2B7C" w14:textId="5844E047" w:rsidR="00D26994" w:rsidRPr="00D1512C" w:rsidRDefault="00D1512C" w:rsidP="00F619FB">
            <w:pPr>
              <w:jc w:val="both"/>
            </w:pPr>
            <w:r w:rsidRPr="00D1512C">
              <w:t>Decimal(15, 3)</w:t>
            </w:r>
          </w:p>
        </w:tc>
      </w:tr>
      <w:tr w:rsidR="00D26994" w14:paraId="3AB0F54B" w14:textId="77777777" w:rsidTr="0079013B">
        <w:tc>
          <w:tcPr>
            <w:tcW w:w="3005" w:type="dxa"/>
            <w:vMerge/>
          </w:tcPr>
          <w:p w14:paraId="4C5AE51F" w14:textId="77777777" w:rsidR="00D26994" w:rsidRDefault="00D26994" w:rsidP="00F619FB">
            <w:pPr>
              <w:jc w:val="both"/>
              <w:rPr>
                <w:b/>
                <w:bCs/>
              </w:rPr>
            </w:pPr>
          </w:p>
        </w:tc>
        <w:tc>
          <w:tcPr>
            <w:tcW w:w="3005" w:type="dxa"/>
          </w:tcPr>
          <w:p w14:paraId="5614B9B1" w14:textId="14F15D5E" w:rsidR="00D26994" w:rsidRPr="005B3901" w:rsidRDefault="005B3901" w:rsidP="00F619FB">
            <w:pPr>
              <w:jc w:val="both"/>
            </w:pPr>
            <w:r w:rsidRPr="005B3901">
              <w:t>CondPriceDate</w:t>
            </w:r>
          </w:p>
        </w:tc>
        <w:tc>
          <w:tcPr>
            <w:tcW w:w="3006" w:type="dxa"/>
          </w:tcPr>
          <w:p w14:paraId="74249690" w14:textId="66810B8B" w:rsidR="00D26994" w:rsidRPr="00D1512C" w:rsidRDefault="00D1512C" w:rsidP="00F619FB">
            <w:pPr>
              <w:jc w:val="both"/>
            </w:pPr>
            <w:r>
              <w:t>Date</w:t>
            </w:r>
          </w:p>
        </w:tc>
      </w:tr>
    </w:tbl>
    <w:p w14:paraId="0CFE4A08" w14:textId="77777777" w:rsidR="0079013B" w:rsidRDefault="0079013B" w:rsidP="00F619FB">
      <w:pPr>
        <w:jc w:val="both"/>
        <w:rPr>
          <w:b/>
          <w:bCs/>
        </w:rPr>
      </w:pPr>
    </w:p>
    <w:tbl>
      <w:tblPr>
        <w:tblStyle w:val="TableGrid"/>
        <w:tblW w:w="0" w:type="auto"/>
        <w:tblLook w:val="04A0" w:firstRow="1" w:lastRow="0" w:firstColumn="1" w:lastColumn="0" w:noHBand="0" w:noVBand="1"/>
      </w:tblPr>
      <w:tblGrid>
        <w:gridCol w:w="3005"/>
        <w:gridCol w:w="3005"/>
        <w:gridCol w:w="3006"/>
      </w:tblGrid>
      <w:tr w:rsidR="00505AC7" w14:paraId="3468F780" w14:textId="77777777" w:rsidTr="00505AC7">
        <w:tc>
          <w:tcPr>
            <w:tcW w:w="3005" w:type="dxa"/>
          </w:tcPr>
          <w:p w14:paraId="5F7C8385" w14:textId="7E409B4C" w:rsidR="00505AC7" w:rsidRDefault="00505AC7" w:rsidP="00F619FB">
            <w:pPr>
              <w:jc w:val="both"/>
              <w:rPr>
                <w:b/>
                <w:bCs/>
              </w:rPr>
            </w:pPr>
            <w:r w:rsidRPr="0070687F">
              <w:t>Entity</w:t>
            </w:r>
          </w:p>
        </w:tc>
        <w:tc>
          <w:tcPr>
            <w:tcW w:w="3005" w:type="dxa"/>
          </w:tcPr>
          <w:p w14:paraId="46CE5F01" w14:textId="0F92BD61" w:rsidR="00505AC7" w:rsidRDefault="00505AC7" w:rsidP="00F619FB">
            <w:pPr>
              <w:jc w:val="both"/>
              <w:rPr>
                <w:b/>
                <w:bCs/>
              </w:rPr>
            </w:pPr>
            <w:r w:rsidRPr="0070687F">
              <w:t>KeyID</w:t>
            </w:r>
          </w:p>
        </w:tc>
        <w:tc>
          <w:tcPr>
            <w:tcW w:w="3006" w:type="dxa"/>
          </w:tcPr>
          <w:p w14:paraId="761F9375" w14:textId="0B77F501" w:rsidR="00505AC7" w:rsidRDefault="00505AC7" w:rsidP="00F619FB">
            <w:pPr>
              <w:jc w:val="both"/>
              <w:rPr>
                <w:b/>
                <w:bCs/>
              </w:rPr>
            </w:pPr>
            <w:r w:rsidRPr="0070687F">
              <w:t>UUID</w:t>
            </w:r>
          </w:p>
        </w:tc>
      </w:tr>
      <w:tr w:rsidR="007F0AEB" w14:paraId="2035A30C" w14:textId="77777777" w:rsidTr="00505AC7">
        <w:tc>
          <w:tcPr>
            <w:tcW w:w="3005" w:type="dxa"/>
            <w:vMerge w:val="restart"/>
          </w:tcPr>
          <w:p w14:paraId="22A024BA" w14:textId="77777777" w:rsidR="007F0AEB" w:rsidRDefault="007F0AEB" w:rsidP="00F619FB">
            <w:pPr>
              <w:jc w:val="both"/>
            </w:pPr>
          </w:p>
          <w:p w14:paraId="74852E5C" w14:textId="65EBD03A" w:rsidR="007F0AEB" w:rsidRPr="00EC5549" w:rsidRDefault="007F0AEB" w:rsidP="00F619FB">
            <w:pPr>
              <w:jc w:val="both"/>
            </w:pPr>
            <w:r w:rsidRPr="00EC5549">
              <w:t>DocumentPartners</w:t>
            </w:r>
          </w:p>
          <w:p w14:paraId="39EBB70D" w14:textId="77777777" w:rsidR="007F0AEB" w:rsidRPr="00EC5549" w:rsidRDefault="007F0AEB" w:rsidP="00F619FB">
            <w:pPr>
              <w:jc w:val="both"/>
            </w:pPr>
          </w:p>
        </w:tc>
        <w:tc>
          <w:tcPr>
            <w:tcW w:w="3005" w:type="dxa"/>
          </w:tcPr>
          <w:p w14:paraId="22DA477D" w14:textId="77ABB9A5" w:rsidR="007F0AEB" w:rsidRDefault="007F0AEB" w:rsidP="00F619FB">
            <w:pPr>
              <w:jc w:val="both"/>
              <w:rPr>
                <w:b/>
                <w:bCs/>
              </w:rPr>
            </w:pPr>
            <w:r w:rsidRPr="00AF494C">
              <w:t>APCode</w:t>
            </w:r>
          </w:p>
        </w:tc>
        <w:tc>
          <w:tcPr>
            <w:tcW w:w="3006" w:type="dxa"/>
          </w:tcPr>
          <w:p w14:paraId="2AF5511E" w14:textId="637CCD56" w:rsidR="007F0AEB" w:rsidRDefault="007F0AEB" w:rsidP="00F619FB">
            <w:pPr>
              <w:jc w:val="both"/>
              <w:rPr>
                <w:b/>
                <w:bCs/>
              </w:rPr>
            </w:pPr>
            <w:r w:rsidRPr="001952DD">
              <w:t>String(50)</w:t>
            </w:r>
          </w:p>
        </w:tc>
      </w:tr>
      <w:tr w:rsidR="007F0AEB" w14:paraId="60044527" w14:textId="77777777" w:rsidTr="00505AC7">
        <w:tc>
          <w:tcPr>
            <w:tcW w:w="3005" w:type="dxa"/>
            <w:vMerge/>
          </w:tcPr>
          <w:p w14:paraId="44BCD136" w14:textId="77777777" w:rsidR="007F0AEB" w:rsidRDefault="007F0AEB" w:rsidP="00F619FB">
            <w:pPr>
              <w:jc w:val="both"/>
              <w:rPr>
                <w:b/>
                <w:bCs/>
              </w:rPr>
            </w:pPr>
          </w:p>
        </w:tc>
        <w:tc>
          <w:tcPr>
            <w:tcW w:w="3005" w:type="dxa"/>
          </w:tcPr>
          <w:p w14:paraId="1AB2D3E5" w14:textId="11FDE94D" w:rsidR="007F0AEB" w:rsidRDefault="007F0AEB" w:rsidP="00F619FB">
            <w:pPr>
              <w:jc w:val="both"/>
              <w:rPr>
                <w:b/>
                <w:bCs/>
              </w:rPr>
            </w:pPr>
            <w:r w:rsidRPr="00AF494C">
              <w:t>APName</w:t>
            </w:r>
          </w:p>
        </w:tc>
        <w:tc>
          <w:tcPr>
            <w:tcW w:w="3006" w:type="dxa"/>
          </w:tcPr>
          <w:p w14:paraId="5977B269" w14:textId="6206C9C3" w:rsidR="007F0AEB" w:rsidRDefault="007F0AEB" w:rsidP="00F619FB">
            <w:pPr>
              <w:jc w:val="both"/>
              <w:rPr>
                <w:b/>
                <w:bCs/>
              </w:rPr>
            </w:pPr>
            <w:r w:rsidRPr="001952DD">
              <w:t>String(255)</w:t>
            </w:r>
          </w:p>
        </w:tc>
      </w:tr>
      <w:tr w:rsidR="007F0AEB" w14:paraId="2064FBE5" w14:textId="77777777" w:rsidTr="00505AC7">
        <w:tc>
          <w:tcPr>
            <w:tcW w:w="3005" w:type="dxa"/>
            <w:vMerge/>
          </w:tcPr>
          <w:p w14:paraId="1EDDCF4C" w14:textId="77777777" w:rsidR="007F0AEB" w:rsidRDefault="007F0AEB" w:rsidP="00F619FB">
            <w:pPr>
              <w:jc w:val="both"/>
              <w:rPr>
                <w:b/>
                <w:bCs/>
              </w:rPr>
            </w:pPr>
          </w:p>
        </w:tc>
        <w:tc>
          <w:tcPr>
            <w:tcW w:w="3005" w:type="dxa"/>
          </w:tcPr>
          <w:p w14:paraId="3E666030" w14:textId="54EBFA46" w:rsidR="007F0AEB" w:rsidRDefault="007F0AEB" w:rsidP="00F619FB">
            <w:pPr>
              <w:jc w:val="both"/>
              <w:rPr>
                <w:b/>
                <w:bCs/>
              </w:rPr>
            </w:pPr>
            <w:r w:rsidRPr="00AF494C">
              <w:t>ZDCode</w:t>
            </w:r>
          </w:p>
        </w:tc>
        <w:tc>
          <w:tcPr>
            <w:tcW w:w="3006" w:type="dxa"/>
          </w:tcPr>
          <w:p w14:paraId="7884F983" w14:textId="6B20C6F0" w:rsidR="007F0AEB" w:rsidRDefault="007F0AEB" w:rsidP="00F619FB">
            <w:pPr>
              <w:jc w:val="both"/>
              <w:rPr>
                <w:b/>
                <w:bCs/>
              </w:rPr>
            </w:pPr>
            <w:r w:rsidRPr="001952DD">
              <w:t>String(50)</w:t>
            </w:r>
          </w:p>
        </w:tc>
      </w:tr>
      <w:tr w:rsidR="007F0AEB" w14:paraId="3A5991F6" w14:textId="77777777" w:rsidTr="00505AC7">
        <w:tc>
          <w:tcPr>
            <w:tcW w:w="3005" w:type="dxa"/>
            <w:vMerge/>
          </w:tcPr>
          <w:p w14:paraId="5D2049D8" w14:textId="77777777" w:rsidR="007F0AEB" w:rsidRDefault="007F0AEB" w:rsidP="00F619FB">
            <w:pPr>
              <w:jc w:val="both"/>
              <w:rPr>
                <w:b/>
                <w:bCs/>
              </w:rPr>
            </w:pPr>
          </w:p>
        </w:tc>
        <w:tc>
          <w:tcPr>
            <w:tcW w:w="3005" w:type="dxa"/>
          </w:tcPr>
          <w:p w14:paraId="3ABDD283" w14:textId="7BED3E52" w:rsidR="007F0AEB" w:rsidRDefault="007F0AEB" w:rsidP="00F619FB">
            <w:pPr>
              <w:jc w:val="both"/>
              <w:rPr>
                <w:b/>
                <w:bCs/>
              </w:rPr>
            </w:pPr>
            <w:r w:rsidRPr="00AF494C">
              <w:t>ZDName</w:t>
            </w:r>
          </w:p>
        </w:tc>
        <w:tc>
          <w:tcPr>
            <w:tcW w:w="3006" w:type="dxa"/>
          </w:tcPr>
          <w:p w14:paraId="1F41CCC6" w14:textId="2DAE0804" w:rsidR="007F0AEB" w:rsidRDefault="007F0AEB" w:rsidP="00F619FB">
            <w:pPr>
              <w:jc w:val="both"/>
              <w:rPr>
                <w:b/>
                <w:bCs/>
              </w:rPr>
            </w:pPr>
            <w:r w:rsidRPr="001952DD">
              <w:t>String(255)</w:t>
            </w:r>
          </w:p>
        </w:tc>
      </w:tr>
      <w:tr w:rsidR="00D20B42" w14:paraId="702620BE" w14:textId="77777777" w:rsidTr="00505AC7">
        <w:tc>
          <w:tcPr>
            <w:tcW w:w="3005" w:type="dxa"/>
            <w:vMerge/>
          </w:tcPr>
          <w:p w14:paraId="19414F87" w14:textId="77777777" w:rsidR="00D20B42" w:rsidRDefault="00D20B42" w:rsidP="00F619FB">
            <w:pPr>
              <w:jc w:val="both"/>
              <w:rPr>
                <w:b/>
                <w:bCs/>
              </w:rPr>
            </w:pPr>
          </w:p>
        </w:tc>
        <w:tc>
          <w:tcPr>
            <w:tcW w:w="3005" w:type="dxa"/>
          </w:tcPr>
          <w:p w14:paraId="7994BA9E" w14:textId="577CC966" w:rsidR="00D20B42" w:rsidRDefault="00D20B42" w:rsidP="00F619FB">
            <w:pPr>
              <w:jc w:val="both"/>
              <w:rPr>
                <w:b/>
                <w:bCs/>
              </w:rPr>
            </w:pPr>
            <w:r w:rsidRPr="00AF494C">
              <w:t>ZFCode</w:t>
            </w:r>
          </w:p>
        </w:tc>
        <w:tc>
          <w:tcPr>
            <w:tcW w:w="3006" w:type="dxa"/>
          </w:tcPr>
          <w:p w14:paraId="59C831AA" w14:textId="09DFD5FB" w:rsidR="00D20B42" w:rsidRDefault="00D20B42" w:rsidP="00F619FB">
            <w:pPr>
              <w:jc w:val="both"/>
              <w:rPr>
                <w:b/>
                <w:bCs/>
              </w:rPr>
            </w:pPr>
            <w:r w:rsidRPr="0080756D">
              <w:t>String(50)</w:t>
            </w:r>
          </w:p>
        </w:tc>
      </w:tr>
      <w:tr w:rsidR="00D20B42" w14:paraId="4B744059" w14:textId="77777777" w:rsidTr="00505AC7">
        <w:tc>
          <w:tcPr>
            <w:tcW w:w="3005" w:type="dxa"/>
            <w:vMerge/>
          </w:tcPr>
          <w:p w14:paraId="01C31F00" w14:textId="77777777" w:rsidR="00D20B42" w:rsidRDefault="00D20B42" w:rsidP="00F619FB">
            <w:pPr>
              <w:jc w:val="both"/>
              <w:rPr>
                <w:b/>
                <w:bCs/>
              </w:rPr>
            </w:pPr>
          </w:p>
        </w:tc>
        <w:tc>
          <w:tcPr>
            <w:tcW w:w="3005" w:type="dxa"/>
          </w:tcPr>
          <w:p w14:paraId="3588EDC9" w14:textId="69472066" w:rsidR="00D20B42" w:rsidRDefault="00D20B42" w:rsidP="00F619FB">
            <w:pPr>
              <w:jc w:val="both"/>
              <w:rPr>
                <w:b/>
                <w:bCs/>
              </w:rPr>
            </w:pPr>
            <w:r w:rsidRPr="00AF494C">
              <w:t>ZFName</w:t>
            </w:r>
          </w:p>
        </w:tc>
        <w:tc>
          <w:tcPr>
            <w:tcW w:w="3006" w:type="dxa"/>
          </w:tcPr>
          <w:p w14:paraId="611706FF" w14:textId="539ADFA5" w:rsidR="00D20B42" w:rsidRDefault="00D20B42" w:rsidP="00F619FB">
            <w:pPr>
              <w:jc w:val="both"/>
              <w:rPr>
                <w:b/>
                <w:bCs/>
              </w:rPr>
            </w:pPr>
            <w:r w:rsidRPr="0080756D">
              <w:t>String(255)</w:t>
            </w:r>
          </w:p>
        </w:tc>
      </w:tr>
      <w:tr w:rsidR="00D20B42" w14:paraId="21536E87" w14:textId="77777777" w:rsidTr="00505AC7">
        <w:tc>
          <w:tcPr>
            <w:tcW w:w="3005" w:type="dxa"/>
            <w:vMerge/>
          </w:tcPr>
          <w:p w14:paraId="45D57CC2" w14:textId="77777777" w:rsidR="00D20B42" w:rsidRDefault="00D20B42" w:rsidP="00F619FB">
            <w:pPr>
              <w:jc w:val="both"/>
              <w:rPr>
                <w:b/>
                <w:bCs/>
              </w:rPr>
            </w:pPr>
          </w:p>
        </w:tc>
        <w:tc>
          <w:tcPr>
            <w:tcW w:w="3005" w:type="dxa"/>
          </w:tcPr>
          <w:p w14:paraId="2A2003EE" w14:textId="68B2DACB" w:rsidR="00D20B42" w:rsidRDefault="00D20B42" w:rsidP="00F619FB">
            <w:pPr>
              <w:jc w:val="both"/>
              <w:rPr>
                <w:b/>
                <w:bCs/>
              </w:rPr>
            </w:pPr>
            <w:r w:rsidRPr="00AF494C">
              <w:t>ZQCode</w:t>
            </w:r>
          </w:p>
        </w:tc>
        <w:tc>
          <w:tcPr>
            <w:tcW w:w="3006" w:type="dxa"/>
          </w:tcPr>
          <w:p w14:paraId="2943990E" w14:textId="7F91726E" w:rsidR="00D20B42" w:rsidRDefault="00D20B42" w:rsidP="00F619FB">
            <w:pPr>
              <w:jc w:val="both"/>
              <w:rPr>
                <w:b/>
                <w:bCs/>
              </w:rPr>
            </w:pPr>
            <w:r w:rsidRPr="0080756D">
              <w:t>String(50)</w:t>
            </w:r>
          </w:p>
        </w:tc>
      </w:tr>
      <w:tr w:rsidR="00D20B42" w14:paraId="56597018" w14:textId="77777777" w:rsidTr="00505AC7">
        <w:tc>
          <w:tcPr>
            <w:tcW w:w="3005" w:type="dxa"/>
            <w:vMerge/>
          </w:tcPr>
          <w:p w14:paraId="18C3EC9D" w14:textId="77777777" w:rsidR="00D20B42" w:rsidRDefault="00D20B42" w:rsidP="00F619FB">
            <w:pPr>
              <w:jc w:val="both"/>
              <w:rPr>
                <w:b/>
                <w:bCs/>
              </w:rPr>
            </w:pPr>
          </w:p>
        </w:tc>
        <w:tc>
          <w:tcPr>
            <w:tcW w:w="3005" w:type="dxa"/>
          </w:tcPr>
          <w:p w14:paraId="2F590606" w14:textId="3080939C" w:rsidR="00D20B42" w:rsidRDefault="00D20B42" w:rsidP="00F619FB">
            <w:pPr>
              <w:jc w:val="both"/>
              <w:rPr>
                <w:b/>
                <w:bCs/>
              </w:rPr>
            </w:pPr>
            <w:r w:rsidRPr="00AF494C">
              <w:t>ZQName</w:t>
            </w:r>
          </w:p>
        </w:tc>
        <w:tc>
          <w:tcPr>
            <w:tcW w:w="3006" w:type="dxa"/>
          </w:tcPr>
          <w:p w14:paraId="0548D67F" w14:textId="6A40ACE9" w:rsidR="00D20B42" w:rsidRDefault="00D20B42" w:rsidP="00F619FB">
            <w:pPr>
              <w:jc w:val="both"/>
              <w:rPr>
                <w:b/>
                <w:bCs/>
              </w:rPr>
            </w:pPr>
            <w:r w:rsidRPr="0080756D">
              <w:t>String(255)</w:t>
            </w:r>
          </w:p>
        </w:tc>
      </w:tr>
      <w:tr w:rsidR="00D20B42" w14:paraId="0FA3EB04" w14:textId="77777777" w:rsidTr="00505AC7">
        <w:tc>
          <w:tcPr>
            <w:tcW w:w="3005" w:type="dxa"/>
            <w:vMerge/>
          </w:tcPr>
          <w:p w14:paraId="402E3E22" w14:textId="77777777" w:rsidR="00D20B42" w:rsidRDefault="00D20B42" w:rsidP="00F619FB">
            <w:pPr>
              <w:jc w:val="both"/>
              <w:rPr>
                <w:b/>
                <w:bCs/>
              </w:rPr>
            </w:pPr>
          </w:p>
        </w:tc>
        <w:tc>
          <w:tcPr>
            <w:tcW w:w="3005" w:type="dxa"/>
          </w:tcPr>
          <w:p w14:paraId="49126A07" w14:textId="4FAB96CC" w:rsidR="00D20B42" w:rsidRDefault="00D20B42" w:rsidP="00F619FB">
            <w:pPr>
              <w:jc w:val="both"/>
              <w:rPr>
                <w:b/>
                <w:bCs/>
              </w:rPr>
            </w:pPr>
            <w:r w:rsidRPr="00AF494C">
              <w:t>ZRCode</w:t>
            </w:r>
          </w:p>
        </w:tc>
        <w:tc>
          <w:tcPr>
            <w:tcW w:w="3006" w:type="dxa"/>
          </w:tcPr>
          <w:p w14:paraId="627A79EA" w14:textId="5DB18D95" w:rsidR="00D20B42" w:rsidRDefault="00D20B42" w:rsidP="00F619FB">
            <w:pPr>
              <w:jc w:val="both"/>
              <w:rPr>
                <w:b/>
                <w:bCs/>
              </w:rPr>
            </w:pPr>
            <w:r w:rsidRPr="0080756D">
              <w:t>String(50)</w:t>
            </w:r>
          </w:p>
        </w:tc>
      </w:tr>
      <w:tr w:rsidR="00D20B42" w14:paraId="6F6BB7D6" w14:textId="77777777" w:rsidTr="00505AC7">
        <w:tc>
          <w:tcPr>
            <w:tcW w:w="3005" w:type="dxa"/>
            <w:vMerge/>
          </w:tcPr>
          <w:p w14:paraId="1E7BA63D" w14:textId="77777777" w:rsidR="00D20B42" w:rsidRDefault="00D20B42" w:rsidP="00F619FB">
            <w:pPr>
              <w:jc w:val="both"/>
              <w:rPr>
                <w:b/>
                <w:bCs/>
              </w:rPr>
            </w:pPr>
          </w:p>
        </w:tc>
        <w:tc>
          <w:tcPr>
            <w:tcW w:w="3005" w:type="dxa"/>
          </w:tcPr>
          <w:p w14:paraId="08A524F7" w14:textId="04C4E2C2" w:rsidR="00D20B42" w:rsidRDefault="00D20B42" w:rsidP="00F619FB">
            <w:pPr>
              <w:jc w:val="both"/>
              <w:rPr>
                <w:b/>
                <w:bCs/>
              </w:rPr>
            </w:pPr>
            <w:r w:rsidRPr="00AF494C">
              <w:t>ZRName</w:t>
            </w:r>
          </w:p>
        </w:tc>
        <w:tc>
          <w:tcPr>
            <w:tcW w:w="3006" w:type="dxa"/>
          </w:tcPr>
          <w:p w14:paraId="4287D10D" w14:textId="1396983D" w:rsidR="00D20B42" w:rsidRDefault="00D20B42" w:rsidP="00F619FB">
            <w:pPr>
              <w:jc w:val="both"/>
              <w:rPr>
                <w:b/>
                <w:bCs/>
              </w:rPr>
            </w:pPr>
            <w:r w:rsidRPr="0080756D">
              <w:t>String(255)</w:t>
            </w:r>
          </w:p>
        </w:tc>
      </w:tr>
      <w:tr w:rsidR="00D20B42" w14:paraId="3EC2CDAA" w14:textId="77777777" w:rsidTr="00505AC7">
        <w:tc>
          <w:tcPr>
            <w:tcW w:w="3005" w:type="dxa"/>
            <w:vMerge/>
          </w:tcPr>
          <w:p w14:paraId="12787DF6" w14:textId="77777777" w:rsidR="00D20B42" w:rsidRDefault="00D20B42" w:rsidP="00F619FB">
            <w:pPr>
              <w:jc w:val="both"/>
              <w:rPr>
                <w:b/>
                <w:bCs/>
              </w:rPr>
            </w:pPr>
          </w:p>
        </w:tc>
        <w:tc>
          <w:tcPr>
            <w:tcW w:w="3005" w:type="dxa"/>
          </w:tcPr>
          <w:p w14:paraId="33850B87" w14:textId="103BED5E" w:rsidR="00D20B42" w:rsidRDefault="00D20B42" w:rsidP="00F619FB">
            <w:pPr>
              <w:jc w:val="both"/>
              <w:rPr>
                <w:b/>
                <w:bCs/>
              </w:rPr>
            </w:pPr>
            <w:r w:rsidRPr="00AF494C">
              <w:t>ZSCode</w:t>
            </w:r>
          </w:p>
        </w:tc>
        <w:tc>
          <w:tcPr>
            <w:tcW w:w="3006" w:type="dxa"/>
          </w:tcPr>
          <w:p w14:paraId="1218069F" w14:textId="07B59F6B" w:rsidR="00D20B42" w:rsidRDefault="00D20B42" w:rsidP="00F619FB">
            <w:pPr>
              <w:jc w:val="both"/>
              <w:rPr>
                <w:b/>
                <w:bCs/>
              </w:rPr>
            </w:pPr>
            <w:r w:rsidRPr="0080756D">
              <w:t>String(50)</w:t>
            </w:r>
          </w:p>
        </w:tc>
      </w:tr>
      <w:tr w:rsidR="00D20B42" w14:paraId="232812CB" w14:textId="77777777" w:rsidTr="00505AC7">
        <w:tc>
          <w:tcPr>
            <w:tcW w:w="3005" w:type="dxa"/>
            <w:vMerge/>
          </w:tcPr>
          <w:p w14:paraId="5258CCAC" w14:textId="77777777" w:rsidR="00D20B42" w:rsidRDefault="00D20B42" w:rsidP="00F619FB">
            <w:pPr>
              <w:jc w:val="both"/>
              <w:rPr>
                <w:b/>
                <w:bCs/>
              </w:rPr>
            </w:pPr>
          </w:p>
        </w:tc>
        <w:tc>
          <w:tcPr>
            <w:tcW w:w="3005" w:type="dxa"/>
          </w:tcPr>
          <w:p w14:paraId="33B0BB20" w14:textId="660DEE29" w:rsidR="00D20B42" w:rsidRDefault="00D20B42" w:rsidP="00F619FB">
            <w:pPr>
              <w:jc w:val="both"/>
              <w:rPr>
                <w:b/>
                <w:bCs/>
              </w:rPr>
            </w:pPr>
            <w:r w:rsidRPr="00AF494C">
              <w:t>ZSName</w:t>
            </w:r>
          </w:p>
        </w:tc>
        <w:tc>
          <w:tcPr>
            <w:tcW w:w="3006" w:type="dxa"/>
          </w:tcPr>
          <w:p w14:paraId="1E078FE5" w14:textId="273474BC" w:rsidR="00D20B42" w:rsidRDefault="00D20B42" w:rsidP="00F619FB">
            <w:pPr>
              <w:jc w:val="both"/>
              <w:rPr>
                <w:b/>
                <w:bCs/>
              </w:rPr>
            </w:pPr>
            <w:r w:rsidRPr="0080756D">
              <w:t>String(255)</w:t>
            </w:r>
          </w:p>
        </w:tc>
      </w:tr>
    </w:tbl>
    <w:p w14:paraId="7EAA1D5C" w14:textId="77777777" w:rsidR="00505AC7" w:rsidRDefault="00505AC7" w:rsidP="00F619FB">
      <w:pPr>
        <w:jc w:val="both"/>
        <w:rPr>
          <w:b/>
          <w:bCs/>
        </w:rPr>
      </w:pPr>
    </w:p>
    <w:tbl>
      <w:tblPr>
        <w:tblStyle w:val="TableGrid"/>
        <w:tblW w:w="0" w:type="auto"/>
        <w:tblLook w:val="04A0" w:firstRow="1" w:lastRow="0" w:firstColumn="1" w:lastColumn="0" w:noHBand="0" w:noVBand="1"/>
      </w:tblPr>
      <w:tblGrid>
        <w:gridCol w:w="3005"/>
        <w:gridCol w:w="3005"/>
        <w:gridCol w:w="3006"/>
      </w:tblGrid>
      <w:tr w:rsidR="00AB38AA" w14:paraId="67917C0C" w14:textId="77777777" w:rsidTr="00AB38AA">
        <w:tc>
          <w:tcPr>
            <w:tcW w:w="3005" w:type="dxa"/>
          </w:tcPr>
          <w:p w14:paraId="7A6CD374" w14:textId="50CC5A4B" w:rsidR="00AB38AA" w:rsidRDefault="00AB38AA" w:rsidP="00F619FB">
            <w:pPr>
              <w:jc w:val="both"/>
              <w:rPr>
                <w:b/>
                <w:bCs/>
              </w:rPr>
            </w:pPr>
            <w:r w:rsidRPr="0070687F">
              <w:t>Entity</w:t>
            </w:r>
          </w:p>
        </w:tc>
        <w:tc>
          <w:tcPr>
            <w:tcW w:w="3005" w:type="dxa"/>
          </w:tcPr>
          <w:p w14:paraId="3BF8FACF" w14:textId="4AB0C20B" w:rsidR="00AB38AA" w:rsidRDefault="00AB38AA" w:rsidP="00F619FB">
            <w:pPr>
              <w:jc w:val="both"/>
              <w:rPr>
                <w:b/>
                <w:bCs/>
              </w:rPr>
            </w:pPr>
            <w:r w:rsidRPr="0070687F">
              <w:t>KeyID</w:t>
            </w:r>
          </w:p>
        </w:tc>
        <w:tc>
          <w:tcPr>
            <w:tcW w:w="3006" w:type="dxa"/>
          </w:tcPr>
          <w:p w14:paraId="59BA9FCE" w14:textId="7A10EED1" w:rsidR="00AB38AA" w:rsidRDefault="00AB38AA" w:rsidP="00F619FB">
            <w:pPr>
              <w:jc w:val="both"/>
              <w:rPr>
                <w:b/>
                <w:bCs/>
              </w:rPr>
            </w:pPr>
            <w:r w:rsidRPr="0070687F">
              <w:t>UUID</w:t>
            </w:r>
          </w:p>
        </w:tc>
      </w:tr>
      <w:tr w:rsidR="00AB38AA" w14:paraId="5C2116C8" w14:textId="77777777" w:rsidTr="00AB38AA">
        <w:tc>
          <w:tcPr>
            <w:tcW w:w="3005" w:type="dxa"/>
            <w:vMerge w:val="restart"/>
          </w:tcPr>
          <w:p w14:paraId="5350CCDF" w14:textId="759CC75A" w:rsidR="00AB38AA" w:rsidRPr="00BF2D12" w:rsidRDefault="00BF2D12" w:rsidP="00F619FB">
            <w:pPr>
              <w:jc w:val="both"/>
            </w:pPr>
            <w:r>
              <w:t>DocumentTexts</w:t>
            </w:r>
          </w:p>
        </w:tc>
        <w:tc>
          <w:tcPr>
            <w:tcW w:w="3005" w:type="dxa"/>
          </w:tcPr>
          <w:p w14:paraId="5DD07228" w14:textId="155C1B1C" w:rsidR="00AB38AA" w:rsidRPr="00BF2D12" w:rsidRDefault="00BE5B74" w:rsidP="00F619FB">
            <w:pPr>
              <w:jc w:val="both"/>
            </w:pPr>
            <w:r>
              <w:t>t</w:t>
            </w:r>
            <w:r w:rsidR="00BF2D12">
              <w:t>ext</w:t>
            </w:r>
          </w:p>
        </w:tc>
        <w:tc>
          <w:tcPr>
            <w:tcW w:w="3006" w:type="dxa"/>
          </w:tcPr>
          <w:p w14:paraId="20B85EFF" w14:textId="0FDE7BBD" w:rsidR="00AB38AA" w:rsidRPr="0049015A" w:rsidRDefault="0049015A" w:rsidP="00F619FB">
            <w:pPr>
              <w:jc w:val="both"/>
            </w:pPr>
            <w:r w:rsidRPr="0049015A">
              <w:t>String(5000)</w:t>
            </w:r>
          </w:p>
        </w:tc>
      </w:tr>
      <w:tr w:rsidR="00AB38AA" w14:paraId="3CDEC0F5" w14:textId="77777777" w:rsidTr="00AB38AA">
        <w:tc>
          <w:tcPr>
            <w:tcW w:w="3005" w:type="dxa"/>
            <w:vMerge/>
          </w:tcPr>
          <w:p w14:paraId="7C73CEB2" w14:textId="77777777" w:rsidR="00AB38AA" w:rsidRDefault="00AB38AA" w:rsidP="00F619FB">
            <w:pPr>
              <w:jc w:val="both"/>
              <w:rPr>
                <w:b/>
                <w:bCs/>
              </w:rPr>
            </w:pPr>
          </w:p>
        </w:tc>
        <w:tc>
          <w:tcPr>
            <w:tcW w:w="3005" w:type="dxa"/>
          </w:tcPr>
          <w:p w14:paraId="01CD6CEB" w14:textId="6735F3FE" w:rsidR="00AB38AA" w:rsidRPr="00BF2D12" w:rsidRDefault="00BF2D12" w:rsidP="00F619FB">
            <w:pPr>
              <w:jc w:val="both"/>
            </w:pPr>
            <w:r>
              <w:t>lang</w:t>
            </w:r>
          </w:p>
        </w:tc>
        <w:tc>
          <w:tcPr>
            <w:tcW w:w="3006" w:type="dxa"/>
          </w:tcPr>
          <w:p w14:paraId="40D8165D" w14:textId="55E638BB" w:rsidR="00AB38AA" w:rsidRPr="00C63807" w:rsidRDefault="00C63807" w:rsidP="00F619FB">
            <w:pPr>
              <w:jc w:val="both"/>
            </w:pPr>
            <w:r w:rsidRPr="00C63807">
              <w:t>String(50)</w:t>
            </w:r>
          </w:p>
        </w:tc>
      </w:tr>
    </w:tbl>
    <w:p w14:paraId="72A3F763" w14:textId="77777777" w:rsidR="0075738B" w:rsidRPr="0070687F" w:rsidRDefault="0075738B" w:rsidP="00F619FB">
      <w:pPr>
        <w:jc w:val="both"/>
        <w:rPr>
          <w:b/>
          <w:bCs/>
        </w:rPr>
      </w:pPr>
    </w:p>
    <w:p w14:paraId="2A9B60CD" w14:textId="77777777" w:rsidR="004A5F31" w:rsidRPr="0070687F" w:rsidRDefault="004A5F31" w:rsidP="00F619FB">
      <w:pPr>
        <w:pBdr>
          <w:bottom w:val="single" w:sz="6" w:space="1" w:color="auto"/>
        </w:pBdr>
        <w:jc w:val="both"/>
      </w:pPr>
    </w:p>
    <w:p w14:paraId="2EB379CA" w14:textId="77777777" w:rsidR="000B28D1" w:rsidRPr="0070687F" w:rsidRDefault="000B28D1" w:rsidP="00F619FB">
      <w:pPr>
        <w:jc w:val="both"/>
        <w:rPr>
          <w:b/>
          <w:bCs/>
        </w:rPr>
      </w:pPr>
    </w:p>
    <w:p w14:paraId="13611BEA" w14:textId="32C79A8D" w:rsidR="00BB7DCB" w:rsidRPr="00DE0F82" w:rsidRDefault="00755742" w:rsidP="00F619FB">
      <w:pPr>
        <w:jc w:val="both"/>
        <w:rPr>
          <w:b/>
          <w:sz w:val="24"/>
          <w:szCs w:val="24"/>
        </w:rPr>
      </w:pPr>
      <w:r w:rsidRPr="00DE0F82">
        <w:rPr>
          <w:b/>
          <w:bCs/>
          <w:sz w:val="24"/>
          <w:szCs w:val="24"/>
        </w:rPr>
        <w:t xml:space="preserve">Function name: </w:t>
      </w:r>
      <w:r w:rsidR="00881E9E" w:rsidRPr="00DE0F82">
        <w:rPr>
          <w:b/>
          <w:bCs/>
          <w:sz w:val="24"/>
          <w:szCs w:val="24"/>
        </w:rPr>
        <w:t>deriveSystemAndCustomer</w:t>
      </w:r>
      <w:r w:rsidR="00177DE1" w:rsidRPr="00DE0F82">
        <w:rPr>
          <w:b/>
          <w:bCs/>
          <w:sz w:val="24"/>
          <w:szCs w:val="24"/>
        </w:rPr>
        <w:t>()</w:t>
      </w:r>
      <w:r w:rsidR="004413C8" w:rsidRPr="00DE0F82">
        <w:rPr>
          <w:bCs/>
          <w:sz w:val="24"/>
          <w:szCs w:val="24"/>
        </w:rPr>
        <w:t xml:space="preserve"> </w:t>
      </w:r>
      <w:r w:rsidR="007F4199" w:rsidRPr="00DE0F82">
        <w:rPr>
          <w:b/>
          <w:sz w:val="24"/>
          <w:szCs w:val="24"/>
        </w:rPr>
        <w:t>[Async Function]</w:t>
      </w:r>
    </w:p>
    <w:tbl>
      <w:tblPr>
        <w:tblStyle w:val="TableGrid"/>
        <w:tblW w:w="0" w:type="auto"/>
        <w:tblLook w:val="04A0" w:firstRow="1" w:lastRow="0" w:firstColumn="1" w:lastColumn="0" w:noHBand="0" w:noVBand="1"/>
      </w:tblPr>
      <w:tblGrid>
        <w:gridCol w:w="1752"/>
        <w:gridCol w:w="1700"/>
        <w:gridCol w:w="1736"/>
        <w:gridCol w:w="2079"/>
        <w:gridCol w:w="1749"/>
      </w:tblGrid>
      <w:tr w:rsidR="00216268" w14:paraId="7C5D4BC8" w14:textId="77777777" w:rsidTr="00560C3E">
        <w:tc>
          <w:tcPr>
            <w:tcW w:w="1803" w:type="dxa"/>
            <w:vAlign w:val="center"/>
          </w:tcPr>
          <w:p w14:paraId="28572D53" w14:textId="5D88095E" w:rsidR="00216268" w:rsidRPr="00216268" w:rsidRDefault="00216268" w:rsidP="00F619FB">
            <w:pPr>
              <w:jc w:val="both"/>
              <w:rPr>
                <w:bCs/>
              </w:rPr>
            </w:pPr>
            <w:r w:rsidRPr="00216268">
              <w:rPr>
                <w:b/>
                <w:bCs/>
              </w:rPr>
              <w:t>Parameter</w:t>
            </w:r>
          </w:p>
        </w:tc>
        <w:tc>
          <w:tcPr>
            <w:tcW w:w="1803" w:type="dxa"/>
            <w:vAlign w:val="center"/>
          </w:tcPr>
          <w:p w14:paraId="33728BFD" w14:textId="46DC39EF" w:rsidR="00216268" w:rsidRPr="00216268" w:rsidRDefault="00216268" w:rsidP="00F619FB">
            <w:pPr>
              <w:jc w:val="both"/>
              <w:rPr>
                <w:bCs/>
              </w:rPr>
            </w:pPr>
            <w:r w:rsidRPr="00216268">
              <w:rPr>
                <w:b/>
                <w:bCs/>
              </w:rPr>
              <w:t>Type</w:t>
            </w:r>
          </w:p>
        </w:tc>
        <w:tc>
          <w:tcPr>
            <w:tcW w:w="1803" w:type="dxa"/>
            <w:vAlign w:val="center"/>
          </w:tcPr>
          <w:p w14:paraId="4C7143A6" w14:textId="09A7570D" w:rsidR="00216268" w:rsidRPr="00216268" w:rsidRDefault="00216268" w:rsidP="00F619FB">
            <w:pPr>
              <w:jc w:val="both"/>
              <w:rPr>
                <w:bCs/>
              </w:rPr>
            </w:pPr>
            <w:r w:rsidRPr="00216268">
              <w:rPr>
                <w:b/>
                <w:bCs/>
              </w:rPr>
              <w:t>Defined In</w:t>
            </w:r>
          </w:p>
        </w:tc>
        <w:tc>
          <w:tcPr>
            <w:tcW w:w="1803" w:type="dxa"/>
            <w:vAlign w:val="center"/>
          </w:tcPr>
          <w:p w14:paraId="303D0FDF" w14:textId="73C33D4D" w:rsidR="00216268" w:rsidRPr="00216268" w:rsidRDefault="00216268" w:rsidP="00F619FB">
            <w:pPr>
              <w:jc w:val="both"/>
              <w:rPr>
                <w:bCs/>
              </w:rPr>
            </w:pPr>
            <w:r w:rsidRPr="00216268">
              <w:rPr>
                <w:b/>
                <w:bCs/>
              </w:rPr>
              <w:t>Data Comes From</w:t>
            </w:r>
          </w:p>
        </w:tc>
        <w:tc>
          <w:tcPr>
            <w:tcW w:w="1804" w:type="dxa"/>
            <w:vAlign w:val="center"/>
          </w:tcPr>
          <w:p w14:paraId="3196AC50" w14:textId="241399ED" w:rsidR="00216268" w:rsidRPr="00216268" w:rsidRDefault="00216268" w:rsidP="00F619FB">
            <w:pPr>
              <w:jc w:val="both"/>
              <w:rPr>
                <w:bCs/>
              </w:rPr>
            </w:pPr>
            <w:r w:rsidRPr="00216268">
              <w:rPr>
                <w:b/>
                <w:bCs/>
              </w:rPr>
              <w:t>Description</w:t>
            </w:r>
          </w:p>
        </w:tc>
      </w:tr>
      <w:tr w:rsidR="00216268" w14:paraId="243C5980" w14:textId="77777777" w:rsidTr="00560C3E">
        <w:tc>
          <w:tcPr>
            <w:tcW w:w="1803" w:type="dxa"/>
            <w:vAlign w:val="center"/>
          </w:tcPr>
          <w:p w14:paraId="223125E1" w14:textId="1F04E2C1" w:rsidR="00216268" w:rsidRPr="00216268" w:rsidRDefault="00216268" w:rsidP="00F619FB">
            <w:pPr>
              <w:jc w:val="both"/>
              <w:rPr>
                <w:bCs/>
              </w:rPr>
            </w:pPr>
            <w:r w:rsidRPr="00216268">
              <w:rPr>
                <w:rStyle w:val="HTMLCode"/>
                <w:rFonts w:asciiTheme="majorHAnsi" w:eastAsiaTheme="minorHAnsi" w:hAnsiTheme="majorHAnsi"/>
              </w:rPr>
              <w:t>emailSender</w:t>
            </w:r>
          </w:p>
        </w:tc>
        <w:tc>
          <w:tcPr>
            <w:tcW w:w="1803" w:type="dxa"/>
            <w:vAlign w:val="center"/>
          </w:tcPr>
          <w:p w14:paraId="5286E3B5" w14:textId="197BCECC" w:rsidR="00216268" w:rsidRPr="00216268" w:rsidRDefault="00216268" w:rsidP="00F619FB">
            <w:pPr>
              <w:jc w:val="both"/>
              <w:rPr>
                <w:bCs/>
              </w:rPr>
            </w:pPr>
            <w:r w:rsidRPr="00216268">
              <w:t>String</w:t>
            </w:r>
          </w:p>
        </w:tc>
        <w:tc>
          <w:tcPr>
            <w:tcW w:w="1803" w:type="dxa"/>
            <w:vAlign w:val="center"/>
          </w:tcPr>
          <w:p w14:paraId="1BDA6EB9" w14:textId="3DB922EE" w:rsidR="00216268" w:rsidRPr="00216268" w:rsidRDefault="00216268" w:rsidP="00F619FB">
            <w:pPr>
              <w:jc w:val="both"/>
              <w:rPr>
                <w:bCs/>
              </w:rPr>
            </w:pPr>
            <w:r w:rsidRPr="00216268">
              <w:t>Function Parameter</w:t>
            </w:r>
          </w:p>
        </w:tc>
        <w:tc>
          <w:tcPr>
            <w:tcW w:w="1803" w:type="dxa"/>
            <w:vAlign w:val="center"/>
          </w:tcPr>
          <w:p w14:paraId="25D66C20" w14:textId="027DCE7F" w:rsidR="00216268" w:rsidRPr="00216268" w:rsidRDefault="00216268" w:rsidP="00F619FB">
            <w:pPr>
              <w:jc w:val="both"/>
              <w:rPr>
                <w:bCs/>
              </w:rPr>
            </w:pPr>
            <w:r w:rsidRPr="00216268">
              <w:t>Request (</w:t>
            </w:r>
            <w:r w:rsidRPr="00216268">
              <w:rPr>
                <w:rStyle w:val="HTMLCode"/>
                <w:rFonts w:asciiTheme="majorHAnsi" w:eastAsiaTheme="minorHAnsi" w:hAnsiTheme="majorHAnsi"/>
              </w:rPr>
              <w:t>req.data.emailSender</w:t>
            </w:r>
            <w:r w:rsidRPr="00216268">
              <w:t>)</w:t>
            </w:r>
          </w:p>
        </w:tc>
        <w:tc>
          <w:tcPr>
            <w:tcW w:w="1804" w:type="dxa"/>
            <w:vAlign w:val="center"/>
          </w:tcPr>
          <w:p w14:paraId="2DFED4F4" w14:textId="2F677CEF" w:rsidR="00216268" w:rsidRPr="00216268" w:rsidRDefault="00216268" w:rsidP="00F619FB">
            <w:pPr>
              <w:jc w:val="both"/>
              <w:rPr>
                <w:bCs/>
              </w:rPr>
            </w:pPr>
            <w:r w:rsidRPr="00216268">
              <w:t>Sender email address used to determine the configured system.</w:t>
            </w:r>
          </w:p>
        </w:tc>
      </w:tr>
      <w:tr w:rsidR="00216268" w14:paraId="1AB576E2" w14:textId="77777777" w:rsidTr="00560C3E">
        <w:tc>
          <w:tcPr>
            <w:tcW w:w="1803" w:type="dxa"/>
            <w:vAlign w:val="center"/>
          </w:tcPr>
          <w:p w14:paraId="3A425A91" w14:textId="3030A968" w:rsidR="00216268" w:rsidRPr="00216268" w:rsidRDefault="00216268" w:rsidP="00F619FB">
            <w:pPr>
              <w:jc w:val="both"/>
              <w:rPr>
                <w:bCs/>
              </w:rPr>
            </w:pPr>
            <w:r w:rsidRPr="00216268">
              <w:rPr>
                <w:rStyle w:val="HTMLCode"/>
                <w:rFonts w:asciiTheme="majorHAnsi" w:eastAsiaTheme="minorHAnsi" w:hAnsiTheme="majorHAnsi"/>
              </w:rPr>
              <w:t>emailFrom</w:t>
            </w:r>
          </w:p>
        </w:tc>
        <w:tc>
          <w:tcPr>
            <w:tcW w:w="1803" w:type="dxa"/>
            <w:vAlign w:val="center"/>
          </w:tcPr>
          <w:p w14:paraId="1E994911" w14:textId="55DFB753" w:rsidR="00216268" w:rsidRPr="00216268" w:rsidRDefault="00216268" w:rsidP="00F619FB">
            <w:pPr>
              <w:jc w:val="both"/>
              <w:rPr>
                <w:bCs/>
              </w:rPr>
            </w:pPr>
            <w:r w:rsidRPr="00216268">
              <w:t>String</w:t>
            </w:r>
          </w:p>
        </w:tc>
        <w:tc>
          <w:tcPr>
            <w:tcW w:w="1803" w:type="dxa"/>
            <w:vAlign w:val="center"/>
          </w:tcPr>
          <w:p w14:paraId="7994C33A" w14:textId="0288BC01" w:rsidR="00216268" w:rsidRPr="00216268" w:rsidRDefault="00216268" w:rsidP="00F619FB">
            <w:pPr>
              <w:jc w:val="both"/>
              <w:rPr>
                <w:bCs/>
              </w:rPr>
            </w:pPr>
            <w:r w:rsidRPr="00216268">
              <w:t>Function Parameter</w:t>
            </w:r>
          </w:p>
        </w:tc>
        <w:tc>
          <w:tcPr>
            <w:tcW w:w="1803" w:type="dxa"/>
            <w:vAlign w:val="center"/>
          </w:tcPr>
          <w:p w14:paraId="5B126ECC" w14:textId="52A12577" w:rsidR="00216268" w:rsidRPr="00216268" w:rsidRDefault="00216268" w:rsidP="00F619FB">
            <w:pPr>
              <w:jc w:val="both"/>
              <w:rPr>
                <w:bCs/>
              </w:rPr>
            </w:pPr>
            <w:r w:rsidRPr="00216268">
              <w:t>Request (</w:t>
            </w:r>
            <w:r w:rsidRPr="00216268">
              <w:rPr>
                <w:rStyle w:val="HTMLCode"/>
                <w:rFonts w:asciiTheme="majorHAnsi" w:eastAsiaTheme="minorHAnsi" w:hAnsiTheme="majorHAnsi"/>
              </w:rPr>
              <w:t>req.data.emailFrom</w:t>
            </w:r>
            <w:r w:rsidRPr="00216268">
              <w:t>)</w:t>
            </w:r>
          </w:p>
        </w:tc>
        <w:tc>
          <w:tcPr>
            <w:tcW w:w="1804" w:type="dxa"/>
            <w:vAlign w:val="center"/>
          </w:tcPr>
          <w:p w14:paraId="6D316325" w14:textId="0B271B6E" w:rsidR="00216268" w:rsidRPr="00216268" w:rsidRDefault="00216268" w:rsidP="00F619FB">
            <w:pPr>
              <w:jc w:val="both"/>
              <w:rPr>
                <w:bCs/>
              </w:rPr>
            </w:pPr>
            <w:r w:rsidRPr="00216268">
              <w:t>Email address used to extract the domain and identify the customer.</w:t>
            </w:r>
          </w:p>
        </w:tc>
      </w:tr>
    </w:tbl>
    <w:p w14:paraId="210EF862" w14:textId="77777777" w:rsidR="0087674A" w:rsidRDefault="0087674A" w:rsidP="00F619FB">
      <w:pPr>
        <w:jc w:val="both"/>
        <w:rPr>
          <w:bCs/>
        </w:rPr>
      </w:pPr>
    </w:p>
    <w:tbl>
      <w:tblPr>
        <w:tblStyle w:val="TableGrid"/>
        <w:tblW w:w="0" w:type="auto"/>
        <w:tblLook w:val="04A0" w:firstRow="1" w:lastRow="0" w:firstColumn="1" w:lastColumn="0" w:noHBand="0" w:noVBand="1"/>
      </w:tblPr>
      <w:tblGrid>
        <w:gridCol w:w="3005"/>
        <w:gridCol w:w="3005"/>
        <w:gridCol w:w="3006"/>
      </w:tblGrid>
      <w:tr w:rsidR="003A5B9F" w14:paraId="651D58A0" w14:textId="77777777" w:rsidTr="00E137F5">
        <w:tc>
          <w:tcPr>
            <w:tcW w:w="3005" w:type="dxa"/>
            <w:vAlign w:val="center"/>
          </w:tcPr>
          <w:p w14:paraId="28BDF417" w14:textId="7CFB8CF1" w:rsidR="003A5B9F" w:rsidRPr="003A5B9F" w:rsidRDefault="003A5B9F" w:rsidP="00F619FB">
            <w:pPr>
              <w:jc w:val="both"/>
              <w:rPr>
                <w:bCs/>
              </w:rPr>
            </w:pPr>
            <w:r w:rsidRPr="003A5B9F">
              <w:rPr>
                <w:b/>
                <w:bCs/>
              </w:rPr>
              <w:t>Field</w:t>
            </w:r>
          </w:p>
        </w:tc>
        <w:tc>
          <w:tcPr>
            <w:tcW w:w="3005" w:type="dxa"/>
            <w:vAlign w:val="center"/>
          </w:tcPr>
          <w:p w14:paraId="1A49E901" w14:textId="595AED17" w:rsidR="003A5B9F" w:rsidRPr="003A5B9F" w:rsidRDefault="003A5B9F" w:rsidP="00F619FB">
            <w:pPr>
              <w:jc w:val="both"/>
              <w:rPr>
                <w:bCs/>
              </w:rPr>
            </w:pPr>
            <w:r w:rsidRPr="003A5B9F">
              <w:rPr>
                <w:b/>
                <w:bCs/>
              </w:rPr>
              <w:t>Type</w:t>
            </w:r>
          </w:p>
        </w:tc>
        <w:tc>
          <w:tcPr>
            <w:tcW w:w="3006" w:type="dxa"/>
            <w:vAlign w:val="center"/>
          </w:tcPr>
          <w:p w14:paraId="207C8C41" w14:textId="104668CB" w:rsidR="003A5B9F" w:rsidRPr="003A5B9F" w:rsidRDefault="003A5B9F" w:rsidP="00F619FB">
            <w:pPr>
              <w:jc w:val="both"/>
              <w:rPr>
                <w:bCs/>
              </w:rPr>
            </w:pPr>
            <w:r w:rsidRPr="003A5B9F">
              <w:rPr>
                <w:b/>
                <w:bCs/>
              </w:rPr>
              <w:t>Description</w:t>
            </w:r>
          </w:p>
        </w:tc>
      </w:tr>
      <w:tr w:rsidR="003A5B9F" w14:paraId="4A660E4D" w14:textId="77777777" w:rsidTr="00E137F5">
        <w:tc>
          <w:tcPr>
            <w:tcW w:w="3005" w:type="dxa"/>
            <w:vAlign w:val="center"/>
          </w:tcPr>
          <w:p w14:paraId="31DDE91D" w14:textId="782EFAA0" w:rsidR="003A5B9F" w:rsidRPr="003A5B9F" w:rsidRDefault="003A5B9F" w:rsidP="00F619FB">
            <w:pPr>
              <w:jc w:val="both"/>
              <w:rPr>
                <w:bCs/>
              </w:rPr>
            </w:pPr>
            <w:r w:rsidRPr="003A5B9F">
              <w:rPr>
                <w:rStyle w:val="HTMLCode"/>
                <w:rFonts w:asciiTheme="majorHAnsi" w:eastAsiaTheme="minorHAnsi" w:hAnsiTheme="majorHAnsi"/>
              </w:rPr>
              <w:t>system</w:t>
            </w:r>
          </w:p>
        </w:tc>
        <w:tc>
          <w:tcPr>
            <w:tcW w:w="3005" w:type="dxa"/>
            <w:vAlign w:val="center"/>
          </w:tcPr>
          <w:p w14:paraId="2944C219" w14:textId="3D51C5E2" w:rsidR="003A5B9F" w:rsidRPr="003A5B9F" w:rsidRDefault="003A5B9F" w:rsidP="00F619FB">
            <w:pPr>
              <w:jc w:val="both"/>
              <w:rPr>
                <w:bCs/>
              </w:rPr>
            </w:pPr>
            <w:r w:rsidRPr="003A5B9F">
              <w:t>String | null</w:t>
            </w:r>
          </w:p>
        </w:tc>
        <w:tc>
          <w:tcPr>
            <w:tcW w:w="3006" w:type="dxa"/>
            <w:vAlign w:val="center"/>
          </w:tcPr>
          <w:p w14:paraId="4DD6F446" w14:textId="05214F63" w:rsidR="003A5B9F" w:rsidRPr="003A5B9F" w:rsidRDefault="003A5B9F" w:rsidP="00F619FB">
            <w:pPr>
              <w:jc w:val="both"/>
              <w:rPr>
                <w:bCs/>
              </w:rPr>
            </w:pPr>
            <w:r w:rsidRPr="003A5B9F">
              <w:t>Processing system mapped to the sender email.</w:t>
            </w:r>
          </w:p>
        </w:tc>
      </w:tr>
      <w:tr w:rsidR="003A5B9F" w14:paraId="7C64E4C0" w14:textId="77777777" w:rsidTr="00E137F5">
        <w:tc>
          <w:tcPr>
            <w:tcW w:w="3005" w:type="dxa"/>
            <w:vAlign w:val="center"/>
          </w:tcPr>
          <w:p w14:paraId="483F76E4" w14:textId="69EF4C19" w:rsidR="003A5B9F" w:rsidRPr="003A5B9F" w:rsidRDefault="003A5B9F" w:rsidP="00F619FB">
            <w:pPr>
              <w:jc w:val="both"/>
              <w:rPr>
                <w:bCs/>
              </w:rPr>
            </w:pPr>
            <w:r w:rsidRPr="003A5B9F">
              <w:rPr>
                <w:rStyle w:val="HTMLCode"/>
                <w:rFonts w:asciiTheme="majorHAnsi" w:eastAsiaTheme="minorHAnsi" w:hAnsiTheme="majorHAnsi"/>
              </w:rPr>
              <w:t>customer</w:t>
            </w:r>
          </w:p>
        </w:tc>
        <w:tc>
          <w:tcPr>
            <w:tcW w:w="3005" w:type="dxa"/>
            <w:vAlign w:val="center"/>
          </w:tcPr>
          <w:p w14:paraId="45C0D747" w14:textId="1C4751B2" w:rsidR="003A5B9F" w:rsidRPr="003A5B9F" w:rsidRDefault="003A5B9F" w:rsidP="00F619FB">
            <w:pPr>
              <w:jc w:val="both"/>
              <w:rPr>
                <w:bCs/>
              </w:rPr>
            </w:pPr>
            <w:r w:rsidRPr="003A5B9F">
              <w:t>String | null</w:t>
            </w:r>
          </w:p>
        </w:tc>
        <w:tc>
          <w:tcPr>
            <w:tcW w:w="3006" w:type="dxa"/>
            <w:vAlign w:val="center"/>
          </w:tcPr>
          <w:p w14:paraId="120F9F74" w14:textId="7715E1BE" w:rsidR="003A5B9F" w:rsidRPr="003A5B9F" w:rsidRDefault="003A5B9F" w:rsidP="00F619FB">
            <w:pPr>
              <w:jc w:val="both"/>
              <w:rPr>
                <w:bCs/>
              </w:rPr>
            </w:pPr>
            <w:r w:rsidRPr="003A5B9F">
              <w:t>Customer mapped to the extracted email domain.</w:t>
            </w:r>
          </w:p>
        </w:tc>
      </w:tr>
      <w:tr w:rsidR="003A5B9F" w14:paraId="2659039E" w14:textId="77777777" w:rsidTr="00E137F5">
        <w:tc>
          <w:tcPr>
            <w:tcW w:w="3005" w:type="dxa"/>
            <w:vAlign w:val="center"/>
          </w:tcPr>
          <w:p w14:paraId="45A8A21F" w14:textId="1D822C30" w:rsidR="003A5B9F" w:rsidRPr="003A5B9F" w:rsidRDefault="003A5B9F" w:rsidP="00F619FB">
            <w:pPr>
              <w:jc w:val="both"/>
              <w:rPr>
                <w:bCs/>
              </w:rPr>
            </w:pPr>
            <w:r w:rsidRPr="003A5B9F">
              <w:rPr>
                <w:rStyle w:val="HTMLCode"/>
                <w:rFonts w:asciiTheme="majorHAnsi" w:eastAsiaTheme="minorHAnsi" w:hAnsiTheme="majorHAnsi"/>
              </w:rPr>
              <w:t>domain</w:t>
            </w:r>
          </w:p>
        </w:tc>
        <w:tc>
          <w:tcPr>
            <w:tcW w:w="3005" w:type="dxa"/>
            <w:vAlign w:val="center"/>
          </w:tcPr>
          <w:p w14:paraId="71604937" w14:textId="25E5F226" w:rsidR="003A5B9F" w:rsidRPr="003A5B9F" w:rsidRDefault="003A5B9F" w:rsidP="00F619FB">
            <w:pPr>
              <w:jc w:val="both"/>
              <w:rPr>
                <w:bCs/>
              </w:rPr>
            </w:pPr>
            <w:r w:rsidRPr="003A5B9F">
              <w:t>String | null</w:t>
            </w:r>
          </w:p>
        </w:tc>
        <w:tc>
          <w:tcPr>
            <w:tcW w:w="3006" w:type="dxa"/>
            <w:vAlign w:val="center"/>
          </w:tcPr>
          <w:p w14:paraId="15E5A78A" w14:textId="018764F0" w:rsidR="003A5B9F" w:rsidRPr="003A5B9F" w:rsidRDefault="003A5B9F" w:rsidP="00F619FB">
            <w:pPr>
              <w:jc w:val="both"/>
              <w:rPr>
                <w:bCs/>
              </w:rPr>
            </w:pPr>
            <w:r w:rsidRPr="003A5B9F">
              <w:t>Domain extracted from the email address.</w:t>
            </w:r>
          </w:p>
        </w:tc>
      </w:tr>
    </w:tbl>
    <w:p w14:paraId="1EC66205" w14:textId="77777777" w:rsidR="003A5B9F" w:rsidRPr="0070687F" w:rsidRDefault="003A5B9F" w:rsidP="00F619FB">
      <w:pPr>
        <w:jc w:val="both"/>
        <w:rPr>
          <w:bCs/>
        </w:rPr>
      </w:pPr>
    </w:p>
    <w:p w14:paraId="44C7B146" w14:textId="2B77A97A" w:rsidR="00E26ADF" w:rsidRPr="00FB3584" w:rsidRDefault="00D85842" w:rsidP="00F619FB">
      <w:pPr>
        <w:jc w:val="both"/>
        <w:rPr>
          <w:b/>
          <w:sz w:val="24"/>
          <w:szCs w:val="24"/>
        </w:rPr>
      </w:pPr>
      <w:r w:rsidRPr="00FB3584">
        <w:rPr>
          <w:b/>
          <w:sz w:val="24"/>
          <w:szCs w:val="24"/>
        </w:rPr>
        <w:t>Exp</w:t>
      </w:r>
      <w:r w:rsidR="00214BD2" w:rsidRPr="00FB3584">
        <w:rPr>
          <w:b/>
          <w:sz w:val="24"/>
          <w:szCs w:val="24"/>
        </w:rPr>
        <w:t>lana</w:t>
      </w:r>
      <w:r w:rsidR="00E26ADF" w:rsidRPr="00FB3584">
        <w:rPr>
          <w:b/>
          <w:sz w:val="24"/>
          <w:szCs w:val="24"/>
        </w:rPr>
        <w:t>tion:</w:t>
      </w:r>
    </w:p>
    <w:p w14:paraId="68D0B13A" w14:textId="77777777" w:rsidR="00F63AF1" w:rsidRPr="00F63AF1" w:rsidRDefault="00F63AF1" w:rsidP="00F619FB">
      <w:pPr>
        <w:pBdr>
          <w:bottom w:val="single" w:sz="6" w:space="1" w:color="auto"/>
        </w:pBdr>
        <w:jc w:val="both"/>
        <w:rPr>
          <w:bCs/>
        </w:rPr>
      </w:pPr>
      <w:r w:rsidRPr="00F63AF1">
        <w:rPr>
          <w:bCs/>
        </w:rPr>
        <w:t xml:space="preserve">This function determines the appropriate </w:t>
      </w:r>
      <w:r w:rsidRPr="00851BE3">
        <w:t>system and customer</w:t>
      </w:r>
      <w:r w:rsidRPr="00F63AF1">
        <w:rPr>
          <w:bCs/>
        </w:rPr>
        <w:t xml:space="preserve"> based on incoming email information. It uses the sender's email address to identify the configured processing system and extracts the email domain to identify the associated customer. If matching records are found, the function returns the corresponding system and customer </w:t>
      </w:r>
      <w:r w:rsidRPr="00F63AF1">
        <w:rPr>
          <w:bCs/>
        </w:rPr>
        <w:lastRenderedPageBreak/>
        <w:t>information along with the extracted email domain. If no matching information is available, the respective values are returned as null.</w:t>
      </w:r>
    </w:p>
    <w:p w14:paraId="2F00830B" w14:textId="7FD4DA0C" w:rsidR="00661AD4" w:rsidRPr="00661AD4" w:rsidRDefault="00661AD4" w:rsidP="00F619FB">
      <w:pPr>
        <w:pBdr>
          <w:bottom w:val="single" w:sz="6" w:space="1" w:color="auto"/>
        </w:pBdr>
        <w:jc w:val="both"/>
        <w:rPr>
          <w:bCs/>
        </w:rPr>
      </w:pPr>
    </w:p>
    <w:p w14:paraId="1BA2DD4B" w14:textId="77777777" w:rsidR="00F66D68" w:rsidRPr="0070687F" w:rsidRDefault="00F66D68" w:rsidP="00F619FB">
      <w:pPr>
        <w:pBdr>
          <w:bottom w:val="single" w:sz="6" w:space="1" w:color="auto"/>
        </w:pBdr>
        <w:jc w:val="both"/>
        <w:rPr>
          <w:bCs/>
        </w:rPr>
      </w:pPr>
    </w:p>
    <w:p w14:paraId="3A1DA378" w14:textId="77777777" w:rsidR="00AC7DCA" w:rsidRPr="0070687F" w:rsidRDefault="00AC7DCA" w:rsidP="00F619FB">
      <w:pPr>
        <w:jc w:val="both"/>
        <w:rPr>
          <w:bCs/>
        </w:rPr>
      </w:pPr>
    </w:p>
    <w:p w14:paraId="350BAA17" w14:textId="7F2DAF94" w:rsidR="00700C23" w:rsidRDefault="007633BF" w:rsidP="00F619FB">
      <w:pPr>
        <w:jc w:val="both"/>
        <w:rPr>
          <w:b/>
          <w:sz w:val="24"/>
        </w:rPr>
      </w:pPr>
      <w:r w:rsidRPr="0070687F">
        <w:rPr>
          <w:b/>
          <w:sz w:val="24"/>
        </w:rPr>
        <w:t>Fun</w:t>
      </w:r>
      <w:r w:rsidR="00CF2556" w:rsidRPr="0070687F">
        <w:rPr>
          <w:b/>
          <w:sz w:val="24"/>
        </w:rPr>
        <w:t xml:space="preserve">ction Name: </w:t>
      </w:r>
      <w:r w:rsidR="00D06C26" w:rsidRPr="0070687F">
        <w:rPr>
          <w:b/>
          <w:sz w:val="24"/>
        </w:rPr>
        <w:t>extractSalesOrgFromLineItem()</w:t>
      </w:r>
      <w:r w:rsidR="009D276F">
        <w:rPr>
          <w:b/>
          <w:sz w:val="24"/>
        </w:rPr>
        <w:t xml:space="preserve"> [</w:t>
      </w:r>
      <w:r w:rsidR="009D276F" w:rsidRPr="009D276F">
        <w:rPr>
          <w:b/>
          <w:sz w:val="24"/>
        </w:rPr>
        <w:t>Normal Function</w:t>
      </w:r>
      <w:r w:rsidR="009D276F">
        <w:rPr>
          <w:b/>
          <w:sz w:val="24"/>
        </w:rPr>
        <w:t>]</w:t>
      </w:r>
    </w:p>
    <w:tbl>
      <w:tblPr>
        <w:tblStyle w:val="TableGrid"/>
        <w:tblW w:w="9783" w:type="dxa"/>
        <w:tblLook w:val="04A0" w:firstRow="1" w:lastRow="0" w:firstColumn="1" w:lastColumn="0" w:noHBand="0" w:noVBand="1"/>
      </w:tblPr>
      <w:tblGrid>
        <w:gridCol w:w="1658"/>
        <w:gridCol w:w="1503"/>
        <w:gridCol w:w="1636"/>
        <w:gridCol w:w="3275"/>
        <w:gridCol w:w="1711"/>
      </w:tblGrid>
      <w:tr w:rsidR="000A4243" w14:paraId="534194AC" w14:textId="77777777" w:rsidTr="003332DB">
        <w:trPr>
          <w:trHeight w:val="140"/>
        </w:trPr>
        <w:tc>
          <w:tcPr>
            <w:tcW w:w="1658" w:type="dxa"/>
            <w:vAlign w:val="center"/>
          </w:tcPr>
          <w:p w14:paraId="70620479" w14:textId="4B88FD31" w:rsidR="000A4243" w:rsidRPr="000A4243" w:rsidRDefault="000A4243" w:rsidP="00F619FB">
            <w:pPr>
              <w:jc w:val="both"/>
              <w:rPr>
                <w:b/>
              </w:rPr>
            </w:pPr>
            <w:r w:rsidRPr="000A4243">
              <w:rPr>
                <w:b/>
                <w:bCs/>
              </w:rPr>
              <w:t>Parameter</w:t>
            </w:r>
          </w:p>
        </w:tc>
        <w:tc>
          <w:tcPr>
            <w:tcW w:w="1503" w:type="dxa"/>
            <w:vAlign w:val="center"/>
          </w:tcPr>
          <w:p w14:paraId="7B528DEA" w14:textId="616617DE" w:rsidR="000A4243" w:rsidRPr="000A4243" w:rsidRDefault="000A4243" w:rsidP="00F619FB">
            <w:pPr>
              <w:jc w:val="both"/>
              <w:rPr>
                <w:b/>
              </w:rPr>
            </w:pPr>
            <w:r w:rsidRPr="000A4243">
              <w:rPr>
                <w:b/>
                <w:bCs/>
              </w:rPr>
              <w:t>Type</w:t>
            </w:r>
          </w:p>
        </w:tc>
        <w:tc>
          <w:tcPr>
            <w:tcW w:w="1636" w:type="dxa"/>
            <w:vAlign w:val="center"/>
          </w:tcPr>
          <w:p w14:paraId="291B42DE" w14:textId="24AE7C09" w:rsidR="000A4243" w:rsidRPr="000A4243" w:rsidRDefault="000A4243" w:rsidP="00F619FB">
            <w:pPr>
              <w:jc w:val="both"/>
              <w:rPr>
                <w:b/>
              </w:rPr>
            </w:pPr>
            <w:r w:rsidRPr="000A4243">
              <w:rPr>
                <w:b/>
                <w:bCs/>
              </w:rPr>
              <w:t>Defined In</w:t>
            </w:r>
          </w:p>
        </w:tc>
        <w:tc>
          <w:tcPr>
            <w:tcW w:w="3275" w:type="dxa"/>
            <w:vAlign w:val="center"/>
          </w:tcPr>
          <w:p w14:paraId="15E1180A" w14:textId="54D93DAF" w:rsidR="000A4243" w:rsidRPr="000A4243" w:rsidRDefault="000A4243" w:rsidP="00F619FB">
            <w:pPr>
              <w:jc w:val="both"/>
              <w:rPr>
                <w:b/>
              </w:rPr>
            </w:pPr>
            <w:r w:rsidRPr="000A4243">
              <w:rPr>
                <w:b/>
                <w:bCs/>
              </w:rPr>
              <w:t>Data Comes From</w:t>
            </w:r>
          </w:p>
        </w:tc>
        <w:tc>
          <w:tcPr>
            <w:tcW w:w="1711" w:type="dxa"/>
            <w:vAlign w:val="center"/>
          </w:tcPr>
          <w:p w14:paraId="776405DB" w14:textId="2D20494D" w:rsidR="000A4243" w:rsidRPr="000A4243" w:rsidRDefault="000A4243" w:rsidP="00F619FB">
            <w:pPr>
              <w:jc w:val="both"/>
              <w:rPr>
                <w:b/>
              </w:rPr>
            </w:pPr>
            <w:r w:rsidRPr="000A4243">
              <w:rPr>
                <w:b/>
                <w:bCs/>
              </w:rPr>
              <w:t>Description</w:t>
            </w:r>
          </w:p>
        </w:tc>
      </w:tr>
      <w:tr w:rsidR="000A4243" w14:paraId="6838ED0C" w14:textId="77777777" w:rsidTr="003332DB">
        <w:trPr>
          <w:trHeight w:val="975"/>
        </w:trPr>
        <w:tc>
          <w:tcPr>
            <w:tcW w:w="1658" w:type="dxa"/>
            <w:vAlign w:val="center"/>
          </w:tcPr>
          <w:p w14:paraId="15F17CE7" w14:textId="4AA8E9EF" w:rsidR="000A4243" w:rsidRPr="000A4243" w:rsidRDefault="000A4243" w:rsidP="00F619FB">
            <w:pPr>
              <w:jc w:val="both"/>
              <w:rPr>
                <w:b/>
              </w:rPr>
            </w:pPr>
            <w:r w:rsidRPr="000A4243">
              <w:rPr>
                <w:rStyle w:val="HTMLCode"/>
                <w:rFonts w:asciiTheme="majorHAnsi" w:eastAsiaTheme="minorHAnsi" w:hAnsiTheme="majorHAnsi"/>
              </w:rPr>
              <w:t>lineItem</w:t>
            </w:r>
          </w:p>
        </w:tc>
        <w:tc>
          <w:tcPr>
            <w:tcW w:w="1503" w:type="dxa"/>
            <w:vAlign w:val="center"/>
          </w:tcPr>
          <w:p w14:paraId="6C516B67" w14:textId="4D23634B" w:rsidR="000A4243" w:rsidRPr="000A4243" w:rsidRDefault="000A4243" w:rsidP="00F619FB">
            <w:pPr>
              <w:jc w:val="both"/>
              <w:rPr>
                <w:b/>
              </w:rPr>
            </w:pPr>
            <w:r w:rsidRPr="000A4243">
              <w:t>Object / Array</w:t>
            </w:r>
          </w:p>
        </w:tc>
        <w:tc>
          <w:tcPr>
            <w:tcW w:w="1636" w:type="dxa"/>
            <w:vAlign w:val="center"/>
          </w:tcPr>
          <w:p w14:paraId="0A92452F" w14:textId="61A51C8B" w:rsidR="000A4243" w:rsidRPr="000A4243" w:rsidRDefault="000A4243" w:rsidP="00F619FB">
            <w:pPr>
              <w:jc w:val="both"/>
              <w:rPr>
                <w:b/>
              </w:rPr>
            </w:pPr>
            <w:r w:rsidRPr="000A4243">
              <w:t>Function Parameter</w:t>
            </w:r>
          </w:p>
        </w:tc>
        <w:tc>
          <w:tcPr>
            <w:tcW w:w="3275" w:type="dxa"/>
            <w:vAlign w:val="center"/>
          </w:tcPr>
          <w:p w14:paraId="2874CBCE" w14:textId="4D4B44E9" w:rsidR="000A4243" w:rsidRPr="000A4243" w:rsidRDefault="00E711AA" w:rsidP="00F619FB">
            <w:pPr>
              <w:jc w:val="both"/>
              <w:rPr>
                <w:b/>
              </w:rPr>
            </w:pPr>
            <w:r>
              <w:rPr>
                <w:rStyle w:val="HTMLCode"/>
                <w:rFonts w:asciiTheme="majorHAnsi" w:eastAsiaTheme="minorHAnsi" w:hAnsiTheme="majorHAnsi"/>
              </w:rPr>
              <w:t>Data object-</w:t>
            </w:r>
            <w:r w:rsidR="000A4243" w:rsidRPr="000A4243">
              <w:rPr>
                <w:rStyle w:val="HTMLCode"/>
                <w:rFonts w:asciiTheme="majorHAnsi" w:eastAsiaTheme="minorHAnsi" w:hAnsiTheme="majorHAnsi"/>
              </w:rPr>
              <w:t>responseData.extraction.lineItems</w:t>
            </w:r>
            <w:r w:rsidR="000A4243" w:rsidRPr="000A4243">
              <w:t xml:space="preserve"> (DOX Extraction Response)</w:t>
            </w:r>
          </w:p>
        </w:tc>
        <w:tc>
          <w:tcPr>
            <w:tcW w:w="1711" w:type="dxa"/>
            <w:vAlign w:val="center"/>
          </w:tcPr>
          <w:p w14:paraId="23BB6C5D" w14:textId="6F52AF0B" w:rsidR="000A4243" w:rsidRPr="000A4243" w:rsidRDefault="000A4243" w:rsidP="00F619FB">
            <w:pPr>
              <w:jc w:val="both"/>
              <w:rPr>
                <w:b/>
              </w:rPr>
            </w:pPr>
            <w:r w:rsidRPr="000A4243">
              <w:t>Contains extracted line item fields used to retrieve the Sales Organization value.</w:t>
            </w:r>
          </w:p>
        </w:tc>
      </w:tr>
    </w:tbl>
    <w:p w14:paraId="282074C8" w14:textId="77777777" w:rsidR="00AC7DCA" w:rsidRDefault="00AC7DCA"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F80BBB" w14:paraId="4152EDB8" w14:textId="77777777" w:rsidTr="003E766C">
        <w:tc>
          <w:tcPr>
            <w:tcW w:w="3005" w:type="dxa"/>
            <w:vAlign w:val="center"/>
          </w:tcPr>
          <w:p w14:paraId="56A3E773" w14:textId="508A3596" w:rsidR="00F80BBB" w:rsidRDefault="007D5F8D" w:rsidP="00F619FB">
            <w:pPr>
              <w:jc w:val="both"/>
              <w:rPr>
                <w:b/>
                <w:sz w:val="24"/>
              </w:rPr>
            </w:pPr>
            <w:r>
              <w:rPr>
                <w:b/>
                <w:bCs/>
              </w:rPr>
              <w:t>Output</w:t>
            </w:r>
          </w:p>
        </w:tc>
        <w:tc>
          <w:tcPr>
            <w:tcW w:w="3005" w:type="dxa"/>
            <w:vAlign w:val="center"/>
          </w:tcPr>
          <w:p w14:paraId="68F30F26" w14:textId="70E913A0" w:rsidR="00F80BBB" w:rsidRDefault="00F80BBB" w:rsidP="00F619FB">
            <w:pPr>
              <w:jc w:val="both"/>
              <w:rPr>
                <w:b/>
                <w:sz w:val="24"/>
              </w:rPr>
            </w:pPr>
            <w:r>
              <w:rPr>
                <w:b/>
                <w:bCs/>
              </w:rPr>
              <w:t>Type</w:t>
            </w:r>
          </w:p>
        </w:tc>
        <w:tc>
          <w:tcPr>
            <w:tcW w:w="3006" w:type="dxa"/>
            <w:vAlign w:val="center"/>
          </w:tcPr>
          <w:p w14:paraId="4F9925FB" w14:textId="38A2C2AF" w:rsidR="00F80BBB" w:rsidRDefault="00F80BBB" w:rsidP="00F619FB">
            <w:pPr>
              <w:jc w:val="both"/>
              <w:rPr>
                <w:b/>
                <w:sz w:val="24"/>
              </w:rPr>
            </w:pPr>
            <w:r>
              <w:rPr>
                <w:b/>
                <w:bCs/>
              </w:rPr>
              <w:t>Description</w:t>
            </w:r>
          </w:p>
        </w:tc>
      </w:tr>
      <w:tr w:rsidR="00F80BBB" w14:paraId="5BDE15A3" w14:textId="77777777" w:rsidTr="003E766C">
        <w:tc>
          <w:tcPr>
            <w:tcW w:w="3005" w:type="dxa"/>
            <w:vAlign w:val="center"/>
          </w:tcPr>
          <w:p w14:paraId="25767606" w14:textId="57137A3B" w:rsidR="00F80BBB" w:rsidRDefault="00F80BBB" w:rsidP="00F619FB">
            <w:pPr>
              <w:jc w:val="both"/>
              <w:rPr>
                <w:b/>
                <w:sz w:val="24"/>
              </w:rPr>
            </w:pPr>
            <w:r>
              <w:t>Return Value</w:t>
            </w:r>
          </w:p>
        </w:tc>
        <w:tc>
          <w:tcPr>
            <w:tcW w:w="3005" w:type="dxa"/>
            <w:vAlign w:val="center"/>
          </w:tcPr>
          <w:p w14:paraId="4C9A9746" w14:textId="21450E4A" w:rsidR="00F80BBB" w:rsidRDefault="00F80BBB" w:rsidP="00F619FB">
            <w:pPr>
              <w:jc w:val="both"/>
              <w:rPr>
                <w:b/>
                <w:sz w:val="24"/>
              </w:rPr>
            </w:pPr>
            <w:r>
              <w:t>String | null</w:t>
            </w:r>
          </w:p>
        </w:tc>
        <w:tc>
          <w:tcPr>
            <w:tcW w:w="3006" w:type="dxa"/>
            <w:vAlign w:val="center"/>
          </w:tcPr>
          <w:p w14:paraId="61AA4320" w14:textId="7141F317" w:rsidR="00F80BBB" w:rsidRDefault="00F80BBB" w:rsidP="00F619FB">
            <w:pPr>
              <w:jc w:val="both"/>
              <w:rPr>
                <w:b/>
                <w:sz w:val="24"/>
              </w:rPr>
            </w:pPr>
            <w:r>
              <w:t xml:space="preserve">Sales Organization value if found; otherwise </w:t>
            </w:r>
            <w:r w:rsidRPr="00CB1E93">
              <w:rPr>
                <w:rStyle w:val="HTMLCode"/>
                <w:rFonts w:asciiTheme="majorHAnsi" w:eastAsiaTheme="minorHAnsi" w:hAnsiTheme="majorHAnsi"/>
              </w:rPr>
              <w:t>null</w:t>
            </w:r>
            <w:r>
              <w:t>.</w:t>
            </w:r>
          </w:p>
        </w:tc>
      </w:tr>
    </w:tbl>
    <w:p w14:paraId="466514F3" w14:textId="77777777" w:rsidR="00CF2556" w:rsidRPr="0070687F" w:rsidRDefault="00CF2556" w:rsidP="00F619FB">
      <w:pPr>
        <w:jc w:val="both"/>
        <w:rPr>
          <w:b/>
        </w:rPr>
      </w:pPr>
    </w:p>
    <w:p w14:paraId="11E49030" w14:textId="4CA5E08F" w:rsidR="00770480" w:rsidRPr="0070687F" w:rsidRDefault="00770480" w:rsidP="00F619FB">
      <w:pPr>
        <w:jc w:val="both"/>
        <w:rPr>
          <w:b/>
          <w:sz w:val="24"/>
        </w:rPr>
      </w:pPr>
      <w:r w:rsidRPr="0070687F">
        <w:rPr>
          <w:b/>
          <w:sz w:val="24"/>
        </w:rPr>
        <w:t xml:space="preserve">Explanation: </w:t>
      </w:r>
    </w:p>
    <w:p w14:paraId="27B16975" w14:textId="77777777" w:rsidR="00D1015F" w:rsidRPr="00D1015F" w:rsidRDefault="00D1015F" w:rsidP="00F619FB">
      <w:pPr>
        <w:pBdr>
          <w:bottom w:val="single" w:sz="6" w:space="1" w:color="auto"/>
        </w:pBdr>
        <w:jc w:val="both"/>
        <w:rPr>
          <w:bCs/>
        </w:rPr>
      </w:pPr>
      <w:r w:rsidRPr="00D1015F">
        <w:rPr>
          <w:bCs/>
        </w:rPr>
        <w:t xml:space="preserve">This function retrieves the </w:t>
      </w:r>
      <w:r w:rsidRPr="00D1015F">
        <w:t>Sales Organization</w:t>
      </w:r>
      <w:r w:rsidRPr="00D1015F">
        <w:rPr>
          <w:bCs/>
        </w:rPr>
        <w:t xml:space="preserve"> value from a line item. It searches for a field named </w:t>
      </w:r>
      <w:r w:rsidRPr="00D1015F">
        <w:t>salesOrg,</w:t>
      </w:r>
      <w:r w:rsidRPr="00D1015F">
        <w:rPr>
          <w:bCs/>
        </w:rPr>
        <w:t xml:space="preserve"> extracts its value, removes any leading or trailing spaces, and returns the cleaned value. If the Sales Organization is not available or contains an empty value, the function returns null.</w:t>
      </w:r>
    </w:p>
    <w:p w14:paraId="46385C50" w14:textId="77777777" w:rsidR="00BC47B9" w:rsidRPr="0070687F" w:rsidRDefault="00BC47B9" w:rsidP="00F619FB">
      <w:pPr>
        <w:pBdr>
          <w:bottom w:val="single" w:sz="6" w:space="1" w:color="auto"/>
        </w:pBdr>
        <w:jc w:val="both"/>
        <w:rPr>
          <w:b/>
          <w:sz w:val="24"/>
        </w:rPr>
      </w:pPr>
    </w:p>
    <w:p w14:paraId="590656CF" w14:textId="33F0FDB3" w:rsidR="005A5B62" w:rsidRDefault="00205A6E" w:rsidP="00F619FB">
      <w:pPr>
        <w:jc w:val="both"/>
        <w:rPr>
          <w:b/>
          <w:sz w:val="24"/>
        </w:rPr>
      </w:pPr>
      <w:r w:rsidRPr="0070687F">
        <w:rPr>
          <w:b/>
          <w:sz w:val="24"/>
        </w:rPr>
        <w:t>Function Name:</w:t>
      </w:r>
      <w:r w:rsidR="004C7E17" w:rsidRPr="0070687F">
        <w:rPr>
          <w:b/>
          <w:sz w:val="24"/>
        </w:rPr>
        <w:t xml:space="preserve">  groupLineItemsBySalesOrg</w:t>
      </w:r>
      <w:r w:rsidR="00177DE1" w:rsidRPr="0070687F">
        <w:rPr>
          <w:b/>
          <w:sz w:val="24"/>
        </w:rPr>
        <w:t>()</w:t>
      </w:r>
      <w:r w:rsidR="00D32C5B">
        <w:rPr>
          <w:b/>
          <w:sz w:val="24"/>
        </w:rPr>
        <w:t xml:space="preserve"> [</w:t>
      </w:r>
      <w:r w:rsidR="00D32C5B" w:rsidRPr="00D32C5B">
        <w:rPr>
          <w:b/>
          <w:sz w:val="24"/>
        </w:rPr>
        <w:t>Normal Function</w:t>
      </w:r>
      <w:r w:rsidR="00D32C5B">
        <w:rPr>
          <w:b/>
          <w:sz w:val="24"/>
        </w:rPr>
        <w:t>]</w:t>
      </w:r>
    </w:p>
    <w:tbl>
      <w:tblPr>
        <w:tblStyle w:val="TableGrid"/>
        <w:tblW w:w="0" w:type="auto"/>
        <w:tblLook w:val="04A0" w:firstRow="1" w:lastRow="0" w:firstColumn="1" w:lastColumn="0" w:noHBand="0" w:noVBand="1"/>
      </w:tblPr>
      <w:tblGrid>
        <w:gridCol w:w="1721"/>
        <w:gridCol w:w="1666"/>
        <w:gridCol w:w="1716"/>
        <w:gridCol w:w="2170"/>
        <w:gridCol w:w="1743"/>
      </w:tblGrid>
      <w:tr w:rsidR="006E1AC3" w14:paraId="0266BE7B" w14:textId="77777777" w:rsidTr="00716A3D">
        <w:tc>
          <w:tcPr>
            <w:tcW w:w="1803" w:type="dxa"/>
            <w:vAlign w:val="center"/>
          </w:tcPr>
          <w:p w14:paraId="7488EF57" w14:textId="068281BF" w:rsidR="006E1AC3" w:rsidRPr="006E1AC3" w:rsidRDefault="006E1AC3" w:rsidP="00F619FB">
            <w:pPr>
              <w:jc w:val="both"/>
              <w:rPr>
                <w:b/>
                <w:sz w:val="24"/>
              </w:rPr>
            </w:pPr>
            <w:r w:rsidRPr="006E1AC3">
              <w:rPr>
                <w:b/>
                <w:bCs/>
              </w:rPr>
              <w:t>Parameter</w:t>
            </w:r>
          </w:p>
        </w:tc>
        <w:tc>
          <w:tcPr>
            <w:tcW w:w="1803" w:type="dxa"/>
            <w:vAlign w:val="center"/>
          </w:tcPr>
          <w:p w14:paraId="4452CF52" w14:textId="57B834CE" w:rsidR="006E1AC3" w:rsidRPr="006E1AC3" w:rsidRDefault="006E1AC3" w:rsidP="00F619FB">
            <w:pPr>
              <w:jc w:val="both"/>
              <w:rPr>
                <w:b/>
                <w:sz w:val="24"/>
              </w:rPr>
            </w:pPr>
            <w:r w:rsidRPr="006E1AC3">
              <w:rPr>
                <w:b/>
                <w:bCs/>
              </w:rPr>
              <w:t>Type</w:t>
            </w:r>
          </w:p>
        </w:tc>
        <w:tc>
          <w:tcPr>
            <w:tcW w:w="1803" w:type="dxa"/>
            <w:vAlign w:val="center"/>
          </w:tcPr>
          <w:p w14:paraId="37E85A3A" w14:textId="50CEBA6C" w:rsidR="006E1AC3" w:rsidRPr="006E1AC3" w:rsidRDefault="006E1AC3" w:rsidP="00F619FB">
            <w:pPr>
              <w:jc w:val="both"/>
              <w:rPr>
                <w:b/>
                <w:sz w:val="24"/>
              </w:rPr>
            </w:pPr>
            <w:r w:rsidRPr="006E1AC3">
              <w:rPr>
                <w:b/>
                <w:bCs/>
              </w:rPr>
              <w:t>Defined In</w:t>
            </w:r>
          </w:p>
        </w:tc>
        <w:tc>
          <w:tcPr>
            <w:tcW w:w="1803" w:type="dxa"/>
            <w:vAlign w:val="center"/>
          </w:tcPr>
          <w:p w14:paraId="67DA29F3" w14:textId="25D2972E" w:rsidR="006E1AC3" w:rsidRPr="006E1AC3" w:rsidRDefault="006E1AC3" w:rsidP="00F619FB">
            <w:pPr>
              <w:jc w:val="both"/>
              <w:rPr>
                <w:b/>
                <w:sz w:val="24"/>
              </w:rPr>
            </w:pPr>
            <w:r w:rsidRPr="006E1AC3">
              <w:rPr>
                <w:b/>
                <w:bCs/>
              </w:rPr>
              <w:t>Data Comes From</w:t>
            </w:r>
          </w:p>
        </w:tc>
        <w:tc>
          <w:tcPr>
            <w:tcW w:w="1804" w:type="dxa"/>
            <w:vAlign w:val="center"/>
          </w:tcPr>
          <w:p w14:paraId="37884909" w14:textId="1AFE804D" w:rsidR="006E1AC3" w:rsidRPr="006E1AC3" w:rsidRDefault="006E1AC3" w:rsidP="00F619FB">
            <w:pPr>
              <w:jc w:val="both"/>
              <w:rPr>
                <w:b/>
                <w:sz w:val="24"/>
              </w:rPr>
            </w:pPr>
            <w:r w:rsidRPr="006E1AC3">
              <w:rPr>
                <w:b/>
                <w:bCs/>
              </w:rPr>
              <w:t>Description</w:t>
            </w:r>
          </w:p>
        </w:tc>
      </w:tr>
      <w:tr w:rsidR="006E1AC3" w14:paraId="2665BE5C" w14:textId="77777777" w:rsidTr="00716A3D">
        <w:tc>
          <w:tcPr>
            <w:tcW w:w="1803" w:type="dxa"/>
            <w:vAlign w:val="center"/>
          </w:tcPr>
          <w:p w14:paraId="3AA630DA" w14:textId="308CD37B" w:rsidR="006E1AC3" w:rsidRPr="006E1AC3" w:rsidRDefault="006E1AC3" w:rsidP="00F619FB">
            <w:pPr>
              <w:jc w:val="both"/>
              <w:rPr>
                <w:b/>
                <w:sz w:val="24"/>
              </w:rPr>
            </w:pPr>
            <w:r w:rsidRPr="006E1AC3">
              <w:rPr>
                <w:rStyle w:val="HTMLCode"/>
                <w:rFonts w:asciiTheme="majorHAnsi" w:eastAsiaTheme="minorHAnsi" w:hAnsiTheme="majorHAnsi"/>
              </w:rPr>
              <w:t>lineItems</w:t>
            </w:r>
          </w:p>
        </w:tc>
        <w:tc>
          <w:tcPr>
            <w:tcW w:w="1803" w:type="dxa"/>
            <w:vAlign w:val="center"/>
          </w:tcPr>
          <w:p w14:paraId="14ACEF92" w14:textId="2599D06E" w:rsidR="006E1AC3" w:rsidRPr="006E1AC3" w:rsidRDefault="006E1AC3" w:rsidP="00F619FB">
            <w:pPr>
              <w:jc w:val="both"/>
              <w:rPr>
                <w:b/>
                <w:sz w:val="24"/>
              </w:rPr>
            </w:pPr>
            <w:r w:rsidRPr="006E1AC3">
              <w:t>Array</w:t>
            </w:r>
          </w:p>
        </w:tc>
        <w:tc>
          <w:tcPr>
            <w:tcW w:w="1803" w:type="dxa"/>
            <w:vAlign w:val="center"/>
          </w:tcPr>
          <w:p w14:paraId="496F6C63" w14:textId="18DDCF06" w:rsidR="006E1AC3" w:rsidRPr="006E1AC3" w:rsidRDefault="006E1AC3" w:rsidP="00F619FB">
            <w:pPr>
              <w:jc w:val="both"/>
              <w:rPr>
                <w:b/>
                <w:sz w:val="24"/>
              </w:rPr>
            </w:pPr>
            <w:r w:rsidRPr="006E1AC3">
              <w:t>Function Parameter</w:t>
            </w:r>
          </w:p>
        </w:tc>
        <w:tc>
          <w:tcPr>
            <w:tcW w:w="1803" w:type="dxa"/>
            <w:vAlign w:val="center"/>
          </w:tcPr>
          <w:p w14:paraId="529DDC38" w14:textId="18C4D816" w:rsidR="006E1AC3" w:rsidRPr="006E1AC3" w:rsidRDefault="00E12B29" w:rsidP="00F619FB">
            <w:pPr>
              <w:jc w:val="both"/>
              <w:rPr>
                <w:b/>
                <w:sz w:val="24"/>
              </w:rPr>
            </w:pPr>
            <w:r>
              <w:rPr>
                <w:rStyle w:val="HTMLCode"/>
                <w:rFonts w:asciiTheme="majorHAnsi" w:eastAsiaTheme="minorHAnsi" w:hAnsiTheme="majorHAnsi"/>
              </w:rPr>
              <w:t>Dataobject</w:t>
            </w:r>
            <w:r w:rsidR="00A35224">
              <w:rPr>
                <w:rStyle w:val="HTMLCode"/>
                <w:rFonts w:asciiTheme="majorHAnsi" w:eastAsiaTheme="minorHAnsi" w:hAnsiTheme="majorHAnsi"/>
              </w:rPr>
              <w:t>-</w:t>
            </w:r>
            <w:r w:rsidR="006E1AC3" w:rsidRPr="006E1AC3">
              <w:rPr>
                <w:rStyle w:val="HTMLCode"/>
                <w:rFonts w:asciiTheme="majorHAnsi" w:eastAsiaTheme="minorHAnsi" w:hAnsiTheme="majorHAnsi"/>
              </w:rPr>
              <w:t>splitCandidates</w:t>
            </w:r>
            <w:r w:rsidR="006E1AC3" w:rsidRPr="006E1AC3">
              <w:t xml:space="preserve"> from </w:t>
            </w:r>
            <w:r w:rsidR="006E1AC3" w:rsidRPr="006E1AC3">
              <w:rPr>
                <w:rStyle w:val="HTMLCode"/>
                <w:rFonts w:asciiTheme="majorHAnsi" w:eastAsiaTheme="minorHAnsi" w:hAnsiTheme="majorHAnsi"/>
              </w:rPr>
              <w:t>getDoxExtractedFields()</w:t>
            </w:r>
          </w:p>
        </w:tc>
        <w:tc>
          <w:tcPr>
            <w:tcW w:w="1804" w:type="dxa"/>
            <w:vAlign w:val="center"/>
          </w:tcPr>
          <w:p w14:paraId="0D162A69" w14:textId="300B9512" w:rsidR="006E1AC3" w:rsidRPr="006E1AC3" w:rsidRDefault="006E1AC3" w:rsidP="00F619FB">
            <w:pPr>
              <w:jc w:val="both"/>
              <w:rPr>
                <w:b/>
                <w:sz w:val="24"/>
              </w:rPr>
            </w:pPr>
            <w:r w:rsidRPr="006E1AC3">
              <w:t>Collection of extracted document line items to be grouped by Sales Organization.</w:t>
            </w:r>
          </w:p>
        </w:tc>
      </w:tr>
    </w:tbl>
    <w:p w14:paraId="2F0C5A82" w14:textId="5502B9B3" w:rsidR="0089552B" w:rsidRDefault="0089552B"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006B1A" w14:paraId="0A7BA84D" w14:textId="77777777" w:rsidTr="00CD6034">
        <w:tc>
          <w:tcPr>
            <w:tcW w:w="3005" w:type="dxa"/>
            <w:vAlign w:val="center"/>
          </w:tcPr>
          <w:p w14:paraId="1A394F26" w14:textId="76A65C66" w:rsidR="00006B1A" w:rsidRPr="00006B1A" w:rsidRDefault="007D5F8D" w:rsidP="00F619FB">
            <w:pPr>
              <w:jc w:val="both"/>
              <w:rPr>
                <w:b/>
                <w:sz w:val="24"/>
              </w:rPr>
            </w:pPr>
            <w:r>
              <w:rPr>
                <w:b/>
                <w:bCs/>
              </w:rPr>
              <w:t>Output</w:t>
            </w:r>
          </w:p>
        </w:tc>
        <w:tc>
          <w:tcPr>
            <w:tcW w:w="3005" w:type="dxa"/>
            <w:vAlign w:val="center"/>
          </w:tcPr>
          <w:p w14:paraId="239E1D27" w14:textId="013B8A99" w:rsidR="00006B1A" w:rsidRPr="00006B1A" w:rsidRDefault="00006B1A" w:rsidP="00F619FB">
            <w:pPr>
              <w:jc w:val="both"/>
              <w:rPr>
                <w:b/>
                <w:sz w:val="24"/>
              </w:rPr>
            </w:pPr>
            <w:r w:rsidRPr="00006B1A">
              <w:rPr>
                <w:b/>
                <w:bCs/>
              </w:rPr>
              <w:t>Type</w:t>
            </w:r>
          </w:p>
        </w:tc>
        <w:tc>
          <w:tcPr>
            <w:tcW w:w="3006" w:type="dxa"/>
            <w:vAlign w:val="center"/>
          </w:tcPr>
          <w:p w14:paraId="03D12B6D" w14:textId="6440B26C" w:rsidR="00006B1A" w:rsidRPr="00006B1A" w:rsidRDefault="00006B1A" w:rsidP="00F619FB">
            <w:pPr>
              <w:jc w:val="both"/>
              <w:rPr>
                <w:b/>
                <w:sz w:val="24"/>
              </w:rPr>
            </w:pPr>
            <w:r w:rsidRPr="00006B1A">
              <w:rPr>
                <w:b/>
                <w:bCs/>
              </w:rPr>
              <w:t>Description</w:t>
            </w:r>
          </w:p>
        </w:tc>
      </w:tr>
      <w:tr w:rsidR="00006B1A" w14:paraId="57AAB164" w14:textId="77777777" w:rsidTr="00CD6034">
        <w:tc>
          <w:tcPr>
            <w:tcW w:w="3005" w:type="dxa"/>
            <w:vAlign w:val="center"/>
          </w:tcPr>
          <w:p w14:paraId="44F45230" w14:textId="2109D335" w:rsidR="00006B1A" w:rsidRPr="00006B1A" w:rsidRDefault="00006B1A" w:rsidP="00F619FB">
            <w:pPr>
              <w:jc w:val="both"/>
              <w:rPr>
                <w:b/>
                <w:sz w:val="24"/>
              </w:rPr>
            </w:pPr>
            <w:r w:rsidRPr="00006B1A">
              <w:rPr>
                <w:rStyle w:val="HTMLCode"/>
                <w:rFonts w:asciiTheme="majorHAnsi" w:eastAsiaTheme="minorHAnsi" w:hAnsiTheme="majorHAnsi"/>
              </w:rPr>
              <w:t>hasValidSalesOrg</w:t>
            </w:r>
          </w:p>
        </w:tc>
        <w:tc>
          <w:tcPr>
            <w:tcW w:w="3005" w:type="dxa"/>
            <w:vAlign w:val="center"/>
          </w:tcPr>
          <w:p w14:paraId="6C01C876" w14:textId="10F85B9E" w:rsidR="00006B1A" w:rsidRPr="00006B1A" w:rsidRDefault="00006B1A" w:rsidP="00F619FB">
            <w:pPr>
              <w:jc w:val="both"/>
              <w:rPr>
                <w:b/>
                <w:sz w:val="24"/>
              </w:rPr>
            </w:pPr>
            <w:r w:rsidRPr="00006B1A">
              <w:t>Boolean</w:t>
            </w:r>
          </w:p>
        </w:tc>
        <w:tc>
          <w:tcPr>
            <w:tcW w:w="3006" w:type="dxa"/>
            <w:vAlign w:val="center"/>
          </w:tcPr>
          <w:p w14:paraId="1B744C95" w14:textId="22DF7B31" w:rsidR="00006B1A" w:rsidRPr="00006B1A" w:rsidRDefault="00006B1A" w:rsidP="00F619FB">
            <w:pPr>
              <w:jc w:val="both"/>
              <w:rPr>
                <w:b/>
                <w:sz w:val="24"/>
              </w:rPr>
            </w:pPr>
            <w:r w:rsidRPr="00006B1A">
              <w:t>Indicates whether at least one line item contains a valid Sales Organization value.</w:t>
            </w:r>
          </w:p>
        </w:tc>
      </w:tr>
      <w:tr w:rsidR="00006B1A" w14:paraId="66F20922" w14:textId="77777777" w:rsidTr="00CD6034">
        <w:tc>
          <w:tcPr>
            <w:tcW w:w="3005" w:type="dxa"/>
            <w:vAlign w:val="center"/>
          </w:tcPr>
          <w:p w14:paraId="4A642B2F" w14:textId="7285C284" w:rsidR="00006B1A" w:rsidRPr="00006B1A" w:rsidRDefault="00006B1A" w:rsidP="00F619FB">
            <w:pPr>
              <w:jc w:val="both"/>
              <w:rPr>
                <w:b/>
                <w:sz w:val="24"/>
              </w:rPr>
            </w:pPr>
            <w:r w:rsidRPr="00006B1A">
              <w:rPr>
                <w:rStyle w:val="HTMLCode"/>
                <w:rFonts w:asciiTheme="majorHAnsi" w:eastAsiaTheme="minorHAnsi" w:hAnsiTheme="majorHAnsi"/>
              </w:rPr>
              <w:t>groups</w:t>
            </w:r>
          </w:p>
        </w:tc>
        <w:tc>
          <w:tcPr>
            <w:tcW w:w="3005" w:type="dxa"/>
            <w:vAlign w:val="center"/>
          </w:tcPr>
          <w:p w14:paraId="7FD98C74" w14:textId="1084393E" w:rsidR="00006B1A" w:rsidRPr="00006B1A" w:rsidRDefault="00006B1A" w:rsidP="00F619FB">
            <w:pPr>
              <w:jc w:val="both"/>
              <w:rPr>
                <w:b/>
                <w:sz w:val="24"/>
              </w:rPr>
            </w:pPr>
            <w:r w:rsidRPr="00006B1A">
              <w:t>Array</w:t>
            </w:r>
          </w:p>
        </w:tc>
        <w:tc>
          <w:tcPr>
            <w:tcW w:w="3006" w:type="dxa"/>
            <w:vAlign w:val="center"/>
          </w:tcPr>
          <w:p w14:paraId="57EE2AEF" w14:textId="3B94B998" w:rsidR="00006B1A" w:rsidRPr="00006B1A" w:rsidRDefault="00006B1A" w:rsidP="00F619FB">
            <w:pPr>
              <w:jc w:val="both"/>
              <w:rPr>
                <w:b/>
                <w:sz w:val="24"/>
              </w:rPr>
            </w:pPr>
            <w:r w:rsidRPr="00006B1A">
              <w:t>List of grouped line items organized by Sales Organization.</w:t>
            </w:r>
          </w:p>
        </w:tc>
      </w:tr>
    </w:tbl>
    <w:p w14:paraId="352DB415" w14:textId="77777777" w:rsidR="00006B1A" w:rsidRPr="0070687F" w:rsidRDefault="00006B1A" w:rsidP="00F619FB">
      <w:pPr>
        <w:jc w:val="both"/>
        <w:rPr>
          <w:b/>
          <w:sz w:val="24"/>
        </w:rPr>
      </w:pPr>
    </w:p>
    <w:p w14:paraId="4495C321" w14:textId="1CE2E01D" w:rsidR="008941BC" w:rsidRPr="00BC47B9" w:rsidRDefault="005A5B62" w:rsidP="00F619FB">
      <w:pPr>
        <w:jc w:val="both"/>
        <w:rPr>
          <w:b/>
          <w:sz w:val="24"/>
        </w:rPr>
      </w:pPr>
      <w:r w:rsidRPr="00BC47B9">
        <w:rPr>
          <w:b/>
          <w:sz w:val="24"/>
        </w:rPr>
        <w:t>Explanation</w:t>
      </w:r>
      <w:r w:rsidR="00CF0997" w:rsidRPr="00BC47B9">
        <w:rPr>
          <w:b/>
          <w:sz w:val="24"/>
        </w:rPr>
        <w:t>:</w:t>
      </w:r>
    </w:p>
    <w:p w14:paraId="6F0BB2B5" w14:textId="77777777" w:rsidR="00B962AF" w:rsidRPr="00B962AF" w:rsidRDefault="00B962AF" w:rsidP="00F619FB">
      <w:pPr>
        <w:pBdr>
          <w:bottom w:val="single" w:sz="6" w:space="1" w:color="auto"/>
        </w:pBdr>
        <w:jc w:val="both"/>
        <w:rPr>
          <w:bCs/>
        </w:rPr>
      </w:pPr>
      <w:r w:rsidRPr="00B962AF">
        <w:rPr>
          <w:bCs/>
        </w:rPr>
        <w:t xml:space="preserve">This function groups line items based on their </w:t>
      </w:r>
      <w:r w:rsidRPr="00B962AF">
        <w:t>Sales Organization</w:t>
      </w:r>
      <w:r w:rsidRPr="00B962AF">
        <w:rPr>
          <w:bCs/>
        </w:rPr>
        <w:t xml:space="preserve"> value. It checks each line item, extracts the Sales Organization, and places line items with the same Sales Organization into the same group. If at least one valid </w:t>
      </w:r>
      <w:r w:rsidRPr="00B962AF">
        <w:rPr>
          <w:bCs/>
        </w:rPr>
        <w:lastRenderedPageBreak/>
        <w:t>Sales Organization exists, only those valid groups are returned. If no valid Sales Organization is found in any line item, all line items are grouped under a default category and returned.</w:t>
      </w:r>
    </w:p>
    <w:p w14:paraId="239F51C7" w14:textId="77777777" w:rsidR="00F05A03" w:rsidRPr="0070687F" w:rsidRDefault="00F05A03" w:rsidP="00F619FB">
      <w:pPr>
        <w:pBdr>
          <w:bottom w:val="single" w:sz="6" w:space="1" w:color="auto"/>
        </w:pBdr>
        <w:jc w:val="both"/>
        <w:rPr>
          <w:bCs/>
        </w:rPr>
      </w:pPr>
    </w:p>
    <w:p w14:paraId="029BC126" w14:textId="77777777" w:rsidR="00063AD9" w:rsidRDefault="00063AD9" w:rsidP="00F619FB">
      <w:pPr>
        <w:jc w:val="both"/>
        <w:rPr>
          <w:b/>
          <w:sz w:val="24"/>
        </w:rPr>
      </w:pPr>
    </w:p>
    <w:p w14:paraId="3682DF33" w14:textId="77777777" w:rsidR="00063AD9" w:rsidRDefault="00063AD9" w:rsidP="00F619FB">
      <w:pPr>
        <w:jc w:val="both"/>
        <w:rPr>
          <w:b/>
          <w:sz w:val="24"/>
        </w:rPr>
      </w:pPr>
    </w:p>
    <w:p w14:paraId="6528B0C2" w14:textId="2C4D8F65" w:rsidR="00064C20" w:rsidRPr="0070687F" w:rsidRDefault="00B432DD" w:rsidP="00F619FB">
      <w:pPr>
        <w:jc w:val="both"/>
        <w:rPr>
          <w:b/>
          <w:sz w:val="24"/>
        </w:rPr>
      </w:pPr>
      <w:r w:rsidRPr="0070687F">
        <w:rPr>
          <w:b/>
          <w:sz w:val="24"/>
        </w:rPr>
        <w:t>Function Name: setHeaderSalesOrg</w:t>
      </w:r>
      <w:r w:rsidR="00177DE1" w:rsidRPr="0070687F">
        <w:rPr>
          <w:b/>
          <w:sz w:val="24"/>
        </w:rPr>
        <w:t>()</w:t>
      </w:r>
      <w:r w:rsidR="00063AD9">
        <w:rPr>
          <w:b/>
          <w:sz w:val="24"/>
        </w:rPr>
        <w:t xml:space="preserve"> [</w:t>
      </w:r>
      <w:r w:rsidR="00063AD9" w:rsidRPr="00D32C5B">
        <w:rPr>
          <w:b/>
          <w:sz w:val="24"/>
        </w:rPr>
        <w:t>Normal Function</w:t>
      </w:r>
      <w:r w:rsidR="00063AD9">
        <w:rPr>
          <w:b/>
          <w:sz w:val="24"/>
        </w:rPr>
        <w:t>]</w:t>
      </w:r>
    </w:p>
    <w:p w14:paraId="55589C76" w14:textId="77777777" w:rsidR="009F1EDB" w:rsidRDefault="009F1EDB" w:rsidP="00F619FB">
      <w:pPr>
        <w:jc w:val="both"/>
        <w:rPr>
          <w:b/>
          <w:sz w:val="24"/>
        </w:rPr>
      </w:pPr>
    </w:p>
    <w:tbl>
      <w:tblPr>
        <w:tblStyle w:val="TableGrid"/>
        <w:tblW w:w="0" w:type="auto"/>
        <w:tblLook w:val="04A0" w:firstRow="1" w:lastRow="0" w:firstColumn="1" w:lastColumn="0" w:noHBand="0" w:noVBand="1"/>
      </w:tblPr>
      <w:tblGrid>
        <w:gridCol w:w="1638"/>
        <w:gridCol w:w="1554"/>
        <w:gridCol w:w="1627"/>
        <w:gridCol w:w="2529"/>
        <w:gridCol w:w="1668"/>
      </w:tblGrid>
      <w:tr w:rsidR="007E5D64" w14:paraId="76E17027" w14:textId="77777777" w:rsidTr="00A23408">
        <w:tc>
          <w:tcPr>
            <w:tcW w:w="1803" w:type="dxa"/>
            <w:vAlign w:val="center"/>
          </w:tcPr>
          <w:p w14:paraId="0556015E" w14:textId="4D8197F5" w:rsidR="007E5D64" w:rsidRPr="007E5D64" w:rsidRDefault="007E5D64" w:rsidP="00F619FB">
            <w:pPr>
              <w:jc w:val="both"/>
              <w:rPr>
                <w:b/>
                <w:sz w:val="24"/>
              </w:rPr>
            </w:pPr>
            <w:r w:rsidRPr="007E5D64">
              <w:rPr>
                <w:b/>
                <w:bCs/>
              </w:rPr>
              <w:t>Parameter</w:t>
            </w:r>
          </w:p>
        </w:tc>
        <w:tc>
          <w:tcPr>
            <w:tcW w:w="1803" w:type="dxa"/>
            <w:vAlign w:val="center"/>
          </w:tcPr>
          <w:p w14:paraId="4F7F2593" w14:textId="7FAF7E92" w:rsidR="007E5D64" w:rsidRPr="007E5D64" w:rsidRDefault="007E5D64" w:rsidP="00F619FB">
            <w:pPr>
              <w:jc w:val="both"/>
              <w:rPr>
                <w:b/>
                <w:sz w:val="24"/>
              </w:rPr>
            </w:pPr>
            <w:r w:rsidRPr="007E5D64">
              <w:rPr>
                <w:b/>
                <w:bCs/>
              </w:rPr>
              <w:t>Type</w:t>
            </w:r>
          </w:p>
        </w:tc>
        <w:tc>
          <w:tcPr>
            <w:tcW w:w="1803" w:type="dxa"/>
            <w:vAlign w:val="center"/>
          </w:tcPr>
          <w:p w14:paraId="5BD15B9B" w14:textId="0A97AED0" w:rsidR="007E5D64" w:rsidRPr="007E5D64" w:rsidRDefault="007E5D64" w:rsidP="00F619FB">
            <w:pPr>
              <w:jc w:val="both"/>
              <w:rPr>
                <w:b/>
                <w:sz w:val="24"/>
              </w:rPr>
            </w:pPr>
            <w:r w:rsidRPr="007E5D64">
              <w:rPr>
                <w:b/>
                <w:bCs/>
              </w:rPr>
              <w:t>Defined In</w:t>
            </w:r>
          </w:p>
        </w:tc>
        <w:tc>
          <w:tcPr>
            <w:tcW w:w="1803" w:type="dxa"/>
            <w:vAlign w:val="center"/>
          </w:tcPr>
          <w:p w14:paraId="09B43608" w14:textId="781A1A21" w:rsidR="007E5D64" w:rsidRPr="007E5D64" w:rsidRDefault="007E5D64" w:rsidP="00F619FB">
            <w:pPr>
              <w:jc w:val="both"/>
              <w:rPr>
                <w:b/>
                <w:sz w:val="24"/>
              </w:rPr>
            </w:pPr>
            <w:r w:rsidRPr="007E5D64">
              <w:rPr>
                <w:b/>
                <w:bCs/>
              </w:rPr>
              <w:t>Data Comes From</w:t>
            </w:r>
          </w:p>
        </w:tc>
        <w:tc>
          <w:tcPr>
            <w:tcW w:w="1804" w:type="dxa"/>
            <w:vAlign w:val="center"/>
          </w:tcPr>
          <w:p w14:paraId="618999E2" w14:textId="1C696983" w:rsidR="007E5D64" w:rsidRPr="007E5D64" w:rsidRDefault="007E5D64" w:rsidP="00F619FB">
            <w:pPr>
              <w:jc w:val="both"/>
              <w:rPr>
                <w:b/>
                <w:sz w:val="24"/>
              </w:rPr>
            </w:pPr>
            <w:r w:rsidRPr="007E5D64">
              <w:rPr>
                <w:b/>
                <w:bCs/>
              </w:rPr>
              <w:t>Description</w:t>
            </w:r>
          </w:p>
        </w:tc>
      </w:tr>
      <w:tr w:rsidR="007E5D64" w14:paraId="53A8043F" w14:textId="77777777" w:rsidTr="00A23408">
        <w:tc>
          <w:tcPr>
            <w:tcW w:w="1803" w:type="dxa"/>
            <w:vAlign w:val="center"/>
          </w:tcPr>
          <w:p w14:paraId="41988E71" w14:textId="13019472" w:rsidR="007E5D64" w:rsidRPr="007E5D64" w:rsidRDefault="007E5D64" w:rsidP="00F619FB">
            <w:pPr>
              <w:jc w:val="both"/>
              <w:rPr>
                <w:b/>
                <w:sz w:val="24"/>
              </w:rPr>
            </w:pPr>
            <w:r w:rsidRPr="007E5D64">
              <w:rPr>
                <w:rStyle w:val="HTMLCode"/>
                <w:rFonts w:asciiTheme="majorHAnsi" w:eastAsiaTheme="minorHAnsi" w:hAnsiTheme="majorHAnsi"/>
              </w:rPr>
              <w:t>payload</w:t>
            </w:r>
          </w:p>
        </w:tc>
        <w:tc>
          <w:tcPr>
            <w:tcW w:w="1803" w:type="dxa"/>
            <w:vAlign w:val="center"/>
          </w:tcPr>
          <w:p w14:paraId="149D4BB6" w14:textId="3EA88253" w:rsidR="007E5D64" w:rsidRPr="007E5D64" w:rsidRDefault="007E5D64" w:rsidP="00F619FB">
            <w:pPr>
              <w:jc w:val="both"/>
              <w:rPr>
                <w:b/>
                <w:sz w:val="24"/>
              </w:rPr>
            </w:pPr>
            <w:r w:rsidRPr="007E5D64">
              <w:t>Object</w:t>
            </w:r>
          </w:p>
        </w:tc>
        <w:tc>
          <w:tcPr>
            <w:tcW w:w="1803" w:type="dxa"/>
            <w:vAlign w:val="center"/>
          </w:tcPr>
          <w:p w14:paraId="716E439B" w14:textId="619C8ABC" w:rsidR="007E5D64" w:rsidRPr="007E5D64" w:rsidRDefault="007E5D64" w:rsidP="00F619FB">
            <w:pPr>
              <w:jc w:val="both"/>
              <w:rPr>
                <w:b/>
                <w:sz w:val="24"/>
              </w:rPr>
            </w:pPr>
            <w:r w:rsidRPr="007E5D64">
              <w:t>Function Parameter</w:t>
            </w:r>
          </w:p>
        </w:tc>
        <w:tc>
          <w:tcPr>
            <w:tcW w:w="1803" w:type="dxa"/>
            <w:vAlign w:val="center"/>
          </w:tcPr>
          <w:p w14:paraId="2E247DE2" w14:textId="6223D2A7" w:rsidR="007E5D64" w:rsidRPr="007E5D64" w:rsidRDefault="00A35224" w:rsidP="00F619FB">
            <w:pPr>
              <w:jc w:val="both"/>
              <w:rPr>
                <w:b/>
                <w:sz w:val="24"/>
              </w:rPr>
            </w:pPr>
            <w:r>
              <w:rPr>
                <w:rStyle w:val="HTMLCode"/>
                <w:rFonts w:asciiTheme="majorHAnsi" w:eastAsiaTheme="minorHAnsi" w:hAnsiTheme="majorHAnsi"/>
              </w:rPr>
              <w:t>Data object-</w:t>
            </w:r>
            <w:r w:rsidR="007E5D64" w:rsidRPr="007E5D64">
              <w:rPr>
                <w:rStyle w:val="HTMLCode"/>
                <w:rFonts w:asciiTheme="majorHAnsi" w:eastAsiaTheme="minorHAnsi" w:hAnsiTheme="majorHAnsi"/>
              </w:rPr>
              <w:t>splitPayload</w:t>
            </w:r>
            <w:r w:rsidR="007E5D64" w:rsidRPr="007E5D64">
              <w:t xml:space="preserve"> from </w:t>
            </w:r>
            <w:r w:rsidR="007E5D64" w:rsidRPr="007E5D64">
              <w:rPr>
                <w:rStyle w:val="HTMLCode"/>
                <w:rFonts w:asciiTheme="majorHAnsi" w:eastAsiaTheme="minorHAnsi" w:hAnsiTheme="majorHAnsi"/>
              </w:rPr>
              <w:t>splitDocumentBySalesOrg()</w:t>
            </w:r>
          </w:p>
        </w:tc>
        <w:tc>
          <w:tcPr>
            <w:tcW w:w="1804" w:type="dxa"/>
            <w:vAlign w:val="center"/>
          </w:tcPr>
          <w:p w14:paraId="48FE0238" w14:textId="3C6DEF77" w:rsidR="007E5D64" w:rsidRPr="007E5D64" w:rsidRDefault="007E5D64" w:rsidP="00F619FB">
            <w:pPr>
              <w:jc w:val="both"/>
              <w:rPr>
                <w:b/>
                <w:sz w:val="24"/>
              </w:rPr>
            </w:pPr>
            <w:r w:rsidRPr="007E5D64">
              <w:t>Payload containing extracted document data, line items, and header fields.</w:t>
            </w:r>
          </w:p>
        </w:tc>
      </w:tr>
      <w:tr w:rsidR="007E5D64" w14:paraId="12375801" w14:textId="77777777" w:rsidTr="00A23408">
        <w:tc>
          <w:tcPr>
            <w:tcW w:w="1803" w:type="dxa"/>
            <w:vAlign w:val="center"/>
          </w:tcPr>
          <w:p w14:paraId="6FB7BFEC" w14:textId="608871CF" w:rsidR="007E5D64" w:rsidRPr="007E5D64" w:rsidRDefault="007E5D64" w:rsidP="00F619FB">
            <w:pPr>
              <w:jc w:val="both"/>
              <w:rPr>
                <w:b/>
                <w:sz w:val="24"/>
              </w:rPr>
            </w:pPr>
            <w:r w:rsidRPr="007E5D64">
              <w:rPr>
                <w:rStyle w:val="HTMLCode"/>
                <w:rFonts w:asciiTheme="majorHAnsi" w:eastAsiaTheme="minorHAnsi" w:hAnsiTheme="majorHAnsi"/>
              </w:rPr>
              <w:t>salesOrg</w:t>
            </w:r>
          </w:p>
        </w:tc>
        <w:tc>
          <w:tcPr>
            <w:tcW w:w="1803" w:type="dxa"/>
            <w:vAlign w:val="center"/>
          </w:tcPr>
          <w:p w14:paraId="774AB52B" w14:textId="6D82FA46" w:rsidR="007E5D64" w:rsidRPr="007E5D64" w:rsidRDefault="007E5D64" w:rsidP="00F619FB">
            <w:pPr>
              <w:jc w:val="both"/>
              <w:rPr>
                <w:b/>
                <w:sz w:val="24"/>
              </w:rPr>
            </w:pPr>
            <w:r w:rsidRPr="007E5D64">
              <w:t>String | null</w:t>
            </w:r>
          </w:p>
        </w:tc>
        <w:tc>
          <w:tcPr>
            <w:tcW w:w="1803" w:type="dxa"/>
            <w:vAlign w:val="center"/>
          </w:tcPr>
          <w:p w14:paraId="08153D51" w14:textId="54C834BB" w:rsidR="007E5D64" w:rsidRPr="007E5D64" w:rsidRDefault="007E5D64" w:rsidP="00F619FB">
            <w:pPr>
              <w:jc w:val="both"/>
              <w:rPr>
                <w:b/>
                <w:sz w:val="24"/>
              </w:rPr>
            </w:pPr>
            <w:r w:rsidRPr="007E5D64">
              <w:t>Function Parameter</w:t>
            </w:r>
          </w:p>
        </w:tc>
        <w:tc>
          <w:tcPr>
            <w:tcW w:w="1803" w:type="dxa"/>
            <w:vAlign w:val="center"/>
          </w:tcPr>
          <w:p w14:paraId="31DE084B" w14:textId="1F9BD9F4" w:rsidR="007E5D64" w:rsidRPr="007E5D64" w:rsidRDefault="007E5D64" w:rsidP="00F619FB">
            <w:pPr>
              <w:jc w:val="both"/>
              <w:rPr>
                <w:b/>
                <w:sz w:val="24"/>
              </w:rPr>
            </w:pPr>
            <w:r w:rsidRPr="007E5D64">
              <w:rPr>
                <w:rStyle w:val="HTMLCode"/>
                <w:rFonts w:asciiTheme="majorHAnsi" w:eastAsiaTheme="minorHAnsi" w:hAnsiTheme="majorHAnsi"/>
              </w:rPr>
              <w:t>group.salesOrg</w:t>
            </w:r>
            <w:r w:rsidRPr="007E5D64">
              <w:t xml:space="preserve"> from </w:t>
            </w:r>
            <w:r w:rsidRPr="007E5D64">
              <w:rPr>
                <w:rStyle w:val="HTMLCode"/>
                <w:rFonts w:asciiTheme="majorHAnsi" w:eastAsiaTheme="minorHAnsi" w:hAnsiTheme="majorHAnsi"/>
              </w:rPr>
              <w:t>groupLineItemsBySalesOrg()</w:t>
            </w:r>
          </w:p>
        </w:tc>
        <w:tc>
          <w:tcPr>
            <w:tcW w:w="1804" w:type="dxa"/>
            <w:vAlign w:val="center"/>
          </w:tcPr>
          <w:p w14:paraId="2DF1041B" w14:textId="39052E52" w:rsidR="007E5D64" w:rsidRPr="007E5D64" w:rsidRDefault="007E5D64" w:rsidP="00F619FB">
            <w:pPr>
              <w:jc w:val="both"/>
              <w:rPr>
                <w:b/>
                <w:sz w:val="24"/>
              </w:rPr>
            </w:pPr>
            <w:r w:rsidRPr="007E5D64">
              <w:t>Sales Organization value to be added or updated in the header fields.</w:t>
            </w:r>
          </w:p>
        </w:tc>
      </w:tr>
    </w:tbl>
    <w:p w14:paraId="0E13443C" w14:textId="77777777" w:rsidR="005A37D1" w:rsidRDefault="005A37D1"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5E57F8" w14:paraId="1AA3D2C4" w14:textId="77777777" w:rsidTr="009D74F2">
        <w:tc>
          <w:tcPr>
            <w:tcW w:w="3005" w:type="dxa"/>
            <w:vAlign w:val="center"/>
          </w:tcPr>
          <w:p w14:paraId="6176C804" w14:textId="659AC954" w:rsidR="005E57F8" w:rsidRDefault="000731A7" w:rsidP="00F619FB">
            <w:pPr>
              <w:jc w:val="both"/>
              <w:rPr>
                <w:b/>
                <w:sz w:val="24"/>
              </w:rPr>
            </w:pPr>
            <w:r>
              <w:rPr>
                <w:b/>
                <w:bCs/>
              </w:rPr>
              <w:t>Output</w:t>
            </w:r>
          </w:p>
        </w:tc>
        <w:tc>
          <w:tcPr>
            <w:tcW w:w="3005" w:type="dxa"/>
            <w:vAlign w:val="center"/>
          </w:tcPr>
          <w:p w14:paraId="24E42017" w14:textId="6C1939A7" w:rsidR="005E57F8" w:rsidRDefault="005E57F8" w:rsidP="00F619FB">
            <w:pPr>
              <w:jc w:val="both"/>
              <w:rPr>
                <w:b/>
                <w:sz w:val="24"/>
              </w:rPr>
            </w:pPr>
            <w:r>
              <w:rPr>
                <w:b/>
                <w:bCs/>
              </w:rPr>
              <w:t>Type</w:t>
            </w:r>
          </w:p>
        </w:tc>
        <w:tc>
          <w:tcPr>
            <w:tcW w:w="3006" w:type="dxa"/>
            <w:vAlign w:val="center"/>
          </w:tcPr>
          <w:p w14:paraId="5EAFD5A4" w14:textId="1EC5AD69" w:rsidR="005E57F8" w:rsidRDefault="005E57F8" w:rsidP="00F619FB">
            <w:pPr>
              <w:jc w:val="both"/>
              <w:rPr>
                <w:b/>
                <w:sz w:val="24"/>
              </w:rPr>
            </w:pPr>
            <w:r>
              <w:rPr>
                <w:b/>
                <w:bCs/>
              </w:rPr>
              <w:t>Description</w:t>
            </w:r>
          </w:p>
        </w:tc>
      </w:tr>
      <w:tr w:rsidR="005E57F8" w14:paraId="536DAC74" w14:textId="77777777" w:rsidTr="009D74F2">
        <w:tc>
          <w:tcPr>
            <w:tcW w:w="3005" w:type="dxa"/>
            <w:vAlign w:val="center"/>
          </w:tcPr>
          <w:p w14:paraId="19D9690B" w14:textId="209A64CC" w:rsidR="005E57F8" w:rsidRDefault="005E57F8" w:rsidP="00F619FB">
            <w:pPr>
              <w:jc w:val="both"/>
              <w:rPr>
                <w:b/>
                <w:sz w:val="24"/>
              </w:rPr>
            </w:pPr>
            <w:r>
              <w:t>Return Value</w:t>
            </w:r>
          </w:p>
        </w:tc>
        <w:tc>
          <w:tcPr>
            <w:tcW w:w="3005" w:type="dxa"/>
            <w:vAlign w:val="center"/>
          </w:tcPr>
          <w:p w14:paraId="449F9B8B" w14:textId="5E199CCE" w:rsidR="005E57F8" w:rsidRDefault="005E57F8" w:rsidP="00F619FB">
            <w:pPr>
              <w:jc w:val="both"/>
              <w:rPr>
                <w:b/>
                <w:sz w:val="24"/>
              </w:rPr>
            </w:pPr>
            <w:r>
              <w:t>Void</w:t>
            </w:r>
          </w:p>
        </w:tc>
        <w:tc>
          <w:tcPr>
            <w:tcW w:w="3006" w:type="dxa"/>
            <w:vAlign w:val="center"/>
          </w:tcPr>
          <w:p w14:paraId="3A1F0773" w14:textId="17A17B9B" w:rsidR="005E57F8" w:rsidRDefault="005E57F8" w:rsidP="00F619FB">
            <w:pPr>
              <w:jc w:val="both"/>
              <w:rPr>
                <w:b/>
                <w:sz w:val="24"/>
              </w:rPr>
            </w:pPr>
            <w:r>
              <w:t>Updates the payload object directly and does not return any value.</w:t>
            </w:r>
          </w:p>
        </w:tc>
      </w:tr>
    </w:tbl>
    <w:p w14:paraId="2183179C" w14:textId="77777777" w:rsidR="005E57F8" w:rsidRDefault="005E57F8" w:rsidP="00F619FB">
      <w:pPr>
        <w:jc w:val="both"/>
        <w:rPr>
          <w:b/>
          <w:sz w:val="24"/>
        </w:rPr>
      </w:pPr>
    </w:p>
    <w:p w14:paraId="07C55CDF" w14:textId="23339CCE" w:rsidR="004E4CF7" w:rsidRPr="0070687F" w:rsidRDefault="004E4CF7" w:rsidP="00F619FB">
      <w:pPr>
        <w:jc w:val="both"/>
        <w:rPr>
          <w:b/>
          <w:sz w:val="24"/>
        </w:rPr>
      </w:pPr>
      <w:r w:rsidRPr="0070687F">
        <w:rPr>
          <w:b/>
          <w:sz w:val="24"/>
        </w:rPr>
        <w:t>Explanation:</w:t>
      </w:r>
    </w:p>
    <w:p w14:paraId="4DCA56FF" w14:textId="708D8694" w:rsidR="00F05A03" w:rsidRDefault="00E221A4" w:rsidP="00F619FB">
      <w:pPr>
        <w:pStyle w:val="NormalWeb"/>
        <w:pBdr>
          <w:bottom w:val="single" w:sz="6" w:space="1" w:color="auto"/>
        </w:pBdr>
        <w:spacing w:line="300" w:lineRule="atLeast"/>
        <w:jc w:val="both"/>
        <w:rPr>
          <w:rFonts w:asciiTheme="majorHAnsi" w:hAnsiTheme="majorHAnsi" w:cs="Segoe UI"/>
          <w:sz w:val="21"/>
          <w:szCs w:val="21"/>
        </w:rPr>
      </w:pPr>
      <w:r w:rsidRPr="00E221A4">
        <w:rPr>
          <w:rFonts w:asciiTheme="majorHAnsi" w:hAnsiTheme="majorHAnsi" w:cs="Segoe UI"/>
          <w:sz w:val="21"/>
          <w:szCs w:val="21"/>
        </w:rPr>
        <w:t>This function updates the Sales Organization information in the document header. It checks whether a header field named dtmSalesOrg already exists in the payload. If the field exists, its value is updated with the provided Sales Organization. If the field does not exist, a new dtmSalesOrg header field is added.The function ensures that the document payload contains the correct Sales Organization value before further processing, document creation, or document splitting activities.</w:t>
      </w:r>
    </w:p>
    <w:p w14:paraId="1699098E" w14:textId="77777777" w:rsidR="00C73FC6" w:rsidRDefault="00C73FC6" w:rsidP="00F619FB">
      <w:pPr>
        <w:pStyle w:val="NormalWeb"/>
        <w:pBdr>
          <w:bottom w:val="single" w:sz="6" w:space="1" w:color="auto"/>
        </w:pBdr>
        <w:spacing w:line="300" w:lineRule="atLeast"/>
        <w:jc w:val="both"/>
        <w:rPr>
          <w:rFonts w:asciiTheme="majorHAnsi" w:hAnsiTheme="majorHAnsi" w:cs="Segoe UI"/>
          <w:sz w:val="21"/>
          <w:szCs w:val="21"/>
        </w:rPr>
      </w:pPr>
    </w:p>
    <w:p w14:paraId="7CC10EF2" w14:textId="1B000F5F" w:rsidR="006F7702" w:rsidRPr="00B75B10" w:rsidRDefault="00177DE1" w:rsidP="00F619FB">
      <w:pPr>
        <w:pStyle w:val="NormalWeb"/>
        <w:spacing w:line="300" w:lineRule="atLeast"/>
        <w:jc w:val="both"/>
        <w:rPr>
          <w:rFonts w:asciiTheme="majorHAnsi" w:hAnsiTheme="majorHAnsi" w:cs="Segoe UI"/>
          <w:b/>
          <w:bCs/>
        </w:rPr>
      </w:pPr>
      <w:r w:rsidRPr="0070687F">
        <w:rPr>
          <w:rFonts w:asciiTheme="majorHAnsi" w:hAnsiTheme="majorHAnsi" w:cs="Segoe UI"/>
          <w:b/>
          <w:bCs/>
        </w:rPr>
        <w:t>Function Name: resolveSplitLogicForRequest</w:t>
      </w:r>
      <w:r w:rsidR="00D323D9" w:rsidRPr="0070687F">
        <w:rPr>
          <w:rFonts w:asciiTheme="majorHAnsi" w:hAnsiTheme="majorHAnsi" w:cs="Segoe UI"/>
          <w:b/>
          <w:bCs/>
        </w:rPr>
        <w:t>()</w:t>
      </w:r>
      <w:r w:rsidR="002F05C4">
        <w:rPr>
          <w:rFonts w:asciiTheme="majorHAnsi" w:hAnsiTheme="majorHAnsi" w:cs="Segoe UI"/>
          <w:b/>
          <w:bCs/>
        </w:rPr>
        <w:t xml:space="preserve"> [</w:t>
      </w:r>
      <w:r w:rsidR="002F05C4" w:rsidRPr="002F05C4">
        <w:rPr>
          <w:rFonts w:asciiTheme="majorHAnsi" w:hAnsiTheme="majorHAnsi" w:cs="Segoe UI"/>
          <w:b/>
          <w:bCs/>
        </w:rPr>
        <w:t>Async Function</w:t>
      </w:r>
      <w:r w:rsidR="002F05C4">
        <w:rPr>
          <w:rFonts w:asciiTheme="majorHAnsi" w:hAnsiTheme="majorHAnsi" w:cs="Segoe UI"/>
          <w:b/>
          <w:bCs/>
        </w:rPr>
        <w:t>]</w:t>
      </w:r>
    </w:p>
    <w:tbl>
      <w:tblPr>
        <w:tblStyle w:val="TableGrid"/>
        <w:tblW w:w="0" w:type="auto"/>
        <w:tblLook w:val="04A0" w:firstRow="1" w:lastRow="0" w:firstColumn="1" w:lastColumn="0" w:noHBand="0" w:noVBand="1"/>
      </w:tblPr>
      <w:tblGrid>
        <w:gridCol w:w="1707"/>
        <w:gridCol w:w="1645"/>
        <w:gridCol w:w="1699"/>
        <w:gridCol w:w="2229"/>
        <w:gridCol w:w="1736"/>
      </w:tblGrid>
      <w:tr w:rsidR="00B75B10" w14:paraId="0D8B83DD" w14:textId="77777777" w:rsidTr="00587495">
        <w:tc>
          <w:tcPr>
            <w:tcW w:w="1803" w:type="dxa"/>
            <w:vAlign w:val="center"/>
          </w:tcPr>
          <w:p w14:paraId="53A2EDA9" w14:textId="570AA387" w:rsidR="00B75B10" w:rsidRPr="00B75B10" w:rsidRDefault="00B75B10" w:rsidP="00F619FB">
            <w:pPr>
              <w:jc w:val="both"/>
              <w:rPr>
                <w:b/>
                <w:sz w:val="24"/>
              </w:rPr>
            </w:pPr>
            <w:r w:rsidRPr="00B75B10">
              <w:rPr>
                <w:b/>
                <w:bCs/>
              </w:rPr>
              <w:t>Parameter</w:t>
            </w:r>
          </w:p>
        </w:tc>
        <w:tc>
          <w:tcPr>
            <w:tcW w:w="1803" w:type="dxa"/>
            <w:vAlign w:val="center"/>
          </w:tcPr>
          <w:p w14:paraId="2C8445DD" w14:textId="4E30650F" w:rsidR="00B75B10" w:rsidRPr="00B75B10" w:rsidRDefault="00B75B10" w:rsidP="00F619FB">
            <w:pPr>
              <w:jc w:val="both"/>
              <w:rPr>
                <w:b/>
                <w:sz w:val="24"/>
              </w:rPr>
            </w:pPr>
            <w:r w:rsidRPr="00B75B10">
              <w:rPr>
                <w:b/>
                <w:bCs/>
              </w:rPr>
              <w:t>Type</w:t>
            </w:r>
          </w:p>
        </w:tc>
        <w:tc>
          <w:tcPr>
            <w:tcW w:w="1803" w:type="dxa"/>
            <w:vAlign w:val="center"/>
          </w:tcPr>
          <w:p w14:paraId="6978E994" w14:textId="31A1C352" w:rsidR="00B75B10" w:rsidRPr="00B75B10" w:rsidRDefault="00B75B10" w:rsidP="00F619FB">
            <w:pPr>
              <w:jc w:val="both"/>
              <w:rPr>
                <w:b/>
                <w:sz w:val="24"/>
              </w:rPr>
            </w:pPr>
            <w:r w:rsidRPr="00B75B10">
              <w:rPr>
                <w:b/>
                <w:bCs/>
              </w:rPr>
              <w:t>Defined In</w:t>
            </w:r>
          </w:p>
        </w:tc>
        <w:tc>
          <w:tcPr>
            <w:tcW w:w="1803" w:type="dxa"/>
            <w:vAlign w:val="center"/>
          </w:tcPr>
          <w:p w14:paraId="5EA5B8BE" w14:textId="25CEF695" w:rsidR="00B75B10" w:rsidRPr="00B75B10" w:rsidRDefault="00B75B10" w:rsidP="00F619FB">
            <w:pPr>
              <w:jc w:val="both"/>
              <w:rPr>
                <w:b/>
                <w:sz w:val="24"/>
              </w:rPr>
            </w:pPr>
            <w:r w:rsidRPr="00B75B10">
              <w:rPr>
                <w:b/>
                <w:bCs/>
              </w:rPr>
              <w:t>Data Comes From</w:t>
            </w:r>
          </w:p>
        </w:tc>
        <w:tc>
          <w:tcPr>
            <w:tcW w:w="1804" w:type="dxa"/>
            <w:vAlign w:val="center"/>
          </w:tcPr>
          <w:p w14:paraId="16AD3308" w14:textId="0FD68B26" w:rsidR="00B75B10" w:rsidRPr="00B75B10" w:rsidRDefault="00B75B10" w:rsidP="00F619FB">
            <w:pPr>
              <w:jc w:val="both"/>
              <w:rPr>
                <w:b/>
                <w:sz w:val="24"/>
              </w:rPr>
            </w:pPr>
            <w:r w:rsidRPr="00B75B10">
              <w:rPr>
                <w:b/>
                <w:bCs/>
              </w:rPr>
              <w:t>Description</w:t>
            </w:r>
          </w:p>
        </w:tc>
      </w:tr>
      <w:tr w:rsidR="00B75B10" w14:paraId="6F8B8527" w14:textId="77777777" w:rsidTr="00587495">
        <w:tc>
          <w:tcPr>
            <w:tcW w:w="1803" w:type="dxa"/>
            <w:vAlign w:val="center"/>
          </w:tcPr>
          <w:p w14:paraId="3C4E737A" w14:textId="34A4DC30" w:rsidR="00B75B10" w:rsidRPr="00B75B10" w:rsidRDefault="00B75B10" w:rsidP="00F619FB">
            <w:pPr>
              <w:jc w:val="both"/>
              <w:rPr>
                <w:b/>
                <w:sz w:val="24"/>
              </w:rPr>
            </w:pPr>
            <w:r w:rsidRPr="00B75B10">
              <w:rPr>
                <w:rStyle w:val="HTMLCode"/>
                <w:rFonts w:asciiTheme="majorHAnsi" w:eastAsiaTheme="minorHAnsi" w:hAnsiTheme="majorHAnsi"/>
              </w:rPr>
              <w:t>customer</w:t>
            </w:r>
          </w:p>
        </w:tc>
        <w:tc>
          <w:tcPr>
            <w:tcW w:w="1803" w:type="dxa"/>
            <w:vAlign w:val="center"/>
          </w:tcPr>
          <w:p w14:paraId="28B0E005" w14:textId="339FFDCC" w:rsidR="00B75B10" w:rsidRPr="00B75B10" w:rsidRDefault="00B75B10" w:rsidP="00F619FB">
            <w:pPr>
              <w:jc w:val="both"/>
              <w:rPr>
                <w:b/>
                <w:sz w:val="24"/>
              </w:rPr>
            </w:pPr>
            <w:r w:rsidRPr="00B75B10">
              <w:t>String</w:t>
            </w:r>
          </w:p>
        </w:tc>
        <w:tc>
          <w:tcPr>
            <w:tcW w:w="1803" w:type="dxa"/>
            <w:vAlign w:val="center"/>
          </w:tcPr>
          <w:p w14:paraId="248EEB59" w14:textId="1BD84537" w:rsidR="00B75B10" w:rsidRPr="00B75B10" w:rsidRDefault="00B75B10" w:rsidP="00F619FB">
            <w:pPr>
              <w:jc w:val="both"/>
              <w:rPr>
                <w:b/>
                <w:sz w:val="24"/>
              </w:rPr>
            </w:pPr>
            <w:r w:rsidRPr="00B75B10">
              <w:t>Function Parameter</w:t>
            </w:r>
          </w:p>
        </w:tc>
        <w:tc>
          <w:tcPr>
            <w:tcW w:w="1803" w:type="dxa"/>
            <w:vAlign w:val="center"/>
          </w:tcPr>
          <w:p w14:paraId="19E76C68" w14:textId="52E41B1B" w:rsidR="00B75B10" w:rsidRPr="00B75B10" w:rsidRDefault="00B75B10" w:rsidP="00F619FB">
            <w:pPr>
              <w:jc w:val="both"/>
              <w:rPr>
                <w:b/>
                <w:sz w:val="24"/>
              </w:rPr>
            </w:pPr>
            <w:r w:rsidRPr="00B75B10">
              <w:t>Request (</w:t>
            </w:r>
            <w:r w:rsidRPr="00B75B10">
              <w:rPr>
                <w:rStyle w:val="HTMLCode"/>
                <w:rFonts w:asciiTheme="majorHAnsi" w:eastAsiaTheme="minorHAnsi" w:hAnsiTheme="majorHAnsi"/>
              </w:rPr>
              <w:t>requestedCustomer</w:t>
            </w:r>
            <w:r w:rsidRPr="00B75B10">
              <w:t xml:space="preserve"> from </w:t>
            </w:r>
            <w:r w:rsidRPr="00B75B10">
              <w:rPr>
                <w:rStyle w:val="HTMLCode"/>
                <w:rFonts w:asciiTheme="majorHAnsi" w:eastAsiaTheme="minorHAnsi" w:hAnsiTheme="majorHAnsi"/>
              </w:rPr>
              <w:t>getDoxExtractedFields()</w:t>
            </w:r>
            <w:r w:rsidRPr="00B75B10">
              <w:t>)</w:t>
            </w:r>
          </w:p>
        </w:tc>
        <w:tc>
          <w:tcPr>
            <w:tcW w:w="1804" w:type="dxa"/>
            <w:vAlign w:val="center"/>
          </w:tcPr>
          <w:p w14:paraId="5E3698A9" w14:textId="13F0C9A1" w:rsidR="00B75B10" w:rsidRPr="00B75B10" w:rsidRDefault="00B75B10" w:rsidP="00F619FB">
            <w:pPr>
              <w:jc w:val="both"/>
              <w:rPr>
                <w:b/>
                <w:sz w:val="24"/>
              </w:rPr>
            </w:pPr>
            <w:r w:rsidRPr="00B75B10">
              <w:t>Customer identifier used to find the customer configuration.</w:t>
            </w:r>
          </w:p>
        </w:tc>
      </w:tr>
      <w:tr w:rsidR="00B75B10" w14:paraId="0B646CE8" w14:textId="77777777" w:rsidTr="00587495">
        <w:tc>
          <w:tcPr>
            <w:tcW w:w="1803" w:type="dxa"/>
            <w:vAlign w:val="center"/>
          </w:tcPr>
          <w:p w14:paraId="56800960" w14:textId="1773F1C5" w:rsidR="00B75B10" w:rsidRPr="00B75B10" w:rsidRDefault="00B75B10" w:rsidP="00F619FB">
            <w:pPr>
              <w:jc w:val="both"/>
              <w:rPr>
                <w:b/>
                <w:sz w:val="24"/>
              </w:rPr>
            </w:pPr>
            <w:r w:rsidRPr="00B75B10">
              <w:rPr>
                <w:rStyle w:val="HTMLCode"/>
                <w:rFonts w:asciiTheme="majorHAnsi" w:eastAsiaTheme="minorHAnsi" w:hAnsiTheme="majorHAnsi"/>
              </w:rPr>
              <w:t>ruleId</w:t>
            </w:r>
          </w:p>
        </w:tc>
        <w:tc>
          <w:tcPr>
            <w:tcW w:w="1803" w:type="dxa"/>
            <w:vAlign w:val="center"/>
          </w:tcPr>
          <w:p w14:paraId="08F48A69" w14:textId="560EC298" w:rsidR="00B75B10" w:rsidRPr="00B75B10" w:rsidRDefault="00B75B10" w:rsidP="00F619FB">
            <w:pPr>
              <w:jc w:val="both"/>
              <w:rPr>
                <w:b/>
                <w:sz w:val="24"/>
              </w:rPr>
            </w:pPr>
            <w:r w:rsidRPr="00B75B10">
              <w:t>String</w:t>
            </w:r>
          </w:p>
        </w:tc>
        <w:tc>
          <w:tcPr>
            <w:tcW w:w="1803" w:type="dxa"/>
            <w:vAlign w:val="center"/>
          </w:tcPr>
          <w:p w14:paraId="286E8C27" w14:textId="0F4C2B9F" w:rsidR="00B75B10" w:rsidRPr="00B75B10" w:rsidRDefault="00B75B10" w:rsidP="00F619FB">
            <w:pPr>
              <w:jc w:val="both"/>
              <w:rPr>
                <w:b/>
                <w:sz w:val="24"/>
              </w:rPr>
            </w:pPr>
            <w:r w:rsidRPr="00B75B10">
              <w:t>Function Parameter</w:t>
            </w:r>
          </w:p>
        </w:tc>
        <w:tc>
          <w:tcPr>
            <w:tcW w:w="1803" w:type="dxa"/>
            <w:vAlign w:val="center"/>
          </w:tcPr>
          <w:p w14:paraId="34037BE0" w14:textId="78322389" w:rsidR="00B75B10" w:rsidRPr="00B75B10" w:rsidRDefault="00B75B10" w:rsidP="00F619FB">
            <w:pPr>
              <w:jc w:val="both"/>
              <w:rPr>
                <w:b/>
                <w:sz w:val="24"/>
              </w:rPr>
            </w:pPr>
            <w:r w:rsidRPr="00B75B10">
              <w:t>Request (</w:t>
            </w:r>
            <w:r w:rsidRPr="00B75B10">
              <w:rPr>
                <w:rStyle w:val="HTMLCode"/>
                <w:rFonts w:asciiTheme="majorHAnsi" w:eastAsiaTheme="minorHAnsi" w:hAnsiTheme="majorHAnsi"/>
              </w:rPr>
              <w:t>requestedRuleId</w:t>
            </w:r>
            <w:r w:rsidRPr="00B75B10">
              <w:t xml:space="preserve"> from </w:t>
            </w:r>
            <w:r w:rsidRPr="00B75B10">
              <w:rPr>
                <w:rStyle w:val="HTMLCode"/>
                <w:rFonts w:asciiTheme="majorHAnsi" w:eastAsiaTheme="minorHAnsi" w:hAnsiTheme="majorHAnsi"/>
              </w:rPr>
              <w:t>getDoxExtractedFields()</w:t>
            </w:r>
            <w:r w:rsidRPr="00B75B10">
              <w:t>)</w:t>
            </w:r>
          </w:p>
        </w:tc>
        <w:tc>
          <w:tcPr>
            <w:tcW w:w="1804" w:type="dxa"/>
            <w:vAlign w:val="center"/>
          </w:tcPr>
          <w:p w14:paraId="04B413B3" w14:textId="368A487D" w:rsidR="00B75B10" w:rsidRPr="00B75B10" w:rsidRDefault="00B75B10" w:rsidP="00F619FB">
            <w:pPr>
              <w:jc w:val="both"/>
              <w:rPr>
                <w:b/>
                <w:sz w:val="24"/>
              </w:rPr>
            </w:pPr>
            <w:r w:rsidRPr="00B75B10">
              <w:t xml:space="preserve">Rule identifier used to retrieve the </w:t>
            </w:r>
            <w:r w:rsidRPr="00B75B10">
              <w:lastRenderedPageBreak/>
              <w:t>configured split logic.</w:t>
            </w:r>
          </w:p>
        </w:tc>
      </w:tr>
    </w:tbl>
    <w:p w14:paraId="77549866" w14:textId="600A0DD2" w:rsidR="004C6768" w:rsidRDefault="004C6768"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2D0413" w14:paraId="3EFE5E53" w14:textId="77777777" w:rsidTr="00C5784A">
        <w:tc>
          <w:tcPr>
            <w:tcW w:w="3005" w:type="dxa"/>
            <w:vAlign w:val="center"/>
          </w:tcPr>
          <w:p w14:paraId="1A896465" w14:textId="283D2619" w:rsidR="002D0413" w:rsidRDefault="002D0413" w:rsidP="00F619FB">
            <w:pPr>
              <w:jc w:val="both"/>
              <w:rPr>
                <w:b/>
                <w:sz w:val="24"/>
              </w:rPr>
            </w:pPr>
            <w:r>
              <w:rPr>
                <w:b/>
                <w:bCs/>
              </w:rPr>
              <w:t>Output</w:t>
            </w:r>
          </w:p>
        </w:tc>
        <w:tc>
          <w:tcPr>
            <w:tcW w:w="3005" w:type="dxa"/>
            <w:vAlign w:val="center"/>
          </w:tcPr>
          <w:p w14:paraId="23DD2B11" w14:textId="389E3E1F" w:rsidR="002D0413" w:rsidRDefault="002D0413" w:rsidP="00F619FB">
            <w:pPr>
              <w:jc w:val="both"/>
              <w:rPr>
                <w:b/>
                <w:sz w:val="24"/>
              </w:rPr>
            </w:pPr>
            <w:r>
              <w:rPr>
                <w:b/>
                <w:bCs/>
              </w:rPr>
              <w:t>Type</w:t>
            </w:r>
          </w:p>
        </w:tc>
        <w:tc>
          <w:tcPr>
            <w:tcW w:w="3006" w:type="dxa"/>
            <w:vAlign w:val="center"/>
          </w:tcPr>
          <w:p w14:paraId="76CA03BD" w14:textId="29C20614" w:rsidR="002D0413" w:rsidRDefault="002D0413" w:rsidP="00F619FB">
            <w:pPr>
              <w:jc w:val="both"/>
              <w:rPr>
                <w:b/>
                <w:sz w:val="24"/>
              </w:rPr>
            </w:pPr>
            <w:r>
              <w:rPr>
                <w:b/>
                <w:bCs/>
              </w:rPr>
              <w:t>Description</w:t>
            </w:r>
          </w:p>
        </w:tc>
      </w:tr>
      <w:tr w:rsidR="002D0413" w14:paraId="534B6880" w14:textId="77777777" w:rsidTr="00C5784A">
        <w:tc>
          <w:tcPr>
            <w:tcW w:w="3005" w:type="dxa"/>
            <w:vAlign w:val="center"/>
          </w:tcPr>
          <w:p w14:paraId="3F7568F3" w14:textId="136FE670" w:rsidR="002D0413" w:rsidRDefault="002D0413" w:rsidP="00F619FB">
            <w:pPr>
              <w:jc w:val="both"/>
              <w:rPr>
                <w:b/>
                <w:sz w:val="24"/>
              </w:rPr>
            </w:pPr>
            <w:r>
              <w:t>Return Value</w:t>
            </w:r>
          </w:p>
        </w:tc>
        <w:tc>
          <w:tcPr>
            <w:tcW w:w="3005" w:type="dxa"/>
            <w:vAlign w:val="center"/>
          </w:tcPr>
          <w:p w14:paraId="1648011B" w14:textId="46E820DE" w:rsidR="002D0413" w:rsidRDefault="002D0413" w:rsidP="00F619FB">
            <w:pPr>
              <w:jc w:val="both"/>
              <w:rPr>
                <w:b/>
                <w:sz w:val="24"/>
              </w:rPr>
            </w:pPr>
            <w:r>
              <w:t>String | null</w:t>
            </w:r>
          </w:p>
        </w:tc>
        <w:tc>
          <w:tcPr>
            <w:tcW w:w="3006" w:type="dxa"/>
            <w:vAlign w:val="center"/>
          </w:tcPr>
          <w:p w14:paraId="635F1F94" w14:textId="5241B7BE" w:rsidR="002D0413" w:rsidRDefault="002D0413" w:rsidP="00F619FB">
            <w:pPr>
              <w:jc w:val="both"/>
              <w:rPr>
                <w:b/>
                <w:sz w:val="24"/>
              </w:rPr>
            </w:pPr>
            <w:r>
              <w:t xml:space="preserve">Returns the configured split logic value if found; otherwise returns </w:t>
            </w:r>
            <w:r w:rsidRPr="002D0413">
              <w:rPr>
                <w:rStyle w:val="HTMLCode"/>
                <w:rFonts w:asciiTheme="majorHAnsi" w:eastAsiaTheme="minorHAnsi" w:hAnsiTheme="majorHAnsi"/>
              </w:rPr>
              <w:t>null</w:t>
            </w:r>
            <w:r w:rsidRPr="002D0413">
              <w:t>.</w:t>
            </w:r>
          </w:p>
        </w:tc>
      </w:tr>
    </w:tbl>
    <w:p w14:paraId="5F72DB0E" w14:textId="77777777" w:rsidR="00137F57" w:rsidRDefault="00137F57" w:rsidP="00F619FB">
      <w:pPr>
        <w:jc w:val="both"/>
        <w:rPr>
          <w:b/>
          <w:sz w:val="24"/>
        </w:rPr>
      </w:pPr>
    </w:p>
    <w:p w14:paraId="742A9486" w14:textId="4E70FBA5" w:rsidR="00137F57" w:rsidRDefault="00B75B10" w:rsidP="00F619FB">
      <w:pPr>
        <w:jc w:val="both"/>
        <w:rPr>
          <w:b/>
          <w:sz w:val="24"/>
        </w:rPr>
      </w:pPr>
      <w:r w:rsidRPr="0070687F">
        <w:rPr>
          <w:b/>
          <w:sz w:val="24"/>
        </w:rPr>
        <w:t>Explanation:</w:t>
      </w:r>
    </w:p>
    <w:p w14:paraId="2528C684" w14:textId="4F01D5EC" w:rsidR="00F05A03" w:rsidRDefault="00137F57" w:rsidP="00F619FB">
      <w:pPr>
        <w:pStyle w:val="NormalWeb"/>
        <w:pBdr>
          <w:bottom w:val="single" w:sz="6" w:space="1" w:color="auto"/>
        </w:pBdr>
        <w:spacing w:line="300" w:lineRule="atLeast"/>
        <w:jc w:val="both"/>
        <w:rPr>
          <w:rFonts w:asciiTheme="majorHAnsi" w:eastAsiaTheme="minorHAnsi" w:hAnsiTheme="majorHAnsi" w:cs="Segoe UI"/>
          <w:sz w:val="20"/>
          <w:lang w:eastAsia="en-US"/>
        </w:rPr>
      </w:pPr>
      <w:r w:rsidRPr="00137F57">
        <w:rPr>
          <w:rFonts w:asciiTheme="majorHAnsi" w:eastAsiaTheme="minorHAnsi" w:hAnsiTheme="majorHAnsi" w:cs="Segoe UI"/>
          <w:sz w:val="20"/>
          <w:lang w:eastAsia="en-US"/>
        </w:rPr>
        <w:t>This function determines the split logic configured for a specific customer and rule combination. It first validates that both the customer and rule identifiers are provided. It then checks whether the customer exists in the customer configuration table. If the customer is valid, it retrieves the corresponding logic configuration from the customer rule configuration table.The function returns the configured logic value when found. If the customer does not exist, the rule is not found, or the logic value is empty, the function returns null.</w:t>
      </w:r>
    </w:p>
    <w:p w14:paraId="0800EF2E" w14:textId="77777777" w:rsidR="00881EBF" w:rsidRPr="00137F57" w:rsidRDefault="00881EBF" w:rsidP="00F619FB">
      <w:pPr>
        <w:pStyle w:val="NormalWeb"/>
        <w:pBdr>
          <w:bottom w:val="single" w:sz="6" w:space="1" w:color="auto"/>
        </w:pBdr>
        <w:spacing w:line="300" w:lineRule="atLeast"/>
        <w:jc w:val="both"/>
        <w:rPr>
          <w:rFonts w:asciiTheme="majorHAnsi" w:eastAsiaTheme="minorHAnsi" w:hAnsiTheme="majorHAnsi" w:cs="Segoe UI"/>
          <w:sz w:val="20"/>
          <w:lang w:eastAsia="en-US"/>
        </w:rPr>
      </w:pPr>
    </w:p>
    <w:p w14:paraId="33DBF853" w14:textId="38C3474F" w:rsidR="004C47F5" w:rsidRPr="00747971" w:rsidRDefault="005E5728" w:rsidP="00F619FB">
      <w:pPr>
        <w:pStyle w:val="NormalWeb"/>
        <w:jc w:val="both"/>
        <w:rPr>
          <w:rFonts w:asciiTheme="majorHAnsi" w:hAnsiTheme="majorHAnsi" w:cs="Segoe UI"/>
          <w:b/>
          <w:bCs/>
        </w:rPr>
      </w:pPr>
      <w:r w:rsidRPr="005E5728">
        <w:rPr>
          <w:rFonts w:asciiTheme="majorHAnsi" w:hAnsiTheme="majorHAnsi" w:cs="Segoe UI"/>
          <w:b/>
          <w:bCs/>
        </w:rPr>
        <w:t>Function Name: splitDocumentBySalesOrg() [Async Function]</w:t>
      </w:r>
    </w:p>
    <w:tbl>
      <w:tblPr>
        <w:tblStyle w:val="TableGrid"/>
        <w:tblW w:w="0" w:type="auto"/>
        <w:tblLook w:val="04A0" w:firstRow="1" w:lastRow="0" w:firstColumn="1" w:lastColumn="0" w:noHBand="0" w:noVBand="1"/>
      </w:tblPr>
      <w:tblGrid>
        <w:gridCol w:w="2141"/>
        <w:gridCol w:w="988"/>
        <w:gridCol w:w="1198"/>
        <w:gridCol w:w="2887"/>
        <w:gridCol w:w="1802"/>
      </w:tblGrid>
      <w:tr w:rsidR="002562E8" w14:paraId="02898716" w14:textId="77777777" w:rsidTr="009A539C">
        <w:tc>
          <w:tcPr>
            <w:tcW w:w="1803" w:type="dxa"/>
            <w:vAlign w:val="center"/>
          </w:tcPr>
          <w:p w14:paraId="6CFC8A63" w14:textId="6089807D"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b/>
                <w:bCs/>
                <w:szCs w:val="24"/>
              </w:rPr>
              <w:t>Parameter</w:t>
            </w:r>
          </w:p>
        </w:tc>
        <w:tc>
          <w:tcPr>
            <w:tcW w:w="1803" w:type="dxa"/>
            <w:vAlign w:val="center"/>
          </w:tcPr>
          <w:p w14:paraId="2F55F82B" w14:textId="161318C6"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b/>
                <w:bCs/>
                <w:szCs w:val="24"/>
              </w:rPr>
              <w:t>Type</w:t>
            </w:r>
          </w:p>
        </w:tc>
        <w:tc>
          <w:tcPr>
            <w:tcW w:w="1803" w:type="dxa"/>
            <w:vAlign w:val="center"/>
          </w:tcPr>
          <w:p w14:paraId="101E5B5F" w14:textId="75AA23D7"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b/>
                <w:bCs/>
                <w:szCs w:val="24"/>
              </w:rPr>
              <w:t>Defined In</w:t>
            </w:r>
          </w:p>
        </w:tc>
        <w:tc>
          <w:tcPr>
            <w:tcW w:w="1803" w:type="dxa"/>
            <w:vAlign w:val="center"/>
          </w:tcPr>
          <w:p w14:paraId="77A40581" w14:textId="1B2DECFD"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b/>
                <w:bCs/>
                <w:szCs w:val="24"/>
              </w:rPr>
              <w:t>Data Comes From</w:t>
            </w:r>
          </w:p>
        </w:tc>
        <w:tc>
          <w:tcPr>
            <w:tcW w:w="1804" w:type="dxa"/>
            <w:vAlign w:val="center"/>
          </w:tcPr>
          <w:p w14:paraId="6A741654" w14:textId="4BE95F61"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b/>
                <w:bCs/>
                <w:szCs w:val="24"/>
              </w:rPr>
              <w:t>Description</w:t>
            </w:r>
          </w:p>
        </w:tc>
      </w:tr>
      <w:tr w:rsidR="002562E8" w14:paraId="0B73A05B" w14:textId="77777777" w:rsidTr="009A539C">
        <w:tc>
          <w:tcPr>
            <w:tcW w:w="1803" w:type="dxa"/>
            <w:vAlign w:val="center"/>
          </w:tcPr>
          <w:p w14:paraId="7110000D" w14:textId="52FCF24A"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srv</w:t>
            </w:r>
          </w:p>
        </w:tc>
        <w:tc>
          <w:tcPr>
            <w:tcW w:w="1803" w:type="dxa"/>
            <w:vAlign w:val="center"/>
          </w:tcPr>
          <w:p w14:paraId="0DDEE13F" w14:textId="4CE7E9DB"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Object</w:t>
            </w:r>
          </w:p>
        </w:tc>
        <w:tc>
          <w:tcPr>
            <w:tcW w:w="1803" w:type="dxa"/>
            <w:vAlign w:val="center"/>
          </w:tcPr>
          <w:p w14:paraId="3A73F54B" w14:textId="780362C0"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Function Parameter</w:t>
            </w:r>
          </w:p>
        </w:tc>
        <w:tc>
          <w:tcPr>
            <w:tcW w:w="1803" w:type="dxa"/>
            <w:vAlign w:val="center"/>
          </w:tcPr>
          <w:p w14:paraId="0D961C0F" w14:textId="34F06B0B"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Service Handler (</w:t>
            </w:r>
            <w:r w:rsidRPr="00664EC6">
              <w:rPr>
                <w:rStyle w:val="HTMLCode"/>
                <w:rFonts w:asciiTheme="majorHAnsi" w:hAnsiTheme="majorHAnsi"/>
                <w:sz w:val="24"/>
                <w:szCs w:val="24"/>
              </w:rPr>
              <w:t>srv</w:t>
            </w:r>
            <w:r w:rsidRPr="00664EC6">
              <w:rPr>
                <w:rFonts w:asciiTheme="majorHAnsi" w:hAnsiTheme="majorHAnsi"/>
                <w:szCs w:val="24"/>
              </w:rPr>
              <w:t>)</w:t>
            </w:r>
          </w:p>
        </w:tc>
        <w:tc>
          <w:tcPr>
            <w:tcW w:w="1804" w:type="dxa"/>
            <w:vAlign w:val="center"/>
          </w:tcPr>
          <w:p w14:paraId="52BF2ECF" w14:textId="06475240"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 xml:space="preserve">Service instance used to execute the </w:t>
            </w:r>
            <w:r w:rsidRPr="00664EC6">
              <w:rPr>
                <w:rStyle w:val="HTMLCode"/>
                <w:rFonts w:asciiTheme="majorHAnsi" w:hAnsiTheme="majorHAnsi"/>
                <w:sz w:val="24"/>
                <w:szCs w:val="24"/>
              </w:rPr>
              <w:t>upsertDocument</w:t>
            </w:r>
            <w:r w:rsidRPr="00664EC6">
              <w:rPr>
                <w:rFonts w:asciiTheme="majorHAnsi" w:hAnsiTheme="majorHAnsi"/>
                <w:szCs w:val="24"/>
              </w:rPr>
              <w:t xml:space="preserve"> action.</w:t>
            </w:r>
          </w:p>
        </w:tc>
      </w:tr>
      <w:tr w:rsidR="002562E8" w14:paraId="32A40D9F" w14:textId="77777777" w:rsidTr="009A539C">
        <w:tc>
          <w:tcPr>
            <w:tcW w:w="1803" w:type="dxa"/>
            <w:vAlign w:val="center"/>
          </w:tcPr>
          <w:p w14:paraId="6DDB7EC6" w14:textId="792B1F23"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basePayload</w:t>
            </w:r>
          </w:p>
        </w:tc>
        <w:tc>
          <w:tcPr>
            <w:tcW w:w="1803" w:type="dxa"/>
            <w:vAlign w:val="center"/>
          </w:tcPr>
          <w:p w14:paraId="189B6938" w14:textId="06568345"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Object</w:t>
            </w:r>
          </w:p>
        </w:tc>
        <w:tc>
          <w:tcPr>
            <w:tcW w:w="1803" w:type="dxa"/>
            <w:vAlign w:val="center"/>
          </w:tcPr>
          <w:p w14:paraId="1D20436A" w14:textId="3FF6A3CA"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Function Parameter</w:t>
            </w:r>
          </w:p>
        </w:tc>
        <w:tc>
          <w:tcPr>
            <w:tcW w:w="1803" w:type="dxa"/>
            <w:vAlign w:val="center"/>
          </w:tcPr>
          <w:p w14:paraId="79C70A94" w14:textId="73F65F49"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finalPayload</w:t>
            </w:r>
            <w:r w:rsidRPr="00664EC6">
              <w:rPr>
                <w:rFonts w:asciiTheme="majorHAnsi" w:hAnsiTheme="majorHAnsi"/>
                <w:szCs w:val="24"/>
              </w:rPr>
              <w:t xml:space="preserve"> from </w:t>
            </w:r>
            <w:r w:rsidRPr="00664EC6">
              <w:rPr>
                <w:rStyle w:val="HTMLCode"/>
                <w:rFonts w:asciiTheme="majorHAnsi" w:hAnsiTheme="majorHAnsi"/>
                <w:sz w:val="24"/>
                <w:szCs w:val="24"/>
              </w:rPr>
              <w:t>getDoxExtractedFields()</w:t>
            </w:r>
          </w:p>
        </w:tc>
        <w:tc>
          <w:tcPr>
            <w:tcW w:w="1804" w:type="dxa"/>
            <w:vAlign w:val="center"/>
          </w:tcPr>
          <w:p w14:paraId="63EDBE22" w14:textId="4DB26ABB"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Original document payload used as the base for creating split documents.</w:t>
            </w:r>
          </w:p>
        </w:tc>
      </w:tr>
      <w:tr w:rsidR="002562E8" w14:paraId="32B174DC" w14:textId="77777777" w:rsidTr="009A539C">
        <w:tc>
          <w:tcPr>
            <w:tcW w:w="1803" w:type="dxa"/>
            <w:vAlign w:val="center"/>
          </w:tcPr>
          <w:p w14:paraId="5AAB5C7C" w14:textId="50B56179"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groupedLineItems</w:t>
            </w:r>
          </w:p>
        </w:tc>
        <w:tc>
          <w:tcPr>
            <w:tcW w:w="1803" w:type="dxa"/>
            <w:vAlign w:val="center"/>
          </w:tcPr>
          <w:p w14:paraId="7B07E513" w14:textId="59693B1E"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Array</w:t>
            </w:r>
          </w:p>
        </w:tc>
        <w:tc>
          <w:tcPr>
            <w:tcW w:w="1803" w:type="dxa"/>
            <w:vAlign w:val="center"/>
          </w:tcPr>
          <w:p w14:paraId="78EBF68C" w14:textId="350DD7C6"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Function Parameter</w:t>
            </w:r>
          </w:p>
        </w:tc>
        <w:tc>
          <w:tcPr>
            <w:tcW w:w="1803" w:type="dxa"/>
            <w:vAlign w:val="center"/>
          </w:tcPr>
          <w:p w14:paraId="0F5E4163" w14:textId="6F1B93A7"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splitInfo.groups</w:t>
            </w:r>
            <w:r w:rsidRPr="00664EC6">
              <w:rPr>
                <w:rFonts w:asciiTheme="majorHAnsi" w:hAnsiTheme="majorHAnsi"/>
                <w:szCs w:val="24"/>
              </w:rPr>
              <w:t xml:space="preserve"> from </w:t>
            </w:r>
            <w:r w:rsidRPr="00664EC6">
              <w:rPr>
                <w:rStyle w:val="HTMLCode"/>
                <w:rFonts w:asciiTheme="majorHAnsi" w:hAnsiTheme="majorHAnsi"/>
                <w:sz w:val="24"/>
                <w:szCs w:val="24"/>
              </w:rPr>
              <w:t>groupLineItemsBySalesOrg()</w:t>
            </w:r>
          </w:p>
        </w:tc>
        <w:tc>
          <w:tcPr>
            <w:tcW w:w="1804" w:type="dxa"/>
            <w:vAlign w:val="center"/>
          </w:tcPr>
          <w:p w14:paraId="2DFF356D" w14:textId="0FFC6DE0"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Collection of line item groups organized by Sales Organization.</w:t>
            </w:r>
          </w:p>
        </w:tc>
      </w:tr>
      <w:tr w:rsidR="002562E8" w14:paraId="527A4C4C" w14:textId="77777777" w:rsidTr="009A539C">
        <w:tc>
          <w:tcPr>
            <w:tcW w:w="1803" w:type="dxa"/>
            <w:vAlign w:val="center"/>
          </w:tcPr>
          <w:p w14:paraId="5CDCE2BA" w14:textId="620FD5C2" w:rsidR="002562E8" w:rsidRPr="00664EC6" w:rsidRDefault="002562E8" w:rsidP="002562E8">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reuseFirstDocument</w:t>
            </w:r>
          </w:p>
        </w:tc>
        <w:tc>
          <w:tcPr>
            <w:tcW w:w="1803" w:type="dxa"/>
            <w:vAlign w:val="center"/>
          </w:tcPr>
          <w:p w14:paraId="20F2EC5D" w14:textId="148853D6"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Boolean</w:t>
            </w:r>
          </w:p>
        </w:tc>
        <w:tc>
          <w:tcPr>
            <w:tcW w:w="1803" w:type="dxa"/>
            <w:vAlign w:val="center"/>
          </w:tcPr>
          <w:p w14:paraId="226269C1" w14:textId="4D0502D9"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Function Parameter</w:t>
            </w:r>
          </w:p>
        </w:tc>
        <w:tc>
          <w:tcPr>
            <w:tcW w:w="1803" w:type="dxa"/>
            <w:vAlign w:val="center"/>
          </w:tcPr>
          <w:p w14:paraId="347FCCE8" w14:textId="544B0AF5"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 xml:space="preserve">Calculated in </w:t>
            </w:r>
            <w:r w:rsidRPr="00664EC6">
              <w:rPr>
                <w:rStyle w:val="HTMLCode"/>
                <w:rFonts w:asciiTheme="majorHAnsi" w:hAnsiTheme="majorHAnsi"/>
                <w:sz w:val="24"/>
                <w:szCs w:val="24"/>
              </w:rPr>
              <w:t>getDoxExtractedFields()</w:t>
            </w:r>
          </w:p>
        </w:tc>
        <w:tc>
          <w:tcPr>
            <w:tcW w:w="1804" w:type="dxa"/>
            <w:vAlign w:val="center"/>
          </w:tcPr>
          <w:p w14:paraId="25E4B82D" w14:textId="5DF047D2" w:rsidR="002562E8" w:rsidRPr="00664EC6" w:rsidRDefault="002562E8" w:rsidP="002562E8">
            <w:pPr>
              <w:pStyle w:val="NormalWeb"/>
              <w:spacing w:line="300" w:lineRule="atLeast"/>
              <w:jc w:val="both"/>
              <w:rPr>
                <w:rFonts w:asciiTheme="majorHAnsi" w:hAnsiTheme="majorHAnsi" w:cs="Segoe UI"/>
                <w:b/>
                <w:bCs/>
                <w:szCs w:val="24"/>
              </w:rPr>
            </w:pPr>
            <w:r w:rsidRPr="00664EC6">
              <w:rPr>
                <w:rFonts w:asciiTheme="majorHAnsi" w:hAnsiTheme="majorHAnsi"/>
                <w:szCs w:val="24"/>
              </w:rPr>
              <w:t>Indicates whether the first split document should reuse an existing pending document.</w:t>
            </w:r>
          </w:p>
        </w:tc>
      </w:tr>
    </w:tbl>
    <w:p w14:paraId="49DDFDBA" w14:textId="77777777" w:rsidR="002562E8" w:rsidRDefault="002562E8" w:rsidP="00F619FB">
      <w:pPr>
        <w:pStyle w:val="NormalWeb"/>
        <w:spacing w:line="300" w:lineRule="atLeast"/>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664EC6" w14:paraId="20086418" w14:textId="77777777" w:rsidTr="00DD7A57">
        <w:tc>
          <w:tcPr>
            <w:tcW w:w="3005" w:type="dxa"/>
            <w:vAlign w:val="center"/>
          </w:tcPr>
          <w:p w14:paraId="668DC768" w14:textId="477D3D1D" w:rsidR="00664EC6" w:rsidRPr="00664EC6" w:rsidRDefault="00664EC6" w:rsidP="00664EC6">
            <w:pPr>
              <w:pStyle w:val="NormalWeb"/>
              <w:spacing w:line="300" w:lineRule="atLeast"/>
              <w:jc w:val="both"/>
              <w:rPr>
                <w:rFonts w:asciiTheme="majorHAnsi" w:hAnsiTheme="majorHAnsi" w:cs="Segoe UI"/>
                <w:b/>
                <w:bCs/>
              </w:rPr>
            </w:pPr>
            <w:r>
              <w:rPr>
                <w:rFonts w:asciiTheme="majorHAnsi" w:hAnsiTheme="majorHAnsi"/>
                <w:b/>
                <w:bCs/>
              </w:rPr>
              <w:lastRenderedPageBreak/>
              <w:t>Output</w:t>
            </w:r>
          </w:p>
        </w:tc>
        <w:tc>
          <w:tcPr>
            <w:tcW w:w="3005" w:type="dxa"/>
            <w:vAlign w:val="center"/>
          </w:tcPr>
          <w:p w14:paraId="6827BC6B" w14:textId="340386A8" w:rsidR="00664EC6" w:rsidRPr="00664EC6" w:rsidRDefault="00664EC6" w:rsidP="00664EC6">
            <w:pPr>
              <w:pStyle w:val="NormalWeb"/>
              <w:spacing w:line="300" w:lineRule="atLeast"/>
              <w:jc w:val="both"/>
              <w:rPr>
                <w:rFonts w:asciiTheme="majorHAnsi" w:hAnsiTheme="majorHAnsi" w:cs="Segoe UI"/>
                <w:b/>
                <w:bCs/>
              </w:rPr>
            </w:pPr>
            <w:r w:rsidRPr="00664EC6">
              <w:rPr>
                <w:rFonts w:asciiTheme="majorHAnsi" w:hAnsiTheme="majorHAnsi"/>
                <w:b/>
                <w:bCs/>
              </w:rPr>
              <w:t>Type</w:t>
            </w:r>
          </w:p>
        </w:tc>
        <w:tc>
          <w:tcPr>
            <w:tcW w:w="3006" w:type="dxa"/>
            <w:vAlign w:val="center"/>
          </w:tcPr>
          <w:p w14:paraId="57743454" w14:textId="0651A49D" w:rsidR="00664EC6" w:rsidRPr="00664EC6" w:rsidRDefault="00664EC6" w:rsidP="00664EC6">
            <w:pPr>
              <w:pStyle w:val="NormalWeb"/>
              <w:spacing w:line="300" w:lineRule="atLeast"/>
              <w:jc w:val="both"/>
              <w:rPr>
                <w:rFonts w:asciiTheme="majorHAnsi" w:hAnsiTheme="majorHAnsi" w:cs="Segoe UI"/>
                <w:b/>
                <w:bCs/>
              </w:rPr>
            </w:pPr>
            <w:r w:rsidRPr="00664EC6">
              <w:rPr>
                <w:rFonts w:asciiTheme="majorHAnsi" w:hAnsiTheme="majorHAnsi"/>
                <w:b/>
                <w:bCs/>
              </w:rPr>
              <w:t>Description</w:t>
            </w:r>
          </w:p>
        </w:tc>
      </w:tr>
      <w:tr w:rsidR="00664EC6" w14:paraId="51E5555A" w14:textId="77777777" w:rsidTr="00DD7A57">
        <w:tc>
          <w:tcPr>
            <w:tcW w:w="3005" w:type="dxa"/>
            <w:vAlign w:val="center"/>
          </w:tcPr>
          <w:p w14:paraId="7CF49D92" w14:textId="0524DCC0" w:rsidR="00664EC6" w:rsidRPr="00664EC6" w:rsidRDefault="00664EC6" w:rsidP="00664EC6">
            <w:pPr>
              <w:pStyle w:val="NormalWeb"/>
              <w:spacing w:line="300" w:lineRule="atLeast"/>
              <w:jc w:val="both"/>
              <w:rPr>
                <w:rFonts w:asciiTheme="majorHAnsi" w:hAnsiTheme="majorHAnsi" w:cs="Segoe UI"/>
                <w:b/>
                <w:bCs/>
                <w:szCs w:val="24"/>
              </w:rPr>
            </w:pPr>
            <w:r w:rsidRPr="00664EC6">
              <w:rPr>
                <w:rStyle w:val="HTMLCode"/>
                <w:rFonts w:asciiTheme="majorHAnsi" w:hAnsiTheme="majorHAnsi"/>
                <w:sz w:val="24"/>
                <w:szCs w:val="24"/>
              </w:rPr>
              <w:t>logsId</w:t>
            </w:r>
          </w:p>
        </w:tc>
        <w:tc>
          <w:tcPr>
            <w:tcW w:w="3005" w:type="dxa"/>
            <w:vAlign w:val="center"/>
          </w:tcPr>
          <w:p w14:paraId="4F4DD45D" w14:textId="723570B0" w:rsidR="00664EC6" w:rsidRPr="00664EC6" w:rsidRDefault="00664EC6" w:rsidP="00664EC6">
            <w:pPr>
              <w:pStyle w:val="NormalWeb"/>
              <w:spacing w:line="300" w:lineRule="atLeast"/>
              <w:jc w:val="both"/>
              <w:rPr>
                <w:rFonts w:asciiTheme="majorHAnsi" w:hAnsiTheme="majorHAnsi" w:cs="Segoe UI"/>
                <w:b/>
                <w:bCs/>
                <w:szCs w:val="24"/>
              </w:rPr>
            </w:pPr>
            <w:r w:rsidRPr="00664EC6">
              <w:rPr>
                <w:rFonts w:asciiTheme="majorHAnsi" w:hAnsiTheme="majorHAnsi"/>
                <w:szCs w:val="24"/>
              </w:rPr>
              <w:t>Array</w:t>
            </w:r>
          </w:p>
        </w:tc>
        <w:tc>
          <w:tcPr>
            <w:tcW w:w="3006" w:type="dxa"/>
            <w:vAlign w:val="center"/>
          </w:tcPr>
          <w:p w14:paraId="77D8C408" w14:textId="0730FFF6" w:rsidR="00664EC6" w:rsidRPr="00664EC6" w:rsidRDefault="00664EC6" w:rsidP="00664EC6">
            <w:pPr>
              <w:pStyle w:val="NormalWeb"/>
              <w:spacing w:line="300" w:lineRule="atLeast"/>
              <w:jc w:val="both"/>
              <w:rPr>
                <w:rFonts w:asciiTheme="majorHAnsi" w:hAnsiTheme="majorHAnsi" w:cs="Segoe UI"/>
                <w:b/>
                <w:bCs/>
                <w:szCs w:val="24"/>
              </w:rPr>
            </w:pPr>
            <w:r w:rsidRPr="00664EC6">
              <w:rPr>
                <w:rFonts w:asciiTheme="majorHAnsi" w:hAnsiTheme="majorHAnsi"/>
                <w:szCs w:val="24"/>
              </w:rPr>
              <w:t>List of Log IDs created during document splitting.</w:t>
            </w:r>
          </w:p>
        </w:tc>
      </w:tr>
    </w:tbl>
    <w:p w14:paraId="79C94405" w14:textId="77777777" w:rsidR="0039313F" w:rsidRDefault="0039313F" w:rsidP="00F619FB">
      <w:pPr>
        <w:pStyle w:val="NormalWeb"/>
        <w:spacing w:line="300" w:lineRule="atLeast"/>
        <w:jc w:val="both"/>
        <w:rPr>
          <w:rFonts w:asciiTheme="majorHAnsi" w:hAnsiTheme="majorHAnsi" w:cs="Segoe UI"/>
          <w:b/>
          <w:bCs/>
        </w:rPr>
      </w:pPr>
    </w:p>
    <w:p w14:paraId="1B09E22F" w14:textId="77777777" w:rsidR="00664EC6" w:rsidRDefault="00664EC6" w:rsidP="00F619FB">
      <w:pPr>
        <w:pStyle w:val="NormalWeb"/>
        <w:spacing w:line="300" w:lineRule="atLeast"/>
        <w:jc w:val="both"/>
        <w:rPr>
          <w:rFonts w:asciiTheme="majorHAnsi" w:hAnsiTheme="majorHAnsi" w:cs="Segoe UI"/>
          <w:b/>
          <w:bCs/>
        </w:rPr>
      </w:pPr>
    </w:p>
    <w:p w14:paraId="3E1EA699" w14:textId="2FFE4D08" w:rsidR="00E042F6" w:rsidRPr="00B47344" w:rsidRDefault="00B47344" w:rsidP="00F619FB">
      <w:pPr>
        <w:pStyle w:val="NormalWeb"/>
        <w:spacing w:line="300" w:lineRule="atLeast"/>
        <w:jc w:val="both"/>
        <w:rPr>
          <w:rFonts w:asciiTheme="majorHAnsi" w:hAnsiTheme="majorHAnsi" w:cs="Segoe UI"/>
          <w:b/>
          <w:bCs/>
        </w:rPr>
      </w:pPr>
      <w:r w:rsidRPr="00B47344">
        <w:rPr>
          <w:rFonts w:asciiTheme="majorHAnsi" w:hAnsiTheme="majorHAnsi" w:cs="Segoe UI"/>
          <w:b/>
          <w:bCs/>
        </w:rPr>
        <w:t>Explanation:</w:t>
      </w:r>
    </w:p>
    <w:p w14:paraId="3E3CEBE4" w14:textId="235CBFE1" w:rsidR="007A06B6" w:rsidRDefault="009C276B" w:rsidP="009C276B">
      <w:pPr>
        <w:pStyle w:val="NormalWeb"/>
        <w:pBdr>
          <w:bottom w:val="single" w:sz="6" w:space="1" w:color="auto"/>
        </w:pBdr>
        <w:spacing w:line="300" w:lineRule="atLeast"/>
        <w:jc w:val="both"/>
        <w:rPr>
          <w:rFonts w:asciiTheme="majorHAnsi" w:hAnsiTheme="majorHAnsi" w:cs="Segoe UI"/>
          <w:sz w:val="21"/>
          <w:szCs w:val="21"/>
        </w:rPr>
      </w:pPr>
      <w:r w:rsidRPr="009C276B">
        <w:rPr>
          <w:rFonts w:asciiTheme="majorHAnsi" w:hAnsiTheme="majorHAnsi" w:cs="Segoe UI"/>
          <w:sz w:val="21"/>
          <w:szCs w:val="21"/>
        </w:rPr>
        <w:t>This function splits a document into multiple documents based on Sales Organization groups. For each Sales Organization group, it creates a copy of the original payload, replaces the line items with only the items belonging to that group, and updates the document header with the corresponding Sales Organization.The function then creates or updates a document by calling the upsertDocument action. The first generated document is treated as the parent document, and all subsequent documents are linked to it through the parent Log ID. Finally, the function returns the list of generated Log IDs.</w:t>
      </w:r>
    </w:p>
    <w:p w14:paraId="1E32B3F0" w14:textId="77777777" w:rsidR="007A06B6" w:rsidRDefault="007A06B6" w:rsidP="009C276B">
      <w:pPr>
        <w:pStyle w:val="NormalWeb"/>
        <w:pBdr>
          <w:bottom w:val="single" w:sz="6" w:space="1" w:color="auto"/>
        </w:pBdr>
        <w:spacing w:line="300" w:lineRule="atLeast"/>
        <w:jc w:val="both"/>
        <w:rPr>
          <w:rFonts w:asciiTheme="majorHAnsi" w:hAnsiTheme="majorHAnsi" w:cs="Segoe UI"/>
          <w:sz w:val="21"/>
          <w:szCs w:val="21"/>
        </w:rPr>
      </w:pPr>
    </w:p>
    <w:p w14:paraId="6E7E3670" w14:textId="2BA2159A" w:rsidR="007A06B6" w:rsidRDefault="00FE34C2" w:rsidP="00F619FB">
      <w:pPr>
        <w:pStyle w:val="NormalWeb"/>
        <w:jc w:val="both"/>
        <w:rPr>
          <w:rFonts w:asciiTheme="majorHAnsi" w:hAnsiTheme="majorHAnsi" w:cs="Segoe UI"/>
          <w:b/>
          <w:bCs/>
        </w:rPr>
      </w:pPr>
      <w:r w:rsidRPr="00FE34C2">
        <w:rPr>
          <w:rFonts w:asciiTheme="majorHAnsi" w:hAnsiTheme="majorHAnsi" w:cs="Segoe UI"/>
          <w:b/>
          <w:bCs/>
        </w:rPr>
        <w:t>Function Name: extractEmailDomain() [Normal Function]</w:t>
      </w:r>
    </w:p>
    <w:tbl>
      <w:tblPr>
        <w:tblStyle w:val="TableGrid"/>
        <w:tblW w:w="0" w:type="auto"/>
        <w:tblLook w:val="04A0" w:firstRow="1" w:lastRow="0" w:firstColumn="1" w:lastColumn="0" w:noHBand="0" w:noVBand="1"/>
      </w:tblPr>
      <w:tblGrid>
        <w:gridCol w:w="1710"/>
        <w:gridCol w:w="1651"/>
        <w:gridCol w:w="1703"/>
        <w:gridCol w:w="2229"/>
        <w:gridCol w:w="1723"/>
      </w:tblGrid>
      <w:tr w:rsidR="006A4499" w14:paraId="14834B0A" w14:textId="77777777" w:rsidTr="00E02F9A">
        <w:tc>
          <w:tcPr>
            <w:tcW w:w="1710" w:type="dxa"/>
            <w:vAlign w:val="center"/>
          </w:tcPr>
          <w:p w14:paraId="5F9A0AEC" w14:textId="3B73A5A7"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b/>
                <w:bCs/>
                <w:sz w:val="20"/>
              </w:rPr>
              <w:t>Parameter</w:t>
            </w:r>
          </w:p>
        </w:tc>
        <w:tc>
          <w:tcPr>
            <w:tcW w:w="1651" w:type="dxa"/>
            <w:vAlign w:val="center"/>
          </w:tcPr>
          <w:p w14:paraId="33A1F646" w14:textId="5EA6D733"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b/>
                <w:bCs/>
                <w:sz w:val="20"/>
              </w:rPr>
              <w:t>Type</w:t>
            </w:r>
          </w:p>
        </w:tc>
        <w:tc>
          <w:tcPr>
            <w:tcW w:w="1703" w:type="dxa"/>
            <w:vAlign w:val="center"/>
          </w:tcPr>
          <w:p w14:paraId="67719C8A" w14:textId="419AB012"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b/>
                <w:bCs/>
                <w:sz w:val="20"/>
              </w:rPr>
              <w:t>Defined In</w:t>
            </w:r>
          </w:p>
        </w:tc>
        <w:tc>
          <w:tcPr>
            <w:tcW w:w="2229" w:type="dxa"/>
            <w:vAlign w:val="center"/>
          </w:tcPr>
          <w:p w14:paraId="0C8F546B" w14:textId="666175A2"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b/>
                <w:bCs/>
                <w:sz w:val="20"/>
              </w:rPr>
              <w:t>Data Comes From</w:t>
            </w:r>
          </w:p>
        </w:tc>
        <w:tc>
          <w:tcPr>
            <w:tcW w:w="1723" w:type="dxa"/>
            <w:vAlign w:val="center"/>
          </w:tcPr>
          <w:p w14:paraId="71A65121" w14:textId="43EAB28D"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b/>
                <w:bCs/>
                <w:sz w:val="20"/>
              </w:rPr>
              <w:t>Description</w:t>
            </w:r>
          </w:p>
        </w:tc>
      </w:tr>
      <w:tr w:rsidR="006A4499" w14:paraId="2672C04C" w14:textId="77777777" w:rsidTr="00E02F9A">
        <w:tc>
          <w:tcPr>
            <w:tcW w:w="1710" w:type="dxa"/>
            <w:vAlign w:val="center"/>
          </w:tcPr>
          <w:p w14:paraId="0BE26F6A" w14:textId="1DD097E0" w:rsidR="006A4499" w:rsidRPr="00715DCE" w:rsidRDefault="006A4499" w:rsidP="006A4499">
            <w:pPr>
              <w:pStyle w:val="NormalWeb"/>
              <w:jc w:val="both"/>
              <w:rPr>
                <w:rFonts w:asciiTheme="majorHAnsi" w:hAnsiTheme="majorHAnsi" w:cs="Segoe UI"/>
                <w:b/>
                <w:bCs/>
                <w:sz w:val="20"/>
              </w:rPr>
            </w:pPr>
            <w:r w:rsidRPr="00715DCE">
              <w:rPr>
                <w:rStyle w:val="HTMLCode"/>
                <w:rFonts w:asciiTheme="majorHAnsi" w:hAnsiTheme="majorHAnsi"/>
              </w:rPr>
              <w:t>emailFrom</w:t>
            </w:r>
          </w:p>
        </w:tc>
        <w:tc>
          <w:tcPr>
            <w:tcW w:w="1651" w:type="dxa"/>
            <w:vAlign w:val="center"/>
          </w:tcPr>
          <w:p w14:paraId="08D8F281" w14:textId="665F3F3E"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sz w:val="20"/>
              </w:rPr>
              <w:t>String</w:t>
            </w:r>
          </w:p>
        </w:tc>
        <w:tc>
          <w:tcPr>
            <w:tcW w:w="1703" w:type="dxa"/>
            <w:vAlign w:val="center"/>
          </w:tcPr>
          <w:p w14:paraId="05DBECCC" w14:textId="6F0A29AD"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sz w:val="20"/>
              </w:rPr>
              <w:t>Function Parameter</w:t>
            </w:r>
          </w:p>
        </w:tc>
        <w:tc>
          <w:tcPr>
            <w:tcW w:w="2229" w:type="dxa"/>
            <w:vAlign w:val="center"/>
          </w:tcPr>
          <w:p w14:paraId="61180ED9" w14:textId="73EDD139"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sz w:val="20"/>
              </w:rPr>
              <w:t>Request (</w:t>
            </w:r>
            <w:r w:rsidRPr="00715DCE">
              <w:rPr>
                <w:rStyle w:val="HTMLCode"/>
                <w:rFonts w:asciiTheme="majorHAnsi" w:hAnsiTheme="majorHAnsi"/>
              </w:rPr>
              <w:t>getField("emailFrom")</w:t>
            </w:r>
            <w:r w:rsidRPr="00715DCE">
              <w:rPr>
                <w:rFonts w:asciiTheme="majorHAnsi" w:hAnsiTheme="majorHAnsi"/>
                <w:sz w:val="20"/>
              </w:rPr>
              <w:t xml:space="preserve"> in </w:t>
            </w:r>
            <w:r w:rsidRPr="00715DCE">
              <w:rPr>
                <w:rStyle w:val="HTMLCode"/>
                <w:rFonts w:asciiTheme="majorHAnsi" w:hAnsiTheme="majorHAnsi"/>
              </w:rPr>
              <w:t>getDoxExtractedFields()</w:t>
            </w:r>
            <w:r w:rsidRPr="00715DCE">
              <w:rPr>
                <w:rFonts w:asciiTheme="majorHAnsi" w:hAnsiTheme="majorHAnsi"/>
                <w:sz w:val="20"/>
              </w:rPr>
              <w:t>)</w:t>
            </w:r>
          </w:p>
        </w:tc>
        <w:tc>
          <w:tcPr>
            <w:tcW w:w="1723" w:type="dxa"/>
            <w:vAlign w:val="center"/>
          </w:tcPr>
          <w:p w14:paraId="72FE7245" w14:textId="05806FD2" w:rsidR="006A4499" w:rsidRPr="00715DCE" w:rsidRDefault="006A4499" w:rsidP="006A4499">
            <w:pPr>
              <w:pStyle w:val="NormalWeb"/>
              <w:jc w:val="both"/>
              <w:rPr>
                <w:rFonts w:asciiTheme="majorHAnsi" w:hAnsiTheme="majorHAnsi" w:cs="Segoe UI"/>
                <w:b/>
                <w:bCs/>
                <w:sz w:val="20"/>
              </w:rPr>
            </w:pPr>
            <w:r w:rsidRPr="00715DCE">
              <w:rPr>
                <w:rFonts w:asciiTheme="majorHAnsi" w:hAnsiTheme="majorHAnsi"/>
                <w:sz w:val="20"/>
              </w:rPr>
              <w:t>Email address used to extract the email domain.</w:t>
            </w:r>
          </w:p>
        </w:tc>
      </w:tr>
    </w:tbl>
    <w:tbl>
      <w:tblPr>
        <w:tblStyle w:val="TableGrid"/>
        <w:tblpPr w:leftFromText="180" w:rightFromText="180" w:vertAnchor="text" w:horzAnchor="margin" w:tblpY="279"/>
        <w:tblW w:w="0" w:type="auto"/>
        <w:tblLook w:val="04A0" w:firstRow="1" w:lastRow="0" w:firstColumn="1" w:lastColumn="0" w:noHBand="0" w:noVBand="1"/>
      </w:tblPr>
      <w:tblGrid>
        <w:gridCol w:w="3005"/>
        <w:gridCol w:w="3005"/>
        <w:gridCol w:w="3006"/>
      </w:tblGrid>
      <w:tr w:rsidR="00E02F9A" w14:paraId="7CE85F87" w14:textId="77777777" w:rsidTr="00E02F9A">
        <w:tc>
          <w:tcPr>
            <w:tcW w:w="3005" w:type="dxa"/>
            <w:vAlign w:val="center"/>
          </w:tcPr>
          <w:p w14:paraId="0D6048EC" w14:textId="77777777" w:rsidR="00E02F9A" w:rsidRPr="003A4B4E" w:rsidRDefault="00E02F9A" w:rsidP="00E02F9A">
            <w:pPr>
              <w:pStyle w:val="NormalWeb"/>
              <w:jc w:val="both"/>
              <w:rPr>
                <w:rFonts w:asciiTheme="majorHAnsi" w:hAnsiTheme="majorHAnsi" w:cs="Segoe UI"/>
                <w:b/>
                <w:bCs/>
              </w:rPr>
            </w:pPr>
            <w:r>
              <w:rPr>
                <w:rFonts w:asciiTheme="majorHAnsi" w:hAnsiTheme="majorHAnsi"/>
                <w:b/>
                <w:bCs/>
              </w:rPr>
              <w:t>Output</w:t>
            </w:r>
          </w:p>
        </w:tc>
        <w:tc>
          <w:tcPr>
            <w:tcW w:w="3005" w:type="dxa"/>
            <w:vAlign w:val="center"/>
          </w:tcPr>
          <w:p w14:paraId="41DA48CC" w14:textId="77777777" w:rsidR="00E02F9A" w:rsidRPr="003A4B4E" w:rsidRDefault="00E02F9A" w:rsidP="00E02F9A">
            <w:pPr>
              <w:pStyle w:val="NormalWeb"/>
              <w:jc w:val="both"/>
              <w:rPr>
                <w:rFonts w:asciiTheme="majorHAnsi" w:hAnsiTheme="majorHAnsi" w:cs="Segoe UI"/>
                <w:b/>
                <w:bCs/>
              </w:rPr>
            </w:pPr>
            <w:r w:rsidRPr="003A4B4E">
              <w:rPr>
                <w:rFonts w:asciiTheme="majorHAnsi" w:hAnsiTheme="majorHAnsi"/>
                <w:b/>
                <w:bCs/>
              </w:rPr>
              <w:t>Type</w:t>
            </w:r>
          </w:p>
        </w:tc>
        <w:tc>
          <w:tcPr>
            <w:tcW w:w="3006" w:type="dxa"/>
            <w:vAlign w:val="center"/>
          </w:tcPr>
          <w:p w14:paraId="6E278363" w14:textId="77777777" w:rsidR="00E02F9A" w:rsidRPr="003A4B4E" w:rsidRDefault="00E02F9A" w:rsidP="00E02F9A">
            <w:pPr>
              <w:pStyle w:val="NormalWeb"/>
              <w:jc w:val="both"/>
              <w:rPr>
                <w:rFonts w:asciiTheme="majorHAnsi" w:hAnsiTheme="majorHAnsi" w:cs="Segoe UI"/>
                <w:b/>
                <w:bCs/>
              </w:rPr>
            </w:pPr>
            <w:r w:rsidRPr="003A4B4E">
              <w:rPr>
                <w:rFonts w:asciiTheme="majorHAnsi" w:hAnsiTheme="majorHAnsi"/>
                <w:b/>
                <w:bCs/>
              </w:rPr>
              <w:t>Description</w:t>
            </w:r>
          </w:p>
        </w:tc>
      </w:tr>
      <w:tr w:rsidR="00E02F9A" w14:paraId="1C1E389D" w14:textId="77777777" w:rsidTr="00E02F9A">
        <w:tc>
          <w:tcPr>
            <w:tcW w:w="3005" w:type="dxa"/>
            <w:vAlign w:val="center"/>
          </w:tcPr>
          <w:p w14:paraId="79A5B3E7" w14:textId="77777777" w:rsidR="00E02F9A" w:rsidRPr="003A4B4E" w:rsidRDefault="00E02F9A" w:rsidP="00E02F9A">
            <w:pPr>
              <w:pStyle w:val="NormalWeb"/>
              <w:jc w:val="both"/>
              <w:rPr>
                <w:rFonts w:asciiTheme="majorHAnsi" w:hAnsiTheme="majorHAnsi" w:cs="Segoe UI"/>
                <w:b/>
                <w:bCs/>
              </w:rPr>
            </w:pPr>
            <w:r w:rsidRPr="003A4B4E">
              <w:rPr>
                <w:rFonts w:asciiTheme="majorHAnsi" w:hAnsiTheme="majorHAnsi"/>
              </w:rPr>
              <w:t>Return Value</w:t>
            </w:r>
          </w:p>
        </w:tc>
        <w:tc>
          <w:tcPr>
            <w:tcW w:w="3005" w:type="dxa"/>
            <w:vAlign w:val="center"/>
          </w:tcPr>
          <w:p w14:paraId="64F39A7B" w14:textId="77777777" w:rsidR="00E02F9A" w:rsidRPr="003A4B4E" w:rsidRDefault="00E02F9A" w:rsidP="00E02F9A">
            <w:pPr>
              <w:pStyle w:val="NormalWeb"/>
              <w:jc w:val="both"/>
              <w:rPr>
                <w:rFonts w:asciiTheme="majorHAnsi" w:hAnsiTheme="majorHAnsi" w:cs="Segoe UI"/>
                <w:b/>
                <w:bCs/>
              </w:rPr>
            </w:pPr>
            <w:r w:rsidRPr="003A4B4E">
              <w:rPr>
                <w:rFonts w:asciiTheme="majorHAnsi" w:hAnsiTheme="majorHAnsi"/>
              </w:rPr>
              <w:t>String | null</w:t>
            </w:r>
          </w:p>
        </w:tc>
        <w:tc>
          <w:tcPr>
            <w:tcW w:w="3006" w:type="dxa"/>
            <w:vAlign w:val="center"/>
          </w:tcPr>
          <w:p w14:paraId="707A3A5F" w14:textId="77777777" w:rsidR="00E02F9A" w:rsidRPr="003A4B4E" w:rsidRDefault="00E02F9A" w:rsidP="00E02F9A">
            <w:pPr>
              <w:pStyle w:val="NormalWeb"/>
              <w:jc w:val="both"/>
              <w:rPr>
                <w:rFonts w:asciiTheme="majorHAnsi" w:hAnsiTheme="majorHAnsi" w:cs="Segoe UI"/>
                <w:b/>
                <w:bCs/>
              </w:rPr>
            </w:pPr>
            <w:r w:rsidRPr="003A4B4E">
              <w:rPr>
                <w:rFonts w:asciiTheme="majorHAnsi" w:hAnsiTheme="majorHAnsi"/>
              </w:rPr>
              <w:t xml:space="preserve">Extracted email domain (including </w:t>
            </w:r>
            <w:r w:rsidRPr="003A4B4E">
              <w:rPr>
                <w:rStyle w:val="HTMLCode"/>
                <w:rFonts w:asciiTheme="majorHAnsi" w:hAnsiTheme="majorHAnsi"/>
              </w:rPr>
              <w:t>@</w:t>
            </w:r>
            <w:r w:rsidRPr="003A4B4E">
              <w:rPr>
                <w:rFonts w:asciiTheme="majorHAnsi" w:hAnsiTheme="majorHAnsi"/>
              </w:rPr>
              <w:t xml:space="preserve">) if found; otherwise </w:t>
            </w:r>
            <w:r w:rsidRPr="003A4B4E">
              <w:rPr>
                <w:rStyle w:val="HTMLCode"/>
                <w:rFonts w:asciiTheme="majorHAnsi" w:hAnsiTheme="majorHAnsi"/>
              </w:rPr>
              <w:t>null</w:t>
            </w:r>
            <w:r w:rsidRPr="003A4B4E">
              <w:rPr>
                <w:rFonts w:asciiTheme="majorHAnsi" w:hAnsiTheme="majorHAnsi"/>
              </w:rPr>
              <w:t>.</w:t>
            </w:r>
          </w:p>
        </w:tc>
      </w:tr>
    </w:tbl>
    <w:p w14:paraId="1566CB09" w14:textId="77777777" w:rsidR="00FE34C2" w:rsidRDefault="00FE34C2" w:rsidP="00F619FB">
      <w:pPr>
        <w:pStyle w:val="NormalWeb"/>
        <w:jc w:val="both"/>
        <w:rPr>
          <w:rFonts w:asciiTheme="majorHAnsi" w:hAnsiTheme="majorHAnsi" w:cs="Segoe UI"/>
          <w:b/>
          <w:bCs/>
        </w:rPr>
      </w:pPr>
    </w:p>
    <w:p w14:paraId="38214B1D" w14:textId="77777777" w:rsidR="00AC520C" w:rsidRDefault="00AE4F37" w:rsidP="00AE4F37">
      <w:pPr>
        <w:pStyle w:val="NormalWeb"/>
        <w:jc w:val="both"/>
        <w:rPr>
          <w:rFonts w:asciiTheme="majorHAnsi" w:hAnsiTheme="majorHAnsi" w:cs="Segoe UI"/>
          <w:b/>
          <w:bCs/>
        </w:rPr>
      </w:pPr>
      <w:r w:rsidRPr="00AE4F37">
        <w:rPr>
          <w:rFonts w:asciiTheme="majorHAnsi" w:hAnsiTheme="majorHAnsi" w:cs="Segoe UI"/>
          <w:b/>
          <w:bCs/>
        </w:rPr>
        <w:t>Explanation</w:t>
      </w:r>
      <w:r w:rsidR="00AC520C">
        <w:rPr>
          <w:rFonts w:asciiTheme="majorHAnsi" w:hAnsiTheme="majorHAnsi" w:cs="Segoe UI"/>
          <w:b/>
          <w:bCs/>
        </w:rPr>
        <w:t>:</w:t>
      </w:r>
    </w:p>
    <w:p w14:paraId="7F8199D0" w14:textId="44DACFC8" w:rsidR="003A4B4E" w:rsidRDefault="00AE4F37" w:rsidP="00AE4F37">
      <w:pPr>
        <w:pStyle w:val="NormalWeb"/>
        <w:pBdr>
          <w:bottom w:val="single" w:sz="6" w:space="1" w:color="auto"/>
        </w:pBdr>
        <w:jc w:val="both"/>
        <w:rPr>
          <w:rFonts w:asciiTheme="majorHAnsi" w:hAnsiTheme="majorHAnsi" w:cs="Segoe UI"/>
        </w:rPr>
      </w:pPr>
      <w:r w:rsidRPr="00AE4F37">
        <w:rPr>
          <w:rFonts w:asciiTheme="majorHAnsi" w:hAnsiTheme="majorHAnsi" w:cs="Segoe UI"/>
        </w:rPr>
        <w:t>This function extracts the domain portion from an email address. It converts the input email to lowercase and attempts to locate the domain using a pattern match. If a valid domain is found, it returns the domain value. If no match is found, it performs a fallback check by locating the @ symbol and returning everything after it.If the email address is missing or does not contain a valid domain, the function returns null.</w:t>
      </w:r>
    </w:p>
    <w:p w14:paraId="093082E7" w14:textId="77777777" w:rsidR="00891024" w:rsidRPr="00AC520C" w:rsidRDefault="00891024" w:rsidP="00AE4F37">
      <w:pPr>
        <w:pStyle w:val="NormalWeb"/>
        <w:pBdr>
          <w:bottom w:val="single" w:sz="6" w:space="1" w:color="auto"/>
        </w:pBdr>
        <w:jc w:val="both"/>
        <w:rPr>
          <w:rFonts w:asciiTheme="majorHAnsi" w:hAnsiTheme="majorHAnsi" w:cs="Segoe UI"/>
          <w:b/>
          <w:bCs/>
        </w:rPr>
      </w:pPr>
    </w:p>
    <w:p w14:paraId="20E7D6EE" w14:textId="699589FD" w:rsidR="00721140" w:rsidRDefault="00721140" w:rsidP="00F619FB">
      <w:pPr>
        <w:pStyle w:val="NormalWeb"/>
        <w:jc w:val="both"/>
        <w:rPr>
          <w:rFonts w:asciiTheme="majorHAnsi" w:hAnsiTheme="majorHAnsi" w:cs="Segoe UI"/>
          <w:b/>
          <w:bCs/>
        </w:rPr>
      </w:pPr>
      <w:r w:rsidRPr="00721140">
        <w:rPr>
          <w:rFonts w:asciiTheme="majorHAnsi" w:hAnsiTheme="majorHAnsi" w:cs="Segoe UI"/>
          <w:b/>
          <w:bCs/>
        </w:rPr>
        <w:t>Function Name: extractDomains</w:t>
      </w:r>
      <w:r>
        <w:rPr>
          <w:rFonts w:asciiTheme="majorHAnsi" w:hAnsiTheme="majorHAnsi" w:cs="Segoe UI"/>
          <w:b/>
          <w:bCs/>
        </w:rPr>
        <w:t>()</w:t>
      </w:r>
      <w:r w:rsidR="0091643B">
        <w:rPr>
          <w:rFonts w:asciiTheme="majorHAnsi" w:hAnsiTheme="majorHAnsi" w:cs="Segoe UI"/>
          <w:b/>
          <w:bCs/>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891024" w14:paraId="561ACB34" w14:textId="77777777" w:rsidTr="00AA0E42">
        <w:tc>
          <w:tcPr>
            <w:tcW w:w="1803" w:type="dxa"/>
            <w:vAlign w:val="center"/>
          </w:tcPr>
          <w:p w14:paraId="18817AF8" w14:textId="1F4246D7"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b/>
                <w:bCs/>
                <w:sz w:val="20"/>
              </w:rPr>
              <w:t>Parameter</w:t>
            </w:r>
          </w:p>
        </w:tc>
        <w:tc>
          <w:tcPr>
            <w:tcW w:w="1803" w:type="dxa"/>
            <w:vAlign w:val="center"/>
          </w:tcPr>
          <w:p w14:paraId="3A573CD5" w14:textId="4CA460EC"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b/>
                <w:bCs/>
                <w:sz w:val="20"/>
              </w:rPr>
              <w:t>Type</w:t>
            </w:r>
          </w:p>
        </w:tc>
        <w:tc>
          <w:tcPr>
            <w:tcW w:w="1803" w:type="dxa"/>
            <w:vAlign w:val="center"/>
          </w:tcPr>
          <w:p w14:paraId="3FC58ED2" w14:textId="59272E20"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b/>
                <w:bCs/>
                <w:sz w:val="20"/>
              </w:rPr>
              <w:t>Defined</w:t>
            </w:r>
            <w:r w:rsidRPr="00BF7285">
              <w:rPr>
                <w:rFonts w:asciiTheme="majorHAnsi" w:hAnsiTheme="majorHAnsi"/>
                <w:b/>
                <w:bCs/>
                <w:sz w:val="20"/>
              </w:rPr>
              <w:t xml:space="preserve"> </w:t>
            </w:r>
            <w:r w:rsidRPr="00BF7285">
              <w:rPr>
                <w:rStyle w:val="xxxjie0"/>
                <w:rFonts w:asciiTheme="majorHAnsi" w:hAnsiTheme="majorHAnsi"/>
                <w:b/>
                <w:bCs/>
                <w:sz w:val="20"/>
              </w:rPr>
              <w:t>In</w:t>
            </w:r>
          </w:p>
        </w:tc>
        <w:tc>
          <w:tcPr>
            <w:tcW w:w="1803" w:type="dxa"/>
            <w:vAlign w:val="center"/>
          </w:tcPr>
          <w:p w14:paraId="1904E728" w14:textId="45CC2421"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b/>
                <w:bCs/>
                <w:sz w:val="20"/>
              </w:rPr>
              <w:t>DataComes</w:t>
            </w:r>
            <w:r w:rsidRPr="00BF7285">
              <w:rPr>
                <w:rFonts w:asciiTheme="majorHAnsi" w:hAnsiTheme="majorHAnsi"/>
                <w:b/>
                <w:bCs/>
                <w:sz w:val="20"/>
              </w:rPr>
              <w:t xml:space="preserve"> </w:t>
            </w:r>
            <w:r w:rsidRPr="00BF7285">
              <w:rPr>
                <w:rStyle w:val="xxxjie0"/>
                <w:rFonts w:asciiTheme="majorHAnsi" w:hAnsiTheme="majorHAnsi"/>
                <w:b/>
                <w:bCs/>
                <w:sz w:val="20"/>
              </w:rPr>
              <w:t>From</w:t>
            </w:r>
          </w:p>
        </w:tc>
        <w:tc>
          <w:tcPr>
            <w:tcW w:w="1804" w:type="dxa"/>
            <w:vAlign w:val="center"/>
          </w:tcPr>
          <w:p w14:paraId="6C24AD57" w14:textId="50651761"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b/>
                <w:bCs/>
                <w:sz w:val="20"/>
              </w:rPr>
              <w:t>Description</w:t>
            </w:r>
          </w:p>
        </w:tc>
      </w:tr>
      <w:tr w:rsidR="00891024" w14:paraId="43BDEDCE" w14:textId="77777777" w:rsidTr="00AA0E42">
        <w:tc>
          <w:tcPr>
            <w:tcW w:w="1803" w:type="dxa"/>
            <w:vAlign w:val="center"/>
          </w:tcPr>
          <w:p w14:paraId="5CF2799B" w14:textId="513ED681"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cs="Courier New"/>
                <w:sz w:val="20"/>
              </w:rPr>
              <w:t>html</w:t>
            </w:r>
          </w:p>
        </w:tc>
        <w:tc>
          <w:tcPr>
            <w:tcW w:w="1803" w:type="dxa"/>
            <w:vAlign w:val="center"/>
          </w:tcPr>
          <w:p w14:paraId="5D3028D7" w14:textId="72B7ECC6"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sz w:val="20"/>
              </w:rPr>
              <w:t>String</w:t>
            </w:r>
          </w:p>
        </w:tc>
        <w:tc>
          <w:tcPr>
            <w:tcW w:w="1803" w:type="dxa"/>
            <w:vAlign w:val="center"/>
          </w:tcPr>
          <w:p w14:paraId="1B9BB1C6" w14:textId="150366F0"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sz w:val="20"/>
              </w:rPr>
              <w:t>Function</w:t>
            </w:r>
            <w:r w:rsidRPr="00BF7285">
              <w:rPr>
                <w:rFonts w:asciiTheme="majorHAnsi" w:hAnsiTheme="majorHAnsi"/>
                <w:sz w:val="20"/>
              </w:rPr>
              <w:t xml:space="preserve"> </w:t>
            </w:r>
            <w:r w:rsidRPr="00BF7285">
              <w:rPr>
                <w:rStyle w:val="xxxjie0"/>
                <w:rFonts w:asciiTheme="majorHAnsi" w:hAnsiTheme="majorHAnsi"/>
                <w:sz w:val="20"/>
              </w:rPr>
              <w:t>Parameter</w:t>
            </w:r>
          </w:p>
        </w:tc>
        <w:tc>
          <w:tcPr>
            <w:tcW w:w="1803" w:type="dxa"/>
            <w:vAlign w:val="center"/>
          </w:tcPr>
          <w:p w14:paraId="3EFFC176" w14:textId="3E90B42B" w:rsidR="00891024" w:rsidRPr="00BF7285" w:rsidRDefault="00891024" w:rsidP="00891024">
            <w:pPr>
              <w:pStyle w:val="NormalWeb"/>
              <w:jc w:val="both"/>
              <w:rPr>
                <w:rFonts w:asciiTheme="majorHAnsi" w:hAnsiTheme="majorHAnsi" w:cs="Segoe UI"/>
                <w:b/>
                <w:bCs/>
                <w:sz w:val="20"/>
              </w:rPr>
            </w:pPr>
            <w:r w:rsidRPr="00BF7285">
              <w:rPr>
                <w:rStyle w:val="xxxjie0"/>
                <w:rFonts w:asciiTheme="majorHAnsi" w:hAnsiTheme="majorHAnsi"/>
                <w:sz w:val="20"/>
              </w:rPr>
              <w:t>Email</w:t>
            </w:r>
            <w:r w:rsidRPr="00BF7285">
              <w:rPr>
                <w:rFonts w:asciiTheme="majorHAnsi" w:hAnsiTheme="majorHAnsi"/>
                <w:sz w:val="20"/>
              </w:rPr>
              <w:t xml:space="preserve"> </w:t>
            </w:r>
            <w:r w:rsidRPr="00BF7285">
              <w:rPr>
                <w:rStyle w:val="xxxjie0"/>
                <w:rFonts w:asciiTheme="majorHAnsi" w:hAnsiTheme="majorHAnsi"/>
                <w:sz w:val="20"/>
              </w:rPr>
              <w:t>Body</w:t>
            </w:r>
            <w:r w:rsidRPr="00BF7285">
              <w:rPr>
                <w:rFonts w:asciiTheme="majorHAnsi" w:hAnsiTheme="majorHAnsi"/>
                <w:sz w:val="20"/>
              </w:rPr>
              <w:t xml:space="preserve"> </w:t>
            </w:r>
            <w:r w:rsidRPr="00BF7285">
              <w:rPr>
                <w:rStyle w:val="xxxjie0"/>
                <w:rFonts w:asciiTheme="majorHAnsi" w:hAnsiTheme="majorHAnsi"/>
                <w:sz w:val="20"/>
              </w:rPr>
              <w:t>/</w:t>
            </w:r>
            <w:r w:rsidRPr="00BF7285">
              <w:rPr>
                <w:rFonts w:asciiTheme="majorHAnsi" w:hAnsiTheme="majorHAnsi"/>
                <w:sz w:val="20"/>
              </w:rPr>
              <w:t xml:space="preserve"> </w:t>
            </w:r>
            <w:r w:rsidRPr="00BF7285">
              <w:rPr>
                <w:rStyle w:val="xxxjie0"/>
                <w:rFonts w:asciiTheme="majorHAnsi" w:hAnsiTheme="majorHAnsi"/>
                <w:sz w:val="20"/>
              </w:rPr>
              <w:t>HTML</w:t>
            </w:r>
            <w:r w:rsidRPr="00BF7285">
              <w:rPr>
                <w:rFonts w:asciiTheme="majorHAnsi" w:hAnsiTheme="majorHAnsi"/>
                <w:sz w:val="20"/>
              </w:rPr>
              <w:t xml:space="preserve"> </w:t>
            </w:r>
            <w:r w:rsidRPr="00BF7285">
              <w:rPr>
                <w:rStyle w:val="xxxjie0"/>
                <w:rFonts w:asciiTheme="majorHAnsi" w:hAnsiTheme="majorHAnsi"/>
                <w:sz w:val="20"/>
              </w:rPr>
              <w:t>Content</w:t>
            </w:r>
          </w:p>
        </w:tc>
        <w:tc>
          <w:tcPr>
            <w:tcW w:w="1804" w:type="dxa"/>
            <w:vAlign w:val="center"/>
          </w:tcPr>
          <w:p w14:paraId="74AD9F1C" w14:textId="505CAB30" w:rsidR="00891024" w:rsidRPr="00BF7285" w:rsidRDefault="00891024" w:rsidP="00891024">
            <w:pPr>
              <w:pStyle w:val="NormalWeb"/>
              <w:jc w:val="both"/>
              <w:rPr>
                <w:rFonts w:asciiTheme="majorHAnsi" w:hAnsiTheme="majorHAnsi" w:cs="Segoe UI"/>
                <w:b/>
                <w:bCs/>
                <w:sz w:val="20"/>
              </w:rPr>
            </w:pPr>
            <w:r w:rsidRPr="00BF7285">
              <w:rPr>
                <w:rStyle w:val="1cs5bdp"/>
                <w:rFonts w:asciiTheme="majorHAnsi" w:hAnsiTheme="majorHAnsi"/>
                <w:sz w:val="20"/>
              </w:rPr>
              <w:t>HTML</w:t>
            </w:r>
            <w:r w:rsidRPr="00BF7285">
              <w:rPr>
                <w:rFonts w:asciiTheme="majorHAnsi" w:hAnsiTheme="majorHAnsi"/>
                <w:sz w:val="20"/>
              </w:rPr>
              <w:t xml:space="preserve"> </w:t>
            </w:r>
            <w:r w:rsidRPr="00BF7285">
              <w:rPr>
                <w:rStyle w:val="1cs5bdp"/>
                <w:rFonts w:asciiTheme="majorHAnsi" w:hAnsiTheme="majorHAnsi"/>
                <w:sz w:val="20"/>
              </w:rPr>
              <w:t>or</w:t>
            </w:r>
            <w:r w:rsidRPr="00BF7285">
              <w:rPr>
                <w:rFonts w:asciiTheme="majorHAnsi" w:hAnsiTheme="majorHAnsi"/>
                <w:sz w:val="20"/>
              </w:rPr>
              <w:t xml:space="preserve"> </w:t>
            </w:r>
            <w:r w:rsidRPr="00BF7285">
              <w:rPr>
                <w:rStyle w:val="1cs5bdp"/>
                <w:rFonts w:asciiTheme="majorHAnsi" w:hAnsiTheme="majorHAnsi"/>
                <w:sz w:val="20"/>
              </w:rPr>
              <w:t>text</w:t>
            </w:r>
            <w:r w:rsidRPr="00BF7285">
              <w:rPr>
                <w:rFonts w:asciiTheme="majorHAnsi" w:hAnsiTheme="majorHAnsi"/>
                <w:sz w:val="20"/>
              </w:rPr>
              <w:t xml:space="preserve"> </w:t>
            </w:r>
            <w:r w:rsidRPr="00BF7285">
              <w:rPr>
                <w:rStyle w:val="1cs5bdp"/>
                <w:rFonts w:asciiTheme="majorHAnsi" w:hAnsiTheme="majorHAnsi"/>
                <w:sz w:val="20"/>
              </w:rPr>
              <w:t>content</w:t>
            </w:r>
            <w:r w:rsidRPr="00BF7285">
              <w:rPr>
                <w:rFonts w:asciiTheme="majorHAnsi" w:hAnsiTheme="majorHAnsi"/>
                <w:sz w:val="20"/>
              </w:rPr>
              <w:t xml:space="preserve"> </w:t>
            </w:r>
            <w:r w:rsidRPr="00BF7285">
              <w:rPr>
                <w:rStyle w:val="1cs5bdp"/>
                <w:rFonts w:asciiTheme="majorHAnsi" w:hAnsiTheme="majorHAnsi"/>
                <w:sz w:val="20"/>
              </w:rPr>
              <w:t>from</w:t>
            </w:r>
            <w:r w:rsidRPr="00BF7285">
              <w:rPr>
                <w:rFonts w:asciiTheme="majorHAnsi" w:hAnsiTheme="majorHAnsi"/>
                <w:sz w:val="20"/>
              </w:rPr>
              <w:t xml:space="preserve"> </w:t>
            </w:r>
            <w:r w:rsidRPr="00BF7285">
              <w:rPr>
                <w:rStyle w:val="1cs5bdp"/>
                <w:rFonts w:asciiTheme="majorHAnsi" w:hAnsiTheme="majorHAnsi"/>
                <w:sz w:val="20"/>
              </w:rPr>
              <w:t>which</w:t>
            </w:r>
            <w:r w:rsidRPr="00BF7285">
              <w:rPr>
                <w:rFonts w:asciiTheme="majorHAnsi" w:hAnsiTheme="majorHAnsi"/>
                <w:sz w:val="20"/>
              </w:rPr>
              <w:t xml:space="preserve"> </w:t>
            </w:r>
            <w:r w:rsidRPr="00BF7285">
              <w:rPr>
                <w:rStyle w:val="1cs5bdp"/>
                <w:rFonts w:asciiTheme="majorHAnsi" w:hAnsiTheme="majorHAnsi"/>
                <w:sz w:val="20"/>
              </w:rPr>
              <w:lastRenderedPageBreak/>
              <w:t>email</w:t>
            </w:r>
            <w:r w:rsidRPr="00BF7285">
              <w:rPr>
                <w:rFonts w:asciiTheme="majorHAnsi" w:hAnsiTheme="majorHAnsi"/>
                <w:sz w:val="20"/>
              </w:rPr>
              <w:t xml:space="preserve"> </w:t>
            </w:r>
            <w:r w:rsidRPr="00BF7285">
              <w:rPr>
                <w:rStyle w:val="1cs5bdp"/>
                <w:rFonts w:asciiTheme="majorHAnsi" w:hAnsiTheme="majorHAnsi"/>
                <w:sz w:val="20"/>
              </w:rPr>
              <w:t>domains</w:t>
            </w:r>
            <w:r w:rsidRPr="00BF7285">
              <w:rPr>
                <w:rFonts w:asciiTheme="majorHAnsi" w:hAnsiTheme="majorHAnsi"/>
                <w:sz w:val="20"/>
              </w:rPr>
              <w:t xml:space="preserve"> </w:t>
            </w:r>
            <w:r w:rsidRPr="00BF7285">
              <w:rPr>
                <w:rStyle w:val="xxxjie0"/>
                <w:rFonts w:asciiTheme="majorHAnsi" w:hAnsiTheme="majorHAnsi"/>
                <w:sz w:val="20"/>
              </w:rPr>
              <w:t>need</w:t>
            </w:r>
            <w:r w:rsidRPr="00BF7285">
              <w:rPr>
                <w:rFonts w:asciiTheme="majorHAnsi" w:hAnsiTheme="majorHAnsi"/>
                <w:sz w:val="20"/>
              </w:rPr>
              <w:t xml:space="preserve"> </w:t>
            </w:r>
            <w:r w:rsidRPr="00BF7285">
              <w:rPr>
                <w:rStyle w:val="xxxjie0"/>
                <w:rFonts w:asciiTheme="majorHAnsi" w:hAnsiTheme="majorHAnsi"/>
                <w:sz w:val="20"/>
              </w:rPr>
              <w:t>to</w:t>
            </w:r>
            <w:r w:rsidRPr="00BF7285">
              <w:rPr>
                <w:rFonts w:asciiTheme="majorHAnsi" w:hAnsiTheme="majorHAnsi"/>
                <w:sz w:val="20"/>
              </w:rPr>
              <w:t xml:space="preserve"> </w:t>
            </w:r>
            <w:r w:rsidRPr="00BF7285">
              <w:rPr>
                <w:rStyle w:val="xxxjie0"/>
                <w:rFonts w:asciiTheme="majorHAnsi" w:hAnsiTheme="majorHAnsi"/>
                <w:sz w:val="20"/>
              </w:rPr>
              <w:t>be</w:t>
            </w:r>
            <w:r w:rsidRPr="00BF7285">
              <w:rPr>
                <w:rFonts w:asciiTheme="majorHAnsi" w:hAnsiTheme="majorHAnsi"/>
                <w:sz w:val="20"/>
              </w:rPr>
              <w:t xml:space="preserve"> </w:t>
            </w:r>
            <w:r w:rsidRPr="00BF7285">
              <w:rPr>
                <w:rStyle w:val="xxxjie0"/>
                <w:rFonts w:asciiTheme="majorHAnsi" w:hAnsiTheme="majorHAnsi"/>
                <w:sz w:val="20"/>
              </w:rPr>
              <w:t>extracted.</w:t>
            </w:r>
          </w:p>
        </w:tc>
      </w:tr>
    </w:tbl>
    <w:p w14:paraId="74D9E6BF" w14:textId="77777777" w:rsidR="00BF7285" w:rsidRDefault="00BF7285"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6F1244" w14:paraId="328A5240" w14:textId="77777777" w:rsidTr="002821A6">
        <w:tc>
          <w:tcPr>
            <w:tcW w:w="3005" w:type="dxa"/>
            <w:vAlign w:val="center"/>
          </w:tcPr>
          <w:p w14:paraId="224A64FC" w14:textId="0789C74B"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b/>
                <w:bCs/>
                <w:sz w:val="20"/>
              </w:rPr>
              <w:t>Field</w:t>
            </w:r>
          </w:p>
        </w:tc>
        <w:tc>
          <w:tcPr>
            <w:tcW w:w="3005" w:type="dxa"/>
            <w:vAlign w:val="center"/>
          </w:tcPr>
          <w:p w14:paraId="1B10D8F6" w14:textId="4BAF4D2E"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b/>
                <w:bCs/>
                <w:sz w:val="20"/>
              </w:rPr>
              <w:t>Type</w:t>
            </w:r>
          </w:p>
        </w:tc>
        <w:tc>
          <w:tcPr>
            <w:tcW w:w="3006" w:type="dxa"/>
            <w:vAlign w:val="center"/>
          </w:tcPr>
          <w:p w14:paraId="70601ECB" w14:textId="1F30BBC0"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b/>
                <w:bCs/>
                <w:sz w:val="20"/>
              </w:rPr>
              <w:t>Description</w:t>
            </w:r>
          </w:p>
        </w:tc>
      </w:tr>
      <w:tr w:rsidR="006F1244" w14:paraId="27EF6882" w14:textId="77777777" w:rsidTr="002821A6">
        <w:tc>
          <w:tcPr>
            <w:tcW w:w="3005" w:type="dxa"/>
            <w:vAlign w:val="center"/>
          </w:tcPr>
          <w:p w14:paraId="7F822881" w14:textId="2B9F66A7"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sz w:val="20"/>
              </w:rPr>
              <w:t>Return Value</w:t>
            </w:r>
          </w:p>
        </w:tc>
        <w:tc>
          <w:tcPr>
            <w:tcW w:w="3005" w:type="dxa"/>
            <w:vAlign w:val="center"/>
          </w:tcPr>
          <w:p w14:paraId="3F58D31A" w14:textId="1D31ED76"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sz w:val="20"/>
              </w:rPr>
              <w:t>Array</w:t>
            </w:r>
          </w:p>
        </w:tc>
        <w:tc>
          <w:tcPr>
            <w:tcW w:w="3006" w:type="dxa"/>
            <w:vAlign w:val="center"/>
          </w:tcPr>
          <w:p w14:paraId="4DA75833" w14:textId="1F6F84B6" w:rsidR="006F1244" w:rsidRPr="00BF7285" w:rsidRDefault="006F1244" w:rsidP="006F1244">
            <w:pPr>
              <w:pStyle w:val="NormalWeb"/>
              <w:jc w:val="both"/>
              <w:rPr>
                <w:rFonts w:asciiTheme="majorHAnsi" w:hAnsiTheme="majorHAnsi" w:cs="Segoe UI"/>
                <w:b/>
                <w:bCs/>
                <w:sz w:val="20"/>
              </w:rPr>
            </w:pPr>
            <w:r w:rsidRPr="00BF7285">
              <w:rPr>
                <w:rFonts w:asciiTheme="majorHAnsi" w:hAnsiTheme="majorHAnsi"/>
                <w:sz w:val="20"/>
              </w:rPr>
              <w:t>List of unique email domains extracted from the content.</w:t>
            </w:r>
          </w:p>
        </w:tc>
      </w:tr>
    </w:tbl>
    <w:p w14:paraId="04FD4C60" w14:textId="4B29E808" w:rsidR="00721140" w:rsidRDefault="00F266B6" w:rsidP="00F619FB">
      <w:pPr>
        <w:pStyle w:val="NormalWeb"/>
        <w:jc w:val="both"/>
        <w:rPr>
          <w:rFonts w:asciiTheme="majorHAnsi" w:hAnsiTheme="majorHAnsi" w:cs="Segoe UI"/>
          <w:b/>
          <w:bCs/>
        </w:rPr>
      </w:pPr>
      <w:r>
        <w:rPr>
          <w:rFonts w:asciiTheme="majorHAnsi" w:hAnsiTheme="majorHAnsi" w:cs="Segoe UI"/>
          <w:b/>
          <w:bCs/>
        </w:rPr>
        <w:t>Explanation:</w:t>
      </w:r>
    </w:p>
    <w:p w14:paraId="3375BA5A" w14:textId="1D97D818" w:rsidR="00C9101A" w:rsidRDefault="000E558A" w:rsidP="000E558A">
      <w:pPr>
        <w:pStyle w:val="NormalWeb"/>
        <w:pBdr>
          <w:bottom w:val="single" w:sz="6" w:space="1" w:color="auto"/>
        </w:pBdr>
        <w:jc w:val="both"/>
        <w:rPr>
          <w:rFonts w:asciiTheme="majorHAnsi" w:hAnsiTheme="majorHAnsi" w:cs="Segoe UI"/>
          <w:sz w:val="20"/>
        </w:rPr>
      </w:pPr>
      <w:r w:rsidRPr="000E558A">
        <w:rPr>
          <w:rFonts w:asciiTheme="majorHAnsi" w:hAnsiTheme="majorHAnsi" w:cs="Segoe UI"/>
          <w:sz w:val="20"/>
        </w:rPr>
        <w:t>This function extracts unique email domains from the provided HTML or text content. It scans the content for email addresses, extracts only the domain portion of each email address, and stores the results in a unique collection to avoid duplicates.Before adding a domain to the result, the function validates that the domain is not empty and excludes domains containing the text "iff". Finally, it returns all unique domains as an array.</w:t>
      </w:r>
    </w:p>
    <w:p w14:paraId="55C16B45" w14:textId="77777777" w:rsidR="001E3E49" w:rsidRDefault="001E3E49" w:rsidP="000E558A">
      <w:pPr>
        <w:pStyle w:val="NormalWeb"/>
        <w:pBdr>
          <w:bottom w:val="single" w:sz="6" w:space="1" w:color="auto"/>
        </w:pBdr>
        <w:jc w:val="both"/>
        <w:rPr>
          <w:rFonts w:asciiTheme="majorHAnsi" w:hAnsiTheme="majorHAnsi" w:cs="Segoe UI"/>
          <w:sz w:val="20"/>
        </w:rPr>
      </w:pPr>
    </w:p>
    <w:p w14:paraId="2AC0159D" w14:textId="641B1579" w:rsidR="007F5DE8" w:rsidRDefault="00734203" w:rsidP="00F619FB">
      <w:pPr>
        <w:pStyle w:val="NormalWeb"/>
        <w:jc w:val="both"/>
        <w:rPr>
          <w:rFonts w:asciiTheme="majorHAnsi" w:hAnsiTheme="majorHAnsi" w:cs="Segoe UI"/>
          <w:b/>
          <w:bCs/>
        </w:rPr>
      </w:pPr>
      <w:r w:rsidRPr="00734203">
        <w:rPr>
          <w:rFonts w:asciiTheme="majorHAnsi" w:hAnsiTheme="majorHAnsi" w:cs="Segoe UI"/>
          <w:b/>
          <w:bCs/>
        </w:rPr>
        <w:t>Function Name: isTimeoutError()</w:t>
      </w:r>
      <w:r w:rsidR="00117E61">
        <w:rPr>
          <w:rFonts w:asciiTheme="majorHAnsi" w:hAnsiTheme="majorHAnsi" w:cs="Segoe UI"/>
          <w:b/>
          <w:bCs/>
        </w:rPr>
        <w:t xml:space="preserve"> [</w:t>
      </w:r>
      <w:r w:rsidR="00094BD6">
        <w:rPr>
          <w:rFonts w:asciiTheme="majorHAnsi" w:hAnsiTheme="majorHAnsi" w:cs="Segoe UI"/>
          <w:b/>
          <w:bCs/>
        </w:rPr>
        <w:t>Normal Function</w:t>
      </w:r>
      <w:r w:rsidR="00117E61">
        <w:rPr>
          <w:rFonts w:asciiTheme="majorHAnsi" w:hAnsiTheme="majorHAnsi" w:cs="Segoe UI"/>
          <w:b/>
          <w:bCs/>
        </w:rPr>
        <w:t>]</w:t>
      </w:r>
    </w:p>
    <w:tbl>
      <w:tblPr>
        <w:tblStyle w:val="TableGrid"/>
        <w:tblW w:w="0" w:type="auto"/>
        <w:tblLook w:val="04A0" w:firstRow="1" w:lastRow="0" w:firstColumn="1" w:lastColumn="0" w:noHBand="0" w:noVBand="1"/>
      </w:tblPr>
      <w:tblGrid>
        <w:gridCol w:w="1803"/>
        <w:gridCol w:w="1311"/>
        <w:gridCol w:w="1559"/>
        <w:gridCol w:w="2539"/>
        <w:gridCol w:w="1804"/>
      </w:tblGrid>
      <w:tr w:rsidR="000375E3" w14:paraId="0B1313AE" w14:textId="77777777" w:rsidTr="006F6955">
        <w:tc>
          <w:tcPr>
            <w:tcW w:w="1803" w:type="dxa"/>
            <w:vAlign w:val="center"/>
          </w:tcPr>
          <w:p w14:paraId="5CAC85A0" w14:textId="3F61DEFA"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b/>
                <w:bCs/>
                <w:sz w:val="20"/>
              </w:rPr>
              <w:t>Parameter</w:t>
            </w:r>
          </w:p>
        </w:tc>
        <w:tc>
          <w:tcPr>
            <w:tcW w:w="1311" w:type="dxa"/>
            <w:vAlign w:val="center"/>
          </w:tcPr>
          <w:p w14:paraId="618F41A9" w14:textId="28B3F17E"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b/>
                <w:bCs/>
                <w:sz w:val="20"/>
              </w:rPr>
              <w:t>Type</w:t>
            </w:r>
          </w:p>
        </w:tc>
        <w:tc>
          <w:tcPr>
            <w:tcW w:w="1559" w:type="dxa"/>
            <w:vAlign w:val="center"/>
          </w:tcPr>
          <w:p w14:paraId="4FD6D7DF" w14:textId="1A442BFE"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b/>
                <w:bCs/>
                <w:sz w:val="20"/>
              </w:rPr>
              <w:t>Defined In</w:t>
            </w:r>
          </w:p>
        </w:tc>
        <w:tc>
          <w:tcPr>
            <w:tcW w:w="2539" w:type="dxa"/>
            <w:vAlign w:val="center"/>
          </w:tcPr>
          <w:p w14:paraId="002459F0" w14:textId="2C63B620"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b/>
                <w:bCs/>
                <w:sz w:val="20"/>
              </w:rPr>
              <w:t>Data</w:t>
            </w:r>
            <w:r w:rsidR="00E93F40" w:rsidRPr="00DF33D8">
              <w:rPr>
                <w:rFonts w:asciiTheme="majorHAnsi" w:hAnsiTheme="majorHAnsi"/>
                <w:b/>
                <w:bCs/>
                <w:sz w:val="20"/>
              </w:rPr>
              <w:t xml:space="preserve"> </w:t>
            </w:r>
            <w:r w:rsidRPr="00DF33D8">
              <w:rPr>
                <w:rFonts w:asciiTheme="majorHAnsi" w:hAnsiTheme="majorHAnsi"/>
                <w:b/>
                <w:bCs/>
                <w:sz w:val="20"/>
              </w:rPr>
              <w:t>Comes From</w:t>
            </w:r>
          </w:p>
        </w:tc>
        <w:tc>
          <w:tcPr>
            <w:tcW w:w="1804" w:type="dxa"/>
            <w:vAlign w:val="center"/>
          </w:tcPr>
          <w:p w14:paraId="0D9AEA16" w14:textId="101E76EA"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b/>
                <w:bCs/>
                <w:sz w:val="20"/>
              </w:rPr>
              <w:t>Description</w:t>
            </w:r>
          </w:p>
        </w:tc>
      </w:tr>
      <w:tr w:rsidR="000375E3" w14:paraId="0555C3DD" w14:textId="77777777" w:rsidTr="006F6955">
        <w:tc>
          <w:tcPr>
            <w:tcW w:w="1803" w:type="dxa"/>
            <w:vAlign w:val="center"/>
          </w:tcPr>
          <w:p w14:paraId="75E6B934" w14:textId="7BC4A135" w:rsidR="000375E3" w:rsidRPr="00DF33D8" w:rsidRDefault="000375E3" w:rsidP="000375E3">
            <w:pPr>
              <w:pStyle w:val="NormalWeb"/>
              <w:jc w:val="both"/>
              <w:rPr>
                <w:rFonts w:asciiTheme="majorHAnsi" w:hAnsiTheme="majorHAnsi" w:cs="Segoe UI"/>
                <w:b/>
                <w:bCs/>
                <w:sz w:val="20"/>
              </w:rPr>
            </w:pPr>
            <w:r w:rsidRPr="00DF33D8">
              <w:rPr>
                <w:rStyle w:val="HTMLCode"/>
                <w:rFonts w:asciiTheme="majorHAnsi" w:hAnsiTheme="majorHAnsi"/>
              </w:rPr>
              <w:t>error</w:t>
            </w:r>
          </w:p>
        </w:tc>
        <w:tc>
          <w:tcPr>
            <w:tcW w:w="1311" w:type="dxa"/>
            <w:vAlign w:val="center"/>
          </w:tcPr>
          <w:p w14:paraId="2F5BFEBA" w14:textId="416962EB"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sz w:val="20"/>
              </w:rPr>
              <w:t>Object</w:t>
            </w:r>
          </w:p>
        </w:tc>
        <w:tc>
          <w:tcPr>
            <w:tcW w:w="1559" w:type="dxa"/>
            <w:vAlign w:val="center"/>
          </w:tcPr>
          <w:p w14:paraId="7747F4C4" w14:textId="0304A42C"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sz w:val="20"/>
              </w:rPr>
              <w:t>Function Parameter</w:t>
            </w:r>
          </w:p>
        </w:tc>
        <w:tc>
          <w:tcPr>
            <w:tcW w:w="2539" w:type="dxa"/>
            <w:vAlign w:val="center"/>
          </w:tcPr>
          <w:p w14:paraId="1E86032F" w14:textId="641AD472"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sz w:val="20"/>
              </w:rPr>
              <w:t>Exception/Error object from API call, database operation, or service execution</w:t>
            </w:r>
          </w:p>
        </w:tc>
        <w:tc>
          <w:tcPr>
            <w:tcW w:w="1804" w:type="dxa"/>
            <w:vAlign w:val="center"/>
          </w:tcPr>
          <w:p w14:paraId="1634DED8" w14:textId="7454F68D" w:rsidR="000375E3" w:rsidRPr="00DF33D8" w:rsidRDefault="000375E3" w:rsidP="000375E3">
            <w:pPr>
              <w:pStyle w:val="NormalWeb"/>
              <w:jc w:val="both"/>
              <w:rPr>
                <w:rFonts w:asciiTheme="majorHAnsi" w:hAnsiTheme="majorHAnsi" w:cs="Segoe UI"/>
                <w:b/>
                <w:bCs/>
                <w:sz w:val="20"/>
              </w:rPr>
            </w:pPr>
            <w:r w:rsidRPr="00DF33D8">
              <w:rPr>
                <w:rFonts w:asciiTheme="majorHAnsi" w:hAnsiTheme="majorHAnsi"/>
                <w:sz w:val="20"/>
              </w:rPr>
              <w:t>Error object evaluated to determine whether the failure was caused by a timeout.</w:t>
            </w:r>
          </w:p>
        </w:tc>
      </w:tr>
    </w:tbl>
    <w:tbl>
      <w:tblPr>
        <w:tblStyle w:val="TableGrid"/>
        <w:tblpPr w:leftFromText="180" w:rightFromText="180" w:vertAnchor="text" w:horzAnchor="margin" w:tblpY="329"/>
        <w:tblW w:w="0" w:type="auto"/>
        <w:tblLook w:val="04A0" w:firstRow="1" w:lastRow="0" w:firstColumn="1" w:lastColumn="0" w:noHBand="0" w:noVBand="1"/>
      </w:tblPr>
      <w:tblGrid>
        <w:gridCol w:w="3005"/>
        <w:gridCol w:w="3005"/>
        <w:gridCol w:w="3006"/>
      </w:tblGrid>
      <w:tr w:rsidR="00A14CD2" w14:paraId="1BE93BFA" w14:textId="77777777" w:rsidTr="00A14CD2">
        <w:tc>
          <w:tcPr>
            <w:tcW w:w="3005" w:type="dxa"/>
            <w:vAlign w:val="center"/>
          </w:tcPr>
          <w:p w14:paraId="4CD33A64"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b/>
                <w:bCs/>
                <w:sz w:val="20"/>
              </w:rPr>
              <w:t>Field</w:t>
            </w:r>
          </w:p>
        </w:tc>
        <w:tc>
          <w:tcPr>
            <w:tcW w:w="3005" w:type="dxa"/>
            <w:vAlign w:val="center"/>
          </w:tcPr>
          <w:p w14:paraId="5E73FB1F"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b/>
                <w:bCs/>
                <w:sz w:val="20"/>
              </w:rPr>
              <w:t>Type</w:t>
            </w:r>
          </w:p>
        </w:tc>
        <w:tc>
          <w:tcPr>
            <w:tcW w:w="3006" w:type="dxa"/>
            <w:vAlign w:val="center"/>
          </w:tcPr>
          <w:p w14:paraId="2275CA93"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b/>
                <w:bCs/>
                <w:sz w:val="20"/>
              </w:rPr>
              <w:t>Description</w:t>
            </w:r>
          </w:p>
        </w:tc>
      </w:tr>
      <w:tr w:rsidR="00A14CD2" w14:paraId="17A08B86" w14:textId="77777777" w:rsidTr="00A14CD2">
        <w:tc>
          <w:tcPr>
            <w:tcW w:w="3005" w:type="dxa"/>
            <w:vAlign w:val="center"/>
          </w:tcPr>
          <w:p w14:paraId="5DAE9FBD"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sz w:val="20"/>
              </w:rPr>
              <w:t>Return Value</w:t>
            </w:r>
          </w:p>
        </w:tc>
        <w:tc>
          <w:tcPr>
            <w:tcW w:w="3005" w:type="dxa"/>
            <w:vAlign w:val="center"/>
          </w:tcPr>
          <w:p w14:paraId="0F32FF2A"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sz w:val="20"/>
              </w:rPr>
              <w:t>Boolean</w:t>
            </w:r>
          </w:p>
        </w:tc>
        <w:tc>
          <w:tcPr>
            <w:tcW w:w="3006" w:type="dxa"/>
            <w:vAlign w:val="center"/>
          </w:tcPr>
          <w:p w14:paraId="32739825" w14:textId="77777777" w:rsidR="00A14CD2" w:rsidRPr="00A14CD2" w:rsidRDefault="00A14CD2" w:rsidP="00A14CD2">
            <w:pPr>
              <w:pStyle w:val="NormalWeb"/>
              <w:jc w:val="both"/>
              <w:rPr>
                <w:rFonts w:asciiTheme="majorHAnsi" w:hAnsiTheme="majorHAnsi" w:cs="Segoe UI"/>
                <w:b/>
                <w:bCs/>
                <w:sz w:val="20"/>
              </w:rPr>
            </w:pPr>
            <w:r w:rsidRPr="00A14CD2">
              <w:rPr>
                <w:rFonts w:asciiTheme="majorHAnsi" w:hAnsiTheme="majorHAnsi"/>
                <w:sz w:val="20"/>
              </w:rPr>
              <w:t xml:space="preserve">Returns </w:t>
            </w:r>
            <w:r w:rsidRPr="00A14CD2">
              <w:rPr>
                <w:rStyle w:val="HTMLCode"/>
                <w:rFonts w:asciiTheme="majorHAnsi" w:hAnsiTheme="majorHAnsi"/>
              </w:rPr>
              <w:t>true</w:t>
            </w:r>
            <w:r w:rsidRPr="00A14CD2">
              <w:rPr>
                <w:rFonts w:asciiTheme="majorHAnsi" w:hAnsiTheme="majorHAnsi"/>
                <w:sz w:val="20"/>
              </w:rPr>
              <w:t xml:space="preserve"> if the error is identified as a timeout error; otherwise returns </w:t>
            </w:r>
            <w:r w:rsidRPr="00A14CD2">
              <w:rPr>
                <w:rStyle w:val="HTMLCode"/>
                <w:rFonts w:asciiTheme="majorHAnsi" w:hAnsiTheme="majorHAnsi"/>
              </w:rPr>
              <w:t>false</w:t>
            </w:r>
            <w:r w:rsidRPr="00A14CD2">
              <w:rPr>
                <w:rFonts w:asciiTheme="majorHAnsi" w:hAnsiTheme="majorHAnsi"/>
                <w:sz w:val="20"/>
              </w:rPr>
              <w:t>.</w:t>
            </w:r>
          </w:p>
        </w:tc>
      </w:tr>
    </w:tbl>
    <w:p w14:paraId="65AF4254" w14:textId="77777777" w:rsidR="00094BD6" w:rsidRDefault="00094BD6" w:rsidP="00F619FB">
      <w:pPr>
        <w:pStyle w:val="NormalWeb"/>
        <w:jc w:val="both"/>
        <w:rPr>
          <w:rFonts w:asciiTheme="majorHAnsi" w:hAnsiTheme="majorHAnsi" w:cs="Segoe UI"/>
          <w:b/>
          <w:bCs/>
        </w:rPr>
      </w:pPr>
    </w:p>
    <w:p w14:paraId="372C7E9B" w14:textId="77777777" w:rsidR="00094BD6" w:rsidRDefault="00094BD6" w:rsidP="00F619FB">
      <w:pPr>
        <w:pStyle w:val="NormalWeb"/>
        <w:jc w:val="both"/>
        <w:rPr>
          <w:rFonts w:asciiTheme="majorHAnsi" w:hAnsiTheme="majorHAnsi" w:cs="Segoe UI"/>
          <w:b/>
          <w:bCs/>
        </w:rPr>
      </w:pPr>
    </w:p>
    <w:p w14:paraId="32708C8D" w14:textId="0CFDC79A" w:rsidR="00F87757" w:rsidRDefault="005D08BC" w:rsidP="00F619FB">
      <w:pPr>
        <w:pStyle w:val="NormalWeb"/>
        <w:jc w:val="both"/>
        <w:rPr>
          <w:rFonts w:asciiTheme="majorHAnsi" w:hAnsiTheme="majorHAnsi" w:cs="Segoe UI"/>
          <w:b/>
          <w:bCs/>
        </w:rPr>
      </w:pPr>
      <w:r>
        <w:rPr>
          <w:rFonts w:asciiTheme="majorHAnsi" w:hAnsiTheme="majorHAnsi" w:cs="Segoe UI"/>
          <w:b/>
          <w:bCs/>
        </w:rPr>
        <w:t>Explanation:</w:t>
      </w:r>
    </w:p>
    <w:p w14:paraId="35CD2D50" w14:textId="1B200656" w:rsidR="00B062CC" w:rsidRPr="00B062CC" w:rsidRDefault="00B062CC" w:rsidP="00B062CC">
      <w:pPr>
        <w:pBdr>
          <w:bottom w:val="single" w:sz="6" w:space="1" w:color="auto"/>
        </w:pBdr>
        <w:spacing w:before="100" w:beforeAutospacing="1" w:after="100" w:afterAutospacing="1" w:line="300" w:lineRule="atLeast"/>
        <w:jc w:val="both"/>
        <w:rPr>
          <w:rFonts w:eastAsia="Times New Roman"/>
          <w:lang w:eastAsia="en-IN"/>
        </w:rPr>
      </w:pPr>
      <w:r w:rsidRPr="00B062CC">
        <w:rPr>
          <w:rFonts w:eastAsia="Times New Roman"/>
          <w:lang w:eastAsia="en-IN"/>
        </w:rPr>
        <w:t xml:space="preserve">This function checks whether an error is related to a </w:t>
      </w:r>
      <w:r w:rsidRPr="00B062CC">
        <w:rPr>
          <w:rFonts w:eastAsia="Times New Roman"/>
          <w:b/>
          <w:bCs/>
          <w:lang w:eastAsia="en-IN"/>
        </w:rPr>
        <w:t>timeout condition</w:t>
      </w:r>
      <w:r w:rsidRPr="00B062CC">
        <w:rPr>
          <w:rFonts w:eastAsia="Times New Roman"/>
          <w:lang w:eastAsia="en-IN"/>
        </w:rPr>
        <w:t>. It examines the error code and error messages from different parts of the error object, including nested causes and response details.The function considers an error a timeout if:</w:t>
      </w:r>
      <w:r w:rsidR="003F5CCF">
        <w:rPr>
          <w:rFonts w:eastAsia="Times New Roman"/>
          <w:lang w:eastAsia="en-IN"/>
        </w:rPr>
        <w:t xml:space="preserve"> </w:t>
      </w:r>
      <w:r w:rsidRPr="007C27DE">
        <w:rPr>
          <w:rFonts w:eastAsia="Times New Roman"/>
          <w:lang w:eastAsia="en-IN"/>
        </w:rPr>
        <w:t>The error code is ETIMEDOUT or ECONNABORTED.</w:t>
      </w:r>
      <w:r w:rsidRPr="00B062CC">
        <w:rPr>
          <w:rFonts w:eastAsia="Times New Roman"/>
          <w:lang w:eastAsia="en-IN"/>
        </w:rPr>
        <w:t>The error message contains the text "timeout" or "timed out".If any of these conditions are met, the function returns true; otherwise, it returns false.</w:t>
      </w:r>
    </w:p>
    <w:p w14:paraId="0D90F46E" w14:textId="77777777" w:rsidR="00B062CC" w:rsidRDefault="00B062CC" w:rsidP="00F619FB">
      <w:pPr>
        <w:pBdr>
          <w:bottom w:val="single" w:sz="6" w:space="1" w:color="auto"/>
        </w:pBdr>
        <w:spacing w:before="100" w:beforeAutospacing="1" w:after="100" w:afterAutospacing="1" w:line="300" w:lineRule="atLeast"/>
        <w:jc w:val="both"/>
        <w:rPr>
          <w:rFonts w:eastAsia="Times New Roman"/>
          <w:lang w:eastAsia="en-IN"/>
        </w:rPr>
      </w:pPr>
    </w:p>
    <w:p w14:paraId="4C5063E0" w14:textId="3EEC9B00" w:rsidR="00A401B9" w:rsidRDefault="00A401B9" w:rsidP="00F619FB">
      <w:pPr>
        <w:spacing w:before="100" w:beforeAutospacing="1" w:after="100" w:afterAutospacing="1" w:line="300" w:lineRule="atLeast"/>
        <w:jc w:val="both"/>
        <w:rPr>
          <w:rFonts w:eastAsia="Times New Roman"/>
          <w:b/>
          <w:bCs/>
          <w:sz w:val="24"/>
          <w:lang w:eastAsia="en-IN"/>
        </w:rPr>
      </w:pPr>
      <w:r w:rsidRPr="00A401B9">
        <w:rPr>
          <w:rFonts w:eastAsia="Times New Roman"/>
          <w:b/>
          <w:bCs/>
          <w:sz w:val="24"/>
          <w:lang w:eastAsia="en-IN"/>
        </w:rPr>
        <w:t>Function Name: parseExtractedJSON</w:t>
      </w:r>
      <w:r>
        <w:rPr>
          <w:rFonts w:eastAsia="Times New Roman"/>
          <w:b/>
          <w:bCs/>
          <w:sz w:val="24"/>
          <w:lang w:eastAsia="en-IN"/>
        </w:rPr>
        <w:t>()</w:t>
      </w:r>
      <w:r w:rsidR="006E3826">
        <w:rPr>
          <w:rFonts w:eastAsia="Times New Roman"/>
          <w:b/>
          <w:bCs/>
          <w:sz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DA689E" w14:paraId="198D08D1" w14:textId="77777777" w:rsidTr="002F3CE6">
        <w:tc>
          <w:tcPr>
            <w:tcW w:w="1803" w:type="dxa"/>
            <w:vAlign w:val="center"/>
          </w:tcPr>
          <w:p w14:paraId="6C097F87" w14:textId="039FA941"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b/>
                <w:bCs/>
              </w:rPr>
              <w:t>Parameter</w:t>
            </w:r>
          </w:p>
        </w:tc>
        <w:tc>
          <w:tcPr>
            <w:tcW w:w="1803" w:type="dxa"/>
            <w:vAlign w:val="center"/>
          </w:tcPr>
          <w:p w14:paraId="436E3C14" w14:textId="1F2CD0B2"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b/>
                <w:bCs/>
              </w:rPr>
              <w:t>Type</w:t>
            </w:r>
          </w:p>
        </w:tc>
        <w:tc>
          <w:tcPr>
            <w:tcW w:w="1803" w:type="dxa"/>
            <w:vAlign w:val="center"/>
          </w:tcPr>
          <w:p w14:paraId="7703A39A" w14:textId="154F0B57"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b/>
                <w:bCs/>
              </w:rPr>
              <w:t>Defined</w:t>
            </w:r>
            <w:r w:rsidRPr="00DA689E">
              <w:rPr>
                <w:b/>
                <w:bCs/>
              </w:rPr>
              <w:t xml:space="preserve"> </w:t>
            </w:r>
            <w:r w:rsidRPr="00DA689E">
              <w:rPr>
                <w:rStyle w:val="1cs5bdp"/>
                <w:b/>
                <w:bCs/>
              </w:rPr>
              <w:t>In</w:t>
            </w:r>
          </w:p>
        </w:tc>
        <w:tc>
          <w:tcPr>
            <w:tcW w:w="1803" w:type="dxa"/>
            <w:vAlign w:val="center"/>
          </w:tcPr>
          <w:p w14:paraId="61A85111" w14:textId="1472D7CF"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b/>
                <w:bCs/>
              </w:rPr>
              <w:t>Data</w:t>
            </w:r>
            <w:r w:rsidRPr="00DA689E">
              <w:rPr>
                <w:b/>
                <w:bCs/>
              </w:rPr>
              <w:t xml:space="preserve"> </w:t>
            </w:r>
            <w:r w:rsidRPr="00DA689E">
              <w:rPr>
                <w:rStyle w:val="1cs5bdp"/>
                <w:b/>
                <w:bCs/>
              </w:rPr>
              <w:t>Comes</w:t>
            </w:r>
            <w:r w:rsidRPr="00DA689E">
              <w:rPr>
                <w:b/>
                <w:bCs/>
              </w:rPr>
              <w:t xml:space="preserve"> </w:t>
            </w:r>
            <w:r w:rsidRPr="00DA689E">
              <w:rPr>
                <w:rStyle w:val="1cs5bdp"/>
                <w:b/>
                <w:bCs/>
              </w:rPr>
              <w:t>From</w:t>
            </w:r>
          </w:p>
        </w:tc>
        <w:tc>
          <w:tcPr>
            <w:tcW w:w="1804" w:type="dxa"/>
            <w:vAlign w:val="center"/>
          </w:tcPr>
          <w:p w14:paraId="113AD86A" w14:textId="14CDD374"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b/>
                <w:bCs/>
              </w:rPr>
              <w:t>Description</w:t>
            </w:r>
          </w:p>
        </w:tc>
      </w:tr>
      <w:tr w:rsidR="00DA689E" w14:paraId="2D501AF1" w14:textId="77777777" w:rsidTr="002F3CE6">
        <w:tc>
          <w:tcPr>
            <w:tcW w:w="1803" w:type="dxa"/>
            <w:vAlign w:val="center"/>
          </w:tcPr>
          <w:p w14:paraId="5297F724" w14:textId="3735C5E9"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rFonts w:cs="Courier New"/>
              </w:rPr>
              <w:t>raw</w:t>
            </w:r>
          </w:p>
        </w:tc>
        <w:tc>
          <w:tcPr>
            <w:tcW w:w="1803" w:type="dxa"/>
            <w:vAlign w:val="center"/>
          </w:tcPr>
          <w:p w14:paraId="2AF10947" w14:textId="24F63B09"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rPr>
              <w:t>String</w:t>
            </w:r>
          </w:p>
        </w:tc>
        <w:tc>
          <w:tcPr>
            <w:tcW w:w="1803" w:type="dxa"/>
            <w:vAlign w:val="center"/>
          </w:tcPr>
          <w:p w14:paraId="7BFDC387" w14:textId="15439560"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rPr>
              <w:t>Function</w:t>
            </w:r>
            <w:r w:rsidRPr="00DA689E">
              <w:t xml:space="preserve"> </w:t>
            </w:r>
            <w:r w:rsidRPr="00DA689E">
              <w:rPr>
                <w:rStyle w:val="1cs5bdp"/>
              </w:rPr>
              <w:t>Parameter</w:t>
            </w:r>
          </w:p>
        </w:tc>
        <w:tc>
          <w:tcPr>
            <w:tcW w:w="1803" w:type="dxa"/>
            <w:vAlign w:val="center"/>
          </w:tcPr>
          <w:p w14:paraId="514310F9" w14:textId="5CC633D4"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rPr>
              <w:t>DOX</w:t>
            </w:r>
            <w:r w:rsidRPr="00DA689E">
              <w:t xml:space="preserve"> </w:t>
            </w:r>
            <w:r w:rsidRPr="00DA689E">
              <w:rPr>
                <w:rStyle w:val="1cs5bdp"/>
              </w:rPr>
              <w:t>Extraction</w:t>
            </w:r>
            <w:r w:rsidRPr="00DA689E">
              <w:t xml:space="preserve"> </w:t>
            </w:r>
            <w:r w:rsidRPr="00DA689E">
              <w:rPr>
                <w:rStyle w:val="1cs5bdp"/>
              </w:rPr>
              <w:t>Response</w:t>
            </w:r>
            <w:r w:rsidRPr="00DA689E">
              <w:t xml:space="preserve"> </w:t>
            </w:r>
            <w:r w:rsidRPr="00DA689E">
              <w:rPr>
                <w:rStyle w:val="1cs5bdp"/>
              </w:rPr>
              <w:t>/</w:t>
            </w:r>
            <w:r w:rsidRPr="00DA689E">
              <w:t xml:space="preserve"> </w:t>
            </w:r>
            <w:r w:rsidRPr="00DA689E">
              <w:rPr>
                <w:rStyle w:val="1cs5bdp"/>
              </w:rPr>
              <w:t>API</w:t>
            </w:r>
            <w:r w:rsidRPr="00DA689E">
              <w:t xml:space="preserve"> </w:t>
            </w:r>
            <w:r w:rsidRPr="00DA689E">
              <w:rPr>
                <w:rStyle w:val="1cs5bdp"/>
              </w:rPr>
              <w:lastRenderedPageBreak/>
              <w:t>Response</w:t>
            </w:r>
            <w:r w:rsidRPr="00DA689E">
              <w:t xml:space="preserve"> </w:t>
            </w:r>
            <w:r w:rsidRPr="00DA689E">
              <w:rPr>
                <w:rStyle w:val="1cs5bdp"/>
              </w:rPr>
              <w:t>/</w:t>
            </w:r>
            <w:r w:rsidRPr="00DA689E">
              <w:t xml:space="preserve"> </w:t>
            </w:r>
            <w:r w:rsidRPr="00DA689E">
              <w:rPr>
                <w:rStyle w:val="1cs5bdp"/>
              </w:rPr>
              <w:t>Stored</w:t>
            </w:r>
            <w:r w:rsidRPr="00DA689E">
              <w:t xml:space="preserve"> </w:t>
            </w:r>
            <w:r w:rsidRPr="00DA689E">
              <w:rPr>
                <w:rStyle w:val="1cs5bdp"/>
              </w:rPr>
              <w:t>JSON</w:t>
            </w:r>
            <w:r w:rsidRPr="00DA689E">
              <w:t xml:space="preserve"> </w:t>
            </w:r>
            <w:r w:rsidRPr="00DA689E">
              <w:rPr>
                <w:rStyle w:val="1cs5bdp"/>
              </w:rPr>
              <w:t>Data</w:t>
            </w:r>
          </w:p>
        </w:tc>
        <w:tc>
          <w:tcPr>
            <w:tcW w:w="1804" w:type="dxa"/>
            <w:vAlign w:val="center"/>
          </w:tcPr>
          <w:p w14:paraId="14EEEEE9" w14:textId="3ABF2F72" w:rsidR="00DA689E" w:rsidRPr="00DA689E" w:rsidRDefault="00DA689E" w:rsidP="00DA689E">
            <w:pPr>
              <w:spacing w:before="100" w:beforeAutospacing="1" w:after="100" w:afterAutospacing="1" w:line="300" w:lineRule="atLeast"/>
              <w:jc w:val="both"/>
              <w:rPr>
                <w:rFonts w:eastAsia="Times New Roman"/>
                <w:b/>
                <w:bCs/>
                <w:sz w:val="24"/>
                <w:lang w:eastAsia="en-IN"/>
              </w:rPr>
            </w:pPr>
            <w:r w:rsidRPr="00DA689E">
              <w:rPr>
                <w:rStyle w:val="1cs5bdp"/>
              </w:rPr>
              <w:lastRenderedPageBreak/>
              <w:t>Raw</w:t>
            </w:r>
            <w:r w:rsidRPr="00DA689E">
              <w:t xml:space="preserve"> </w:t>
            </w:r>
            <w:r w:rsidRPr="00DA689E">
              <w:rPr>
                <w:rStyle w:val="1cs5bdp"/>
              </w:rPr>
              <w:t>JSON</w:t>
            </w:r>
            <w:r w:rsidRPr="00DA689E">
              <w:t xml:space="preserve"> </w:t>
            </w:r>
            <w:r w:rsidRPr="00DA689E">
              <w:rPr>
                <w:rStyle w:val="1cs5bdp"/>
              </w:rPr>
              <w:t>string</w:t>
            </w:r>
            <w:r w:rsidRPr="00DA689E">
              <w:t xml:space="preserve"> </w:t>
            </w:r>
            <w:r w:rsidRPr="00DA689E">
              <w:rPr>
                <w:rStyle w:val="1cs5bdp"/>
              </w:rPr>
              <w:t>that</w:t>
            </w:r>
            <w:r w:rsidRPr="00DA689E">
              <w:t xml:space="preserve"> </w:t>
            </w:r>
            <w:r w:rsidRPr="00DA689E">
              <w:rPr>
                <w:rStyle w:val="1cs5bdp"/>
              </w:rPr>
              <w:t>needs</w:t>
            </w:r>
            <w:r w:rsidRPr="00DA689E">
              <w:t xml:space="preserve"> </w:t>
            </w:r>
            <w:r w:rsidRPr="00DA689E">
              <w:rPr>
                <w:rStyle w:val="1cs5bdp"/>
              </w:rPr>
              <w:t>to</w:t>
            </w:r>
            <w:r w:rsidRPr="00DA689E">
              <w:t xml:space="preserve"> </w:t>
            </w:r>
            <w:r w:rsidRPr="00DA689E">
              <w:rPr>
                <w:rStyle w:val="1cs5bdp"/>
              </w:rPr>
              <w:t>be</w:t>
            </w:r>
            <w:r w:rsidRPr="00DA689E">
              <w:t xml:space="preserve"> </w:t>
            </w:r>
            <w:r w:rsidRPr="00DA689E">
              <w:rPr>
                <w:rStyle w:val="1cs5bdp"/>
              </w:rPr>
              <w:lastRenderedPageBreak/>
              <w:t>parsed</w:t>
            </w:r>
            <w:r w:rsidRPr="00DA689E">
              <w:t xml:space="preserve"> </w:t>
            </w:r>
            <w:r w:rsidRPr="00DA689E">
              <w:rPr>
                <w:rStyle w:val="1cs5bdp"/>
              </w:rPr>
              <w:t>into</w:t>
            </w:r>
            <w:r w:rsidRPr="00DA689E">
              <w:t xml:space="preserve"> </w:t>
            </w:r>
            <w:r w:rsidRPr="00DA689E">
              <w:rPr>
                <w:rStyle w:val="1cs5bdp"/>
              </w:rPr>
              <w:t>a</w:t>
            </w:r>
            <w:r w:rsidRPr="00DA689E">
              <w:t xml:space="preserve"> </w:t>
            </w:r>
            <w:r w:rsidRPr="00DA689E">
              <w:rPr>
                <w:rStyle w:val="1cs5bdp"/>
              </w:rPr>
              <w:t>JavaScript</w:t>
            </w:r>
            <w:r w:rsidRPr="00DA689E">
              <w:t xml:space="preserve"> </w:t>
            </w:r>
            <w:r w:rsidRPr="00DA689E">
              <w:rPr>
                <w:rStyle w:val="1cs5bdp"/>
              </w:rPr>
              <w:t>object.</w:t>
            </w:r>
          </w:p>
        </w:tc>
      </w:tr>
    </w:tbl>
    <w:p w14:paraId="005E7F77" w14:textId="77777777" w:rsidR="00DA689E" w:rsidRDefault="00DA689E"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DA689E" w14:paraId="3F5AC54E" w14:textId="77777777" w:rsidTr="002E72B3">
        <w:tc>
          <w:tcPr>
            <w:tcW w:w="3005" w:type="dxa"/>
            <w:vAlign w:val="center"/>
          </w:tcPr>
          <w:p w14:paraId="256AB217" w14:textId="7DF175DF" w:rsidR="00DA689E" w:rsidRDefault="00DA689E" w:rsidP="00DA689E">
            <w:pPr>
              <w:spacing w:before="100" w:beforeAutospacing="1" w:after="100" w:afterAutospacing="1" w:line="300" w:lineRule="atLeast"/>
              <w:jc w:val="both"/>
              <w:rPr>
                <w:rFonts w:eastAsia="Times New Roman"/>
                <w:b/>
                <w:bCs/>
                <w:sz w:val="24"/>
                <w:lang w:eastAsia="en-IN"/>
              </w:rPr>
            </w:pPr>
            <w:r>
              <w:rPr>
                <w:b/>
                <w:bCs/>
              </w:rPr>
              <w:t>Output</w:t>
            </w:r>
          </w:p>
        </w:tc>
        <w:tc>
          <w:tcPr>
            <w:tcW w:w="3005" w:type="dxa"/>
            <w:vAlign w:val="center"/>
          </w:tcPr>
          <w:p w14:paraId="093EF406" w14:textId="3696012B" w:rsidR="00DA689E" w:rsidRDefault="00DA689E" w:rsidP="00DA689E">
            <w:pPr>
              <w:spacing w:before="100" w:beforeAutospacing="1" w:after="100" w:afterAutospacing="1" w:line="300" w:lineRule="atLeast"/>
              <w:jc w:val="both"/>
              <w:rPr>
                <w:rFonts w:eastAsia="Times New Roman"/>
                <w:b/>
                <w:bCs/>
                <w:sz w:val="24"/>
                <w:lang w:eastAsia="en-IN"/>
              </w:rPr>
            </w:pPr>
            <w:r>
              <w:rPr>
                <w:b/>
                <w:bCs/>
              </w:rPr>
              <w:t>Type</w:t>
            </w:r>
          </w:p>
        </w:tc>
        <w:tc>
          <w:tcPr>
            <w:tcW w:w="3006" w:type="dxa"/>
            <w:vAlign w:val="center"/>
          </w:tcPr>
          <w:p w14:paraId="4F245196" w14:textId="33B7A098" w:rsidR="00DA689E" w:rsidRDefault="00DA689E" w:rsidP="00DA689E">
            <w:pPr>
              <w:spacing w:before="100" w:beforeAutospacing="1" w:after="100" w:afterAutospacing="1" w:line="300" w:lineRule="atLeast"/>
              <w:jc w:val="both"/>
              <w:rPr>
                <w:rFonts w:eastAsia="Times New Roman"/>
                <w:b/>
                <w:bCs/>
                <w:sz w:val="24"/>
                <w:lang w:eastAsia="en-IN"/>
              </w:rPr>
            </w:pPr>
            <w:r>
              <w:rPr>
                <w:b/>
                <w:bCs/>
              </w:rPr>
              <w:t>Description</w:t>
            </w:r>
          </w:p>
        </w:tc>
      </w:tr>
      <w:tr w:rsidR="00DA689E" w14:paraId="09A1EEA7" w14:textId="77777777" w:rsidTr="002E72B3">
        <w:tc>
          <w:tcPr>
            <w:tcW w:w="3005" w:type="dxa"/>
            <w:vAlign w:val="center"/>
          </w:tcPr>
          <w:p w14:paraId="185004B3" w14:textId="2698B61F" w:rsidR="00DA689E" w:rsidRDefault="00DA689E" w:rsidP="00DA689E">
            <w:pPr>
              <w:spacing w:before="100" w:beforeAutospacing="1" w:after="100" w:afterAutospacing="1" w:line="300" w:lineRule="atLeast"/>
              <w:jc w:val="both"/>
              <w:rPr>
                <w:rFonts w:eastAsia="Times New Roman"/>
                <w:b/>
                <w:bCs/>
                <w:sz w:val="24"/>
                <w:lang w:eastAsia="en-IN"/>
              </w:rPr>
            </w:pPr>
            <w:r>
              <w:t>Return Value</w:t>
            </w:r>
          </w:p>
        </w:tc>
        <w:tc>
          <w:tcPr>
            <w:tcW w:w="3005" w:type="dxa"/>
            <w:vAlign w:val="center"/>
          </w:tcPr>
          <w:p w14:paraId="50D105D1" w14:textId="4B8F8101" w:rsidR="00DA689E" w:rsidRDefault="00DA689E" w:rsidP="00DA689E">
            <w:pPr>
              <w:spacing w:before="100" w:beforeAutospacing="1" w:after="100" w:afterAutospacing="1" w:line="300" w:lineRule="atLeast"/>
              <w:jc w:val="both"/>
              <w:rPr>
                <w:rFonts w:eastAsia="Times New Roman"/>
                <w:b/>
                <w:bCs/>
                <w:sz w:val="24"/>
                <w:lang w:eastAsia="en-IN"/>
              </w:rPr>
            </w:pPr>
            <w:r>
              <w:t>Object | Array</w:t>
            </w:r>
          </w:p>
        </w:tc>
        <w:tc>
          <w:tcPr>
            <w:tcW w:w="3006" w:type="dxa"/>
            <w:vAlign w:val="center"/>
          </w:tcPr>
          <w:p w14:paraId="7DD90501" w14:textId="5B54D09D" w:rsidR="00DA689E" w:rsidRDefault="00DA689E" w:rsidP="00DA689E">
            <w:pPr>
              <w:spacing w:before="100" w:beforeAutospacing="1" w:after="100" w:afterAutospacing="1" w:line="300" w:lineRule="atLeast"/>
              <w:jc w:val="both"/>
              <w:rPr>
                <w:rFonts w:eastAsia="Times New Roman"/>
                <w:b/>
                <w:bCs/>
                <w:sz w:val="24"/>
                <w:lang w:eastAsia="en-IN"/>
              </w:rPr>
            </w:pPr>
            <w:r>
              <w:t>Parsed JSON object/array converted from the input string.</w:t>
            </w:r>
          </w:p>
        </w:tc>
      </w:tr>
    </w:tbl>
    <w:p w14:paraId="48B4C14B" w14:textId="12813E80" w:rsidR="00A401B9" w:rsidRDefault="008F639D" w:rsidP="00C26312">
      <w:pPr>
        <w:spacing w:before="100" w:beforeAutospacing="1" w:after="100" w:afterAutospacing="1" w:line="300" w:lineRule="atLeast"/>
        <w:rPr>
          <w:rFonts w:eastAsia="Times New Roman"/>
          <w:b/>
          <w:bCs/>
          <w:sz w:val="24"/>
          <w:lang w:eastAsia="en-IN"/>
        </w:rPr>
      </w:pPr>
      <w:r>
        <w:rPr>
          <w:rFonts w:eastAsia="Times New Roman"/>
          <w:b/>
          <w:bCs/>
          <w:sz w:val="24"/>
          <w:lang w:eastAsia="en-IN"/>
        </w:rPr>
        <w:t>Explanation:</w:t>
      </w:r>
    </w:p>
    <w:p w14:paraId="4F8AEB21" w14:textId="59638712" w:rsidR="001E167B" w:rsidRPr="001E167B" w:rsidRDefault="001E167B" w:rsidP="001E167B">
      <w:pPr>
        <w:pBdr>
          <w:bottom w:val="single" w:sz="6" w:space="1" w:color="auto"/>
        </w:pBdr>
        <w:spacing w:before="100" w:beforeAutospacing="1" w:after="100" w:afterAutospacing="1" w:line="300" w:lineRule="atLeast"/>
        <w:jc w:val="both"/>
        <w:rPr>
          <w:rFonts w:eastAsia="Times New Roman"/>
          <w:lang w:eastAsia="en-IN"/>
        </w:rPr>
      </w:pPr>
      <w:r w:rsidRPr="001E167B">
        <w:rPr>
          <w:rFonts w:eastAsia="Times New Roman"/>
          <w:lang w:eastAsia="en-IN"/>
        </w:rPr>
        <w:t>This function converts a raw JSON string into a JavaScript object. It first validates that the input exists and is a string. The function then removes unnecessary leading and trailing spaces and handles cases where the JSON content is wrapped in additional quotation marks.</w:t>
      </w:r>
      <w:r w:rsidR="009B4196">
        <w:rPr>
          <w:rFonts w:eastAsia="Times New Roman"/>
          <w:lang w:eastAsia="en-IN"/>
        </w:rPr>
        <w:t xml:space="preserve"> </w:t>
      </w:r>
      <w:r w:rsidRPr="001E167B">
        <w:rPr>
          <w:rFonts w:eastAsia="Times New Roman"/>
          <w:lang w:eastAsia="en-IN"/>
        </w:rPr>
        <w:t>If the JSON string contains escaped characters, the function attempts to clean and unescape the content before parsing it again. It retries the parsing process up to three times to handle improperly escaped JSON data.</w:t>
      </w:r>
      <w:r w:rsidR="009B4196">
        <w:rPr>
          <w:rFonts w:eastAsia="Times New Roman"/>
          <w:lang w:eastAsia="en-IN"/>
        </w:rPr>
        <w:t xml:space="preserve"> </w:t>
      </w:r>
      <w:r w:rsidRPr="001E167B">
        <w:rPr>
          <w:rFonts w:eastAsia="Times New Roman"/>
          <w:lang w:eastAsia="en-IN"/>
        </w:rPr>
        <w:t>If the JSON cannot be successfully parsed after all retry attempts, the function throws an error. Otherwise, it returns the parsed JSON object.</w:t>
      </w:r>
    </w:p>
    <w:p w14:paraId="422833B5" w14:textId="77777777" w:rsidR="00D65E84" w:rsidRDefault="00D65E84" w:rsidP="00F619FB">
      <w:pPr>
        <w:pBdr>
          <w:bottom w:val="single" w:sz="6" w:space="1" w:color="auto"/>
        </w:pBdr>
        <w:spacing w:before="100" w:beforeAutospacing="1" w:after="100" w:afterAutospacing="1" w:line="300" w:lineRule="atLeast"/>
        <w:jc w:val="both"/>
        <w:rPr>
          <w:rFonts w:eastAsia="Times New Roman"/>
          <w:lang w:eastAsia="en-IN"/>
        </w:rPr>
      </w:pPr>
    </w:p>
    <w:p w14:paraId="6FEE0E38" w14:textId="35CC7BE8" w:rsidR="00517B29" w:rsidRDefault="00517B29" w:rsidP="00F619FB">
      <w:pPr>
        <w:spacing w:before="100" w:beforeAutospacing="1" w:after="100" w:afterAutospacing="1" w:line="300" w:lineRule="atLeast"/>
        <w:jc w:val="both"/>
        <w:rPr>
          <w:rFonts w:eastAsia="Times New Roman"/>
          <w:b/>
          <w:bCs/>
          <w:sz w:val="24"/>
          <w:lang w:eastAsia="en-IN"/>
        </w:rPr>
      </w:pPr>
      <w:r w:rsidRPr="00517B29">
        <w:rPr>
          <w:rFonts w:eastAsia="Times New Roman"/>
          <w:b/>
          <w:bCs/>
          <w:sz w:val="24"/>
          <w:lang w:eastAsia="en-IN"/>
        </w:rPr>
        <w:t>Function Name: normalizeLabel</w:t>
      </w:r>
      <w:r>
        <w:rPr>
          <w:rFonts w:eastAsia="Times New Roman"/>
          <w:b/>
          <w:bCs/>
          <w:sz w:val="24"/>
          <w:lang w:eastAsia="en-IN"/>
        </w:rPr>
        <w:t>()</w:t>
      </w:r>
      <w:r w:rsidR="008D3EAB">
        <w:rPr>
          <w:rFonts w:eastAsia="Times New Roman"/>
          <w:b/>
          <w:bCs/>
          <w:sz w:val="24"/>
          <w:lang w:eastAsia="en-IN"/>
        </w:rPr>
        <w:t xml:space="preserve"> [</w:t>
      </w:r>
      <w:r w:rsidR="00530D03" w:rsidRPr="00530D03">
        <w:rPr>
          <w:rFonts w:eastAsia="Times New Roman"/>
          <w:b/>
          <w:bCs/>
          <w:sz w:val="24"/>
          <w:lang w:eastAsia="en-IN"/>
        </w:rPr>
        <w:t>Normal Function</w:t>
      </w:r>
      <w:r w:rsidR="008D3EAB">
        <w:rPr>
          <w:rFonts w:eastAsia="Times New Roman"/>
          <w:b/>
          <w:bCs/>
          <w:sz w:val="24"/>
          <w:lang w:eastAsia="en-IN"/>
        </w:rPr>
        <w:t>]</w:t>
      </w:r>
    </w:p>
    <w:tbl>
      <w:tblPr>
        <w:tblStyle w:val="TableGrid"/>
        <w:tblW w:w="0" w:type="auto"/>
        <w:tblLook w:val="04A0" w:firstRow="1" w:lastRow="0" w:firstColumn="1" w:lastColumn="0" w:noHBand="0" w:noVBand="1"/>
      </w:tblPr>
      <w:tblGrid>
        <w:gridCol w:w="1803"/>
        <w:gridCol w:w="1803"/>
        <w:gridCol w:w="1803"/>
        <w:gridCol w:w="1803"/>
        <w:gridCol w:w="1804"/>
      </w:tblGrid>
      <w:tr w:rsidR="006C15D5" w14:paraId="7BFEF3DD" w14:textId="77777777" w:rsidTr="003C1673">
        <w:tc>
          <w:tcPr>
            <w:tcW w:w="1803" w:type="dxa"/>
            <w:vAlign w:val="center"/>
          </w:tcPr>
          <w:p w14:paraId="73712E60" w14:textId="5F4E085C"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b/>
                <w:bCs/>
              </w:rPr>
              <w:t>Parameter</w:t>
            </w:r>
          </w:p>
        </w:tc>
        <w:tc>
          <w:tcPr>
            <w:tcW w:w="1803" w:type="dxa"/>
            <w:vAlign w:val="center"/>
          </w:tcPr>
          <w:p w14:paraId="580D20B8" w14:textId="4FA38FE8"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b/>
                <w:bCs/>
              </w:rPr>
              <w:t>Type</w:t>
            </w:r>
          </w:p>
        </w:tc>
        <w:tc>
          <w:tcPr>
            <w:tcW w:w="1803" w:type="dxa"/>
            <w:vAlign w:val="center"/>
          </w:tcPr>
          <w:p w14:paraId="0AAD18D3" w14:textId="50D492FE"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b/>
                <w:bCs/>
              </w:rPr>
              <w:t>Defined In</w:t>
            </w:r>
          </w:p>
        </w:tc>
        <w:tc>
          <w:tcPr>
            <w:tcW w:w="1803" w:type="dxa"/>
            <w:vAlign w:val="center"/>
          </w:tcPr>
          <w:p w14:paraId="2D9E124C" w14:textId="061800B4"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b/>
                <w:bCs/>
              </w:rPr>
              <w:t>Data Comes From</w:t>
            </w:r>
          </w:p>
        </w:tc>
        <w:tc>
          <w:tcPr>
            <w:tcW w:w="1804" w:type="dxa"/>
            <w:vAlign w:val="center"/>
          </w:tcPr>
          <w:p w14:paraId="2430B791" w14:textId="61DFB87A"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b/>
                <w:bCs/>
              </w:rPr>
              <w:t>Description</w:t>
            </w:r>
          </w:p>
        </w:tc>
      </w:tr>
      <w:tr w:rsidR="006C15D5" w14:paraId="64EEFAC9" w14:textId="77777777" w:rsidTr="003C1673">
        <w:tc>
          <w:tcPr>
            <w:tcW w:w="1803" w:type="dxa"/>
            <w:vAlign w:val="center"/>
          </w:tcPr>
          <w:p w14:paraId="7EDE5C58" w14:textId="5EB51E46"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rPr>
                <w:rStyle w:val="HTMLCode"/>
                <w:rFonts w:asciiTheme="majorHAnsi" w:eastAsiaTheme="minorHAnsi" w:hAnsiTheme="majorHAnsi"/>
              </w:rPr>
              <w:t>label</w:t>
            </w:r>
          </w:p>
        </w:tc>
        <w:tc>
          <w:tcPr>
            <w:tcW w:w="1803" w:type="dxa"/>
            <w:vAlign w:val="center"/>
          </w:tcPr>
          <w:p w14:paraId="33898DF0" w14:textId="65574A3B"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t>String</w:t>
            </w:r>
          </w:p>
        </w:tc>
        <w:tc>
          <w:tcPr>
            <w:tcW w:w="1803" w:type="dxa"/>
            <w:vAlign w:val="center"/>
          </w:tcPr>
          <w:p w14:paraId="3F16EE4E" w14:textId="60C79B5D"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t>Function Parameter</w:t>
            </w:r>
          </w:p>
        </w:tc>
        <w:tc>
          <w:tcPr>
            <w:tcW w:w="1803" w:type="dxa"/>
            <w:vAlign w:val="center"/>
          </w:tcPr>
          <w:p w14:paraId="6DC0F010" w14:textId="64A02822"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t>Field Name / Label from Input Data or Configuration</w:t>
            </w:r>
          </w:p>
        </w:tc>
        <w:tc>
          <w:tcPr>
            <w:tcW w:w="1804" w:type="dxa"/>
            <w:vAlign w:val="center"/>
          </w:tcPr>
          <w:p w14:paraId="1DC68BD4" w14:textId="6F308906" w:rsidR="006C15D5" w:rsidRPr="006C15D5" w:rsidRDefault="006C15D5" w:rsidP="006C15D5">
            <w:pPr>
              <w:spacing w:before="100" w:beforeAutospacing="1" w:after="100" w:afterAutospacing="1" w:line="300" w:lineRule="atLeast"/>
              <w:jc w:val="both"/>
              <w:rPr>
                <w:rFonts w:eastAsia="Times New Roman"/>
                <w:b/>
                <w:bCs/>
                <w:sz w:val="24"/>
                <w:lang w:eastAsia="en-IN"/>
              </w:rPr>
            </w:pPr>
            <w:r w:rsidRPr="006C15D5">
              <w:t>Label value that needs to be converted into a normalized format.</w:t>
            </w:r>
          </w:p>
        </w:tc>
      </w:tr>
    </w:tbl>
    <w:tbl>
      <w:tblPr>
        <w:tblStyle w:val="TableGrid"/>
        <w:tblpPr w:leftFromText="180" w:rightFromText="180" w:vertAnchor="text" w:horzAnchor="margin" w:tblpY="281"/>
        <w:tblW w:w="0" w:type="auto"/>
        <w:tblLook w:val="04A0" w:firstRow="1" w:lastRow="0" w:firstColumn="1" w:lastColumn="0" w:noHBand="0" w:noVBand="1"/>
      </w:tblPr>
      <w:tblGrid>
        <w:gridCol w:w="3005"/>
        <w:gridCol w:w="3005"/>
        <w:gridCol w:w="3006"/>
      </w:tblGrid>
      <w:tr w:rsidR="00E02F9A" w14:paraId="6E24C43F" w14:textId="77777777" w:rsidTr="00E02F9A">
        <w:tc>
          <w:tcPr>
            <w:tcW w:w="3005" w:type="dxa"/>
            <w:vAlign w:val="center"/>
          </w:tcPr>
          <w:p w14:paraId="4622371B" w14:textId="77777777" w:rsidR="00E02F9A" w:rsidRDefault="00E02F9A" w:rsidP="00E02F9A">
            <w:pPr>
              <w:spacing w:before="100" w:beforeAutospacing="1" w:after="100" w:afterAutospacing="1" w:line="300" w:lineRule="atLeast"/>
              <w:jc w:val="both"/>
              <w:rPr>
                <w:rFonts w:eastAsia="Times New Roman"/>
                <w:b/>
                <w:bCs/>
                <w:sz w:val="24"/>
                <w:lang w:eastAsia="en-IN"/>
              </w:rPr>
            </w:pPr>
            <w:r>
              <w:rPr>
                <w:b/>
                <w:bCs/>
              </w:rPr>
              <w:t>Output</w:t>
            </w:r>
          </w:p>
        </w:tc>
        <w:tc>
          <w:tcPr>
            <w:tcW w:w="3005" w:type="dxa"/>
            <w:vAlign w:val="center"/>
          </w:tcPr>
          <w:p w14:paraId="29A8CF7E" w14:textId="77777777" w:rsidR="00E02F9A" w:rsidRDefault="00E02F9A" w:rsidP="00E02F9A">
            <w:pPr>
              <w:spacing w:before="100" w:beforeAutospacing="1" w:after="100" w:afterAutospacing="1" w:line="300" w:lineRule="atLeast"/>
              <w:jc w:val="both"/>
              <w:rPr>
                <w:rFonts w:eastAsia="Times New Roman"/>
                <w:b/>
                <w:bCs/>
                <w:sz w:val="24"/>
                <w:lang w:eastAsia="en-IN"/>
              </w:rPr>
            </w:pPr>
            <w:r>
              <w:rPr>
                <w:b/>
                <w:bCs/>
              </w:rPr>
              <w:t>Type</w:t>
            </w:r>
          </w:p>
        </w:tc>
        <w:tc>
          <w:tcPr>
            <w:tcW w:w="3006" w:type="dxa"/>
            <w:vAlign w:val="center"/>
          </w:tcPr>
          <w:p w14:paraId="4C2CCF97" w14:textId="77777777" w:rsidR="00E02F9A" w:rsidRDefault="00E02F9A" w:rsidP="00E02F9A">
            <w:pPr>
              <w:spacing w:before="100" w:beforeAutospacing="1" w:after="100" w:afterAutospacing="1" w:line="300" w:lineRule="atLeast"/>
              <w:jc w:val="both"/>
              <w:rPr>
                <w:rFonts w:eastAsia="Times New Roman"/>
                <w:b/>
                <w:bCs/>
                <w:sz w:val="24"/>
                <w:lang w:eastAsia="en-IN"/>
              </w:rPr>
            </w:pPr>
            <w:r>
              <w:rPr>
                <w:b/>
                <w:bCs/>
              </w:rPr>
              <w:t>Description</w:t>
            </w:r>
          </w:p>
        </w:tc>
      </w:tr>
      <w:tr w:rsidR="00E02F9A" w14:paraId="46CC5EFA" w14:textId="77777777" w:rsidTr="00E02F9A">
        <w:tc>
          <w:tcPr>
            <w:tcW w:w="3005" w:type="dxa"/>
            <w:vAlign w:val="center"/>
          </w:tcPr>
          <w:p w14:paraId="13899069" w14:textId="77777777" w:rsidR="00E02F9A" w:rsidRDefault="00E02F9A" w:rsidP="00E02F9A">
            <w:pPr>
              <w:spacing w:before="100" w:beforeAutospacing="1" w:after="100" w:afterAutospacing="1" w:line="300" w:lineRule="atLeast"/>
              <w:jc w:val="both"/>
              <w:rPr>
                <w:rFonts w:eastAsia="Times New Roman"/>
                <w:b/>
                <w:bCs/>
                <w:sz w:val="24"/>
                <w:lang w:eastAsia="en-IN"/>
              </w:rPr>
            </w:pPr>
            <w:r>
              <w:t>Return Value</w:t>
            </w:r>
          </w:p>
        </w:tc>
        <w:tc>
          <w:tcPr>
            <w:tcW w:w="3005" w:type="dxa"/>
            <w:vAlign w:val="center"/>
          </w:tcPr>
          <w:p w14:paraId="1F75D8CC" w14:textId="77777777" w:rsidR="00E02F9A" w:rsidRDefault="00E02F9A" w:rsidP="00E02F9A">
            <w:pPr>
              <w:spacing w:before="100" w:beforeAutospacing="1" w:after="100" w:afterAutospacing="1" w:line="300" w:lineRule="atLeast"/>
              <w:jc w:val="both"/>
              <w:rPr>
                <w:rFonts w:eastAsia="Times New Roman"/>
                <w:b/>
                <w:bCs/>
                <w:sz w:val="24"/>
                <w:lang w:eastAsia="en-IN"/>
              </w:rPr>
            </w:pPr>
            <w:r>
              <w:t>String</w:t>
            </w:r>
          </w:p>
        </w:tc>
        <w:tc>
          <w:tcPr>
            <w:tcW w:w="3006" w:type="dxa"/>
            <w:vAlign w:val="center"/>
          </w:tcPr>
          <w:p w14:paraId="070ADCFC" w14:textId="77777777" w:rsidR="00E02F9A" w:rsidRDefault="00E02F9A" w:rsidP="00E02F9A">
            <w:pPr>
              <w:spacing w:before="100" w:beforeAutospacing="1" w:after="100" w:afterAutospacing="1" w:line="300" w:lineRule="atLeast"/>
              <w:jc w:val="both"/>
              <w:rPr>
                <w:rFonts w:eastAsia="Times New Roman"/>
                <w:b/>
                <w:bCs/>
                <w:sz w:val="24"/>
                <w:lang w:eastAsia="en-IN"/>
              </w:rPr>
            </w:pPr>
            <w:r>
              <w:t>Normalized label in camelCase format. Returns an empty string if the input is invalid.</w:t>
            </w:r>
          </w:p>
        </w:tc>
      </w:tr>
    </w:tbl>
    <w:p w14:paraId="36DB22AC" w14:textId="77777777" w:rsidR="00E02F9A" w:rsidRDefault="00E02F9A" w:rsidP="00F619FB">
      <w:pPr>
        <w:spacing w:before="100" w:beforeAutospacing="1" w:after="100" w:afterAutospacing="1" w:line="300" w:lineRule="atLeast"/>
        <w:jc w:val="both"/>
        <w:rPr>
          <w:rFonts w:eastAsia="Times New Roman"/>
          <w:b/>
          <w:bCs/>
          <w:sz w:val="24"/>
          <w:lang w:eastAsia="en-IN"/>
        </w:rPr>
      </w:pPr>
    </w:p>
    <w:p w14:paraId="13FDA6EF" w14:textId="1960EFC5" w:rsidR="00517B29" w:rsidRDefault="00C22A93"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06D21B90" w14:textId="54CA5193" w:rsidR="00AB2E3F" w:rsidRPr="00AB2E3F" w:rsidRDefault="00AB2E3F" w:rsidP="00AB2E3F">
      <w:pPr>
        <w:pBdr>
          <w:bottom w:val="single" w:sz="6" w:space="1" w:color="auto"/>
        </w:pBdr>
        <w:spacing w:before="100" w:beforeAutospacing="1" w:after="100" w:afterAutospacing="1" w:line="300" w:lineRule="atLeast"/>
        <w:jc w:val="both"/>
        <w:rPr>
          <w:rFonts w:eastAsia="Times New Roman"/>
          <w:lang w:eastAsia="en-IN"/>
        </w:rPr>
      </w:pPr>
      <w:r w:rsidRPr="00AB2E3F">
        <w:rPr>
          <w:rFonts w:eastAsia="Times New Roman"/>
          <w:lang w:eastAsia="en-IN"/>
        </w:rPr>
        <w:t xml:space="preserve">This function standardizes a label by converting it into a </w:t>
      </w:r>
      <w:r w:rsidRPr="0026514A">
        <w:rPr>
          <w:rFonts w:eastAsia="Times New Roman"/>
          <w:lang w:eastAsia="en-IN"/>
        </w:rPr>
        <w:t>camelCase</w:t>
      </w:r>
      <w:r w:rsidRPr="00AB2E3F">
        <w:rPr>
          <w:rFonts w:eastAsia="Times New Roman"/>
          <w:lang w:eastAsia="en-IN"/>
        </w:rPr>
        <w:t xml:space="preserve"> format. It first validates that the input is a string and trims any leading or trailing spaces. It then removes separators such as spaces ( ), hyphens (-), and underscores (_) while capitalizing the following character. Finally, it ensures that the first character is lowercase.If the input is missing or not a valid string, the function returns an empty string.</w:t>
      </w:r>
    </w:p>
    <w:p w14:paraId="7640C080" w14:textId="77777777" w:rsidR="00AF421D" w:rsidRDefault="00AF421D" w:rsidP="00F619FB">
      <w:pPr>
        <w:pBdr>
          <w:bottom w:val="single" w:sz="6" w:space="1" w:color="auto"/>
        </w:pBdr>
        <w:spacing w:before="100" w:beforeAutospacing="1" w:after="100" w:afterAutospacing="1" w:line="300" w:lineRule="atLeast"/>
        <w:jc w:val="both"/>
        <w:rPr>
          <w:rFonts w:eastAsia="Times New Roman"/>
          <w:lang w:eastAsia="en-IN"/>
        </w:rPr>
      </w:pPr>
    </w:p>
    <w:p w14:paraId="39DE2D6D"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51E3734D"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168F5B3A"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144547F4"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53A571AA"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4CB6D116"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764B7EF9" w14:textId="77777777" w:rsidR="006F5B35" w:rsidRDefault="006F5B35" w:rsidP="00510C05">
      <w:pPr>
        <w:spacing w:before="100" w:beforeAutospacing="1" w:after="100" w:afterAutospacing="1" w:line="300" w:lineRule="atLeast"/>
        <w:jc w:val="both"/>
        <w:rPr>
          <w:rFonts w:eastAsia="Times New Roman"/>
          <w:b/>
          <w:bCs/>
          <w:sz w:val="24"/>
          <w:lang w:eastAsia="en-IN"/>
        </w:rPr>
      </w:pPr>
    </w:p>
    <w:p w14:paraId="2E594F64" w14:textId="1C8004F9" w:rsidR="00510C05" w:rsidRPr="00510C05" w:rsidRDefault="00510C05" w:rsidP="00510C05">
      <w:pPr>
        <w:spacing w:before="100" w:beforeAutospacing="1" w:after="100" w:afterAutospacing="1" w:line="300" w:lineRule="atLeast"/>
        <w:jc w:val="both"/>
        <w:rPr>
          <w:rFonts w:eastAsia="Times New Roman"/>
          <w:b/>
          <w:bCs/>
          <w:sz w:val="24"/>
          <w:lang w:eastAsia="en-IN"/>
        </w:rPr>
      </w:pPr>
      <w:r w:rsidRPr="00510C05">
        <w:rPr>
          <w:rFonts w:eastAsia="Times New Roman"/>
          <w:b/>
          <w:bCs/>
          <w:sz w:val="24"/>
          <w:lang w:eastAsia="en-IN"/>
        </w:rPr>
        <w:t>Function Name: truncateRecordStringsByEntity()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764617" w14:paraId="448313A0" w14:textId="77777777" w:rsidTr="00C00140">
        <w:tc>
          <w:tcPr>
            <w:tcW w:w="1803" w:type="dxa"/>
            <w:vAlign w:val="center"/>
          </w:tcPr>
          <w:p w14:paraId="69F1DDBD" w14:textId="1F6BEC60"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b/>
                <w:bCs/>
              </w:rPr>
              <w:t>Parameter</w:t>
            </w:r>
          </w:p>
        </w:tc>
        <w:tc>
          <w:tcPr>
            <w:tcW w:w="1803" w:type="dxa"/>
            <w:vAlign w:val="center"/>
          </w:tcPr>
          <w:p w14:paraId="7ED498F0" w14:textId="0A57F007"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b/>
                <w:bCs/>
              </w:rPr>
              <w:t>Type</w:t>
            </w:r>
          </w:p>
        </w:tc>
        <w:tc>
          <w:tcPr>
            <w:tcW w:w="1803" w:type="dxa"/>
            <w:vAlign w:val="center"/>
          </w:tcPr>
          <w:p w14:paraId="3CFC2400" w14:textId="6A9FF0A7"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b/>
                <w:bCs/>
              </w:rPr>
              <w:t>Defined In</w:t>
            </w:r>
          </w:p>
        </w:tc>
        <w:tc>
          <w:tcPr>
            <w:tcW w:w="1803" w:type="dxa"/>
            <w:vAlign w:val="center"/>
          </w:tcPr>
          <w:p w14:paraId="2FFDF4BC" w14:textId="14E03064"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b/>
                <w:bCs/>
              </w:rPr>
              <w:t>Data Comes From</w:t>
            </w:r>
          </w:p>
        </w:tc>
        <w:tc>
          <w:tcPr>
            <w:tcW w:w="1804" w:type="dxa"/>
            <w:vAlign w:val="center"/>
          </w:tcPr>
          <w:p w14:paraId="3CA296E1" w14:textId="77AD35E8"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b/>
                <w:bCs/>
              </w:rPr>
              <w:t>Description</w:t>
            </w:r>
          </w:p>
        </w:tc>
      </w:tr>
      <w:tr w:rsidR="00764617" w14:paraId="5AD8A63E" w14:textId="77777777" w:rsidTr="00C00140">
        <w:tc>
          <w:tcPr>
            <w:tcW w:w="1803" w:type="dxa"/>
            <w:vAlign w:val="center"/>
          </w:tcPr>
          <w:p w14:paraId="7394AB73" w14:textId="4AF9ED5B"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rStyle w:val="HTMLCode"/>
                <w:rFonts w:asciiTheme="majorHAnsi" w:eastAsiaTheme="minorHAnsi" w:hAnsiTheme="majorHAnsi"/>
              </w:rPr>
              <w:t>record</w:t>
            </w:r>
          </w:p>
        </w:tc>
        <w:tc>
          <w:tcPr>
            <w:tcW w:w="1803" w:type="dxa"/>
            <w:vAlign w:val="center"/>
          </w:tcPr>
          <w:p w14:paraId="2982622D" w14:textId="7113A16F"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Object</w:t>
            </w:r>
          </w:p>
        </w:tc>
        <w:tc>
          <w:tcPr>
            <w:tcW w:w="1803" w:type="dxa"/>
            <w:vAlign w:val="center"/>
          </w:tcPr>
          <w:p w14:paraId="09FD1485" w14:textId="19251650"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Function Parameter</w:t>
            </w:r>
          </w:p>
        </w:tc>
        <w:tc>
          <w:tcPr>
            <w:tcW w:w="1803" w:type="dxa"/>
            <w:vAlign w:val="center"/>
          </w:tcPr>
          <w:p w14:paraId="4D08E052" w14:textId="3ED5BF9F"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Document Record / Database Payload / Previous Function</w:t>
            </w:r>
          </w:p>
        </w:tc>
        <w:tc>
          <w:tcPr>
            <w:tcW w:w="1804" w:type="dxa"/>
            <w:vAlign w:val="center"/>
          </w:tcPr>
          <w:p w14:paraId="689297DB" w14:textId="29251852"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Object containing field values that need to be validated against entity field length restrictions.</w:t>
            </w:r>
          </w:p>
        </w:tc>
      </w:tr>
      <w:tr w:rsidR="00764617" w14:paraId="689C09EC" w14:textId="77777777" w:rsidTr="00C00140">
        <w:tc>
          <w:tcPr>
            <w:tcW w:w="1803" w:type="dxa"/>
            <w:vAlign w:val="center"/>
          </w:tcPr>
          <w:p w14:paraId="446E71C3" w14:textId="0F22C84D"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rPr>
                <w:rStyle w:val="HTMLCode"/>
                <w:rFonts w:asciiTheme="majorHAnsi" w:eastAsiaTheme="minorHAnsi" w:hAnsiTheme="majorHAnsi"/>
              </w:rPr>
              <w:t>entity</w:t>
            </w:r>
          </w:p>
        </w:tc>
        <w:tc>
          <w:tcPr>
            <w:tcW w:w="1803" w:type="dxa"/>
            <w:vAlign w:val="center"/>
          </w:tcPr>
          <w:p w14:paraId="5C0F2C7D" w14:textId="446AE287"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Object</w:t>
            </w:r>
          </w:p>
        </w:tc>
        <w:tc>
          <w:tcPr>
            <w:tcW w:w="1803" w:type="dxa"/>
            <w:vAlign w:val="center"/>
          </w:tcPr>
          <w:p w14:paraId="4D2AB1C4" w14:textId="5381237E"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Function Parameter</w:t>
            </w:r>
          </w:p>
        </w:tc>
        <w:tc>
          <w:tcPr>
            <w:tcW w:w="1803" w:type="dxa"/>
            <w:vAlign w:val="center"/>
          </w:tcPr>
          <w:p w14:paraId="79F29DCB" w14:textId="1C3B796F"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CDS Entity Definition (</w:t>
            </w:r>
            <w:r w:rsidRPr="00764617">
              <w:rPr>
                <w:rStyle w:val="HTMLCode"/>
                <w:rFonts w:asciiTheme="majorHAnsi" w:eastAsiaTheme="minorHAnsi" w:hAnsiTheme="majorHAnsi"/>
              </w:rPr>
              <w:t>cds.entities</w:t>
            </w:r>
            <w:r w:rsidRPr="00764617">
              <w:t>)</w:t>
            </w:r>
          </w:p>
        </w:tc>
        <w:tc>
          <w:tcPr>
            <w:tcW w:w="1804" w:type="dxa"/>
            <w:vAlign w:val="center"/>
          </w:tcPr>
          <w:p w14:paraId="6B9C5CAB" w14:textId="30AE56F1" w:rsidR="00764617" w:rsidRPr="00764617" w:rsidRDefault="00764617" w:rsidP="00764617">
            <w:pPr>
              <w:spacing w:before="100" w:beforeAutospacing="1" w:after="100" w:afterAutospacing="1" w:line="300" w:lineRule="atLeast"/>
              <w:jc w:val="both"/>
              <w:rPr>
                <w:rFonts w:eastAsia="Times New Roman"/>
                <w:b/>
                <w:bCs/>
                <w:sz w:val="24"/>
                <w:lang w:eastAsia="en-IN"/>
              </w:rPr>
            </w:pPr>
            <w:r w:rsidRPr="00764617">
              <w:t>Entity metadata containing field definitions and configured maximum lengths.</w:t>
            </w:r>
          </w:p>
        </w:tc>
      </w:tr>
    </w:tbl>
    <w:p w14:paraId="6BA23D9B" w14:textId="77777777" w:rsidR="00764617" w:rsidRDefault="00764617"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6F5B35" w14:paraId="4C836EDD" w14:textId="77777777" w:rsidTr="00D30896">
        <w:tc>
          <w:tcPr>
            <w:tcW w:w="3005" w:type="dxa"/>
            <w:vAlign w:val="center"/>
          </w:tcPr>
          <w:p w14:paraId="67764DC9" w14:textId="01B3447C" w:rsidR="006F5B35" w:rsidRDefault="006F5B35" w:rsidP="006F5B35">
            <w:pPr>
              <w:spacing w:before="100" w:beforeAutospacing="1" w:after="100" w:afterAutospacing="1" w:line="300" w:lineRule="atLeast"/>
              <w:jc w:val="both"/>
              <w:rPr>
                <w:rFonts w:eastAsia="Times New Roman"/>
                <w:b/>
                <w:bCs/>
                <w:sz w:val="24"/>
                <w:lang w:eastAsia="en-IN"/>
              </w:rPr>
            </w:pPr>
            <w:r>
              <w:rPr>
                <w:b/>
                <w:bCs/>
              </w:rPr>
              <w:t>Field</w:t>
            </w:r>
          </w:p>
        </w:tc>
        <w:tc>
          <w:tcPr>
            <w:tcW w:w="3005" w:type="dxa"/>
            <w:vAlign w:val="center"/>
          </w:tcPr>
          <w:p w14:paraId="4092FCA6" w14:textId="5556F135" w:rsidR="006F5B35" w:rsidRDefault="006F5B35" w:rsidP="006F5B35">
            <w:pPr>
              <w:spacing w:before="100" w:beforeAutospacing="1" w:after="100" w:afterAutospacing="1" w:line="300" w:lineRule="atLeast"/>
              <w:jc w:val="both"/>
              <w:rPr>
                <w:rFonts w:eastAsia="Times New Roman"/>
                <w:b/>
                <w:bCs/>
                <w:sz w:val="24"/>
                <w:lang w:eastAsia="en-IN"/>
              </w:rPr>
            </w:pPr>
            <w:r>
              <w:rPr>
                <w:b/>
                <w:bCs/>
              </w:rPr>
              <w:t>Type</w:t>
            </w:r>
          </w:p>
        </w:tc>
        <w:tc>
          <w:tcPr>
            <w:tcW w:w="3006" w:type="dxa"/>
            <w:vAlign w:val="center"/>
          </w:tcPr>
          <w:p w14:paraId="61F343F8" w14:textId="037065E3" w:rsidR="006F5B35" w:rsidRDefault="006F5B35" w:rsidP="006F5B35">
            <w:pPr>
              <w:spacing w:before="100" w:beforeAutospacing="1" w:after="100" w:afterAutospacing="1" w:line="300" w:lineRule="atLeast"/>
              <w:jc w:val="both"/>
              <w:rPr>
                <w:rFonts w:eastAsia="Times New Roman"/>
                <w:b/>
                <w:bCs/>
                <w:sz w:val="24"/>
                <w:lang w:eastAsia="en-IN"/>
              </w:rPr>
            </w:pPr>
            <w:r>
              <w:rPr>
                <w:b/>
                <w:bCs/>
              </w:rPr>
              <w:t>Description</w:t>
            </w:r>
          </w:p>
        </w:tc>
      </w:tr>
      <w:tr w:rsidR="006F5B35" w14:paraId="11A77D20" w14:textId="77777777" w:rsidTr="00D30896">
        <w:tc>
          <w:tcPr>
            <w:tcW w:w="3005" w:type="dxa"/>
            <w:vAlign w:val="center"/>
          </w:tcPr>
          <w:p w14:paraId="6940F218" w14:textId="0A01619A" w:rsidR="006F5B35" w:rsidRDefault="006F5B35" w:rsidP="006F5B35">
            <w:pPr>
              <w:spacing w:before="100" w:beforeAutospacing="1" w:after="100" w:afterAutospacing="1" w:line="300" w:lineRule="atLeast"/>
              <w:jc w:val="both"/>
              <w:rPr>
                <w:rFonts w:eastAsia="Times New Roman"/>
                <w:b/>
                <w:bCs/>
                <w:sz w:val="24"/>
                <w:lang w:eastAsia="en-IN"/>
              </w:rPr>
            </w:pPr>
            <w:r>
              <w:t>Return Value</w:t>
            </w:r>
          </w:p>
        </w:tc>
        <w:tc>
          <w:tcPr>
            <w:tcW w:w="3005" w:type="dxa"/>
            <w:vAlign w:val="center"/>
          </w:tcPr>
          <w:p w14:paraId="7B946C70" w14:textId="720A03E5" w:rsidR="006F5B35" w:rsidRDefault="006F5B35" w:rsidP="006F5B35">
            <w:pPr>
              <w:spacing w:before="100" w:beforeAutospacing="1" w:after="100" w:afterAutospacing="1" w:line="300" w:lineRule="atLeast"/>
              <w:jc w:val="both"/>
              <w:rPr>
                <w:rFonts w:eastAsia="Times New Roman"/>
                <w:b/>
                <w:bCs/>
                <w:sz w:val="24"/>
                <w:lang w:eastAsia="en-IN"/>
              </w:rPr>
            </w:pPr>
            <w:r>
              <w:t>Object</w:t>
            </w:r>
          </w:p>
        </w:tc>
        <w:tc>
          <w:tcPr>
            <w:tcW w:w="3006" w:type="dxa"/>
            <w:vAlign w:val="center"/>
          </w:tcPr>
          <w:p w14:paraId="08111035" w14:textId="054455D1" w:rsidR="006F5B35" w:rsidRDefault="006F5B35" w:rsidP="006F5B35">
            <w:pPr>
              <w:spacing w:before="100" w:beforeAutospacing="1" w:after="100" w:afterAutospacing="1" w:line="300" w:lineRule="atLeast"/>
              <w:jc w:val="both"/>
              <w:rPr>
                <w:rFonts w:eastAsia="Times New Roman"/>
                <w:b/>
                <w:bCs/>
                <w:sz w:val="24"/>
                <w:lang w:eastAsia="en-IN"/>
              </w:rPr>
            </w:pPr>
            <w:r>
              <w:t>Returns the updated record with string values truncated to the maximum lengths defined in the entity metadata.</w:t>
            </w:r>
          </w:p>
        </w:tc>
      </w:tr>
    </w:tbl>
    <w:p w14:paraId="14E09DDD" w14:textId="5C63618D" w:rsidR="00C22A93" w:rsidRDefault="001065F9"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475EA150" w14:textId="4F30313A" w:rsidR="00FA248C" w:rsidRPr="00FA248C" w:rsidRDefault="00FA248C" w:rsidP="00FA248C">
      <w:pPr>
        <w:pBdr>
          <w:bottom w:val="single" w:sz="6" w:space="1" w:color="auto"/>
        </w:pBdr>
        <w:spacing w:before="100" w:beforeAutospacing="1" w:after="100" w:afterAutospacing="1" w:line="300" w:lineRule="atLeast"/>
        <w:jc w:val="both"/>
        <w:rPr>
          <w:rFonts w:eastAsia="Times New Roman"/>
          <w:lang w:eastAsia="en-IN"/>
        </w:rPr>
      </w:pPr>
      <w:r w:rsidRPr="00FA248C">
        <w:rPr>
          <w:rFonts w:eastAsia="Times New Roman"/>
          <w:lang w:eastAsia="en-IN"/>
        </w:rPr>
        <w:t>This function ensures that all string fields in a record comply with the maximum length restrictions defined in the entity configuration. It checks each field in the record, identifies whether a corresponding length constraint exists in the entity metadata, and truncates the value when it exceeds the allowed length.</w:t>
      </w:r>
      <w:r>
        <w:rPr>
          <w:rFonts w:eastAsia="Times New Roman"/>
          <w:lang w:eastAsia="en-IN"/>
        </w:rPr>
        <w:t xml:space="preserve"> </w:t>
      </w:r>
      <w:r w:rsidRPr="00FA248C">
        <w:rPr>
          <w:rFonts w:eastAsia="Times New Roman"/>
          <w:lang w:eastAsia="en-IN"/>
        </w:rPr>
        <w:t>Non-string fields are ignored, and fields without a defined length restriction remain unchanged. The function returns the updated record after applying all necessary truncations.</w:t>
      </w:r>
    </w:p>
    <w:p w14:paraId="76ADDE99" w14:textId="77777777" w:rsidR="00F1040F" w:rsidRDefault="00F1040F" w:rsidP="00F619FB">
      <w:pPr>
        <w:pBdr>
          <w:bottom w:val="single" w:sz="6" w:space="1" w:color="auto"/>
        </w:pBdr>
        <w:spacing w:before="100" w:beforeAutospacing="1" w:after="100" w:afterAutospacing="1" w:line="300" w:lineRule="atLeast"/>
        <w:jc w:val="both"/>
        <w:rPr>
          <w:rFonts w:eastAsia="Times New Roman"/>
          <w:lang w:eastAsia="en-IN"/>
        </w:rPr>
      </w:pPr>
    </w:p>
    <w:p w14:paraId="237F22B2" w14:textId="358A22CC" w:rsidR="00F126B0" w:rsidRDefault="00F126B0" w:rsidP="00F619FB">
      <w:pPr>
        <w:spacing w:before="100" w:beforeAutospacing="1" w:after="100" w:afterAutospacing="1" w:line="300" w:lineRule="atLeast"/>
        <w:jc w:val="both"/>
        <w:rPr>
          <w:rFonts w:eastAsia="Times New Roman"/>
          <w:b/>
          <w:bCs/>
          <w:sz w:val="24"/>
          <w:lang w:eastAsia="en-IN"/>
        </w:rPr>
      </w:pPr>
      <w:r w:rsidRPr="00F126B0">
        <w:rPr>
          <w:rFonts w:eastAsia="Times New Roman"/>
          <w:b/>
          <w:bCs/>
          <w:sz w:val="24"/>
          <w:lang w:eastAsia="en-IN"/>
        </w:rPr>
        <w:t>Function Name: mapDoxToECC</w:t>
      </w:r>
      <w:r>
        <w:rPr>
          <w:rFonts w:eastAsia="Times New Roman"/>
          <w:b/>
          <w:bCs/>
          <w:sz w:val="24"/>
          <w:lang w:eastAsia="en-IN"/>
        </w:rPr>
        <w:t>()</w:t>
      </w:r>
      <w:r w:rsidR="00931A07">
        <w:rPr>
          <w:rFonts w:eastAsia="Times New Roman"/>
          <w:b/>
          <w:bCs/>
          <w:sz w:val="24"/>
          <w:lang w:eastAsia="en-IN"/>
        </w:rPr>
        <w:t xml:space="preserve"> [</w:t>
      </w:r>
      <w:r w:rsidR="00931A07" w:rsidRPr="00931A07">
        <w:rPr>
          <w:rFonts w:eastAsia="Times New Roman"/>
          <w:b/>
          <w:bCs/>
          <w:sz w:val="24"/>
          <w:lang w:eastAsia="en-IN"/>
        </w:rPr>
        <w:t>Normal Function</w:t>
      </w:r>
      <w:r w:rsidR="00931A07">
        <w:rPr>
          <w:rFonts w:eastAsia="Times New Roman"/>
          <w:b/>
          <w:bCs/>
          <w:sz w:val="24"/>
          <w:lang w:eastAsia="en-IN"/>
        </w:rPr>
        <w:t>]</w:t>
      </w:r>
    </w:p>
    <w:tbl>
      <w:tblPr>
        <w:tblStyle w:val="TableGrid"/>
        <w:tblW w:w="0" w:type="auto"/>
        <w:tblLook w:val="04A0" w:firstRow="1" w:lastRow="0" w:firstColumn="1" w:lastColumn="0" w:noHBand="0" w:noVBand="1"/>
      </w:tblPr>
      <w:tblGrid>
        <w:gridCol w:w="1803"/>
        <w:gridCol w:w="1803"/>
        <w:gridCol w:w="1803"/>
        <w:gridCol w:w="1803"/>
        <w:gridCol w:w="1804"/>
      </w:tblGrid>
      <w:tr w:rsidR="003C4D07" w14:paraId="682BFEB9" w14:textId="77777777" w:rsidTr="009163DE">
        <w:tc>
          <w:tcPr>
            <w:tcW w:w="1803" w:type="dxa"/>
            <w:vAlign w:val="center"/>
          </w:tcPr>
          <w:p w14:paraId="0AAC1073" w14:textId="75780FA4"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b/>
                <w:bCs/>
              </w:rPr>
              <w:t>Parameter</w:t>
            </w:r>
          </w:p>
        </w:tc>
        <w:tc>
          <w:tcPr>
            <w:tcW w:w="1803" w:type="dxa"/>
            <w:vAlign w:val="center"/>
          </w:tcPr>
          <w:p w14:paraId="05FFB345" w14:textId="19FCF7A6"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b/>
                <w:bCs/>
              </w:rPr>
              <w:t>Type</w:t>
            </w:r>
          </w:p>
        </w:tc>
        <w:tc>
          <w:tcPr>
            <w:tcW w:w="1803" w:type="dxa"/>
            <w:vAlign w:val="center"/>
          </w:tcPr>
          <w:p w14:paraId="3D8D06FA" w14:textId="18B55288"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b/>
                <w:bCs/>
              </w:rPr>
              <w:t>Defined In</w:t>
            </w:r>
          </w:p>
        </w:tc>
        <w:tc>
          <w:tcPr>
            <w:tcW w:w="1803" w:type="dxa"/>
            <w:vAlign w:val="center"/>
          </w:tcPr>
          <w:p w14:paraId="66518567" w14:textId="7F2BD9DC"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b/>
                <w:bCs/>
              </w:rPr>
              <w:t>Data Comes From</w:t>
            </w:r>
          </w:p>
        </w:tc>
        <w:tc>
          <w:tcPr>
            <w:tcW w:w="1804" w:type="dxa"/>
            <w:vAlign w:val="center"/>
          </w:tcPr>
          <w:p w14:paraId="60779F6D" w14:textId="5051BE70"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b/>
                <w:bCs/>
              </w:rPr>
              <w:t>Description</w:t>
            </w:r>
          </w:p>
        </w:tc>
      </w:tr>
      <w:tr w:rsidR="003C4D07" w14:paraId="1DE01EB8" w14:textId="77777777" w:rsidTr="009163DE">
        <w:tc>
          <w:tcPr>
            <w:tcW w:w="1803" w:type="dxa"/>
            <w:vAlign w:val="center"/>
          </w:tcPr>
          <w:p w14:paraId="7AD7EF26" w14:textId="6B03AFB8"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rPr>
                <w:rStyle w:val="HTMLCode"/>
                <w:rFonts w:asciiTheme="majorHAnsi" w:eastAsiaTheme="minorHAnsi" w:hAnsiTheme="majorHAnsi"/>
              </w:rPr>
              <w:lastRenderedPageBreak/>
              <w:t>raw</w:t>
            </w:r>
          </w:p>
        </w:tc>
        <w:tc>
          <w:tcPr>
            <w:tcW w:w="1803" w:type="dxa"/>
            <w:vAlign w:val="center"/>
          </w:tcPr>
          <w:p w14:paraId="48FE6CE1" w14:textId="0779084E"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t>String</w:t>
            </w:r>
          </w:p>
        </w:tc>
        <w:tc>
          <w:tcPr>
            <w:tcW w:w="1803" w:type="dxa"/>
            <w:vAlign w:val="center"/>
          </w:tcPr>
          <w:p w14:paraId="63A3D91D" w14:textId="49403F86"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t>Function Parameter</w:t>
            </w:r>
          </w:p>
        </w:tc>
        <w:tc>
          <w:tcPr>
            <w:tcW w:w="1803" w:type="dxa"/>
            <w:vAlign w:val="center"/>
          </w:tcPr>
          <w:p w14:paraId="1FCD2486" w14:textId="40D1D172"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t>DOX Extraction Response / Stored Extraction Payload</w:t>
            </w:r>
          </w:p>
        </w:tc>
        <w:tc>
          <w:tcPr>
            <w:tcW w:w="1804" w:type="dxa"/>
            <w:vAlign w:val="center"/>
          </w:tcPr>
          <w:p w14:paraId="1BFEED3E" w14:textId="4C5CCD1E" w:rsidR="003C4D07" w:rsidRPr="003C4D07" w:rsidRDefault="003C4D07" w:rsidP="003C4D07">
            <w:pPr>
              <w:spacing w:before="100" w:beforeAutospacing="1" w:after="100" w:afterAutospacing="1" w:line="300" w:lineRule="atLeast"/>
              <w:jc w:val="both"/>
              <w:rPr>
                <w:rFonts w:eastAsia="Times New Roman"/>
                <w:b/>
                <w:bCs/>
                <w:sz w:val="24"/>
                <w:lang w:eastAsia="en-IN"/>
              </w:rPr>
            </w:pPr>
            <w:r w:rsidRPr="003C4D07">
              <w:t>Raw JSON string containing extracted document data that needs to be transformed into ECC format.</w:t>
            </w:r>
          </w:p>
        </w:tc>
      </w:tr>
    </w:tbl>
    <w:p w14:paraId="2650A845" w14:textId="77777777" w:rsidR="00931A07" w:rsidRDefault="00931A07"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823B18" w14:paraId="014512BA" w14:textId="77777777" w:rsidTr="00473068">
        <w:tc>
          <w:tcPr>
            <w:tcW w:w="3005" w:type="dxa"/>
            <w:vAlign w:val="center"/>
          </w:tcPr>
          <w:p w14:paraId="4A6AAA90" w14:textId="4235DA97" w:rsidR="00823B18" w:rsidRDefault="00823B18" w:rsidP="00823B18">
            <w:pPr>
              <w:spacing w:before="100" w:beforeAutospacing="1" w:after="100" w:afterAutospacing="1" w:line="300" w:lineRule="atLeast"/>
              <w:jc w:val="both"/>
              <w:rPr>
                <w:rFonts w:eastAsia="Times New Roman"/>
                <w:b/>
                <w:bCs/>
                <w:sz w:val="24"/>
                <w:lang w:eastAsia="en-IN"/>
              </w:rPr>
            </w:pPr>
            <w:r>
              <w:rPr>
                <w:b/>
                <w:bCs/>
              </w:rPr>
              <w:t>Output</w:t>
            </w:r>
          </w:p>
        </w:tc>
        <w:tc>
          <w:tcPr>
            <w:tcW w:w="3005" w:type="dxa"/>
            <w:vAlign w:val="center"/>
          </w:tcPr>
          <w:p w14:paraId="791E449B" w14:textId="54F27B12" w:rsidR="00823B18" w:rsidRDefault="00823B18" w:rsidP="00823B18">
            <w:pPr>
              <w:spacing w:before="100" w:beforeAutospacing="1" w:after="100" w:afterAutospacing="1" w:line="300" w:lineRule="atLeast"/>
              <w:jc w:val="both"/>
              <w:rPr>
                <w:rFonts w:eastAsia="Times New Roman"/>
                <w:b/>
                <w:bCs/>
                <w:sz w:val="24"/>
                <w:lang w:eastAsia="en-IN"/>
              </w:rPr>
            </w:pPr>
            <w:r>
              <w:rPr>
                <w:b/>
                <w:bCs/>
              </w:rPr>
              <w:t>Type</w:t>
            </w:r>
          </w:p>
        </w:tc>
        <w:tc>
          <w:tcPr>
            <w:tcW w:w="3006" w:type="dxa"/>
            <w:vAlign w:val="center"/>
          </w:tcPr>
          <w:p w14:paraId="193AD689" w14:textId="75683A40" w:rsidR="00823B18" w:rsidRDefault="00823B18" w:rsidP="00823B18">
            <w:pPr>
              <w:spacing w:before="100" w:beforeAutospacing="1" w:after="100" w:afterAutospacing="1" w:line="300" w:lineRule="atLeast"/>
              <w:jc w:val="both"/>
              <w:rPr>
                <w:rFonts w:eastAsia="Times New Roman"/>
                <w:b/>
                <w:bCs/>
                <w:sz w:val="24"/>
                <w:lang w:eastAsia="en-IN"/>
              </w:rPr>
            </w:pPr>
            <w:r>
              <w:rPr>
                <w:b/>
                <w:bCs/>
              </w:rPr>
              <w:t>Description</w:t>
            </w:r>
          </w:p>
        </w:tc>
      </w:tr>
      <w:tr w:rsidR="00823B18" w14:paraId="68A1F9CD" w14:textId="77777777" w:rsidTr="00473068">
        <w:tc>
          <w:tcPr>
            <w:tcW w:w="3005" w:type="dxa"/>
            <w:vAlign w:val="center"/>
          </w:tcPr>
          <w:p w14:paraId="51EC0B96" w14:textId="3A8FABDA" w:rsidR="00823B18" w:rsidRDefault="00823B18" w:rsidP="00823B18">
            <w:pPr>
              <w:spacing w:before="100" w:beforeAutospacing="1" w:after="100" w:afterAutospacing="1" w:line="300" w:lineRule="atLeast"/>
              <w:jc w:val="both"/>
              <w:rPr>
                <w:rFonts w:eastAsia="Times New Roman"/>
                <w:b/>
                <w:bCs/>
                <w:sz w:val="24"/>
                <w:lang w:eastAsia="en-IN"/>
              </w:rPr>
            </w:pPr>
            <w:r>
              <w:t>Return Value</w:t>
            </w:r>
          </w:p>
        </w:tc>
        <w:tc>
          <w:tcPr>
            <w:tcW w:w="3005" w:type="dxa"/>
            <w:vAlign w:val="center"/>
          </w:tcPr>
          <w:p w14:paraId="6785652A" w14:textId="34C094C0" w:rsidR="00823B18" w:rsidRDefault="00823B18" w:rsidP="00823B18">
            <w:pPr>
              <w:spacing w:before="100" w:beforeAutospacing="1" w:after="100" w:afterAutospacing="1" w:line="300" w:lineRule="atLeast"/>
              <w:jc w:val="both"/>
              <w:rPr>
                <w:rFonts w:eastAsia="Times New Roman"/>
                <w:b/>
                <w:bCs/>
                <w:sz w:val="24"/>
                <w:lang w:eastAsia="en-IN"/>
              </w:rPr>
            </w:pPr>
            <w:r>
              <w:t>Object</w:t>
            </w:r>
          </w:p>
        </w:tc>
        <w:tc>
          <w:tcPr>
            <w:tcW w:w="3006" w:type="dxa"/>
            <w:vAlign w:val="center"/>
          </w:tcPr>
          <w:p w14:paraId="0386E23D" w14:textId="5B175953" w:rsidR="00823B18" w:rsidRDefault="00823B18" w:rsidP="00823B18">
            <w:pPr>
              <w:spacing w:before="100" w:beforeAutospacing="1" w:after="100" w:afterAutospacing="1" w:line="300" w:lineRule="atLeast"/>
              <w:jc w:val="both"/>
              <w:rPr>
                <w:rFonts w:eastAsia="Times New Roman"/>
                <w:b/>
                <w:bCs/>
                <w:sz w:val="24"/>
                <w:lang w:eastAsia="en-IN"/>
              </w:rPr>
            </w:pPr>
            <w:r>
              <w:t>ECC-formatted document object containing header information, line items, and required ECC navigation structures.</w:t>
            </w:r>
          </w:p>
        </w:tc>
      </w:tr>
    </w:tbl>
    <w:p w14:paraId="348C3E47" w14:textId="44E1AF98" w:rsidR="001065F9" w:rsidRDefault="003F67E3"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33D4EEED" w14:textId="20C3423B" w:rsidR="001A1975" w:rsidRPr="001A1975" w:rsidRDefault="001A1975" w:rsidP="001A1975">
      <w:pPr>
        <w:pBdr>
          <w:bottom w:val="single" w:sz="6" w:space="1" w:color="auto"/>
        </w:pBdr>
        <w:spacing w:before="100" w:beforeAutospacing="1" w:after="100" w:afterAutospacing="1" w:line="300" w:lineRule="atLeast"/>
        <w:jc w:val="both"/>
        <w:rPr>
          <w:rFonts w:eastAsia="Times New Roman"/>
          <w:lang w:eastAsia="en-IN"/>
        </w:rPr>
      </w:pPr>
      <w:r w:rsidRPr="001A1975">
        <w:rPr>
          <w:rFonts w:eastAsia="Times New Roman"/>
          <w:lang w:eastAsia="en-IN"/>
        </w:rPr>
        <w:t>This function converts DOX-extracted document data into the format required by the ECC Sales Order interface. It parses the extracted JSON payload, maps header fields and line item fields to ECC-compatible names, removes excluded fields, applies data transformations, and builds the final ECC request structure.</w:t>
      </w:r>
      <w:r>
        <w:rPr>
          <w:rFonts w:eastAsia="Times New Roman"/>
          <w:lang w:eastAsia="en-IN"/>
        </w:rPr>
        <w:t xml:space="preserve"> </w:t>
      </w:r>
      <w:r w:rsidRPr="001A1975">
        <w:rPr>
          <w:rFonts w:eastAsia="Times New Roman"/>
          <w:lang w:eastAsia="en-IN"/>
        </w:rPr>
        <w:t>The function also ensures mandatory ECC fields are available, assigns sequential item numbers to line items, normalizes quantity values, and creates required ECC navigation objects such as Nav_LineItem, Nav_ShipTo, and Nav_SoldTo.</w:t>
      </w:r>
      <w:r>
        <w:rPr>
          <w:rFonts w:eastAsia="Times New Roman"/>
          <w:lang w:eastAsia="en-IN"/>
        </w:rPr>
        <w:t xml:space="preserve"> </w:t>
      </w:r>
      <w:r w:rsidRPr="001A1975">
        <w:rPr>
          <w:rFonts w:eastAsia="Times New Roman"/>
          <w:lang w:eastAsia="en-IN"/>
        </w:rPr>
        <w:t>Finally, it returns a complete ECC payload ready for downstream SAP ECC processing.</w:t>
      </w:r>
    </w:p>
    <w:p w14:paraId="5E900BF9" w14:textId="77777777" w:rsidR="008C7028" w:rsidRDefault="008C7028" w:rsidP="00F619FB">
      <w:pPr>
        <w:pBdr>
          <w:bottom w:val="single" w:sz="6" w:space="1" w:color="auto"/>
        </w:pBdr>
        <w:spacing w:before="100" w:beforeAutospacing="1" w:after="100" w:afterAutospacing="1" w:line="300" w:lineRule="atLeast"/>
        <w:jc w:val="both"/>
        <w:rPr>
          <w:rFonts w:eastAsia="Times New Roman"/>
          <w:lang w:eastAsia="en-IN"/>
        </w:rPr>
      </w:pPr>
    </w:p>
    <w:p w14:paraId="05E19C53" w14:textId="5B0CA0BE" w:rsidR="00A56F1C" w:rsidRDefault="00A56F1C" w:rsidP="00F619FB">
      <w:pPr>
        <w:spacing w:before="100" w:beforeAutospacing="1" w:after="100" w:afterAutospacing="1" w:line="300" w:lineRule="atLeast"/>
        <w:jc w:val="both"/>
        <w:rPr>
          <w:rFonts w:eastAsia="Times New Roman"/>
          <w:b/>
          <w:bCs/>
          <w:sz w:val="24"/>
          <w:lang w:eastAsia="en-IN"/>
        </w:rPr>
      </w:pPr>
      <w:r w:rsidRPr="00A56F1C">
        <w:rPr>
          <w:rFonts w:eastAsia="Times New Roman"/>
          <w:b/>
          <w:bCs/>
          <w:sz w:val="24"/>
          <w:lang w:eastAsia="en-IN"/>
        </w:rPr>
        <w:t>Function Name: toTitleCase()</w:t>
      </w:r>
    </w:p>
    <w:p w14:paraId="4E90C9FA" w14:textId="7FC93C18" w:rsidR="00A56F1C" w:rsidRDefault="007C03EA"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46BB3E30" w14:textId="7E28D2B8" w:rsidR="007C03EA" w:rsidRPr="00B87D5D" w:rsidRDefault="007C03EA" w:rsidP="00F619FB">
      <w:pPr>
        <w:spacing w:after="100" w:afterAutospacing="1" w:line="300" w:lineRule="atLeast"/>
        <w:jc w:val="both"/>
        <w:rPr>
          <w:rFonts w:eastAsia="Times New Roman"/>
          <w:lang w:eastAsia="en-IN"/>
        </w:rPr>
      </w:pPr>
      <w:r w:rsidRPr="00B87D5D">
        <w:rPr>
          <w:rFonts w:eastAsia="Times New Roman"/>
          <w:lang w:eastAsia="en-IN"/>
        </w:rPr>
        <w:t>The function makes the first letter uppercase while keeping the remaining letters unchanged.Useful for displaying labels, customer names, field names, etc.</w:t>
      </w:r>
    </w:p>
    <w:p w14:paraId="0DE0486B" w14:textId="77777777" w:rsidR="007C03EA" w:rsidRDefault="007C03EA" w:rsidP="00F619FB">
      <w:pPr>
        <w:pBdr>
          <w:bottom w:val="single" w:sz="6" w:space="1" w:color="auto"/>
        </w:pBdr>
        <w:spacing w:before="100" w:beforeAutospacing="1" w:after="100" w:afterAutospacing="1" w:line="300" w:lineRule="atLeast"/>
        <w:jc w:val="both"/>
        <w:rPr>
          <w:rFonts w:eastAsia="Times New Roman"/>
          <w:b/>
          <w:bCs/>
          <w:sz w:val="24"/>
          <w:lang w:eastAsia="en-IN"/>
        </w:rPr>
      </w:pPr>
    </w:p>
    <w:p w14:paraId="77E6BBE8" w14:textId="080AE8B1" w:rsidR="00F1597F" w:rsidRDefault="00F1597F" w:rsidP="00F619FB">
      <w:pPr>
        <w:spacing w:before="100" w:beforeAutospacing="1" w:after="100" w:afterAutospacing="1" w:line="300" w:lineRule="atLeast"/>
        <w:jc w:val="both"/>
        <w:rPr>
          <w:rFonts w:eastAsia="Times New Roman"/>
          <w:b/>
          <w:bCs/>
          <w:sz w:val="24"/>
          <w:lang w:eastAsia="en-IN"/>
        </w:rPr>
      </w:pPr>
      <w:r w:rsidRPr="00F1597F">
        <w:rPr>
          <w:rFonts w:eastAsia="Times New Roman"/>
          <w:b/>
          <w:bCs/>
          <w:sz w:val="24"/>
          <w:lang w:eastAsia="en-IN"/>
        </w:rPr>
        <w:t xml:space="preserve">Function </w:t>
      </w:r>
      <w:r>
        <w:rPr>
          <w:rFonts w:eastAsia="Times New Roman"/>
          <w:b/>
          <w:bCs/>
          <w:sz w:val="24"/>
          <w:lang w:eastAsia="en-IN"/>
        </w:rPr>
        <w:t>Name</w:t>
      </w:r>
      <w:r w:rsidRPr="00F1597F">
        <w:rPr>
          <w:rFonts w:eastAsia="Times New Roman"/>
          <w:b/>
          <w:bCs/>
          <w:sz w:val="24"/>
          <w:lang w:eastAsia="en-IN"/>
        </w:rPr>
        <w:t>: toArray()</w:t>
      </w:r>
    </w:p>
    <w:p w14:paraId="435642D5" w14:textId="58DD32C8" w:rsidR="00F1597F" w:rsidRDefault="00F1597F"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46AB33F8" w14:textId="05C723CA" w:rsidR="002F211E" w:rsidRPr="002F211E" w:rsidRDefault="002F211E" w:rsidP="00F619FB">
      <w:pPr>
        <w:spacing w:before="100" w:beforeAutospacing="1" w:after="100" w:afterAutospacing="1" w:line="300" w:lineRule="atLeast"/>
        <w:jc w:val="both"/>
        <w:rPr>
          <w:rFonts w:eastAsia="Times New Roman"/>
          <w:lang w:eastAsia="en-IN"/>
        </w:rPr>
      </w:pPr>
      <w:r w:rsidRPr="002F211E">
        <w:rPr>
          <w:rFonts w:eastAsia="Times New Roman"/>
          <w:lang w:eastAsia="en-IN"/>
        </w:rPr>
        <w:t>To ensure that a value is always returned as an array, so the rest of the code can safely work with it</w:t>
      </w:r>
      <w:r w:rsidR="0065477F">
        <w:rPr>
          <w:rFonts w:eastAsia="Times New Roman"/>
          <w:lang w:eastAsia="en-IN"/>
        </w:rPr>
        <w:t xml:space="preserve"> </w:t>
      </w:r>
      <w:r w:rsidRPr="002F211E">
        <w:rPr>
          <w:rFonts w:eastAsia="Times New Roman"/>
          <w:lang w:eastAsia="en-IN"/>
        </w:rPr>
        <w:t>without crashing.</w:t>
      </w:r>
    </w:p>
    <w:p w14:paraId="373C7CA1" w14:textId="77777777" w:rsidR="00F1597F" w:rsidRDefault="00F1597F" w:rsidP="00F619FB">
      <w:pPr>
        <w:pBdr>
          <w:bottom w:val="single" w:sz="6" w:space="1" w:color="auto"/>
        </w:pBdr>
        <w:spacing w:before="100" w:beforeAutospacing="1" w:after="100" w:afterAutospacing="1" w:line="300" w:lineRule="atLeast"/>
        <w:jc w:val="both"/>
        <w:rPr>
          <w:rFonts w:eastAsia="Times New Roman"/>
          <w:b/>
          <w:bCs/>
          <w:sz w:val="24"/>
          <w:lang w:eastAsia="en-IN"/>
        </w:rPr>
      </w:pPr>
    </w:p>
    <w:p w14:paraId="5037E38F" w14:textId="44516D4C" w:rsidR="00DE13A9" w:rsidRPr="006A7287" w:rsidRDefault="002F7C4F" w:rsidP="00F619FB">
      <w:pPr>
        <w:spacing w:before="100" w:beforeAutospacing="1" w:after="100" w:afterAutospacing="1" w:line="300" w:lineRule="atLeast"/>
        <w:jc w:val="both"/>
        <w:rPr>
          <w:rFonts w:eastAsia="Times New Roman"/>
          <w:sz w:val="24"/>
          <w:szCs w:val="24"/>
          <w:lang w:eastAsia="en-IN"/>
        </w:rPr>
      </w:pPr>
      <w:r w:rsidRPr="006A7287">
        <w:rPr>
          <w:rFonts w:eastAsia="Times New Roman"/>
          <w:b/>
          <w:bCs/>
          <w:sz w:val="24"/>
          <w:szCs w:val="24"/>
          <w:lang w:eastAsia="en-IN"/>
        </w:rPr>
        <w:t xml:space="preserve">Function Name: </w:t>
      </w:r>
      <w:r w:rsidR="00C13601" w:rsidRPr="006A7287">
        <w:rPr>
          <w:rFonts w:eastAsia="Times New Roman"/>
          <w:b/>
          <w:bCs/>
          <w:sz w:val="24"/>
          <w:szCs w:val="24"/>
          <w:lang w:eastAsia="en-IN"/>
        </w:rPr>
        <w:t>parseItemNumber()</w:t>
      </w:r>
      <w:r w:rsidR="006A7287" w:rsidRPr="006A7287">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591"/>
        <w:gridCol w:w="1487"/>
        <w:gridCol w:w="1551"/>
        <w:gridCol w:w="2787"/>
        <w:gridCol w:w="1600"/>
      </w:tblGrid>
      <w:tr w:rsidR="00970D92" w14:paraId="010BAD1D" w14:textId="77777777" w:rsidTr="0015174B">
        <w:tc>
          <w:tcPr>
            <w:tcW w:w="1803" w:type="dxa"/>
            <w:vAlign w:val="center"/>
          </w:tcPr>
          <w:p w14:paraId="59A123C8" w14:textId="5AB8AC69"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b/>
                <w:bCs/>
              </w:rPr>
              <w:lastRenderedPageBreak/>
              <w:t>Parameter</w:t>
            </w:r>
          </w:p>
        </w:tc>
        <w:tc>
          <w:tcPr>
            <w:tcW w:w="1803" w:type="dxa"/>
            <w:vAlign w:val="center"/>
          </w:tcPr>
          <w:p w14:paraId="15E6963C" w14:textId="79BB2BAE"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b/>
                <w:bCs/>
              </w:rPr>
              <w:t>Type</w:t>
            </w:r>
          </w:p>
        </w:tc>
        <w:tc>
          <w:tcPr>
            <w:tcW w:w="1803" w:type="dxa"/>
            <w:vAlign w:val="center"/>
          </w:tcPr>
          <w:p w14:paraId="4A1E48D3" w14:textId="1C87B5DD"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b/>
                <w:bCs/>
              </w:rPr>
              <w:t>Defined In</w:t>
            </w:r>
          </w:p>
        </w:tc>
        <w:tc>
          <w:tcPr>
            <w:tcW w:w="1803" w:type="dxa"/>
            <w:vAlign w:val="center"/>
          </w:tcPr>
          <w:p w14:paraId="06DC9601" w14:textId="1D58984F"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b/>
                <w:bCs/>
              </w:rPr>
              <w:t>Data Comes From</w:t>
            </w:r>
          </w:p>
        </w:tc>
        <w:tc>
          <w:tcPr>
            <w:tcW w:w="1804" w:type="dxa"/>
            <w:vAlign w:val="center"/>
          </w:tcPr>
          <w:p w14:paraId="5773658D" w14:textId="6AD7CAF0"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b/>
                <w:bCs/>
              </w:rPr>
              <w:t>Description</w:t>
            </w:r>
          </w:p>
        </w:tc>
      </w:tr>
      <w:tr w:rsidR="00970D92" w14:paraId="0818B0E3" w14:textId="77777777" w:rsidTr="0015174B">
        <w:tc>
          <w:tcPr>
            <w:tcW w:w="1803" w:type="dxa"/>
            <w:vAlign w:val="center"/>
          </w:tcPr>
          <w:p w14:paraId="37FCF1AD" w14:textId="73915AE3"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rPr>
                <w:rStyle w:val="HTMLCode"/>
                <w:rFonts w:asciiTheme="majorHAnsi" w:eastAsiaTheme="minorHAnsi" w:hAnsiTheme="majorHAnsi"/>
              </w:rPr>
              <w:t>rawNumber</w:t>
            </w:r>
          </w:p>
        </w:tc>
        <w:tc>
          <w:tcPr>
            <w:tcW w:w="1803" w:type="dxa"/>
            <w:vAlign w:val="center"/>
          </w:tcPr>
          <w:p w14:paraId="7DD03FE7" w14:textId="2A58A07D"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t>String | Number</w:t>
            </w:r>
          </w:p>
        </w:tc>
        <w:tc>
          <w:tcPr>
            <w:tcW w:w="1803" w:type="dxa"/>
            <w:vAlign w:val="center"/>
          </w:tcPr>
          <w:p w14:paraId="39308637" w14:textId="2511B626"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t>Function Parameter</w:t>
            </w:r>
          </w:p>
        </w:tc>
        <w:tc>
          <w:tcPr>
            <w:tcW w:w="1803" w:type="dxa"/>
            <w:vAlign w:val="center"/>
          </w:tcPr>
          <w:p w14:paraId="1FE26A84" w14:textId="77777777" w:rsidR="000D48B9" w:rsidRDefault="000D48B9" w:rsidP="000D48B9">
            <w:pPr>
              <w:spacing w:before="100" w:beforeAutospacing="1" w:after="100" w:afterAutospacing="1" w:line="300" w:lineRule="atLeast"/>
              <w:jc w:val="both"/>
              <w:rPr>
                <w:rFonts w:cs="Courier New"/>
              </w:rPr>
            </w:pPr>
          </w:p>
          <w:p w14:paraId="7660E3BC" w14:textId="3944CFBD" w:rsidR="000D48B9" w:rsidRPr="000D48B9" w:rsidRDefault="000D48B9" w:rsidP="000D48B9">
            <w:pPr>
              <w:spacing w:before="100" w:beforeAutospacing="1" w:after="100" w:afterAutospacing="1" w:line="300" w:lineRule="atLeast"/>
              <w:jc w:val="both"/>
              <w:rPr>
                <w:rFonts w:cs="Courier New"/>
              </w:rPr>
            </w:pPr>
            <w:r w:rsidRPr="000D48B9">
              <w:rPr>
                <w:rFonts w:cs="Courier New"/>
              </w:rPr>
              <w:t>stat.ItemNumber from Nav_ItemStat in persistODataDetermineResult()</w:t>
            </w:r>
          </w:p>
          <w:p w14:paraId="1599CB38" w14:textId="4425BA17" w:rsidR="00970D92" w:rsidRPr="00970D92" w:rsidRDefault="00970D92" w:rsidP="00970D92">
            <w:pPr>
              <w:spacing w:before="100" w:beforeAutospacing="1" w:after="100" w:afterAutospacing="1" w:line="300" w:lineRule="atLeast"/>
              <w:jc w:val="both"/>
              <w:rPr>
                <w:rFonts w:eastAsia="Times New Roman"/>
                <w:b/>
                <w:bCs/>
                <w:sz w:val="24"/>
                <w:lang w:eastAsia="en-IN"/>
              </w:rPr>
            </w:pPr>
          </w:p>
        </w:tc>
        <w:tc>
          <w:tcPr>
            <w:tcW w:w="1804" w:type="dxa"/>
            <w:vAlign w:val="center"/>
          </w:tcPr>
          <w:p w14:paraId="4815D1A6" w14:textId="299912D0" w:rsidR="00970D92" w:rsidRPr="00970D92" w:rsidRDefault="00970D92" w:rsidP="00970D92">
            <w:pPr>
              <w:spacing w:before="100" w:beforeAutospacing="1" w:after="100" w:afterAutospacing="1" w:line="300" w:lineRule="atLeast"/>
              <w:jc w:val="both"/>
              <w:rPr>
                <w:rFonts w:eastAsia="Times New Roman"/>
                <w:b/>
                <w:bCs/>
                <w:sz w:val="24"/>
                <w:lang w:eastAsia="en-IN"/>
              </w:rPr>
            </w:pPr>
            <w:r w:rsidRPr="00970D92">
              <w:t>Raw item number value that needs to be converted into a valid integer.</w:t>
            </w:r>
          </w:p>
        </w:tc>
      </w:tr>
    </w:tbl>
    <w:p w14:paraId="05E71603" w14:textId="77777777" w:rsidR="00565D8A" w:rsidRDefault="00565D8A"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F41FEF" w14:paraId="7F54693A" w14:textId="77777777" w:rsidTr="00864E0D">
        <w:tc>
          <w:tcPr>
            <w:tcW w:w="3005" w:type="dxa"/>
            <w:vAlign w:val="center"/>
          </w:tcPr>
          <w:p w14:paraId="18EE97D1" w14:textId="20AFE09A"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rPr>
                <w:b/>
                <w:bCs/>
              </w:rPr>
              <w:t>Output</w:t>
            </w:r>
          </w:p>
        </w:tc>
        <w:tc>
          <w:tcPr>
            <w:tcW w:w="3005" w:type="dxa"/>
            <w:vAlign w:val="center"/>
          </w:tcPr>
          <w:p w14:paraId="1442FE3A" w14:textId="16482759"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rPr>
                <w:b/>
                <w:bCs/>
              </w:rPr>
              <w:t>Type</w:t>
            </w:r>
          </w:p>
        </w:tc>
        <w:tc>
          <w:tcPr>
            <w:tcW w:w="3006" w:type="dxa"/>
            <w:vAlign w:val="center"/>
          </w:tcPr>
          <w:p w14:paraId="691FAD9E" w14:textId="691A4C09"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rPr>
                <w:b/>
                <w:bCs/>
              </w:rPr>
              <w:t>Description</w:t>
            </w:r>
          </w:p>
        </w:tc>
      </w:tr>
      <w:tr w:rsidR="00F41FEF" w14:paraId="5D01338F" w14:textId="77777777" w:rsidTr="00864E0D">
        <w:tc>
          <w:tcPr>
            <w:tcW w:w="3005" w:type="dxa"/>
            <w:vAlign w:val="center"/>
          </w:tcPr>
          <w:p w14:paraId="6455C650" w14:textId="30E3D2C8"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t>Return Value</w:t>
            </w:r>
          </w:p>
        </w:tc>
        <w:tc>
          <w:tcPr>
            <w:tcW w:w="3005" w:type="dxa"/>
            <w:vAlign w:val="center"/>
          </w:tcPr>
          <w:p w14:paraId="49A5C8CC" w14:textId="2F1A1082"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t>Number | null</w:t>
            </w:r>
          </w:p>
        </w:tc>
        <w:tc>
          <w:tcPr>
            <w:tcW w:w="3006" w:type="dxa"/>
            <w:vAlign w:val="center"/>
          </w:tcPr>
          <w:p w14:paraId="78151CDD" w14:textId="15F81A81" w:rsidR="00F41FEF" w:rsidRPr="00F41FEF" w:rsidRDefault="00F41FEF" w:rsidP="00F41FEF">
            <w:pPr>
              <w:spacing w:before="100" w:beforeAutospacing="1" w:after="100" w:afterAutospacing="1" w:line="300" w:lineRule="atLeast"/>
              <w:jc w:val="both"/>
              <w:rPr>
                <w:rFonts w:eastAsia="Times New Roman"/>
                <w:b/>
                <w:bCs/>
                <w:sz w:val="24"/>
                <w:lang w:eastAsia="en-IN"/>
              </w:rPr>
            </w:pPr>
            <w:r w:rsidRPr="00F41FEF">
              <w:t xml:space="preserve">Parsed integer item number. Returns </w:t>
            </w:r>
            <w:r w:rsidRPr="00F41FEF">
              <w:rPr>
                <w:rStyle w:val="HTMLCode"/>
                <w:rFonts w:asciiTheme="majorHAnsi" w:eastAsiaTheme="minorHAnsi" w:hAnsiTheme="majorHAnsi"/>
              </w:rPr>
              <w:t>null</w:t>
            </w:r>
            <w:r w:rsidRPr="00F41FEF">
              <w:t xml:space="preserve"> if the value is invalid or empty.</w:t>
            </w:r>
          </w:p>
        </w:tc>
      </w:tr>
    </w:tbl>
    <w:p w14:paraId="08A09C47" w14:textId="2A7A960E" w:rsidR="00C13601" w:rsidRDefault="00310561"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165BE3C0" w14:textId="77777777" w:rsidR="006D2F4F" w:rsidRPr="006D2F4F" w:rsidRDefault="006D2F4F" w:rsidP="006D2F4F">
      <w:pPr>
        <w:pBdr>
          <w:bottom w:val="single" w:sz="6" w:space="1" w:color="auto"/>
        </w:pBdr>
        <w:spacing w:before="100" w:beforeAutospacing="1" w:after="100" w:afterAutospacing="1" w:line="300" w:lineRule="atLeast"/>
        <w:jc w:val="both"/>
        <w:rPr>
          <w:rFonts w:eastAsia="Times New Roman"/>
          <w:lang w:eastAsia="en-IN"/>
        </w:rPr>
      </w:pPr>
      <w:r w:rsidRPr="006D2F4F">
        <w:rPr>
          <w:rFonts w:eastAsia="Times New Roman"/>
          <w:lang w:eastAsia="en-IN"/>
        </w:rPr>
        <w:t>This helper function converts a raw SAP Item Number into a usable integer value. It removes leading and trailing spaces, strips leading zeros, and converts the result into a number. If the input is missing or cannot be converted into a valid number, the function returns null.</w:t>
      </w:r>
    </w:p>
    <w:p w14:paraId="56DD790F" w14:textId="77777777" w:rsidR="00010BBF" w:rsidRDefault="00010BBF" w:rsidP="00F619FB">
      <w:pPr>
        <w:pBdr>
          <w:bottom w:val="single" w:sz="6" w:space="1" w:color="auto"/>
        </w:pBdr>
        <w:spacing w:before="100" w:beforeAutospacing="1" w:after="100" w:afterAutospacing="1" w:line="300" w:lineRule="atLeast"/>
        <w:jc w:val="both"/>
        <w:rPr>
          <w:rFonts w:eastAsia="Times New Roman"/>
          <w:lang w:eastAsia="en-IN"/>
        </w:rPr>
      </w:pPr>
    </w:p>
    <w:p w14:paraId="3492C447" w14:textId="56FB84CD" w:rsidR="00310561" w:rsidRDefault="00010BBF" w:rsidP="00F619FB">
      <w:pPr>
        <w:spacing w:before="100" w:beforeAutospacing="1" w:after="100" w:afterAutospacing="1" w:line="300" w:lineRule="atLeast"/>
        <w:jc w:val="both"/>
        <w:rPr>
          <w:rFonts w:eastAsia="Times New Roman"/>
          <w:b/>
          <w:bCs/>
          <w:sz w:val="24"/>
          <w:lang w:eastAsia="en-IN"/>
        </w:rPr>
      </w:pPr>
      <w:r w:rsidRPr="005D2909">
        <w:rPr>
          <w:rFonts w:eastAsia="Times New Roman"/>
          <w:b/>
          <w:bCs/>
          <w:sz w:val="24"/>
          <w:lang w:eastAsia="en-IN"/>
        </w:rPr>
        <w:t xml:space="preserve">Function name: </w:t>
      </w:r>
      <w:r w:rsidR="005D2909" w:rsidRPr="005D2909">
        <w:rPr>
          <w:rFonts w:eastAsia="Times New Roman"/>
          <w:b/>
          <w:bCs/>
          <w:sz w:val="24"/>
          <w:lang w:eastAsia="en-IN"/>
        </w:rPr>
        <w:t>parseDecimal()</w:t>
      </w:r>
      <w:r w:rsidR="000F4010">
        <w:rPr>
          <w:rFonts w:eastAsia="Times New Roman"/>
          <w:b/>
          <w:bCs/>
          <w:sz w:val="24"/>
          <w:lang w:eastAsia="en-IN"/>
        </w:rPr>
        <w:t xml:space="preserve"> [Normal Function]</w:t>
      </w:r>
    </w:p>
    <w:tbl>
      <w:tblPr>
        <w:tblStyle w:val="TableGrid"/>
        <w:tblW w:w="0" w:type="auto"/>
        <w:tblLook w:val="04A0" w:firstRow="1" w:lastRow="0" w:firstColumn="1" w:lastColumn="0" w:noHBand="0" w:noVBand="1"/>
      </w:tblPr>
      <w:tblGrid>
        <w:gridCol w:w="1574"/>
        <w:gridCol w:w="1494"/>
        <w:gridCol w:w="1557"/>
        <w:gridCol w:w="2787"/>
        <w:gridCol w:w="1604"/>
      </w:tblGrid>
      <w:tr w:rsidR="002947B1" w14:paraId="036DDBFD" w14:textId="77777777" w:rsidTr="00545A0D">
        <w:tc>
          <w:tcPr>
            <w:tcW w:w="1574" w:type="dxa"/>
            <w:vAlign w:val="center"/>
          </w:tcPr>
          <w:p w14:paraId="7E7E9698" w14:textId="326C0603"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b/>
                <w:bCs/>
              </w:rPr>
              <w:t>Parameter</w:t>
            </w:r>
          </w:p>
        </w:tc>
        <w:tc>
          <w:tcPr>
            <w:tcW w:w="1494" w:type="dxa"/>
            <w:vAlign w:val="center"/>
          </w:tcPr>
          <w:p w14:paraId="59644126" w14:textId="752F7814"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b/>
                <w:bCs/>
              </w:rPr>
              <w:t>Type</w:t>
            </w:r>
          </w:p>
        </w:tc>
        <w:tc>
          <w:tcPr>
            <w:tcW w:w="1557" w:type="dxa"/>
            <w:vAlign w:val="center"/>
          </w:tcPr>
          <w:p w14:paraId="7624396D" w14:textId="391E930C"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b/>
                <w:bCs/>
              </w:rPr>
              <w:t>Defined In</w:t>
            </w:r>
          </w:p>
        </w:tc>
        <w:tc>
          <w:tcPr>
            <w:tcW w:w="2787" w:type="dxa"/>
            <w:vAlign w:val="center"/>
          </w:tcPr>
          <w:p w14:paraId="66BBF6A4" w14:textId="64FC0FE5"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b/>
                <w:bCs/>
              </w:rPr>
              <w:t>Data Comes From</w:t>
            </w:r>
          </w:p>
        </w:tc>
        <w:tc>
          <w:tcPr>
            <w:tcW w:w="1604" w:type="dxa"/>
            <w:vAlign w:val="center"/>
          </w:tcPr>
          <w:p w14:paraId="53F1EF15" w14:textId="34FAAA8B"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b/>
                <w:bCs/>
              </w:rPr>
              <w:t>Description</w:t>
            </w:r>
          </w:p>
        </w:tc>
      </w:tr>
      <w:tr w:rsidR="002947B1" w14:paraId="44372952" w14:textId="77777777" w:rsidTr="00545A0D">
        <w:tc>
          <w:tcPr>
            <w:tcW w:w="1574" w:type="dxa"/>
            <w:vAlign w:val="center"/>
          </w:tcPr>
          <w:p w14:paraId="289D26D8" w14:textId="0F6D74FC"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rPr>
                <w:rStyle w:val="HTMLCode"/>
                <w:rFonts w:asciiTheme="majorHAnsi" w:eastAsiaTheme="minorHAnsi" w:hAnsiTheme="majorHAnsi"/>
              </w:rPr>
              <w:t>rawValue</w:t>
            </w:r>
          </w:p>
        </w:tc>
        <w:tc>
          <w:tcPr>
            <w:tcW w:w="1494" w:type="dxa"/>
            <w:vAlign w:val="center"/>
          </w:tcPr>
          <w:p w14:paraId="2FE7ED35" w14:textId="752D9CE5"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t>String | Number</w:t>
            </w:r>
          </w:p>
        </w:tc>
        <w:tc>
          <w:tcPr>
            <w:tcW w:w="1557" w:type="dxa"/>
            <w:vAlign w:val="center"/>
          </w:tcPr>
          <w:p w14:paraId="6F83E1B1" w14:textId="71E8E39E"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t>Function Parameter</w:t>
            </w:r>
          </w:p>
        </w:tc>
        <w:tc>
          <w:tcPr>
            <w:tcW w:w="2787" w:type="dxa"/>
            <w:vAlign w:val="center"/>
          </w:tcPr>
          <w:p w14:paraId="31764288" w14:textId="0E7109EE"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t xml:space="preserve">Numeric values from ECC/OData response in </w:t>
            </w:r>
            <w:r w:rsidRPr="002947B1">
              <w:rPr>
                <w:rStyle w:val="HTMLCode"/>
                <w:rFonts w:asciiTheme="majorHAnsi" w:eastAsiaTheme="minorHAnsi" w:hAnsiTheme="majorHAnsi"/>
              </w:rPr>
              <w:t>persistODataDetermineResult()</w:t>
            </w:r>
          </w:p>
        </w:tc>
        <w:tc>
          <w:tcPr>
            <w:tcW w:w="1604" w:type="dxa"/>
            <w:vAlign w:val="center"/>
          </w:tcPr>
          <w:p w14:paraId="20E31F5E" w14:textId="2196A7BC" w:rsidR="002947B1" w:rsidRPr="002947B1" w:rsidRDefault="002947B1" w:rsidP="002947B1">
            <w:pPr>
              <w:spacing w:before="100" w:beforeAutospacing="1" w:after="100" w:afterAutospacing="1" w:line="300" w:lineRule="atLeast"/>
              <w:jc w:val="both"/>
              <w:rPr>
                <w:rFonts w:eastAsia="Times New Roman"/>
                <w:b/>
                <w:bCs/>
                <w:sz w:val="24"/>
                <w:lang w:eastAsia="en-IN"/>
              </w:rPr>
            </w:pPr>
            <w:r w:rsidRPr="002947B1">
              <w:t>Value that needs to be converted into a valid decimal number.</w:t>
            </w:r>
          </w:p>
        </w:tc>
      </w:tr>
    </w:tbl>
    <w:tbl>
      <w:tblPr>
        <w:tblStyle w:val="TableGrid"/>
        <w:tblpPr w:leftFromText="180" w:rightFromText="180" w:vertAnchor="text" w:horzAnchor="margin" w:tblpY="411"/>
        <w:tblW w:w="0" w:type="auto"/>
        <w:tblLook w:val="04A0" w:firstRow="1" w:lastRow="0" w:firstColumn="1" w:lastColumn="0" w:noHBand="0" w:noVBand="1"/>
      </w:tblPr>
      <w:tblGrid>
        <w:gridCol w:w="3005"/>
        <w:gridCol w:w="3005"/>
        <w:gridCol w:w="3006"/>
      </w:tblGrid>
      <w:tr w:rsidR="00545A0D" w14:paraId="27C897E2" w14:textId="77777777" w:rsidTr="00545A0D">
        <w:tc>
          <w:tcPr>
            <w:tcW w:w="3005" w:type="dxa"/>
            <w:vAlign w:val="center"/>
          </w:tcPr>
          <w:p w14:paraId="05379D3B"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rPr>
                <w:b/>
                <w:bCs/>
              </w:rPr>
              <w:t>Output</w:t>
            </w:r>
          </w:p>
        </w:tc>
        <w:tc>
          <w:tcPr>
            <w:tcW w:w="3005" w:type="dxa"/>
            <w:vAlign w:val="center"/>
          </w:tcPr>
          <w:p w14:paraId="4197969B"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rPr>
                <w:b/>
                <w:bCs/>
              </w:rPr>
              <w:t>Type</w:t>
            </w:r>
          </w:p>
        </w:tc>
        <w:tc>
          <w:tcPr>
            <w:tcW w:w="3006" w:type="dxa"/>
            <w:vAlign w:val="center"/>
          </w:tcPr>
          <w:p w14:paraId="6F799EA8"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rPr>
                <w:b/>
                <w:bCs/>
              </w:rPr>
              <w:t>Description</w:t>
            </w:r>
          </w:p>
        </w:tc>
      </w:tr>
      <w:tr w:rsidR="00545A0D" w14:paraId="12121FC4" w14:textId="77777777" w:rsidTr="00545A0D">
        <w:tc>
          <w:tcPr>
            <w:tcW w:w="3005" w:type="dxa"/>
            <w:vAlign w:val="center"/>
          </w:tcPr>
          <w:p w14:paraId="55776E86"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t>Return Value</w:t>
            </w:r>
          </w:p>
        </w:tc>
        <w:tc>
          <w:tcPr>
            <w:tcW w:w="3005" w:type="dxa"/>
            <w:vAlign w:val="center"/>
          </w:tcPr>
          <w:p w14:paraId="61D7F813"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t>Number | null</w:t>
            </w:r>
          </w:p>
        </w:tc>
        <w:tc>
          <w:tcPr>
            <w:tcW w:w="3006" w:type="dxa"/>
            <w:vAlign w:val="center"/>
          </w:tcPr>
          <w:p w14:paraId="3554D23C" w14:textId="77777777" w:rsidR="00545A0D" w:rsidRPr="00545A0D" w:rsidRDefault="00545A0D" w:rsidP="00545A0D">
            <w:pPr>
              <w:spacing w:before="100" w:beforeAutospacing="1" w:after="100" w:afterAutospacing="1" w:line="300" w:lineRule="atLeast"/>
              <w:jc w:val="both"/>
              <w:rPr>
                <w:rFonts w:eastAsia="Times New Roman"/>
                <w:b/>
                <w:bCs/>
                <w:sz w:val="24"/>
                <w:lang w:eastAsia="en-IN"/>
              </w:rPr>
            </w:pPr>
            <w:r w:rsidRPr="00545A0D">
              <w:t xml:space="preserve">Returns a valid numeric value or </w:t>
            </w:r>
            <w:r w:rsidRPr="00545A0D">
              <w:rPr>
                <w:rStyle w:val="HTMLCode"/>
                <w:rFonts w:asciiTheme="majorHAnsi" w:eastAsiaTheme="minorHAnsi" w:hAnsiTheme="majorHAnsi"/>
              </w:rPr>
              <w:t>null</w:t>
            </w:r>
            <w:r w:rsidRPr="00545A0D">
              <w:t xml:space="preserve"> if conversion fails.</w:t>
            </w:r>
          </w:p>
        </w:tc>
      </w:tr>
    </w:tbl>
    <w:p w14:paraId="51461C29" w14:textId="77777777" w:rsidR="00545A0D" w:rsidRDefault="00545A0D" w:rsidP="00F619FB">
      <w:pPr>
        <w:spacing w:before="100" w:beforeAutospacing="1" w:after="100" w:afterAutospacing="1" w:line="300" w:lineRule="atLeast"/>
        <w:jc w:val="both"/>
        <w:rPr>
          <w:rFonts w:eastAsia="Times New Roman"/>
          <w:b/>
          <w:bCs/>
          <w:sz w:val="24"/>
          <w:lang w:eastAsia="en-IN"/>
        </w:rPr>
      </w:pPr>
    </w:p>
    <w:p w14:paraId="71DB6731" w14:textId="77777777" w:rsidR="00545A0D" w:rsidRDefault="00545A0D" w:rsidP="00F619FB">
      <w:pPr>
        <w:spacing w:before="100" w:beforeAutospacing="1" w:after="100" w:afterAutospacing="1" w:line="300" w:lineRule="atLeast"/>
        <w:jc w:val="both"/>
        <w:rPr>
          <w:rFonts w:eastAsia="Times New Roman"/>
          <w:b/>
          <w:bCs/>
          <w:sz w:val="24"/>
          <w:lang w:eastAsia="en-IN"/>
        </w:rPr>
      </w:pPr>
    </w:p>
    <w:p w14:paraId="09B1FADF" w14:textId="16A9241F" w:rsidR="005D2909" w:rsidRDefault="002B7668"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5358A715" w14:textId="77777777" w:rsidR="000F4010" w:rsidRPr="000F4010" w:rsidRDefault="000F4010" w:rsidP="000F4010">
      <w:pPr>
        <w:pBdr>
          <w:bottom w:val="single" w:sz="6" w:space="1" w:color="auto"/>
        </w:pBdr>
        <w:spacing w:before="100" w:beforeAutospacing="1" w:after="100" w:afterAutospacing="1" w:line="300" w:lineRule="atLeast"/>
        <w:jc w:val="both"/>
        <w:rPr>
          <w:rFonts w:eastAsia="Times New Roman"/>
          <w:lang w:eastAsia="en-IN"/>
        </w:rPr>
      </w:pPr>
      <w:r w:rsidRPr="000F4010">
        <w:rPr>
          <w:rFonts w:eastAsia="Times New Roman"/>
          <w:lang w:eastAsia="en-IN"/>
        </w:rPr>
        <w:t>This helper function converts a value into a JavaScript number. It first checks whether the value is empty, null, or undefined. If a value exists, it uses Number() to convert it into a numeric value and verifies that the result is a valid finite number.</w:t>
      </w:r>
    </w:p>
    <w:p w14:paraId="6ED2137E" w14:textId="77777777" w:rsidR="00993C7A" w:rsidRDefault="00993C7A" w:rsidP="00F619FB">
      <w:pPr>
        <w:pBdr>
          <w:bottom w:val="single" w:sz="6" w:space="1" w:color="auto"/>
        </w:pBdr>
        <w:spacing w:before="100" w:beforeAutospacing="1" w:after="100" w:afterAutospacing="1" w:line="300" w:lineRule="atLeast"/>
        <w:jc w:val="both"/>
        <w:rPr>
          <w:rFonts w:eastAsia="Times New Roman"/>
          <w:lang w:eastAsia="en-IN"/>
        </w:rPr>
      </w:pPr>
    </w:p>
    <w:p w14:paraId="01D64D87" w14:textId="316B51A0" w:rsidR="00993C7A" w:rsidRPr="002735A9" w:rsidRDefault="00993C7A" w:rsidP="00337A9B">
      <w:pPr>
        <w:spacing w:before="100" w:beforeAutospacing="1" w:after="100" w:afterAutospacing="1" w:line="300" w:lineRule="atLeast"/>
        <w:jc w:val="both"/>
        <w:rPr>
          <w:rFonts w:eastAsia="Times New Roman"/>
          <w:b/>
          <w:bCs/>
          <w:sz w:val="24"/>
          <w:szCs w:val="24"/>
          <w:lang w:eastAsia="en-IN"/>
        </w:rPr>
      </w:pPr>
      <w:r w:rsidRPr="002735A9">
        <w:rPr>
          <w:rFonts w:eastAsia="Times New Roman"/>
          <w:b/>
          <w:bCs/>
          <w:sz w:val="24"/>
          <w:szCs w:val="24"/>
          <w:lang w:eastAsia="en-IN"/>
        </w:rPr>
        <w:t>Function Name: normalizeDateString()</w:t>
      </w:r>
      <w:r w:rsidR="000F4010">
        <w:rPr>
          <w:rFonts w:eastAsia="Times New Roman"/>
          <w:b/>
          <w:bCs/>
          <w:sz w:val="24"/>
          <w:szCs w:val="24"/>
          <w:lang w:eastAsia="en-IN"/>
        </w:rPr>
        <w:t xml:space="preserve"> </w:t>
      </w:r>
      <w:r w:rsidR="00337A9B">
        <w:rPr>
          <w:rFonts w:eastAsia="Times New Roman"/>
          <w:b/>
          <w:bCs/>
          <w:sz w:val="24"/>
          <w:szCs w:val="24"/>
          <w:lang w:eastAsia="en-IN"/>
        </w:rPr>
        <w:t>[Normal Function]</w:t>
      </w:r>
    </w:p>
    <w:tbl>
      <w:tblPr>
        <w:tblStyle w:val="TableGrid"/>
        <w:tblW w:w="0" w:type="auto"/>
        <w:tblLook w:val="04A0" w:firstRow="1" w:lastRow="0" w:firstColumn="1" w:lastColumn="0" w:noHBand="0" w:noVBand="1"/>
      </w:tblPr>
      <w:tblGrid>
        <w:gridCol w:w="1587"/>
        <w:gridCol w:w="1452"/>
        <w:gridCol w:w="1573"/>
        <w:gridCol w:w="2787"/>
        <w:gridCol w:w="1617"/>
      </w:tblGrid>
      <w:tr w:rsidR="00501A43" w14:paraId="3983850F" w14:textId="77777777" w:rsidTr="005B6B25">
        <w:tc>
          <w:tcPr>
            <w:tcW w:w="1803" w:type="dxa"/>
            <w:vAlign w:val="center"/>
          </w:tcPr>
          <w:p w14:paraId="0904C8C9" w14:textId="295E184A"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b/>
                <w:bCs/>
              </w:rPr>
              <w:lastRenderedPageBreak/>
              <w:t>Parameter</w:t>
            </w:r>
          </w:p>
        </w:tc>
        <w:tc>
          <w:tcPr>
            <w:tcW w:w="1803" w:type="dxa"/>
            <w:vAlign w:val="center"/>
          </w:tcPr>
          <w:p w14:paraId="17976BD0" w14:textId="19D688A8"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b/>
                <w:bCs/>
              </w:rPr>
              <w:t>Type</w:t>
            </w:r>
          </w:p>
        </w:tc>
        <w:tc>
          <w:tcPr>
            <w:tcW w:w="1803" w:type="dxa"/>
            <w:vAlign w:val="center"/>
          </w:tcPr>
          <w:p w14:paraId="270FC529" w14:textId="56454A3B"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b/>
                <w:bCs/>
              </w:rPr>
              <w:t>Defined In</w:t>
            </w:r>
          </w:p>
        </w:tc>
        <w:tc>
          <w:tcPr>
            <w:tcW w:w="1803" w:type="dxa"/>
            <w:vAlign w:val="center"/>
          </w:tcPr>
          <w:p w14:paraId="230B6B05" w14:textId="3B3D91ED"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b/>
                <w:bCs/>
              </w:rPr>
              <w:t>Data Comes From</w:t>
            </w:r>
          </w:p>
        </w:tc>
        <w:tc>
          <w:tcPr>
            <w:tcW w:w="1804" w:type="dxa"/>
            <w:vAlign w:val="center"/>
          </w:tcPr>
          <w:p w14:paraId="08157058" w14:textId="4413F86E"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b/>
                <w:bCs/>
              </w:rPr>
              <w:t>Description</w:t>
            </w:r>
          </w:p>
        </w:tc>
      </w:tr>
      <w:tr w:rsidR="00501A43" w14:paraId="5422F0B9" w14:textId="77777777" w:rsidTr="005B6B25">
        <w:tc>
          <w:tcPr>
            <w:tcW w:w="1803" w:type="dxa"/>
            <w:vAlign w:val="center"/>
          </w:tcPr>
          <w:p w14:paraId="059466EC" w14:textId="4D2E6ACD"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rPr>
                <w:rStyle w:val="HTMLCode"/>
                <w:rFonts w:asciiTheme="majorHAnsi" w:eastAsiaTheme="minorHAnsi" w:hAnsiTheme="majorHAnsi"/>
              </w:rPr>
              <w:t>value</w:t>
            </w:r>
          </w:p>
        </w:tc>
        <w:tc>
          <w:tcPr>
            <w:tcW w:w="1803" w:type="dxa"/>
            <w:vAlign w:val="center"/>
          </w:tcPr>
          <w:p w14:paraId="293D1060" w14:textId="08C42852"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t>String | Date</w:t>
            </w:r>
          </w:p>
        </w:tc>
        <w:tc>
          <w:tcPr>
            <w:tcW w:w="1803" w:type="dxa"/>
            <w:vAlign w:val="center"/>
          </w:tcPr>
          <w:p w14:paraId="26AA05E6" w14:textId="684B9034"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t>Function Parameter</w:t>
            </w:r>
          </w:p>
        </w:tc>
        <w:tc>
          <w:tcPr>
            <w:tcW w:w="1803" w:type="dxa"/>
            <w:vAlign w:val="center"/>
          </w:tcPr>
          <w:p w14:paraId="63B105EB" w14:textId="35E8007F"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t xml:space="preserve">Date fields from ECC/OData response in </w:t>
            </w:r>
            <w:r w:rsidRPr="00501A43">
              <w:rPr>
                <w:rStyle w:val="HTMLCode"/>
                <w:rFonts w:asciiTheme="majorHAnsi" w:eastAsiaTheme="minorHAnsi" w:hAnsiTheme="majorHAnsi"/>
              </w:rPr>
              <w:t>persistODataDetermineResult()</w:t>
            </w:r>
          </w:p>
        </w:tc>
        <w:tc>
          <w:tcPr>
            <w:tcW w:w="1804" w:type="dxa"/>
            <w:vAlign w:val="center"/>
          </w:tcPr>
          <w:p w14:paraId="193CFF83" w14:textId="2067C74E" w:rsidR="00501A43" w:rsidRPr="00501A43" w:rsidRDefault="00501A43" w:rsidP="00501A43">
            <w:pPr>
              <w:spacing w:before="100" w:beforeAutospacing="1" w:after="100" w:afterAutospacing="1" w:line="300" w:lineRule="atLeast"/>
              <w:jc w:val="both"/>
              <w:rPr>
                <w:rFonts w:eastAsia="Times New Roman"/>
                <w:b/>
                <w:bCs/>
                <w:lang w:eastAsia="en-IN"/>
              </w:rPr>
            </w:pPr>
            <w:r w:rsidRPr="00501A43">
              <w:t>Raw date value that needs to be normalized into standard format.</w:t>
            </w:r>
          </w:p>
        </w:tc>
      </w:tr>
    </w:tbl>
    <w:p w14:paraId="51B10050" w14:textId="77777777" w:rsidR="00337A9B" w:rsidRDefault="00337A9B" w:rsidP="00F619FB">
      <w:pPr>
        <w:spacing w:before="100" w:beforeAutospacing="1" w:after="100" w:afterAutospacing="1" w:line="300" w:lineRule="atLeast"/>
        <w:jc w:val="both"/>
        <w:rPr>
          <w:rFonts w:eastAsia="Times New Roman"/>
          <w:b/>
          <w:bCs/>
          <w:lang w:eastAsia="en-IN"/>
        </w:rPr>
      </w:pPr>
    </w:p>
    <w:p w14:paraId="2AAE37EE" w14:textId="77777777" w:rsidR="00A61C76" w:rsidRDefault="00A61C76" w:rsidP="00F619FB">
      <w:pPr>
        <w:spacing w:before="100" w:beforeAutospacing="1" w:after="100" w:afterAutospacing="1" w:line="300" w:lineRule="atLeast"/>
        <w:jc w:val="both"/>
        <w:rPr>
          <w:rFonts w:eastAsia="Times New Roman"/>
          <w:b/>
          <w:bCs/>
          <w:lang w:eastAsia="en-IN"/>
        </w:rPr>
      </w:pPr>
    </w:p>
    <w:tbl>
      <w:tblPr>
        <w:tblStyle w:val="TableGrid"/>
        <w:tblW w:w="0" w:type="auto"/>
        <w:tblLook w:val="04A0" w:firstRow="1" w:lastRow="0" w:firstColumn="1" w:lastColumn="0" w:noHBand="0" w:noVBand="1"/>
      </w:tblPr>
      <w:tblGrid>
        <w:gridCol w:w="3005"/>
        <w:gridCol w:w="3005"/>
        <w:gridCol w:w="3006"/>
      </w:tblGrid>
      <w:tr w:rsidR="00A61C76" w14:paraId="7F76D553" w14:textId="77777777" w:rsidTr="007330CB">
        <w:tc>
          <w:tcPr>
            <w:tcW w:w="3005" w:type="dxa"/>
            <w:vAlign w:val="center"/>
          </w:tcPr>
          <w:p w14:paraId="43C08CB4" w14:textId="0F7BBB55" w:rsidR="00A61C76" w:rsidRDefault="00A61C76" w:rsidP="00A61C76">
            <w:pPr>
              <w:spacing w:before="100" w:beforeAutospacing="1" w:after="100" w:afterAutospacing="1" w:line="300" w:lineRule="atLeast"/>
              <w:jc w:val="both"/>
              <w:rPr>
                <w:rFonts w:eastAsia="Times New Roman"/>
                <w:b/>
                <w:bCs/>
                <w:lang w:eastAsia="en-IN"/>
              </w:rPr>
            </w:pPr>
            <w:r>
              <w:rPr>
                <w:b/>
                <w:bCs/>
              </w:rPr>
              <w:t>Output</w:t>
            </w:r>
          </w:p>
        </w:tc>
        <w:tc>
          <w:tcPr>
            <w:tcW w:w="3005" w:type="dxa"/>
            <w:vAlign w:val="center"/>
          </w:tcPr>
          <w:p w14:paraId="4CE29D52" w14:textId="18CE6919" w:rsidR="00A61C76" w:rsidRDefault="00A61C76" w:rsidP="00A61C76">
            <w:pPr>
              <w:spacing w:before="100" w:beforeAutospacing="1" w:after="100" w:afterAutospacing="1" w:line="300" w:lineRule="atLeast"/>
              <w:jc w:val="both"/>
              <w:rPr>
                <w:rFonts w:eastAsia="Times New Roman"/>
                <w:b/>
                <w:bCs/>
                <w:lang w:eastAsia="en-IN"/>
              </w:rPr>
            </w:pPr>
            <w:r>
              <w:rPr>
                <w:b/>
                <w:bCs/>
              </w:rPr>
              <w:t>Type</w:t>
            </w:r>
          </w:p>
        </w:tc>
        <w:tc>
          <w:tcPr>
            <w:tcW w:w="3006" w:type="dxa"/>
            <w:vAlign w:val="center"/>
          </w:tcPr>
          <w:p w14:paraId="2CBA3B04" w14:textId="41A2A6EB" w:rsidR="00A61C76" w:rsidRDefault="00A61C76" w:rsidP="00A61C76">
            <w:pPr>
              <w:spacing w:before="100" w:beforeAutospacing="1" w:after="100" w:afterAutospacing="1" w:line="300" w:lineRule="atLeast"/>
              <w:jc w:val="both"/>
              <w:rPr>
                <w:rFonts w:eastAsia="Times New Roman"/>
                <w:b/>
                <w:bCs/>
                <w:lang w:eastAsia="en-IN"/>
              </w:rPr>
            </w:pPr>
            <w:r>
              <w:rPr>
                <w:b/>
                <w:bCs/>
              </w:rPr>
              <w:t>Description</w:t>
            </w:r>
          </w:p>
        </w:tc>
      </w:tr>
      <w:tr w:rsidR="00A61C76" w14:paraId="6FE419FB" w14:textId="77777777" w:rsidTr="007330CB">
        <w:tc>
          <w:tcPr>
            <w:tcW w:w="3005" w:type="dxa"/>
            <w:vAlign w:val="center"/>
          </w:tcPr>
          <w:p w14:paraId="0CE2DF4B" w14:textId="17EA601D" w:rsidR="00A61C76" w:rsidRDefault="00A61C76" w:rsidP="00A61C76">
            <w:pPr>
              <w:spacing w:before="100" w:beforeAutospacing="1" w:after="100" w:afterAutospacing="1" w:line="300" w:lineRule="atLeast"/>
              <w:jc w:val="both"/>
              <w:rPr>
                <w:rFonts w:eastAsia="Times New Roman"/>
                <w:b/>
                <w:bCs/>
                <w:lang w:eastAsia="en-IN"/>
              </w:rPr>
            </w:pPr>
            <w:r>
              <w:t>Return Value</w:t>
            </w:r>
          </w:p>
        </w:tc>
        <w:tc>
          <w:tcPr>
            <w:tcW w:w="3005" w:type="dxa"/>
            <w:vAlign w:val="center"/>
          </w:tcPr>
          <w:p w14:paraId="769D09BF" w14:textId="1575EABD" w:rsidR="00A61C76" w:rsidRDefault="00A61C76" w:rsidP="00A61C76">
            <w:pPr>
              <w:spacing w:before="100" w:beforeAutospacing="1" w:after="100" w:afterAutospacing="1" w:line="300" w:lineRule="atLeast"/>
              <w:jc w:val="both"/>
              <w:rPr>
                <w:rFonts w:eastAsia="Times New Roman"/>
                <w:b/>
                <w:bCs/>
                <w:lang w:eastAsia="en-IN"/>
              </w:rPr>
            </w:pPr>
            <w:r>
              <w:t>String | null</w:t>
            </w:r>
          </w:p>
        </w:tc>
        <w:tc>
          <w:tcPr>
            <w:tcW w:w="3006" w:type="dxa"/>
            <w:vAlign w:val="center"/>
          </w:tcPr>
          <w:p w14:paraId="018BEBDC" w14:textId="67BB22F5" w:rsidR="00A61C76" w:rsidRDefault="00A61C76" w:rsidP="00A61C76">
            <w:pPr>
              <w:spacing w:before="100" w:beforeAutospacing="1" w:after="100" w:afterAutospacing="1" w:line="300" w:lineRule="atLeast"/>
              <w:jc w:val="both"/>
              <w:rPr>
                <w:rFonts w:eastAsia="Times New Roman"/>
                <w:b/>
                <w:bCs/>
                <w:lang w:eastAsia="en-IN"/>
              </w:rPr>
            </w:pPr>
            <w:r>
              <w:t>Returns a normalized date (</w:t>
            </w:r>
            <w:r>
              <w:rPr>
                <w:rStyle w:val="HTMLCode"/>
                <w:rFonts w:eastAsiaTheme="minorHAnsi"/>
              </w:rPr>
              <w:t>YYYY-MM-DD</w:t>
            </w:r>
            <w:r>
              <w:t xml:space="preserve">) or </w:t>
            </w:r>
            <w:r>
              <w:rPr>
                <w:rStyle w:val="HTMLCode"/>
                <w:rFonts w:eastAsiaTheme="minorHAnsi"/>
              </w:rPr>
              <w:t>null</w:t>
            </w:r>
            <w:r>
              <w:t xml:space="preserve"> if the date is invalid.</w:t>
            </w:r>
          </w:p>
        </w:tc>
      </w:tr>
    </w:tbl>
    <w:p w14:paraId="37F00750" w14:textId="2A63CCB5" w:rsidR="00993C7A" w:rsidRPr="00962719" w:rsidRDefault="00AE7C87" w:rsidP="00F619FB">
      <w:pPr>
        <w:spacing w:before="100" w:beforeAutospacing="1" w:after="100" w:afterAutospacing="1" w:line="300" w:lineRule="atLeast"/>
        <w:jc w:val="both"/>
        <w:rPr>
          <w:rFonts w:eastAsia="Times New Roman"/>
          <w:b/>
          <w:bCs/>
          <w:lang w:eastAsia="en-IN"/>
        </w:rPr>
      </w:pPr>
      <w:r w:rsidRPr="00962719">
        <w:rPr>
          <w:rFonts w:eastAsia="Times New Roman"/>
          <w:b/>
          <w:bCs/>
          <w:lang w:eastAsia="en-IN"/>
        </w:rPr>
        <w:t>Explanation:</w:t>
      </w:r>
    </w:p>
    <w:p w14:paraId="6926044B" w14:textId="0F287687" w:rsidR="0030585E" w:rsidRPr="0030585E" w:rsidRDefault="0030585E" w:rsidP="0030585E">
      <w:pPr>
        <w:pBdr>
          <w:bottom w:val="single" w:sz="6" w:space="1" w:color="auto"/>
        </w:pBdr>
        <w:spacing w:before="100" w:beforeAutospacing="1" w:after="100" w:afterAutospacing="1" w:line="300" w:lineRule="atLeast"/>
        <w:jc w:val="both"/>
        <w:rPr>
          <w:rFonts w:eastAsia="Times New Roman"/>
          <w:lang w:eastAsia="en-IN"/>
        </w:rPr>
      </w:pPr>
      <w:r w:rsidRPr="0030585E">
        <w:rPr>
          <w:rFonts w:eastAsia="Times New Roman"/>
          <w:lang w:eastAsia="en-IN"/>
        </w:rPr>
        <w:t>This helper function validates and standardizes date values. It accepts different date formats, checks whether the date components are valid, and converts the result into the standard format YYYY-MM-DD.</w:t>
      </w:r>
      <w:r>
        <w:rPr>
          <w:rFonts w:eastAsia="Times New Roman"/>
          <w:lang w:eastAsia="en-IN"/>
        </w:rPr>
        <w:t xml:space="preserve"> </w:t>
      </w:r>
      <w:r w:rsidRPr="0030585E">
        <w:rPr>
          <w:rFonts w:eastAsia="Times New Roman"/>
          <w:lang w:eastAsia="en-IN"/>
        </w:rPr>
        <w:t>If the date is invalid, empty, or cannot be parsed, the function returns null.</w:t>
      </w:r>
    </w:p>
    <w:p w14:paraId="1D0D8602" w14:textId="77777777" w:rsidR="00BB019B" w:rsidRDefault="00BB019B" w:rsidP="00F619FB">
      <w:pPr>
        <w:pBdr>
          <w:bottom w:val="single" w:sz="6" w:space="1" w:color="auto"/>
        </w:pBdr>
        <w:spacing w:before="100" w:beforeAutospacing="1" w:after="100" w:afterAutospacing="1" w:line="300" w:lineRule="atLeast"/>
        <w:jc w:val="both"/>
        <w:rPr>
          <w:rFonts w:eastAsia="Times New Roman"/>
          <w:lang w:eastAsia="en-IN"/>
        </w:rPr>
      </w:pPr>
    </w:p>
    <w:p w14:paraId="2C18266E" w14:textId="1880501F" w:rsidR="00CC080B" w:rsidRPr="0008133B" w:rsidRDefault="00BB019B" w:rsidP="00F619FB">
      <w:pPr>
        <w:spacing w:before="100" w:beforeAutospacing="1" w:after="100" w:afterAutospacing="1" w:line="300" w:lineRule="atLeast"/>
        <w:jc w:val="both"/>
        <w:rPr>
          <w:rFonts w:eastAsia="Times New Roman"/>
          <w:sz w:val="24"/>
          <w:szCs w:val="24"/>
          <w:lang w:eastAsia="en-IN"/>
        </w:rPr>
      </w:pPr>
      <w:r w:rsidRPr="0008133B">
        <w:rPr>
          <w:rFonts w:eastAsia="Times New Roman"/>
          <w:b/>
          <w:bCs/>
          <w:sz w:val="24"/>
          <w:szCs w:val="24"/>
          <w:lang w:eastAsia="en-IN"/>
        </w:rPr>
        <w:t xml:space="preserve">Function Name: </w:t>
      </w:r>
      <w:r w:rsidR="00CC080B" w:rsidRPr="0008133B">
        <w:rPr>
          <w:rFonts w:eastAsia="Times New Roman"/>
          <w:b/>
          <w:bCs/>
          <w:sz w:val="24"/>
          <w:szCs w:val="24"/>
          <w:lang w:eastAsia="en-IN"/>
        </w:rPr>
        <w:t>persistODataDetermineResult()</w:t>
      </w:r>
      <w:r w:rsidR="004A1621" w:rsidRPr="0008133B">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735"/>
        <w:gridCol w:w="1701"/>
        <w:gridCol w:w="1731"/>
        <w:gridCol w:w="1955"/>
        <w:gridCol w:w="1894"/>
      </w:tblGrid>
      <w:tr w:rsidR="00F652D2" w14:paraId="700E3D43" w14:textId="77777777" w:rsidTr="004908D9">
        <w:tc>
          <w:tcPr>
            <w:tcW w:w="1803" w:type="dxa"/>
            <w:vAlign w:val="center"/>
          </w:tcPr>
          <w:p w14:paraId="2E57BC6B" w14:textId="13879B56"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b/>
                <w:bCs/>
              </w:rPr>
              <w:t>Parameter</w:t>
            </w:r>
          </w:p>
        </w:tc>
        <w:tc>
          <w:tcPr>
            <w:tcW w:w="1803" w:type="dxa"/>
            <w:vAlign w:val="center"/>
          </w:tcPr>
          <w:p w14:paraId="76E41FB9" w14:textId="545EDFA6"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b/>
                <w:bCs/>
              </w:rPr>
              <w:t>Type</w:t>
            </w:r>
          </w:p>
        </w:tc>
        <w:tc>
          <w:tcPr>
            <w:tcW w:w="1803" w:type="dxa"/>
            <w:vAlign w:val="center"/>
          </w:tcPr>
          <w:p w14:paraId="28A1E7A8" w14:textId="56B6BFFD"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b/>
                <w:bCs/>
              </w:rPr>
              <w:t>Defined In</w:t>
            </w:r>
          </w:p>
        </w:tc>
        <w:tc>
          <w:tcPr>
            <w:tcW w:w="1803" w:type="dxa"/>
            <w:vAlign w:val="center"/>
          </w:tcPr>
          <w:p w14:paraId="6640DDCA" w14:textId="3BF04133"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b/>
                <w:bCs/>
              </w:rPr>
              <w:t>Data Comes From</w:t>
            </w:r>
          </w:p>
        </w:tc>
        <w:tc>
          <w:tcPr>
            <w:tcW w:w="1804" w:type="dxa"/>
            <w:vAlign w:val="center"/>
          </w:tcPr>
          <w:p w14:paraId="61896C57" w14:textId="0B0217C6"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b/>
                <w:bCs/>
              </w:rPr>
              <w:t>Description</w:t>
            </w:r>
          </w:p>
        </w:tc>
      </w:tr>
      <w:tr w:rsidR="00F652D2" w14:paraId="228F87E0" w14:textId="77777777" w:rsidTr="004908D9">
        <w:tc>
          <w:tcPr>
            <w:tcW w:w="1803" w:type="dxa"/>
            <w:vAlign w:val="center"/>
          </w:tcPr>
          <w:p w14:paraId="6D51369D" w14:textId="6A56BD07"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rStyle w:val="HTMLCode"/>
                <w:rFonts w:asciiTheme="majorHAnsi" w:eastAsiaTheme="minorHAnsi" w:hAnsiTheme="majorHAnsi"/>
              </w:rPr>
              <w:t>result</w:t>
            </w:r>
          </w:p>
        </w:tc>
        <w:tc>
          <w:tcPr>
            <w:tcW w:w="1803" w:type="dxa"/>
            <w:vAlign w:val="center"/>
          </w:tcPr>
          <w:p w14:paraId="5FA907DD" w14:textId="1C9E94EE"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Object | String</w:t>
            </w:r>
          </w:p>
        </w:tc>
        <w:tc>
          <w:tcPr>
            <w:tcW w:w="1803" w:type="dxa"/>
            <w:vAlign w:val="center"/>
          </w:tcPr>
          <w:p w14:paraId="729F999A" w14:textId="0AC42AB5"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Function Parameter</w:t>
            </w:r>
          </w:p>
        </w:tc>
        <w:tc>
          <w:tcPr>
            <w:tcW w:w="1803" w:type="dxa"/>
            <w:vAlign w:val="center"/>
          </w:tcPr>
          <w:p w14:paraId="6FD48D7F" w14:textId="22A716BB"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9A47CC">
              <w:rPr>
                <w:rStyle w:val="HTMLCode"/>
                <w:rFonts w:asciiTheme="majorHAnsi" w:eastAsiaTheme="minorHAnsi" w:hAnsiTheme="majorHAnsi"/>
              </w:rPr>
              <w:t>oDataDetermine()</w:t>
            </w:r>
            <w:r w:rsidRPr="00F652D2">
              <w:t xml:space="preserve"> → ECC OData response</w:t>
            </w:r>
          </w:p>
        </w:tc>
        <w:tc>
          <w:tcPr>
            <w:tcW w:w="1804" w:type="dxa"/>
            <w:vAlign w:val="center"/>
          </w:tcPr>
          <w:p w14:paraId="48453859" w14:textId="7F1FC784"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Contains Sales Order validation/determine response returned from ECC/PR1.</w:t>
            </w:r>
          </w:p>
        </w:tc>
      </w:tr>
      <w:tr w:rsidR="00F652D2" w14:paraId="10506421" w14:textId="77777777" w:rsidTr="004908D9">
        <w:tc>
          <w:tcPr>
            <w:tcW w:w="1803" w:type="dxa"/>
            <w:vAlign w:val="center"/>
          </w:tcPr>
          <w:p w14:paraId="775C522C" w14:textId="01360D04"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rStyle w:val="HTMLCode"/>
                <w:rFonts w:asciiTheme="majorHAnsi" w:eastAsiaTheme="minorHAnsi" w:hAnsiTheme="majorHAnsi"/>
              </w:rPr>
              <w:t>context</w:t>
            </w:r>
          </w:p>
        </w:tc>
        <w:tc>
          <w:tcPr>
            <w:tcW w:w="1803" w:type="dxa"/>
            <w:vAlign w:val="center"/>
          </w:tcPr>
          <w:p w14:paraId="2BC94BDC" w14:textId="119E01E3"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Object</w:t>
            </w:r>
          </w:p>
        </w:tc>
        <w:tc>
          <w:tcPr>
            <w:tcW w:w="1803" w:type="dxa"/>
            <w:vAlign w:val="center"/>
          </w:tcPr>
          <w:p w14:paraId="647003B9" w14:textId="75BB141D"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Function Parameter</w:t>
            </w:r>
          </w:p>
        </w:tc>
        <w:tc>
          <w:tcPr>
            <w:tcW w:w="1803" w:type="dxa"/>
            <w:vAlign w:val="center"/>
          </w:tcPr>
          <w:p w14:paraId="384BB104" w14:textId="24FFA026"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rStyle w:val="HTMLCode"/>
                <w:rFonts w:asciiTheme="majorHAnsi" w:eastAsiaTheme="minorHAnsi" w:hAnsiTheme="majorHAnsi"/>
              </w:rPr>
              <w:t>oDataDetermine()</w:t>
            </w:r>
            <w:r w:rsidRPr="00F652D2">
              <w:t xml:space="preserve"> / </w:t>
            </w:r>
            <w:r w:rsidRPr="00F652D2">
              <w:rPr>
                <w:rStyle w:val="HTMLCode"/>
                <w:rFonts w:asciiTheme="majorHAnsi" w:eastAsiaTheme="minorHAnsi" w:hAnsiTheme="majorHAnsi"/>
              </w:rPr>
              <w:t>getDetermineResult()</w:t>
            </w:r>
          </w:p>
        </w:tc>
        <w:tc>
          <w:tcPr>
            <w:tcW w:w="1804" w:type="dxa"/>
            <w:vAlign w:val="center"/>
          </w:tcPr>
          <w:p w14:paraId="4AD2B401" w14:textId="7DAF9A8E"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Contains attachmentId, instanceId, logId, documentSystem and other request metadata.</w:t>
            </w:r>
          </w:p>
        </w:tc>
      </w:tr>
      <w:tr w:rsidR="00F652D2" w14:paraId="190C10EA" w14:textId="77777777" w:rsidTr="004908D9">
        <w:tc>
          <w:tcPr>
            <w:tcW w:w="1803" w:type="dxa"/>
            <w:vAlign w:val="center"/>
          </w:tcPr>
          <w:p w14:paraId="771E10B0" w14:textId="54C94819"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rPr>
                <w:rStyle w:val="HTMLCode"/>
                <w:rFonts w:asciiTheme="majorHAnsi" w:eastAsiaTheme="minorHAnsi" w:hAnsiTheme="majorHAnsi"/>
              </w:rPr>
              <w:t>req</w:t>
            </w:r>
          </w:p>
        </w:tc>
        <w:tc>
          <w:tcPr>
            <w:tcW w:w="1803" w:type="dxa"/>
            <w:vAlign w:val="center"/>
          </w:tcPr>
          <w:p w14:paraId="577333CF" w14:textId="48DFD381"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Object</w:t>
            </w:r>
          </w:p>
        </w:tc>
        <w:tc>
          <w:tcPr>
            <w:tcW w:w="1803" w:type="dxa"/>
            <w:vAlign w:val="center"/>
          </w:tcPr>
          <w:p w14:paraId="79978069" w14:textId="4DC1CF55"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Function Parameter</w:t>
            </w:r>
          </w:p>
        </w:tc>
        <w:tc>
          <w:tcPr>
            <w:tcW w:w="1803" w:type="dxa"/>
            <w:vAlign w:val="center"/>
          </w:tcPr>
          <w:p w14:paraId="442631C8" w14:textId="1F3BD70F"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CAP Service Request</w:t>
            </w:r>
          </w:p>
        </w:tc>
        <w:tc>
          <w:tcPr>
            <w:tcW w:w="1804" w:type="dxa"/>
            <w:vAlign w:val="center"/>
          </w:tcPr>
          <w:p w14:paraId="0850A664" w14:textId="55B6127F" w:rsidR="00F652D2" w:rsidRPr="00F652D2" w:rsidRDefault="00F652D2" w:rsidP="00F652D2">
            <w:pPr>
              <w:spacing w:before="100" w:beforeAutospacing="1" w:after="100" w:afterAutospacing="1" w:line="300" w:lineRule="atLeast"/>
              <w:jc w:val="both"/>
              <w:rPr>
                <w:rFonts w:eastAsia="Times New Roman"/>
                <w:b/>
                <w:bCs/>
                <w:sz w:val="24"/>
                <w:szCs w:val="24"/>
                <w:lang w:eastAsia="en-IN"/>
              </w:rPr>
            </w:pPr>
            <w:r w:rsidRPr="00F652D2">
              <w:t>Current request object used for user information and database transaction.</w:t>
            </w:r>
          </w:p>
        </w:tc>
      </w:tr>
    </w:tbl>
    <w:p w14:paraId="1F6E2A13" w14:textId="77777777" w:rsidR="00BF255F" w:rsidRDefault="00BF255F"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BF255F" w14:paraId="365CD749" w14:textId="77777777" w:rsidTr="002E0774">
        <w:tc>
          <w:tcPr>
            <w:tcW w:w="3005" w:type="dxa"/>
            <w:vAlign w:val="center"/>
          </w:tcPr>
          <w:p w14:paraId="3579A4A5" w14:textId="1BC62E19" w:rsidR="00BF255F" w:rsidRDefault="00BF255F" w:rsidP="00BF255F">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16AE2E61" w14:textId="1CE3233E" w:rsidR="00BF255F" w:rsidRDefault="00BF255F" w:rsidP="00BF255F">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3335E9F3" w14:textId="50CBB0CD" w:rsidR="00BF255F" w:rsidRDefault="00BF255F" w:rsidP="00BF255F">
            <w:pPr>
              <w:spacing w:before="100" w:beforeAutospacing="1" w:after="100" w:afterAutospacing="1" w:line="300" w:lineRule="atLeast"/>
              <w:jc w:val="both"/>
              <w:rPr>
                <w:rFonts w:eastAsia="Times New Roman"/>
                <w:b/>
                <w:bCs/>
                <w:sz w:val="24"/>
                <w:szCs w:val="24"/>
                <w:lang w:eastAsia="en-IN"/>
              </w:rPr>
            </w:pPr>
            <w:r>
              <w:rPr>
                <w:b/>
                <w:bCs/>
              </w:rPr>
              <w:t>Description</w:t>
            </w:r>
          </w:p>
        </w:tc>
      </w:tr>
      <w:tr w:rsidR="00BF255F" w14:paraId="3D31785F" w14:textId="77777777" w:rsidTr="002E0774">
        <w:tc>
          <w:tcPr>
            <w:tcW w:w="3005" w:type="dxa"/>
            <w:vAlign w:val="center"/>
          </w:tcPr>
          <w:p w14:paraId="22BBD45A" w14:textId="314A99EA" w:rsidR="00BF255F" w:rsidRDefault="00BF255F" w:rsidP="00BF255F">
            <w:pPr>
              <w:spacing w:before="100" w:beforeAutospacing="1" w:after="100" w:afterAutospacing="1" w:line="300" w:lineRule="atLeast"/>
              <w:jc w:val="both"/>
              <w:rPr>
                <w:rFonts w:eastAsia="Times New Roman"/>
                <w:b/>
                <w:bCs/>
                <w:sz w:val="24"/>
                <w:szCs w:val="24"/>
                <w:lang w:eastAsia="en-IN"/>
              </w:rPr>
            </w:pPr>
            <w:r>
              <w:lastRenderedPageBreak/>
              <w:t>Return Value</w:t>
            </w:r>
          </w:p>
        </w:tc>
        <w:tc>
          <w:tcPr>
            <w:tcW w:w="3005" w:type="dxa"/>
            <w:vAlign w:val="center"/>
          </w:tcPr>
          <w:p w14:paraId="1ACE4974" w14:textId="15FF8000" w:rsidR="00BF255F" w:rsidRDefault="00BF255F" w:rsidP="00BF255F">
            <w:pPr>
              <w:spacing w:before="100" w:beforeAutospacing="1" w:after="100" w:afterAutospacing="1" w:line="300" w:lineRule="atLeast"/>
              <w:jc w:val="both"/>
              <w:rPr>
                <w:rFonts w:eastAsia="Times New Roman"/>
                <w:b/>
                <w:bCs/>
                <w:sz w:val="24"/>
                <w:szCs w:val="24"/>
                <w:lang w:eastAsia="en-IN"/>
              </w:rPr>
            </w:pPr>
            <w:r>
              <w:t>Void</w:t>
            </w:r>
          </w:p>
        </w:tc>
        <w:tc>
          <w:tcPr>
            <w:tcW w:w="3006" w:type="dxa"/>
            <w:vAlign w:val="center"/>
          </w:tcPr>
          <w:p w14:paraId="76E4A8ED" w14:textId="05DE3940" w:rsidR="00BF255F" w:rsidRDefault="00BF255F" w:rsidP="00BF255F">
            <w:pPr>
              <w:spacing w:before="100" w:beforeAutospacing="1" w:after="100" w:afterAutospacing="1" w:line="300" w:lineRule="atLeast"/>
              <w:jc w:val="both"/>
              <w:rPr>
                <w:rFonts w:eastAsia="Times New Roman"/>
                <w:b/>
                <w:bCs/>
                <w:sz w:val="24"/>
                <w:szCs w:val="24"/>
                <w:lang w:eastAsia="en-IN"/>
              </w:rPr>
            </w:pPr>
            <w:r>
              <w:t>Updates multiple database tables with OData determine results and persists validation data.</w:t>
            </w:r>
          </w:p>
        </w:tc>
      </w:tr>
    </w:tbl>
    <w:p w14:paraId="70A96024" w14:textId="6050D725" w:rsidR="00B35B6A" w:rsidRPr="002735A9" w:rsidRDefault="00B35B6A" w:rsidP="00F619FB">
      <w:pPr>
        <w:spacing w:before="100" w:beforeAutospacing="1" w:after="100" w:afterAutospacing="1" w:line="300" w:lineRule="atLeast"/>
        <w:jc w:val="both"/>
        <w:rPr>
          <w:rFonts w:eastAsia="Times New Roman"/>
          <w:b/>
          <w:bCs/>
          <w:sz w:val="24"/>
          <w:szCs w:val="24"/>
          <w:lang w:eastAsia="en-IN"/>
        </w:rPr>
      </w:pPr>
      <w:r w:rsidRPr="002735A9">
        <w:rPr>
          <w:rFonts w:eastAsia="Times New Roman"/>
          <w:b/>
          <w:bCs/>
          <w:sz w:val="24"/>
          <w:szCs w:val="24"/>
          <w:lang w:eastAsia="en-IN"/>
        </w:rPr>
        <w:t>Explanation:</w:t>
      </w:r>
    </w:p>
    <w:p w14:paraId="334B134D" w14:textId="7E81B9E0" w:rsidR="00A505C4" w:rsidRPr="00082AAB" w:rsidRDefault="00A505C4" w:rsidP="00A505C4">
      <w:pPr>
        <w:pBdr>
          <w:bottom w:val="single" w:sz="6" w:space="1" w:color="auto"/>
        </w:pBdr>
        <w:spacing w:before="100" w:beforeAutospacing="1" w:after="100" w:afterAutospacing="1" w:line="300" w:lineRule="atLeast"/>
        <w:jc w:val="both"/>
        <w:rPr>
          <w:rFonts w:eastAsia="Times New Roman"/>
          <w:lang w:eastAsia="en-IN"/>
        </w:rPr>
      </w:pPr>
      <w:r w:rsidRPr="00082AAB">
        <w:rPr>
          <w:rFonts w:eastAsia="Times New Roman"/>
          <w:lang w:eastAsia="en-IN"/>
        </w:rPr>
        <w:t>This is one of the most important functions in the application. Its job is to take the OData Determine response received from ECC/PR1 and save all the returned information into the application's database tables.</w:t>
      </w:r>
    </w:p>
    <w:p w14:paraId="67E2CDE3" w14:textId="77777777" w:rsidR="00EB5C7F" w:rsidRDefault="00EB5C7F" w:rsidP="00F619FB">
      <w:pPr>
        <w:pBdr>
          <w:bottom w:val="single" w:sz="6" w:space="1" w:color="auto"/>
        </w:pBdr>
        <w:spacing w:before="100" w:beforeAutospacing="1" w:after="100" w:afterAutospacing="1" w:line="300" w:lineRule="atLeast"/>
        <w:jc w:val="both"/>
        <w:rPr>
          <w:rFonts w:eastAsia="Times New Roman"/>
          <w:lang w:eastAsia="en-IN"/>
        </w:rPr>
      </w:pPr>
    </w:p>
    <w:p w14:paraId="51010AFC" w14:textId="6EC3C4F1" w:rsidR="00EB5C7F" w:rsidRPr="002735A9" w:rsidRDefault="00D746E6" w:rsidP="00F619FB">
      <w:pPr>
        <w:spacing w:before="100" w:beforeAutospacing="1" w:after="100" w:afterAutospacing="1" w:line="300" w:lineRule="atLeast"/>
        <w:jc w:val="both"/>
        <w:rPr>
          <w:rFonts w:eastAsia="Times New Roman"/>
          <w:b/>
          <w:bCs/>
          <w:sz w:val="24"/>
          <w:szCs w:val="24"/>
          <w:lang w:eastAsia="en-IN"/>
        </w:rPr>
      </w:pPr>
      <w:r w:rsidRPr="002735A9">
        <w:rPr>
          <w:rFonts w:eastAsia="Times New Roman"/>
          <w:b/>
          <w:bCs/>
          <w:sz w:val="24"/>
          <w:szCs w:val="24"/>
          <w:lang w:eastAsia="en-IN"/>
        </w:rPr>
        <w:t xml:space="preserve">Function Name: </w:t>
      </w:r>
      <w:r w:rsidR="006907BA" w:rsidRPr="002735A9">
        <w:rPr>
          <w:rFonts w:eastAsia="Times New Roman"/>
          <w:b/>
          <w:bCs/>
          <w:sz w:val="24"/>
          <w:szCs w:val="24"/>
          <w:lang w:eastAsia="en-IN"/>
        </w:rPr>
        <w:t>applyDuplicateCreationGuard()</w:t>
      </w:r>
      <w:r w:rsidR="00BF255F">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795"/>
        <w:gridCol w:w="1792"/>
        <w:gridCol w:w="1794"/>
        <w:gridCol w:w="1836"/>
        <w:gridCol w:w="1799"/>
      </w:tblGrid>
      <w:tr w:rsidR="00277DC3" w14:paraId="7DAB9EB9" w14:textId="77777777" w:rsidTr="00F65836">
        <w:tc>
          <w:tcPr>
            <w:tcW w:w="1803" w:type="dxa"/>
            <w:vAlign w:val="center"/>
          </w:tcPr>
          <w:p w14:paraId="3B96DF5A" w14:textId="486B19BC"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b/>
                <w:bCs/>
              </w:rPr>
              <w:t>Parameter</w:t>
            </w:r>
          </w:p>
        </w:tc>
        <w:tc>
          <w:tcPr>
            <w:tcW w:w="1803" w:type="dxa"/>
            <w:vAlign w:val="center"/>
          </w:tcPr>
          <w:p w14:paraId="260355B7" w14:textId="4FC72254"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b/>
                <w:bCs/>
              </w:rPr>
              <w:t>Type</w:t>
            </w:r>
          </w:p>
        </w:tc>
        <w:tc>
          <w:tcPr>
            <w:tcW w:w="1803" w:type="dxa"/>
            <w:vAlign w:val="center"/>
          </w:tcPr>
          <w:p w14:paraId="68FC1509" w14:textId="257CD2F9"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b/>
                <w:bCs/>
              </w:rPr>
              <w:t>Defined In</w:t>
            </w:r>
          </w:p>
        </w:tc>
        <w:tc>
          <w:tcPr>
            <w:tcW w:w="1803" w:type="dxa"/>
            <w:vAlign w:val="center"/>
          </w:tcPr>
          <w:p w14:paraId="29BFE605" w14:textId="40B667DC"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b/>
                <w:bCs/>
              </w:rPr>
              <w:t>Data Comes From</w:t>
            </w:r>
          </w:p>
        </w:tc>
        <w:tc>
          <w:tcPr>
            <w:tcW w:w="1804" w:type="dxa"/>
            <w:vAlign w:val="center"/>
          </w:tcPr>
          <w:p w14:paraId="41E808EF" w14:textId="30BB2EC0"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b/>
                <w:bCs/>
              </w:rPr>
              <w:t>Description</w:t>
            </w:r>
          </w:p>
        </w:tc>
      </w:tr>
      <w:tr w:rsidR="00277DC3" w14:paraId="71BE2B15" w14:textId="77777777" w:rsidTr="00F65836">
        <w:tc>
          <w:tcPr>
            <w:tcW w:w="1803" w:type="dxa"/>
            <w:vAlign w:val="center"/>
          </w:tcPr>
          <w:p w14:paraId="3BF5209C" w14:textId="17FD4EB3"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rStyle w:val="HTMLCode"/>
                <w:rFonts w:asciiTheme="majorHAnsi" w:eastAsiaTheme="minorHAnsi" w:hAnsiTheme="majorHAnsi"/>
              </w:rPr>
              <w:t>req</w:t>
            </w:r>
          </w:p>
        </w:tc>
        <w:tc>
          <w:tcPr>
            <w:tcW w:w="1803" w:type="dxa"/>
            <w:vAlign w:val="center"/>
          </w:tcPr>
          <w:p w14:paraId="45F0CED2" w14:textId="6BC0DF6C"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Object</w:t>
            </w:r>
          </w:p>
        </w:tc>
        <w:tc>
          <w:tcPr>
            <w:tcW w:w="1803" w:type="dxa"/>
            <w:vAlign w:val="center"/>
          </w:tcPr>
          <w:p w14:paraId="423B3970" w14:textId="61482D7D"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Function Parameter</w:t>
            </w:r>
          </w:p>
        </w:tc>
        <w:tc>
          <w:tcPr>
            <w:tcW w:w="1803" w:type="dxa"/>
            <w:vAlign w:val="center"/>
          </w:tcPr>
          <w:p w14:paraId="75174DC8" w14:textId="29060CF9"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CAP Service Request</w:t>
            </w:r>
          </w:p>
        </w:tc>
        <w:tc>
          <w:tcPr>
            <w:tcW w:w="1804" w:type="dxa"/>
            <w:vAlign w:val="center"/>
          </w:tcPr>
          <w:p w14:paraId="1A0FF888" w14:textId="682C69E5"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Used to return error messages to the user.</w:t>
            </w:r>
          </w:p>
        </w:tc>
      </w:tr>
      <w:tr w:rsidR="00277DC3" w14:paraId="3896B559" w14:textId="77777777" w:rsidTr="00F65836">
        <w:tc>
          <w:tcPr>
            <w:tcW w:w="1803" w:type="dxa"/>
            <w:vAlign w:val="center"/>
          </w:tcPr>
          <w:p w14:paraId="2787AEE1" w14:textId="0AE7744D"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rStyle w:val="HTMLCode"/>
                <w:rFonts w:asciiTheme="majorHAnsi" w:eastAsiaTheme="minorHAnsi" w:hAnsiTheme="majorHAnsi"/>
              </w:rPr>
              <w:t>status</w:t>
            </w:r>
          </w:p>
        </w:tc>
        <w:tc>
          <w:tcPr>
            <w:tcW w:w="1803" w:type="dxa"/>
            <w:vAlign w:val="center"/>
          </w:tcPr>
          <w:p w14:paraId="1B4CB718" w14:textId="6C6555FB"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String</w:t>
            </w:r>
          </w:p>
        </w:tc>
        <w:tc>
          <w:tcPr>
            <w:tcW w:w="1803" w:type="dxa"/>
            <w:vAlign w:val="center"/>
          </w:tcPr>
          <w:p w14:paraId="6918E6E3" w14:textId="06A07E3D"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Function Parameter</w:t>
            </w:r>
          </w:p>
        </w:tc>
        <w:tc>
          <w:tcPr>
            <w:tcW w:w="1803" w:type="dxa"/>
            <w:vAlign w:val="center"/>
          </w:tcPr>
          <w:p w14:paraId="7B5E8421" w14:textId="5617ADF8"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Document status from database (</w:t>
            </w:r>
            <w:r w:rsidRPr="00277DC3">
              <w:rPr>
                <w:rStyle w:val="HTMLCode"/>
                <w:rFonts w:asciiTheme="majorHAnsi" w:eastAsiaTheme="minorHAnsi" w:hAnsiTheme="majorHAnsi"/>
              </w:rPr>
              <w:t>Documents.status</w:t>
            </w:r>
            <w:r w:rsidRPr="00277DC3">
              <w:t>)</w:t>
            </w:r>
          </w:p>
        </w:tc>
        <w:tc>
          <w:tcPr>
            <w:tcW w:w="1804" w:type="dxa"/>
            <w:vAlign w:val="center"/>
          </w:tcPr>
          <w:p w14:paraId="73FFD4E1" w14:textId="6579EBB1"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Current document status (NEW, PENDING, COMPLETED).</w:t>
            </w:r>
          </w:p>
        </w:tc>
      </w:tr>
      <w:tr w:rsidR="00277DC3" w14:paraId="54B86818" w14:textId="77777777" w:rsidTr="00F65836">
        <w:tc>
          <w:tcPr>
            <w:tcW w:w="1803" w:type="dxa"/>
            <w:vAlign w:val="center"/>
          </w:tcPr>
          <w:p w14:paraId="08B7E9AF" w14:textId="1153D506"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rStyle w:val="HTMLCode"/>
                <w:rFonts w:asciiTheme="majorHAnsi" w:eastAsiaTheme="minorHAnsi" w:hAnsiTheme="majorHAnsi"/>
              </w:rPr>
              <w:t>items</w:t>
            </w:r>
          </w:p>
        </w:tc>
        <w:tc>
          <w:tcPr>
            <w:tcW w:w="1803" w:type="dxa"/>
            <w:vAlign w:val="center"/>
          </w:tcPr>
          <w:p w14:paraId="128C8398" w14:textId="581FF3FC"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Array</w:t>
            </w:r>
          </w:p>
        </w:tc>
        <w:tc>
          <w:tcPr>
            <w:tcW w:w="1803" w:type="dxa"/>
            <w:vAlign w:val="center"/>
          </w:tcPr>
          <w:p w14:paraId="33A1075B" w14:textId="5CDFFC36"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Function Parameter</w:t>
            </w:r>
          </w:p>
        </w:tc>
        <w:tc>
          <w:tcPr>
            <w:tcW w:w="1803" w:type="dxa"/>
            <w:vAlign w:val="center"/>
          </w:tcPr>
          <w:p w14:paraId="43A3FD2F" w14:textId="17DB9284"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Document line items from database</w:t>
            </w:r>
          </w:p>
        </w:tc>
        <w:tc>
          <w:tcPr>
            <w:tcW w:w="1804" w:type="dxa"/>
            <w:vAlign w:val="center"/>
          </w:tcPr>
          <w:p w14:paraId="0534C6B9" w14:textId="5D907ED5"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List of line items available for Sales Order creation.</w:t>
            </w:r>
          </w:p>
        </w:tc>
      </w:tr>
      <w:tr w:rsidR="00277DC3" w14:paraId="5BEF6EFB" w14:textId="77777777" w:rsidTr="00F65836">
        <w:tc>
          <w:tcPr>
            <w:tcW w:w="1803" w:type="dxa"/>
            <w:vAlign w:val="center"/>
          </w:tcPr>
          <w:p w14:paraId="417E4619" w14:textId="0B5EAA04"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rPr>
                <w:rStyle w:val="HTMLCode"/>
                <w:rFonts w:asciiTheme="majorHAnsi" w:eastAsiaTheme="minorHAnsi" w:hAnsiTheme="majorHAnsi"/>
              </w:rPr>
              <w:t>filterFn</w:t>
            </w:r>
          </w:p>
        </w:tc>
        <w:tc>
          <w:tcPr>
            <w:tcW w:w="1803" w:type="dxa"/>
            <w:vAlign w:val="center"/>
          </w:tcPr>
          <w:p w14:paraId="2453FDB5" w14:textId="49AD1FDD"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Function</w:t>
            </w:r>
          </w:p>
        </w:tc>
        <w:tc>
          <w:tcPr>
            <w:tcW w:w="1803" w:type="dxa"/>
            <w:vAlign w:val="center"/>
          </w:tcPr>
          <w:p w14:paraId="4538CD50" w14:textId="11AC34E9"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Function Parameter</w:t>
            </w:r>
          </w:p>
        </w:tc>
        <w:tc>
          <w:tcPr>
            <w:tcW w:w="1803" w:type="dxa"/>
            <w:vAlign w:val="center"/>
          </w:tcPr>
          <w:p w14:paraId="2F29579F" w14:textId="16767709"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Caller Function</w:t>
            </w:r>
          </w:p>
        </w:tc>
        <w:tc>
          <w:tcPr>
            <w:tcW w:w="1804" w:type="dxa"/>
            <w:vAlign w:val="center"/>
          </w:tcPr>
          <w:p w14:paraId="60133545" w14:textId="59C14413" w:rsidR="00277DC3" w:rsidRPr="00277DC3" w:rsidRDefault="00277DC3" w:rsidP="00277DC3">
            <w:pPr>
              <w:spacing w:before="100" w:beforeAutospacing="1" w:after="100" w:afterAutospacing="1" w:line="300" w:lineRule="atLeast"/>
              <w:jc w:val="both"/>
              <w:rPr>
                <w:rFonts w:eastAsia="Times New Roman"/>
                <w:b/>
                <w:bCs/>
                <w:sz w:val="24"/>
                <w:szCs w:val="24"/>
                <w:lang w:eastAsia="en-IN"/>
              </w:rPr>
            </w:pPr>
            <w:r w:rsidRPr="00277DC3">
              <w:t>Filter logic used to identify line items eligible for order creation.</w:t>
            </w:r>
          </w:p>
        </w:tc>
      </w:tr>
    </w:tbl>
    <w:p w14:paraId="3B27CE29" w14:textId="77777777" w:rsidR="006A562A" w:rsidRDefault="006A562A"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A562A" w14:paraId="404160DE" w14:textId="77777777" w:rsidTr="00F10334">
        <w:tc>
          <w:tcPr>
            <w:tcW w:w="3005" w:type="dxa"/>
            <w:vAlign w:val="center"/>
          </w:tcPr>
          <w:p w14:paraId="5EA4F609" w14:textId="18E07E4E"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rPr>
                <w:b/>
                <w:bCs/>
              </w:rPr>
              <w:t>Output</w:t>
            </w:r>
          </w:p>
        </w:tc>
        <w:tc>
          <w:tcPr>
            <w:tcW w:w="3005" w:type="dxa"/>
            <w:vAlign w:val="center"/>
          </w:tcPr>
          <w:p w14:paraId="797FAA82" w14:textId="775A2B3C"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rPr>
                <w:b/>
                <w:bCs/>
              </w:rPr>
              <w:t>Type</w:t>
            </w:r>
          </w:p>
        </w:tc>
        <w:tc>
          <w:tcPr>
            <w:tcW w:w="3006" w:type="dxa"/>
            <w:vAlign w:val="center"/>
          </w:tcPr>
          <w:p w14:paraId="31BD2501" w14:textId="593996C7"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rPr>
                <w:b/>
                <w:bCs/>
              </w:rPr>
              <w:t>Description</w:t>
            </w:r>
          </w:p>
        </w:tc>
      </w:tr>
      <w:tr w:rsidR="006A562A" w14:paraId="65D63FB5" w14:textId="77777777" w:rsidTr="00F10334">
        <w:tc>
          <w:tcPr>
            <w:tcW w:w="3005" w:type="dxa"/>
            <w:vAlign w:val="center"/>
          </w:tcPr>
          <w:p w14:paraId="272E05C2" w14:textId="115A4569"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t>Return Value</w:t>
            </w:r>
          </w:p>
        </w:tc>
        <w:tc>
          <w:tcPr>
            <w:tcW w:w="3005" w:type="dxa"/>
            <w:vAlign w:val="center"/>
          </w:tcPr>
          <w:p w14:paraId="2B9FA68A" w14:textId="4F257CF3"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t>Array | null</w:t>
            </w:r>
          </w:p>
        </w:tc>
        <w:tc>
          <w:tcPr>
            <w:tcW w:w="3006" w:type="dxa"/>
            <w:vAlign w:val="center"/>
          </w:tcPr>
          <w:p w14:paraId="26C4C56A" w14:textId="6C374BC5" w:rsidR="006A562A" w:rsidRPr="006A562A" w:rsidRDefault="006A562A" w:rsidP="006A562A">
            <w:pPr>
              <w:spacing w:before="100" w:beforeAutospacing="1" w:after="100" w:afterAutospacing="1" w:line="300" w:lineRule="atLeast"/>
              <w:jc w:val="both"/>
              <w:rPr>
                <w:rFonts w:eastAsia="Times New Roman"/>
                <w:b/>
                <w:bCs/>
                <w:sz w:val="24"/>
                <w:szCs w:val="24"/>
                <w:lang w:eastAsia="en-IN"/>
              </w:rPr>
            </w:pPr>
            <w:r w:rsidRPr="006A562A">
              <w:t xml:space="preserve">Returns valid line items for order creation. Returns </w:t>
            </w:r>
            <w:r w:rsidRPr="006A562A">
              <w:rPr>
                <w:rStyle w:val="HTMLCode"/>
                <w:rFonts w:asciiTheme="majorHAnsi" w:eastAsiaTheme="minorHAnsi" w:hAnsiTheme="majorHAnsi"/>
              </w:rPr>
              <w:t>null</w:t>
            </w:r>
            <w:r w:rsidRPr="006A562A">
              <w:t xml:space="preserve"> if creation should be blocked.</w:t>
            </w:r>
          </w:p>
        </w:tc>
      </w:tr>
    </w:tbl>
    <w:p w14:paraId="186E7693" w14:textId="011CDBDB" w:rsidR="00BB019B" w:rsidRPr="007E76F5" w:rsidRDefault="00610685" w:rsidP="00F619FB">
      <w:pPr>
        <w:spacing w:before="100" w:beforeAutospacing="1" w:after="100" w:afterAutospacing="1" w:line="300" w:lineRule="atLeast"/>
        <w:jc w:val="both"/>
        <w:rPr>
          <w:rFonts w:eastAsia="Times New Roman"/>
          <w:b/>
          <w:bCs/>
          <w:sz w:val="24"/>
          <w:szCs w:val="24"/>
          <w:lang w:eastAsia="en-IN"/>
        </w:rPr>
      </w:pPr>
      <w:r w:rsidRPr="007E76F5">
        <w:rPr>
          <w:rFonts w:eastAsia="Times New Roman"/>
          <w:b/>
          <w:bCs/>
          <w:sz w:val="24"/>
          <w:szCs w:val="24"/>
          <w:lang w:eastAsia="en-IN"/>
        </w:rPr>
        <w:t>Explanation</w:t>
      </w:r>
      <w:r w:rsidR="00CB47A5" w:rsidRPr="007E76F5">
        <w:rPr>
          <w:rFonts w:eastAsia="Times New Roman"/>
          <w:b/>
          <w:bCs/>
          <w:sz w:val="24"/>
          <w:szCs w:val="24"/>
          <w:lang w:eastAsia="en-IN"/>
        </w:rPr>
        <w:t>:</w:t>
      </w:r>
    </w:p>
    <w:p w14:paraId="456505A3" w14:textId="1FF7EDDB" w:rsidR="009F1EDB" w:rsidRDefault="00126372" w:rsidP="00F619FB">
      <w:pPr>
        <w:pBdr>
          <w:bottom w:val="single" w:sz="6" w:space="1" w:color="auto"/>
        </w:pBdr>
        <w:spacing w:before="100" w:beforeAutospacing="1" w:after="100" w:afterAutospacing="1" w:line="300" w:lineRule="atLeast"/>
        <w:jc w:val="both"/>
        <w:rPr>
          <w:rFonts w:eastAsia="Times New Roman"/>
          <w:lang w:eastAsia="en-IN"/>
        </w:rPr>
      </w:pPr>
      <w:r>
        <w:rPr>
          <w:rFonts w:eastAsia="Times New Roman"/>
          <w:lang w:eastAsia="en-IN"/>
        </w:rPr>
        <w:t>This</w:t>
      </w:r>
      <w:r w:rsidR="00F16FC7" w:rsidRPr="00F16FC7">
        <w:rPr>
          <w:rFonts w:eastAsia="Times New Roman"/>
          <w:lang w:eastAsia="en-IN"/>
        </w:rPr>
        <w:t xml:space="preserve"> is a validation function that prevents duplicate Sales Order creation. It first checks whether the document status is COMPLETED and blocks creation if the document has already been processed. If the status is PENDING, it filters out line items that already have Sales Orders, keeping only the eligible items. It then verifies that at least one valid line item remains. If no eligible items are found, it stops the process and returns an error. Otherwise, it returns the filtered list of line items so the Sales Order creation process can continue.</w:t>
      </w:r>
    </w:p>
    <w:p w14:paraId="3664497F" w14:textId="77777777" w:rsidR="00126372" w:rsidRDefault="00126372" w:rsidP="00F619FB">
      <w:pPr>
        <w:pBdr>
          <w:bottom w:val="single" w:sz="6" w:space="1" w:color="auto"/>
        </w:pBdr>
        <w:spacing w:before="100" w:beforeAutospacing="1" w:after="100" w:afterAutospacing="1" w:line="300" w:lineRule="atLeast"/>
        <w:jc w:val="both"/>
        <w:rPr>
          <w:rFonts w:eastAsia="Times New Roman"/>
          <w:lang w:eastAsia="en-IN"/>
        </w:rPr>
      </w:pPr>
    </w:p>
    <w:p w14:paraId="6B9988B2"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23F1B593"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575F9AEC"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3B6CDD3A"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0D6C76FA"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17A5C855" w14:textId="77777777" w:rsidR="00FC107C" w:rsidRDefault="00FC107C" w:rsidP="00F619FB">
      <w:pPr>
        <w:spacing w:before="100" w:beforeAutospacing="1" w:after="100" w:afterAutospacing="1" w:line="300" w:lineRule="atLeast"/>
        <w:jc w:val="both"/>
        <w:rPr>
          <w:rFonts w:eastAsia="Times New Roman"/>
          <w:b/>
          <w:bCs/>
          <w:sz w:val="24"/>
          <w:lang w:eastAsia="en-IN"/>
        </w:rPr>
      </w:pPr>
    </w:p>
    <w:p w14:paraId="57A28400" w14:textId="151D1470" w:rsidR="00247685" w:rsidRPr="007E76F5" w:rsidRDefault="00411E24" w:rsidP="00F619FB">
      <w:pPr>
        <w:spacing w:before="100" w:beforeAutospacing="1" w:after="100" w:afterAutospacing="1" w:line="300" w:lineRule="atLeast"/>
        <w:jc w:val="both"/>
        <w:rPr>
          <w:rFonts w:eastAsia="Times New Roman"/>
          <w:b/>
          <w:bCs/>
          <w:sz w:val="24"/>
          <w:lang w:eastAsia="en-IN"/>
        </w:rPr>
      </w:pPr>
      <w:r w:rsidRPr="007E76F5">
        <w:rPr>
          <w:rFonts w:eastAsia="Times New Roman"/>
          <w:b/>
          <w:bCs/>
          <w:sz w:val="24"/>
          <w:lang w:eastAsia="en-IN"/>
        </w:rPr>
        <w:t>Function Name: persistanceODataCreateResult()</w:t>
      </w:r>
      <w:r w:rsidR="00FC107C">
        <w:rPr>
          <w:rFonts w:eastAsia="Times New Roman"/>
          <w:b/>
          <w:bCs/>
          <w:sz w:val="24"/>
          <w:lang w:eastAsia="en-IN"/>
        </w:rPr>
        <w:t xml:space="preserve"> [</w:t>
      </w:r>
      <w:r w:rsidR="00FC107C" w:rsidRPr="00FC107C">
        <w:rPr>
          <w:b/>
          <w:bCs/>
        </w:rPr>
        <w:t>Async Arrow Function</w:t>
      </w:r>
      <w:r w:rsidR="00FC107C" w:rsidRPr="00FC107C">
        <w:rPr>
          <w:rFonts w:eastAsia="Times New Roman"/>
          <w:b/>
          <w:bCs/>
          <w:sz w:val="24"/>
          <w:lang w:eastAsia="en-IN"/>
        </w:rPr>
        <w:t>]</w:t>
      </w:r>
    </w:p>
    <w:tbl>
      <w:tblPr>
        <w:tblStyle w:val="TableGrid"/>
        <w:tblW w:w="0" w:type="auto"/>
        <w:tblLook w:val="04A0" w:firstRow="1" w:lastRow="0" w:firstColumn="1" w:lastColumn="0" w:noHBand="0" w:noVBand="1"/>
      </w:tblPr>
      <w:tblGrid>
        <w:gridCol w:w="1840"/>
        <w:gridCol w:w="1760"/>
        <w:gridCol w:w="1769"/>
        <w:gridCol w:w="1868"/>
        <w:gridCol w:w="1779"/>
      </w:tblGrid>
      <w:tr w:rsidR="00FC107C" w14:paraId="4B08832E" w14:textId="77777777" w:rsidTr="009E70D6">
        <w:tc>
          <w:tcPr>
            <w:tcW w:w="1803" w:type="dxa"/>
            <w:vAlign w:val="center"/>
          </w:tcPr>
          <w:p w14:paraId="553BC9CF" w14:textId="1726E15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b/>
                <w:bCs/>
              </w:rPr>
              <w:t>Parameter</w:t>
            </w:r>
          </w:p>
        </w:tc>
        <w:tc>
          <w:tcPr>
            <w:tcW w:w="1803" w:type="dxa"/>
            <w:vAlign w:val="center"/>
          </w:tcPr>
          <w:p w14:paraId="71B9DCFE" w14:textId="499ED32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b/>
                <w:bCs/>
              </w:rPr>
              <w:t>Type</w:t>
            </w:r>
          </w:p>
        </w:tc>
        <w:tc>
          <w:tcPr>
            <w:tcW w:w="1803" w:type="dxa"/>
            <w:vAlign w:val="center"/>
          </w:tcPr>
          <w:p w14:paraId="025FF177" w14:textId="6D16E970"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b/>
                <w:bCs/>
              </w:rPr>
              <w:t>Defined In</w:t>
            </w:r>
          </w:p>
        </w:tc>
        <w:tc>
          <w:tcPr>
            <w:tcW w:w="1803" w:type="dxa"/>
            <w:vAlign w:val="center"/>
          </w:tcPr>
          <w:p w14:paraId="35BF1901" w14:textId="230653F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b/>
                <w:bCs/>
              </w:rPr>
              <w:t>Data Comes From</w:t>
            </w:r>
          </w:p>
        </w:tc>
        <w:tc>
          <w:tcPr>
            <w:tcW w:w="1804" w:type="dxa"/>
            <w:vAlign w:val="center"/>
          </w:tcPr>
          <w:p w14:paraId="7F2F0CBC" w14:textId="44D0025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b/>
                <w:bCs/>
              </w:rPr>
              <w:t>Description</w:t>
            </w:r>
          </w:p>
        </w:tc>
      </w:tr>
      <w:tr w:rsidR="00FC107C" w14:paraId="364F11C8" w14:textId="77777777" w:rsidTr="009E70D6">
        <w:tc>
          <w:tcPr>
            <w:tcW w:w="1803" w:type="dxa"/>
            <w:vAlign w:val="center"/>
          </w:tcPr>
          <w:p w14:paraId="209D515B" w14:textId="7AF5EA96"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req</w:t>
            </w:r>
          </w:p>
        </w:tc>
        <w:tc>
          <w:tcPr>
            <w:tcW w:w="1803" w:type="dxa"/>
            <w:vAlign w:val="center"/>
          </w:tcPr>
          <w:p w14:paraId="4E46DB23" w14:textId="473584C9"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Object</w:t>
            </w:r>
          </w:p>
        </w:tc>
        <w:tc>
          <w:tcPr>
            <w:tcW w:w="1803" w:type="dxa"/>
            <w:vAlign w:val="center"/>
          </w:tcPr>
          <w:p w14:paraId="0F51A7B5" w14:textId="6B33FC71"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4A9B8400" w14:textId="44686AB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CAP Service Request</w:t>
            </w:r>
          </w:p>
        </w:tc>
        <w:tc>
          <w:tcPr>
            <w:tcW w:w="1804" w:type="dxa"/>
            <w:vAlign w:val="center"/>
          </w:tcPr>
          <w:p w14:paraId="4B23C526" w14:textId="74D1FB03"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Used for transactions, user details, and error handling.</w:t>
            </w:r>
          </w:p>
        </w:tc>
      </w:tr>
      <w:tr w:rsidR="00FC107C" w14:paraId="67CB0DF6" w14:textId="77777777" w:rsidTr="009E70D6">
        <w:tc>
          <w:tcPr>
            <w:tcW w:w="1803" w:type="dxa"/>
            <w:vAlign w:val="center"/>
          </w:tcPr>
          <w:p w14:paraId="1269EA5E" w14:textId="3697A5D1"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result</w:t>
            </w:r>
          </w:p>
        </w:tc>
        <w:tc>
          <w:tcPr>
            <w:tcW w:w="1803" w:type="dxa"/>
            <w:vAlign w:val="center"/>
          </w:tcPr>
          <w:p w14:paraId="0450E148" w14:textId="72C102FD"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Object</w:t>
            </w:r>
          </w:p>
        </w:tc>
        <w:tc>
          <w:tcPr>
            <w:tcW w:w="1803" w:type="dxa"/>
            <w:vAlign w:val="center"/>
          </w:tcPr>
          <w:p w14:paraId="2DDF456C" w14:textId="719C895C"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697717E6" w14:textId="1D4E8C8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ECC/PR1 Create SO Response</w:t>
            </w:r>
          </w:p>
        </w:tc>
        <w:tc>
          <w:tcPr>
            <w:tcW w:w="1804" w:type="dxa"/>
            <w:vAlign w:val="center"/>
          </w:tcPr>
          <w:p w14:paraId="18DCC054" w14:textId="6971E57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Contains Sales Order creation response.</w:t>
            </w:r>
          </w:p>
        </w:tc>
      </w:tr>
      <w:tr w:rsidR="00FC107C" w14:paraId="4FE634AF" w14:textId="77777777" w:rsidTr="009E70D6">
        <w:tc>
          <w:tcPr>
            <w:tcW w:w="1803" w:type="dxa"/>
            <w:vAlign w:val="center"/>
          </w:tcPr>
          <w:p w14:paraId="73E38017" w14:textId="517DF36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resultList</w:t>
            </w:r>
          </w:p>
        </w:tc>
        <w:tc>
          <w:tcPr>
            <w:tcW w:w="1803" w:type="dxa"/>
            <w:vAlign w:val="center"/>
          </w:tcPr>
          <w:p w14:paraId="79B5D781" w14:textId="67F0A8F0"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Array</w:t>
            </w:r>
          </w:p>
        </w:tc>
        <w:tc>
          <w:tcPr>
            <w:tcW w:w="1803" w:type="dxa"/>
            <w:vAlign w:val="center"/>
          </w:tcPr>
          <w:p w14:paraId="50197875" w14:textId="168DE13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7C2EFF6F" w14:textId="5C05051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Multiple ECC/PR1 Create SO Responses</w:t>
            </w:r>
          </w:p>
        </w:tc>
        <w:tc>
          <w:tcPr>
            <w:tcW w:w="1804" w:type="dxa"/>
            <w:vAlign w:val="center"/>
          </w:tcPr>
          <w:p w14:paraId="320A4AD9" w14:textId="47A2347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Used during individual line item creation.</w:t>
            </w:r>
          </w:p>
        </w:tc>
      </w:tr>
      <w:tr w:rsidR="00FC107C" w14:paraId="4A3F0054" w14:textId="77777777" w:rsidTr="009E70D6">
        <w:tc>
          <w:tcPr>
            <w:tcW w:w="1803" w:type="dxa"/>
            <w:vAlign w:val="center"/>
          </w:tcPr>
          <w:p w14:paraId="4D7FECD9" w14:textId="34C316D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individualCreation</w:t>
            </w:r>
          </w:p>
        </w:tc>
        <w:tc>
          <w:tcPr>
            <w:tcW w:w="1803" w:type="dxa"/>
            <w:vAlign w:val="center"/>
          </w:tcPr>
          <w:p w14:paraId="3FAE216A" w14:textId="3B5001A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Boolean</w:t>
            </w:r>
          </w:p>
        </w:tc>
        <w:tc>
          <w:tcPr>
            <w:tcW w:w="1803" w:type="dxa"/>
            <w:vAlign w:val="center"/>
          </w:tcPr>
          <w:p w14:paraId="1644BE85" w14:textId="075B814A"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664DB414" w14:textId="5C7BBAC3"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Caller Function</w:t>
            </w:r>
          </w:p>
        </w:tc>
        <w:tc>
          <w:tcPr>
            <w:tcW w:w="1804" w:type="dxa"/>
            <w:vAlign w:val="center"/>
          </w:tcPr>
          <w:p w14:paraId="4E025335" w14:textId="11B8C49A"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Indicates whether SO creation is processed per line item.</w:t>
            </w:r>
          </w:p>
        </w:tc>
      </w:tr>
      <w:tr w:rsidR="00FC107C" w14:paraId="53D71A23" w14:textId="77777777" w:rsidTr="009E70D6">
        <w:tc>
          <w:tcPr>
            <w:tcW w:w="1803" w:type="dxa"/>
            <w:vAlign w:val="center"/>
          </w:tcPr>
          <w:p w14:paraId="6DFC7BD1" w14:textId="785B01C9"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requestData</w:t>
            </w:r>
          </w:p>
        </w:tc>
        <w:tc>
          <w:tcPr>
            <w:tcW w:w="1803" w:type="dxa"/>
            <w:vAlign w:val="center"/>
          </w:tcPr>
          <w:p w14:paraId="0A26F0F2" w14:textId="566084EA"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Object</w:t>
            </w:r>
          </w:p>
        </w:tc>
        <w:tc>
          <w:tcPr>
            <w:tcW w:w="1803" w:type="dxa"/>
            <w:vAlign w:val="center"/>
          </w:tcPr>
          <w:p w14:paraId="12F63CAC" w14:textId="4FD7D97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0B825446" w14:textId="26BE05D1"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Create SO Request Payload</w:t>
            </w:r>
          </w:p>
        </w:tc>
        <w:tc>
          <w:tcPr>
            <w:tcW w:w="1804" w:type="dxa"/>
            <w:vAlign w:val="center"/>
          </w:tcPr>
          <w:p w14:paraId="21E7C757" w14:textId="62F1F220"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Contains document details and document ID.</w:t>
            </w:r>
          </w:p>
        </w:tc>
      </w:tr>
      <w:tr w:rsidR="00FC107C" w14:paraId="666E67ED" w14:textId="77777777" w:rsidTr="009E70D6">
        <w:tc>
          <w:tcPr>
            <w:tcW w:w="1803" w:type="dxa"/>
            <w:vAlign w:val="center"/>
          </w:tcPr>
          <w:p w14:paraId="7E12A021" w14:textId="76E28F3C"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documentIdForLogs</w:t>
            </w:r>
          </w:p>
        </w:tc>
        <w:tc>
          <w:tcPr>
            <w:tcW w:w="1803" w:type="dxa"/>
            <w:vAlign w:val="center"/>
          </w:tcPr>
          <w:p w14:paraId="2B961603" w14:textId="6C9DFA4A"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String</w:t>
            </w:r>
          </w:p>
        </w:tc>
        <w:tc>
          <w:tcPr>
            <w:tcW w:w="1803" w:type="dxa"/>
            <w:vAlign w:val="center"/>
          </w:tcPr>
          <w:p w14:paraId="37D74D07" w14:textId="0397CEB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59B2DA83" w14:textId="71E1F04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Caller Function</w:t>
            </w:r>
          </w:p>
        </w:tc>
        <w:tc>
          <w:tcPr>
            <w:tcW w:w="1804" w:type="dxa"/>
            <w:vAlign w:val="center"/>
          </w:tcPr>
          <w:p w14:paraId="3D75ACAE" w14:textId="03CB1382"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Document ID used for logging and updates.</w:t>
            </w:r>
          </w:p>
        </w:tc>
      </w:tr>
      <w:tr w:rsidR="00FC107C" w14:paraId="09C60218" w14:textId="77777777" w:rsidTr="009E70D6">
        <w:tc>
          <w:tcPr>
            <w:tcW w:w="1803" w:type="dxa"/>
            <w:vAlign w:val="center"/>
          </w:tcPr>
          <w:p w14:paraId="3495CB56" w14:textId="20B81BB3"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lineItemsForUpdate</w:t>
            </w:r>
          </w:p>
        </w:tc>
        <w:tc>
          <w:tcPr>
            <w:tcW w:w="1803" w:type="dxa"/>
            <w:vAlign w:val="center"/>
          </w:tcPr>
          <w:p w14:paraId="71A66CB8" w14:textId="520B61B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Array</w:t>
            </w:r>
          </w:p>
        </w:tc>
        <w:tc>
          <w:tcPr>
            <w:tcW w:w="1803" w:type="dxa"/>
            <w:vAlign w:val="center"/>
          </w:tcPr>
          <w:p w14:paraId="18A5BDD1" w14:textId="19B09275"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296FAEDA" w14:textId="25EF585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DocumentLineItems Records</w:t>
            </w:r>
          </w:p>
        </w:tc>
        <w:tc>
          <w:tcPr>
            <w:tcW w:w="1804" w:type="dxa"/>
            <w:vAlign w:val="center"/>
          </w:tcPr>
          <w:p w14:paraId="3C93B650" w14:textId="6A1CC02B"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Line items that need SO updates.</w:t>
            </w:r>
          </w:p>
        </w:tc>
      </w:tr>
      <w:tr w:rsidR="00FC107C" w14:paraId="656ABDFD" w14:textId="77777777" w:rsidTr="009E70D6">
        <w:tc>
          <w:tcPr>
            <w:tcW w:w="1803" w:type="dxa"/>
            <w:vAlign w:val="center"/>
          </w:tcPr>
          <w:p w14:paraId="0C4AFCD5" w14:textId="6C052528"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documentSystem</w:t>
            </w:r>
          </w:p>
        </w:tc>
        <w:tc>
          <w:tcPr>
            <w:tcW w:w="1803" w:type="dxa"/>
            <w:vAlign w:val="center"/>
          </w:tcPr>
          <w:p w14:paraId="33D22E01" w14:textId="1C6F732F"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String</w:t>
            </w:r>
          </w:p>
        </w:tc>
        <w:tc>
          <w:tcPr>
            <w:tcW w:w="1803" w:type="dxa"/>
            <w:vAlign w:val="center"/>
          </w:tcPr>
          <w:p w14:paraId="213B9FCD" w14:textId="7AA28B17"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076E413C" w14:textId="48BEFA53"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Request Context</w:t>
            </w:r>
          </w:p>
        </w:tc>
        <w:tc>
          <w:tcPr>
            <w:tcW w:w="1804" w:type="dxa"/>
            <w:vAlign w:val="center"/>
          </w:tcPr>
          <w:p w14:paraId="2BC95265" w14:textId="61961D7D"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Defines source system (PR1, ECC, etc.).</w:t>
            </w:r>
          </w:p>
        </w:tc>
      </w:tr>
      <w:tr w:rsidR="00FC107C" w14:paraId="66862DB3" w14:textId="77777777" w:rsidTr="009E70D6">
        <w:tc>
          <w:tcPr>
            <w:tcW w:w="1803" w:type="dxa"/>
            <w:vAlign w:val="center"/>
          </w:tcPr>
          <w:p w14:paraId="4B076FD2" w14:textId="56F62E5C"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payloadFromDb</w:t>
            </w:r>
          </w:p>
        </w:tc>
        <w:tc>
          <w:tcPr>
            <w:tcW w:w="1803" w:type="dxa"/>
            <w:vAlign w:val="center"/>
          </w:tcPr>
          <w:p w14:paraId="7759AE1E" w14:textId="3D5D531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Boolean</w:t>
            </w:r>
          </w:p>
        </w:tc>
        <w:tc>
          <w:tcPr>
            <w:tcW w:w="1803" w:type="dxa"/>
            <w:vAlign w:val="center"/>
          </w:tcPr>
          <w:p w14:paraId="4679A524" w14:textId="404A7B9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43C133D0" w14:textId="04752E73"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Caller Function</w:t>
            </w:r>
          </w:p>
        </w:tc>
        <w:tc>
          <w:tcPr>
            <w:tcW w:w="1804" w:type="dxa"/>
            <w:vAlign w:val="center"/>
          </w:tcPr>
          <w:p w14:paraId="65ED9551" w14:textId="1E83A149"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Indicates whether payload originated from DB.</w:t>
            </w:r>
          </w:p>
        </w:tc>
      </w:tr>
      <w:tr w:rsidR="00FC107C" w14:paraId="7816B07C" w14:textId="77777777" w:rsidTr="009E70D6">
        <w:tc>
          <w:tcPr>
            <w:tcW w:w="1803" w:type="dxa"/>
            <w:vAlign w:val="center"/>
          </w:tcPr>
          <w:p w14:paraId="44940DBC" w14:textId="3ACF272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t>creationType</w:t>
            </w:r>
          </w:p>
        </w:tc>
        <w:tc>
          <w:tcPr>
            <w:tcW w:w="1803" w:type="dxa"/>
            <w:vAlign w:val="center"/>
          </w:tcPr>
          <w:p w14:paraId="7EDFB9BD" w14:textId="381D5DB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String</w:t>
            </w:r>
          </w:p>
        </w:tc>
        <w:tc>
          <w:tcPr>
            <w:tcW w:w="1803" w:type="dxa"/>
            <w:vAlign w:val="center"/>
          </w:tcPr>
          <w:p w14:paraId="67E57CB2" w14:textId="59A0A31F"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69EDAE60" w14:textId="029EC936"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Caller Function</w:t>
            </w:r>
          </w:p>
        </w:tc>
        <w:tc>
          <w:tcPr>
            <w:tcW w:w="1804" w:type="dxa"/>
            <w:vAlign w:val="center"/>
          </w:tcPr>
          <w:p w14:paraId="5E47806D" w14:textId="2099D424"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Type of order creation (Manual, Auto, etc.).</w:t>
            </w:r>
          </w:p>
        </w:tc>
      </w:tr>
      <w:tr w:rsidR="00FC107C" w14:paraId="51775FFF" w14:textId="77777777" w:rsidTr="009E70D6">
        <w:tc>
          <w:tcPr>
            <w:tcW w:w="1803" w:type="dxa"/>
            <w:vAlign w:val="center"/>
          </w:tcPr>
          <w:p w14:paraId="197D6B8D" w14:textId="486C3369"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rPr>
                <w:rStyle w:val="HTMLCode"/>
                <w:rFonts w:asciiTheme="majorHAnsi" w:eastAsiaTheme="minorHAnsi" w:hAnsiTheme="majorHAnsi"/>
              </w:rPr>
              <w:lastRenderedPageBreak/>
              <w:t>orderCreatedBy</w:t>
            </w:r>
          </w:p>
        </w:tc>
        <w:tc>
          <w:tcPr>
            <w:tcW w:w="1803" w:type="dxa"/>
            <w:vAlign w:val="center"/>
          </w:tcPr>
          <w:p w14:paraId="7B93C647" w14:textId="79FD14D0"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String</w:t>
            </w:r>
          </w:p>
        </w:tc>
        <w:tc>
          <w:tcPr>
            <w:tcW w:w="1803" w:type="dxa"/>
            <w:vAlign w:val="center"/>
          </w:tcPr>
          <w:p w14:paraId="6F2A8BA0" w14:textId="7D146F50"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Function Parameter</w:t>
            </w:r>
          </w:p>
        </w:tc>
        <w:tc>
          <w:tcPr>
            <w:tcW w:w="1803" w:type="dxa"/>
            <w:vAlign w:val="center"/>
          </w:tcPr>
          <w:p w14:paraId="4E3B6073" w14:textId="13FF44BB"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Caller Function</w:t>
            </w:r>
          </w:p>
        </w:tc>
        <w:tc>
          <w:tcPr>
            <w:tcW w:w="1804" w:type="dxa"/>
            <w:vAlign w:val="center"/>
          </w:tcPr>
          <w:p w14:paraId="56F00833" w14:textId="42FC665E" w:rsidR="00FC107C" w:rsidRPr="00FC107C" w:rsidRDefault="00FC107C" w:rsidP="00FC107C">
            <w:pPr>
              <w:spacing w:before="100" w:beforeAutospacing="1" w:after="100" w:afterAutospacing="1" w:line="300" w:lineRule="atLeast"/>
              <w:jc w:val="both"/>
              <w:rPr>
                <w:rFonts w:eastAsia="Times New Roman"/>
                <w:b/>
                <w:bCs/>
                <w:sz w:val="24"/>
                <w:szCs w:val="24"/>
                <w:lang w:eastAsia="en-IN"/>
              </w:rPr>
            </w:pPr>
            <w:r w:rsidRPr="00FC107C">
              <w:t>User/System that created the order.</w:t>
            </w:r>
          </w:p>
        </w:tc>
      </w:tr>
    </w:tbl>
    <w:p w14:paraId="4BB2A7EE" w14:textId="77777777" w:rsidR="009F1EDB" w:rsidRDefault="009F1EDB"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2B5C59" w14:paraId="1096A34A" w14:textId="77777777" w:rsidTr="00EA36FD">
        <w:tc>
          <w:tcPr>
            <w:tcW w:w="3005" w:type="dxa"/>
            <w:vAlign w:val="center"/>
          </w:tcPr>
          <w:p w14:paraId="67423300" w14:textId="3713FD86" w:rsidR="002B5C59" w:rsidRDefault="002B5C59" w:rsidP="002B5C59">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71AB7BE3" w14:textId="14F1C0F8" w:rsidR="002B5C59" w:rsidRDefault="002B5C59" w:rsidP="002B5C59">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5ABC9B17" w14:textId="1984A1EB" w:rsidR="002B5C59" w:rsidRDefault="002B5C59" w:rsidP="002B5C59">
            <w:pPr>
              <w:spacing w:before="100" w:beforeAutospacing="1" w:after="100" w:afterAutospacing="1" w:line="300" w:lineRule="atLeast"/>
              <w:jc w:val="both"/>
              <w:rPr>
                <w:rFonts w:eastAsia="Times New Roman"/>
                <w:b/>
                <w:bCs/>
                <w:sz w:val="24"/>
                <w:szCs w:val="24"/>
                <w:lang w:eastAsia="en-IN"/>
              </w:rPr>
            </w:pPr>
            <w:r>
              <w:rPr>
                <w:b/>
                <w:bCs/>
              </w:rPr>
              <w:t>Description</w:t>
            </w:r>
          </w:p>
        </w:tc>
      </w:tr>
      <w:tr w:rsidR="002B5C59" w14:paraId="3ED7DC3E" w14:textId="77777777" w:rsidTr="00EA36FD">
        <w:tc>
          <w:tcPr>
            <w:tcW w:w="3005" w:type="dxa"/>
            <w:vAlign w:val="center"/>
          </w:tcPr>
          <w:p w14:paraId="7E0310DE" w14:textId="10447437" w:rsidR="002B5C59" w:rsidRDefault="002B5C59" w:rsidP="002B5C59">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56AAFD52" w14:textId="2D2B0C2B" w:rsidR="002B5C59" w:rsidRDefault="002B5C59" w:rsidP="002B5C59">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78C5298C" w14:textId="677E8B36" w:rsidR="002B5C59" w:rsidRDefault="002B5C59" w:rsidP="002B5C59">
            <w:pPr>
              <w:spacing w:before="100" w:beforeAutospacing="1" w:after="100" w:afterAutospacing="1" w:line="300" w:lineRule="atLeast"/>
              <w:jc w:val="both"/>
              <w:rPr>
                <w:rFonts w:eastAsia="Times New Roman"/>
                <w:b/>
                <w:bCs/>
                <w:sz w:val="24"/>
                <w:szCs w:val="24"/>
                <w:lang w:eastAsia="en-IN"/>
              </w:rPr>
            </w:pPr>
            <w:r>
              <w:t>Returns processed Sales Order creation result with status and messages.</w:t>
            </w:r>
          </w:p>
        </w:tc>
      </w:tr>
    </w:tbl>
    <w:p w14:paraId="1E841BC4" w14:textId="77777777" w:rsidR="009F1EDB" w:rsidRDefault="009F1EDB" w:rsidP="00F619FB">
      <w:pPr>
        <w:spacing w:before="100" w:beforeAutospacing="1" w:after="100" w:afterAutospacing="1" w:line="300" w:lineRule="atLeast"/>
        <w:jc w:val="both"/>
        <w:rPr>
          <w:rFonts w:eastAsia="Times New Roman"/>
          <w:b/>
          <w:bCs/>
          <w:sz w:val="24"/>
          <w:szCs w:val="24"/>
          <w:lang w:eastAsia="en-IN"/>
        </w:rPr>
      </w:pPr>
    </w:p>
    <w:p w14:paraId="46828132" w14:textId="1FE13A3E" w:rsidR="003E1EC9" w:rsidRPr="007E76F5" w:rsidRDefault="009D0EA9" w:rsidP="00F619FB">
      <w:pPr>
        <w:spacing w:before="100" w:beforeAutospacing="1" w:after="100" w:afterAutospacing="1" w:line="300" w:lineRule="atLeast"/>
        <w:jc w:val="both"/>
        <w:rPr>
          <w:rFonts w:eastAsia="Times New Roman"/>
          <w:b/>
          <w:bCs/>
          <w:sz w:val="24"/>
          <w:szCs w:val="24"/>
          <w:lang w:eastAsia="en-IN"/>
        </w:rPr>
      </w:pPr>
      <w:r w:rsidRPr="007E76F5">
        <w:rPr>
          <w:rFonts w:eastAsia="Times New Roman"/>
          <w:b/>
          <w:bCs/>
          <w:sz w:val="24"/>
          <w:szCs w:val="24"/>
          <w:lang w:eastAsia="en-IN"/>
        </w:rPr>
        <w:t>Explanation:</w:t>
      </w:r>
    </w:p>
    <w:p w14:paraId="0A6AB74D" w14:textId="69C4134F" w:rsidR="007E3185" w:rsidRPr="007E3185" w:rsidRDefault="007E3185" w:rsidP="007E3185">
      <w:pPr>
        <w:pBdr>
          <w:bottom w:val="single" w:sz="6" w:space="1" w:color="auto"/>
        </w:pBdr>
        <w:spacing w:before="100" w:beforeAutospacing="1" w:after="100" w:afterAutospacing="1" w:line="300" w:lineRule="atLeast"/>
        <w:jc w:val="both"/>
        <w:rPr>
          <w:rFonts w:eastAsia="Times New Roman"/>
          <w:lang w:eastAsia="en-IN"/>
        </w:rPr>
      </w:pPr>
      <w:r w:rsidRPr="007E3185">
        <w:rPr>
          <w:rFonts w:eastAsia="Times New Roman"/>
          <w:lang w:eastAsia="en-IN"/>
        </w:rPr>
        <w:t>This function processes the response received after a Sales Order creation request. It determines whether the creation was successful, extracts Sales Order numbers, saves SAP error messages, updates document line items, updates document status, and records audit history.</w:t>
      </w:r>
      <w:r>
        <w:rPr>
          <w:rFonts w:eastAsia="Times New Roman"/>
          <w:lang w:eastAsia="en-IN"/>
        </w:rPr>
        <w:t xml:space="preserve"> </w:t>
      </w:r>
      <w:r w:rsidRPr="007E3185">
        <w:rPr>
          <w:rFonts w:eastAsia="Times New Roman"/>
          <w:lang w:eastAsia="en-IN"/>
        </w:rPr>
        <w:t xml:space="preserve">For successful creations, it stores the generated Sales Order number in the corresponding DocumentLineItems records and updates the document status to either </w:t>
      </w:r>
      <w:r w:rsidRPr="007E3185">
        <w:rPr>
          <w:rFonts w:eastAsia="Times New Roman"/>
          <w:b/>
          <w:bCs/>
          <w:lang w:eastAsia="en-IN"/>
        </w:rPr>
        <w:t>PENDING</w:t>
      </w:r>
      <w:r w:rsidRPr="007E3185">
        <w:rPr>
          <w:rFonts w:eastAsia="Times New Roman"/>
          <w:lang w:eastAsia="en-IN"/>
        </w:rPr>
        <w:t xml:space="preserve"> or </w:t>
      </w:r>
      <w:r w:rsidRPr="007E3185">
        <w:rPr>
          <w:rFonts w:eastAsia="Times New Roman"/>
          <w:b/>
          <w:bCs/>
          <w:lang w:eastAsia="en-IN"/>
        </w:rPr>
        <w:t>COMPLETED</w:t>
      </w:r>
      <w:r w:rsidRPr="007E3185">
        <w:rPr>
          <w:rFonts w:eastAsia="Times New Roman"/>
          <w:lang w:eastAsia="en-IN"/>
        </w:rPr>
        <w:t xml:space="preserve"> based on the creation outcome. For failed creations, it captures SAP error messages and stores them in DocumentErrorLogs.</w:t>
      </w:r>
      <w:r>
        <w:rPr>
          <w:rFonts w:eastAsia="Times New Roman"/>
          <w:lang w:eastAsia="en-IN"/>
        </w:rPr>
        <w:t xml:space="preserve"> </w:t>
      </w:r>
      <w:r w:rsidRPr="007E3185">
        <w:rPr>
          <w:rFonts w:eastAsia="Times New Roman"/>
          <w:lang w:eastAsia="en-IN"/>
        </w:rPr>
        <w:t xml:space="preserve">The function also supports </w:t>
      </w:r>
      <w:r w:rsidRPr="007E3185">
        <w:rPr>
          <w:rFonts w:eastAsia="Times New Roman"/>
          <w:b/>
          <w:bCs/>
          <w:lang w:eastAsia="en-IN"/>
        </w:rPr>
        <w:t>individual line item creation</w:t>
      </w:r>
      <w:r w:rsidRPr="007E3185">
        <w:rPr>
          <w:rFonts w:eastAsia="Times New Roman"/>
          <w:lang w:eastAsia="en-IN"/>
        </w:rPr>
        <w:t>, where each line item can succeed or fail independently, and calculates the overall document status based on all item results.</w:t>
      </w:r>
    </w:p>
    <w:p w14:paraId="06BD49C6" w14:textId="77777777" w:rsidR="00B16E01" w:rsidRDefault="00B16E01" w:rsidP="00F619FB">
      <w:pPr>
        <w:pBdr>
          <w:bottom w:val="single" w:sz="6" w:space="1" w:color="auto"/>
        </w:pBdr>
        <w:spacing w:before="100" w:beforeAutospacing="1" w:after="100" w:afterAutospacing="1" w:line="300" w:lineRule="atLeast"/>
        <w:jc w:val="both"/>
        <w:rPr>
          <w:rFonts w:eastAsia="Times New Roman"/>
          <w:lang w:eastAsia="en-IN"/>
        </w:rPr>
      </w:pPr>
    </w:p>
    <w:p w14:paraId="4DF2EFD6" w14:textId="3EF98723" w:rsidR="00487B6D" w:rsidRDefault="00487B6D" w:rsidP="00F619FB">
      <w:pPr>
        <w:spacing w:before="100" w:beforeAutospacing="1" w:after="100" w:afterAutospacing="1" w:line="300" w:lineRule="atLeast"/>
        <w:jc w:val="both"/>
        <w:rPr>
          <w:rFonts w:eastAsia="Times New Roman"/>
          <w:b/>
          <w:bCs/>
          <w:sz w:val="24"/>
          <w:szCs w:val="24"/>
          <w:lang w:eastAsia="en-IN"/>
        </w:rPr>
      </w:pPr>
      <w:r w:rsidRPr="007E76F5">
        <w:rPr>
          <w:rFonts w:eastAsia="Times New Roman"/>
          <w:b/>
          <w:bCs/>
          <w:sz w:val="24"/>
          <w:szCs w:val="24"/>
          <w:lang w:eastAsia="en-IN"/>
        </w:rPr>
        <w:t>Function Name: sanitizeNumericValue()</w:t>
      </w:r>
      <w:r w:rsidR="0094776D">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38424C" w14:paraId="5EDEB6A5" w14:textId="77777777" w:rsidTr="00803A7F">
        <w:tc>
          <w:tcPr>
            <w:tcW w:w="1803" w:type="dxa"/>
            <w:vAlign w:val="center"/>
          </w:tcPr>
          <w:p w14:paraId="49A40E31" w14:textId="4E428DD1"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b/>
                <w:bCs/>
              </w:rPr>
              <w:t>Parameter</w:t>
            </w:r>
          </w:p>
        </w:tc>
        <w:tc>
          <w:tcPr>
            <w:tcW w:w="1803" w:type="dxa"/>
            <w:vAlign w:val="center"/>
          </w:tcPr>
          <w:p w14:paraId="35C13A74" w14:textId="6A475806"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b/>
                <w:bCs/>
              </w:rPr>
              <w:t>Type</w:t>
            </w:r>
          </w:p>
        </w:tc>
        <w:tc>
          <w:tcPr>
            <w:tcW w:w="1803" w:type="dxa"/>
            <w:vAlign w:val="center"/>
          </w:tcPr>
          <w:p w14:paraId="50EC4703" w14:textId="4E08DADC"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b/>
                <w:bCs/>
              </w:rPr>
              <w:t>Defined In</w:t>
            </w:r>
          </w:p>
        </w:tc>
        <w:tc>
          <w:tcPr>
            <w:tcW w:w="1803" w:type="dxa"/>
            <w:vAlign w:val="center"/>
          </w:tcPr>
          <w:p w14:paraId="136D13E3" w14:textId="44C10D5A"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b/>
                <w:bCs/>
              </w:rPr>
              <w:t>Data Comes From</w:t>
            </w:r>
          </w:p>
        </w:tc>
        <w:tc>
          <w:tcPr>
            <w:tcW w:w="1804" w:type="dxa"/>
            <w:vAlign w:val="center"/>
          </w:tcPr>
          <w:p w14:paraId="5AA09E1D" w14:textId="3D2A10F5"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b/>
                <w:bCs/>
              </w:rPr>
              <w:t>Description</w:t>
            </w:r>
          </w:p>
        </w:tc>
      </w:tr>
      <w:tr w:rsidR="0038424C" w14:paraId="31FD2806" w14:textId="77777777" w:rsidTr="00803A7F">
        <w:tc>
          <w:tcPr>
            <w:tcW w:w="1803" w:type="dxa"/>
            <w:vAlign w:val="center"/>
          </w:tcPr>
          <w:p w14:paraId="2111B84D" w14:textId="11D969FD"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rPr>
                <w:rStyle w:val="HTMLCode"/>
                <w:rFonts w:asciiTheme="majorHAnsi" w:eastAsiaTheme="minorHAnsi" w:hAnsiTheme="majorHAnsi"/>
              </w:rPr>
              <w:t>value</w:t>
            </w:r>
          </w:p>
        </w:tc>
        <w:tc>
          <w:tcPr>
            <w:tcW w:w="1803" w:type="dxa"/>
            <w:vAlign w:val="center"/>
          </w:tcPr>
          <w:p w14:paraId="3FD82C14" w14:textId="5CC3C05D"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t>String | Number</w:t>
            </w:r>
          </w:p>
        </w:tc>
        <w:tc>
          <w:tcPr>
            <w:tcW w:w="1803" w:type="dxa"/>
            <w:vAlign w:val="center"/>
          </w:tcPr>
          <w:p w14:paraId="631FC764" w14:textId="5CB78521"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t>Function Parameter</w:t>
            </w:r>
          </w:p>
        </w:tc>
        <w:tc>
          <w:tcPr>
            <w:tcW w:w="1803" w:type="dxa"/>
            <w:vAlign w:val="center"/>
          </w:tcPr>
          <w:p w14:paraId="55313625" w14:textId="077B188F"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t>Numeric fields from requests, ECC responses, or extracted document data</w:t>
            </w:r>
          </w:p>
        </w:tc>
        <w:tc>
          <w:tcPr>
            <w:tcW w:w="1804" w:type="dxa"/>
            <w:vAlign w:val="center"/>
          </w:tcPr>
          <w:p w14:paraId="5BF71C15" w14:textId="1869EA10" w:rsidR="0038424C" w:rsidRPr="0038424C" w:rsidRDefault="0038424C" w:rsidP="0038424C">
            <w:pPr>
              <w:spacing w:before="100" w:beforeAutospacing="1" w:after="100" w:afterAutospacing="1" w:line="300" w:lineRule="atLeast"/>
              <w:jc w:val="both"/>
              <w:rPr>
                <w:rFonts w:eastAsia="Times New Roman"/>
                <w:b/>
                <w:bCs/>
                <w:sz w:val="24"/>
                <w:szCs w:val="24"/>
                <w:lang w:eastAsia="en-IN"/>
              </w:rPr>
            </w:pPr>
            <w:r w:rsidRPr="0038424C">
              <w:t>Value that needs numeric conversion.</w:t>
            </w:r>
          </w:p>
        </w:tc>
      </w:tr>
    </w:tbl>
    <w:p w14:paraId="20DB955C" w14:textId="77777777" w:rsidR="00FA3C5A" w:rsidRDefault="00FA3C5A"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5C2FED" w14:paraId="43252264" w14:textId="77777777" w:rsidTr="007D53C5">
        <w:tc>
          <w:tcPr>
            <w:tcW w:w="3005" w:type="dxa"/>
            <w:vAlign w:val="center"/>
          </w:tcPr>
          <w:p w14:paraId="2AD1A519" w14:textId="6B3141E3" w:rsidR="005C2FED" w:rsidRDefault="005C2FED" w:rsidP="005C2FED">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47B76DAC" w14:textId="5BB98784" w:rsidR="005C2FED" w:rsidRDefault="005C2FED" w:rsidP="005C2FED">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62F74529" w14:textId="7790BC13" w:rsidR="005C2FED" w:rsidRDefault="005C2FED" w:rsidP="005C2FED">
            <w:pPr>
              <w:spacing w:before="100" w:beforeAutospacing="1" w:after="100" w:afterAutospacing="1" w:line="300" w:lineRule="atLeast"/>
              <w:jc w:val="both"/>
              <w:rPr>
                <w:rFonts w:eastAsia="Times New Roman"/>
                <w:b/>
                <w:bCs/>
                <w:sz w:val="24"/>
                <w:szCs w:val="24"/>
                <w:lang w:eastAsia="en-IN"/>
              </w:rPr>
            </w:pPr>
            <w:r>
              <w:rPr>
                <w:b/>
                <w:bCs/>
              </w:rPr>
              <w:t>Description</w:t>
            </w:r>
          </w:p>
        </w:tc>
      </w:tr>
      <w:tr w:rsidR="005C2FED" w14:paraId="42DC5D11" w14:textId="77777777" w:rsidTr="007D53C5">
        <w:tc>
          <w:tcPr>
            <w:tcW w:w="3005" w:type="dxa"/>
            <w:vAlign w:val="center"/>
          </w:tcPr>
          <w:p w14:paraId="02A530C5" w14:textId="068C1F0A" w:rsidR="005C2FED" w:rsidRDefault="005C2FED" w:rsidP="005C2FED">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164CB243" w14:textId="488F791B" w:rsidR="005C2FED" w:rsidRDefault="005C2FED" w:rsidP="005C2FED">
            <w:pPr>
              <w:spacing w:before="100" w:beforeAutospacing="1" w:after="100" w:afterAutospacing="1" w:line="300" w:lineRule="atLeast"/>
              <w:jc w:val="both"/>
              <w:rPr>
                <w:rFonts w:eastAsia="Times New Roman"/>
                <w:b/>
                <w:bCs/>
                <w:sz w:val="24"/>
                <w:szCs w:val="24"/>
                <w:lang w:eastAsia="en-IN"/>
              </w:rPr>
            </w:pPr>
            <w:r>
              <w:t>Number | String</w:t>
            </w:r>
          </w:p>
        </w:tc>
        <w:tc>
          <w:tcPr>
            <w:tcW w:w="3006" w:type="dxa"/>
            <w:vAlign w:val="center"/>
          </w:tcPr>
          <w:p w14:paraId="175F6CC4" w14:textId="4325DCAC" w:rsidR="005C2FED" w:rsidRDefault="005C2FED" w:rsidP="005C2FED">
            <w:pPr>
              <w:spacing w:before="100" w:beforeAutospacing="1" w:after="100" w:afterAutospacing="1" w:line="300" w:lineRule="atLeast"/>
              <w:jc w:val="both"/>
              <w:rPr>
                <w:rFonts w:eastAsia="Times New Roman"/>
                <w:b/>
                <w:bCs/>
                <w:sz w:val="24"/>
                <w:szCs w:val="24"/>
                <w:lang w:eastAsia="en-IN"/>
              </w:rPr>
            </w:pPr>
            <w:r>
              <w:t>Returns a valid number if conversion succeeds; otherwise returns the original value.</w:t>
            </w:r>
          </w:p>
        </w:tc>
      </w:tr>
    </w:tbl>
    <w:p w14:paraId="26D80261" w14:textId="6E4FBF61" w:rsidR="00487B6D" w:rsidRPr="007E76F5" w:rsidRDefault="009D7EDD" w:rsidP="00F619FB">
      <w:pPr>
        <w:spacing w:before="100" w:beforeAutospacing="1" w:after="100" w:afterAutospacing="1" w:line="300" w:lineRule="atLeast"/>
        <w:jc w:val="both"/>
        <w:rPr>
          <w:rFonts w:eastAsia="Times New Roman"/>
          <w:b/>
          <w:bCs/>
          <w:sz w:val="24"/>
          <w:szCs w:val="24"/>
          <w:lang w:eastAsia="en-IN"/>
        </w:rPr>
      </w:pPr>
      <w:r w:rsidRPr="007E76F5">
        <w:rPr>
          <w:rFonts w:eastAsia="Times New Roman"/>
          <w:b/>
          <w:bCs/>
          <w:sz w:val="24"/>
          <w:szCs w:val="24"/>
          <w:lang w:eastAsia="en-IN"/>
        </w:rPr>
        <w:t>Explanation:</w:t>
      </w:r>
    </w:p>
    <w:p w14:paraId="1FF18967" w14:textId="77777777" w:rsidR="00723651" w:rsidRPr="00723651" w:rsidRDefault="00723651" w:rsidP="00723651">
      <w:pPr>
        <w:pBdr>
          <w:bottom w:val="single" w:sz="6" w:space="1" w:color="auto"/>
        </w:pBdr>
        <w:spacing w:before="100" w:beforeAutospacing="1" w:after="100" w:afterAutospacing="1" w:line="300" w:lineRule="atLeast"/>
        <w:jc w:val="both"/>
        <w:rPr>
          <w:rFonts w:eastAsia="Times New Roman"/>
          <w:lang w:eastAsia="en-IN"/>
        </w:rPr>
      </w:pPr>
      <w:r w:rsidRPr="00723651">
        <w:rPr>
          <w:rFonts w:eastAsia="Times New Roman"/>
          <w:lang w:eastAsia="en-IN"/>
        </w:rPr>
        <w:t>This helper function converts numeric strings into actual JavaScript numbers. It removes comma thousand separators and attempts to convert the cleaned value into a number. If conversion fails, the original value is returned instead of causing an error.</w:t>
      </w:r>
    </w:p>
    <w:p w14:paraId="0485540D" w14:textId="77777777" w:rsidR="00D20BA1" w:rsidRDefault="00D20BA1" w:rsidP="00F619FB">
      <w:pPr>
        <w:pBdr>
          <w:bottom w:val="single" w:sz="6" w:space="1" w:color="auto"/>
        </w:pBdr>
        <w:spacing w:before="100" w:beforeAutospacing="1" w:after="100" w:afterAutospacing="1" w:line="300" w:lineRule="atLeast"/>
        <w:jc w:val="both"/>
        <w:rPr>
          <w:rFonts w:eastAsia="Times New Roman"/>
          <w:lang w:eastAsia="en-IN"/>
        </w:rPr>
      </w:pPr>
    </w:p>
    <w:p w14:paraId="7704BFF8" w14:textId="5175DABE" w:rsidR="00793690" w:rsidRPr="000D4F2C" w:rsidRDefault="00793690" w:rsidP="00F619FB">
      <w:pPr>
        <w:spacing w:before="100" w:beforeAutospacing="1" w:after="100" w:afterAutospacing="1" w:line="300" w:lineRule="atLeast"/>
        <w:jc w:val="both"/>
        <w:rPr>
          <w:rFonts w:eastAsia="Times New Roman"/>
          <w:b/>
          <w:bCs/>
          <w:sz w:val="24"/>
          <w:szCs w:val="24"/>
          <w:lang w:eastAsia="en-IN"/>
        </w:rPr>
      </w:pPr>
      <w:r w:rsidRPr="000D4F2C">
        <w:rPr>
          <w:rFonts w:eastAsia="Times New Roman"/>
          <w:b/>
          <w:bCs/>
          <w:sz w:val="24"/>
          <w:szCs w:val="24"/>
          <w:lang w:eastAsia="en-IN"/>
        </w:rPr>
        <w:t>Function Name: convertUoM()</w:t>
      </w:r>
      <w:r w:rsidR="0055147B">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7127B7" w14:paraId="1DC3F8CD" w14:textId="77777777" w:rsidTr="006F19F4">
        <w:tc>
          <w:tcPr>
            <w:tcW w:w="1803" w:type="dxa"/>
            <w:vAlign w:val="center"/>
          </w:tcPr>
          <w:p w14:paraId="59F8C414" w14:textId="534453C6"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b/>
                <w:bCs/>
              </w:rPr>
              <w:t>Parameter</w:t>
            </w:r>
          </w:p>
        </w:tc>
        <w:tc>
          <w:tcPr>
            <w:tcW w:w="1803" w:type="dxa"/>
            <w:vAlign w:val="center"/>
          </w:tcPr>
          <w:p w14:paraId="37872A54" w14:textId="7F4EB0BD"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b/>
                <w:bCs/>
              </w:rPr>
              <w:t>Type</w:t>
            </w:r>
          </w:p>
        </w:tc>
        <w:tc>
          <w:tcPr>
            <w:tcW w:w="1803" w:type="dxa"/>
            <w:vAlign w:val="center"/>
          </w:tcPr>
          <w:p w14:paraId="576FA40B" w14:textId="08DF2C63"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b/>
                <w:bCs/>
              </w:rPr>
              <w:t>Defined In</w:t>
            </w:r>
          </w:p>
        </w:tc>
        <w:tc>
          <w:tcPr>
            <w:tcW w:w="1803" w:type="dxa"/>
            <w:vAlign w:val="center"/>
          </w:tcPr>
          <w:p w14:paraId="70F5176E" w14:textId="74B690D4"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b/>
                <w:bCs/>
              </w:rPr>
              <w:t>Data Comes From</w:t>
            </w:r>
          </w:p>
        </w:tc>
        <w:tc>
          <w:tcPr>
            <w:tcW w:w="1804" w:type="dxa"/>
            <w:vAlign w:val="center"/>
          </w:tcPr>
          <w:p w14:paraId="0590C436" w14:textId="1ADEFE11"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b/>
                <w:bCs/>
              </w:rPr>
              <w:t>Description</w:t>
            </w:r>
          </w:p>
        </w:tc>
      </w:tr>
      <w:tr w:rsidR="007127B7" w14:paraId="488A7FDC" w14:textId="77777777" w:rsidTr="006F19F4">
        <w:tc>
          <w:tcPr>
            <w:tcW w:w="1803" w:type="dxa"/>
            <w:vAlign w:val="center"/>
          </w:tcPr>
          <w:p w14:paraId="022C9842" w14:textId="77C59F20"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rStyle w:val="HTMLCode"/>
                <w:rFonts w:asciiTheme="majorHAnsi" w:eastAsiaTheme="minorHAnsi" w:hAnsiTheme="majorHAnsi"/>
              </w:rPr>
              <w:t>uom</w:t>
            </w:r>
          </w:p>
        </w:tc>
        <w:tc>
          <w:tcPr>
            <w:tcW w:w="1803" w:type="dxa"/>
            <w:vAlign w:val="center"/>
          </w:tcPr>
          <w:p w14:paraId="03D9CFE8" w14:textId="73767D5E"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String</w:t>
            </w:r>
          </w:p>
        </w:tc>
        <w:tc>
          <w:tcPr>
            <w:tcW w:w="1803" w:type="dxa"/>
            <w:vAlign w:val="center"/>
          </w:tcPr>
          <w:p w14:paraId="5609A60A" w14:textId="23B46AF9"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Function Parameter</w:t>
            </w:r>
          </w:p>
        </w:tc>
        <w:tc>
          <w:tcPr>
            <w:tcW w:w="1803" w:type="dxa"/>
            <w:vAlign w:val="center"/>
          </w:tcPr>
          <w:p w14:paraId="4B33A54A" w14:textId="5B78949E"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Product/Line Item Unit of Measure</w:t>
            </w:r>
          </w:p>
        </w:tc>
        <w:tc>
          <w:tcPr>
            <w:tcW w:w="1804" w:type="dxa"/>
            <w:vAlign w:val="center"/>
          </w:tcPr>
          <w:p w14:paraId="1758E65F" w14:textId="3BEA5A26"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Unit of Measure value (KG, EA, LBR, etc.).</w:t>
            </w:r>
          </w:p>
        </w:tc>
      </w:tr>
      <w:tr w:rsidR="007127B7" w14:paraId="5D2EA9D0" w14:textId="77777777" w:rsidTr="006F19F4">
        <w:tc>
          <w:tcPr>
            <w:tcW w:w="1803" w:type="dxa"/>
            <w:vAlign w:val="center"/>
          </w:tcPr>
          <w:p w14:paraId="0458015A" w14:textId="28913B19"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rPr>
                <w:rStyle w:val="HTMLCode"/>
                <w:rFonts w:asciiTheme="majorHAnsi" w:eastAsiaTheme="minorHAnsi" w:hAnsiTheme="majorHAnsi"/>
              </w:rPr>
              <w:t>system</w:t>
            </w:r>
          </w:p>
        </w:tc>
        <w:tc>
          <w:tcPr>
            <w:tcW w:w="1803" w:type="dxa"/>
            <w:vAlign w:val="center"/>
          </w:tcPr>
          <w:p w14:paraId="3F3898C9" w14:textId="6694F902"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String</w:t>
            </w:r>
          </w:p>
        </w:tc>
        <w:tc>
          <w:tcPr>
            <w:tcW w:w="1803" w:type="dxa"/>
            <w:vAlign w:val="center"/>
          </w:tcPr>
          <w:p w14:paraId="794A2E9C" w14:textId="7C21B424"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Function Parameter</w:t>
            </w:r>
          </w:p>
        </w:tc>
        <w:tc>
          <w:tcPr>
            <w:tcW w:w="1803" w:type="dxa"/>
            <w:vAlign w:val="center"/>
          </w:tcPr>
          <w:p w14:paraId="2DEAFD7A" w14:textId="3408B0EE"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Request Context / Document System</w:t>
            </w:r>
          </w:p>
        </w:tc>
        <w:tc>
          <w:tcPr>
            <w:tcW w:w="1804" w:type="dxa"/>
            <w:vAlign w:val="center"/>
          </w:tcPr>
          <w:p w14:paraId="2B0AECE4" w14:textId="4C786B02" w:rsidR="007127B7" w:rsidRPr="007127B7" w:rsidRDefault="007127B7" w:rsidP="007127B7">
            <w:pPr>
              <w:spacing w:before="100" w:beforeAutospacing="1" w:after="100" w:afterAutospacing="1" w:line="300" w:lineRule="atLeast"/>
              <w:jc w:val="both"/>
              <w:rPr>
                <w:rFonts w:eastAsia="Times New Roman"/>
                <w:b/>
                <w:bCs/>
                <w:sz w:val="24"/>
                <w:szCs w:val="24"/>
                <w:lang w:eastAsia="en-IN"/>
              </w:rPr>
            </w:pPr>
            <w:r w:rsidRPr="007127B7">
              <w:t>Identifies source system (PR1, ECC, QA, etc.).</w:t>
            </w:r>
          </w:p>
        </w:tc>
      </w:tr>
    </w:tbl>
    <w:p w14:paraId="3DAE5A30" w14:textId="77777777" w:rsidR="007127B7" w:rsidRDefault="007127B7"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DD2D4C" w14:paraId="70F8D435" w14:textId="77777777" w:rsidTr="00662F73">
        <w:tc>
          <w:tcPr>
            <w:tcW w:w="3005" w:type="dxa"/>
            <w:vAlign w:val="center"/>
          </w:tcPr>
          <w:p w14:paraId="099834EA" w14:textId="01E1AB48" w:rsidR="00DD2D4C" w:rsidRDefault="00DD2D4C" w:rsidP="00DD2D4C">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2F32BA51" w14:textId="49749148" w:rsidR="00DD2D4C" w:rsidRDefault="00DD2D4C" w:rsidP="00DD2D4C">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48228FF0" w14:textId="17F6481F" w:rsidR="00DD2D4C" w:rsidRDefault="00DD2D4C" w:rsidP="00DD2D4C">
            <w:pPr>
              <w:spacing w:before="100" w:beforeAutospacing="1" w:after="100" w:afterAutospacing="1" w:line="300" w:lineRule="atLeast"/>
              <w:jc w:val="both"/>
              <w:rPr>
                <w:rFonts w:eastAsia="Times New Roman"/>
                <w:b/>
                <w:bCs/>
                <w:sz w:val="24"/>
                <w:szCs w:val="24"/>
                <w:lang w:eastAsia="en-IN"/>
              </w:rPr>
            </w:pPr>
            <w:r>
              <w:rPr>
                <w:b/>
                <w:bCs/>
              </w:rPr>
              <w:t>Description</w:t>
            </w:r>
          </w:p>
        </w:tc>
      </w:tr>
      <w:tr w:rsidR="00DD2D4C" w14:paraId="12EDB4E6" w14:textId="77777777" w:rsidTr="00662F73">
        <w:tc>
          <w:tcPr>
            <w:tcW w:w="3005" w:type="dxa"/>
            <w:vAlign w:val="center"/>
          </w:tcPr>
          <w:p w14:paraId="14F1F649" w14:textId="5E398E99" w:rsidR="00DD2D4C" w:rsidRDefault="00DD2D4C" w:rsidP="00DD2D4C">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2181F9E8" w14:textId="61206C68" w:rsidR="00DD2D4C" w:rsidRDefault="00DD2D4C" w:rsidP="00DD2D4C">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125CF347" w14:textId="33EBB00B" w:rsidR="00DD2D4C" w:rsidRDefault="00DD2D4C" w:rsidP="00DD2D4C">
            <w:pPr>
              <w:spacing w:before="100" w:beforeAutospacing="1" w:after="100" w:afterAutospacing="1" w:line="300" w:lineRule="atLeast"/>
              <w:jc w:val="both"/>
              <w:rPr>
                <w:rFonts w:eastAsia="Times New Roman"/>
                <w:b/>
                <w:bCs/>
                <w:sz w:val="24"/>
                <w:szCs w:val="24"/>
                <w:lang w:eastAsia="en-IN"/>
              </w:rPr>
            </w:pPr>
            <w:r>
              <w:t>Returns formatted Unit of Measure.</w:t>
            </w:r>
          </w:p>
        </w:tc>
      </w:tr>
    </w:tbl>
    <w:p w14:paraId="1D247847" w14:textId="09DB5090" w:rsidR="00793690" w:rsidRPr="000D4F2C" w:rsidRDefault="00F60186" w:rsidP="00F619FB">
      <w:pPr>
        <w:spacing w:before="100" w:beforeAutospacing="1" w:after="100" w:afterAutospacing="1" w:line="300" w:lineRule="atLeast"/>
        <w:jc w:val="both"/>
        <w:rPr>
          <w:rFonts w:eastAsia="Times New Roman"/>
          <w:b/>
          <w:bCs/>
          <w:sz w:val="24"/>
          <w:szCs w:val="24"/>
          <w:lang w:eastAsia="en-IN"/>
        </w:rPr>
      </w:pPr>
      <w:r w:rsidRPr="000D4F2C">
        <w:rPr>
          <w:rFonts w:eastAsia="Times New Roman"/>
          <w:b/>
          <w:bCs/>
          <w:sz w:val="24"/>
          <w:szCs w:val="24"/>
          <w:lang w:eastAsia="en-IN"/>
        </w:rPr>
        <w:t>Explanation:</w:t>
      </w:r>
    </w:p>
    <w:p w14:paraId="08840B68" w14:textId="7908D85A" w:rsidR="00F52483" w:rsidRPr="00F52483" w:rsidRDefault="00F52483" w:rsidP="00F52483">
      <w:pPr>
        <w:pBdr>
          <w:bottom w:val="single" w:sz="6" w:space="1" w:color="auto"/>
        </w:pBdr>
        <w:spacing w:before="100" w:beforeAutospacing="1" w:after="100" w:afterAutospacing="1" w:line="300" w:lineRule="atLeast"/>
        <w:jc w:val="both"/>
        <w:rPr>
          <w:rFonts w:eastAsia="Times New Roman"/>
          <w:lang w:eastAsia="en-IN"/>
        </w:rPr>
      </w:pPr>
      <w:r>
        <w:rPr>
          <w:rFonts w:eastAsia="Times New Roman"/>
          <w:lang w:eastAsia="en-IN"/>
        </w:rPr>
        <w:t>This function</w:t>
      </w:r>
      <w:r w:rsidRPr="00F52483">
        <w:rPr>
          <w:rFonts w:eastAsia="Times New Roman"/>
          <w:lang w:eastAsia="en-IN"/>
        </w:rPr>
        <w:t xml:space="preserve"> standardizes the </w:t>
      </w:r>
      <w:r w:rsidRPr="00F52483">
        <w:rPr>
          <w:rFonts w:eastAsia="Times New Roman"/>
          <w:b/>
          <w:bCs/>
          <w:lang w:eastAsia="en-IN"/>
        </w:rPr>
        <w:t>Unit of Measure (UoM)</w:t>
      </w:r>
      <w:r w:rsidRPr="00F52483">
        <w:rPr>
          <w:rFonts w:eastAsia="Times New Roman"/>
          <w:lang w:eastAsia="en-IN"/>
        </w:rPr>
        <w:t xml:space="preserve"> value based on the source system. If the document comes from the </w:t>
      </w:r>
      <w:r w:rsidRPr="00F52483">
        <w:rPr>
          <w:rFonts w:eastAsia="Times New Roman"/>
          <w:b/>
          <w:bCs/>
          <w:lang w:eastAsia="en-IN"/>
        </w:rPr>
        <w:t>PR1 system</w:t>
      </w:r>
      <w:r w:rsidRPr="00F52483">
        <w:rPr>
          <w:rFonts w:eastAsia="Times New Roman"/>
          <w:lang w:eastAsia="en-IN"/>
        </w:rPr>
        <w:t>, the UoM is converted to uppercase (for example, "kg" → "KG"). For all other systems, the original value is returned without modification. If the UoM is missing or empty, the function returns an empty string.</w:t>
      </w:r>
    </w:p>
    <w:p w14:paraId="596FF26B" w14:textId="77777777" w:rsidR="003D1E7D" w:rsidRDefault="003D1E7D" w:rsidP="00F619FB">
      <w:pPr>
        <w:pBdr>
          <w:bottom w:val="single" w:sz="6" w:space="1" w:color="auto"/>
        </w:pBdr>
        <w:spacing w:before="100" w:beforeAutospacing="1" w:after="100" w:afterAutospacing="1" w:line="300" w:lineRule="atLeast"/>
        <w:jc w:val="both"/>
        <w:rPr>
          <w:rFonts w:eastAsia="Times New Roman"/>
          <w:lang w:eastAsia="en-IN"/>
        </w:rPr>
      </w:pPr>
    </w:p>
    <w:p w14:paraId="7B2A534A" w14:textId="269228C0" w:rsidR="000376B2" w:rsidRPr="000D4F2C" w:rsidRDefault="000376B2" w:rsidP="00F619FB">
      <w:pPr>
        <w:spacing w:before="100" w:beforeAutospacing="1" w:after="100" w:afterAutospacing="1" w:line="300" w:lineRule="atLeast"/>
        <w:jc w:val="both"/>
        <w:rPr>
          <w:rFonts w:eastAsia="Times New Roman"/>
          <w:b/>
          <w:bCs/>
          <w:sz w:val="24"/>
          <w:szCs w:val="24"/>
          <w:lang w:eastAsia="en-IN"/>
        </w:rPr>
      </w:pPr>
      <w:r w:rsidRPr="000D4F2C">
        <w:rPr>
          <w:rFonts w:eastAsia="Times New Roman"/>
          <w:b/>
          <w:bCs/>
          <w:sz w:val="24"/>
          <w:szCs w:val="24"/>
          <w:lang w:eastAsia="en-IN"/>
        </w:rPr>
        <w:t>Function Name: sanitizeQuantityValue()</w:t>
      </w:r>
      <w:r w:rsidR="00991939">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991939" w14:paraId="31D2C96A" w14:textId="77777777" w:rsidTr="00C4036C">
        <w:tc>
          <w:tcPr>
            <w:tcW w:w="1803" w:type="dxa"/>
            <w:vAlign w:val="center"/>
          </w:tcPr>
          <w:p w14:paraId="79DA51CD" w14:textId="65357DB9"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b/>
                <w:bCs/>
              </w:rPr>
              <w:t>Parameter</w:t>
            </w:r>
          </w:p>
        </w:tc>
        <w:tc>
          <w:tcPr>
            <w:tcW w:w="1803" w:type="dxa"/>
            <w:vAlign w:val="center"/>
          </w:tcPr>
          <w:p w14:paraId="47811771" w14:textId="50251DB0"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b/>
                <w:bCs/>
              </w:rPr>
              <w:t>Type</w:t>
            </w:r>
          </w:p>
        </w:tc>
        <w:tc>
          <w:tcPr>
            <w:tcW w:w="1803" w:type="dxa"/>
            <w:vAlign w:val="center"/>
          </w:tcPr>
          <w:p w14:paraId="3E6D15F4" w14:textId="3AF0CFF7"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b/>
                <w:bCs/>
              </w:rPr>
              <w:t>Defined In</w:t>
            </w:r>
          </w:p>
        </w:tc>
        <w:tc>
          <w:tcPr>
            <w:tcW w:w="1803" w:type="dxa"/>
            <w:vAlign w:val="center"/>
          </w:tcPr>
          <w:p w14:paraId="79F00B8D" w14:textId="43670734"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b/>
                <w:bCs/>
              </w:rPr>
              <w:t>Data Comes From</w:t>
            </w:r>
          </w:p>
        </w:tc>
        <w:tc>
          <w:tcPr>
            <w:tcW w:w="1804" w:type="dxa"/>
            <w:vAlign w:val="center"/>
          </w:tcPr>
          <w:p w14:paraId="08F81F3B" w14:textId="628C32E0"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b/>
                <w:bCs/>
              </w:rPr>
              <w:t>Description</w:t>
            </w:r>
          </w:p>
        </w:tc>
      </w:tr>
      <w:tr w:rsidR="00991939" w14:paraId="0F7924D4" w14:textId="77777777" w:rsidTr="00C4036C">
        <w:tc>
          <w:tcPr>
            <w:tcW w:w="1803" w:type="dxa"/>
            <w:vAlign w:val="center"/>
          </w:tcPr>
          <w:p w14:paraId="7E85BD13" w14:textId="3788A52D"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rPr>
                <w:rStyle w:val="HTMLCode"/>
                <w:rFonts w:asciiTheme="majorHAnsi" w:eastAsiaTheme="minorHAnsi" w:hAnsiTheme="majorHAnsi"/>
              </w:rPr>
              <w:t>value</w:t>
            </w:r>
          </w:p>
        </w:tc>
        <w:tc>
          <w:tcPr>
            <w:tcW w:w="1803" w:type="dxa"/>
            <w:vAlign w:val="center"/>
          </w:tcPr>
          <w:p w14:paraId="6BB36C60" w14:textId="1035751C"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t>String | Number</w:t>
            </w:r>
          </w:p>
        </w:tc>
        <w:tc>
          <w:tcPr>
            <w:tcW w:w="1803" w:type="dxa"/>
            <w:vAlign w:val="center"/>
          </w:tcPr>
          <w:p w14:paraId="5D517D0F" w14:textId="6DDA6AC4"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t>Function Parameter</w:t>
            </w:r>
          </w:p>
        </w:tc>
        <w:tc>
          <w:tcPr>
            <w:tcW w:w="1803" w:type="dxa"/>
            <w:vAlign w:val="center"/>
          </w:tcPr>
          <w:p w14:paraId="1A378EBB" w14:textId="6F3ED8DC"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t>Extracted quantities, ECC responses, document data</w:t>
            </w:r>
          </w:p>
        </w:tc>
        <w:tc>
          <w:tcPr>
            <w:tcW w:w="1804" w:type="dxa"/>
            <w:vAlign w:val="center"/>
          </w:tcPr>
          <w:p w14:paraId="606B4D16" w14:textId="59127345" w:rsidR="00991939" w:rsidRPr="00991939" w:rsidRDefault="00991939" w:rsidP="00991939">
            <w:pPr>
              <w:spacing w:before="100" w:beforeAutospacing="1" w:after="100" w:afterAutospacing="1" w:line="300" w:lineRule="atLeast"/>
              <w:jc w:val="both"/>
              <w:rPr>
                <w:rFonts w:eastAsia="Times New Roman"/>
                <w:b/>
                <w:bCs/>
                <w:sz w:val="24"/>
                <w:szCs w:val="24"/>
                <w:lang w:eastAsia="en-IN"/>
              </w:rPr>
            </w:pPr>
            <w:r w:rsidRPr="00991939">
              <w:t>Quantity value that requires normalization and parsing.</w:t>
            </w:r>
          </w:p>
        </w:tc>
      </w:tr>
    </w:tbl>
    <w:p w14:paraId="25DCC59F" w14:textId="77777777" w:rsidR="00061C69" w:rsidRDefault="00061C69"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061C69" w14:paraId="79DB6010" w14:textId="77777777" w:rsidTr="00F111CE">
        <w:tc>
          <w:tcPr>
            <w:tcW w:w="3005" w:type="dxa"/>
            <w:vAlign w:val="center"/>
          </w:tcPr>
          <w:p w14:paraId="0420D6AA" w14:textId="39390BD1"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rPr>
                <w:b/>
                <w:bCs/>
              </w:rPr>
              <w:t>Output</w:t>
            </w:r>
          </w:p>
        </w:tc>
        <w:tc>
          <w:tcPr>
            <w:tcW w:w="3005" w:type="dxa"/>
            <w:vAlign w:val="center"/>
          </w:tcPr>
          <w:p w14:paraId="7AD7D8B9" w14:textId="5C871615"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rPr>
                <w:b/>
                <w:bCs/>
              </w:rPr>
              <w:t>Type</w:t>
            </w:r>
          </w:p>
        </w:tc>
        <w:tc>
          <w:tcPr>
            <w:tcW w:w="3006" w:type="dxa"/>
            <w:vAlign w:val="center"/>
          </w:tcPr>
          <w:p w14:paraId="45A22E6A" w14:textId="45671692"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rPr>
                <w:b/>
                <w:bCs/>
              </w:rPr>
              <w:t>Description</w:t>
            </w:r>
          </w:p>
        </w:tc>
      </w:tr>
      <w:tr w:rsidR="00061C69" w14:paraId="4260E60D" w14:textId="77777777" w:rsidTr="00F111CE">
        <w:tc>
          <w:tcPr>
            <w:tcW w:w="3005" w:type="dxa"/>
            <w:vAlign w:val="center"/>
          </w:tcPr>
          <w:p w14:paraId="7001318F" w14:textId="1ED9AAF2"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t>Return Value</w:t>
            </w:r>
          </w:p>
        </w:tc>
        <w:tc>
          <w:tcPr>
            <w:tcW w:w="3005" w:type="dxa"/>
            <w:vAlign w:val="center"/>
          </w:tcPr>
          <w:p w14:paraId="78D71C94" w14:textId="1F7FB978"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t>Number | null</w:t>
            </w:r>
          </w:p>
        </w:tc>
        <w:tc>
          <w:tcPr>
            <w:tcW w:w="3006" w:type="dxa"/>
            <w:vAlign w:val="center"/>
          </w:tcPr>
          <w:p w14:paraId="6F704DAD" w14:textId="01FAE2E0" w:rsidR="00061C69" w:rsidRPr="00061C69" w:rsidRDefault="00061C69" w:rsidP="00061C69">
            <w:pPr>
              <w:spacing w:before="100" w:beforeAutospacing="1" w:after="100" w:afterAutospacing="1" w:line="300" w:lineRule="atLeast"/>
              <w:jc w:val="both"/>
              <w:rPr>
                <w:rFonts w:eastAsia="Times New Roman"/>
                <w:b/>
                <w:bCs/>
                <w:sz w:val="24"/>
                <w:szCs w:val="24"/>
                <w:lang w:eastAsia="en-IN"/>
              </w:rPr>
            </w:pPr>
            <w:r w:rsidRPr="00061C69">
              <w:t xml:space="preserve">Valid quantity number or </w:t>
            </w:r>
            <w:r w:rsidRPr="00061C69">
              <w:rPr>
                <w:rStyle w:val="HTMLCode"/>
                <w:rFonts w:asciiTheme="majorHAnsi" w:eastAsiaTheme="minorHAnsi" w:hAnsiTheme="majorHAnsi"/>
              </w:rPr>
              <w:t>null</w:t>
            </w:r>
            <w:r w:rsidRPr="00061C69">
              <w:t xml:space="preserve"> if parsing fails.</w:t>
            </w:r>
          </w:p>
        </w:tc>
      </w:tr>
    </w:tbl>
    <w:p w14:paraId="0A8CB8DE" w14:textId="21962A4C" w:rsidR="000376B2" w:rsidRPr="000D4F2C" w:rsidRDefault="00F83026" w:rsidP="00F619FB">
      <w:pPr>
        <w:spacing w:before="100" w:beforeAutospacing="1" w:after="100" w:afterAutospacing="1" w:line="300" w:lineRule="atLeast"/>
        <w:jc w:val="both"/>
        <w:rPr>
          <w:rFonts w:eastAsia="Times New Roman"/>
          <w:b/>
          <w:bCs/>
          <w:sz w:val="24"/>
          <w:szCs w:val="24"/>
          <w:lang w:eastAsia="en-IN"/>
        </w:rPr>
      </w:pPr>
      <w:r w:rsidRPr="000D4F2C">
        <w:rPr>
          <w:rFonts w:eastAsia="Times New Roman"/>
          <w:b/>
          <w:bCs/>
          <w:sz w:val="24"/>
          <w:szCs w:val="24"/>
          <w:lang w:eastAsia="en-IN"/>
        </w:rPr>
        <w:t>Explanation:</w:t>
      </w:r>
    </w:p>
    <w:p w14:paraId="5A7720B6" w14:textId="1398BC20" w:rsidR="00485615" w:rsidRPr="00082AAB" w:rsidRDefault="00485615" w:rsidP="00485615">
      <w:pPr>
        <w:pBdr>
          <w:bottom w:val="single" w:sz="6" w:space="1" w:color="auto"/>
        </w:pBdr>
        <w:spacing w:before="100" w:beforeAutospacing="1" w:after="100" w:afterAutospacing="1" w:line="300" w:lineRule="atLeast"/>
        <w:jc w:val="both"/>
        <w:rPr>
          <w:rFonts w:eastAsia="Times New Roman"/>
          <w:lang w:eastAsia="en-IN"/>
        </w:rPr>
      </w:pPr>
      <w:r w:rsidRPr="00082AAB">
        <w:rPr>
          <w:rFonts w:eastAsia="Times New Roman"/>
          <w:lang w:eastAsia="en-IN"/>
        </w:rPr>
        <w:t>This function converts quantity values from different number formats into a valid numeric value. It identifies and handles both thousand separators and decimal separators (comma or dot), normalizes the format, limits the decimal portion to 3 digits, and converts the result into a JavaScript number. If the value cannot be converted into a valid number, the function returns null.</w:t>
      </w:r>
    </w:p>
    <w:p w14:paraId="05121D76" w14:textId="77777777" w:rsidR="008078D9" w:rsidRDefault="008078D9" w:rsidP="00F619FB">
      <w:pPr>
        <w:pBdr>
          <w:bottom w:val="single" w:sz="6" w:space="1" w:color="auto"/>
        </w:pBdr>
        <w:spacing w:before="100" w:beforeAutospacing="1" w:after="100" w:afterAutospacing="1" w:line="300" w:lineRule="atLeast"/>
        <w:jc w:val="both"/>
        <w:rPr>
          <w:rFonts w:eastAsia="Times New Roman"/>
          <w:lang w:eastAsia="en-IN"/>
        </w:rPr>
      </w:pPr>
    </w:p>
    <w:p w14:paraId="2EDDA6FD" w14:textId="167B4ED3" w:rsidR="0026459C" w:rsidRPr="002F6D62" w:rsidRDefault="0026459C" w:rsidP="00F619FB">
      <w:pPr>
        <w:spacing w:before="100" w:beforeAutospacing="1" w:after="100" w:afterAutospacing="1" w:line="300" w:lineRule="atLeast"/>
        <w:jc w:val="both"/>
        <w:rPr>
          <w:rFonts w:eastAsia="Times New Roman"/>
          <w:b/>
          <w:bCs/>
          <w:sz w:val="24"/>
          <w:szCs w:val="24"/>
          <w:lang w:eastAsia="en-IN"/>
        </w:rPr>
      </w:pPr>
      <w:r w:rsidRPr="002F6D62">
        <w:rPr>
          <w:rFonts w:eastAsia="Times New Roman"/>
          <w:b/>
          <w:bCs/>
          <w:sz w:val="24"/>
          <w:szCs w:val="24"/>
          <w:lang w:eastAsia="en-IN"/>
        </w:rPr>
        <w:t>Function Name: normalizeDate()</w:t>
      </w:r>
      <w:r w:rsidR="00CA2CFF">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EB196D" w14:paraId="6ABA08BF" w14:textId="77777777" w:rsidTr="002A2B0F">
        <w:tc>
          <w:tcPr>
            <w:tcW w:w="1803" w:type="dxa"/>
            <w:vAlign w:val="center"/>
          </w:tcPr>
          <w:p w14:paraId="3CCC7198" w14:textId="19D32621"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b/>
                <w:bCs/>
              </w:rPr>
              <w:t>Parameter</w:t>
            </w:r>
          </w:p>
        </w:tc>
        <w:tc>
          <w:tcPr>
            <w:tcW w:w="1803" w:type="dxa"/>
            <w:vAlign w:val="center"/>
          </w:tcPr>
          <w:p w14:paraId="0A2EB6C1" w14:textId="546A7EA1"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b/>
                <w:bCs/>
              </w:rPr>
              <w:t>Type</w:t>
            </w:r>
          </w:p>
        </w:tc>
        <w:tc>
          <w:tcPr>
            <w:tcW w:w="1803" w:type="dxa"/>
            <w:vAlign w:val="center"/>
          </w:tcPr>
          <w:p w14:paraId="3D25B81F" w14:textId="1488BAA3"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b/>
                <w:bCs/>
              </w:rPr>
              <w:t>Defined</w:t>
            </w:r>
            <w:r w:rsidRPr="00EB196D">
              <w:rPr>
                <w:b/>
                <w:bCs/>
              </w:rPr>
              <w:t xml:space="preserve"> </w:t>
            </w:r>
            <w:r w:rsidRPr="00EB196D">
              <w:rPr>
                <w:rStyle w:val="xxxjie0"/>
                <w:b/>
                <w:bCs/>
              </w:rPr>
              <w:t>In</w:t>
            </w:r>
          </w:p>
        </w:tc>
        <w:tc>
          <w:tcPr>
            <w:tcW w:w="1803" w:type="dxa"/>
            <w:vAlign w:val="center"/>
          </w:tcPr>
          <w:p w14:paraId="6B1544F7" w14:textId="5C6CB204"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b/>
                <w:bCs/>
              </w:rPr>
              <w:t>Data</w:t>
            </w:r>
            <w:r w:rsidRPr="00EB196D">
              <w:rPr>
                <w:b/>
                <w:bCs/>
              </w:rPr>
              <w:t xml:space="preserve"> </w:t>
            </w:r>
            <w:r w:rsidRPr="00EB196D">
              <w:rPr>
                <w:rStyle w:val="xxxjie0"/>
                <w:b/>
                <w:bCs/>
              </w:rPr>
              <w:t>Comes</w:t>
            </w:r>
            <w:r w:rsidRPr="00EB196D">
              <w:rPr>
                <w:b/>
                <w:bCs/>
              </w:rPr>
              <w:t xml:space="preserve"> </w:t>
            </w:r>
            <w:r w:rsidRPr="00EB196D">
              <w:rPr>
                <w:rStyle w:val="xxxjie0"/>
                <w:b/>
                <w:bCs/>
              </w:rPr>
              <w:t>From</w:t>
            </w:r>
          </w:p>
        </w:tc>
        <w:tc>
          <w:tcPr>
            <w:tcW w:w="1804" w:type="dxa"/>
            <w:vAlign w:val="center"/>
          </w:tcPr>
          <w:p w14:paraId="2A03B16A" w14:textId="50F62323"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b/>
                <w:bCs/>
              </w:rPr>
              <w:t>Description</w:t>
            </w:r>
          </w:p>
        </w:tc>
      </w:tr>
      <w:tr w:rsidR="00EB196D" w14:paraId="317990E8" w14:textId="77777777" w:rsidTr="002A2B0F">
        <w:tc>
          <w:tcPr>
            <w:tcW w:w="1803" w:type="dxa"/>
            <w:vAlign w:val="center"/>
          </w:tcPr>
          <w:p w14:paraId="7DEE6E09" w14:textId="0DAECDD5"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rFonts w:cs="Courier New"/>
              </w:rPr>
              <w:t>value</w:t>
            </w:r>
          </w:p>
        </w:tc>
        <w:tc>
          <w:tcPr>
            <w:tcW w:w="1803" w:type="dxa"/>
            <w:vAlign w:val="center"/>
          </w:tcPr>
          <w:p w14:paraId="3F0049A1" w14:textId="061B2F3C"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1cs5bdp"/>
              </w:rPr>
              <w:t>String</w:t>
            </w:r>
            <w:r w:rsidRPr="00EB196D">
              <w:t xml:space="preserve"> </w:t>
            </w:r>
            <w:r w:rsidRPr="00EB196D">
              <w:rPr>
                <w:rStyle w:val="xxxjie0"/>
              </w:rPr>
              <w:t>|</w:t>
            </w:r>
            <w:r w:rsidRPr="00EB196D">
              <w:t xml:space="preserve"> </w:t>
            </w:r>
            <w:r w:rsidRPr="00EB196D">
              <w:rPr>
                <w:rStyle w:val="xxxjie0"/>
              </w:rPr>
              <w:t>Date</w:t>
            </w:r>
          </w:p>
        </w:tc>
        <w:tc>
          <w:tcPr>
            <w:tcW w:w="1803" w:type="dxa"/>
            <w:vAlign w:val="center"/>
          </w:tcPr>
          <w:p w14:paraId="091570CB" w14:textId="5BEFD5E1"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xxxjie0"/>
              </w:rPr>
              <w:t>Function</w:t>
            </w:r>
            <w:r w:rsidRPr="00EB196D">
              <w:t xml:space="preserve"> </w:t>
            </w:r>
            <w:r w:rsidRPr="00EB196D">
              <w:rPr>
                <w:rStyle w:val="xxxjie0"/>
              </w:rPr>
              <w:t>Parameter</w:t>
            </w:r>
          </w:p>
        </w:tc>
        <w:tc>
          <w:tcPr>
            <w:tcW w:w="1803" w:type="dxa"/>
            <w:vAlign w:val="center"/>
          </w:tcPr>
          <w:p w14:paraId="1694E448" w14:textId="1AED04B6"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1cs5bdp"/>
              </w:rPr>
              <w:t>Date</w:t>
            </w:r>
            <w:r w:rsidRPr="00EB196D">
              <w:t xml:space="preserve"> </w:t>
            </w:r>
            <w:r w:rsidRPr="00EB196D">
              <w:rPr>
                <w:rStyle w:val="1cs5bdp"/>
              </w:rPr>
              <w:t>fields</w:t>
            </w:r>
            <w:r w:rsidRPr="00EB196D">
              <w:t xml:space="preserve"> </w:t>
            </w:r>
            <w:r w:rsidRPr="00EB196D">
              <w:rPr>
                <w:rStyle w:val="1cs5bdp"/>
              </w:rPr>
              <w:t>from</w:t>
            </w:r>
            <w:r w:rsidRPr="00EB196D">
              <w:t xml:space="preserve"> </w:t>
            </w:r>
            <w:r w:rsidRPr="00EB196D">
              <w:rPr>
                <w:rStyle w:val="1cs5bdp"/>
              </w:rPr>
              <w:t>document</w:t>
            </w:r>
            <w:r w:rsidRPr="00EB196D">
              <w:t xml:space="preserve"> </w:t>
            </w:r>
            <w:r w:rsidRPr="00EB196D">
              <w:rPr>
                <w:rStyle w:val="1cs5bdp"/>
              </w:rPr>
              <w:t>data,</w:t>
            </w:r>
            <w:r w:rsidRPr="00EB196D">
              <w:t xml:space="preserve"> </w:t>
            </w:r>
            <w:r w:rsidRPr="00EB196D">
              <w:rPr>
                <w:rStyle w:val="1cs5bdp"/>
              </w:rPr>
              <w:t>ECC</w:t>
            </w:r>
            <w:r w:rsidRPr="00EB196D">
              <w:t xml:space="preserve"> </w:t>
            </w:r>
            <w:r w:rsidRPr="00EB196D">
              <w:rPr>
                <w:rStyle w:val="xxxjie0"/>
              </w:rPr>
              <w:t>payloads,</w:t>
            </w:r>
            <w:r w:rsidRPr="00EB196D">
              <w:t xml:space="preserve"> </w:t>
            </w:r>
            <w:r w:rsidRPr="00EB196D">
              <w:rPr>
                <w:rStyle w:val="xxxjie0"/>
              </w:rPr>
              <w:t>or</w:t>
            </w:r>
            <w:r w:rsidRPr="00EB196D">
              <w:t xml:space="preserve"> </w:t>
            </w:r>
            <w:r w:rsidRPr="00EB196D">
              <w:rPr>
                <w:rStyle w:val="xxxjie0"/>
              </w:rPr>
              <w:t>user</w:t>
            </w:r>
            <w:r w:rsidRPr="00EB196D">
              <w:t xml:space="preserve"> </w:t>
            </w:r>
            <w:r w:rsidRPr="00EB196D">
              <w:rPr>
                <w:rStyle w:val="xxxjie0"/>
              </w:rPr>
              <w:t>input</w:t>
            </w:r>
          </w:p>
        </w:tc>
        <w:tc>
          <w:tcPr>
            <w:tcW w:w="1804" w:type="dxa"/>
            <w:vAlign w:val="center"/>
          </w:tcPr>
          <w:p w14:paraId="69064B09" w14:textId="11DA8A25"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rStyle w:val="1cs5bdp"/>
              </w:rPr>
              <w:t>Date</w:t>
            </w:r>
            <w:r w:rsidRPr="00EB196D">
              <w:t xml:space="preserve"> </w:t>
            </w:r>
            <w:r w:rsidRPr="00EB196D">
              <w:rPr>
                <w:rStyle w:val="1cs5bdp"/>
              </w:rPr>
              <w:t>value</w:t>
            </w:r>
            <w:r w:rsidRPr="00EB196D">
              <w:t xml:space="preserve"> </w:t>
            </w:r>
            <w:r w:rsidRPr="00EB196D">
              <w:rPr>
                <w:rStyle w:val="1cs5bdp"/>
              </w:rPr>
              <w:t>that</w:t>
            </w:r>
            <w:r w:rsidRPr="00EB196D">
              <w:t xml:space="preserve"> </w:t>
            </w:r>
            <w:r w:rsidRPr="00EB196D">
              <w:rPr>
                <w:rStyle w:val="1cs5bdp"/>
              </w:rPr>
              <w:t>needs</w:t>
            </w:r>
            <w:r w:rsidRPr="00EB196D">
              <w:t xml:space="preserve"> </w:t>
            </w:r>
            <w:r w:rsidRPr="00EB196D">
              <w:rPr>
                <w:rStyle w:val="1cs5bdp"/>
              </w:rPr>
              <w:t>to</w:t>
            </w:r>
            <w:r w:rsidRPr="00EB196D">
              <w:t xml:space="preserve"> </w:t>
            </w:r>
            <w:r w:rsidRPr="00EB196D">
              <w:rPr>
                <w:rStyle w:val="1cs5bdp"/>
              </w:rPr>
              <w:t>be</w:t>
            </w:r>
            <w:r w:rsidRPr="00EB196D">
              <w:t xml:space="preserve"> </w:t>
            </w:r>
            <w:r w:rsidRPr="00EB196D">
              <w:rPr>
                <w:rStyle w:val="1cs5bdp"/>
              </w:rPr>
              <w:t>converted</w:t>
            </w:r>
            <w:r w:rsidRPr="00EB196D">
              <w:t xml:space="preserve"> </w:t>
            </w:r>
            <w:r w:rsidRPr="00EB196D">
              <w:rPr>
                <w:rStyle w:val="1cs5bdp"/>
              </w:rPr>
              <w:t>into</w:t>
            </w:r>
            <w:r w:rsidRPr="00EB196D">
              <w:t xml:space="preserve"> </w:t>
            </w:r>
            <w:r w:rsidRPr="00EB196D">
              <w:rPr>
                <w:rStyle w:val="1cs5bdp"/>
              </w:rPr>
              <w:t>SAP</w:t>
            </w:r>
            <w:r w:rsidRPr="00EB196D">
              <w:t xml:space="preserve"> </w:t>
            </w:r>
            <w:r w:rsidRPr="00EB196D">
              <w:rPr>
                <w:rStyle w:val="xxxjie0"/>
              </w:rPr>
              <w:t>date</w:t>
            </w:r>
            <w:r w:rsidRPr="00EB196D">
              <w:t xml:space="preserve"> </w:t>
            </w:r>
            <w:r w:rsidRPr="00EB196D">
              <w:rPr>
                <w:rStyle w:val="xxxjie0"/>
              </w:rPr>
              <w:t>format.</w:t>
            </w:r>
          </w:p>
        </w:tc>
      </w:tr>
    </w:tbl>
    <w:p w14:paraId="1C7FCDD9" w14:textId="77777777" w:rsidR="005A663D" w:rsidRDefault="005A663D"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EB196D" w14:paraId="275940A9" w14:textId="77777777" w:rsidTr="0048510F">
        <w:tc>
          <w:tcPr>
            <w:tcW w:w="3005" w:type="dxa"/>
            <w:vAlign w:val="center"/>
          </w:tcPr>
          <w:p w14:paraId="0C65D671" w14:textId="67F2CEBE"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b/>
                <w:bCs/>
              </w:rPr>
              <w:t>Output</w:t>
            </w:r>
          </w:p>
        </w:tc>
        <w:tc>
          <w:tcPr>
            <w:tcW w:w="3005" w:type="dxa"/>
            <w:vAlign w:val="center"/>
          </w:tcPr>
          <w:p w14:paraId="39E06F10" w14:textId="68F23A18"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b/>
                <w:bCs/>
              </w:rPr>
              <w:t>Type</w:t>
            </w:r>
          </w:p>
        </w:tc>
        <w:tc>
          <w:tcPr>
            <w:tcW w:w="3006" w:type="dxa"/>
            <w:vAlign w:val="center"/>
          </w:tcPr>
          <w:p w14:paraId="7211939F" w14:textId="2FAB9A37"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rPr>
                <w:b/>
                <w:bCs/>
              </w:rPr>
              <w:t>Description</w:t>
            </w:r>
          </w:p>
        </w:tc>
      </w:tr>
      <w:tr w:rsidR="00EB196D" w14:paraId="24531399" w14:textId="77777777" w:rsidTr="0048510F">
        <w:tc>
          <w:tcPr>
            <w:tcW w:w="3005" w:type="dxa"/>
            <w:vAlign w:val="center"/>
          </w:tcPr>
          <w:p w14:paraId="26125DA6" w14:textId="6547EE3E"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t>Return Value</w:t>
            </w:r>
          </w:p>
        </w:tc>
        <w:tc>
          <w:tcPr>
            <w:tcW w:w="3005" w:type="dxa"/>
            <w:vAlign w:val="center"/>
          </w:tcPr>
          <w:p w14:paraId="299F835F" w14:textId="138BBE8E"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t>String</w:t>
            </w:r>
          </w:p>
        </w:tc>
        <w:tc>
          <w:tcPr>
            <w:tcW w:w="3006" w:type="dxa"/>
            <w:vAlign w:val="center"/>
          </w:tcPr>
          <w:p w14:paraId="677F93B9" w14:textId="731A14FD" w:rsidR="00EB196D" w:rsidRPr="00EB196D" w:rsidRDefault="00EB196D" w:rsidP="00EB196D">
            <w:pPr>
              <w:spacing w:before="100" w:beforeAutospacing="1" w:after="100" w:afterAutospacing="1" w:line="300" w:lineRule="atLeast"/>
              <w:jc w:val="both"/>
              <w:rPr>
                <w:rFonts w:eastAsia="Times New Roman"/>
                <w:b/>
                <w:bCs/>
                <w:sz w:val="24"/>
                <w:szCs w:val="24"/>
                <w:lang w:eastAsia="en-IN"/>
              </w:rPr>
            </w:pPr>
            <w:r w:rsidRPr="00EB196D">
              <w:t xml:space="preserve">Returns the date in </w:t>
            </w:r>
            <w:r w:rsidRPr="00EB196D">
              <w:rPr>
                <w:rStyle w:val="HTMLCode"/>
                <w:rFonts w:asciiTheme="majorHAnsi" w:eastAsiaTheme="minorHAnsi" w:hAnsiTheme="majorHAnsi"/>
              </w:rPr>
              <w:t>YYYYMMDD</w:t>
            </w:r>
            <w:r w:rsidRPr="00EB196D">
              <w:t xml:space="preserve"> format. Returns an empty string for null/empty values.</w:t>
            </w:r>
          </w:p>
        </w:tc>
      </w:tr>
    </w:tbl>
    <w:p w14:paraId="0A84250F" w14:textId="3D8E77EE" w:rsidR="00FA2AB5" w:rsidRPr="009F1EDB" w:rsidRDefault="00FA2AB5" w:rsidP="00F619FB">
      <w:pPr>
        <w:spacing w:before="100" w:beforeAutospacing="1" w:after="100" w:afterAutospacing="1" w:line="300" w:lineRule="atLeast"/>
        <w:jc w:val="both"/>
        <w:rPr>
          <w:rFonts w:eastAsia="Times New Roman"/>
          <w:b/>
          <w:bCs/>
          <w:sz w:val="24"/>
          <w:szCs w:val="24"/>
          <w:lang w:eastAsia="en-IN"/>
        </w:rPr>
      </w:pPr>
      <w:r w:rsidRPr="009F1EDB">
        <w:rPr>
          <w:rFonts w:eastAsia="Times New Roman"/>
          <w:b/>
          <w:bCs/>
          <w:sz w:val="24"/>
          <w:szCs w:val="24"/>
          <w:lang w:eastAsia="en-IN"/>
        </w:rPr>
        <w:t>Explanation:</w:t>
      </w:r>
    </w:p>
    <w:p w14:paraId="31F55BA5" w14:textId="77777777" w:rsidR="0030136C" w:rsidRPr="0030136C" w:rsidRDefault="0030136C" w:rsidP="0030136C">
      <w:pPr>
        <w:pBdr>
          <w:bottom w:val="single" w:sz="6" w:space="1" w:color="auto"/>
        </w:pBdr>
        <w:spacing w:before="100" w:beforeAutospacing="1" w:after="100" w:afterAutospacing="1" w:line="300" w:lineRule="atLeast"/>
        <w:jc w:val="both"/>
        <w:rPr>
          <w:rFonts w:eastAsia="Times New Roman"/>
          <w:lang w:eastAsia="en-IN"/>
        </w:rPr>
      </w:pPr>
      <w:r w:rsidRPr="0030136C">
        <w:rPr>
          <w:rFonts w:eastAsia="Times New Roman"/>
          <w:lang w:eastAsia="en-IN"/>
        </w:rPr>
        <w:t>This helper function converts date values into the SAP-compatible format YYYYMMDD. It handles Date objects and valid date strings, removes separators (-), and returns a standardized date value. If the input is empty, it returns an empty string. If the input is not a valid date, it returns the original value unchanged.</w:t>
      </w:r>
    </w:p>
    <w:p w14:paraId="36E5E836" w14:textId="558C82D6" w:rsidR="008078D9" w:rsidRDefault="00FA2AB5" w:rsidP="00F619FB">
      <w:pPr>
        <w:pBdr>
          <w:bottom w:val="single" w:sz="6" w:space="1" w:color="auto"/>
        </w:pBdr>
        <w:spacing w:before="100" w:beforeAutospacing="1" w:after="100" w:afterAutospacing="1" w:line="300" w:lineRule="atLeast"/>
        <w:jc w:val="both"/>
        <w:rPr>
          <w:rFonts w:eastAsia="Times New Roman"/>
          <w:lang w:eastAsia="en-IN"/>
        </w:rPr>
      </w:pPr>
      <w:r>
        <w:rPr>
          <w:rFonts w:eastAsia="Times New Roman"/>
          <w:lang w:eastAsia="en-IN"/>
        </w:rPr>
        <w:tab/>
      </w:r>
    </w:p>
    <w:p w14:paraId="7B4E50A8" w14:textId="5C03F0A5" w:rsidR="00093FFF" w:rsidRPr="002F6D62" w:rsidRDefault="00093FFF" w:rsidP="00F619FB">
      <w:pPr>
        <w:spacing w:before="100" w:beforeAutospacing="1" w:after="100" w:afterAutospacing="1" w:line="300" w:lineRule="atLeast"/>
        <w:jc w:val="both"/>
        <w:rPr>
          <w:rFonts w:eastAsia="Times New Roman"/>
          <w:b/>
          <w:bCs/>
          <w:sz w:val="24"/>
          <w:szCs w:val="24"/>
          <w:lang w:eastAsia="en-IN"/>
        </w:rPr>
      </w:pPr>
      <w:r w:rsidRPr="002F6D62">
        <w:rPr>
          <w:rFonts w:eastAsia="Times New Roman"/>
          <w:b/>
          <w:bCs/>
          <w:sz w:val="24"/>
          <w:szCs w:val="24"/>
          <w:lang w:eastAsia="en-IN"/>
        </w:rPr>
        <w:t>Function Name: ensureArray()</w:t>
      </w:r>
      <w:r w:rsidR="008B1DF8">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7E2CE4" w14:paraId="2CFB69C7" w14:textId="77777777" w:rsidTr="001A30A9">
        <w:tc>
          <w:tcPr>
            <w:tcW w:w="1803" w:type="dxa"/>
            <w:vAlign w:val="center"/>
          </w:tcPr>
          <w:p w14:paraId="1D02A438" w14:textId="7E15ADB8"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b/>
                <w:bCs/>
              </w:rPr>
              <w:t>Parameter</w:t>
            </w:r>
          </w:p>
        </w:tc>
        <w:tc>
          <w:tcPr>
            <w:tcW w:w="1803" w:type="dxa"/>
            <w:vAlign w:val="center"/>
          </w:tcPr>
          <w:p w14:paraId="0962C1DA" w14:textId="20B65B0A"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b/>
                <w:bCs/>
              </w:rPr>
              <w:t>Type</w:t>
            </w:r>
          </w:p>
        </w:tc>
        <w:tc>
          <w:tcPr>
            <w:tcW w:w="1803" w:type="dxa"/>
            <w:vAlign w:val="center"/>
          </w:tcPr>
          <w:p w14:paraId="2CB382F1" w14:textId="0ECF5764"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b/>
                <w:bCs/>
              </w:rPr>
              <w:t>Defined In</w:t>
            </w:r>
          </w:p>
        </w:tc>
        <w:tc>
          <w:tcPr>
            <w:tcW w:w="1803" w:type="dxa"/>
            <w:vAlign w:val="center"/>
          </w:tcPr>
          <w:p w14:paraId="7DB31A9C" w14:textId="4358591E"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b/>
                <w:bCs/>
              </w:rPr>
              <w:t>Data Comes From</w:t>
            </w:r>
          </w:p>
        </w:tc>
        <w:tc>
          <w:tcPr>
            <w:tcW w:w="1804" w:type="dxa"/>
            <w:vAlign w:val="center"/>
          </w:tcPr>
          <w:p w14:paraId="5B10C250" w14:textId="2F5F99CF"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b/>
                <w:bCs/>
              </w:rPr>
              <w:t>Description</w:t>
            </w:r>
          </w:p>
        </w:tc>
      </w:tr>
      <w:tr w:rsidR="007E2CE4" w14:paraId="7D05D215" w14:textId="77777777" w:rsidTr="001A30A9">
        <w:tc>
          <w:tcPr>
            <w:tcW w:w="1803" w:type="dxa"/>
            <w:vAlign w:val="center"/>
          </w:tcPr>
          <w:p w14:paraId="4415D4A7" w14:textId="019C5FBD"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rPr>
                <w:rStyle w:val="HTMLCode"/>
                <w:rFonts w:asciiTheme="majorHAnsi" w:eastAsiaTheme="minorHAnsi" w:hAnsiTheme="majorHAnsi"/>
              </w:rPr>
              <w:t>value</w:t>
            </w:r>
          </w:p>
        </w:tc>
        <w:tc>
          <w:tcPr>
            <w:tcW w:w="1803" w:type="dxa"/>
            <w:vAlign w:val="center"/>
          </w:tcPr>
          <w:p w14:paraId="148BF0F3" w14:textId="6711785A"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t>Any</w:t>
            </w:r>
          </w:p>
        </w:tc>
        <w:tc>
          <w:tcPr>
            <w:tcW w:w="1803" w:type="dxa"/>
            <w:vAlign w:val="center"/>
          </w:tcPr>
          <w:p w14:paraId="57A74B6E" w14:textId="2442F25C"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t>Function Parameter</w:t>
            </w:r>
          </w:p>
        </w:tc>
        <w:tc>
          <w:tcPr>
            <w:tcW w:w="1803" w:type="dxa"/>
            <w:vAlign w:val="center"/>
          </w:tcPr>
          <w:p w14:paraId="48059ACB" w14:textId="37587450"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t>Any function input</w:t>
            </w:r>
          </w:p>
        </w:tc>
        <w:tc>
          <w:tcPr>
            <w:tcW w:w="1804" w:type="dxa"/>
            <w:vAlign w:val="center"/>
          </w:tcPr>
          <w:p w14:paraId="1A1043CD" w14:textId="5772E013" w:rsidR="007E2CE4" w:rsidRPr="007E2CE4" w:rsidRDefault="007E2CE4" w:rsidP="007E2CE4">
            <w:pPr>
              <w:spacing w:before="100" w:beforeAutospacing="1" w:after="100" w:afterAutospacing="1" w:line="300" w:lineRule="atLeast"/>
              <w:jc w:val="both"/>
              <w:rPr>
                <w:rFonts w:eastAsia="Times New Roman"/>
                <w:b/>
                <w:bCs/>
                <w:sz w:val="24"/>
                <w:szCs w:val="24"/>
                <w:lang w:eastAsia="en-IN"/>
              </w:rPr>
            </w:pPr>
            <w:r w:rsidRPr="007E2CE4">
              <w:t>Value that needs to be validated as an array.</w:t>
            </w:r>
          </w:p>
        </w:tc>
      </w:tr>
    </w:tbl>
    <w:p w14:paraId="70BAD300" w14:textId="77777777" w:rsidR="007E2CE4" w:rsidRDefault="007E2CE4"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F97789" w14:paraId="24C458CF" w14:textId="77777777" w:rsidTr="00C07701">
        <w:tc>
          <w:tcPr>
            <w:tcW w:w="3005" w:type="dxa"/>
            <w:vAlign w:val="center"/>
          </w:tcPr>
          <w:p w14:paraId="25A8FEEA" w14:textId="3F712E68" w:rsidR="00F97789" w:rsidRDefault="00F97789" w:rsidP="00F97789">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5F4822C2" w14:textId="740E325B" w:rsidR="00F97789" w:rsidRDefault="00F97789" w:rsidP="00F97789">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6D6A5ED1" w14:textId="5FAEC072" w:rsidR="00F97789" w:rsidRDefault="00F97789" w:rsidP="00F97789">
            <w:pPr>
              <w:spacing w:before="100" w:beforeAutospacing="1" w:after="100" w:afterAutospacing="1" w:line="300" w:lineRule="atLeast"/>
              <w:jc w:val="both"/>
              <w:rPr>
                <w:rFonts w:eastAsia="Times New Roman"/>
                <w:b/>
                <w:bCs/>
                <w:sz w:val="24"/>
                <w:szCs w:val="24"/>
                <w:lang w:eastAsia="en-IN"/>
              </w:rPr>
            </w:pPr>
            <w:r>
              <w:rPr>
                <w:b/>
                <w:bCs/>
              </w:rPr>
              <w:t>Description</w:t>
            </w:r>
          </w:p>
        </w:tc>
      </w:tr>
      <w:tr w:rsidR="00F97789" w14:paraId="0E5C50AE" w14:textId="77777777" w:rsidTr="00C07701">
        <w:tc>
          <w:tcPr>
            <w:tcW w:w="3005" w:type="dxa"/>
            <w:vAlign w:val="center"/>
          </w:tcPr>
          <w:p w14:paraId="1B8FD1CC" w14:textId="4E19CB20" w:rsidR="00F97789" w:rsidRDefault="00F97789" w:rsidP="00F97789">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7770355B" w14:textId="4E92722D" w:rsidR="00F97789" w:rsidRDefault="00F97789" w:rsidP="00F97789">
            <w:pPr>
              <w:spacing w:before="100" w:beforeAutospacing="1" w:after="100" w:afterAutospacing="1" w:line="300" w:lineRule="atLeast"/>
              <w:jc w:val="both"/>
              <w:rPr>
                <w:rFonts w:eastAsia="Times New Roman"/>
                <w:b/>
                <w:bCs/>
                <w:sz w:val="24"/>
                <w:szCs w:val="24"/>
                <w:lang w:eastAsia="en-IN"/>
              </w:rPr>
            </w:pPr>
            <w:r>
              <w:t>Array</w:t>
            </w:r>
          </w:p>
        </w:tc>
        <w:tc>
          <w:tcPr>
            <w:tcW w:w="3006" w:type="dxa"/>
            <w:vAlign w:val="center"/>
          </w:tcPr>
          <w:p w14:paraId="26BBD161" w14:textId="6333033C" w:rsidR="00F97789" w:rsidRDefault="00F97789" w:rsidP="00F97789">
            <w:pPr>
              <w:spacing w:before="100" w:beforeAutospacing="1" w:after="100" w:afterAutospacing="1" w:line="300" w:lineRule="atLeast"/>
              <w:jc w:val="both"/>
              <w:rPr>
                <w:rFonts w:eastAsia="Times New Roman"/>
                <w:b/>
                <w:bCs/>
                <w:sz w:val="24"/>
                <w:szCs w:val="24"/>
                <w:lang w:eastAsia="en-IN"/>
              </w:rPr>
            </w:pPr>
            <w:r>
              <w:t>Returns the original array if valid; otherwise returns an empty array (</w:t>
            </w:r>
            <w:r>
              <w:rPr>
                <w:rStyle w:val="HTMLCode"/>
                <w:rFonts w:eastAsiaTheme="minorHAnsi"/>
              </w:rPr>
              <w:t>[]</w:t>
            </w:r>
            <w:r>
              <w:t>).</w:t>
            </w:r>
          </w:p>
        </w:tc>
      </w:tr>
    </w:tbl>
    <w:p w14:paraId="0934CC39" w14:textId="1D235D31" w:rsidR="00093FFF" w:rsidRPr="002F6D62" w:rsidRDefault="00093FFF" w:rsidP="00F619FB">
      <w:pPr>
        <w:spacing w:before="100" w:beforeAutospacing="1" w:after="100" w:afterAutospacing="1" w:line="300" w:lineRule="atLeast"/>
        <w:jc w:val="both"/>
        <w:rPr>
          <w:rFonts w:eastAsia="Times New Roman"/>
          <w:b/>
          <w:bCs/>
          <w:sz w:val="24"/>
          <w:szCs w:val="24"/>
          <w:lang w:eastAsia="en-IN"/>
        </w:rPr>
      </w:pPr>
      <w:r w:rsidRPr="002F6D62">
        <w:rPr>
          <w:rFonts w:eastAsia="Times New Roman"/>
          <w:b/>
          <w:bCs/>
          <w:sz w:val="24"/>
          <w:szCs w:val="24"/>
          <w:lang w:eastAsia="en-IN"/>
        </w:rPr>
        <w:t>Explanation:</w:t>
      </w:r>
    </w:p>
    <w:p w14:paraId="235908DB" w14:textId="342AD0D7" w:rsidR="00D631B4" w:rsidRDefault="00F97789" w:rsidP="00F619FB">
      <w:pPr>
        <w:spacing w:before="100" w:beforeAutospacing="1" w:after="100" w:afterAutospacing="1" w:line="300" w:lineRule="atLeast"/>
        <w:jc w:val="both"/>
        <w:rPr>
          <w:rFonts w:eastAsia="Times New Roman"/>
          <w:lang w:eastAsia="en-IN"/>
        </w:rPr>
      </w:pPr>
      <w:r w:rsidRPr="00F97789">
        <w:rPr>
          <w:rFonts w:eastAsia="Times New Roman"/>
          <w:lang w:eastAsia="en-IN"/>
        </w:rPr>
        <w:t>This utility function safely ensures that a value is an array before array operations such as map(), filter(), or find() are executed. If the value is already an array, it is returned unchanged. Otherwise, an empty array is returned to prevent runtime errors.</w:t>
      </w:r>
    </w:p>
    <w:p w14:paraId="6785D528" w14:textId="77777777" w:rsidR="00D631B4" w:rsidRDefault="00D631B4" w:rsidP="00F619FB">
      <w:pPr>
        <w:pBdr>
          <w:bottom w:val="single" w:sz="6" w:space="1" w:color="auto"/>
        </w:pBdr>
        <w:spacing w:before="100" w:beforeAutospacing="1" w:after="100" w:afterAutospacing="1" w:line="300" w:lineRule="atLeast"/>
        <w:jc w:val="both"/>
        <w:rPr>
          <w:rFonts w:eastAsia="Times New Roman"/>
          <w:lang w:eastAsia="en-IN"/>
        </w:rPr>
      </w:pPr>
    </w:p>
    <w:p w14:paraId="50D1CAC3"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48228449"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12EA1C62"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1CF6987D"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5327EB1F"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1FE5EB16" w14:textId="77777777" w:rsidR="00274944" w:rsidRDefault="00274944" w:rsidP="00F619FB">
      <w:pPr>
        <w:spacing w:before="100" w:beforeAutospacing="1" w:after="100" w:afterAutospacing="1" w:line="300" w:lineRule="atLeast"/>
        <w:jc w:val="both"/>
        <w:rPr>
          <w:rFonts w:eastAsia="Times New Roman"/>
          <w:b/>
          <w:bCs/>
          <w:sz w:val="24"/>
          <w:szCs w:val="24"/>
          <w:lang w:eastAsia="en-IN"/>
        </w:rPr>
      </w:pPr>
    </w:p>
    <w:p w14:paraId="60F98900" w14:textId="3D73D602" w:rsidR="00D631B4" w:rsidRPr="005223A2" w:rsidRDefault="00190B54" w:rsidP="00F619FB">
      <w:pPr>
        <w:spacing w:before="100" w:beforeAutospacing="1" w:after="100" w:afterAutospacing="1" w:line="300" w:lineRule="atLeast"/>
        <w:jc w:val="both"/>
        <w:rPr>
          <w:rFonts w:eastAsia="Times New Roman"/>
          <w:lang w:eastAsia="en-IN"/>
        </w:rPr>
      </w:pPr>
      <w:r w:rsidRPr="002F6D62">
        <w:rPr>
          <w:rFonts w:eastAsia="Times New Roman"/>
          <w:b/>
          <w:bCs/>
          <w:sz w:val="24"/>
          <w:szCs w:val="24"/>
          <w:lang w:eastAsia="en-IN"/>
        </w:rPr>
        <w:t>Function Name: fetchItemHistoryMap()</w:t>
      </w:r>
      <w:r w:rsidR="005223A2">
        <w:rPr>
          <w:rFonts w:eastAsia="Times New Roman"/>
          <w:b/>
          <w:bCs/>
          <w:sz w:val="24"/>
          <w:szCs w:val="24"/>
          <w:lang w:eastAsia="en-IN"/>
        </w:rPr>
        <w:t xml:space="preserve"> </w:t>
      </w:r>
      <w:r w:rsidR="005223A2" w:rsidRPr="005223A2">
        <w:rPr>
          <w:rFonts w:eastAsia="Times New Roman"/>
          <w:b/>
          <w:bCs/>
          <w:sz w:val="24"/>
          <w:szCs w:val="24"/>
          <w:lang w:eastAsia="en-IN"/>
        </w:rPr>
        <w:t>[</w:t>
      </w:r>
      <w:r w:rsidR="005223A2" w:rsidRPr="005223A2">
        <w:rPr>
          <w:b/>
          <w:bCs/>
          <w:sz w:val="24"/>
          <w:szCs w:val="24"/>
        </w:rPr>
        <w:t>Async Function</w:t>
      </w:r>
      <w:r w:rsidR="005223A2" w:rsidRPr="005223A2">
        <w:rPr>
          <w:rFonts w:eastAsia="Times New Roman"/>
          <w:b/>
          <w:bCs/>
          <w:sz w:val="24"/>
          <w:szCs w:val="24"/>
          <w:lang w:eastAsia="en-IN"/>
        </w:rPr>
        <w:t>]</w:t>
      </w:r>
    </w:p>
    <w:tbl>
      <w:tblPr>
        <w:tblStyle w:val="TableGrid"/>
        <w:tblW w:w="0" w:type="auto"/>
        <w:tblLook w:val="04A0" w:firstRow="1" w:lastRow="0" w:firstColumn="1" w:lastColumn="0" w:noHBand="0" w:noVBand="1"/>
      </w:tblPr>
      <w:tblGrid>
        <w:gridCol w:w="1744"/>
        <w:gridCol w:w="1696"/>
        <w:gridCol w:w="1733"/>
        <w:gridCol w:w="2096"/>
        <w:gridCol w:w="1747"/>
      </w:tblGrid>
      <w:tr w:rsidR="00274944" w14:paraId="4C4E6851" w14:textId="77777777" w:rsidTr="000D4DB6">
        <w:tc>
          <w:tcPr>
            <w:tcW w:w="1803" w:type="dxa"/>
            <w:vAlign w:val="center"/>
          </w:tcPr>
          <w:p w14:paraId="6EE045AE" w14:textId="09CE43C6"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b/>
                <w:bCs/>
              </w:rPr>
              <w:t>Parameter</w:t>
            </w:r>
          </w:p>
        </w:tc>
        <w:tc>
          <w:tcPr>
            <w:tcW w:w="1803" w:type="dxa"/>
            <w:vAlign w:val="center"/>
          </w:tcPr>
          <w:p w14:paraId="2CDE2A09" w14:textId="490AC4A4"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b/>
                <w:bCs/>
              </w:rPr>
              <w:t>Type</w:t>
            </w:r>
          </w:p>
        </w:tc>
        <w:tc>
          <w:tcPr>
            <w:tcW w:w="1803" w:type="dxa"/>
            <w:vAlign w:val="center"/>
          </w:tcPr>
          <w:p w14:paraId="61FF5EA1" w14:textId="3D26ACE2"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b/>
                <w:bCs/>
              </w:rPr>
              <w:t>Defined</w:t>
            </w:r>
            <w:r w:rsidRPr="00274944">
              <w:rPr>
                <w:b/>
                <w:bCs/>
              </w:rPr>
              <w:t xml:space="preserve"> </w:t>
            </w:r>
            <w:r w:rsidRPr="00274944">
              <w:rPr>
                <w:rStyle w:val="xxxjie0"/>
                <w:b/>
                <w:bCs/>
              </w:rPr>
              <w:t>In</w:t>
            </w:r>
          </w:p>
        </w:tc>
        <w:tc>
          <w:tcPr>
            <w:tcW w:w="1803" w:type="dxa"/>
            <w:vAlign w:val="center"/>
          </w:tcPr>
          <w:p w14:paraId="1CDE2BA5" w14:textId="0FC323C2"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b/>
                <w:bCs/>
              </w:rPr>
              <w:t>Data</w:t>
            </w:r>
            <w:r w:rsidRPr="00274944">
              <w:rPr>
                <w:b/>
                <w:bCs/>
              </w:rPr>
              <w:t xml:space="preserve"> </w:t>
            </w:r>
            <w:r w:rsidRPr="00274944">
              <w:rPr>
                <w:rStyle w:val="xxxjie0"/>
                <w:b/>
                <w:bCs/>
              </w:rPr>
              <w:t>Comes</w:t>
            </w:r>
            <w:r w:rsidRPr="00274944">
              <w:rPr>
                <w:b/>
                <w:bCs/>
              </w:rPr>
              <w:t xml:space="preserve"> </w:t>
            </w:r>
            <w:r w:rsidRPr="00274944">
              <w:rPr>
                <w:rStyle w:val="xxxjie0"/>
                <w:b/>
                <w:bCs/>
              </w:rPr>
              <w:t>From</w:t>
            </w:r>
          </w:p>
        </w:tc>
        <w:tc>
          <w:tcPr>
            <w:tcW w:w="1804" w:type="dxa"/>
            <w:vAlign w:val="center"/>
          </w:tcPr>
          <w:p w14:paraId="123D14AA" w14:textId="4C3F9228"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b/>
                <w:bCs/>
              </w:rPr>
              <w:t>Description</w:t>
            </w:r>
          </w:p>
        </w:tc>
      </w:tr>
      <w:tr w:rsidR="00274944" w14:paraId="4F9C2521" w14:textId="77777777" w:rsidTr="000D4DB6">
        <w:tc>
          <w:tcPr>
            <w:tcW w:w="1803" w:type="dxa"/>
            <w:vAlign w:val="center"/>
          </w:tcPr>
          <w:p w14:paraId="7704CBDB" w14:textId="3DD6E9B7"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Fonts w:cs="Courier New"/>
              </w:rPr>
              <w:t>documentId</w:t>
            </w:r>
          </w:p>
        </w:tc>
        <w:tc>
          <w:tcPr>
            <w:tcW w:w="1803" w:type="dxa"/>
            <w:vAlign w:val="center"/>
          </w:tcPr>
          <w:p w14:paraId="0E0D87FF" w14:textId="78D0DB82"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Pr>
              <w:t>String</w:t>
            </w:r>
          </w:p>
        </w:tc>
        <w:tc>
          <w:tcPr>
            <w:tcW w:w="1803" w:type="dxa"/>
            <w:vAlign w:val="center"/>
          </w:tcPr>
          <w:p w14:paraId="382709CB" w14:textId="7F81F5BF"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Function</w:t>
            </w:r>
            <w:r w:rsidRPr="00274944">
              <w:t xml:space="preserve"> </w:t>
            </w:r>
            <w:r w:rsidRPr="00274944">
              <w:rPr>
                <w:rStyle w:val="xxxjie0"/>
              </w:rPr>
              <w:t>Parameter</w:t>
            </w:r>
          </w:p>
        </w:tc>
        <w:tc>
          <w:tcPr>
            <w:tcW w:w="1803" w:type="dxa"/>
            <w:vAlign w:val="center"/>
          </w:tcPr>
          <w:p w14:paraId="4CAF8783" w14:textId="37BD9367"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Current</w:t>
            </w:r>
            <w:r w:rsidRPr="00274944">
              <w:t xml:space="preserve"> </w:t>
            </w:r>
            <w:r w:rsidRPr="00274944">
              <w:rPr>
                <w:rStyle w:val="1cs5bdp"/>
              </w:rPr>
              <w:t>document</w:t>
            </w:r>
            <w:r w:rsidRPr="00274944">
              <w:t xml:space="preserve"> </w:t>
            </w:r>
            <w:r w:rsidRPr="00274944">
              <w:rPr>
                <w:rStyle w:val="1cs5bdp"/>
              </w:rPr>
              <w:t>record</w:t>
            </w:r>
            <w:r w:rsidRPr="00274944">
              <w:t xml:space="preserve"> </w:t>
            </w:r>
            <w:r w:rsidRPr="00274944">
              <w:rPr>
                <w:rStyle w:val="xxxjie0"/>
              </w:rPr>
              <w:t>(</w:t>
            </w:r>
            <w:r w:rsidRPr="00274944">
              <w:rPr>
                <w:rStyle w:val="xxxjie0"/>
                <w:rFonts w:cs="Courier New"/>
              </w:rPr>
              <w:t>Documents.ID</w:t>
            </w:r>
            <w:r w:rsidRPr="00274944">
              <w:rPr>
                <w:rStyle w:val="xxxjie0"/>
              </w:rPr>
              <w:t>)</w:t>
            </w:r>
          </w:p>
        </w:tc>
        <w:tc>
          <w:tcPr>
            <w:tcW w:w="1804" w:type="dxa"/>
            <w:vAlign w:val="center"/>
          </w:tcPr>
          <w:p w14:paraId="04EE9378" w14:textId="7ECCA95C"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ID</w:t>
            </w:r>
            <w:r w:rsidRPr="00274944">
              <w:t xml:space="preserve"> </w:t>
            </w:r>
            <w:r w:rsidRPr="00274944">
              <w:rPr>
                <w:rStyle w:val="1cs5bdp"/>
              </w:rPr>
              <w:t>of</w:t>
            </w:r>
            <w:r w:rsidRPr="00274944">
              <w:t xml:space="preserve"> </w:t>
            </w:r>
            <w:r w:rsidRPr="00274944">
              <w:rPr>
                <w:rStyle w:val="1cs5bdp"/>
              </w:rPr>
              <w:t>the</w:t>
            </w:r>
            <w:r w:rsidRPr="00274944">
              <w:t xml:space="preserve"> </w:t>
            </w:r>
            <w:r w:rsidRPr="00274944">
              <w:rPr>
                <w:rStyle w:val="1cs5bdp"/>
              </w:rPr>
              <w:t>document</w:t>
            </w:r>
            <w:r w:rsidRPr="00274944">
              <w:t xml:space="preserve"> </w:t>
            </w:r>
            <w:r w:rsidRPr="00274944">
              <w:rPr>
                <w:rStyle w:val="1cs5bdp"/>
              </w:rPr>
              <w:t>whose</w:t>
            </w:r>
            <w:r w:rsidRPr="00274944">
              <w:t xml:space="preserve"> </w:t>
            </w:r>
            <w:r w:rsidRPr="00274944">
              <w:rPr>
                <w:rStyle w:val="1cs5bdp"/>
              </w:rPr>
              <w:t>field</w:t>
            </w:r>
            <w:r w:rsidRPr="00274944">
              <w:t xml:space="preserve"> </w:t>
            </w:r>
            <w:r w:rsidRPr="00274944">
              <w:rPr>
                <w:rStyle w:val="1cs5bdp"/>
              </w:rPr>
              <w:t>history</w:t>
            </w:r>
            <w:r w:rsidRPr="00274944">
              <w:t xml:space="preserve"> </w:t>
            </w:r>
            <w:r w:rsidRPr="00274944">
              <w:rPr>
                <w:rStyle w:val="1cs5bdp"/>
              </w:rPr>
              <w:t>needs</w:t>
            </w:r>
            <w:r w:rsidRPr="00274944">
              <w:t xml:space="preserve"> </w:t>
            </w:r>
            <w:r w:rsidRPr="00274944">
              <w:rPr>
                <w:rStyle w:val="1cs5bdp"/>
              </w:rPr>
              <w:t>to</w:t>
            </w:r>
            <w:r w:rsidRPr="00274944">
              <w:t xml:space="preserve"> </w:t>
            </w:r>
            <w:r w:rsidRPr="00274944">
              <w:rPr>
                <w:rStyle w:val="1cs5bdp"/>
              </w:rPr>
              <w:t>be</w:t>
            </w:r>
            <w:r w:rsidRPr="00274944">
              <w:t xml:space="preserve"> </w:t>
            </w:r>
            <w:r w:rsidRPr="00274944">
              <w:rPr>
                <w:rStyle w:val="xxxjie0"/>
              </w:rPr>
              <w:t>retrieved.</w:t>
            </w:r>
          </w:p>
        </w:tc>
      </w:tr>
      <w:tr w:rsidR="00274944" w14:paraId="24EDF8D0" w14:textId="77777777" w:rsidTr="000D4DB6">
        <w:tc>
          <w:tcPr>
            <w:tcW w:w="1803" w:type="dxa"/>
            <w:vAlign w:val="center"/>
          </w:tcPr>
          <w:p w14:paraId="34494838" w14:textId="0C8A318D"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Fonts w:cs="Courier New"/>
              </w:rPr>
              <w:t>sourceIds</w:t>
            </w:r>
          </w:p>
        </w:tc>
        <w:tc>
          <w:tcPr>
            <w:tcW w:w="1803" w:type="dxa"/>
            <w:vAlign w:val="center"/>
          </w:tcPr>
          <w:p w14:paraId="7A644F07" w14:textId="2C9B9CE8"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Pr>
              <w:t>Array</w:t>
            </w:r>
          </w:p>
        </w:tc>
        <w:tc>
          <w:tcPr>
            <w:tcW w:w="1803" w:type="dxa"/>
            <w:vAlign w:val="center"/>
          </w:tcPr>
          <w:p w14:paraId="7538B2B4" w14:textId="68DF29F9"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Pr>
              <w:t>Function</w:t>
            </w:r>
            <w:r w:rsidRPr="00274944">
              <w:t xml:space="preserve"> </w:t>
            </w:r>
            <w:r w:rsidRPr="00274944">
              <w:rPr>
                <w:rStyle w:val="xxxjie0"/>
              </w:rPr>
              <w:t>Parameter</w:t>
            </w:r>
          </w:p>
        </w:tc>
        <w:tc>
          <w:tcPr>
            <w:tcW w:w="1803" w:type="dxa"/>
            <w:vAlign w:val="center"/>
          </w:tcPr>
          <w:p w14:paraId="1B2CAAA4" w14:textId="545A306A"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Fonts w:cs="Courier New"/>
              </w:rPr>
              <w:t>DocumentLineItems.ID</w:t>
            </w:r>
            <w:r w:rsidRPr="00274944">
              <w:t xml:space="preserve"> </w:t>
            </w:r>
            <w:r w:rsidRPr="00274944">
              <w:rPr>
                <w:rStyle w:val="xxxjie0"/>
              </w:rPr>
              <w:t>values</w:t>
            </w:r>
          </w:p>
        </w:tc>
        <w:tc>
          <w:tcPr>
            <w:tcW w:w="1804" w:type="dxa"/>
            <w:vAlign w:val="center"/>
          </w:tcPr>
          <w:p w14:paraId="1B9B03D0" w14:textId="23002F1F"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List</w:t>
            </w:r>
            <w:r w:rsidRPr="00274944">
              <w:t xml:space="preserve"> </w:t>
            </w:r>
            <w:r w:rsidRPr="00274944">
              <w:rPr>
                <w:rStyle w:val="1cs5bdp"/>
              </w:rPr>
              <w:t>of</w:t>
            </w:r>
            <w:r w:rsidRPr="00274944">
              <w:t xml:space="preserve"> </w:t>
            </w:r>
            <w:r w:rsidRPr="00274944">
              <w:rPr>
                <w:rStyle w:val="1cs5bdp"/>
              </w:rPr>
              <w:t>line</w:t>
            </w:r>
            <w:r w:rsidRPr="00274944">
              <w:t xml:space="preserve"> </w:t>
            </w:r>
            <w:r w:rsidRPr="00274944">
              <w:rPr>
                <w:rStyle w:val="1cs5bdp"/>
              </w:rPr>
              <w:t>item</w:t>
            </w:r>
            <w:r w:rsidRPr="00274944">
              <w:t xml:space="preserve"> </w:t>
            </w:r>
            <w:r w:rsidRPr="00274944">
              <w:rPr>
                <w:rStyle w:val="1cs5bdp"/>
              </w:rPr>
              <w:t>IDs</w:t>
            </w:r>
            <w:r w:rsidRPr="00274944">
              <w:t xml:space="preserve"> </w:t>
            </w:r>
            <w:r w:rsidRPr="00274944">
              <w:rPr>
                <w:rStyle w:val="1cs5bdp"/>
              </w:rPr>
              <w:t>for</w:t>
            </w:r>
            <w:r w:rsidRPr="00274944">
              <w:t xml:space="preserve"> </w:t>
            </w:r>
            <w:r w:rsidRPr="00274944">
              <w:rPr>
                <w:rStyle w:val="1cs5bdp"/>
              </w:rPr>
              <w:t>which</w:t>
            </w:r>
            <w:r w:rsidRPr="00274944">
              <w:t xml:space="preserve"> </w:t>
            </w:r>
            <w:r w:rsidRPr="00274944">
              <w:rPr>
                <w:rStyle w:val="1cs5bdp"/>
              </w:rPr>
              <w:t>history</w:t>
            </w:r>
            <w:r w:rsidRPr="00274944">
              <w:t xml:space="preserve"> </w:t>
            </w:r>
            <w:r w:rsidRPr="00274944">
              <w:rPr>
                <w:rStyle w:val="1cs5bdp"/>
              </w:rPr>
              <w:t>records</w:t>
            </w:r>
            <w:r w:rsidRPr="00274944">
              <w:t xml:space="preserve"> </w:t>
            </w:r>
            <w:r w:rsidRPr="00274944">
              <w:rPr>
                <w:rStyle w:val="1cs5bdp"/>
              </w:rPr>
              <w:t>need</w:t>
            </w:r>
            <w:r w:rsidRPr="00274944">
              <w:t xml:space="preserve"> </w:t>
            </w:r>
            <w:r w:rsidRPr="00274944">
              <w:rPr>
                <w:rStyle w:val="1cs5bdp"/>
              </w:rPr>
              <w:t>to</w:t>
            </w:r>
            <w:r w:rsidRPr="00274944">
              <w:t xml:space="preserve"> </w:t>
            </w:r>
            <w:r w:rsidRPr="00274944">
              <w:rPr>
                <w:rStyle w:val="xxxjie0"/>
              </w:rPr>
              <w:t>be</w:t>
            </w:r>
            <w:r w:rsidRPr="00274944">
              <w:t xml:space="preserve"> </w:t>
            </w:r>
            <w:r w:rsidRPr="00274944">
              <w:rPr>
                <w:rStyle w:val="xxxjie0"/>
              </w:rPr>
              <w:t>fetched.</w:t>
            </w:r>
          </w:p>
        </w:tc>
      </w:tr>
      <w:tr w:rsidR="00274944" w14:paraId="3429F4F0" w14:textId="77777777" w:rsidTr="000D4DB6">
        <w:tc>
          <w:tcPr>
            <w:tcW w:w="1803" w:type="dxa"/>
            <w:vAlign w:val="center"/>
          </w:tcPr>
          <w:p w14:paraId="586F0A85" w14:textId="591C7F38"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Fonts w:cs="Courier New"/>
              </w:rPr>
              <w:t>fieldNames</w:t>
            </w:r>
          </w:p>
        </w:tc>
        <w:tc>
          <w:tcPr>
            <w:tcW w:w="1803" w:type="dxa"/>
            <w:vAlign w:val="center"/>
          </w:tcPr>
          <w:p w14:paraId="36F36AAE" w14:textId="354961B5"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Pr>
              <w:t>Array</w:t>
            </w:r>
          </w:p>
        </w:tc>
        <w:tc>
          <w:tcPr>
            <w:tcW w:w="1803" w:type="dxa"/>
            <w:vAlign w:val="center"/>
          </w:tcPr>
          <w:p w14:paraId="3350714D" w14:textId="5B3638D7"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xxxjie0"/>
              </w:rPr>
              <w:t>Function</w:t>
            </w:r>
            <w:r w:rsidRPr="00274944">
              <w:t xml:space="preserve"> </w:t>
            </w:r>
            <w:r w:rsidRPr="00274944">
              <w:rPr>
                <w:rStyle w:val="xxxjie0"/>
              </w:rPr>
              <w:t>Parameter</w:t>
            </w:r>
          </w:p>
        </w:tc>
        <w:tc>
          <w:tcPr>
            <w:tcW w:w="1803" w:type="dxa"/>
            <w:vAlign w:val="center"/>
          </w:tcPr>
          <w:p w14:paraId="30175384" w14:textId="4A2F7303"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Caller</w:t>
            </w:r>
            <w:r w:rsidRPr="00274944">
              <w:t xml:space="preserve"> </w:t>
            </w:r>
            <w:r w:rsidRPr="00274944">
              <w:rPr>
                <w:rStyle w:val="1cs5bdp"/>
              </w:rPr>
              <w:t>Function</w:t>
            </w:r>
            <w:r w:rsidRPr="00274944">
              <w:t xml:space="preserve"> </w:t>
            </w:r>
            <w:r w:rsidRPr="00274944">
              <w:rPr>
                <w:rStyle w:val="xxxjie0"/>
              </w:rPr>
              <w:t>or</w:t>
            </w:r>
            <w:r w:rsidRPr="00274944">
              <w:t xml:space="preserve"> </w:t>
            </w:r>
            <w:r w:rsidRPr="00274944">
              <w:rPr>
                <w:rStyle w:val="xxxjie0"/>
              </w:rPr>
              <w:t>default</w:t>
            </w:r>
            <w:r w:rsidRPr="00274944">
              <w:t xml:space="preserve"> </w:t>
            </w:r>
            <w:r w:rsidRPr="00274944">
              <w:rPr>
                <w:rStyle w:val="xxxjie0"/>
              </w:rPr>
              <w:t>values</w:t>
            </w:r>
          </w:p>
        </w:tc>
        <w:tc>
          <w:tcPr>
            <w:tcW w:w="1804" w:type="dxa"/>
            <w:vAlign w:val="center"/>
          </w:tcPr>
          <w:p w14:paraId="09EBBFCE" w14:textId="195C0AF1" w:rsidR="00274944" w:rsidRPr="00274944" w:rsidRDefault="00274944" w:rsidP="00274944">
            <w:pPr>
              <w:spacing w:before="100" w:beforeAutospacing="1" w:after="100" w:afterAutospacing="1" w:line="300" w:lineRule="atLeast"/>
              <w:jc w:val="both"/>
              <w:rPr>
                <w:rFonts w:eastAsia="Times New Roman"/>
                <w:b/>
                <w:bCs/>
                <w:sz w:val="24"/>
                <w:szCs w:val="24"/>
                <w:lang w:eastAsia="en-IN"/>
              </w:rPr>
            </w:pPr>
            <w:r w:rsidRPr="00274944">
              <w:rPr>
                <w:rStyle w:val="1cs5bdp"/>
              </w:rPr>
              <w:t>List</w:t>
            </w:r>
            <w:r w:rsidRPr="00274944">
              <w:t xml:space="preserve"> </w:t>
            </w:r>
            <w:r w:rsidRPr="00274944">
              <w:rPr>
                <w:rStyle w:val="1cs5bdp"/>
              </w:rPr>
              <w:t>of</w:t>
            </w:r>
            <w:r w:rsidRPr="00274944">
              <w:t xml:space="preserve"> </w:t>
            </w:r>
            <w:r w:rsidRPr="00274944">
              <w:rPr>
                <w:rStyle w:val="1cs5bdp"/>
              </w:rPr>
              <w:t>field</w:t>
            </w:r>
            <w:r w:rsidRPr="00274944">
              <w:t xml:space="preserve"> </w:t>
            </w:r>
            <w:r w:rsidRPr="00274944">
              <w:rPr>
                <w:rStyle w:val="1cs5bdp"/>
              </w:rPr>
              <w:t>names</w:t>
            </w:r>
            <w:r w:rsidRPr="00274944">
              <w:t xml:space="preserve"> </w:t>
            </w:r>
            <w:r w:rsidRPr="00274944">
              <w:rPr>
                <w:rStyle w:val="1cs5bdp"/>
              </w:rPr>
              <w:t>whose</w:t>
            </w:r>
            <w:r w:rsidRPr="00274944">
              <w:t xml:space="preserve"> </w:t>
            </w:r>
            <w:r w:rsidRPr="00274944">
              <w:rPr>
                <w:rStyle w:val="1cs5bdp"/>
              </w:rPr>
              <w:t>original</w:t>
            </w:r>
            <w:r w:rsidRPr="00274944">
              <w:t xml:space="preserve"> </w:t>
            </w:r>
            <w:r w:rsidRPr="00274944">
              <w:rPr>
                <w:rStyle w:val="1cs5bdp"/>
              </w:rPr>
              <w:t>values</w:t>
            </w:r>
            <w:r w:rsidRPr="00274944">
              <w:t xml:space="preserve"> </w:t>
            </w:r>
            <w:r w:rsidRPr="00274944">
              <w:rPr>
                <w:rStyle w:val="1cs5bdp"/>
              </w:rPr>
              <w:t>should</w:t>
            </w:r>
            <w:r w:rsidRPr="00274944">
              <w:t xml:space="preserve"> </w:t>
            </w:r>
            <w:r w:rsidRPr="00274944">
              <w:rPr>
                <w:rStyle w:val="xxxjie0"/>
              </w:rPr>
              <w:t>be</w:t>
            </w:r>
            <w:r w:rsidRPr="00274944">
              <w:t xml:space="preserve"> </w:t>
            </w:r>
            <w:r w:rsidRPr="00274944">
              <w:rPr>
                <w:rStyle w:val="xxxjie0"/>
              </w:rPr>
              <w:t>retrieved</w:t>
            </w:r>
            <w:r w:rsidRPr="00274944">
              <w:t xml:space="preserve"> </w:t>
            </w:r>
            <w:r w:rsidRPr="00274944">
              <w:rPr>
                <w:rStyle w:val="xxxjie0"/>
              </w:rPr>
              <w:t>from</w:t>
            </w:r>
            <w:r w:rsidRPr="00274944">
              <w:t xml:space="preserve"> </w:t>
            </w:r>
            <w:r w:rsidRPr="00274944">
              <w:rPr>
                <w:rStyle w:val="xxxjie0"/>
              </w:rPr>
              <w:t>history.</w:t>
            </w:r>
          </w:p>
        </w:tc>
      </w:tr>
    </w:tbl>
    <w:p w14:paraId="7D8329C6" w14:textId="77777777" w:rsidR="005223A2" w:rsidRDefault="005223A2"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749B4" w14:paraId="0CCDD9F7" w14:textId="77777777" w:rsidTr="00403DB4">
        <w:tc>
          <w:tcPr>
            <w:tcW w:w="3005" w:type="dxa"/>
            <w:vAlign w:val="center"/>
          </w:tcPr>
          <w:p w14:paraId="5F42F08B" w14:textId="6EC2E05B"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rPr>
                <w:b/>
                <w:bCs/>
              </w:rPr>
              <w:t>Output</w:t>
            </w:r>
          </w:p>
        </w:tc>
        <w:tc>
          <w:tcPr>
            <w:tcW w:w="3005" w:type="dxa"/>
            <w:vAlign w:val="center"/>
          </w:tcPr>
          <w:p w14:paraId="2612FF88" w14:textId="452608CE"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rPr>
                <w:b/>
                <w:bCs/>
              </w:rPr>
              <w:t>Type</w:t>
            </w:r>
          </w:p>
        </w:tc>
        <w:tc>
          <w:tcPr>
            <w:tcW w:w="3006" w:type="dxa"/>
            <w:vAlign w:val="center"/>
          </w:tcPr>
          <w:p w14:paraId="41E1C19F" w14:textId="5F2CA984"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rPr>
                <w:b/>
                <w:bCs/>
              </w:rPr>
              <w:t>Description</w:t>
            </w:r>
          </w:p>
        </w:tc>
      </w:tr>
      <w:tr w:rsidR="006749B4" w14:paraId="3FE72312" w14:textId="77777777" w:rsidTr="00403DB4">
        <w:tc>
          <w:tcPr>
            <w:tcW w:w="3005" w:type="dxa"/>
            <w:vAlign w:val="center"/>
          </w:tcPr>
          <w:p w14:paraId="502F8D1B" w14:textId="4F700F42"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t>Return Value</w:t>
            </w:r>
          </w:p>
        </w:tc>
        <w:tc>
          <w:tcPr>
            <w:tcW w:w="3005" w:type="dxa"/>
            <w:vAlign w:val="center"/>
          </w:tcPr>
          <w:p w14:paraId="4B451D60" w14:textId="19063CCF"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t>Map</w:t>
            </w:r>
          </w:p>
        </w:tc>
        <w:tc>
          <w:tcPr>
            <w:tcW w:w="3006" w:type="dxa"/>
            <w:vAlign w:val="center"/>
          </w:tcPr>
          <w:p w14:paraId="3584BA2D" w14:textId="1F577EE8" w:rsidR="006749B4" w:rsidRPr="006749B4" w:rsidRDefault="006749B4" w:rsidP="006749B4">
            <w:pPr>
              <w:spacing w:before="100" w:beforeAutospacing="1" w:after="100" w:afterAutospacing="1" w:line="300" w:lineRule="atLeast"/>
              <w:jc w:val="both"/>
              <w:rPr>
                <w:rFonts w:eastAsia="Times New Roman"/>
                <w:b/>
                <w:bCs/>
                <w:sz w:val="24"/>
                <w:szCs w:val="24"/>
                <w:lang w:eastAsia="en-IN"/>
              </w:rPr>
            </w:pPr>
            <w:r w:rsidRPr="006749B4">
              <w:t xml:space="preserve">Returns a Map where the key is </w:t>
            </w:r>
            <w:r w:rsidRPr="006749B4">
              <w:rPr>
                <w:rStyle w:val="HTMLCode"/>
                <w:rFonts w:asciiTheme="majorHAnsi" w:eastAsiaTheme="minorHAnsi" w:hAnsiTheme="majorHAnsi"/>
              </w:rPr>
              <w:t>sourceRecordId</w:t>
            </w:r>
            <w:r w:rsidRPr="006749B4">
              <w:t xml:space="preserve"> (line item ID) and the value contains original field values from history.</w:t>
            </w:r>
          </w:p>
        </w:tc>
      </w:tr>
    </w:tbl>
    <w:p w14:paraId="662C612F" w14:textId="477F6644" w:rsidR="002A26DC" w:rsidRPr="000D437E" w:rsidRDefault="00190B54" w:rsidP="00F619FB">
      <w:pPr>
        <w:spacing w:before="100" w:beforeAutospacing="1" w:after="100" w:afterAutospacing="1" w:line="300" w:lineRule="atLeast"/>
        <w:jc w:val="both"/>
        <w:rPr>
          <w:rFonts w:eastAsia="Times New Roman"/>
          <w:b/>
          <w:bCs/>
          <w:sz w:val="24"/>
          <w:szCs w:val="24"/>
          <w:lang w:eastAsia="en-IN"/>
        </w:rPr>
      </w:pPr>
      <w:r w:rsidRPr="000D437E">
        <w:rPr>
          <w:rFonts w:eastAsia="Times New Roman"/>
          <w:b/>
          <w:bCs/>
          <w:sz w:val="24"/>
          <w:szCs w:val="24"/>
          <w:lang w:eastAsia="en-IN"/>
        </w:rPr>
        <w:t>Explanation:</w:t>
      </w:r>
    </w:p>
    <w:p w14:paraId="6C1243C2" w14:textId="3495C672" w:rsidR="00922D91" w:rsidRPr="00922D91" w:rsidRDefault="00922D91" w:rsidP="00922D91">
      <w:pPr>
        <w:pBdr>
          <w:bottom w:val="single" w:sz="6" w:space="1" w:color="auto"/>
        </w:pBdr>
        <w:spacing w:before="100" w:beforeAutospacing="1" w:after="100" w:afterAutospacing="1" w:line="300" w:lineRule="atLeast"/>
        <w:jc w:val="both"/>
        <w:rPr>
          <w:rFonts w:eastAsia="Times New Roman"/>
          <w:lang w:eastAsia="en-IN"/>
        </w:rPr>
      </w:pPr>
      <w:r w:rsidRPr="00922D91">
        <w:rPr>
          <w:rFonts w:eastAsia="Times New Roman"/>
          <w:lang w:eastAsia="en-IN"/>
        </w:rPr>
        <w:t>This helper function retrieves the original values of specific line item fields from the DocumentFieldHistories table. It queries all matching history records for the given document and line item IDs, then groups them by sourceRecordId.</w:t>
      </w:r>
      <w:r>
        <w:rPr>
          <w:rFonts w:eastAsia="Times New Roman"/>
          <w:lang w:eastAsia="en-IN"/>
        </w:rPr>
        <w:t xml:space="preserve"> </w:t>
      </w:r>
      <w:r w:rsidRPr="00922D91">
        <w:rPr>
          <w:rFonts w:eastAsia="Times New Roman"/>
          <w:lang w:eastAsia="en-IN"/>
        </w:rPr>
        <w:t>Instead of returning raw database records, it builds a Map where each line item ID points to an object containing the original values of the requested fields.</w:t>
      </w:r>
    </w:p>
    <w:p w14:paraId="718829C7" w14:textId="77777777" w:rsidR="000D437E" w:rsidRPr="002A26DC" w:rsidRDefault="000D437E" w:rsidP="00F619FB">
      <w:pPr>
        <w:pBdr>
          <w:bottom w:val="single" w:sz="6" w:space="1" w:color="auto"/>
        </w:pBdr>
        <w:spacing w:before="100" w:beforeAutospacing="1" w:after="100" w:afterAutospacing="1" w:line="300" w:lineRule="atLeast"/>
        <w:jc w:val="both"/>
        <w:rPr>
          <w:rFonts w:eastAsia="Times New Roman"/>
          <w:b/>
          <w:bCs/>
          <w:lang w:eastAsia="en-IN"/>
        </w:rPr>
      </w:pPr>
    </w:p>
    <w:p w14:paraId="7A48268F" w14:textId="69A765A4" w:rsidR="00B12231" w:rsidRPr="000D437E" w:rsidRDefault="00B51F02" w:rsidP="00F619FB">
      <w:pPr>
        <w:spacing w:before="100" w:beforeAutospacing="1" w:after="100" w:afterAutospacing="1" w:line="300" w:lineRule="atLeast"/>
        <w:jc w:val="both"/>
        <w:rPr>
          <w:rFonts w:eastAsia="Times New Roman"/>
          <w:b/>
          <w:bCs/>
          <w:sz w:val="24"/>
          <w:szCs w:val="24"/>
          <w:lang w:eastAsia="en-IN"/>
        </w:rPr>
      </w:pPr>
      <w:r w:rsidRPr="000D437E">
        <w:rPr>
          <w:rFonts w:eastAsia="Times New Roman"/>
          <w:b/>
          <w:bCs/>
          <w:sz w:val="24"/>
          <w:szCs w:val="24"/>
          <w:lang w:eastAsia="en-IN"/>
        </w:rPr>
        <w:t xml:space="preserve">Function Name: </w:t>
      </w:r>
      <w:r w:rsidR="00445482" w:rsidRPr="000D437E">
        <w:rPr>
          <w:rFonts w:eastAsia="Times New Roman"/>
          <w:b/>
          <w:bCs/>
          <w:sz w:val="24"/>
          <w:szCs w:val="24"/>
          <w:lang w:eastAsia="en-IN"/>
        </w:rPr>
        <w:t>normalizeOptionalLogId()</w:t>
      </w:r>
      <w:r w:rsidR="00B52A3D">
        <w:rPr>
          <w:rFonts w:eastAsia="Times New Roman"/>
          <w:b/>
          <w:bCs/>
          <w:sz w:val="24"/>
          <w:szCs w:val="24"/>
          <w:lang w:eastAsia="en-IN"/>
        </w:rPr>
        <w:t xml:space="preserve"> [Arrow Function]</w:t>
      </w:r>
    </w:p>
    <w:tbl>
      <w:tblPr>
        <w:tblStyle w:val="TableGrid"/>
        <w:tblW w:w="0" w:type="auto"/>
        <w:tblLook w:val="04A0" w:firstRow="1" w:lastRow="0" w:firstColumn="1" w:lastColumn="0" w:noHBand="0" w:noVBand="1"/>
      </w:tblPr>
      <w:tblGrid>
        <w:gridCol w:w="1574"/>
        <w:gridCol w:w="1494"/>
        <w:gridCol w:w="1557"/>
        <w:gridCol w:w="2787"/>
        <w:gridCol w:w="1604"/>
      </w:tblGrid>
      <w:tr w:rsidR="00C1617D" w14:paraId="68A16E82" w14:textId="77777777" w:rsidTr="007A1A7F">
        <w:tc>
          <w:tcPr>
            <w:tcW w:w="1803" w:type="dxa"/>
            <w:vAlign w:val="center"/>
          </w:tcPr>
          <w:p w14:paraId="250D28ED" w14:textId="326BFA82"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b/>
                <w:bCs/>
              </w:rPr>
              <w:lastRenderedPageBreak/>
              <w:t>Parameter</w:t>
            </w:r>
          </w:p>
        </w:tc>
        <w:tc>
          <w:tcPr>
            <w:tcW w:w="1803" w:type="dxa"/>
            <w:vAlign w:val="center"/>
          </w:tcPr>
          <w:p w14:paraId="04E7DC93" w14:textId="73762D0F"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b/>
                <w:bCs/>
              </w:rPr>
              <w:t>Type</w:t>
            </w:r>
          </w:p>
        </w:tc>
        <w:tc>
          <w:tcPr>
            <w:tcW w:w="1803" w:type="dxa"/>
            <w:vAlign w:val="center"/>
          </w:tcPr>
          <w:p w14:paraId="4E05AA06" w14:textId="17AB7E81"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b/>
                <w:bCs/>
              </w:rPr>
              <w:t>Defined In</w:t>
            </w:r>
          </w:p>
        </w:tc>
        <w:tc>
          <w:tcPr>
            <w:tcW w:w="1803" w:type="dxa"/>
            <w:vAlign w:val="center"/>
          </w:tcPr>
          <w:p w14:paraId="4A5891FA" w14:textId="2920DDA0"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b/>
                <w:bCs/>
              </w:rPr>
              <w:t>Data Comes From</w:t>
            </w:r>
          </w:p>
        </w:tc>
        <w:tc>
          <w:tcPr>
            <w:tcW w:w="1804" w:type="dxa"/>
            <w:vAlign w:val="center"/>
          </w:tcPr>
          <w:p w14:paraId="42E50FF1" w14:textId="6CE316E4"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b/>
                <w:bCs/>
              </w:rPr>
              <w:t>Description</w:t>
            </w:r>
          </w:p>
        </w:tc>
      </w:tr>
      <w:tr w:rsidR="00C1617D" w14:paraId="7170F481" w14:textId="77777777" w:rsidTr="007A1A7F">
        <w:tc>
          <w:tcPr>
            <w:tcW w:w="1803" w:type="dxa"/>
            <w:vAlign w:val="center"/>
          </w:tcPr>
          <w:p w14:paraId="141968E4" w14:textId="5EF22BE0"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rPr>
                <w:rStyle w:val="HTMLCode"/>
                <w:rFonts w:asciiTheme="majorHAnsi" w:eastAsiaTheme="minorHAnsi" w:hAnsiTheme="majorHAnsi"/>
              </w:rPr>
              <w:t>value</w:t>
            </w:r>
          </w:p>
        </w:tc>
        <w:tc>
          <w:tcPr>
            <w:tcW w:w="1803" w:type="dxa"/>
            <w:vAlign w:val="center"/>
          </w:tcPr>
          <w:p w14:paraId="2DD9A961" w14:textId="0B8A24BE"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t>String | Number | Null</w:t>
            </w:r>
          </w:p>
        </w:tc>
        <w:tc>
          <w:tcPr>
            <w:tcW w:w="1803" w:type="dxa"/>
            <w:vAlign w:val="center"/>
          </w:tcPr>
          <w:p w14:paraId="1243AAB5" w14:textId="4DB043DF"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t>Function Parameter</w:t>
            </w:r>
          </w:p>
        </w:tc>
        <w:tc>
          <w:tcPr>
            <w:tcW w:w="1803" w:type="dxa"/>
            <w:vAlign w:val="center"/>
          </w:tcPr>
          <w:p w14:paraId="0C6445E2" w14:textId="77777777" w:rsidR="007B6446" w:rsidRPr="007B6446" w:rsidRDefault="007B6446" w:rsidP="007B6446">
            <w:pPr>
              <w:spacing w:before="100" w:beforeAutospacing="1" w:after="100" w:afterAutospacing="1" w:line="300" w:lineRule="atLeast"/>
              <w:jc w:val="both"/>
              <w:rPr>
                <w:rFonts w:cs="Courier New"/>
              </w:rPr>
            </w:pPr>
            <w:r w:rsidRPr="007B6446">
              <w:rPr>
                <w:rFonts w:cs="Courier New"/>
              </w:rPr>
              <w:t>context.logId, context.LogId, context.logID, or context.LogID passed from persistODataDetermineResult()</w:t>
            </w:r>
          </w:p>
          <w:p w14:paraId="48F8ABA2" w14:textId="796AAC63"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p>
        </w:tc>
        <w:tc>
          <w:tcPr>
            <w:tcW w:w="1804" w:type="dxa"/>
            <w:vAlign w:val="center"/>
          </w:tcPr>
          <w:p w14:paraId="06DD4371" w14:textId="76B64E73" w:rsidR="00C1617D" w:rsidRPr="00C1617D" w:rsidRDefault="00C1617D" w:rsidP="00C1617D">
            <w:pPr>
              <w:spacing w:before="100" w:beforeAutospacing="1" w:after="100" w:afterAutospacing="1" w:line="300" w:lineRule="atLeast"/>
              <w:jc w:val="both"/>
              <w:rPr>
                <w:rFonts w:eastAsia="Times New Roman"/>
                <w:b/>
                <w:bCs/>
                <w:sz w:val="24"/>
                <w:szCs w:val="24"/>
                <w:lang w:eastAsia="en-IN"/>
              </w:rPr>
            </w:pPr>
            <w:r w:rsidRPr="00C1617D">
              <w:t>Log ID value that needs to be normalized before database queries.</w:t>
            </w:r>
          </w:p>
        </w:tc>
      </w:tr>
    </w:tbl>
    <w:p w14:paraId="5F33EAC3" w14:textId="77777777" w:rsidR="00006536" w:rsidRDefault="00006536" w:rsidP="00F619FB">
      <w:pPr>
        <w:spacing w:before="100" w:beforeAutospacing="1" w:after="100" w:afterAutospacing="1" w:line="300" w:lineRule="atLeast"/>
        <w:jc w:val="both"/>
        <w:rPr>
          <w:rFonts w:eastAsia="Times New Roman"/>
          <w:b/>
          <w:bCs/>
          <w:sz w:val="24"/>
          <w:szCs w:val="24"/>
          <w:lang w:eastAsia="en-IN"/>
        </w:rPr>
      </w:pPr>
    </w:p>
    <w:p w14:paraId="3378C25A" w14:textId="77777777" w:rsidR="00803C1E" w:rsidRDefault="00803C1E"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803C1E" w14:paraId="44E6491D" w14:textId="77777777" w:rsidTr="00A66B18">
        <w:tc>
          <w:tcPr>
            <w:tcW w:w="3005" w:type="dxa"/>
            <w:vAlign w:val="center"/>
          </w:tcPr>
          <w:p w14:paraId="299D9B23" w14:textId="42B38E19" w:rsidR="00803C1E" w:rsidRDefault="00803C1E" w:rsidP="00803C1E">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1E555E58" w14:textId="7D5F3151" w:rsidR="00803C1E" w:rsidRDefault="00803C1E" w:rsidP="00803C1E">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4C110B2B" w14:textId="47F3E145" w:rsidR="00803C1E" w:rsidRDefault="00803C1E" w:rsidP="00803C1E">
            <w:pPr>
              <w:spacing w:before="100" w:beforeAutospacing="1" w:after="100" w:afterAutospacing="1" w:line="300" w:lineRule="atLeast"/>
              <w:jc w:val="both"/>
              <w:rPr>
                <w:rFonts w:eastAsia="Times New Roman"/>
                <w:b/>
                <w:bCs/>
                <w:sz w:val="24"/>
                <w:szCs w:val="24"/>
                <w:lang w:eastAsia="en-IN"/>
              </w:rPr>
            </w:pPr>
            <w:r>
              <w:rPr>
                <w:b/>
                <w:bCs/>
              </w:rPr>
              <w:t>Description</w:t>
            </w:r>
          </w:p>
        </w:tc>
      </w:tr>
      <w:tr w:rsidR="00803C1E" w14:paraId="2ABD6E65" w14:textId="77777777" w:rsidTr="00A66B18">
        <w:tc>
          <w:tcPr>
            <w:tcW w:w="3005" w:type="dxa"/>
            <w:vAlign w:val="center"/>
          </w:tcPr>
          <w:p w14:paraId="518FA4DE" w14:textId="7215DCD2" w:rsidR="00803C1E" w:rsidRDefault="00803C1E" w:rsidP="00803C1E">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0EB4AF7E" w14:textId="4BC54C70" w:rsidR="00803C1E" w:rsidRDefault="00803C1E" w:rsidP="00803C1E">
            <w:pPr>
              <w:spacing w:before="100" w:beforeAutospacing="1" w:after="100" w:afterAutospacing="1" w:line="300" w:lineRule="atLeast"/>
              <w:jc w:val="both"/>
              <w:rPr>
                <w:rFonts w:eastAsia="Times New Roman"/>
                <w:b/>
                <w:bCs/>
                <w:sz w:val="24"/>
                <w:szCs w:val="24"/>
                <w:lang w:eastAsia="en-IN"/>
              </w:rPr>
            </w:pPr>
            <w:r>
              <w:t>Number | String | null</w:t>
            </w:r>
          </w:p>
        </w:tc>
        <w:tc>
          <w:tcPr>
            <w:tcW w:w="3006" w:type="dxa"/>
            <w:vAlign w:val="center"/>
          </w:tcPr>
          <w:p w14:paraId="44BD3C41" w14:textId="6B12511B" w:rsidR="00803C1E" w:rsidRDefault="00803C1E" w:rsidP="00803C1E">
            <w:pPr>
              <w:spacing w:before="100" w:beforeAutospacing="1" w:after="100" w:afterAutospacing="1" w:line="300" w:lineRule="atLeast"/>
              <w:jc w:val="both"/>
              <w:rPr>
                <w:rFonts w:eastAsia="Times New Roman"/>
                <w:b/>
                <w:bCs/>
                <w:sz w:val="24"/>
                <w:szCs w:val="24"/>
                <w:lang w:eastAsia="en-IN"/>
              </w:rPr>
            </w:pPr>
            <w:r>
              <w:t>Returns a numeric Log ID if the value contains only digits, a string for non-numeric values, or</w:t>
            </w:r>
            <w:r w:rsidRPr="005D41C5">
              <w:t xml:space="preserve"> </w:t>
            </w:r>
            <w:r w:rsidRPr="005D41C5">
              <w:rPr>
                <w:rStyle w:val="HTMLCode"/>
                <w:rFonts w:asciiTheme="majorHAnsi" w:eastAsiaTheme="minorHAnsi" w:hAnsiTheme="majorHAnsi"/>
              </w:rPr>
              <w:t>null</w:t>
            </w:r>
            <w:r w:rsidRPr="005D41C5">
              <w:t xml:space="preserve"> </w:t>
            </w:r>
            <w:r>
              <w:t>for empty values.</w:t>
            </w:r>
          </w:p>
        </w:tc>
      </w:tr>
    </w:tbl>
    <w:p w14:paraId="5A62509A" w14:textId="075190FD" w:rsidR="00445482" w:rsidRPr="00006536" w:rsidRDefault="00445482" w:rsidP="00F619FB">
      <w:pPr>
        <w:spacing w:before="100" w:beforeAutospacing="1" w:after="100" w:afterAutospacing="1" w:line="300" w:lineRule="atLeast"/>
        <w:jc w:val="both"/>
        <w:rPr>
          <w:rFonts w:eastAsia="Times New Roman"/>
          <w:b/>
          <w:bCs/>
          <w:sz w:val="24"/>
          <w:szCs w:val="24"/>
          <w:lang w:eastAsia="en-IN"/>
        </w:rPr>
      </w:pPr>
      <w:r w:rsidRPr="00006536">
        <w:rPr>
          <w:rFonts w:eastAsia="Times New Roman"/>
          <w:b/>
          <w:bCs/>
          <w:sz w:val="24"/>
          <w:szCs w:val="24"/>
          <w:lang w:eastAsia="en-IN"/>
        </w:rPr>
        <w:t>Explanation</w:t>
      </w:r>
      <w:r w:rsidR="00777814" w:rsidRPr="00006536">
        <w:rPr>
          <w:rFonts w:eastAsia="Times New Roman"/>
          <w:b/>
          <w:bCs/>
          <w:sz w:val="24"/>
          <w:szCs w:val="24"/>
          <w:lang w:eastAsia="en-IN"/>
        </w:rPr>
        <w:t>:</w:t>
      </w:r>
    </w:p>
    <w:p w14:paraId="37E1EFEB" w14:textId="703EF56F" w:rsidR="0000045D" w:rsidRPr="0000045D" w:rsidRDefault="0000045D" w:rsidP="0000045D">
      <w:pPr>
        <w:pBdr>
          <w:bottom w:val="single" w:sz="6" w:space="1" w:color="auto"/>
        </w:pBdr>
        <w:spacing w:before="100" w:beforeAutospacing="1" w:after="100" w:afterAutospacing="1" w:line="300" w:lineRule="atLeast"/>
        <w:jc w:val="both"/>
        <w:rPr>
          <w:rFonts w:eastAsia="Times New Roman"/>
          <w:lang w:eastAsia="en-IN"/>
        </w:rPr>
      </w:pPr>
      <w:r>
        <w:rPr>
          <w:rFonts w:eastAsia="Times New Roman"/>
          <w:lang w:eastAsia="en-IN"/>
        </w:rPr>
        <w:t xml:space="preserve">This function </w:t>
      </w:r>
      <w:r w:rsidRPr="0000045D">
        <w:rPr>
          <w:rFonts w:eastAsia="Times New Roman"/>
          <w:lang w:eastAsia="en-IN"/>
        </w:rPr>
        <w:t>standardizes optional Log ID values before they are used in database operations. It validates the input, removes extra spaces, handles empty values safely, and ensures numeric Log IDs are converted into numbers while preserving non-numeric Log IDs as strings. If the value is missing or empty, it returns null.</w:t>
      </w:r>
    </w:p>
    <w:p w14:paraId="12DEDE6D" w14:textId="77777777" w:rsidR="00777814" w:rsidRDefault="00777814" w:rsidP="00F619FB">
      <w:pPr>
        <w:pBdr>
          <w:bottom w:val="single" w:sz="6" w:space="1" w:color="auto"/>
        </w:pBdr>
        <w:spacing w:before="100" w:beforeAutospacing="1" w:after="100" w:afterAutospacing="1" w:line="300" w:lineRule="atLeast"/>
        <w:jc w:val="both"/>
        <w:rPr>
          <w:rFonts w:eastAsia="Times New Roman"/>
          <w:lang w:eastAsia="en-IN"/>
        </w:rPr>
      </w:pPr>
    </w:p>
    <w:p w14:paraId="102CBBC0" w14:textId="59327524" w:rsidR="002F2765" w:rsidRPr="00006536" w:rsidRDefault="002F2765" w:rsidP="00F619FB">
      <w:pPr>
        <w:spacing w:before="100" w:beforeAutospacing="1" w:after="100" w:afterAutospacing="1" w:line="300" w:lineRule="atLeast"/>
        <w:jc w:val="both"/>
        <w:rPr>
          <w:rFonts w:eastAsia="Times New Roman"/>
          <w:b/>
          <w:bCs/>
          <w:sz w:val="24"/>
          <w:szCs w:val="24"/>
          <w:lang w:eastAsia="en-IN"/>
        </w:rPr>
      </w:pPr>
      <w:r w:rsidRPr="00006536">
        <w:rPr>
          <w:rFonts w:eastAsia="Times New Roman"/>
          <w:b/>
          <w:bCs/>
          <w:sz w:val="24"/>
          <w:szCs w:val="24"/>
          <w:lang w:eastAsia="en-IN"/>
        </w:rPr>
        <w:t>Function Name: fetchDocumentForOData()</w:t>
      </w:r>
      <w:r w:rsidR="008F617E">
        <w:rPr>
          <w:rFonts w:eastAsia="Times New Roman"/>
          <w:b/>
          <w:bCs/>
          <w:sz w:val="24"/>
          <w:szCs w:val="24"/>
          <w:lang w:eastAsia="en-IN"/>
        </w:rPr>
        <w:t xml:space="preserve"> [Async Func</w:t>
      </w:r>
      <w:r w:rsidR="0081532E">
        <w:rPr>
          <w:rFonts w:eastAsia="Times New Roman"/>
          <w:b/>
          <w:bCs/>
          <w:sz w:val="24"/>
          <w:szCs w:val="24"/>
          <w:lang w:eastAsia="en-IN"/>
        </w:rPr>
        <w:t>tion</w:t>
      </w:r>
      <w:r w:rsidR="008F617E">
        <w:rPr>
          <w:rFonts w:eastAsia="Times New Roman"/>
          <w:b/>
          <w:bCs/>
          <w:sz w:val="24"/>
          <w:szCs w:val="24"/>
          <w:lang w:eastAsia="en-IN"/>
        </w:rPr>
        <w:t>]</w:t>
      </w:r>
    </w:p>
    <w:tbl>
      <w:tblPr>
        <w:tblStyle w:val="TableGrid"/>
        <w:tblW w:w="0" w:type="auto"/>
        <w:tblLook w:val="04A0" w:firstRow="1" w:lastRow="0" w:firstColumn="1" w:lastColumn="0" w:noHBand="0" w:noVBand="1"/>
      </w:tblPr>
      <w:tblGrid>
        <w:gridCol w:w="1664"/>
        <w:gridCol w:w="1546"/>
        <w:gridCol w:w="1598"/>
        <w:gridCol w:w="2570"/>
        <w:gridCol w:w="1638"/>
      </w:tblGrid>
      <w:tr w:rsidR="0081532E" w14:paraId="58E1E30E" w14:textId="77777777" w:rsidTr="003676AE">
        <w:tc>
          <w:tcPr>
            <w:tcW w:w="1803" w:type="dxa"/>
            <w:vAlign w:val="center"/>
          </w:tcPr>
          <w:p w14:paraId="0AB76C24" w14:textId="43754897"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b/>
                <w:bCs/>
              </w:rPr>
              <w:t>Parameter</w:t>
            </w:r>
          </w:p>
        </w:tc>
        <w:tc>
          <w:tcPr>
            <w:tcW w:w="1803" w:type="dxa"/>
            <w:vAlign w:val="center"/>
          </w:tcPr>
          <w:p w14:paraId="39BC6377" w14:textId="056EAF49"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b/>
                <w:bCs/>
              </w:rPr>
              <w:t>Type</w:t>
            </w:r>
          </w:p>
        </w:tc>
        <w:tc>
          <w:tcPr>
            <w:tcW w:w="1803" w:type="dxa"/>
            <w:vAlign w:val="center"/>
          </w:tcPr>
          <w:p w14:paraId="0B40A387" w14:textId="0247429D"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b/>
                <w:bCs/>
              </w:rPr>
              <w:t>Defined</w:t>
            </w:r>
            <w:r w:rsidRPr="00223AF6">
              <w:rPr>
                <w:b/>
                <w:bCs/>
              </w:rPr>
              <w:t xml:space="preserve"> </w:t>
            </w:r>
            <w:r w:rsidRPr="00223AF6">
              <w:rPr>
                <w:rStyle w:val="1cs5bdp"/>
                <w:b/>
                <w:bCs/>
              </w:rPr>
              <w:t>In</w:t>
            </w:r>
          </w:p>
        </w:tc>
        <w:tc>
          <w:tcPr>
            <w:tcW w:w="1803" w:type="dxa"/>
            <w:vAlign w:val="center"/>
          </w:tcPr>
          <w:p w14:paraId="49CE169C" w14:textId="02D33244"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b/>
                <w:bCs/>
              </w:rPr>
              <w:t>Data</w:t>
            </w:r>
            <w:r w:rsidRPr="00223AF6">
              <w:rPr>
                <w:b/>
                <w:bCs/>
              </w:rPr>
              <w:t xml:space="preserve"> </w:t>
            </w:r>
            <w:r w:rsidRPr="00223AF6">
              <w:rPr>
                <w:rStyle w:val="1cs5bdp"/>
                <w:b/>
                <w:bCs/>
              </w:rPr>
              <w:t>Comes</w:t>
            </w:r>
            <w:r w:rsidRPr="00223AF6">
              <w:rPr>
                <w:b/>
                <w:bCs/>
              </w:rPr>
              <w:t xml:space="preserve"> </w:t>
            </w:r>
            <w:r w:rsidRPr="00223AF6">
              <w:rPr>
                <w:rStyle w:val="1cs5bdp"/>
                <w:b/>
                <w:bCs/>
              </w:rPr>
              <w:t>From</w:t>
            </w:r>
          </w:p>
        </w:tc>
        <w:tc>
          <w:tcPr>
            <w:tcW w:w="1804" w:type="dxa"/>
            <w:vAlign w:val="center"/>
          </w:tcPr>
          <w:p w14:paraId="02462ABA" w14:textId="7B3C1B24"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b/>
                <w:bCs/>
              </w:rPr>
              <w:t>Description</w:t>
            </w:r>
          </w:p>
        </w:tc>
      </w:tr>
      <w:tr w:rsidR="0081532E" w14:paraId="748D89DB" w14:textId="77777777" w:rsidTr="003676AE">
        <w:tc>
          <w:tcPr>
            <w:tcW w:w="1803" w:type="dxa"/>
            <w:vAlign w:val="center"/>
          </w:tcPr>
          <w:p w14:paraId="6CD086D9" w14:textId="4BEA2D02"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Fonts w:cs="Courier New"/>
              </w:rPr>
              <w:t>attachmentId</w:t>
            </w:r>
          </w:p>
        </w:tc>
        <w:tc>
          <w:tcPr>
            <w:tcW w:w="1803" w:type="dxa"/>
            <w:vAlign w:val="center"/>
          </w:tcPr>
          <w:p w14:paraId="16D21FDB" w14:textId="71CD7E84"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String</w:t>
            </w:r>
          </w:p>
        </w:tc>
        <w:tc>
          <w:tcPr>
            <w:tcW w:w="1803" w:type="dxa"/>
            <w:vAlign w:val="center"/>
          </w:tcPr>
          <w:p w14:paraId="161CD320" w14:textId="737B7128"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Function</w:t>
            </w:r>
            <w:r w:rsidRPr="00223AF6">
              <w:t xml:space="preserve"> </w:t>
            </w:r>
            <w:r w:rsidRPr="00223AF6">
              <w:rPr>
                <w:rStyle w:val="1cs5bdp"/>
              </w:rPr>
              <w:t>Parameter</w:t>
            </w:r>
          </w:p>
        </w:tc>
        <w:tc>
          <w:tcPr>
            <w:tcW w:w="1803" w:type="dxa"/>
            <w:vAlign w:val="center"/>
          </w:tcPr>
          <w:p w14:paraId="6ADC3FCD" w14:textId="5745713D"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Passed</w:t>
            </w:r>
            <w:r w:rsidR="00223AF6">
              <w:rPr>
                <w:rStyle w:val="1cs5bdp"/>
              </w:rPr>
              <w:t xml:space="preserve"> </w:t>
            </w:r>
            <w:r w:rsidRPr="00223AF6">
              <w:rPr>
                <w:rStyle w:val="1cs5bdp"/>
              </w:rPr>
              <w:t>from</w:t>
            </w:r>
            <w:r w:rsidRPr="00223AF6">
              <w:t xml:space="preserve"> </w:t>
            </w:r>
            <w:r w:rsidRPr="00223AF6">
              <w:rPr>
                <w:rStyle w:val="1cs5bdp"/>
                <w:rFonts w:cs="Courier New"/>
              </w:rPr>
              <w:t>buildODataPayloadFromDb()</w:t>
            </w:r>
          </w:p>
        </w:tc>
        <w:tc>
          <w:tcPr>
            <w:tcW w:w="1804" w:type="dxa"/>
            <w:vAlign w:val="center"/>
          </w:tcPr>
          <w:p w14:paraId="1E8878C3" w14:textId="5D309EAB"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Attachment</w:t>
            </w:r>
            <w:r w:rsidRPr="00223AF6">
              <w:t xml:space="preserve"> </w:t>
            </w:r>
            <w:r w:rsidRPr="00223AF6">
              <w:rPr>
                <w:rStyle w:val="1cs5bdp"/>
              </w:rPr>
              <w:t>ID</w:t>
            </w:r>
            <w:r w:rsidRPr="00223AF6">
              <w:t xml:space="preserve"> </w:t>
            </w:r>
            <w:r w:rsidRPr="00223AF6">
              <w:rPr>
                <w:rStyle w:val="1cs5bdp"/>
              </w:rPr>
              <w:t>used</w:t>
            </w:r>
            <w:r w:rsidRPr="00223AF6">
              <w:t xml:space="preserve"> </w:t>
            </w:r>
            <w:r w:rsidRPr="00223AF6">
              <w:rPr>
                <w:rStyle w:val="1cs5bdp"/>
              </w:rPr>
              <w:t>to</w:t>
            </w:r>
            <w:r w:rsidRPr="00223AF6">
              <w:t xml:space="preserve"> </w:t>
            </w:r>
            <w:r w:rsidRPr="00223AF6">
              <w:rPr>
                <w:rStyle w:val="1cs5bdp"/>
              </w:rPr>
              <w:t>identify</w:t>
            </w:r>
            <w:r w:rsidRPr="00223AF6">
              <w:t xml:space="preserve"> </w:t>
            </w:r>
            <w:r w:rsidRPr="00223AF6">
              <w:rPr>
                <w:rStyle w:val="1cs5bdp"/>
              </w:rPr>
              <w:t>the</w:t>
            </w:r>
            <w:r w:rsidRPr="00223AF6">
              <w:t xml:space="preserve"> </w:t>
            </w:r>
            <w:r w:rsidRPr="00223AF6">
              <w:rPr>
                <w:rStyle w:val="1cs5bdp"/>
              </w:rPr>
              <w:t>document.</w:t>
            </w:r>
          </w:p>
        </w:tc>
      </w:tr>
      <w:tr w:rsidR="0081532E" w14:paraId="6C424BF2" w14:textId="77777777" w:rsidTr="003676AE">
        <w:tc>
          <w:tcPr>
            <w:tcW w:w="1803" w:type="dxa"/>
            <w:vAlign w:val="center"/>
          </w:tcPr>
          <w:p w14:paraId="74EE9F86" w14:textId="2D43E3C8"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Fonts w:cs="Courier New"/>
              </w:rPr>
              <w:t>instanceId</w:t>
            </w:r>
          </w:p>
        </w:tc>
        <w:tc>
          <w:tcPr>
            <w:tcW w:w="1803" w:type="dxa"/>
            <w:vAlign w:val="center"/>
          </w:tcPr>
          <w:p w14:paraId="016AD962" w14:textId="20864B72"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String</w:t>
            </w:r>
          </w:p>
        </w:tc>
        <w:tc>
          <w:tcPr>
            <w:tcW w:w="1803" w:type="dxa"/>
            <w:vAlign w:val="center"/>
          </w:tcPr>
          <w:p w14:paraId="7B224842" w14:textId="5B091B72"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Function</w:t>
            </w:r>
            <w:r w:rsidRPr="00223AF6">
              <w:t xml:space="preserve"> </w:t>
            </w:r>
            <w:r w:rsidRPr="00223AF6">
              <w:rPr>
                <w:rStyle w:val="1cs5bdp"/>
              </w:rPr>
              <w:t>Parameter</w:t>
            </w:r>
          </w:p>
        </w:tc>
        <w:tc>
          <w:tcPr>
            <w:tcW w:w="1803" w:type="dxa"/>
            <w:vAlign w:val="center"/>
          </w:tcPr>
          <w:p w14:paraId="6D3B0D00" w14:textId="076EC5C0"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Passed</w:t>
            </w:r>
            <w:r w:rsidRPr="00223AF6">
              <w:t xml:space="preserve"> </w:t>
            </w:r>
            <w:r w:rsidRPr="00223AF6">
              <w:rPr>
                <w:rStyle w:val="1cs5bdp"/>
              </w:rPr>
              <w:t>from</w:t>
            </w:r>
            <w:r w:rsidRPr="00223AF6">
              <w:t xml:space="preserve"> </w:t>
            </w:r>
            <w:r w:rsidRPr="00223AF6">
              <w:rPr>
                <w:rStyle w:val="1cs5bdp"/>
                <w:rFonts w:cs="Courier New"/>
              </w:rPr>
              <w:t>buildODataPayloadFromDb()</w:t>
            </w:r>
          </w:p>
        </w:tc>
        <w:tc>
          <w:tcPr>
            <w:tcW w:w="1804" w:type="dxa"/>
            <w:vAlign w:val="center"/>
          </w:tcPr>
          <w:p w14:paraId="0D6EBC81" w14:textId="3FA5085A"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Instance</w:t>
            </w:r>
            <w:r w:rsidRPr="00223AF6">
              <w:t xml:space="preserve"> </w:t>
            </w:r>
            <w:r w:rsidRPr="00223AF6">
              <w:rPr>
                <w:rStyle w:val="1cs5bdp"/>
              </w:rPr>
              <w:t>ID</w:t>
            </w:r>
            <w:r w:rsidRPr="00223AF6">
              <w:t xml:space="preserve"> </w:t>
            </w:r>
            <w:r w:rsidRPr="00223AF6">
              <w:rPr>
                <w:rStyle w:val="1cs5bdp"/>
              </w:rPr>
              <w:t>associated</w:t>
            </w:r>
            <w:r w:rsidRPr="00223AF6">
              <w:t xml:space="preserve"> </w:t>
            </w:r>
            <w:r w:rsidRPr="00223AF6">
              <w:rPr>
                <w:rStyle w:val="1cs5bdp"/>
              </w:rPr>
              <w:t>with</w:t>
            </w:r>
            <w:r w:rsidRPr="00223AF6">
              <w:t xml:space="preserve"> </w:t>
            </w:r>
            <w:r w:rsidRPr="00223AF6">
              <w:rPr>
                <w:rStyle w:val="1cs5bdp"/>
              </w:rPr>
              <w:t>the</w:t>
            </w:r>
            <w:r w:rsidRPr="00223AF6">
              <w:t xml:space="preserve"> </w:t>
            </w:r>
            <w:r w:rsidRPr="00223AF6">
              <w:rPr>
                <w:rStyle w:val="1cs5bdp"/>
              </w:rPr>
              <w:t>document.</w:t>
            </w:r>
          </w:p>
        </w:tc>
      </w:tr>
      <w:tr w:rsidR="0081532E" w14:paraId="7C37720C" w14:textId="77777777" w:rsidTr="003676AE">
        <w:tc>
          <w:tcPr>
            <w:tcW w:w="1803" w:type="dxa"/>
            <w:vAlign w:val="center"/>
          </w:tcPr>
          <w:p w14:paraId="46686DC3" w14:textId="393E47FA"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Fonts w:cs="Courier New"/>
              </w:rPr>
              <w:t>req</w:t>
            </w:r>
          </w:p>
        </w:tc>
        <w:tc>
          <w:tcPr>
            <w:tcW w:w="1803" w:type="dxa"/>
            <w:vAlign w:val="center"/>
          </w:tcPr>
          <w:p w14:paraId="2F47AC94" w14:textId="255C0F26"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Object</w:t>
            </w:r>
          </w:p>
        </w:tc>
        <w:tc>
          <w:tcPr>
            <w:tcW w:w="1803" w:type="dxa"/>
            <w:vAlign w:val="center"/>
          </w:tcPr>
          <w:p w14:paraId="6BB48254" w14:textId="57BDE9AA"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Function</w:t>
            </w:r>
            <w:r w:rsidRPr="00223AF6">
              <w:t xml:space="preserve"> </w:t>
            </w:r>
            <w:r w:rsidRPr="00223AF6">
              <w:rPr>
                <w:rStyle w:val="1cs5bdp"/>
              </w:rPr>
              <w:t>Parameter</w:t>
            </w:r>
          </w:p>
        </w:tc>
        <w:tc>
          <w:tcPr>
            <w:tcW w:w="1803" w:type="dxa"/>
            <w:vAlign w:val="center"/>
          </w:tcPr>
          <w:p w14:paraId="06F8C52F" w14:textId="2BB9F5D3"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CAP</w:t>
            </w:r>
            <w:r w:rsidRPr="00223AF6">
              <w:t xml:space="preserve"> </w:t>
            </w:r>
            <w:r w:rsidRPr="00223AF6">
              <w:rPr>
                <w:rStyle w:val="1cs5bdp"/>
              </w:rPr>
              <w:t>Service</w:t>
            </w:r>
            <w:r w:rsidRPr="00223AF6">
              <w:t xml:space="preserve"> </w:t>
            </w:r>
            <w:r w:rsidRPr="00223AF6">
              <w:rPr>
                <w:rStyle w:val="1cs5bdp"/>
              </w:rPr>
              <w:t>Request</w:t>
            </w:r>
          </w:p>
        </w:tc>
        <w:tc>
          <w:tcPr>
            <w:tcW w:w="1804" w:type="dxa"/>
            <w:vAlign w:val="center"/>
          </w:tcPr>
          <w:p w14:paraId="10B14883" w14:textId="18187C0B"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Used</w:t>
            </w:r>
            <w:r w:rsidRPr="00223AF6">
              <w:t xml:space="preserve"> </w:t>
            </w:r>
            <w:r w:rsidRPr="00223AF6">
              <w:rPr>
                <w:rStyle w:val="1cs5bdp"/>
              </w:rPr>
              <w:t>for</w:t>
            </w:r>
            <w:r w:rsidRPr="00223AF6">
              <w:t xml:space="preserve"> </w:t>
            </w:r>
            <w:r w:rsidRPr="00223AF6">
              <w:rPr>
                <w:rStyle w:val="1cs5bdp"/>
              </w:rPr>
              <w:t>error</w:t>
            </w:r>
            <w:r w:rsidRPr="00223AF6">
              <w:t xml:space="preserve"> </w:t>
            </w:r>
            <w:r w:rsidRPr="00223AF6">
              <w:rPr>
                <w:rStyle w:val="1cs5bdp"/>
              </w:rPr>
              <w:t>handling.</w:t>
            </w:r>
          </w:p>
        </w:tc>
      </w:tr>
      <w:tr w:rsidR="0081532E" w14:paraId="45B3DFC6" w14:textId="77777777" w:rsidTr="003676AE">
        <w:tc>
          <w:tcPr>
            <w:tcW w:w="1803" w:type="dxa"/>
            <w:vAlign w:val="center"/>
          </w:tcPr>
          <w:p w14:paraId="761F39DB" w14:textId="7E5B640B"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Fonts w:cs="Courier New"/>
              </w:rPr>
              <w:t>logId</w:t>
            </w:r>
          </w:p>
        </w:tc>
        <w:tc>
          <w:tcPr>
            <w:tcW w:w="1803" w:type="dxa"/>
            <w:vAlign w:val="center"/>
          </w:tcPr>
          <w:p w14:paraId="26FB7E5F" w14:textId="131A0717"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String</w:t>
            </w:r>
            <w:r w:rsidRPr="00223AF6">
              <w:t xml:space="preserve"> </w:t>
            </w:r>
            <w:r w:rsidRPr="00223AF6">
              <w:rPr>
                <w:rStyle w:val="1cs5bdp"/>
              </w:rPr>
              <w:t>|</w:t>
            </w:r>
            <w:r w:rsidRPr="00223AF6">
              <w:t xml:space="preserve"> </w:t>
            </w:r>
            <w:r w:rsidRPr="00223AF6">
              <w:rPr>
                <w:rStyle w:val="1cs5bdp"/>
              </w:rPr>
              <w:t>Number</w:t>
            </w:r>
            <w:r w:rsidRPr="00223AF6">
              <w:t xml:space="preserve"> </w:t>
            </w:r>
            <w:r w:rsidRPr="00223AF6">
              <w:rPr>
                <w:rStyle w:val="1cs5bdp"/>
              </w:rPr>
              <w:t>|</w:t>
            </w:r>
            <w:r w:rsidRPr="00223AF6">
              <w:t xml:space="preserve"> </w:t>
            </w:r>
            <w:r w:rsidRPr="00223AF6">
              <w:rPr>
                <w:rStyle w:val="1cs5bdp"/>
              </w:rPr>
              <w:t>Null</w:t>
            </w:r>
          </w:p>
        </w:tc>
        <w:tc>
          <w:tcPr>
            <w:tcW w:w="1803" w:type="dxa"/>
            <w:vAlign w:val="center"/>
          </w:tcPr>
          <w:p w14:paraId="192BC713" w14:textId="688EB207"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Function</w:t>
            </w:r>
            <w:r w:rsidRPr="00223AF6">
              <w:t xml:space="preserve"> </w:t>
            </w:r>
            <w:r w:rsidRPr="00223AF6">
              <w:rPr>
                <w:rStyle w:val="1cs5bdp"/>
              </w:rPr>
              <w:t>Parameter</w:t>
            </w:r>
          </w:p>
        </w:tc>
        <w:tc>
          <w:tcPr>
            <w:tcW w:w="1803" w:type="dxa"/>
            <w:vAlign w:val="center"/>
          </w:tcPr>
          <w:p w14:paraId="3F80DF19" w14:textId="4550AAFB"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Passed</w:t>
            </w:r>
            <w:r w:rsidRPr="00223AF6">
              <w:t xml:space="preserve"> </w:t>
            </w:r>
            <w:r w:rsidRPr="00223AF6">
              <w:rPr>
                <w:rStyle w:val="1cs5bdp"/>
              </w:rPr>
              <w:t>from</w:t>
            </w:r>
            <w:r w:rsidRPr="00223AF6">
              <w:t xml:space="preserve"> </w:t>
            </w:r>
            <w:r w:rsidRPr="00223AF6">
              <w:rPr>
                <w:rStyle w:val="1cs5bdp"/>
                <w:rFonts w:cs="Courier New"/>
              </w:rPr>
              <w:t>buildODataPayloadFromDb()</w:t>
            </w:r>
          </w:p>
        </w:tc>
        <w:tc>
          <w:tcPr>
            <w:tcW w:w="1804" w:type="dxa"/>
            <w:vAlign w:val="center"/>
          </w:tcPr>
          <w:p w14:paraId="4DFB8897" w14:textId="42BC435D" w:rsidR="0081532E" w:rsidRPr="00223AF6" w:rsidRDefault="0081532E" w:rsidP="0081532E">
            <w:pPr>
              <w:spacing w:before="100" w:beforeAutospacing="1" w:after="100" w:afterAutospacing="1" w:line="300" w:lineRule="atLeast"/>
              <w:jc w:val="both"/>
              <w:rPr>
                <w:rFonts w:eastAsia="Times New Roman"/>
                <w:b/>
                <w:bCs/>
                <w:sz w:val="24"/>
                <w:szCs w:val="24"/>
                <w:lang w:eastAsia="en-IN"/>
              </w:rPr>
            </w:pPr>
            <w:r w:rsidRPr="00223AF6">
              <w:rPr>
                <w:rStyle w:val="1cs5bdp"/>
              </w:rPr>
              <w:t>Optional</w:t>
            </w:r>
            <w:r w:rsidRPr="00223AF6">
              <w:t xml:space="preserve"> </w:t>
            </w:r>
            <w:r w:rsidRPr="00223AF6">
              <w:rPr>
                <w:rStyle w:val="1cs5bdp"/>
              </w:rPr>
              <w:t>Log</w:t>
            </w:r>
            <w:r w:rsidRPr="00223AF6">
              <w:t xml:space="preserve"> </w:t>
            </w:r>
            <w:r w:rsidRPr="00223AF6">
              <w:rPr>
                <w:rStyle w:val="1cs5bdp"/>
              </w:rPr>
              <w:t>ID</w:t>
            </w:r>
            <w:r w:rsidRPr="00223AF6">
              <w:t xml:space="preserve"> </w:t>
            </w:r>
            <w:r w:rsidRPr="00223AF6">
              <w:rPr>
                <w:rStyle w:val="1cs5bdp"/>
              </w:rPr>
              <w:t>used</w:t>
            </w:r>
            <w:r w:rsidRPr="00223AF6">
              <w:t xml:space="preserve"> </w:t>
            </w:r>
            <w:r w:rsidRPr="00223AF6">
              <w:rPr>
                <w:rStyle w:val="1cs5bdp"/>
              </w:rPr>
              <w:t>for</w:t>
            </w:r>
            <w:r w:rsidRPr="00223AF6">
              <w:t xml:space="preserve"> </w:t>
            </w:r>
            <w:r w:rsidRPr="00223AF6">
              <w:rPr>
                <w:rStyle w:val="1cs5bdp"/>
              </w:rPr>
              <w:t>document</w:t>
            </w:r>
            <w:r w:rsidRPr="00223AF6">
              <w:t xml:space="preserve"> </w:t>
            </w:r>
            <w:r w:rsidRPr="00223AF6">
              <w:rPr>
                <w:rStyle w:val="1cs5bdp"/>
              </w:rPr>
              <w:t>lookup.</w:t>
            </w:r>
          </w:p>
        </w:tc>
      </w:tr>
    </w:tbl>
    <w:p w14:paraId="2C4D3302" w14:textId="77777777" w:rsidR="0081532E" w:rsidRDefault="0081532E"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53051D" w14:paraId="5A58C55A" w14:textId="77777777" w:rsidTr="00092CD4">
        <w:tc>
          <w:tcPr>
            <w:tcW w:w="3005" w:type="dxa"/>
            <w:vAlign w:val="center"/>
          </w:tcPr>
          <w:p w14:paraId="697F9E29" w14:textId="061A1ADB" w:rsidR="0053051D" w:rsidRDefault="0053051D" w:rsidP="0053051D">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5FE37B6F" w14:textId="3284FF0E" w:rsidR="0053051D" w:rsidRDefault="0053051D" w:rsidP="0053051D">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35034AC9" w14:textId="3339781B" w:rsidR="0053051D" w:rsidRDefault="0053051D" w:rsidP="0053051D">
            <w:pPr>
              <w:spacing w:before="100" w:beforeAutospacing="1" w:after="100" w:afterAutospacing="1" w:line="300" w:lineRule="atLeast"/>
              <w:jc w:val="both"/>
              <w:rPr>
                <w:rFonts w:eastAsia="Times New Roman"/>
                <w:b/>
                <w:bCs/>
                <w:sz w:val="24"/>
                <w:szCs w:val="24"/>
                <w:lang w:eastAsia="en-IN"/>
              </w:rPr>
            </w:pPr>
            <w:r>
              <w:rPr>
                <w:b/>
                <w:bCs/>
              </w:rPr>
              <w:t>Description</w:t>
            </w:r>
          </w:p>
        </w:tc>
      </w:tr>
      <w:tr w:rsidR="0053051D" w14:paraId="1E1C0D68" w14:textId="77777777" w:rsidTr="00092CD4">
        <w:tc>
          <w:tcPr>
            <w:tcW w:w="3005" w:type="dxa"/>
            <w:vAlign w:val="center"/>
          </w:tcPr>
          <w:p w14:paraId="1A9800B6" w14:textId="3EC16A3E" w:rsidR="0053051D" w:rsidRDefault="0053051D" w:rsidP="0053051D">
            <w:pPr>
              <w:spacing w:before="100" w:beforeAutospacing="1" w:after="100" w:afterAutospacing="1" w:line="300" w:lineRule="atLeast"/>
              <w:jc w:val="both"/>
              <w:rPr>
                <w:rFonts w:eastAsia="Times New Roman"/>
                <w:b/>
                <w:bCs/>
                <w:sz w:val="24"/>
                <w:szCs w:val="24"/>
                <w:lang w:eastAsia="en-IN"/>
              </w:rPr>
            </w:pPr>
            <w:r>
              <w:lastRenderedPageBreak/>
              <w:t>Return Value</w:t>
            </w:r>
          </w:p>
        </w:tc>
        <w:tc>
          <w:tcPr>
            <w:tcW w:w="3005" w:type="dxa"/>
            <w:vAlign w:val="center"/>
          </w:tcPr>
          <w:p w14:paraId="546018FD" w14:textId="1D159C79" w:rsidR="0053051D" w:rsidRDefault="0053051D" w:rsidP="0053051D">
            <w:pPr>
              <w:spacing w:before="100" w:beforeAutospacing="1" w:after="100" w:afterAutospacing="1" w:line="300" w:lineRule="atLeast"/>
              <w:jc w:val="both"/>
              <w:rPr>
                <w:rFonts w:eastAsia="Times New Roman"/>
                <w:b/>
                <w:bCs/>
                <w:sz w:val="24"/>
                <w:szCs w:val="24"/>
                <w:lang w:eastAsia="en-IN"/>
              </w:rPr>
            </w:pPr>
            <w:r>
              <w:t>Object | null</w:t>
            </w:r>
          </w:p>
        </w:tc>
        <w:tc>
          <w:tcPr>
            <w:tcW w:w="3006" w:type="dxa"/>
            <w:vAlign w:val="center"/>
          </w:tcPr>
          <w:p w14:paraId="05AB77B5" w14:textId="6120A087" w:rsidR="0053051D" w:rsidRDefault="0053051D" w:rsidP="0053051D">
            <w:pPr>
              <w:spacing w:before="100" w:beforeAutospacing="1" w:after="100" w:afterAutospacing="1" w:line="300" w:lineRule="atLeast"/>
              <w:jc w:val="both"/>
              <w:rPr>
                <w:rFonts w:eastAsia="Times New Roman"/>
                <w:b/>
                <w:bCs/>
                <w:sz w:val="24"/>
                <w:szCs w:val="24"/>
                <w:lang w:eastAsia="en-IN"/>
              </w:rPr>
            </w:pPr>
            <w:r>
              <w:t>Returns document, header, header stats, line items, and document ID.</w:t>
            </w:r>
          </w:p>
        </w:tc>
      </w:tr>
    </w:tbl>
    <w:p w14:paraId="04535E0F" w14:textId="60FB85E9" w:rsidR="002A26DC" w:rsidRPr="00006536" w:rsidRDefault="009A0E76" w:rsidP="00F619FB">
      <w:pPr>
        <w:spacing w:before="100" w:beforeAutospacing="1" w:after="100" w:afterAutospacing="1" w:line="300" w:lineRule="atLeast"/>
        <w:jc w:val="both"/>
        <w:rPr>
          <w:rFonts w:eastAsia="Times New Roman"/>
          <w:b/>
          <w:bCs/>
          <w:sz w:val="24"/>
          <w:szCs w:val="24"/>
          <w:lang w:eastAsia="en-IN"/>
        </w:rPr>
      </w:pPr>
      <w:r w:rsidRPr="00006536">
        <w:rPr>
          <w:rFonts w:eastAsia="Times New Roman"/>
          <w:b/>
          <w:bCs/>
          <w:sz w:val="24"/>
          <w:szCs w:val="24"/>
          <w:lang w:eastAsia="en-IN"/>
        </w:rPr>
        <w:t>Explanation:</w:t>
      </w:r>
    </w:p>
    <w:p w14:paraId="59E1C856" w14:textId="77777777" w:rsidR="00F6527D" w:rsidRPr="00F6527D" w:rsidRDefault="00F6527D" w:rsidP="00F6527D">
      <w:pPr>
        <w:pBdr>
          <w:bottom w:val="single" w:sz="6" w:space="1" w:color="auto"/>
        </w:pBdr>
        <w:spacing w:before="100" w:beforeAutospacing="1" w:after="100" w:afterAutospacing="1" w:line="300" w:lineRule="atLeast"/>
        <w:jc w:val="both"/>
        <w:rPr>
          <w:rFonts w:eastAsia="Times New Roman"/>
          <w:lang w:eastAsia="en-IN"/>
        </w:rPr>
      </w:pPr>
      <w:r w:rsidRPr="00F6527D">
        <w:rPr>
          <w:rFonts w:eastAsia="Times New Roman"/>
          <w:lang w:eastAsia="en-IN"/>
        </w:rPr>
        <w:t>This function retrieves all document data required for OData payload generation. It first locates the document using attachmentId, instanceId, and optionally logId. Once found, it fetches the related header, header statistics, and line items from the database and returns them as a single object.</w:t>
      </w:r>
    </w:p>
    <w:p w14:paraId="18223587" w14:textId="77777777" w:rsidR="006D2141" w:rsidRDefault="006D2141" w:rsidP="00F619FB">
      <w:pPr>
        <w:pBdr>
          <w:bottom w:val="single" w:sz="6" w:space="1" w:color="auto"/>
        </w:pBdr>
        <w:spacing w:before="100" w:beforeAutospacing="1" w:after="100" w:afterAutospacing="1" w:line="300" w:lineRule="atLeast"/>
        <w:jc w:val="both"/>
        <w:rPr>
          <w:rFonts w:eastAsia="Times New Roman"/>
          <w:lang w:eastAsia="en-IN"/>
        </w:rPr>
      </w:pPr>
    </w:p>
    <w:p w14:paraId="00C6FBEF" w14:textId="436B4E39" w:rsidR="003F5207" w:rsidRPr="00167391" w:rsidRDefault="00164B5B" w:rsidP="00F619FB">
      <w:pPr>
        <w:spacing w:before="100" w:beforeAutospacing="1" w:after="100" w:afterAutospacing="1" w:line="300" w:lineRule="atLeast"/>
        <w:jc w:val="both"/>
        <w:rPr>
          <w:rFonts w:eastAsia="Times New Roman"/>
          <w:b/>
          <w:bCs/>
          <w:sz w:val="24"/>
          <w:szCs w:val="24"/>
          <w:lang w:eastAsia="en-IN"/>
        </w:rPr>
      </w:pPr>
      <w:r w:rsidRPr="00006536">
        <w:rPr>
          <w:rFonts w:eastAsia="Times New Roman"/>
          <w:b/>
          <w:bCs/>
          <w:sz w:val="24"/>
          <w:szCs w:val="24"/>
          <w:lang w:eastAsia="en-IN"/>
        </w:rPr>
        <w:t>Function Name: buildPr1ODataPayload()</w:t>
      </w:r>
      <w:r w:rsidR="009E3B24">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646"/>
        <w:gridCol w:w="1502"/>
        <w:gridCol w:w="1591"/>
        <w:gridCol w:w="2570"/>
        <w:gridCol w:w="1707"/>
      </w:tblGrid>
      <w:tr w:rsidR="007B701A" w14:paraId="3A028A6E" w14:textId="77777777" w:rsidTr="00CB5EEB">
        <w:tc>
          <w:tcPr>
            <w:tcW w:w="1803" w:type="dxa"/>
            <w:vAlign w:val="center"/>
          </w:tcPr>
          <w:p w14:paraId="15E1800D" w14:textId="1DF91254"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b/>
                <w:bCs/>
              </w:rPr>
              <w:t>Parameter</w:t>
            </w:r>
          </w:p>
        </w:tc>
        <w:tc>
          <w:tcPr>
            <w:tcW w:w="1803" w:type="dxa"/>
            <w:vAlign w:val="center"/>
          </w:tcPr>
          <w:p w14:paraId="06FA394F" w14:textId="7740DF14"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b/>
                <w:bCs/>
              </w:rPr>
              <w:t>Type</w:t>
            </w:r>
          </w:p>
        </w:tc>
        <w:tc>
          <w:tcPr>
            <w:tcW w:w="1803" w:type="dxa"/>
            <w:vAlign w:val="center"/>
          </w:tcPr>
          <w:p w14:paraId="48754339" w14:textId="0EBAF5CF"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b/>
                <w:bCs/>
              </w:rPr>
              <w:t>Defined In</w:t>
            </w:r>
          </w:p>
        </w:tc>
        <w:tc>
          <w:tcPr>
            <w:tcW w:w="1803" w:type="dxa"/>
            <w:vAlign w:val="center"/>
          </w:tcPr>
          <w:p w14:paraId="55A0AC09" w14:textId="3574BD46"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b/>
                <w:bCs/>
              </w:rPr>
              <w:t>Data Comes From</w:t>
            </w:r>
          </w:p>
        </w:tc>
        <w:tc>
          <w:tcPr>
            <w:tcW w:w="1804" w:type="dxa"/>
            <w:vAlign w:val="center"/>
          </w:tcPr>
          <w:p w14:paraId="0FF4B64E" w14:textId="5A8DED50"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b/>
                <w:bCs/>
              </w:rPr>
              <w:t>Description</w:t>
            </w:r>
          </w:p>
        </w:tc>
      </w:tr>
      <w:tr w:rsidR="007B701A" w14:paraId="5AED0752" w14:textId="77777777" w:rsidTr="00CB5EEB">
        <w:tc>
          <w:tcPr>
            <w:tcW w:w="1803" w:type="dxa"/>
            <w:vAlign w:val="center"/>
          </w:tcPr>
          <w:p w14:paraId="0E856B5D" w14:textId="11D5E976"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rPr>
                <w:rStyle w:val="HTMLCode"/>
                <w:rFonts w:asciiTheme="majorHAnsi" w:eastAsiaTheme="minorHAnsi" w:hAnsiTheme="majorHAnsi"/>
              </w:rPr>
              <w:t>basePayload</w:t>
            </w:r>
          </w:p>
        </w:tc>
        <w:tc>
          <w:tcPr>
            <w:tcW w:w="1803" w:type="dxa"/>
            <w:vAlign w:val="center"/>
          </w:tcPr>
          <w:p w14:paraId="2F749A9D" w14:textId="566A0DB6"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t>Object</w:t>
            </w:r>
          </w:p>
        </w:tc>
        <w:tc>
          <w:tcPr>
            <w:tcW w:w="1803" w:type="dxa"/>
            <w:vAlign w:val="center"/>
          </w:tcPr>
          <w:p w14:paraId="275C4BFC" w14:textId="3D9CE1A6"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t>Function Parameter</w:t>
            </w:r>
          </w:p>
        </w:tc>
        <w:tc>
          <w:tcPr>
            <w:tcW w:w="1803" w:type="dxa"/>
            <w:vAlign w:val="center"/>
          </w:tcPr>
          <w:p w14:paraId="1ADBB8F3" w14:textId="468971AD"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t xml:space="preserve">Generated in </w:t>
            </w:r>
            <w:r w:rsidRPr="007B701A">
              <w:rPr>
                <w:rStyle w:val="HTMLCode"/>
                <w:rFonts w:asciiTheme="majorHAnsi" w:eastAsiaTheme="minorHAnsi" w:hAnsiTheme="majorHAnsi"/>
              </w:rPr>
              <w:t>buildODataPayloadFromDb()</w:t>
            </w:r>
          </w:p>
        </w:tc>
        <w:tc>
          <w:tcPr>
            <w:tcW w:w="1804" w:type="dxa"/>
            <w:vAlign w:val="center"/>
          </w:tcPr>
          <w:p w14:paraId="7A52F0CE" w14:textId="21DAC18E" w:rsidR="007B701A" w:rsidRPr="007B701A" w:rsidRDefault="007B701A" w:rsidP="007B701A">
            <w:pPr>
              <w:spacing w:before="100" w:beforeAutospacing="1" w:after="100" w:afterAutospacing="1" w:line="300" w:lineRule="atLeast"/>
              <w:jc w:val="both"/>
              <w:rPr>
                <w:rFonts w:eastAsia="Times New Roman"/>
                <w:b/>
                <w:bCs/>
                <w:sz w:val="24"/>
                <w:szCs w:val="24"/>
                <w:lang w:eastAsia="en-IN"/>
              </w:rPr>
            </w:pPr>
            <w:r w:rsidRPr="007B701A">
              <w:t>Base OData payload before PR1-specific transformation.</w:t>
            </w:r>
          </w:p>
        </w:tc>
      </w:tr>
    </w:tbl>
    <w:p w14:paraId="5FAE0527" w14:textId="77777777" w:rsidR="007B701A" w:rsidRDefault="007B701A"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B971B1" w14:paraId="2F89E237" w14:textId="77777777" w:rsidTr="00A369E6">
        <w:tc>
          <w:tcPr>
            <w:tcW w:w="3005" w:type="dxa"/>
            <w:vAlign w:val="center"/>
          </w:tcPr>
          <w:p w14:paraId="1616E119" w14:textId="7C96CD50" w:rsidR="00B971B1" w:rsidRDefault="00B971B1" w:rsidP="00B971B1">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06C62D77" w14:textId="404F809B" w:rsidR="00B971B1" w:rsidRDefault="00B971B1" w:rsidP="00B971B1">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7BCAD63D" w14:textId="45058E9A" w:rsidR="00B971B1" w:rsidRDefault="00B971B1" w:rsidP="00B971B1">
            <w:pPr>
              <w:spacing w:before="100" w:beforeAutospacing="1" w:after="100" w:afterAutospacing="1" w:line="300" w:lineRule="atLeast"/>
              <w:jc w:val="both"/>
              <w:rPr>
                <w:rFonts w:eastAsia="Times New Roman"/>
                <w:b/>
                <w:bCs/>
                <w:sz w:val="24"/>
                <w:szCs w:val="24"/>
                <w:lang w:eastAsia="en-IN"/>
              </w:rPr>
            </w:pPr>
            <w:r>
              <w:rPr>
                <w:b/>
                <w:bCs/>
              </w:rPr>
              <w:t>Description</w:t>
            </w:r>
          </w:p>
        </w:tc>
      </w:tr>
      <w:tr w:rsidR="00B971B1" w14:paraId="12242917" w14:textId="77777777" w:rsidTr="00A369E6">
        <w:tc>
          <w:tcPr>
            <w:tcW w:w="3005" w:type="dxa"/>
            <w:vAlign w:val="center"/>
          </w:tcPr>
          <w:p w14:paraId="57B81BCA" w14:textId="013C910D" w:rsidR="00B971B1" w:rsidRDefault="00B971B1" w:rsidP="00B971B1">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4D0EFCFB" w14:textId="0B9550CE" w:rsidR="00B971B1" w:rsidRDefault="00B971B1" w:rsidP="00B971B1">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530C18E7" w14:textId="7A49A156" w:rsidR="00B971B1" w:rsidRDefault="00B971B1" w:rsidP="00B971B1">
            <w:pPr>
              <w:spacing w:before="100" w:beforeAutospacing="1" w:after="100" w:afterAutospacing="1" w:line="300" w:lineRule="atLeast"/>
              <w:jc w:val="both"/>
              <w:rPr>
                <w:rFonts w:eastAsia="Times New Roman"/>
                <w:b/>
                <w:bCs/>
                <w:sz w:val="24"/>
                <w:szCs w:val="24"/>
                <w:lang w:eastAsia="en-IN"/>
              </w:rPr>
            </w:pPr>
            <w:r>
              <w:t>Returns a PR1-compatible OData payload.</w:t>
            </w:r>
          </w:p>
        </w:tc>
      </w:tr>
    </w:tbl>
    <w:p w14:paraId="43FD64B1" w14:textId="1561B01D" w:rsidR="000C4E3A" w:rsidRPr="00006536" w:rsidRDefault="003F5207" w:rsidP="00F619FB">
      <w:pPr>
        <w:spacing w:before="100" w:beforeAutospacing="1" w:after="100" w:afterAutospacing="1" w:line="300" w:lineRule="atLeast"/>
        <w:jc w:val="both"/>
        <w:rPr>
          <w:rFonts w:eastAsia="Times New Roman"/>
          <w:b/>
          <w:bCs/>
          <w:sz w:val="24"/>
          <w:szCs w:val="24"/>
          <w:lang w:eastAsia="en-IN"/>
        </w:rPr>
      </w:pPr>
      <w:r w:rsidRPr="00006536">
        <w:rPr>
          <w:rFonts w:eastAsia="Times New Roman"/>
          <w:b/>
          <w:bCs/>
          <w:sz w:val="24"/>
          <w:szCs w:val="24"/>
          <w:lang w:eastAsia="en-IN"/>
        </w:rPr>
        <w:t>Explanation:</w:t>
      </w:r>
    </w:p>
    <w:p w14:paraId="1B153225" w14:textId="77777777" w:rsidR="00120B28" w:rsidRPr="00120B28" w:rsidRDefault="00120B28" w:rsidP="00120B28">
      <w:pPr>
        <w:pBdr>
          <w:bottom w:val="single" w:sz="6" w:space="1" w:color="auto"/>
        </w:pBdr>
        <w:spacing w:before="100" w:beforeAutospacing="1" w:after="100" w:afterAutospacing="1" w:line="300" w:lineRule="atLeast"/>
        <w:jc w:val="both"/>
        <w:rPr>
          <w:rFonts w:eastAsia="Times New Roman"/>
          <w:lang w:eastAsia="en-IN"/>
        </w:rPr>
      </w:pPr>
      <w:r w:rsidRPr="00120B28">
        <w:rPr>
          <w:rFonts w:eastAsia="Times New Roman"/>
          <w:lang w:eastAsia="en-IN"/>
        </w:rPr>
        <w:t>This function transforms a standard OData payload into the structure required by the PR1 system. It removes unsupported navigation fields, renames fields to PR1-specific names, adds required navigation collections, and ensures mandatory PR1 fields exist.</w:t>
      </w:r>
    </w:p>
    <w:p w14:paraId="5ED723DD" w14:textId="77777777" w:rsidR="00084E9A" w:rsidRDefault="00084E9A" w:rsidP="00F619FB">
      <w:pPr>
        <w:pBdr>
          <w:bottom w:val="single" w:sz="6" w:space="1" w:color="auto"/>
        </w:pBdr>
        <w:spacing w:before="100" w:beforeAutospacing="1" w:after="100" w:afterAutospacing="1" w:line="300" w:lineRule="atLeast"/>
        <w:jc w:val="both"/>
        <w:rPr>
          <w:rFonts w:eastAsia="Times New Roman"/>
          <w:lang w:eastAsia="en-IN"/>
        </w:rPr>
      </w:pPr>
    </w:p>
    <w:p w14:paraId="45CE05A0" w14:textId="3D9420FB" w:rsidR="00084E9A" w:rsidRPr="00F541F6" w:rsidRDefault="00BE0EFE"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Function Name: enhancePr1SimulatePayload()</w:t>
      </w:r>
      <w:r w:rsidR="003F385A">
        <w:rPr>
          <w:rFonts w:eastAsia="Times New Roman"/>
          <w:b/>
          <w:bCs/>
          <w:sz w:val="24"/>
          <w:szCs w:val="24"/>
          <w:lang w:eastAsia="en-IN"/>
        </w:rPr>
        <w:t xml:space="preserve"> [</w:t>
      </w:r>
      <w:r w:rsidR="009E3B24">
        <w:rPr>
          <w:rFonts w:eastAsia="Times New Roman"/>
          <w:b/>
          <w:bCs/>
          <w:sz w:val="24"/>
          <w:szCs w:val="24"/>
          <w:lang w:eastAsia="en-IN"/>
        </w:rPr>
        <w:t>Normal Function</w:t>
      </w:r>
      <w:r w:rsidR="003F385A">
        <w:rPr>
          <w:rFonts w:eastAsia="Times New Roman"/>
          <w:b/>
          <w:bCs/>
          <w:sz w:val="24"/>
          <w:szCs w:val="24"/>
          <w:lang w:eastAsia="en-IN"/>
        </w:rPr>
        <w:t>]</w:t>
      </w:r>
    </w:p>
    <w:tbl>
      <w:tblPr>
        <w:tblStyle w:val="TableGrid"/>
        <w:tblW w:w="0" w:type="auto"/>
        <w:tblLook w:val="04A0" w:firstRow="1" w:lastRow="0" w:firstColumn="1" w:lastColumn="0" w:noHBand="0" w:noVBand="1"/>
      </w:tblPr>
      <w:tblGrid>
        <w:gridCol w:w="1803"/>
        <w:gridCol w:w="1803"/>
        <w:gridCol w:w="1803"/>
        <w:gridCol w:w="1803"/>
        <w:gridCol w:w="1804"/>
      </w:tblGrid>
      <w:tr w:rsidR="00003AAF" w14:paraId="22F394DA" w14:textId="77777777" w:rsidTr="007A6669">
        <w:tc>
          <w:tcPr>
            <w:tcW w:w="1803" w:type="dxa"/>
            <w:vAlign w:val="center"/>
          </w:tcPr>
          <w:p w14:paraId="4EC9CCB8" w14:textId="1DC4D582"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b/>
                <w:bCs/>
              </w:rPr>
              <w:t>Parameter</w:t>
            </w:r>
          </w:p>
        </w:tc>
        <w:tc>
          <w:tcPr>
            <w:tcW w:w="1803" w:type="dxa"/>
            <w:vAlign w:val="center"/>
          </w:tcPr>
          <w:p w14:paraId="2EBF9FB0" w14:textId="233FAF2D"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b/>
                <w:bCs/>
              </w:rPr>
              <w:t>Type</w:t>
            </w:r>
          </w:p>
        </w:tc>
        <w:tc>
          <w:tcPr>
            <w:tcW w:w="1803" w:type="dxa"/>
            <w:vAlign w:val="center"/>
          </w:tcPr>
          <w:p w14:paraId="085DEB8C" w14:textId="5D3007BF"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b/>
                <w:bCs/>
              </w:rPr>
              <w:t>Defined In</w:t>
            </w:r>
          </w:p>
        </w:tc>
        <w:tc>
          <w:tcPr>
            <w:tcW w:w="1803" w:type="dxa"/>
            <w:vAlign w:val="center"/>
          </w:tcPr>
          <w:p w14:paraId="16220DB6" w14:textId="16A5FF49"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b/>
                <w:bCs/>
              </w:rPr>
              <w:t>Data Comes From</w:t>
            </w:r>
          </w:p>
        </w:tc>
        <w:tc>
          <w:tcPr>
            <w:tcW w:w="1804" w:type="dxa"/>
            <w:vAlign w:val="center"/>
          </w:tcPr>
          <w:p w14:paraId="3374CD45" w14:textId="793F3F46"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b/>
                <w:bCs/>
              </w:rPr>
              <w:t>Description</w:t>
            </w:r>
          </w:p>
        </w:tc>
      </w:tr>
      <w:tr w:rsidR="00003AAF" w14:paraId="09B29E65" w14:textId="77777777" w:rsidTr="007A6669">
        <w:tc>
          <w:tcPr>
            <w:tcW w:w="1803" w:type="dxa"/>
            <w:vAlign w:val="center"/>
          </w:tcPr>
          <w:p w14:paraId="75A23F4A" w14:textId="0A6B63A2"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rPr>
                <w:rStyle w:val="HTMLCode"/>
                <w:rFonts w:asciiTheme="majorHAnsi" w:eastAsiaTheme="minorHAnsi" w:hAnsiTheme="majorHAnsi"/>
              </w:rPr>
              <w:t>basePayload</w:t>
            </w:r>
          </w:p>
        </w:tc>
        <w:tc>
          <w:tcPr>
            <w:tcW w:w="1803" w:type="dxa"/>
            <w:vAlign w:val="center"/>
          </w:tcPr>
          <w:p w14:paraId="6C6300C0" w14:textId="54D9F36D"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t>Object</w:t>
            </w:r>
          </w:p>
        </w:tc>
        <w:tc>
          <w:tcPr>
            <w:tcW w:w="1803" w:type="dxa"/>
            <w:vAlign w:val="center"/>
          </w:tcPr>
          <w:p w14:paraId="2D20C428" w14:textId="485C7191"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t>Function Parameter</w:t>
            </w:r>
          </w:p>
        </w:tc>
        <w:tc>
          <w:tcPr>
            <w:tcW w:w="1803" w:type="dxa"/>
            <w:vAlign w:val="center"/>
          </w:tcPr>
          <w:p w14:paraId="5D11F67D" w14:textId="1D7DA0C5"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t>Simulation payload prepared before PR1 API call</w:t>
            </w:r>
          </w:p>
        </w:tc>
        <w:tc>
          <w:tcPr>
            <w:tcW w:w="1804" w:type="dxa"/>
            <w:vAlign w:val="center"/>
          </w:tcPr>
          <w:p w14:paraId="152A0FF3" w14:textId="778D57EA" w:rsidR="00003AAF" w:rsidRPr="00003AAF" w:rsidRDefault="00003AAF" w:rsidP="00003AAF">
            <w:pPr>
              <w:spacing w:before="100" w:beforeAutospacing="1" w:after="100" w:afterAutospacing="1" w:line="300" w:lineRule="atLeast"/>
              <w:jc w:val="both"/>
              <w:rPr>
                <w:rFonts w:eastAsia="Times New Roman"/>
                <w:b/>
                <w:bCs/>
                <w:sz w:val="24"/>
                <w:szCs w:val="24"/>
                <w:lang w:eastAsia="en-IN"/>
              </w:rPr>
            </w:pPr>
            <w:r w:rsidRPr="00003AAF">
              <w:t>Payload that needs PR1 simulation defaults.</w:t>
            </w:r>
          </w:p>
        </w:tc>
      </w:tr>
    </w:tbl>
    <w:p w14:paraId="6B2029FA" w14:textId="77777777" w:rsidR="00003AAF" w:rsidRDefault="00003AAF"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D26880" w14:paraId="5BBAE446" w14:textId="77777777" w:rsidTr="00841289">
        <w:tc>
          <w:tcPr>
            <w:tcW w:w="3005" w:type="dxa"/>
            <w:vAlign w:val="center"/>
          </w:tcPr>
          <w:p w14:paraId="635DC84D" w14:textId="3FDD5139" w:rsidR="00D26880" w:rsidRDefault="00D26880" w:rsidP="00D26880">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1FDA225E" w14:textId="2881D691" w:rsidR="00D26880" w:rsidRDefault="00D26880" w:rsidP="00D26880">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0E653550" w14:textId="181150DF" w:rsidR="00D26880" w:rsidRDefault="00D26880" w:rsidP="00D26880">
            <w:pPr>
              <w:spacing w:before="100" w:beforeAutospacing="1" w:after="100" w:afterAutospacing="1" w:line="300" w:lineRule="atLeast"/>
              <w:jc w:val="both"/>
              <w:rPr>
                <w:rFonts w:eastAsia="Times New Roman"/>
                <w:b/>
                <w:bCs/>
                <w:sz w:val="24"/>
                <w:szCs w:val="24"/>
                <w:lang w:eastAsia="en-IN"/>
              </w:rPr>
            </w:pPr>
            <w:r>
              <w:rPr>
                <w:b/>
                <w:bCs/>
              </w:rPr>
              <w:t>Description</w:t>
            </w:r>
          </w:p>
        </w:tc>
      </w:tr>
      <w:tr w:rsidR="00D26880" w14:paraId="0C2D1E0E" w14:textId="77777777" w:rsidTr="00841289">
        <w:tc>
          <w:tcPr>
            <w:tcW w:w="3005" w:type="dxa"/>
            <w:vAlign w:val="center"/>
          </w:tcPr>
          <w:p w14:paraId="2BD443B2" w14:textId="6B582678" w:rsidR="00D26880" w:rsidRDefault="00D26880" w:rsidP="00D26880">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0935DD95" w14:textId="2FC8B0EC" w:rsidR="00D26880" w:rsidRDefault="00D26880" w:rsidP="00D26880">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72824F67" w14:textId="413813CB" w:rsidR="00D26880" w:rsidRDefault="00D26880" w:rsidP="00D26880">
            <w:pPr>
              <w:spacing w:before="100" w:beforeAutospacing="1" w:after="100" w:afterAutospacing="1" w:line="300" w:lineRule="atLeast"/>
              <w:jc w:val="both"/>
              <w:rPr>
                <w:rFonts w:eastAsia="Times New Roman"/>
                <w:b/>
                <w:bCs/>
                <w:sz w:val="24"/>
                <w:szCs w:val="24"/>
                <w:lang w:eastAsia="en-IN"/>
              </w:rPr>
            </w:pPr>
            <w:r>
              <w:t>Returns an enriched PR1 simulation payload.</w:t>
            </w:r>
          </w:p>
        </w:tc>
      </w:tr>
    </w:tbl>
    <w:p w14:paraId="030CA960" w14:textId="3AC322F0" w:rsidR="00BE0EFE" w:rsidRPr="00F541F6" w:rsidRDefault="00424E3B"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lastRenderedPageBreak/>
        <w:t>Explanation:</w:t>
      </w:r>
    </w:p>
    <w:p w14:paraId="5C03379A" w14:textId="77777777" w:rsidR="00E20F10" w:rsidRPr="00E20F10" w:rsidRDefault="00E20F10" w:rsidP="00E20F10">
      <w:pPr>
        <w:pBdr>
          <w:bottom w:val="single" w:sz="6" w:space="1" w:color="auto"/>
        </w:pBdr>
        <w:spacing w:before="100" w:beforeAutospacing="1" w:after="100" w:afterAutospacing="1" w:line="300" w:lineRule="atLeast"/>
        <w:jc w:val="both"/>
        <w:rPr>
          <w:rFonts w:eastAsia="Times New Roman"/>
          <w:lang w:eastAsia="en-IN"/>
        </w:rPr>
      </w:pPr>
      <w:r w:rsidRPr="00E20F10">
        <w:rPr>
          <w:rFonts w:eastAsia="Times New Roman"/>
          <w:lang w:eastAsia="en-IN"/>
        </w:rPr>
        <w:t>This function prepares payloads for PR1 simulation requests by adding missing mandatory fields, normalizing simulation line items, creating required navigation arrays, and removing fields that should not be sent to PR1.</w:t>
      </w:r>
    </w:p>
    <w:p w14:paraId="7DAA772D" w14:textId="77777777" w:rsidR="00B211B0" w:rsidRDefault="00B211B0" w:rsidP="00F619FB">
      <w:pPr>
        <w:pBdr>
          <w:bottom w:val="single" w:sz="6" w:space="1" w:color="auto"/>
        </w:pBdr>
        <w:spacing w:before="100" w:beforeAutospacing="1" w:after="100" w:afterAutospacing="1" w:line="300" w:lineRule="atLeast"/>
        <w:jc w:val="both"/>
        <w:rPr>
          <w:rFonts w:eastAsia="Times New Roman"/>
          <w:lang w:eastAsia="en-IN"/>
        </w:rPr>
      </w:pPr>
    </w:p>
    <w:p w14:paraId="60F39079" w14:textId="77777777" w:rsidR="00384C57" w:rsidRDefault="00384C57" w:rsidP="00F619FB">
      <w:pPr>
        <w:spacing w:before="100" w:beforeAutospacing="1" w:after="100" w:afterAutospacing="1" w:line="300" w:lineRule="atLeast"/>
        <w:jc w:val="both"/>
        <w:rPr>
          <w:rFonts w:eastAsia="Times New Roman"/>
          <w:b/>
          <w:bCs/>
          <w:sz w:val="24"/>
          <w:szCs w:val="24"/>
          <w:lang w:eastAsia="en-IN"/>
        </w:rPr>
      </w:pPr>
    </w:p>
    <w:p w14:paraId="70B611B5" w14:textId="77777777" w:rsidR="00384C57" w:rsidRDefault="00384C57" w:rsidP="00F619FB">
      <w:pPr>
        <w:spacing w:before="100" w:beforeAutospacing="1" w:after="100" w:afterAutospacing="1" w:line="300" w:lineRule="atLeast"/>
        <w:jc w:val="both"/>
        <w:rPr>
          <w:rFonts w:eastAsia="Times New Roman"/>
          <w:b/>
          <w:bCs/>
          <w:sz w:val="24"/>
          <w:szCs w:val="24"/>
          <w:lang w:eastAsia="en-IN"/>
        </w:rPr>
      </w:pPr>
    </w:p>
    <w:p w14:paraId="2EE3060C" w14:textId="56F30293" w:rsidR="00C732FB" w:rsidRPr="00F541F6" w:rsidRDefault="00C732FB"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Function Name: buildODataPayloadFromDb()</w:t>
      </w:r>
      <w:r w:rsidR="003F385A">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803"/>
        <w:gridCol w:w="1803"/>
        <w:gridCol w:w="1803"/>
        <w:gridCol w:w="1803"/>
        <w:gridCol w:w="1804"/>
      </w:tblGrid>
      <w:tr w:rsidR="00595219" w14:paraId="5D3027E1" w14:textId="77777777" w:rsidTr="00493F93">
        <w:tc>
          <w:tcPr>
            <w:tcW w:w="1803" w:type="dxa"/>
            <w:vAlign w:val="center"/>
          </w:tcPr>
          <w:p w14:paraId="5E1F675B" w14:textId="1AFE6EED"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b/>
                <w:bCs/>
              </w:rPr>
              <w:t>Parameter</w:t>
            </w:r>
          </w:p>
        </w:tc>
        <w:tc>
          <w:tcPr>
            <w:tcW w:w="1803" w:type="dxa"/>
            <w:vAlign w:val="center"/>
          </w:tcPr>
          <w:p w14:paraId="75CCEE0A" w14:textId="2DF23A16"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b/>
                <w:bCs/>
              </w:rPr>
              <w:t>Type</w:t>
            </w:r>
          </w:p>
        </w:tc>
        <w:tc>
          <w:tcPr>
            <w:tcW w:w="1803" w:type="dxa"/>
            <w:vAlign w:val="center"/>
          </w:tcPr>
          <w:p w14:paraId="51D4E99F" w14:textId="40AB3C7A"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b/>
                <w:bCs/>
              </w:rPr>
              <w:t>Defined In</w:t>
            </w:r>
          </w:p>
        </w:tc>
        <w:tc>
          <w:tcPr>
            <w:tcW w:w="1803" w:type="dxa"/>
            <w:vAlign w:val="center"/>
          </w:tcPr>
          <w:p w14:paraId="7013597E" w14:textId="043BF009"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b/>
                <w:bCs/>
              </w:rPr>
              <w:t>Data Comes From</w:t>
            </w:r>
          </w:p>
        </w:tc>
        <w:tc>
          <w:tcPr>
            <w:tcW w:w="1804" w:type="dxa"/>
            <w:vAlign w:val="center"/>
          </w:tcPr>
          <w:p w14:paraId="315D23B8" w14:textId="0A744956"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b/>
                <w:bCs/>
              </w:rPr>
              <w:t>Description</w:t>
            </w:r>
          </w:p>
        </w:tc>
      </w:tr>
      <w:tr w:rsidR="00595219" w14:paraId="4CF9BCFC" w14:textId="77777777" w:rsidTr="00493F93">
        <w:tc>
          <w:tcPr>
            <w:tcW w:w="1803" w:type="dxa"/>
            <w:vAlign w:val="center"/>
          </w:tcPr>
          <w:p w14:paraId="1B76BB02" w14:textId="2A2E2755"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rStyle w:val="HTMLCode"/>
                <w:rFonts w:asciiTheme="majorHAnsi" w:eastAsiaTheme="minorHAnsi" w:hAnsiTheme="majorHAnsi"/>
              </w:rPr>
              <w:t>attachmentId</w:t>
            </w:r>
          </w:p>
        </w:tc>
        <w:tc>
          <w:tcPr>
            <w:tcW w:w="1803" w:type="dxa"/>
            <w:vAlign w:val="center"/>
          </w:tcPr>
          <w:p w14:paraId="34F0EE28" w14:textId="47A7BF78"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String</w:t>
            </w:r>
          </w:p>
        </w:tc>
        <w:tc>
          <w:tcPr>
            <w:tcW w:w="1803" w:type="dxa"/>
            <w:vAlign w:val="center"/>
          </w:tcPr>
          <w:p w14:paraId="19ED3160" w14:textId="09694566"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Function Parameter</w:t>
            </w:r>
          </w:p>
        </w:tc>
        <w:tc>
          <w:tcPr>
            <w:tcW w:w="1803" w:type="dxa"/>
            <w:vAlign w:val="center"/>
          </w:tcPr>
          <w:p w14:paraId="3B8BF63C" w14:textId="269815A0"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Passed from OData determine/create request flow</w:t>
            </w:r>
          </w:p>
        </w:tc>
        <w:tc>
          <w:tcPr>
            <w:tcW w:w="1804" w:type="dxa"/>
            <w:vAlign w:val="center"/>
          </w:tcPr>
          <w:p w14:paraId="037224C8" w14:textId="33825E1D"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Document attachment identifier.</w:t>
            </w:r>
          </w:p>
        </w:tc>
      </w:tr>
      <w:tr w:rsidR="00595219" w14:paraId="5494E514" w14:textId="77777777" w:rsidTr="00493F93">
        <w:tc>
          <w:tcPr>
            <w:tcW w:w="1803" w:type="dxa"/>
            <w:vAlign w:val="center"/>
          </w:tcPr>
          <w:p w14:paraId="23D3EF75" w14:textId="2B6140D9"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rStyle w:val="HTMLCode"/>
                <w:rFonts w:asciiTheme="majorHAnsi" w:eastAsiaTheme="minorHAnsi" w:hAnsiTheme="majorHAnsi"/>
              </w:rPr>
              <w:t>instanceId</w:t>
            </w:r>
          </w:p>
        </w:tc>
        <w:tc>
          <w:tcPr>
            <w:tcW w:w="1803" w:type="dxa"/>
            <w:vAlign w:val="center"/>
          </w:tcPr>
          <w:p w14:paraId="1496222A" w14:textId="4D019528"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String</w:t>
            </w:r>
          </w:p>
        </w:tc>
        <w:tc>
          <w:tcPr>
            <w:tcW w:w="1803" w:type="dxa"/>
            <w:vAlign w:val="center"/>
          </w:tcPr>
          <w:p w14:paraId="5EA963BF" w14:textId="50C3EE94"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Function Parameter</w:t>
            </w:r>
          </w:p>
        </w:tc>
        <w:tc>
          <w:tcPr>
            <w:tcW w:w="1803" w:type="dxa"/>
            <w:vAlign w:val="center"/>
          </w:tcPr>
          <w:p w14:paraId="236482F6" w14:textId="07A495CF"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Passed from OData determine/create request flow</w:t>
            </w:r>
          </w:p>
        </w:tc>
        <w:tc>
          <w:tcPr>
            <w:tcW w:w="1804" w:type="dxa"/>
            <w:vAlign w:val="center"/>
          </w:tcPr>
          <w:p w14:paraId="6200D269" w14:textId="5013EB35"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Instance identifier linked to the document.</w:t>
            </w:r>
          </w:p>
        </w:tc>
      </w:tr>
      <w:tr w:rsidR="00595219" w14:paraId="355B6C74" w14:textId="77777777" w:rsidTr="00493F93">
        <w:tc>
          <w:tcPr>
            <w:tcW w:w="1803" w:type="dxa"/>
            <w:vAlign w:val="center"/>
          </w:tcPr>
          <w:p w14:paraId="6F250F6C" w14:textId="27333542"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rStyle w:val="HTMLCode"/>
                <w:rFonts w:asciiTheme="majorHAnsi" w:eastAsiaTheme="minorHAnsi" w:hAnsiTheme="majorHAnsi"/>
              </w:rPr>
              <w:t>req</w:t>
            </w:r>
          </w:p>
        </w:tc>
        <w:tc>
          <w:tcPr>
            <w:tcW w:w="1803" w:type="dxa"/>
            <w:vAlign w:val="center"/>
          </w:tcPr>
          <w:p w14:paraId="7BCD964C" w14:textId="728EF91E"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Object</w:t>
            </w:r>
          </w:p>
        </w:tc>
        <w:tc>
          <w:tcPr>
            <w:tcW w:w="1803" w:type="dxa"/>
            <w:vAlign w:val="center"/>
          </w:tcPr>
          <w:p w14:paraId="190BC963" w14:textId="71F7F36C"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Function Parameter</w:t>
            </w:r>
          </w:p>
        </w:tc>
        <w:tc>
          <w:tcPr>
            <w:tcW w:w="1803" w:type="dxa"/>
            <w:vAlign w:val="center"/>
          </w:tcPr>
          <w:p w14:paraId="7439A477" w14:textId="50427C6E"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CAP Service Request</w:t>
            </w:r>
          </w:p>
        </w:tc>
        <w:tc>
          <w:tcPr>
            <w:tcW w:w="1804" w:type="dxa"/>
            <w:vAlign w:val="center"/>
          </w:tcPr>
          <w:p w14:paraId="626770B3" w14:textId="21AC6E17"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Used for validation and error handling.</w:t>
            </w:r>
          </w:p>
        </w:tc>
      </w:tr>
      <w:tr w:rsidR="00595219" w14:paraId="45659A0D" w14:textId="77777777" w:rsidTr="00493F93">
        <w:tc>
          <w:tcPr>
            <w:tcW w:w="1803" w:type="dxa"/>
            <w:vAlign w:val="center"/>
          </w:tcPr>
          <w:p w14:paraId="0F5C676C" w14:textId="6F0831EF"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rPr>
                <w:rStyle w:val="HTMLCode"/>
                <w:rFonts w:asciiTheme="majorHAnsi" w:eastAsiaTheme="minorHAnsi" w:hAnsiTheme="majorHAnsi"/>
              </w:rPr>
              <w:t>logId</w:t>
            </w:r>
          </w:p>
        </w:tc>
        <w:tc>
          <w:tcPr>
            <w:tcW w:w="1803" w:type="dxa"/>
            <w:vAlign w:val="center"/>
          </w:tcPr>
          <w:p w14:paraId="66F8666F" w14:textId="287085E7"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String | Number | Null</w:t>
            </w:r>
          </w:p>
        </w:tc>
        <w:tc>
          <w:tcPr>
            <w:tcW w:w="1803" w:type="dxa"/>
            <w:vAlign w:val="center"/>
          </w:tcPr>
          <w:p w14:paraId="627EA61C" w14:textId="7FCDADEE"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Function Parameter</w:t>
            </w:r>
          </w:p>
        </w:tc>
        <w:tc>
          <w:tcPr>
            <w:tcW w:w="1803" w:type="dxa"/>
            <w:vAlign w:val="center"/>
          </w:tcPr>
          <w:p w14:paraId="2FB76EB1" w14:textId="10967A73"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Passed from caller function</w:t>
            </w:r>
          </w:p>
        </w:tc>
        <w:tc>
          <w:tcPr>
            <w:tcW w:w="1804" w:type="dxa"/>
            <w:vAlign w:val="center"/>
          </w:tcPr>
          <w:p w14:paraId="2B1E5312" w14:textId="77E45255" w:rsidR="00595219" w:rsidRPr="00595219" w:rsidRDefault="00595219" w:rsidP="00595219">
            <w:pPr>
              <w:spacing w:before="100" w:beforeAutospacing="1" w:after="100" w:afterAutospacing="1" w:line="300" w:lineRule="atLeast"/>
              <w:jc w:val="both"/>
              <w:rPr>
                <w:rFonts w:eastAsia="Times New Roman"/>
                <w:b/>
                <w:bCs/>
                <w:sz w:val="24"/>
                <w:szCs w:val="24"/>
                <w:lang w:eastAsia="en-IN"/>
              </w:rPr>
            </w:pPr>
            <w:r w:rsidRPr="00595219">
              <w:t>Optional Log ID used to retrieve the correct document version.</w:t>
            </w:r>
          </w:p>
        </w:tc>
      </w:tr>
    </w:tbl>
    <w:p w14:paraId="0EA21A4E" w14:textId="77777777" w:rsidR="00595219" w:rsidRDefault="00595219"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595219" w14:paraId="1B79A7D2" w14:textId="77777777" w:rsidTr="002952B2">
        <w:tc>
          <w:tcPr>
            <w:tcW w:w="3005" w:type="dxa"/>
            <w:vAlign w:val="center"/>
          </w:tcPr>
          <w:p w14:paraId="5B55E552" w14:textId="3DBDDAC7" w:rsidR="00595219" w:rsidRDefault="00595219" w:rsidP="00595219">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094B747A" w14:textId="377EDA16" w:rsidR="00595219" w:rsidRDefault="00595219" w:rsidP="00595219">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EC01F33" w14:textId="18815702" w:rsidR="00595219" w:rsidRDefault="00595219" w:rsidP="00595219">
            <w:pPr>
              <w:spacing w:before="100" w:beforeAutospacing="1" w:after="100" w:afterAutospacing="1" w:line="300" w:lineRule="atLeast"/>
              <w:jc w:val="both"/>
              <w:rPr>
                <w:rFonts w:eastAsia="Times New Roman"/>
                <w:b/>
                <w:bCs/>
                <w:sz w:val="24"/>
                <w:szCs w:val="24"/>
                <w:lang w:eastAsia="en-IN"/>
              </w:rPr>
            </w:pPr>
            <w:r>
              <w:rPr>
                <w:b/>
                <w:bCs/>
              </w:rPr>
              <w:t>Description</w:t>
            </w:r>
          </w:p>
        </w:tc>
      </w:tr>
      <w:tr w:rsidR="00595219" w14:paraId="62091D9C" w14:textId="77777777" w:rsidTr="002952B2">
        <w:tc>
          <w:tcPr>
            <w:tcW w:w="3005" w:type="dxa"/>
            <w:vAlign w:val="center"/>
          </w:tcPr>
          <w:p w14:paraId="2527D0EC" w14:textId="34F3B979" w:rsidR="00595219" w:rsidRDefault="00595219" w:rsidP="00595219">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0386B8F7" w14:textId="051F3752" w:rsidR="00595219" w:rsidRDefault="00595219" w:rsidP="00595219">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62729D4A" w14:textId="1999E888" w:rsidR="00595219" w:rsidRDefault="00595219" w:rsidP="00595219">
            <w:pPr>
              <w:spacing w:before="100" w:beforeAutospacing="1" w:after="100" w:afterAutospacing="1" w:line="300" w:lineRule="atLeast"/>
              <w:jc w:val="both"/>
              <w:rPr>
                <w:rFonts w:eastAsia="Times New Roman"/>
                <w:b/>
                <w:bCs/>
                <w:sz w:val="24"/>
                <w:szCs w:val="24"/>
                <w:lang w:eastAsia="en-IN"/>
              </w:rPr>
            </w:pPr>
            <w:r>
              <w:t>Returns the generated OData payload and document system.</w:t>
            </w:r>
          </w:p>
        </w:tc>
      </w:tr>
    </w:tbl>
    <w:p w14:paraId="444C4EAD" w14:textId="16B3E698" w:rsidR="00FC38EA" w:rsidRPr="00F541F6" w:rsidRDefault="00422B62" w:rsidP="007275B3">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Explanation:</w:t>
      </w:r>
    </w:p>
    <w:p w14:paraId="2534D30C" w14:textId="77777777" w:rsidR="004D3452" w:rsidRPr="004D3452" w:rsidRDefault="004D3452" w:rsidP="004D3452">
      <w:p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This is the main function responsible for creating an OData payload from document data stored in the database.</w:t>
      </w:r>
    </w:p>
    <w:p w14:paraId="76913F56" w14:textId="77777777" w:rsidR="004D3452" w:rsidRPr="004D3452" w:rsidRDefault="004D3452" w:rsidP="004D3452">
      <w:p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The function:</w:t>
      </w:r>
    </w:p>
    <w:p w14:paraId="3D37B2A0"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Retrieves document data.</w:t>
      </w:r>
    </w:p>
    <w:p w14:paraId="1CCC8768"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Reads header information.</w:t>
      </w:r>
    </w:p>
    <w:p w14:paraId="6D736E1B"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Reads header statistics.</w:t>
      </w:r>
    </w:p>
    <w:p w14:paraId="0053ED09"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Reads line items.</w:t>
      </w:r>
    </w:p>
    <w:p w14:paraId="2EB9230D"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Maps database fields to ECC/PR1 field names.</w:t>
      </w:r>
    </w:p>
    <w:p w14:paraId="0F8266B8"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Formats dates, quantities, and amounts.</w:t>
      </w:r>
    </w:p>
    <w:p w14:paraId="18AB5D2A"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Generates navigation collections.</w:t>
      </w:r>
    </w:p>
    <w:p w14:paraId="0121D034"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lastRenderedPageBreak/>
        <w:t>Retrieves email and log metadata.</w:t>
      </w:r>
    </w:p>
    <w:p w14:paraId="093D1A5C"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Builds either an ECC payload or a PR1 payload.</w:t>
      </w:r>
    </w:p>
    <w:p w14:paraId="0828E922" w14:textId="77777777" w:rsidR="004D3452" w:rsidRPr="004D3452" w:rsidRDefault="004D3452" w:rsidP="004D3452">
      <w:pPr>
        <w:numPr>
          <w:ilvl w:val="0"/>
          <w:numId w:val="18"/>
        </w:numPr>
        <w:pBdr>
          <w:bottom w:val="single" w:sz="6" w:space="1" w:color="auto"/>
        </w:pBdr>
        <w:spacing w:before="100" w:beforeAutospacing="1" w:after="100" w:afterAutospacing="1" w:line="300" w:lineRule="atLeast"/>
        <w:jc w:val="both"/>
        <w:rPr>
          <w:rFonts w:eastAsia="Times New Roman"/>
          <w:lang w:eastAsia="en-IN"/>
        </w:rPr>
      </w:pPr>
      <w:r w:rsidRPr="004D3452">
        <w:rPr>
          <w:rFonts w:eastAsia="Times New Roman"/>
          <w:lang w:eastAsia="en-IN"/>
        </w:rPr>
        <w:t>Returns the final payload ready to be sent to SAP.</w:t>
      </w:r>
    </w:p>
    <w:p w14:paraId="14538A2E" w14:textId="77777777" w:rsidR="00D249BD" w:rsidRDefault="00D249BD" w:rsidP="00F619FB">
      <w:pPr>
        <w:pBdr>
          <w:bottom w:val="single" w:sz="6" w:space="1" w:color="auto"/>
        </w:pBdr>
        <w:spacing w:before="100" w:beforeAutospacing="1" w:after="100" w:afterAutospacing="1" w:line="300" w:lineRule="atLeast"/>
        <w:jc w:val="both"/>
        <w:rPr>
          <w:rFonts w:eastAsia="Times New Roman"/>
          <w:lang w:eastAsia="en-IN"/>
        </w:rPr>
      </w:pPr>
    </w:p>
    <w:p w14:paraId="32476AF7" w14:textId="77777777" w:rsidR="004D3452" w:rsidRPr="00396B22" w:rsidRDefault="004D3452" w:rsidP="00F619FB">
      <w:pPr>
        <w:pBdr>
          <w:bottom w:val="single" w:sz="6" w:space="1" w:color="auto"/>
        </w:pBdr>
        <w:spacing w:before="100" w:beforeAutospacing="1" w:after="100" w:afterAutospacing="1" w:line="300" w:lineRule="atLeast"/>
        <w:jc w:val="both"/>
        <w:rPr>
          <w:rFonts w:eastAsia="Times New Roman"/>
          <w:b/>
          <w:bCs/>
          <w:lang w:eastAsia="en-IN"/>
        </w:rPr>
      </w:pPr>
    </w:p>
    <w:p w14:paraId="2E2E488B" w14:textId="77777777" w:rsidR="00D949EE" w:rsidRDefault="00D949EE" w:rsidP="00F619FB">
      <w:pPr>
        <w:spacing w:before="100" w:beforeAutospacing="1" w:after="100" w:afterAutospacing="1" w:line="300" w:lineRule="atLeast"/>
        <w:jc w:val="both"/>
        <w:rPr>
          <w:rFonts w:eastAsia="Times New Roman"/>
          <w:b/>
          <w:bCs/>
          <w:sz w:val="24"/>
          <w:szCs w:val="24"/>
          <w:lang w:eastAsia="en-IN"/>
        </w:rPr>
      </w:pPr>
      <w:r>
        <w:rPr>
          <w:rFonts w:eastAsia="Times New Roman"/>
          <w:b/>
          <w:bCs/>
          <w:sz w:val="24"/>
          <w:szCs w:val="24"/>
          <w:lang w:eastAsia="en-IN"/>
        </w:rPr>
        <w:br/>
      </w:r>
    </w:p>
    <w:p w14:paraId="1D042C1A" w14:textId="22FEEEBE" w:rsidR="00F73F2E" w:rsidRPr="00F541F6" w:rsidRDefault="00396B22"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Function Name: toStringSafe()</w:t>
      </w:r>
      <w:r w:rsidR="00D949EE">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AB2A89" w14:paraId="31E80EA4" w14:textId="77777777" w:rsidTr="007B0DBC">
        <w:tc>
          <w:tcPr>
            <w:tcW w:w="1803" w:type="dxa"/>
            <w:vAlign w:val="center"/>
          </w:tcPr>
          <w:p w14:paraId="312B3DEC" w14:textId="0E733B28"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b/>
                <w:bCs/>
              </w:rPr>
              <w:t>Parameter</w:t>
            </w:r>
          </w:p>
        </w:tc>
        <w:tc>
          <w:tcPr>
            <w:tcW w:w="1803" w:type="dxa"/>
            <w:vAlign w:val="center"/>
          </w:tcPr>
          <w:p w14:paraId="62F35E53" w14:textId="75B11EFB"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b/>
                <w:bCs/>
              </w:rPr>
              <w:t>Type</w:t>
            </w:r>
          </w:p>
        </w:tc>
        <w:tc>
          <w:tcPr>
            <w:tcW w:w="1803" w:type="dxa"/>
            <w:vAlign w:val="center"/>
          </w:tcPr>
          <w:p w14:paraId="2D767CF5" w14:textId="26FE7EE4"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b/>
                <w:bCs/>
              </w:rPr>
              <w:t>Defined In</w:t>
            </w:r>
          </w:p>
        </w:tc>
        <w:tc>
          <w:tcPr>
            <w:tcW w:w="1803" w:type="dxa"/>
            <w:vAlign w:val="center"/>
          </w:tcPr>
          <w:p w14:paraId="35A47E93" w14:textId="0C56C67A"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b/>
                <w:bCs/>
              </w:rPr>
              <w:t>Data Comes From</w:t>
            </w:r>
          </w:p>
        </w:tc>
        <w:tc>
          <w:tcPr>
            <w:tcW w:w="1804" w:type="dxa"/>
            <w:vAlign w:val="center"/>
          </w:tcPr>
          <w:p w14:paraId="02989064" w14:textId="7808DB08"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b/>
                <w:bCs/>
              </w:rPr>
              <w:t>Description</w:t>
            </w:r>
          </w:p>
        </w:tc>
      </w:tr>
      <w:tr w:rsidR="00AB2A89" w14:paraId="2C8DB21E" w14:textId="77777777" w:rsidTr="007B0DBC">
        <w:tc>
          <w:tcPr>
            <w:tcW w:w="1803" w:type="dxa"/>
            <w:vAlign w:val="center"/>
          </w:tcPr>
          <w:p w14:paraId="2E8679E8" w14:textId="06C7C243"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rPr>
                <w:rStyle w:val="HTMLCode"/>
                <w:rFonts w:asciiTheme="majorHAnsi" w:eastAsiaTheme="minorHAnsi" w:hAnsiTheme="majorHAnsi"/>
              </w:rPr>
              <w:t>value</w:t>
            </w:r>
          </w:p>
        </w:tc>
        <w:tc>
          <w:tcPr>
            <w:tcW w:w="1803" w:type="dxa"/>
            <w:vAlign w:val="center"/>
          </w:tcPr>
          <w:p w14:paraId="77FF78F8" w14:textId="38743DA9"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t>Any</w:t>
            </w:r>
          </w:p>
        </w:tc>
        <w:tc>
          <w:tcPr>
            <w:tcW w:w="1803" w:type="dxa"/>
            <w:vAlign w:val="center"/>
          </w:tcPr>
          <w:p w14:paraId="1ED0AB12" w14:textId="5E6E5482"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t>Function Parameter</w:t>
            </w:r>
          </w:p>
        </w:tc>
        <w:tc>
          <w:tcPr>
            <w:tcW w:w="1803" w:type="dxa"/>
            <w:vAlign w:val="center"/>
          </w:tcPr>
          <w:p w14:paraId="463F9772" w14:textId="49ACF071"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t xml:space="preserve">Passed from caller functions throughout </w:t>
            </w:r>
            <w:r w:rsidRPr="00AB2A89">
              <w:rPr>
                <w:rStyle w:val="HTMLCode"/>
                <w:rFonts w:asciiTheme="majorHAnsi" w:eastAsiaTheme="minorHAnsi" w:hAnsiTheme="majorHAnsi"/>
              </w:rPr>
              <w:t>utils.js</w:t>
            </w:r>
            <w:r w:rsidRPr="00AB2A89">
              <w:t xml:space="preserve"> and </w:t>
            </w:r>
            <w:r w:rsidRPr="00AB2A89">
              <w:rPr>
                <w:rStyle w:val="HTMLCode"/>
                <w:rFonts w:asciiTheme="majorHAnsi" w:eastAsiaTheme="minorHAnsi" w:hAnsiTheme="majorHAnsi"/>
              </w:rPr>
              <w:t>service.js</w:t>
            </w:r>
          </w:p>
        </w:tc>
        <w:tc>
          <w:tcPr>
            <w:tcW w:w="1804" w:type="dxa"/>
            <w:vAlign w:val="center"/>
          </w:tcPr>
          <w:p w14:paraId="10A1DC50" w14:textId="0A910A80" w:rsidR="00AB2A89" w:rsidRPr="00AB2A89" w:rsidRDefault="00AB2A89" w:rsidP="00AB2A89">
            <w:pPr>
              <w:spacing w:before="100" w:beforeAutospacing="1" w:after="100" w:afterAutospacing="1" w:line="300" w:lineRule="atLeast"/>
              <w:jc w:val="both"/>
              <w:rPr>
                <w:rFonts w:eastAsia="Times New Roman"/>
                <w:b/>
                <w:bCs/>
                <w:sz w:val="24"/>
                <w:szCs w:val="24"/>
                <w:lang w:eastAsia="en-IN"/>
              </w:rPr>
            </w:pPr>
            <w:r w:rsidRPr="00AB2A89">
              <w:t>Value that needs safe string conversion.</w:t>
            </w:r>
          </w:p>
        </w:tc>
      </w:tr>
    </w:tbl>
    <w:p w14:paraId="43176F07" w14:textId="77777777" w:rsidR="00AB2A89" w:rsidRDefault="00AB2A89"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7C7A03" w14:paraId="60A7B69F" w14:textId="77777777" w:rsidTr="003E4593">
        <w:tc>
          <w:tcPr>
            <w:tcW w:w="3005" w:type="dxa"/>
            <w:vAlign w:val="center"/>
          </w:tcPr>
          <w:p w14:paraId="49679561" w14:textId="65742E19"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rPr>
                <w:b/>
                <w:bCs/>
              </w:rPr>
              <w:t>Output</w:t>
            </w:r>
          </w:p>
        </w:tc>
        <w:tc>
          <w:tcPr>
            <w:tcW w:w="3005" w:type="dxa"/>
            <w:vAlign w:val="center"/>
          </w:tcPr>
          <w:p w14:paraId="25DA814F" w14:textId="35196FE4"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rPr>
                <w:b/>
                <w:bCs/>
              </w:rPr>
              <w:t>Type</w:t>
            </w:r>
          </w:p>
        </w:tc>
        <w:tc>
          <w:tcPr>
            <w:tcW w:w="3006" w:type="dxa"/>
            <w:vAlign w:val="center"/>
          </w:tcPr>
          <w:p w14:paraId="4A9F69B9" w14:textId="2BE64C81"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rPr>
                <w:b/>
                <w:bCs/>
              </w:rPr>
              <w:t>Description</w:t>
            </w:r>
          </w:p>
        </w:tc>
      </w:tr>
      <w:tr w:rsidR="007C7A03" w14:paraId="2DDE687C" w14:textId="77777777" w:rsidTr="003E4593">
        <w:tc>
          <w:tcPr>
            <w:tcW w:w="3005" w:type="dxa"/>
            <w:vAlign w:val="center"/>
          </w:tcPr>
          <w:p w14:paraId="1D15D87E" w14:textId="3D11C010"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t>Return Value</w:t>
            </w:r>
          </w:p>
        </w:tc>
        <w:tc>
          <w:tcPr>
            <w:tcW w:w="3005" w:type="dxa"/>
            <w:vAlign w:val="center"/>
          </w:tcPr>
          <w:p w14:paraId="6A1F0E5F" w14:textId="6D01FF6D"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t>String</w:t>
            </w:r>
          </w:p>
        </w:tc>
        <w:tc>
          <w:tcPr>
            <w:tcW w:w="3006" w:type="dxa"/>
            <w:vAlign w:val="center"/>
          </w:tcPr>
          <w:p w14:paraId="44773FFB" w14:textId="00B0DBBB" w:rsidR="007C7A03" w:rsidRPr="007C7A03" w:rsidRDefault="007C7A03" w:rsidP="007C7A03">
            <w:pPr>
              <w:spacing w:before="100" w:beforeAutospacing="1" w:after="100" w:afterAutospacing="1" w:line="300" w:lineRule="atLeast"/>
              <w:jc w:val="both"/>
              <w:rPr>
                <w:rFonts w:eastAsia="Times New Roman"/>
                <w:b/>
                <w:bCs/>
                <w:sz w:val="24"/>
                <w:szCs w:val="24"/>
                <w:lang w:eastAsia="en-IN"/>
              </w:rPr>
            </w:pPr>
            <w:r w:rsidRPr="007C7A03">
              <w:t xml:space="preserve">Returns an empty string for </w:t>
            </w:r>
            <w:r w:rsidRPr="007C7A03">
              <w:rPr>
                <w:rStyle w:val="HTMLCode"/>
                <w:rFonts w:asciiTheme="majorHAnsi" w:eastAsiaTheme="minorHAnsi" w:hAnsiTheme="majorHAnsi"/>
              </w:rPr>
              <w:t>null</w:t>
            </w:r>
            <w:r w:rsidRPr="007C7A03">
              <w:t>/</w:t>
            </w:r>
            <w:r w:rsidRPr="007C7A03">
              <w:rPr>
                <w:rStyle w:val="HTMLCode"/>
                <w:rFonts w:asciiTheme="majorHAnsi" w:eastAsiaTheme="minorHAnsi" w:hAnsiTheme="majorHAnsi"/>
              </w:rPr>
              <w:t>undefined</w:t>
            </w:r>
            <w:r w:rsidRPr="007C7A03">
              <w:t>, otherwise returns the value converted to a string.</w:t>
            </w:r>
          </w:p>
        </w:tc>
      </w:tr>
    </w:tbl>
    <w:p w14:paraId="3CBFB817" w14:textId="755E70B9" w:rsidR="003D1E7D" w:rsidRPr="00F541F6" w:rsidRDefault="00C83C85"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Explanation:</w:t>
      </w:r>
    </w:p>
    <w:p w14:paraId="3477145A" w14:textId="77777777" w:rsidR="000F1FC2" w:rsidRPr="000F1FC2" w:rsidRDefault="000F1FC2" w:rsidP="000F1FC2">
      <w:pPr>
        <w:pBdr>
          <w:bottom w:val="single" w:sz="6" w:space="1" w:color="auto"/>
        </w:pBdr>
        <w:spacing w:before="100" w:beforeAutospacing="1" w:after="100" w:afterAutospacing="1" w:line="300" w:lineRule="atLeast"/>
        <w:jc w:val="both"/>
        <w:rPr>
          <w:rFonts w:eastAsia="Times New Roman"/>
          <w:lang w:eastAsia="en-IN"/>
        </w:rPr>
      </w:pPr>
      <w:r w:rsidRPr="000F1FC2">
        <w:rPr>
          <w:rFonts w:eastAsia="Times New Roman"/>
          <w:lang w:eastAsia="en-IN"/>
        </w:rPr>
        <w:t>This utility function safely converts any value into a string. If the value is null or undefined, it returns an empty string instead of causing errors.</w:t>
      </w:r>
    </w:p>
    <w:p w14:paraId="6667B283" w14:textId="77777777" w:rsidR="006A299B" w:rsidRDefault="006A299B" w:rsidP="00F619FB">
      <w:pPr>
        <w:pBdr>
          <w:bottom w:val="single" w:sz="6" w:space="1" w:color="auto"/>
        </w:pBdr>
        <w:spacing w:before="100" w:beforeAutospacing="1" w:after="100" w:afterAutospacing="1" w:line="300" w:lineRule="atLeast"/>
        <w:jc w:val="both"/>
        <w:rPr>
          <w:rFonts w:eastAsia="Times New Roman"/>
          <w:lang w:eastAsia="en-IN"/>
        </w:rPr>
      </w:pPr>
    </w:p>
    <w:p w14:paraId="7AB7AA67" w14:textId="77777777" w:rsidR="00884C28" w:rsidRPr="00884C28" w:rsidRDefault="00884C28" w:rsidP="00884C28">
      <w:pPr>
        <w:spacing w:before="100" w:beforeAutospacing="1" w:after="100" w:afterAutospacing="1" w:line="300" w:lineRule="atLeast"/>
        <w:jc w:val="both"/>
        <w:rPr>
          <w:rFonts w:eastAsia="Times New Roman"/>
          <w:b/>
          <w:bCs/>
          <w:sz w:val="24"/>
          <w:szCs w:val="24"/>
          <w:lang w:eastAsia="en-IN"/>
        </w:rPr>
      </w:pPr>
      <w:r w:rsidRPr="00884C28">
        <w:rPr>
          <w:rFonts w:eastAsia="Times New Roman"/>
          <w:b/>
          <w:bCs/>
          <w:sz w:val="24"/>
          <w:szCs w:val="24"/>
          <w:lang w:eastAsia="en-IN"/>
        </w:rPr>
        <w:t>Function Name: formatAmountValue() [Normal Function]</w:t>
      </w:r>
    </w:p>
    <w:tbl>
      <w:tblPr>
        <w:tblStyle w:val="TableGrid"/>
        <w:tblW w:w="0" w:type="auto"/>
        <w:tblLook w:val="04A0" w:firstRow="1" w:lastRow="0" w:firstColumn="1" w:lastColumn="0" w:noHBand="0" w:noVBand="1"/>
      </w:tblPr>
      <w:tblGrid>
        <w:gridCol w:w="1625"/>
        <w:gridCol w:w="1562"/>
        <w:gridCol w:w="1611"/>
        <w:gridCol w:w="2570"/>
        <w:gridCol w:w="1648"/>
      </w:tblGrid>
      <w:tr w:rsidR="00A44F0F" w14:paraId="3DA2A6B1" w14:textId="77777777" w:rsidTr="00051553">
        <w:tc>
          <w:tcPr>
            <w:tcW w:w="1803" w:type="dxa"/>
            <w:vAlign w:val="center"/>
          </w:tcPr>
          <w:p w14:paraId="799932FA" w14:textId="4CAA6391"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b/>
                <w:bCs/>
              </w:rPr>
              <w:t>Parameter</w:t>
            </w:r>
          </w:p>
        </w:tc>
        <w:tc>
          <w:tcPr>
            <w:tcW w:w="1803" w:type="dxa"/>
            <w:vAlign w:val="center"/>
          </w:tcPr>
          <w:p w14:paraId="054592CA" w14:textId="3FBA8BAA"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b/>
                <w:bCs/>
              </w:rPr>
              <w:t>Type</w:t>
            </w:r>
          </w:p>
        </w:tc>
        <w:tc>
          <w:tcPr>
            <w:tcW w:w="1803" w:type="dxa"/>
            <w:vAlign w:val="center"/>
          </w:tcPr>
          <w:p w14:paraId="591D0D7F" w14:textId="728CD85D"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b/>
                <w:bCs/>
              </w:rPr>
              <w:t>Defined In</w:t>
            </w:r>
          </w:p>
        </w:tc>
        <w:tc>
          <w:tcPr>
            <w:tcW w:w="1803" w:type="dxa"/>
            <w:vAlign w:val="center"/>
          </w:tcPr>
          <w:p w14:paraId="4A9BB13B" w14:textId="20555F4C"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b/>
                <w:bCs/>
              </w:rPr>
              <w:t>Data Comes From</w:t>
            </w:r>
          </w:p>
        </w:tc>
        <w:tc>
          <w:tcPr>
            <w:tcW w:w="1804" w:type="dxa"/>
            <w:vAlign w:val="center"/>
          </w:tcPr>
          <w:p w14:paraId="51EAF415" w14:textId="0635B5AA"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b/>
                <w:bCs/>
              </w:rPr>
              <w:t>Description</w:t>
            </w:r>
          </w:p>
        </w:tc>
      </w:tr>
      <w:tr w:rsidR="00A44F0F" w14:paraId="0F5AC59C" w14:textId="77777777" w:rsidTr="00051553">
        <w:tc>
          <w:tcPr>
            <w:tcW w:w="1803" w:type="dxa"/>
            <w:vAlign w:val="center"/>
          </w:tcPr>
          <w:p w14:paraId="23E19EB5" w14:textId="5586E012"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rPr>
                <w:rStyle w:val="HTMLCode"/>
                <w:rFonts w:asciiTheme="majorHAnsi" w:eastAsiaTheme="minorHAnsi" w:hAnsiTheme="majorHAnsi"/>
              </w:rPr>
              <w:t>value</w:t>
            </w:r>
          </w:p>
        </w:tc>
        <w:tc>
          <w:tcPr>
            <w:tcW w:w="1803" w:type="dxa"/>
            <w:vAlign w:val="center"/>
          </w:tcPr>
          <w:p w14:paraId="21924765" w14:textId="324EFDEA"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t>String | Number</w:t>
            </w:r>
          </w:p>
        </w:tc>
        <w:tc>
          <w:tcPr>
            <w:tcW w:w="1803" w:type="dxa"/>
            <w:vAlign w:val="center"/>
          </w:tcPr>
          <w:p w14:paraId="03C9A5AB" w14:textId="1B6FB8A7"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t>Function Parameter</w:t>
            </w:r>
          </w:p>
        </w:tc>
        <w:tc>
          <w:tcPr>
            <w:tcW w:w="1803" w:type="dxa"/>
            <w:vAlign w:val="center"/>
          </w:tcPr>
          <w:p w14:paraId="69E53888" w14:textId="280B8C73"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t xml:space="preserve">Amount fields from </w:t>
            </w:r>
            <w:r w:rsidRPr="00A44F0F">
              <w:rPr>
                <w:rStyle w:val="HTMLCode"/>
                <w:rFonts w:asciiTheme="majorHAnsi" w:eastAsiaTheme="minorHAnsi" w:hAnsiTheme="majorHAnsi"/>
              </w:rPr>
              <w:t>DocumentHeaders</w:t>
            </w:r>
            <w:r w:rsidRPr="00A44F0F">
              <w:t xml:space="preserve">, </w:t>
            </w:r>
            <w:r w:rsidRPr="00A44F0F">
              <w:rPr>
                <w:rStyle w:val="HTMLCode"/>
                <w:rFonts w:asciiTheme="majorHAnsi" w:eastAsiaTheme="minorHAnsi" w:hAnsiTheme="majorHAnsi"/>
              </w:rPr>
              <w:t>DocumentLineItems</w:t>
            </w:r>
            <w:r w:rsidRPr="00A44F0F">
              <w:t xml:space="preserve">, or OData payload mapping in </w:t>
            </w:r>
            <w:r w:rsidRPr="00A44F0F">
              <w:rPr>
                <w:rStyle w:val="HTMLCode"/>
                <w:rFonts w:asciiTheme="majorHAnsi" w:eastAsiaTheme="minorHAnsi" w:hAnsiTheme="majorHAnsi"/>
              </w:rPr>
              <w:t>buildODataPayloadFromDb()</w:t>
            </w:r>
          </w:p>
        </w:tc>
        <w:tc>
          <w:tcPr>
            <w:tcW w:w="1804" w:type="dxa"/>
            <w:vAlign w:val="center"/>
          </w:tcPr>
          <w:p w14:paraId="19B6A814" w14:textId="5E17F0F1" w:rsidR="00A44F0F" w:rsidRPr="00A44F0F" w:rsidRDefault="00A44F0F" w:rsidP="00A44F0F">
            <w:pPr>
              <w:spacing w:before="100" w:beforeAutospacing="1" w:after="100" w:afterAutospacing="1" w:line="300" w:lineRule="atLeast"/>
              <w:jc w:val="both"/>
              <w:rPr>
                <w:rFonts w:eastAsia="Times New Roman"/>
                <w:b/>
                <w:bCs/>
                <w:sz w:val="24"/>
                <w:szCs w:val="24"/>
                <w:lang w:eastAsia="en-IN"/>
              </w:rPr>
            </w:pPr>
            <w:r w:rsidRPr="00A44F0F">
              <w:t>Amount value that needs formatting before SAP payload generation.</w:t>
            </w:r>
          </w:p>
        </w:tc>
      </w:tr>
    </w:tbl>
    <w:p w14:paraId="7F9CB024" w14:textId="77777777" w:rsidR="00A44F0F" w:rsidRDefault="00A44F0F"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FE4C4F" w14:paraId="3A1E6DE2" w14:textId="77777777" w:rsidTr="0065109E">
        <w:tc>
          <w:tcPr>
            <w:tcW w:w="3005" w:type="dxa"/>
            <w:vAlign w:val="center"/>
          </w:tcPr>
          <w:p w14:paraId="459BB04A" w14:textId="42D2F8E5" w:rsidR="00FE4C4F" w:rsidRDefault="00FE4C4F" w:rsidP="00FE4C4F">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00C6E453" w14:textId="32A3304D" w:rsidR="00FE4C4F" w:rsidRDefault="00FE4C4F" w:rsidP="00FE4C4F">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6931E4AB" w14:textId="3980BBE9" w:rsidR="00FE4C4F" w:rsidRDefault="00FE4C4F" w:rsidP="00FE4C4F">
            <w:pPr>
              <w:spacing w:before="100" w:beforeAutospacing="1" w:after="100" w:afterAutospacing="1" w:line="300" w:lineRule="atLeast"/>
              <w:jc w:val="both"/>
              <w:rPr>
                <w:rFonts w:eastAsia="Times New Roman"/>
                <w:b/>
                <w:bCs/>
                <w:sz w:val="24"/>
                <w:szCs w:val="24"/>
                <w:lang w:eastAsia="en-IN"/>
              </w:rPr>
            </w:pPr>
            <w:r>
              <w:rPr>
                <w:b/>
                <w:bCs/>
              </w:rPr>
              <w:t>Description</w:t>
            </w:r>
          </w:p>
        </w:tc>
      </w:tr>
      <w:tr w:rsidR="00FE4C4F" w14:paraId="0E7240C1" w14:textId="77777777" w:rsidTr="0065109E">
        <w:tc>
          <w:tcPr>
            <w:tcW w:w="3005" w:type="dxa"/>
            <w:vAlign w:val="center"/>
          </w:tcPr>
          <w:p w14:paraId="3C6A3C69" w14:textId="1AB5AD7E" w:rsidR="00FE4C4F" w:rsidRDefault="00FE4C4F" w:rsidP="00FE4C4F">
            <w:pPr>
              <w:spacing w:before="100" w:beforeAutospacing="1" w:after="100" w:afterAutospacing="1" w:line="300" w:lineRule="atLeast"/>
              <w:jc w:val="both"/>
              <w:rPr>
                <w:rFonts w:eastAsia="Times New Roman"/>
                <w:b/>
                <w:bCs/>
                <w:sz w:val="24"/>
                <w:szCs w:val="24"/>
                <w:lang w:eastAsia="en-IN"/>
              </w:rPr>
            </w:pPr>
            <w:r>
              <w:lastRenderedPageBreak/>
              <w:t>Return Value</w:t>
            </w:r>
          </w:p>
        </w:tc>
        <w:tc>
          <w:tcPr>
            <w:tcW w:w="3005" w:type="dxa"/>
            <w:vAlign w:val="center"/>
          </w:tcPr>
          <w:p w14:paraId="529C62A8" w14:textId="46CD7811" w:rsidR="00FE4C4F" w:rsidRDefault="00FE4C4F" w:rsidP="00FE4C4F">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5481B10E" w14:textId="5383EDFB" w:rsidR="00FE4C4F" w:rsidRDefault="00FE4C4F" w:rsidP="00FE4C4F">
            <w:pPr>
              <w:spacing w:before="100" w:beforeAutospacing="1" w:after="100" w:afterAutospacing="1" w:line="300" w:lineRule="atLeast"/>
              <w:jc w:val="both"/>
              <w:rPr>
                <w:rFonts w:eastAsia="Times New Roman"/>
                <w:b/>
                <w:bCs/>
                <w:sz w:val="24"/>
                <w:szCs w:val="24"/>
                <w:lang w:eastAsia="en-IN"/>
              </w:rPr>
            </w:pPr>
            <w:r>
              <w:t>Returns amount formatted with 2 decimal places.</w:t>
            </w:r>
          </w:p>
        </w:tc>
      </w:tr>
    </w:tbl>
    <w:p w14:paraId="774A6729" w14:textId="77777777" w:rsidR="00A44F0F" w:rsidRDefault="00A44F0F" w:rsidP="00F619FB">
      <w:pPr>
        <w:spacing w:before="100" w:beforeAutospacing="1" w:after="100" w:afterAutospacing="1" w:line="300" w:lineRule="atLeast"/>
        <w:jc w:val="both"/>
        <w:rPr>
          <w:rFonts w:eastAsia="Times New Roman"/>
          <w:b/>
          <w:bCs/>
          <w:sz w:val="24"/>
          <w:szCs w:val="24"/>
          <w:lang w:eastAsia="en-IN"/>
        </w:rPr>
      </w:pPr>
    </w:p>
    <w:p w14:paraId="0B9760A7" w14:textId="765A41D6" w:rsidR="00D20BA1" w:rsidRPr="00F541F6" w:rsidRDefault="00256F58"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Explanation:</w:t>
      </w:r>
    </w:p>
    <w:p w14:paraId="4D688C8A" w14:textId="344F163E" w:rsidR="00FE4C4F" w:rsidRPr="00FE4C4F" w:rsidRDefault="00FE4C4F" w:rsidP="00FE4C4F">
      <w:pPr>
        <w:pBdr>
          <w:bottom w:val="single" w:sz="6" w:space="1" w:color="auto"/>
        </w:pBdr>
        <w:spacing w:before="100" w:beforeAutospacing="1" w:after="100" w:afterAutospacing="1" w:line="300" w:lineRule="atLeast"/>
        <w:jc w:val="both"/>
        <w:rPr>
          <w:rFonts w:eastAsia="Times New Roman"/>
          <w:lang w:eastAsia="en-IN"/>
        </w:rPr>
      </w:pPr>
      <w:r w:rsidRPr="00FE4C4F">
        <w:rPr>
          <w:rFonts w:eastAsia="Times New Roman"/>
          <w:lang w:eastAsia="en-IN"/>
        </w:rPr>
        <w:t>This helper function standardizes monetary values before they are sent to SAP. It removes thousand separators, converts the value into a number, and formats it with exactly two decimal places using toFixed(2).</w:t>
      </w:r>
      <w:r>
        <w:rPr>
          <w:rFonts w:eastAsia="Times New Roman"/>
          <w:lang w:eastAsia="en-IN"/>
        </w:rPr>
        <w:t xml:space="preserve"> </w:t>
      </w:r>
      <w:r w:rsidRPr="00FE4C4F">
        <w:rPr>
          <w:rFonts w:eastAsia="Times New Roman"/>
          <w:lang w:eastAsia="en-IN"/>
        </w:rPr>
        <w:t>If the value cannot be converted into a valid number, it returns the original value as a string.</w:t>
      </w:r>
    </w:p>
    <w:p w14:paraId="34D5DAF5" w14:textId="77777777" w:rsidR="00220C07" w:rsidRDefault="00220C07" w:rsidP="00F619FB">
      <w:pPr>
        <w:pBdr>
          <w:bottom w:val="single" w:sz="6" w:space="1" w:color="auto"/>
        </w:pBdr>
        <w:spacing w:before="100" w:beforeAutospacing="1" w:after="100" w:afterAutospacing="1" w:line="300" w:lineRule="atLeast"/>
        <w:jc w:val="both"/>
        <w:rPr>
          <w:rFonts w:eastAsia="Times New Roman"/>
          <w:lang w:eastAsia="en-IN"/>
        </w:rPr>
      </w:pPr>
    </w:p>
    <w:p w14:paraId="263F989C" w14:textId="2E11FEC0" w:rsidR="00220C07" w:rsidRPr="00F541F6" w:rsidRDefault="007A474A" w:rsidP="00F619FB">
      <w:pPr>
        <w:spacing w:before="100" w:beforeAutospacing="1" w:after="100" w:afterAutospacing="1" w:line="300" w:lineRule="atLeast"/>
        <w:jc w:val="both"/>
        <w:rPr>
          <w:rFonts w:eastAsia="Times New Roman"/>
          <w:b/>
          <w:bCs/>
          <w:sz w:val="24"/>
          <w:szCs w:val="24"/>
          <w:lang w:eastAsia="en-IN"/>
        </w:rPr>
      </w:pPr>
      <w:r w:rsidRPr="007A474A">
        <w:rPr>
          <w:rFonts w:eastAsia="Times New Roman"/>
          <w:b/>
          <w:bCs/>
          <w:sz w:val="24"/>
          <w:szCs w:val="24"/>
          <w:lang w:eastAsia="en-IN"/>
        </w:rPr>
        <w:t>Function Name: formatItemNumber() [Normal Function]</w:t>
      </w:r>
    </w:p>
    <w:tbl>
      <w:tblPr>
        <w:tblStyle w:val="TableGrid"/>
        <w:tblW w:w="0" w:type="auto"/>
        <w:tblLook w:val="04A0" w:firstRow="1" w:lastRow="0" w:firstColumn="1" w:lastColumn="0" w:noHBand="0" w:noVBand="1"/>
      </w:tblPr>
      <w:tblGrid>
        <w:gridCol w:w="1787"/>
        <w:gridCol w:w="1783"/>
        <w:gridCol w:w="1787"/>
        <w:gridCol w:w="1868"/>
        <w:gridCol w:w="1791"/>
      </w:tblGrid>
      <w:tr w:rsidR="000F77EA" w14:paraId="253AE8DC" w14:textId="77777777" w:rsidTr="00E37E28">
        <w:tc>
          <w:tcPr>
            <w:tcW w:w="1803" w:type="dxa"/>
            <w:vAlign w:val="center"/>
          </w:tcPr>
          <w:p w14:paraId="46D0BB25" w14:textId="06F74C49"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b/>
                <w:bCs/>
              </w:rPr>
              <w:t>Parameter</w:t>
            </w:r>
          </w:p>
        </w:tc>
        <w:tc>
          <w:tcPr>
            <w:tcW w:w="1803" w:type="dxa"/>
            <w:vAlign w:val="center"/>
          </w:tcPr>
          <w:p w14:paraId="50A855C7" w14:textId="58363428"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b/>
                <w:bCs/>
              </w:rPr>
              <w:t>Type</w:t>
            </w:r>
          </w:p>
        </w:tc>
        <w:tc>
          <w:tcPr>
            <w:tcW w:w="1803" w:type="dxa"/>
            <w:vAlign w:val="center"/>
          </w:tcPr>
          <w:p w14:paraId="64EF9D3D" w14:textId="327BBFBE"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b/>
                <w:bCs/>
              </w:rPr>
              <w:t>Defined In</w:t>
            </w:r>
          </w:p>
        </w:tc>
        <w:tc>
          <w:tcPr>
            <w:tcW w:w="1803" w:type="dxa"/>
            <w:vAlign w:val="center"/>
          </w:tcPr>
          <w:p w14:paraId="57702738" w14:textId="5077B45D"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b/>
                <w:bCs/>
              </w:rPr>
              <w:t>Data Comes From</w:t>
            </w:r>
          </w:p>
        </w:tc>
        <w:tc>
          <w:tcPr>
            <w:tcW w:w="1804" w:type="dxa"/>
            <w:vAlign w:val="center"/>
          </w:tcPr>
          <w:p w14:paraId="049D6511" w14:textId="1B4F338C"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b/>
                <w:bCs/>
              </w:rPr>
              <w:t>Description</w:t>
            </w:r>
          </w:p>
        </w:tc>
      </w:tr>
      <w:tr w:rsidR="000F77EA" w14:paraId="4C74085C" w14:textId="77777777" w:rsidTr="00E37E28">
        <w:tc>
          <w:tcPr>
            <w:tcW w:w="1803" w:type="dxa"/>
            <w:vAlign w:val="center"/>
          </w:tcPr>
          <w:p w14:paraId="600415CA" w14:textId="48793A94"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rStyle w:val="HTMLCode"/>
                <w:rFonts w:asciiTheme="majorHAnsi" w:eastAsiaTheme="minorHAnsi" w:hAnsiTheme="majorHAnsi"/>
              </w:rPr>
              <w:t>value</w:t>
            </w:r>
          </w:p>
        </w:tc>
        <w:tc>
          <w:tcPr>
            <w:tcW w:w="1803" w:type="dxa"/>
            <w:vAlign w:val="center"/>
          </w:tcPr>
          <w:p w14:paraId="17C4C65E" w14:textId="6DC92CDC"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String | Number</w:t>
            </w:r>
          </w:p>
        </w:tc>
        <w:tc>
          <w:tcPr>
            <w:tcW w:w="1803" w:type="dxa"/>
            <w:vAlign w:val="center"/>
          </w:tcPr>
          <w:p w14:paraId="72FAD1C5" w14:textId="59CADFBE"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Function Parameter</w:t>
            </w:r>
          </w:p>
        </w:tc>
        <w:tc>
          <w:tcPr>
            <w:tcW w:w="1803" w:type="dxa"/>
            <w:vAlign w:val="center"/>
          </w:tcPr>
          <w:p w14:paraId="1B4E79AA" w14:textId="56F6648C"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 xml:space="preserve">Item Number from </w:t>
            </w:r>
            <w:r w:rsidRPr="000F77EA">
              <w:rPr>
                <w:rStyle w:val="HTMLCode"/>
                <w:rFonts w:asciiTheme="majorHAnsi" w:eastAsiaTheme="minorHAnsi" w:hAnsiTheme="majorHAnsi"/>
              </w:rPr>
              <w:t>DocumentLineItems</w:t>
            </w:r>
            <w:r w:rsidRPr="000F77EA">
              <w:t xml:space="preserve"> or payload mapping functions</w:t>
            </w:r>
          </w:p>
        </w:tc>
        <w:tc>
          <w:tcPr>
            <w:tcW w:w="1804" w:type="dxa"/>
            <w:vAlign w:val="center"/>
          </w:tcPr>
          <w:p w14:paraId="2C9E356B" w14:textId="457C379C"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Item number that requires SAP formatting.</w:t>
            </w:r>
          </w:p>
        </w:tc>
      </w:tr>
      <w:tr w:rsidR="000F77EA" w14:paraId="19266CA5" w14:textId="77777777" w:rsidTr="00E37E28">
        <w:tc>
          <w:tcPr>
            <w:tcW w:w="1803" w:type="dxa"/>
            <w:vAlign w:val="center"/>
          </w:tcPr>
          <w:p w14:paraId="1A719DFF" w14:textId="496E32F7"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rPr>
                <w:rStyle w:val="HTMLCode"/>
                <w:rFonts w:asciiTheme="majorHAnsi" w:eastAsiaTheme="minorHAnsi" w:hAnsiTheme="majorHAnsi"/>
              </w:rPr>
              <w:t>index</w:t>
            </w:r>
          </w:p>
        </w:tc>
        <w:tc>
          <w:tcPr>
            <w:tcW w:w="1803" w:type="dxa"/>
            <w:vAlign w:val="center"/>
          </w:tcPr>
          <w:p w14:paraId="13C6FAAF" w14:textId="23A5F8A9"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Number</w:t>
            </w:r>
          </w:p>
        </w:tc>
        <w:tc>
          <w:tcPr>
            <w:tcW w:w="1803" w:type="dxa"/>
            <w:vAlign w:val="center"/>
          </w:tcPr>
          <w:p w14:paraId="538BC425" w14:textId="31413773"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Function Parameter</w:t>
            </w:r>
          </w:p>
        </w:tc>
        <w:tc>
          <w:tcPr>
            <w:tcW w:w="1803" w:type="dxa"/>
            <w:vAlign w:val="center"/>
          </w:tcPr>
          <w:p w14:paraId="33F09E9A" w14:textId="2DF8F844"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Current line item index from caller function</w:t>
            </w:r>
          </w:p>
        </w:tc>
        <w:tc>
          <w:tcPr>
            <w:tcW w:w="1804" w:type="dxa"/>
            <w:vAlign w:val="center"/>
          </w:tcPr>
          <w:p w14:paraId="310147A6" w14:textId="4359191A" w:rsidR="000F77EA" w:rsidRPr="000F77EA" w:rsidRDefault="000F77EA" w:rsidP="000F77EA">
            <w:pPr>
              <w:spacing w:before="100" w:beforeAutospacing="1" w:after="100" w:afterAutospacing="1" w:line="300" w:lineRule="atLeast"/>
              <w:jc w:val="both"/>
              <w:rPr>
                <w:rFonts w:eastAsia="Times New Roman"/>
                <w:b/>
                <w:bCs/>
                <w:sz w:val="24"/>
                <w:szCs w:val="24"/>
                <w:lang w:eastAsia="en-IN"/>
              </w:rPr>
            </w:pPr>
            <w:r w:rsidRPr="000F77EA">
              <w:t>Used to generate a default sequential item number when none exists.</w:t>
            </w:r>
          </w:p>
        </w:tc>
      </w:tr>
    </w:tbl>
    <w:p w14:paraId="643FF0E2" w14:textId="77777777" w:rsidR="00FE4C4F" w:rsidRDefault="00FE4C4F"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375F63" w14:paraId="6EA31316" w14:textId="77777777" w:rsidTr="00CE179D">
        <w:tc>
          <w:tcPr>
            <w:tcW w:w="3005" w:type="dxa"/>
            <w:vAlign w:val="center"/>
          </w:tcPr>
          <w:p w14:paraId="36B80F15" w14:textId="1E0B936E" w:rsidR="00375F63" w:rsidRDefault="00375F63" w:rsidP="00375F63">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4E2768E0" w14:textId="3D23A57F" w:rsidR="00375F63" w:rsidRDefault="00375F63" w:rsidP="00375F63">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58EF47D1" w14:textId="1B90DE5E" w:rsidR="00375F63" w:rsidRDefault="00375F63" w:rsidP="00375F63">
            <w:pPr>
              <w:spacing w:before="100" w:beforeAutospacing="1" w:after="100" w:afterAutospacing="1" w:line="300" w:lineRule="atLeast"/>
              <w:jc w:val="both"/>
              <w:rPr>
                <w:rFonts w:eastAsia="Times New Roman"/>
                <w:b/>
                <w:bCs/>
                <w:sz w:val="24"/>
                <w:szCs w:val="24"/>
                <w:lang w:eastAsia="en-IN"/>
              </w:rPr>
            </w:pPr>
            <w:r>
              <w:rPr>
                <w:b/>
                <w:bCs/>
              </w:rPr>
              <w:t>Description</w:t>
            </w:r>
          </w:p>
        </w:tc>
      </w:tr>
      <w:tr w:rsidR="00375F63" w14:paraId="68A6ADA8" w14:textId="77777777" w:rsidTr="00CE179D">
        <w:tc>
          <w:tcPr>
            <w:tcW w:w="3005" w:type="dxa"/>
            <w:vAlign w:val="center"/>
          </w:tcPr>
          <w:p w14:paraId="01201DFE" w14:textId="1FAF7ED6" w:rsidR="00375F63" w:rsidRDefault="00375F63" w:rsidP="00375F63">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482B5B6F" w14:textId="2AA1A48C" w:rsidR="00375F63" w:rsidRDefault="00375F63" w:rsidP="00375F63">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425F9A13" w14:textId="1632494E" w:rsidR="00375F63" w:rsidRDefault="00375F63" w:rsidP="00375F63">
            <w:pPr>
              <w:spacing w:before="100" w:beforeAutospacing="1" w:after="100" w:afterAutospacing="1" w:line="300" w:lineRule="atLeast"/>
              <w:jc w:val="both"/>
              <w:rPr>
                <w:rFonts w:eastAsia="Times New Roman"/>
                <w:b/>
                <w:bCs/>
                <w:sz w:val="24"/>
                <w:szCs w:val="24"/>
                <w:lang w:eastAsia="en-IN"/>
              </w:rPr>
            </w:pPr>
            <w:r>
              <w:t>Returns a 6-digit SAP formatted item number.</w:t>
            </w:r>
          </w:p>
        </w:tc>
      </w:tr>
    </w:tbl>
    <w:p w14:paraId="17F37F02" w14:textId="11DCF216" w:rsidR="009D7EDD" w:rsidRPr="00F541F6" w:rsidRDefault="00264E39"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Explanation:</w:t>
      </w:r>
    </w:p>
    <w:p w14:paraId="4B81D5B6" w14:textId="3750D3F8" w:rsidR="00997259" w:rsidRPr="00997259" w:rsidRDefault="00997259" w:rsidP="00997259">
      <w:pPr>
        <w:pBdr>
          <w:bottom w:val="single" w:sz="6" w:space="1" w:color="auto"/>
        </w:pBdr>
        <w:spacing w:before="100" w:beforeAutospacing="1" w:after="100" w:afterAutospacing="1" w:line="300" w:lineRule="atLeast"/>
        <w:jc w:val="both"/>
        <w:rPr>
          <w:rFonts w:eastAsia="Times New Roman"/>
          <w:lang w:eastAsia="en-IN"/>
        </w:rPr>
      </w:pPr>
      <w:r>
        <w:rPr>
          <w:rFonts w:eastAsia="Times New Roman"/>
          <w:lang w:eastAsia="en-IN"/>
        </w:rPr>
        <w:t>This function</w:t>
      </w:r>
      <w:r w:rsidRPr="00997259">
        <w:rPr>
          <w:rFonts w:eastAsia="Times New Roman"/>
          <w:lang w:eastAsia="en-IN"/>
        </w:rPr>
        <w:t xml:space="preserve"> ensures item numbers follow SAP's standard 6-digit format. If an item number is provided, it converts it into a number and pads it with leading zeros.</w:t>
      </w:r>
    </w:p>
    <w:p w14:paraId="7868C210" w14:textId="77777777" w:rsidR="00C77C04" w:rsidRDefault="00C77C04" w:rsidP="00F619FB">
      <w:pPr>
        <w:pBdr>
          <w:bottom w:val="single" w:sz="6" w:space="1" w:color="auto"/>
        </w:pBdr>
        <w:spacing w:before="100" w:beforeAutospacing="1" w:after="100" w:afterAutospacing="1" w:line="300" w:lineRule="atLeast"/>
        <w:jc w:val="both"/>
        <w:rPr>
          <w:rFonts w:eastAsia="Times New Roman"/>
          <w:lang w:eastAsia="en-IN"/>
        </w:rPr>
      </w:pPr>
    </w:p>
    <w:p w14:paraId="39B3F6C5" w14:textId="73C81EBD" w:rsidR="002F4B90" w:rsidRPr="00F541F6" w:rsidRDefault="002F4B90"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Function Name: adjustZsdServiceForSystem()</w:t>
      </w:r>
      <w:r w:rsidR="00AB3EDD">
        <w:rPr>
          <w:rFonts w:eastAsia="Times New Roman"/>
          <w:b/>
          <w:bCs/>
          <w:sz w:val="24"/>
          <w:szCs w:val="24"/>
          <w:lang w:eastAsia="en-IN"/>
        </w:rPr>
        <w:t xml:space="preserve"> </w:t>
      </w:r>
      <w:r w:rsidR="00AB3EDD" w:rsidRPr="007A474A">
        <w:rPr>
          <w:rFonts w:eastAsia="Times New Roman"/>
          <w:b/>
          <w:bCs/>
          <w:sz w:val="24"/>
          <w:szCs w:val="24"/>
          <w:lang w:eastAsia="en-IN"/>
        </w:rPr>
        <w:t>[Normal Function]</w:t>
      </w:r>
    </w:p>
    <w:tbl>
      <w:tblPr>
        <w:tblStyle w:val="TableGrid"/>
        <w:tblW w:w="0" w:type="auto"/>
        <w:tblLook w:val="04A0" w:firstRow="1" w:lastRow="0" w:firstColumn="1" w:lastColumn="0" w:noHBand="0" w:noVBand="1"/>
      </w:tblPr>
      <w:tblGrid>
        <w:gridCol w:w="1627"/>
        <w:gridCol w:w="1536"/>
        <w:gridCol w:w="1615"/>
        <w:gridCol w:w="2570"/>
        <w:gridCol w:w="1668"/>
      </w:tblGrid>
      <w:tr w:rsidR="00A822C1" w14:paraId="730504C4" w14:textId="77777777" w:rsidTr="00BB6248">
        <w:tc>
          <w:tcPr>
            <w:tcW w:w="1803" w:type="dxa"/>
            <w:vAlign w:val="center"/>
          </w:tcPr>
          <w:p w14:paraId="14C0C74E" w14:textId="41D53656"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b/>
                <w:bCs/>
              </w:rPr>
              <w:t>Parameter</w:t>
            </w:r>
          </w:p>
        </w:tc>
        <w:tc>
          <w:tcPr>
            <w:tcW w:w="1803" w:type="dxa"/>
            <w:vAlign w:val="center"/>
          </w:tcPr>
          <w:p w14:paraId="42AAC2F8" w14:textId="2B926BA4"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b/>
                <w:bCs/>
              </w:rPr>
              <w:t>Type</w:t>
            </w:r>
          </w:p>
        </w:tc>
        <w:tc>
          <w:tcPr>
            <w:tcW w:w="1803" w:type="dxa"/>
            <w:vAlign w:val="center"/>
          </w:tcPr>
          <w:p w14:paraId="2C067072" w14:textId="2B3849B9"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b/>
                <w:bCs/>
              </w:rPr>
              <w:t>Defined</w:t>
            </w:r>
            <w:r w:rsidRPr="00A822C1">
              <w:rPr>
                <w:b/>
                <w:bCs/>
              </w:rPr>
              <w:t xml:space="preserve"> </w:t>
            </w:r>
            <w:r w:rsidRPr="00A822C1">
              <w:rPr>
                <w:rStyle w:val="xxxjie0"/>
                <w:b/>
                <w:bCs/>
              </w:rPr>
              <w:t>In</w:t>
            </w:r>
          </w:p>
        </w:tc>
        <w:tc>
          <w:tcPr>
            <w:tcW w:w="1803" w:type="dxa"/>
            <w:vAlign w:val="center"/>
          </w:tcPr>
          <w:p w14:paraId="0E14A2C7" w14:textId="2970FB33"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b/>
                <w:bCs/>
              </w:rPr>
              <w:t>Data</w:t>
            </w:r>
            <w:r w:rsidRPr="00A822C1">
              <w:rPr>
                <w:b/>
                <w:bCs/>
              </w:rPr>
              <w:t xml:space="preserve"> </w:t>
            </w:r>
            <w:r w:rsidRPr="00A822C1">
              <w:rPr>
                <w:rStyle w:val="xxxjie0"/>
                <w:b/>
                <w:bCs/>
              </w:rPr>
              <w:t>Comes</w:t>
            </w:r>
            <w:r w:rsidRPr="00A822C1">
              <w:rPr>
                <w:b/>
                <w:bCs/>
              </w:rPr>
              <w:t xml:space="preserve"> </w:t>
            </w:r>
            <w:r w:rsidRPr="00A822C1">
              <w:rPr>
                <w:rStyle w:val="xxxjie0"/>
                <w:b/>
                <w:bCs/>
              </w:rPr>
              <w:t>From</w:t>
            </w:r>
          </w:p>
        </w:tc>
        <w:tc>
          <w:tcPr>
            <w:tcW w:w="1804" w:type="dxa"/>
            <w:vAlign w:val="center"/>
          </w:tcPr>
          <w:p w14:paraId="48B56C35" w14:textId="6E61A7D2"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b/>
                <w:bCs/>
              </w:rPr>
              <w:t>Description</w:t>
            </w:r>
          </w:p>
        </w:tc>
      </w:tr>
      <w:tr w:rsidR="00A822C1" w14:paraId="6BA9CC2B" w14:textId="77777777" w:rsidTr="00BB6248">
        <w:tc>
          <w:tcPr>
            <w:tcW w:w="1803" w:type="dxa"/>
            <w:vAlign w:val="center"/>
          </w:tcPr>
          <w:p w14:paraId="2294D967" w14:textId="33700A64"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Fonts w:cs="Courier New"/>
              </w:rPr>
              <w:t>zsdService</w:t>
            </w:r>
          </w:p>
        </w:tc>
        <w:tc>
          <w:tcPr>
            <w:tcW w:w="1803" w:type="dxa"/>
            <w:vAlign w:val="center"/>
          </w:tcPr>
          <w:p w14:paraId="4365042F" w14:textId="6C4B75C4"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Pr>
              <w:t>Object</w:t>
            </w:r>
          </w:p>
        </w:tc>
        <w:tc>
          <w:tcPr>
            <w:tcW w:w="1803" w:type="dxa"/>
            <w:vAlign w:val="center"/>
          </w:tcPr>
          <w:p w14:paraId="155E48A8" w14:textId="25F1DF6F"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1cs5bdp"/>
              </w:rPr>
              <w:t>Function</w:t>
            </w:r>
            <w:r w:rsidRPr="00A822C1">
              <w:t xml:space="preserve"> </w:t>
            </w:r>
            <w:r w:rsidRPr="00A822C1">
              <w:rPr>
                <w:rStyle w:val="xxxjie0"/>
              </w:rPr>
              <w:t>Parameter</w:t>
            </w:r>
          </w:p>
        </w:tc>
        <w:tc>
          <w:tcPr>
            <w:tcW w:w="1803" w:type="dxa"/>
            <w:vAlign w:val="center"/>
          </w:tcPr>
          <w:p w14:paraId="5D1616BE" w14:textId="4B156949"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1cs5bdp"/>
              </w:rPr>
              <w:t>SAP</w:t>
            </w:r>
            <w:r w:rsidRPr="00A822C1">
              <w:t xml:space="preserve"> </w:t>
            </w:r>
            <w:r w:rsidRPr="00A822C1">
              <w:rPr>
                <w:rStyle w:val="1cs5bdp"/>
              </w:rPr>
              <w:t>service</w:t>
            </w:r>
            <w:r w:rsidRPr="00A822C1">
              <w:t xml:space="preserve"> </w:t>
            </w:r>
            <w:r w:rsidRPr="00A822C1">
              <w:rPr>
                <w:rStyle w:val="1cs5bdp"/>
              </w:rPr>
              <w:t>object</w:t>
            </w:r>
            <w:r w:rsidRPr="00A822C1">
              <w:t xml:space="preserve"> </w:t>
            </w:r>
            <w:r w:rsidRPr="00A822C1">
              <w:rPr>
                <w:rStyle w:val="1cs5bdp"/>
              </w:rPr>
              <w:t>passed</w:t>
            </w:r>
            <w:r w:rsidRPr="00A822C1">
              <w:t xml:space="preserve"> </w:t>
            </w:r>
            <w:r w:rsidRPr="00A822C1">
              <w:rPr>
                <w:rStyle w:val="1cs5bdp"/>
              </w:rPr>
              <w:t>from</w:t>
            </w:r>
            <w:r w:rsidRPr="00A822C1">
              <w:t xml:space="preserve"> </w:t>
            </w:r>
            <w:r w:rsidRPr="00A822C1">
              <w:rPr>
                <w:rStyle w:val="1cs5bdp"/>
              </w:rPr>
              <w:t>OData</w:t>
            </w:r>
            <w:r w:rsidRPr="00A822C1">
              <w:t xml:space="preserve"> </w:t>
            </w:r>
            <w:r w:rsidRPr="00A822C1">
              <w:rPr>
                <w:rStyle w:val="1cs5bdp"/>
              </w:rPr>
              <w:t>Create/Determine</w:t>
            </w:r>
            <w:r w:rsidRPr="00A822C1">
              <w:t xml:space="preserve"> </w:t>
            </w:r>
            <w:r w:rsidRPr="00A822C1">
              <w:rPr>
                <w:rStyle w:val="1cs5bdp"/>
              </w:rPr>
              <w:t>processing</w:t>
            </w:r>
            <w:r w:rsidRPr="00A822C1">
              <w:t xml:space="preserve"> </w:t>
            </w:r>
            <w:r w:rsidRPr="00A822C1">
              <w:rPr>
                <w:rStyle w:val="xxxjie0"/>
              </w:rPr>
              <w:t>functions</w:t>
            </w:r>
          </w:p>
        </w:tc>
        <w:tc>
          <w:tcPr>
            <w:tcW w:w="1804" w:type="dxa"/>
            <w:vAlign w:val="center"/>
          </w:tcPr>
          <w:p w14:paraId="33735C54" w14:textId="0F74E5B2"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1cs5bdp"/>
              </w:rPr>
              <w:t>Service</w:t>
            </w:r>
            <w:r w:rsidRPr="00A822C1">
              <w:t xml:space="preserve"> </w:t>
            </w:r>
            <w:r w:rsidRPr="00A822C1">
              <w:rPr>
                <w:rStyle w:val="1cs5bdp"/>
              </w:rPr>
              <w:t>instance</w:t>
            </w:r>
            <w:r w:rsidRPr="00A822C1">
              <w:t xml:space="preserve"> </w:t>
            </w:r>
            <w:r w:rsidRPr="00A822C1">
              <w:rPr>
                <w:rStyle w:val="1cs5bdp"/>
              </w:rPr>
              <w:t>whose</w:t>
            </w:r>
            <w:r w:rsidRPr="00A822C1">
              <w:t xml:space="preserve"> </w:t>
            </w:r>
            <w:r w:rsidRPr="00A822C1">
              <w:rPr>
                <w:rStyle w:val="1cs5bdp"/>
              </w:rPr>
              <w:t>endpoint</w:t>
            </w:r>
            <w:r w:rsidRPr="00A822C1">
              <w:t xml:space="preserve"> </w:t>
            </w:r>
            <w:r w:rsidRPr="00A822C1">
              <w:rPr>
                <w:rStyle w:val="1cs5bdp"/>
              </w:rPr>
              <w:t>configuration</w:t>
            </w:r>
            <w:r w:rsidRPr="00A822C1">
              <w:t xml:space="preserve"> </w:t>
            </w:r>
            <w:r w:rsidRPr="00A822C1">
              <w:rPr>
                <w:rStyle w:val="1cs5bdp"/>
              </w:rPr>
              <w:t>needs</w:t>
            </w:r>
            <w:r w:rsidRPr="00A822C1">
              <w:t xml:space="preserve"> </w:t>
            </w:r>
            <w:r w:rsidRPr="00A822C1">
              <w:rPr>
                <w:rStyle w:val="1cs5bdp"/>
              </w:rPr>
              <w:t>adjustment.</w:t>
            </w:r>
          </w:p>
        </w:tc>
      </w:tr>
      <w:tr w:rsidR="00A822C1" w14:paraId="68C65AB5" w14:textId="77777777" w:rsidTr="00BB6248">
        <w:tc>
          <w:tcPr>
            <w:tcW w:w="1803" w:type="dxa"/>
            <w:vAlign w:val="center"/>
          </w:tcPr>
          <w:p w14:paraId="6C0A7CAA" w14:textId="129C9EC8"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Fonts w:cs="Courier New"/>
              </w:rPr>
              <w:lastRenderedPageBreak/>
              <w:t>payload</w:t>
            </w:r>
          </w:p>
        </w:tc>
        <w:tc>
          <w:tcPr>
            <w:tcW w:w="1803" w:type="dxa"/>
            <w:vAlign w:val="center"/>
          </w:tcPr>
          <w:p w14:paraId="695D6716" w14:textId="1D840C37"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Pr>
              <w:t>Object</w:t>
            </w:r>
          </w:p>
        </w:tc>
        <w:tc>
          <w:tcPr>
            <w:tcW w:w="1803" w:type="dxa"/>
            <w:vAlign w:val="center"/>
          </w:tcPr>
          <w:p w14:paraId="3F48B566" w14:textId="6DD55E3D"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Pr>
              <w:t>Function</w:t>
            </w:r>
            <w:r w:rsidRPr="00A822C1">
              <w:t xml:space="preserve"> </w:t>
            </w:r>
            <w:r w:rsidRPr="00A822C1">
              <w:rPr>
                <w:rStyle w:val="xxxjie0"/>
              </w:rPr>
              <w:t>Parameter</w:t>
            </w:r>
          </w:p>
        </w:tc>
        <w:tc>
          <w:tcPr>
            <w:tcW w:w="1803" w:type="dxa"/>
            <w:vAlign w:val="center"/>
          </w:tcPr>
          <w:p w14:paraId="6363CDF0" w14:textId="2D8D3635"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Fonts w:cs="Courier New"/>
              </w:rPr>
              <w:t>payload</w:t>
            </w:r>
            <w:r w:rsidRPr="00A822C1">
              <w:t xml:space="preserve"> </w:t>
            </w:r>
            <w:r w:rsidRPr="00A822C1">
              <w:rPr>
                <w:rStyle w:val="1cs5bdp"/>
              </w:rPr>
              <w:t>generated</w:t>
            </w:r>
            <w:r w:rsidRPr="00A822C1">
              <w:t xml:space="preserve"> </w:t>
            </w:r>
            <w:r w:rsidRPr="00A822C1">
              <w:rPr>
                <w:rStyle w:val="1cs5bdp"/>
              </w:rPr>
              <w:t>by</w:t>
            </w:r>
            <w:r w:rsidRPr="00A822C1">
              <w:t xml:space="preserve"> </w:t>
            </w:r>
            <w:r w:rsidRPr="00A822C1">
              <w:rPr>
                <w:rStyle w:val="xxxjie0"/>
                <w:rFonts w:cs="Courier New"/>
              </w:rPr>
              <w:t>buildODataPayloadFromDb()</w:t>
            </w:r>
          </w:p>
        </w:tc>
        <w:tc>
          <w:tcPr>
            <w:tcW w:w="1804" w:type="dxa"/>
            <w:vAlign w:val="center"/>
          </w:tcPr>
          <w:p w14:paraId="06E05FC2" w14:textId="1D656666"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1cs5bdp"/>
              </w:rPr>
              <w:t>OData</w:t>
            </w:r>
            <w:r w:rsidRPr="00A822C1">
              <w:t xml:space="preserve"> </w:t>
            </w:r>
            <w:r w:rsidRPr="00A822C1">
              <w:rPr>
                <w:rStyle w:val="1cs5bdp"/>
              </w:rPr>
              <w:t>payload</w:t>
            </w:r>
            <w:r w:rsidRPr="00A822C1">
              <w:t xml:space="preserve"> </w:t>
            </w:r>
            <w:r w:rsidRPr="00A822C1">
              <w:rPr>
                <w:rStyle w:val="1cs5bdp"/>
              </w:rPr>
              <w:t>that</w:t>
            </w:r>
            <w:r w:rsidRPr="00A822C1">
              <w:t xml:space="preserve"> </w:t>
            </w:r>
            <w:r w:rsidRPr="00A822C1">
              <w:rPr>
                <w:rStyle w:val="1cs5bdp"/>
              </w:rPr>
              <w:t>may</w:t>
            </w:r>
            <w:r w:rsidRPr="00A822C1">
              <w:t xml:space="preserve"> </w:t>
            </w:r>
            <w:r w:rsidRPr="00A822C1">
              <w:rPr>
                <w:rStyle w:val="1cs5bdp"/>
              </w:rPr>
              <w:t>require</w:t>
            </w:r>
            <w:r w:rsidRPr="00A822C1">
              <w:t xml:space="preserve"> </w:t>
            </w:r>
            <w:r w:rsidRPr="00A822C1">
              <w:rPr>
                <w:rStyle w:val="xxxjie0"/>
              </w:rPr>
              <w:t>PR1-specific</w:t>
            </w:r>
            <w:r w:rsidRPr="00A822C1">
              <w:t xml:space="preserve"> </w:t>
            </w:r>
            <w:r w:rsidRPr="00A822C1">
              <w:rPr>
                <w:rStyle w:val="xxxjie0"/>
              </w:rPr>
              <w:t>field</w:t>
            </w:r>
            <w:r w:rsidRPr="00A822C1">
              <w:t xml:space="preserve"> </w:t>
            </w:r>
            <w:r w:rsidRPr="00A822C1">
              <w:rPr>
                <w:rStyle w:val="xxxjie0"/>
              </w:rPr>
              <w:t>changes.</w:t>
            </w:r>
          </w:p>
        </w:tc>
      </w:tr>
      <w:tr w:rsidR="00A822C1" w14:paraId="4B704CAE" w14:textId="77777777" w:rsidTr="00BB6248">
        <w:tc>
          <w:tcPr>
            <w:tcW w:w="1803" w:type="dxa"/>
            <w:vAlign w:val="center"/>
          </w:tcPr>
          <w:p w14:paraId="1C92CBAA" w14:textId="5616140C"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Fonts w:cs="Courier New"/>
              </w:rPr>
              <w:t>system</w:t>
            </w:r>
          </w:p>
        </w:tc>
        <w:tc>
          <w:tcPr>
            <w:tcW w:w="1803" w:type="dxa"/>
            <w:vAlign w:val="center"/>
          </w:tcPr>
          <w:p w14:paraId="469C008A" w14:textId="280BE4A8"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Pr>
              <w:t>String</w:t>
            </w:r>
          </w:p>
        </w:tc>
        <w:tc>
          <w:tcPr>
            <w:tcW w:w="1803" w:type="dxa"/>
            <w:vAlign w:val="center"/>
          </w:tcPr>
          <w:p w14:paraId="69CD886B" w14:textId="6B4FC1C4"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Pr>
              <w:t>Function</w:t>
            </w:r>
            <w:r w:rsidRPr="00A822C1">
              <w:t xml:space="preserve"> </w:t>
            </w:r>
            <w:r w:rsidRPr="00A822C1">
              <w:rPr>
                <w:rStyle w:val="xxxjie0"/>
              </w:rPr>
              <w:t>Parameter</w:t>
            </w:r>
          </w:p>
        </w:tc>
        <w:tc>
          <w:tcPr>
            <w:tcW w:w="1803" w:type="dxa"/>
            <w:vAlign w:val="center"/>
          </w:tcPr>
          <w:p w14:paraId="0CF76C5B" w14:textId="6DC97A01"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xxxjie0"/>
                <w:rFonts w:cs="Courier New"/>
              </w:rPr>
              <w:t>documentSystem</w:t>
            </w:r>
            <w:r w:rsidRPr="00A822C1">
              <w:t xml:space="preserve"> </w:t>
            </w:r>
            <w:r w:rsidRPr="00A822C1">
              <w:rPr>
                <w:rStyle w:val="1cs5bdp"/>
              </w:rPr>
              <w:t>returned</w:t>
            </w:r>
            <w:r w:rsidRPr="00A822C1">
              <w:t xml:space="preserve"> </w:t>
            </w:r>
            <w:r w:rsidRPr="00A822C1">
              <w:rPr>
                <w:rStyle w:val="1cs5bdp"/>
              </w:rPr>
              <w:t>by</w:t>
            </w:r>
            <w:r w:rsidRPr="00A822C1">
              <w:t xml:space="preserve"> </w:t>
            </w:r>
            <w:r w:rsidRPr="00A822C1">
              <w:rPr>
                <w:rStyle w:val="xxxjie0"/>
                <w:rFonts w:cs="Courier New"/>
              </w:rPr>
              <w:t>buildODataPayloadFromDb()</w:t>
            </w:r>
          </w:p>
        </w:tc>
        <w:tc>
          <w:tcPr>
            <w:tcW w:w="1804" w:type="dxa"/>
            <w:vAlign w:val="center"/>
          </w:tcPr>
          <w:p w14:paraId="0B049FBA" w14:textId="655A77AA" w:rsidR="00A822C1" w:rsidRPr="00A822C1" w:rsidRDefault="00A822C1" w:rsidP="00A822C1">
            <w:pPr>
              <w:spacing w:before="100" w:beforeAutospacing="1" w:after="100" w:afterAutospacing="1" w:line="300" w:lineRule="atLeast"/>
              <w:jc w:val="both"/>
              <w:rPr>
                <w:rFonts w:eastAsia="Times New Roman"/>
                <w:b/>
                <w:bCs/>
                <w:sz w:val="24"/>
                <w:szCs w:val="24"/>
                <w:lang w:eastAsia="en-IN"/>
              </w:rPr>
            </w:pPr>
            <w:r w:rsidRPr="00A822C1">
              <w:rPr>
                <w:rStyle w:val="1cs5bdp"/>
              </w:rPr>
              <w:t>Determines</w:t>
            </w:r>
            <w:r w:rsidRPr="00A822C1">
              <w:t xml:space="preserve"> </w:t>
            </w:r>
            <w:r w:rsidRPr="00A822C1">
              <w:rPr>
                <w:rStyle w:val="1cs5bdp"/>
              </w:rPr>
              <w:t>whether</w:t>
            </w:r>
            <w:r w:rsidRPr="00A822C1">
              <w:t xml:space="preserve"> </w:t>
            </w:r>
            <w:r w:rsidRPr="00A822C1">
              <w:rPr>
                <w:rStyle w:val="1cs5bdp"/>
              </w:rPr>
              <w:t>PR1</w:t>
            </w:r>
            <w:r w:rsidRPr="00A822C1">
              <w:t xml:space="preserve"> </w:t>
            </w:r>
            <w:r w:rsidRPr="00A822C1">
              <w:rPr>
                <w:rStyle w:val="1cs5bdp"/>
              </w:rPr>
              <w:t>or</w:t>
            </w:r>
            <w:r w:rsidRPr="00A822C1">
              <w:t xml:space="preserve"> </w:t>
            </w:r>
            <w:r w:rsidRPr="00A822C1">
              <w:rPr>
                <w:rStyle w:val="1cs5bdp"/>
              </w:rPr>
              <w:t>standard</w:t>
            </w:r>
            <w:r w:rsidRPr="00A822C1">
              <w:t xml:space="preserve"> </w:t>
            </w:r>
            <w:r w:rsidRPr="00A822C1">
              <w:rPr>
                <w:rStyle w:val="1cs5bdp"/>
              </w:rPr>
              <w:t>ECC</w:t>
            </w:r>
            <w:r w:rsidRPr="00A822C1">
              <w:t xml:space="preserve"> </w:t>
            </w:r>
            <w:r w:rsidRPr="00A822C1">
              <w:rPr>
                <w:rStyle w:val="1cs5bdp"/>
              </w:rPr>
              <w:t>configuration</w:t>
            </w:r>
            <w:r w:rsidRPr="00A822C1">
              <w:t xml:space="preserve"> </w:t>
            </w:r>
            <w:r w:rsidRPr="00A822C1">
              <w:rPr>
                <w:rStyle w:val="1cs5bdp"/>
              </w:rPr>
              <w:t>should</w:t>
            </w:r>
            <w:r w:rsidRPr="00A822C1">
              <w:t xml:space="preserve"> </w:t>
            </w:r>
            <w:r w:rsidRPr="00A822C1">
              <w:rPr>
                <w:rStyle w:val="1cs5bdp"/>
              </w:rPr>
              <w:t>be</w:t>
            </w:r>
            <w:r w:rsidRPr="00A822C1">
              <w:t xml:space="preserve"> </w:t>
            </w:r>
            <w:r w:rsidRPr="00A822C1">
              <w:rPr>
                <w:rStyle w:val="xxxjie0"/>
              </w:rPr>
              <w:t>applied.</w:t>
            </w:r>
          </w:p>
        </w:tc>
      </w:tr>
    </w:tbl>
    <w:p w14:paraId="03E6917C" w14:textId="77777777" w:rsidR="00A822C1" w:rsidRDefault="00A822C1"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53D66" w14:paraId="67844B23" w14:textId="77777777" w:rsidTr="00C2027A">
        <w:tc>
          <w:tcPr>
            <w:tcW w:w="3005" w:type="dxa"/>
            <w:vAlign w:val="center"/>
          </w:tcPr>
          <w:p w14:paraId="07261B35" w14:textId="3E11EAD0" w:rsidR="00653D66" w:rsidRDefault="00653D66" w:rsidP="00653D66">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5BEE7839" w14:textId="5069F2F3" w:rsidR="00653D66" w:rsidRDefault="00653D66" w:rsidP="00653D66">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668716D8" w14:textId="0B9A2667" w:rsidR="00653D66" w:rsidRDefault="00653D66" w:rsidP="00653D66">
            <w:pPr>
              <w:spacing w:before="100" w:beforeAutospacing="1" w:after="100" w:afterAutospacing="1" w:line="300" w:lineRule="atLeast"/>
              <w:jc w:val="both"/>
              <w:rPr>
                <w:rFonts w:eastAsia="Times New Roman"/>
                <w:b/>
                <w:bCs/>
                <w:sz w:val="24"/>
                <w:szCs w:val="24"/>
                <w:lang w:eastAsia="en-IN"/>
              </w:rPr>
            </w:pPr>
            <w:r>
              <w:rPr>
                <w:b/>
                <w:bCs/>
              </w:rPr>
              <w:t>Description</w:t>
            </w:r>
          </w:p>
        </w:tc>
      </w:tr>
      <w:tr w:rsidR="00653D66" w14:paraId="61284EC6" w14:textId="77777777" w:rsidTr="00C2027A">
        <w:tc>
          <w:tcPr>
            <w:tcW w:w="3005" w:type="dxa"/>
            <w:vAlign w:val="center"/>
          </w:tcPr>
          <w:p w14:paraId="5943626B" w14:textId="33BFF3E4" w:rsidR="00653D66" w:rsidRDefault="00653D66" w:rsidP="00653D66">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09238182" w14:textId="65FC4DB0" w:rsidR="00653D66" w:rsidRDefault="00653D66" w:rsidP="00653D66">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322C1B83" w14:textId="1B3D4D4E" w:rsidR="00653D66" w:rsidRDefault="00653D66" w:rsidP="00653D66">
            <w:pPr>
              <w:spacing w:before="100" w:beforeAutospacing="1" w:after="100" w:afterAutospacing="1" w:line="300" w:lineRule="atLeast"/>
              <w:jc w:val="both"/>
              <w:rPr>
                <w:rFonts w:eastAsia="Times New Roman"/>
                <w:b/>
                <w:bCs/>
                <w:sz w:val="24"/>
                <w:szCs w:val="24"/>
                <w:lang w:eastAsia="en-IN"/>
              </w:rPr>
            </w:pPr>
            <w:r>
              <w:t>Returns the updated payload after system-specific adjustments.</w:t>
            </w:r>
          </w:p>
        </w:tc>
      </w:tr>
    </w:tbl>
    <w:p w14:paraId="6B976EF9" w14:textId="44D383D3" w:rsidR="007C7A84" w:rsidRPr="00F541F6" w:rsidRDefault="007C7A84"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Explanation:</w:t>
      </w:r>
    </w:p>
    <w:p w14:paraId="70897354" w14:textId="77777777" w:rsidR="00653D66" w:rsidRPr="00653D66" w:rsidRDefault="00653D66" w:rsidP="00653D66">
      <w:pPr>
        <w:pBdr>
          <w:bottom w:val="single" w:sz="6" w:space="1" w:color="auto"/>
        </w:pBdr>
        <w:spacing w:before="100" w:beforeAutospacing="1" w:after="100" w:afterAutospacing="1" w:line="300" w:lineRule="atLeast"/>
        <w:jc w:val="both"/>
        <w:rPr>
          <w:rFonts w:eastAsia="Times New Roman"/>
          <w:lang w:eastAsia="en-IN"/>
        </w:rPr>
      </w:pPr>
      <w:r w:rsidRPr="00653D66">
        <w:rPr>
          <w:rFonts w:eastAsia="Times New Roman"/>
          <w:lang w:eastAsia="en-IN"/>
        </w:rPr>
        <w:t>This function configures the SAP OData service based on the target system. For PR1 documents, it updates the service path to the PR1 endpoint and renames SenderExtAddresPart to SenderExtAddressPart in the payload. For non-PR1 systems, it uses the standard SAP OData endpoint. Finally, it returns the updated payload.</w:t>
      </w:r>
    </w:p>
    <w:p w14:paraId="1E14E213" w14:textId="77777777" w:rsidR="007C7A84" w:rsidRDefault="007C7A84" w:rsidP="00F619FB">
      <w:pPr>
        <w:pBdr>
          <w:bottom w:val="single" w:sz="6" w:space="1" w:color="auto"/>
        </w:pBdr>
        <w:spacing w:before="100" w:beforeAutospacing="1" w:after="100" w:afterAutospacing="1" w:line="300" w:lineRule="atLeast"/>
        <w:jc w:val="both"/>
        <w:rPr>
          <w:rFonts w:eastAsia="Times New Roman"/>
          <w:lang w:eastAsia="en-IN"/>
        </w:rPr>
      </w:pPr>
    </w:p>
    <w:p w14:paraId="69A84DFA" w14:textId="09309AF9" w:rsidR="00262E85" w:rsidRPr="00F541F6" w:rsidRDefault="00F019F6"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t>Function Name: applyHardcodedTestUser()</w:t>
      </w:r>
      <w:r w:rsidR="00AB3EDD">
        <w:rPr>
          <w:rFonts w:eastAsia="Times New Roman"/>
          <w:b/>
          <w:bCs/>
          <w:sz w:val="24"/>
          <w:szCs w:val="24"/>
          <w:lang w:eastAsia="en-IN"/>
        </w:rPr>
        <w:t xml:space="preserve"> </w:t>
      </w:r>
      <w:r w:rsidR="00AB3EDD" w:rsidRPr="007A474A">
        <w:rPr>
          <w:rFonts w:eastAsia="Times New Roman"/>
          <w:b/>
          <w:bCs/>
          <w:sz w:val="24"/>
          <w:szCs w:val="24"/>
          <w:lang w:eastAsia="en-IN"/>
        </w:rPr>
        <w:t>[Normal Function]</w:t>
      </w:r>
    </w:p>
    <w:tbl>
      <w:tblPr>
        <w:tblStyle w:val="TableGrid"/>
        <w:tblW w:w="0" w:type="auto"/>
        <w:tblLook w:val="04A0" w:firstRow="1" w:lastRow="0" w:firstColumn="1" w:lastColumn="0" w:noHBand="0" w:noVBand="1"/>
      </w:tblPr>
      <w:tblGrid>
        <w:gridCol w:w="1631"/>
        <w:gridCol w:w="1542"/>
        <w:gridCol w:w="1619"/>
        <w:gridCol w:w="2570"/>
        <w:gridCol w:w="1654"/>
      </w:tblGrid>
      <w:tr w:rsidR="00E6412D" w14:paraId="482F0B9B" w14:textId="77777777" w:rsidTr="002B7A5A">
        <w:tc>
          <w:tcPr>
            <w:tcW w:w="1803" w:type="dxa"/>
            <w:vAlign w:val="center"/>
          </w:tcPr>
          <w:p w14:paraId="3DCD242F" w14:textId="21A75B3B"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b/>
                <w:bCs/>
              </w:rPr>
              <w:t>Parameter</w:t>
            </w:r>
          </w:p>
        </w:tc>
        <w:tc>
          <w:tcPr>
            <w:tcW w:w="1803" w:type="dxa"/>
            <w:vAlign w:val="center"/>
          </w:tcPr>
          <w:p w14:paraId="01F1F805" w14:textId="2C63ADB1"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b/>
                <w:bCs/>
              </w:rPr>
              <w:t>Type</w:t>
            </w:r>
          </w:p>
        </w:tc>
        <w:tc>
          <w:tcPr>
            <w:tcW w:w="1803" w:type="dxa"/>
            <w:vAlign w:val="center"/>
          </w:tcPr>
          <w:p w14:paraId="3AC47C3B" w14:textId="070B2F2E"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b/>
                <w:bCs/>
              </w:rPr>
              <w:t>Defined In</w:t>
            </w:r>
          </w:p>
        </w:tc>
        <w:tc>
          <w:tcPr>
            <w:tcW w:w="1803" w:type="dxa"/>
            <w:vAlign w:val="center"/>
          </w:tcPr>
          <w:p w14:paraId="1EDEC7EB" w14:textId="531D9CF3"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b/>
                <w:bCs/>
              </w:rPr>
              <w:t>Data Comes From</w:t>
            </w:r>
          </w:p>
        </w:tc>
        <w:tc>
          <w:tcPr>
            <w:tcW w:w="1804" w:type="dxa"/>
            <w:vAlign w:val="center"/>
          </w:tcPr>
          <w:p w14:paraId="63A83CBD" w14:textId="321AFAAF"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b/>
                <w:bCs/>
              </w:rPr>
              <w:t>Description</w:t>
            </w:r>
          </w:p>
        </w:tc>
      </w:tr>
      <w:tr w:rsidR="00E6412D" w14:paraId="04C31E07" w14:textId="77777777" w:rsidTr="002B7A5A">
        <w:tc>
          <w:tcPr>
            <w:tcW w:w="1803" w:type="dxa"/>
            <w:vAlign w:val="center"/>
          </w:tcPr>
          <w:p w14:paraId="4FDD1731" w14:textId="500FCE56"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rStyle w:val="HTMLCode"/>
                <w:rFonts w:asciiTheme="majorHAnsi" w:eastAsiaTheme="minorHAnsi" w:hAnsiTheme="majorHAnsi"/>
              </w:rPr>
              <w:t>payload</w:t>
            </w:r>
          </w:p>
        </w:tc>
        <w:tc>
          <w:tcPr>
            <w:tcW w:w="1803" w:type="dxa"/>
            <w:vAlign w:val="center"/>
          </w:tcPr>
          <w:p w14:paraId="6FCFA37E" w14:textId="096B8D04"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Object</w:t>
            </w:r>
          </w:p>
        </w:tc>
        <w:tc>
          <w:tcPr>
            <w:tcW w:w="1803" w:type="dxa"/>
            <w:vAlign w:val="center"/>
          </w:tcPr>
          <w:p w14:paraId="0BBFF9CF" w14:textId="7E0D88C6"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Function Parameter</w:t>
            </w:r>
          </w:p>
        </w:tc>
        <w:tc>
          <w:tcPr>
            <w:tcW w:w="1803" w:type="dxa"/>
            <w:vAlign w:val="center"/>
          </w:tcPr>
          <w:p w14:paraId="5EDF365D" w14:textId="68450837"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rStyle w:val="HTMLCode"/>
                <w:rFonts w:asciiTheme="majorHAnsi" w:eastAsiaTheme="minorHAnsi" w:hAnsiTheme="majorHAnsi"/>
              </w:rPr>
              <w:t>payload</w:t>
            </w:r>
            <w:r w:rsidRPr="00E6412D">
              <w:t xml:space="preserve"> generated by </w:t>
            </w:r>
            <w:r w:rsidRPr="00E6412D">
              <w:rPr>
                <w:rStyle w:val="HTMLCode"/>
                <w:rFonts w:asciiTheme="majorHAnsi" w:eastAsiaTheme="minorHAnsi" w:hAnsiTheme="majorHAnsi"/>
              </w:rPr>
              <w:t>buildODataPayloadFromDb()</w:t>
            </w:r>
          </w:p>
        </w:tc>
        <w:tc>
          <w:tcPr>
            <w:tcW w:w="1804" w:type="dxa"/>
            <w:vAlign w:val="center"/>
          </w:tcPr>
          <w:p w14:paraId="34358885" w14:textId="3B592296"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Payload that may receive a hardcoded test user.</w:t>
            </w:r>
          </w:p>
        </w:tc>
      </w:tr>
      <w:tr w:rsidR="00E6412D" w14:paraId="452D96C6" w14:textId="77777777" w:rsidTr="002B7A5A">
        <w:tc>
          <w:tcPr>
            <w:tcW w:w="1803" w:type="dxa"/>
            <w:vAlign w:val="center"/>
          </w:tcPr>
          <w:p w14:paraId="4C639F80" w14:textId="6590B0F4"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rStyle w:val="HTMLCode"/>
                <w:rFonts w:asciiTheme="majorHAnsi" w:eastAsiaTheme="minorHAnsi" w:hAnsiTheme="majorHAnsi"/>
              </w:rPr>
              <w:t>system</w:t>
            </w:r>
          </w:p>
        </w:tc>
        <w:tc>
          <w:tcPr>
            <w:tcW w:w="1803" w:type="dxa"/>
            <w:vAlign w:val="center"/>
          </w:tcPr>
          <w:p w14:paraId="24EACABE" w14:textId="7AE16005"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String</w:t>
            </w:r>
          </w:p>
        </w:tc>
        <w:tc>
          <w:tcPr>
            <w:tcW w:w="1803" w:type="dxa"/>
            <w:vAlign w:val="center"/>
          </w:tcPr>
          <w:p w14:paraId="5E709B4F" w14:textId="332DA8C9"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Function Parameter</w:t>
            </w:r>
          </w:p>
        </w:tc>
        <w:tc>
          <w:tcPr>
            <w:tcW w:w="1803" w:type="dxa"/>
            <w:vAlign w:val="center"/>
          </w:tcPr>
          <w:p w14:paraId="2103200F" w14:textId="79B1025B"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rPr>
                <w:rStyle w:val="HTMLCode"/>
                <w:rFonts w:asciiTheme="majorHAnsi" w:eastAsiaTheme="minorHAnsi" w:hAnsiTheme="majorHAnsi"/>
              </w:rPr>
              <w:t>documentSystem</w:t>
            </w:r>
            <w:r w:rsidRPr="00E6412D">
              <w:t xml:space="preserve"> returned by </w:t>
            </w:r>
            <w:r w:rsidRPr="00E6412D">
              <w:rPr>
                <w:rStyle w:val="HTMLCode"/>
                <w:rFonts w:asciiTheme="majorHAnsi" w:eastAsiaTheme="minorHAnsi" w:hAnsiTheme="majorHAnsi"/>
              </w:rPr>
              <w:t>buildODataPayloadFromDb()</w:t>
            </w:r>
          </w:p>
        </w:tc>
        <w:tc>
          <w:tcPr>
            <w:tcW w:w="1804" w:type="dxa"/>
            <w:vAlign w:val="center"/>
          </w:tcPr>
          <w:p w14:paraId="0FF1AAAE" w14:textId="16B44703" w:rsidR="00E6412D" w:rsidRPr="00E6412D" w:rsidRDefault="00E6412D" w:rsidP="00E6412D">
            <w:pPr>
              <w:spacing w:before="100" w:beforeAutospacing="1" w:after="100" w:afterAutospacing="1" w:line="300" w:lineRule="atLeast"/>
              <w:jc w:val="both"/>
              <w:rPr>
                <w:rFonts w:eastAsia="Times New Roman"/>
                <w:b/>
                <w:bCs/>
                <w:sz w:val="24"/>
                <w:szCs w:val="24"/>
                <w:lang w:eastAsia="en-IN"/>
              </w:rPr>
            </w:pPr>
            <w:r w:rsidRPr="00E6412D">
              <w:t>Used to determine whether PR1-specific logic should run.</w:t>
            </w:r>
          </w:p>
        </w:tc>
      </w:tr>
    </w:tbl>
    <w:p w14:paraId="4DB367E0" w14:textId="77777777" w:rsidR="00E6412D" w:rsidRDefault="00E6412D"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393D8C" w14:paraId="306726EA" w14:textId="77777777" w:rsidTr="00584D5F">
        <w:tc>
          <w:tcPr>
            <w:tcW w:w="3005" w:type="dxa"/>
            <w:vAlign w:val="center"/>
          </w:tcPr>
          <w:p w14:paraId="78D47C5B" w14:textId="0A68A820" w:rsidR="00393D8C" w:rsidRDefault="00393D8C" w:rsidP="00393D8C">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0AB3AF90" w14:textId="6C0690D7" w:rsidR="00393D8C" w:rsidRDefault="00393D8C" w:rsidP="00393D8C">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A62EE92" w14:textId="52EF714E" w:rsidR="00393D8C" w:rsidRDefault="00393D8C" w:rsidP="00393D8C">
            <w:pPr>
              <w:spacing w:before="100" w:beforeAutospacing="1" w:after="100" w:afterAutospacing="1" w:line="300" w:lineRule="atLeast"/>
              <w:jc w:val="both"/>
              <w:rPr>
                <w:rFonts w:eastAsia="Times New Roman"/>
                <w:b/>
                <w:bCs/>
                <w:sz w:val="24"/>
                <w:szCs w:val="24"/>
                <w:lang w:eastAsia="en-IN"/>
              </w:rPr>
            </w:pPr>
            <w:r>
              <w:rPr>
                <w:b/>
                <w:bCs/>
              </w:rPr>
              <w:t>Description</w:t>
            </w:r>
          </w:p>
        </w:tc>
      </w:tr>
      <w:tr w:rsidR="00393D8C" w14:paraId="5C4DE7AE" w14:textId="77777777" w:rsidTr="00584D5F">
        <w:tc>
          <w:tcPr>
            <w:tcW w:w="3005" w:type="dxa"/>
            <w:vAlign w:val="center"/>
          </w:tcPr>
          <w:p w14:paraId="004CAA9D" w14:textId="46DA9813" w:rsidR="00393D8C" w:rsidRDefault="00393D8C" w:rsidP="00393D8C">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183A0714" w14:textId="4B08E978" w:rsidR="00393D8C" w:rsidRDefault="00393D8C" w:rsidP="00393D8C">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052E4D08" w14:textId="2FF16EE5" w:rsidR="00393D8C" w:rsidRDefault="00393D8C" w:rsidP="00393D8C">
            <w:pPr>
              <w:spacing w:before="100" w:beforeAutospacing="1" w:after="100" w:afterAutospacing="1" w:line="300" w:lineRule="atLeast"/>
              <w:jc w:val="both"/>
              <w:rPr>
                <w:rFonts w:eastAsia="Times New Roman"/>
                <w:b/>
                <w:bCs/>
                <w:sz w:val="24"/>
                <w:szCs w:val="24"/>
                <w:lang w:eastAsia="en-IN"/>
              </w:rPr>
            </w:pPr>
            <w:r>
              <w:t>Returns the original payload or a payload containing a hardcoded user.</w:t>
            </w:r>
          </w:p>
        </w:tc>
      </w:tr>
    </w:tbl>
    <w:p w14:paraId="27A11E72" w14:textId="77777777" w:rsidR="00393D8C" w:rsidRDefault="00393D8C" w:rsidP="00F619FB">
      <w:pPr>
        <w:spacing w:before="100" w:beforeAutospacing="1" w:after="100" w:afterAutospacing="1" w:line="300" w:lineRule="atLeast"/>
        <w:jc w:val="both"/>
        <w:rPr>
          <w:rFonts w:eastAsia="Times New Roman"/>
          <w:b/>
          <w:bCs/>
          <w:sz w:val="24"/>
          <w:szCs w:val="24"/>
          <w:lang w:eastAsia="en-IN"/>
        </w:rPr>
      </w:pPr>
    </w:p>
    <w:p w14:paraId="4504E975" w14:textId="0E221CB1" w:rsidR="00C77C04" w:rsidRPr="00F541F6" w:rsidRDefault="005724FC" w:rsidP="00F619FB">
      <w:pPr>
        <w:spacing w:before="100" w:beforeAutospacing="1" w:after="100" w:afterAutospacing="1" w:line="300" w:lineRule="atLeast"/>
        <w:jc w:val="both"/>
        <w:rPr>
          <w:rFonts w:eastAsia="Times New Roman"/>
          <w:b/>
          <w:bCs/>
          <w:sz w:val="24"/>
          <w:szCs w:val="24"/>
          <w:lang w:eastAsia="en-IN"/>
        </w:rPr>
      </w:pPr>
      <w:r w:rsidRPr="00F541F6">
        <w:rPr>
          <w:rFonts w:eastAsia="Times New Roman"/>
          <w:b/>
          <w:bCs/>
          <w:sz w:val="24"/>
          <w:szCs w:val="24"/>
          <w:lang w:eastAsia="en-IN"/>
        </w:rPr>
        <w:lastRenderedPageBreak/>
        <w:t>Explanation:</w:t>
      </w:r>
    </w:p>
    <w:p w14:paraId="78F4B80C" w14:textId="77777777" w:rsidR="00393D8C" w:rsidRPr="00393D8C" w:rsidRDefault="00393D8C" w:rsidP="00393D8C">
      <w:pPr>
        <w:pBdr>
          <w:bottom w:val="single" w:sz="6" w:space="1" w:color="auto"/>
        </w:pBdr>
        <w:spacing w:before="100" w:beforeAutospacing="1" w:after="100" w:afterAutospacing="1" w:line="300" w:lineRule="atLeast"/>
        <w:jc w:val="both"/>
        <w:rPr>
          <w:rFonts w:eastAsia="Times New Roman"/>
          <w:lang w:eastAsia="en-IN"/>
        </w:rPr>
      </w:pPr>
      <w:r w:rsidRPr="00393D8C">
        <w:rPr>
          <w:rFonts w:eastAsia="Times New Roman"/>
          <w:lang w:eastAsia="en-IN"/>
        </w:rPr>
        <w:t>This function is used for PR1 testing scenarios. It checks whether the current document belongs to PR1 and optionally allows a hardcoded user to be assigned to the payload. Since the assignment is currently commented out, it simply returns the original payload unchanged.</w:t>
      </w:r>
    </w:p>
    <w:p w14:paraId="58769682" w14:textId="77777777" w:rsidR="002C02F4" w:rsidRDefault="002C02F4" w:rsidP="00F619FB">
      <w:pPr>
        <w:pBdr>
          <w:bottom w:val="single" w:sz="6" w:space="1" w:color="auto"/>
        </w:pBdr>
        <w:spacing w:before="100" w:beforeAutospacing="1" w:after="100" w:afterAutospacing="1" w:line="300" w:lineRule="atLeast"/>
        <w:jc w:val="both"/>
        <w:rPr>
          <w:rFonts w:eastAsia="Times New Roman"/>
          <w:lang w:eastAsia="en-IN"/>
        </w:rPr>
      </w:pPr>
    </w:p>
    <w:p w14:paraId="29006AEE" w14:textId="77777777" w:rsidR="00A44673" w:rsidRDefault="00A44673" w:rsidP="00F619FB">
      <w:pPr>
        <w:spacing w:before="100" w:beforeAutospacing="1" w:after="100" w:afterAutospacing="1" w:line="300" w:lineRule="atLeast"/>
        <w:jc w:val="both"/>
        <w:rPr>
          <w:rFonts w:eastAsia="Times New Roman"/>
          <w:b/>
          <w:bCs/>
          <w:sz w:val="24"/>
          <w:szCs w:val="24"/>
          <w:lang w:eastAsia="en-IN"/>
        </w:rPr>
      </w:pPr>
    </w:p>
    <w:p w14:paraId="4524C6CD" w14:textId="77777777" w:rsidR="00A44673" w:rsidRDefault="00A44673" w:rsidP="00F619FB">
      <w:pPr>
        <w:spacing w:before="100" w:beforeAutospacing="1" w:after="100" w:afterAutospacing="1" w:line="300" w:lineRule="atLeast"/>
        <w:jc w:val="both"/>
        <w:rPr>
          <w:rFonts w:eastAsia="Times New Roman"/>
          <w:b/>
          <w:bCs/>
          <w:sz w:val="24"/>
          <w:szCs w:val="24"/>
          <w:lang w:eastAsia="en-IN"/>
        </w:rPr>
      </w:pPr>
    </w:p>
    <w:p w14:paraId="6F40F7B0" w14:textId="13736CD5" w:rsidR="002A18E2" w:rsidRPr="0000647D" w:rsidRDefault="00DC79C6" w:rsidP="00F619FB">
      <w:pPr>
        <w:spacing w:before="100" w:beforeAutospacing="1" w:after="100" w:afterAutospacing="1" w:line="300" w:lineRule="atLeast"/>
        <w:jc w:val="both"/>
        <w:rPr>
          <w:rFonts w:eastAsia="Times New Roman"/>
          <w:b/>
          <w:bCs/>
          <w:sz w:val="24"/>
          <w:szCs w:val="24"/>
          <w:lang w:eastAsia="en-IN"/>
        </w:rPr>
      </w:pPr>
      <w:r w:rsidRPr="00DC79C6">
        <w:rPr>
          <w:rFonts w:eastAsia="Times New Roman"/>
          <w:b/>
          <w:bCs/>
          <w:sz w:val="24"/>
          <w:szCs w:val="24"/>
          <w:lang w:eastAsia="en-IN"/>
        </w:rPr>
        <w:t>Function Name: pickValue() [Normal Function]</w:t>
      </w:r>
    </w:p>
    <w:tbl>
      <w:tblPr>
        <w:tblStyle w:val="TableGrid"/>
        <w:tblW w:w="0" w:type="auto"/>
        <w:tblLook w:val="04A0" w:firstRow="1" w:lastRow="0" w:firstColumn="1" w:lastColumn="0" w:noHBand="0" w:noVBand="1"/>
      </w:tblPr>
      <w:tblGrid>
        <w:gridCol w:w="1631"/>
        <w:gridCol w:w="1542"/>
        <w:gridCol w:w="1619"/>
        <w:gridCol w:w="2570"/>
        <w:gridCol w:w="1654"/>
      </w:tblGrid>
      <w:tr w:rsidR="00A44673" w14:paraId="28307E19" w14:textId="77777777" w:rsidTr="00CA2704">
        <w:tc>
          <w:tcPr>
            <w:tcW w:w="1803" w:type="dxa"/>
            <w:vAlign w:val="center"/>
          </w:tcPr>
          <w:p w14:paraId="52B5FB21" w14:textId="7ADEE154"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b/>
                <w:bCs/>
              </w:rPr>
              <w:t>Parameter</w:t>
            </w:r>
          </w:p>
        </w:tc>
        <w:tc>
          <w:tcPr>
            <w:tcW w:w="1803" w:type="dxa"/>
            <w:vAlign w:val="center"/>
          </w:tcPr>
          <w:p w14:paraId="2A6FF595" w14:textId="53773F1D"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b/>
                <w:bCs/>
              </w:rPr>
              <w:t>Type</w:t>
            </w:r>
          </w:p>
        </w:tc>
        <w:tc>
          <w:tcPr>
            <w:tcW w:w="1803" w:type="dxa"/>
            <w:vAlign w:val="center"/>
          </w:tcPr>
          <w:p w14:paraId="242D31BE" w14:textId="20BD0F15"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b/>
                <w:bCs/>
              </w:rPr>
              <w:t>Defined In</w:t>
            </w:r>
          </w:p>
        </w:tc>
        <w:tc>
          <w:tcPr>
            <w:tcW w:w="1803" w:type="dxa"/>
            <w:vAlign w:val="center"/>
          </w:tcPr>
          <w:p w14:paraId="74DA0CFA" w14:textId="0FF8606A"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b/>
                <w:bCs/>
              </w:rPr>
              <w:t>Data Comes From</w:t>
            </w:r>
          </w:p>
        </w:tc>
        <w:tc>
          <w:tcPr>
            <w:tcW w:w="1804" w:type="dxa"/>
            <w:vAlign w:val="center"/>
          </w:tcPr>
          <w:p w14:paraId="6C30D38B" w14:textId="4697766F"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b/>
                <w:bCs/>
              </w:rPr>
              <w:t>Description</w:t>
            </w:r>
          </w:p>
        </w:tc>
      </w:tr>
      <w:tr w:rsidR="00A44673" w14:paraId="100DD494" w14:textId="77777777" w:rsidTr="00CA2704">
        <w:tc>
          <w:tcPr>
            <w:tcW w:w="1803" w:type="dxa"/>
            <w:vAlign w:val="center"/>
          </w:tcPr>
          <w:p w14:paraId="67624FA2" w14:textId="3BA75571"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rStyle w:val="HTMLCode"/>
                <w:rFonts w:asciiTheme="majorHAnsi" w:eastAsiaTheme="minorHAnsi" w:hAnsiTheme="majorHAnsi"/>
              </w:rPr>
              <w:t>source</w:t>
            </w:r>
          </w:p>
        </w:tc>
        <w:tc>
          <w:tcPr>
            <w:tcW w:w="1803" w:type="dxa"/>
            <w:vAlign w:val="center"/>
          </w:tcPr>
          <w:p w14:paraId="4195EFCA" w14:textId="1D85B714"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Object</w:t>
            </w:r>
          </w:p>
        </w:tc>
        <w:tc>
          <w:tcPr>
            <w:tcW w:w="1803" w:type="dxa"/>
            <w:vAlign w:val="center"/>
          </w:tcPr>
          <w:p w14:paraId="301CEE7A" w14:textId="2DCD4ABD"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Function Parameter</w:t>
            </w:r>
          </w:p>
        </w:tc>
        <w:tc>
          <w:tcPr>
            <w:tcW w:w="1803" w:type="dxa"/>
            <w:vAlign w:val="center"/>
          </w:tcPr>
          <w:p w14:paraId="60F58CD8" w14:textId="37B911A6"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rStyle w:val="HTMLCode"/>
                <w:rFonts w:asciiTheme="majorHAnsi" w:eastAsiaTheme="minorHAnsi" w:hAnsiTheme="majorHAnsi"/>
              </w:rPr>
              <w:t>header</w:t>
            </w:r>
            <w:r w:rsidRPr="00A44673">
              <w:t xml:space="preserve"> or </w:t>
            </w:r>
            <w:r w:rsidRPr="00A44673">
              <w:rPr>
                <w:rStyle w:val="HTMLCode"/>
                <w:rFonts w:asciiTheme="majorHAnsi" w:eastAsiaTheme="minorHAnsi" w:hAnsiTheme="majorHAnsi"/>
              </w:rPr>
              <w:t>headerStats</w:t>
            </w:r>
            <w:r w:rsidRPr="00A44673">
              <w:t xml:space="preserve"> returned by </w:t>
            </w:r>
            <w:r w:rsidRPr="00A44673">
              <w:rPr>
                <w:rStyle w:val="HTMLCode"/>
                <w:rFonts w:asciiTheme="majorHAnsi" w:eastAsiaTheme="minorHAnsi" w:hAnsiTheme="majorHAnsi"/>
              </w:rPr>
              <w:t>fetchDocumentForOData()</w:t>
            </w:r>
            <w:r w:rsidRPr="00A44673">
              <w:t xml:space="preserve"> in </w:t>
            </w:r>
            <w:r w:rsidRPr="00A44673">
              <w:rPr>
                <w:rStyle w:val="HTMLCode"/>
                <w:rFonts w:asciiTheme="majorHAnsi" w:eastAsiaTheme="minorHAnsi" w:hAnsiTheme="majorHAnsi"/>
              </w:rPr>
              <w:t>buildODataPayloadFromDb()</w:t>
            </w:r>
          </w:p>
        </w:tc>
        <w:tc>
          <w:tcPr>
            <w:tcW w:w="1804" w:type="dxa"/>
            <w:vAlign w:val="center"/>
          </w:tcPr>
          <w:p w14:paraId="47292218" w14:textId="51E6D0BD"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Source object containing potential values.</w:t>
            </w:r>
          </w:p>
        </w:tc>
      </w:tr>
      <w:tr w:rsidR="00A44673" w14:paraId="1F5782BD" w14:textId="77777777" w:rsidTr="00CA2704">
        <w:tc>
          <w:tcPr>
            <w:tcW w:w="1803" w:type="dxa"/>
            <w:vAlign w:val="center"/>
          </w:tcPr>
          <w:p w14:paraId="7DA0EDC8" w14:textId="1EE2CEC9"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rPr>
                <w:rStyle w:val="HTMLCode"/>
                <w:rFonts w:asciiTheme="majorHAnsi" w:eastAsiaTheme="minorHAnsi" w:hAnsiTheme="majorHAnsi"/>
              </w:rPr>
              <w:t>keys</w:t>
            </w:r>
          </w:p>
        </w:tc>
        <w:tc>
          <w:tcPr>
            <w:tcW w:w="1803" w:type="dxa"/>
            <w:vAlign w:val="center"/>
          </w:tcPr>
          <w:p w14:paraId="21CEFE74" w14:textId="7E23AC9D"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Array</w:t>
            </w:r>
          </w:p>
        </w:tc>
        <w:tc>
          <w:tcPr>
            <w:tcW w:w="1803" w:type="dxa"/>
            <w:vAlign w:val="center"/>
          </w:tcPr>
          <w:p w14:paraId="1D047817" w14:textId="39A1FAB2"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Function Parameter</w:t>
            </w:r>
          </w:p>
        </w:tc>
        <w:tc>
          <w:tcPr>
            <w:tcW w:w="1803" w:type="dxa"/>
            <w:vAlign w:val="center"/>
          </w:tcPr>
          <w:p w14:paraId="4F7FDCED" w14:textId="161B5BA7"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 xml:space="preserve">Field name arrays defined in </w:t>
            </w:r>
            <w:r w:rsidRPr="00A44673">
              <w:rPr>
                <w:rStyle w:val="HTMLCode"/>
                <w:rFonts w:asciiTheme="majorHAnsi" w:eastAsiaTheme="minorHAnsi" w:hAnsiTheme="majorHAnsi"/>
              </w:rPr>
              <w:t>buildODataPayloadFromDb()</w:t>
            </w:r>
          </w:p>
        </w:tc>
        <w:tc>
          <w:tcPr>
            <w:tcW w:w="1804" w:type="dxa"/>
            <w:vAlign w:val="center"/>
          </w:tcPr>
          <w:p w14:paraId="774B5061" w14:textId="3297D91B" w:rsidR="00A44673" w:rsidRPr="00A44673" w:rsidRDefault="00A44673" w:rsidP="00A44673">
            <w:pPr>
              <w:spacing w:before="100" w:beforeAutospacing="1" w:after="100" w:afterAutospacing="1" w:line="300" w:lineRule="atLeast"/>
              <w:jc w:val="both"/>
              <w:rPr>
                <w:rFonts w:eastAsia="Times New Roman"/>
                <w:b/>
                <w:bCs/>
                <w:sz w:val="24"/>
                <w:szCs w:val="24"/>
                <w:lang w:eastAsia="en-IN"/>
              </w:rPr>
            </w:pPr>
            <w:r w:rsidRPr="00A44673">
              <w:t>Possible property names to search for.</w:t>
            </w:r>
          </w:p>
        </w:tc>
      </w:tr>
    </w:tbl>
    <w:p w14:paraId="7450A305" w14:textId="77777777" w:rsidR="006076ED" w:rsidRDefault="006076ED"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076ED" w14:paraId="69587591" w14:textId="77777777" w:rsidTr="00D37B81">
        <w:tc>
          <w:tcPr>
            <w:tcW w:w="3005" w:type="dxa"/>
            <w:vAlign w:val="center"/>
          </w:tcPr>
          <w:p w14:paraId="31C8E88B" w14:textId="49FED2A1"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rPr>
                <w:b/>
                <w:bCs/>
              </w:rPr>
              <w:t>Output</w:t>
            </w:r>
          </w:p>
        </w:tc>
        <w:tc>
          <w:tcPr>
            <w:tcW w:w="3005" w:type="dxa"/>
            <w:vAlign w:val="center"/>
          </w:tcPr>
          <w:p w14:paraId="038DF42B" w14:textId="4FE34A9F"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rPr>
                <w:b/>
                <w:bCs/>
              </w:rPr>
              <w:t>Type</w:t>
            </w:r>
          </w:p>
        </w:tc>
        <w:tc>
          <w:tcPr>
            <w:tcW w:w="3006" w:type="dxa"/>
            <w:vAlign w:val="center"/>
          </w:tcPr>
          <w:p w14:paraId="77DCB6A9" w14:textId="5DB29153"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rPr>
                <w:b/>
                <w:bCs/>
              </w:rPr>
              <w:t>Description</w:t>
            </w:r>
          </w:p>
        </w:tc>
      </w:tr>
      <w:tr w:rsidR="006076ED" w14:paraId="6E2A3DC7" w14:textId="77777777" w:rsidTr="00D37B81">
        <w:tc>
          <w:tcPr>
            <w:tcW w:w="3005" w:type="dxa"/>
            <w:vAlign w:val="center"/>
          </w:tcPr>
          <w:p w14:paraId="01A32567" w14:textId="267DF5A5"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t>Return Value</w:t>
            </w:r>
          </w:p>
        </w:tc>
        <w:tc>
          <w:tcPr>
            <w:tcW w:w="3005" w:type="dxa"/>
            <w:vAlign w:val="center"/>
          </w:tcPr>
          <w:p w14:paraId="6ADE9F35" w14:textId="49458246"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t>Any | undefined</w:t>
            </w:r>
          </w:p>
        </w:tc>
        <w:tc>
          <w:tcPr>
            <w:tcW w:w="3006" w:type="dxa"/>
            <w:vAlign w:val="center"/>
          </w:tcPr>
          <w:p w14:paraId="798E9655" w14:textId="0AA38E46" w:rsidR="006076ED" w:rsidRPr="006076ED" w:rsidRDefault="006076ED" w:rsidP="006076ED">
            <w:pPr>
              <w:spacing w:before="100" w:beforeAutospacing="1" w:after="100" w:afterAutospacing="1" w:line="300" w:lineRule="atLeast"/>
              <w:jc w:val="both"/>
              <w:rPr>
                <w:rFonts w:eastAsia="Times New Roman"/>
                <w:b/>
                <w:bCs/>
                <w:sz w:val="24"/>
                <w:szCs w:val="24"/>
                <w:lang w:eastAsia="en-IN"/>
              </w:rPr>
            </w:pPr>
            <w:r w:rsidRPr="006076ED">
              <w:t xml:space="preserve">Returns the first valid value found or </w:t>
            </w:r>
            <w:r w:rsidRPr="006076ED">
              <w:rPr>
                <w:rStyle w:val="HTMLCode"/>
                <w:rFonts w:asciiTheme="majorHAnsi" w:eastAsiaTheme="minorHAnsi" w:hAnsiTheme="majorHAnsi"/>
              </w:rPr>
              <w:t>undefined</w:t>
            </w:r>
            <w:r w:rsidRPr="006076ED">
              <w:t>.</w:t>
            </w:r>
          </w:p>
        </w:tc>
      </w:tr>
    </w:tbl>
    <w:p w14:paraId="1F0F5A9A" w14:textId="2EB1C148" w:rsidR="00487B6D" w:rsidRPr="0000647D" w:rsidRDefault="00C67EBE"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1901C854" w14:textId="77777777" w:rsidR="001A0AD0" w:rsidRPr="001A0AD0" w:rsidRDefault="001A0AD0" w:rsidP="001A0AD0">
      <w:pPr>
        <w:pBdr>
          <w:bottom w:val="single" w:sz="6" w:space="1" w:color="auto"/>
        </w:pBdr>
        <w:spacing w:before="100" w:beforeAutospacing="1" w:after="100" w:afterAutospacing="1" w:line="300" w:lineRule="atLeast"/>
        <w:jc w:val="both"/>
        <w:rPr>
          <w:rFonts w:eastAsia="Times New Roman"/>
          <w:lang w:eastAsia="en-IN"/>
        </w:rPr>
      </w:pPr>
      <w:r w:rsidRPr="001A0AD0">
        <w:rPr>
          <w:rFonts w:eastAsia="Times New Roman"/>
          <w:lang w:eastAsia="en-IN"/>
        </w:rPr>
        <w:t>This helper function searches an object using multiple possible property names and returns the first non-null, non-undefined value found. It is useful when the same business field can be stored under different property names.</w:t>
      </w:r>
    </w:p>
    <w:p w14:paraId="105EE8D7" w14:textId="77777777" w:rsidR="004458E8" w:rsidRDefault="004458E8" w:rsidP="00F619FB">
      <w:pPr>
        <w:pBdr>
          <w:bottom w:val="single" w:sz="6" w:space="1" w:color="auto"/>
        </w:pBdr>
        <w:spacing w:before="100" w:beforeAutospacing="1" w:after="100" w:afterAutospacing="1" w:line="300" w:lineRule="atLeast"/>
        <w:jc w:val="both"/>
        <w:rPr>
          <w:rFonts w:eastAsia="Times New Roman"/>
          <w:b/>
          <w:bCs/>
          <w:lang w:eastAsia="en-IN"/>
        </w:rPr>
      </w:pPr>
    </w:p>
    <w:p w14:paraId="57A43450" w14:textId="6BDA2D48" w:rsidR="004458E8" w:rsidRPr="0000647D" w:rsidRDefault="00454035" w:rsidP="00F619FB">
      <w:pPr>
        <w:spacing w:before="100" w:beforeAutospacing="1" w:after="100" w:afterAutospacing="1" w:line="300" w:lineRule="atLeast"/>
        <w:jc w:val="both"/>
        <w:rPr>
          <w:rFonts w:eastAsia="Times New Roman"/>
          <w:b/>
          <w:bCs/>
          <w:sz w:val="24"/>
          <w:szCs w:val="24"/>
          <w:lang w:eastAsia="en-IN"/>
        </w:rPr>
      </w:pPr>
      <w:r w:rsidRPr="00454035">
        <w:rPr>
          <w:rFonts w:eastAsia="Times New Roman"/>
          <w:b/>
          <w:bCs/>
          <w:sz w:val="24"/>
          <w:szCs w:val="24"/>
          <w:lang w:eastAsia="en-IN"/>
        </w:rPr>
        <w:t>Function Name: extractSalesOrderFromMessage() [Normal Function]</w:t>
      </w:r>
    </w:p>
    <w:tbl>
      <w:tblPr>
        <w:tblStyle w:val="TableGrid"/>
        <w:tblW w:w="0" w:type="auto"/>
        <w:tblLook w:val="04A0" w:firstRow="1" w:lastRow="0" w:firstColumn="1" w:lastColumn="0" w:noHBand="0" w:noVBand="1"/>
      </w:tblPr>
      <w:tblGrid>
        <w:gridCol w:w="1567"/>
        <w:gridCol w:w="1419"/>
        <w:gridCol w:w="1551"/>
        <w:gridCol w:w="2879"/>
        <w:gridCol w:w="1600"/>
      </w:tblGrid>
      <w:tr w:rsidR="001A0AD0" w14:paraId="0304C206" w14:textId="77777777" w:rsidTr="00CF568F">
        <w:tc>
          <w:tcPr>
            <w:tcW w:w="1803" w:type="dxa"/>
            <w:vAlign w:val="center"/>
          </w:tcPr>
          <w:p w14:paraId="13B1322A" w14:textId="6593437E"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b/>
                <w:bCs/>
              </w:rPr>
              <w:t>Parameter</w:t>
            </w:r>
          </w:p>
        </w:tc>
        <w:tc>
          <w:tcPr>
            <w:tcW w:w="1803" w:type="dxa"/>
            <w:vAlign w:val="center"/>
          </w:tcPr>
          <w:p w14:paraId="0FDE2165" w14:textId="5D912AE3"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b/>
                <w:bCs/>
              </w:rPr>
              <w:t>Type</w:t>
            </w:r>
          </w:p>
        </w:tc>
        <w:tc>
          <w:tcPr>
            <w:tcW w:w="1803" w:type="dxa"/>
            <w:vAlign w:val="center"/>
          </w:tcPr>
          <w:p w14:paraId="57B3D2A4" w14:textId="252738CF"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b/>
                <w:bCs/>
              </w:rPr>
              <w:t>Defined In</w:t>
            </w:r>
          </w:p>
        </w:tc>
        <w:tc>
          <w:tcPr>
            <w:tcW w:w="1803" w:type="dxa"/>
            <w:vAlign w:val="center"/>
          </w:tcPr>
          <w:p w14:paraId="28A4CB33" w14:textId="6CBB17B7"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b/>
                <w:bCs/>
              </w:rPr>
              <w:t>Data Comes From</w:t>
            </w:r>
          </w:p>
        </w:tc>
        <w:tc>
          <w:tcPr>
            <w:tcW w:w="1804" w:type="dxa"/>
            <w:vAlign w:val="center"/>
          </w:tcPr>
          <w:p w14:paraId="55143366" w14:textId="6089C25C"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b/>
                <w:bCs/>
              </w:rPr>
              <w:t>Description</w:t>
            </w:r>
          </w:p>
        </w:tc>
      </w:tr>
      <w:tr w:rsidR="001A0AD0" w14:paraId="45E88FAB" w14:textId="77777777" w:rsidTr="00CF568F">
        <w:tc>
          <w:tcPr>
            <w:tcW w:w="1803" w:type="dxa"/>
            <w:vAlign w:val="center"/>
          </w:tcPr>
          <w:p w14:paraId="68941E38" w14:textId="1FF23F6E"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rStyle w:val="HTMLCode"/>
                <w:rFonts w:asciiTheme="majorHAnsi" w:eastAsiaTheme="minorHAnsi" w:hAnsiTheme="majorHAnsi"/>
              </w:rPr>
              <w:t>message</w:t>
            </w:r>
          </w:p>
        </w:tc>
        <w:tc>
          <w:tcPr>
            <w:tcW w:w="1803" w:type="dxa"/>
            <w:vAlign w:val="center"/>
          </w:tcPr>
          <w:p w14:paraId="15583379" w14:textId="2B782A0A"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t>String</w:t>
            </w:r>
          </w:p>
        </w:tc>
        <w:tc>
          <w:tcPr>
            <w:tcW w:w="1803" w:type="dxa"/>
            <w:vAlign w:val="center"/>
          </w:tcPr>
          <w:p w14:paraId="73BB6D5D" w14:textId="3BF19B9F"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t>Function Parameter</w:t>
            </w:r>
          </w:p>
        </w:tc>
        <w:tc>
          <w:tcPr>
            <w:tcW w:w="1803" w:type="dxa"/>
            <w:vAlign w:val="center"/>
          </w:tcPr>
          <w:p w14:paraId="785F82C4" w14:textId="3EEC025F"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rPr>
                <w:rStyle w:val="HTMLCode"/>
                <w:rFonts w:asciiTheme="majorHAnsi" w:eastAsiaTheme="minorHAnsi" w:hAnsiTheme="majorHAnsi"/>
              </w:rPr>
              <w:t>successReturn.Message</w:t>
            </w:r>
            <w:r w:rsidRPr="001A0AD0">
              <w:t xml:space="preserve"> from </w:t>
            </w:r>
            <w:r w:rsidRPr="001A0AD0">
              <w:rPr>
                <w:rStyle w:val="HTMLCode"/>
                <w:rFonts w:asciiTheme="majorHAnsi" w:eastAsiaTheme="minorHAnsi" w:hAnsiTheme="majorHAnsi"/>
              </w:rPr>
              <w:t>response.Nav_Return</w:t>
            </w:r>
            <w:r w:rsidRPr="001A0AD0">
              <w:t xml:space="preserve"> in </w:t>
            </w:r>
            <w:r w:rsidRPr="001A0AD0">
              <w:rPr>
                <w:rStyle w:val="HTMLCode"/>
                <w:rFonts w:asciiTheme="majorHAnsi" w:eastAsiaTheme="minorHAnsi" w:hAnsiTheme="majorHAnsi"/>
              </w:rPr>
              <w:t>persistanceODataCreateResult()</w:t>
            </w:r>
          </w:p>
        </w:tc>
        <w:tc>
          <w:tcPr>
            <w:tcW w:w="1804" w:type="dxa"/>
            <w:vAlign w:val="center"/>
          </w:tcPr>
          <w:p w14:paraId="03288E52" w14:textId="7F23C7A8" w:rsidR="001A0AD0" w:rsidRPr="001A0AD0" w:rsidRDefault="001A0AD0" w:rsidP="001A0AD0">
            <w:pPr>
              <w:spacing w:before="100" w:beforeAutospacing="1" w:after="100" w:afterAutospacing="1" w:line="300" w:lineRule="atLeast"/>
              <w:jc w:val="both"/>
              <w:rPr>
                <w:rFonts w:eastAsia="Times New Roman"/>
                <w:b/>
                <w:bCs/>
                <w:sz w:val="24"/>
                <w:szCs w:val="24"/>
                <w:lang w:eastAsia="en-IN"/>
              </w:rPr>
            </w:pPr>
            <w:r w:rsidRPr="001A0AD0">
              <w:t>SAP success message containing a Sales Order number.</w:t>
            </w:r>
          </w:p>
        </w:tc>
      </w:tr>
    </w:tbl>
    <w:p w14:paraId="2C17D632" w14:textId="77777777" w:rsidR="00DE79B4" w:rsidRDefault="00DE79B4"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DE79B4" w14:paraId="2631B4C4" w14:textId="77777777" w:rsidTr="00073C66">
        <w:tc>
          <w:tcPr>
            <w:tcW w:w="3005" w:type="dxa"/>
            <w:vAlign w:val="center"/>
          </w:tcPr>
          <w:p w14:paraId="5463C482" w14:textId="43E3A329" w:rsidR="00DE79B4" w:rsidRDefault="00DE79B4" w:rsidP="00DE79B4">
            <w:pPr>
              <w:spacing w:before="100" w:beforeAutospacing="1" w:after="100" w:afterAutospacing="1" w:line="300" w:lineRule="atLeast"/>
              <w:jc w:val="both"/>
              <w:rPr>
                <w:rFonts w:eastAsia="Times New Roman"/>
                <w:b/>
                <w:bCs/>
                <w:sz w:val="24"/>
                <w:szCs w:val="24"/>
                <w:lang w:eastAsia="en-IN"/>
              </w:rPr>
            </w:pPr>
            <w:r>
              <w:rPr>
                <w:b/>
                <w:bCs/>
              </w:rPr>
              <w:lastRenderedPageBreak/>
              <w:t>Output</w:t>
            </w:r>
          </w:p>
        </w:tc>
        <w:tc>
          <w:tcPr>
            <w:tcW w:w="3005" w:type="dxa"/>
            <w:vAlign w:val="center"/>
          </w:tcPr>
          <w:p w14:paraId="12767F1A" w14:textId="0EF73297" w:rsidR="00DE79B4" w:rsidRDefault="00DE79B4" w:rsidP="00DE79B4">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66F6D40C" w14:textId="3C5C8467" w:rsidR="00DE79B4" w:rsidRDefault="00DE79B4" w:rsidP="00DE79B4">
            <w:pPr>
              <w:spacing w:before="100" w:beforeAutospacing="1" w:after="100" w:afterAutospacing="1" w:line="300" w:lineRule="atLeast"/>
              <w:jc w:val="both"/>
              <w:rPr>
                <w:rFonts w:eastAsia="Times New Roman"/>
                <w:b/>
                <w:bCs/>
                <w:sz w:val="24"/>
                <w:szCs w:val="24"/>
                <w:lang w:eastAsia="en-IN"/>
              </w:rPr>
            </w:pPr>
            <w:r>
              <w:rPr>
                <w:b/>
                <w:bCs/>
              </w:rPr>
              <w:t>Description</w:t>
            </w:r>
          </w:p>
        </w:tc>
      </w:tr>
      <w:tr w:rsidR="00DE79B4" w14:paraId="18D1665E" w14:textId="77777777" w:rsidTr="00073C66">
        <w:tc>
          <w:tcPr>
            <w:tcW w:w="3005" w:type="dxa"/>
            <w:vAlign w:val="center"/>
          </w:tcPr>
          <w:p w14:paraId="5BF085F6" w14:textId="44502A13" w:rsidR="00DE79B4" w:rsidRDefault="00DE79B4" w:rsidP="00DE79B4">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35502880" w14:textId="526AFFC1" w:rsidR="00DE79B4" w:rsidRDefault="00DE79B4" w:rsidP="00DE79B4">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5F2E932F" w14:textId="6DE27BAF" w:rsidR="00DE79B4" w:rsidRDefault="00DE79B4" w:rsidP="00DE79B4">
            <w:pPr>
              <w:spacing w:before="100" w:beforeAutospacing="1" w:after="100" w:afterAutospacing="1" w:line="300" w:lineRule="atLeast"/>
              <w:jc w:val="both"/>
              <w:rPr>
                <w:rFonts w:eastAsia="Times New Roman"/>
                <w:b/>
                <w:bCs/>
                <w:sz w:val="24"/>
                <w:szCs w:val="24"/>
                <w:lang w:eastAsia="en-IN"/>
              </w:rPr>
            </w:pPr>
            <w:r>
              <w:t>Returns the extracted Sales Order number or an empty string.</w:t>
            </w:r>
          </w:p>
        </w:tc>
      </w:tr>
    </w:tbl>
    <w:p w14:paraId="3D46C74D" w14:textId="038F50B5" w:rsidR="0076136F" w:rsidRPr="0000647D" w:rsidRDefault="00F163B5"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14D626F1" w14:textId="77777777" w:rsidR="00AB23B0" w:rsidRPr="00AB23B0" w:rsidRDefault="00AB23B0" w:rsidP="00AB23B0">
      <w:pPr>
        <w:pBdr>
          <w:bottom w:val="single" w:sz="6" w:space="1" w:color="auto"/>
        </w:pBdr>
        <w:spacing w:before="100" w:beforeAutospacing="1" w:after="100" w:afterAutospacing="1" w:line="300" w:lineRule="atLeast"/>
        <w:jc w:val="both"/>
        <w:rPr>
          <w:rFonts w:eastAsia="Times New Roman"/>
          <w:lang w:eastAsia="en-IN"/>
        </w:rPr>
      </w:pPr>
      <w:r w:rsidRPr="00AB23B0">
        <w:rPr>
          <w:rFonts w:eastAsia="Times New Roman"/>
          <w:lang w:eastAsia="en-IN"/>
        </w:rPr>
        <w:t>This helper function extracts the first numeric sequence from an SAP success message. The extracted number is treated as the Sales Order number and returned to the caller.</w:t>
      </w:r>
    </w:p>
    <w:p w14:paraId="5DA60D4E" w14:textId="77777777" w:rsidR="00F163B5" w:rsidRDefault="00F163B5" w:rsidP="00F619FB">
      <w:pPr>
        <w:pBdr>
          <w:bottom w:val="single" w:sz="6" w:space="1" w:color="auto"/>
        </w:pBdr>
        <w:spacing w:before="100" w:beforeAutospacing="1" w:after="100" w:afterAutospacing="1" w:line="300" w:lineRule="atLeast"/>
        <w:jc w:val="both"/>
        <w:rPr>
          <w:rFonts w:eastAsia="Times New Roman"/>
          <w:lang w:eastAsia="en-IN"/>
        </w:rPr>
      </w:pPr>
    </w:p>
    <w:p w14:paraId="66F61EFD" w14:textId="55FAA63B" w:rsidR="00F163B5" w:rsidRPr="0000647D" w:rsidRDefault="00454035" w:rsidP="00F619FB">
      <w:pPr>
        <w:spacing w:before="100" w:beforeAutospacing="1" w:after="100" w:afterAutospacing="1" w:line="300" w:lineRule="atLeast"/>
        <w:jc w:val="both"/>
        <w:rPr>
          <w:rFonts w:eastAsia="Times New Roman"/>
          <w:b/>
          <w:bCs/>
          <w:sz w:val="24"/>
          <w:szCs w:val="24"/>
          <w:lang w:eastAsia="en-IN"/>
        </w:rPr>
      </w:pPr>
      <w:r w:rsidRPr="00454035">
        <w:rPr>
          <w:rFonts w:eastAsia="Times New Roman"/>
          <w:b/>
          <w:bCs/>
          <w:sz w:val="24"/>
          <w:szCs w:val="24"/>
          <w:lang w:eastAsia="en-IN"/>
        </w:rPr>
        <w:t>Function Name: parseBooleanFlag()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AB23B0" w14:paraId="7DBCC127" w14:textId="77777777" w:rsidTr="002D6F74">
        <w:tc>
          <w:tcPr>
            <w:tcW w:w="1803" w:type="dxa"/>
            <w:vAlign w:val="center"/>
          </w:tcPr>
          <w:p w14:paraId="14B4DA10" w14:textId="0C464FB6"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b/>
                <w:bCs/>
              </w:rPr>
              <w:t>Parameter</w:t>
            </w:r>
          </w:p>
        </w:tc>
        <w:tc>
          <w:tcPr>
            <w:tcW w:w="1803" w:type="dxa"/>
            <w:vAlign w:val="center"/>
          </w:tcPr>
          <w:p w14:paraId="791E4AE9" w14:textId="006CAACD"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b/>
                <w:bCs/>
              </w:rPr>
              <w:t>Type</w:t>
            </w:r>
          </w:p>
        </w:tc>
        <w:tc>
          <w:tcPr>
            <w:tcW w:w="1803" w:type="dxa"/>
            <w:vAlign w:val="center"/>
          </w:tcPr>
          <w:p w14:paraId="1A2CC834" w14:textId="63E117FE"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b/>
                <w:bCs/>
              </w:rPr>
              <w:t>Defined In</w:t>
            </w:r>
          </w:p>
        </w:tc>
        <w:tc>
          <w:tcPr>
            <w:tcW w:w="1803" w:type="dxa"/>
            <w:vAlign w:val="center"/>
          </w:tcPr>
          <w:p w14:paraId="43093A99" w14:textId="4D625AD8"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b/>
                <w:bCs/>
              </w:rPr>
              <w:t>Data Comes From</w:t>
            </w:r>
          </w:p>
        </w:tc>
        <w:tc>
          <w:tcPr>
            <w:tcW w:w="1804" w:type="dxa"/>
            <w:vAlign w:val="center"/>
          </w:tcPr>
          <w:p w14:paraId="5419D2E7" w14:textId="5143E12A"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b/>
                <w:bCs/>
              </w:rPr>
              <w:t>Description</w:t>
            </w:r>
          </w:p>
        </w:tc>
      </w:tr>
      <w:tr w:rsidR="00AB23B0" w14:paraId="47182190" w14:textId="77777777" w:rsidTr="002D6F74">
        <w:tc>
          <w:tcPr>
            <w:tcW w:w="1803" w:type="dxa"/>
            <w:vAlign w:val="center"/>
          </w:tcPr>
          <w:p w14:paraId="4D4B022F" w14:textId="3421FA26"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rPr>
                <w:rStyle w:val="HTMLCode"/>
                <w:rFonts w:asciiTheme="majorHAnsi" w:eastAsiaTheme="minorHAnsi" w:hAnsiTheme="majorHAnsi"/>
              </w:rPr>
              <w:t>value</w:t>
            </w:r>
          </w:p>
        </w:tc>
        <w:tc>
          <w:tcPr>
            <w:tcW w:w="1803" w:type="dxa"/>
            <w:vAlign w:val="center"/>
          </w:tcPr>
          <w:p w14:paraId="519F9938" w14:textId="1686613E"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t>Boolean | String</w:t>
            </w:r>
          </w:p>
        </w:tc>
        <w:tc>
          <w:tcPr>
            <w:tcW w:w="1803" w:type="dxa"/>
            <w:vAlign w:val="center"/>
          </w:tcPr>
          <w:p w14:paraId="72C5D281" w14:textId="3C4D4E68"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t>Function Parameter</w:t>
            </w:r>
          </w:p>
        </w:tc>
        <w:tc>
          <w:tcPr>
            <w:tcW w:w="1803" w:type="dxa"/>
            <w:vAlign w:val="center"/>
          </w:tcPr>
          <w:p w14:paraId="2A29A4E9" w14:textId="7CC5BF2C"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t>Value passed from the caller function</w:t>
            </w:r>
          </w:p>
        </w:tc>
        <w:tc>
          <w:tcPr>
            <w:tcW w:w="1804" w:type="dxa"/>
            <w:vAlign w:val="center"/>
          </w:tcPr>
          <w:p w14:paraId="1AA856D6" w14:textId="4944018E" w:rsidR="00AB23B0" w:rsidRPr="00AB23B0" w:rsidRDefault="00AB23B0" w:rsidP="00AB23B0">
            <w:pPr>
              <w:spacing w:before="100" w:beforeAutospacing="1" w:after="100" w:afterAutospacing="1" w:line="300" w:lineRule="atLeast"/>
              <w:jc w:val="both"/>
              <w:rPr>
                <w:rFonts w:eastAsia="Times New Roman"/>
                <w:b/>
                <w:bCs/>
                <w:sz w:val="24"/>
                <w:szCs w:val="24"/>
                <w:lang w:eastAsia="en-IN"/>
              </w:rPr>
            </w:pPr>
            <w:r w:rsidRPr="00AB23B0">
              <w:t>Boolean-like value that needs normalization.</w:t>
            </w:r>
          </w:p>
        </w:tc>
      </w:tr>
    </w:tbl>
    <w:p w14:paraId="691D9AEF" w14:textId="77777777" w:rsidR="00AB23B0" w:rsidRDefault="00AB23B0"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37391D" w14:paraId="0FBB1BA5" w14:textId="77777777" w:rsidTr="00CA7597">
        <w:tc>
          <w:tcPr>
            <w:tcW w:w="3005" w:type="dxa"/>
            <w:vAlign w:val="center"/>
          </w:tcPr>
          <w:p w14:paraId="41946E8D" w14:textId="00AFA753" w:rsidR="0037391D" w:rsidRDefault="0037391D" w:rsidP="0037391D">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7661E55F" w14:textId="6DB2DD9C" w:rsidR="0037391D" w:rsidRDefault="0037391D" w:rsidP="0037391D">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4A958A9" w14:textId="01ECAE4D" w:rsidR="0037391D" w:rsidRDefault="0037391D" w:rsidP="0037391D">
            <w:pPr>
              <w:spacing w:before="100" w:beforeAutospacing="1" w:after="100" w:afterAutospacing="1" w:line="300" w:lineRule="atLeast"/>
              <w:jc w:val="both"/>
              <w:rPr>
                <w:rFonts w:eastAsia="Times New Roman"/>
                <w:b/>
                <w:bCs/>
                <w:sz w:val="24"/>
                <w:szCs w:val="24"/>
                <w:lang w:eastAsia="en-IN"/>
              </w:rPr>
            </w:pPr>
            <w:r>
              <w:rPr>
                <w:b/>
                <w:bCs/>
              </w:rPr>
              <w:t>Description</w:t>
            </w:r>
          </w:p>
        </w:tc>
      </w:tr>
      <w:tr w:rsidR="0037391D" w14:paraId="592D2973" w14:textId="77777777" w:rsidTr="00CA7597">
        <w:tc>
          <w:tcPr>
            <w:tcW w:w="3005" w:type="dxa"/>
            <w:vAlign w:val="center"/>
          </w:tcPr>
          <w:p w14:paraId="18205106" w14:textId="6FE76BF4" w:rsidR="0037391D" w:rsidRDefault="0037391D" w:rsidP="0037391D">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2AD122FB" w14:textId="1C256163" w:rsidR="0037391D" w:rsidRDefault="0037391D" w:rsidP="0037391D">
            <w:pPr>
              <w:spacing w:before="100" w:beforeAutospacing="1" w:after="100" w:afterAutospacing="1" w:line="300" w:lineRule="atLeast"/>
              <w:jc w:val="both"/>
              <w:rPr>
                <w:rFonts w:eastAsia="Times New Roman"/>
                <w:b/>
                <w:bCs/>
                <w:sz w:val="24"/>
                <w:szCs w:val="24"/>
                <w:lang w:eastAsia="en-IN"/>
              </w:rPr>
            </w:pPr>
            <w:r>
              <w:t>Boolean</w:t>
            </w:r>
          </w:p>
        </w:tc>
        <w:tc>
          <w:tcPr>
            <w:tcW w:w="3006" w:type="dxa"/>
            <w:vAlign w:val="center"/>
          </w:tcPr>
          <w:p w14:paraId="3437BBD2" w14:textId="6115D32D" w:rsidR="0037391D" w:rsidRDefault="0037391D" w:rsidP="0037391D">
            <w:pPr>
              <w:spacing w:before="100" w:beforeAutospacing="1" w:after="100" w:afterAutospacing="1" w:line="300" w:lineRule="atLeast"/>
              <w:jc w:val="both"/>
              <w:rPr>
                <w:rFonts w:eastAsia="Times New Roman"/>
                <w:b/>
                <w:bCs/>
                <w:sz w:val="24"/>
                <w:szCs w:val="24"/>
                <w:lang w:eastAsia="en-IN"/>
              </w:rPr>
            </w:pPr>
            <w:r>
              <w:t>Returns a normalized boolean value.</w:t>
            </w:r>
          </w:p>
        </w:tc>
      </w:tr>
    </w:tbl>
    <w:p w14:paraId="6C1C804A" w14:textId="5BD08225" w:rsidR="00EF4A42" w:rsidRPr="0000647D" w:rsidRDefault="003E134E"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7C1A34AB" w14:textId="77777777" w:rsidR="0037391D" w:rsidRPr="0037391D" w:rsidRDefault="0037391D" w:rsidP="0037391D">
      <w:pPr>
        <w:pBdr>
          <w:bottom w:val="single" w:sz="6" w:space="1" w:color="auto"/>
        </w:pBdr>
        <w:spacing w:before="100" w:beforeAutospacing="1" w:after="100" w:afterAutospacing="1" w:line="300" w:lineRule="atLeast"/>
        <w:jc w:val="both"/>
        <w:rPr>
          <w:rFonts w:eastAsia="Times New Roman"/>
          <w:lang w:eastAsia="en-IN"/>
        </w:rPr>
      </w:pPr>
      <w:r w:rsidRPr="0037391D">
        <w:rPr>
          <w:rFonts w:eastAsia="Times New Roman"/>
          <w:lang w:eastAsia="en-IN"/>
        </w:rPr>
        <w:t>This helper function converts boolean and string representations of boolean values into a standard JavaScript boolean. String values are compared against "true" (case-insensitive), while all other values return false.</w:t>
      </w:r>
    </w:p>
    <w:p w14:paraId="07B26D69" w14:textId="77777777" w:rsidR="00683988" w:rsidRDefault="00683988" w:rsidP="00F619FB">
      <w:pPr>
        <w:pBdr>
          <w:bottom w:val="single" w:sz="6" w:space="1" w:color="auto"/>
        </w:pBdr>
        <w:spacing w:before="100" w:beforeAutospacing="1" w:after="100" w:afterAutospacing="1" w:line="300" w:lineRule="atLeast"/>
        <w:jc w:val="both"/>
        <w:rPr>
          <w:rFonts w:eastAsia="Times New Roman"/>
          <w:lang w:eastAsia="en-IN"/>
        </w:rPr>
      </w:pPr>
    </w:p>
    <w:p w14:paraId="1834315A" w14:textId="70FB54E2" w:rsidR="00683988" w:rsidRPr="0000647D" w:rsidRDefault="007961A8"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Function Name: fetchDocumentEmails()</w:t>
      </w:r>
      <w:r w:rsidR="00B5280F">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651"/>
        <w:gridCol w:w="1522"/>
        <w:gridCol w:w="1619"/>
        <w:gridCol w:w="2570"/>
        <w:gridCol w:w="1654"/>
      </w:tblGrid>
      <w:tr w:rsidR="0037391D" w14:paraId="16EAFE24" w14:textId="77777777" w:rsidTr="00321261">
        <w:tc>
          <w:tcPr>
            <w:tcW w:w="1803" w:type="dxa"/>
            <w:vAlign w:val="center"/>
          </w:tcPr>
          <w:p w14:paraId="26BC3D2E" w14:textId="39C5D2A5"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b/>
                <w:bCs/>
              </w:rPr>
              <w:t>Parameter</w:t>
            </w:r>
          </w:p>
        </w:tc>
        <w:tc>
          <w:tcPr>
            <w:tcW w:w="1803" w:type="dxa"/>
            <w:vAlign w:val="center"/>
          </w:tcPr>
          <w:p w14:paraId="1E83CDA1" w14:textId="752EDE14"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b/>
                <w:bCs/>
              </w:rPr>
              <w:t>Type</w:t>
            </w:r>
          </w:p>
        </w:tc>
        <w:tc>
          <w:tcPr>
            <w:tcW w:w="1803" w:type="dxa"/>
            <w:vAlign w:val="center"/>
          </w:tcPr>
          <w:p w14:paraId="41744AA4" w14:textId="220A92D0"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b/>
                <w:bCs/>
              </w:rPr>
              <w:t>Defined In</w:t>
            </w:r>
          </w:p>
        </w:tc>
        <w:tc>
          <w:tcPr>
            <w:tcW w:w="1803" w:type="dxa"/>
            <w:vAlign w:val="center"/>
          </w:tcPr>
          <w:p w14:paraId="2560556A" w14:textId="0AAEFE9F"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b/>
                <w:bCs/>
              </w:rPr>
              <w:t>Data Comes From</w:t>
            </w:r>
          </w:p>
        </w:tc>
        <w:tc>
          <w:tcPr>
            <w:tcW w:w="1804" w:type="dxa"/>
            <w:vAlign w:val="center"/>
          </w:tcPr>
          <w:p w14:paraId="7BB98332" w14:textId="766AD10E"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b/>
                <w:bCs/>
              </w:rPr>
              <w:t>Description</w:t>
            </w:r>
          </w:p>
        </w:tc>
      </w:tr>
      <w:tr w:rsidR="0037391D" w14:paraId="29401174" w14:textId="77777777" w:rsidTr="00321261">
        <w:tc>
          <w:tcPr>
            <w:tcW w:w="1803" w:type="dxa"/>
            <w:vAlign w:val="center"/>
          </w:tcPr>
          <w:p w14:paraId="502470FC" w14:textId="7AE3083C"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rStyle w:val="HTMLCode"/>
                <w:rFonts w:asciiTheme="majorHAnsi" w:eastAsiaTheme="minorHAnsi" w:hAnsiTheme="majorHAnsi"/>
              </w:rPr>
              <w:t>documentId</w:t>
            </w:r>
          </w:p>
        </w:tc>
        <w:tc>
          <w:tcPr>
            <w:tcW w:w="1803" w:type="dxa"/>
            <w:vAlign w:val="center"/>
          </w:tcPr>
          <w:p w14:paraId="210F5F72" w14:textId="72BFD344"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t>String</w:t>
            </w:r>
          </w:p>
        </w:tc>
        <w:tc>
          <w:tcPr>
            <w:tcW w:w="1803" w:type="dxa"/>
            <w:vAlign w:val="center"/>
          </w:tcPr>
          <w:p w14:paraId="65CD6178" w14:textId="4418C014"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t>Function Parameter</w:t>
            </w:r>
          </w:p>
        </w:tc>
        <w:tc>
          <w:tcPr>
            <w:tcW w:w="1803" w:type="dxa"/>
            <w:vAlign w:val="center"/>
          </w:tcPr>
          <w:p w14:paraId="13211642" w14:textId="048D9A28"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rPr>
                <w:rStyle w:val="HTMLCode"/>
                <w:rFonts w:asciiTheme="majorHAnsi" w:eastAsiaTheme="minorHAnsi" w:hAnsiTheme="majorHAnsi"/>
              </w:rPr>
              <w:t>documentId</w:t>
            </w:r>
            <w:r w:rsidRPr="0037391D">
              <w:t xml:space="preserve"> returned by </w:t>
            </w:r>
            <w:r w:rsidRPr="0037391D">
              <w:rPr>
                <w:rStyle w:val="HTMLCode"/>
                <w:rFonts w:asciiTheme="majorHAnsi" w:eastAsiaTheme="minorHAnsi" w:hAnsiTheme="majorHAnsi"/>
              </w:rPr>
              <w:t>fetchDocumentForOData()</w:t>
            </w:r>
            <w:r w:rsidRPr="0037391D">
              <w:t xml:space="preserve"> in </w:t>
            </w:r>
            <w:r w:rsidRPr="0037391D">
              <w:rPr>
                <w:rStyle w:val="HTMLCode"/>
                <w:rFonts w:asciiTheme="majorHAnsi" w:eastAsiaTheme="minorHAnsi" w:hAnsiTheme="majorHAnsi"/>
              </w:rPr>
              <w:t>buildODataPayloadFromDb()</w:t>
            </w:r>
          </w:p>
        </w:tc>
        <w:tc>
          <w:tcPr>
            <w:tcW w:w="1804" w:type="dxa"/>
            <w:vAlign w:val="center"/>
          </w:tcPr>
          <w:p w14:paraId="775F9766" w14:textId="475FB0AB" w:rsidR="0037391D" w:rsidRPr="0037391D" w:rsidRDefault="0037391D" w:rsidP="0037391D">
            <w:pPr>
              <w:spacing w:before="100" w:beforeAutospacing="1" w:after="100" w:afterAutospacing="1" w:line="300" w:lineRule="atLeast"/>
              <w:jc w:val="both"/>
              <w:rPr>
                <w:rFonts w:eastAsia="Times New Roman"/>
                <w:b/>
                <w:bCs/>
                <w:sz w:val="24"/>
                <w:szCs w:val="24"/>
                <w:lang w:eastAsia="en-IN"/>
              </w:rPr>
            </w:pPr>
            <w:r w:rsidRPr="0037391D">
              <w:t>Document ID used to retrieve email information.</w:t>
            </w:r>
          </w:p>
        </w:tc>
      </w:tr>
    </w:tbl>
    <w:p w14:paraId="27043F55" w14:textId="77777777" w:rsidR="0037391D" w:rsidRDefault="0037391D"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5E0850" w14:paraId="60327C14" w14:textId="77777777" w:rsidTr="00F3381A">
        <w:tc>
          <w:tcPr>
            <w:tcW w:w="3005" w:type="dxa"/>
            <w:vAlign w:val="center"/>
          </w:tcPr>
          <w:p w14:paraId="45CD5486" w14:textId="6E6E7504"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rPr>
                <w:b/>
                <w:bCs/>
              </w:rPr>
              <w:t>Output</w:t>
            </w:r>
          </w:p>
        </w:tc>
        <w:tc>
          <w:tcPr>
            <w:tcW w:w="3005" w:type="dxa"/>
            <w:vAlign w:val="center"/>
          </w:tcPr>
          <w:p w14:paraId="713072AA" w14:textId="1E8C1C3B"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rPr>
                <w:b/>
                <w:bCs/>
              </w:rPr>
              <w:t>Type</w:t>
            </w:r>
          </w:p>
        </w:tc>
        <w:tc>
          <w:tcPr>
            <w:tcW w:w="3006" w:type="dxa"/>
            <w:vAlign w:val="center"/>
          </w:tcPr>
          <w:p w14:paraId="6AABE9BA" w14:textId="0023CDFE"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rPr>
                <w:b/>
                <w:bCs/>
              </w:rPr>
              <w:t>Description</w:t>
            </w:r>
          </w:p>
        </w:tc>
      </w:tr>
      <w:tr w:rsidR="005E0850" w14:paraId="07DCC78C" w14:textId="77777777" w:rsidTr="00F3381A">
        <w:tc>
          <w:tcPr>
            <w:tcW w:w="3005" w:type="dxa"/>
            <w:vAlign w:val="center"/>
          </w:tcPr>
          <w:p w14:paraId="0BCF009B" w14:textId="78A2327B"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t>Return Value</w:t>
            </w:r>
          </w:p>
        </w:tc>
        <w:tc>
          <w:tcPr>
            <w:tcW w:w="3005" w:type="dxa"/>
            <w:vAlign w:val="center"/>
          </w:tcPr>
          <w:p w14:paraId="1F56FF05" w14:textId="01779525"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t>Object</w:t>
            </w:r>
          </w:p>
        </w:tc>
        <w:tc>
          <w:tcPr>
            <w:tcW w:w="3006" w:type="dxa"/>
            <w:vAlign w:val="center"/>
          </w:tcPr>
          <w:p w14:paraId="67822BF2" w14:textId="63A16310" w:rsidR="005E0850" w:rsidRPr="005E0850" w:rsidRDefault="005E0850" w:rsidP="005E0850">
            <w:pPr>
              <w:spacing w:before="100" w:beforeAutospacing="1" w:after="100" w:afterAutospacing="1" w:line="300" w:lineRule="atLeast"/>
              <w:jc w:val="both"/>
              <w:rPr>
                <w:rFonts w:eastAsia="Times New Roman"/>
                <w:b/>
                <w:bCs/>
                <w:sz w:val="24"/>
                <w:szCs w:val="24"/>
                <w:lang w:eastAsia="en-IN"/>
              </w:rPr>
            </w:pPr>
            <w:r w:rsidRPr="005E0850">
              <w:t xml:space="preserve">Returns </w:t>
            </w:r>
            <w:r w:rsidRPr="005E0850">
              <w:rPr>
                <w:rStyle w:val="HTMLCode"/>
                <w:rFonts w:asciiTheme="majorHAnsi" w:eastAsiaTheme="minorHAnsi" w:hAnsiTheme="majorHAnsi"/>
              </w:rPr>
              <w:t>EmailBox</w:t>
            </w:r>
            <w:r w:rsidRPr="005E0850">
              <w:t xml:space="preserve"> and </w:t>
            </w:r>
            <w:r w:rsidRPr="005E0850">
              <w:rPr>
                <w:rStyle w:val="HTMLCode"/>
                <w:rFonts w:asciiTheme="majorHAnsi" w:eastAsiaTheme="minorHAnsi" w:hAnsiTheme="majorHAnsi"/>
              </w:rPr>
              <w:t>SendingEmail</w:t>
            </w:r>
            <w:r w:rsidRPr="005E0850">
              <w:t>.</w:t>
            </w:r>
          </w:p>
        </w:tc>
      </w:tr>
    </w:tbl>
    <w:p w14:paraId="755ECD87" w14:textId="5C14DA36" w:rsidR="003E134E" w:rsidRPr="0000647D" w:rsidRDefault="00A47C9E"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6BCECF9B" w14:textId="77777777" w:rsidR="00360E2D" w:rsidRPr="00360E2D" w:rsidRDefault="00360E2D" w:rsidP="00360E2D">
      <w:pPr>
        <w:pBdr>
          <w:bottom w:val="single" w:sz="6" w:space="1" w:color="auto"/>
        </w:pBdr>
        <w:spacing w:before="100" w:beforeAutospacing="1" w:after="100" w:afterAutospacing="1" w:line="300" w:lineRule="atLeast"/>
        <w:jc w:val="both"/>
        <w:rPr>
          <w:rFonts w:eastAsia="Times New Roman"/>
          <w:lang w:eastAsia="en-IN"/>
        </w:rPr>
      </w:pPr>
      <w:r w:rsidRPr="00360E2D">
        <w:rPr>
          <w:rFonts w:eastAsia="Times New Roman"/>
          <w:lang w:eastAsia="en-IN"/>
        </w:rPr>
        <w:lastRenderedPageBreak/>
        <w:t>This function retrieves sender email information from the Documents table. Using the document ID, it fetches the document's sender mailbox and sender email address and returns them in a structure required for OData payload generation.</w:t>
      </w:r>
    </w:p>
    <w:p w14:paraId="27E900F8" w14:textId="77777777" w:rsidR="00314679" w:rsidRDefault="00314679" w:rsidP="00F619FB">
      <w:pPr>
        <w:pBdr>
          <w:bottom w:val="single" w:sz="6" w:space="1" w:color="auto"/>
        </w:pBdr>
        <w:spacing w:before="100" w:beforeAutospacing="1" w:after="100" w:afterAutospacing="1" w:line="300" w:lineRule="atLeast"/>
        <w:jc w:val="both"/>
        <w:rPr>
          <w:rFonts w:eastAsia="Times New Roman"/>
          <w:lang w:eastAsia="en-IN"/>
        </w:rPr>
      </w:pPr>
    </w:p>
    <w:p w14:paraId="12FB2CFC" w14:textId="77777777" w:rsidR="00360E2D" w:rsidRDefault="00360E2D" w:rsidP="00F619FB">
      <w:pPr>
        <w:spacing w:before="100" w:beforeAutospacing="1" w:after="100" w:afterAutospacing="1" w:line="300" w:lineRule="atLeast"/>
        <w:jc w:val="both"/>
        <w:rPr>
          <w:rFonts w:eastAsia="Times New Roman"/>
          <w:b/>
          <w:bCs/>
          <w:sz w:val="24"/>
          <w:szCs w:val="24"/>
          <w:lang w:eastAsia="en-IN"/>
        </w:rPr>
      </w:pPr>
    </w:p>
    <w:p w14:paraId="23379071" w14:textId="77777777" w:rsidR="00360E2D" w:rsidRDefault="00360E2D" w:rsidP="00F619FB">
      <w:pPr>
        <w:spacing w:before="100" w:beforeAutospacing="1" w:after="100" w:afterAutospacing="1" w:line="300" w:lineRule="atLeast"/>
        <w:jc w:val="both"/>
        <w:rPr>
          <w:rFonts w:eastAsia="Times New Roman"/>
          <w:b/>
          <w:bCs/>
          <w:sz w:val="24"/>
          <w:szCs w:val="24"/>
          <w:lang w:eastAsia="en-IN"/>
        </w:rPr>
      </w:pPr>
    </w:p>
    <w:p w14:paraId="52C35CCD" w14:textId="095AC99D" w:rsidR="00314679" w:rsidRPr="0000647D" w:rsidRDefault="00153EFB"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Function Name: fetchDocumentLogMetadata()</w:t>
      </w:r>
      <w:r w:rsidR="00B5280F">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651"/>
        <w:gridCol w:w="1522"/>
        <w:gridCol w:w="1619"/>
        <w:gridCol w:w="2570"/>
        <w:gridCol w:w="1654"/>
      </w:tblGrid>
      <w:tr w:rsidR="00360E2D" w14:paraId="70B2674D" w14:textId="77777777" w:rsidTr="00573995">
        <w:tc>
          <w:tcPr>
            <w:tcW w:w="1803" w:type="dxa"/>
            <w:vAlign w:val="center"/>
          </w:tcPr>
          <w:p w14:paraId="6F201C9C" w14:textId="4EA7C033"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b/>
                <w:bCs/>
              </w:rPr>
              <w:t>Parameter</w:t>
            </w:r>
          </w:p>
        </w:tc>
        <w:tc>
          <w:tcPr>
            <w:tcW w:w="1803" w:type="dxa"/>
            <w:vAlign w:val="center"/>
          </w:tcPr>
          <w:p w14:paraId="3DF68B4D" w14:textId="148551ED"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b/>
                <w:bCs/>
              </w:rPr>
              <w:t>Type</w:t>
            </w:r>
          </w:p>
        </w:tc>
        <w:tc>
          <w:tcPr>
            <w:tcW w:w="1803" w:type="dxa"/>
            <w:vAlign w:val="center"/>
          </w:tcPr>
          <w:p w14:paraId="364AE1EA" w14:textId="59A4AC11"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b/>
                <w:bCs/>
              </w:rPr>
              <w:t>Defined In</w:t>
            </w:r>
          </w:p>
        </w:tc>
        <w:tc>
          <w:tcPr>
            <w:tcW w:w="1803" w:type="dxa"/>
            <w:vAlign w:val="center"/>
          </w:tcPr>
          <w:p w14:paraId="71C998C9" w14:textId="1D69E025"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b/>
                <w:bCs/>
              </w:rPr>
              <w:t>Data Comes From</w:t>
            </w:r>
          </w:p>
        </w:tc>
        <w:tc>
          <w:tcPr>
            <w:tcW w:w="1804" w:type="dxa"/>
            <w:vAlign w:val="center"/>
          </w:tcPr>
          <w:p w14:paraId="5DF73B7F" w14:textId="01C8A85D"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b/>
                <w:bCs/>
              </w:rPr>
              <w:t>Description</w:t>
            </w:r>
          </w:p>
        </w:tc>
      </w:tr>
      <w:tr w:rsidR="00360E2D" w14:paraId="1F11BEB1" w14:textId="77777777" w:rsidTr="00573995">
        <w:tc>
          <w:tcPr>
            <w:tcW w:w="1803" w:type="dxa"/>
            <w:vAlign w:val="center"/>
          </w:tcPr>
          <w:p w14:paraId="0731F1F5" w14:textId="09EF9EC0"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rStyle w:val="HTMLCode"/>
                <w:rFonts w:asciiTheme="majorHAnsi" w:eastAsiaTheme="minorHAnsi" w:hAnsiTheme="majorHAnsi"/>
              </w:rPr>
              <w:t>documentId</w:t>
            </w:r>
          </w:p>
        </w:tc>
        <w:tc>
          <w:tcPr>
            <w:tcW w:w="1803" w:type="dxa"/>
            <w:vAlign w:val="center"/>
          </w:tcPr>
          <w:p w14:paraId="221BF695" w14:textId="48A9F09C"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t>String</w:t>
            </w:r>
          </w:p>
        </w:tc>
        <w:tc>
          <w:tcPr>
            <w:tcW w:w="1803" w:type="dxa"/>
            <w:vAlign w:val="center"/>
          </w:tcPr>
          <w:p w14:paraId="25CF7CE9" w14:textId="3A807EBC"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t>Function Parameter</w:t>
            </w:r>
          </w:p>
        </w:tc>
        <w:tc>
          <w:tcPr>
            <w:tcW w:w="1803" w:type="dxa"/>
            <w:vAlign w:val="center"/>
          </w:tcPr>
          <w:p w14:paraId="23F7B4C3" w14:textId="6E8AB654"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rPr>
                <w:rStyle w:val="HTMLCode"/>
                <w:rFonts w:asciiTheme="majorHAnsi" w:eastAsiaTheme="minorHAnsi" w:hAnsiTheme="majorHAnsi"/>
              </w:rPr>
              <w:t>documentId</w:t>
            </w:r>
            <w:r w:rsidRPr="00360E2D">
              <w:t xml:space="preserve"> returned by </w:t>
            </w:r>
            <w:r w:rsidRPr="00360E2D">
              <w:rPr>
                <w:rStyle w:val="HTMLCode"/>
                <w:rFonts w:asciiTheme="majorHAnsi" w:eastAsiaTheme="minorHAnsi" w:hAnsiTheme="majorHAnsi"/>
              </w:rPr>
              <w:t>fetchDocumentForOData()</w:t>
            </w:r>
            <w:r w:rsidRPr="00360E2D">
              <w:t xml:space="preserve"> in </w:t>
            </w:r>
            <w:r w:rsidRPr="00360E2D">
              <w:rPr>
                <w:rStyle w:val="HTMLCode"/>
                <w:rFonts w:asciiTheme="majorHAnsi" w:eastAsiaTheme="minorHAnsi" w:hAnsiTheme="majorHAnsi"/>
              </w:rPr>
              <w:t>buildODataPayloadFromDb()</w:t>
            </w:r>
          </w:p>
        </w:tc>
        <w:tc>
          <w:tcPr>
            <w:tcW w:w="1804" w:type="dxa"/>
            <w:vAlign w:val="center"/>
          </w:tcPr>
          <w:p w14:paraId="70DE6691" w14:textId="5A81B205" w:rsidR="00360E2D" w:rsidRPr="00360E2D" w:rsidRDefault="00360E2D" w:rsidP="00360E2D">
            <w:pPr>
              <w:spacing w:before="100" w:beforeAutospacing="1" w:after="100" w:afterAutospacing="1" w:line="300" w:lineRule="atLeast"/>
              <w:jc w:val="both"/>
              <w:rPr>
                <w:rFonts w:eastAsia="Times New Roman"/>
                <w:b/>
                <w:bCs/>
                <w:sz w:val="24"/>
                <w:szCs w:val="24"/>
                <w:lang w:eastAsia="en-IN"/>
              </w:rPr>
            </w:pPr>
            <w:r w:rsidRPr="00360E2D">
              <w:t>Document ID used to retrieve Log ID and CC recipient details.</w:t>
            </w:r>
          </w:p>
        </w:tc>
      </w:tr>
    </w:tbl>
    <w:p w14:paraId="1B569A51" w14:textId="77777777" w:rsidR="009C5B47" w:rsidRDefault="009C5B47"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9C5B47" w14:paraId="0FBF2E0A" w14:textId="77777777" w:rsidTr="00C929A4">
        <w:tc>
          <w:tcPr>
            <w:tcW w:w="3005" w:type="dxa"/>
            <w:vAlign w:val="center"/>
          </w:tcPr>
          <w:p w14:paraId="0A42D4BF" w14:textId="2A80C051"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rPr>
                <w:b/>
                <w:bCs/>
              </w:rPr>
              <w:t>Output</w:t>
            </w:r>
          </w:p>
        </w:tc>
        <w:tc>
          <w:tcPr>
            <w:tcW w:w="3005" w:type="dxa"/>
            <w:vAlign w:val="center"/>
          </w:tcPr>
          <w:p w14:paraId="40E85A89" w14:textId="285EBD1E"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rPr>
                <w:b/>
                <w:bCs/>
              </w:rPr>
              <w:t>Type</w:t>
            </w:r>
          </w:p>
        </w:tc>
        <w:tc>
          <w:tcPr>
            <w:tcW w:w="3006" w:type="dxa"/>
            <w:vAlign w:val="center"/>
          </w:tcPr>
          <w:p w14:paraId="2CE6079F" w14:textId="5589EBA2"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rPr>
                <w:b/>
                <w:bCs/>
              </w:rPr>
              <w:t>Description</w:t>
            </w:r>
          </w:p>
        </w:tc>
      </w:tr>
      <w:tr w:rsidR="009C5B47" w14:paraId="14E0DB66" w14:textId="77777777" w:rsidTr="00C929A4">
        <w:tc>
          <w:tcPr>
            <w:tcW w:w="3005" w:type="dxa"/>
            <w:vAlign w:val="center"/>
          </w:tcPr>
          <w:p w14:paraId="3455EFDA" w14:textId="2721877C"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t>Return Value</w:t>
            </w:r>
          </w:p>
        </w:tc>
        <w:tc>
          <w:tcPr>
            <w:tcW w:w="3005" w:type="dxa"/>
            <w:vAlign w:val="center"/>
          </w:tcPr>
          <w:p w14:paraId="5FDF5D34" w14:textId="4C576D86"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t>Object</w:t>
            </w:r>
          </w:p>
        </w:tc>
        <w:tc>
          <w:tcPr>
            <w:tcW w:w="3006" w:type="dxa"/>
            <w:vAlign w:val="center"/>
          </w:tcPr>
          <w:p w14:paraId="17077A05" w14:textId="5111807A" w:rsidR="009C5B47" w:rsidRPr="009C5B47" w:rsidRDefault="009C5B47" w:rsidP="009C5B47">
            <w:pPr>
              <w:spacing w:before="100" w:beforeAutospacing="1" w:after="100" w:afterAutospacing="1" w:line="300" w:lineRule="atLeast"/>
              <w:jc w:val="both"/>
              <w:rPr>
                <w:rFonts w:eastAsia="Times New Roman"/>
                <w:b/>
                <w:bCs/>
                <w:sz w:val="24"/>
                <w:szCs w:val="24"/>
                <w:lang w:eastAsia="en-IN"/>
              </w:rPr>
            </w:pPr>
            <w:r w:rsidRPr="009C5B47">
              <w:t xml:space="preserve">Returns </w:t>
            </w:r>
            <w:r w:rsidRPr="009C5B47">
              <w:rPr>
                <w:rStyle w:val="HTMLCode"/>
                <w:rFonts w:asciiTheme="majorHAnsi" w:eastAsiaTheme="minorHAnsi" w:hAnsiTheme="majorHAnsi"/>
              </w:rPr>
              <w:t>LogId</w:t>
            </w:r>
            <w:r w:rsidRPr="009C5B47">
              <w:t xml:space="preserve"> and </w:t>
            </w:r>
            <w:r w:rsidRPr="009C5B47">
              <w:rPr>
                <w:rStyle w:val="HTMLCode"/>
                <w:rFonts w:asciiTheme="majorHAnsi" w:eastAsiaTheme="minorHAnsi" w:hAnsiTheme="majorHAnsi"/>
              </w:rPr>
              <w:t>CCEmail</w:t>
            </w:r>
            <w:r w:rsidRPr="009C5B47">
              <w:t>.</w:t>
            </w:r>
          </w:p>
        </w:tc>
      </w:tr>
    </w:tbl>
    <w:p w14:paraId="213639DF" w14:textId="646AE6DF" w:rsidR="00CB47A5" w:rsidRPr="0000647D" w:rsidRDefault="00153EFB"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3B2F3A44" w14:textId="77777777" w:rsidR="009C5B47" w:rsidRPr="009C5B47" w:rsidRDefault="009C5B47" w:rsidP="009C5B47">
      <w:pPr>
        <w:pBdr>
          <w:bottom w:val="single" w:sz="6" w:space="1" w:color="auto"/>
        </w:pBdr>
        <w:spacing w:before="100" w:beforeAutospacing="1" w:after="100" w:afterAutospacing="1" w:line="300" w:lineRule="atLeast"/>
        <w:jc w:val="both"/>
        <w:rPr>
          <w:rFonts w:eastAsia="Times New Roman"/>
          <w:lang w:eastAsia="en-IN"/>
        </w:rPr>
      </w:pPr>
      <w:r w:rsidRPr="009C5B47">
        <w:rPr>
          <w:rFonts w:eastAsia="Times New Roman"/>
          <w:lang w:eastAsia="en-IN"/>
        </w:rPr>
        <w:t>This function retrieves document-related metadata from the database. It fetches the document's Log ID from the Documents table and retrieves the earliest CC recipient email from the DocumentCCRecipients table. These values are then returned for use in OData payload generation and email-related processing.</w:t>
      </w:r>
    </w:p>
    <w:p w14:paraId="6BF86873" w14:textId="050E06D6" w:rsidR="002B7668" w:rsidRPr="002B7668" w:rsidRDefault="002B7668" w:rsidP="00F619FB">
      <w:pPr>
        <w:pBdr>
          <w:bottom w:val="single" w:sz="6" w:space="1" w:color="auto"/>
        </w:pBdr>
        <w:spacing w:before="100" w:beforeAutospacing="1" w:after="100" w:afterAutospacing="1" w:line="300" w:lineRule="atLeast"/>
        <w:jc w:val="both"/>
        <w:rPr>
          <w:rFonts w:eastAsia="Times New Roman"/>
          <w:lang w:eastAsia="en-IN"/>
        </w:rPr>
      </w:pPr>
    </w:p>
    <w:p w14:paraId="3CF6E1F5" w14:textId="189648D3" w:rsidR="004C0C92" w:rsidRPr="0000647D" w:rsidRDefault="004424DC"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Function Name: fetchDoxExtraction()</w:t>
      </w:r>
      <w:r w:rsidR="007263A0">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739"/>
        <w:gridCol w:w="1670"/>
        <w:gridCol w:w="1709"/>
        <w:gridCol w:w="2170"/>
        <w:gridCol w:w="1728"/>
      </w:tblGrid>
      <w:tr w:rsidR="00BD65D4" w14:paraId="17D4AA42" w14:textId="77777777" w:rsidTr="004B68D0">
        <w:tc>
          <w:tcPr>
            <w:tcW w:w="1803" w:type="dxa"/>
            <w:vAlign w:val="center"/>
          </w:tcPr>
          <w:p w14:paraId="5DC57D16" w14:textId="4821C886"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b/>
                <w:bCs/>
              </w:rPr>
              <w:t>Parameter</w:t>
            </w:r>
          </w:p>
        </w:tc>
        <w:tc>
          <w:tcPr>
            <w:tcW w:w="1803" w:type="dxa"/>
            <w:vAlign w:val="center"/>
          </w:tcPr>
          <w:p w14:paraId="7C5C9340" w14:textId="531694B8"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b/>
                <w:bCs/>
              </w:rPr>
              <w:t>Type</w:t>
            </w:r>
          </w:p>
        </w:tc>
        <w:tc>
          <w:tcPr>
            <w:tcW w:w="1803" w:type="dxa"/>
            <w:vAlign w:val="center"/>
          </w:tcPr>
          <w:p w14:paraId="0689EB6D" w14:textId="24544118"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b/>
                <w:bCs/>
              </w:rPr>
              <w:t>Defined In</w:t>
            </w:r>
          </w:p>
        </w:tc>
        <w:tc>
          <w:tcPr>
            <w:tcW w:w="1803" w:type="dxa"/>
            <w:vAlign w:val="center"/>
          </w:tcPr>
          <w:p w14:paraId="74195ABC" w14:textId="4F51FEEC"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b/>
                <w:bCs/>
              </w:rPr>
              <w:t>Data Comes From</w:t>
            </w:r>
          </w:p>
        </w:tc>
        <w:tc>
          <w:tcPr>
            <w:tcW w:w="1804" w:type="dxa"/>
            <w:vAlign w:val="center"/>
          </w:tcPr>
          <w:p w14:paraId="0BBAC999" w14:textId="17AD8F56"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b/>
                <w:bCs/>
              </w:rPr>
              <w:t>Description</w:t>
            </w:r>
          </w:p>
        </w:tc>
      </w:tr>
      <w:tr w:rsidR="00BD65D4" w14:paraId="6CD8785C" w14:textId="77777777" w:rsidTr="004B68D0">
        <w:tc>
          <w:tcPr>
            <w:tcW w:w="1803" w:type="dxa"/>
            <w:vAlign w:val="center"/>
          </w:tcPr>
          <w:p w14:paraId="549457E1" w14:textId="7860836C"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rStyle w:val="HTMLCode"/>
                <w:rFonts w:asciiTheme="majorHAnsi" w:eastAsiaTheme="minorHAnsi" w:hAnsiTheme="majorHAnsi"/>
              </w:rPr>
              <w:t>attachmentId</w:t>
            </w:r>
          </w:p>
        </w:tc>
        <w:tc>
          <w:tcPr>
            <w:tcW w:w="1803" w:type="dxa"/>
            <w:vAlign w:val="center"/>
          </w:tcPr>
          <w:p w14:paraId="59FC2B87" w14:textId="299EB461"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String</w:t>
            </w:r>
          </w:p>
        </w:tc>
        <w:tc>
          <w:tcPr>
            <w:tcW w:w="1803" w:type="dxa"/>
            <w:vAlign w:val="center"/>
          </w:tcPr>
          <w:p w14:paraId="3A1EBD40" w14:textId="487AC7AD"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Function Parameter</w:t>
            </w:r>
          </w:p>
        </w:tc>
        <w:tc>
          <w:tcPr>
            <w:tcW w:w="1803" w:type="dxa"/>
            <w:vAlign w:val="center"/>
          </w:tcPr>
          <w:p w14:paraId="484F069C" w14:textId="294B1AE8"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rStyle w:val="HTMLCode"/>
                <w:rFonts w:asciiTheme="majorHAnsi" w:eastAsiaTheme="minorHAnsi" w:hAnsiTheme="majorHAnsi"/>
              </w:rPr>
              <w:t>attachmentId</w:t>
            </w:r>
            <w:r w:rsidRPr="00BD65D4">
              <w:t xml:space="preserve"> passed from document processing functions such as </w:t>
            </w:r>
            <w:r w:rsidRPr="00BD65D4">
              <w:rPr>
                <w:rStyle w:val="HTMLCode"/>
                <w:rFonts w:asciiTheme="majorHAnsi" w:eastAsiaTheme="minorHAnsi" w:hAnsiTheme="majorHAnsi"/>
              </w:rPr>
              <w:t>getDoxExtractedFields()</w:t>
            </w:r>
            <w:r w:rsidRPr="00BD65D4">
              <w:t xml:space="preserve"> or document extraction flow</w:t>
            </w:r>
          </w:p>
        </w:tc>
        <w:tc>
          <w:tcPr>
            <w:tcW w:w="1804" w:type="dxa"/>
            <w:vAlign w:val="center"/>
          </w:tcPr>
          <w:p w14:paraId="1ABD57A8" w14:textId="4153EEB4"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DOX attachment ID used to retrieve extraction results.</w:t>
            </w:r>
          </w:p>
        </w:tc>
      </w:tr>
      <w:tr w:rsidR="00BD65D4" w14:paraId="42761153" w14:textId="77777777" w:rsidTr="004B68D0">
        <w:tc>
          <w:tcPr>
            <w:tcW w:w="1803" w:type="dxa"/>
            <w:vAlign w:val="center"/>
          </w:tcPr>
          <w:p w14:paraId="478E4154" w14:textId="4BF9409D"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rPr>
                <w:rStyle w:val="HTMLCode"/>
                <w:rFonts w:asciiTheme="majorHAnsi" w:eastAsiaTheme="minorHAnsi" w:hAnsiTheme="majorHAnsi"/>
              </w:rPr>
              <w:t>options</w:t>
            </w:r>
          </w:p>
        </w:tc>
        <w:tc>
          <w:tcPr>
            <w:tcW w:w="1803" w:type="dxa"/>
            <w:vAlign w:val="center"/>
          </w:tcPr>
          <w:p w14:paraId="376D208A" w14:textId="34309CFB"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Object</w:t>
            </w:r>
          </w:p>
        </w:tc>
        <w:tc>
          <w:tcPr>
            <w:tcW w:w="1803" w:type="dxa"/>
            <w:vAlign w:val="center"/>
          </w:tcPr>
          <w:p w14:paraId="70860C9F" w14:textId="480309C6"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Function Parameter</w:t>
            </w:r>
          </w:p>
        </w:tc>
        <w:tc>
          <w:tcPr>
            <w:tcW w:w="1803" w:type="dxa"/>
            <w:vAlign w:val="center"/>
          </w:tcPr>
          <w:p w14:paraId="619F1C55" w14:textId="379ABA6F"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Options object passed by the caller function</w:t>
            </w:r>
          </w:p>
        </w:tc>
        <w:tc>
          <w:tcPr>
            <w:tcW w:w="1804" w:type="dxa"/>
            <w:vAlign w:val="center"/>
          </w:tcPr>
          <w:p w14:paraId="300ECA5D" w14:textId="45EF156E" w:rsidR="00BD65D4" w:rsidRPr="00BD65D4" w:rsidRDefault="00BD65D4" w:rsidP="00BD65D4">
            <w:pPr>
              <w:spacing w:before="100" w:beforeAutospacing="1" w:after="100" w:afterAutospacing="1" w:line="300" w:lineRule="atLeast"/>
              <w:jc w:val="both"/>
              <w:rPr>
                <w:rFonts w:eastAsia="Times New Roman"/>
                <w:b/>
                <w:bCs/>
                <w:sz w:val="24"/>
                <w:szCs w:val="24"/>
                <w:lang w:eastAsia="en-IN"/>
              </w:rPr>
            </w:pPr>
            <w:r w:rsidRPr="00BD65D4">
              <w:t>Controls extraction behavior.</w:t>
            </w:r>
          </w:p>
        </w:tc>
      </w:tr>
    </w:tbl>
    <w:p w14:paraId="4F9BE7D3" w14:textId="77777777" w:rsidR="0011291C" w:rsidRDefault="0011291C"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F763A" w14:paraId="53204765" w14:textId="77777777" w:rsidTr="00E84D8A">
        <w:tc>
          <w:tcPr>
            <w:tcW w:w="3005" w:type="dxa"/>
            <w:vAlign w:val="center"/>
          </w:tcPr>
          <w:p w14:paraId="6E3D1C0E" w14:textId="7C1090A3"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rPr>
                <w:b/>
                <w:bCs/>
              </w:rPr>
              <w:lastRenderedPageBreak/>
              <w:t>Output</w:t>
            </w:r>
          </w:p>
        </w:tc>
        <w:tc>
          <w:tcPr>
            <w:tcW w:w="3005" w:type="dxa"/>
            <w:vAlign w:val="center"/>
          </w:tcPr>
          <w:p w14:paraId="396A28D1" w14:textId="2289B0AE"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rPr>
                <w:b/>
                <w:bCs/>
              </w:rPr>
              <w:t>Type</w:t>
            </w:r>
          </w:p>
        </w:tc>
        <w:tc>
          <w:tcPr>
            <w:tcW w:w="3006" w:type="dxa"/>
            <w:vAlign w:val="center"/>
          </w:tcPr>
          <w:p w14:paraId="38ACAAC6" w14:textId="174BD99B"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rPr>
                <w:b/>
                <w:bCs/>
              </w:rPr>
              <w:t>Description</w:t>
            </w:r>
          </w:p>
        </w:tc>
      </w:tr>
      <w:tr w:rsidR="006F763A" w14:paraId="2C8AF4B0" w14:textId="77777777" w:rsidTr="00E84D8A">
        <w:tc>
          <w:tcPr>
            <w:tcW w:w="3005" w:type="dxa"/>
            <w:vAlign w:val="center"/>
          </w:tcPr>
          <w:p w14:paraId="185FC2E3" w14:textId="53E7D358"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t>Return Value</w:t>
            </w:r>
          </w:p>
        </w:tc>
        <w:tc>
          <w:tcPr>
            <w:tcW w:w="3005" w:type="dxa"/>
            <w:vAlign w:val="center"/>
          </w:tcPr>
          <w:p w14:paraId="2CC44619" w14:textId="7FA3AE1B"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t>Object | null</w:t>
            </w:r>
          </w:p>
        </w:tc>
        <w:tc>
          <w:tcPr>
            <w:tcW w:w="3006" w:type="dxa"/>
            <w:vAlign w:val="center"/>
          </w:tcPr>
          <w:p w14:paraId="00C1F970" w14:textId="455B4B87" w:rsidR="006F763A" w:rsidRPr="006F763A" w:rsidRDefault="006F763A" w:rsidP="006F763A">
            <w:pPr>
              <w:spacing w:before="100" w:beforeAutospacing="1" w:after="100" w:afterAutospacing="1" w:line="300" w:lineRule="atLeast"/>
              <w:jc w:val="both"/>
              <w:rPr>
                <w:rFonts w:eastAsia="Times New Roman"/>
                <w:b/>
                <w:bCs/>
                <w:sz w:val="24"/>
                <w:szCs w:val="24"/>
                <w:lang w:eastAsia="en-IN"/>
              </w:rPr>
            </w:pPr>
            <w:r w:rsidRPr="006F763A">
              <w:t xml:space="preserve">Returns sanitized DOX extraction data or </w:t>
            </w:r>
            <w:r w:rsidRPr="006F763A">
              <w:rPr>
                <w:rStyle w:val="HTMLCode"/>
                <w:rFonts w:asciiTheme="majorHAnsi" w:eastAsiaTheme="minorHAnsi" w:hAnsiTheme="majorHAnsi"/>
              </w:rPr>
              <w:t>null</w:t>
            </w:r>
            <w:r w:rsidRPr="006F763A">
              <w:t xml:space="preserve"> if no attachment ID is provided.</w:t>
            </w:r>
          </w:p>
        </w:tc>
      </w:tr>
    </w:tbl>
    <w:p w14:paraId="251C1CB4" w14:textId="77777777" w:rsidR="006F763A" w:rsidRDefault="006F763A" w:rsidP="00F619FB">
      <w:pPr>
        <w:spacing w:before="100" w:beforeAutospacing="1" w:after="100" w:afterAutospacing="1" w:line="300" w:lineRule="atLeast"/>
        <w:jc w:val="both"/>
        <w:rPr>
          <w:rFonts w:eastAsia="Times New Roman"/>
          <w:b/>
          <w:bCs/>
          <w:sz w:val="24"/>
          <w:szCs w:val="24"/>
          <w:lang w:eastAsia="en-IN"/>
        </w:rPr>
      </w:pPr>
    </w:p>
    <w:p w14:paraId="3092ED62" w14:textId="77777777" w:rsidR="006F763A" w:rsidRDefault="006F763A" w:rsidP="00F619FB">
      <w:pPr>
        <w:spacing w:before="100" w:beforeAutospacing="1" w:after="100" w:afterAutospacing="1" w:line="300" w:lineRule="atLeast"/>
        <w:jc w:val="both"/>
        <w:rPr>
          <w:rFonts w:eastAsia="Times New Roman"/>
          <w:b/>
          <w:bCs/>
          <w:sz w:val="24"/>
          <w:szCs w:val="24"/>
          <w:lang w:eastAsia="en-IN"/>
        </w:rPr>
      </w:pPr>
    </w:p>
    <w:p w14:paraId="556038B0" w14:textId="6AB1583C" w:rsidR="004C0C92" w:rsidRPr="0000647D" w:rsidRDefault="004C0C92" w:rsidP="00F619FB">
      <w:pPr>
        <w:spacing w:before="100" w:beforeAutospacing="1" w:after="100" w:afterAutospacing="1" w:line="300" w:lineRule="atLeast"/>
        <w:jc w:val="both"/>
        <w:rPr>
          <w:rFonts w:eastAsia="Times New Roman"/>
          <w:b/>
          <w:bCs/>
          <w:sz w:val="24"/>
          <w:szCs w:val="24"/>
          <w:lang w:eastAsia="en-IN"/>
        </w:rPr>
      </w:pPr>
      <w:r w:rsidRPr="0000647D">
        <w:rPr>
          <w:rFonts w:eastAsia="Times New Roman"/>
          <w:b/>
          <w:bCs/>
          <w:sz w:val="24"/>
          <w:szCs w:val="24"/>
          <w:lang w:eastAsia="en-IN"/>
        </w:rPr>
        <w:t>Explanation:</w:t>
      </w:r>
    </w:p>
    <w:p w14:paraId="7B24F5CE" w14:textId="77777777" w:rsidR="001C3202" w:rsidRPr="001C3202" w:rsidRDefault="001C3202" w:rsidP="001C3202">
      <w:pPr>
        <w:pBdr>
          <w:bottom w:val="single" w:sz="6" w:space="1" w:color="auto"/>
        </w:pBdr>
        <w:spacing w:before="100" w:beforeAutospacing="1" w:after="100" w:afterAutospacing="1" w:line="300" w:lineRule="atLeast"/>
        <w:jc w:val="both"/>
        <w:rPr>
          <w:rFonts w:eastAsia="Times New Roman"/>
          <w:lang w:eastAsia="en-IN"/>
        </w:rPr>
      </w:pPr>
      <w:r w:rsidRPr="001C3202">
        <w:rPr>
          <w:rFonts w:eastAsia="Times New Roman"/>
          <w:lang w:eastAsia="en-IN"/>
        </w:rPr>
        <w:t>This function retrieves extraction results from the DOX service using the provided attachment ID. After receiving the response, it removes header and line-item fields that contain no meaningful values and returns a cleaned extraction object.</w:t>
      </w:r>
    </w:p>
    <w:p w14:paraId="6893D434" w14:textId="77777777" w:rsidR="004C0C92" w:rsidRDefault="004C0C92" w:rsidP="00F619FB">
      <w:pPr>
        <w:pBdr>
          <w:bottom w:val="single" w:sz="6" w:space="1" w:color="auto"/>
        </w:pBdr>
        <w:spacing w:before="100" w:beforeAutospacing="1" w:after="100" w:afterAutospacing="1" w:line="300" w:lineRule="atLeast"/>
        <w:jc w:val="both"/>
        <w:rPr>
          <w:rFonts w:eastAsia="Times New Roman"/>
          <w:lang w:eastAsia="en-IN"/>
        </w:rPr>
      </w:pPr>
    </w:p>
    <w:p w14:paraId="534A2E68" w14:textId="21724385" w:rsidR="006C3FE2" w:rsidRDefault="006C3FE2"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resolveSharePointFolderId()</w:t>
      </w:r>
      <w:r w:rsidR="004500D5">
        <w:rPr>
          <w:rFonts w:eastAsia="Times New Roman"/>
          <w:b/>
          <w:bCs/>
          <w:sz w:val="24"/>
          <w:szCs w:val="24"/>
          <w:lang w:eastAsia="en-IN"/>
        </w:rPr>
        <w:t xml:space="preserve"> [Arrow Function]</w:t>
      </w:r>
    </w:p>
    <w:tbl>
      <w:tblPr>
        <w:tblStyle w:val="TableGrid"/>
        <w:tblW w:w="0" w:type="auto"/>
        <w:tblLook w:val="04A0" w:firstRow="1" w:lastRow="0" w:firstColumn="1" w:lastColumn="0" w:noHBand="0" w:noVBand="1"/>
      </w:tblPr>
      <w:tblGrid>
        <w:gridCol w:w="1359"/>
        <w:gridCol w:w="1078"/>
        <w:gridCol w:w="1327"/>
        <w:gridCol w:w="3786"/>
        <w:gridCol w:w="1466"/>
      </w:tblGrid>
      <w:tr w:rsidR="00BB4514" w14:paraId="6AA3A4AD" w14:textId="77777777" w:rsidTr="00BB4514">
        <w:tc>
          <w:tcPr>
            <w:tcW w:w="1359" w:type="dxa"/>
            <w:vAlign w:val="center"/>
          </w:tcPr>
          <w:p w14:paraId="487094D4" w14:textId="73DDD45B"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b/>
                <w:bCs/>
              </w:rPr>
              <w:t>Parameter</w:t>
            </w:r>
          </w:p>
        </w:tc>
        <w:tc>
          <w:tcPr>
            <w:tcW w:w="1078" w:type="dxa"/>
            <w:vAlign w:val="center"/>
          </w:tcPr>
          <w:p w14:paraId="220A58BE" w14:textId="4F838B18"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b/>
                <w:bCs/>
              </w:rPr>
              <w:t>Type</w:t>
            </w:r>
          </w:p>
        </w:tc>
        <w:tc>
          <w:tcPr>
            <w:tcW w:w="1327" w:type="dxa"/>
            <w:vAlign w:val="center"/>
          </w:tcPr>
          <w:p w14:paraId="01FB2EB2" w14:textId="21B26F57"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b/>
                <w:bCs/>
              </w:rPr>
              <w:t>Defined In</w:t>
            </w:r>
          </w:p>
        </w:tc>
        <w:tc>
          <w:tcPr>
            <w:tcW w:w="3786" w:type="dxa"/>
            <w:vAlign w:val="center"/>
          </w:tcPr>
          <w:p w14:paraId="1C3B0296" w14:textId="48EB1723"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b/>
                <w:bCs/>
              </w:rPr>
              <w:t>Data Comes From</w:t>
            </w:r>
          </w:p>
        </w:tc>
        <w:tc>
          <w:tcPr>
            <w:tcW w:w="1466" w:type="dxa"/>
            <w:vAlign w:val="center"/>
          </w:tcPr>
          <w:p w14:paraId="1EDEF682" w14:textId="174E1D5C"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b/>
                <w:bCs/>
              </w:rPr>
              <w:t>Description</w:t>
            </w:r>
          </w:p>
        </w:tc>
      </w:tr>
      <w:tr w:rsidR="00BB4514" w14:paraId="5B923740" w14:textId="77777777" w:rsidTr="00BB4514">
        <w:tc>
          <w:tcPr>
            <w:tcW w:w="1359" w:type="dxa"/>
            <w:vAlign w:val="center"/>
          </w:tcPr>
          <w:p w14:paraId="22F17DAE" w14:textId="7DDFCF9E"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rStyle w:val="HTMLCode"/>
                <w:rFonts w:asciiTheme="majorHAnsi" w:eastAsiaTheme="minorHAnsi" w:hAnsiTheme="majorHAnsi"/>
              </w:rPr>
              <w:t>environment</w:t>
            </w:r>
          </w:p>
        </w:tc>
        <w:tc>
          <w:tcPr>
            <w:tcW w:w="1078" w:type="dxa"/>
            <w:vAlign w:val="center"/>
          </w:tcPr>
          <w:p w14:paraId="256F4737" w14:textId="6BB9B9CB"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t>String</w:t>
            </w:r>
          </w:p>
        </w:tc>
        <w:tc>
          <w:tcPr>
            <w:tcW w:w="1327" w:type="dxa"/>
            <w:vAlign w:val="center"/>
          </w:tcPr>
          <w:p w14:paraId="390BDC00" w14:textId="21272B4E"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t>Function Parameter</w:t>
            </w:r>
          </w:p>
        </w:tc>
        <w:tc>
          <w:tcPr>
            <w:tcW w:w="3786" w:type="dxa"/>
            <w:vAlign w:val="center"/>
          </w:tcPr>
          <w:p w14:paraId="1703CFBB" w14:textId="1C72B21F"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rPr>
                <w:rStyle w:val="HTMLCode"/>
                <w:rFonts w:asciiTheme="majorHAnsi" w:eastAsiaTheme="minorHAnsi" w:hAnsiTheme="majorHAnsi"/>
              </w:rPr>
              <w:t>resolvedEnvironment</w:t>
            </w:r>
            <w:r w:rsidRPr="0074445C">
              <w:t xml:space="preserve"> calculated in </w:t>
            </w:r>
            <w:r w:rsidRPr="0074445C">
              <w:rPr>
                <w:rStyle w:val="HTMLCode"/>
                <w:rFonts w:asciiTheme="majorHAnsi" w:eastAsiaTheme="minorHAnsi" w:hAnsiTheme="majorHAnsi"/>
              </w:rPr>
              <w:t>uploadDocumentAttachmentToSharePoint()</w:t>
            </w:r>
          </w:p>
        </w:tc>
        <w:tc>
          <w:tcPr>
            <w:tcW w:w="1466" w:type="dxa"/>
            <w:vAlign w:val="center"/>
          </w:tcPr>
          <w:p w14:paraId="084509B6" w14:textId="55E993BA" w:rsidR="00BB4514" w:rsidRPr="0074445C" w:rsidRDefault="00BB4514" w:rsidP="00BB4514">
            <w:pPr>
              <w:spacing w:before="100" w:beforeAutospacing="1" w:after="100" w:afterAutospacing="1" w:line="300" w:lineRule="atLeast"/>
              <w:jc w:val="both"/>
              <w:rPr>
                <w:rFonts w:eastAsia="Times New Roman"/>
                <w:b/>
                <w:bCs/>
                <w:sz w:val="24"/>
                <w:szCs w:val="24"/>
                <w:lang w:eastAsia="en-IN"/>
              </w:rPr>
            </w:pPr>
            <w:r w:rsidRPr="0074445C">
              <w:t>Environment used to determine the appropriate SharePoint folder.</w:t>
            </w:r>
          </w:p>
        </w:tc>
      </w:tr>
    </w:tbl>
    <w:p w14:paraId="01FF9126" w14:textId="77777777" w:rsidR="005771B6" w:rsidRDefault="005771B6"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6E4367" w14:paraId="503AB06C" w14:textId="77777777" w:rsidTr="00E66C78">
        <w:tc>
          <w:tcPr>
            <w:tcW w:w="3005" w:type="dxa"/>
            <w:vAlign w:val="center"/>
          </w:tcPr>
          <w:p w14:paraId="2033DD15" w14:textId="7F5FE81B" w:rsidR="006E4367" w:rsidRDefault="006E4367" w:rsidP="006E4367">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00B52C26" w14:textId="1D585DE7" w:rsidR="006E4367" w:rsidRDefault="006E4367" w:rsidP="006E4367">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416B6627" w14:textId="621737C4" w:rsidR="006E4367" w:rsidRDefault="006E4367" w:rsidP="006E4367">
            <w:pPr>
              <w:spacing w:before="100" w:beforeAutospacing="1" w:after="100" w:afterAutospacing="1" w:line="300" w:lineRule="atLeast"/>
              <w:jc w:val="both"/>
              <w:rPr>
                <w:rFonts w:eastAsia="Times New Roman"/>
                <w:b/>
                <w:bCs/>
                <w:sz w:val="24"/>
                <w:szCs w:val="24"/>
                <w:lang w:eastAsia="en-IN"/>
              </w:rPr>
            </w:pPr>
            <w:r>
              <w:rPr>
                <w:b/>
                <w:bCs/>
              </w:rPr>
              <w:t>Description</w:t>
            </w:r>
          </w:p>
        </w:tc>
      </w:tr>
      <w:tr w:rsidR="006E4367" w14:paraId="0ABE9059" w14:textId="77777777" w:rsidTr="00E66C78">
        <w:tc>
          <w:tcPr>
            <w:tcW w:w="3005" w:type="dxa"/>
            <w:vAlign w:val="center"/>
          </w:tcPr>
          <w:p w14:paraId="768F04C2" w14:textId="2FC333AB" w:rsidR="006E4367" w:rsidRDefault="006E4367" w:rsidP="006E4367">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67B68B66" w14:textId="6EA1FC50" w:rsidR="006E4367" w:rsidRDefault="006E4367" w:rsidP="006E4367">
            <w:pPr>
              <w:spacing w:before="100" w:beforeAutospacing="1" w:after="100" w:afterAutospacing="1" w:line="300" w:lineRule="atLeast"/>
              <w:jc w:val="both"/>
              <w:rPr>
                <w:rFonts w:eastAsia="Times New Roman"/>
                <w:b/>
                <w:bCs/>
                <w:sz w:val="24"/>
                <w:szCs w:val="24"/>
                <w:lang w:eastAsia="en-IN"/>
              </w:rPr>
            </w:pPr>
            <w:r>
              <w:t>String | null</w:t>
            </w:r>
          </w:p>
        </w:tc>
        <w:tc>
          <w:tcPr>
            <w:tcW w:w="3006" w:type="dxa"/>
            <w:vAlign w:val="center"/>
          </w:tcPr>
          <w:p w14:paraId="610EAAE2" w14:textId="5759770E" w:rsidR="006E4367" w:rsidRDefault="006E4367" w:rsidP="006E4367">
            <w:pPr>
              <w:spacing w:before="100" w:beforeAutospacing="1" w:after="100" w:afterAutospacing="1" w:line="300" w:lineRule="atLeast"/>
              <w:jc w:val="both"/>
              <w:rPr>
                <w:rFonts w:eastAsia="Times New Roman"/>
                <w:b/>
                <w:bCs/>
                <w:sz w:val="24"/>
                <w:szCs w:val="24"/>
                <w:lang w:eastAsia="en-IN"/>
              </w:rPr>
            </w:pPr>
            <w:r>
              <w:t>Returns the configured SharePoint folder ID.</w:t>
            </w:r>
          </w:p>
        </w:tc>
      </w:tr>
    </w:tbl>
    <w:p w14:paraId="13188988" w14:textId="6D16FEEC" w:rsidR="006C3FE2" w:rsidRPr="00472548" w:rsidRDefault="00F15283"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438D2747" w14:textId="77777777" w:rsidR="006A5F09" w:rsidRPr="006A5F09" w:rsidRDefault="006A5F09" w:rsidP="006A5F09">
      <w:pPr>
        <w:pBdr>
          <w:bottom w:val="single" w:sz="6" w:space="1" w:color="auto"/>
        </w:pBdr>
        <w:spacing w:before="100" w:beforeAutospacing="1" w:after="100" w:afterAutospacing="1" w:line="300" w:lineRule="atLeast"/>
        <w:jc w:val="both"/>
        <w:rPr>
          <w:rFonts w:eastAsia="Times New Roman"/>
          <w:lang w:eastAsia="en-IN"/>
        </w:rPr>
      </w:pPr>
      <w:r w:rsidRPr="006A5F09">
        <w:rPr>
          <w:rFonts w:eastAsia="Times New Roman"/>
          <w:lang w:eastAsia="en-IN"/>
        </w:rPr>
        <w:t>This helper function returns the appropriate SharePoint folder ID based on the environment. It maps DEV, QAS, and PRD environments to their corresponding SharePoint folder configuration stored in environment variables.</w:t>
      </w:r>
    </w:p>
    <w:p w14:paraId="493E614D" w14:textId="77777777" w:rsidR="00F15283" w:rsidRDefault="00F15283" w:rsidP="00F619FB">
      <w:pPr>
        <w:pBdr>
          <w:bottom w:val="single" w:sz="6" w:space="1" w:color="auto"/>
        </w:pBdr>
        <w:spacing w:before="100" w:beforeAutospacing="1" w:after="100" w:afterAutospacing="1" w:line="300" w:lineRule="atLeast"/>
        <w:jc w:val="both"/>
        <w:rPr>
          <w:rFonts w:eastAsia="Times New Roman"/>
          <w:b/>
          <w:bCs/>
          <w:lang w:eastAsia="en-IN"/>
        </w:rPr>
      </w:pPr>
    </w:p>
    <w:p w14:paraId="48628D93" w14:textId="51744E46" w:rsidR="00C2550E" w:rsidRDefault="00C2550E"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resolveEnvironmentFromUrl()</w:t>
      </w:r>
      <w:r w:rsidR="004500D5">
        <w:rPr>
          <w:rFonts w:eastAsia="Times New Roman"/>
          <w:b/>
          <w:bCs/>
          <w:sz w:val="24"/>
          <w:szCs w:val="24"/>
          <w:lang w:eastAsia="en-IN"/>
        </w:rPr>
        <w:t xml:space="preserve"> [</w:t>
      </w:r>
      <w:r w:rsidR="00B83B66">
        <w:rPr>
          <w:rFonts w:eastAsia="Times New Roman"/>
          <w:b/>
          <w:bCs/>
          <w:sz w:val="24"/>
          <w:szCs w:val="24"/>
          <w:lang w:eastAsia="en-IN"/>
        </w:rPr>
        <w:t>Arrow Function</w:t>
      </w:r>
      <w:r w:rsidR="004500D5">
        <w:rPr>
          <w:rFonts w:eastAsia="Times New Roman"/>
          <w:b/>
          <w:bCs/>
          <w:sz w:val="24"/>
          <w:szCs w:val="24"/>
          <w:lang w:eastAsia="en-IN"/>
        </w:rPr>
        <w:t>]</w:t>
      </w:r>
    </w:p>
    <w:tbl>
      <w:tblPr>
        <w:tblStyle w:val="TableGrid"/>
        <w:tblW w:w="0" w:type="auto"/>
        <w:tblLook w:val="04A0" w:firstRow="1" w:lastRow="0" w:firstColumn="1" w:lastColumn="0" w:noHBand="0" w:noVBand="1"/>
      </w:tblPr>
      <w:tblGrid>
        <w:gridCol w:w="1359"/>
        <w:gridCol w:w="1078"/>
        <w:gridCol w:w="1327"/>
        <w:gridCol w:w="3786"/>
        <w:gridCol w:w="1466"/>
      </w:tblGrid>
      <w:tr w:rsidR="007015BB" w14:paraId="323C2560" w14:textId="77777777" w:rsidTr="00D56969">
        <w:tc>
          <w:tcPr>
            <w:tcW w:w="1803" w:type="dxa"/>
            <w:vAlign w:val="center"/>
          </w:tcPr>
          <w:p w14:paraId="756359E0" w14:textId="01DE6A72"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b/>
                <w:bCs/>
              </w:rPr>
              <w:t>Parameter</w:t>
            </w:r>
          </w:p>
        </w:tc>
        <w:tc>
          <w:tcPr>
            <w:tcW w:w="1803" w:type="dxa"/>
            <w:vAlign w:val="center"/>
          </w:tcPr>
          <w:p w14:paraId="7F7BEFDD" w14:textId="2509622F"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b/>
                <w:bCs/>
              </w:rPr>
              <w:t>Type</w:t>
            </w:r>
          </w:p>
        </w:tc>
        <w:tc>
          <w:tcPr>
            <w:tcW w:w="1803" w:type="dxa"/>
            <w:vAlign w:val="center"/>
          </w:tcPr>
          <w:p w14:paraId="50ADFD7A" w14:textId="7F95E6C1"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b/>
                <w:bCs/>
              </w:rPr>
              <w:t>Defined In</w:t>
            </w:r>
          </w:p>
        </w:tc>
        <w:tc>
          <w:tcPr>
            <w:tcW w:w="1803" w:type="dxa"/>
            <w:vAlign w:val="center"/>
          </w:tcPr>
          <w:p w14:paraId="3DE20577" w14:textId="214BE4A9"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b/>
                <w:bCs/>
              </w:rPr>
              <w:t>Data Comes From</w:t>
            </w:r>
          </w:p>
        </w:tc>
        <w:tc>
          <w:tcPr>
            <w:tcW w:w="1804" w:type="dxa"/>
            <w:vAlign w:val="center"/>
          </w:tcPr>
          <w:p w14:paraId="22F87F66" w14:textId="689AE2D7"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b/>
                <w:bCs/>
              </w:rPr>
              <w:t>Description</w:t>
            </w:r>
          </w:p>
        </w:tc>
      </w:tr>
      <w:tr w:rsidR="007015BB" w14:paraId="0BD7FC5C" w14:textId="77777777" w:rsidTr="00D56969">
        <w:tc>
          <w:tcPr>
            <w:tcW w:w="1803" w:type="dxa"/>
            <w:vAlign w:val="center"/>
          </w:tcPr>
          <w:p w14:paraId="4872ABFE" w14:textId="46D8CE90"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rStyle w:val="HTMLCode"/>
                <w:rFonts w:asciiTheme="majorHAnsi" w:eastAsiaTheme="minorHAnsi" w:hAnsiTheme="majorHAnsi"/>
              </w:rPr>
              <w:t>requestUrl</w:t>
            </w:r>
          </w:p>
        </w:tc>
        <w:tc>
          <w:tcPr>
            <w:tcW w:w="1803" w:type="dxa"/>
            <w:vAlign w:val="center"/>
          </w:tcPr>
          <w:p w14:paraId="723CFA20" w14:textId="778E42F0"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t>String</w:t>
            </w:r>
          </w:p>
        </w:tc>
        <w:tc>
          <w:tcPr>
            <w:tcW w:w="1803" w:type="dxa"/>
            <w:vAlign w:val="center"/>
          </w:tcPr>
          <w:p w14:paraId="28548913" w14:textId="61F0329C"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t>Function Parameter</w:t>
            </w:r>
          </w:p>
        </w:tc>
        <w:tc>
          <w:tcPr>
            <w:tcW w:w="1803" w:type="dxa"/>
            <w:vAlign w:val="center"/>
          </w:tcPr>
          <w:p w14:paraId="4E1B63A9" w14:textId="648B778A"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rPr>
                <w:rStyle w:val="HTMLCode"/>
                <w:rFonts w:asciiTheme="majorHAnsi" w:eastAsiaTheme="minorHAnsi" w:hAnsiTheme="majorHAnsi"/>
              </w:rPr>
              <w:t>requestUrl</w:t>
            </w:r>
            <w:r w:rsidRPr="007015BB">
              <w:t xml:space="preserve"> passed from </w:t>
            </w:r>
            <w:r w:rsidRPr="007015BB">
              <w:rPr>
                <w:rStyle w:val="HTMLCode"/>
                <w:rFonts w:asciiTheme="majorHAnsi" w:eastAsiaTheme="minorHAnsi" w:hAnsiTheme="majorHAnsi"/>
              </w:rPr>
              <w:t>uploadDocumentAttachmentToSharePoint()</w:t>
            </w:r>
          </w:p>
        </w:tc>
        <w:tc>
          <w:tcPr>
            <w:tcW w:w="1804" w:type="dxa"/>
            <w:vAlign w:val="center"/>
          </w:tcPr>
          <w:p w14:paraId="0BCB285C" w14:textId="23C824FB" w:rsidR="007015BB" w:rsidRPr="007015BB" w:rsidRDefault="007015BB" w:rsidP="007015BB">
            <w:pPr>
              <w:spacing w:before="100" w:beforeAutospacing="1" w:after="100" w:afterAutospacing="1" w:line="300" w:lineRule="atLeast"/>
              <w:jc w:val="both"/>
              <w:rPr>
                <w:rFonts w:eastAsia="Times New Roman"/>
                <w:b/>
                <w:bCs/>
                <w:sz w:val="24"/>
                <w:szCs w:val="24"/>
                <w:lang w:eastAsia="en-IN"/>
              </w:rPr>
            </w:pPr>
            <w:r w:rsidRPr="007015BB">
              <w:t xml:space="preserve">URL used to determine the </w:t>
            </w:r>
            <w:r w:rsidRPr="007015BB">
              <w:lastRenderedPageBreak/>
              <w:t>current BTP environment.</w:t>
            </w:r>
          </w:p>
        </w:tc>
      </w:tr>
    </w:tbl>
    <w:p w14:paraId="11B2B1C9" w14:textId="77777777" w:rsidR="00FC5BF6" w:rsidRDefault="00FC5BF6"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CB1A45" w14:paraId="09710598" w14:textId="77777777" w:rsidTr="00205DD6">
        <w:tc>
          <w:tcPr>
            <w:tcW w:w="3005" w:type="dxa"/>
            <w:vAlign w:val="center"/>
          </w:tcPr>
          <w:p w14:paraId="0A3908F8" w14:textId="26436E1E" w:rsidR="00CB1A45" w:rsidRDefault="00CB1A45" w:rsidP="00CB1A45">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4919D288" w14:textId="03E4387D" w:rsidR="00CB1A45" w:rsidRDefault="00CB1A45" w:rsidP="00CB1A45">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7EAE8D56" w14:textId="6557C0BD" w:rsidR="00CB1A45" w:rsidRDefault="00CB1A45" w:rsidP="00CB1A45">
            <w:pPr>
              <w:spacing w:before="100" w:beforeAutospacing="1" w:after="100" w:afterAutospacing="1" w:line="300" w:lineRule="atLeast"/>
              <w:jc w:val="both"/>
              <w:rPr>
                <w:rFonts w:eastAsia="Times New Roman"/>
                <w:b/>
                <w:bCs/>
                <w:sz w:val="24"/>
                <w:szCs w:val="24"/>
                <w:lang w:eastAsia="en-IN"/>
              </w:rPr>
            </w:pPr>
            <w:r>
              <w:rPr>
                <w:b/>
                <w:bCs/>
              </w:rPr>
              <w:t>Description</w:t>
            </w:r>
          </w:p>
        </w:tc>
      </w:tr>
      <w:tr w:rsidR="00CB1A45" w14:paraId="70566EA1" w14:textId="77777777" w:rsidTr="00205DD6">
        <w:tc>
          <w:tcPr>
            <w:tcW w:w="3005" w:type="dxa"/>
            <w:vAlign w:val="center"/>
          </w:tcPr>
          <w:p w14:paraId="4FF05AAE" w14:textId="728A0EBD" w:rsidR="00CB1A45" w:rsidRDefault="00CB1A45" w:rsidP="00CB1A45">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52D3A378" w14:textId="35646112" w:rsidR="00CB1A45" w:rsidRDefault="00CB1A45" w:rsidP="00CB1A45">
            <w:pPr>
              <w:spacing w:before="100" w:beforeAutospacing="1" w:after="100" w:afterAutospacing="1" w:line="300" w:lineRule="atLeast"/>
              <w:jc w:val="both"/>
              <w:rPr>
                <w:rFonts w:eastAsia="Times New Roman"/>
                <w:b/>
                <w:bCs/>
                <w:sz w:val="24"/>
                <w:szCs w:val="24"/>
                <w:lang w:eastAsia="en-IN"/>
              </w:rPr>
            </w:pPr>
            <w:r>
              <w:t>String | null</w:t>
            </w:r>
          </w:p>
        </w:tc>
        <w:tc>
          <w:tcPr>
            <w:tcW w:w="3006" w:type="dxa"/>
            <w:vAlign w:val="center"/>
          </w:tcPr>
          <w:p w14:paraId="1C331FC4" w14:textId="66ECC57B" w:rsidR="00CB1A45" w:rsidRDefault="00CB1A45" w:rsidP="00CB1A45">
            <w:pPr>
              <w:spacing w:before="100" w:beforeAutospacing="1" w:after="100" w:afterAutospacing="1" w:line="300" w:lineRule="atLeast"/>
              <w:jc w:val="both"/>
              <w:rPr>
                <w:rFonts w:eastAsia="Times New Roman"/>
                <w:b/>
                <w:bCs/>
                <w:sz w:val="24"/>
                <w:szCs w:val="24"/>
                <w:lang w:eastAsia="en-IN"/>
              </w:rPr>
            </w:pPr>
            <w:r>
              <w:t>Returns DEV, QAS, PRD, or null.</w:t>
            </w:r>
          </w:p>
        </w:tc>
      </w:tr>
    </w:tbl>
    <w:p w14:paraId="5A927A43" w14:textId="77777777" w:rsidR="00CB1A45" w:rsidRPr="00472548" w:rsidRDefault="00CB1A45" w:rsidP="00F619FB">
      <w:pPr>
        <w:spacing w:before="100" w:beforeAutospacing="1" w:after="100" w:afterAutospacing="1" w:line="300" w:lineRule="atLeast"/>
        <w:jc w:val="both"/>
        <w:rPr>
          <w:rFonts w:eastAsia="Times New Roman"/>
          <w:b/>
          <w:bCs/>
          <w:sz w:val="24"/>
          <w:szCs w:val="24"/>
          <w:lang w:eastAsia="en-IN"/>
        </w:rPr>
      </w:pPr>
    </w:p>
    <w:p w14:paraId="3509A40B" w14:textId="672B7AE5" w:rsidR="00B62C9D" w:rsidRPr="00472548" w:rsidRDefault="00B62C9D"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7FF730C0" w14:textId="77777777" w:rsidR="008C38D8" w:rsidRPr="008C38D8" w:rsidRDefault="008C38D8" w:rsidP="008C38D8">
      <w:pPr>
        <w:pBdr>
          <w:bottom w:val="single" w:sz="6" w:space="1" w:color="auto"/>
        </w:pBdr>
        <w:spacing w:before="100" w:beforeAutospacing="1" w:after="100" w:afterAutospacing="1" w:line="300" w:lineRule="atLeast"/>
        <w:jc w:val="both"/>
        <w:rPr>
          <w:rFonts w:eastAsia="Times New Roman"/>
          <w:lang w:eastAsia="en-IN"/>
        </w:rPr>
      </w:pPr>
      <w:r w:rsidRPr="008C38D8">
        <w:rPr>
          <w:rFonts w:eastAsia="Times New Roman"/>
          <w:lang w:eastAsia="en-IN"/>
        </w:rPr>
        <w:t>This function analyzes the request URL and application hostnames (VCAP_APPLICATION) to determine the current environment. It compares the detected hostname against configured DEV, QAS, and PRD subdomains and returns the matching environment.</w:t>
      </w:r>
    </w:p>
    <w:p w14:paraId="1C950B2B" w14:textId="77777777" w:rsidR="009C7B4D" w:rsidRDefault="009C7B4D" w:rsidP="00F619FB">
      <w:pPr>
        <w:pBdr>
          <w:bottom w:val="single" w:sz="6" w:space="1" w:color="auto"/>
        </w:pBdr>
        <w:spacing w:before="100" w:beforeAutospacing="1" w:after="100" w:afterAutospacing="1" w:line="300" w:lineRule="atLeast"/>
        <w:jc w:val="both"/>
        <w:rPr>
          <w:rFonts w:eastAsia="Times New Roman"/>
          <w:lang w:eastAsia="en-IN"/>
        </w:rPr>
      </w:pPr>
    </w:p>
    <w:p w14:paraId="11555E24" w14:textId="21613EA9" w:rsidR="009C7B4D" w:rsidRDefault="00933271"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resolveDoxSubdomainUrl()</w:t>
      </w:r>
      <w:r w:rsidR="00B83B66">
        <w:rPr>
          <w:rFonts w:eastAsia="Times New Roman"/>
          <w:b/>
          <w:bCs/>
          <w:sz w:val="24"/>
          <w:szCs w:val="24"/>
          <w:lang w:eastAsia="en-IN"/>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CD239C" w14:paraId="4AD5B0FA" w14:textId="77777777" w:rsidTr="00984C05">
        <w:tc>
          <w:tcPr>
            <w:tcW w:w="1803" w:type="dxa"/>
            <w:vAlign w:val="center"/>
          </w:tcPr>
          <w:p w14:paraId="3C6B21AD" w14:textId="176C8841"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b/>
                <w:bCs/>
              </w:rPr>
              <w:t>Parameter</w:t>
            </w:r>
          </w:p>
        </w:tc>
        <w:tc>
          <w:tcPr>
            <w:tcW w:w="1803" w:type="dxa"/>
            <w:vAlign w:val="center"/>
          </w:tcPr>
          <w:p w14:paraId="74F7C5DB" w14:textId="39B3DFD5"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b/>
                <w:bCs/>
              </w:rPr>
              <w:t>Type</w:t>
            </w:r>
          </w:p>
        </w:tc>
        <w:tc>
          <w:tcPr>
            <w:tcW w:w="1803" w:type="dxa"/>
            <w:vAlign w:val="center"/>
          </w:tcPr>
          <w:p w14:paraId="606E64DB" w14:textId="449ECD63"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b/>
                <w:bCs/>
              </w:rPr>
              <w:t>Defined In</w:t>
            </w:r>
          </w:p>
        </w:tc>
        <w:tc>
          <w:tcPr>
            <w:tcW w:w="1803" w:type="dxa"/>
            <w:vAlign w:val="center"/>
          </w:tcPr>
          <w:p w14:paraId="062020F8" w14:textId="1B3A3518"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b/>
                <w:bCs/>
              </w:rPr>
              <w:t>Data Comes From</w:t>
            </w:r>
          </w:p>
        </w:tc>
        <w:tc>
          <w:tcPr>
            <w:tcW w:w="1804" w:type="dxa"/>
            <w:vAlign w:val="center"/>
          </w:tcPr>
          <w:p w14:paraId="199D83CB" w14:textId="2313A34D"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b/>
                <w:bCs/>
              </w:rPr>
              <w:t>Description</w:t>
            </w:r>
          </w:p>
        </w:tc>
      </w:tr>
      <w:tr w:rsidR="00CD239C" w14:paraId="4D21956F" w14:textId="77777777" w:rsidTr="00984C05">
        <w:tc>
          <w:tcPr>
            <w:tcW w:w="1803" w:type="dxa"/>
            <w:vAlign w:val="center"/>
          </w:tcPr>
          <w:p w14:paraId="02F34370" w14:textId="436C82AF"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rStyle w:val="HTMLCode"/>
                <w:rFonts w:asciiTheme="majorHAnsi" w:eastAsiaTheme="minorHAnsi" w:hAnsiTheme="majorHAnsi"/>
              </w:rPr>
              <w:t>requestUrl</w:t>
            </w:r>
          </w:p>
        </w:tc>
        <w:tc>
          <w:tcPr>
            <w:tcW w:w="1803" w:type="dxa"/>
            <w:vAlign w:val="center"/>
          </w:tcPr>
          <w:p w14:paraId="496EC048" w14:textId="34DE58E1"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t>String</w:t>
            </w:r>
          </w:p>
        </w:tc>
        <w:tc>
          <w:tcPr>
            <w:tcW w:w="1803" w:type="dxa"/>
            <w:vAlign w:val="center"/>
          </w:tcPr>
          <w:p w14:paraId="38D36486" w14:textId="51047964"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t>Function Parameter</w:t>
            </w:r>
          </w:p>
        </w:tc>
        <w:tc>
          <w:tcPr>
            <w:tcW w:w="1803" w:type="dxa"/>
            <w:vAlign w:val="center"/>
          </w:tcPr>
          <w:p w14:paraId="20C43569" w14:textId="33B1E05F"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rPr>
                <w:rStyle w:val="HTMLCode"/>
                <w:rFonts w:asciiTheme="majorHAnsi" w:eastAsiaTheme="minorHAnsi" w:hAnsiTheme="majorHAnsi"/>
              </w:rPr>
              <w:t>requestUrl</w:t>
            </w:r>
            <w:r w:rsidRPr="00CD239C">
              <w:t xml:space="preserve"> passed from the caller function that needs DOX environment information</w:t>
            </w:r>
          </w:p>
        </w:tc>
        <w:tc>
          <w:tcPr>
            <w:tcW w:w="1804" w:type="dxa"/>
            <w:vAlign w:val="center"/>
          </w:tcPr>
          <w:p w14:paraId="2241B09F" w14:textId="49F97DB2" w:rsidR="00CD239C" w:rsidRPr="00CD239C" w:rsidRDefault="00CD239C" w:rsidP="00CD239C">
            <w:pPr>
              <w:spacing w:before="100" w:beforeAutospacing="1" w:after="100" w:afterAutospacing="1" w:line="300" w:lineRule="atLeast"/>
              <w:jc w:val="both"/>
              <w:rPr>
                <w:rFonts w:eastAsia="Times New Roman"/>
                <w:b/>
                <w:bCs/>
                <w:sz w:val="24"/>
                <w:szCs w:val="24"/>
                <w:lang w:eastAsia="en-IN"/>
              </w:rPr>
            </w:pPr>
            <w:r w:rsidRPr="00CD239C">
              <w:t>URL used to identify the DOX environment and base URL.</w:t>
            </w:r>
          </w:p>
        </w:tc>
      </w:tr>
    </w:tbl>
    <w:p w14:paraId="53B0B0E9" w14:textId="77777777" w:rsidR="00EF072E" w:rsidRDefault="00EF072E"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A823F0" w14:paraId="2EDF067B" w14:textId="77777777" w:rsidTr="000E5E43">
        <w:tc>
          <w:tcPr>
            <w:tcW w:w="3005" w:type="dxa"/>
            <w:vAlign w:val="center"/>
          </w:tcPr>
          <w:p w14:paraId="3FB63AB2" w14:textId="7BC42623" w:rsidR="00A823F0" w:rsidRDefault="00A823F0" w:rsidP="00A823F0">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4CF68B78" w14:textId="2EF8013B" w:rsidR="00A823F0" w:rsidRDefault="00A823F0" w:rsidP="00A823F0">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9514C0B" w14:textId="7B53F94A" w:rsidR="00A823F0" w:rsidRDefault="00A823F0" w:rsidP="00A823F0">
            <w:pPr>
              <w:spacing w:before="100" w:beforeAutospacing="1" w:after="100" w:afterAutospacing="1" w:line="300" w:lineRule="atLeast"/>
              <w:jc w:val="both"/>
              <w:rPr>
                <w:rFonts w:eastAsia="Times New Roman"/>
                <w:b/>
                <w:bCs/>
                <w:sz w:val="24"/>
                <w:szCs w:val="24"/>
                <w:lang w:eastAsia="en-IN"/>
              </w:rPr>
            </w:pPr>
            <w:r>
              <w:rPr>
                <w:b/>
                <w:bCs/>
              </w:rPr>
              <w:t>Description</w:t>
            </w:r>
          </w:p>
        </w:tc>
      </w:tr>
      <w:tr w:rsidR="00A823F0" w14:paraId="3D5D5E3F" w14:textId="77777777" w:rsidTr="000E5E43">
        <w:tc>
          <w:tcPr>
            <w:tcW w:w="3005" w:type="dxa"/>
            <w:vAlign w:val="center"/>
          </w:tcPr>
          <w:p w14:paraId="3D087746" w14:textId="5F8F8950" w:rsidR="00A823F0" w:rsidRDefault="00A823F0" w:rsidP="00A823F0">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08D48310" w14:textId="20939E9A" w:rsidR="00A823F0" w:rsidRDefault="00A823F0" w:rsidP="00A823F0">
            <w:pPr>
              <w:spacing w:before="100" w:beforeAutospacing="1" w:after="100" w:afterAutospacing="1" w:line="300" w:lineRule="atLeast"/>
              <w:jc w:val="both"/>
              <w:rPr>
                <w:rFonts w:eastAsia="Times New Roman"/>
                <w:b/>
                <w:bCs/>
                <w:sz w:val="24"/>
                <w:szCs w:val="24"/>
                <w:lang w:eastAsia="en-IN"/>
              </w:rPr>
            </w:pPr>
            <w:r>
              <w:t>Object | null</w:t>
            </w:r>
          </w:p>
        </w:tc>
        <w:tc>
          <w:tcPr>
            <w:tcW w:w="3006" w:type="dxa"/>
            <w:vAlign w:val="center"/>
          </w:tcPr>
          <w:p w14:paraId="5BB4ACFD" w14:textId="5A3839EF" w:rsidR="00A823F0" w:rsidRDefault="00A823F0" w:rsidP="00A823F0">
            <w:pPr>
              <w:spacing w:before="100" w:beforeAutospacing="1" w:after="100" w:afterAutospacing="1" w:line="300" w:lineRule="atLeast"/>
              <w:jc w:val="both"/>
              <w:rPr>
                <w:rFonts w:eastAsia="Times New Roman"/>
                <w:b/>
                <w:bCs/>
                <w:sz w:val="24"/>
                <w:szCs w:val="24"/>
                <w:lang w:eastAsia="en-IN"/>
              </w:rPr>
            </w:pPr>
            <w:r>
              <w:t>Returns environment and DOX base URL information.</w:t>
            </w:r>
          </w:p>
        </w:tc>
      </w:tr>
    </w:tbl>
    <w:p w14:paraId="56D566DA" w14:textId="77777777" w:rsidR="00A823F0" w:rsidRPr="00472548" w:rsidRDefault="00A823F0" w:rsidP="00F619FB">
      <w:pPr>
        <w:spacing w:before="100" w:beforeAutospacing="1" w:after="100" w:afterAutospacing="1" w:line="300" w:lineRule="atLeast"/>
        <w:jc w:val="both"/>
        <w:rPr>
          <w:rFonts w:eastAsia="Times New Roman"/>
          <w:b/>
          <w:bCs/>
          <w:sz w:val="24"/>
          <w:szCs w:val="24"/>
          <w:lang w:eastAsia="en-IN"/>
        </w:rPr>
      </w:pPr>
    </w:p>
    <w:p w14:paraId="1C73E5D2" w14:textId="2AC98C52" w:rsidR="00B62C9D" w:rsidRPr="00472548" w:rsidRDefault="00CB3BF3"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20DA4795" w14:textId="77777777" w:rsidR="00503DC2" w:rsidRPr="00503DC2" w:rsidRDefault="00503DC2" w:rsidP="00503DC2">
      <w:pPr>
        <w:pBdr>
          <w:bottom w:val="single" w:sz="6" w:space="1" w:color="auto"/>
        </w:pBdr>
        <w:spacing w:before="100" w:beforeAutospacing="1" w:after="100" w:afterAutospacing="1" w:line="300" w:lineRule="atLeast"/>
        <w:jc w:val="both"/>
        <w:rPr>
          <w:rFonts w:eastAsia="Times New Roman"/>
          <w:lang w:eastAsia="en-IN"/>
        </w:rPr>
      </w:pPr>
      <w:r w:rsidRPr="00503DC2">
        <w:rPr>
          <w:rFonts w:eastAsia="Times New Roman"/>
          <w:lang w:eastAsia="en-IN"/>
        </w:rPr>
        <w:t>This function determines the DOX environment by inspecting the current hostname and returns the matching environment along with the appropriate DOX base URL.</w:t>
      </w:r>
    </w:p>
    <w:p w14:paraId="118BD7F3" w14:textId="77777777" w:rsidR="00CB3BF3" w:rsidRDefault="00CB3BF3" w:rsidP="00F619FB">
      <w:pPr>
        <w:pBdr>
          <w:bottom w:val="single" w:sz="6" w:space="1" w:color="auto"/>
        </w:pBdr>
        <w:spacing w:before="100" w:beforeAutospacing="1" w:after="100" w:afterAutospacing="1" w:line="300" w:lineRule="atLeast"/>
        <w:jc w:val="both"/>
        <w:rPr>
          <w:rFonts w:eastAsia="Times New Roman"/>
          <w:lang w:eastAsia="en-IN"/>
        </w:rPr>
      </w:pPr>
    </w:p>
    <w:p w14:paraId="3271F03F" w14:textId="4E8340D7" w:rsidR="007D340D" w:rsidRPr="00472548" w:rsidRDefault="00BF184F"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buildSharePointFileName()</w:t>
      </w:r>
      <w:r w:rsidR="003C44C6">
        <w:rPr>
          <w:rFonts w:eastAsia="Times New Roman"/>
          <w:b/>
          <w:bCs/>
          <w:sz w:val="24"/>
          <w:szCs w:val="24"/>
          <w:lang w:eastAsia="en-IN"/>
        </w:rPr>
        <w:t xml:space="preserve"> [Arrow Function]</w:t>
      </w:r>
    </w:p>
    <w:tbl>
      <w:tblPr>
        <w:tblStyle w:val="TableGrid"/>
        <w:tblW w:w="0" w:type="auto"/>
        <w:tblLook w:val="04A0" w:firstRow="1" w:lastRow="0" w:firstColumn="1" w:lastColumn="0" w:noHBand="0" w:noVBand="1"/>
      </w:tblPr>
      <w:tblGrid>
        <w:gridCol w:w="1641"/>
        <w:gridCol w:w="971"/>
        <w:gridCol w:w="1257"/>
        <w:gridCol w:w="3786"/>
        <w:gridCol w:w="1361"/>
      </w:tblGrid>
      <w:tr w:rsidR="009E21BE" w14:paraId="3D665615" w14:textId="77777777" w:rsidTr="009E21BE">
        <w:tc>
          <w:tcPr>
            <w:tcW w:w="1641" w:type="dxa"/>
            <w:vAlign w:val="center"/>
          </w:tcPr>
          <w:p w14:paraId="3EC341AA" w14:textId="57D3F088"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b/>
                <w:bCs/>
              </w:rPr>
              <w:t>Parameter</w:t>
            </w:r>
          </w:p>
        </w:tc>
        <w:tc>
          <w:tcPr>
            <w:tcW w:w="971" w:type="dxa"/>
            <w:vAlign w:val="center"/>
          </w:tcPr>
          <w:p w14:paraId="63BAE2E2" w14:textId="6179AD74"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b/>
                <w:bCs/>
              </w:rPr>
              <w:t>Type</w:t>
            </w:r>
          </w:p>
        </w:tc>
        <w:tc>
          <w:tcPr>
            <w:tcW w:w="1257" w:type="dxa"/>
            <w:vAlign w:val="center"/>
          </w:tcPr>
          <w:p w14:paraId="139EE6EC" w14:textId="673978EA"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b/>
                <w:bCs/>
              </w:rPr>
              <w:t>Defined In</w:t>
            </w:r>
          </w:p>
        </w:tc>
        <w:tc>
          <w:tcPr>
            <w:tcW w:w="3786" w:type="dxa"/>
            <w:vAlign w:val="center"/>
          </w:tcPr>
          <w:p w14:paraId="520DB803" w14:textId="1EFF1758"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b/>
                <w:bCs/>
              </w:rPr>
              <w:t>Data Comes From</w:t>
            </w:r>
          </w:p>
        </w:tc>
        <w:tc>
          <w:tcPr>
            <w:tcW w:w="1361" w:type="dxa"/>
            <w:vAlign w:val="center"/>
          </w:tcPr>
          <w:p w14:paraId="7359217B" w14:textId="2166CB77"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b/>
                <w:bCs/>
              </w:rPr>
              <w:t>Description</w:t>
            </w:r>
          </w:p>
        </w:tc>
      </w:tr>
      <w:tr w:rsidR="009E21BE" w14:paraId="6AD49477" w14:textId="77777777" w:rsidTr="009E21BE">
        <w:tc>
          <w:tcPr>
            <w:tcW w:w="1641" w:type="dxa"/>
            <w:vAlign w:val="center"/>
          </w:tcPr>
          <w:p w14:paraId="1A013AC6" w14:textId="1059F88D"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rStyle w:val="HTMLCode"/>
                <w:rFonts w:asciiTheme="majorHAnsi" w:eastAsiaTheme="minorHAnsi" w:hAnsiTheme="majorHAnsi"/>
              </w:rPr>
              <w:lastRenderedPageBreak/>
              <w:t>logId</w:t>
            </w:r>
          </w:p>
        </w:tc>
        <w:tc>
          <w:tcPr>
            <w:tcW w:w="971" w:type="dxa"/>
            <w:vAlign w:val="center"/>
          </w:tcPr>
          <w:p w14:paraId="3C387AEC" w14:textId="454C7038"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String</w:t>
            </w:r>
          </w:p>
        </w:tc>
        <w:tc>
          <w:tcPr>
            <w:tcW w:w="1257" w:type="dxa"/>
            <w:vAlign w:val="center"/>
          </w:tcPr>
          <w:p w14:paraId="5DD08407" w14:textId="00011AC5"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Function Parameter</w:t>
            </w:r>
          </w:p>
        </w:tc>
        <w:tc>
          <w:tcPr>
            <w:tcW w:w="3786" w:type="dxa"/>
            <w:vAlign w:val="center"/>
          </w:tcPr>
          <w:p w14:paraId="2365E7A5" w14:textId="72E52DF2"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rStyle w:val="HTMLCode"/>
                <w:rFonts w:asciiTheme="majorHAnsi" w:eastAsiaTheme="minorHAnsi" w:hAnsiTheme="majorHAnsi"/>
              </w:rPr>
              <w:t>logId</w:t>
            </w:r>
            <w:r w:rsidRPr="009E21BE">
              <w:t xml:space="preserve"> passed to </w:t>
            </w:r>
            <w:r w:rsidRPr="009E21BE">
              <w:rPr>
                <w:rStyle w:val="HTMLCode"/>
                <w:rFonts w:asciiTheme="majorHAnsi" w:eastAsiaTheme="minorHAnsi" w:hAnsiTheme="majorHAnsi"/>
              </w:rPr>
              <w:t>uploadDocumentAttachmentToSharePoint()</w:t>
            </w:r>
          </w:p>
        </w:tc>
        <w:tc>
          <w:tcPr>
            <w:tcW w:w="1361" w:type="dxa"/>
            <w:vAlign w:val="center"/>
          </w:tcPr>
          <w:p w14:paraId="17747C63" w14:textId="45698E8B"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Log identifier used to generate a unique filename.</w:t>
            </w:r>
          </w:p>
        </w:tc>
      </w:tr>
      <w:tr w:rsidR="009E21BE" w14:paraId="4D95D5EB" w14:textId="77777777" w:rsidTr="009E21BE">
        <w:tc>
          <w:tcPr>
            <w:tcW w:w="1641" w:type="dxa"/>
            <w:vAlign w:val="center"/>
          </w:tcPr>
          <w:p w14:paraId="78508367" w14:textId="53D82052"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rStyle w:val="HTMLCode"/>
                <w:rFonts w:asciiTheme="majorHAnsi" w:eastAsiaTheme="minorHAnsi" w:hAnsiTheme="majorHAnsi"/>
              </w:rPr>
              <w:t>originalFileName</w:t>
            </w:r>
          </w:p>
        </w:tc>
        <w:tc>
          <w:tcPr>
            <w:tcW w:w="971" w:type="dxa"/>
            <w:vAlign w:val="center"/>
          </w:tcPr>
          <w:p w14:paraId="43CDEF18" w14:textId="7547EC72"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String</w:t>
            </w:r>
          </w:p>
        </w:tc>
        <w:tc>
          <w:tcPr>
            <w:tcW w:w="1257" w:type="dxa"/>
            <w:vAlign w:val="center"/>
          </w:tcPr>
          <w:p w14:paraId="4E5A3C1E" w14:textId="2FB362D6"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Function Parameter</w:t>
            </w:r>
          </w:p>
        </w:tc>
        <w:tc>
          <w:tcPr>
            <w:tcW w:w="3786" w:type="dxa"/>
            <w:vAlign w:val="center"/>
          </w:tcPr>
          <w:p w14:paraId="76C120EA" w14:textId="2349BC2E"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rPr>
                <w:rStyle w:val="HTMLCode"/>
                <w:rFonts w:asciiTheme="majorHAnsi" w:eastAsiaTheme="minorHAnsi" w:hAnsiTheme="majorHAnsi"/>
              </w:rPr>
              <w:t>originalFileName</w:t>
            </w:r>
            <w:r w:rsidRPr="009E21BE">
              <w:t xml:space="preserve"> passed to </w:t>
            </w:r>
            <w:r w:rsidRPr="009E21BE">
              <w:rPr>
                <w:rStyle w:val="HTMLCode"/>
                <w:rFonts w:asciiTheme="majorHAnsi" w:eastAsiaTheme="minorHAnsi" w:hAnsiTheme="majorHAnsi"/>
              </w:rPr>
              <w:t>uploadDocumentAttachmentToSharePoint()</w:t>
            </w:r>
          </w:p>
        </w:tc>
        <w:tc>
          <w:tcPr>
            <w:tcW w:w="1361" w:type="dxa"/>
            <w:vAlign w:val="center"/>
          </w:tcPr>
          <w:p w14:paraId="6A189EED" w14:textId="42A3B4E9" w:rsidR="009E21BE" w:rsidRPr="009E21BE" w:rsidRDefault="009E21BE" w:rsidP="009E21BE">
            <w:pPr>
              <w:spacing w:before="100" w:beforeAutospacing="1" w:after="100" w:afterAutospacing="1" w:line="300" w:lineRule="atLeast"/>
              <w:jc w:val="both"/>
              <w:rPr>
                <w:rFonts w:eastAsia="Times New Roman"/>
                <w:b/>
                <w:bCs/>
                <w:sz w:val="24"/>
                <w:szCs w:val="24"/>
                <w:lang w:eastAsia="en-IN"/>
              </w:rPr>
            </w:pPr>
            <w:r w:rsidRPr="009E21BE">
              <w:t>Original document filename.</w:t>
            </w:r>
          </w:p>
        </w:tc>
      </w:tr>
    </w:tbl>
    <w:p w14:paraId="2FC52605" w14:textId="77777777" w:rsidR="001E52C3" w:rsidRDefault="001E52C3"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1E52C3" w14:paraId="61420989" w14:textId="77777777" w:rsidTr="004467B5">
        <w:tc>
          <w:tcPr>
            <w:tcW w:w="3005" w:type="dxa"/>
            <w:vAlign w:val="center"/>
          </w:tcPr>
          <w:p w14:paraId="795EB68A" w14:textId="6245D910" w:rsidR="001E52C3" w:rsidRDefault="001E52C3" w:rsidP="001E52C3">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418DC8D0" w14:textId="2CA517CD" w:rsidR="001E52C3" w:rsidRDefault="001E52C3" w:rsidP="001E52C3">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775DB6FD" w14:textId="548ED6E8" w:rsidR="001E52C3" w:rsidRDefault="001E52C3" w:rsidP="001E52C3">
            <w:pPr>
              <w:spacing w:before="100" w:beforeAutospacing="1" w:after="100" w:afterAutospacing="1" w:line="300" w:lineRule="atLeast"/>
              <w:jc w:val="both"/>
              <w:rPr>
                <w:rFonts w:eastAsia="Times New Roman"/>
                <w:b/>
                <w:bCs/>
                <w:sz w:val="24"/>
                <w:szCs w:val="24"/>
                <w:lang w:eastAsia="en-IN"/>
              </w:rPr>
            </w:pPr>
            <w:r>
              <w:rPr>
                <w:b/>
                <w:bCs/>
              </w:rPr>
              <w:t>Description</w:t>
            </w:r>
          </w:p>
        </w:tc>
      </w:tr>
      <w:tr w:rsidR="001E52C3" w14:paraId="672935CA" w14:textId="77777777" w:rsidTr="004467B5">
        <w:tc>
          <w:tcPr>
            <w:tcW w:w="3005" w:type="dxa"/>
            <w:vAlign w:val="center"/>
          </w:tcPr>
          <w:p w14:paraId="3D74AFE6" w14:textId="06D76E68" w:rsidR="001E52C3" w:rsidRDefault="001E52C3" w:rsidP="001E52C3">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408CF04F" w14:textId="11B34362" w:rsidR="001E52C3" w:rsidRDefault="001E52C3" w:rsidP="001E52C3">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79EBD3CC" w14:textId="252CB18A" w:rsidR="001E52C3" w:rsidRDefault="001E52C3" w:rsidP="001E52C3">
            <w:pPr>
              <w:spacing w:before="100" w:beforeAutospacing="1" w:after="100" w:afterAutospacing="1" w:line="300" w:lineRule="atLeast"/>
              <w:jc w:val="both"/>
              <w:rPr>
                <w:rFonts w:eastAsia="Times New Roman"/>
                <w:b/>
                <w:bCs/>
                <w:sz w:val="24"/>
                <w:szCs w:val="24"/>
                <w:lang w:eastAsia="en-IN"/>
              </w:rPr>
            </w:pPr>
            <w:r>
              <w:t>Returns a SharePoint-safe filename.</w:t>
            </w:r>
          </w:p>
        </w:tc>
      </w:tr>
    </w:tbl>
    <w:p w14:paraId="21EB5AB5" w14:textId="54E351C7" w:rsidR="003A3CDB" w:rsidRPr="00472548" w:rsidRDefault="00200385"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6F5168BB" w14:textId="77777777" w:rsidR="006613D8" w:rsidRPr="006613D8" w:rsidRDefault="006613D8" w:rsidP="006613D8">
      <w:pPr>
        <w:pBdr>
          <w:bottom w:val="single" w:sz="6" w:space="1" w:color="auto"/>
        </w:pBdr>
        <w:spacing w:before="100" w:beforeAutospacing="1" w:after="100" w:afterAutospacing="1" w:line="300" w:lineRule="atLeast"/>
        <w:jc w:val="both"/>
        <w:rPr>
          <w:rFonts w:eastAsia="Times New Roman"/>
          <w:bCs/>
          <w:lang w:eastAsia="en-IN"/>
        </w:rPr>
      </w:pPr>
      <w:r w:rsidRPr="006613D8">
        <w:rPr>
          <w:rFonts w:eastAsia="Times New Roman"/>
          <w:bCs/>
          <w:lang w:eastAsia="en-IN"/>
        </w:rPr>
        <w:t>This helper function creates a unique SharePoint filename by combining the Log ID, current timestamp, and original filename. It also replaces characters that are not SharePoint-friendly.</w:t>
      </w:r>
    </w:p>
    <w:p w14:paraId="24D1677E" w14:textId="77777777" w:rsidR="004424DC" w:rsidRDefault="004424DC" w:rsidP="00F619FB">
      <w:pPr>
        <w:pBdr>
          <w:bottom w:val="single" w:sz="6" w:space="1" w:color="auto"/>
        </w:pBdr>
        <w:spacing w:before="100" w:beforeAutospacing="1" w:after="100" w:afterAutospacing="1" w:line="300" w:lineRule="atLeast"/>
        <w:jc w:val="both"/>
        <w:rPr>
          <w:rFonts w:eastAsia="Times New Roman"/>
          <w:bCs/>
          <w:lang w:eastAsia="en-IN"/>
        </w:rPr>
      </w:pPr>
    </w:p>
    <w:p w14:paraId="79E8C5F6" w14:textId="6915C7B9" w:rsidR="00F90D40" w:rsidRPr="00472548" w:rsidRDefault="00F90D40" w:rsidP="00F619FB">
      <w:pPr>
        <w:spacing w:before="100" w:beforeAutospacing="1" w:after="100" w:afterAutospacing="1" w:line="300" w:lineRule="atLeast"/>
        <w:jc w:val="both"/>
        <w:rPr>
          <w:rFonts w:eastAsia="Times New Roman"/>
          <w:b/>
          <w:sz w:val="24"/>
          <w:szCs w:val="24"/>
          <w:lang w:eastAsia="en-IN"/>
        </w:rPr>
      </w:pPr>
      <w:r w:rsidRPr="00472548">
        <w:rPr>
          <w:rFonts w:eastAsia="Times New Roman"/>
          <w:b/>
          <w:sz w:val="24"/>
          <w:szCs w:val="24"/>
          <w:lang w:eastAsia="en-IN"/>
        </w:rPr>
        <w:t>Function Name: resolveSharePointContentType()</w:t>
      </w:r>
      <w:r w:rsidR="009049C7">
        <w:rPr>
          <w:rFonts w:eastAsia="Times New Roman"/>
          <w:b/>
          <w:sz w:val="24"/>
          <w:szCs w:val="24"/>
          <w:lang w:eastAsia="en-IN"/>
        </w:rPr>
        <w:t xml:space="preserve"> [Arrow Function]</w:t>
      </w:r>
    </w:p>
    <w:tbl>
      <w:tblPr>
        <w:tblStyle w:val="TableGrid"/>
        <w:tblW w:w="0" w:type="auto"/>
        <w:tblLook w:val="04A0" w:firstRow="1" w:lastRow="0" w:firstColumn="1" w:lastColumn="0" w:noHBand="0" w:noVBand="1"/>
      </w:tblPr>
      <w:tblGrid>
        <w:gridCol w:w="1369"/>
        <w:gridCol w:w="1095"/>
        <w:gridCol w:w="1339"/>
        <w:gridCol w:w="3786"/>
        <w:gridCol w:w="1427"/>
      </w:tblGrid>
      <w:tr w:rsidR="00C27A4E" w14:paraId="53F055EF" w14:textId="77777777" w:rsidTr="0099296F">
        <w:tc>
          <w:tcPr>
            <w:tcW w:w="1803" w:type="dxa"/>
            <w:vAlign w:val="center"/>
          </w:tcPr>
          <w:p w14:paraId="57F310C7" w14:textId="34A538CA"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b/>
                <w:bCs/>
              </w:rPr>
              <w:t>Parameter</w:t>
            </w:r>
          </w:p>
        </w:tc>
        <w:tc>
          <w:tcPr>
            <w:tcW w:w="1803" w:type="dxa"/>
            <w:vAlign w:val="center"/>
          </w:tcPr>
          <w:p w14:paraId="22D79875" w14:textId="41805FFF"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b/>
                <w:bCs/>
              </w:rPr>
              <w:t>Type</w:t>
            </w:r>
          </w:p>
        </w:tc>
        <w:tc>
          <w:tcPr>
            <w:tcW w:w="1803" w:type="dxa"/>
            <w:vAlign w:val="center"/>
          </w:tcPr>
          <w:p w14:paraId="44008523" w14:textId="74EF7F78"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b/>
                <w:bCs/>
              </w:rPr>
              <w:t>Defined In</w:t>
            </w:r>
          </w:p>
        </w:tc>
        <w:tc>
          <w:tcPr>
            <w:tcW w:w="1803" w:type="dxa"/>
            <w:vAlign w:val="center"/>
          </w:tcPr>
          <w:p w14:paraId="6300783D" w14:textId="22FA0386"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b/>
                <w:bCs/>
              </w:rPr>
              <w:t>Data Comes From</w:t>
            </w:r>
          </w:p>
        </w:tc>
        <w:tc>
          <w:tcPr>
            <w:tcW w:w="1804" w:type="dxa"/>
            <w:vAlign w:val="center"/>
          </w:tcPr>
          <w:p w14:paraId="2411A4E9" w14:textId="6C65F8EE"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b/>
                <w:bCs/>
              </w:rPr>
              <w:t>Description</w:t>
            </w:r>
          </w:p>
        </w:tc>
      </w:tr>
      <w:tr w:rsidR="00C27A4E" w14:paraId="7267BAE2" w14:textId="77777777" w:rsidTr="0099296F">
        <w:tc>
          <w:tcPr>
            <w:tcW w:w="1803" w:type="dxa"/>
            <w:vAlign w:val="center"/>
          </w:tcPr>
          <w:p w14:paraId="461DA31E" w14:textId="1F0BA6B8"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rStyle w:val="HTMLCode"/>
                <w:rFonts w:asciiTheme="majorHAnsi" w:eastAsiaTheme="minorHAnsi" w:hAnsiTheme="majorHAnsi"/>
              </w:rPr>
              <w:t>fileName</w:t>
            </w:r>
          </w:p>
        </w:tc>
        <w:tc>
          <w:tcPr>
            <w:tcW w:w="1803" w:type="dxa"/>
            <w:vAlign w:val="center"/>
          </w:tcPr>
          <w:p w14:paraId="7A0781F3" w14:textId="1D0795D2"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t>String</w:t>
            </w:r>
          </w:p>
        </w:tc>
        <w:tc>
          <w:tcPr>
            <w:tcW w:w="1803" w:type="dxa"/>
            <w:vAlign w:val="center"/>
          </w:tcPr>
          <w:p w14:paraId="0D112F22" w14:textId="470B5CE0"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t>Function Parameter</w:t>
            </w:r>
          </w:p>
        </w:tc>
        <w:tc>
          <w:tcPr>
            <w:tcW w:w="1803" w:type="dxa"/>
            <w:vAlign w:val="center"/>
          </w:tcPr>
          <w:p w14:paraId="6749D589" w14:textId="19F6D113"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rPr>
                <w:rStyle w:val="HTMLCode"/>
                <w:rFonts w:asciiTheme="majorHAnsi" w:eastAsiaTheme="minorHAnsi" w:hAnsiTheme="majorHAnsi"/>
              </w:rPr>
              <w:t>originalFileName</w:t>
            </w:r>
            <w:r w:rsidRPr="00C27A4E">
              <w:t xml:space="preserve"> or generated </w:t>
            </w:r>
            <w:r w:rsidRPr="00C27A4E">
              <w:rPr>
                <w:rStyle w:val="HTMLCode"/>
                <w:rFonts w:asciiTheme="majorHAnsi" w:eastAsiaTheme="minorHAnsi" w:hAnsiTheme="majorHAnsi"/>
              </w:rPr>
              <w:t>fileName</w:t>
            </w:r>
            <w:r w:rsidRPr="00C27A4E">
              <w:t xml:space="preserve"> from </w:t>
            </w:r>
            <w:r w:rsidRPr="00C27A4E">
              <w:rPr>
                <w:rStyle w:val="HTMLCode"/>
                <w:rFonts w:asciiTheme="majorHAnsi" w:eastAsiaTheme="minorHAnsi" w:hAnsiTheme="majorHAnsi"/>
              </w:rPr>
              <w:t>uploadDocumentAttachmentToSharePoint()</w:t>
            </w:r>
          </w:p>
        </w:tc>
        <w:tc>
          <w:tcPr>
            <w:tcW w:w="1804" w:type="dxa"/>
            <w:vAlign w:val="center"/>
          </w:tcPr>
          <w:p w14:paraId="1691CCBA" w14:textId="2CBF7542" w:rsidR="00C27A4E" w:rsidRPr="00C27A4E" w:rsidRDefault="00C27A4E" w:rsidP="00C27A4E">
            <w:pPr>
              <w:spacing w:before="100" w:beforeAutospacing="1" w:after="100" w:afterAutospacing="1" w:line="300" w:lineRule="atLeast"/>
              <w:jc w:val="both"/>
              <w:rPr>
                <w:rFonts w:eastAsia="Times New Roman"/>
                <w:b/>
                <w:bCs/>
                <w:sz w:val="24"/>
                <w:szCs w:val="24"/>
                <w:lang w:eastAsia="en-IN"/>
              </w:rPr>
            </w:pPr>
            <w:r w:rsidRPr="00C27A4E">
              <w:t>File name used to determine MIME type.</w:t>
            </w:r>
          </w:p>
        </w:tc>
      </w:tr>
    </w:tbl>
    <w:p w14:paraId="6FC26571" w14:textId="77777777" w:rsidR="00C27A4E" w:rsidRDefault="00C27A4E"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8C48CE" w14:paraId="0A65DA8A" w14:textId="77777777" w:rsidTr="004D48CF">
        <w:tc>
          <w:tcPr>
            <w:tcW w:w="3005" w:type="dxa"/>
            <w:vAlign w:val="center"/>
          </w:tcPr>
          <w:p w14:paraId="0AD3333D" w14:textId="60F4C179" w:rsidR="008C48CE" w:rsidRDefault="008C48CE" w:rsidP="008C48CE">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63616D3F" w14:textId="28AF1D38" w:rsidR="008C48CE" w:rsidRDefault="008C48CE" w:rsidP="008C48CE">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BA8EBAB" w14:textId="6100B426" w:rsidR="008C48CE" w:rsidRDefault="008C48CE" w:rsidP="008C48CE">
            <w:pPr>
              <w:spacing w:before="100" w:beforeAutospacing="1" w:after="100" w:afterAutospacing="1" w:line="300" w:lineRule="atLeast"/>
              <w:jc w:val="both"/>
              <w:rPr>
                <w:rFonts w:eastAsia="Times New Roman"/>
                <w:b/>
                <w:bCs/>
                <w:sz w:val="24"/>
                <w:szCs w:val="24"/>
                <w:lang w:eastAsia="en-IN"/>
              </w:rPr>
            </w:pPr>
            <w:r>
              <w:rPr>
                <w:b/>
                <w:bCs/>
              </w:rPr>
              <w:t>Description</w:t>
            </w:r>
          </w:p>
        </w:tc>
      </w:tr>
      <w:tr w:rsidR="008C48CE" w14:paraId="4CB71FBF" w14:textId="77777777" w:rsidTr="004D48CF">
        <w:tc>
          <w:tcPr>
            <w:tcW w:w="3005" w:type="dxa"/>
            <w:vAlign w:val="center"/>
          </w:tcPr>
          <w:p w14:paraId="007D8454" w14:textId="730C0898" w:rsidR="008C48CE" w:rsidRDefault="008C48CE" w:rsidP="008C48CE">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6A4A33B9" w14:textId="2FB2938D" w:rsidR="008C48CE" w:rsidRDefault="008C48CE" w:rsidP="008C48CE">
            <w:pPr>
              <w:spacing w:before="100" w:beforeAutospacing="1" w:after="100" w:afterAutospacing="1" w:line="300" w:lineRule="atLeast"/>
              <w:jc w:val="both"/>
              <w:rPr>
                <w:rFonts w:eastAsia="Times New Roman"/>
                <w:b/>
                <w:bCs/>
                <w:sz w:val="24"/>
                <w:szCs w:val="24"/>
                <w:lang w:eastAsia="en-IN"/>
              </w:rPr>
            </w:pPr>
            <w:r>
              <w:t>String</w:t>
            </w:r>
          </w:p>
        </w:tc>
        <w:tc>
          <w:tcPr>
            <w:tcW w:w="3006" w:type="dxa"/>
            <w:vAlign w:val="center"/>
          </w:tcPr>
          <w:p w14:paraId="3BAF3CAA" w14:textId="70D34416" w:rsidR="008C48CE" w:rsidRDefault="008C48CE" w:rsidP="008C48CE">
            <w:pPr>
              <w:spacing w:before="100" w:beforeAutospacing="1" w:after="100" w:afterAutospacing="1" w:line="300" w:lineRule="atLeast"/>
              <w:jc w:val="both"/>
              <w:rPr>
                <w:rFonts w:eastAsia="Times New Roman"/>
                <w:b/>
                <w:bCs/>
                <w:sz w:val="24"/>
                <w:szCs w:val="24"/>
                <w:lang w:eastAsia="en-IN"/>
              </w:rPr>
            </w:pPr>
            <w:r>
              <w:t>Returns the file MIME type.</w:t>
            </w:r>
          </w:p>
        </w:tc>
      </w:tr>
    </w:tbl>
    <w:p w14:paraId="12603E25" w14:textId="578A4D40" w:rsidR="005F2A02" w:rsidRPr="00472548" w:rsidRDefault="005F2A02"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7616D075" w14:textId="78EC0A9E" w:rsidR="005F2A02" w:rsidRPr="005F2A02" w:rsidRDefault="005F2A02" w:rsidP="00F619FB">
      <w:pPr>
        <w:spacing w:before="100" w:beforeAutospacing="1" w:after="100" w:afterAutospacing="1" w:line="300" w:lineRule="atLeast"/>
        <w:jc w:val="both"/>
        <w:rPr>
          <w:rFonts w:eastAsia="Times New Roman"/>
          <w:b/>
          <w:bCs/>
          <w:lang w:eastAsia="en-IN"/>
        </w:rPr>
      </w:pPr>
      <w:r w:rsidRPr="005F2A02">
        <w:rPr>
          <w:rFonts w:eastAsia="Times New Roman"/>
          <w:lang w:eastAsia="en-IN"/>
        </w:rPr>
        <w:t>This function identifies the content type of a file based on its name or extension. If the file type is unknown, it returns a generic binary content type.</w:t>
      </w:r>
    </w:p>
    <w:p w14:paraId="2C72ED6A" w14:textId="77777777" w:rsidR="003F67E3" w:rsidRDefault="003F67E3" w:rsidP="00F619FB">
      <w:pPr>
        <w:pBdr>
          <w:bottom w:val="single" w:sz="6" w:space="1" w:color="auto"/>
        </w:pBdr>
        <w:spacing w:before="100" w:beforeAutospacing="1" w:after="100" w:afterAutospacing="1" w:line="300" w:lineRule="atLeast"/>
        <w:jc w:val="both"/>
        <w:rPr>
          <w:rFonts w:eastAsia="Times New Roman"/>
          <w:b/>
          <w:bCs/>
          <w:sz w:val="24"/>
          <w:lang w:eastAsia="en-IN"/>
        </w:rPr>
      </w:pPr>
    </w:p>
    <w:p w14:paraId="304C586A" w14:textId="2FD3F019" w:rsidR="005F2A02" w:rsidRDefault="009636A6" w:rsidP="00F619FB">
      <w:pPr>
        <w:spacing w:before="100" w:beforeAutospacing="1" w:after="100" w:afterAutospacing="1" w:line="300" w:lineRule="atLeast"/>
        <w:jc w:val="both"/>
        <w:rPr>
          <w:rFonts w:eastAsia="Times New Roman"/>
          <w:b/>
          <w:bCs/>
          <w:sz w:val="24"/>
          <w:lang w:eastAsia="en-IN"/>
        </w:rPr>
      </w:pPr>
      <w:r w:rsidRPr="009636A6">
        <w:rPr>
          <w:rFonts w:eastAsia="Times New Roman"/>
          <w:b/>
          <w:bCs/>
          <w:sz w:val="24"/>
          <w:lang w:eastAsia="en-IN"/>
        </w:rPr>
        <w:t>Function Name: uploadDocumentAttachmentToSharePoint</w:t>
      </w:r>
      <w:r>
        <w:rPr>
          <w:rFonts w:eastAsia="Times New Roman"/>
          <w:b/>
          <w:bCs/>
          <w:sz w:val="24"/>
          <w:lang w:eastAsia="en-IN"/>
        </w:rPr>
        <w:t>()</w:t>
      </w:r>
      <w:r w:rsidR="008B3758">
        <w:rPr>
          <w:rFonts w:eastAsia="Times New Roman"/>
          <w:b/>
          <w:bCs/>
          <w:sz w:val="24"/>
          <w:lang w:eastAsia="en-IN"/>
        </w:rPr>
        <w:t xml:space="preserve"> [Async Function]</w:t>
      </w:r>
    </w:p>
    <w:tbl>
      <w:tblPr>
        <w:tblStyle w:val="TableGrid"/>
        <w:tblW w:w="0" w:type="auto"/>
        <w:tblLook w:val="04A0" w:firstRow="1" w:lastRow="0" w:firstColumn="1" w:lastColumn="0" w:noHBand="0" w:noVBand="1"/>
      </w:tblPr>
      <w:tblGrid>
        <w:gridCol w:w="1627"/>
        <w:gridCol w:w="900"/>
        <w:gridCol w:w="1065"/>
        <w:gridCol w:w="3786"/>
        <w:gridCol w:w="1638"/>
      </w:tblGrid>
      <w:tr w:rsidR="00A0687C" w14:paraId="16CF6D16" w14:textId="77777777" w:rsidTr="00293D04">
        <w:tc>
          <w:tcPr>
            <w:tcW w:w="1803" w:type="dxa"/>
            <w:vAlign w:val="center"/>
          </w:tcPr>
          <w:p w14:paraId="29DF6DBF" w14:textId="0C7BC223"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b/>
                <w:bCs/>
              </w:rPr>
              <w:t>Parameter</w:t>
            </w:r>
          </w:p>
        </w:tc>
        <w:tc>
          <w:tcPr>
            <w:tcW w:w="1803" w:type="dxa"/>
            <w:vAlign w:val="center"/>
          </w:tcPr>
          <w:p w14:paraId="7B82026A" w14:textId="02D37C01"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b/>
                <w:bCs/>
              </w:rPr>
              <w:t>Type</w:t>
            </w:r>
          </w:p>
        </w:tc>
        <w:tc>
          <w:tcPr>
            <w:tcW w:w="1803" w:type="dxa"/>
            <w:vAlign w:val="center"/>
          </w:tcPr>
          <w:p w14:paraId="45A38808" w14:textId="0648EA30"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b/>
                <w:bCs/>
              </w:rPr>
              <w:t>Defined In</w:t>
            </w:r>
          </w:p>
        </w:tc>
        <w:tc>
          <w:tcPr>
            <w:tcW w:w="1803" w:type="dxa"/>
            <w:vAlign w:val="center"/>
          </w:tcPr>
          <w:p w14:paraId="2DA6678F" w14:textId="364CF348"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b/>
                <w:bCs/>
              </w:rPr>
              <w:t>Data Comes From</w:t>
            </w:r>
          </w:p>
        </w:tc>
        <w:tc>
          <w:tcPr>
            <w:tcW w:w="1804" w:type="dxa"/>
            <w:vAlign w:val="center"/>
          </w:tcPr>
          <w:p w14:paraId="63DFABD1" w14:textId="411DD256"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b/>
                <w:bCs/>
              </w:rPr>
              <w:t>Description</w:t>
            </w:r>
          </w:p>
        </w:tc>
      </w:tr>
      <w:tr w:rsidR="00A0687C" w14:paraId="0DC73C00" w14:textId="77777777" w:rsidTr="00293D04">
        <w:tc>
          <w:tcPr>
            <w:tcW w:w="1803" w:type="dxa"/>
            <w:vAlign w:val="center"/>
          </w:tcPr>
          <w:p w14:paraId="2E9897A5" w14:textId="301AF8D9"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lastRenderedPageBreak/>
              <w:t>attachmentId</w:t>
            </w:r>
          </w:p>
        </w:tc>
        <w:tc>
          <w:tcPr>
            <w:tcW w:w="1803" w:type="dxa"/>
            <w:vAlign w:val="center"/>
          </w:tcPr>
          <w:p w14:paraId="2EFE66B1" w14:textId="15C95AE0"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70B64E4B" w14:textId="68B00622"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1CE683B7" w14:textId="43E8407C"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attachmentId</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5257CFAF" w14:textId="3FFEB1BC"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DOX attachment ID used to download the file.</w:t>
            </w:r>
          </w:p>
        </w:tc>
      </w:tr>
      <w:tr w:rsidR="00A0687C" w14:paraId="2805D850" w14:textId="77777777" w:rsidTr="00293D04">
        <w:tc>
          <w:tcPr>
            <w:tcW w:w="1803" w:type="dxa"/>
            <w:vAlign w:val="center"/>
          </w:tcPr>
          <w:p w14:paraId="2F559428" w14:textId="28F54739"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logId</w:t>
            </w:r>
          </w:p>
        </w:tc>
        <w:tc>
          <w:tcPr>
            <w:tcW w:w="1803" w:type="dxa"/>
            <w:vAlign w:val="center"/>
          </w:tcPr>
          <w:p w14:paraId="0121994D" w14:textId="64BA2BF3"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0102DF7D" w14:textId="5534E5BD"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664480F2" w14:textId="695E630B"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logId</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6D13B4A4" w14:textId="650A7F9A"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Used to generate a unique SharePoint filename.</w:t>
            </w:r>
          </w:p>
        </w:tc>
      </w:tr>
      <w:tr w:rsidR="00A0687C" w14:paraId="13A4D836" w14:textId="77777777" w:rsidTr="00293D04">
        <w:tc>
          <w:tcPr>
            <w:tcW w:w="1803" w:type="dxa"/>
            <w:vAlign w:val="center"/>
          </w:tcPr>
          <w:p w14:paraId="03483BB9" w14:textId="5ECE1248"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originalFileName</w:t>
            </w:r>
          </w:p>
        </w:tc>
        <w:tc>
          <w:tcPr>
            <w:tcW w:w="1803" w:type="dxa"/>
            <w:vAlign w:val="center"/>
          </w:tcPr>
          <w:p w14:paraId="0527E6B3" w14:textId="22A03E1B"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66CA273C" w14:textId="787B6580"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74502132" w14:textId="30F1DB95"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originalFileName</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4116681C" w14:textId="4981B52D"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Original document filename.</w:t>
            </w:r>
          </w:p>
        </w:tc>
      </w:tr>
      <w:tr w:rsidR="00A0687C" w14:paraId="7947352F" w14:textId="77777777" w:rsidTr="00293D04">
        <w:tc>
          <w:tcPr>
            <w:tcW w:w="1803" w:type="dxa"/>
            <w:vAlign w:val="center"/>
          </w:tcPr>
          <w:p w14:paraId="36074185" w14:textId="10105538"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environment</w:t>
            </w:r>
          </w:p>
        </w:tc>
        <w:tc>
          <w:tcPr>
            <w:tcW w:w="1803" w:type="dxa"/>
            <w:vAlign w:val="center"/>
          </w:tcPr>
          <w:p w14:paraId="4F69641B" w14:textId="5DA1FEF6"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19324304" w14:textId="2ABF175C"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3841B6D0" w14:textId="7FEFDECA"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environment</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4C0F128B" w14:textId="3042D854"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Target environment (DEV/QAS/PRD).</w:t>
            </w:r>
          </w:p>
        </w:tc>
      </w:tr>
      <w:tr w:rsidR="00A0687C" w14:paraId="7CD3E227" w14:textId="77777777" w:rsidTr="00293D04">
        <w:tc>
          <w:tcPr>
            <w:tcW w:w="1803" w:type="dxa"/>
            <w:vAlign w:val="center"/>
          </w:tcPr>
          <w:p w14:paraId="3BD05259" w14:textId="0F71EC8E"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requestUrl</w:t>
            </w:r>
          </w:p>
        </w:tc>
        <w:tc>
          <w:tcPr>
            <w:tcW w:w="1803" w:type="dxa"/>
            <w:vAlign w:val="center"/>
          </w:tcPr>
          <w:p w14:paraId="41F3E6FD" w14:textId="208CB57E"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44F15CC3" w14:textId="511B5533"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7A809168" w14:textId="20A068BC"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requestUrl</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31574A8D" w14:textId="44DEBAA8"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 xml:space="preserve">Used to determine environment when </w:t>
            </w:r>
            <w:r w:rsidRPr="00A0687C">
              <w:rPr>
                <w:rStyle w:val="HTMLCode"/>
                <w:rFonts w:asciiTheme="majorHAnsi" w:eastAsiaTheme="minorHAnsi" w:hAnsiTheme="majorHAnsi"/>
              </w:rPr>
              <w:t>environment</w:t>
            </w:r>
            <w:r w:rsidRPr="00A0687C">
              <w:t xml:space="preserve"> is not provided.</w:t>
            </w:r>
          </w:p>
        </w:tc>
      </w:tr>
      <w:tr w:rsidR="00A0687C" w14:paraId="5835580C" w14:textId="77777777" w:rsidTr="00293D04">
        <w:tc>
          <w:tcPr>
            <w:tcW w:w="1803" w:type="dxa"/>
            <w:vAlign w:val="center"/>
          </w:tcPr>
          <w:p w14:paraId="6797F7B0" w14:textId="2FAB8803"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documentId</w:t>
            </w:r>
          </w:p>
        </w:tc>
        <w:tc>
          <w:tcPr>
            <w:tcW w:w="1803" w:type="dxa"/>
            <w:vAlign w:val="center"/>
          </w:tcPr>
          <w:p w14:paraId="4C060F27" w14:textId="628DB1C8"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String</w:t>
            </w:r>
          </w:p>
        </w:tc>
        <w:tc>
          <w:tcPr>
            <w:tcW w:w="1803" w:type="dxa"/>
            <w:vAlign w:val="center"/>
          </w:tcPr>
          <w:p w14:paraId="1F801A72" w14:textId="70EA2590"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Options Object</w:t>
            </w:r>
          </w:p>
        </w:tc>
        <w:tc>
          <w:tcPr>
            <w:tcW w:w="1803" w:type="dxa"/>
            <w:vAlign w:val="center"/>
          </w:tcPr>
          <w:p w14:paraId="108341A3" w14:textId="61AFF255"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rPr>
                <w:rStyle w:val="HTMLCode"/>
                <w:rFonts w:asciiTheme="majorHAnsi" w:eastAsiaTheme="minorHAnsi" w:hAnsiTheme="majorHAnsi"/>
              </w:rPr>
              <w:t>documentId</w:t>
            </w:r>
            <w:r w:rsidRPr="00A0687C">
              <w:t xml:space="preserve"> passed to </w:t>
            </w:r>
            <w:r w:rsidRPr="00A0687C">
              <w:rPr>
                <w:rStyle w:val="HTMLCode"/>
                <w:rFonts w:asciiTheme="majorHAnsi" w:eastAsiaTheme="minorHAnsi" w:hAnsiTheme="majorHAnsi"/>
              </w:rPr>
              <w:t>uploadDocumentAttachmentToSharePoint()</w:t>
            </w:r>
            <w:r w:rsidRPr="00A0687C">
              <w:t xml:space="preserve"> by the caller function</w:t>
            </w:r>
          </w:p>
        </w:tc>
        <w:tc>
          <w:tcPr>
            <w:tcW w:w="1804" w:type="dxa"/>
            <w:vAlign w:val="center"/>
          </w:tcPr>
          <w:p w14:paraId="1679C2DD" w14:textId="35F08BCF" w:rsidR="00A0687C" w:rsidRPr="00A0687C" w:rsidRDefault="00A0687C" w:rsidP="00A0687C">
            <w:pPr>
              <w:spacing w:before="100" w:beforeAutospacing="1" w:after="100" w:afterAutospacing="1" w:line="300" w:lineRule="atLeast"/>
              <w:jc w:val="both"/>
              <w:rPr>
                <w:rFonts w:eastAsia="Times New Roman"/>
                <w:b/>
                <w:bCs/>
                <w:sz w:val="24"/>
                <w:lang w:eastAsia="en-IN"/>
              </w:rPr>
            </w:pPr>
            <w:r w:rsidRPr="00A0687C">
              <w:t>Associated document record ID.</w:t>
            </w:r>
          </w:p>
        </w:tc>
      </w:tr>
    </w:tbl>
    <w:p w14:paraId="7276DB59" w14:textId="77777777" w:rsidR="00A0687C" w:rsidRDefault="00A0687C"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785D4F" w14:paraId="3A3FABBC" w14:textId="77777777" w:rsidTr="00497758">
        <w:tc>
          <w:tcPr>
            <w:tcW w:w="3005" w:type="dxa"/>
            <w:vAlign w:val="center"/>
          </w:tcPr>
          <w:p w14:paraId="779AD8BD" w14:textId="4D79AF58"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rPr>
                <w:b/>
                <w:bCs/>
              </w:rPr>
              <w:t>Output</w:t>
            </w:r>
          </w:p>
        </w:tc>
        <w:tc>
          <w:tcPr>
            <w:tcW w:w="3005" w:type="dxa"/>
            <w:vAlign w:val="center"/>
          </w:tcPr>
          <w:p w14:paraId="0A79BA02" w14:textId="5048A666"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rPr>
                <w:b/>
                <w:bCs/>
              </w:rPr>
              <w:t>Type</w:t>
            </w:r>
          </w:p>
        </w:tc>
        <w:tc>
          <w:tcPr>
            <w:tcW w:w="3006" w:type="dxa"/>
            <w:vAlign w:val="center"/>
          </w:tcPr>
          <w:p w14:paraId="7AE18F34" w14:textId="0E247252"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rPr>
                <w:b/>
                <w:bCs/>
              </w:rPr>
              <w:t>Description</w:t>
            </w:r>
          </w:p>
        </w:tc>
      </w:tr>
      <w:tr w:rsidR="00785D4F" w14:paraId="1184AB4C" w14:textId="77777777" w:rsidTr="00497758">
        <w:tc>
          <w:tcPr>
            <w:tcW w:w="3005" w:type="dxa"/>
            <w:vAlign w:val="center"/>
          </w:tcPr>
          <w:p w14:paraId="37AC303A" w14:textId="27427068"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t>Return Value</w:t>
            </w:r>
          </w:p>
        </w:tc>
        <w:tc>
          <w:tcPr>
            <w:tcW w:w="3005" w:type="dxa"/>
            <w:vAlign w:val="center"/>
          </w:tcPr>
          <w:p w14:paraId="63C2EE3F" w14:textId="3ADF1D99"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t>Object | null</w:t>
            </w:r>
          </w:p>
        </w:tc>
        <w:tc>
          <w:tcPr>
            <w:tcW w:w="3006" w:type="dxa"/>
            <w:vAlign w:val="center"/>
          </w:tcPr>
          <w:p w14:paraId="483AC42C" w14:textId="1C7F4BEE" w:rsidR="00785D4F" w:rsidRPr="00785D4F" w:rsidRDefault="00785D4F" w:rsidP="00785D4F">
            <w:pPr>
              <w:spacing w:before="100" w:beforeAutospacing="1" w:after="100" w:afterAutospacing="1" w:line="300" w:lineRule="atLeast"/>
              <w:jc w:val="both"/>
              <w:rPr>
                <w:rFonts w:eastAsia="Times New Roman"/>
                <w:b/>
                <w:bCs/>
                <w:sz w:val="24"/>
                <w:lang w:eastAsia="en-IN"/>
              </w:rPr>
            </w:pPr>
            <w:r w:rsidRPr="00785D4F">
              <w:t xml:space="preserve">Returns SharePoint file metadata if upload succeeds; otherwise returns </w:t>
            </w:r>
            <w:r w:rsidRPr="00785D4F">
              <w:rPr>
                <w:rStyle w:val="HTMLCode"/>
                <w:rFonts w:asciiTheme="majorHAnsi" w:eastAsiaTheme="minorHAnsi" w:hAnsiTheme="majorHAnsi"/>
              </w:rPr>
              <w:t>null</w:t>
            </w:r>
            <w:r w:rsidRPr="00785D4F">
              <w:t>.</w:t>
            </w:r>
          </w:p>
        </w:tc>
      </w:tr>
    </w:tbl>
    <w:p w14:paraId="541249EF" w14:textId="16A27BDF" w:rsidR="009636A6" w:rsidRDefault="006B77EC"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4C18763B" w14:textId="77777777" w:rsidR="00276928" w:rsidRPr="00276928" w:rsidRDefault="00276928" w:rsidP="00276928">
      <w:pPr>
        <w:pBdr>
          <w:bottom w:val="single" w:sz="6" w:space="1" w:color="auto"/>
        </w:pBdr>
        <w:spacing w:before="100" w:beforeAutospacing="1" w:after="100" w:afterAutospacing="1" w:line="300" w:lineRule="atLeast"/>
        <w:jc w:val="both"/>
        <w:rPr>
          <w:rFonts w:eastAsia="Times New Roman"/>
          <w:lang w:eastAsia="en-IN"/>
        </w:rPr>
      </w:pPr>
      <w:r w:rsidRPr="00276928">
        <w:rPr>
          <w:rFonts w:eastAsia="Times New Roman"/>
          <w:lang w:eastAsia="en-IN"/>
        </w:rPr>
        <w:t>This function uploads a document attachment from the DOX service to SharePoint. It first downloads the file using the provided attachmentId, determines the target environment and SharePoint folder, generates a unique filename, and uploads the file to SharePoint. After a successful upload, it stores or updates the SharePoint metadata in the DocumentAttachments table.</w:t>
      </w:r>
    </w:p>
    <w:p w14:paraId="664D3D51" w14:textId="77777777" w:rsidR="006B77EC" w:rsidRDefault="006B77EC" w:rsidP="00F619FB">
      <w:pPr>
        <w:pBdr>
          <w:bottom w:val="single" w:sz="6" w:space="1" w:color="auto"/>
        </w:pBdr>
        <w:spacing w:before="100" w:beforeAutospacing="1" w:after="100" w:afterAutospacing="1" w:line="300" w:lineRule="atLeast"/>
        <w:jc w:val="both"/>
        <w:rPr>
          <w:rFonts w:eastAsia="Times New Roman"/>
          <w:sz w:val="24"/>
          <w:lang w:eastAsia="en-IN"/>
        </w:rPr>
      </w:pPr>
    </w:p>
    <w:p w14:paraId="32D98EB5" w14:textId="17B4286E" w:rsidR="00887B4D" w:rsidRPr="00080B2A" w:rsidRDefault="00080B2A" w:rsidP="00F619FB">
      <w:pPr>
        <w:spacing w:before="100" w:beforeAutospacing="1" w:after="100" w:afterAutospacing="1" w:line="300" w:lineRule="atLeast"/>
        <w:jc w:val="both"/>
        <w:rPr>
          <w:rFonts w:eastAsia="Times New Roman"/>
          <w:b/>
          <w:bCs/>
          <w:sz w:val="24"/>
          <w:lang w:eastAsia="en-IN"/>
        </w:rPr>
      </w:pPr>
      <w:r w:rsidRPr="00080B2A">
        <w:rPr>
          <w:rFonts w:eastAsia="Times New Roman"/>
          <w:b/>
          <w:bCs/>
          <w:sz w:val="24"/>
          <w:lang w:eastAsia="en-IN"/>
        </w:rPr>
        <w:t>Function Name: formatDbValueForTraining()</w:t>
      </w:r>
      <w:r w:rsidR="00C22E3D">
        <w:rPr>
          <w:rFonts w:eastAsia="Times New Roman"/>
          <w:b/>
          <w:bCs/>
          <w:sz w:val="24"/>
          <w:lang w:eastAsia="en-IN"/>
        </w:rPr>
        <w:t xml:space="preserve"> [Arrow Function]</w:t>
      </w:r>
    </w:p>
    <w:tbl>
      <w:tblPr>
        <w:tblStyle w:val="TableGrid"/>
        <w:tblW w:w="0" w:type="auto"/>
        <w:tblLook w:val="04A0" w:firstRow="1" w:lastRow="0" w:firstColumn="1" w:lastColumn="0" w:noHBand="0" w:noVBand="1"/>
      </w:tblPr>
      <w:tblGrid>
        <w:gridCol w:w="1803"/>
        <w:gridCol w:w="1803"/>
        <w:gridCol w:w="1803"/>
        <w:gridCol w:w="1803"/>
        <w:gridCol w:w="1804"/>
      </w:tblGrid>
      <w:tr w:rsidR="00276928" w14:paraId="4A537D91" w14:textId="77777777" w:rsidTr="003851E9">
        <w:tc>
          <w:tcPr>
            <w:tcW w:w="1803" w:type="dxa"/>
            <w:vAlign w:val="center"/>
          </w:tcPr>
          <w:p w14:paraId="1DBA4C0A" w14:textId="14F3C263"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b/>
                <w:bCs/>
              </w:rPr>
              <w:t>Parameter</w:t>
            </w:r>
          </w:p>
        </w:tc>
        <w:tc>
          <w:tcPr>
            <w:tcW w:w="1803" w:type="dxa"/>
            <w:vAlign w:val="center"/>
          </w:tcPr>
          <w:p w14:paraId="0F03ECEF" w14:textId="66750CA8"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b/>
                <w:bCs/>
              </w:rPr>
              <w:t>Type</w:t>
            </w:r>
          </w:p>
        </w:tc>
        <w:tc>
          <w:tcPr>
            <w:tcW w:w="1803" w:type="dxa"/>
            <w:vAlign w:val="center"/>
          </w:tcPr>
          <w:p w14:paraId="24A54360" w14:textId="337367D1"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b/>
                <w:bCs/>
              </w:rPr>
              <w:t>Defined In</w:t>
            </w:r>
          </w:p>
        </w:tc>
        <w:tc>
          <w:tcPr>
            <w:tcW w:w="1803" w:type="dxa"/>
            <w:vAlign w:val="center"/>
          </w:tcPr>
          <w:p w14:paraId="73167657" w14:textId="6D628E25"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b/>
                <w:bCs/>
              </w:rPr>
              <w:t>Data Comes From</w:t>
            </w:r>
          </w:p>
        </w:tc>
        <w:tc>
          <w:tcPr>
            <w:tcW w:w="1804" w:type="dxa"/>
            <w:vAlign w:val="center"/>
          </w:tcPr>
          <w:p w14:paraId="3FC6D7D9" w14:textId="78F41DBF"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b/>
                <w:bCs/>
              </w:rPr>
              <w:t>Description</w:t>
            </w:r>
          </w:p>
        </w:tc>
      </w:tr>
      <w:tr w:rsidR="00276928" w14:paraId="384B37D9" w14:textId="77777777" w:rsidTr="003851E9">
        <w:tc>
          <w:tcPr>
            <w:tcW w:w="1803" w:type="dxa"/>
            <w:vAlign w:val="center"/>
          </w:tcPr>
          <w:p w14:paraId="0005066F" w14:textId="48260F6A"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rPr>
                <w:rStyle w:val="HTMLCode"/>
                <w:rFonts w:asciiTheme="majorHAnsi" w:eastAsiaTheme="minorHAnsi" w:hAnsiTheme="majorHAnsi"/>
              </w:rPr>
              <w:t>value</w:t>
            </w:r>
          </w:p>
        </w:tc>
        <w:tc>
          <w:tcPr>
            <w:tcW w:w="1803" w:type="dxa"/>
            <w:vAlign w:val="center"/>
          </w:tcPr>
          <w:p w14:paraId="5BD4933C" w14:textId="772A260D"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t>Any</w:t>
            </w:r>
          </w:p>
        </w:tc>
        <w:tc>
          <w:tcPr>
            <w:tcW w:w="1803" w:type="dxa"/>
            <w:vAlign w:val="center"/>
          </w:tcPr>
          <w:p w14:paraId="05214682" w14:textId="2702CB0B"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t>Function Parameter</w:t>
            </w:r>
          </w:p>
        </w:tc>
        <w:tc>
          <w:tcPr>
            <w:tcW w:w="1803" w:type="dxa"/>
            <w:vAlign w:val="center"/>
          </w:tcPr>
          <w:p w14:paraId="689AA52B" w14:textId="31342476"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t xml:space="preserve">Database field value passed by training/correction </w:t>
            </w:r>
            <w:r w:rsidRPr="00276928">
              <w:lastRenderedPageBreak/>
              <w:t>processing functions</w:t>
            </w:r>
          </w:p>
        </w:tc>
        <w:tc>
          <w:tcPr>
            <w:tcW w:w="1804" w:type="dxa"/>
            <w:vAlign w:val="center"/>
          </w:tcPr>
          <w:p w14:paraId="0FBF4874" w14:textId="386796F0" w:rsidR="00276928" w:rsidRPr="00276928" w:rsidRDefault="00276928" w:rsidP="00276928">
            <w:pPr>
              <w:spacing w:before="100" w:beforeAutospacing="1" w:after="100" w:afterAutospacing="1" w:line="300" w:lineRule="atLeast"/>
              <w:jc w:val="both"/>
              <w:rPr>
                <w:rFonts w:eastAsia="Times New Roman"/>
                <w:b/>
                <w:bCs/>
                <w:sz w:val="24"/>
                <w:szCs w:val="24"/>
                <w:lang w:eastAsia="en-IN"/>
              </w:rPr>
            </w:pPr>
            <w:r w:rsidRPr="00276928">
              <w:lastRenderedPageBreak/>
              <w:t>Value that needs formatting before training payload generation.</w:t>
            </w:r>
          </w:p>
        </w:tc>
      </w:tr>
    </w:tbl>
    <w:p w14:paraId="5025AC9F" w14:textId="77777777" w:rsidR="00276928" w:rsidRDefault="00276928"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C11C55" w14:paraId="3AC63B7C" w14:textId="77777777" w:rsidTr="005C74EF">
        <w:tc>
          <w:tcPr>
            <w:tcW w:w="3005" w:type="dxa"/>
            <w:vAlign w:val="center"/>
          </w:tcPr>
          <w:p w14:paraId="21A9CFE3" w14:textId="522B8790"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rPr>
                <w:b/>
                <w:bCs/>
              </w:rPr>
              <w:t>Output</w:t>
            </w:r>
          </w:p>
        </w:tc>
        <w:tc>
          <w:tcPr>
            <w:tcW w:w="3005" w:type="dxa"/>
            <w:vAlign w:val="center"/>
          </w:tcPr>
          <w:p w14:paraId="0A9904B8" w14:textId="6AFC7541"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rPr>
                <w:b/>
                <w:bCs/>
              </w:rPr>
              <w:t>Type</w:t>
            </w:r>
          </w:p>
        </w:tc>
        <w:tc>
          <w:tcPr>
            <w:tcW w:w="3006" w:type="dxa"/>
            <w:vAlign w:val="center"/>
          </w:tcPr>
          <w:p w14:paraId="2B56C4BC" w14:textId="722B2590"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rPr>
                <w:b/>
                <w:bCs/>
              </w:rPr>
              <w:t>Description</w:t>
            </w:r>
          </w:p>
        </w:tc>
      </w:tr>
      <w:tr w:rsidR="00C11C55" w14:paraId="72BCFEE9" w14:textId="77777777" w:rsidTr="005C74EF">
        <w:tc>
          <w:tcPr>
            <w:tcW w:w="3005" w:type="dxa"/>
            <w:vAlign w:val="center"/>
          </w:tcPr>
          <w:p w14:paraId="61E4E00F" w14:textId="7C4CF554"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t>Return Value</w:t>
            </w:r>
          </w:p>
        </w:tc>
        <w:tc>
          <w:tcPr>
            <w:tcW w:w="3005" w:type="dxa"/>
            <w:vAlign w:val="center"/>
          </w:tcPr>
          <w:p w14:paraId="24747B63" w14:textId="2F6C86A3"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t>String | null</w:t>
            </w:r>
          </w:p>
        </w:tc>
        <w:tc>
          <w:tcPr>
            <w:tcW w:w="3006" w:type="dxa"/>
            <w:vAlign w:val="center"/>
          </w:tcPr>
          <w:p w14:paraId="23AE59F0" w14:textId="7175DD13" w:rsidR="00C11C55" w:rsidRPr="00C11C55" w:rsidRDefault="00C11C55" w:rsidP="00C11C55">
            <w:pPr>
              <w:spacing w:before="100" w:beforeAutospacing="1" w:after="100" w:afterAutospacing="1" w:line="300" w:lineRule="atLeast"/>
              <w:jc w:val="both"/>
              <w:rPr>
                <w:rFonts w:eastAsia="Times New Roman"/>
                <w:b/>
                <w:bCs/>
                <w:sz w:val="24"/>
                <w:szCs w:val="24"/>
                <w:lang w:eastAsia="en-IN"/>
              </w:rPr>
            </w:pPr>
            <w:r w:rsidRPr="00C11C55">
              <w:t xml:space="preserve">Returns a formatted string value or </w:t>
            </w:r>
            <w:r w:rsidRPr="00C11C55">
              <w:rPr>
                <w:rStyle w:val="HTMLCode"/>
                <w:rFonts w:asciiTheme="majorHAnsi" w:eastAsiaTheme="minorHAnsi" w:hAnsiTheme="majorHAnsi"/>
              </w:rPr>
              <w:t>null</w:t>
            </w:r>
            <w:r w:rsidRPr="00C11C55">
              <w:t>.</w:t>
            </w:r>
          </w:p>
        </w:tc>
      </w:tr>
    </w:tbl>
    <w:p w14:paraId="5198385B" w14:textId="77777777" w:rsidR="00C11C55" w:rsidRDefault="00C11C55" w:rsidP="00F619FB">
      <w:pPr>
        <w:spacing w:before="100" w:beforeAutospacing="1" w:after="100" w:afterAutospacing="1" w:line="300" w:lineRule="atLeast"/>
        <w:jc w:val="both"/>
        <w:rPr>
          <w:rFonts w:eastAsia="Times New Roman"/>
          <w:b/>
          <w:bCs/>
          <w:sz w:val="24"/>
          <w:szCs w:val="24"/>
          <w:lang w:eastAsia="en-IN"/>
        </w:rPr>
      </w:pPr>
    </w:p>
    <w:p w14:paraId="741D2EC5" w14:textId="26F640EE" w:rsidR="00D65E84" w:rsidRPr="00472548" w:rsidRDefault="00E94459"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1865DFED" w14:textId="77777777" w:rsidR="00523ECB" w:rsidRPr="00523ECB" w:rsidRDefault="00523ECB" w:rsidP="00523ECB">
      <w:pPr>
        <w:pBdr>
          <w:bottom w:val="single" w:sz="6" w:space="1" w:color="auto"/>
        </w:pBdr>
        <w:spacing w:before="100" w:beforeAutospacing="1" w:after="100" w:afterAutospacing="1" w:line="300" w:lineRule="atLeast"/>
        <w:jc w:val="both"/>
        <w:rPr>
          <w:rFonts w:eastAsia="Times New Roman"/>
          <w:lang w:eastAsia="en-IN"/>
        </w:rPr>
      </w:pPr>
      <w:r w:rsidRPr="00523ECB">
        <w:rPr>
          <w:rFonts w:eastAsia="Times New Roman"/>
          <w:lang w:eastAsia="en-IN"/>
        </w:rPr>
        <w:t>This helper function prepares database values for training-related payloads. If the value is a Date object, it converts it into YYYY-MM-DD format. For all other values, it converts them into strings. If the value is null or undefined, it returns null.</w:t>
      </w:r>
    </w:p>
    <w:p w14:paraId="24D31F0F" w14:textId="77777777" w:rsidR="005E36BF" w:rsidRDefault="005E36BF" w:rsidP="00F619FB">
      <w:pPr>
        <w:pBdr>
          <w:bottom w:val="single" w:sz="6" w:space="1" w:color="auto"/>
        </w:pBdr>
        <w:spacing w:before="100" w:beforeAutospacing="1" w:after="100" w:afterAutospacing="1" w:line="300" w:lineRule="atLeast"/>
        <w:jc w:val="both"/>
        <w:rPr>
          <w:rFonts w:eastAsia="Times New Roman"/>
          <w:lang w:eastAsia="en-IN"/>
        </w:rPr>
      </w:pPr>
    </w:p>
    <w:p w14:paraId="3E5A0039" w14:textId="27202FC0" w:rsidR="005E36BF" w:rsidRPr="00472548" w:rsidRDefault="005E36BF"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updateFieldValueIfDifferent()</w:t>
      </w:r>
      <w:r w:rsidR="00C22E3D">
        <w:rPr>
          <w:rFonts w:eastAsia="Times New Roman"/>
          <w:b/>
          <w:bCs/>
          <w:sz w:val="24"/>
          <w:szCs w:val="24"/>
          <w:lang w:eastAsia="en-IN"/>
        </w:rPr>
        <w:t xml:space="preserve"> </w:t>
      </w:r>
      <w:r w:rsidR="00C22E3D">
        <w:rPr>
          <w:rFonts w:eastAsia="Times New Roman"/>
          <w:b/>
          <w:bCs/>
          <w:sz w:val="24"/>
          <w:lang w:eastAsia="en-IN"/>
        </w:rPr>
        <w:t>[Arrow Function]</w:t>
      </w:r>
    </w:p>
    <w:tbl>
      <w:tblPr>
        <w:tblStyle w:val="TableGrid"/>
        <w:tblW w:w="0" w:type="auto"/>
        <w:tblLook w:val="04A0" w:firstRow="1" w:lastRow="0" w:firstColumn="1" w:lastColumn="0" w:noHBand="0" w:noVBand="1"/>
      </w:tblPr>
      <w:tblGrid>
        <w:gridCol w:w="1557"/>
        <w:gridCol w:w="1430"/>
        <w:gridCol w:w="1540"/>
        <w:gridCol w:w="2898"/>
        <w:gridCol w:w="1591"/>
      </w:tblGrid>
      <w:tr w:rsidR="00B73325" w14:paraId="040BECEA" w14:textId="77777777" w:rsidTr="00C80145">
        <w:tc>
          <w:tcPr>
            <w:tcW w:w="1803" w:type="dxa"/>
            <w:vAlign w:val="center"/>
          </w:tcPr>
          <w:p w14:paraId="167AF00D" w14:textId="5D6CA874"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b/>
                <w:bCs/>
              </w:rPr>
              <w:t>Parameter</w:t>
            </w:r>
          </w:p>
        </w:tc>
        <w:tc>
          <w:tcPr>
            <w:tcW w:w="1803" w:type="dxa"/>
            <w:vAlign w:val="center"/>
          </w:tcPr>
          <w:p w14:paraId="0557E351" w14:textId="2C8761E1"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b/>
                <w:bCs/>
              </w:rPr>
              <w:t>Type</w:t>
            </w:r>
          </w:p>
        </w:tc>
        <w:tc>
          <w:tcPr>
            <w:tcW w:w="1803" w:type="dxa"/>
            <w:vAlign w:val="center"/>
          </w:tcPr>
          <w:p w14:paraId="17B83D92" w14:textId="60C2BDB7"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b/>
                <w:bCs/>
              </w:rPr>
              <w:t>Defined In</w:t>
            </w:r>
          </w:p>
        </w:tc>
        <w:tc>
          <w:tcPr>
            <w:tcW w:w="1803" w:type="dxa"/>
            <w:vAlign w:val="center"/>
          </w:tcPr>
          <w:p w14:paraId="121EC4C9" w14:textId="29F5128A"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b/>
                <w:bCs/>
              </w:rPr>
              <w:t>Data Comes From</w:t>
            </w:r>
          </w:p>
        </w:tc>
        <w:tc>
          <w:tcPr>
            <w:tcW w:w="1804" w:type="dxa"/>
            <w:vAlign w:val="center"/>
          </w:tcPr>
          <w:p w14:paraId="41701615" w14:textId="39D4F1AE"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b/>
                <w:bCs/>
              </w:rPr>
              <w:t>Description</w:t>
            </w:r>
          </w:p>
        </w:tc>
      </w:tr>
      <w:tr w:rsidR="00B73325" w14:paraId="5D642692" w14:textId="77777777" w:rsidTr="00C80145">
        <w:tc>
          <w:tcPr>
            <w:tcW w:w="1803" w:type="dxa"/>
            <w:vAlign w:val="center"/>
          </w:tcPr>
          <w:p w14:paraId="588C72D8" w14:textId="394866DE"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rStyle w:val="HTMLCode"/>
                <w:rFonts w:asciiTheme="majorHAnsi" w:eastAsiaTheme="minorHAnsi" w:hAnsiTheme="majorHAnsi"/>
              </w:rPr>
              <w:t>field</w:t>
            </w:r>
          </w:p>
        </w:tc>
        <w:tc>
          <w:tcPr>
            <w:tcW w:w="1803" w:type="dxa"/>
            <w:vAlign w:val="center"/>
          </w:tcPr>
          <w:p w14:paraId="1F1EBE42" w14:textId="299F3781"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Object</w:t>
            </w:r>
          </w:p>
        </w:tc>
        <w:tc>
          <w:tcPr>
            <w:tcW w:w="1803" w:type="dxa"/>
            <w:vAlign w:val="center"/>
          </w:tcPr>
          <w:p w14:paraId="7975B221" w14:textId="5C211612"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Function Parameter</w:t>
            </w:r>
          </w:p>
        </w:tc>
        <w:tc>
          <w:tcPr>
            <w:tcW w:w="1803" w:type="dxa"/>
            <w:vAlign w:val="center"/>
          </w:tcPr>
          <w:p w14:paraId="333F991F" w14:textId="7C5891F1"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rStyle w:val="HTMLCode"/>
                <w:rFonts w:asciiTheme="majorHAnsi" w:eastAsiaTheme="minorHAnsi" w:hAnsiTheme="majorHAnsi"/>
              </w:rPr>
              <w:t>headerFields</w:t>
            </w:r>
            <w:r w:rsidRPr="00B73325">
              <w:t xml:space="preserve"> or </w:t>
            </w:r>
            <w:r w:rsidRPr="00B73325">
              <w:rPr>
                <w:rStyle w:val="HTMLCode"/>
                <w:rFonts w:asciiTheme="majorHAnsi" w:eastAsiaTheme="minorHAnsi" w:hAnsiTheme="majorHAnsi"/>
              </w:rPr>
              <w:t>lineItems</w:t>
            </w:r>
            <w:r w:rsidRPr="00B73325">
              <w:t xml:space="preserve"> field object passed from </w:t>
            </w:r>
            <w:r w:rsidRPr="00B73325">
              <w:rPr>
                <w:rStyle w:val="HTMLCode"/>
                <w:rFonts w:asciiTheme="majorHAnsi" w:eastAsiaTheme="minorHAnsi" w:hAnsiTheme="majorHAnsi"/>
              </w:rPr>
              <w:t>mergeExtractionWithDbValues()</w:t>
            </w:r>
          </w:p>
        </w:tc>
        <w:tc>
          <w:tcPr>
            <w:tcW w:w="1804" w:type="dxa"/>
            <w:vAlign w:val="center"/>
          </w:tcPr>
          <w:p w14:paraId="29E1FAED" w14:textId="6CE3CFD9"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DOX field that may require value correction.</w:t>
            </w:r>
          </w:p>
        </w:tc>
      </w:tr>
      <w:tr w:rsidR="00B73325" w14:paraId="401CE360" w14:textId="77777777" w:rsidTr="00C80145">
        <w:tc>
          <w:tcPr>
            <w:tcW w:w="1803" w:type="dxa"/>
            <w:vAlign w:val="center"/>
          </w:tcPr>
          <w:p w14:paraId="66288C06" w14:textId="7AA99710"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rStyle w:val="HTMLCode"/>
                <w:rFonts w:asciiTheme="majorHAnsi" w:eastAsiaTheme="minorHAnsi" w:hAnsiTheme="majorHAnsi"/>
              </w:rPr>
              <w:t>dbValue</w:t>
            </w:r>
          </w:p>
        </w:tc>
        <w:tc>
          <w:tcPr>
            <w:tcW w:w="1803" w:type="dxa"/>
            <w:vAlign w:val="center"/>
          </w:tcPr>
          <w:p w14:paraId="3C90ABFB" w14:textId="57153BEB"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Any</w:t>
            </w:r>
          </w:p>
        </w:tc>
        <w:tc>
          <w:tcPr>
            <w:tcW w:w="1803" w:type="dxa"/>
            <w:vAlign w:val="center"/>
          </w:tcPr>
          <w:p w14:paraId="152281F2" w14:textId="64A890FE"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Function Parameter</w:t>
            </w:r>
          </w:p>
        </w:tc>
        <w:tc>
          <w:tcPr>
            <w:tcW w:w="1803" w:type="dxa"/>
            <w:vAlign w:val="center"/>
          </w:tcPr>
          <w:p w14:paraId="67DFD882" w14:textId="31CF4C52"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rPr>
                <w:rStyle w:val="HTMLCode"/>
                <w:rFonts w:asciiTheme="majorHAnsi" w:eastAsiaTheme="minorHAnsi" w:hAnsiTheme="majorHAnsi"/>
              </w:rPr>
              <w:t>headerRecord[normalizedName]</w:t>
            </w:r>
            <w:r w:rsidRPr="00B73325">
              <w:t xml:space="preserve"> or </w:t>
            </w:r>
            <w:r w:rsidRPr="00B73325">
              <w:rPr>
                <w:rStyle w:val="HTMLCode"/>
                <w:rFonts w:asciiTheme="majorHAnsi" w:eastAsiaTheme="minorHAnsi" w:hAnsiTheme="majorHAnsi"/>
              </w:rPr>
              <w:t>lineItemMatch[normalizedName]</w:t>
            </w:r>
            <w:r w:rsidRPr="00B73325">
              <w:t xml:space="preserve"> from </w:t>
            </w:r>
            <w:r w:rsidRPr="00B73325">
              <w:rPr>
                <w:rStyle w:val="HTMLCode"/>
                <w:rFonts w:asciiTheme="majorHAnsi" w:eastAsiaTheme="minorHAnsi" w:hAnsiTheme="majorHAnsi"/>
              </w:rPr>
              <w:t>mergeExtractionWithDbValues()</w:t>
            </w:r>
          </w:p>
        </w:tc>
        <w:tc>
          <w:tcPr>
            <w:tcW w:w="1804" w:type="dxa"/>
            <w:vAlign w:val="center"/>
          </w:tcPr>
          <w:p w14:paraId="1181EAE4" w14:textId="78AFBCC7" w:rsidR="00B73325" w:rsidRPr="00B73325" w:rsidRDefault="00B73325" w:rsidP="00B73325">
            <w:pPr>
              <w:spacing w:before="100" w:beforeAutospacing="1" w:after="100" w:afterAutospacing="1" w:line="300" w:lineRule="atLeast"/>
              <w:jc w:val="both"/>
              <w:rPr>
                <w:rFonts w:eastAsia="Times New Roman"/>
                <w:b/>
                <w:bCs/>
                <w:sz w:val="24"/>
                <w:lang w:eastAsia="en-IN"/>
              </w:rPr>
            </w:pPr>
            <w:r w:rsidRPr="00B73325">
              <w:t>Database value used for comparison and update.</w:t>
            </w:r>
          </w:p>
        </w:tc>
      </w:tr>
    </w:tbl>
    <w:p w14:paraId="20D30ADE" w14:textId="77777777" w:rsidR="00B73325" w:rsidRDefault="00B73325" w:rsidP="00F619FB">
      <w:pPr>
        <w:spacing w:before="100" w:beforeAutospacing="1" w:after="100" w:afterAutospacing="1" w:line="300" w:lineRule="atLeast"/>
        <w:jc w:val="both"/>
        <w:rPr>
          <w:rFonts w:eastAsia="Times New Roman"/>
          <w:b/>
          <w:bCs/>
          <w:sz w:val="24"/>
          <w:lang w:eastAsia="en-IN"/>
        </w:rPr>
      </w:pPr>
    </w:p>
    <w:tbl>
      <w:tblPr>
        <w:tblStyle w:val="TableGrid"/>
        <w:tblW w:w="0" w:type="auto"/>
        <w:tblLook w:val="04A0" w:firstRow="1" w:lastRow="0" w:firstColumn="1" w:lastColumn="0" w:noHBand="0" w:noVBand="1"/>
      </w:tblPr>
      <w:tblGrid>
        <w:gridCol w:w="3005"/>
        <w:gridCol w:w="3005"/>
        <w:gridCol w:w="3006"/>
      </w:tblGrid>
      <w:tr w:rsidR="00087015" w14:paraId="55656AE8" w14:textId="77777777" w:rsidTr="00340CB5">
        <w:tc>
          <w:tcPr>
            <w:tcW w:w="3005" w:type="dxa"/>
            <w:vAlign w:val="center"/>
          </w:tcPr>
          <w:p w14:paraId="139D3735" w14:textId="1BA30ACC" w:rsidR="00087015" w:rsidRDefault="00087015" w:rsidP="00087015">
            <w:pPr>
              <w:spacing w:before="100" w:beforeAutospacing="1" w:after="100" w:afterAutospacing="1" w:line="300" w:lineRule="atLeast"/>
              <w:jc w:val="both"/>
              <w:rPr>
                <w:rFonts w:eastAsia="Times New Roman"/>
                <w:b/>
                <w:bCs/>
                <w:sz w:val="24"/>
                <w:lang w:eastAsia="en-IN"/>
              </w:rPr>
            </w:pPr>
            <w:r>
              <w:rPr>
                <w:b/>
                <w:bCs/>
              </w:rPr>
              <w:t>Output</w:t>
            </w:r>
          </w:p>
        </w:tc>
        <w:tc>
          <w:tcPr>
            <w:tcW w:w="3005" w:type="dxa"/>
            <w:vAlign w:val="center"/>
          </w:tcPr>
          <w:p w14:paraId="115BA880" w14:textId="58E1FBE4" w:rsidR="00087015" w:rsidRDefault="00087015" w:rsidP="00087015">
            <w:pPr>
              <w:spacing w:before="100" w:beforeAutospacing="1" w:after="100" w:afterAutospacing="1" w:line="300" w:lineRule="atLeast"/>
              <w:jc w:val="both"/>
              <w:rPr>
                <w:rFonts w:eastAsia="Times New Roman"/>
                <w:b/>
                <w:bCs/>
                <w:sz w:val="24"/>
                <w:lang w:eastAsia="en-IN"/>
              </w:rPr>
            </w:pPr>
            <w:r>
              <w:rPr>
                <w:b/>
                <w:bCs/>
              </w:rPr>
              <w:t>Type</w:t>
            </w:r>
          </w:p>
        </w:tc>
        <w:tc>
          <w:tcPr>
            <w:tcW w:w="3006" w:type="dxa"/>
            <w:vAlign w:val="center"/>
          </w:tcPr>
          <w:p w14:paraId="045BEB7A" w14:textId="7089341D" w:rsidR="00087015" w:rsidRDefault="00087015" w:rsidP="00087015">
            <w:pPr>
              <w:spacing w:before="100" w:beforeAutospacing="1" w:after="100" w:afterAutospacing="1" w:line="300" w:lineRule="atLeast"/>
              <w:jc w:val="both"/>
              <w:rPr>
                <w:rFonts w:eastAsia="Times New Roman"/>
                <w:b/>
                <w:bCs/>
                <w:sz w:val="24"/>
                <w:lang w:eastAsia="en-IN"/>
              </w:rPr>
            </w:pPr>
            <w:r>
              <w:rPr>
                <w:b/>
                <w:bCs/>
              </w:rPr>
              <w:t>Description</w:t>
            </w:r>
          </w:p>
        </w:tc>
      </w:tr>
      <w:tr w:rsidR="00087015" w14:paraId="10306395" w14:textId="77777777" w:rsidTr="00340CB5">
        <w:tc>
          <w:tcPr>
            <w:tcW w:w="3005" w:type="dxa"/>
            <w:vAlign w:val="center"/>
          </w:tcPr>
          <w:p w14:paraId="2EC319FA" w14:textId="5AA13804" w:rsidR="00087015" w:rsidRDefault="00087015" w:rsidP="00087015">
            <w:pPr>
              <w:spacing w:before="100" w:beforeAutospacing="1" w:after="100" w:afterAutospacing="1" w:line="300" w:lineRule="atLeast"/>
              <w:jc w:val="both"/>
              <w:rPr>
                <w:rFonts w:eastAsia="Times New Roman"/>
                <w:b/>
                <w:bCs/>
                <w:sz w:val="24"/>
                <w:lang w:eastAsia="en-IN"/>
              </w:rPr>
            </w:pPr>
            <w:r>
              <w:t>Return Value</w:t>
            </w:r>
          </w:p>
        </w:tc>
        <w:tc>
          <w:tcPr>
            <w:tcW w:w="3005" w:type="dxa"/>
            <w:vAlign w:val="center"/>
          </w:tcPr>
          <w:p w14:paraId="0DC8618B" w14:textId="75EED87A" w:rsidR="00087015" w:rsidRDefault="00087015" w:rsidP="00087015">
            <w:pPr>
              <w:spacing w:before="100" w:beforeAutospacing="1" w:after="100" w:afterAutospacing="1" w:line="300" w:lineRule="atLeast"/>
              <w:jc w:val="both"/>
              <w:rPr>
                <w:rFonts w:eastAsia="Times New Roman"/>
                <w:b/>
                <w:bCs/>
                <w:sz w:val="24"/>
                <w:lang w:eastAsia="en-IN"/>
              </w:rPr>
            </w:pPr>
            <w:r>
              <w:t>Void</w:t>
            </w:r>
          </w:p>
        </w:tc>
        <w:tc>
          <w:tcPr>
            <w:tcW w:w="3006" w:type="dxa"/>
            <w:vAlign w:val="center"/>
          </w:tcPr>
          <w:p w14:paraId="5B52BD2E" w14:textId="66F3B728" w:rsidR="00087015" w:rsidRDefault="00087015" w:rsidP="00087015">
            <w:pPr>
              <w:spacing w:before="100" w:beforeAutospacing="1" w:after="100" w:afterAutospacing="1" w:line="300" w:lineRule="atLeast"/>
              <w:jc w:val="both"/>
              <w:rPr>
                <w:rFonts w:eastAsia="Times New Roman"/>
                <w:b/>
                <w:bCs/>
                <w:sz w:val="24"/>
                <w:lang w:eastAsia="en-IN"/>
              </w:rPr>
            </w:pPr>
            <w:r>
              <w:t>Updates the field value if the database value differs.</w:t>
            </w:r>
          </w:p>
        </w:tc>
      </w:tr>
    </w:tbl>
    <w:p w14:paraId="7715C7B4" w14:textId="77777777" w:rsidR="00087015" w:rsidRDefault="00087015" w:rsidP="00F619FB">
      <w:pPr>
        <w:spacing w:before="100" w:beforeAutospacing="1" w:after="100" w:afterAutospacing="1" w:line="300" w:lineRule="atLeast"/>
        <w:jc w:val="both"/>
        <w:rPr>
          <w:rFonts w:eastAsia="Times New Roman"/>
          <w:b/>
          <w:bCs/>
          <w:sz w:val="24"/>
          <w:lang w:eastAsia="en-IN"/>
        </w:rPr>
      </w:pPr>
    </w:p>
    <w:p w14:paraId="5C0A98D5" w14:textId="0291721A" w:rsidR="008F639D" w:rsidRPr="00A401B9" w:rsidRDefault="00060AA9" w:rsidP="00F619FB">
      <w:pPr>
        <w:spacing w:before="100" w:beforeAutospacing="1" w:after="100" w:afterAutospacing="1" w:line="300" w:lineRule="atLeast"/>
        <w:jc w:val="both"/>
        <w:rPr>
          <w:rFonts w:eastAsia="Times New Roman"/>
          <w:b/>
          <w:bCs/>
          <w:sz w:val="24"/>
          <w:lang w:eastAsia="en-IN"/>
        </w:rPr>
      </w:pPr>
      <w:r>
        <w:rPr>
          <w:rFonts w:eastAsia="Times New Roman"/>
          <w:b/>
          <w:bCs/>
          <w:sz w:val="24"/>
          <w:lang w:eastAsia="en-IN"/>
        </w:rPr>
        <w:t>Explanation:</w:t>
      </w:r>
    </w:p>
    <w:p w14:paraId="5FC4D737" w14:textId="77777777" w:rsidR="00087015" w:rsidRPr="00087015" w:rsidRDefault="00087015" w:rsidP="00087015">
      <w:pPr>
        <w:pBdr>
          <w:bottom w:val="single" w:sz="6" w:space="1" w:color="auto"/>
        </w:pBdr>
        <w:spacing w:before="100" w:beforeAutospacing="1" w:after="100" w:afterAutospacing="1" w:line="300" w:lineRule="atLeast"/>
        <w:jc w:val="both"/>
        <w:rPr>
          <w:rFonts w:eastAsia="Times New Roman"/>
          <w:lang w:eastAsia="en-IN"/>
        </w:rPr>
      </w:pPr>
      <w:r w:rsidRPr="00087015">
        <w:rPr>
          <w:rFonts w:eastAsia="Times New Roman"/>
          <w:lang w:eastAsia="en-IN"/>
        </w:rPr>
        <w:t>This helper function compares a DOX extracted value with the corresponding database value. If the values are different, it updates the DOX field with the database value to ensure consistency.</w:t>
      </w:r>
    </w:p>
    <w:p w14:paraId="24D10339" w14:textId="77777777" w:rsidR="008842F1" w:rsidRDefault="008842F1" w:rsidP="00F619FB">
      <w:pPr>
        <w:pBdr>
          <w:bottom w:val="single" w:sz="6" w:space="1" w:color="auto"/>
        </w:pBdr>
        <w:spacing w:before="100" w:beforeAutospacing="1" w:after="100" w:afterAutospacing="1" w:line="300" w:lineRule="atLeast"/>
        <w:jc w:val="both"/>
        <w:rPr>
          <w:rFonts w:eastAsia="Times New Roman"/>
          <w:b/>
          <w:bCs/>
          <w:lang w:eastAsia="en-IN"/>
        </w:rPr>
      </w:pPr>
    </w:p>
    <w:p w14:paraId="6812584F"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0A195F75"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7EB6158E"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2294DFA6"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7F9BC09F"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5CFC9BC1"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p w14:paraId="3BEC7DF7" w14:textId="4C99E01B" w:rsidR="001B3F99" w:rsidRPr="00472548" w:rsidRDefault="001B3F99"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mergeExtractionWithDbValues()</w:t>
      </w:r>
      <w:r w:rsidR="00156F3A">
        <w:rPr>
          <w:rFonts w:eastAsia="Times New Roman"/>
          <w:b/>
          <w:bCs/>
          <w:sz w:val="24"/>
          <w:szCs w:val="24"/>
          <w:lang w:eastAsia="en-IN"/>
        </w:rPr>
        <w:t xml:space="preserve"> </w:t>
      </w:r>
      <w:r w:rsidR="00156F3A">
        <w:rPr>
          <w:rFonts w:eastAsia="Times New Roman"/>
          <w:b/>
          <w:bCs/>
          <w:sz w:val="24"/>
          <w:lang w:eastAsia="en-IN"/>
        </w:rPr>
        <w:t>[Normal Function]</w:t>
      </w:r>
    </w:p>
    <w:tbl>
      <w:tblPr>
        <w:tblStyle w:val="TableGrid"/>
        <w:tblW w:w="0" w:type="auto"/>
        <w:tblLook w:val="04A0" w:firstRow="1" w:lastRow="0" w:firstColumn="1" w:lastColumn="0" w:noHBand="0" w:noVBand="1"/>
      </w:tblPr>
      <w:tblGrid>
        <w:gridCol w:w="1780"/>
        <w:gridCol w:w="1749"/>
        <w:gridCol w:w="1765"/>
        <w:gridCol w:w="1949"/>
        <w:gridCol w:w="1773"/>
      </w:tblGrid>
      <w:tr w:rsidR="00CC3021" w14:paraId="702358DE" w14:textId="77777777" w:rsidTr="00226C58">
        <w:tc>
          <w:tcPr>
            <w:tcW w:w="1803" w:type="dxa"/>
            <w:vAlign w:val="center"/>
          </w:tcPr>
          <w:p w14:paraId="539343D2" w14:textId="30D7DB6C"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b/>
                <w:bCs/>
              </w:rPr>
              <w:t>Parameter</w:t>
            </w:r>
          </w:p>
        </w:tc>
        <w:tc>
          <w:tcPr>
            <w:tcW w:w="1803" w:type="dxa"/>
            <w:vAlign w:val="center"/>
          </w:tcPr>
          <w:p w14:paraId="539DB2B8" w14:textId="640980B2"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b/>
                <w:bCs/>
              </w:rPr>
              <w:t>Type</w:t>
            </w:r>
          </w:p>
        </w:tc>
        <w:tc>
          <w:tcPr>
            <w:tcW w:w="1803" w:type="dxa"/>
            <w:vAlign w:val="center"/>
          </w:tcPr>
          <w:p w14:paraId="63DE181B" w14:textId="5B9B0AEC"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b/>
                <w:bCs/>
              </w:rPr>
              <w:t>Defined In</w:t>
            </w:r>
          </w:p>
        </w:tc>
        <w:tc>
          <w:tcPr>
            <w:tcW w:w="1803" w:type="dxa"/>
            <w:vAlign w:val="center"/>
          </w:tcPr>
          <w:p w14:paraId="5A4FA6CA" w14:textId="65FEECE7"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b/>
                <w:bCs/>
              </w:rPr>
              <w:t>Data Comes From</w:t>
            </w:r>
          </w:p>
        </w:tc>
        <w:tc>
          <w:tcPr>
            <w:tcW w:w="1804" w:type="dxa"/>
            <w:vAlign w:val="center"/>
          </w:tcPr>
          <w:p w14:paraId="3CBE6B33" w14:textId="7FD34CB4"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b/>
                <w:bCs/>
              </w:rPr>
              <w:t>Description</w:t>
            </w:r>
          </w:p>
        </w:tc>
      </w:tr>
      <w:tr w:rsidR="00CC3021" w14:paraId="795E2BE5" w14:textId="77777777" w:rsidTr="00226C58">
        <w:tc>
          <w:tcPr>
            <w:tcW w:w="1803" w:type="dxa"/>
            <w:vAlign w:val="center"/>
          </w:tcPr>
          <w:p w14:paraId="17153895" w14:textId="6832A015"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extraction</w:t>
            </w:r>
          </w:p>
        </w:tc>
        <w:tc>
          <w:tcPr>
            <w:tcW w:w="1803" w:type="dxa"/>
            <w:vAlign w:val="center"/>
          </w:tcPr>
          <w:p w14:paraId="24287064" w14:textId="793427DB"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Object</w:t>
            </w:r>
          </w:p>
        </w:tc>
        <w:tc>
          <w:tcPr>
            <w:tcW w:w="1803" w:type="dxa"/>
            <w:vAlign w:val="center"/>
          </w:tcPr>
          <w:p w14:paraId="3E6C7203" w14:textId="60EA01C8"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Function Parameter</w:t>
            </w:r>
          </w:p>
        </w:tc>
        <w:tc>
          <w:tcPr>
            <w:tcW w:w="1803" w:type="dxa"/>
            <w:vAlign w:val="center"/>
          </w:tcPr>
          <w:p w14:paraId="615EB414" w14:textId="0C532E00"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doxData.extraction</w:t>
            </w:r>
            <w:r w:rsidRPr="00CC3021">
              <w:t xml:space="preserve"> returned by </w:t>
            </w:r>
            <w:r w:rsidRPr="00CC3021">
              <w:rPr>
                <w:rStyle w:val="HTMLCode"/>
                <w:rFonts w:asciiTheme="majorHAnsi" w:eastAsiaTheme="minorHAnsi" w:hAnsiTheme="majorHAnsi"/>
              </w:rPr>
              <w:t>fetchDoxExtraction()</w:t>
            </w:r>
            <w:r w:rsidRPr="00CC3021">
              <w:t xml:space="preserve"> in </w:t>
            </w:r>
            <w:r w:rsidRPr="00CC3021">
              <w:rPr>
                <w:rStyle w:val="HTMLCode"/>
                <w:rFonts w:asciiTheme="majorHAnsi" w:eastAsiaTheme="minorHAnsi" w:hAnsiTheme="majorHAnsi"/>
              </w:rPr>
              <w:t>trainModelIfNeeded()</w:t>
            </w:r>
          </w:p>
        </w:tc>
        <w:tc>
          <w:tcPr>
            <w:tcW w:w="1804" w:type="dxa"/>
            <w:vAlign w:val="center"/>
          </w:tcPr>
          <w:p w14:paraId="092F5F0D" w14:textId="6E186F65"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DOX extraction data that will be updated.</w:t>
            </w:r>
          </w:p>
        </w:tc>
      </w:tr>
      <w:tr w:rsidR="00CC3021" w14:paraId="6F2A3286" w14:textId="77777777" w:rsidTr="00226C58">
        <w:tc>
          <w:tcPr>
            <w:tcW w:w="1803" w:type="dxa"/>
            <w:vAlign w:val="center"/>
          </w:tcPr>
          <w:p w14:paraId="2CC6D68C" w14:textId="3A7654C7"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headerRecord</w:t>
            </w:r>
          </w:p>
        </w:tc>
        <w:tc>
          <w:tcPr>
            <w:tcW w:w="1803" w:type="dxa"/>
            <w:vAlign w:val="center"/>
          </w:tcPr>
          <w:p w14:paraId="63217121" w14:textId="689F1D19"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Object</w:t>
            </w:r>
          </w:p>
        </w:tc>
        <w:tc>
          <w:tcPr>
            <w:tcW w:w="1803" w:type="dxa"/>
            <w:vAlign w:val="center"/>
          </w:tcPr>
          <w:p w14:paraId="14FDE8A4" w14:textId="3B2C3ADF"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Function Parameter</w:t>
            </w:r>
          </w:p>
        </w:tc>
        <w:tc>
          <w:tcPr>
            <w:tcW w:w="1803" w:type="dxa"/>
            <w:vAlign w:val="center"/>
          </w:tcPr>
          <w:p w14:paraId="6BD29366" w14:textId="2ADB6158"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DocumentHeaders</w:t>
            </w:r>
            <w:r w:rsidRPr="00CC3021">
              <w:t xml:space="preserve"> record retrieved in </w:t>
            </w:r>
            <w:r w:rsidRPr="00CC3021">
              <w:rPr>
                <w:rStyle w:val="HTMLCode"/>
                <w:rFonts w:asciiTheme="majorHAnsi" w:eastAsiaTheme="minorHAnsi" w:hAnsiTheme="majorHAnsi"/>
              </w:rPr>
              <w:t>trainModelIfNeeded()</w:t>
            </w:r>
          </w:p>
        </w:tc>
        <w:tc>
          <w:tcPr>
            <w:tcW w:w="1804" w:type="dxa"/>
            <w:vAlign w:val="center"/>
          </w:tcPr>
          <w:p w14:paraId="086D9643" w14:textId="3D3228C3"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Header values stored in the database.</w:t>
            </w:r>
          </w:p>
        </w:tc>
      </w:tr>
      <w:tr w:rsidR="00CC3021" w14:paraId="665656BD" w14:textId="77777777" w:rsidTr="00226C58">
        <w:tc>
          <w:tcPr>
            <w:tcW w:w="1803" w:type="dxa"/>
            <w:vAlign w:val="center"/>
          </w:tcPr>
          <w:p w14:paraId="40E122A2" w14:textId="485298BB"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lineItems</w:t>
            </w:r>
          </w:p>
        </w:tc>
        <w:tc>
          <w:tcPr>
            <w:tcW w:w="1803" w:type="dxa"/>
            <w:vAlign w:val="center"/>
          </w:tcPr>
          <w:p w14:paraId="17FA86AF" w14:textId="23BA1A3F"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Array</w:t>
            </w:r>
          </w:p>
        </w:tc>
        <w:tc>
          <w:tcPr>
            <w:tcW w:w="1803" w:type="dxa"/>
            <w:vAlign w:val="center"/>
          </w:tcPr>
          <w:p w14:paraId="010D9549" w14:textId="358DB456"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Function Parameter</w:t>
            </w:r>
          </w:p>
        </w:tc>
        <w:tc>
          <w:tcPr>
            <w:tcW w:w="1803" w:type="dxa"/>
            <w:vAlign w:val="center"/>
          </w:tcPr>
          <w:p w14:paraId="0124BD5B" w14:textId="184C0BBB"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rPr>
                <w:rStyle w:val="HTMLCode"/>
                <w:rFonts w:asciiTheme="majorHAnsi" w:eastAsiaTheme="minorHAnsi" w:hAnsiTheme="majorHAnsi"/>
              </w:rPr>
              <w:t>DocumentLineItems</w:t>
            </w:r>
            <w:r w:rsidRPr="00CC3021">
              <w:t xml:space="preserve"> records retrieved in </w:t>
            </w:r>
            <w:r w:rsidRPr="00CC3021">
              <w:rPr>
                <w:rStyle w:val="HTMLCode"/>
                <w:rFonts w:asciiTheme="majorHAnsi" w:eastAsiaTheme="minorHAnsi" w:hAnsiTheme="majorHAnsi"/>
              </w:rPr>
              <w:t>trainModelIfNeeded()</w:t>
            </w:r>
          </w:p>
        </w:tc>
        <w:tc>
          <w:tcPr>
            <w:tcW w:w="1804" w:type="dxa"/>
            <w:vAlign w:val="center"/>
          </w:tcPr>
          <w:p w14:paraId="7981097F" w14:textId="386AB929" w:rsidR="00CC3021" w:rsidRPr="00CC3021" w:rsidRDefault="00CC3021" w:rsidP="00CC3021">
            <w:pPr>
              <w:spacing w:before="100" w:beforeAutospacing="1" w:after="100" w:afterAutospacing="1" w:line="300" w:lineRule="atLeast"/>
              <w:jc w:val="both"/>
              <w:rPr>
                <w:rFonts w:eastAsia="Times New Roman"/>
                <w:b/>
                <w:bCs/>
                <w:sz w:val="24"/>
                <w:szCs w:val="24"/>
                <w:lang w:eastAsia="en-IN"/>
              </w:rPr>
            </w:pPr>
            <w:r w:rsidRPr="00CC3021">
              <w:t>Line item values stored in the database.</w:t>
            </w:r>
          </w:p>
        </w:tc>
      </w:tr>
    </w:tbl>
    <w:p w14:paraId="7F34A334" w14:textId="77777777" w:rsidR="00CC3021" w:rsidRDefault="00CC3021" w:rsidP="00F619FB">
      <w:pPr>
        <w:spacing w:before="100" w:beforeAutospacing="1" w:after="100" w:afterAutospacing="1" w:line="300" w:lineRule="atLeast"/>
        <w:jc w:val="both"/>
        <w:rPr>
          <w:rFonts w:eastAsia="Times New Roman"/>
          <w:b/>
          <w:bCs/>
          <w:sz w:val="24"/>
          <w:szCs w:val="24"/>
          <w:lang w:eastAsia="en-IN"/>
        </w:rPr>
      </w:pPr>
    </w:p>
    <w:tbl>
      <w:tblPr>
        <w:tblStyle w:val="TableGrid"/>
        <w:tblW w:w="0" w:type="auto"/>
        <w:tblLook w:val="04A0" w:firstRow="1" w:lastRow="0" w:firstColumn="1" w:lastColumn="0" w:noHBand="0" w:noVBand="1"/>
      </w:tblPr>
      <w:tblGrid>
        <w:gridCol w:w="3005"/>
        <w:gridCol w:w="3005"/>
        <w:gridCol w:w="3006"/>
      </w:tblGrid>
      <w:tr w:rsidR="00B504D4" w14:paraId="02FD56CC" w14:textId="77777777" w:rsidTr="00F272CA">
        <w:tc>
          <w:tcPr>
            <w:tcW w:w="3005" w:type="dxa"/>
            <w:vAlign w:val="center"/>
          </w:tcPr>
          <w:p w14:paraId="03250F93" w14:textId="08E7FF48" w:rsidR="00B504D4" w:rsidRDefault="00B504D4" w:rsidP="00B504D4">
            <w:pPr>
              <w:spacing w:before="100" w:beforeAutospacing="1" w:after="100" w:afterAutospacing="1" w:line="300" w:lineRule="atLeast"/>
              <w:jc w:val="both"/>
              <w:rPr>
                <w:rFonts w:eastAsia="Times New Roman"/>
                <w:b/>
                <w:bCs/>
                <w:sz w:val="24"/>
                <w:szCs w:val="24"/>
                <w:lang w:eastAsia="en-IN"/>
              </w:rPr>
            </w:pPr>
            <w:r>
              <w:rPr>
                <w:b/>
                <w:bCs/>
              </w:rPr>
              <w:t>Output</w:t>
            </w:r>
          </w:p>
        </w:tc>
        <w:tc>
          <w:tcPr>
            <w:tcW w:w="3005" w:type="dxa"/>
            <w:vAlign w:val="center"/>
          </w:tcPr>
          <w:p w14:paraId="3FD338AB" w14:textId="47392654" w:rsidR="00B504D4" w:rsidRDefault="00B504D4" w:rsidP="00B504D4">
            <w:pPr>
              <w:spacing w:before="100" w:beforeAutospacing="1" w:after="100" w:afterAutospacing="1" w:line="300" w:lineRule="atLeast"/>
              <w:jc w:val="both"/>
              <w:rPr>
                <w:rFonts w:eastAsia="Times New Roman"/>
                <w:b/>
                <w:bCs/>
                <w:sz w:val="24"/>
                <w:szCs w:val="24"/>
                <w:lang w:eastAsia="en-IN"/>
              </w:rPr>
            </w:pPr>
            <w:r>
              <w:rPr>
                <w:b/>
                <w:bCs/>
              </w:rPr>
              <w:t>Type</w:t>
            </w:r>
          </w:p>
        </w:tc>
        <w:tc>
          <w:tcPr>
            <w:tcW w:w="3006" w:type="dxa"/>
            <w:vAlign w:val="center"/>
          </w:tcPr>
          <w:p w14:paraId="2531CFCB" w14:textId="76802EB1" w:rsidR="00B504D4" w:rsidRDefault="00B504D4" w:rsidP="00B504D4">
            <w:pPr>
              <w:spacing w:before="100" w:beforeAutospacing="1" w:after="100" w:afterAutospacing="1" w:line="300" w:lineRule="atLeast"/>
              <w:jc w:val="both"/>
              <w:rPr>
                <w:rFonts w:eastAsia="Times New Roman"/>
                <w:b/>
                <w:bCs/>
                <w:sz w:val="24"/>
                <w:szCs w:val="24"/>
                <w:lang w:eastAsia="en-IN"/>
              </w:rPr>
            </w:pPr>
            <w:r>
              <w:rPr>
                <w:b/>
                <w:bCs/>
              </w:rPr>
              <w:t>Description</w:t>
            </w:r>
          </w:p>
        </w:tc>
      </w:tr>
      <w:tr w:rsidR="00B504D4" w14:paraId="509F280A" w14:textId="77777777" w:rsidTr="00F272CA">
        <w:tc>
          <w:tcPr>
            <w:tcW w:w="3005" w:type="dxa"/>
            <w:vAlign w:val="center"/>
          </w:tcPr>
          <w:p w14:paraId="4BF77E7D" w14:textId="2E8C35C3" w:rsidR="00B504D4" w:rsidRDefault="00B504D4" w:rsidP="00B504D4">
            <w:pPr>
              <w:spacing w:before="100" w:beforeAutospacing="1" w:after="100" w:afterAutospacing="1" w:line="300" w:lineRule="atLeast"/>
              <w:jc w:val="both"/>
              <w:rPr>
                <w:rFonts w:eastAsia="Times New Roman"/>
                <w:b/>
                <w:bCs/>
                <w:sz w:val="24"/>
                <w:szCs w:val="24"/>
                <w:lang w:eastAsia="en-IN"/>
              </w:rPr>
            </w:pPr>
            <w:r>
              <w:t>Return Value</w:t>
            </w:r>
          </w:p>
        </w:tc>
        <w:tc>
          <w:tcPr>
            <w:tcW w:w="3005" w:type="dxa"/>
            <w:vAlign w:val="center"/>
          </w:tcPr>
          <w:p w14:paraId="70BC6BF5" w14:textId="53F73E40" w:rsidR="00B504D4" w:rsidRDefault="00B504D4" w:rsidP="00B504D4">
            <w:pPr>
              <w:spacing w:before="100" w:beforeAutospacing="1" w:after="100" w:afterAutospacing="1" w:line="300" w:lineRule="atLeast"/>
              <w:jc w:val="both"/>
              <w:rPr>
                <w:rFonts w:eastAsia="Times New Roman"/>
                <w:b/>
                <w:bCs/>
                <w:sz w:val="24"/>
                <w:szCs w:val="24"/>
                <w:lang w:eastAsia="en-IN"/>
              </w:rPr>
            </w:pPr>
            <w:r>
              <w:t>Object</w:t>
            </w:r>
          </w:p>
        </w:tc>
        <w:tc>
          <w:tcPr>
            <w:tcW w:w="3006" w:type="dxa"/>
            <w:vAlign w:val="center"/>
          </w:tcPr>
          <w:p w14:paraId="07869217" w14:textId="4F1BF0DF" w:rsidR="00B504D4" w:rsidRDefault="00B504D4" w:rsidP="00B504D4">
            <w:pPr>
              <w:spacing w:before="100" w:beforeAutospacing="1" w:after="100" w:afterAutospacing="1" w:line="300" w:lineRule="atLeast"/>
              <w:jc w:val="both"/>
              <w:rPr>
                <w:rFonts w:eastAsia="Times New Roman"/>
                <w:b/>
                <w:bCs/>
                <w:sz w:val="24"/>
                <w:szCs w:val="24"/>
                <w:lang w:eastAsia="en-IN"/>
              </w:rPr>
            </w:pPr>
            <w:r>
              <w:t>Returns extraction data updated with corrected database values.</w:t>
            </w:r>
          </w:p>
        </w:tc>
      </w:tr>
    </w:tbl>
    <w:p w14:paraId="4AF15E51" w14:textId="745527FF" w:rsidR="001B3F99" w:rsidRPr="00472548" w:rsidRDefault="00880095"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55C1B507" w14:textId="77777777" w:rsidR="0058392E" w:rsidRPr="0058392E" w:rsidRDefault="0058392E" w:rsidP="0058392E">
      <w:pPr>
        <w:pBdr>
          <w:bottom w:val="single" w:sz="6" w:space="1" w:color="auto"/>
        </w:pBdr>
        <w:spacing w:before="100" w:beforeAutospacing="1" w:after="100" w:afterAutospacing="1" w:line="300" w:lineRule="atLeast"/>
        <w:jc w:val="both"/>
        <w:rPr>
          <w:rFonts w:eastAsia="Times New Roman"/>
          <w:lang w:eastAsia="en-IN"/>
        </w:rPr>
      </w:pPr>
      <w:r w:rsidRPr="0058392E">
        <w:rPr>
          <w:rFonts w:eastAsia="Times New Roman"/>
          <w:lang w:eastAsia="en-IN"/>
        </w:rPr>
        <w:t>This function compares DOX-extracted values with values stored in the database. If differences are found, the extraction data is updated with the corrected database values for both header fields and line items.</w:t>
      </w:r>
    </w:p>
    <w:p w14:paraId="7849D5D5" w14:textId="77777777" w:rsidR="0058392E" w:rsidRPr="00CC3495" w:rsidRDefault="0058392E" w:rsidP="00F619FB">
      <w:pPr>
        <w:pBdr>
          <w:bottom w:val="single" w:sz="6" w:space="1" w:color="auto"/>
        </w:pBdr>
        <w:spacing w:before="100" w:beforeAutospacing="1" w:after="100" w:afterAutospacing="1" w:line="300" w:lineRule="atLeast"/>
        <w:jc w:val="both"/>
        <w:rPr>
          <w:rFonts w:eastAsia="Times New Roman"/>
          <w:lang w:eastAsia="en-IN"/>
        </w:rPr>
      </w:pPr>
    </w:p>
    <w:p w14:paraId="295F47C7" w14:textId="657B7F86" w:rsidR="009E14A8" w:rsidRPr="00472548" w:rsidRDefault="009E14A8"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Function Name: trainModelIfNeeded()</w:t>
      </w:r>
      <w:r w:rsidR="00CE4EF3">
        <w:rPr>
          <w:rFonts w:eastAsia="Times New Roman"/>
          <w:b/>
          <w:bCs/>
          <w:sz w:val="24"/>
          <w:szCs w:val="24"/>
          <w:lang w:eastAsia="en-IN"/>
        </w:rPr>
        <w:t xml:space="preserve"> [Async Function]</w:t>
      </w:r>
    </w:p>
    <w:tbl>
      <w:tblPr>
        <w:tblStyle w:val="TableGrid"/>
        <w:tblW w:w="0" w:type="auto"/>
        <w:tblLook w:val="04A0" w:firstRow="1" w:lastRow="0" w:firstColumn="1" w:lastColumn="0" w:noHBand="0" w:noVBand="1"/>
      </w:tblPr>
      <w:tblGrid>
        <w:gridCol w:w="1787"/>
        <w:gridCol w:w="1742"/>
        <w:gridCol w:w="1760"/>
        <w:gridCol w:w="1949"/>
        <w:gridCol w:w="1778"/>
      </w:tblGrid>
      <w:tr w:rsidR="005444C0" w14:paraId="37039648" w14:textId="77777777" w:rsidTr="001B69A9">
        <w:tc>
          <w:tcPr>
            <w:tcW w:w="1803" w:type="dxa"/>
            <w:vAlign w:val="center"/>
          </w:tcPr>
          <w:p w14:paraId="11A53CA5" w14:textId="54DFD32F"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b/>
                <w:bCs/>
              </w:rPr>
              <w:t>Parameter</w:t>
            </w:r>
          </w:p>
        </w:tc>
        <w:tc>
          <w:tcPr>
            <w:tcW w:w="1803" w:type="dxa"/>
            <w:vAlign w:val="center"/>
          </w:tcPr>
          <w:p w14:paraId="0B14494E" w14:textId="29B59E59"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b/>
                <w:bCs/>
              </w:rPr>
              <w:t>Type</w:t>
            </w:r>
          </w:p>
        </w:tc>
        <w:tc>
          <w:tcPr>
            <w:tcW w:w="1803" w:type="dxa"/>
            <w:vAlign w:val="center"/>
          </w:tcPr>
          <w:p w14:paraId="244CF421" w14:textId="378881DE"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b/>
                <w:bCs/>
              </w:rPr>
              <w:t>Defined In</w:t>
            </w:r>
          </w:p>
        </w:tc>
        <w:tc>
          <w:tcPr>
            <w:tcW w:w="1803" w:type="dxa"/>
            <w:vAlign w:val="center"/>
          </w:tcPr>
          <w:p w14:paraId="373E51B5" w14:textId="0AEAEAB5"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b/>
                <w:bCs/>
              </w:rPr>
              <w:t>Data Comes From</w:t>
            </w:r>
          </w:p>
        </w:tc>
        <w:tc>
          <w:tcPr>
            <w:tcW w:w="1804" w:type="dxa"/>
            <w:vAlign w:val="center"/>
          </w:tcPr>
          <w:p w14:paraId="6CD15DAD" w14:textId="713AD90C"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b/>
                <w:bCs/>
              </w:rPr>
              <w:t>Description</w:t>
            </w:r>
          </w:p>
        </w:tc>
      </w:tr>
      <w:tr w:rsidR="005444C0" w14:paraId="6DE360EE" w14:textId="77777777" w:rsidTr="001B69A9">
        <w:tc>
          <w:tcPr>
            <w:tcW w:w="1803" w:type="dxa"/>
            <w:vAlign w:val="center"/>
          </w:tcPr>
          <w:p w14:paraId="1FA9194E" w14:textId="79A5A382"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rPr>
                <w:rStyle w:val="HTMLCode"/>
                <w:rFonts w:asciiTheme="majorHAnsi" w:eastAsiaTheme="minorHAnsi" w:hAnsiTheme="majorHAnsi"/>
              </w:rPr>
              <w:t>options</w:t>
            </w:r>
          </w:p>
        </w:tc>
        <w:tc>
          <w:tcPr>
            <w:tcW w:w="1803" w:type="dxa"/>
            <w:vAlign w:val="center"/>
          </w:tcPr>
          <w:p w14:paraId="353C9450" w14:textId="627E9FB2"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t>Object</w:t>
            </w:r>
          </w:p>
        </w:tc>
        <w:tc>
          <w:tcPr>
            <w:tcW w:w="1803" w:type="dxa"/>
            <w:vAlign w:val="center"/>
          </w:tcPr>
          <w:p w14:paraId="701285C5" w14:textId="2EC1580A"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t>Function Parameter</w:t>
            </w:r>
          </w:p>
        </w:tc>
        <w:tc>
          <w:tcPr>
            <w:tcW w:w="1803" w:type="dxa"/>
            <w:vAlign w:val="center"/>
          </w:tcPr>
          <w:p w14:paraId="11A2C610" w14:textId="4A5B5272"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t>Options object passed from the caller function</w:t>
            </w:r>
          </w:p>
        </w:tc>
        <w:tc>
          <w:tcPr>
            <w:tcW w:w="1804" w:type="dxa"/>
            <w:vAlign w:val="center"/>
          </w:tcPr>
          <w:p w14:paraId="2C951214" w14:textId="2C76BEF3" w:rsidR="005444C0" w:rsidRPr="005444C0" w:rsidRDefault="005444C0" w:rsidP="005444C0">
            <w:pPr>
              <w:spacing w:before="100" w:beforeAutospacing="1" w:after="100" w:afterAutospacing="1" w:line="300" w:lineRule="atLeast"/>
              <w:jc w:val="both"/>
              <w:rPr>
                <w:rFonts w:eastAsia="Times New Roman"/>
                <w:b/>
                <w:bCs/>
                <w:lang w:eastAsia="en-IN"/>
              </w:rPr>
            </w:pPr>
            <w:r w:rsidRPr="005444C0">
              <w:t xml:space="preserve">Contains training configuration and </w:t>
            </w:r>
            <w:r w:rsidRPr="005444C0">
              <w:lastRenderedPageBreak/>
              <w:t>document information.</w:t>
            </w:r>
          </w:p>
        </w:tc>
      </w:tr>
      <w:tr w:rsidR="00E13E53" w14:paraId="091F18EC" w14:textId="77777777" w:rsidTr="001B69A9">
        <w:tc>
          <w:tcPr>
            <w:tcW w:w="1803" w:type="dxa"/>
            <w:vAlign w:val="center"/>
          </w:tcPr>
          <w:p w14:paraId="17E77B43" w14:textId="70529D11" w:rsidR="00E13E53" w:rsidRPr="00E13E53" w:rsidRDefault="00E13E53" w:rsidP="00E13E53">
            <w:pPr>
              <w:spacing w:before="100" w:beforeAutospacing="1" w:after="100" w:afterAutospacing="1" w:line="300" w:lineRule="atLeast"/>
              <w:jc w:val="both"/>
              <w:rPr>
                <w:rStyle w:val="HTMLCode"/>
                <w:rFonts w:asciiTheme="majorHAnsi" w:eastAsiaTheme="minorHAnsi" w:hAnsiTheme="majorHAnsi"/>
              </w:rPr>
            </w:pPr>
            <w:r w:rsidRPr="00E13E53">
              <w:rPr>
                <w:rStyle w:val="HTMLCode"/>
                <w:rFonts w:asciiTheme="majorHAnsi" w:eastAsiaTheme="minorHAnsi" w:hAnsiTheme="majorHAnsi"/>
              </w:rPr>
              <w:lastRenderedPageBreak/>
              <w:t>requestData</w:t>
            </w:r>
          </w:p>
        </w:tc>
        <w:tc>
          <w:tcPr>
            <w:tcW w:w="1803" w:type="dxa"/>
            <w:vAlign w:val="center"/>
          </w:tcPr>
          <w:p w14:paraId="26708312" w14:textId="2C6092AF" w:rsidR="00E13E53" w:rsidRPr="00E13E53" w:rsidRDefault="00E13E53" w:rsidP="00E13E53">
            <w:pPr>
              <w:spacing w:before="100" w:beforeAutospacing="1" w:after="100" w:afterAutospacing="1" w:line="300" w:lineRule="atLeast"/>
              <w:jc w:val="both"/>
            </w:pPr>
            <w:r w:rsidRPr="00E13E53">
              <w:t>Object</w:t>
            </w:r>
          </w:p>
        </w:tc>
        <w:tc>
          <w:tcPr>
            <w:tcW w:w="1803" w:type="dxa"/>
            <w:vAlign w:val="center"/>
          </w:tcPr>
          <w:p w14:paraId="45611930" w14:textId="0FE800A5" w:rsidR="00E13E53" w:rsidRPr="00E13E53" w:rsidRDefault="00E13E53" w:rsidP="00E13E53">
            <w:pPr>
              <w:spacing w:before="100" w:beforeAutospacing="1" w:after="100" w:afterAutospacing="1" w:line="300" w:lineRule="atLeast"/>
              <w:jc w:val="both"/>
            </w:pPr>
            <w:r w:rsidRPr="00E13E53">
              <w:t>Options Object</w:t>
            </w:r>
          </w:p>
        </w:tc>
        <w:tc>
          <w:tcPr>
            <w:tcW w:w="1803" w:type="dxa"/>
            <w:vAlign w:val="center"/>
          </w:tcPr>
          <w:p w14:paraId="39102380" w14:textId="526D6ED7" w:rsidR="00E13E53" w:rsidRPr="00E13E53" w:rsidRDefault="00E13E53" w:rsidP="00E13E53">
            <w:pPr>
              <w:spacing w:before="100" w:beforeAutospacing="1" w:after="100" w:afterAutospacing="1" w:line="300" w:lineRule="atLeast"/>
              <w:jc w:val="both"/>
            </w:pPr>
            <w:r w:rsidRPr="00E13E53">
              <w:t xml:space="preserve">Request payload passed to </w:t>
            </w:r>
            <w:r w:rsidRPr="00E13E53">
              <w:rPr>
                <w:rStyle w:val="HTMLCode"/>
                <w:rFonts w:asciiTheme="majorHAnsi" w:eastAsiaTheme="minorHAnsi" w:hAnsiTheme="majorHAnsi"/>
              </w:rPr>
              <w:t>trainModelIfNeeded()</w:t>
            </w:r>
          </w:p>
        </w:tc>
        <w:tc>
          <w:tcPr>
            <w:tcW w:w="1804" w:type="dxa"/>
            <w:vAlign w:val="center"/>
          </w:tcPr>
          <w:p w14:paraId="3B2EAFE8" w14:textId="4B421116" w:rsidR="00E13E53" w:rsidRPr="00E13E53" w:rsidRDefault="00E13E53" w:rsidP="00E13E53">
            <w:pPr>
              <w:spacing w:before="100" w:beforeAutospacing="1" w:after="100" w:afterAutospacing="1" w:line="300" w:lineRule="atLeast"/>
              <w:jc w:val="both"/>
            </w:pPr>
            <w:r w:rsidRPr="00E13E53">
              <w:t>Contains trainModelAI flag, attachmentId, instanceId, and document information.</w:t>
            </w:r>
          </w:p>
        </w:tc>
      </w:tr>
      <w:tr w:rsidR="00E13E53" w14:paraId="7CD0AB52" w14:textId="77777777" w:rsidTr="001B69A9">
        <w:tc>
          <w:tcPr>
            <w:tcW w:w="1803" w:type="dxa"/>
            <w:vAlign w:val="center"/>
          </w:tcPr>
          <w:p w14:paraId="7E7902E3" w14:textId="409650CF" w:rsidR="00E13E53" w:rsidRPr="00E13E53" w:rsidRDefault="00E13E53" w:rsidP="00E13E53">
            <w:pPr>
              <w:spacing w:before="100" w:beforeAutospacing="1" w:after="100" w:afterAutospacing="1" w:line="300" w:lineRule="atLeast"/>
              <w:jc w:val="both"/>
              <w:rPr>
                <w:rStyle w:val="HTMLCode"/>
                <w:rFonts w:asciiTheme="majorHAnsi" w:eastAsiaTheme="minorHAnsi" w:hAnsiTheme="majorHAnsi"/>
              </w:rPr>
            </w:pPr>
            <w:r w:rsidRPr="00E13E53">
              <w:rPr>
                <w:rStyle w:val="HTMLCode"/>
                <w:rFonts w:asciiTheme="majorHAnsi" w:eastAsiaTheme="minorHAnsi" w:hAnsiTheme="majorHAnsi"/>
              </w:rPr>
              <w:t>documentIdHint</w:t>
            </w:r>
          </w:p>
        </w:tc>
        <w:tc>
          <w:tcPr>
            <w:tcW w:w="1803" w:type="dxa"/>
            <w:vAlign w:val="center"/>
          </w:tcPr>
          <w:p w14:paraId="0370B47B" w14:textId="61A6EA8A" w:rsidR="00E13E53" w:rsidRPr="00E13E53" w:rsidRDefault="00E13E53" w:rsidP="00E13E53">
            <w:pPr>
              <w:spacing w:before="100" w:beforeAutospacing="1" w:after="100" w:afterAutospacing="1" w:line="300" w:lineRule="atLeast"/>
              <w:jc w:val="both"/>
            </w:pPr>
            <w:r w:rsidRPr="00E13E53">
              <w:t>String</w:t>
            </w:r>
          </w:p>
        </w:tc>
        <w:tc>
          <w:tcPr>
            <w:tcW w:w="1803" w:type="dxa"/>
            <w:vAlign w:val="center"/>
          </w:tcPr>
          <w:p w14:paraId="15C88976" w14:textId="5B80AC10" w:rsidR="00E13E53" w:rsidRPr="00E13E53" w:rsidRDefault="00E13E53" w:rsidP="00E13E53">
            <w:pPr>
              <w:spacing w:before="100" w:beforeAutospacing="1" w:after="100" w:afterAutospacing="1" w:line="300" w:lineRule="atLeast"/>
              <w:jc w:val="both"/>
            </w:pPr>
            <w:r w:rsidRPr="00E13E53">
              <w:t>Options Object</w:t>
            </w:r>
          </w:p>
        </w:tc>
        <w:tc>
          <w:tcPr>
            <w:tcW w:w="1803" w:type="dxa"/>
            <w:vAlign w:val="center"/>
          </w:tcPr>
          <w:p w14:paraId="494E1EE0" w14:textId="7255CC48" w:rsidR="00E13E53" w:rsidRPr="00E13E53" w:rsidRDefault="00E13E53" w:rsidP="00E13E53">
            <w:pPr>
              <w:spacing w:before="100" w:beforeAutospacing="1" w:after="100" w:afterAutospacing="1" w:line="300" w:lineRule="atLeast"/>
              <w:jc w:val="both"/>
            </w:pPr>
            <w:r w:rsidRPr="00E13E53">
              <w:rPr>
                <w:rStyle w:val="HTMLCode"/>
                <w:rFonts w:asciiTheme="majorHAnsi" w:eastAsiaTheme="minorHAnsi" w:hAnsiTheme="majorHAnsi"/>
              </w:rPr>
              <w:t>documentId</w:t>
            </w:r>
            <w:r w:rsidRPr="00E13E53">
              <w:t xml:space="preserve"> passed to </w:t>
            </w:r>
            <w:r w:rsidRPr="00E13E53">
              <w:rPr>
                <w:rStyle w:val="HTMLCode"/>
                <w:rFonts w:asciiTheme="majorHAnsi" w:eastAsiaTheme="minorHAnsi" w:hAnsiTheme="majorHAnsi"/>
              </w:rPr>
              <w:t>trainModelIfNeeded()</w:t>
            </w:r>
            <w:r w:rsidRPr="00E13E53">
              <w:t xml:space="preserve"> by the caller function</w:t>
            </w:r>
          </w:p>
        </w:tc>
        <w:tc>
          <w:tcPr>
            <w:tcW w:w="1804" w:type="dxa"/>
            <w:vAlign w:val="center"/>
          </w:tcPr>
          <w:p w14:paraId="55035B41" w14:textId="608AEAA1" w:rsidR="00E13E53" w:rsidRPr="00E13E53" w:rsidRDefault="00E13E53" w:rsidP="00E13E53">
            <w:pPr>
              <w:spacing w:before="100" w:beforeAutospacing="1" w:after="100" w:afterAutospacing="1" w:line="300" w:lineRule="atLeast"/>
              <w:jc w:val="both"/>
            </w:pPr>
            <w:r w:rsidRPr="00E13E53">
              <w:t>Optional document ID used for lookup.</w:t>
            </w:r>
          </w:p>
        </w:tc>
      </w:tr>
    </w:tbl>
    <w:p w14:paraId="69D1838E" w14:textId="77777777" w:rsidR="00472548" w:rsidRDefault="00472548" w:rsidP="00F619FB">
      <w:pPr>
        <w:spacing w:before="100" w:beforeAutospacing="1" w:after="100" w:afterAutospacing="1" w:line="300" w:lineRule="atLeast"/>
        <w:jc w:val="both"/>
        <w:rPr>
          <w:rFonts w:eastAsia="Times New Roman"/>
          <w:b/>
          <w:bCs/>
          <w:lang w:eastAsia="en-IN"/>
        </w:rPr>
      </w:pPr>
    </w:p>
    <w:tbl>
      <w:tblPr>
        <w:tblStyle w:val="TableGrid"/>
        <w:tblW w:w="0" w:type="auto"/>
        <w:tblLook w:val="04A0" w:firstRow="1" w:lastRow="0" w:firstColumn="1" w:lastColumn="0" w:noHBand="0" w:noVBand="1"/>
      </w:tblPr>
      <w:tblGrid>
        <w:gridCol w:w="3005"/>
        <w:gridCol w:w="3005"/>
        <w:gridCol w:w="3006"/>
      </w:tblGrid>
      <w:tr w:rsidR="00E13E53" w14:paraId="43593FA6" w14:textId="77777777" w:rsidTr="00C4168C">
        <w:tc>
          <w:tcPr>
            <w:tcW w:w="3005" w:type="dxa"/>
            <w:vAlign w:val="center"/>
          </w:tcPr>
          <w:p w14:paraId="42BF4BD2" w14:textId="3998C886" w:rsidR="00E13E53" w:rsidRDefault="00E13E53" w:rsidP="00E13E53">
            <w:pPr>
              <w:spacing w:before="100" w:beforeAutospacing="1" w:after="100" w:afterAutospacing="1" w:line="300" w:lineRule="atLeast"/>
              <w:jc w:val="both"/>
              <w:rPr>
                <w:rFonts w:eastAsia="Times New Roman"/>
                <w:b/>
                <w:bCs/>
                <w:lang w:eastAsia="en-IN"/>
              </w:rPr>
            </w:pPr>
            <w:r>
              <w:rPr>
                <w:b/>
                <w:bCs/>
              </w:rPr>
              <w:t>Output</w:t>
            </w:r>
          </w:p>
        </w:tc>
        <w:tc>
          <w:tcPr>
            <w:tcW w:w="3005" w:type="dxa"/>
            <w:vAlign w:val="center"/>
          </w:tcPr>
          <w:p w14:paraId="3FCC9E3E" w14:textId="3551810E" w:rsidR="00E13E53" w:rsidRDefault="00E13E53" w:rsidP="00E13E53">
            <w:pPr>
              <w:spacing w:before="100" w:beforeAutospacing="1" w:after="100" w:afterAutospacing="1" w:line="300" w:lineRule="atLeast"/>
              <w:jc w:val="both"/>
              <w:rPr>
                <w:rFonts w:eastAsia="Times New Roman"/>
                <w:b/>
                <w:bCs/>
                <w:lang w:eastAsia="en-IN"/>
              </w:rPr>
            </w:pPr>
            <w:r>
              <w:rPr>
                <w:b/>
                <w:bCs/>
              </w:rPr>
              <w:t>Type</w:t>
            </w:r>
          </w:p>
        </w:tc>
        <w:tc>
          <w:tcPr>
            <w:tcW w:w="3006" w:type="dxa"/>
            <w:vAlign w:val="center"/>
          </w:tcPr>
          <w:p w14:paraId="27DF7A08" w14:textId="12D0B315" w:rsidR="00E13E53" w:rsidRDefault="00E13E53" w:rsidP="00E13E53">
            <w:pPr>
              <w:spacing w:before="100" w:beforeAutospacing="1" w:after="100" w:afterAutospacing="1" w:line="300" w:lineRule="atLeast"/>
              <w:jc w:val="both"/>
              <w:rPr>
                <w:rFonts w:eastAsia="Times New Roman"/>
                <w:b/>
                <w:bCs/>
                <w:lang w:eastAsia="en-IN"/>
              </w:rPr>
            </w:pPr>
            <w:r>
              <w:rPr>
                <w:b/>
                <w:bCs/>
              </w:rPr>
              <w:t>Description</w:t>
            </w:r>
          </w:p>
        </w:tc>
      </w:tr>
      <w:tr w:rsidR="00E13E53" w14:paraId="720C5F7F" w14:textId="77777777" w:rsidTr="00C4168C">
        <w:tc>
          <w:tcPr>
            <w:tcW w:w="3005" w:type="dxa"/>
            <w:vAlign w:val="center"/>
          </w:tcPr>
          <w:p w14:paraId="51EBACBA" w14:textId="6B72DA8F" w:rsidR="00E13E53" w:rsidRDefault="00E13E53" w:rsidP="00E13E53">
            <w:pPr>
              <w:spacing w:before="100" w:beforeAutospacing="1" w:after="100" w:afterAutospacing="1" w:line="300" w:lineRule="atLeast"/>
              <w:jc w:val="both"/>
              <w:rPr>
                <w:rFonts w:eastAsia="Times New Roman"/>
                <w:b/>
                <w:bCs/>
                <w:lang w:eastAsia="en-IN"/>
              </w:rPr>
            </w:pPr>
            <w:r>
              <w:t>Return Value</w:t>
            </w:r>
          </w:p>
        </w:tc>
        <w:tc>
          <w:tcPr>
            <w:tcW w:w="3005" w:type="dxa"/>
            <w:vAlign w:val="center"/>
          </w:tcPr>
          <w:p w14:paraId="594E4B36" w14:textId="3037870D" w:rsidR="00E13E53" w:rsidRDefault="00E13E53" w:rsidP="00E13E53">
            <w:pPr>
              <w:spacing w:before="100" w:beforeAutospacing="1" w:after="100" w:afterAutospacing="1" w:line="300" w:lineRule="atLeast"/>
              <w:jc w:val="both"/>
              <w:rPr>
                <w:rFonts w:eastAsia="Times New Roman"/>
                <w:b/>
                <w:bCs/>
                <w:lang w:eastAsia="en-IN"/>
              </w:rPr>
            </w:pPr>
            <w:r>
              <w:t>Object | null</w:t>
            </w:r>
          </w:p>
        </w:tc>
        <w:tc>
          <w:tcPr>
            <w:tcW w:w="3006" w:type="dxa"/>
            <w:vAlign w:val="center"/>
          </w:tcPr>
          <w:p w14:paraId="2BA8492F" w14:textId="5D44D52A" w:rsidR="00E13E53" w:rsidRDefault="00E13E53" w:rsidP="00E13E53">
            <w:pPr>
              <w:spacing w:before="100" w:beforeAutospacing="1" w:after="100" w:afterAutospacing="1" w:line="300" w:lineRule="atLeast"/>
              <w:jc w:val="both"/>
              <w:rPr>
                <w:rFonts w:eastAsia="Times New Roman"/>
                <w:b/>
                <w:bCs/>
                <w:lang w:eastAsia="en-IN"/>
              </w:rPr>
            </w:pPr>
            <w:r>
              <w:t>Returns the training payload or null when training is not required.</w:t>
            </w:r>
          </w:p>
        </w:tc>
      </w:tr>
    </w:tbl>
    <w:p w14:paraId="3FDDCCB8" w14:textId="77777777" w:rsidR="00E13E53" w:rsidRDefault="00E13E53" w:rsidP="00F619FB">
      <w:pPr>
        <w:spacing w:before="100" w:beforeAutospacing="1" w:after="100" w:afterAutospacing="1" w:line="300" w:lineRule="atLeast"/>
        <w:jc w:val="both"/>
        <w:rPr>
          <w:rFonts w:eastAsia="Times New Roman"/>
          <w:b/>
          <w:bCs/>
          <w:lang w:eastAsia="en-IN"/>
        </w:rPr>
      </w:pPr>
    </w:p>
    <w:p w14:paraId="3953BD60" w14:textId="4053CC4D" w:rsidR="009E14A8" w:rsidRPr="00472548" w:rsidRDefault="00BC4DDE" w:rsidP="00F619FB">
      <w:pPr>
        <w:spacing w:before="100" w:beforeAutospacing="1" w:after="100" w:afterAutospacing="1" w:line="300" w:lineRule="atLeast"/>
        <w:jc w:val="both"/>
        <w:rPr>
          <w:rFonts w:eastAsia="Times New Roman"/>
          <w:b/>
          <w:bCs/>
          <w:sz w:val="24"/>
          <w:szCs w:val="24"/>
          <w:lang w:eastAsia="en-IN"/>
        </w:rPr>
      </w:pPr>
      <w:r w:rsidRPr="00472548">
        <w:rPr>
          <w:rFonts w:eastAsia="Times New Roman"/>
          <w:b/>
          <w:bCs/>
          <w:sz w:val="24"/>
          <w:szCs w:val="24"/>
          <w:lang w:eastAsia="en-IN"/>
        </w:rPr>
        <w:t>Explanation:</w:t>
      </w:r>
    </w:p>
    <w:p w14:paraId="1A0848CF" w14:textId="77777777" w:rsidR="002362AD" w:rsidRPr="002362AD" w:rsidRDefault="002362AD" w:rsidP="002362AD">
      <w:pPr>
        <w:pStyle w:val="NormalWeb"/>
        <w:pBdr>
          <w:bottom w:val="single" w:sz="6" w:space="1" w:color="auto"/>
        </w:pBdr>
        <w:jc w:val="both"/>
        <w:rPr>
          <w:rFonts w:asciiTheme="majorHAnsi" w:hAnsiTheme="majorHAnsi"/>
          <w:sz w:val="20"/>
        </w:rPr>
      </w:pPr>
      <w:r w:rsidRPr="002362AD">
        <w:rPr>
          <w:rFonts w:asciiTheme="majorHAnsi" w:hAnsiTheme="majorHAnsi"/>
          <w:sz w:val="20"/>
        </w:rPr>
        <w:t>This function performs DOX model training when the trainModelAI flag is enabled. It retrieves the document, fetches its DOX extraction, loads corrected values from the database, merges those corrections into the extraction, and sends the resulting payload back to DOX for model training.</w:t>
      </w:r>
    </w:p>
    <w:p w14:paraId="7062D7D3" w14:textId="77777777" w:rsidR="00682566" w:rsidRDefault="00682566" w:rsidP="00F619FB">
      <w:pPr>
        <w:pStyle w:val="NormalWeb"/>
        <w:pBdr>
          <w:bottom w:val="single" w:sz="6" w:space="1" w:color="auto"/>
        </w:pBdr>
        <w:jc w:val="both"/>
        <w:rPr>
          <w:rFonts w:asciiTheme="majorHAnsi" w:hAnsiTheme="majorHAnsi"/>
          <w:sz w:val="20"/>
        </w:rPr>
      </w:pPr>
    </w:p>
    <w:p w14:paraId="05A9841C" w14:textId="7A41399B" w:rsidR="00775FDF" w:rsidRPr="00775FDF" w:rsidRDefault="00775FDF" w:rsidP="00F619FB">
      <w:pPr>
        <w:pStyle w:val="NormalWeb"/>
        <w:jc w:val="both"/>
        <w:rPr>
          <w:rFonts w:asciiTheme="majorHAnsi" w:hAnsiTheme="majorHAnsi"/>
          <w:b/>
          <w:bCs/>
          <w:szCs w:val="24"/>
        </w:rPr>
      </w:pPr>
      <w:r w:rsidRPr="00775FDF">
        <w:rPr>
          <w:rFonts w:asciiTheme="majorHAnsi" w:hAnsiTheme="majorHAnsi"/>
          <w:b/>
          <w:bCs/>
          <w:szCs w:val="24"/>
        </w:rPr>
        <w:t>Function Name: normalizeTrackedValue()</w:t>
      </w:r>
      <w:r w:rsidR="00713764">
        <w:rPr>
          <w:rFonts w:asciiTheme="majorHAnsi" w:hAnsiTheme="majorHAnsi"/>
          <w:b/>
          <w:bCs/>
          <w:szCs w:val="24"/>
        </w:rPr>
        <w:t xml:space="preserve"> [Normal Function]</w:t>
      </w:r>
    </w:p>
    <w:tbl>
      <w:tblPr>
        <w:tblStyle w:val="TableGrid"/>
        <w:tblW w:w="0" w:type="auto"/>
        <w:tblLook w:val="04A0" w:firstRow="1" w:lastRow="0" w:firstColumn="1" w:lastColumn="0" w:noHBand="0" w:noVBand="1"/>
      </w:tblPr>
      <w:tblGrid>
        <w:gridCol w:w="1794"/>
        <w:gridCol w:w="1782"/>
        <w:gridCol w:w="1792"/>
        <w:gridCol w:w="1849"/>
        <w:gridCol w:w="1799"/>
      </w:tblGrid>
      <w:tr w:rsidR="007414C4" w14:paraId="6194DCD3" w14:textId="77777777" w:rsidTr="008F7043">
        <w:tc>
          <w:tcPr>
            <w:tcW w:w="1803" w:type="dxa"/>
            <w:vAlign w:val="center"/>
          </w:tcPr>
          <w:p w14:paraId="3D99F907" w14:textId="7DE30FE0" w:rsidR="007414C4" w:rsidRPr="007414C4" w:rsidRDefault="007414C4" w:rsidP="007414C4">
            <w:pPr>
              <w:pStyle w:val="NormalWeb"/>
              <w:jc w:val="both"/>
              <w:rPr>
                <w:rFonts w:asciiTheme="majorHAnsi" w:hAnsiTheme="majorHAnsi"/>
                <w:b/>
                <w:bCs/>
                <w:szCs w:val="24"/>
              </w:rPr>
            </w:pPr>
            <w:r w:rsidRPr="007414C4">
              <w:rPr>
                <w:rFonts w:asciiTheme="majorHAnsi" w:hAnsiTheme="majorHAnsi"/>
                <w:b/>
                <w:bCs/>
              </w:rPr>
              <w:t>Parameter</w:t>
            </w:r>
          </w:p>
        </w:tc>
        <w:tc>
          <w:tcPr>
            <w:tcW w:w="1803" w:type="dxa"/>
            <w:vAlign w:val="center"/>
          </w:tcPr>
          <w:p w14:paraId="56F348B9" w14:textId="0AE4FCCA" w:rsidR="007414C4" w:rsidRPr="007414C4" w:rsidRDefault="007414C4" w:rsidP="007414C4">
            <w:pPr>
              <w:pStyle w:val="NormalWeb"/>
              <w:jc w:val="both"/>
              <w:rPr>
                <w:rFonts w:asciiTheme="majorHAnsi" w:hAnsiTheme="majorHAnsi"/>
                <w:b/>
                <w:bCs/>
                <w:szCs w:val="24"/>
              </w:rPr>
            </w:pPr>
            <w:r w:rsidRPr="007414C4">
              <w:rPr>
                <w:rFonts w:asciiTheme="majorHAnsi" w:hAnsiTheme="majorHAnsi"/>
                <w:b/>
                <w:bCs/>
              </w:rPr>
              <w:t>Type</w:t>
            </w:r>
          </w:p>
        </w:tc>
        <w:tc>
          <w:tcPr>
            <w:tcW w:w="1803" w:type="dxa"/>
            <w:vAlign w:val="center"/>
          </w:tcPr>
          <w:p w14:paraId="4E39D07A" w14:textId="0DC280F7" w:rsidR="007414C4" w:rsidRPr="007414C4" w:rsidRDefault="007414C4" w:rsidP="007414C4">
            <w:pPr>
              <w:pStyle w:val="NormalWeb"/>
              <w:jc w:val="both"/>
              <w:rPr>
                <w:rFonts w:asciiTheme="majorHAnsi" w:hAnsiTheme="majorHAnsi"/>
                <w:b/>
                <w:bCs/>
                <w:szCs w:val="24"/>
              </w:rPr>
            </w:pPr>
            <w:r w:rsidRPr="007414C4">
              <w:rPr>
                <w:rFonts w:asciiTheme="majorHAnsi" w:hAnsiTheme="majorHAnsi"/>
                <w:b/>
                <w:bCs/>
              </w:rPr>
              <w:t>Defined In</w:t>
            </w:r>
          </w:p>
        </w:tc>
        <w:tc>
          <w:tcPr>
            <w:tcW w:w="1803" w:type="dxa"/>
            <w:vAlign w:val="center"/>
          </w:tcPr>
          <w:p w14:paraId="1AFFA80C" w14:textId="79DA4451" w:rsidR="007414C4" w:rsidRPr="007414C4" w:rsidRDefault="007414C4" w:rsidP="007414C4">
            <w:pPr>
              <w:pStyle w:val="NormalWeb"/>
              <w:jc w:val="both"/>
              <w:rPr>
                <w:rFonts w:asciiTheme="majorHAnsi" w:hAnsiTheme="majorHAnsi"/>
                <w:b/>
                <w:bCs/>
                <w:szCs w:val="24"/>
              </w:rPr>
            </w:pPr>
            <w:r w:rsidRPr="007414C4">
              <w:rPr>
                <w:rFonts w:asciiTheme="majorHAnsi" w:hAnsiTheme="majorHAnsi"/>
                <w:b/>
                <w:bCs/>
              </w:rPr>
              <w:t>Data Comes From</w:t>
            </w:r>
          </w:p>
        </w:tc>
        <w:tc>
          <w:tcPr>
            <w:tcW w:w="1804" w:type="dxa"/>
            <w:vAlign w:val="center"/>
          </w:tcPr>
          <w:p w14:paraId="5CDE9206" w14:textId="457BC74B" w:rsidR="007414C4" w:rsidRPr="007414C4" w:rsidRDefault="007414C4" w:rsidP="007414C4">
            <w:pPr>
              <w:pStyle w:val="NormalWeb"/>
              <w:jc w:val="both"/>
              <w:rPr>
                <w:rFonts w:asciiTheme="majorHAnsi" w:hAnsiTheme="majorHAnsi"/>
                <w:b/>
                <w:bCs/>
                <w:szCs w:val="24"/>
              </w:rPr>
            </w:pPr>
            <w:r w:rsidRPr="007414C4">
              <w:rPr>
                <w:rFonts w:asciiTheme="majorHAnsi" w:hAnsiTheme="majorHAnsi"/>
                <w:b/>
                <w:bCs/>
              </w:rPr>
              <w:t>Description</w:t>
            </w:r>
          </w:p>
        </w:tc>
      </w:tr>
      <w:tr w:rsidR="007414C4" w14:paraId="3575F93F" w14:textId="77777777" w:rsidTr="008F7043">
        <w:tc>
          <w:tcPr>
            <w:tcW w:w="1803" w:type="dxa"/>
            <w:vAlign w:val="center"/>
          </w:tcPr>
          <w:p w14:paraId="26E87308" w14:textId="3899696E" w:rsidR="007414C4" w:rsidRPr="007414C4" w:rsidRDefault="007414C4" w:rsidP="007414C4">
            <w:pPr>
              <w:pStyle w:val="NormalWeb"/>
              <w:jc w:val="both"/>
              <w:rPr>
                <w:rFonts w:asciiTheme="majorHAnsi" w:hAnsiTheme="majorHAnsi"/>
                <w:b/>
                <w:bCs/>
                <w:szCs w:val="24"/>
              </w:rPr>
            </w:pPr>
            <w:r w:rsidRPr="007414C4">
              <w:rPr>
                <w:rStyle w:val="HTMLCode"/>
                <w:rFonts w:asciiTheme="majorHAnsi" w:hAnsiTheme="majorHAnsi"/>
              </w:rPr>
              <w:t>value</w:t>
            </w:r>
          </w:p>
        </w:tc>
        <w:tc>
          <w:tcPr>
            <w:tcW w:w="1803" w:type="dxa"/>
            <w:vAlign w:val="center"/>
          </w:tcPr>
          <w:p w14:paraId="3E91AE5B" w14:textId="706E6AFD" w:rsidR="007414C4" w:rsidRPr="007414C4" w:rsidRDefault="007414C4" w:rsidP="007414C4">
            <w:pPr>
              <w:pStyle w:val="NormalWeb"/>
              <w:jc w:val="both"/>
              <w:rPr>
                <w:rFonts w:asciiTheme="majorHAnsi" w:hAnsiTheme="majorHAnsi"/>
                <w:b/>
                <w:bCs/>
                <w:szCs w:val="24"/>
              </w:rPr>
            </w:pPr>
            <w:r w:rsidRPr="007414C4">
              <w:rPr>
                <w:rFonts w:asciiTheme="majorHAnsi" w:hAnsiTheme="majorHAnsi"/>
              </w:rPr>
              <w:t>Any</w:t>
            </w:r>
          </w:p>
        </w:tc>
        <w:tc>
          <w:tcPr>
            <w:tcW w:w="1803" w:type="dxa"/>
            <w:vAlign w:val="center"/>
          </w:tcPr>
          <w:p w14:paraId="75DAB897" w14:textId="570B576E" w:rsidR="007414C4" w:rsidRPr="007414C4" w:rsidRDefault="007414C4" w:rsidP="007414C4">
            <w:pPr>
              <w:pStyle w:val="NormalWeb"/>
              <w:jc w:val="both"/>
              <w:rPr>
                <w:rFonts w:asciiTheme="majorHAnsi" w:hAnsiTheme="majorHAnsi"/>
                <w:b/>
                <w:bCs/>
                <w:szCs w:val="24"/>
              </w:rPr>
            </w:pPr>
            <w:r w:rsidRPr="007414C4">
              <w:rPr>
                <w:rFonts w:asciiTheme="majorHAnsi" w:hAnsiTheme="majorHAnsi"/>
              </w:rPr>
              <w:t>Function Parameter</w:t>
            </w:r>
          </w:p>
        </w:tc>
        <w:tc>
          <w:tcPr>
            <w:tcW w:w="1803" w:type="dxa"/>
            <w:vAlign w:val="center"/>
          </w:tcPr>
          <w:p w14:paraId="62E86965" w14:textId="692609F9" w:rsidR="007414C4" w:rsidRPr="007414C4" w:rsidRDefault="007414C4" w:rsidP="007414C4">
            <w:pPr>
              <w:pStyle w:val="NormalWeb"/>
              <w:jc w:val="both"/>
              <w:rPr>
                <w:rFonts w:asciiTheme="majorHAnsi" w:hAnsiTheme="majorHAnsi"/>
                <w:b/>
                <w:bCs/>
                <w:szCs w:val="24"/>
              </w:rPr>
            </w:pPr>
            <w:r w:rsidRPr="007414C4">
              <w:rPr>
                <w:rFonts w:asciiTheme="majorHAnsi" w:hAnsiTheme="majorHAnsi"/>
              </w:rPr>
              <w:t xml:space="preserve">Field value passed from field tracking functions such as </w:t>
            </w:r>
            <w:r w:rsidRPr="007414C4">
              <w:rPr>
                <w:rStyle w:val="HTMLCode"/>
                <w:rFonts w:asciiTheme="majorHAnsi" w:hAnsiTheme="majorHAnsi"/>
              </w:rPr>
              <w:t>trackFieldChanges()</w:t>
            </w:r>
          </w:p>
        </w:tc>
        <w:tc>
          <w:tcPr>
            <w:tcW w:w="1804" w:type="dxa"/>
            <w:vAlign w:val="center"/>
          </w:tcPr>
          <w:p w14:paraId="0920414E" w14:textId="73598EB0" w:rsidR="007414C4" w:rsidRPr="007414C4" w:rsidRDefault="007414C4" w:rsidP="007414C4">
            <w:pPr>
              <w:pStyle w:val="NormalWeb"/>
              <w:jc w:val="both"/>
              <w:rPr>
                <w:rFonts w:asciiTheme="majorHAnsi" w:hAnsiTheme="majorHAnsi"/>
                <w:b/>
                <w:bCs/>
                <w:szCs w:val="24"/>
              </w:rPr>
            </w:pPr>
            <w:r w:rsidRPr="007414C4">
              <w:rPr>
                <w:rFonts w:asciiTheme="majorHAnsi" w:hAnsiTheme="majorHAnsi"/>
              </w:rPr>
              <w:t>Value that needs normalization before history comparison or storage.</w:t>
            </w:r>
          </w:p>
        </w:tc>
      </w:tr>
    </w:tbl>
    <w:p w14:paraId="2B5173F5" w14:textId="77777777" w:rsidR="007414C4" w:rsidRDefault="007414C4" w:rsidP="00F619FB">
      <w:pPr>
        <w:pStyle w:val="NormalWeb"/>
        <w:jc w:val="both"/>
        <w:rPr>
          <w:rFonts w:asciiTheme="majorHAnsi" w:hAnsiTheme="majorHAnsi"/>
          <w:b/>
          <w:bCs/>
          <w:szCs w:val="24"/>
        </w:rPr>
      </w:pPr>
    </w:p>
    <w:tbl>
      <w:tblPr>
        <w:tblStyle w:val="TableGrid"/>
        <w:tblW w:w="0" w:type="auto"/>
        <w:tblLook w:val="04A0" w:firstRow="1" w:lastRow="0" w:firstColumn="1" w:lastColumn="0" w:noHBand="0" w:noVBand="1"/>
      </w:tblPr>
      <w:tblGrid>
        <w:gridCol w:w="3005"/>
        <w:gridCol w:w="3005"/>
        <w:gridCol w:w="3006"/>
      </w:tblGrid>
      <w:tr w:rsidR="007414C4" w14:paraId="0911A294" w14:textId="77777777" w:rsidTr="004B3CDD">
        <w:tc>
          <w:tcPr>
            <w:tcW w:w="3005" w:type="dxa"/>
            <w:vAlign w:val="center"/>
          </w:tcPr>
          <w:p w14:paraId="45DB9211" w14:textId="307C445B" w:rsidR="007414C4" w:rsidRPr="006B0276" w:rsidRDefault="007414C4" w:rsidP="007414C4">
            <w:pPr>
              <w:pStyle w:val="NormalWeb"/>
              <w:jc w:val="both"/>
              <w:rPr>
                <w:rFonts w:asciiTheme="majorHAnsi" w:hAnsiTheme="majorHAnsi"/>
                <w:b/>
                <w:bCs/>
                <w:sz w:val="20"/>
              </w:rPr>
            </w:pPr>
            <w:r w:rsidRPr="006B0276">
              <w:rPr>
                <w:rFonts w:asciiTheme="majorHAnsi" w:hAnsiTheme="majorHAnsi"/>
                <w:b/>
                <w:bCs/>
                <w:sz w:val="20"/>
              </w:rPr>
              <w:t>Output</w:t>
            </w:r>
          </w:p>
        </w:tc>
        <w:tc>
          <w:tcPr>
            <w:tcW w:w="3005" w:type="dxa"/>
            <w:vAlign w:val="center"/>
          </w:tcPr>
          <w:p w14:paraId="137F6B86" w14:textId="2A572ECD" w:rsidR="007414C4" w:rsidRPr="006B0276" w:rsidRDefault="007414C4" w:rsidP="007414C4">
            <w:pPr>
              <w:pStyle w:val="NormalWeb"/>
              <w:jc w:val="both"/>
              <w:rPr>
                <w:rFonts w:asciiTheme="majorHAnsi" w:hAnsiTheme="majorHAnsi"/>
                <w:b/>
                <w:bCs/>
                <w:sz w:val="20"/>
              </w:rPr>
            </w:pPr>
            <w:r w:rsidRPr="006B0276">
              <w:rPr>
                <w:rFonts w:asciiTheme="majorHAnsi" w:hAnsiTheme="majorHAnsi"/>
                <w:b/>
                <w:bCs/>
                <w:sz w:val="20"/>
              </w:rPr>
              <w:t>Type</w:t>
            </w:r>
          </w:p>
        </w:tc>
        <w:tc>
          <w:tcPr>
            <w:tcW w:w="3006" w:type="dxa"/>
            <w:vAlign w:val="center"/>
          </w:tcPr>
          <w:p w14:paraId="1A4CA2E3" w14:textId="6DAB3CD8" w:rsidR="007414C4" w:rsidRPr="006B0276" w:rsidRDefault="007414C4" w:rsidP="007414C4">
            <w:pPr>
              <w:pStyle w:val="NormalWeb"/>
              <w:jc w:val="both"/>
              <w:rPr>
                <w:rFonts w:asciiTheme="majorHAnsi" w:hAnsiTheme="majorHAnsi"/>
                <w:b/>
                <w:bCs/>
                <w:sz w:val="20"/>
              </w:rPr>
            </w:pPr>
            <w:r w:rsidRPr="006B0276">
              <w:rPr>
                <w:rFonts w:asciiTheme="majorHAnsi" w:hAnsiTheme="majorHAnsi"/>
                <w:b/>
                <w:bCs/>
                <w:sz w:val="20"/>
              </w:rPr>
              <w:t>Description</w:t>
            </w:r>
          </w:p>
        </w:tc>
      </w:tr>
      <w:tr w:rsidR="007414C4" w14:paraId="277F2F5F" w14:textId="77777777" w:rsidTr="004B3CDD">
        <w:tc>
          <w:tcPr>
            <w:tcW w:w="3005" w:type="dxa"/>
            <w:vAlign w:val="center"/>
          </w:tcPr>
          <w:p w14:paraId="0496BF84" w14:textId="5D4A2A85" w:rsidR="007414C4" w:rsidRPr="006B0276" w:rsidRDefault="007414C4" w:rsidP="007414C4">
            <w:pPr>
              <w:pStyle w:val="NormalWeb"/>
              <w:jc w:val="both"/>
              <w:rPr>
                <w:rFonts w:asciiTheme="majorHAnsi" w:hAnsiTheme="majorHAnsi"/>
                <w:b/>
                <w:bCs/>
                <w:sz w:val="20"/>
              </w:rPr>
            </w:pPr>
            <w:r w:rsidRPr="006B0276">
              <w:rPr>
                <w:rFonts w:asciiTheme="majorHAnsi" w:hAnsiTheme="majorHAnsi"/>
                <w:sz w:val="20"/>
              </w:rPr>
              <w:t>Return Value</w:t>
            </w:r>
          </w:p>
        </w:tc>
        <w:tc>
          <w:tcPr>
            <w:tcW w:w="3005" w:type="dxa"/>
            <w:vAlign w:val="center"/>
          </w:tcPr>
          <w:p w14:paraId="263DE3D3" w14:textId="014E1A7E" w:rsidR="007414C4" w:rsidRPr="006B0276" w:rsidRDefault="007414C4" w:rsidP="007414C4">
            <w:pPr>
              <w:pStyle w:val="NormalWeb"/>
              <w:jc w:val="both"/>
              <w:rPr>
                <w:rFonts w:asciiTheme="majorHAnsi" w:hAnsiTheme="majorHAnsi"/>
                <w:b/>
                <w:bCs/>
                <w:sz w:val="20"/>
              </w:rPr>
            </w:pPr>
            <w:r w:rsidRPr="006B0276">
              <w:rPr>
                <w:rFonts w:asciiTheme="majorHAnsi" w:hAnsiTheme="majorHAnsi"/>
                <w:sz w:val="20"/>
              </w:rPr>
              <w:t>String | null</w:t>
            </w:r>
          </w:p>
        </w:tc>
        <w:tc>
          <w:tcPr>
            <w:tcW w:w="3006" w:type="dxa"/>
            <w:vAlign w:val="center"/>
          </w:tcPr>
          <w:p w14:paraId="2F59EA53" w14:textId="2C5B1603" w:rsidR="007414C4" w:rsidRPr="006B0276" w:rsidRDefault="007414C4" w:rsidP="007414C4">
            <w:pPr>
              <w:pStyle w:val="NormalWeb"/>
              <w:jc w:val="both"/>
              <w:rPr>
                <w:rFonts w:asciiTheme="majorHAnsi" w:hAnsiTheme="majorHAnsi"/>
                <w:b/>
                <w:bCs/>
                <w:sz w:val="20"/>
              </w:rPr>
            </w:pPr>
            <w:r w:rsidRPr="006B0276">
              <w:rPr>
                <w:rFonts w:asciiTheme="majorHAnsi" w:hAnsiTheme="majorHAnsi"/>
                <w:sz w:val="20"/>
              </w:rPr>
              <w:t>Returns a normalized string value or null.</w:t>
            </w:r>
          </w:p>
        </w:tc>
      </w:tr>
    </w:tbl>
    <w:p w14:paraId="533CEE05" w14:textId="77777777" w:rsidR="007414C4" w:rsidRDefault="007414C4" w:rsidP="00F619FB">
      <w:pPr>
        <w:pStyle w:val="NormalWeb"/>
        <w:jc w:val="both"/>
        <w:rPr>
          <w:rFonts w:asciiTheme="majorHAnsi" w:hAnsiTheme="majorHAnsi"/>
          <w:b/>
          <w:bCs/>
          <w:szCs w:val="24"/>
        </w:rPr>
      </w:pPr>
    </w:p>
    <w:p w14:paraId="68393E1C" w14:textId="5B99835D" w:rsidR="00775FDF" w:rsidRPr="00472548" w:rsidRDefault="004D7F2E" w:rsidP="00F619FB">
      <w:pPr>
        <w:pStyle w:val="NormalWeb"/>
        <w:jc w:val="both"/>
        <w:rPr>
          <w:rFonts w:asciiTheme="majorHAnsi" w:hAnsiTheme="majorHAnsi"/>
          <w:b/>
          <w:bCs/>
          <w:szCs w:val="24"/>
        </w:rPr>
      </w:pPr>
      <w:r w:rsidRPr="00472548">
        <w:rPr>
          <w:rFonts w:asciiTheme="majorHAnsi" w:hAnsiTheme="majorHAnsi"/>
          <w:b/>
          <w:bCs/>
          <w:szCs w:val="24"/>
        </w:rPr>
        <w:lastRenderedPageBreak/>
        <w:t>Explanation:</w:t>
      </w:r>
    </w:p>
    <w:p w14:paraId="56ACAF3F" w14:textId="77777777" w:rsidR="006B0276" w:rsidRPr="006B0276" w:rsidRDefault="006B0276" w:rsidP="006B0276">
      <w:pPr>
        <w:pStyle w:val="NormalWeb"/>
        <w:pBdr>
          <w:bottom w:val="single" w:sz="6" w:space="1" w:color="auto"/>
        </w:pBdr>
        <w:jc w:val="both"/>
        <w:rPr>
          <w:rFonts w:asciiTheme="majorHAnsi" w:hAnsiTheme="majorHAnsi"/>
          <w:sz w:val="20"/>
        </w:rPr>
      </w:pPr>
      <w:r w:rsidRPr="006B0276">
        <w:rPr>
          <w:rFonts w:asciiTheme="majorHAnsi" w:hAnsiTheme="majorHAnsi"/>
          <w:sz w:val="20"/>
        </w:rPr>
        <w:t>This helper function converts tracked field values into a consistent format before comparison or storage. Dates are converted into ISO strings, while other values are converted to regular strings. Null and undefined values become null.</w:t>
      </w:r>
    </w:p>
    <w:p w14:paraId="0B9BDF5A" w14:textId="77777777" w:rsidR="00682566" w:rsidRDefault="00682566" w:rsidP="00F619FB">
      <w:pPr>
        <w:pStyle w:val="NormalWeb"/>
        <w:pBdr>
          <w:bottom w:val="single" w:sz="6" w:space="1" w:color="auto"/>
        </w:pBdr>
        <w:jc w:val="both"/>
        <w:rPr>
          <w:rFonts w:asciiTheme="majorHAnsi" w:hAnsiTheme="majorHAnsi"/>
          <w:sz w:val="20"/>
        </w:rPr>
      </w:pPr>
    </w:p>
    <w:p w14:paraId="0A02F1ED" w14:textId="77777777" w:rsidR="003B2923" w:rsidRDefault="003B2923" w:rsidP="00F619FB">
      <w:pPr>
        <w:pStyle w:val="NormalWeb"/>
        <w:jc w:val="both"/>
        <w:rPr>
          <w:rFonts w:asciiTheme="majorHAnsi" w:hAnsiTheme="majorHAnsi"/>
          <w:b/>
          <w:bCs/>
        </w:rPr>
      </w:pPr>
    </w:p>
    <w:p w14:paraId="7B1E4C4C" w14:textId="77777777" w:rsidR="003B2923" w:rsidRDefault="003B2923" w:rsidP="00F619FB">
      <w:pPr>
        <w:pStyle w:val="NormalWeb"/>
        <w:jc w:val="both"/>
        <w:rPr>
          <w:rFonts w:asciiTheme="majorHAnsi" w:hAnsiTheme="majorHAnsi"/>
          <w:b/>
          <w:bCs/>
        </w:rPr>
      </w:pPr>
    </w:p>
    <w:p w14:paraId="4AD9CBC3" w14:textId="77777777" w:rsidR="003B2923" w:rsidRDefault="003B2923" w:rsidP="00F619FB">
      <w:pPr>
        <w:pStyle w:val="NormalWeb"/>
        <w:jc w:val="both"/>
        <w:rPr>
          <w:rFonts w:asciiTheme="majorHAnsi" w:hAnsiTheme="majorHAnsi"/>
          <w:b/>
          <w:bCs/>
        </w:rPr>
      </w:pPr>
    </w:p>
    <w:p w14:paraId="25515EE3" w14:textId="0BCFE033" w:rsidR="00293893" w:rsidRPr="008400F7" w:rsidRDefault="00A94BC8" w:rsidP="00F619FB">
      <w:pPr>
        <w:pStyle w:val="NormalWeb"/>
        <w:jc w:val="both"/>
        <w:rPr>
          <w:rFonts w:asciiTheme="majorHAnsi" w:hAnsiTheme="majorHAnsi"/>
          <w:b/>
          <w:bCs/>
        </w:rPr>
      </w:pPr>
      <w:r w:rsidRPr="008400F7">
        <w:rPr>
          <w:rFonts w:asciiTheme="majorHAnsi" w:hAnsiTheme="majorHAnsi"/>
          <w:b/>
          <w:bCs/>
        </w:rPr>
        <w:t>Function Name: trackFieldChanges()</w:t>
      </w:r>
      <w:r w:rsidR="00713764">
        <w:rPr>
          <w:rFonts w:asciiTheme="majorHAnsi" w:hAnsiTheme="majorHAnsi"/>
          <w:b/>
          <w:bCs/>
        </w:rPr>
        <w:t xml:space="preserve"> [Async Function]</w:t>
      </w:r>
    </w:p>
    <w:tbl>
      <w:tblPr>
        <w:tblStyle w:val="TableGrid"/>
        <w:tblW w:w="0" w:type="auto"/>
        <w:tblLook w:val="04A0" w:firstRow="1" w:lastRow="0" w:firstColumn="1" w:lastColumn="0" w:noHBand="0" w:noVBand="1"/>
      </w:tblPr>
      <w:tblGrid>
        <w:gridCol w:w="1582"/>
        <w:gridCol w:w="1406"/>
        <w:gridCol w:w="1523"/>
        <w:gridCol w:w="2928"/>
        <w:gridCol w:w="1577"/>
      </w:tblGrid>
      <w:tr w:rsidR="003B2923" w14:paraId="5CA163BC" w14:textId="77777777" w:rsidTr="00D906AD">
        <w:tc>
          <w:tcPr>
            <w:tcW w:w="1803" w:type="dxa"/>
            <w:vAlign w:val="center"/>
          </w:tcPr>
          <w:p w14:paraId="78586363" w14:textId="445590A5"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b/>
                <w:bCs/>
                <w:sz w:val="20"/>
              </w:rPr>
              <w:t>Parameter</w:t>
            </w:r>
          </w:p>
        </w:tc>
        <w:tc>
          <w:tcPr>
            <w:tcW w:w="1803" w:type="dxa"/>
            <w:vAlign w:val="center"/>
          </w:tcPr>
          <w:p w14:paraId="71E9C5D2" w14:textId="219AD5C5"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b/>
                <w:bCs/>
                <w:sz w:val="20"/>
              </w:rPr>
              <w:t>Type</w:t>
            </w:r>
          </w:p>
        </w:tc>
        <w:tc>
          <w:tcPr>
            <w:tcW w:w="1803" w:type="dxa"/>
            <w:vAlign w:val="center"/>
          </w:tcPr>
          <w:p w14:paraId="3057090B" w14:textId="4C07B983"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b/>
                <w:bCs/>
                <w:sz w:val="20"/>
              </w:rPr>
              <w:t>Defined In</w:t>
            </w:r>
          </w:p>
        </w:tc>
        <w:tc>
          <w:tcPr>
            <w:tcW w:w="1803" w:type="dxa"/>
            <w:vAlign w:val="center"/>
          </w:tcPr>
          <w:p w14:paraId="1602B94D" w14:textId="5F64B359"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b/>
                <w:bCs/>
                <w:sz w:val="20"/>
              </w:rPr>
              <w:t>Data Comes From</w:t>
            </w:r>
          </w:p>
        </w:tc>
        <w:tc>
          <w:tcPr>
            <w:tcW w:w="1804" w:type="dxa"/>
            <w:vAlign w:val="center"/>
          </w:tcPr>
          <w:p w14:paraId="018B6B56" w14:textId="35415897"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b/>
                <w:bCs/>
                <w:sz w:val="20"/>
              </w:rPr>
              <w:t>Description</w:t>
            </w:r>
          </w:p>
        </w:tc>
      </w:tr>
      <w:tr w:rsidR="003B2923" w14:paraId="4281999A" w14:textId="77777777" w:rsidTr="00D906AD">
        <w:tc>
          <w:tcPr>
            <w:tcW w:w="1803" w:type="dxa"/>
            <w:vAlign w:val="center"/>
          </w:tcPr>
          <w:p w14:paraId="367C048E" w14:textId="26F06AFB" w:rsidR="003B2923" w:rsidRPr="003B2923" w:rsidRDefault="003B2923" w:rsidP="003B2923">
            <w:pPr>
              <w:pStyle w:val="NormalWeb"/>
              <w:jc w:val="both"/>
              <w:rPr>
                <w:rFonts w:asciiTheme="majorHAnsi" w:hAnsiTheme="majorHAnsi" w:cs="Segoe UI"/>
                <w:b/>
                <w:bCs/>
                <w:sz w:val="20"/>
              </w:rPr>
            </w:pPr>
            <w:r w:rsidRPr="003B2923">
              <w:rPr>
                <w:rStyle w:val="HTMLCode"/>
                <w:rFonts w:asciiTheme="majorHAnsi" w:hAnsiTheme="majorHAnsi"/>
              </w:rPr>
              <w:t>tx</w:t>
            </w:r>
          </w:p>
        </w:tc>
        <w:tc>
          <w:tcPr>
            <w:tcW w:w="1803" w:type="dxa"/>
            <w:vAlign w:val="center"/>
          </w:tcPr>
          <w:p w14:paraId="4EC7980C" w14:textId="7044D5A7"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Object</w:t>
            </w:r>
          </w:p>
        </w:tc>
        <w:tc>
          <w:tcPr>
            <w:tcW w:w="1803" w:type="dxa"/>
            <w:vAlign w:val="center"/>
          </w:tcPr>
          <w:p w14:paraId="5A20E3BE" w14:textId="1BC569E5"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Function Parameter</w:t>
            </w:r>
          </w:p>
        </w:tc>
        <w:tc>
          <w:tcPr>
            <w:tcW w:w="1803" w:type="dxa"/>
            <w:vAlign w:val="center"/>
          </w:tcPr>
          <w:p w14:paraId="3ACDD2A1" w14:textId="7F7C4457"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 xml:space="preserve">Transaction object passed from </w:t>
            </w:r>
            <w:r w:rsidRPr="003B2923">
              <w:rPr>
                <w:rStyle w:val="HTMLCode"/>
                <w:rFonts w:asciiTheme="majorHAnsi" w:hAnsiTheme="majorHAnsi"/>
              </w:rPr>
              <w:t>persistODataDetermineResult()</w:t>
            </w:r>
            <w:r w:rsidRPr="003B2923">
              <w:rPr>
                <w:rFonts w:asciiTheme="majorHAnsi" w:hAnsiTheme="majorHAnsi"/>
                <w:sz w:val="20"/>
              </w:rPr>
              <w:t xml:space="preserve">, </w:t>
            </w:r>
            <w:r w:rsidRPr="003B2923">
              <w:rPr>
                <w:rStyle w:val="HTMLCode"/>
                <w:rFonts w:asciiTheme="majorHAnsi" w:hAnsiTheme="majorHAnsi"/>
              </w:rPr>
              <w:t>persistanceODataCreateResult()</w:t>
            </w:r>
            <w:r w:rsidRPr="003B2923">
              <w:rPr>
                <w:rFonts w:asciiTheme="majorHAnsi" w:hAnsiTheme="majorHAnsi"/>
                <w:sz w:val="20"/>
              </w:rPr>
              <w:t>, or other database update functions</w:t>
            </w:r>
          </w:p>
        </w:tc>
        <w:tc>
          <w:tcPr>
            <w:tcW w:w="1804" w:type="dxa"/>
            <w:vAlign w:val="center"/>
          </w:tcPr>
          <w:p w14:paraId="051645D4" w14:textId="5D56A8C0"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Database transaction used for CRUD operations.</w:t>
            </w:r>
          </w:p>
        </w:tc>
      </w:tr>
      <w:tr w:rsidR="003B2923" w14:paraId="07288009" w14:textId="77777777" w:rsidTr="00D906AD">
        <w:tc>
          <w:tcPr>
            <w:tcW w:w="1803" w:type="dxa"/>
            <w:vAlign w:val="center"/>
          </w:tcPr>
          <w:p w14:paraId="00EE7CA5" w14:textId="6094C45C" w:rsidR="003B2923" w:rsidRPr="003B2923" w:rsidRDefault="003B2923" w:rsidP="003B2923">
            <w:pPr>
              <w:pStyle w:val="NormalWeb"/>
              <w:jc w:val="both"/>
              <w:rPr>
                <w:rFonts w:asciiTheme="majorHAnsi" w:hAnsiTheme="majorHAnsi" w:cs="Segoe UI"/>
                <w:b/>
                <w:bCs/>
                <w:sz w:val="20"/>
              </w:rPr>
            </w:pPr>
            <w:r w:rsidRPr="003B2923">
              <w:rPr>
                <w:rStyle w:val="HTMLCode"/>
                <w:rFonts w:asciiTheme="majorHAnsi" w:hAnsiTheme="majorHAnsi"/>
              </w:rPr>
              <w:t>historyEntity</w:t>
            </w:r>
          </w:p>
        </w:tc>
        <w:tc>
          <w:tcPr>
            <w:tcW w:w="1803" w:type="dxa"/>
            <w:vAlign w:val="center"/>
          </w:tcPr>
          <w:p w14:paraId="5830754C" w14:textId="463DEBDE"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Entity</w:t>
            </w:r>
          </w:p>
        </w:tc>
        <w:tc>
          <w:tcPr>
            <w:tcW w:w="1803" w:type="dxa"/>
            <w:vAlign w:val="center"/>
          </w:tcPr>
          <w:p w14:paraId="5610B6A8" w14:textId="508E7372"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Function Parameter</w:t>
            </w:r>
          </w:p>
        </w:tc>
        <w:tc>
          <w:tcPr>
            <w:tcW w:w="1803" w:type="dxa"/>
            <w:vAlign w:val="center"/>
          </w:tcPr>
          <w:p w14:paraId="5A3C2C5D" w14:textId="03EFC76A" w:rsidR="003B2923" w:rsidRPr="003B2923" w:rsidRDefault="003B2923" w:rsidP="003B2923">
            <w:pPr>
              <w:pStyle w:val="NormalWeb"/>
              <w:jc w:val="both"/>
              <w:rPr>
                <w:rFonts w:asciiTheme="majorHAnsi" w:hAnsiTheme="majorHAnsi" w:cs="Segoe UI"/>
                <w:b/>
                <w:bCs/>
                <w:sz w:val="20"/>
              </w:rPr>
            </w:pPr>
            <w:r w:rsidRPr="003B2923">
              <w:rPr>
                <w:rStyle w:val="HTMLCode"/>
                <w:rFonts w:asciiTheme="majorHAnsi" w:hAnsiTheme="majorHAnsi"/>
              </w:rPr>
              <w:t>DocumentFieldHistories</w:t>
            </w:r>
            <w:r w:rsidRPr="003B2923">
              <w:rPr>
                <w:rFonts w:asciiTheme="majorHAnsi" w:hAnsiTheme="majorHAnsi"/>
                <w:sz w:val="20"/>
              </w:rPr>
              <w:t xml:space="preserve"> entity passed from caller function</w:t>
            </w:r>
          </w:p>
        </w:tc>
        <w:tc>
          <w:tcPr>
            <w:tcW w:w="1804" w:type="dxa"/>
            <w:vAlign w:val="center"/>
          </w:tcPr>
          <w:p w14:paraId="517EC3C0" w14:textId="20C1EFAC"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History table used to store audit records.</w:t>
            </w:r>
          </w:p>
        </w:tc>
      </w:tr>
      <w:tr w:rsidR="003B2923" w14:paraId="43CAE074" w14:textId="77777777" w:rsidTr="00D906AD">
        <w:tc>
          <w:tcPr>
            <w:tcW w:w="1803" w:type="dxa"/>
            <w:vAlign w:val="center"/>
          </w:tcPr>
          <w:p w14:paraId="37C4803C" w14:textId="4B145BDF" w:rsidR="003B2923" w:rsidRPr="003B2923" w:rsidRDefault="003B2923" w:rsidP="003B2923">
            <w:pPr>
              <w:pStyle w:val="NormalWeb"/>
              <w:jc w:val="both"/>
              <w:rPr>
                <w:rFonts w:asciiTheme="majorHAnsi" w:hAnsiTheme="majorHAnsi" w:cs="Segoe UI"/>
                <w:b/>
                <w:bCs/>
                <w:sz w:val="20"/>
              </w:rPr>
            </w:pPr>
            <w:r w:rsidRPr="003B2923">
              <w:rPr>
                <w:rStyle w:val="HTMLCode"/>
                <w:rFonts w:asciiTheme="majorHAnsi" w:hAnsiTheme="majorHAnsi"/>
              </w:rPr>
              <w:t>options</w:t>
            </w:r>
          </w:p>
        </w:tc>
        <w:tc>
          <w:tcPr>
            <w:tcW w:w="1803" w:type="dxa"/>
            <w:vAlign w:val="center"/>
          </w:tcPr>
          <w:p w14:paraId="087842A9" w14:textId="6715514D"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Object</w:t>
            </w:r>
          </w:p>
        </w:tc>
        <w:tc>
          <w:tcPr>
            <w:tcW w:w="1803" w:type="dxa"/>
            <w:vAlign w:val="center"/>
          </w:tcPr>
          <w:p w14:paraId="08A1FE1A" w14:textId="37DCE844"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Function Parameter</w:t>
            </w:r>
          </w:p>
        </w:tc>
        <w:tc>
          <w:tcPr>
            <w:tcW w:w="1803" w:type="dxa"/>
            <w:vAlign w:val="center"/>
          </w:tcPr>
          <w:p w14:paraId="499DE178" w14:textId="30C744C2"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Options object passed by caller function</w:t>
            </w:r>
          </w:p>
        </w:tc>
        <w:tc>
          <w:tcPr>
            <w:tcW w:w="1804" w:type="dxa"/>
            <w:vAlign w:val="center"/>
          </w:tcPr>
          <w:p w14:paraId="48DF9102" w14:textId="67A587F6" w:rsidR="003B2923" w:rsidRPr="003B2923" w:rsidRDefault="003B2923" w:rsidP="003B2923">
            <w:pPr>
              <w:pStyle w:val="NormalWeb"/>
              <w:jc w:val="both"/>
              <w:rPr>
                <w:rFonts w:asciiTheme="majorHAnsi" w:hAnsiTheme="majorHAnsi" w:cs="Segoe UI"/>
                <w:b/>
                <w:bCs/>
                <w:sz w:val="20"/>
              </w:rPr>
            </w:pPr>
            <w:r w:rsidRPr="003B2923">
              <w:rPr>
                <w:rFonts w:asciiTheme="majorHAnsi" w:hAnsiTheme="majorHAnsi"/>
                <w:sz w:val="20"/>
              </w:rPr>
              <w:t>Contains tracking information and change details.</w:t>
            </w:r>
          </w:p>
        </w:tc>
      </w:tr>
    </w:tbl>
    <w:p w14:paraId="3CD0A03A" w14:textId="77777777" w:rsidR="00AF1B91" w:rsidRDefault="00AF1B91"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2D5E87" w14:paraId="1A714A94" w14:textId="77777777" w:rsidTr="0077595D">
        <w:tc>
          <w:tcPr>
            <w:tcW w:w="3005" w:type="dxa"/>
            <w:vAlign w:val="center"/>
          </w:tcPr>
          <w:p w14:paraId="7E6C276F" w14:textId="1C9DE520"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b/>
                <w:bCs/>
                <w:sz w:val="20"/>
              </w:rPr>
              <w:t>Output</w:t>
            </w:r>
          </w:p>
        </w:tc>
        <w:tc>
          <w:tcPr>
            <w:tcW w:w="3005" w:type="dxa"/>
            <w:vAlign w:val="center"/>
          </w:tcPr>
          <w:p w14:paraId="1631BD32" w14:textId="706BCE98"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b/>
                <w:bCs/>
                <w:sz w:val="20"/>
              </w:rPr>
              <w:t>Type</w:t>
            </w:r>
          </w:p>
        </w:tc>
        <w:tc>
          <w:tcPr>
            <w:tcW w:w="3006" w:type="dxa"/>
            <w:vAlign w:val="center"/>
          </w:tcPr>
          <w:p w14:paraId="0D33E1FC" w14:textId="72E1927B"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b/>
                <w:bCs/>
                <w:sz w:val="20"/>
              </w:rPr>
              <w:t>Description</w:t>
            </w:r>
          </w:p>
        </w:tc>
      </w:tr>
      <w:tr w:rsidR="002D5E87" w14:paraId="218B6BAB" w14:textId="77777777" w:rsidTr="0077595D">
        <w:tc>
          <w:tcPr>
            <w:tcW w:w="3005" w:type="dxa"/>
            <w:vAlign w:val="center"/>
          </w:tcPr>
          <w:p w14:paraId="0746D4EE" w14:textId="52BD5CDD"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sz w:val="20"/>
              </w:rPr>
              <w:t>Return Value</w:t>
            </w:r>
          </w:p>
        </w:tc>
        <w:tc>
          <w:tcPr>
            <w:tcW w:w="3005" w:type="dxa"/>
            <w:vAlign w:val="center"/>
          </w:tcPr>
          <w:p w14:paraId="436354AD" w14:textId="45A05E94"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sz w:val="20"/>
              </w:rPr>
              <w:t>Void</w:t>
            </w:r>
          </w:p>
        </w:tc>
        <w:tc>
          <w:tcPr>
            <w:tcW w:w="3006" w:type="dxa"/>
            <w:vAlign w:val="center"/>
          </w:tcPr>
          <w:p w14:paraId="54B43CC0" w14:textId="34593ADE" w:rsidR="002D5E87" w:rsidRPr="002D5E87" w:rsidRDefault="002D5E87" w:rsidP="002D5E87">
            <w:pPr>
              <w:pStyle w:val="NormalWeb"/>
              <w:jc w:val="both"/>
              <w:rPr>
                <w:rFonts w:asciiTheme="majorHAnsi" w:hAnsiTheme="majorHAnsi" w:cs="Segoe UI"/>
                <w:b/>
                <w:bCs/>
                <w:sz w:val="20"/>
              </w:rPr>
            </w:pPr>
            <w:r w:rsidRPr="002D5E87">
              <w:rPr>
                <w:rFonts w:asciiTheme="majorHAnsi" w:hAnsiTheme="majorHAnsi"/>
                <w:sz w:val="20"/>
              </w:rPr>
              <w:t>Inserts or updates field history records.</w:t>
            </w:r>
          </w:p>
        </w:tc>
      </w:tr>
    </w:tbl>
    <w:p w14:paraId="2EF269DD" w14:textId="3916DAB2" w:rsidR="00414308" w:rsidRDefault="00414308" w:rsidP="00F619FB">
      <w:pPr>
        <w:pStyle w:val="NormalWeb"/>
        <w:jc w:val="both"/>
        <w:rPr>
          <w:rFonts w:asciiTheme="majorHAnsi" w:hAnsiTheme="majorHAnsi" w:cs="Segoe UI"/>
          <w:b/>
          <w:bCs/>
        </w:rPr>
      </w:pPr>
      <w:r>
        <w:rPr>
          <w:rFonts w:asciiTheme="majorHAnsi" w:hAnsiTheme="majorHAnsi" w:cs="Segoe UI"/>
          <w:b/>
          <w:bCs/>
        </w:rPr>
        <w:t>Explanation:</w:t>
      </w:r>
    </w:p>
    <w:p w14:paraId="22A0702E" w14:textId="1E8BA552" w:rsidR="00637961" w:rsidRDefault="00637961" w:rsidP="00F619FB">
      <w:pPr>
        <w:pStyle w:val="NormalWeb"/>
        <w:jc w:val="both"/>
        <w:rPr>
          <w:rFonts w:asciiTheme="majorHAnsi" w:hAnsiTheme="majorHAnsi" w:cs="Segoe UI"/>
          <w:sz w:val="20"/>
        </w:rPr>
      </w:pPr>
      <w:r w:rsidRPr="00ED2535">
        <w:rPr>
          <w:rFonts w:asciiTheme="majorHAnsi" w:hAnsiTheme="majorHAnsi" w:cs="Segoe UI"/>
          <w:sz w:val="20"/>
        </w:rPr>
        <w:t xml:space="preserve">This function monitors important fields and records any changes made to them. If a field value changes, it saves both the old value and the new value in the history table. </w:t>
      </w:r>
    </w:p>
    <w:p w14:paraId="5B141702" w14:textId="77777777" w:rsidR="00C37830" w:rsidRDefault="00C37830" w:rsidP="00F619FB">
      <w:pPr>
        <w:pStyle w:val="NormalWeb"/>
        <w:pBdr>
          <w:bottom w:val="single" w:sz="6" w:space="1" w:color="auto"/>
        </w:pBdr>
        <w:jc w:val="both"/>
        <w:rPr>
          <w:rFonts w:asciiTheme="majorHAnsi" w:hAnsiTheme="majorHAnsi" w:cs="Segoe UI"/>
          <w:sz w:val="20"/>
        </w:rPr>
      </w:pPr>
    </w:p>
    <w:p w14:paraId="0FDE9508" w14:textId="02D86757" w:rsidR="00C37830" w:rsidRPr="00472548" w:rsidRDefault="00C51170" w:rsidP="00F619FB">
      <w:pPr>
        <w:pStyle w:val="NormalWeb"/>
        <w:jc w:val="both"/>
        <w:rPr>
          <w:rFonts w:asciiTheme="majorHAnsi" w:hAnsiTheme="majorHAnsi" w:cs="Segoe UI"/>
          <w:b/>
          <w:bCs/>
          <w:szCs w:val="24"/>
        </w:rPr>
      </w:pPr>
      <w:r w:rsidRPr="00472548">
        <w:rPr>
          <w:rFonts w:asciiTheme="majorHAnsi" w:hAnsiTheme="majorHAnsi" w:cs="Segoe UI"/>
          <w:b/>
          <w:bCs/>
          <w:szCs w:val="24"/>
        </w:rPr>
        <w:t>Function Name: isLineItemProcessed()</w:t>
      </w:r>
      <w:r w:rsidR="000A7039">
        <w:rPr>
          <w:rFonts w:asciiTheme="majorHAnsi" w:hAnsiTheme="majorHAnsi" w:cs="Segoe UI"/>
          <w:b/>
          <w:bCs/>
          <w:szCs w:val="24"/>
        </w:rPr>
        <w:t xml:space="preserve"> </w:t>
      </w:r>
      <w:r w:rsidR="000A7039" w:rsidRPr="000A7039">
        <w:rPr>
          <w:rFonts w:asciiTheme="majorHAnsi" w:hAnsiTheme="majorHAnsi"/>
          <w:b/>
          <w:bCs/>
        </w:rPr>
        <w:t>[Arrow Function]</w:t>
      </w:r>
    </w:p>
    <w:tbl>
      <w:tblPr>
        <w:tblStyle w:val="TableGrid"/>
        <w:tblW w:w="0" w:type="auto"/>
        <w:tblLook w:val="04A0" w:firstRow="1" w:lastRow="0" w:firstColumn="1" w:lastColumn="0" w:noHBand="0" w:noVBand="1"/>
      </w:tblPr>
      <w:tblGrid>
        <w:gridCol w:w="1428"/>
        <w:gridCol w:w="1236"/>
        <w:gridCol w:w="1403"/>
        <w:gridCol w:w="3470"/>
        <w:gridCol w:w="1479"/>
      </w:tblGrid>
      <w:tr w:rsidR="00BF5E17" w14:paraId="5412D0E4" w14:textId="77777777" w:rsidTr="00A87BA8">
        <w:tc>
          <w:tcPr>
            <w:tcW w:w="1803" w:type="dxa"/>
            <w:vAlign w:val="center"/>
          </w:tcPr>
          <w:p w14:paraId="0F777D83" w14:textId="1C3A0FBD"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Parameter</w:t>
            </w:r>
          </w:p>
        </w:tc>
        <w:tc>
          <w:tcPr>
            <w:tcW w:w="1803" w:type="dxa"/>
            <w:vAlign w:val="center"/>
          </w:tcPr>
          <w:p w14:paraId="7616D344" w14:textId="7A7A8486"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Type</w:t>
            </w:r>
          </w:p>
        </w:tc>
        <w:tc>
          <w:tcPr>
            <w:tcW w:w="1803" w:type="dxa"/>
            <w:vAlign w:val="center"/>
          </w:tcPr>
          <w:p w14:paraId="64B3DF3F" w14:textId="493AF1BB"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Defined In</w:t>
            </w:r>
          </w:p>
        </w:tc>
        <w:tc>
          <w:tcPr>
            <w:tcW w:w="1803" w:type="dxa"/>
            <w:vAlign w:val="center"/>
          </w:tcPr>
          <w:p w14:paraId="6388645A" w14:textId="75585FE2"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Data Comes From</w:t>
            </w:r>
          </w:p>
        </w:tc>
        <w:tc>
          <w:tcPr>
            <w:tcW w:w="1804" w:type="dxa"/>
            <w:vAlign w:val="center"/>
          </w:tcPr>
          <w:p w14:paraId="027EC331" w14:textId="5A634FD8"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Description</w:t>
            </w:r>
          </w:p>
        </w:tc>
      </w:tr>
      <w:tr w:rsidR="00BF5E17" w14:paraId="447BF3A0" w14:textId="77777777" w:rsidTr="00A87BA8">
        <w:tc>
          <w:tcPr>
            <w:tcW w:w="1803" w:type="dxa"/>
            <w:vAlign w:val="center"/>
          </w:tcPr>
          <w:p w14:paraId="70E4AD78" w14:textId="2EFAFD4B" w:rsidR="00BF5E17" w:rsidRPr="00BF5E17" w:rsidRDefault="00BF5E17" w:rsidP="00BF5E17">
            <w:pPr>
              <w:pStyle w:val="NormalWeb"/>
              <w:jc w:val="both"/>
              <w:rPr>
                <w:rFonts w:asciiTheme="majorHAnsi" w:hAnsiTheme="majorHAnsi" w:cs="Segoe UI"/>
                <w:b/>
                <w:bCs/>
                <w:sz w:val="20"/>
              </w:rPr>
            </w:pPr>
            <w:r w:rsidRPr="00BF5E17">
              <w:rPr>
                <w:rStyle w:val="HTMLCode"/>
                <w:rFonts w:asciiTheme="majorHAnsi" w:hAnsiTheme="majorHAnsi"/>
              </w:rPr>
              <w:t>item</w:t>
            </w:r>
          </w:p>
        </w:tc>
        <w:tc>
          <w:tcPr>
            <w:tcW w:w="1803" w:type="dxa"/>
            <w:vAlign w:val="center"/>
          </w:tcPr>
          <w:p w14:paraId="0FDFC1FE" w14:textId="6DD3E855"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Object</w:t>
            </w:r>
          </w:p>
        </w:tc>
        <w:tc>
          <w:tcPr>
            <w:tcW w:w="1803" w:type="dxa"/>
            <w:vAlign w:val="center"/>
          </w:tcPr>
          <w:p w14:paraId="1621E83F" w14:textId="7584E6A8"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Function Parameter</w:t>
            </w:r>
          </w:p>
        </w:tc>
        <w:tc>
          <w:tcPr>
            <w:tcW w:w="1803" w:type="dxa"/>
            <w:vAlign w:val="center"/>
          </w:tcPr>
          <w:p w14:paraId="2DD76A7E" w14:textId="0691BCE3" w:rsidR="00BF5E17" w:rsidRPr="00BF5E17" w:rsidRDefault="00BF5E17" w:rsidP="00BF5E17">
            <w:pPr>
              <w:pStyle w:val="NormalWeb"/>
              <w:jc w:val="both"/>
              <w:rPr>
                <w:rFonts w:asciiTheme="majorHAnsi" w:hAnsiTheme="majorHAnsi" w:cs="Segoe UI"/>
                <w:b/>
                <w:bCs/>
                <w:sz w:val="20"/>
              </w:rPr>
            </w:pPr>
            <w:r w:rsidRPr="00BF5E17">
              <w:rPr>
                <w:rStyle w:val="HTMLCode"/>
                <w:rFonts w:asciiTheme="majorHAnsi" w:hAnsiTheme="majorHAnsi"/>
              </w:rPr>
              <w:t>lineItems</w:t>
            </w:r>
            <w:r w:rsidRPr="00BF5E17">
              <w:rPr>
                <w:rFonts w:asciiTheme="majorHAnsi" w:hAnsiTheme="majorHAnsi"/>
                <w:sz w:val="20"/>
              </w:rPr>
              <w:t xml:space="preserve"> retrieved from </w:t>
            </w:r>
            <w:r w:rsidRPr="00BF5E17">
              <w:rPr>
                <w:rStyle w:val="HTMLCode"/>
                <w:rFonts w:asciiTheme="majorHAnsi" w:hAnsiTheme="majorHAnsi"/>
              </w:rPr>
              <w:t>DocumentLineItems</w:t>
            </w:r>
            <w:r w:rsidRPr="00BF5E17">
              <w:rPr>
                <w:rFonts w:asciiTheme="majorHAnsi" w:hAnsiTheme="majorHAnsi"/>
                <w:sz w:val="20"/>
              </w:rPr>
              <w:t xml:space="preserve"> in </w:t>
            </w:r>
            <w:r w:rsidRPr="00BF5E17">
              <w:rPr>
                <w:rStyle w:val="HTMLCode"/>
                <w:rFonts w:asciiTheme="majorHAnsi" w:hAnsiTheme="majorHAnsi"/>
              </w:rPr>
              <w:t>markDocumentCompletedIfProcessed()</w:t>
            </w:r>
          </w:p>
        </w:tc>
        <w:tc>
          <w:tcPr>
            <w:tcW w:w="1804" w:type="dxa"/>
            <w:vAlign w:val="center"/>
          </w:tcPr>
          <w:p w14:paraId="3C1D20B1" w14:textId="2007FBB3"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Document line item being evaluated.</w:t>
            </w:r>
          </w:p>
        </w:tc>
      </w:tr>
    </w:tbl>
    <w:p w14:paraId="4408AFAA" w14:textId="77777777" w:rsidR="00EB18A9" w:rsidRDefault="00EB18A9" w:rsidP="00F619FB">
      <w:pPr>
        <w:pStyle w:val="NormalWeb"/>
        <w:jc w:val="both"/>
        <w:rPr>
          <w:rFonts w:asciiTheme="majorHAnsi" w:hAnsiTheme="majorHAnsi" w:cs="Segoe UI"/>
          <w:b/>
          <w:bCs/>
          <w:szCs w:val="24"/>
        </w:rPr>
      </w:pPr>
    </w:p>
    <w:tbl>
      <w:tblPr>
        <w:tblStyle w:val="TableGrid"/>
        <w:tblW w:w="0" w:type="auto"/>
        <w:tblLook w:val="04A0" w:firstRow="1" w:lastRow="0" w:firstColumn="1" w:lastColumn="0" w:noHBand="0" w:noVBand="1"/>
      </w:tblPr>
      <w:tblGrid>
        <w:gridCol w:w="3005"/>
        <w:gridCol w:w="3005"/>
        <w:gridCol w:w="3006"/>
      </w:tblGrid>
      <w:tr w:rsidR="00BF5E17" w14:paraId="500FDD88" w14:textId="77777777" w:rsidTr="00845893">
        <w:tc>
          <w:tcPr>
            <w:tcW w:w="3005" w:type="dxa"/>
            <w:vAlign w:val="center"/>
          </w:tcPr>
          <w:p w14:paraId="76CBFA22" w14:textId="4F3AF458"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lastRenderedPageBreak/>
              <w:t>Output</w:t>
            </w:r>
          </w:p>
        </w:tc>
        <w:tc>
          <w:tcPr>
            <w:tcW w:w="3005" w:type="dxa"/>
            <w:vAlign w:val="center"/>
          </w:tcPr>
          <w:p w14:paraId="0A47F32D" w14:textId="23BCA4D2"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Type</w:t>
            </w:r>
          </w:p>
        </w:tc>
        <w:tc>
          <w:tcPr>
            <w:tcW w:w="3006" w:type="dxa"/>
            <w:vAlign w:val="center"/>
          </w:tcPr>
          <w:p w14:paraId="0548AC8A" w14:textId="170BBF65"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b/>
                <w:bCs/>
                <w:sz w:val="20"/>
              </w:rPr>
              <w:t>Description</w:t>
            </w:r>
          </w:p>
        </w:tc>
      </w:tr>
      <w:tr w:rsidR="00BF5E17" w14:paraId="7A5127AF" w14:textId="77777777" w:rsidTr="00845893">
        <w:tc>
          <w:tcPr>
            <w:tcW w:w="3005" w:type="dxa"/>
            <w:vAlign w:val="center"/>
          </w:tcPr>
          <w:p w14:paraId="0BB29B7A" w14:textId="38BA3486"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Return Value</w:t>
            </w:r>
          </w:p>
        </w:tc>
        <w:tc>
          <w:tcPr>
            <w:tcW w:w="3005" w:type="dxa"/>
            <w:vAlign w:val="center"/>
          </w:tcPr>
          <w:p w14:paraId="5E034E77" w14:textId="5A7DC04F"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Boolean</w:t>
            </w:r>
          </w:p>
        </w:tc>
        <w:tc>
          <w:tcPr>
            <w:tcW w:w="3006" w:type="dxa"/>
            <w:vAlign w:val="center"/>
          </w:tcPr>
          <w:p w14:paraId="3FE61F72" w14:textId="2547896B" w:rsidR="00BF5E17" w:rsidRPr="00BF5E17" w:rsidRDefault="00BF5E17" w:rsidP="00BF5E17">
            <w:pPr>
              <w:pStyle w:val="NormalWeb"/>
              <w:jc w:val="both"/>
              <w:rPr>
                <w:rFonts w:asciiTheme="majorHAnsi" w:hAnsiTheme="majorHAnsi" w:cs="Segoe UI"/>
                <w:b/>
                <w:bCs/>
                <w:sz w:val="20"/>
              </w:rPr>
            </w:pPr>
            <w:r w:rsidRPr="00BF5E17">
              <w:rPr>
                <w:rFonts w:asciiTheme="majorHAnsi" w:hAnsiTheme="majorHAnsi"/>
                <w:sz w:val="20"/>
              </w:rPr>
              <w:t xml:space="preserve">Returns </w:t>
            </w:r>
            <w:r w:rsidRPr="00BF5E17">
              <w:rPr>
                <w:rStyle w:val="HTMLCode"/>
                <w:rFonts w:asciiTheme="majorHAnsi" w:hAnsiTheme="majorHAnsi"/>
              </w:rPr>
              <w:t>true</w:t>
            </w:r>
            <w:r w:rsidRPr="00BF5E17">
              <w:rPr>
                <w:rFonts w:asciiTheme="majorHAnsi" w:hAnsiTheme="majorHAnsi"/>
                <w:sz w:val="20"/>
              </w:rPr>
              <w:t xml:space="preserve"> if the line item is deleted or has a Sales Order.</w:t>
            </w:r>
          </w:p>
        </w:tc>
      </w:tr>
    </w:tbl>
    <w:p w14:paraId="704D201A" w14:textId="346FE749" w:rsidR="00017C0A" w:rsidRPr="00472548" w:rsidRDefault="00601F61" w:rsidP="00F619FB">
      <w:pPr>
        <w:pStyle w:val="NormalWeb"/>
        <w:jc w:val="both"/>
        <w:rPr>
          <w:rFonts w:asciiTheme="majorHAnsi" w:hAnsiTheme="majorHAnsi" w:cs="Segoe UI"/>
          <w:b/>
          <w:bCs/>
          <w:szCs w:val="24"/>
        </w:rPr>
      </w:pPr>
      <w:r w:rsidRPr="00472548">
        <w:rPr>
          <w:rFonts w:asciiTheme="majorHAnsi" w:hAnsiTheme="majorHAnsi" w:cs="Segoe UI"/>
          <w:b/>
          <w:bCs/>
          <w:szCs w:val="24"/>
        </w:rPr>
        <w:t>Explanation:</w:t>
      </w:r>
    </w:p>
    <w:p w14:paraId="46931098" w14:textId="77777777" w:rsidR="00F544F2" w:rsidRPr="00F544F2" w:rsidRDefault="00F544F2" w:rsidP="00F544F2">
      <w:pPr>
        <w:pStyle w:val="NormalWeb"/>
        <w:pBdr>
          <w:bottom w:val="single" w:sz="6" w:space="1" w:color="auto"/>
        </w:pBdr>
        <w:jc w:val="both"/>
        <w:rPr>
          <w:rFonts w:asciiTheme="majorHAnsi" w:hAnsiTheme="majorHAnsi"/>
          <w:sz w:val="20"/>
        </w:rPr>
      </w:pPr>
      <w:r w:rsidRPr="00F544F2">
        <w:rPr>
          <w:rFonts w:asciiTheme="majorHAnsi" w:hAnsiTheme="majorHAnsi"/>
          <w:sz w:val="20"/>
        </w:rPr>
        <w:t>This helper function determines whether a line item has already been processed. A line item is considered processed if it has been marked as deleted or if it contains a valid Sales Order number.</w:t>
      </w:r>
    </w:p>
    <w:p w14:paraId="21B758C8" w14:textId="77777777" w:rsidR="00414308" w:rsidRDefault="00414308" w:rsidP="00F619FB">
      <w:pPr>
        <w:pStyle w:val="NormalWeb"/>
        <w:pBdr>
          <w:bottom w:val="single" w:sz="6" w:space="1" w:color="auto"/>
        </w:pBdr>
        <w:jc w:val="both"/>
        <w:rPr>
          <w:rFonts w:asciiTheme="majorHAnsi" w:hAnsiTheme="majorHAnsi" w:cs="Segoe UI"/>
          <w:b/>
          <w:bCs/>
        </w:rPr>
      </w:pPr>
    </w:p>
    <w:p w14:paraId="5A99B199" w14:textId="77777777" w:rsidR="00BE657C" w:rsidRDefault="00BE657C" w:rsidP="00F619FB">
      <w:pPr>
        <w:pStyle w:val="NormalWeb"/>
        <w:jc w:val="both"/>
        <w:rPr>
          <w:rFonts w:asciiTheme="majorHAnsi" w:hAnsiTheme="majorHAnsi"/>
          <w:b/>
          <w:bCs/>
        </w:rPr>
      </w:pPr>
    </w:p>
    <w:p w14:paraId="700224C6" w14:textId="77777777" w:rsidR="00BE657C" w:rsidRDefault="00BE657C" w:rsidP="00F619FB">
      <w:pPr>
        <w:pStyle w:val="NormalWeb"/>
        <w:jc w:val="both"/>
        <w:rPr>
          <w:rFonts w:asciiTheme="majorHAnsi" w:hAnsiTheme="majorHAnsi"/>
          <w:b/>
          <w:bCs/>
        </w:rPr>
      </w:pPr>
    </w:p>
    <w:p w14:paraId="05F5FFAF" w14:textId="6288E83F" w:rsidR="003636CF" w:rsidRDefault="003636CF" w:rsidP="00F619FB">
      <w:pPr>
        <w:pStyle w:val="NormalWeb"/>
        <w:jc w:val="both"/>
        <w:rPr>
          <w:rFonts w:asciiTheme="majorHAnsi" w:hAnsiTheme="majorHAnsi"/>
          <w:b/>
          <w:bCs/>
        </w:rPr>
      </w:pPr>
      <w:r w:rsidRPr="003636CF">
        <w:rPr>
          <w:rFonts w:asciiTheme="majorHAnsi" w:hAnsiTheme="majorHAnsi"/>
          <w:b/>
          <w:bCs/>
        </w:rPr>
        <w:t>Function Name: markDocumentCompletedIfProcessed</w:t>
      </w:r>
      <w:r w:rsidR="00094001">
        <w:rPr>
          <w:rFonts w:asciiTheme="majorHAnsi" w:hAnsiTheme="majorHAnsi"/>
          <w:b/>
          <w:bCs/>
        </w:rPr>
        <w:t>()</w:t>
      </w:r>
      <w:r w:rsidR="000A7039">
        <w:rPr>
          <w:rFonts w:asciiTheme="majorHAnsi" w:hAnsiTheme="majorHAnsi"/>
          <w:b/>
          <w:bCs/>
        </w:rPr>
        <w:t xml:space="preserve"> [Async Function]</w:t>
      </w:r>
    </w:p>
    <w:tbl>
      <w:tblPr>
        <w:tblStyle w:val="TableGrid"/>
        <w:tblW w:w="0" w:type="auto"/>
        <w:tblLook w:val="04A0" w:firstRow="1" w:lastRow="0" w:firstColumn="1" w:lastColumn="0" w:noHBand="0" w:noVBand="1"/>
      </w:tblPr>
      <w:tblGrid>
        <w:gridCol w:w="1757"/>
        <w:gridCol w:w="1724"/>
        <w:gridCol w:w="1747"/>
        <w:gridCol w:w="2029"/>
        <w:gridCol w:w="1759"/>
      </w:tblGrid>
      <w:tr w:rsidR="00BE657C" w14:paraId="49A891EF" w14:textId="77777777" w:rsidTr="00C00F45">
        <w:tc>
          <w:tcPr>
            <w:tcW w:w="1803" w:type="dxa"/>
            <w:vAlign w:val="center"/>
          </w:tcPr>
          <w:p w14:paraId="2F16A5E5" w14:textId="6A9CA5EF" w:rsidR="00BE657C" w:rsidRPr="00BE657C" w:rsidRDefault="00BE657C" w:rsidP="00BE657C">
            <w:pPr>
              <w:pStyle w:val="NormalWeb"/>
              <w:jc w:val="both"/>
              <w:rPr>
                <w:rFonts w:asciiTheme="majorHAnsi" w:hAnsiTheme="majorHAnsi"/>
                <w:b/>
                <w:bCs/>
                <w:sz w:val="20"/>
              </w:rPr>
            </w:pPr>
            <w:r w:rsidRPr="00BE657C">
              <w:rPr>
                <w:rFonts w:asciiTheme="majorHAnsi" w:hAnsiTheme="majorHAnsi"/>
                <w:b/>
                <w:bCs/>
                <w:sz w:val="20"/>
              </w:rPr>
              <w:t>Parameter</w:t>
            </w:r>
          </w:p>
        </w:tc>
        <w:tc>
          <w:tcPr>
            <w:tcW w:w="1803" w:type="dxa"/>
            <w:vAlign w:val="center"/>
          </w:tcPr>
          <w:p w14:paraId="12E71BF5" w14:textId="1696BEA8" w:rsidR="00BE657C" w:rsidRPr="00BE657C" w:rsidRDefault="00BE657C" w:rsidP="00BE657C">
            <w:pPr>
              <w:pStyle w:val="NormalWeb"/>
              <w:jc w:val="both"/>
              <w:rPr>
                <w:rFonts w:asciiTheme="majorHAnsi" w:hAnsiTheme="majorHAnsi"/>
                <w:b/>
                <w:bCs/>
                <w:sz w:val="20"/>
              </w:rPr>
            </w:pPr>
            <w:r w:rsidRPr="00BE657C">
              <w:rPr>
                <w:rFonts w:asciiTheme="majorHAnsi" w:hAnsiTheme="majorHAnsi"/>
                <w:b/>
                <w:bCs/>
                <w:sz w:val="20"/>
              </w:rPr>
              <w:t>Type</w:t>
            </w:r>
          </w:p>
        </w:tc>
        <w:tc>
          <w:tcPr>
            <w:tcW w:w="1803" w:type="dxa"/>
            <w:vAlign w:val="center"/>
          </w:tcPr>
          <w:p w14:paraId="472850B5" w14:textId="301CFE09" w:rsidR="00BE657C" w:rsidRPr="00BE657C" w:rsidRDefault="00BE657C" w:rsidP="00BE657C">
            <w:pPr>
              <w:pStyle w:val="NormalWeb"/>
              <w:jc w:val="both"/>
              <w:rPr>
                <w:rFonts w:asciiTheme="majorHAnsi" w:hAnsiTheme="majorHAnsi"/>
                <w:b/>
                <w:bCs/>
                <w:sz w:val="20"/>
              </w:rPr>
            </w:pPr>
            <w:r w:rsidRPr="00BE657C">
              <w:rPr>
                <w:rFonts w:asciiTheme="majorHAnsi" w:hAnsiTheme="majorHAnsi"/>
                <w:b/>
                <w:bCs/>
                <w:sz w:val="20"/>
              </w:rPr>
              <w:t>Defined In</w:t>
            </w:r>
          </w:p>
        </w:tc>
        <w:tc>
          <w:tcPr>
            <w:tcW w:w="1803" w:type="dxa"/>
            <w:vAlign w:val="center"/>
          </w:tcPr>
          <w:p w14:paraId="70AD0D43" w14:textId="634A724A" w:rsidR="00BE657C" w:rsidRPr="00BE657C" w:rsidRDefault="00BE657C" w:rsidP="00BE657C">
            <w:pPr>
              <w:pStyle w:val="NormalWeb"/>
              <w:jc w:val="both"/>
              <w:rPr>
                <w:rFonts w:asciiTheme="majorHAnsi" w:hAnsiTheme="majorHAnsi"/>
                <w:b/>
                <w:bCs/>
                <w:sz w:val="20"/>
              </w:rPr>
            </w:pPr>
            <w:r w:rsidRPr="00BE657C">
              <w:rPr>
                <w:rFonts w:asciiTheme="majorHAnsi" w:hAnsiTheme="majorHAnsi"/>
                <w:b/>
                <w:bCs/>
                <w:sz w:val="20"/>
              </w:rPr>
              <w:t>Data Comes From</w:t>
            </w:r>
          </w:p>
        </w:tc>
        <w:tc>
          <w:tcPr>
            <w:tcW w:w="1804" w:type="dxa"/>
            <w:vAlign w:val="center"/>
          </w:tcPr>
          <w:p w14:paraId="39E2B78E" w14:textId="3A0F649D" w:rsidR="00BE657C" w:rsidRPr="00BE657C" w:rsidRDefault="00BE657C" w:rsidP="00BE657C">
            <w:pPr>
              <w:pStyle w:val="NormalWeb"/>
              <w:jc w:val="both"/>
              <w:rPr>
                <w:rFonts w:asciiTheme="majorHAnsi" w:hAnsiTheme="majorHAnsi"/>
                <w:b/>
                <w:bCs/>
                <w:sz w:val="20"/>
              </w:rPr>
            </w:pPr>
            <w:r w:rsidRPr="00BE657C">
              <w:rPr>
                <w:rFonts w:asciiTheme="majorHAnsi" w:hAnsiTheme="majorHAnsi"/>
                <w:b/>
                <w:bCs/>
                <w:sz w:val="20"/>
              </w:rPr>
              <w:t>Description</w:t>
            </w:r>
          </w:p>
        </w:tc>
      </w:tr>
      <w:tr w:rsidR="00BE657C" w14:paraId="2DAAC96B" w14:textId="77777777" w:rsidTr="00C00F45">
        <w:tc>
          <w:tcPr>
            <w:tcW w:w="1803" w:type="dxa"/>
            <w:vAlign w:val="center"/>
          </w:tcPr>
          <w:p w14:paraId="62F36560" w14:textId="7B93ABCE" w:rsidR="00BE657C" w:rsidRPr="00BE657C" w:rsidRDefault="00BE657C" w:rsidP="00BE657C">
            <w:pPr>
              <w:pStyle w:val="NormalWeb"/>
              <w:jc w:val="both"/>
              <w:rPr>
                <w:rFonts w:asciiTheme="majorHAnsi" w:hAnsiTheme="majorHAnsi"/>
                <w:b/>
                <w:bCs/>
                <w:sz w:val="20"/>
              </w:rPr>
            </w:pPr>
            <w:r w:rsidRPr="00BE657C">
              <w:rPr>
                <w:rStyle w:val="HTMLCode"/>
                <w:rFonts w:asciiTheme="majorHAnsi" w:hAnsiTheme="majorHAnsi"/>
              </w:rPr>
              <w:t>tx</w:t>
            </w:r>
          </w:p>
        </w:tc>
        <w:tc>
          <w:tcPr>
            <w:tcW w:w="1803" w:type="dxa"/>
            <w:vAlign w:val="center"/>
          </w:tcPr>
          <w:p w14:paraId="2E84EEC4" w14:textId="6B32F6B1"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Object</w:t>
            </w:r>
          </w:p>
        </w:tc>
        <w:tc>
          <w:tcPr>
            <w:tcW w:w="1803" w:type="dxa"/>
            <w:vAlign w:val="center"/>
          </w:tcPr>
          <w:p w14:paraId="3CC89558" w14:textId="1D2EE40E"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Function Parameter</w:t>
            </w:r>
          </w:p>
        </w:tc>
        <w:tc>
          <w:tcPr>
            <w:tcW w:w="1803" w:type="dxa"/>
            <w:vAlign w:val="center"/>
          </w:tcPr>
          <w:p w14:paraId="76161706" w14:textId="2AEFBB63"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Transaction object passed from document processing functions</w:t>
            </w:r>
          </w:p>
        </w:tc>
        <w:tc>
          <w:tcPr>
            <w:tcW w:w="1804" w:type="dxa"/>
            <w:vAlign w:val="center"/>
          </w:tcPr>
          <w:p w14:paraId="487E3B03" w14:textId="49F497AF"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Database transaction used for updates.</w:t>
            </w:r>
          </w:p>
        </w:tc>
      </w:tr>
      <w:tr w:rsidR="00BE657C" w14:paraId="2F70BE29" w14:textId="77777777" w:rsidTr="00C00F45">
        <w:tc>
          <w:tcPr>
            <w:tcW w:w="1803" w:type="dxa"/>
            <w:vAlign w:val="center"/>
          </w:tcPr>
          <w:p w14:paraId="0BFDD3DC" w14:textId="476C02CB" w:rsidR="00BE657C" w:rsidRPr="00BE657C" w:rsidRDefault="00BE657C" w:rsidP="00BE657C">
            <w:pPr>
              <w:pStyle w:val="NormalWeb"/>
              <w:jc w:val="both"/>
              <w:rPr>
                <w:rFonts w:asciiTheme="majorHAnsi" w:hAnsiTheme="majorHAnsi"/>
                <w:b/>
                <w:bCs/>
                <w:sz w:val="20"/>
              </w:rPr>
            </w:pPr>
            <w:r w:rsidRPr="00BE657C">
              <w:rPr>
                <w:rStyle w:val="HTMLCode"/>
                <w:rFonts w:asciiTheme="majorHAnsi" w:hAnsiTheme="majorHAnsi"/>
              </w:rPr>
              <w:t>documentId</w:t>
            </w:r>
          </w:p>
        </w:tc>
        <w:tc>
          <w:tcPr>
            <w:tcW w:w="1803" w:type="dxa"/>
            <w:vAlign w:val="center"/>
          </w:tcPr>
          <w:p w14:paraId="23B54510" w14:textId="15B40702"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String</w:t>
            </w:r>
          </w:p>
        </w:tc>
        <w:tc>
          <w:tcPr>
            <w:tcW w:w="1803" w:type="dxa"/>
            <w:vAlign w:val="center"/>
          </w:tcPr>
          <w:p w14:paraId="7C273BBE" w14:textId="367D825D"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Function Parameter</w:t>
            </w:r>
          </w:p>
        </w:tc>
        <w:tc>
          <w:tcPr>
            <w:tcW w:w="1803" w:type="dxa"/>
            <w:vAlign w:val="center"/>
          </w:tcPr>
          <w:p w14:paraId="082BEC6D" w14:textId="07FEEAD4" w:rsidR="00BE657C" w:rsidRPr="00BE657C" w:rsidRDefault="00BE657C" w:rsidP="00BE657C">
            <w:pPr>
              <w:pStyle w:val="NormalWeb"/>
              <w:jc w:val="both"/>
              <w:rPr>
                <w:rFonts w:asciiTheme="majorHAnsi" w:hAnsiTheme="majorHAnsi"/>
                <w:b/>
                <w:bCs/>
                <w:sz w:val="20"/>
              </w:rPr>
            </w:pPr>
            <w:r w:rsidRPr="00BE657C">
              <w:rPr>
                <w:rStyle w:val="HTMLCode"/>
                <w:rFonts w:asciiTheme="majorHAnsi" w:hAnsiTheme="majorHAnsi"/>
              </w:rPr>
              <w:t>documentId</w:t>
            </w:r>
            <w:r w:rsidRPr="00BE657C">
              <w:rPr>
                <w:rFonts w:asciiTheme="majorHAnsi" w:hAnsiTheme="majorHAnsi"/>
                <w:sz w:val="20"/>
              </w:rPr>
              <w:t xml:space="preserve"> passed from caller function</w:t>
            </w:r>
          </w:p>
        </w:tc>
        <w:tc>
          <w:tcPr>
            <w:tcW w:w="1804" w:type="dxa"/>
            <w:vAlign w:val="center"/>
          </w:tcPr>
          <w:p w14:paraId="1819C394" w14:textId="59836D9A"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Document whose completion status should be evaluated.</w:t>
            </w:r>
          </w:p>
        </w:tc>
      </w:tr>
      <w:tr w:rsidR="00BE657C" w14:paraId="00DDEEB1" w14:textId="77777777" w:rsidTr="00C00F45">
        <w:tc>
          <w:tcPr>
            <w:tcW w:w="1803" w:type="dxa"/>
            <w:vAlign w:val="center"/>
          </w:tcPr>
          <w:p w14:paraId="133C09FB" w14:textId="22109BB1" w:rsidR="00BE657C" w:rsidRPr="00BE657C" w:rsidRDefault="00BE657C" w:rsidP="00BE657C">
            <w:pPr>
              <w:pStyle w:val="NormalWeb"/>
              <w:jc w:val="both"/>
              <w:rPr>
                <w:rFonts w:asciiTheme="majorHAnsi" w:hAnsiTheme="majorHAnsi"/>
                <w:b/>
                <w:bCs/>
                <w:sz w:val="20"/>
              </w:rPr>
            </w:pPr>
            <w:r w:rsidRPr="00BE657C">
              <w:rPr>
                <w:rStyle w:val="HTMLCode"/>
                <w:rFonts w:asciiTheme="majorHAnsi" w:hAnsiTheme="majorHAnsi"/>
              </w:rPr>
              <w:t>userEmail</w:t>
            </w:r>
          </w:p>
        </w:tc>
        <w:tc>
          <w:tcPr>
            <w:tcW w:w="1803" w:type="dxa"/>
            <w:vAlign w:val="center"/>
          </w:tcPr>
          <w:p w14:paraId="0157A8EC" w14:textId="72319A9B"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String</w:t>
            </w:r>
          </w:p>
        </w:tc>
        <w:tc>
          <w:tcPr>
            <w:tcW w:w="1803" w:type="dxa"/>
            <w:vAlign w:val="center"/>
          </w:tcPr>
          <w:p w14:paraId="1AF804D5" w14:textId="74052D2F"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Function Parameter</w:t>
            </w:r>
          </w:p>
        </w:tc>
        <w:tc>
          <w:tcPr>
            <w:tcW w:w="1803" w:type="dxa"/>
            <w:vAlign w:val="center"/>
          </w:tcPr>
          <w:p w14:paraId="37DE2178" w14:textId="05A34E1A" w:rsidR="00BE657C" w:rsidRPr="00BE657C" w:rsidRDefault="00BE657C" w:rsidP="00BE657C">
            <w:pPr>
              <w:pStyle w:val="NormalWeb"/>
              <w:jc w:val="both"/>
              <w:rPr>
                <w:rFonts w:asciiTheme="majorHAnsi" w:hAnsiTheme="majorHAnsi"/>
                <w:b/>
                <w:bCs/>
                <w:sz w:val="20"/>
              </w:rPr>
            </w:pPr>
            <w:r w:rsidRPr="00BE657C">
              <w:rPr>
                <w:rStyle w:val="HTMLCode"/>
                <w:rFonts w:asciiTheme="majorHAnsi" w:hAnsiTheme="majorHAnsi"/>
              </w:rPr>
              <w:t>resolveUserEmail(req)</w:t>
            </w:r>
            <w:r w:rsidRPr="00BE657C">
              <w:rPr>
                <w:rFonts w:asciiTheme="majorHAnsi" w:hAnsiTheme="majorHAnsi"/>
                <w:sz w:val="20"/>
              </w:rPr>
              <w:t xml:space="preserve"> or caller function</w:t>
            </w:r>
          </w:p>
        </w:tc>
        <w:tc>
          <w:tcPr>
            <w:tcW w:w="1804" w:type="dxa"/>
            <w:vAlign w:val="center"/>
          </w:tcPr>
          <w:p w14:paraId="5FB6BF83" w14:textId="64F7EFD1" w:rsidR="00BE657C" w:rsidRPr="00BE657C" w:rsidRDefault="00BE657C" w:rsidP="00BE657C">
            <w:pPr>
              <w:pStyle w:val="NormalWeb"/>
              <w:jc w:val="both"/>
              <w:rPr>
                <w:rFonts w:asciiTheme="majorHAnsi" w:hAnsiTheme="majorHAnsi"/>
                <w:b/>
                <w:bCs/>
                <w:sz w:val="20"/>
              </w:rPr>
            </w:pPr>
            <w:r w:rsidRPr="00BE657C">
              <w:rPr>
                <w:rFonts w:asciiTheme="majorHAnsi" w:hAnsiTheme="majorHAnsi"/>
                <w:sz w:val="20"/>
              </w:rPr>
              <w:t>User performing the action.</w:t>
            </w:r>
          </w:p>
        </w:tc>
      </w:tr>
    </w:tbl>
    <w:p w14:paraId="23E0D4BF" w14:textId="77777777" w:rsidR="00BE657C" w:rsidRDefault="00BE657C" w:rsidP="00F619FB">
      <w:pPr>
        <w:pStyle w:val="NormalWeb"/>
        <w:jc w:val="both"/>
        <w:rPr>
          <w:rFonts w:asciiTheme="majorHAnsi" w:hAnsiTheme="majorHAnsi"/>
          <w:b/>
          <w:bCs/>
        </w:rPr>
      </w:pPr>
    </w:p>
    <w:tbl>
      <w:tblPr>
        <w:tblStyle w:val="TableGrid"/>
        <w:tblW w:w="0" w:type="auto"/>
        <w:tblLook w:val="04A0" w:firstRow="1" w:lastRow="0" w:firstColumn="1" w:lastColumn="0" w:noHBand="0" w:noVBand="1"/>
      </w:tblPr>
      <w:tblGrid>
        <w:gridCol w:w="3005"/>
        <w:gridCol w:w="3005"/>
        <w:gridCol w:w="3006"/>
      </w:tblGrid>
      <w:tr w:rsidR="004C1587" w14:paraId="7476F117" w14:textId="77777777" w:rsidTr="00E41374">
        <w:tc>
          <w:tcPr>
            <w:tcW w:w="3005" w:type="dxa"/>
            <w:vAlign w:val="center"/>
          </w:tcPr>
          <w:p w14:paraId="718745D0" w14:textId="0ADD6B52" w:rsidR="004C1587" w:rsidRPr="004C1587" w:rsidRDefault="004C1587" w:rsidP="004C1587">
            <w:pPr>
              <w:pStyle w:val="NormalWeb"/>
              <w:jc w:val="both"/>
              <w:rPr>
                <w:rFonts w:asciiTheme="majorHAnsi" w:hAnsiTheme="majorHAnsi"/>
                <w:b/>
                <w:bCs/>
                <w:sz w:val="20"/>
              </w:rPr>
            </w:pPr>
            <w:r w:rsidRPr="004C1587">
              <w:rPr>
                <w:rFonts w:asciiTheme="majorHAnsi" w:hAnsiTheme="majorHAnsi"/>
                <w:b/>
                <w:bCs/>
                <w:sz w:val="20"/>
              </w:rPr>
              <w:t>Output</w:t>
            </w:r>
          </w:p>
        </w:tc>
        <w:tc>
          <w:tcPr>
            <w:tcW w:w="3005" w:type="dxa"/>
            <w:vAlign w:val="center"/>
          </w:tcPr>
          <w:p w14:paraId="6D8E26A9" w14:textId="6B6AE926" w:rsidR="004C1587" w:rsidRPr="004C1587" w:rsidRDefault="004C1587" w:rsidP="004C1587">
            <w:pPr>
              <w:pStyle w:val="NormalWeb"/>
              <w:jc w:val="both"/>
              <w:rPr>
                <w:rFonts w:asciiTheme="majorHAnsi" w:hAnsiTheme="majorHAnsi"/>
                <w:b/>
                <w:bCs/>
                <w:sz w:val="20"/>
              </w:rPr>
            </w:pPr>
            <w:r w:rsidRPr="004C1587">
              <w:rPr>
                <w:rFonts w:asciiTheme="majorHAnsi" w:hAnsiTheme="majorHAnsi"/>
                <w:b/>
                <w:bCs/>
                <w:sz w:val="20"/>
              </w:rPr>
              <w:t>Type</w:t>
            </w:r>
          </w:p>
        </w:tc>
        <w:tc>
          <w:tcPr>
            <w:tcW w:w="3006" w:type="dxa"/>
            <w:vAlign w:val="center"/>
          </w:tcPr>
          <w:p w14:paraId="016E0308" w14:textId="7F7F5821" w:rsidR="004C1587" w:rsidRPr="004C1587" w:rsidRDefault="004C1587" w:rsidP="004C1587">
            <w:pPr>
              <w:pStyle w:val="NormalWeb"/>
              <w:jc w:val="both"/>
              <w:rPr>
                <w:rFonts w:asciiTheme="majorHAnsi" w:hAnsiTheme="majorHAnsi"/>
                <w:b/>
                <w:bCs/>
                <w:sz w:val="20"/>
              </w:rPr>
            </w:pPr>
            <w:r w:rsidRPr="004C1587">
              <w:rPr>
                <w:rFonts w:asciiTheme="majorHAnsi" w:hAnsiTheme="majorHAnsi"/>
                <w:b/>
                <w:bCs/>
                <w:sz w:val="20"/>
              </w:rPr>
              <w:t>Description</w:t>
            </w:r>
          </w:p>
        </w:tc>
      </w:tr>
      <w:tr w:rsidR="004C1587" w14:paraId="39FD5481" w14:textId="77777777" w:rsidTr="00E41374">
        <w:tc>
          <w:tcPr>
            <w:tcW w:w="3005" w:type="dxa"/>
            <w:vAlign w:val="center"/>
          </w:tcPr>
          <w:p w14:paraId="120BFF7D" w14:textId="5364D79C" w:rsidR="004C1587" w:rsidRPr="004C1587" w:rsidRDefault="004C1587" w:rsidP="004C1587">
            <w:pPr>
              <w:pStyle w:val="NormalWeb"/>
              <w:jc w:val="both"/>
              <w:rPr>
                <w:rFonts w:asciiTheme="majorHAnsi" w:hAnsiTheme="majorHAnsi"/>
                <w:b/>
                <w:bCs/>
                <w:sz w:val="20"/>
              </w:rPr>
            </w:pPr>
            <w:r w:rsidRPr="004C1587">
              <w:rPr>
                <w:rFonts w:asciiTheme="majorHAnsi" w:hAnsiTheme="majorHAnsi"/>
                <w:sz w:val="20"/>
              </w:rPr>
              <w:t>Return Value</w:t>
            </w:r>
          </w:p>
        </w:tc>
        <w:tc>
          <w:tcPr>
            <w:tcW w:w="3005" w:type="dxa"/>
            <w:vAlign w:val="center"/>
          </w:tcPr>
          <w:p w14:paraId="71550E49" w14:textId="5EB04B9E" w:rsidR="004C1587" w:rsidRPr="004C1587" w:rsidRDefault="004C1587" w:rsidP="004C1587">
            <w:pPr>
              <w:pStyle w:val="NormalWeb"/>
              <w:jc w:val="both"/>
              <w:rPr>
                <w:rFonts w:asciiTheme="majorHAnsi" w:hAnsiTheme="majorHAnsi"/>
                <w:b/>
                <w:bCs/>
                <w:sz w:val="20"/>
              </w:rPr>
            </w:pPr>
            <w:r w:rsidRPr="004C1587">
              <w:rPr>
                <w:rFonts w:asciiTheme="majorHAnsi" w:hAnsiTheme="majorHAnsi"/>
                <w:sz w:val="20"/>
              </w:rPr>
              <w:t>Void</w:t>
            </w:r>
          </w:p>
        </w:tc>
        <w:tc>
          <w:tcPr>
            <w:tcW w:w="3006" w:type="dxa"/>
            <w:vAlign w:val="center"/>
          </w:tcPr>
          <w:p w14:paraId="67120958" w14:textId="2C51E556" w:rsidR="004C1587" w:rsidRPr="004C1587" w:rsidRDefault="004C1587" w:rsidP="004C1587">
            <w:pPr>
              <w:pStyle w:val="NormalWeb"/>
              <w:jc w:val="both"/>
              <w:rPr>
                <w:rFonts w:asciiTheme="majorHAnsi" w:hAnsiTheme="majorHAnsi"/>
                <w:b/>
                <w:bCs/>
                <w:sz w:val="20"/>
              </w:rPr>
            </w:pPr>
            <w:r w:rsidRPr="004C1587">
              <w:rPr>
                <w:rFonts w:asciiTheme="majorHAnsi" w:hAnsiTheme="majorHAnsi"/>
                <w:sz w:val="20"/>
              </w:rPr>
              <w:t>Updates document status when processing conditions are met.</w:t>
            </w:r>
          </w:p>
        </w:tc>
      </w:tr>
    </w:tbl>
    <w:p w14:paraId="54C5615C" w14:textId="77777777" w:rsidR="004C1587" w:rsidRDefault="004C1587" w:rsidP="00F619FB">
      <w:pPr>
        <w:pStyle w:val="NormalWeb"/>
        <w:jc w:val="both"/>
        <w:rPr>
          <w:rFonts w:asciiTheme="majorHAnsi" w:hAnsiTheme="majorHAnsi"/>
          <w:b/>
          <w:bCs/>
        </w:rPr>
      </w:pPr>
    </w:p>
    <w:p w14:paraId="49507FFB" w14:textId="552C69BA" w:rsidR="00E004D4" w:rsidRDefault="00094001" w:rsidP="00F619FB">
      <w:pPr>
        <w:pStyle w:val="NormalWeb"/>
        <w:jc w:val="both"/>
        <w:rPr>
          <w:rFonts w:asciiTheme="majorHAnsi" w:hAnsiTheme="majorHAnsi"/>
          <w:b/>
          <w:bCs/>
        </w:rPr>
      </w:pPr>
      <w:r>
        <w:rPr>
          <w:rFonts w:asciiTheme="majorHAnsi" w:hAnsiTheme="majorHAnsi"/>
          <w:b/>
          <w:bCs/>
        </w:rPr>
        <w:t>Explanation:</w:t>
      </w:r>
    </w:p>
    <w:p w14:paraId="33B9BB4A" w14:textId="77777777" w:rsidR="004C1587" w:rsidRPr="004C1587" w:rsidRDefault="004C1587" w:rsidP="004C1587">
      <w:pPr>
        <w:pStyle w:val="NormalWeb"/>
        <w:pBdr>
          <w:bottom w:val="single" w:sz="6" w:space="1" w:color="auto"/>
        </w:pBdr>
        <w:jc w:val="both"/>
        <w:rPr>
          <w:rFonts w:asciiTheme="majorHAnsi" w:hAnsiTheme="majorHAnsi"/>
          <w:sz w:val="20"/>
        </w:rPr>
      </w:pPr>
      <w:r w:rsidRPr="004C1587">
        <w:rPr>
          <w:rFonts w:asciiTheme="majorHAnsi" w:hAnsiTheme="majorHAnsi"/>
          <w:sz w:val="20"/>
        </w:rPr>
        <w:t xml:space="preserve">This function evaluates all line items belonging to a document and determines the correct document status. If every line item is processed, the document is marked as </w:t>
      </w:r>
      <w:r w:rsidRPr="004C1587">
        <w:rPr>
          <w:rFonts w:asciiTheme="majorHAnsi" w:hAnsiTheme="majorHAnsi"/>
          <w:b/>
          <w:bCs/>
          <w:sz w:val="20"/>
        </w:rPr>
        <w:t>COMPLETED</w:t>
      </w:r>
      <w:r w:rsidRPr="004C1587">
        <w:rPr>
          <w:rFonts w:asciiTheme="majorHAnsi" w:hAnsiTheme="majorHAnsi"/>
          <w:sz w:val="20"/>
        </w:rPr>
        <w:t xml:space="preserve">. If only some line items are processed, the document is marked as </w:t>
      </w:r>
      <w:r w:rsidRPr="004C1587">
        <w:rPr>
          <w:rFonts w:asciiTheme="majorHAnsi" w:hAnsiTheme="majorHAnsi"/>
          <w:b/>
          <w:bCs/>
          <w:sz w:val="20"/>
        </w:rPr>
        <w:t>PENDING</w:t>
      </w:r>
      <w:r w:rsidRPr="004C1587">
        <w:rPr>
          <w:rFonts w:asciiTheme="majorHAnsi" w:hAnsiTheme="majorHAnsi"/>
          <w:sz w:val="20"/>
        </w:rPr>
        <w:t>. The function then updates the status in the Documents table and stamps completion information when required.</w:t>
      </w:r>
    </w:p>
    <w:p w14:paraId="78BACEEC" w14:textId="77777777" w:rsidR="00417F78" w:rsidRDefault="00417F78" w:rsidP="00F619FB">
      <w:pPr>
        <w:pStyle w:val="NormalWeb"/>
        <w:pBdr>
          <w:bottom w:val="single" w:sz="6" w:space="1" w:color="auto"/>
        </w:pBdr>
        <w:jc w:val="both"/>
        <w:rPr>
          <w:rFonts w:asciiTheme="majorHAnsi" w:hAnsiTheme="majorHAnsi"/>
          <w:sz w:val="20"/>
        </w:rPr>
      </w:pPr>
    </w:p>
    <w:p w14:paraId="334A3FF0" w14:textId="4A36D4EE" w:rsidR="00417F78" w:rsidRPr="002E0A71" w:rsidRDefault="002E0A71" w:rsidP="00F619FB">
      <w:pPr>
        <w:pStyle w:val="NormalWeb"/>
        <w:jc w:val="both"/>
        <w:rPr>
          <w:rFonts w:asciiTheme="majorHAnsi" w:hAnsiTheme="majorHAnsi"/>
          <w:b/>
          <w:bCs/>
        </w:rPr>
      </w:pPr>
      <w:r w:rsidRPr="002E0A71">
        <w:rPr>
          <w:rFonts w:asciiTheme="majorHAnsi" w:hAnsiTheme="majorHAnsi"/>
          <w:b/>
          <w:bCs/>
        </w:rPr>
        <w:t>Function Name: resolveUserEmail()</w:t>
      </w:r>
      <w:r w:rsidR="00C04EA5">
        <w:rPr>
          <w:rFonts w:asciiTheme="majorHAnsi" w:hAnsiTheme="majorHAnsi"/>
          <w:b/>
          <w:bCs/>
        </w:rPr>
        <w:t xml:space="preserve"> [Normal Function]</w:t>
      </w:r>
    </w:p>
    <w:tbl>
      <w:tblPr>
        <w:tblStyle w:val="TableGrid"/>
        <w:tblW w:w="0" w:type="auto"/>
        <w:tblLook w:val="04A0" w:firstRow="1" w:lastRow="0" w:firstColumn="1" w:lastColumn="0" w:noHBand="0" w:noVBand="1"/>
      </w:tblPr>
      <w:tblGrid>
        <w:gridCol w:w="1539"/>
        <w:gridCol w:w="1403"/>
        <w:gridCol w:w="1520"/>
        <w:gridCol w:w="2928"/>
        <w:gridCol w:w="1626"/>
      </w:tblGrid>
      <w:tr w:rsidR="00493BB9" w14:paraId="7B2C7838" w14:textId="77777777" w:rsidTr="00D70AA5">
        <w:tc>
          <w:tcPr>
            <w:tcW w:w="1803" w:type="dxa"/>
            <w:vAlign w:val="center"/>
          </w:tcPr>
          <w:p w14:paraId="6D0D548C" w14:textId="0784CEE6"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Parameter</w:t>
            </w:r>
          </w:p>
        </w:tc>
        <w:tc>
          <w:tcPr>
            <w:tcW w:w="1803" w:type="dxa"/>
            <w:vAlign w:val="center"/>
          </w:tcPr>
          <w:p w14:paraId="337162E4" w14:textId="0D020202"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Type</w:t>
            </w:r>
          </w:p>
        </w:tc>
        <w:tc>
          <w:tcPr>
            <w:tcW w:w="1803" w:type="dxa"/>
            <w:vAlign w:val="center"/>
          </w:tcPr>
          <w:p w14:paraId="1FEB8B30" w14:textId="2113BFE6"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Defined In</w:t>
            </w:r>
          </w:p>
        </w:tc>
        <w:tc>
          <w:tcPr>
            <w:tcW w:w="1803" w:type="dxa"/>
            <w:vAlign w:val="center"/>
          </w:tcPr>
          <w:p w14:paraId="2A47796B" w14:textId="0DB5A4BD"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Data Comes From</w:t>
            </w:r>
          </w:p>
        </w:tc>
        <w:tc>
          <w:tcPr>
            <w:tcW w:w="1804" w:type="dxa"/>
            <w:vAlign w:val="center"/>
          </w:tcPr>
          <w:p w14:paraId="1309D491" w14:textId="0C7D9365"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Description</w:t>
            </w:r>
          </w:p>
        </w:tc>
      </w:tr>
      <w:tr w:rsidR="00493BB9" w14:paraId="2DB091E1" w14:textId="77777777" w:rsidTr="00D70AA5">
        <w:tc>
          <w:tcPr>
            <w:tcW w:w="1803" w:type="dxa"/>
            <w:vAlign w:val="center"/>
          </w:tcPr>
          <w:p w14:paraId="740CE95D" w14:textId="488C4E07" w:rsidR="00493BB9" w:rsidRPr="00493BB9" w:rsidRDefault="00493BB9" w:rsidP="00493BB9">
            <w:pPr>
              <w:pStyle w:val="NormalWeb"/>
              <w:jc w:val="both"/>
              <w:rPr>
                <w:rFonts w:asciiTheme="majorHAnsi" w:hAnsiTheme="majorHAnsi" w:cs="Segoe UI"/>
                <w:b/>
                <w:bCs/>
                <w:sz w:val="20"/>
              </w:rPr>
            </w:pPr>
            <w:r w:rsidRPr="00493BB9">
              <w:rPr>
                <w:rStyle w:val="HTMLCode"/>
                <w:rFonts w:asciiTheme="majorHAnsi" w:hAnsiTheme="majorHAnsi"/>
              </w:rPr>
              <w:t>req</w:t>
            </w:r>
          </w:p>
        </w:tc>
        <w:tc>
          <w:tcPr>
            <w:tcW w:w="1803" w:type="dxa"/>
            <w:vAlign w:val="center"/>
          </w:tcPr>
          <w:p w14:paraId="2E6179B7" w14:textId="499A2F32"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Object</w:t>
            </w:r>
          </w:p>
        </w:tc>
        <w:tc>
          <w:tcPr>
            <w:tcW w:w="1803" w:type="dxa"/>
            <w:vAlign w:val="center"/>
          </w:tcPr>
          <w:p w14:paraId="6C872EBB" w14:textId="3B116409"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Function Parameter</w:t>
            </w:r>
          </w:p>
        </w:tc>
        <w:tc>
          <w:tcPr>
            <w:tcW w:w="1803" w:type="dxa"/>
            <w:vAlign w:val="center"/>
          </w:tcPr>
          <w:p w14:paraId="1918A031" w14:textId="25378310"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 xml:space="preserve">CAP Request object passed from </w:t>
            </w:r>
            <w:r w:rsidRPr="00493BB9">
              <w:rPr>
                <w:rStyle w:val="HTMLCode"/>
                <w:rFonts w:asciiTheme="majorHAnsi" w:hAnsiTheme="majorHAnsi"/>
              </w:rPr>
              <w:t>persistODataDetermineResult()</w:t>
            </w:r>
            <w:r w:rsidRPr="00493BB9">
              <w:rPr>
                <w:rFonts w:asciiTheme="majorHAnsi" w:hAnsiTheme="majorHAnsi"/>
                <w:sz w:val="20"/>
              </w:rPr>
              <w:t xml:space="preserve">, </w:t>
            </w:r>
            <w:r w:rsidRPr="00493BB9">
              <w:rPr>
                <w:rStyle w:val="HTMLCode"/>
                <w:rFonts w:asciiTheme="majorHAnsi" w:hAnsiTheme="majorHAnsi"/>
              </w:rPr>
              <w:lastRenderedPageBreak/>
              <w:t>persistanceODataCreateResult()</w:t>
            </w:r>
            <w:r w:rsidRPr="00493BB9">
              <w:rPr>
                <w:rFonts w:asciiTheme="majorHAnsi" w:hAnsiTheme="majorHAnsi"/>
                <w:sz w:val="20"/>
              </w:rPr>
              <w:t>, or service handlers</w:t>
            </w:r>
          </w:p>
        </w:tc>
        <w:tc>
          <w:tcPr>
            <w:tcW w:w="1804" w:type="dxa"/>
            <w:vAlign w:val="center"/>
          </w:tcPr>
          <w:p w14:paraId="60C62CC6" w14:textId="5DABD5D3"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lastRenderedPageBreak/>
              <w:t xml:space="preserve">Request object containing </w:t>
            </w:r>
            <w:r w:rsidRPr="00493BB9">
              <w:rPr>
                <w:rFonts w:asciiTheme="majorHAnsi" w:hAnsiTheme="majorHAnsi"/>
                <w:sz w:val="20"/>
              </w:rPr>
              <w:lastRenderedPageBreak/>
              <w:t>authenticated user information.</w:t>
            </w:r>
          </w:p>
        </w:tc>
      </w:tr>
    </w:tbl>
    <w:p w14:paraId="095676BA" w14:textId="77777777" w:rsidR="00110D35" w:rsidRDefault="00110D35"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493BB9" w14:paraId="56955BBE" w14:textId="77777777" w:rsidTr="004B2575">
        <w:tc>
          <w:tcPr>
            <w:tcW w:w="3005" w:type="dxa"/>
            <w:vAlign w:val="center"/>
          </w:tcPr>
          <w:p w14:paraId="3FCF4044" w14:textId="252A0673"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Output</w:t>
            </w:r>
          </w:p>
        </w:tc>
        <w:tc>
          <w:tcPr>
            <w:tcW w:w="3005" w:type="dxa"/>
            <w:vAlign w:val="center"/>
          </w:tcPr>
          <w:p w14:paraId="0CE148AC" w14:textId="5846232C"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Type</w:t>
            </w:r>
          </w:p>
        </w:tc>
        <w:tc>
          <w:tcPr>
            <w:tcW w:w="3006" w:type="dxa"/>
            <w:vAlign w:val="center"/>
          </w:tcPr>
          <w:p w14:paraId="39ADAB67" w14:textId="15C02E12"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b/>
                <w:bCs/>
                <w:sz w:val="20"/>
              </w:rPr>
              <w:t>Description</w:t>
            </w:r>
          </w:p>
        </w:tc>
      </w:tr>
      <w:tr w:rsidR="00493BB9" w14:paraId="73947BF5" w14:textId="77777777" w:rsidTr="004B2575">
        <w:tc>
          <w:tcPr>
            <w:tcW w:w="3005" w:type="dxa"/>
            <w:vAlign w:val="center"/>
          </w:tcPr>
          <w:p w14:paraId="3AED733F" w14:textId="08B42F46"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Return Value</w:t>
            </w:r>
          </w:p>
        </w:tc>
        <w:tc>
          <w:tcPr>
            <w:tcW w:w="3005" w:type="dxa"/>
            <w:vAlign w:val="center"/>
          </w:tcPr>
          <w:p w14:paraId="426B0EF4" w14:textId="038655E4"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String | null</w:t>
            </w:r>
          </w:p>
        </w:tc>
        <w:tc>
          <w:tcPr>
            <w:tcW w:w="3006" w:type="dxa"/>
            <w:vAlign w:val="center"/>
          </w:tcPr>
          <w:p w14:paraId="20298308" w14:textId="5399CDEA" w:rsidR="00493BB9" w:rsidRPr="00493BB9" w:rsidRDefault="00493BB9" w:rsidP="00493BB9">
            <w:pPr>
              <w:pStyle w:val="NormalWeb"/>
              <w:jc w:val="both"/>
              <w:rPr>
                <w:rFonts w:asciiTheme="majorHAnsi" w:hAnsiTheme="majorHAnsi" w:cs="Segoe UI"/>
                <w:b/>
                <w:bCs/>
                <w:sz w:val="20"/>
              </w:rPr>
            </w:pPr>
            <w:r w:rsidRPr="00493BB9">
              <w:rPr>
                <w:rFonts w:asciiTheme="majorHAnsi" w:hAnsiTheme="majorHAnsi"/>
                <w:sz w:val="20"/>
              </w:rPr>
              <w:t>Returns the user's email, user ID, or null.</w:t>
            </w:r>
          </w:p>
        </w:tc>
      </w:tr>
    </w:tbl>
    <w:p w14:paraId="0613A9A7" w14:textId="7F58B64C" w:rsidR="003049CE" w:rsidRDefault="003049CE" w:rsidP="00F619FB">
      <w:pPr>
        <w:pStyle w:val="NormalWeb"/>
        <w:jc w:val="both"/>
        <w:rPr>
          <w:rFonts w:asciiTheme="majorHAnsi" w:hAnsiTheme="majorHAnsi" w:cs="Segoe UI"/>
          <w:b/>
          <w:bCs/>
        </w:rPr>
      </w:pPr>
      <w:r>
        <w:rPr>
          <w:rFonts w:asciiTheme="majorHAnsi" w:hAnsiTheme="majorHAnsi" w:cs="Segoe UI"/>
          <w:b/>
          <w:bCs/>
        </w:rPr>
        <w:t>Explanation:</w:t>
      </w:r>
    </w:p>
    <w:p w14:paraId="5DCF8AB1" w14:textId="77777777" w:rsidR="0062375C" w:rsidRPr="0062375C" w:rsidRDefault="0062375C" w:rsidP="0062375C">
      <w:pPr>
        <w:pStyle w:val="NormalWeb"/>
        <w:pBdr>
          <w:bottom w:val="single" w:sz="6" w:space="1" w:color="auto"/>
        </w:pBdr>
        <w:jc w:val="both"/>
        <w:rPr>
          <w:rFonts w:asciiTheme="majorHAnsi" w:hAnsiTheme="majorHAnsi"/>
          <w:sz w:val="20"/>
        </w:rPr>
      </w:pPr>
      <w:r w:rsidRPr="0062375C">
        <w:rPr>
          <w:rFonts w:asciiTheme="majorHAnsi" w:hAnsiTheme="majorHAnsi"/>
          <w:sz w:val="20"/>
        </w:rPr>
        <w:t>This helper function retrieves the email address of the currently logged-in user. If the email is unavailable, it falls back to the user's ID. If neither exists, it returns null.</w:t>
      </w:r>
    </w:p>
    <w:p w14:paraId="6C0496FA" w14:textId="77777777" w:rsidR="00833CAD" w:rsidRDefault="00833CAD" w:rsidP="00F619FB">
      <w:pPr>
        <w:pStyle w:val="NormalWeb"/>
        <w:pBdr>
          <w:bottom w:val="single" w:sz="6" w:space="1" w:color="auto"/>
        </w:pBdr>
        <w:jc w:val="both"/>
        <w:rPr>
          <w:rFonts w:asciiTheme="majorHAnsi" w:hAnsiTheme="majorHAnsi"/>
          <w:sz w:val="20"/>
        </w:rPr>
      </w:pPr>
    </w:p>
    <w:p w14:paraId="75E18A31" w14:textId="3B2D75D7" w:rsidR="00833CAD" w:rsidRPr="00CC4B24" w:rsidRDefault="00CC4B24" w:rsidP="00F619FB">
      <w:pPr>
        <w:pStyle w:val="NormalWeb"/>
        <w:jc w:val="both"/>
        <w:rPr>
          <w:rFonts w:asciiTheme="majorHAnsi" w:hAnsiTheme="majorHAnsi"/>
          <w:b/>
          <w:bCs/>
        </w:rPr>
      </w:pPr>
      <w:r w:rsidRPr="00CC4B24">
        <w:rPr>
          <w:rFonts w:asciiTheme="majorHAnsi" w:hAnsiTheme="majorHAnsi"/>
          <w:b/>
          <w:bCs/>
        </w:rPr>
        <w:t>Function Name: stampDocumentCompletion()</w:t>
      </w:r>
      <w:r w:rsidR="00C04EA5">
        <w:rPr>
          <w:rFonts w:asciiTheme="majorHAnsi" w:hAnsiTheme="majorHAnsi"/>
          <w:b/>
          <w:bCs/>
        </w:rPr>
        <w:t xml:space="preserve"> [Async Function]</w:t>
      </w:r>
    </w:p>
    <w:tbl>
      <w:tblPr>
        <w:tblStyle w:val="TableGrid"/>
        <w:tblW w:w="0" w:type="auto"/>
        <w:tblLook w:val="04A0" w:firstRow="1" w:lastRow="0" w:firstColumn="1" w:lastColumn="0" w:noHBand="0" w:noVBand="1"/>
      </w:tblPr>
      <w:tblGrid>
        <w:gridCol w:w="1463"/>
        <w:gridCol w:w="1221"/>
        <w:gridCol w:w="1392"/>
        <w:gridCol w:w="3470"/>
        <w:gridCol w:w="1470"/>
      </w:tblGrid>
      <w:tr w:rsidR="0065004F" w14:paraId="34857269" w14:textId="77777777" w:rsidTr="001F1760">
        <w:tc>
          <w:tcPr>
            <w:tcW w:w="1803" w:type="dxa"/>
            <w:vAlign w:val="center"/>
          </w:tcPr>
          <w:p w14:paraId="0A3CC35B" w14:textId="6B9D28A8"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b/>
                <w:bCs/>
                <w:sz w:val="20"/>
              </w:rPr>
              <w:t>Parameter</w:t>
            </w:r>
          </w:p>
        </w:tc>
        <w:tc>
          <w:tcPr>
            <w:tcW w:w="1803" w:type="dxa"/>
            <w:vAlign w:val="center"/>
          </w:tcPr>
          <w:p w14:paraId="581F370D" w14:textId="072DAD5F"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b/>
                <w:bCs/>
                <w:sz w:val="20"/>
              </w:rPr>
              <w:t>Type</w:t>
            </w:r>
          </w:p>
        </w:tc>
        <w:tc>
          <w:tcPr>
            <w:tcW w:w="1803" w:type="dxa"/>
            <w:vAlign w:val="center"/>
          </w:tcPr>
          <w:p w14:paraId="408FC204" w14:textId="7E60BE32"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b/>
                <w:bCs/>
                <w:sz w:val="20"/>
              </w:rPr>
              <w:t>Defined In</w:t>
            </w:r>
          </w:p>
        </w:tc>
        <w:tc>
          <w:tcPr>
            <w:tcW w:w="1803" w:type="dxa"/>
            <w:vAlign w:val="center"/>
          </w:tcPr>
          <w:p w14:paraId="6612FA8D" w14:textId="606D7634"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b/>
                <w:bCs/>
                <w:sz w:val="20"/>
              </w:rPr>
              <w:t>Data Comes From</w:t>
            </w:r>
          </w:p>
        </w:tc>
        <w:tc>
          <w:tcPr>
            <w:tcW w:w="1804" w:type="dxa"/>
            <w:vAlign w:val="center"/>
          </w:tcPr>
          <w:p w14:paraId="0122F108" w14:textId="625C9469"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b/>
                <w:bCs/>
                <w:sz w:val="20"/>
              </w:rPr>
              <w:t>Description</w:t>
            </w:r>
          </w:p>
        </w:tc>
      </w:tr>
      <w:tr w:rsidR="0065004F" w14:paraId="2DD4DFF1" w14:textId="77777777" w:rsidTr="001F1760">
        <w:tc>
          <w:tcPr>
            <w:tcW w:w="1803" w:type="dxa"/>
            <w:vAlign w:val="center"/>
          </w:tcPr>
          <w:p w14:paraId="7E82E9F4" w14:textId="14B67316" w:rsidR="0065004F" w:rsidRPr="0065004F" w:rsidRDefault="0065004F" w:rsidP="0065004F">
            <w:pPr>
              <w:pStyle w:val="NormalWeb"/>
              <w:jc w:val="both"/>
              <w:rPr>
                <w:rFonts w:asciiTheme="majorHAnsi" w:hAnsiTheme="majorHAnsi" w:cs="Segoe UI"/>
                <w:b/>
                <w:bCs/>
                <w:sz w:val="20"/>
              </w:rPr>
            </w:pPr>
            <w:r w:rsidRPr="0065004F">
              <w:rPr>
                <w:rStyle w:val="HTMLCode"/>
                <w:rFonts w:asciiTheme="majorHAnsi" w:hAnsiTheme="majorHAnsi"/>
              </w:rPr>
              <w:t>tx</w:t>
            </w:r>
          </w:p>
        </w:tc>
        <w:tc>
          <w:tcPr>
            <w:tcW w:w="1803" w:type="dxa"/>
            <w:vAlign w:val="center"/>
          </w:tcPr>
          <w:p w14:paraId="7F5629BD" w14:textId="3669DEE5"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Object</w:t>
            </w:r>
          </w:p>
        </w:tc>
        <w:tc>
          <w:tcPr>
            <w:tcW w:w="1803" w:type="dxa"/>
            <w:vAlign w:val="center"/>
          </w:tcPr>
          <w:p w14:paraId="278C3611" w14:textId="1698D11C"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Function Parameter</w:t>
            </w:r>
          </w:p>
        </w:tc>
        <w:tc>
          <w:tcPr>
            <w:tcW w:w="1803" w:type="dxa"/>
            <w:vAlign w:val="center"/>
          </w:tcPr>
          <w:p w14:paraId="4902EE23" w14:textId="7F9AD172"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 xml:space="preserve">Transaction object passed from </w:t>
            </w:r>
            <w:r w:rsidRPr="0065004F">
              <w:rPr>
                <w:rStyle w:val="HTMLCode"/>
                <w:rFonts w:asciiTheme="majorHAnsi" w:hAnsiTheme="majorHAnsi"/>
              </w:rPr>
              <w:t>markDocumentCompletedIfProcessed()</w:t>
            </w:r>
            <w:r w:rsidRPr="0065004F">
              <w:rPr>
                <w:rFonts w:asciiTheme="majorHAnsi" w:hAnsiTheme="majorHAnsi"/>
                <w:sz w:val="20"/>
              </w:rPr>
              <w:t xml:space="preserve"> or </w:t>
            </w:r>
            <w:r w:rsidRPr="0065004F">
              <w:rPr>
                <w:rStyle w:val="HTMLCode"/>
                <w:rFonts w:asciiTheme="majorHAnsi" w:hAnsiTheme="majorHAnsi"/>
              </w:rPr>
              <w:t>persistanceODataCreateResult()</w:t>
            </w:r>
          </w:p>
        </w:tc>
        <w:tc>
          <w:tcPr>
            <w:tcW w:w="1804" w:type="dxa"/>
            <w:vAlign w:val="center"/>
          </w:tcPr>
          <w:p w14:paraId="107684E4" w14:textId="7161FE0B"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Database transaction used for updates.</w:t>
            </w:r>
          </w:p>
        </w:tc>
      </w:tr>
      <w:tr w:rsidR="0065004F" w14:paraId="7BC18DF8" w14:textId="77777777" w:rsidTr="001F1760">
        <w:tc>
          <w:tcPr>
            <w:tcW w:w="1803" w:type="dxa"/>
            <w:vAlign w:val="center"/>
          </w:tcPr>
          <w:p w14:paraId="5A9FF478" w14:textId="575BE11C" w:rsidR="0065004F" w:rsidRPr="0065004F" w:rsidRDefault="0065004F" w:rsidP="0065004F">
            <w:pPr>
              <w:pStyle w:val="NormalWeb"/>
              <w:jc w:val="both"/>
              <w:rPr>
                <w:rFonts w:asciiTheme="majorHAnsi" w:hAnsiTheme="majorHAnsi" w:cs="Segoe UI"/>
                <w:b/>
                <w:bCs/>
                <w:sz w:val="20"/>
              </w:rPr>
            </w:pPr>
            <w:r w:rsidRPr="0065004F">
              <w:rPr>
                <w:rStyle w:val="HTMLCode"/>
                <w:rFonts w:asciiTheme="majorHAnsi" w:hAnsiTheme="majorHAnsi"/>
              </w:rPr>
              <w:t>documentId</w:t>
            </w:r>
          </w:p>
        </w:tc>
        <w:tc>
          <w:tcPr>
            <w:tcW w:w="1803" w:type="dxa"/>
            <w:vAlign w:val="center"/>
          </w:tcPr>
          <w:p w14:paraId="45728A37" w14:textId="7AD7C569"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String</w:t>
            </w:r>
          </w:p>
        </w:tc>
        <w:tc>
          <w:tcPr>
            <w:tcW w:w="1803" w:type="dxa"/>
            <w:vAlign w:val="center"/>
          </w:tcPr>
          <w:p w14:paraId="562D4C07" w14:textId="42BD4FF8"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Function Parameter</w:t>
            </w:r>
          </w:p>
        </w:tc>
        <w:tc>
          <w:tcPr>
            <w:tcW w:w="1803" w:type="dxa"/>
            <w:vAlign w:val="center"/>
          </w:tcPr>
          <w:p w14:paraId="22CA7F89" w14:textId="73B1BCA0" w:rsidR="0065004F" w:rsidRPr="0065004F" w:rsidRDefault="0065004F" w:rsidP="0065004F">
            <w:pPr>
              <w:pStyle w:val="NormalWeb"/>
              <w:jc w:val="both"/>
              <w:rPr>
                <w:rFonts w:asciiTheme="majorHAnsi" w:hAnsiTheme="majorHAnsi" w:cs="Segoe UI"/>
                <w:b/>
                <w:bCs/>
                <w:sz w:val="20"/>
              </w:rPr>
            </w:pPr>
            <w:r w:rsidRPr="0065004F">
              <w:rPr>
                <w:rStyle w:val="HTMLCode"/>
                <w:rFonts w:asciiTheme="majorHAnsi" w:hAnsiTheme="majorHAnsi"/>
              </w:rPr>
              <w:t>documentId</w:t>
            </w:r>
            <w:r w:rsidRPr="0065004F">
              <w:rPr>
                <w:rFonts w:asciiTheme="majorHAnsi" w:hAnsiTheme="majorHAnsi"/>
                <w:sz w:val="20"/>
              </w:rPr>
              <w:t xml:space="preserve"> passed from </w:t>
            </w:r>
            <w:r w:rsidRPr="0065004F">
              <w:rPr>
                <w:rStyle w:val="HTMLCode"/>
                <w:rFonts w:asciiTheme="majorHAnsi" w:hAnsiTheme="majorHAnsi"/>
              </w:rPr>
              <w:t>markDocumentCompletedIfProcessed()</w:t>
            </w:r>
            <w:r w:rsidRPr="0065004F">
              <w:rPr>
                <w:rFonts w:asciiTheme="majorHAnsi" w:hAnsiTheme="majorHAnsi"/>
                <w:sz w:val="20"/>
              </w:rPr>
              <w:t xml:space="preserve"> or </w:t>
            </w:r>
            <w:r w:rsidRPr="0065004F">
              <w:rPr>
                <w:rStyle w:val="HTMLCode"/>
                <w:rFonts w:asciiTheme="majorHAnsi" w:hAnsiTheme="majorHAnsi"/>
              </w:rPr>
              <w:t>persistanceODataCreateResult()</w:t>
            </w:r>
          </w:p>
        </w:tc>
        <w:tc>
          <w:tcPr>
            <w:tcW w:w="1804" w:type="dxa"/>
            <w:vAlign w:val="center"/>
          </w:tcPr>
          <w:p w14:paraId="4D8B8030" w14:textId="049E36AC"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Document that needs completion stamping.</w:t>
            </w:r>
          </w:p>
        </w:tc>
      </w:tr>
      <w:tr w:rsidR="0065004F" w14:paraId="4EF3067A" w14:textId="77777777" w:rsidTr="001F1760">
        <w:tc>
          <w:tcPr>
            <w:tcW w:w="1803" w:type="dxa"/>
            <w:vAlign w:val="center"/>
          </w:tcPr>
          <w:p w14:paraId="4B706FCF" w14:textId="44A4115E" w:rsidR="0065004F" w:rsidRPr="0065004F" w:rsidRDefault="0065004F" w:rsidP="0065004F">
            <w:pPr>
              <w:pStyle w:val="NormalWeb"/>
              <w:jc w:val="both"/>
              <w:rPr>
                <w:rFonts w:asciiTheme="majorHAnsi" w:hAnsiTheme="majorHAnsi" w:cs="Segoe UI"/>
                <w:b/>
                <w:bCs/>
                <w:sz w:val="20"/>
              </w:rPr>
            </w:pPr>
            <w:r w:rsidRPr="0065004F">
              <w:rPr>
                <w:rStyle w:val="HTMLCode"/>
                <w:rFonts w:asciiTheme="majorHAnsi" w:hAnsiTheme="majorHAnsi"/>
              </w:rPr>
              <w:t>userEmail</w:t>
            </w:r>
          </w:p>
        </w:tc>
        <w:tc>
          <w:tcPr>
            <w:tcW w:w="1803" w:type="dxa"/>
            <w:vAlign w:val="center"/>
          </w:tcPr>
          <w:p w14:paraId="337E36D6" w14:textId="653B156B"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String</w:t>
            </w:r>
          </w:p>
        </w:tc>
        <w:tc>
          <w:tcPr>
            <w:tcW w:w="1803" w:type="dxa"/>
            <w:vAlign w:val="center"/>
          </w:tcPr>
          <w:p w14:paraId="0C0A7308" w14:textId="26B194A5"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Function Parameter</w:t>
            </w:r>
          </w:p>
        </w:tc>
        <w:tc>
          <w:tcPr>
            <w:tcW w:w="1803" w:type="dxa"/>
            <w:vAlign w:val="center"/>
          </w:tcPr>
          <w:p w14:paraId="07EBB1BB" w14:textId="05A05191" w:rsidR="0065004F" w:rsidRPr="0065004F" w:rsidRDefault="0065004F" w:rsidP="0065004F">
            <w:pPr>
              <w:pStyle w:val="NormalWeb"/>
              <w:jc w:val="both"/>
              <w:rPr>
                <w:rFonts w:asciiTheme="majorHAnsi" w:hAnsiTheme="majorHAnsi" w:cs="Segoe UI"/>
                <w:b/>
                <w:bCs/>
                <w:sz w:val="20"/>
              </w:rPr>
            </w:pPr>
            <w:r w:rsidRPr="0065004F">
              <w:rPr>
                <w:rStyle w:val="HTMLCode"/>
                <w:rFonts w:asciiTheme="majorHAnsi" w:hAnsiTheme="majorHAnsi"/>
              </w:rPr>
              <w:t>resolveUserEmail(req)</w:t>
            </w:r>
            <w:r w:rsidRPr="0065004F">
              <w:rPr>
                <w:rFonts w:asciiTheme="majorHAnsi" w:hAnsiTheme="majorHAnsi"/>
                <w:sz w:val="20"/>
              </w:rPr>
              <w:t xml:space="preserve"> from caller function</w:t>
            </w:r>
          </w:p>
        </w:tc>
        <w:tc>
          <w:tcPr>
            <w:tcW w:w="1804" w:type="dxa"/>
            <w:vAlign w:val="center"/>
          </w:tcPr>
          <w:p w14:paraId="780E12C5" w14:textId="7265D00F" w:rsidR="0065004F" w:rsidRPr="0065004F" w:rsidRDefault="0065004F" w:rsidP="0065004F">
            <w:pPr>
              <w:pStyle w:val="NormalWeb"/>
              <w:jc w:val="both"/>
              <w:rPr>
                <w:rFonts w:asciiTheme="majorHAnsi" w:hAnsiTheme="majorHAnsi" w:cs="Segoe UI"/>
                <w:b/>
                <w:bCs/>
                <w:sz w:val="20"/>
              </w:rPr>
            </w:pPr>
            <w:r w:rsidRPr="0065004F">
              <w:rPr>
                <w:rFonts w:asciiTheme="majorHAnsi" w:hAnsiTheme="majorHAnsi"/>
                <w:sz w:val="20"/>
              </w:rPr>
              <w:t>User completing the document.</w:t>
            </w:r>
          </w:p>
        </w:tc>
      </w:tr>
    </w:tbl>
    <w:p w14:paraId="739F6308" w14:textId="77777777" w:rsidR="0065004F" w:rsidRDefault="0065004F"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C71B00" w14:paraId="63760920" w14:textId="77777777" w:rsidTr="00D06648">
        <w:tc>
          <w:tcPr>
            <w:tcW w:w="3005" w:type="dxa"/>
            <w:vAlign w:val="center"/>
          </w:tcPr>
          <w:p w14:paraId="78646A4B" w14:textId="1B324409"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b/>
                <w:bCs/>
                <w:sz w:val="20"/>
              </w:rPr>
              <w:t>Output</w:t>
            </w:r>
          </w:p>
        </w:tc>
        <w:tc>
          <w:tcPr>
            <w:tcW w:w="3005" w:type="dxa"/>
            <w:vAlign w:val="center"/>
          </w:tcPr>
          <w:p w14:paraId="3F4EB9E7" w14:textId="7268C3E4"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b/>
                <w:bCs/>
                <w:sz w:val="20"/>
              </w:rPr>
              <w:t>Type</w:t>
            </w:r>
          </w:p>
        </w:tc>
        <w:tc>
          <w:tcPr>
            <w:tcW w:w="3006" w:type="dxa"/>
            <w:vAlign w:val="center"/>
          </w:tcPr>
          <w:p w14:paraId="4A3EBA18" w14:textId="382FEBA1"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b/>
                <w:bCs/>
                <w:sz w:val="20"/>
              </w:rPr>
              <w:t>Description</w:t>
            </w:r>
          </w:p>
        </w:tc>
      </w:tr>
      <w:tr w:rsidR="00C71B00" w14:paraId="2536E1F4" w14:textId="77777777" w:rsidTr="00D06648">
        <w:tc>
          <w:tcPr>
            <w:tcW w:w="3005" w:type="dxa"/>
            <w:vAlign w:val="center"/>
          </w:tcPr>
          <w:p w14:paraId="42490BBB" w14:textId="216F4540"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sz w:val="20"/>
              </w:rPr>
              <w:t>Return Value</w:t>
            </w:r>
          </w:p>
        </w:tc>
        <w:tc>
          <w:tcPr>
            <w:tcW w:w="3005" w:type="dxa"/>
            <w:vAlign w:val="center"/>
          </w:tcPr>
          <w:p w14:paraId="0753EF7C" w14:textId="44C05FD9"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sz w:val="20"/>
              </w:rPr>
              <w:t>Void</w:t>
            </w:r>
          </w:p>
        </w:tc>
        <w:tc>
          <w:tcPr>
            <w:tcW w:w="3006" w:type="dxa"/>
            <w:vAlign w:val="center"/>
          </w:tcPr>
          <w:p w14:paraId="3A1726C3" w14:textId="2329D922" w:rsidR="00C71B00" w:rsidRPr="00C71B00" w:rsidRDefault="00C71B00" w:rsidP="00C71B00">
            <w:pPr>
              <w:pStyle w:val="NormalWeb"/>
              <w:jc w:val="both"/>
              <w:rPr>
                <w:rFonts w:asciiTheme="majorHAnsi" w:hAnsiTheme="majorHAnsi" w:cs="Segoe UI"/>
                <w:b/>
                <w:bCs/>
                <w:sz w:val="20"/>
              </w:rPr>
            </w:pPr>
            <w:r w:rsidRPr="00C71B00">
              <w:rPr>
                <w:rFonts w:asciiTheme="majorHAnsi" w:hAnsiTheme="majorHAnsi"/>
                <w:sz w:val="20"/>
              </w:rPr>
              <w:t>Updates document completion information.</w:t>
            </w:r>
          </w:p>
        </w:tc>
      </w:tr>
    </w:tbl>
    <w:p w14:paraId="060445C3" w14:textId="77777777" w:rsidR="00C71B00" w:rsidRDefault="00C71B00" w:rsidP="00F619FB">
      <w:pPr>
        <w:pStyle w:val="NormalWeb"/>
        <w:jc w:val="both"/>
        <w:rPr>
          <w:rFonts w:asciiTheme="majorHAnsi" w:hAnsiTheme="majorHAnsi" w:cs="Segoe UI"/>
          <w:b/>
          <w:bCs/>
        </w:rPr>
      </w:pPr>
    </w:p>
    <w:p w14:paraId="3A6DBA94" w14:textId="7A784942" w:rsidR="003049CE" w:rsidRDefault="008C7775" w:rsidP="00F619FB">
      <w:pPr>
        <w:pStyle w:val="NormalWeb"/>
        <w:jc w:val="both"/>
        <w:rPr>
          <w:rFonts w:asciiTheme="majorHAnsi" w:hAnsiTheme="majorHAnsi" w:cs="Segoe UI"/>
          <w:b/>
          <w:bCs/>
        </w:rPr>
      </w:pPr>
      <w:r>
        <w:rPr>
          <w:rFonts w:asciiTheme="majorHAnsi" w:hAnsiTheme="majorHAnsi" w:cs="Segoe UI"/>
          <w:b/>
          <w:bCs/>
        </w:rPr>
        <w:t>Explanation:</w:t>
      </w:r>
    </w:p>
    <w:p w14:paraId="39634736" w14:textId="77777777" w:rsidR="00C71B00" w:rsidRPr="00C71B00" w:rsidRDefault="00C71B00" w:rsidP="00C71B00">
      <w:pPr>
        <w:pStyle w:val="NormalWeb"/>
        <w:pBdr>
          <w:bottom w:val="single" w:sz="6" w:space="1" w:color="auto"/>
        </w:pBdr>
        <w:jc w:val="both"/>
        <w:rPr>
          <w:rFonts w:asciiTheme="majorHAnsi" w:hAnsiTheme="majorHAnsi"/>
          <w:sz w:val="20"/>
        </w:rPr>
      </w:pPr>
      <w:r w:rsidRPr="00C71B00">
        <w:rPr>
          <w:rFonts w:asciiTheme="majorHAnsi" w:hAnsiTheme="majorHAnsi"/>
          <w:sz w:val="20"/>
        </w:rPr>
        <w:t xml:space="preserve">This function records completion details for a document. When a document reaches the </w:t>
      </w:r>
      <w:r w:rsidRPr="00C71B00">
        <w:rPr>
          <w:rFonts w:asciiTheme="majorHAnsi" w:hAnsiTheme="majorHAnsi"/>
          <w:b/>
          <w:bCs/>
          <w:sz w:val="20"/>
        </w:rPr>
        <w:t>COMPLETED</w:t>
      </w:r>
      <w:r w:rsidRPr="00C71B00">
        <w:rPr>
          <w:rFonts w:asciiTheme="majorHAnsi" w:hAnsiTheme="majorHAnsi"/>
          <w:sz w:val="20"/>
        </w:rPr>
        <w:t xml:space="preserve"> status, it updates the completedAt timestamp and completedBy user fields in the Documents table.</w:t>
      </w:r>
    </w:p>
    <w:p w14:paraId="77232F48" w14:textId="77777777" w:rsidR="008C7775" w:rsidRPr="008C7775" w:rsidRDefault="008C7775" w:rsidP="00F619FB">
      <w:pPr>
        <w:pStyle w:val="NormalWeb"/>
        <w:pBdr>
          <w:bottom w:val="single" w:sz="6" w:space="1" w:color="auto"/>
        </w:pBdr>
        <w:jc w:val="both"/>
        <w:rPr>
          <w:rFonts w:asciiTheme="majorHAnsi" w:hAnsiTheme="majorHAnsi" w:cs="Segoe UI"/>
        </w:rPr>
      </w:pPr>
    </w:p>
    <w:p w14:paraId="20E720AE" w14:textId="21B508FB" w:rsidR="00BC65C3" w:rsidRPr="00BC65C3" w:rsidRDefault="00BC65C3" w:rsidP="00F619FB">
      <w:pPr>
        <w:pStyle w:val="NormalWeb"/>
        <w:jc w:val="both"/>
        <w:rPr>
          <w:rFonts w:asciiTheme="majorHAnsi" w:hAnsiTheme="majorHAnsi"/>
          <w:b/>
          <w:bCs/>
        </w:rPr>
      </w:pPr>
      <w:r w:rsidRPr="00BC65C3">
        <w:rPr>
          <w:rFonts w:asciiTheme="majorHAnsi" w:hAnsiTheme="majorHAnsi"/>
          <w:b/>
          <w:bCs/>
        </w:rPr>
        <w:t>Function Name: stampLineItemCompletion()</w:t>
      </w:r>
      <w:r w:rsidR="00C04EA5">
        <w:rPr>
          <w:rFonts w:asciiTheme="majorHAnsi" w:hAnsiTheme="majorHAnsi"/>
          <w:b/>
          <w:bCs/>
        </w:rPr>
        <w:t xml:space="preserve"> [Async Function]</w:t>
      </w:r>
    </w:p>
    <w:tbl>
      <w:tblPr>
        <w:tblStyle w:val="TableGrid"/>
        <w:tblW w:w="0" w:type="auto"/>
        <w:tblLook w:val="04A0" w:firstRow="1" w:lastRow="0" w:firstColumn="1" w:lastColumn="0" w:noHBand="0" w:noVBand="1"/>
      </w:tblPr>
      <w:tblGrid>
        <w:gridCol w:w="1583"/>
        <w:gridCol w:w="1427"/>
        <w:gridCol w:w="1538"/>
        <w:gridCol w:w="2879"/>
        <w:gridCol w:w="1589"/>
      </w:tblGrid>
      <w:tr w:rsidR="00480DC3" w14:paraId="29906DED" w14:textId="77777777" w:rsidTr="0047526D">
        <w:tc>
          <w:tcPr>
            <w:tcW w:w="1803" w:type="dxa"/>
            <w:vAlign w:val="center"/>
          </w:tcPr>
          <w:p w14:paraId="4A949AB2" w14:textId="660C54E1"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Parameter</w:t>
            </w:r>
          </w:p>
        </w:tc>
        <w:tc>
          <w:tcPr>
            <w:tcW w:w="1803" w:type="dxa"/>
            <w:vAlign w:val="center"/>
          </w:tcPr>
          <w:p w14:paraId="41FF6878" w14:textId="02213B92"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Type</w:t>
            </w:r>
          </w:p>
        </w:tc>
        <w:tc>
          <w:tcPr>
            <w:tcW w:w="1803" w:type="dxa"/>
            <w:vAlign w:val="center"/>
          </w:tcPr>
          <w:p w14:paraId="7E579A35" w14:textId="4FF6FEDE"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Defined In</w:t>
            </w:r>
          </w:p>
        </w:tc>
        <w:tc>
          <w:tcPr>
            <w:tcW w:w="1803" w:type="dxa"/>
            <w:vAlign w:val="center"/>
          </w:tcPr>
          <w:p w14:paraId="01C3E290" w14:textId="519C78A5"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Data Comes From</w:t>
            </w:r>
          </w:p>
        </w:tc>
        <w:tc>
          <w:tcPr>
            <w:tcW w:w="1804" w:type="dxa"/>
            <w:vAlign w:val="center"/>
          </w:tcPr>
          <w:p w14:paraId="52D752CD" w14:textId="7ACD354B"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Description</w:t>
            </w:r>
          </w:p>
        </w:tc>
      </w:tr>
      <w:tr w:rsidR="00480DC3" w14:paraId="0A2BACA3" w14:textId="77777777" w:rsidTr="0047526D">
        <w:tc>
          <w:tcPr>
            <w:tcW w:w="1803" w:type="dxa"/>
            <w:vAlign w:val="center"/>
          </w:tcPr>
          <w:p w14:paraId="24D5D359" w14:textId="2D8278E8"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tx</w:t>
            </w:r>
          </w:p>
        </w:tc>
        <w:tc>
          <w:tcPr>
            <w:tcW w:w="1803" w:type="dxa"/>
            <w:vAlign w:val="center"/>
          </w:tcPr>
          <w:p w14:paraId="3A19C44A" w14:textId="01651D19"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Object</w:t>
            </w:r>
          </w:p>
        </w:tc>
        <w:tc>
          <w:tcPr>
            <w:tcW w:w="1803" w:type="dxa"/>
            <w:vAlign w:val="center"/>
          </w:tcPr>
          <w:p w14:paraId="098C2540" w14:textId="1F1A0021"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Function Parameter</w:t>
            </w:r>
          </w:p>
        </w:tc>
        <w:tc>
          <w:tcPr>
            <w:tcW w:w="1803" w:type="dxa"/>
            <w:vAlign w:val="center"/>
          </w:tcPr>
          <w:p w14:paraId="607DBDF9" w14:textId="4383C6BC"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 xml:space="preserve">Transaction object passed from </w:t>
            </w:r>
            <w:r w:rsidRPr="00480DC3">
              <w:rPr>
                <w:rStyle w:val="HTMLCode"/>
                <w:rFonts w:asciiTheme="majorHAnsi" w:hAnsiTheme="majorHAnsi"/>
              </w:rPr>
              <w:t>persistanceODataCreateResult()</w:t>
            </w:r>
          </w:p>
        </w:tc>
        <w:tc>
          <w:tcPr>
            <w:tcW w:w="1804" w:type="dxa"/>
            <w:vAlign w:val="center"/>
          </w:tcPr>
          <w:p w14:paraId="52EDDC5D" w14:textId="316BE9FC"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Database transaction used for updates.</w:t>
            </w:r>
          </w:p>
        </w:tc>
      </w:tr>
      <w:tr w:rsidR="00480DC3" w14:paraId="580FB27C" w14:textId="77777777" w:rsidTr="0047526D">
        <w:tc>
          <w:tcPr>
            <w:tcW w:w="1803" w:type="dxa"/>
            <w:vAlign w:val="center"/>
          </w:tcPr>
          <w:p w14:paraId="488A9C51" w14:textId="13FC35E0"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lastRenderedPageBreak/>
              <w:t>documentId</w:t>
            </w:r>
          </w:p>
        </w:tc>
        <w:tc>
          <w:tcPr>
            <w:tcW w:w="1803" w:type="dxa"/>
            <w:vAlign w:val="center"/>
          </w:tcPr>
          <w:p w14:paraId="089BA49F" w14:textId="4DAB973C"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String</w:t>
            </w:r>
          </w:p>
        </w:tc>
        <w:tc>
          <w:tcPr>
            <w:tcW w:w="1803" w:type="dxa"/>
            <w:vAlign w:val="center"/>
          </w:tcPr>
          <w:p w14:paraId="56072F64" w14:textId="4AD5AFDD"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Function Parameter</w:t>
            </w:r>
          </w:p>
        </w:tc>
        <w:tc>
          <w:tcPr>
            <w:tcW w:w="1803" w:type="dxa"/>
            <w:vAlign w:val="center"/>
          </w:tcPr>
          <w:p w14:paraId="6CB2020A" w14:textId="02C88DAD"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documentId</w:t>
            </w:r>
            <w:r w:rsidRPr="00480DC3">
              <w:rPr>
                <w:rFonts w:asciiTheme="majorHAnsi" w:hAnsiTheme="majorHAnsi"/>
                <w:sz w:val="20"/>
              </w:rPr>
              <w:t xml:space="preserve"> passed from </w:t>
            </w:r>
            <w:r w:rsidRPr="00480DC3">
              <w:rPr>
                <w:rStyle w:val="HTMLCode"/>
                <w:rFonts w:asciiTheme="majorHAnsi" w:hAnsiTheme="majorHAnsi"/>
              </w:rPr>
              <w:t>persistanceODataCreateResult()</w:t>
            </w:r>
          </w:p>
        </w:tc>
        <w:tc>
          <w:tcPr>
            <w:tcW w:w="1804" w:type="dxa"/>
            <w:vAlign w:val="center"/>
          </w:tcPr>
          <w:p w14:paraId="04053D5C" w14:textId="62EFD7E6"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Document whose line items need completion stamping.</w:t>
            </w:r>
          </w:p>
        </w:tc>
      </w:tr>
      <w:tr w:rsidR="00480DC3" w14:paraId="3D8D85DC" w14:textId="77777777" w:rsidTr="0047526D">
        <w:tc>
          <w:tcPr>
            <w:tcW w:w="1803" w:type="dxa"/>
            <w:vAlign w:val="center"/>
          </w:tcPr>
          <w:p w14:paraId="6D3F247F" w14:textId="263A7949"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userEmail</w:t>
            </w:r>
          </w:p>
        </w:tc>
        <w:tc>
          <w:tcPr>
            <w:tcW w:w="1803" w:type="dxa"/>
            <w:vAlign w:val="center"/>
          </w:tcPr>
          <w:p w14:paraId="2A681A18" w14:textId="2C4BB120"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String</w:t>
            </w:r>
          </w:p>
        </w:tc>
        <w:tc>
          <w:tcPr>
            <w:tcW w:w="1803" w:type="dxa"/>
            <w:vAlign w:val="center"/>
          </w:tcPr>
          <w:p w14:paraId="76BDCB3B" w14:textId="6ED6D6AA"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Function Parameter</w:t>
            </w:r>
          </w:p>
        </w:tc>
        <w:tc>
          <w:tcPr>
            <w:tcW w:w="1803" w:type="dxa"/>
            <w:vAlign w:val="center"/>
          </w:tcPr>
          <w:p w14:paraId="6A2A7F55" w14:textId="42F620E2"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resolveUserEmail(req)</w:t>
            </w:r>
            <w:r w:rsidRPr="00480DC3">
              <w:rPr>
                <w:rFonts w:asciiTheme="majorHAnsi" w:hAnsiTheme="majorHAnsi"/>
                <w:sz w:val="20"/>
              </w:rPr>
              <w:t xml:space="preserve"> from </w:t>
            </w:r>
            <w:r w:rsidRPr="00480DC3">
              <w:rPr>
                <w:rStyle w:val="HTMLCode"/>
                <w:rFonts w:asciiTheme="majorHAnsi" w:hAnsiTheme="majorHAnsi"/>
              </w:rPr>
              <w:t>persistanceODataCreateResult()</w:t>
            </w:r>
          </w:p>
        </w:tc>
        <w:tc>
          <w:tcPr>
            <w:tcW w:w="1804" w:type="dxa"/>
            <w:vAlign w:val="center"/>
          </w:tcPr>
          <w:p w14:paraId="7B63C51B" w14:textId="775851F1"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User responsible for Sales Order creation.</w:t>
            </w:r>
          </w:p>
        </w:tc>
      </w:tr>
      <w:tr w:rsidR="00480DC3" w14:paraId="3C220408" w14:textId="77777777" w:rsidTr="0047526D">
        <w:tc>
          <w:tcPr>
            <w:tcW w:w="1803" w:type="dxa"/>
            <w:vAlign w:val="center"/>
          </w:tcPr>
          <w:p w14:paraId="795515DF" w14:textId="124C9492"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lineItemIds</w:t>
            </w:r>
          </w:p>
        </w:tc>
        <w:tc>
          <w:tcPr>
            <w:tcW w:w="1803" w:type="dxa"/>
            <w:vAlign w:val="center"/>
          </w:tcPr>
          <w:p w14:paraId="5034FAC1" w14:textId="1EEC6EFF"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Array</w:t>
            </w:r>
          </w:p>
        </w:tc>
        <w:tc>
          <w:tcPr>
            <w:tcW w:w="1803" w:type="dxa"/>
            <w:vAlign w:val="center"/>
          </w:tcPr>
          <w:p w14:paraId="1B84A9F0" w14:textId="6F6AEAD3"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Function Parameter</w:t>
            </w:r>
          </w:p>
        </w:tc>
        <w:tc>
          <w:tcPr>
            <w:tcW w:w="1803" w:type="dxa"/>
            <w:vAlign w:val="center"/>
          </w:tcPr>
          <w:p w14:paraId="4B781E46" w14:textId="73BF97B6" w:rsidR="00480DC3" w:rsidRPr="00480DC3" w:rsidRDefault="00480DC3" w:rsidP="00480DC3">
            <w:pPr>
              <w:pStyle w:val="NormalWeb"/>
              <w:jc w:val="both"/>
              <w:rPr>
                <w:rFonts w:asciiTheme="majorHAnsi" w:hAnsiTheme="majorHAnsi" w:cs="Segoe UI"/>
                <w:b/>
                <w:bCs/>
                <w:sz w:val="20"/>
              </w:rPr>
            </w:pPr>
            <w:r w:rsidRPr="00480DC3">
              <w:rPr>
                <w:rStyle w:val="HTMLCode"/>
                <w:rFonts w:asciiTheme="majorHAnsi" w:hAnsiTheme="majorHAnsi"/>
              </w:rPr>
              <w:t>lineItemIdsForUpdate</w:t>
            </w:r>
            <w:r w:rsidRPr="00480DC3">
              <w:rPr>
                <w:rFonts w:asciiTheme="majorHAnsi" w:hAnsiTheme="majorHAnsi"/>
                <w:sz w:val="20"/>
              </w:rPr>
              <w:t xml:space="preserve"> or </w:t>
            </w:r>
            <w:r w:rsidRPr="00480DC3">
              <w:rPr>
                <w:rStyle w:val="HTMLCode"/>
                <w:rFonts w:asciiTheme="majorHAnsi" w:hAnsiTheme="majorHAnsi"/>
              </w:rPr>
              <w:t>successfulEntries.map(entry =&gt; entry.lineItemId)</w:t>
            </w:r>
            <w:r w:rsidRPr="00480DC3">
              <w:rPr>
                <w:rFonts w:asciiTheme="majorHAnsi" w:hAnsiTheme="majorHAnsi"/>
                <w:sz w:val="20"/>
              </w:rPr>
              <w:t xml:space="preserve"> from </w:t>
            </w:r>
            <w:r w:rsidRPr="00480DC3">
              <w:rPr>
                <w:rStyle w:val="HTMLCode"/>
                <w:rFonts w:asciiTheme="majorHAnsi" w:hAnsiTheme="majorHAnsi"/>
              </w:rPr>
              <w:t>persistanceODataCreateResult()</w:t>
            </w:r>
          </w:p>
        </w:tc>
        <w:tc>
          <w:tcPr>
            <w:tcW w:w="1804" w:type="dxa"/>
            <w:vAlign w:val="center"/>
          </w:tcPr>
          <w:p w14:paraId="5A2E4536" w14:textId="182C1316"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Specific line items to evaluate for completion.</w:t>
            </w:r>
          </w:p>
        </w:tc>
      </w:tr>
    </w:tbl>
    <w:p w14:paraId="443A1689" w14:textId="77777777" w:rsidR="00480DC3" w:rsidRDefault="00480DC3"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480DC3" w14:paraId="14D2D03E" w14:textId="77777777" w:rsidTr="00AB601E">
        <w:tc>
          <w:tcPr>
            <w:tcW w:w="3005" w:type="dxa"/>
            <w:vAlign w:val="center"/>
          </w:tcPr>
          <w:p w14:paraId="2FE8B4EE" w14:textId="25A2C2E4"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Output</w:t>
            </w:r>
          </w:p>
        </w:tc>
        <w:tc>
          <w:tcPr>
            <w:tcW w:w="3005" w:type="dxa"/>
            <w:vAlign w:val="center"/>
          </w:tcPr>
          <w:p w14:paraId="0D71CCF4" w14:textId="701B7E4A"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Type</w:t>
            </w:r>
          </w:p>
        </w:tc>
        <w:tc>
          <w:tcPr>
            <w:tcW w:w="3006" w:type="dxa"/>
            <w:vAlign w:val="center"/>
          </w:tcPr>
          <w:p w14:paraId="61D072D9" w14:textId="69C8D870"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b/>
                <w:bCs/>
                <w:sz w:val="20"/>
              </w:rPr>
              <w:t>Description</w:t>
            </w:r>
          </w:p>
        </w:tc>
      </w:tr>
      <w:tr w:rsidR="00480DC3" w14:paraId="18220F22" w14:textId="77777777" w:rsidTr="00AB601E">
        <w:tc>
          <w:tcPr>
            <w:tcW w:w="3005" w:type="dxa"/>
            <w:vAlign w:val="center"/>
          </w:tcPr>
          <w:p w14:paraId="768B9317" w14:textId="59242EC2"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Return Value</w:t>
            </w:r>
          </w:p>
        </w:tc>
        <w:tc>
          <w:tcPr>
            <w:tcW w:w="3005" w:type="dxa"/>
            <w:vAlign w:val="center"/>
          </w:tcPr>
          <w:p w14:paraId="6396DEE0" w14:textId="5C229BCC"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Void</w:t>
            </w:r>
          </w:p>
        </w:tc>
        <w:tc>
          <w:tcPr>
            <w:tcW w:w="3006" w:type="dxa"/>
            <w:vAlign w:val="center"/>
          </w:tcPr>
          <w:p w14:paraId="2DF12B97" w14:textId="36BFBA5A" w:rsidR="00480DC3" w:rsidRPr="00480DC3" w:rsidRDefault="00480DC3" w:rsidP="00480DC3">
            <w:pPr>
              <w:pStyle w:val="NormalWeb"/>
              <w:jc w:val="both"/>
              <w:rPr>
                <w:rFonts w:asciiTheme="majorHAnsi" w:hAnsiTheme="majorHAnsi" w:cs="Segoe UI"/>
                <w:b/>
                <w:bCs/>
                <w:sz w:val="20"/>
              </w:rPr>
            </w:pPr>
            <w:r w:rsidRPr="00480DC3">
              <w:rPr>
                <w:rFonts w:asciiTheme="majorHAnsi" w:hAnsiTheme="majorHAnsi"/>
                <w:sz w:val="20"/>
              </w:rPr>
              <w:t>Updates line item completion information.</w:t>
            </w:r>
          </w:p>
        </w:tc>
      </w:tr>
    </w:tbl>
    <w:p w14:paraId="27B75A78" w14:textId="037F671B" w:rsidR="00D6092B" w:rsidRDefault="00C52D17" w:rsidP="00F619FB">
      <w:pPr>
        <w:pStyle w:val="NormalWeb"/>
        <w:jc w:val="both"/>
        <w:rPr>
          <w:rFonts w:asciiTheme="majorHAnsi" w:hAnsiTheme="majorHAnsi" w:cs="Segoe UI"/>
          <w:b/>
          <w:bCs/>
        </w:rPr>
      </w:pPr>
      <w:r>
        <w:rPr>
          <w:rFonts w:asciiTheme="majorHAnsi" w:hAnsiTheme="majorHAnsi" w:cs="Segoe UI"/>
          <w:b/>
          <w:bCs/>
        </w:rPr>
        <w:t>Explanation:</w:t>
      </w:r>
    </w:p>
    <w:p w14:paraId="4BDA6253" w14:textId="77777777" w:rsidR="00C647AE" w:rsidRPr="00C647AE" w:rsidRDefault="00C647AE" w:rsidP="00C647AE">
      <w:pPr>
        <w:pStyle w:val="NormalWeb"/>
        <w:pBdr>
          <w:bottom w:val="single" w:sz="6" w:space="1" w:color="auto"/>
        </w:pBdr>
        <w:jc w:val="both"/>
        <w:rPr>
          <w:rFonts w:asciiTheme="majorHAnsi" w:hAnsiTheme="majorHAnsi"/>
          <w:sz w:val="20"/>
        </w:rPr>
      </w:pPr>
      <w:r w:rsidRPr="00C647AE">
        <w:rPr>
          <w:rFonts w:asciiTheme="majorHAnsi" w:hAnsiTheme="majorHAnsi"/>
          <w:sz w:val="20"/>
        </w:rPr>
        <w:t>This function identifies line items that have successfully received a Sales Order number and marks them as completed. It updates the completedAt timestamp and completedBy fields for eligible line items.</w:t>
      </w:r>
    </w:p>
    <w:p w14:paraId="05EF2BFD" w14:textId="77777777" w:rsidR="00C52D17" w:rsidRDefault="00C52D17" w:rsidP="00F619FB">
      <w:pPr>
        <w:pStyle w:val="NormalWeb"/>
        <w:pBdr>
          <w:bottom w:val="single" w:sz="6" w:space="1" w:color="auto"/>
        </w:pBdr>
        <w:jc w:val="both"/>
        <w:rPr>
          <w:rFonts w:asciiTheme="majorHAnsi" w:hAnsiTheme="majorHAnsi" w:cs="Segoe UI"/>
          <w:bCs/>
          <w:sz w:val="20"/>
        </w:rPr>
      </w:pPr>
    </w:p>
    <w:p w14:paraId="5D7674FD" w14:textId="29A82D70" w:rsidR="000D144E" w:rsidRPr="00A070B9" w:rsidRDefault="00696A6A" w:rsidP="00F619FB">
      <w:pPr>
        <w:pStyle w:val="NormalWeb"/>
        <w:jc w:val="both"/>
        <w:rPr>
          <w:rFonts w:asciiTheme="majorHAnsi" w:hAnsiTheme="majorHAnsi"/>
          <w:b/>
          <w:bCs/>
        </w:rPr>
      </w:pPr>
      <w:r w:rsidRPr="00696A6A">
        <w:rPr>
          <w:rFonts w:asciiTheme="majorHAnsi" w:hAnsiTheme="majorHAnsi"/>
          <w:b/>
          <w:bCs/>
        </w:rPr>
        <w:t>Function Name: parseCcRecipients()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F31978" w14:paraId="0401189A" w14:textId="77777777" w:rsidTr="009C53E1">
        <w:tc>
          <w:tcPr>
            <w:tcW w:w="1803" w:type="dxa"/>
            <w:vAlign w:val="center"/>
          </w:tcPr>
          <w:p w14:paraId="7BCFCF64" w14:textId="38B242AB"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b/>
                <w:bCs/>
                <w:sz w:val="20"/>
              </w:rPr>
              <w:t>Parameter</w:t>
            </w:r>
          </w:p>
        </w:tc>
        <w:tc>
          <w:tcPr>
            <w:tcW w:w="1803" w:type="dxa"/>
            <w:vAlign w:val="center"/>
          </w:tcPr>
          <w:p w14:paraId="6E543CA4" w14:textId="29B45C22"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b/>
                <w:bCs/>
                <w:sz w:val="20"/>
              </w:rPr>
              <w:t>Type</w:t>
            </w:r>
          </w:p>
        </w:tc>
        <w:tc>
          <w:tcPr>
            <w:tcW w:w="1803" w:type="dxa"/>
            <w:vAlign w:val="center"/>
          </w:tcPr>
          <w:p w14:paraId="30A74F99" w14:textId="073F5F2B"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b/>
                <w:bCs/>
                <w:sz w:val="20"/>
              </w:rPr>
              <w:t>Defined In</w:t>
            </w:r>
          </w:p>
        </w:tc>
        <w:tc>
          <w:tcPr>
            <w:tcW w:w="1803" w:type="dxa"/>
            <w:vAlign w:val="center"/>
          </w:tcPr>
          <w:p w14:paraId="1DA56957" w14:textId="2532ADCB"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b/>
                <w:bCs/>
                <w:sz w:val="20"/>
              </w:rPr>
              <w:t>Data Comes From</w:t>
            </w:r>
          </w:p>
        </w:tc>
        <w:tc>
          <w:tcPr>
            <w:tcW w:w="1804" w:type="dxa"/>
            <w:vAlign w:val="center"/>
          </w:tcPr>
          <w:p w14:paraId="6DC6F064" w14:textId="24420EED"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b/>
                <w:bCs/>
                <w:sz w:val="20"/>
              </w:rPr>
              <w:t>Description</w:t>
            </w:r>
          </w:p>
        </w:tc>
      </w:tr>
      <w:tr w:rsidR="00F31978" w14:paraId="6B9D7B58" w14:textId="77777777" w:rsidTr="009C53E1">
        <w:tc>
          <w:tcPr>
            <w:tcW w:w="1803" w:type="dxa"/>
            <w:vAlign w:val="center"/>
          </w:tcPr>
          <w:p w14:paraId="3919918E" w14:textId="15436D32" w:rsidR="00F31978" w:rsidRPr="00F31978" w:rsidRDefault="00F31978" w:rsidP="00F31978">
            <w:pPr>
              <w:pStyle w:val="NormalWeb"/>
              <w:jc w:val="both"/>
              <w:rPr>
                <w:rFonts w:asciiTheme="majorHAnsi" w:hAnsiTheme="majorHAnsi" w:cs="Segoe UI"/>
                <w:b/>
                <w:sz w:val="20"/>
              </w:rPr>
            </w:pPr>
            <w:r w:rsidRPr="00F31978">
              <w:rPr>
                <w:rStyle w:val="HTMLCode"/>
                <w:rFonts w:asciiTheme="majorHAnsi" w:hAnsiTheme="majorHAnsi"/>
              </w:rPr>
              <w:t>value</w:t>
            </w:r>
          </w:p>
        </w:tc>
        <w:tc>
          <w:tcPr>
            <w:tcW w:w="1803" w:type="dxa"/>
            <w:vAlign w:val="center"/>
          </w:tcPr>
          <w:p w14:paraId="24F1C49D" w14:textId="56C0DB7F"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sz w:val="20"/>
              </w:rPr>
              <w:t>String | Array</w:t>
            </w:r>
          </w:p>
        </w:tc>
        <w:tc>
          <w:tcPr>
            <w:tcW w:w="1803" w:type="dxa"/>
            <w:vAlign w:val="center"/>
          </w:tcPr>
          <w:p w14:paraId="6A106E35" w14:textId="3FB18A27"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sz w:val="20"/>
              </w:rPr>
              <w:t>Function Parameter</w:t>
            </w:r>
          </w:p>
        </w:tc>
        <w:tc>
          <w:tcPr>
            <w:tcW w:w="1803" w:type="dxa"/>
            <w:vAlign w:val="center"/>
          </w:tcPr>
          <w:p w14:paraId="1360E9C8" w14:textId="190DCD0B"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sz w:val="20"/>
              </w:rPr>
              <w:t>CC recipient value passed from request payload, document data, or caller function</w:t>
            </w:r>
          </w:p>
        </w:tc>
        <w:tc>
          <w:tcPr>
            <w:tcW w:w="1804" w:type="dxa"/>
            <w:vAlign w:val="center"/>
          </w:tcPr>
          <w:p w14:paraId="07F5612C" w14:textId="417FCE6D" w:rsidR="00F31978" w:rsidRPr="00F31978" w:rsidRDefault="00F31978" w:rsidP="00F31978">
            <w:pPr>
              <w:pStyle w:val="NormalWeb"/>
              <w:jc w:val="both"/>
              <w:rPr>
                <w:rFonts w:asciiTheme="majorHAnsi" w:hAnsiTheme="majorHAnsi" w:cs="Segoe UI"/>
                <w:b/>
                <w:sz w:val="20"/>
              </w:rPr>
            </w:pPr>
            <w:r w:rsidRPr="00F31978">
              <w:rPr>
                <w:rFonts w:asciiTheme="majorHAnsi" w:hAnsiTheme="majorHAnsi"/>
                <w:sz w:val="20"/>
              </w:rPr>
              <w:t>CC email recipients that need parsing and normalization.</w:t>
            </w:r>
          </w:p>
        </w:tc>
      </w:tr>
    </w:tbl>
    <w:p w14:paraId="60C7E5E1" w14:textId="77777777" w:rsidR="00F31978" w:rsidRDefault="00F31978" w:rsidP="00F619FB">
      <w:pPr>
        <w:pStyle w:val="NormalWeb"/>
        <w:jc w:val="both"/>
        <w:rPr>
          <w:rFonts w:asciiTheme="majorHAnsi" w:hAnsiTheme="majorHAnsi" w:cs="Segoe UI"/>
          <w:b/>
          <w:szCs w:val="24"/>
        </w:rPr>
      </w:pPr>
    </w:p>
    <w:tbl>
      <w:tblPr>
        <w:tblStyle w:val="TableGrid"/>
        <w:tblW w:w="0" w:type="auto"/>
        <w:tblLook w:val="04A0" w:firstRow="1" w:lastRow="0" w:firstColumn="1" w:lastColumn="0" w:noHBand="0" w:noVBand="1"/>
      </w:tblPr>
      <w:tblGrid>
        <w:gridCol w:w="3005"/>
        <w:gridCol w:w="3005"/>
        <w:gridCol w:w="3006"/>
      </w:tblGrid>
      <w:tr w:rsidR="00F26823" w14:paraId="7097E623" w14:textId="77777777" w:rsidTr="00A94182">
        <w:tc>
          <w:tcPr>
            <w:tcW w:w="3005" w:type="dxa"/>
            <w:vAlign w:val="center"/>
          </w:tcPr>
          <w:p w14:paraId="55350E7E" w14:textId="4C69ED87"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b/>
                <w:bCs/>
                <w:sz w:val="20"/>
              </w:rPr>
              <w:t>Output</w:t>
            </w:r>
          </w:p>
        </w:tc>
        <w:tc>
          <w:tcPr>
            <w:tcW w:w="3005" w:type="dxa"/>
            <w:vAlign w:val="center"/>
          </w:tcPr>
          <w:p w14:paraId="6F79D309" w14:textId="16CA3527"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b/>
                <w:bCs/>
                <w:sz w:val="20"/>
              </w:rPr>
              <w:t>Type</w:t>
            </w:r>
          </w:p>
        </w:tc>
        <w:tc>
          <w:tcPr>
            <w:tcW w:w="3006" w:type="dxa"/>
            <w:vAlign w:val="center"/>
          </w:tcPr>
          <w:p w14:paraId="2FA1E340" w14:textId="6665DC3A"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b/>
                <w:bCs/>
                <w:sz w:val="20"/>
              </w:rPr>
              <w:t>Description</w:t>
            </w:r>
          </w:p>
        </w:tc>
      </w:tr>
      <w:tr w:rsidR="00F26823" w14:paraId="34C42AE2" w14:textId="77777777" w:rsidTr="00A94182">
        <w:tc>
          <w:tcPr>
            <w:tcW w:w="3005" w:type="dxa"/>
            <w:vAlign w:val="center"/>
          </w:tcPr>
          <w:p w14:paraId="0E64CF65" w14:textId="6CBE8CB6"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sz w:val="20"/>
              </w:rPr>
              <w:t>Return Value</w:t>
            </w:r>
          </w:p>
        </w:tc>
        <w:tc>
          <w:tcPr>
            <w:tcW w:w="3005" w:type="dxa"/>
            <w:vAlign w:val="center"/>
          </w:tcPr>
          <w:p w14:paraId="4C7500C6" w14:textId="652914AE"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sz w:val="20"/>
              </w:rPr>
              <w:t>Array | null</w:t>
            </w:r>
          </w:p>
        </w:tc>
        <w:tc>
          <w:tcPr>
            <w:tcW w:w="3006" w:type="dxa"/>
            <w:vAlign w:val="center"/>
          </w:tcPr>
          <w:p w14:paraId="3FAB96C7" w14:textId="740B4D12" w:rsidR="00F26823" w:rsidRPr="00F26823" w:rsidRDefault="00F26823" w:rsidP="00F26823">
            <w:pPr>
              <w:pStyle w:val="NormalWeb"/>
              <w:jc w:val="both"/>
              <w:rPr>
                <w:rFonts w:asciiTheme="majorHAnsi" w:hAnsiTheme="majorHAnsi" w:cs="Segoe UI"/>
                <w:b/>
                <w:sz w:val="20"/>
              </w:rPr>
            </w:pPr>
            <w:r w:rsidRPr="00F26823">
              <w:rPr>
                <w:rFonts w:asciiTheme="majorHAnsi" w:hAnsiTheme="majorHAnsi"/>
                <w:sz w:val="20"/>
              </w:rPr>
              <w:t xml:space="preserve">Returns a normalized array of email addresses or </w:t>
            </w:r>
            <w:r w:rsidRPr="00F26823">
              <w:rPr>
                <w:rStyle w:val="HTMLCode"/>
                <w:rFonts w:asciiTheme="majorHAnsi" w:hAnsiTheme="majorHAnsi"/>
              </w:rPr>
              <w:t>null</w:t>
            </w:r>
            <w:r w:rsidRPr="00F26823">
              <w:rPr>
                <w:rFonts w:asciiTheme="majorHAnsi" w:hAnsiTheme="majorHAnsi"/>
                <w:sz w:val="20"/>
              </w:rPr>
              <w:t>.</w:t>
            </w:r>
          </w:p>
        </w:tc>
      </w:tr>
    </w:tbl>
    <w:p w14:paraId="52901D41" w14:textId="77777777" w:rsidR="00F26823" w:rsidRDefault="00F26823" w:rsidP="00F619FB">
      <w:pPr>
        <w:pStyle w:val="NormalWeb"/>
        <w:jc w:val="both"/>
        <w:rPr>
          <w:rFonts w:asciiTheme="majorHAnsi" w:hAnsiTheme="majorHAnsi" w:cs="Segoe UI"/>
          <w:b/>
          <w:szCs w:val="24"/>
        </w:rPr>
      </w:pPr>
    </w:p>
    <w:p w14:paraId="75BE04E3" w14:textId="4E279D3C" w:rsidR="008D0EA7" w:rsidRPr="00D905BA" w:rsidRDefault="00A070B9" w:rsidP="00F619FB">
      <w:pPr>
        <w:pStyle w:val="NormalWeb"/>
        <w:jc w:val="both"/>
        <w:rPr>
          <w:rFonts w:asciiTheme="majorHAnsi" w:hAnsiTheme="majorHAnsi" w:cs="Segoe UI"/>
          <w:b/>
          <w:szCs w:val="24"/>
        </w:rPr>
      </w:pPr>
      <w:r w:rsidRPr="00D905BA">
        <w:rPr>
          <w:rFonts w:asciiTheme="majorHAnsi" w:hAnsiTheme="majorHAnsi" w:cs="Segoe UI"/>
          <w:b/>
          <w:szCs w:val="24"/>
        </w:rPr>
        <w:t>Explanation:</w:t>
      </w:r>
    </w:p>
    <w:p w14:paraId="2E505458" w14:textId="77777777" w:rsidR="00F26823" w:rsidRPr="00F26823" w:rsidRDefault="00F26823" w:rsidP="00F26823">
      <w:pPr>
        <w:pStyle w:val="NormalWeb"/>
        <w:jc w:val="both"/>
        <w:rPr>
          <w:rFonts w:asciiTheme="majorHAnsi" w:hAnsiTheme="majorHAnsi"/>
          <w:sz w:val="20"/>
        </w:rPr>
      </w:pPr>
      <w:r w:rsidRPr="00F26823">
        <w:rPr>
          <w:rFonts w:asciiTheme="majorHAnsi" w:hAnsiTheme="majorHAnsi"/>
          <w:sz w:val="20"/>
        </w:rPr>
        <w:t>This function converts CC recipient values into a standardized array of email addresses. It supports:</w:t>
      </w:r>
    </w:p>
    <w:p w14:paraId="5AC086FD" w14:textId="77777777" w:rsidR="00F26823" w:rsidRPr="00F26823" w:rsidRDefault="00F26823" w:rsidP="00F26823">
      <w:pPr>
        <w:pStyle w:val="NormalWeb"/>
        <w:numPr>
          <w:ilvl w:val="0"/>
          <w:numId w:val="19"/>
        </w:numPr>
        <w:jc w:val="both"/>
        <w:rPr>
          <w:rFonts w:asciiTheme="majorHAnsi" w:hAnsiTheme="majorHAnsi"/>
          <w:sz w:val="20"/>
        </w:rPr>
      </w:pPr>
      <w:r w:rsidRPr="00F26823">
        <w:rPr>
          <w:rFonts w:asciiTheme="majorHAnsi" w:hAnsiTheme="majorHAnsi"/>
          <w:sz w:val="20"/>
        </w:rPr>
        <w:t>JSON arrays</w:t>
      </w:r>
    </w:p>
    <w:p w14:paraId="27077BA4" w14:textId="77777777" w:rsidR="00F26823" w:rsidRPr="00F26823" w:rsidRDefault="00F26823" w:rsidP="00F26823">
      <w:pPr>
        <w:pStyle w:val="NormalWeb"/>
        <w:numPr>
          <w:ilvl w:val="0"/>
          <w:numId w:val="19"/>
        </w:numPr>
        <w:jc w:val="both"/>
        <w:rPr>
          <w:rFonts w:asciiTheme="majorHAnsi" w:hAnsiTheme="majorHAnsi"/>
          <w:sz w:val="20"/>
        </w:rPr>
      </w:pPr>
      <w:r w:rsidRPr="00F26823">
        <w:rPr>
          <w:rFonts w:asciiTheme="majorHAnsi" w:hAnsiTheme="majorHAnsi"/>
          <w:sz w:val="20"/>
        </w:rPr>
        <w:t>Semicolon-separated emails</w:t>
      </w:r>
    </w:p>
    <w:p w14:paraId="651F1359" w14:textId="77777777" w:rsidR="00F26823" w:rsidRPr="00F26823" w:rsidRDefault="00F26823" w:rsidP="00F26823">
      <w:pPr>
        <w:pStyle w:val="NormalWeb"/>
        <w:numPr>
          <w:ilvl w:val="0"/>
          <w:numId w:val="19"/>
        </w:numPr>
        <w:jc w:val="both"/>
        <w:rPr>
          <w:rFonts w:asciiTheme="majorHAnsi" w:hAnsiTheme="majorHAnsi"/>
          <w:sz w:val="20"/>
        </w:rPr>
      </w:pPr>
      <w:r w:rsidRPr="00F26823">
        <w:rPr>
          <w:rFonts w:asciiTheme="majorHAnsi" w:hAnsiTheme="majorHAnsi"/>
          <w:sz w:val="20"/>
        </w:rPr>
        <w:t>Comma-separated emails</w:t>
      </w:r>
    </w:p>
    <w:p w14:paraId="74363630" w14:textId="77777777" w:rsidR="00F26823" w:rsidRPr="00F26823" w:rsidRDefault="00F26823" w:rsidP="00F26823">
      <w:pPr>
        <w:pStyle w:val="NormalWeb"/>
        <w:numPr>
          <w:ilvl w:val="0"/>
          <w:numId w:val="19"/>
        </w:numPr>
        <w:jc w:val="both"/>
        <w:rPr>
          <w:rFonts w:asciiTheme="majorHAnsi" w:hAnsiTheme="majorHAnsi"/>
          <w:sz w:val="20"/>
        </w:rPr>
      </w:pPr>
      <w:r w:rsidRPr="00F26823">
        <w:rPr>
          <w:rFonts w:asciiTheme="majorHAnsi" w:hAnsiTheme="majorHAnsi"/>
          <w:sz w:val="20"/>
        </w:rPr>
        <w:t>Existing arrays</w:t>
      </w:r>
    </w:p>
    <w:p w14:paraId="4622D3B0" w14:textId="231FBC4C" w:rsidR="00D905BA" w:rsidRPr="00F26823" w:rsidRDefault="00F26823" w:rsidP="00F619FB">
      <w:pPr>
        <w:pStyle w:val="NormalWeb"/>
        <w:jc w:val="both"/>
        <w:rPr>
          <w:rFonts w:asciiTheme="majorHAnsi" w:hAnsiTheme="majorHAnsi"/>
          <w:sz w:val="20"/>
        </w:rPr>
      </w:pPr>
      <w:r w:rsidRPr="00F26823">
        <w:rPr>
          <w:rFonts w:asciiTheme="majorHAnsi" w:hAnsiTheme="majorHAnsi"/>
          <w:sz w:val="20"/>
        </w:rPr>
        <w:t>It trims spaces and removes empty entries.</w:t>
      </w:r>
    </w:p>
    <w:p w14:paraId="43F17261" w14:textId="77777777" w:rsidR="00714251" w:rsidRDefault="00714251" w:rsidP="00F619FB">
      <w:pPr>
        <w:pStyle w:val="NormalWeb"/>
        <w:pBdr>
          <w:bottom w:val="single" w:sz="6" w:space="1" w:color="auto"/>
        </w:pBdr>
        <w:jc w:val="both"/>
        <w:rPr>
          <w:rFonts w:asciiTheme="majorHAnsi" w:hAnsiTheme="majorHAnsi" w:cs="Segoe UI"/>
          <w:b/>
          <w:bCs/>
        </w:rPr>
      </w:pPr>
    </w:p>
    <w:p w14:paraId="0B1C2208" w14:textId="601A5E67" w:rsidR="00B16AF0" w:rsidRPr="00376244" w:rsidRDefault="00B16AF0" w:rsidP="00B16AF0">
      <w:pPr>
        <w:pStyle w:val="NormalWeb"/>
        <w:jc w:val="both"/>
        <w:rPr>
          <w:rFonts w:asciiTheme="majorHAnsi" w:hAnsiTheme="majorHAnsi"/>
          <w:b/>
          <w:bCs/>
          <w:szCs w:val="24"/>
        </w:rPr>
      </w:pPr>
      <w:r w:rsidRPr="00376244">
        <w:rPr>
          <w:rFonts w:asciiTheme="majorHAnsi" w:hAnsiTheme="majorHAnsi"/>
          <w:b/>
          <w:bCs/>
          <w:szCs w:val="24"/>
        </w:rPr>
        <w:t>Function Name: getCountryNumberAndDateFormats()</w:t>
      </w:r>
      <w:r w:rsidR="00696A6A">
        <w:rPr>
          <w:rFonts w:asciiTheme="majorHAnsi" w:hAnsiTheme="majorHAnsi"/>
          <w:b/>
          <w:bCs/>
          <w:szCs w:val="24"/>
        </w:rPr>
        <w:t xml:space="preserve"> [</w:t>
      </w:r>
      <w:r w:rsidR="007C397C">
        <w:rPr>
          <w:rFonts w:asciiTheme="majorHAnsi" w:hAnsiTheme="majorHAnsi"/>
          <w:b/>
          <w:bCs/>
          <w:szCs w:val="24"/>
        </w:rPr>
        <w:t>Async Function</w:t>
      </w:r>
      <w:r w:rsidR="00696A6A">
        <w:rPr>
          <w:rFonts w:asciiTheme="majorHAnsi" w:hAnsiTheme="majorHAnsi"/>
          <w:b/>
          <w:bCs/>
          <w:szCs w:val="24"/>
        </w:rPr>
        <w:t>]</w:t>
      </w:r>
    </w:p>
    <w:tbl>
      <w:tblPr>
        <w:tblStyle w:val="TableGrid"/>
        <w:tblW w:w="0" w:type="auto"/>
        <w:tblLook w:val="04A0" w:firstRow="1" w:lastRow="0" w:firstColumn="1" w:lastColumn="0" w:noHBand="0" w:noVBand="1"/>
      </w:tblPr>
      <w:tblGrid>
        <w:gridCol w:w="1803"/>
        <w:gridCol w:w="1803"/>
        <w:gridCol w:w="1803"/>
        <w:gridCol w:w="1803"/>
        <w:gridCol w:w="1804"/>
      </w:tblGrid>
      <w:tr w:rsidR="007E6EA2" w14:paraId="4220BCF8" w14:textId="77777777" w:rsidTr="006D2D20">
        <w:tc>
          <w:tcPr>
            <w:tcW w:w="1803" w:type="dxa"/>
            <w:vAlign w:val="center"/>
          </w:tcPr>
          <w:p w14:paraId="5B5D76FB" w14:textId="5DF54D29" w:rsidR="007E6EA2" w:rsidRPr="007E6EA2" w:rsidRDefault="007E6EA2" w:rsidP="007E6EA2">
            <w:pPr>
              <w:pStyle w:val="NormalWeb"/>
              <w:jc w:val="both"/>
              <w:rPr>
                <w:rFonts w:asciiTheme="majorHAnsi" w:hAnsiTheme="majorHAnsi"/>
                <w:b/>
                <w:bCs/>
                <w:sz w:val="20"/>
              </w:rPr>
            </w:pPr>
            <w:r w:rsidRPr="007E6EA2">
              <w:rPr>
                <w:rFonts w:asciiTheme="majorHAnsi" w:hAnsiTheme="majorHAnsi"/>
                <w:b/>
                <w:bCs/>
                <w:sz w:val="20"/>
              </w:rPr>
              <w:t>Parameter</w:t>
            </w:r>
          </w:p>
        </w:tc>
        <w:tc>
          <w:tcPr>
            <w:tcW w:w="1803" w:type="dxa"/>
            <w:vAlign w:val="center"/>
          </w:tcPr>
          <w:p w14:paraId="2BAA52DA" w14:textId="269E0D51" w:rsidR="007E6EA2" w:rsidRPr="007E6EA2" w:rsidRDefault="007E6EA2" w:rsidP="007E6EA2">
            <w:pPr>
              <w:pStyle w:val="NormalWeb"/>
              <w:jc w:val="both"/>
              <w:rPr>
                <w:rFonts w:asciiTheme="majorHAnsi" w:hAnsiTheme="majorHAnsi"/>
                <w:b/>
                <w:bCs/>
                <w:sz w:val="20"/>
              </w:rPr>
            </w:pPr>
            <w:r w:rsidRPr="007E6EA2">
              <w:rPr>
                <w:rFonts w:asciiTheme="majorHAnsi" w:hAnsiTheme="majorHAnsi"/>
                <w:b/>
                <w:bCs/>
                <w:sz w:val="20"/>
              </w:rPr>
              <w:t>Type</w:t>
            </w:r>
          </w:p>
        </w:tc>
        <w:tc>
          <w:tcPr>
            <w:tcW w:w="1803" w:type="dxa"/>
            <w:vAlign w:val="center"/>
          </w:tcPr>
          <w:p w14:paraId="40393C9A" w14:textId="187193BA" w:rsidR="007E6EA2" w:rsidRPr="007E6EA2" w:rsidRDefault="007E6EA2" w:rsidP="007E6EA2">
            <w:pPr>
              <w:pStyle w:val="NormalWeb"/>
              <w:jc w:val="both"/>
              <w:rPr>
                <w:rFonts w:asciiTheme="majorHAnsi" w:hAnsiTheme="majorHAnsi"/>
                <w:b/>
                <w:bCs/>
                <w:sz w:val="20"/>
              </w:rPr>
            </w:pPr>
            <w:r w:rsidRPr="007E6EA2">
              <w:rPr>
                <w:rFonts w:asciiTheme="majorHAnsi" w:hAnsiTheme="majorHAnsi"/>
                <w:b/>
                <w:bCs/>
                <w:sz w:val="20"/>
              </w:rPr>
              <w:t>Defined In</w:t>
            </w:r>
          </w:p>
        </w:tc>
        <w:tc>
          <w:tcPr>
            <w:tcW w:w="1803" w:type="dxa"/>
            <w:vAlign w:val="center"/>
          </w:tcPr>
          <w:p w14:paraId="6ED6BDC1" w14:textId="583CFBFE" w:rsidR="007E6EA2" w:rsidRPr="007E6EA2" w:rsidRDefault="007E6EA2" w:rsidP="007E6EA2">
            <w:pPr>
              <w:pStyle w:val="NormalWeb"/>
              <w:jc w:val="both"/>
              <w:rPr>
                <w:rFonts w:asciiTheme="majorHAnsi" w:hAnsiTheme="majorHAnsi"/>
                <w:b/>
                <w:bCs/>
                <w:sz w:val="20"/>
              </w:rPr>
            </w:pPr>
            <w:r w:rsidRPr="007E6EA2">
              <w:rPr>
                <w:rFonts w:asciiTheme="majorHAnsi" w:hAnsiTheme="majorHAnsi"/>
                <w:b/>
                <w:bCs/>
                <w:sz w:val="20"/>
              </w:rPr>
              <w:t>Data Comes From</w:t>
            </w:r>
          </w:p>
        </w:tc>
        <w:tc>
          <w:tcPr>
            <w:tcW w:w="1804" w:type="dxa"/>
            <w:vAlign w:val="center"/>
          </w:tcPr>
          <w:p w14:paraId="3F3A7ED6" w14:textId="369C2CAB" w:rsidR="007E6EA2" w:rsidRPr="007E6EA2" w:rsidRDefault="007E6EA2" w:rsidP="007E6EA2">
            <w:pPr>
              <w:pStyle w:val="NormalWeb"/>
              <w:jc w:val="both"/>
              <w:rPr>
                <w:rFonts w:asciiTheme="majorHAnsi" w:hAnsiTheme="majorHAnsi"/>
                <w:b/>
                <w:bCs/>
                <w:sz w:val="20"/>
              </w:rPr>
            </w:pPr>
            <w:r w:rsidRPr="007E6EA2">
              <w:rPr>
                <w:rFonts w:asciiTheme="majorHAnsi" w:hAnsiTheme="majorHAnsi"/>
                <w:b/>
                <w:bCs/>
                <w:sz w:val="20"/>
              </w:rPr>
              <w:t>Description</w:t>
            </w:r>
          </w:p>
        </w:tc>
      </w:tr>
      <w:tr w:rsidR="007E6EA2" w14:paraId="4754D77A" w14:textId="77777777" w:rsidTr="006D2D20">
        <w:tc>
          <w:tcPr>
            <w:tcW w:w="1803" w:type="dxa"/>
            <w:vAlign w:val="center"/>
          </w:tcPr>
          <w:p w14:paraId="7CFE5F24" w14:textId="206A7D75" w:rsidR="007E6EA2" w:rsidRPr="007E6EA2" w:rsidRDefault="007E6EA2" w:rsidP="007E6EA2">
            <w:pPr>
              <w:pStyle w:val="NormalWeb"/>
              <w:jc w:val="both"/>
              <w:rPr>
                <w:rFonts w:asciiTheme="majorHAnsi" w:hAnsiTheme="majorHAnsi"/>
                <w:b/>
                <w:bCs/>
                <w:sz w:val="20"/>
              </w:rPr>
            </w:pPr>
            <w:r w:rsidRPr="007E6EA2">
              <w:rPr>
                <w:rStyle w:val="HTMLCode"/>
                <w:rFonts w:asciiTheme="majorHAnsi" w:hAnsiTheme="majorHAnsi"/>
              </w:rPr>
              <w:t>countryCode</w:t>
            </w:r>
          </w:p>
        </w:tc>
        <w:tc>
          <w:tcPr>
            <w:tcW w:w="1803" w:type="dxa"/>
            <w:vAlign w:val="center"/>
          </w:tcPr>
          <w:p w14:paraId="4594DB3E" w14:textId="305BA31C"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String</w:t>
            </w:r>
          </w:p>
        </w:tc>
        <w:tc>
          <w:tcPr>
            <w:tcW w:w="1803" w:type="dxa"/>
            <w:vAlign w:val="center"/>
          </w:tcPr>
          <w:p w14:paraId="7AABBA67" w14:textId="468D2617"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Function Parameter</w:t>
            </w:r>
          </w:p>
        </w:tc>
        <w:tc>
          <w:tcPr>
            <w:tcW w:w="1803" w:type="dxa"/>
            <w:vAlign w:val="center"/>
          </w:tcPr>
          <w:p w14:paraId="291AFC4D" w14:textId="2FFB0DAF"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Country code passed from document processing or payload mapping functions</w:t>
            </w:r>
          </w:p>
        </w:tc>
        <w:tc>
          <w:tcPr>
            <w:tcW w:w="1804" w:type="dxa"/>
            <w:vAlign w:val="center"/>
          </w:tcPr>
          <w:p w14:paraId="0B4DEB9F" w14:textId="4D48B76F"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Country for which decimal and date formats are required.</w:t>
            </w:r>
          </w:p>
        </w:tc>
      </w:tr>
      <w:tr w:rsidR="007E6EA2" w14:paraId="20E835C7" w14:textId="77777777" w:rsidTr="006D2D20">
        <w:tc>
          <w:tcPr>
            <w:tcW w:w="1803" w:type="dxa"/>
            <w:vAlign w:val="center"/>
          </w:tcPr>
          <w:p w14:paraId="1CDB3D50" w14:textId="79B1F463" w:rsidR="007E6EA2" w:rsidRPr="007E6EA2" w:rsidRDefault="007E6EA2" w:rsidP="007E6EA2">
            <w:pPr>
              <w:pStyle w:val="NormalWeb"/>
              <w:jc w:val="both"/>
              <w:rPr>
                <w:rFonts w:asciiTheme="majorHAnsi" w:hAnsiTheme="majorHAnsi"/>
                <w:b/>
                <w:bCs/>
                <w:sz w:val="20"/>
              </w:rPr>
            </w:pPr>
            <w:r w:rsidRPr="007E6EA2">
              <w:rPr>
                <w:rStyle w:val="HTMLCode"/>
                <w:rFonts w:asciiTheme="majorHAnsi" w:hAnsiTheme="majorHAnsi"/>
              </w:rPr>
              <w:t>req</w:t>
            </w:r>
          </w:p>
        </w:tc>
        <w:tc>
          <w:tcPr>
            <w:tcW w:w="1803" w:type="dxa"/>
            <w:vAlign w:val="center"/>
          </w:tcPr>
          <w:p w14:paraId="21CBDF4F" w14:textId="3AF97CB7"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Object</w:t>
            </w:r>
          </w:p>
        </w:tc>
        <w:tc>
          <w:tcPr>
            <w:tcW w:w="1803" w:type="dxa"/>
            <w:vAlign w:val="center"/>
          </w:tcPr>
          <w:p w14:paraId="2542AAD9" w14:textId="103250F9"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Function Parameter</w:t>
            </w:r>
          </w:p>
        </w:tc>
        <w:tc>
          <w:tcPr>
            <w:tcW w:w="1803" w:type="dxa"/>
            <w:vAlign w:val="center"/>
          </w:tcPr>
          <w:p w14:paraId="09A115CF" w14:textId="755927C9"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CAP request object passed from caller function</w:t>
            </w:r>
          </w:p>
        </w:tc>
        <w:tc>
          <w:tcPr>
            <w:tcW w:w="1804" w:type="dxa"/>
            <w:vAlign w:val="center"/>
          </w:tcPr>
          <w:p w14:paraId="03CE6AEA" w14:textId="78584739"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Request context used for SAP service execution.</w:t>
            </w:r>
          </w:p>
        </w:tc>
      </w:tr>
      <w:tr w:rsidR="007E6EA2" w14:paraId="531F47E9" w14:textId="77777777" w:rsidTr="006D2D20">
        <w:tc>
          <w:tcPr>
            <w:tcW w:w="1803" w:type="dxa"/>
            <w:vAlign w:val="center"/>
          </w:tcPr>
          <w:p w14:paraId="0763D190" w14:textId="6DB143A0" w:rsidR="007E6EA2" w:rsidRPr="007E6EA2" w:rsidRDefault="007E6EA2" w:rsidP="007E6EA2">
            <w:pPr>
              <w:pStyle w:val="NormalWeb"/>
              <w:jc w:val="both"/>
              <w:rPr>
                <w:rFonts w:asciiTheme="majorHAnsi" w:hAnsiTheme="majorHAnsi"/>
                <w:b/>
                <w:bCs/>
                <w:sz w:val="20"/>
              </w:rPr>
            </w:pPr>
            <w:r w:rsidRPr="007E6EA2">
              <w:rPr>
                <w:rStyle w:val="HTMLCode"/>
                <w:rFonts w:asciiTheme="majorHAnsi" w:hAnsiTheme="majorHAnsi"/>
              </w:rPr>
              <w:t>domain</w:t>
            </w:r>
          </w:p>
        </w:tc>
        <w:tc>
          <w:tcPr>
            <w:tcW w:w="1803" w:type="dxa"/>
            <w:vAlign w:val="center"/>
          </w:tcPr>
          <w:p w14:paraId="1B6B329E" w14:textId="447C3CF2"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String</w:t>
            </w:r>
          </w:p>
        </w:tc>
        <w:tc>
          <w:tcPr>
            <w:tcW w:w="1803" w:type="dxa"/>
            <w:vAlign w:val="center"/>
          </w:tcPr>
          <w:p w14:paraId="7A819ECD" w14:textId="6D3AF870"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Function Parameter</w:t>
            </w:r>
          </w:p>
        </w:tc>
        <w:tc>
          <w:tcPr>
            <w:tcW w:w="1803" w:type="dxa"/>
            <w:vAlign w:val="center"/>
          </w:tcPr>
          <w:p w14:paraId="59B622A5" w14:textId="0A59C971"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Domain value passed from caller function</w:t>
            </w:r>
          </w:p>
        </w:tc>
        <w:tc>
          <w:tcPr>
            <w:tcW w:w="1804" w:type="dxa"/>
            <w:vAlign w:val="center"/>
          </w:tcPr>
          <w:p w14:paraId="3B5BFDAA" w14:textId="3191A521"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Domain used for ECC country format lookup.</w:t>
            </w:r>
          </w:p>
        </w:tc>
      </w:tr>
      <w:tr w:rsidR="007E6EA2" w14:paraId="2BDC5A41" w14:textId="77777777" w:rsidTr="006D2D20">
        <w:tc>
          <w:tcPr>
            <w:tcW w:w="1803" w:type="dxa"/>
            <w:vAlign w:val="center"/>
          </w:tcPr>
          <w:p w14:paraId="721697B9" w14:textId="3B78BBDB" w:rsidR="007E6EA2" w:rsidRPr="007E6EA2" w:rsidRDefault="007E6EA2" w:rsidP="007E6EA2">
            <w:pPr>
              <w:pStyle w:val="NormalWeb"/>
              <w:jc w:val="both"/>
              <w:rPr>
                <w:rFonts w:asciiTheme="majorHAnsi" w:hAnsiTheme="majorHAnsi"/>
                <w:b/>
                <w:bCs/>
                <w:sz w:val="20"/>
              </w:rPr>
            </w:pPr>
            <w:r w:rsidRPr="007E6EA2">
              <w:rPr>
                <w:rStyle w:val="HTMLCode"/>
                <w:rFonts w:asciiTheme="majorHAnsi" w:hAnsiTheme="majorHAnsi"/>
              </w:rPr>
              <w:t>system</w:t>
            </w:r>
          </w:p>
        </w:tc>
        <w:tc>
          <w:tcPr>
            <w:tcW w:w="1803" w:type="dxa"/>
            <w:vAlign w:val="center"/>
          </w:tcPr>
          <w:p w14:paraId="67C78B7E" w14:textId="21CB845F"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String</w:t>
            </w:r>
          </w:p>
        </w:tc>
        <w:tc>
          <w:tcPr>
            <w:tcW w:w="1803" w:type="dxa"/>
            <w:vAlign w:val="center"/>
          </w:tcPr>
          <w:p w14:paraId="6D3F4134" w14:textId="17A1F2C0"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Function Parameter</w:t>
            </w:r>
          </w:p>
        </w:tc>
        <w:tc>
          <w:tcPr>
            <w:tcW w:w="1803" w:type="dxa"/>
            <w:vAlign w:val="center"/>
          </w:tcPr>
          <w:p w14:paraId="2EB55F54" w14:textId="3AEA791B" w:rsidR="007E6EA2" w:rsidRPr="007E6EA2" w:rsidRDefault="007E6EA2" w:rsidP="007E6EA2">
            <w:pPr>
              <w:pStyle w:val="NormalWeb"/>
              <w:jc w:val="both"/>
              <w:rPr>
                <w:rFonts w:asciiTheme="majorHAnsi" w:hAnsiTheme="majorHAnsi"/>
                <w:b/>
                <w:bCs/>
                <w:sz w:val="20"/>
              </w:rPr>
            </w:pPr>
            <w:r w:rsidRPr="007E6EA2">
              <w:rPr>
                <w:rStyle w:val="HTMLCode"/>
                <w:rFonts w:asciiTheme="majorHAnsi" w:hAnsiTheme="majorHAnsi"/>
              </w:rPr>
              <w:t>documentSystem</w:t>
            </w:r>
            <w:r w:rsidRPr="007E6EA2">
              <w:rPr>
                <w:rFonts w:asciiTheme="majorHAnsi" w:hAnsiTheme="majorHAnsi"/>
                <w:sz w:val="20"/>
              </w:rPr>
              <w:t xml:space="preserve"> passed from OData processing functions</w:t>
            </w:r>
          </w:p>
        </w:tc>
        <w:tc>
          <w:tcPr>
            <w:tcW w:w="1804" w:type="dxa"/>
            <w:vAlign w:val="center"/>
          </w:tcPr>
          <w:p w14:paraId="7F16E1AB" w14:textId="5034D3FA" w:rsidR="007E6EA2" w:rsidRPr="007E6EA2" w:rsidRDefault="007E6EA2" w:rsidP="007E6EA2">
            <w:pPr>
              <w:pStyle w:val="NormalWeb"/>
              <w:jc w:val="both"/>
              <w:rPr>
                <w:rFonts w:asciiTheme="majorHAnsi" w:hAnsiTheme="majorHAnsi"/>
                <w:b/>
                <w:bCs/>
                <w:sz w:val="20"/>
              </w:rPr>
            </w:pPr>
            <w:r w:rsidRPr="007E6EA2">
              <w:rPr>
                <w:rFonts w:asciiTheme="majorHAnsi" w:hAnsiTheme="majorHAnsi"/>
                <w:sz w:val="20"/>
              </w:rPr>
              <w:t>Determines PR1 or ECC lookup logic.</w:t>
            </w:r>
          </w:p>
        </w:tc>
      </w:tr>
    </w:tbl>
    <w:p w14:paraId="606B1CEF" w14:textId="77777777" w:rsidR="00F90042" w:rsidRDefault="00F90042" w:rsidP="00F619FB">
      <w:pPr>
        <w:pStyle w:val="NormalWeb"/>
        <w:jc w:val="both"/>
        <w:rPr>
          <w:b/>
          <w:bCs/>
        </w:rPr>
      </w:pPr>
    </w:p>
    <w:tbl>
      <w:tblPr>
        <w:tblStyle w:val="TableGrid"/>
        <w:tblW w:w="0" w:type="auto"/>
        <w:tblLook w:val="04A0" w:firstRow="1" w:lastRow="0" w:firstColumn="1" w:lastColumn="0" w:noHBand="0" w:noVBand="1"/>
      </w:tblPr>
      <w:tblGrid>
        <w:gridCol w:w="3005"/>
        <w:gridCol w:w="3005"/>
        <w:gridCol w:w="3006"/>
      </w:tblGrid>
      <w:tr w:rsidR="00855C34" w14:paraId="2CD597A7" w14:textId="77777777" w:rsidTr="00F25431">
        <w:tc>
          <w:tcPr>
            <w:tcW w:w="3005" w:type="dxa"/>
            <w:vAlign w:val="center"/>
          </w:tcPr>
          <w:p w14:paraId="7F61C672" w14:textId="2D9C5D5E" w:rsidR="00855C34" w:rsidRPr="00855C34" w:rsidRDefault="00855C34" w:rsidP="00855C34">
            <w:pPr>
              <w:pStyle w:val="NormalWeb"/>
              <w:jc w:val="both"/>
              <w:rPr>
                <w:rFonts w:asciiTheme="majorHAnsi" w:hAnsiTheme="majorHAnsi"/>
                <w:b/>
                <w:bCs/>
                <w:sz w:val="20"/>
              </w:rPr>
            </w:pPr>
            <w:r w:rsidRPr="00855C34">
              <w:rPr>
                <w:rFonts w:asciiTheme="majorHAnsi" w:hAnsiTheme="majorHAnsi"/>
                <w:b/>
                <w:bCs/>
                <w:sz w:val="20"/>
              </w:rPr>
              <w:t>Output</w:t>
            </w:r>
          </w:p>
        </w:tc>
        <w:tc>
          <w:tcPr>
            <w:tcW w:w="3005" w:type="dxa"/>
            <w:vAlign w:val="center"/>
          </w:tcPr>
          <w:p w14:paraId="6506FE25" w14:textId="62B69B2A" w:rsidR="00855C34" w:rsidRPr="00855C34" w:rsidRDefault="00855C34" w:rsidP="00855C34">
            <w:pPr>
              <w:pStyle w:val="NormalWeb"/>
              <w:jc w:val="both"/>
              <w:rPr>
                <w:rFonts w:asciiTheme="majorHAnsi" w:hAnsiTheme="majorHAnsi"/>
                <w:b/>
                <w:bCs/>
                <w:sz w:val="20"/>
              </w:rPr>
            </w:pPr>
            <w:r w:rsidRPr="00855C34">
              <w:rPr>
                <w:rFonts w:asciiTheme="majorHAnsi" w:hAnsiTheme="majorHAnsi"/>
                <w:b/>
                <w:bCs/>
                <w:sz w:val="20"/>
              </w:rPr>
              <w:t>Type</w:t>
            </w:r>
          </w:p>
        </w:tc>
        <w:tc>
          <w:tcPr>
            <w:tcW w:w="3006" w:type="dxa"/>
            <w:vAlign w:val="center"/>
          </w:tcPr>
          <w:p w14:paraId="5850BFA9" w14:textId="126B870F" w:rsidR="00855C34" w:rsidRPr="00855C34" w:rsidRDefault="00855C34" w:rsidP="00855C34">
            <w:pPr>
              <w:pStyle w:val="NormalWeb"/>
              <w:jc w:val="both"/>
              <w:rPr>
                <w:rFonts w:asciiTheme="majorHAnsi" w:hAnsiTheme="majorHAnsi"/>
                <w:b/>
                <w:bCs/>
                <w:sz w:val="20"/>
              </w:rPr>
            </w:pPr>
            <w:r w:rsidRPr="00855C34">
              <w:rPr>
                <w:rFonts w:asciiTheme="majorHAnsi" w:hAnsiTheme="majorHAnsi"/>
                <w:b/>
                <w:bCs/>
                <w:sz w:val="20"/>
              </w:rPr>
              <w:t>Description</w:t>
            </w:r>
          </w:p>
        </w:tc>
      </w:tr>
      <w:tr w:rsidR="00855C34" w14:paraId="7D6A7D36" w14:textId="77777777" w:rsidTr="00F25431">
        <w:tc>
          <w:tcPr>
            <w:tcW w:w="3005" w:type="dxa"/>
            <w:vAlign w:val="center"/>
          </w:tcPr>
          <w:p w14:paraId="1927B2AB" w14:textId="4228F409" w:rsidR="00855C34" w:rsidRPr="00855C34" w:rsidRDefault="00855C34" w:rsidP="00855C34">
            <w:pPr>
              <w:pStyle w:val="NormalWeb"/>
              <w:jc w:val="both"/>
              <w:rPr>
                <w:rFonts w:asciiTheme="majorHAnsi" w:hAnsiTheme="majorHAnsi"/>
                <w:b/>
                <w:bCs/>
                <w:sz w:val="20"/>
              </w:rPr>
            </w:pPr>
            <w:r w:rsidRPr="00855C34">
              <w:rPr>
                <w:rFonts w:asciiTheme="majorHAnsi" w:hAnsiTheme="majorHAnsi"/>
                <w:sz w:val="20"/>
              </w:rPr>
              <w:t>Return Value</w:t>
            </w:r>
          </w:p>
        </w:tc>
        <w:tc>
          <w:tcPr>
            <w:tcW w:w="3005" w:type="dxa"/>
            <w:vAlign w:val="center"/>
          </w:tcPr>
          <w:p w14:paraId="22FE0B29" w14:textId="3826CFD7" w:rsidR="00855C34" w:rsidRPr="00855C34" w:rsidRDefault="00855C34" w:rsidP="00855C34">
            <w:pPr>
              <w:pStyle w:val="NormalWeb"/>
              <w:jc w:val="both"/>
              <w:rPr>
                <w:rFonts w:asciiTheme="majorHAnsi" w:hAnsiTheme="majorHAnsi"/>
                <w:b/>
                <w:bCs/>
                <w:sz w:val="20"/>
              </w:rPr>
            </w:pPr>
            <w:r w:rsidRPr="00855C34">
              <w:rPr>
                <w:rFonts w:asciiTheme="majorHAnsi" w:hAnsiTheme="majorHAnsi"/>
                <w:sz w:val="20"/>
              </w:rPr>
              <w:t>Object | null</w:t>
            </w:r>
          </w:p>
        </w:tc>
        <w:tc>
          <w:tcPr>
            <w:tcW w:w="3006" w:type="dxa"/>
            <w:vAlign w:val="center"/>
          </w:tcPr>
          <w:p w14:paraId="06FEF0DA" w14:textId="44004B63" w:rsidR="00855C34" w:rsidRPr="00855C34" w:rsidRDefault="00855C34" w:rsidP="00855C34">
            <w:pPr>
              <w:pStyle w:val="NormalWeb"/>
              <w:jc w:val="both"/>
              <w:rPr>
                <w:rFonts w:asciiTheme="majorHAnsi" w:hAnsiTheme="majorHAnsi"/>
                <w:b/>
                <w:bCs/>
                <w:sz w:val="20"/>
              </w:rPr>
            </w:pPr>
            <w:r w:rsidRPr="00855C34">
              <w:rPr>
                <w:rFonts w:asciiTheme="majorHAnsi" w:hAnsiTheme="majorHAnsi"/>
                <w:sz w:val="20"/>
              </w:rPr>
              <w:t>Returns decimal and date formats for a country.</w:t>
            </w:r>
          </w:p>
        </w:tc>
      </w:tr>
    </w:tbl>
    <w:p w14:paraId="4579ADB6" w14:textId="77777777" w:rsidR="00DF0857" w:rsidRPr="00DF0857" w:rsidRDefault="00DF0857" w:rsidP="00DF0857">
      <w:pPr>
        <w:pStyle w:val="NormalWeb"/>
        <w:jc w:val="both"/>
        <w:rPr>
          <w:rFonts w:asciiTheme="majorHAnsi" w:hAnsiTheme="majorHAnsi"/>
          <w:b/>
          <w:bCs/>
          <w:sz w:val="20"/>
        </w:rPr>
      </w:pPr>
      <w:r w:rsidRPr="00DF0857">
        <w:rPr>
          <w:rFonts w:asciiTheme="majorHAnsi" w:hAnsiTheme="majorHAnsi"/>
          <w:b/>
          <w:bCs/>
          <w:sz w:val="20"/>
        </w:rPr>
        <w:t>Explanation</w:t>
      </w:r>
    </w:p>
    <w:p w14:paraId="6809F548" w14:textId="77777777" w:rsidR="00DF0857" w:rsidRDefault="00DF0857" w:rsidP="00DF0857">
      <w:pPr>
        <w:pStyle w:val="NormalWeb"/>
        <w:pBdr>
          <w:bottom w:val="single" w:sz="6" w:space="1" w:color="auto"/>
        </w:pBdr>
        <w:jc w:val="both"/>
        <w:rPr>
          <w:rFonts w:asciiTheme="majorHAnsi" w:hAnsiTheme="majorHAnsi"/>
          <w:sz w:val="20"/>
        </w:rPr>
      </w:pPr>
      <w:r w:rsidRPr="00DF0857">
        <w:rPr>
          <w:rFonts w:asciiTheme="majorHAnsi" w:hAnsiTheme="majorHAnsi"/>
          <w:sz w:val="20"/>
        </w:rPr>
        <w:t>This function retrieves country-specific number and date formats from SAP using the CountryFormats entity. It supports both PR1 and ECC systems and maps the SAP format codes into application-friendly decimal and date formats.</w:t>
      </w:r>
    </w:p>
    <w:p w14:paraId="3E754C19" w14:textId="77777777" w:rsidR="00DF0857" w:rsidRDefault="00DF0857" w:rsidP="00DF0857">
      <w:pPr>
        <w:pStyle w:val="NormalWeb"/>
        <w:pBdr>
          <w:bottom w:val="single" w:sz="6" w:space="1" w:color="auto"/>
        </w:pBdr>
        <w:jc w:val="both"/>
        <w:rPr>
          <w:rFonts w:asciiTheme="majorHAnsi" w:hAnsiTheme="majorHAnsi"/>
          <w:sz w:val="20"/>
        </w:rPr>
      </w:pPr>
    </w:p>
    <w:p w14:paraId="1C6370C3" w14:textId="619265E7" w:rsidR="00B71EDF" w:rsidRDefault="00B71EDF" w:rsidP="00B71EDF">
      <w:pPr>
        <w:pStyle w:val="NormalWeb"/>
        <w:jc w:val="both"/>
        <w:rPr>
          <w:rFonts w:asciiTheme="majorHAnsi" w:hAnsiTheme="majorHAnsi"/>
          <w:b/>
          <w:bCs/>
        </w:rPr>
      </w:pPr>
      <w:r w:rsidRPr="00B71EDF">
        <w:rPr>
          <w:rFonts w:asciiTheme="majorHAnsi" w:hAnsiTheme="majorHAnsi"/>
          <w:b/>
          <w:bCs/>
        </w:rPr>
        <w:t>Function Name: getSapUomFromIso()</w:t>
      </w:r>
      <w:r w:rsidR="007C397C">
        <w:rPr>
          <w:rFonts w:asciiTheme="majorHAnsi" w:hAnsiTheme="majorHAnsi"/>
          <w:b/>
          <w:bCs/>
        </w:rPr>
        <w:t xml:space="preserve"> [Async Function]</w:t>
      </w:r>
    </w:p>
    <w:tbl>
      <w:tblPr>
        <w:tblStyle w:val="TableGrid"/>
        <w:tblW w:w="0" w:type="auto"/>
        <w:tblLook w:val="04A0" w:firstRow="1" w:lastRow="0" w:firstColumn="1" w:lastColumn="0" w:noHBand="0" w:noVBand="1"/>
      </w:tblPr>
      <w:tblGrid>
        <w:gridCol w:w="1803"/>
        <w:gridCol w:w="1803"/>
        <w:gridCol w:w="1803"/>
        <w:gridCol w:w="1803"/>
        <w:gridCol w:w="1804"/>
      </w:tblGrid>
      <w:tr w:rsidR="00B71EDF" w14:paraId="50EF40A4" w14:textId="77777777" w:rsidTr="00675754">
        <w:tc>
          <w:tcPr>
            <w:tcW w:w="1803" w:type="dxa"/>
            <w:vAlign w:val="center"/>
          </w:tcPr>
          <w:p w14:paraId="3F274AAB" w14:textId="76CBAC54" w:rsidR="00B71EDF" w:rsidRPr="00B71EDF" w:rsidRDefault="00B71EDF" w:rsidP="00B71EDF">
            <w:pPr>
              <w:pStyle w:val="NormalWeb"/>
              <w:jc w:val="both"/>
              <w:rPr>
                <w:rFonts w:asciiTheme="majorHAnsi" w:hAnsiTheme="majorHAnsi"/>
                <w:b/>
                <w:bCs/>
                <w:sz w:val="20"/>
              </w:rPr>
            </w:pPr>
            <w:r w:rsidRPr="00B71EDF">
              <w:rPr>
                <w:rFonts w:asciiTheme="majorHAnsi" w:hAnsiTheme="majorHAnsi"/>
                <w:b/>
                <w:bCs/>
                <w:sz w:val="20"/>
              </w:rPr>
              <w:t>Parameter</w:t>
            </w:r>
          </w:p>
        </w:tc>
        <w:tc>
          <w:tcPr>
            <w:tcW w:w="1803" w:type="dxa"/>
            <w:vAlign w:val="center"/>
          </w:tcPr>
          <w:p w14:paraId="61685F41" w14:textId="7E9F1111" w:rsidR="00B71EDF" w:rsidRPr="00B71EDF" w:rsidRDefault="00B71EDF" w:rsidP="00B71EDF">
            <w:pPr>
              <w:pStyle w:val="NormalWeb"/>
              <w:jc w:val="both"/>
              <w:rPr>
                <w:rFonts w:asciiTheme="majorHAnsi" w:hAnsiTheme="majorHAnsi"/>
                <w:b/>
                <w:bCs/>
                <w:sz w:val="20"/>
              </w:rPr>
            </w:pPr>
            <w:r w:rsidRPr="00B71EDF">
              <w:rPr>
                <w:rFonts w:asciiTheme="majorHAnsi" w:hAnsiTheme="majorHAnsi"/>
                <w:b/>
                <w:bCs/>
                <w:sz w:val="20"/>
              </w:rPr>
              <w:t>Type</w:t>
            </w:r>
          </w:p>
        </w:tc>
        <w:tc>
          <w:tcPr>
            <w:tcW w:w="1803" w:type="dxa"/>
            <w:vAlign w:val="center"/>
          </w:tcPr>
          <w:p w14:paraId="7C1B3858" w14:textId="375EB170" w:rsidR="00B71EDF" w:rsidRPr="00B71EDF" w:rsidRDefault="00B71EDF" w:rsidP="00B71EDF">
            <w:pPr>
              <w:pStyle w:val="NormalWeb"/>
              <w:jc w:val="both"/>
              <w:rPr>
                <w:rFonts w:asciiTheme="majorHAnsi" w:hAnsiTheme="majorHAnsi"/>
                <w:b/>
                <w:bCs/>
                <w:sz w:val="20"/>
              </w:rPr>
            </w:pPr>
            <w:r w:rsidRPr="00B71EDF">
              <w:rPr>
                <w:rFonts w:asciiTheme="majorHAnsi" w:hAnsiTheme="majorHAnsi"/>
                <w:b/>
                <w:bCs/>
                <w:sz w:val="20"/>
              </w:rPr>
              <w:t>Defined In</w:t>
            </w:r>
          </w:p>
        </w:tc>
        <w:tc>
          <w:tcPr>
            <w:tcW w:w="1803" w:type="dxa"/>
            <w:vAlign w:val="center"/>
          </w:tcPr>
          <w:p w14:paraId="3B4D9236" w14:textId="46C9DDB2" w:rsidR="00B71EDF" w:rsidRPr="00B71EDF" w:rsidRDefault="00B71EDF" w:rsidP="00B71EDF">
            <w:pPr>
              <w:pStyle w:val="NormalWeb"/>
              <w:jc w:val="both"/>
              <w:rPr>
                <w:rFonts w:asciiTheme="majorHAnsi" w:hAnsiTheme="majorHAnsi"/>
                <w:b/>
                <w:bCs/>
                <w:sz w:val="20"/>
              </w:rPr>
            </w:pPr>
            <w:r w:rsidRPr="00B71EDF">
              <w:rPr>
                <w:rFonts w:asciiTheme="majorHAnsi" w:hAnsiTheme="majorHAnsi"/>
                <w:b/>
                <w:bCs/>
                <w:sz w:val="20"/>
              </w:rPr>
              <w:t>Data Comes From</w:t>
            </w:r>
          </w:p>
        </w:tc>
        <w:tc>
          <w:tcPr>
            <w:tcW w:w="1804" w:type="dxa"/>
            <w:vAlign w:val="center"/>
          </w:tcPr>
          <w:p w14:paraId="29EF0067" w14:textId="494ABE7E" w:rsidR="00B71EDF" w:rsidRPr="00B71EDF" w:rsidRDefault="00B71EDF" w:rsidP="00B71EDF">
            <w:pPr>
              <w:pStyle w:val="NormalWeb"/>
              <w:jc w:val="both"/>
              <w:rPr>
                <w:rFonts w:asciiTheme="majorHAnsi" w:hAnsiTheme="majorHAnsi"/>
                <w:b/>
                <w:bCs/>
                <w:sz w:val="20"/>
              </w:rPr>
            </w:pPr>
            <w:r w:rsidRPr="00B71EDF">
              <w:rPr>
                <w:rFonts w:asciiTheme="majorHAnsi" w:hAnsiTheme="majorHAnsi"/>
                <w:b/>
                <w:bCs/>
                <w:sz w:val="20"/>
              </w:rPr>
              <w:t>Description</w:t>
            </w:r>
          </w:p>
        </w:tc>
      </w:tr>
      <w:tr w:rsidR="00B71EDF" w14:paraId="49F4E7D2" w14:textId="77777777" w:rsidTr="00675754">
        <w:tc>
          <w:tcPr>
            <w:tcW w:w="1803" w:type="dxa"/>
            <w:vAlign w:val="center"/>
          </w:tcPr>
          <w:p w14:paraId="058FA986" w14:textId="537AD6E4" w:rsidR="00B71EDF" w:rsidRPr="00B71EDF" w:rsidRDefault="00B71EDF" w:rsidP="00B71EDF">
            <w:pPr>
              <w:pStyle w:val="NormalWeb"/>
              <w:jc w:val="both"/>
              <w:rPr>
                <w:rFonts w:asciiTheme="majorHAnsi" w:hAnsiTheme="majorHAnsi"/>
                <w:b/>
                <w:bCs/>
                <w:sz w:val="20"/>
              </w:rPr>
            </w:pPr>
            <w:r w:rsidRPr="00B71EDF">
              <w:rPr>
                <w:rStyle w:val="HTMLCode"/>
                <w:rFonts w:asciiTheme="majorHAnsi" w:hAnsiTheme="majorHAnsi"/>
              </w:rPr>
              <w:t>isoUom</w:t>
            </w:r>
          </w:p>
        </w:tc>
        <w:tc>
          <w:tcPr>
            <w:tcW w:w="1803" w:type="dxa"/>
            <w:vAlign w:val="center"/>
          </w:tcPr>
          <w:p w14:paraId="73673A44" w14:textId="2A92D0FB"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String</w:t>
            </w:r>
          </w:p>
        </w:tc>
        <w:tc>
          <w:tcPr>
            <w:tcW w:w="1803" w:type="dxa"/>
            <w:vAlign w:val="center"/>
          </w:tcPr>
          <w:p w14:paraId="5A333292" w14:textId="5D67F317"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Function Parameter</w:t>
            </w:r>
          </w:p>
        </w:tc>
        <w:tc>
          <w:tcPr>
            <w:tcW w:w="1803" w:type="dxa"/>
            <w:vAlign w:val="center"/>
          </w:tcPr>
          <w:p w14:paraId="7927EC38" w14:textId="77E5A540"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ISO Unit of Measure value passed from document extraction or payload mapping functions</w:t>
            </w:r>
          </w:p>
        </w:tc>
        <w:tc>
          <w:tcPr>
            <w:tcW w:w="1804" w:type="dxa"/>
            <w:vAlign w:val="center"/>
          </w:tcPr>
          <w:p w14:paraId="0B9E10BD" w14:textId="400177AB"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ISO UoM requiring SAP conversion.</w:t>
            </w:r>
          </w:p>
        </w:tc>
      </w:tr>
      <w:tr w:rsidR="00B71EDF" w14:paraId="6E08861D" w14:textId="77777777" w:rsidTr="00675754">
        <w:tc>
          <w:tcPr>
            <w:tcW w:w="1803" w:type="dxa"/>
            <w:vAlign w:val="center"/>
          </w:tcPr>
          <w:p w14:paraId="536E2FDD" w14:textId="1358B8DC" w:rsidR="00B71EDF" w:rsidRPr="00B71EDF" w:rsidRDefault="00B71EDF" w:rsidP="00B71EDF">
            <w:pPr>
              <w:pStyle w:val="NormalWeb"/>
              <w:jc w:val="both"/>
              <w:rPr>
                <w:rFonts w:asciiTheme="majorHAnsi" w:hAnsiTheme="majorHAnsi"/>
                <w:b/>
                <w:bCs/>
                <w:sz w:val="20"/>
              </w:rPr>
            </w:pPr>
            <w:r w:rsidRPr="00B71EDF">
              <w:rPr>
                <w:rStyle w:val="HTMLCode"/>
                <w:rFonts w:asciiTheme="majorHAnsi" w:hAnsiTheme="majorHAnsi"/>
              </w:rPr>
              <w:t>req</w:t>
            </w:r>
          </w:p>
        </w:tc>
        <w:tc>
          <w:tcPr>
            <w:tcW w:w="1803" w:type="dxa"/>
            <w:vAlign w:val="center"/>
          </w:tcPr>
          <w:p w14:paraId="452F238D" w14:textId="4DB88C50"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Object</w:t>
            </w:r>
          </w:p>
        </w:tc>
        <w:tc>
          <w:tcPr>
            <w:tcW w:w="1803" w:type="dxa"/>
            <w:vAlign w:val="center"/>
          </w:tcPr>
          <w:p w14:paraId="3C73B223" w14:textId="3BEBC256"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Function Parameter</w:t>
            </w:r>
          </w:p>
        </w:tc>
        <w:tc>
          <w:tcPr>
            <w:tcW w:w="1803" w:type="dxa"/>
            <w:vAlign w:val="center"/>
          </w:tcPr>
          <w:p w14:paraId="3D85C15B" w14:textId="5E8B3EF2"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CAP request object passed from caller function</w:t>
            </w:r>
          </w:p>
        </w:tc>
        <w:tc>
          <w:tcPr>
            <w:tcW w:w="1804" w:type="dxa"/>
            <w:vAlign w:val="center"/>
          </w:tcPr>
          <w:p w14:paraId="4F579554" w14:textId="1EFAC4B9"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Request context used for SAP service execution.</w:t>
            </w:r>
          </w:p>
        </w:tc>
      </w:tr>
      <w:tr w:rsidR="00B71EDF" w14:paraId="4AE192F7" w14:textId="77777777" w:rsidTr="00675754">
        <w:tc>
          <w:tcPr>
            <w:tcW w:w="1803" w:type="dxa"/>
            <w:vAlign w:val="center"/>
          </w:tcPr>
          <w:p w14:paraId="580DF521" w14:textId="1559BBE2" w:rsidR="00B71EDF" w:rsidRPr="00B71EDF" w:rsidRDefault="00B71EDF" w:rsidP="00B71EDF">
            <w:pPr>
              <w:pStyle w:val="NormalWeb"/>
              <w:jc w:val="both"/>
              <w:rPr>
                <w:rFonts w:asciiTheme="majorHAnsi" w:hAnsiTheme="majorHAnsi"/>
                <w:b/>
                <w:bCs/>
                <w:sz w:val="20"/>
              </w:rPr>
            </w:pPr>
            <w:r w:rsidRPr="00B71EDF">
              <w:rPr>
                <w:rStyle w:val="HTMLCode"/>
                <w:rFonts w:asciiTheme="majorHAnsi" w:hAnsiTheme="majorHAnsi"/>
              </w:rPr>
              <w:t>system</w:t>
            </w:r>
          </w:p>
        </w:tc>
        <w:tc>
          <w:tcPr>
            <w:tcW w:w="1803" w:type="dxa"/>
            <w:vAlign w:val="center"/>
          </w:tcPr>
          <w:p w14:paraId="2A81D0BA" w14:textId="2E899C4D"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String</w:t>
            </w:r>
          </w:p>
        </w:tc>
        <w:tc>
          <w:tcPr>
            <w:tcW w:w="1803" w:type="dxa"/>
            <w:vAlign w:val="center"/>
          </w:tcPr>
          <w:p w14:paraId="51312BF6" w14:textId="703E0F96"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Function Parameter</w:t>
            </w:r>
          </w:p>
        </w:tc>
        <w:tc>
          <w:tcPr>
            <w:tcW w:w="1803" w:type="dxa"/>
            <w:vAlign w:val="center"/>
          </w:tcPr>
          <w:p w14:paraId="667065A4" w14:textId="17E8D0A0" w:rsidR="00B71EDF" w:rsidRPr="00B71EDF" w:rsidRDefault="00B71EDF" w:rsidP="00B71EDF">
            <w:pPr>
              <w:pStyle w:val="NormalWeb"/>
              <w:jc w:val="both"/>
              <w:rPr>
                <w:rFonts w:asciiTheme="majorHAnsi" w:hAnsiTheme="majorHAnsi"/>
                <w:b/>
                <w:bCs/>
                <w:sz w:val="20"/>
              </w:rPr>
            </w:pPr>
            <w:r w:rsidRPr="00B71EDF">
              <w:rPr>
                <w:rStyle w:val="HTMLCode"/>
                <w:rFonts w:asciiTheme="majorHAnsi" w:hAnsiTheme="majorHAnsi"/>
              </w:rPr>
              <w:t>documentSystem</w:t>
            </w:r>
            <w:r w:rsidRPr="00B71EDF">
              <w:rPr>
                <w:rFonts w:asciiTheme="majorHAnsi" w:hAnsiTheme="majorHAnsi"/>
                <w:sz w:val="20"/>
              </w:rPr>
              <w:t xml:space="preserve"> passed from OData processing functions</w:t>
            </w:r>
          </w:p>
        </w:tc>
        <w:tc>
          <w:tcPr>
            <w:tcW w:w="1804" w:type="dxa"/>
            <w:vAlign w:val="center"/>
          </w:tcPr>
          <w:p w14:paraId="00F8264A" w14:textId="59984997" w:rsidR="00B71EDF" w:rsidRPr="00B71EDF" w:rsidRDefault="00B71EDF" w:rsidP="00B71EDF">
            <w:pPr>
              <w:pStyle w:val="NormalWeb"/>
              <w:jc w:val="both"/>
              <w:rPr>
                <w:rFonts w:asciiTheme="majorHAnsi" w:hAnsiTheme="majorHAnsi"/>
                <w:b/>
                <w:bCs/>
                <w:sz w:val="20"/>
              </w:rPr>
            </w:pPr>
            <w:r w:rsidRPr="00B71EDF">
              <w:rPr>
                <w:rFonts w:asciiTheme="majorHAnsi" w:hAnsiTheme="majorHAnsi"/>
                <w:sz w:val="20"/>
              </w:rPr>
              <w:t>Determines SAP endpoint configuration.</w:t>
            </w:r>
          </w:p>
        </w:tc>
      </w:tr>
    </w:tbl>
    <w:p w14:paraId="2A913B29" w14:textId="77777777" w:rsidR="00B71EDF" w:rsidRDefault="00B71EDF" w:rsidP="00B71EDF">
      <w:pPr>
        <w:pStyle w:val="NormalWeb"/>
        <w:jc w:val="both"/>
        <w:rPr>
          <w:rFonts w:asciiTheme="majorHAnsi" w:hAnsiTheme="majorHAnsi"/>
          <w:b/>
          <w:bCs/>
        </w:rPr>
      </w:pPr>
    </w:p>
    <w:tbl>
      <w:tblPr>
        <w:tblStyle w:val="TableGrid"/>
        <w:tblW w:w="0" w:type="auto"/>
        <w:tblLook w:val="04A0" w:firstRow="1" w:lastRow="0" w:firstColumn="1" w:lastColumn="0" w:noHBand="0" w:noVBand="1"/>
      </w:tblPr>
      <w:tblGrid>
        <w:gridCol w:w="3005"/>
        <w:gridCol w:w="3005"/>
        <w:gridCol w:w="3006"/>
      </w:tblGrid>
      <w:tr w:rsidR="001F5C8E" w14:paraId="3547054B" w14:textId="77777777" w:rsidTr="00143406">
        <w:tc>
          <w:tcPr>
            <w:tcW w:w="3005" w:type="dxa"/>
            <w:vAlign w:val="center"/>
          </w:tcPr>
          <w:p w14:paraId="06FE2E4E" w14:textId="14C8C09F" w:rsidR="001F5C8E" w:rsidRPr="001F5C8E" w:rsidRDefault="001F5C8E" w:rsidP="001F5C8E">
            <w:pPr>
              <w:pStyle w:val="NormalWeb"/>
              <w:jc w:val="both"/>
              <w:rPr>
                <w:rFonts w:asciiTheme="majorHAnsi" w:hAnsiTheme="majorHAnsi"/>
                <w:b/>
                <w:bCs/>
                <w:sz w:val="20"/>
              </w:rPr>
            </w:pPr>
            <w:r w:rsidRPr="001F5C8E">
              <w:rPr>
                <w:rFonts w:asciiTheme="majorHAnsi" w:hAnsiTheme="majorHAnsi"/>
                <w:b/>
                <w:bCs/>
                <w:sz w:val="20"/>
              </w:rPr>
              <w:t>Output</w:t>
            </w:r>
          </w:p>
        </w:tc>
        <w:tc>
          <w:tcPr>
            <w:tcW w:w="3005" w:type="dxa"/>
            <w:vAlign w:val="center"/>
          </w:tcPr>
          <w:p w14:paraId="60431025" w14:textId="749245F6" w:rsidR="001F5C8E" w:rsidRPr="001F5C8E" w:rsidRDefault="001F5C8E" w:rsidP="001F5C8E">
            <w:pPr>
              <w:pStyle w:val="NormalWeb"/>
              <w:jc w:val="both"/>
              <w:rPr>
                <w:rFonts w:asciiTheme="majorHAnsi" w:hAnsiTheme="majorHAnsi"/>
                <w:b/>
                <w:bCs/>
                <w:sz w:val="20"/>
              </w:rPr>
            </w:pPr>
            <w:r w:rsidRPr="001F5C8E">
              <w:rPr>
                <w:rFonts w:asciiTheme="majorHAnsi" w:hAnsiTheme="majorHAnsi"/>
                <w:b/>
                <w:bCs/>
                <w:sz w:val="20"/>
              </w:rPr>
              <w:t>Type</w:t>
            </w:r>
          </w:p>
        </w:tc>
        <w:tc>
          <w:tcPr>
            <w:tcW w:w="3006" w:type="dxa"/>
            <w:vAlign w:val="center"/>
          </w:tcPr>
          <w:p w14:paraId="07CF42EC" w14:textId="2A92E308" w:rsidR="001F5C8E" w:rsidRPr="001F5C8E" w:rsidRDefault="001F5C8E" w:rsidP="001F5C8E">
            <w:pPr>
              <w:pStyle w:val="NormalWeb"/>
              <w:jc w:val="both"/>
              <w:rPr>
                <w:rFonts w:asciiTheme="majorHAnsi" w:hAnsiTheme="majorHAnsi"/>
                <w:b/>
                <w:bCs/>
                <w:sz w:val="20"/>
              </w:rPr>
            </w:pPr>
            <w:r w:rsidRPr="001F5C8E">
              <w:rPr>
                <w:rFonts w:asciiTheme="majorHAnsi" w:hAnsiTheme="majorHAnsi"/>
                <w:b/>
                <w:bCs/>
                <w:sz w:val="20"/>
              </w:rPr>
              <w:t>Description</w:t>
            </w:r>
          </w:p>
        </w:tc>
      </w:tr>
      <w:tr w:rsidR="001F5C8E" w14:paraId="3AF4C522" w14:textId="77777777" w:rsidTr="00143406">
        <w:tc>
          <w:tcPr>
            <w:tcW w:w="3005" w:type="dxa"/>
            <w:vAlign w:val="center"/>
          </w:tcPr>
          <w:p w14:paraId="00A2D283" w14:textId="601C7CB3" w:rsidR="001F5C8E" w:rsidRPr="001F5C8E" w:rsidRDefault="001F5C8E" w:rsidP="001F5C8E">
            <w:pPr>
              <w:pStyle w:val="NormalWeb"/>
              <w:jc w:val="both"/>
              <w:rPr>
                <w:rFonts w:asciiTheme="majorHAnsi" w:hAnsiTheme="majorHAnsi"/>
                <w:b/>
                <w:bCs/>
                <w:sz w:val="20"/>
              </w:rPr>
            </w:pPr>
            <w:r w:rsidRPr="001F5C8E">
              <w:rPr>
                <w:rFonts w:asciiTheme="majorHAnsi" w:hAnsiTheme="majorHAnsi"/>
                <w:sz w:val="20"/>
              </w:rPr>
              <w:t>Return Value</w:t>
            </w:r>
          </w:p>
        </w:tc>
        <w:tc>
          <w:tcPr>
            <w:tcW w:w="3005" w:type="dxa"/>
            <w:vAlign w:val="center"/>
          </w:tcPr>
          <w:p w14:paraId="01728AEA" w14:textId="3FE8D437" w:rsidR="001F5C8E" w:rsidRPr="001F5C8E" w:rsidRDefault="001F5C8E" w:rsidP="001F5C8E">
            <w:pPr>
              <w:pStyle w:val="NormalWeb"/>
              <w:jc w:val="both"/>
              <w:rPr>
                <w:rFonts w:asciiTheme="majorHAnsi" w:hAnsiTheme="majorHAnsi"/>
                <w:b/>
                <w:bCs/>
                <w:sz w:val="20"/>
              </w:rPr>
            </w:pPr>
            <w:r w:rsidRPr="001F5C8E">
              <w:rPr>
                <w:rFonts w:asciiTheme="majorHAnsi" w:hAnsiTheme="majorHAnsi"/>
                <w:sz w:val="20"/>
              </w:rPr>
              <w:t>String | null</w:t>
            </w:r>
          </w:p>
        </w:tc>
        <w:tc>
          <w:tcPr>
            <w:tcW w:w="3006" w:type="dxa"/>
            <w:vAlign w:val="center"/>
          </w:tcPr>
          <w:p w14:paraId="2247E3A4" w14:textId="62221F1D" w:rsidR="001F5C8E" w:rsidRPr="001F5C8E" w:rsidRDefault="001F5C8E" w:rsidP="001F5C8E">
            <w:pPr>
              <w:pStyle w:val="NormalWeb"/>
              <w:jc w:val="both"/>
              <w:rPr>
                <w:rFonts w:asciiTheme="majorHAnsi" w:hAnsiTheme="majorHAnsi"/>
                <w:b/>
                <w:bCs/>
                <w:sz w:val="20"/>
              </w:rPr>
            </w:pPr>
            <w:r w:rsidRPr="001F5C8E">
              <w:rPr>
                <w:rFonts w:asciiTheme="majorHAnsi" w:hAnsiTheme="majorHAnsi"/>
                <w:sz w:val="20"/>
              </w:rPr>
              <w:t>Returns the SAP Unit of Measure equivalent.</w:t>
            </w:r>
          </w:p>
        </w:tc>
      </w:tr>
    </w:tbl>
    <w:p w14:paraId="6EC90BD3" w14:textId="5A9BEFF7" w:rsidR="001F5C8E" w:rsidRPr="001F5C8E" w:rsidRDefault="001F5C8E" w:rsidP="001F5C8E">
      <w:pPr>
        <w:pStyle w:val="NormalWeb"/>
        <w:jc w:val="both"/>
        <w:rPr>
          <w:rFonts w:asciiTheme="majorHAnsi" w:hAnsiTheme="majorHAnsi"/>
          <w:b/>
          <w:bCs/>
          <w:sz w:val="20"/>
        </w:rPr>
      </w:pPr>
      <w:r w:rsidRPr="001F5C8E">
        <w:rPr>
          <w:rFonts w:asciiTheme="majorHAnsi" w:hAnsiTheme="majorHAnsi"/>
          <w:b/>
          <w:bCs/>
          <w:sz w:val="20"/>
        </w:rPr>
        <w:t>Explanation</w:t>
      </w:r>
      <w:r w:rsidR="00C047E8">
        <w:rPr>
          <w:rFonts w:asciiTheme="majorHAnsi" w:hAnsiTheme="majorHAnsi"/>
          <w:b/>
          <w:bCs/>
          <w:sz w:val="20"/>
        </w:rPr>
        <w:t>:</w:t>
      </w:r>
    </w:p>
    <w:p w14:paraId="31D79683" w14:textId="77777777" w:rsidR="001F5C8E" w:rsidRDefault="001F5C8E" w:rsidP="001F5C8E">
      <w:pPr>
        <w:pStyle w:val="NormalWeb"/>
        <w:jc w:val="both"/>
        <w:rPr>
          <w:rFonts w:asciiTheme="majorHAnsi" w:hAnsiTheme="majorHAnsi"/>
          <w:sz w:val="20"/>
        </w:rPr>
      </w:pPr>
      <w:r w:rsidRPr="00C047E8">
        <w:rPr>
          <w:rFonts w:asciiTheme="majorHAnsi" w:hAnsiTheme="majorHAnsi"/>
          <w:sz w:val="20"/>
        </w:rPr>
        <w:t>This function retrieves the SAP Unit of Measure corresponding to an ISO Unit of Measure using the SAP F4Uoms entity. It retries up to 5 times if the lookup fails and returns a fallback value (KG for KGM) when no conversion is found.</w:t>
      </w:r>
    </w:p>
    <w:p w14:paraId="0148E059" w14:textId="77777777" w:rsidR="007E6B2C" w:rsidRDefault="007E6B2C" w:rsidP="001F5C8E">
      <w:pPr>
        <w:pStyle w:val="NormalWeb"/>
        <w:pBdr>
          <w:bottom w:val="single" w:sz="6" w:space="1" w:color="auto"/>
        </w:pBdr>
        <w:jc w:val="both"/>
        <w:rPr>
          <w:rFonts w:asciiTheme="majorHAnsi" w:hAnsiTheme="majorHAnsi"/>
          <w:sz w:val="20"/>
        </w:rPr>
      </w:pPr>
    </w:p>
    <w:p w14:paraId="2BA43BDC" w14:textId="77777777" w:rsidR="007E6B2C" w:rsidRPr="00C047E8" w:rsidRDefault="007E6B2C" w:rsidP="001F5C8E">
      <w:pPr>
        <w:pStyle w:val="NormalWeb"/>
        <w:jc w:val="both"/>
        <w:rPr>
          <w:rFonts w:asciiTheme="majorHAnsi" w:hAnsiTheme="majorHAnsi"/>
          <w:sz w:val="20"/>
        </w:rPr>
      </w:pPr>
    </w:p>
    <w:p w14:paraId="223AA820" w14:textId="77777777" w:rsidR="007E6B2C" w:rsidRDefault="007E6B2C" w:rsidP="00F619FB">
      <w:pPr>
        <w:pStyle w:val="NormalWeb"/>
        <w:jc w:val="both"/>
        <w:rPr>
          <w:rFonts w:asciiTheme="majorHAnsi" w:hAnsiTheme="majorHAnsi"/>
          <w:b/>
          <w:bCs/>
        </w:rPr>
      </w:pPr>
    </w:p>
    <w:p w14:paraId="256F7D1F" w14:textId="4EAC0F0C" w:rsidR="00064675" w:rsidRPr="00CE06B9" w:rsidRDefault="00064675" w:rsidP="00F619FB">
      <w:pPr>
        <w:pStyle w:val="NormalWeb"/>
        <w:jc w:val="both"/>
        <w:rPr>
          <w:b/>
          <w:bCs/>
        </w:rPr>
      </w:pPr>
      <w:r w:rsidRPr="00064675">
        <w:rPr>
          <w:b/>
          <w:bCs/>
        </w:rPr>
        <w:t xml:space="preserve"> </w:t>
      </w:r>
      <w:r w:rsidRPr="00445D6B">
        <w:rPr>
          <w:rFonts w:asciiTheme="majorHAnsi" w:hAnsiTheme="majorHAnsi"/>
          <w:b/>
          <w:bCs/>
        </w:rPr>
        <w:t>Function Name: parseDateValue</w:t>
      </w:r>
      <w:r w:rsidR="00445D6B" w:rsidRPr="00445D6B">
        <w:rPr>
          <w:rFonts w:asciiTheme="majorHAnsi" w:hAnsiTheme="majorHAnsi"/>
          <w:b/>
          <w:bCs/>
        </w:rPr>
        <w:t>()</w:t>
      </w:r>
      <w:r w:rsidR="007A1A58">
        <w:rPr>
          <w:rFonts w:asciiTheme="majorHAnsi" w:hAnsiTheme="majorHAnsi"/>
          <w:b/>
          <w:bCs/>
        </w:rPr>
        <w:t xml:space="preserv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CF0FE8" w14:paraId="2CC025AD" w14:textId="77777777" w:rsidTr="00E71951">
        <w:tc>
          <w:tcPr>
            <w:tcW w:w="1803" w:type="dxa"/>
            <w:vAlign w:val="center"/>
          </w:tcPr>
          <w:p w14:paraId="1B966246" w14:textId="60AB04F8"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b/>
                <w:bCs/>
                <w:sz w:val="20"/>
              </w:rPr>
              <w:t>Parameter</w:t>
            </w:r>
          </w:p>
        </w:tc>
        <w:tc>
          <w:tcPr>
            <w:tcW w:w="1803" w:type="dxa"/>
            <w:vAlign w:val="center"/>
          </w:tcPr>
          <w:p w14:paraId="7344CA3A" w14:textId="1BEA84AC"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b/>
                <w:bCs/>
                <w:sz w:val="20"/>
              </w:rPr>
              <w:t>Type</w:t>
            </w:r>
          </w:p>
        </w:tc>
        <w:tc>
          <w:tcPr>
            <w:tcW w:w="1803" w:type="dxa"/>
            <w:vAlign w:val="center"/>
          </w:tcPr>
          <w:p w14:paraId="310F191E" w14:textId="0EF08784"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b/>
                <w:bCs/>
                <w:sz w:val="20"/>
              </w:rPr>
              <w:t>Defined In</w:t>
            </w:r>
          </w:p>
        </w:tc>
        <w:tc>
          <w:tcPr>
            <w:tcW w:w="1803" w:type="dxa"/>
            <w:vAlign w:val="center"/>
          </w:tcPr>
          <w:p w14:paraId="2B436C17" w14:textId="3C8B7BF0"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b/>
                <w:bCs/>
                <w:sz w:val="20"/>
              </w:rPr>
              <w:t>Data Comes From</w:t>
            </w:r>
          </w:p>
        </w:tc>
        <w:tc>
          <w:tcPr>
            <w:tcW w:w="1804" w:type="dxa"/>
            <w:vAlign w:val="center"/>
          </w:tcPr>
          <w:p w14:paraId="5496802D" w14:textId="4E1E8DBD"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b/>
                <w:bCs/>
                <w:sz w:val="20"/>
              </w:rPr>
              <w:t>Description</w:t>
            </w:r>
          </w:p>
        </w:tc>
      </w:tr>
      <w:tr w:rsidR="00CF0FE8" w14:paraId="79C380BB" w14:textId="77777777" w:rsidTr="00E71951">
        <w:tc>
          <w:tcPr>
            <w:tcW w:w="1803" w:type="dxa"/>
            <w:vAlign w:val="center"/>
          </w:tcPr>
          <w:p w14:paraId="627223D4" w14:textId="0530668D" w:rsidR="00CF0FE8" w:rsidRPr="00CF0FE8" w:rsidRDefault="00CF0FE8" w:rsidP="00CF0FE8">
            <w:pPr>
              <w:pStyle w:val="NormalWeb"/>
              <w:jc w:val="both"/>
              <w:rPr>
                <w:rFonts w:asciiTheme="majorHAnsi" w:hAnsiTheme="majorHAnsi" w:cs="Segoe UI"/>
                <w:b/>
                <w:bCs/>
                <w:sz w:val="20"/>
              </w:rPr>
            </w:pPr>
            <w:r w:rsidRPr="00CF0FE8">
              <w:rPr>
                <w:rStyle w:val="HTMLCode"/>
                <w:rFonts w:asciiTheme="majorHAnsi" w:hAnsiTheme="majorHAnsi"/>
              </w:rPr>
              <w:t>value</w:t>
            </w:r>
          </w:p>
        </w:tc>
        <w:tc>
          <w:tcPr>
            <w:tcW w:w="1803" w:type="dxa"/>
            <w:vAlign w:val="center"/>
          </w:tcPr>
          <w:p w14:paraId="4FD56EE1" w14:textId="2CDAEF5D"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String | Date</w:t>
            </w:r>
          </w:p>
        </w:tc>
        <w:tc>
          <w:tcPr>
            <w:tcW w:w="1803" w:type="dxa"/>
            <w:vAlign w:val="center"/>
          </w:tcPr>
          <w:p w14:paraId="4A0B9909" w14:textId="661D88D7"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Function Parameter</w:t>
            </w:r>
          </w:p>
        </w:tc>
        <w:tc>
          <w:tcPr>
            <w:tcW w:w="1803" w:type="dxa"/>
            <w:vAlign w:val="center"/>
          </w:tcPr>
          <w:p w14:paraId="39FACC4E" w14:textId="161799F1"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 xml:space="preserve">Date value passed from </w:t>
            </w:r>
            <w:r w:rsidRPr="00CF0FE8">
              <w:rPr>
                <w:rStyle w:val="HTMLCode"/>
                <w:rFonts w:asciiTheme="majorHAnsi" w:hAnsiTheme="majorHAnsi"/>
              </w:rPr>
              <w:t>formatDate()</w:t>
            </w:r>
            <w:r w:rsidRPr="00CF0FE8">
              <w:rPr>
                <w:rFonts w:asciiTheme="majorHAnsi" w:hAnsiTheme="majorHAnsi"/>
                <w:sz w:val="20"/>
              </w:rPr>
              <w:t xml:space="preserve"> or date-processing functions</w:t>
            </w:r>
          </w:p>
        </w:tc>
        <w:tc>
          <w:tcPr>
            <w:tcW w:w="1804" w:type="dxa"/>
            <w:vAlign w:val="center"/>
          </w:tcPr>
          <w:p w14:paraId="657CA499" w14:textId="2279735E"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Date value that needs parsing and validation.</w:t>
            </w:r>
          </w:p>
        </w:tc>
      </w:tr>
      <w:tr w:rsidR="00CF0FE8" w14:paraId="4961BED3" w14:textId="77777777" w:rsidTr="00E71951">
        <w:tc>
          <w:tcPr>
            <w:tcW w:w="1803" w:type="dxa"/>
            <w:vAlign w:val="center"/>
          </w:tcPr>
          <w:p w14:paraId="5C2E8F80" w14:textId="284B9532" w:rsidR="00CF0FE8" w:rsidRPr="00CF0FE8" w:rsidRDefault="00CF0FE8" w:rsidP="00CF0FE8">
            <w:pPr>
              <w:pStyle w:val="NormalWeb"/>
              <w:jc w:val="both"/>
              <w:rPr>
                <w:rFonts w:asciiTheme="majorHAnsi" w:hAnsiTheme="majorHAnsi" w:cs="Segoe UI"/>
                <w:b/>
                <w:bCs/>
                <w:sz w:val="20"/>
              </w:rPr>
            </w:pPr>
            <w:r w:rsidRPr="00CF0FE8">
              <w:rPr>
                <w:rStyle w:val="HTMLCode"/>
                <w:rFonts w:asciiTheme="majorHAnsi" w:hAnsiTheme="majorHAnsi"/>
              </w:rPr>
              <w:t>pattern</w:t>
            </w:r>
          </w:p>
        </w:tc>
        <w:tc>
          <w:tcPr>
            <w:tcW w:w="1803" w:type="dxa"/>
            <w:vAlign w:val="center"/>
          </w:tcPr>
          <w:p w14:paraId="01440E3A" w14:textId="76A773E8"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String | null</w:t>
            </w:r>
          </w:p>
        </w:tc>
        <w:tc>
          <w:tcPr>
            <w:tcW w:w="1803" w:type="dxa"/>
            <w:vAlign w:val="center"/>
          </w:tcPr>
          <w:p w14:paraId="2AE269B0" w14:textId="111675D5"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Function Parameter</w:t>
            </w:r>
          </w:p>
        </w:tc>
        <w:tc>
          <w:tcPr>
            <w:tcW w:w="1803" w:type="dxa"/>
            <w:vAlign w:val="center"/>
          </w:tcPr>
          <w:p w14:paraId="4AFD5BA1" w14:textId="25B32B3F" w:rsidR="00CF0FE8" w:rsidRPr="00CF0FE8" w:rsidRDefault="00CF0FE8" w:rsidP="00CF0FE8">
            <w:pPr>
              <w:pStyle w:val="NormalWeb"/>
              <w:jc w:val="both"/>
              <w:rPr>
                <w:rFonts w:asciiTheme="majorHAnsi" w:hAnsiTheme="majorHAnsi" w:cs="Segoe UI"/>
                <w:b/>
                <w:bCs/>
                <w:sz w:val="20"/>
              </w:rPr>
            </w:pPr>
            <w:r w:rsidRPr="00CF0FE8">
              <w:rPr>
                <w:rStyle w:val="HTMLCode"/>
                <w:rFonts w:asciiTheme="majorHAnsi" w:hAnsiTheme="majorHAnsi"/>
              </w:rPr>
              <w:t>dateFormat.pattern</w:t>
            </w:r>
            <w:r w:rsidRPr="00CF0FE8">
              <w:rPr>
                <w:rFonts w:asciiTheme="majorHAnsi" w:hAnsiTheme="majorHAnsi"/>
                <w:sz w:val="20"/>
              </w:rPr>
              <w:t xml:space="preserve"> passed from </w:t>
            </w:r>
            <w:r w:rsidRPr="00CF0FE8">
              <w:rPr>
                <w:rStyle w:val="HTMLCode"/>
                <w:rFonts w:asciiTheme="majorHAnsi" w:hAnsiTheme="majorHAnsi"/>
              </w:rPr>
              <w:t>formatDate()</w:t>
            </w:r>
          </w:p>
        </w:tc>
        <w:tc>
          <w:tcPr>
            <w:tcW w:w="1804" w:type="dxa"/>
            <w:vAlign w:val="center"/>
          </w:tcPr>
          <w:p w14:paraId="74B11AE5" w14:textId="658ED292" w:rsidR="00CF0FE8" w:rsidRPr="00CF0FE8" w:rsidRDefault="00CF0FE8" w:rsidP="00CF0FE8">
            <w:pPr>
              <w:pStyle w:val="NormalWeb"/>
              <w:jc w:val="both"/>
              <w:rPr>
                <w:rFonts w:asciiTheme="majorHAnsi" w:hAnsiTheme="majorHAnsi" w:cs="Segoe UI"/>
                <w:b/>
                <w:bCs/>
                <w:sz w:val="20"/>
              </w:rPr>
            </w:pPr>
            <w:r w:rsidRPr="00CF0FE8">
              <w:rPr>
                <w:rFonts w:asciiTheme="majorHAnsi" w:hAnsiTheme="majorHAnsi"/>
                <w:sz w:val="20"/>
              </w:rPr>
              <w:t>Date pattern used to interpret the input date format.</w:t>
            </w:r>
          </w:p>
        </w:tc>
      </w:tr>
    </w:tbl>
    <w:p w14:paraId="55FF94A8" w14:textId="77777777" w:rsidR="00A85ACD" w:rsidRDefault="00A85ACD" w:rsidP="00F619FB">
      <w:pPr>
        <w:pStyle w:val="NormalWeb"/>
        <w:jc w:val="both"/>
        <w:rPr>
          <w:rFonts w:asciiTheme="majorHAnsi" w:hAnsiTheme="majorHAnsi" w:cs="Segoe UI"/>
          <w:b/>
          <w:bCs/>
        </w:rPr>
      </w:pPr>
    </w:p>
    <w:tbl>
      <w:tblPr>
        <w:tblStyle w:val="TableGrid"/>
        <w:tblW w:w="0" w:type="auto"/>
        <w:tblLook w:val="04A0" w:firstRow="1" w:lastRow="0" w:firstColumn="1" w:lastColumn="0" w:noHBand="0" w:noVBand="1"/>
      </w:tblPr>
      <w:tblGrid>
        <w:gridCol w:w="3005"/>
        <w:gridCol w:w="3005"/>
        <w:gridCol w:w="3006"/>
      </w:tblGrid>
      <w:tr w:rsidR="00C62FC8" w14:paraId="374BDB06" w14:textId="77777777" w:rsidTr="00370768">
        <w:tc>
          <w:tcPr>
            <w:tcW w:w="3005" w:type="dxa"/>
            <w:vAlign w:val="center"/>
          </w:tcPr>
          <w:p w14:paraId="412E4290" w14:textId="0CB136AD"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b/>
                <w:bCs/>
                <w:sz w:val="20"/>
              </w:rPr>
              <w:t>Output</w:t>
            </w:r>
          </w:p>
        </w:tc>
        <w:tc>
          <w:tcPr>
            <w:tcW w:w="3005" w:type="dxa"/>
            <w:vAlign w:val="center"/>
          </w:tcPr>
          <w:p w14:paraId="26BC624F" w14:textId="4ABA5E20"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b/>
                <w:bCs/>
                <w:sz w:val="20"/>
              </w:rPr>
              <w:t>Type</w:t>
            </w:r>
          </w:p>
        </w:tc>
        <w:tc>
          <w:tcPr>
            <w:tcW w:w="3006" w:type="dxa"/>
            <w:vAlign w:val="center"/>
          </w:tcPr>
          <w:p w14:paraId="24143BEE" w14:textId="745ACA6D"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b/>
                <w:bCs/>
                <w:sz w:val="20"/>
              </w:rPr>
              <w:t>Description</w:t>
            </w:r>
          </w:p>
        </w:tc>
      </w:tr>
      <w:tr w:rsidR="00C62FC8" w14:paraId="38CC37E1" w14:textId="77777777" w:rsidTr="00370768">
        <w:tc>
          <w:tcPr>
            <w:tcW w:w="3005" w:type="dxa"/>
            <w:vAlign w:val="center"/>
          </w:tcPr>
          <w:p w14:paraId="741E4C8B" w14:textId="666935FA"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sz w:val="20"/>
              </w:rPr>
              <w:t>Return Value</w:t>
            </w:r>
          </w:p>
        </w:tc>
        <w:tc>
          <w:tcPr>
            <w:tcW w:w="3005" w:type="dxa"/>
            <w:vAlign w:val="center"/>
          </w:tcPr>
          <w:p w14:paraId="496B68C1" w14:textId="153C643B"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sz w:val="20"/>
              </w:rPr>
              <w:t>Date | null</w:t>
            </w:r>
          </w:p>
        </w:tc>
        <w:tc>
          <w:tcPr>
            <w:tcW w:w="3006" w:type="dxa"/>
            <w:vAlign w:val="center"/>
          </w:tcPr>
          <w:p w14:paraId="389EA27C" w14:textId="05978179" w:rsidR="00C62FC8" w:rsidRPr="00C62FC8" w:rsidRDefault="00C62FC8" w:rsidP="00C62FC8">
            <w:pPr>
              <w:pStyle w:val="NormalWeb"/>
              <w:jc w:val="both"/>
              <w:rPr>
                <w:rFonts w:asciiTheme="majorHAnsi" w:hAnsiTheme="majorHAnsi" w:cs="Segoe UI"/>
                <w:b/>
                <w:bCs/>
                <w:sz w:val="20"/>
              </w:rPr>
            </w:pPr>
            <w:r w:rsidRPr="00C62FC8">
              <w:rPr>
                <w:rFonts w:asciiTheme="majorHAnsi" w:hAnsiTheme="majorHAnsi"/>
                <w:sz w:val="20"/>
              </w:rPr>
              <w:t xml:space="preserve">Returns a valid UTC Date object or </w:t>
            </w:r>
            <w:r w:rsidRPr="00C62FC8">
              <w:rPr>
                <w:rStyle w:val="HTMLCode"/>
                <w:rFonts w:asciiTheme="majorHAnsi" w:hAnsiTheme="majorHAnsi"/>
              </w:rPr>
              <w:t>null</w:t>
            </w:r>
            <w:r w:rsidRPr="00C62FC8">
              <w:rPr>
                <w:rFonts w:asciiTheme="majorHAnsi" w:hAnsiTheme="majorHAnsi"/>
                <w:sz w:val="20"/>
              </w:rPr>
              <w:t xml:space="preserve"> if parsing fails.</w:t>
            </w:r>
          </w:p>
        </w:tc>
      </w:tr>
    </w:tbl>
    <w:p w14:paraId="2FAC7DE4" w14:textId="078D6245" w:rsidR="009D0D33" w:rsidRDefault="00445D6B" w:rsidP="00F619FB">
      <w:pPr>
        <w:pStyle w:val="NormalWeb"/>
        <w:jc w:val="both"/>
        <w:rPr>
          <w:rFonts w:asciiTheme="majorHAnsi" w:hAnsiTheme="majorHAnsi" w:cs="Segoe UI"/>
          <w:b/>
          <w:bCs/>
        </w:rPr>
      </w:pPr>
      <w:r>
        <w:rPr>
          <w:rFonts w:asciiTheme="majorHAnsi" w:hAnsiTheme="majorHAnsi" w:cs="Segoe UI"/>
          <w:b/>
          <w:bCs/>
        </w:rPr>
        <w:t>Explanation:</w:t>
      </w:r>
    </w:p>
    <w:p w14:paraId="6F8596A0" w14:textId="77777777" w:rsidR="00A96EC8" w:rsidRPr="00A96EC8" w:rsidRDefault="00A96EC8" w:rsidP="00A96EC8">
      <w:pPr>
        <w:pStyle w:val="NormalWeb"/>
        <w:pBdr>
          <w:bottom w:val="single" w:sz="6" w:space="1" w:color="auto"/>
        </w:pBdr>
        <w:jc w:val="both"/>
        <w:rPr>
          <w:rFonts w:asciiTheme="majorHAnsi" w:hAnsiTheme="majorHAnsi"/>
          <w:sz w:val="20"/>
        </w:rPr>
      </w:pPr>
      <w:r w:rsidRPr="00A96EC8">
        <w:rPr>
          <w:rFonts w:asciiTheme="majorHAnsi" w:hAnsiTheme="majorHAnsi"/>
          <w:sz w:val="20"/>
        </w:rPr>
        <w:t>This function retrieves country-specific number and date formats from SAP using the CountryFormats entity. It supports both PR1 and ECC systems and maps the SAP format codes into application-friendly decimal and date formats.</w:t>
      </w:r>
    </w:p>
    <w:p w14:paraId="59B7AA8A" w14:textId="77777777" w:rsidR="00445D6B" w:rsidRDefault="00445D6B" w:rsidP="00F619FB">
      <w:pPr>
        <w:pStyle w:val="NormalWeb"/>
        <w:pBdr>
          <w:bottom w:val="single" w:sz="6" w:space="1" w:color="auto"/>
        </w:pBdr>
        <w:jc w:val="both"/>
        <w:rPr>
          <w:rFonts w:asciiTheme="majorHAnsi" w:hAnsiTheme="majorHAnsi" w:cs="Segoe UI"/>
          <w:b/>
          <w:bCs/>
        </w:rPr>
      </w:pPr>
    </w:p>
    <w:p w14:paraId="576BEB0A" w14:textId="6FF5DE8E" w:rsidR="005E2631" w:rsidRPr="005E2631" w:rsidRDefault="00533891" w:rsidP="00F619FB">
      <w:pPr>
        <w:pStyle w:val="NormalWeb"/>
        <w:jc w:val="both"/>
        <w:rPr>
          <w:rFonts w:asciiTheme="majorHAnsi" w:hAnsiTheme="majorHAnsi"/>
          <w:b/>
          <w:bCs/>
        </w:rPr>
      </w:pPr>
      <w:r w:rsidRPr="00533891">
        <w:rPr>
          <w:rFonts w:asciiTheme="majorHAnsi" w:hAnsiTheme="majorHAnsi"/>
          <w:b/>
          <w:bCs/>
        </w:rPr>
        <w:t>Function Name: normalizeDecimalValue() [Normal Function]</w:t>
      </w:r>
    </w:p>
    <w:tbl>
      <w:tblPr>
        <w:tblStyle w:val="TableGrid"/>
        <w:tblW w:w="0" w:type="auto"/>
        <w:tblLook w:val="04A0" w:firstRow="1" w:lastRow="0" w:firstColumn="1" w:lastColumn="0" w:noHBand="0" w:noVBand="1"/>
      </w:tblPr>
      <w:tblGrid>
        <w:gridCol w:w="1594"/>
        <w:gridCol w:w="1260"/>
        <w:gridCol w:w="1367"/>
        <w:gridCol w:w="3276"/>
        <w:gridCol w:w="1519"/>
      </w:tblGrid>
      <w:tr w:rsidR="00C62FC8" w14:paraId="71CB80A1" w14:textId="77777777" w:rsidTr="00532010">
        <w:tc>
          <w:tcPr>
            <w:tcW w:w="1803" w:type="dxa"/>
            <w:vAlign w:val="center"/>
          </w:tcPr>
          <w:p w14:paraId="23D3036A" w14:textId="372179BD" w:rsidR="00C62FC8" w:rsidRPr="00C62FC8" w:rsidRDefault="00C62FC8" w:rsidP="00C62FC8">
            <w:pPr>
              <w:jc w:val="both"/>
              <w:rPr>
                <w:b/>
                <w:sz w:val="24"/>
              </w:rPr>
            </w:pPr>
            <w:r w:rsidRPr="00C62FC8">
              <w:rPr>
                <w:b/>
                <w:bCs/>
              </w:rPr>
              <w:t>Parameter</w:t>
            </w:r>
          </w:p>
        </w:tc>
        <w:tc>
          <w:tcPr>
            <w:tcW w:w="1803" w:type="dxa"/>
            <w:vAlign w:val="center"/>
          </w:tcPr>
          <w:p w14:paraId="7136CEB3" w14:textId="1A481E6E" w:rsidR="00C62FC8" w:rsidRPr="00C62FC8" w:rsidRDefault="00C62FC8" w:rsidP="00C62FC8">
            <w:pPr>
              <w:jc w:val="both"/>
              <w:rPr>
                <w:b/>
                <w:sz w:val="24"/>
              </w:rPr>
            </w:pPr>
            <w:r w:rsidRPr="00C62FC8">
              <w:rPr>
                <w:b/>
                <w:bCs/>
              </w:rPr>
              <w:t>Type</w:t>
            </w:r>
          </w:p>
        </w:tc>
        <w:tc>
          <w:tcPr>
            <w:tcW w:w="1803" w:type="dxa"/>
            <w:vAlign w:val="center"/>
          </w:tcPr>
          <w:p w14:paraId="5EA49705" w14:textId="5BC42279" w:rsidR="00C62FC8" w:rsidRPr="00C62FC8" w:rsidRDefault="00C62FC8" w:rsidP="00C62FC8">
            <w:pPr>
              <w:jc w:val="both"/>
              <w:rPr>
                <w:b/>
                <w:sz w:val="24"/>
              </w:rPr>
            </w:pPr>
            <w:r w:rsidRPr="00C62FC8">
              <w:rPr>
                <w:b/>
                <w:bCs/>
              </w:rPr>
              <w:t>Defined In</w:t>
            </w:r>
          </w:p>
        </w:tc>
        <w:tc>
          <w:tcPr>
            <w:tcW w:w="1803" w:type="dxa"/>
            <w:vAlign w:val="center"/>
          </w:tcPr>
          <w:p w14:paraId="6B428D88" w14:textId="0E6B64DC" w:rsidR="00C62FC8" w:rsidRPr="00C62FC8" w:rsidRDefault="00C62FC8" w:rsidP="00C62FC8">
            <w:pPr>
              <w:jc w:val="both"/>
              <w:rPr>
                <w:b/>
                <w:sz w:val="24"/>
              </w:rPr>
            </w:pPr>
            <w:r w:rsidRPr="00C62FC8">
              <w:rPr>
                <w:b/>
                <w:bCs/>
              </w:rPr>
              <w:t>Data Comes From</w:t>
            </w:r>
          </w:p>
        </w:tc>
        <w:tc>
          <w:tcPr>
            <w:tcW w:w="1804" w:type="dxa"/>
            <w:vAlign w:val="center"/>
          </w:tcPr>
          <w:p w14:paraId="733C77C4" w14:textId="49090AC9" w:rsidR="00C62FC8" w:rsidRPr="00C62FC8" w:rsidRDefault="00C62FC8" w:rsidP="00C62FC8">
            <w:pPr>
              <w:jc w:val="both"/>
              <w:rPr>
                <w:b/>
                <w:sz w:val="24"/>
              </w:rPr>
            </w:pPr>
            <w:r w:rsidRPr="00C62FC8">
              <w:rPr>
                <w:b/>
                <w:bCs/>
              </w:rPr>
              <w:t>Description</w:t>
            </w:r>
          </w:p>
        </w:tc>
      </w:tr>
      <w:tr w:rsidR="00C62FC8" w14:paraId="3956818B" w14:textId="77777777" w:rsidTr="00532010">
        <w:tc>
          <w:tcPr>
            <w:tcW w:w="1803" w:type="dxa"/>
            <w:vAlign w:val="center"/>
          </w:tcPr>
          <w:p w14:paraId="27128605" w14:textId="7AEFAA11" w:rsidR="00C62FC8" w:rsidRPr="00C62FC8" w:rsidRDefault="00C62FC8" w:rsidP="00C62FC8">
            <w:pPr>
              <w:jc w:val="both"/>
              <w:rPr>
                <w:b/>
                <w:sz w:val="24"/>
              </w:rPr>
            </w:pPr>
            <w:r w:rsidRPr="00C62FC8">
              <w:rPr>
                <w:rStyle w:val="HTMLCode"/>
                <w:rFonts w:asciiTheme="majorHAnsi" w:eastAsiaTheme="minorHAnsi" w:hAnsiTheme="majorHAnsi"/>
              </w:rPr>
              <w:t>value</w:t>
            </w:r>
          </w:p>
        </w:tc>
        <w:tc>
          <w:tcPr>
            <w:tcW w:w="1803" w:type="dxa"/>
            <w:vAlign w:val="center"/>
          </w:tcPr>
          <w:p w14:paraId="0CAC2617" w14:textId="575C4157" w:rsidR="00C62FC8" w:rsidRPr="00C62FC8" w:rsidRDefault="00C62FC8" w:rsidP="00C62FC8">
            <w:pPr>
              <w:jc w:val="both"/>
              <w:rPr>
                <w:b/>
                <w:sz w:val="24"/>
              </w:rPr>
            </w:pPr>
            <w:r w:rsidRPr="00C62FC8">
              <w:t>String | Number</w:t>
            </w:r>
          </w:p>
        </w:tc>
        <w:tc>
          <w:tcPr>
            <w:tcW w:w="1803" w:type="dxa"/>
            <w:vAlign w:val="center"/>
          </w:tcPr>
          <w:p w14:paraId="433E03A4" w14:textId="0943877E" w:rsidR="00C62FC8" w:rsidRPr="00C62FC8" w:rsidRDefault="00C62FC8" w:rsidP="00C62FC8">
            <w:pPr>
              <w:jc w:val="both"/>
              <w:rPr>
                <w:b/>
                <w:sz w:val="24"/>
              </w:rPr>
            </w:pPr>
            <w:r w:rsidRPr="00C62FC8">
              <w:t>Function Parameter</w:t>
            </w:r>
          </w:p>
        </w:tc>
        <w:tc>
          <w:tcPr>
            <w:tcW w:w="1803" w:type="dxa"/>
            <w:vAlign w:val="center"/>
          </w:tcPr>
          <w:p w14:paraId="3D1E88C3" w14:textId="7EB19AED" w:rsidR="00C62FC8" w:rsidRPr="00C62FC8" w:rsidRDefault="00C62FC8" w:rsidP="00C62FC8">
            <w:pPr>
              <w:jc w:val="both"/>
              <w:rPr>
                <w:b/>
                <w:sz w:val="24"/>
              </w:rPr>
            </w:pPr>
            <w:r w:rsidRPr="00C62FC8">
              <w:t>Amount or quantity value passed from formatting and mapping functions</w:t>
            </w:r>
          </w:p>
        </w:tc>
        <w:tc>
          <w:tcPr>
            <w:tcW w:w="1804" w:type="dxa"/>
            <w:vAlign w:val="center"/>
          </w:tcPr>
          <w:p w14:paraId="5771870A" w14:textId="7E91721A" w:rsidR="00C62FC8" w:rsidRPr="00C62FC8" w:rsidRDefault="00C62FC8" w:rsidP="00C62FC8">
            <w:pPr>
              <w:jc w:val="both"/>
              <w:rPr>
                <w:b/>
                <w:sz w:val="24"/>
              </w:rPr>
            </w:pPr>
            <w:r w:rsidRPr="00C62FC8">
              <w:t>Value to be converted into a numeric format.</w:t>
            </w:r>
          </w:p>
        </w:tc>
      </w:tr>
      <w:tr w:rsidR="00C62FC8" w14:paraId="213843DD" w14:textId="77777777" w:rsidTr="00532010">
        <w:tc>
          <w:tcPr>
            <w:tcW w:w="1803" w:type="dxa"/>
            <w:vAlign w:val="center"/>
          </w:tcPr>
          <w:p w14:paraId="46B49573" w14:textId="2CD340F7" w:rsidR="00C62FC8" w:rsidRPr="00C62FC8" w:rsidRDefault="00C62FC8" w:rsidP="00C62FC8">
            <w:pPr>
              <w:jc w:val="both"/>
              <w:rPr>
                <w:b/>
                <w:sz w:val="24"/>
              </w:rPr>
            </w:pPr>
            <w:r w:rsidRPr="00C62FC8">
              <w:rPr>
                <w:rStyle w:val="HTMLCode"/>
                <w:rFonts w:asciiTheme="majorHAnsi" w:eastAsiaTheme="minorHAnsi" w:hAnsiTheme="majorHAnsi"/>
              </w:rPr>
              <w:t>decimalFormat</w:t>
            </w:r>
          </w:p>
        </w:tc>
        <w:tc>
          <w:tcPr>
            <w:tcW w:w="1803" w:type="dxa"/>
            <w:vAlign w:val="center"/>
          </w:tcPr>
          <w:p w14:paraId="18D64275" w14:textId="3F6FFE66" w:rsidR="00C62FC8" w:rsidRPr="00C62FC8" w:rsidRDefault="00C62FC8" w:rsidP="00C62FC8">
            <w:pPr>
              <w:jc w:val="both"/>
              <w:rPr>
                <w:b/>
                <w:sz w:val="24"/>
              </w:rPr>
            </w:pPr>
            <w:r w:rsidRPr="00C62FC8">
              <w:t>Object</w:t>
            </w:r>
          </w:p>
        </w:tc>
        <w:tc>
          <w:tcPr>
            <w:tcW w:w="1803" w:type="dxa"/>
            <w:vAlign w:val="center"/>
          </w:tcPr>
          <w:p w14:paraId="6EC048A2" w14:textId="467F7183" w:rsidR="00C62FC8" w:rsidRPr="00C62FC8" w:rsidRDefault="00C62FC8" w:rsidP="00C62FC8">
            <w:pPr>
              <w:jc w:val="both"/>
              <w:rPr>
                <w:b/>
                <w:sz w:val="24"/>
              </w:rPr>
            </w:pPr>
            <w:r w:rsidRPr="00C62FC8">
              <w:t>Function Parameter</w:t>
            </w:r>
          </w:p>
        </w:tc>
        <w:tc>
          <w:tcPr>
            <w:tcW w:w="1803" w:type="dxa"/>
            <w:vAlign w:val="center"/>
          </w:tcPr>
          <w:p w14:paraId="61AF6FA7" w14:textId="22327BFE" w:rsidR="00C62FC8" w:rsidRPr="00C62FC8" w:rsidRDefault="00C62FC8" w:rsidP="00C62FC8">
            <w:pPr>
              <w:jc w:val="both"/>
              <w:rPr>
                <w:b/>
                <w:sz w:val="24"/>
              </w:rPr>
            </w:pPr>
            <w:r w:rsidRPr="00C62FC8">
              <w:rPr>
                <w:rStyle w:val="HTMLCode"/>
                <w:rFonts w:asciiTheme="majorHAnsi" w:eastAsiaTheme="minorHAnsi" w:hAnsiTheme="majorHAnsi"/>
              </w:rPr>
              <w:t>decimalFormat</w:t>
            </w:r>
            <w:r w:rsidRPr="00C62FC8">
              <w:t xml:space="preserve"> returned by </w:t>
            </w:r>
            <w:r w:rsidRPr="00C62FC8">
              <w:rPr>
                <w:rStyle w:val="HTMLCode"/>
                <w:rFonts w:asciiTheme="majorHAnsi" w:eastAsiaTheme="minorHAnsi" w:hAnsiTheme="majorHAnsi"/>
              </w:rPr>
              <w:t>getCountryNumberAndDateFormats()</w:t>
            </w:r>
          </w:p>
        </w:tc>
        <w:tc>
          <w:tcPr>
            <w:tcW w:w="1804" w:type="dxa"/>
            <w:vAlign w:val="center"/>
          </w:tcPr>
          <w:p w14:paraId="225B3CCD" w14:textId="05CB8B1B" w:rsidR="00C62FC8" w:rsidRPr="00C62FC8" w:rsidRDefault="00C62FC8" w:rsidP="00C62FC8">
            <w:pPr>
              <w:jc w:val="both"/>
              <w:rPr>
                <w:b/>
                <w:sz w:val="24"/>
              </w:rPr>
            </w:pPr>
            <w:r w:rsidRPr="00C62FC8">
              <w:t xml:space="preserve">Country-specific decimal and </w:t>
            </w:r>
            <w:r w:rsidRPr="00C62FC8">
              <w:lastRenderedPageBreak/>
              <w:t>thousand separator configuration.</w:t>
            </w:r>
          </w:p>
        </w:tc>
      </w:tr>
      <w:tr w:rsidR="00C62FC8" w14:paraId="3EEE0747" w14:textId="77777777" w:rsidTr="00532010">
        <w:tc>
          <w:tcPr>
            <w:tcW w:w="1803" w:type="dxa"/>
            <w:vAlign w:val="center"/>
          </w:tcPr>
          <w:p w14:paraId="06904264" w14:textId="6CA43763" w:rsidR="00C62FC8" w:rsidRPr="00C62FC8" w:rsidRDefault="00C62FC8" w:rsidP="00C62FC8">
            <w:pPr>
              <w:jc w:val="both"/>
              <w:rPr>
                <w:b/>
                <w:sz w:val="24"/>
              </w:rPr>
            </w:pPr>
            <w:r w:rsidRPr="00C62FC8">
              <w:rPr>
                <w:rStyle w:val="HTMLCode"/>
                <w:rFonts w:asciiTheme="majorHAnsi" w:eastAsiaTheme="minorHAnsi" w:hAnsiTheme="majorHAnsi"/>
              </w:rPr>
              <w:lastRenderedPageBreak/>
              <w:t>strict</w:t>
            </w:r>
          </w:p>
        </w:tc>
        <w:tc>
          <w:tcPr>
            <w:tcW w:w="1803" w:type="dxa"/>
            <w:vAlign w:val="center"/>
          </w:tcPr>
          <w:p w14:paraId="674FA648" w14:textId="72EDD416" w:rsidR="00C62FC8" w:rsidRPr="00C62FC8" w:rsidRDefault="00C62FC8" w:rsidP="00C62FC8">
            <w:pPr>
              <w:jc w:val="both"/>
              <w:rPr>
                <w:b/>
                <w:sz w:val="24"/>
              </w:rPr>
            </w:pPr>
            <w:r w:rsidRPr="00C62FC8">
              <w:t>Boolean</w:t>
            </w:r>
          </w:p>
        </w:tc>
        <w:tc>
          <w:tcPr>
            <w:tcW w:w="1803" w:type="dxa"/>
            <w:vAlign w:val="center"/>
          </w:tcPr>
          <w:p w14:paraId="75AAFB95" w14:textId="28EE4B67" w:rsidR="00C62FC8" w:rsidRPr="00C62FC8" w:rsidRDefault="00C62FC8" w:rsidP="00C62FC8">
            <w:pPr>
              <w:jc w:val="both"/>
              <w:rPr>
                <w:b/>
                <w:sz w:val="24"/>
              </w:rPr>
            </w:pPr>
            <w:r w:rsidRPr="00C62FC8">
              <w:t>Options Object</w:t>
            </w:r>
          </w:p>
        </w:tc>
        <w:tc>
          <w:tcPr>
            <w:tcW w:w="1803" w:type="dxa"/>
            <w:vAlign w:val="center"/>
          </w:tcPr>
          <w:p w14:paraId="3B8284C1" w14:textId="58CF6830" w:rsidR="00C62FC8" w:rsidRPr="00C62FC8" w:rsidRDefault="00C62FC8" w:rsidP="00C62FC8">
            <w:pPr>
              <w:jc w:val="both"/>
              <w:rPr>
                <w:b/>
                <w:sz w:val="24"/>
              </w:rPr>
            </w:pPr>
            <w:r w:rsidRPr="00C62FC8">
              <w:t>Options passed by caller function</w:t>
            </w:r>
          </w:p>
        </w:tc>
        <w:tc>
          <w:tcPr>
            <w:tcW w:w="1804" w:type="dxa"/>
            <w:vAlign w:val="center"/>
          </w:tcPr>
          <w:p w14:paraId="192BC33F" w14:textId="27DCD500" w:rsidR="00C62FC8" w:rsidRPr="00C62FC8" w:rsidRDefault="00C62FC8" w:rsidP="00C62FC8">
            <w:pPr>
              <w:jc w:val="both"/>
              <w:rPr>
                <w:b/>
                <w:sz w:val="24"/>
              </w:rPr>
            </w:pPr>
            <w:r w:rsidRPr="00C62FC8">
              <w:t xml:space="preserve">Determines whether invalid values should return </w:t>
            </w:r>
            <w:r w:rsidRPr="00C62FC8">
              <w:rPr>
                <w:rStyle w:val="HTMLCode"/>
                <w:rFonts w:asciiTheme="majorHAnsi" w:eastAsiaTheme="minorHAnsi" w:hAnsiTheme="majorHAnsi"/>
              </w:rPr>
              <w:t>null</w:t>
            </w:r>
            <w:r w:rsidRPr="00C62FC8">
              <w:t>.</w:t>
            </w:r>
          </w:p>
        </w:tc>
      </w:tr>
    </w:tbl>
    <w:p w14:paraId="6F678BCB" w14:textId="77777777" w:rsidR="0058635E" w:rsidRDefault="0058635E"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77748D" w14:paraId="6E9284A1" w14:textId="77777777" w:rsidTr="00611802">
        <w:tc>
          <w:tcPr>
            <w:tcW w:w="3005" w:type="dxa"/>
            <w:vAlign w:val="center"/>
          </w:tcPr>
          <w:p w14:paraId="0FF9B8A6" w14:textId="359386B4" w:rsidR="0077748D" w:rsidRDefault="0077748D" w:rsidP="0077748D">
            <w:pPr>
              <w:jc w:val="both"/>
              <w:rPr>
                <w:b/>
                <w:sz w:val="24"/>
              </w:rPr>
            </w:pPr>
            <w:r>
              <w:rPr>
                <w:b/>
                <w:bCs/>
              </w:rPr>
              <w:t>Output</w:t>
            </w:r>
          </w:p>
        </w:tc>
        <w:tc>
          <w:tcPr>
            <w:tcW w:w="3005" w:type="dxa"/>
            <w:vAlign w:val="center"/>
          </w:tcPr>
          <w:p w14:paraId="7A2D7DD6" w14:textId="77A3869F" w:rsidR="0077748D" w:rsidRDefault="0077748D" w:rsidP="0077748D">
            <w:pPr>
              <w:jc w:val="both"/>
              <w:rPr>
                <w:b/>
                <w:sz w:val="24"/>
              </w:rPr>
            </w:pPr>
            <w:r>
              <w:rPr>
                <w:b/>
                <w:bCs/>
              </w:rPr>
              <w:t>Type</w:t>
            </w:r>
          </w:p>
        </w:tc>
        <w:tc>
          <w:tcPr>
            <w:tcW w:w="3006" w:type="dxa"/>
            <w:vAlign w:val="center"/>
          </w:tcPr>
          <w:p w14:paraId="3E416A29" w14:textId="57707CCB" w:rsidR="0077748D" w:rsidRDefault="0077748D" w:rsidP="0077748D">
            <w:pPr>
              <w:jc w:val="both"/>
              <w:rPr>
                <w:b/>
                <w:sz w:val="24"/>
              </w:rPr>
            </w:pPr>
            <w:r>
              <w:rPr>
                <w:b/>
                <w:bCs/>
              </w:rPr>
              <w:t>Description</w:t>
            </w:r>
          </w:p>
        </w:tc>
      </w:tr>
      <w:tr w:rsidR="0077748D" w14:paraId="22739F4E" w14:textId="77777777" w:rsidTr="00611802">
        <w:tc>
          <w:tcPr>
            <w:tcW w:w="3005" w:type="dxa"/>
            <w:vAlign w:val="center"/>
          </w:tcPr>
          <w:p w14:paraId="05F6F73F" w14:textId="11705B7B" w:rsidR="0077748D" w:rsidRDefault="0077748D" w:rsidP="0077748D">
            <w:pPr>
              <w:jc w:val="both"/>
              <w:rPr>
                <w:b/>
                <w:sz w:val="24"/>
              </w:rPr>
            </w:pPr>
            <w:r>
              <w:t>Return Value</w:t>
            </w:r>
          </w:p>
        </w:tc>
        <w:tc>
          <w:tcPr>
            <w:tcW w:w="3005" w:type="dxa"/>
            <w:vAlign w:val="center"/>
          </w:tcPr>
          <w:p w14:paraId="6E77EEF2" w14:textId="1E722818" w:rsidR="0077748D" w:rsidRDefault="0077748D" w:rsidP="0077748D">
            <w:pPr>
              <w:jc w:val="both"/>
              <w:rPr>
                <w:b/>
                <w:sz w:val="24"/>
              </w:rPr>
            </w:pPr>
            <w:r>
              <w:t>Number | String | null</w:t>
            </w:r>
          </w:p>
        </w:tc>
        <w:tc>
          <w:tcPr>
            <w:tcW w:w="3006" w:type="dxa"/>
            <w:vAlign w:val="center"/>
          </w:tcPr>
          <w:p w14:paraId="0A16A990" w14:textId="1C78F338" w:rsidR="0077748D" w:rsidRDefault="0077748D" w:rsidP="0077748D">
            <w:pPr>
              <w:jc w:val="both"/>
              <w:rPr>
                <w:b/>
                <w:sz w:val="24"/>
              </w:rPr>
            </w:pPr>
            <w:r>
              <w:t xml:space="preserve">Returns normalized number, original value, or </w:t>
            </w:r>
            <w:r>
              <w:rPr>
                <w:rStyle w:val="HTMLCode"/>
                <w:rFonts w:eastAsiaTheme="minorHAnsi"/>
              </w:rPr>
              <w:t>null</w:t>
            </w:r>
            <w:r>
              <w:t>.</w:t>
            </w:r>
          </w:p>
        </w:tc>
      </w:tr>
    </w:tbl>
    <w:p w14:paraId="7D086F30" w14:textId="77777777" w:rsidR="0077748D" w:rsidRDefault="0077748D" w:rsidP="00F619FB">
      <w:pPr>
        <w:jc w:val="both"/>
        <w:rPr>
          <w:b/>
          <w:sz w:val="24"/>
        </w:rPr>
      </w:pPr>
    </w:p>
    <w:p w14:paraId="5E91C256" w14:textId="1D7B24E6" w:rsidR="002C0D57" w:rsidRDefault="002C0D57" w:rsidP="00F619FB">
      <w:pPr>
        <w:jc w:val="both"/>
        <w:rPr>
          <w:b/>
          <w:sz w:val="24"/>
        </w:rPr>
      </w:pPr>
      <w:r>
        <w:rPr>
          <w:b/>
          <w:sz w:val="24"/>
        </w:rPr>
        <w:t>Explanation:</w:t>
      </w:r>
    </w:p>
    <w:p w14:paraId="2588BBE4" w14:textId="7414908C" w:rsidR="00956FAE" w:rsidRPr="00956FAE" w:rsidRDefault="002A4B93" w:rsidP="00F619FB">
      <w:pPr>
        <w:jc w:val="both"/>
        <w:rPr>
          <w:bCs/>
        </w:rPr>
      </w:pPr>
      <w:r w:rsidRPr="002A4B93">
        <w:rPr>
          <w:bCs/>
        </w:rPr>
        <w:t>This function converts string-based numeric values into proper numbers using country-specific decimal and thousand separator rules.</w:t>
      </w:r>
      <w:r w:rsidR="00956FAE" w:rsidRPr="00956FAE">
        <w:rPr>
          <w:rFonts w:ascii="Segoe UI" w:eastAsia="Times New Roman" w:hAnsi="Segoe UI"/>
          <w:sz w:val="21"/>
          <w:szCs w:val="21"/>
          <w:lang w:eastAsia="en-IN"/>
        </w:rPr>
        <w:t xml:space="preserve"> </w:t>
      </w:r>
      <w:r w:rsidR="00956FAE" w:rsidRPr="00956FAE">
        <w:rPr>
          <w:bCs/>
        </w:rPr>
        <w:t>Depending on the provided decimalFormat, the function removes thousand separators, converts decimal separators to standard decimal notation, validates the format, and converts the value into a numeric type.When strict=true, invalid values return null. Otherwise, the original value is returned.</w:t>
      </w:r>
    </w:p>
    <w:p w14:paraId="198C6FAA" w14:textId="099CD5ED" w:rsidR="002A4B93" w:rsidRPr="002A4B93" w:rsidRDefault="002A4B93" w:rsidP="00F619FB">
      <w:pPr>
        <w:pBdr>
          <w:bottom w:val="single" w:sz="6" w:space="1" w:color="auto"/>
        </w:pBdr>
        <w:jc w:val="both"/>
        <w:rPr>
          <w:bCs/>
        </w:rPr>
      </w:pPr>
    </w:p>
    <w:p w14:paraId="4F68296E" w14:textId="0175A399" w:rsidR="00956FAE" w:rsidRDefault="00284578" w:rsidP="00F619FB">
      <w:pPr>
        <w:jc w:val="both"/>
        <w:rPr>
          <w:b/>
          <w:sz w:val="24"/>
        </w:rPr>
      </w:pPr>
      <w:r w:rsidRPr="00284578">
        <w:rPr>
          <w:b/>
          <w:sz w:val="24"/>
        </w:rPr>
        <w:t>Function Name: formatDecimal() [Normal Function]</w:t>
      </w:r>
    </w:p>
    <w:tbl>
      <w:tblPr>
        <w:tblStyle w:val="TableGrid"/>
        <w:tblW w:w="0" w:type="auto"/>
        <w:tblLook w:val="04A0" w:firstRow="1" w:lastRow="0" w:firstColumn="1" w:lastColumn="0" w:noHBand="0" w:noVBand="1"/>
      </w:tblPr>
      <w:tblGrid>
        <w:gridCol w:w="1595"/>
        <w:gridCol w:w="1257"/>
        <w:gridCol w:w="1368"/>
        <w:gridCol w:w="3276"/>
        <w:gridCol w:w="1520"/>
      </w:tblGrid>
      <w:tr w:rsidR="00DE4955" w14:paraId="7D5CCDDA" w14:textId="77777777" w:rsidTr="00BB1195">
        <w:tc>
          <w:tcPr>
            <w:tcW w:w="1803" w:type="dxa"/>
            <w:vAlign w:val="center"/>
          </w:tcPr>
          <w:p w14:paraId="1281A4C9" w14:textId="464D3091" w:rsidR="00DE4955" w:rsidRPr="00DE4955" w:rsidRDefault="00DE4955" w:rsidP="00DE4955">
            <w:pPr>
              <w:jc w:val="both"/>
              <w:rPr>
                <w:b/>
                <w:sz w:val="24"/>
              </w:rPr>
            </w:pPr>
            <w:r w:rsidRPr="00DE4955">
              <w:rPr>
                <w:b/>
                <w:bCs/>
              </w:rPr>
              <w:t>Parameter</w:t>
            </w:r>
          </w:p>
        </w:tc>
        <w:tc>
          <w:tcPr>
            <w:tcW w:w="1803" w:type="dxa"/>
            <w:vAlign w:val="center"/>
          </w:tcPr>
          <w:p w14:paraId="129B7E2D" w14:textId="1A4D00C5" w:rsidR="00DE4955" w:rsidRPr="00DE4955" w:rsidRDefault="00DE4955" w:rsidP="00DE4955">
            <w:pPr>
              <w:jc w:val="both"/>
              <w:rPr>
                <w:b/>
                <w:sz w:val="24"/>
              </w:rPr>
            </w:pPr>
            <w:r w:rsidRPr="00DE4955">
              <w:rPr>
                <w:b/>
                <w:bCs/>
              </w:rPr>
              <w:t>Type</w:t>
            </w:r>
          </w:p>
        </w:tc>
        <w:tc>
          <w:tcPr>
            <w:tcW w:w="1803" w:type="dxa"/>
            <w:vAlign w:val="center"/>
          </w:tcPr>
          <w:p w14:paraId="72443EF0" w14:textId="17235418" w:rsidR="00DE4955" w:rsidRPr="00DE4955" w:rsidRDefault="00DE4955" w:rsidP="00DE4955">
            <w:pPr>
              <w:jc w:val="both"/>
              <w:rPr>
                <w:b/>
                <w:sz w:val="24"/>
              </w:rPr>
            </w:pPr>
            <w:r w:rsidRPr="00DE4955">
              <w:rPr>
                <w:b/>
                <w:bCs/>
              </w:rPr>
              <w:t>Defined In</w:t>
            </w:r>
          </w:p>
        </w:tc>
        <w:tc>
          <w:tcPr>
            <w:tcW w:w="1803" w:type="dxa"/>
            <w:vAlign w:val="center"/>
          </w:tcPr>
          <w:p w14:paraId="3F2F7F0A" w14:textId="415DDDFB" w:rsidR="00DE4955" w:rsidRPr="00DE4955" w:rsidRDefault="00DE4955" w:rsidP="00DE4955">
            <w:pPr>
              <w:jc w:val="both"/>
              <w:rPr>
                <w:b/>
                <w:sz w:val="24"/>
              </w:rPr>
            </w:pPr>
            <w:r w:rsidRPr="00DE4955">
              <w:rPr>
                <w:b/>
                <w:bCs/>
              </w:rPr>
              <w:t>Data Comes From</w:t>
            </w:r>
          </w:p>
        </w:tc>
        <w:tc>
          <w:tcPr>
            <w:tcW w:w="1804" w:type="dxa"/>
            <w:vAlign w:val="center"/>
          </w:tcPr>
          <w:p w14:paraId="1C29743B" w14:textId="4919C80A" w:rsidR="00DE4955" w:rsidRPr="00DE4955" w:rsidRDefault="00DE4955" w:rsidP="00DE4955">
            <w:pPr>
              <w:jc w:val="both"/>
              <w:rPr>
                <w:b/>
                <w:sz w:val="24"/>
              </w:rPr>
            </w:pPr>
            <w:r w:rsidRPr="00DE4955">
              <w:rPr>
                <w:b/>
                <w:bCs/>
              </w:rPr>
              <w:t>Description</w:t>
            </w:r>
          </w:p>
        </w:tc>
      </w:tr>
      <w:tr w:rsidR="00DE4955" w14:paraId="5D71945C" w14:textId="77777777" w:rsidTr="00BB1195">
        <w:tc>
          <w:tcPr>
            <w:tcW w:w="1803" w:type="dxa"/>
            <w:vAlign w:val="center"/>
          </w:tcPr>
          <w:p w14:paraId="6C521CE7" w14:textId="7D1C0A03" w:rsidR="00DE4955" w:rsidRPr="00DE4955" w:rsidRDefault="00DE4955" w:rsidP="00DE4955">
            <w:pPr>
              <w:jc w:val="both"/>
              <w:rPr>
                <w:b/>
                <w:sz w:val="24"/>
              </w:rPr>
            </w:pPr>
            <w:r w:rsidRPr="00DE4955">
              <w:rPr>
                <w:rStyle w:val="HTMLCode"/>
                <w:rFonts w:asciiTheme="majorHAnsi" w:eastAsiaTheme="minorHAnsi" w:hAnsiTheme="majorHAnsi"/>
              </w:rPr>
              <w:t>value</w:t>
            </w:r>
          </w:p>
        </w:tc>
        <w:tc>
          <w:tcPr>
            <w:tcW w:w="1803" w:type="dxa"/>
            <w:vAlign w:val="center"/>
          </w:tcPr>
          <w:p w14:paraId="252BBBBC" w14:textId="37B901E3" w:rsidR="00DE4955" w:rsidRPr="00DE4955" w:rsidRDefault="00DE4955" w:rsidP="00DE4955">
            <w:pPr>
              <w:jc w:val="both"/>
              <w:rPr>
                <w:b/>
                <w:sz w:val="24"/>
              </w:rPr>
            </w:pPr>
            <w:r w:rsidRPr="00DE4955">
              <w:t>String | Number</w:t>
            </w:r>
          </w:p>
        </w:tc>
        <w:tc>
          <w:tcPr>
            <w:tcW w:w="1803" w:type="dxa"/>
            <w:vAlign w:val="center"/>
          </w:tcPr>
          <w:p w14:paraId="19CDF1D7" w14:textId="4F8A316A" w:rsidR="00DE4955" w:rsidRPr="00DE4955" w:rsidRDefault="00DE4955" w:rsidP="00DE4955">
            <w:pPr>
              <w:jc w:val="both"/>
              <w:rPr>
                <w:b/>
                <w:sz w:val="24"/>
              </w:rPr>
            </w:pPr>
            <w:r w:rsidRPr="00DE4955">
              <w:t>Function Parameter</w:t>
            </w:r>
          </w:p>
        </w:tc>
        <w:tc>
          <w:tcPr>
            <w:tcW w:w="1803" w:type="dxa"/>
            <w:vAlign w:val="center"/>
          </w:tcPr>
          <w:p w14:paraId="0CC39715" w14:textId="03968215" w:rsidR="00DE4955" w:rsidRPr="00DE4955" w:rsidRDefault="00DE4955" w:rsidP="00DE4955">
            <w:pPr>
              <w:jc w:val="both"/>
              <w:rPr>
                <w:b/>
                <w:sz w:val="24"/>
              </w:rPr>
            </w:pPr>
            <w:r w:rsidRPr="00DE4955">
              <w:t>Numeric value passed from formatting or payload generation functions</w:t>
            </w:r>
          </w:p>
        </w:tc>
        <w:tc>
          <w:tcPr>
            <w:tcW w:w="1804" w:type="dxa"/>
            <w:vAlign w:val="center"/>
          </w:tcPr>
          <w:p w14:paraId="4687A92A" w14:textId="4009198C" w:rsidR="00DE4955" w:rsidRPr="00DE4955" w:rsidRDefault="00DE4955" w:rsidP="00DE4955">
            <w:pPr>
              <w:jc w:val="both"/>
              <w:rPr>
                <w:b/>
                <w:sz w:val="24"/>
              </w:rPr>
            </w:pPr>
            <w:r w:rsidRPr="00DE4955">
              <w:t>Number to be formatted.</w:t>
            </w:r>
          </w:p>
        </w:tc>
      </w:tr>
      <w:tr w:rsidR="00DE4955" w14:paraId="1535A9DA" w14:textId="77777777" w:rsidTr="00BB1195">
        <w:tc>
          <w:tcPr>
            <w:tcW w:w="1803" w:type="dxa"/>
            <w:vAlign w:val="center"/>
          </w:tcPr>
          <w:p w14:paraId="69558109" w14:textId="3825F95C" w:rsidR="00DE4955" w:rsidRPr="00DE4955" w:rsidRDefault="00DE4955" w:rsidP="00DE4955">
            <w:pPr>
              <w:jc w:val="both"/>
              <w:rPr>
                <w:b/>
                <w:sz w:val="24"/>
              </w:rPr>
            </w:pPr>
            <w:r w:rsidRPr="00DE4955">
              <w:rPr>
                <w:rStyle w:val="HTMLCode"/>
                <w:rFonts w:asciiTheme="majorHAnsi" w:eastAsiaTheme="minorHAnsi" w:hAnsiTheme="majorHAnsi"/>
              </w:rPr>
              <w:t>decimalFormat</w:t>
            </w:r>
          </w:p>
        </w:tc>
        <w:tc>
          <w:tcPr>
            <w:tcW w:w="1803" w:type="dxa"/>
            <w:vAlign w:val="center"/>
          </w:tcPr>
          <w:p w14:paraId="10441A87" w14:textId="23DC0EAC" w:rsidR="00DE4955" w:rsidRPr="00DE4955" w:rsidRDefault="00DE4955" w:rsidP="00DE4955">
            <w:pPr>
              <w:jc w:val="both"/>
              <w:rPr>
                <w:b/>
                <w:sz w:val="24"/>
              </w:rPr>
            </w:pPr>
            <w:r w:rsidRPr="00DE4955">
              <w:t>Object</w:t>
            </w:r>
          </w:p>
        </w:tc>
        <w:tc>
          <w:tcPr>
            <w:tcW w:w="1803" w:type="dxa"/>
            <w:vAlign w:val="center"/>
          </w:tcPr>
          <w:p w14:paraId="1FBA61DF" w14:textId="4C2BA491" w:rsidR="00DE4955" w:rsidRPr="00DE4955" w:rsidRDefault="00DE4955" w:rsidP="00DE4955">
            <w:pPr>
              <w:jc w:val="both"/>
              <w:rPr>
                <w:b/>
                <w:sz w:val="24"/>
              </w:rPr>
            </w:pPr>
            <w:r w:rsidRPr="00DE4955">
              <w:t>Function Parameter</w:t>
            </w:r>
          </w:p>
        </w:tc>
        <w:tc>
          <w:tcPr>
            <w:tcW w:w="1803" w:type="dxa"/>
            <w:vAlign w:val="center"/>
          </w:tcPr>
          <w:p w14:paraId="4C495DA9" w14:textId="41551E7A" w:rsidR="00DE4955" w:rsidRPr="00DE4955" w:rsidRDefault="00DE4955" w:rsidP="00DE4955">
            <w:pPr>
              <w:jc w:val="both"/>
              <w:rPr>
                <w:b/>
                <w:sz w:val="24"/>
              </w:rPr>
            </w:pPr>
            <w:r w:rsidRPr="00DE4955">
              <w:rPr>
                <w:rStyle w:val="HTMLCode"/>
                <w:rFonts w:asciiTheme="majorHAnsi" w:eastAsiaTheme="minorHAnsi" w:hAnsiTheme="majorHAnsi"/>
              </w:rPr>
              <w:t>decimalFormat</w:t>
            </w:r>
            <w:r w:rsidRPr="00DE4955">
              <w:t xml:space="preserve"> returned by </w:t>
            </w:r>
            <w:r w:rsidRPr="00DE4955">
              <w:rPr>
                <w:rStyle w:val="HTMLCode"/>
                <w:rFonts w:asciiTheme="majorHAnsi" w:eastAsiaTheme="minorHAnsi" w:hAnsiTheme="majorHAnsi"/>
              </w:rPr>
              <w:t>getCountryNumberAndDateFormats()</w:t>
            </w:r>
          </w:p>
        </w:tc>
        <w:tc>
          <w:tcPr>
            <w:tcW w:w="1804" w:type="dxa"/>
            <w:vAlign w:val="center"/>
          </w:tcPr>
          <w:p w14:paraId="359AF855" w14:textId="797EF2F4" w:rsidR="00DE4955" w:rsidRPr="00DE4955" w:rsidRDefault="00DE4955" w:rsidP="00DE4955">
            <w:pPr>
              <w:jc w:val="both"/>
              <w:rPr>
                <w:b/>
                <w:sz w:val="24"/>
              </w:rPr>
            </w:pPr>
            <w:r w:rsidRPr="00DE4955">
              <w:t>Country-specific formatting configuration.</w:t>
            </w:r>
          </w:p>
        </w:tc>
      </w:tr>
    </w:tbl>
    <w:p w14:paraId="470F01EB" w14:textId="77777777" w:rsidR="00CF055D" w:rsidRDefault="00CF055D"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7F15FC" w14:paraId="1C2B0CAD" w14:textId="77777777" w:rsidTr="00B045D3">
        <w:tc>
          <w:tcPr>
            <w:tcW w:w="3005" w:type="dxa"/>
            <w:vAlign w:val="center"/>
          </w:tcPr>
          <w:p w14:paraId="6A822F9F" w14:textId="65DFF7CF" w:rsidR="007F15FC" w:rsidRDefault="007F15FC" w:rsidP="007F15FC">
            <w:pPr>
              <w:jc w:val="both"/>
              <w:rPr>
                <w:b/>
                <w:sz w:val="24"/>
              </w:rPr>
            </w:pPr>
            <w:r>
              <w:rPr>
                <w:b/>
                <w:bCs/>
              </w:rPr>
              <w:t>Output</w:t>
            </w:r>
          </w:p>
        </w:tc>
        <w:tc>
          <w:tcPr>
            <w:tcW w:w="3005" w:type="dxa"/>
            <w:vAlign w:val="center"/>
          </w:tcPr>
          <w:p w14:paraId="1F69D32F" w14:textId="5C32A50D" w:rsidR="007F15FC" w:rsidRDefault="007F15FC" w:rsidP="007F15FC">
            <w:pPr>
              <w:jc w:val="both"/>
              <w:rPr>
                <w:b/>
                <w:sz w:val="24"/>
              </w:rPr>
            </w:pPr>
            <w:r>
              <w:rPr>
                <w:b/>
                <w:bCs/>
              </w:rPr>
              <w:t>Type</w:t>
            </w:r>
          </w:p>
        </w:tc>
        <w:tc>
          <w:tcPr>
            <w:tcW w:w="3006" w:type="dxa"/>
            <w:vAlign w:val="center"/>
          </w:tcPr>
          <w:p w14:paraId="39D7858C" w14:textId="1DF2D04C" w:rsidR="007F15FC" w:rsidRDefault="007F15FC" w:rsidP="007F15FC">
            <w:pPr>
              <w:jc w:val="both"/>
              <w:rPr>
                <w:b/>
                <w:sz w:val="24"/>
              </w:rPr>
            </w:pPr>
            <w:r>
              <w:rPr>
                <w:b/>
                <w:bCs/>
              </w:rPr>
              <w:t>Description</w:t>
            </w:r>
          </w:p>
        </w:tc>
      </w:tr>
      <w:tr w:rsidR="007F15FC" w14:paraId="2DC01D97" w14:textId="77777777" w:rsidTr="00B045D3">
        <w:tc>
          <w:tcPr>
            <w:tcW w:w="3005" w:type="dxa"/>
            <w:vAlign w:val="center"/>
          </w:tcPr>
          <w:p w14:paraId="3A9200E5" w14:textId="072DAEA8" w:rsidR="007F15FC" w:rsidRDefault="007F15FC" w:rsidP="007F15FC">
            <w:pPr>
              <w:jc w:val="both"/>
              <w:rPr>
                <w:b/>
                <w:sz w:val="24"/>
              </w:rPr>
            </w:pPr>
            <w:r>
              <w:t>Return Value</w:t>
            </w:r>
          </w:p>
        </w:tc>
        <w:tc>
          <w:tcPr>
            <w:tcW w:w="3005" w:type="dxa"/>
            <w:vAlign w:val="center"/>
          </w:tcPr>
          <w:p w14:paraId="0E3925F0" w14:textId="7E921B99" w:rsidR="007F15FC" w:rsidRDefault="007F15FC" w:rsidP="007F15FC">
            <w:pPr>
              <w:jc w:val="both"/>
              <w:rPr>
                <w:b/>
                <w:sz w:val="24"/>
              </w:rPr>
            </w:pPr>
            <w:r>
              <w:t>String</w:t>
            </w:r>
          </w:p>
        </w:tc>
        <w:tc>
          <w:tcPr>
            <w:tcW w:w="3006" w:type="dxa"/>
            <w:vAlign w:val="center"/>
          </w:tcPr>
          <w:p w14:paraId="41712C5F" w14:textId="4639C21B" w:rsidR="007F15FC" w:rsidRDefault="007F15FC" w:rsidP="007F15FC">
            <w:pPr>
              <w:jc w:val="both"/>
              <w:rPr>
                <w:b/>
                <w:sz w:val="24"/>
              </w:rPr>
            </w:pPr>
            <w:r>
              <w:t>Returns a country-formatted numeric string.</w:t>
            </w:r>
          </w:p>
        </w:tc>
      </w:tr>
    </w:tbl>
    <w:p w14:paraId="3CC0D1D7" w14:textId="77777777" w:rsidR="00CF055D" w:rsidRDefault="00CF055D" w:rsidP="00F619FB">
      <w:pPr>
        <w:jc w:val="both"/>
        <w:rPr>
          <w:b/>
          <w:sz w:val="24"/>
        </w:rPr>
      </w:pPr>
    </w:p>
    <w:p w14:paraId="168B8786" w14:textId="4C3EF7E7" w:rsidR="00CD1D18" w:rsidRDefault="00CD1D18" w:rsidP="00F619FB">
      <w:pPr>
        <w:jc w:val="both"/>
        <w:rPr>
          <w:b/>
          <w:sz w:val="24"/>
        </w:rPr>
      </w:pPr>
      <w:r>
        <w:rPr>
          <w:b/>
          <w:sz w:val="24"/>
        </w:rPr>
        <w:t>Explanation:</w:t>
      </w:r>
    </w:p>
    <w:p w14:paraId="4283D07E" w14:textId="77777777" w:rsidR="00CD1D18" w:rsidRPr="00CD1D18" w:rsidRDefault="00CD1D18" w:rsidP="00F619FB">
      <w:pPr>
        <w:jc w:val="both"/>
        <w:rPr>
          <w:bCs/>
        </w:rPr>
      </w:pPr>
      <w:r w:rsidRPr="00CD1D18">
        <w:rPr>
          <w:bCs/>
        </w:rPr>
        <w:t>This function formats numeric values according to a specific country's decimal and thousand separator configuration. It first converts the provided value into a numeric value and then inserts the appropriate thousand separators and decimal separators.</w:t>
      </w:r>
    </w:p>
    <w:p w14:paraId="0799EEBC" w14:textId="77777777" w:rsidR="00CD1D18" w:rsidRPr="00630998" w:rsidRDefault="00CD1D18" w:rsidP="00F619FB">
      <w:pPr>
        <w:pBdr>
          <w:bottom w:val="single" w:sz="6" w:space="1" w:color="auto"/>
        </w:pBdr>
        <w:jc w:val="both"/>
        <w:rPr>
          <w:b/>
          <w:sz w:val="24"/>
        </w:rPr>
      </w:pPr>
    </w:p>
    <w:p w14:paraId="1CD2C410" w14:textId="4480DDE6" w:rsidR="00687821" w:rsidRDefault="00284578" w:rsidP="00F619FB">
      <w:pPr>
        <w:jc w:val="both"/>
        <w:rPr>
          <w:b/>
          <w:sz w:val="24"/>
        </w:rPr>
      </w:pPr>
      <w:r w:rsidRPr="00284578">
        <w:rPr>
          <w:b/>
          <w:sz w:val="24"/>
        </w:rPr>
        <w:t>Function Name: formatDate() [Normal Function]</w:t>
      </w:r>
    </w:p>
    <w:tbl>
      <w:tblPr>
        <w:tblStyle w:val="TableGrid"/>
        <w:tblW w:w="0" w:type="auto"/>
        <w:tblLook w:val="04A0" w:firstRow="1" w:lastRow="0" w:firstColumn="1" w:lastColumn="0" w:noHBand="0" w:noVBand="1"/>
      </w:tblPr>
      <w:tblGrid>
        <w:gridCol w:w="1479"/>
        <w:gridCol w:w="1273"/>
        <w:gridCol w:w="1429"/>
        <w:gridCol w:w="3276"/>
        <w:gridCol w:w="1559"/>
      </w:tblGrid>
      <w:tr w:rsidR="007F15FC" w14:paraId="3167BD3A" w14:textId="77777777" w:rsidTr="00623874">
        <w:tc>
          <w:tcPr>
            <w:tcW w:w="1803" w:type="dxa"/>
            <w:vAlign w:val="center"/>
          </w:tcPr>
          <w:p w14:paraId="16FEC692" w14:textId="06C914E3" w:rsidR="007F15FC" w:rsidRPr="007F15FC" w:rsidRDefault="007F15FC" w:rsidP="007F15FC">
            <w:pPr>
              <w:jc w:val="both"/>
              <w:rPr>
                <w:b/>
                <w:sz w:val="24"/>
              </w:rPr>
            </w:pPr>
            <w:r w:rsidRPr="007F15FC">
              <w:rPr>
                <w:b/>
                <w:bCs/>
              </w:rPr>
              <w:t>Parameter</w:t>
            </w:r>
          </w:p>
        </w:tc>
        <w:tc>
          <w:tcPr>
            <w:tcW w:w="1803" w:type="dxa"/>
            <w:vAlign w:val="center"/>
          </w:tcPr>
          <w:p w14:paraId="47149AA4" w14:textId="6B32FC50" w:rsidR="007F15FC" w:rsidRPr="007F15FC" w:rsidRDefault="007F15FC" w:rsidP="007F15FC">
            <w:pPr>
              <w:jc w:val="both"/>
              <w:rPr>
                <w:b/>
                <w:sz w:val="24"/>
              </w:rPr>
            </w:pPr>
            <w:r w:rsidRPr="007F15FC">
              <w:rPr>
                <w:b/>
                <w:bCs/>
              </w:rPr>
              <w:t>Type</w:t>
            </w:r>
          </w:p>
        </w:tc>
        <w:tc>
          <w:tcPr>
            <w:tcW w:w="1803" w:type="dxa"/>
            <w:vAlign w:val="center"/>
          </w:tcPr>
          <w:p w14:paraId="7C7D69FB" w14:textId="1E067D94" w:rsidR="007F15FC" w:rsidRPr="007F15FC" w:rsidRDefault="007F15FC" w:rsidP="007F15FC">
            <w:pPr>
              <w:jc w:val="both"/>
              <w:rPr>
                <w:b/>
                <w:sz w:val="24"/>
              </w:rPr>
            </w:pPr>
            <w:r w:rsidRPr="007F15FC">
              <w:rPr>
                <w:b/>
                <w:bCs/>
              </w:rPr>
              <w:t>Defined In</w:t>
            </w:r>
          </w:p>
        </w:tc>
        <w:tc>
          <w:tcPr>
            <w:tcW w:w="1803" w:type="dxa"/>
            <w:vAlign w:val="center"/>
          </w:tcPr>
          <w:p w14:paraId="7257AB4E" w14:textId="7A0C5B9F" w:rsidR="007F15FC" w:rsidRPr="007F15FC" w:rsidRDefault="007F15FC" w:rsidP="007F15FC">
            <w:pPr>
              <w:jc w:val="both"/>
              <w:rPr>
                <w:b/>
                <w:sz w:val="24"/>
              </w:rPr>
            </w:pPr>
            <w:r w:rsidRPr="007F15FC">
              <w:rPr>
                <w:b/>
                <w:bCs/>
              </w:rPr>
              <w:t>Data Comes From</w:t>
            </w:r>
          </w:p>
        </w:tc>
        <w:tc>
          <w:tcPr>
            <w:tcW w:w="1804" w:type="dxa"/>
            <w:vAlign w:val="center"/>
          </w:tcPr>
          <w:p w14:paraId="2853C98C" w14:textId="4723E031" w:rsidR="007F15FC" w:rsidRPr="007F15FC" w:rsidRDefault="007F15FC" w:rsidP="007F15FC">
            <w:pPr>
              <w:jc w:val="both"/>
              <w:rPr>
                <w:b/>
                <w:sz w:val="24"/>
              </w:rPr>
            </w:pPr>
            <w:r w:rsidRPr="007F15FC">
              <w:rPr>
                <w:b/>
                <w:bCs/>
              </w:rPr>
              <w:t>Description</w:t>
            </w:r>
          </w:p>
        </w:tc>
      </w:tr>
      <w:tr w:rsidR="007F15FC" w14:paraId="6E56D03C" w14:textId="77777777" w:rsidTr="00623874">
        <w:tc>
          <w:tcPr>
            <w:tcW w:w="1803" w:type="dxa"/>
            <w:vAlign w:val="center"/>
          </w:tcPr>
          <w:p w14:paraId="73D32AD7" w14:textId="465C9456" w:rsidR="007F15FC" w:rsidRPr="007F15FC" w:rsidRDefault="007F15FC" w:rsidP="007F15FC">
            <w:pPr>
              <w:jc w:val="both"/>
              <w:rPr>
                <w:b/>
                <w:sz w:val="24"/>
              </w:rPr>
            </w:pPr>
            <w:r w:rsidRPr="007F15FC">
              <w:rPr>
                <w:rStyle w:val="HTMLCode"/>
                <w:rFonts w:asciiTheme="majorHAnsi" w:eastAsiaTheme="minorHAnsi" w:hAnsiTheme="majorHAnsi"/>
              </w:rPr>
              <w:t>value</w:t>
            </w:r>
          </w:p>
        </w:tc>
        <w:tc>
          <w:tcPr>
            <w:tcW w:w="1803" w:type="dxa"/>
            <w:vAlign w:val="center"/>
          </w:tcPr>
          <w:p w14:paraId="071F72F8" w14:textId="68B38D98" w:rsidR="007F15FC" w:rsidRPr="007F15FC" w:rsidRDefault="007F15FC" w:rsidP="007F15FC">
            <w:pPr>
              <w:jc w:val="both"/>
              <w:rPr>
                <w:b/>
                <w:sz w:val="24"/>
              </w:rPr>
            </w:pPr>
            <w:r w:rsidRPr="007F15FC">
              <w:t>String | Date</w:t>
            </w:r>
          </w:p>
        </w:tc>
        <w:tc>
          <w:tcPr>
            <w:tcW w:w="1803" w:type="dxa"/>
            <w:vAlign w:val="center"/>
          </w:tcPr>
          <w:p w14:paraId="5C8A471E" w14:textId="4B4BDEB4" w:rsidR="007F15FC" w:rsidRPr="007F15FC" w:rsidRDefault="007F15FC" w:rsidP="007F15FC">
            <w:pPr>
              <w:jc w:val="both"/>
              <w:rPr>
                <w:b/>
                <w:sz w:val="24"/>
              </w:rPr>
            </w:pPr>
            <w:r w:rsidRPr="007F15FC">
              <w:t>Function Parameter</w:t>
            </w:r>
          </w:p>
        </w:tc>
        <w:tc>
          <w:tcPr>
            <w:tcW w:w="1803" w:type="dxa"/>
            <w:vAlign w:val="center"/>
          </w:tcPr>
          <w:p w14:paraId="3FD73E7D" w14:textId="38AB7B1B" w:rsidR="007F15FC" w:rsidRPr="007F15FC" w:rsidRDefault="007F15FC" w:rsidP="007F15FC">
            <w:pPr>
              <w:jc w:val="both"/>
              <w:rPr>
                <w:b/>
                <w:sz w:val="24"/>
              </w:rPr>
            </w:pPr>
            <w:r w:rsidRPr="007F15FC">
              <w:t>Date value passed from payload mapping or formatting functions</w:t>
            </w:r>
          </w:p>
        </w:tc>
        <w:tc>
          <w:tcPr>
            <w:tcW w:w="1804" w:type="dxa"/>
            <w:vAlign w:val="center"/>
          </w:tcPr>
          <w:p w14:paraId="3F850D2A" w14:textId="259E7AE0" w:rsidR="007F15FC" w:rsidRPr="007F15FC" w:rsidRDefault="007F15FC" w:rsidP="007F15FC">
            <w:pPr>
              <w:jc w:val="both"/>
              <w:rPr>
                <w:b/>
                <w:sz w:val="24"/>
              </w:rPr>
            </w:pPr>
            <w:r w:rsidRPr="007F15FC">
              <w:t>Date requiring formatting.</w:t>
            </w:r>
          </w:p>
        </w:tc>
      </w:tr>
      <w:tr w:rsidR="007F15FC" w14:paraId="6A6203A1" w14:textId="77777777" w:rsidTr="00623874">
        <w:tc>
          <w:tcPr>
            <w:tcW w:w="1803" w:type="dxa"/>
            <w:vAlign w:val="center"/>
          </w:tcPr>
          <w:p w14:paraId="137F6EAF" w14:textId="4BDCA277" w:rsidR="007F15FC" w:rsidRPr="007F15FC" w:rsidRDefault="007F15FC" w:rsidP="007F15FC">
            <w:pPr>
              <w:jc w:val="both"/>
              <w:rPr>
                <w:b/>
                <w:sz w:val="24"/>
              </w:rPr>
            </w:pPr>
            <w:r w:rsidRPr="007F15FC">
              <w:rPr>
                <w:rStyle w:val="HTMLCode"/>
                <w:rFonts w:asciiTheme="majorHAnsi" w:eastAsiaTheme="minorHAnsi" w:hAnsiTheme="majorHAnsi"/>
              </w:rPr>
              <w:t>dateFormat</w:t>
            </w:r>
          </w:p>
        </w:tc>
        <w:tc>
          <w:tcPr>
            <w:tcW w:w="1803" w:type="dxa"/>
            <w:vAlign w:val="center"/>
          </w:tcPr>
          <w:p w14:paraId="1AC5DDCF" w14:textId="6A5186D2" w:rsidR="007F15FC" w:rsidRPr="007F15FC" w:rsidRDefault="007F15FC" w:rsidP="007F15FC">
            <w:pPr>
              <w:jc w:val="both"/>
              <w:rPr>
                <w:b/>
                <w:sz w:val="24"/>
              </w:rPr>
            </w:pPr>
            <w:r w:rsidRPr="007F15FC">
              <w:t>Object</w:t>
            </w:r>
          </w:p>
        </w:tc>
        <w:tc>
          <w:tcPr>
            <w:tcW w:w="1803" w:type="dxa"/>
            <w:vAlign w:val="center"/>
          </w:tcPr>
          <w:p w14:paraId="33DB0473" w14:textId="54AE0D17" w:rsidR="007F15FC" w:rsidRPr="007F15FC" w:rsidRDefault="007F15FC" w:rsidP="007F15FC">
            <w:pPr>
              <w:jc w:val="both"/>
              <w:rPr>
                <w:b/>
                <w:sz w:val="24"/>
              </w:rPr>
            </w:pPr>
            <w:r w:rsidRPr="007F15FC">
              <w:t>Function Parameter</w:t>
            </w:r>
          </w:p>
        </w:tc>
        <w:tc>
          <w:tcPr>
            <w:tcW w:w="1803" w:type="dxa"/>
            <w:vAlign w:val="center"/>
          </w:tcPr>
          <w:p w14:paraId="744676BB" w14:textId="34390D4A" w:rsidR="007F15FC" w:rsidRPr="007F15FC" w:rsidRDefault="007F15FC" w:rsidP="007F15FC">
            <w:pPr>
              <w:jc w:val="both"/>
              <w:rPr>
                <w:b/>
                <w:sz w:val="24"/>
              </w:rPr>
            </w:pPr>
            <w:r w:rsidRPr="007F15FC">
              <w:rPr>
                <w:rStyle w:val="HTMLCode"/>
                <w:rFonts w:asciiTheme="majorHAnsi" w:eastAsiaTheme="minorHAnsi" w:hAnsiTheme="majorHAnsi"/>
              </w:rPr>
              <w:t>dateFormat</w:t>
            </w:r>
            <w:r w:rsidRPr="007F15FC">
              <w:t xml:space="preserve"> returned by </w:t>
            </w:r>
            <w:r w:rsidRPr="007F15FC">
              <w:rPr>
                <w:rStyle w:val="HTMLCode"/>
                <w:rFonts w:asciiTheme="majorHAnsi" w:eastAsiaTheme="minorHAnsi" w:hAnsiTheme="majorHAnsi"/>
              </w:rPr>
              <w:t>getCountryNumberAndDateFormats()</w:t>
            </w:r>
          </w:p>
        </w:tc>
        <w:tc>
          <w:tcPr>
            <w:tcW w:w="1804" w:type="dxa"/>
            <w:vAlign w:val="center"/>
          </w:tcPr>
          <w:p w14:paraId="4E45E4A9" w14:textId="0BBF92DF" w:rsidR="007F15FC" w:rsidRPr="007F15FC" w:rsidRDefault="007F15FC" w:rsidP="007F15FC">
            <w:pPr>
              <w:jc w:val="both"/>
              <w:rPr>
                <w:b/>
                <w:sz w:val="24"/>
              </w:rPr>
            </w:pPr>
            <w:r w:rsidRPr="007F15FC">
              <w:t xml:space="preserve">Country-specific date </w:t>
            </w:r>
            <w:r w:rsidRPr="007F15FC">
              <w:lastRenderedPageBreak/>
              <w:t>format configuration.</w:t>
            </w:r>
          </w:p>
        </w:tc>
      </w:tr>
    </w:tbl>
    <w:p w14:paraId="6CC51EB1" w14:textId="77777777" w:rsidR="00630998" w:rsidRDefault="00630998"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A631F4" w14:paraId="6905EA87" w14:textId="77777777" w:rsidTr="00253B16">
        <w:tc>
          <w:tcPr>
            <w:tcW w:w="3005" w:type="dxa"/>
            <w:vAlign w:val="center"/>
          </w:tcPr>
          <w:p w14:paraId="50668894" w14:textId="059766C1" w:rsidR="00A631F4" w:rsidRDefault="00A631F4" w:rsidP="00A631F4">
            <w:pPr>
              <w:jc w:val="both"/>
              <w:rPr>
                <w:b/>
                <w:sz w:val="24"/>
              </w:rPr>
            </w:pPr>
            <w:r>
              <w:rPr>
                <w:b/>
                <w:bCs/>
              </w:rPr>
              <w:t>Output</w:t>
            </w:r>
          </w:p>
        </w:tc>
        <w:tc>
          <w:tcPr>
            <w:tcW w:w="3005" w:type="dxa"/>
            <w:vAlign w:val="center"/>
          </w:tcPr>
          <w:p w14:paraId="08927261" w14:textId="1C4DA952" w:rsidR="00A631F4" w:rsidRDefault="00A631F4" w:rsidP="00A631F4">
            <w:pPr>
              <w:jc w:val="both"/>
              <w:rPr>
                <w:b/>
                <w:sz w:val="24"/>
              </w:rPr>
            </w:pPr>
            <w:r>
              <w:rPr>
                <w:b/>
                <w:bCs/>
              </w:rPr>
              <w:t>Type</w:t>
            </w:r>
          </w:p>
        </w:tc>
        <w:tc>
          <w:tcPr>
            <w:tcW w:w="3006" w:type="dxa"/>
            <w:vAlign w:val="center"/>
          </w:tcPr>
          <w:p w14:paraId="753ABA31" w14:textId="6A6572E6" w:rsidR="00A631F4" w:rsidRDefault="00A631F4" w:rsidP="00A631F4">
            <w:pPr>
              <w:jc w:val="both"/>
              <w:rPr>
                <w:b/>
                <w:sz w:val="24"/>
              </w:rPr>
            </w:pPr>
            <w:r>
              <w:rPr>
                <w:b/>
                <w:bCs/>
              </w:rPr>
              <w:t>Description</w:t>
            </w:r>
          </w:p>
        </w:tc>
      </w:tr>
      <w:tr w:rsidR="00A631F4" w14:paraId="4CED4481" w14:textId="77777777" w:rsidTr="00253B16">
        <w:tc>
          <w:tcPr>
            <w:tcW w:w="3005" w:type="dxa"/>
            <w:vAlign w:val="center"/>
          </w:tcPr>
          <w:p w14:paraId="23031948" w14:textId="50F5BFAA" w:rsidR="00A631F4" w:rsidRDefault="00A631F4" w:rsidP="00A631F4">
            <w:pPr>
              <w:jc w:val="both"/>
              <w:rPr>
                <w:b/>
                <w:sz w:val="24"/>
              </w:rPr>
            </w:pPr>
            <w:r>
              <w:t>Return Value</w:t>
            </w:r>
          </w:p>
        </w:tc>
        <w:tc>
          <w:tcPr>
            <w:tcW w:w="3005" w:type="dxa"/>
            <w:vAlign w:val="center"/>
          </w:tcPr>
          <w:p w14:paraId="48EDA9A2" w14:textId="7EC6BBFD" w:rsidR="00A631F4" w:rsidRDefault="00A631F4" w:rsidP="00A631F4">
            <w:pPr>
              <w:jc w:val="both"/>
              <w:rPr>
                <w:b/>
                <w:sz w:val="24"/>
              </w:rPr>
            </w:pPr>
            <w:r>
              <w:t>String</w:t>
            </w:r>
          </w:p>
        </w:tc>
        <w:tc>
          <w:tcPr>
            <w:tcW w:w="3006" w:type="dxa"/>
            <w:vAlign w:val="center"/>
          </w:tcPr>
          <w:p w14:paraId="60919AD2" w14:textId="2926D3F2" w:rsidR="00A631F4" w:rsidRDefault="00A631F4" w:rsidP="00A631F4">
            <w:pPr>
              <w:jc w:val="both"/>
              <w:rPr>
                <w:b/>
                <w:sz w:val="24"/>
              </w:rPr>
            </w:pPr>
            <w:r>
              <w:t>Returns a normalized date string (</w:t>
            </w:r>
            <w:r>
              <w:rPr>
                <w:rStyle w:val="HTMLCode"/>
                <w:rFonts w:eastAsiaTheme="minorHAnsi"/>
              </w:rPr>
              <w:t>YYYY-MM-DD</w:t>
            </w:r>
            <w:r>
              <w:t>).</w:t>
            </w:r>
          </w:p>
        </w:tc>
      </w:tr>
    </w:tbl>
    <w:p w14:paraId="383BC634" w14:textId="77777777" w:rsidR="007F15FC" w:rsidRDefault="007F15FC" w:rsidP="00F619FB">
      <w:pPr>
        <w:jc w:val="both"/>
        <w:rPr>
          <w:b/>
          <w:sz w:val="24"/>
        </w:rPr>
      </w:pPr>
    </w:p>
    <w:p w14:paraId="2C3F3874" w14:textId="586C4150" w:rsidR="00630998" w:rsidRDefault="00630998" w:rsidP="00F619FB">
      <w:pPr>
        <w:jc w:val="both"/>
        <w:rPr>
          <w:b/>
          <w:sz w:val="24"/>
        </w:rPr>
      </w:pPr>
      <w:r>
        <w:rPr>
          <w:b/>
          <w:sz w:val="24"/>
        </w:rPr>
        <w:t>Explanation:</w:t>
      </w:r>
    </w:p>
    <w:p w14:paraId="0D3C9425" w14:textId="48D52B06" w:rsidR="00E75178" w:rsidRPr="00E75178" w:rsidRDefault="00E75178" w:rsidP="00E75178">
      <w:pPr>
        <w:pBdr>
          <w:bottom w:val="single" w:sz="6" w:space="1" w:color="auto"/>
        </w:pBdr>
        <w:jc w:val="both"/>
        <w:rPr>
          <w:bCs/>
        </w:rPr>
      </w:pPr>
      <w:r w:rsidRPr="00E75178">
        <w:rPr>
          <w:bCs/>
        </w:rPr>
        <w:t>This function formats date values using country-specific date patterns. It parses the incoming value using the provided date format and converts the result into the standardized</w:t>
      </w:r>
      <w:r>
        <w:rPr>
          <w:bCs/>
        </w:rPr>
        <w:t>: (</w:t>
      </w:r>
      <w:r w:rsidRPr="00E75178">
        <w:rPr>
          <w:bCs/>
        </w:rPr>
        <w:t>YYYY-MM-DD</w:t>
      </w:r>
      <w:r>
        <w:rPr>
          <w:bCs/>
        </w:rPr>
        <w:t>)</w:t>
      </w:r>
      <w:r w:rsidR="00B5484A">
        <w:rPr>
          <w:bCs/>
        </w:rPr>
        <w:t xml:space="preserve"> format</w:t>
      </w:r>
      <w:r>
        <w:rPr>
          <w:bCs/>
        </w:rPr>
        <w:t>.</w:t>
      </w:r>
      <w:r w:rsidR="00B5484A" w:rsidRPr="00B5484A">
        <w:rPr>
          <w:rFonts w:ascii="Segoe UI" w:eastAsia="Times New Roman" w:hAnsi="Segoe UI"/>
          <w:sz w:val="21"/>
          <w:szCs w:val="21"/>
          <w:lang w:eastAsia="en-IN"/>
        </w:rPr>
        <w:t xml:space="preserve"> </w:t>
      </w:r>
      <w:r w:rsidR="00B5484A" w:rsidRPr="00B5484A">
        <w:rPr>
          <w:bCs/>
        </w:rPr>
        <w:t>If parsing fails, the original value is returned.</w:t>
      </w:r>
    </w:p>
    <w:p w14:paraId="31FBD11E" w14:textId="272811A1" w:rsidR="00435A00" w:rsidRDefault="00435A00" w:rsidP="00F619FB">
      <w:pPr>
        <w:pBdr>
          <w:bottom w:val="single" w:sz="6" w:space="1" w:color="auto"/>
        </w:pBdr>
        <w:jc w:val="both"/>
        <w:rPr>
          <w:bCs/>
        </w:rPr>
      </w:pPr>
    </w:p>
    <w:p w14:paraId="2E0BE894" w14:textId="77777777" w:rsidR="006F08FC" w:rsidRDefault="006F08FC" w:rsidP="00F619FB">
      <w:pPr>
        <w:jc w:val="both"/>
        <w:rPr>
          <w:b/>
          <w:sz w:val="24"/>
          <w:szCs w:val="24"/>
        </w:rPr>
      </w:pPr>
    </w:p>
    <w:p w14:paraId="5F23B7C2" w14:textId="4FC623F7" w:rsidR="000622D7" w:rsidRPr="00472548" w:rsidRDefault="00284578" w:rsidP="00F619FB">
      <w:pPr>
        <w:jc w:val="both"/>
        <w:rPr>
          <w:b/>
          <w:sz w:val="24"/>
          <w:szCs w:val="24"/>
        </w:rPr>
      </w:pPr>
      <w:r w:rsidRPr="00284578">
        <w:rPr>
          <w:b/>
          <w:sz w:val="24"/>
          <w:szCs w:val="24"/>
        </w:rPr>
        <w:t>Function Name: parseComparableDate()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6F08FC" w14:paraId="7E2A2E5B" w14:textId="77777777" w:rsidTr="003C09C7">
        <w:tc>
          <w:tcPr>
            <w:tcW w:w="1803" w:type="dxa"/>
            <w:vAlign w:val="center"/>
          </w:tcPr>
          <w:p w14:paraId="0EA9D9D5" w14:textId="3D7F1C60" w:rsidR="006F08FC" w:rsidRPr="006F08FC" w:rsidRDefault="006F08FC" w:rsidP="006F08FC">
            <w:pPr>
              <w:jc w:val="both"/>
              <w:rPr>
                <w:b/>
                <w:sz w:val="24"/>
              </w:rPr>
            </w:pPr>
            <w:r w:rsidRPr="006F08FC">
              <w:rPr>
                <w:rStyle w:val="xxxjie0"/>
                <w:b/>
                <w:bCs/>
              </w:rPr>
              <w:t>Parameter</w:t>
            </w:r>
          </w:p>
        </w:tc>
        <w:tc>
          <w:tcPr>
            <w:tcW w:w="1803" w:type="dxa"/>
            <w:vAlign w:val="center"/>
          </w:tcPr>
          <w:p w14:paraId="25167714" w14:textId="5070747A" w:rsidR="006F08FC" w:rsidRPr="006F08FC" w:rsidRDefault="006F08FC" w:rsidP="006F08FC">
            <w:pPr>
              <w:jc w:val="both"/>
              <w:rPr>
                <w:b/>
                <w:sz w:val="24"/>
              </w:rPr>
            </w:pPr>
            <w:r w:rsidRPr="006F08FC">
              <w:rPr>
                <w:rStyle w:val="xxxjie0"/>
                <w:b/>
                <w:bCs/>
              </w:rPr>
              <w:t>Type</w:t>
            </w:r>
          </w:p>
        </w:tc>
        <w:tc>
          <w:tcPr>
            <w:tcW w:w="1803" w:type="dxa"/>
            <w:vAlign w:val="center"/>
          </w:tcPr>
          <w:p w14:paraId="69E304AB" w14:textId="053151DA" w:rsidR="006F08FC" w:rsidRPr="006F08FC" w:rsidRDefault="006F08FC" w:rsidP="006F08FC">
            <w:pPr>
              <w:jc w:val="both"/>
              <w:rPr>
                <w:b/>
                <w:sz w:val="24"/>
              </w:rPr>
            </w:pPr>
            <w:r w:rsidRPr="006F08FC">
              <w:rPr>
                <w:rStyle w:val="xxxjie0"/>
                <w:b/>
                <w:bCs/>
              </w:rPr>
              <w:t>Defined</w:t>
            </w:r>
            <w:r w:rsidRPr="006F08FC">
              <w:rPr>
                <w:b/>
                <w:bCs/>
              </w:rPr>
              <w:t xml:space="preserve"> </w:t>
            </w:r>
            <w:r w:rsidRPr="006F08FC">
              <w:rPr>
                <w:rStyle w:val="xxxjie0"/>
                <w:b/>
                <w:bCs/>
              </w:rPr>
              <w:t>In</w:t>
            </w:r>
          </w:p>
        </w:tc>
        <w:tc>
          <w:tcPr>
            <w:tcW w:w="1803" w:type="dxa"/>
            <w:vAlign w:val="center"/>
          </w:tcPr>
          <w:p w14:paraId="4536FC1F" w14:textId="501DD064" w:rsidR="006F08FC" w:rsidRPr="006F08FC" w:rsidRDefault="006F08FC" w:rsidP="006F08FC">
            <w:pPr>
              <w:jc w:val="both"/>
              <w:rPr>
                <w:b/>
                <w:sz w:val="24"/>
              </w:rPr>
            </w:pPr>
            <w:r w:rsidRPr="006F08FC">
              <w:rPr>
                <w:rStyle w:val="xxxjie0"/>
                <w:b/>
                <w:bCs/>
              </w:rPr>
              <w:t>Data</w:t>
            </w:r>
            <w:r w:rsidRPr="006F08FC">
              <w:rPr>
                <w:b/>
                <w:bCs/>
              </w:rPr>
              <w:t xml:space="preserve"> </w:t>
            </w:r>
            <w:r w:rsidRPr="006F08FC">
              <w:rPr>
                <w:rStyle w:val="xxxjie0"/>
                <w:b/>
                <w:bCs/>
              </w:rPr>
              <w:t>Comes</w:t>
            </w:r>
            <w:r w:rsidRPr="006F08FC">
              <w:rPr>
                <w:b/>
                <w:bCs/>
              </w:rPr>
              <w:t xml:space="preserve"> </w:t>
            </w:r>
            <w:r w:rsidRPr="006F08FC">
              <w:rPr>
                <w:rStyle w:val="xxxjie0"/>
                <w:b/>
                <w:bCs/>
              </w:rPr>
              <w:t>From</w:t>
            </w:r>
          </w:p>
        </w:tc>
        <w:tc>
          <w:tcPr>
            <w:tcW w:w="1804" w:type="dxa"/>
            <w:vAlign w:val="center"/>
          </w:tcPr>
          <w:p w14:paraId="69730F98" w14:textId="22D06F03" w:rsidR="006F08FC" w:rsidRPr="006F08FC" w:rsidRDefault="006F08FC" w:rsidP="006F08FC">
            <w:pPr>
              <w:jc w:val="both"/>
              <w:rPr>
                <w:b/>
                <w:sz w:val="24"/>
              </w:rPr>
            </w:pPr>
            <w:r w:rsidRPr="006F08FC">
              <w:rPr>
                <w:rStyle w:val="xxxjie0"/>
                <w:b/>
                <w:bCs/>
              </w:rPr>
              <w:t>Description</w:t>
            </w:r>
          </w:p>
        </w:tc>
      </w:tr>
      <w:tr w:rsidR="006F08FC" w14:paraId="561D5B2A" w14:textId="77777777" w:rsidTr="003C09C7">
        <w:tc>
          <w:tcPr>
            <w:tcW w:w="1803" w:type="dxa"/>
            <w:vAlign w:val="center"/>
          </w:tcPr>
          <w:p w14:paraId="334147BB" w14:textId="313F8209" w:rsidR="006F08FC" w:rsidRPr="006F08FC" w:rsidRDefault="006F08FC" w:rsidP="006F08FC">
            <w:pPr>
              <w:jc w:val="both"/>
              <w:rPr>
                <w:b/>
                <w:sz w:val="24"/>
              </w:rPr>
            </w:pPr>
            <w:r w:rsidRPr="006F08FC">
              <w:rPr>
                <w:rStyle w:val="xxxjie0"/>
                <w:rFonts w:cs="Courier New"/>
              </w:rPr>
              <w:t>value</w:t>
            </w:r>
          </w:p>
        </w:tc>
        <w:tc>
          <w:tcPr>
            <w:tcW w:w="1803" w:type="dxa"/>
            <w:vAlign w:val="center"/>
          </w:tcPr>
          <w:p w14:paraId="6A698F59" w14:textId="6C6C52BB" w:rsidR="006F08FC" w:rsidRPr="006F08FC" w:rsidRDefault="006F08FC" w:rsidP="006F08FC">
            <w:pPr>
              <w:jc w:val="both"/>
              <w:rPr>
                <w:b/>
                <w:sz w:val="24"/>
              </w:rPr>
            </w:pPr>
            <w:r w:rsidRPr="006F08FC">
              <w:rPr>
                <w:rStyle w:val="xxxjie0"/>
              </w:rPr>
              <w:t>String</w:t>
            </w:r>
            <w:r w:rsidRPr="006F08FC">
              <w:t xml:space="preserve"> </w:t>
            </w:r>
            <w:r w:rsidRPr="006F08FC">
              <w:rPr>
                <w:rStyle w:val="xxxjie0"/>
              </w:rPr>
              <w:t>|</w:t>
            </w:r>
            <w:r w:rsidRPr="006F08FC">
              <w:t xml:space="preserve"> </w:t>
            </w:r>
            <w:r w:rsidRPr="006F08FC">
              <w:rPr>
                <w:rStyle w:val="xxxjie0"/>
              </w:rPr>
              <w:t>Date</w:t>
            </w:r>
          </w:p>
        </w:tc>
        <w:tc>
          <w:tcPr>
            <w:tcW w:w="1803" w:type="dxa"/>
            <w:vAlign w:val="center"/>
          </w:tcPr>
          <w:p w14:paraId="6EAD2EEF" w14:textId="12AECA5F" w:rsidR="006F08FC" w:rsidRPr="006F08FC" w:rsidRDefault="006F08FC" w:rsidP="006F08FC">
            <w:pPr>
              <w:jc w:val="both"/>
              <w:rPr>
                <w:b/>
                <w:sz w:val="24"/>
              </w:rPr>
            </w:pPr>
            <w:r w:rsidRPr="006F08FC">
              <w:rPr>
                <w:rStyle w:val="1cs5bdp"/>
              </w:rPr>
              <w:t>Function</w:t>
            </w:r>
            <w:r w:rsidRPr="006F08FC">
              <w:t xml:space="preserve"> </w:t>
            </w:r>
            <w:r w:rsidRPr="006F08FC">
              <w:rPr>
                <w:rStyle w:val="xxxjie0"/>
              </w:rPr>
              <w:t>Parameter</w:t>
            </w:r>
          </w:p>
        </w:tc>
        <w:tc>
          <w:tcPr>
            <w:tcW w:w="1803" w:type="dxa"/>
            <w:vAlign w:val="center"/>
          </w:tcPr>
          <w:p w14:paraId="04EE6C5B" w14:textId="56964A7E" w:rsidR="006F08FC" w:rsidRPr="006F08FC" w:rsidRDefault="006F08FC" w:rsidP="006F08FC">
            <w:pPr>
              <w:jc w:val="both"/>
              <w:rPr>
                <w:b/>
                <w:sz w:val="24"/>
              </w:rPr>
            </w:pPr>
            <w:r w:rsidRPr="006F08FC">
              <w:rPr>
                <w:rStyle w:val="1cs5bdp"/>
              </w:rPr>
              <w:t>Date</w:t>
            </w:r>
            <w:r w:rsidRPr="006F08FC">
              <w:t xml:space="preserve"> </w:t>
            </w:r>
            <w:r w:rsidRPr="006F08FC">
              <w:rPr>
                <w:rStyle w:val="1cs5bdp"/>
              </w:rPr>
              <w:t>value</w:t>
            </w:r>
            <w:r w:rsidRPr="006F08FC">
              <w:t xml:space="preserve"> </w:t>
            </w:r>
            <w:r w:rsidRPr="006F08FC">
              <w:rPr>
                <w:rStyle w:val="1cs5bdp"/>
              </w:rPr>
              <w:t>passed</w:t>
            </w:r>
            <w:r w:rsidRPr="006F08FC">
              <w:t xml:space="preserve"> </w:t>
            </w:r>
            <w:r w:rsidRPr="006F08FC">
              <w:rPr>
                <w:rStyle w:val="1cs5bdp"/>
              </w:rPr>
              <w:t>from</w:t>
            </w:r>
            <w:r w:rsidRPr="006F08FC">
              <w:t xml:space="preserve"> </w:t>
            </w:r>
            <w:r w:rsidRPr="006F08FC">
              <w:rPr>
                <w:rStyle w:val="1cs5bdp"/>
              </w:rPr>
              <w:t>document</w:t>
            </w:r>
            <w:r w:rsidRPr="006F08FC">
              <w:t xml:space="preserve"> </w:t>
            </w:r>
            <w:r w:rsidRPr="006F08FC">
              <w:rPr>
                <w:rStyle w:val="1cs5bdp"/>
              </w:rPr>
              <w:t>comparison,</w:t>
            </w:r>
            <w:r w:rsidRPr="006F08FC">
              <w:t xml:space="preserve"> </w:t>
            </w:r>
            <w:r w:rsidRPr="006F08FC">
              <w:rPr>
                <w:rStyle w:val="1cs5bdp"/>
              </w:rPr>
              <w:t>validation,</w:t>
            </w:r>
            <w:r w:rsidRPr="006F08FC">
              <w:t xml:space="preserve"> </w:t>
            </w:r>
            <w:r w:rsidRPr="006F08FC">
              <w:rPr>
                <w:rStyle w:val="1cs5bdp"/>
              </w:rPr>
              <w:t>or</w:t>
            </w:r>
            <w:r w:rsidRPr="006F08FC">
              <w:t xml:space="preserve"> </w:t>
            </w:r>
            <w:r w:rsidRPr="006F08FC">
              <w:rPr>
                <w:rStyle w:val="xxxjie0"/>
              </w:rPr>
              <w:t>sorting</w:t>
            </w:r>
            <w:r w:rsidRPr="006F08FC">
              <w:t xml:space="preserve"> </w:t>
            </w:r>
            <w:r w:rsidRPr="006F08FC">
              <w:rPr>
                <w:rStyle w:val="xxxjie0"/>
              </w:rPr>
              <w:t>functions</w:t>
            </w:r>
          </w:p>
        </w:tc>
        <w:tc>
          <w:tcPr>
            <w:tcW w:w="1804" w:type="dxa"/>
            <w:vAlign w:val="center"/>
          </w:tcPr>
          <w:p w14:paraId="49BF9754" w14:textId="5EB4B583" w:rsidR="006F08FC" w:rsidRPr="006F08FC" w:rsidRDefault="006F08FC" w:rsidP="006F08FC">
            <w:pPr>
              <w:jc w:val="both"/>
              <w:rPr>
                <w:b/>
                <w:sz w:val="24"/>
              </w:rPr>
            </w:pPr>
            <w:r w:rsidRPr="006F08FC">
              <w:rPr>
                <w:rStyle w:val="1cs5bdp"/>
              </w:rPr>
              <w:t>Date</w:t>
            </w:r>
            <w:r w:rsidRPr="006F08FC">
              <w:t xml:space="preserve"> </w:t>
            </w:r>
            <w:r w:rsidRPr="006F08FC">
              <w:rPr>
                <w:rStyle w:val="1cs5bdp"/>
              </w:rPr>
              <w:t>value</w:t>
            </w:r>
            <w:r w:rsidRPr="006F08FC">
              <w:t xml:space="preserve"> </w:t>
            </w:r>
            <w:r w:rsidRPr="006F08FC">
              <w:rPr>
                <w:rStyle w:val="1cs5bdp"/>
              </w:rPr>
              <w:t>that</w:t>
            </w:r>
            <w:r w:rsidRPr="006F08FC">
              <w:t xml:space="preserve"> </w:t>
            </w:r>
            <w:r w:rsidRPr="006F08FC">
              <w:rPr>
                <w:rStyle w:val="1cs5bdp"/>
              </w:rPr>
              <w:t>needs</w:t>
            </w:r>
            <w:r w:rsidRPr="006F08FC">
              <w:t xml:space="preserve"> </w:t>
            </w:r>
            <w:r w:rsidRPr="006F08FC">
              <w:rPr>
                <w:rStyle w:val="1cs5bdp"/>
              </w:rPr>
              <w:t>to</w:t>
            </w:r>
            <w:r w:rsidRPr="006F08FC">
              <w:t xml:space="preserve"> </w:t>
            </w:r>
            <w:r w:rsidRPr="006F08FC">
              <w:rPr>
                <w:rStyle w:val="1cs5bdp"/>
              </w:rPr>
              <w:t>be</w:t>
            </w:r>
            <w:r w:rsidRPr="006F08FC">
              <w:t xml:space="preserve"> </w:t>
            </w:r>
            <w:r w:rsidRPr="006F08FC">
              <w:rPr>
                <w:rStyle w:val="1cs5bdp"/>
              </w:rPr>
              <w:t>normalized</w:t>
            </w:r>
            <w:r w:rsidRPr="006F08FC">
              <w:t xml:space="preserve"> </w:t>
            </w:r>
            <w:r w:rsidRPr="006F08FC">
              <w:rPr>
                <w:rStyle w:val="1cs5bdp"/>
              </w:rPr>
              <w:t>for</w:t>
            </w:r>
            <w:r w:rsidRPr="006F08FC">
              <w:t xml:space="preserve"> </w:t>
            </w:r>
            <w:r w:rsidRPr="006F08FC">
              <w:rPr>
                <w:rStyle w:val="1cs5bdp"/>
              </w:rPr>
              <w:t>comparison.</w:t>
            </w:r>
          </w:p>
        </w:tc>
      </w:tr>
    </w:tbl>
    <w:p w14:paraId="7DBB36A5" w14:textId="77777777" w:rsidR="00630998" w:rsidRDefault="00630998"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E609F4" w14:paraId="72C17B87" w14:textId="77777777" w:rsidTr="002A47E5">
        <w:tc>
          <w:tcPr>
            <w:tcW w:w="3005" w:type="dxa"/>
            <w:vAlign w:val="center"/>
          </w:tcPr>
          <w:p w14:paraId="76862273" w14:textId="632B1E54" w:rsidR="00E609F4" w:rsidRPr="00E609F4" w:rsidRDefault="00E609F4" w:rsidP="00E609F4">
            <w:pPr>
              <w:jc w:val="both"/>
              <w:rPr>
                <w:b/>
                <w:sz w:val="24"/>
              </w:rPr>
            </w:pPr>
            <w:r w:rsidRPr="00E609F4">
              <w:rPr>
                <w:b/>
                <w:bCs/>
              </w:rPr>
              <w:t>Output</w:t>
            </w:r>
          </w:p>
        </w:tc>
        <w:tc>
          <w:tcPr>
            <w:tcW w:w="3005" w:type="dxa"/>
            <w:vAlign w:val="center"/>
          </w:tcPr>
          <w:p w14:paraId="12E489D8" w14:textId="08377754" w:rsidR="00E609F4" w:rsidRPr="00E609F4" w:rsidRDefault="00E609F4" w:rsidP="00E609F4">
            <w:pPr>
              <w:jc w:val="both"/>
              <w:rPr>
                <w:b/>
                <w:sz w:val="24"/>
              </w:rPr>
            </w:pPr>
            <w:r w:rsidRPr="00E609F4">
              <w:rPr>
                <w:b/>
                <w:bCs/>
              </w:rPr>
              <w:t>Type</w:t>
            </w:r>
          </w:p>
        </w:tc>
        <w:tc>
          <w:tcPr>
            <w:tcW w:w="3006" w:type="dxa"/>
            <w:vAlign w:val="center"/>
          </w:tcPr>
          <w:p w14:paraId="6488E4E1" w14:textId="52E979D4" w:rsidR="00E609F4" w:rsidRPr="00E609F4" w:rsidRDefault="00E609F4" w:rsidP="00E609F4">
            <w:pPr>
              <w:jc w:val="both"/>
              <w:rPr>
                <w:b/>
                <w:sz w:val="24"/>
              </w:rPr>
            </w:pPr>
            <w:r w:rsidRPr="00E609F4">
              <w:rPr>
                <w:b/>
                <w:bCs/>
              </w:rPr>
              <w:t>Description</w:t>
            </w:r>
          </w:p>
        </w:tc>
      </w:tr>
      <w:tr w:rsidR="00E609F4" w14:paraId="00F3B189" w14:textId="77777777" w:rsidTr="002A47E5">
        <w:tc>
          <w:tcPr>
            <w:tcW w:w="3005" w:type="dxa"/>
            <w:vAlign w:val="center"/>
          </w:tcPr>
          <w:p w14:paraId="03ACEA8D" w14:textId="61F38937" w:rsidR="00E609F4" w:rsidRPr="00E609F4" w:rsidRDefault="00E609F4" w:rsidP="00E609F4">
            <w:pPr>
              <w:jc w:val="both"/>
              <w:rPr>
                <w:b/>
                <w:sz w:val="24"/>
              </w:rPr>
            </w:pPr>
            <w:r w:rsidRPr="00E609F4">
              <w:t>Return Value</w:t>
            </w:r>
          </w:p>
        </w:tc>
        <w:tc>
          <w:tcPr>
            <w:tcW w:w="3005" w:type="dxa"/>
            <w:vAlign w:val="center"/>
          </w:tcPr>
          <w:p w14:paraId="1BAEC41E" w14:textId="56E3DC98" w:rsidR="00E609F4" w:rsidRPr="00E609F4" w:rsidRDefault="00E609F4" w:rsidP="00E609F4">
            <w:pPr>
              <w:jc w:val="both"/>
              <w:rPr>
                <w:b/>
                <w:sz w:val="24"/>
              </w:rPr>
            </w:pPr>
            <w:r w:rsidRPr="00E609F4">
              <w:t>Object | null</w:t>
            </w:r>
          </w:p>
        </w:tc>
        <w:tc>
          <w:tcPr>
            <w:tcW w:w="3006" w:type="dxa"/>
            <w:vAlign w:val="center"/>
          </w:tcPr>
          <w:p w14:paraId="1AA682C6" w14:textId="7E929658" w:rsidR="00E609F4" w:rsidRPr="00E609F4" w:rsidRDefault="00E609F4" w:rsidP="00E609F4">
            <w:pPr>
              <w:jc w:val="both"/>
              <w:rPr>
                <w:b/>
                <w:sz w:val="24"/>
              </w:rPr>
            </w:pPr>
            <w:r w:rsidRPr="00E609F4">
              <w:t xml:space="preserve">Returns </w:t>
            </w:r>
            <w:r w:rsidRPr="00E609F4">
              <w:rPr>
                <w:rStyle w:val="HTMLCode"/>
                <w:rFonts w:asciiTheme="majorHAnsi" w:eastAsiaTheme="minorHAnsi" w:hAnsiTheme="majorHAnsi"/>
              </w:rPr>
              <w:t>{ normalized, timestamp }</w:t>
            </w:r>
            <w:r w:rsidRPr="00E609F4">
              <w:t xml:space="preserve"> or </w:t>
            </w:r>
            <w:r w:rsidRPr="00E609F4">
              <w:rPr>
                <w:rStyle w:val="HTMLCode"/>
                <w:rFonts w:asciiTheme="majorHAnsi" w:eastAsiaTheme="minorHAnsi" w:hAnsiTheme="majorHAnsi"/>
              </w:rPr>
              <w:t>null</w:t>
            </w:r>
            <w:r w:rsidRPr="00E609F4">
              <w:t xml:space="preserve"> if the date is invalid.</w:t>
            </w:r>
          </w:p>
        </w:tc>
      </w:tr>
    </w:tbl>
    <w:p w14:paraId="47756BD8" w14:textId="77777777" w:rsidR="006F08FC" w:rsidRPr="009749AE" w:rsidRDefault="006F08FC" w:rsidP="00F619FB">
      <w:pPr>
        <w:jc w:val="both"/>
        <w:rPr>
          <w:b/>
          <w:sz w:val="24"/>
        </w:rPr>
      </w:pPr>
    </w:p>
    <w:p w14:paraId="718918AE" w14:textId="78F8B604" w:rsidR="009749AE" w:rsidRDefault="009749AE" w:rsidP="00F619FB">
      <w:pPr>
        <w:jc w:val="both"/>
        <w:rPr>
          <w:b/>
          <w:sz w:val="24"/>
        </w:rPr>
      </w:pPr>
      <w:r w:rsidRPr="009749AE">
        <w:rPr>
          <w:b/>
          <w:sz w:val="24"/>
        </w:rPr>
        <w:t>Explanation:</w:t>
      </w:r>
    </w:p>
    <w:p w14:paraId="79F96FC5" w14:textId="77777777" w:rsidR="005B5DF8" w:rsidRPr="005B5DF8" w:rsidRDefault="005B5DF8" w:rsidP="005B5DF8">
      <w:pPr>
        <w:pBdr>
          <w:bottom w:val="single" w:sz="6" w:space="1" w:color="auto"/>
        </w:pBdr>
        <w:jc w:val="both"/>
        <w:rPr>
          <w:bCs/>
        </w:rPr>
      </w:pPr>
      <w:r w:rsidRPr="005B5DF8">
        <w:rPr>
          <w:bCs/>
        </w:rPr>
        <w:t>This function converts a date value into a comparison-friendly format. It normalizes the date, converts it into a UTC timestamp, and returns both the normalized value and timestamp. This makes date comparisons easier and more reliable.</w:t>
      </w:r>
    </w:p>
    <w:p w14:paraId="58F86830" w14:textId="77777777" w:rsidR="009749AE" w:rsidRDefault="009749AE" w:rsidP="00F619FB">
      <w:pPr>
        <w:pBdr>
          <w:bottom w:val="single" w:sz="6" w:space="1" w:color="auto"/>
        </w:pBdr>
        <w:jc w:val="both"/>
        <w:rPr>
          <w:bCs/>
          <w:sz w:val="24"/>
        </w:rPr>
      </w:pPr>
    </w:p>
    <w:p w14:paraId="2F72460B" w14:textId="3849BBA1" w:rsidR="00F216DE" w:rsidRDefault="00284578" w:rsidP="00F619FB">
      <w:pPr>
        <w:jc w:val="both"/>
        <w:rPr>
          <w:b/>
          <w:sz w:val="24"/>
        </w:rPr>
      </w:pPr>
      <w:r w:rsidRPr="00284578">
        <w:rPr>
          <w:b/>
          <w:sz w:val="24"/>
        </w:rPr>
        <w:t>Function Name: extractTaskIdFromFilter()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5B5DF8" w14:paraId="486EE741" w14:textId="77777777" w:rsidTr="00BE39FD">
        <w:tc>
          <w:tcPr>
            <w:tcW w:w="1803" w:type="dxa"/>
            <w:vAlign w:val="center"/>
          </w:tcPr>
          <w:p w14:paraId="68B6DEC9" w14:textId="6842F378" w:rsidR="005B5DF8" w:rsidRPr="005B5DF8" w:rsidRDefault="005B5DF8" w:rsidP="005B5DF8">
            <w:pPr>
              <w:jc w:val="both"/>
              <w:rPr>
                <w:b/>
                <w:sz w:val="24"/>
              </w:rPr>
            </w:pPr>
            <w:r w:rsidRPr="005B5DF8">
              <w:rPr>
                <w:b/>
                <w:bCs/>
              </w:rPr>
              <w:t>Parameter</w:t>
            </w:r>
          </w:p>
        </w:tc>
        <w:tc>
          <w:tcPr>
            <w:tcW w:w="1803" w:type="dxa"/>
            <w:vAlign w:val="center"/>
          </w:tcPr>
          <w:p w14:paraId="4A8DBA0F" w14:textId="6B833994" w:rsidR="005B5DF8" w:rsidRPr="005B5DF8" w:rsidRDefault="005B5DF8" w:rsidP="005B5DF8">
            <w:pPr>
              <w:jc w:val="both"/>
              <w:rPr>
                <w:b/>
                <w:sz w:val="24"/>
              </w:rPr>
            </w:pPr>
            <w:r w:rsidRPr="005B5DF8">
              <w:rPr>
                <w:b/>
                <w:bCs/>
              </w:rPr>
              <w:t>Type</w:t>
            </w:r>
          </w:p>
        </w:tc>
        <w:tc>
          <w:tcPr>
            <w:tcW w:w="1803" w:type="dxa"/>
            <w:vAlign w:val="center"/>
          </w:tcPr>
          <w:p w14:paraId="3A27A0A6" w14:textId="2444CDB1" w:rsidR="005B5DF8" w:rsidRPr="005B5DF8" w:rsidRDefault="005B5DF8" w:rsidP="005B5DF8">
            <w:pPr>
              <w:jc w:val="both"/>
              <w:rPr>
                <w:b/>
                <w:sz w:val="24"/>
              </w:rPr>
            </w:pPr>
            <w:r w:rsidRPr="005B5DF8">
              <w:rPr>
                <w:b/>
                <w:bCs/>
              </w:rPr>
              <w:t>Defined In</w:t>
            </w:r>
          </w:p>
        </w:tc>
        <w:tc>
          <w:tcPr>
            <w:tcW w:w="1803" w:type="dxa"/>
            <w:vAlign w:val="center"/>
          </w:tcPr>
          <w:p w14:paraId="1D4AD9EC" w14:textId="7E93BA91" w:rsidR="005B5DF8" w:rsidRPr="005B5DF8" w:rsidRDefault="005B5DF8" w:rsidP="005B5DF8">
            <w:pPr>
              <w:jc w:val="both"/>
              <w:rPr>
                <w:b/>
                <w:sz w:val="24"/>
              </w:rPr>
            </w:pPr>
            <w:r w:rsidRPr="005B5DF8">
              <w:rPr>
                <w:b/>
                <w:bCs/>
              </w:rPr>
              <w:t>Data Comes From</w:t>
            </w:r>
          </w:p>
        </w:tc>
        <w:tc>
          <w:tcPr>
            <w:tcW w:w="1804" w:type="dxa"/>
            <w:vAlign w:val="center"/>
          </w:tcPr>
          <w:p w14:paraId="5B96EF80" w14:textId="04694085" w:rsidR="005B5DF8" w:rsidRPr="005B5DF8" w:rsidRDefault="005B5DF8" w:rsidP="005B5DF8">
            <w:pPr>
              <w:jc w:val="both"/>
              <w:rPr>
                <w:b/>
                <w:sz w:val="24"/>
              </w:rPr>
            </w:pPr>
            <w:r w:rsidRPr="005B5DF8">
              <w:rPr>
                <w:b/>
                <w:bCs/>
              </w:rPr>
              <w:t>Description</w:t>
            </w:r>
          </w:p>
        </w:tc>
      </w:tr>
      <w:tr w:rsidR="005B5DF8" w14:paraId="0AF37C4E" w14:textId="77777777" w:rsidTr="00BE39FD">
        <w:tc>
          <w:tcPr>
            <w:tcW w:w="1803" w:type="dxa"/>
            <w:vAlign w:val="center"/>
          </w:tcPr>
          <w:p w14:paraId="61AA75B6" w14:textId="54DCDAE6" w:rsidR="005B5DF8" w:rsidRPr="005B5DF8" w:rsidRDefault="005B5DF8" w:rsidP="005B5DF8">
            <w:pPr>
              <w:jc w:val="both"/>
              <w:rPr>
                <w:b/>
                <w:sz w:val="24"/>
              </w:rPr>
            </w:pPr>
            <w:r w:rsidRPr="005B5DF8">
              <w:rPr>
                <w:rStyle w:val="HTMLCode"/>
                <w:rFonts w:asciiTheme="majorHAnsi" w:eastAsiaTheme="minorHAnsi" w:hAnsiTheme="majorHAnsi"/>
              </w:rPr>
              <w:t>filter</w:t>
            </w:r>
          </w:p>
        </w:tc>
        <w:tc>
          <w:tcPr>
            <w:tcW w:w="1803" w:type="dxa"/>
            <w:vAlign w:val="center"/>
          </w:tcPr>
          <w:p w14:paraId="6372C3CC" w14:textId="37C68651" w:rsidR="005B5DF8" w:rsidRPr="005B5DF8" w:rsidRDefault="005B5DF8" w:rsidP="005B5DF8">
            <w:pPr>
              <w:jc w:val="both"/>
              <w:rPr>
                <w:b/>
                <w:sz w:val="24"/>
              </w:rPr>
            </w:pPr>
            <w:r w:rsidRPr="005B5DF8">
              <w:t>String</w:t>
            </w:r>
          </w:p>
        </w:tc>
        <w:tc>
          <w:tcPr>
            <w:tcW w:w="1803" w:type="dxa"/>
            <w:vAlign w:val="center"/>
          </w:tcPr>
          <w:p w14:paraId="44CE4C8A" w14:textId="561BA652" w:rsidR="005B5DF8" w:rsidRPr="005B5DF8" w:rsidRDefault="005B5DF8" w:rsidP="005B5DF8">
            <w:pPr>
              <w:jc w:val="both"/>
              <w:rPr>
                <w:b/>
                <w:sz w:val="24"/>
              </w:rPr>
            </w:pPr>
            <w:r w:rsidRPr="005B5DF8">
              <w:t>Function Parameter</w:t>
            </w:r>
          </w:p>
        </w:tc>
        <w:tc>
          <w:tcPr>
            <w:tcW w:w="1803" w:type="dxa"/>
            <w:vAlign w:val="center"/>
          </w:tcPr>
          <w:p w14:paraId="395B2565" w14:textId="7DC869E8" w:rsidR="005B5DF8" w:rsidRPr="005B5DF8" w:rsidRDefault="005B5DF8" w:rsidP="005B5DF8">
            <w:pPr>
              <w:jc w:val="both"/>
              <w:rPr>
                <w:b/>
                <w:sz w:val="24"/>
              </w:rPr>
            </w:pPr>
            <w:r w:rsidRPr="005B5DF8">
              <w:t>OData filter string passed from task status/query functions</w:t>
            </w:r>
          </w:p>
        </w:tc>
        <w:tc>
          <w:tcPr>
            <w:tcW w:w="1804" w:type="dxa"/>
            <w:vAlign w:val="center"/>
          </w:tcPr>
          <w:p w14:paraId="78B676AB" w14:textId="0C93EC7C" w:rsidR="005B5DF8" w:rsidRPr="005B5DF8" w:rsidRDefault="005B5DF8" w:rsidP="005B5DF8">
            <w:pPr>
              <w:jc w:val="both"/>
              <w:rPr>
                <w:b/>
                <w:sz w:val="24"/>
              </w:rPr>
            </w:pPr>
            <w:r w:rsidRPr="005B5DF8">
              <w:t>OData filter containing TaskID information.</w:t>
            </w:r>
          </w:p>
        </w:tc>
      </w:tr>
    </w:tbl>
    <w:p w14:paraId="474E4C65" w14:textId="77777777" w:rsidR="009744EA" w:rsidRDefault="009744EA"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E55179" w14:paraId="56B8893B" w14:textId="77777777" w:rsidTr="005F58B0">
        <w:tc>
          <w:tcPr>
            <w:tcW w:w="3005" w:type="dxa"/>
            <w:vAlign w:val="center"/>
          </w:tcPr>
          <w:p w14:paraId="71E15F08" w14:textId="317AFDC8" w:rsidR="00E55179" w:rsidRDefault="00E55179" w:rsidP="00E55179">
            <w:pPr>
              <w:jc w:val="both"/>
              <w:rPr>
                <w:b/>
                <w:sz w:val="24"/>
              </w:rPr>
            </w:pPr>
            <w:r>
              <w:rPr>
                <w:b/>
                <w:bCs/>
              </w:rPr>
              <w:t>Output</w:t>
            </w:r>
          </w:p>
        </w:tc>
        <w:tc>
          <w:tcPr>
            <w:tcW w:w="3005" w:type="dxa"/>
            <w:vAlign w:val="center"/>
          </w:tcPr>
          <w:p w14:paraId="6E07A2A0" w14:textId="5666A7A3" w:rsidR="00E55179" w:rsidRDefault="00E55179" w:rsidP="00E55179">
            <w:pPr>
              <w:jc w:val="both"/>
              <w:rPr>
                <w:b/>
                <w:sz w:val="24"/>
              </w:rPr>
            </w:pPr>
            <w:r>
              <w:rPr>
                <w:b/>
                <w:bCs/>
              </w:rPr>
              <w:t>Type</w:t>
            </w:r>
          </w:p>
        </w:tc>
        <w:tc>
          <w:tcPr>
            <w:tcW w:w="3006" w:type="dxa"/>
            <w:vAlign w:val="center"/>
          </w:tcPr>
          <w:p w14:paraId="35F6C38B" w14:textId="3B3A0B15" w:rsidR="00E55179" w:rsidRDefault="00E55179" w:rsidP="00E55179">
            <w:pPr>
              <w:jc w:val="both"/>
              <w:rPr>
                <w:b/>
                <w:sz w:val="24"/>
              </w:rPr>
            </w:pPr>
            <w:r>
              <w:rPr>
                <w:b/>
                <w:bCs/>
              </w:rPr>
              <w:t>Description</w:t>
            </w:r>
          </w:p>
        </w:tc>
      </w:tr>
      <w:tr w:rsidR="00E55179" w14:paraId="690A8E8F" w14:textId="77777777" w:rsidTr="005F58B0">
        <w:tc>
          <w:tcPr>
            <w:tcW w:w="3005" w:type="dxa"/>
            <w:vAlign w:val="center"/>
          </w:tcPr>
          <w:p w14:paraId="00757F31" w14:textId="3CC7E990" w:rsidR="00E55179" w:rsidRDefault="00E55179" w:rsidP="00E55179">
            <w:pPr>
              <w:jc w:val="both"/>
              <w:rPr>
                <w:b/>
                <w:sz w:val="24"/>
              </w:rPr>
            </w:pPr>
            <w:r>
              <w:t>Return Value</w:t>
            </w:r>
          </w:p>
        </w:tc>
        <w:tc>
          <w:tcPr>
            <w:tcW w:w="3005" w:type="dxa"/>
            <w:vAlign w:val="center"/>
          </w:tcPr>
          <w:p w14:paraId="369D3DB6" w14:textId="5C581759" w:rsidR="00E55179" w:rsidRDefault="00E55179" w:rsidP="00E55179">
            <w:pPr>
              <w:jc w:val="both"/>
              <w:rPr>
                <w:b/>
                <w:sz w:val="24"/>
              </w:rPr>
            </w:pPr>
            <w:r>
              <w:t>String | null</w:t>
            </w:r>
          </w:p>
        </w:tc>
        <w:tc>
          <w:tcPr>
            <w:tcW w:w="3006" w:type="dxa"/>
            <w:vAlign w:val="center"/>
          </w:tcPr>
          <w:p w14:paraId="495550D3" w14:textId="3A848999" w:rsidR="00E55179" w:rsidRDefault="00E55179" w:rsidP="00E55179">
            <w:pPr>
              <w:jc w:val="both"/>
              <w:rPr>
                <w:b/>
                <w:sz w:val="24"/>
              </w:rPr>
            </w:pPr>
            <w:r>
              <w:t>Extracted TaskID or null.</w:t>
            </w:r>
          </w:p>
        </w:tc>
      </w:tr>
    </w:tbl>
    <w:p w14:paraId="571B3363" w14:textId="77777777" w:rsidR="00E55179" w:rsidRDefault="00E55179" w:rsidP="00F619FB">
      <w:pPr>
        <w:jc w:val="both"/>
        <w:rPr>
          <w:b/>
          <w:sz w:val="24"/>
        </w:rPr>
      </w:pPr>
    </w:p>
    <w:p w14:paraId="3EAA780E" w14:textId="115E9B83" w:rsidR="009744EA" w:rsidRDefault="009744EA" w:rsidP="00F619FB">
      <w:pPr>
        <w:jc w:val="both"/>
        <w:rPr>
          <w:b/>
          <w:sz w:val="24"/>
        </w:rPr>
      </w:pPr>
      <w:r>
        <w:rPr>
          <w:b/>
          <w:sz w:val="24"/>
        </w:rPr>
        <w:lastRenderedPageBreak/>
        <w:t>Explanation:</w:t>
      </w:r>
    </w:p>
    <w:p w14:paraId="7123E866" w14:textId="151716E1" w:rsidR="00741B33" w:rsidRPr="00741B33" w:rsidRDefault="00135771" w:rsidP="00F619FB">
      <w:pPr>
        <w:jc w:val="both"/>
        <w:rPr>
          <w:bCs/>
        </w:rPr>
      </w:pPr>
      <w:r w:rsidRPr="00741B33">
        <w:rPr>
          <w:bCs/>
        </w:rPr>
        <w:t>This function extracts a Task ID from an OData filter string. It uses a regular expression to search for a pattern</w:t>
      </w:r>
      <w:r w:rsidR="00741B33" w:rsidRPr="00741B33">
        <w:rPr>
          <w:bCs/>
        </w:rPr>
        <w:t>.</w:t>
      </w:r>
      <w:r w:rsidR="00741B33" w:rsidRPr="00741B33">
        <w:rPr>
          <w:rFonts w:ascii="Segoe UI" w:eastAsia="Times New Roman" w:hAnsi="Segoe UI"/>
          <w:lang w:eastAsia="en-IN"/>
        </w:rPr>
        <w:t xml:space="preserve"> </w:t>
      </w:r>
      <w:r w:rsidR="00741B33" w:rsidRPr="00741B33">
        <w:rPr>
          <w:bCs/>
        </w:rPr>
        <w:t>If the pattern is found, the Task ID value inside the single quotes is returned. If no matching pattern exists, the function returns null.</w:t>
      </w:r>
    </w:p>
    <w:p w14:paraId="63598F63" w14:textId="09979096" w:rsidR="009744EA" w:rsidRDefault="009744EA" w:rsidP="00F619FB">
      <w:pPr>
        <w:pBdr>
          <w:bottom w:val="single" w:sz="6" w:space="1" w:color="auto"/>
        </w:pBdr>
        <w:jc w:val="both"/>
        <w:rPr>
          <w:bCs/>
          <w:sz w:val="24"/>
        </w:rPr>
      </w:pPr>
    </w:p>
    <w:p w14:paraId="0734DB7E" w14:textId="77777777" w:rsidR="00E55179" w:rsidRDefault="00E55179" w:rsidP="00F619FB">
      <w:pPr>
        <w:jc w:val="both"/>
        <w:rPr>
          <w:b/>
          <w:sz w:val="24"/>
        </w:rPr>
      </w:pPr>
    </w:p>
    <w:p w14:paraId="37586E62" w14:textId="77777777" w:rsidR="00E55179" w:rsidRDefault="00E55179" w:rsidP="00F619FB">
      <w:pPr>
        <w:jc w:val="both"/>
        <w:rPr>
          <w:b/>
          <w:sz w:val="24"/>
        </w:rPr>
      </w:pPr>
    </w:p>
    <w:p w14:paraId="572AA57A" w14:textId="77777777" w:rsidR="00E55179" w:rsidRDefault="00E55179" w:rsidP="00F619FB">
      <w:pPr>
        <w:jc w:val="both"/>
        <w:rPr>
          <w:b/>
          <w:sz w:val="24"/>
        </w:rPr>
      </w:pPr>
    </w:p>
    <w:p w14:paraId="1BE03BE3" w14:textId="77777777" w:rsidR="00E55179" w:rsidRDefault="00E55179" w:rsidP="00F619FB">
      <w:pPr>
        <w:jc w:val="both"/>
        <w:rPr>
          <w:b/>
          <w:sz w:val="24"/>
        </w:rPr>
      </w:pPr>
    </w:p>
    <w:p w14:paraId="6157B609" w14:textId="77777777" w:rsidR="00E55179" w:rsidRDefault="00E55179" w:rsidP="00F619FB">
      <w:pPr>
        <w:jc w:val="both"/>
        <w:rPr>
          <w:b/>
          <w:sz w:val="24"/>
        </w:rPr>
      </w:pPr>
    </w:p>
    <w:p w14:paraId="068E33C0" w14:textId="77777777" w:rsidR="00E55179" w:rsidRDefault="00E55179" w:rsidP="00F619FB">
      <w:pPr>
        <w:jc w:val="both"/>
        <w:rPr>
          <w:b/>
          <w:sz w:val="24"/>
        </w:rPr>
      </w:pPr>
    </w:p>
    <w:p w14:paraId="5D48E8A4" w14:textId="502E819E" w:rsidR="00A927A8" w:rsidRDefault="00A927A8" w:rsidP="00F619FB">
      <w:pPr>
        <w:jc w:val="both"/>
        <w:rPr>
          <w:b/>
          <w:sz w:val="24"/>
        </w:rPr>
      </w:pPr>
      <w:r w:rsidRPr="00A927A8">
        <w:rPr>
          <w:b/>
          <w:sz w:val="24"/>
        </w:rPr>
        <w:t>Function Name: deleteTaskId()</w:t>
      </w:r>
      <w:r w:rsidR="00825288">
        <w:rPr>
          <w:b/>
          <w:sz w:val="24"/>
        </w:rPr>
        <w:t xml:space="preserve"> [Async Fnction]</w:t>
      </w:r>
    </w:p>
    <w:tbl>
      <w:tblPr>
        <w:tblStyle w:val="TableGrid"/>
        <w:tblW w:w="0" w:type="auto"/>
        <w:tblLook w:val="04A0" w:firstRow="1" w:lastRow="0" w:firstColumn="1" w:lastColumn="0" w:noHBand="0" w:noVBand="1"/>
      </w:tblPr>
      <w:tblGrid>
        <w:gridCol w:w="1803"/>
        <w:gridCol w:w="1803"/>
        <w:gridCol w:w="1803"/>
        <w:gridCol w:w="1803"/>
        <w:gridCol w:w="1804"/>
      </w:tblGrid>
      <w:tr w:rsidR="00E55179" w14:paraId="1D292DA1" w14:textId="77777777" w:rsidTr="00EF1DD4">
        <w:tc>
          <w:tcPr>
            <w:tcW w:w="1803" w:type="dxa"/>
            <w:vAlign w:val="center"/>
          </w:tcPr>
          <w:p w14:paraId="0B969180" w14:textId="78553756" w:rsidR="00E55179" w:rsidRPr="00E55179" w:rsidRDefault="00E55179" w:rsidP="00E55179">
            <w:pPr>
              <w:jc w:val="both"/>
              <w:rPr>
                <w:b/>
                <w:sz w:val="24"/>
              </w:rPr>
            </w:pPr>
            <w:r w:rsidRPr="00E55179">
              <w:rPr>
                <w:b/>
                <w:bCs/>
              </w:rPr>
              <w:t>Parameter</w:t>
            </w:r>
          </w:p>
        </w:tc>
        <w:tc>
          <w:tcPr>
            <w:tcW w:w="1803" w:type="dxa"/>
            <w:vAlign w:val="center"/>
          </w:tcPr>
          <w:p w14:paraId="2A589A84" w14:textId="7838CCD5" w:rsidR="00E55179" w:rsidRPr="00E55179" w:rsidRDefault="00E55179" w:rsidP="00E55179">
            <w:pPr>
              <w:jc w:val="both"/>
              <w:rPr>
                <w:b/>
                <w:sz w:val="24"/>
              </w:rPr>
            </w:pPr>
            <w:r w:rsidRPr="00E55179">
              <w:rPr>
                <w:b/>
                <w:bCs/>
              </w:rPr>
              <w:t>Type</w:t>
            </w:r>
          </w:p>
        </w:tc>
        <w:tc>
          <w:tcPr>
            <w:tcW w:w="1803" w:type="dxa"/>
            <w:vAlign w:val="center"/>
          </w:tcPr>
          <w:p w14:paraId="242C8A94" w14:textId="36170B7A" w:rsidR="00E55179" w:rsidRPr="00E55179" w:rsidRDefault="00E55179" w:rsidP="00E55179">
            <w:pPr>
              <w:jc w:val="both"/>
              <w:rPr>
                <w:b/>
                <w:sz w:val="24"/>
              </w:rPr>
            </w:pPr>
            <w:r w:rsidRPr="00E55179">
              <w:rPr>
                <w:b/>
                <w:bCs/>
              </w:rPr>
              <w:t>Defined In</w:t>
            </w:r>
          </w:p>
        </w:tc>
        <w:tc>
          <w:tcPr>
            <w:tcW w:w="1803" w:type="dxa"/>
            <w:vAlign w:val="center"/>
          </w:tcPr>
          <w:p w14:paraId="5BCD1453" w14:textId="2D202A27" w:rsidR="00E55179" w:rsidRPr="00E55179" w:rsidRDefault="00E55179" w:rsidP="00E55179">
            <w:pPr>
              <w:jc w:val="both"/>
              <w:rPr>
                <w:b/>
                <w:sz w:val="24"/>
              </w:rPr>
            </w:pPr>
            <w:r w:rsidRPr="00E55179">
              <w:rPr>
                <w:b/>
                <w:bCs/>
              </w:rPr>
              <w:t>Data Comes From</w:t>
            </w:r>
          </w:p>
        </w:tc>
        <w:tc>
          <w:tcPr>
            <w:tcW w:w="1804" w:type="dxa"/>
            <w:vAlign w:val="center"/>
          </w:tcPr>
          <w:p w14:paraId="659195B5" w14:textId="45FDE40C" w:rsidR="00E55179" w:rsidRPr="00E55179" w:rsidRDefault="00E55179" w:rsidP="00E55179">
            <w:pPr>
              <w:jc w:val="both"/>
              <w:rPr>
                <w:b/>
                <w:sz w:val="24"/>
              </w:rPr>
            </w:pPr>
            <w:r w:rsidRPr="00E55179">
              <w:rPr>
                <w:b/>
                <w:bCs/>
              </w:rPr>
              <w:t>Description</w:t>
            </w:r>
          </w:p>
        </w:tc>
      </w:tr>
      <w:tr w:rsidR="00E55179" w14:paraId="7A00C851" w14:textId="77777777" w:rsidTr="00EF1DD4">
        <w:tc>
          <w:tcPr>
            <w:tcW w:w="1803" w:type="dxa"/>
            <w:vAlign w:val="center"/>
          </w:tcPr>
          <w:p w14:paraId="4FC82A0B" w14:textId="38227DF2" w:rsidR="00E55179" w:rsidRPr="00E55179" w:rsidRDefault="00E55179" w:rsidP="00E55179">
            <w:pPr>
              <w:jc w:val="both"/>
              <w:rPr>
                <w:b/>
                <w:sz w:val="24"/>
              </w:rPr>
            </w:pPr>
            <w:r w:rsidRPr="00E55179">
              <w:rPr>
                <w:rStyle w:val="HTMLCode"/>
                <w:rFonts w:asciiTheme="majorHAnsi" w:eastAsiaTheme="minorHAnsi" w:hAnsiTheme="majorHAnsi"/>
              </w:rPr>
              <w:t>taskId</w:t>
            </w:r>
          </w:p>
        </w:tc>
        <w:tc>
          <w:tcPr>
            <w:tcW w:w="1803" w:type="dxa"/>
            <w:vAlign w:val="center"/>
          </w:tcPr>
          <w:p w14:paraId="4D01B672" w14:textId="1E4681BC" w:rsidR="00E55179" w:rsidRPr="00E55179" w:rsidRDefault="00E55179" w:rsidP="00E55179">
            <w:pPr>
              <w:jc w:val="both"/>
              <w:rPr>
                <w:b/>
                <w:sz w:val="24"/>
              </w:rPr>
            </w:pPr>
            <w:r w:rsidRPr="00E55179">
              <w:t>String</w:t>
            </w:r>
          </w:p>
        </w:tc>
        <w:tc>
          <w:tcPr>
            <w:tcW w:w="1803" w:type="dxa"/>
            <w:vAlign w:val="center"/>
          </w:tcPr>
          <w:p w14:paraId="55C11412" w14:textId="11EBD474" w:rsidR="00E55179" w:rsidRPr="00E55179" w:rsidRDefault="00E55179" w:rsidP="00E55179">
            <w:pPr>
              <w:jc w:val="both"/>
              <w:rPr>
                <w:b/>
                <w:sz w:val="24"/>
              </w:rPr>
            </w:pPr>
            <w:r w:rsidRPr="00E55179">
              <w:t>Function Parameter</w:t>
            </w:r>
          </w:p>
        </w:tc>
        <w:tc>
          <w:tcPr>
            <w:tcW w:w="1803" w:type="dxa"/>
            <w:vAlign w:val="center"/>
          </w:tcPr>
          <w:p w14:paraId="6B2BDC84" w14:textId="1F4220BD" w:rsidR="00E55179" w:rsidRPr="00E55179" w:rsidRDefault="00E55179" w:rsidP="00E55179">
            <w:pPr>
              <w:jc w:val="both"/>
              <w:rPr>
                <w:b/>
                <w:sz w:val="24"/>
              </w:rPr>
            </w:pPr>
            <w:r w:rsidRPr="00E55179">
              <w:rPr>
                <w:rStyle w:val="HTMLCode"/>
                <w:rFonts w:asciiTheme="majorHAnsi" w:eastAsiaTheme="minorHAnsi" w:hAnsiTheme="majorHAnsi"/>
              </w:rPr>
              <w:t>extractTaskId()</w:t>
            </w:r>
            <w:r w:rsidRPr="00E55179">
              <w:t xml:space="preserve"> result or TaskID passed from PR1 processing functions</w:t>
            </w:r>
          </w:p>
        </w:tc>
        <w:tc>
          <w:tcPr>
            <w:tcW w:w="1804" w:type="dxa"/>
            <w:vAlign w:val="center"/>
          </w:tcPr>
          <w:p w14:paraId="0CB795F6" w14:textId="46EEA7C9" w:rsidR="00E55179" w:rsidRPr="00E55179" w:rsidRDefault="00E55179" w:rsidP="00E55179">
            <w:pPr>
              <w:jc w:val="both"/>
              <w:rPr>
                <w:b/>
                <w:sz w:val="24"/>
              </w:rPr>
            </w:pPr>
            <w:r w:rsidRPr="00E55179">
              <w:t>Task ID that needs deletion.</w:t>
            </w:r>
          </w:p>
        </w:tc>
      </w:tr>
      <w:tr w:rsidR="00E55179" w14:paraId="752EC369" w14:textId="77777777" w:rsidTr="00EF1DD4">
        <w:tc>
          <w:tcPr>
            <w:tcW w:w="1803" w:type="dxa"/>
            <w:vAlign w:val="center"/>
          </w:tcPr>
          <w:p w14:paraId="0B11D659" w14:textId="4CA79B8B" w:rsidR="00E55179" w:rsidRPr="00E55179" w:rsidRDefault="00E55179" w:rsidP="00E55179">
            <w:pPr>
              <w:jc w:val="both"/>
              <w:rPr>
                <w:b/>
                <w:sz w:val="24"/>
              </w:rPr>
            </w:pPr>
            <w:r w:rsidRPr="00E55179">
              <w:rPr>
                <w:rStyle w:val="HTMLCode"/>
                <w:rFonts w:asciiTheme="majorHAnsi" w:eastAsiaTheme="minorHAnsi" w:hAnsiTheme="majorHAnsi"/>
              </w:rPr>
              <w:t>externalService</w:t>
            </w:r>
          </w:p>
        </w:tc>
        <w:tc>
          <w:tcPr>
            <w:tcW w:w="1803" w:type="dxa"/>
            <w:vAlign w:val="center"/>
          </w:tcPr>
          <w:p w14:paraId="4658BED1" w14:textId="5506EEF3" w:rsidR="00E55179" w:rsidRPr="00E55179" w:rsidRDefault="00E55179" w:rsidP="00E55179">
            <w:pPr>
              <w:jc w:val="both"/>
              <w:rPr>
                <w:b/>
                <w:sz w:val="24"/>
              </w:rPr>
            </w:pPr>
            <w:r w:rsidRPr="00E55179">
              <w:t>Object</w:t>
            </w:r>
          </w:p>
        </w:tc>
        <w:tc>
          <w:tcPr>
            <w:tcW w:w="1803" w:type="dxa"/>
            <w:vAlign w:val="center"/>
          </w:tcPr>
          <w:p w14:paraId="559D3164" w14:textId="0609B6C0" w:rsidR="00E55179" w:rsidRPr="00E55179" w:rsidRDefault="00E55179" w:rsidP="00E55179">
            <w:pPr>
              <w:jc w:val="both"/>
              <w:rPr>
                <w:b/>
                <w:sz w:val="24"/>
              </w:rPr>
            </w:pPr>
            <w:r w:rsidRPr="00E55179">
              <w:t>Function Parameter</w:t>
            </w:r>
          </w:p>
        </w:tc>
        <w:tc>
          <w:tcPr>
            <w:tcW w:w="1803" w:type="dxa"/>
            <w:vAlign w:val="center"/>
          </w:tcPr>
          <w:p w14:paraId="0A7C9E86" w14:textId="3DB48864" w:rsidR="00E55179" w:rsidRPr="00E55179" w:rsidRDefault="00E55179" w:rsidP="00E55179">
            <w:pPr>
              <w:jc w:val="both"/>
              <w:rPr>
                <w:b/>
                <w:sz w:val="24"/>
              </w:rPr>
            </w:pPr>
            <w:r w:rsidRPr="00E55179">
              <w:t>External SAP service connection passed from caller function</w:t>
            </w:r>
          </w:p>
        </w:tc>
        <w:tc>
          <w:tcPr>
            <w:tcW w:w="1804" w:type="dxa"/>
            <w:vAlign w:val="center"/>
          </w:tcPr>
          <w:p w14:paraId="69DA424F" w14:textId="51E13759" w:rsidR="00E55179" w:rsidRPr="00E55179" w:rsidRDefault="00E55179" w:rsidP="00E55179">
            <w:pPr>
              <w:jc w:val="both"/>
              <w:rPr>
                <w:b/>
                <w:sz w:val="24"/>
              </w:rPr>
            </w:pPr>
            <w:r w:rsidRPr="00E55179">
              <w:t>Service used to perform the delete request.</w:t>
            </w:r>
          </w:p>
        </w:tc>
      </w:tr>
      <w:tr w:rsidR="00E55179" w14:paraId="45CEB1BD" w14:textId="77777777" w:rsidTr="00EF1DD4">
        <w:tc>
          <w:tcPr>
            <w:tcW w:w="1803" w:type="dxa"/>
            <w:vAlign w:val="center"/>
          </w:tcPr>
          <w:p w14:paraId="1E0B96DF" w14:textId="48153510" w:rsidR="00E55179" w:rsidRPr="00E55179" w:rsidRDefault="00E55179" w:rsidP="00E55179">
            <w:pPr>
              <w:jc w:val="both"/>
              <w:rPr>
                <w:b/>
                <w:sz w:val="24"/>
              </w:rPr>
            </w:pPr>
            <w:r w:rsidRPr="00E55179">
              <w:rPr>
                <w:rStyle w:val="HTMLCode"/>
                <w:rFonts w:asciiTheme="majorHAnsi" w:eastAsiaTheme="minorHAnsi" w:hAnsiTheme="majorHAnsi"/>
              </w:rPr>
              <w:t>req</w:t>
            </w:r>
          </w:p>
        </w:tc>
        <w:tc>
          <w:tcPr>
            <w:tcW w:w="1803" w:type="dxa"/>
            <w:vAlign w:val="center"/>
          </w:tcPr>
          <w:p w14:paraId="3DA7A913" w14:textId="70A17795" w:rsidR="00E55179" w:rsidRPr="00E55179" w:rsidRDefault="00E55179" w:rsidP="00E55179">
            <w:pPr>
              <w:jc w:val="both"/>
              <w:rPr>
                <w:b/>
                <w:sz w:val="24"/>
              </w:rPr>
            </w:pPr>
            <w:r w:rsidRPr="00E55179">
              <w:t>Object</w:t>
            </w:r>
          </w:p>
        </w:tc>
        <w:tc>
          <w:tcPr>
            <w:tcW w:w="1803" w:type="dxa"/>
            <w:vAlign w:val="center"/>
          </w:tcPr>
          <w:p w14:paraId="640E235A" w14:textId="7D7587FC" w:rsidR="00E55179" w:rsidRPr="00E55179" w:rsidRDefault="00E55179" w:rsidP="00E55179">
            <w:pPr>
              <w:jc w:val="both"/>
              <w:rPr>
                <w:b/>
                <w:sz w:val="24"/>
              </w:rPr>
            </w:pPr>
            <w:r w:rsidRPr="00E55179">
              <w:t>Function Parameter</w:t>
            </w:r>
          </w:p>
        </w:tc>
        <w:tc>
          <w:tcPr>
            <w:tcW w:w="1803" w:type="dxa"/>
            <w:vAlign w:val="center"/>
          </w:tcPr>
          <w:p w14:paraId="0D6F31A7" w14:textId="20EECE4D" w:rsidR="00E55179" w:rsidRPr="00E55179" w:rsidRDefault="00E55179" w:rsidP="00E55179">
            <w:pPr>
              <w:jc w:val="both"/>
              <w:rPr>
                <w:b/>
                <w:sz w:val="24"/>
              </w:rPr>
            </w:pPr>
            <w:r w:rsidRPr="00E55179">
              <w:t>CAP request object passed from caller function</w:t>
            </w:r>
          </w:p>
        </w:tc>
        <w:tc>
          <w:tcPr>
            <w:tcW w:w="1804" w:type="dxa"/>
            <w:vAlign w:val="center"/>
          </w:tcPr>
          <w:p w14:paraId="7DD0941A" w14:textId="046D2E47" w:rsidR="00E55179" w:rsidRPr="00E55179" w:rsidRDefault="00E55179" w:rsidP="00E55179">
            <w:pPr>
              <w:jc w:val="both"/>
              <w:rPr>
                <w:b/>
                <w:sz w:val="24"/>
              </w:rPr>
            </w:pPr>
            <w:r w:rsidRPr="00E55179">
              <w:t>Request context for SAP transaction execution.</w:t>
            </w:r>
          </w:p>
        </w:tc>
      </w:tr>
    </w:tbl>
    <w:p w14:paraId="079D13A1" w14:textId="77777777" w:rsidR="00A927A8" w:rsidRDefault="00A927A8"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AF43C3" w14:paraId="5FF27329" w14:textId="77777777" w:rsidTr="00D26E97">
        <w:tc>
          <w:tcPr>
            <w:tcW w:w="3005" w:type="dxa"/>
            <w:vAlign w:val="center"/>
          </w:tcPr>
          <w:p w14:paraId="29380940" w14:textId="6F88DB83" w:rsidR="00AF43C3" w:rsidRDefault="00AF43C3" w:rsidP="00AF43C3">
            <w:pPr>
              <w:jc w:val="both"/>
              <w:rPr>
                <w:b/>
                <w:sz w:val="24"/>
              </w:rPr>
            </w:pPr>
            <w:r>
              <w:rPr>
                <w:b/>
                <w:bCs/>
              </w:rPr>
              <w:t>Output</w:t>
            </w:r>
          </w:p>
        </w:tc>
        <w:tc>
          <w:tcPr>
            <w:tcW w:w="3005" w:type="dxa"/>
            <w:vAlign w:val="center"/>
          </w:tcPr>
          <w:p w14:paraId="65C7AD05" w14:textId="705A14C4" w:rsidR="00AF43C3" w:rsidRDefault="00AF43C3" w:rsidP="00AF43C3">
            <w:pPr>
              <w:jc w:val="both"/>
              <w:rPr>
                <w:b/>
                <w:sz w:val="24"/>
              </w:rPr>
            </w:pPr>
            <w:r>
              <w:rPr>
                <w:b/>
                <w:bCs/>
              </w:rPr>
              <w:t>Type</w:t>
            </w:r>
          </w:p>
        </w:tc>
        <w:tc>
          <w:tcPr>
            <w:tcW w:w="3006" w:type="dxa"/>
            <w:vAlign w:val="center"/>
          </w:tcPr>
          <w:p w14:paraId="384591AD" w14:textId="4ADB9DDC" w:rsidR="00AF43C3" w:rsidRDefault="00AF43C3" w:rsidP="00AF43C3">
            <w:pPr>
              <w:jc w:val="both"/>
              <w:rPr>
                <w:b/>
                <w:sz w:val="24"/>
              </w:rPr>
            </w:pPr>
            <w:r>
              <w:rPr>
                <w:b/>
                <w:bCs/>
              </w:rPr>
              <w:t>Description</w:t>
            </w:r>
          </w:p>
        </w:tc>
      </w:tr>
      <w:tr w:rsidR="00AF43C3" w14:paraId="21706D8C" w14:textId="77777777" w:rsidTr="00D26E97">
        <w:tc>
          <w:tcPr>
            <w:tcW w:w="3005" w:type="dxa"/>
            <w:vAlign w:val="center"/>
          </w:tcPr>
          <w:p w14:paraId="7338D983" w14:textId="6643E819" w:rsidR="00AF43C3" w:rsidRDefault="00AF43C3" w:rsidP="00AF43C3">
            <w:pPr>
              <w:jc w:val="both"/>
              <w:rPr>
                <w:b/>
                <w:sz w:val="24"/>
              </w:rPr>
            </w:pPr>
            <w:r>
              <w:t>Return Value</w:t>
            </w:r>
          </w:p>
        </w:tc>
        <w:tc>
          <w:tcPr>
            <w:tcW w:w="3005" w:type="dxa"/>
            <w:vAlign w:val="center"/>
          </w:tcPr>
          <w:p w14:paraId="66FD6CD3" w14:textId="562BE57E" w:rsidR="00AF43C3" w:rsidRDefault="00AF43C3" w:rsidP="00AF43C3">
            <w:pPr>
              <w:jc w:val="both"/>
              <w:rPr>
                <w:b/>
                <w:sz w:val="24"/>
              </w:rPr>
            </w:pPr>
            <w:r>
              <w:t>Object | null</w:t>
            </w:r>
          </w:p>
        </w:tc>
        <w:tc>
          <w:tcPr>
            <w:tcW w:w="3006" w:type="dxa"/>
            <w:vAlign w:val="center"/>
          </w:tcPr>
          <w:p w14:paraId="2344CCC5" w14:textId="6D0FE784" w:rsidR="00AF43C3" w:rsidRDefault="00AF43C3" w:rsidP="00AF43C3">
            <w:pPr>
              <w:jc w:val="both"/>
              <w:rPr>
                <w:b/>
                <w:sz w:val="24"/>
              </w:rPr>
            </w:pPr>
            <w:r>
              <w:t>SAP delete response or null if deletion fails.</w:t>
            </w:r>
          </w:p>
        </w:tc>
      </w:tr>
    </w:tbl>
    <w:p w14:paraId="5837E2EC" w14:textId="77777777" w:rsidR="00AF43C3" w:rsidRDefault="00AF43C3" w:rsidP="00F619FB">
      <w:pPr>
        <w:jc w:val="both"/>
        <w:rPr>
          <w:b/>
          <w:sz w:val="24"/>
        </w:rPr>
      </w:pPr>
    </w:p>
    <w:p w14:paraId="2B5B7A86" w14:textId="70DDE2B2" w:rsidR="0017137D" w:rsidRDefault="0017137D" w:rsidP="00F619FB">
      <w:pPr>
        <w:jc w:val="both"/>
        <w:rPr>
          <w:b/>
          <w:sz w:val="24"/>
        </w:rPr>
      </w:pPr>
      <w:r>
        <w:rPr>
          <w:b/>
          <w:sz w:val="24"/>
        </w:rPr>
        <w:t>Explanation:</w:t>
      </w:r>
    </w:p>
    <w:p w14:paraId="286292F2" w14:textId="77777777" w:rsidR="00AF43C3" w:rsidRPr="00AF43C3" w:rsidRDefault="00AF43C3" w:rsidP="00AF43C3">
      <w:pPr>
        <w:pBdr>
          <w:bottom w:val="single" w:sz="6" w:space="1" w:color="auto"/>
        </w:pBdr>
        <w:jc w:val="both"/>
        <w:rPr>
          <w:bCs/>
        </w:rPr>
      </w:pPr>
      <w:r w:rsidRPr="00AF43C3">
        <w:rPr>
          <w:bCs/>
        </w:rPr>
        <w:t>This function deletes a TaskID record from an external SAP service. It builds the OData endpoint using the supplied TaskID and executes a DELETE operation.</w:t>
      </w:r>
    </w:p>
    <w:p w14:paraId="10B661F3" w14:textId="77777777" w:rsidR="0017137D" w:rsidRDefault="0017137D" w:rsidP="00F619FB">
      <w:pPr>
        <w:pBdr>
          <w:bottom w:val="single" w:sz="6" w:space="1" w:color="auto"/>
        </w:pBdr>
        <w:jc w:val="both"/>
        <w:rPr>
          <w:b/>
          <w:sz w:val="24"/>
        </w:rPr>
      </w:pPr>
    </w:p>
    <w:p w14:paraId="759663ED" w14:textId="7C1EE6D4" w:rsidR="001C4D5A" w:rsidRDefault="00825288" w:rsidP="00F619FB">
      <w:pPr>
        <w:jc w:val="both"/>
        <w:rPr>
          <w:b/>
          <w:sz w:val="24"/>
        </w:rPr>
      </w:pPr>
      <w:r w:rsidRPr="00825288">
        <w:rPr>
          <w:b/>
          <w:sz w:val="24"/>
        </w:rPr>
        <w:t>Function Name: extractResultStatus() [Normal Function]</w:t>
      </w:r>
    </w:p>
    <w:tbl>
      <w:tblPr>
        <w:tblStyle w:val="TableGrid"/>
        <w:tblW w:w="0" w:type="auto"/>
        <w:tblLook w:val="04A0" w:firstRow="1" w:lastRow="0" w:firstColumn="1" w:lastColumn="0" w:noHBand="0" w:noVBand="1"/>
      </w:tblPr>
      <w:tblGrid>
        <w:gridCol w:w="1561"/>
        <w:gridCol w:w="1437"/>
        <w:gridCol w:w="1545"/>
        <w:gridCol w:w="2879"/>
        <w:gridCol w:w="1594"/>
      </w:tblGrid>
      <w:tr w:rsidR="007D32FC" w14:paraId="594C521C" w14:textId="77777777" w:rsidTr="006F1B15">
        <w:tc>
          <w:tcPr>
            <w:tcW w:w="1803" w:type="dxa"/>
            <w:vAlign w:val="center"/>
          </w:tcPr>
          <w:p w14:paraId="403BE64C" w14:textId="2CD6AD11" w:rsidR="007D32FC" w:rsidRPr="007D32FC" w:rsidRDefault="007D32FC" w:rsidP="007D32FC">
            <w:pPr>
              <w:jc w:val="both"/>
              <w:rPr>
                <w:b/>
                <w:sz w:val="24"/>
              </w:rPr>
            </w:pPr>
            <w:r w:rsidRPr="007D32FC">
              <w:rPr>
                <w:b/>
                <w:bCs/>
              </w:rPr>
              <w:t>Parameter</w:t>
            </w:r>
          </w:p>
        </w:tc>
        <w:tc>
          <w:tcPr>
            <w:tcW w:w="1803" w:type="dxa"/>
            <w:vAlign w:val="center"/>
          </w:tcPr>
          <w:p w14:paraId="54FEB6D8" w14:textId="42BA1DF9" w:rsidR="007D32FC" w:rsidRPr="007D32FC" w:rsidRDefault="007D32FC" w:rsidP="007D32FC">
            <w:pPr>
              <w:jc w:val="both"/>
              <w:rPr>
                <w:b/>
                <w:sz w:val="24"/>
              </w:rPr>
            </w:pPr>
            <w:r w:rsidRPr="007D32FC">
              <w:rPr>
                <w:b/>
                <w:bCs/>
              </w:rPr>
              <w:t>Type</w:t>
            </w:r>
          </w:p>
        </w:tc>
        <w:tc>
          <w:tcPr>
            <w:tcW w:w="1803" w:type="dxa"/>
            <w:vAlign w:val="center"/>
          </w:tcPr>
          <w:p w14:paraId="4AB95003" w14:textId="791CA728" w:rsidR="007D32FC" w:rsidRPr="007D32FC" w:rsidRDefault="007D32FC" w:rsidP="007D32FC">
            <w:pPr>
              <w:jc w:val="both"/>
              <w:rPr>
                <w:b/>
                <w:sz w:val="24"/>
              </w:rPr>
            </w:pPr>
            <w:r w:rsidRPr="007D32FC">
              <w:rPr>
                <w:b/>
                <w:bCs/>
              </w:rPr>
              <w:t>Defined In</w:t>
            </w:r>
          </w:p>
        </w:tc>
        <w:tc>
          <w:tcPr>
            <w:tcW w:w="1803" w:type="dxa"/>
            <w:vAlign w:val="center"/>
          </w:tcPr>
          <w:p w14:paraId="423F713C" w14:textId="5B45913B" w:rsidR="007D32FC" w:rsidRPr="007D32FC" w:rsidRDefault="007D32FC" w:rsidP="007D32FC">
            <w:pPr>
              <w:jc w:val="both"/>
              <w:rPr>
                <w:b/>
                <w:sz w:val="24"/>
              </w:rPr>
            </w:pPr>
            <w:r w:rsidRPr="007D32FC">
              <w:rPr>
                <w:b/>
                <w:bCs/>
              </w:rPr>
              <w:t>Data Comes From</w:t>
            </w:r>
          </w:p>
        </w:tc>
        <w:tc>
          <w:tcPr>
            <w:tcW w:w="1804" w:type="dxa"/>
            <w:vAlign w:val="center"/>
          </w:tcPr>
          <w:p w14:paraId="16E7E517" w14:textId="16E16D43" w:rsidR="007D32FC" w:rsidRPr="007D32FC" w:rsidRDefault="007D32FC" w:rsidP="007D32FC">
            <w:pPr>
              <w:jc w:val="both"/>
              <w:rPr>
                <w:b/>
                <w:sz w:val="24"/>
              </w:rPr>
            </w:pPr>
            <w:r w:rsidRPr="007D32FC">
              <w:rPr>
                <w:b/>
                <w:bCs/>
              </w:rPr>
              <w:t>Description</w:t>
            </w:r>
          </w:p>
        </w:tc>
      </w:tr>
      <w:tr w:rsidR="007D32FC" w14:paraId="79624950" w14:textId="77777777" w:rsidTr="006F1B15">
        <w:tc>
          <w:tcPr>
            <w:tcW w:w="1803" w:type="dxa"/>
            <w:vAlign w:val="center"/>
          </w:tcPr>
          <w:p w14:paraId="5FF6E332" w14:textId="61295B3C" w:rsidR="007D32FC" w:rsidRPr="007D32FC" w:rsidRDefault="007D32FC" w:rsidP="007D32FC">
            <w:pPr>
              <w:jc w:val="both"/>
              <w:rPr>
                <w:b/>
                <w:sz w:val="24"/>
              </w:rPr>
            </w:pPr>
            <w:r w:rsidRPr="007D32FC">
              <w:rPr>
                <w:rStyle w:val="HTMLCode"/>
                <w:rFonts w:asciiTheme="majorHAnsi" w:eastAsiaTheme="minorHAnsi" w:hAnsiTheme="majorHAnsi"/>
              </w:rPr>
              <w:t>result</w:t>
            </w:r>
          </w:p>
        </w:tc>
        <w:tc>
          <w:tcPr>
            <w:tcW w:w="1803" w:type="dxa"/>
            <w:vAlign w:val="center"/>
          </w:tcPr>
          <w:p w14:paraId="1D76EC01" w14:textId="0A9DF9F9" w:rsidR="007D32FC" w:rsidRPr="007D32FC" w:rsidRDefault="007D32FC" w:rsidP="007D32FC">
            <w:pPr>
              <w:jc w:val="both"/>
              <w:rPr>
                <w:b/>
                <w:sz w:val="24"/>
              </w:rPr>
            </w:pPr>
            <w:r w:rsidRPr="007D32FC">
              <w:t>Object</w:t>
            </w:r>
          </w:p>
        </w:tc>
        <w:tc>
          <w:tcPr>
            <w:tcW w:w="1803" w:type="dxa"/>
            <w:vAlign w:val="center"/>
          </w:tcPr>
          <w:p w14:paraId="764898FC" w14:textId="698B6B85" w:rsidR="007D32FC" w:rsidRPr="007D32FC" w:rsidRDefault="007D32FC" w:rsidP="007D32FC">
            <w:pPr>
              <w:jc w:val="both"/>
              <w:rPr>
                <w:b/>
                <w:sz w:val="24"/>
              </w:rPr>
            </w:pPr>
            <w:r w:rsidRPr="007D32FC">
              <w:t>Function Parameter</w:t>
            </w:r>
          </w:p>
        </w:tc>
        <w:tc>
          <w:tcPr>
            <w:tcW w:w="1803" w:type="dxa"/>
            <w:vAlign w:val="center"/>
          </w:tcPr>
          <w:p w14:paraId="5A21E558" w14:textId="24A8B1A6" w:rsidR="007D32FC" w:rsidRPr="007D32FC" w:rsidRDefault="007D32FC" w:rsidP="007D32FC">
            <w:pPr>
              <w:jc w:val="both"/>
              <w:rPr>
                <w:b/>
                <w:sz w:val="24"/>
              </w:rPr>
            </w:pPr>
            <w:r w:rsidRPr="007D32FC">
              <w:t xml:space="preserve">PR1/ECC response object passed from </w:t>
            </w:r>
            <w:r w:rsidRPr="007D32FC">
              <w:rPr>
                <w:rStyle w:val="HTMLCode"/>
                <w:rFonts w:asciiTheme="majorHAnsi" w:eastAsiaTheme="minorHAnsi" w:hAnsiTheme="majorHAnsi"/>
              </w:rPr>
              <w:t>persistanceODataCreateResult()</w:t>
            </w:r>
            <w:r w:rsidRPr="007D32FC">
              <w:t xml:space="preserve"> </w:t>
            </w:r>
            <w:r w:rsidRPr="007D32FC">
              <w:lastRenderedPageBreak/>
              <w:t>or task status processing functions</w:t>
            </w:r>
          </w:p>
        </w:tc>
        <w:tc>
          <w:tcPr>
            <w:tcW w:w="1804" w:type="dxa"/>
            <w:vAlign w:val="center"/>
          </w:tcPr>
          <w:p w14:paraId="61684D17" w14:textId="76B3E918" w:rsidR="007D32FC" w:rsidRPr="007D32FC" w:rsidRDefault="007D32FC" w:rsidP="007D32FC">
            <w:pPr>
              <w:jc w:val="both"/>
              <w:rPr>
                <w:b/>
                <w:sz w:val="24"/>
              </w:rPr>
            </w:pPr>
            <w:r w:rsidRPr="007D32FC">
              <w:lastRenderedPageBreak/>
              <w:t xml:space="preserve">Response object containing </w:t>
            </w:r>
            <w:r w:rsidRPr="007D32FC">
              <w:lastRenderedPageBreak/>
              <w:t>TaskStatus information.</w:t>
            </w:r>
          </w:p>
        </w:tc>
      </w:tr>
    </w:tbl>
    <w:p w14:paraId="7A797020" w14:textId="77777777" w:rsidR="003944FB" w:rsidRDefault="003944FB" w:rsidP="00F619FB">
      <w:pPr>
        <w:jc w:val="both"/>
        <w:rPr>
          <w:b/>
          <w:sz w:val="24"/>
        </w:rPr>
      </w:pPr>
    </w:p>
    <w:tbl>
      <w:tblPr>
        <w:tblStyle w:val="TableGrid"/>
        <w:tblW w:w="0" w:type="auto"/>
        <w:tblLook w:val="04A0" w:firstRow="1" w:lastRow="0" w:firstColumn="1" w:lastColumn="0" w:noHBand="0" w:noVBand="1"/>
      </w:tblPr>
      <w:tblGrid>
        <w:gridCol w:w="3005"/>
        <w:gridCol w:w="3005"/>
        <w:gridCol w:w="3006"/>
      </w:tblGrid>
      <w:tr w:rsidR="007D32FC" w14:paraId="2040DD0F" w14:textId="77777777" w:rsidTr="00FA0CDE">
        <w:tc>
          <w:tcPr>
            <w:tcW w:w="3005" w:type="dxa"/>
            <w:vAlign w:val="center"/>
          </w:tcPr>
          <w:p w14:paraId="5B1B4FE4" w14:textId="4F86204A" w:rsidR="007D32FC" w:rsidRDefault="007D32FC" w:rsidP="007D32FC">
            <w:pPr>
              <w:jc w:val="both"/>
              <w:rPr>
                <w:b/>
                <w:sz w:val="24"/>
              </w:rPr>
            </w:pPr>
            <w:r>
              <w:rPr>
                <w:b/>
                <w:bCs/>
              </w:rPr>
              <w:t>Output</w:t>
            </w:r>
          </w:p>
        </w:tc>
        <w:tc>
          <w:tcPr>
            <w:tcW w:w="3005" w:type="dxa"/>
            <w:vAlign w:val="center"/>
          </w:tcPr>
          <w:p w14:paraId="41D4B917" w14:textId="67919810" w:rsidR="007D32FC" w:rsidRDefault="007D32FC" w:rsidP="007D32FC">
            <w:pPr>
              <w:jc w:val="both"/>
              <w:rPr>
                <w:b/>
                <w:sz w:val="24"/>
              </w:rPr>
            </w:pPr>
            <w:r>
              <w:rPr>
                <w:b/>
                <w:bCs/>
              </w:rPr>
              <w:t>Type</w:t>
            </w:r>
          </w:p>
        </w:tc>
        <w:tc>
          <w:tcPr>
            <w:tcW w:w="3006" w:type="dxa"/>
            <w:vAlign w:val="center"/>
          </w:tcPr>
          <w:p w14:paraId="18CD8A57" w14:textId="57838E34" w:rsidR="007D32FC" w:rsidRDefault="007D32FC" w:rsidP="007D32FC">
            <w:pPr>
              <w:jc w:val="both"/>
              <w:rPr>
                <w:b/>
                <w:sz w:val="24"/>
              </w:rPr>
            </w:pPr>
            <w:r>
              <w:rPr>
                <w:b/>
                <w:bCs/>
              </w:rPr>
              <w:t>Description</w:t>
            </w:r>
          </w:p>
        </w:tc>
      </w:tr>
      <w:tr w:rsidR="007D32FC" w14:paraId="413AEA9F" w14:textId="77777777" w:rsidTr="00FA0CDE">
        <w:tc>
          <w:tcPr>
            <w:tcW w:w="3005" w:type="dxa"/>
            <w:vAlign w:val="center"/>
          </w:tcPr>
          <w:p w14:paraId="736D5DCA" w14:textId="6CF34C69" w:rsidR="007D32FC" w:rsidRDefault="007D32FC" w:rsidP="007D32FC">
            <w:pPr>
              <w:jc w:val="both"/>
              <w:rPr>
                <w:b/>
                <w:sz w:val="24"/>
              </w:rPr>
            </w:pPr>
            <w:r>
              <w:t>Return Value</w:t>
            </w:r>
          </w:p>
        </w:tc>
        <w:tc>
          <w:tcPr>
            <w:tcW w:w="3005" w:type="dxa"/>
            <w:vAlign w:val="center"/>
          </w:tcPr>
          <w:p w14:paraId="45B40A50" w14:textId="4CC74B16" w:rsidR="007D32FC" w:rsidRDefault="007D32FC" w:rsidP="007D32FC">
            <w:pPr>
              <w:jc w:val="both"/>
              <w:rPr>
                <w:b/>
                <w:sz w:val="24"/>
              </w:rPr>
            </w:pPr>
            <w:r>
              <w:t>String</w:t>
            </w:r>
          </w:p>
        </w:tc>
        <w:tc>
          <w:tcPr>
            <w:tcW w:w="3006" w:type="dxa"/>
            <w:vAlign w:val="center"/>
          </w:tcPr>
          <w:p w14:paraId="26FC89B0" w14:textId="1498570C" w:rsidR="007D32FC" w:rsidRDefault="007D32FC" w:rsidP="007D32FC">
            <w:pPr>
              <w:jc w:val="both"/>
              <w:rPr>
                <w:b/>
                <w:sz w:val="24"/>
              </w:rPr>
            </w:pPr>
            <w:r>
              <w:t>Normalized Task Status value.</w:t>
            </w:r>
          </w:p>
        </w:tc>
      </w:tr>
    </w:tbl>
    <w:p w14:paraId="18E0F2A6" w14:textId="77777777" w:rsidR="007D32FC" w:rsidRDefault="007D32FC" w:rsidP="00F619FB">
      <w:pPr>
        <w:jc w:val="both"/>
        <w:rPr>
          <w:b/>
          <w:sz w:val="24"/>
        </w:rPr>
      </w:pPr>
    </w:p>
    <w:p w14:paraId="648CAE4B" w14:textId="1D8DBD6F" w:rsidR="0017137D" w:rsidRDefault="003944FB" w:rsidP="00F619FB">
      <w:pPr>
        <w:jc w:val="both"/>
        <w:rPr>
          <w:b/>
          <w:sz w:val="24"/>
        </w:rPr>
      </w:pPr>
      <w:r>
        <w:rPr>
          <w:b/>
          <w:sz w:val="24"/>
        </w:rPr>
        <w:t>Explanation:</w:t>
      </w:r>
    </w:p>
    <w:p w14:paraId="71342D2C" w14:textId="51E7761B" w:rsidR="003F2358" w:rsidRPr="00503BAD" w:rsidRDefault="003944FB" w:rsidP="00F619FB">
      <w:pPr>
        <w:jc w:val="both"/>
        <w:rPr>
          <w:b/>
        </w:rPr>
      </w:pPr>
      <w:r w:rsidRPr="003944FB">
        <w:rPr>
          <w:bCs/>
        </w:rPr>
        <w:t>This function extracts the task status from different possible locations within a response object. Since SAP or OData responses may use different property names and nesting levels, the function checks multiple locations</w:t>
      </w:r>
      <w:r w:rsidR="003F2358">
        <w:rPr>
          <w:bCs/>
        </w:rPr>
        <w:t>.</w:t>
      </w:r>
      <w:r w:rsidR="003F2358" w:rsidRPr="003F2358">
        <w:rPr>
          <w:rFonts w:ascii="Segoe UI" w:eastAsia="Times New Roman" w:hAnsi="Segoe UI"/>
          <w:sz w:val="21"/>
          <w:szCs w:val="21"/>
          <w:lang w:eastAsia="en-IN"/>
        </w:rPr>
        <w:t xml:space="preserve"> </w:t>
      </w:r>
      <w:r w:rsidR="003F2358" w:rsidRPr="003F2358">
        <w:rPr>
          <w:bCs/>
        </w:rPr>
        <w:t>Once a value is found, it is converted into a safe string, trimmed, and converted to uppercase before being returned.</w:t>
      </w:r>
      <w:r w:rsidR="003F2358" w:rsidRPr="003F2358">
        <w:rPr>
          <w:rFonts w:ascii="Segoe UI" w:eastAsia="Times New Roman" w:hAnsi="Segoe UI"/>
          <w:sz w:val="21"/>
          <w:szCs w:val="21"/>
          <w:lang w:eastAsia="en-IN"/>
        </w:rPr>
        <w:t xml:space="preserve"> </w:t>
      </w:r>
      <w:r w:rsidR="003F2358" w:rsidRPr="003F2358">
        <w:rPr>
          <w:bCs/>
        </w:rPr>
        <w:t>If no status is found, an empty string is returned.</w:t>
      </w:r>
    </w:p>
    <w:p w14:paraId="25138D62" w14:textId="79B5E38C" w:rsidR="003F2358" w:rsidRPr="00503BAD" w:rsidRDefault="003F2358" w:rsidP="00F619FB">
      <w:pPr>
        <w:pBdr>
          <w:bottom w:val="single" w:sz="6" w:space="1" w:color="auto"/>
        </w:pBdr>
        <w:jc w:val="both"/>
        <w:rPr>
          <w:b/>
        </w:rPr>
      </w:pPr>
    </w:p>
    <w:p w14:paraId="5B502EF7" w14:textId="77777777" w:rsidR="00C12F28" w:rsidRDefault="00C12F28" w:rsidP="00F619FB">
      <w:pPr>
        <w:jc w:val="both"/>
        <w:rPr>
          <w:b/>
          <w:sz w:val="24"/>
          <w:szCs w:val="24"/>
        </w:rPr>
      </w:pPr>
    </w:p>
    <w:p w14:paraId="1C8750B8" w14:textId="77777777" w:rsidR="00C12F28" w:rsidRDefault="00C12F28" w:rsidP="00F619FB">
      <w:pPr>
        <w:jc w:val="both"/>
        <w:rPr>
          <w:b/>
          <w:sz w:val="24"/>
          <w:szCs w:val="24"/>
        </w:rPr>
      </w:pPr>
    </w:p>
    <w:p w14:paraId="6C183D2F" w14:textId="54D4FF3A" w:rsidR="003F2358" w:rsidRPr="00472548" w:rsidRDefault="00825288" w:rsidP="00F619FB">
      <w:pPr>
        <w:jc w:val="both"/>
        <w:rPr>
          <w:b/>
          <w:sz w:val="24"/>
          <w:szCs w:val="24"/>
        </w:rPr>
      </w:pPr>
      <w:r w:rsidRPr="00825288">
        <w:rPr>
          <w:b/>
          <w:sz w:val="24"/>
          <w:szCs w:val="24"/>
        </w:rPr>
        <w:t>Function Name: extractTaskId() [Normal Function]</w:t>
      </w:r>
    </w:p>
    <w:tbl>
      <w:tblPr>
        <w:tblStyle w:val="TableGrid"/>
        <w:tblW w:w="0" w:type="auto"/>
        <w:tblLook w:val="04A0" w:firstRow="1" w:lastRow="0" w:firstColumn="1" w:lastColumn="0" w:noHBand="0" w:noVBand="1"/>
      </w:tblPr>
      <w:tblGrid>
        <w:gridCol w:w="1561"/>
        <w:gridCol w:w="1437"/>
        <w:gridCol w:w="1545"/>
        <w:gridCol w:w="2879"/>
        <w:gridCol w:w="1594"/>
      </w:tblGrid>
      <w:tr w:rsidR="00C12F28" w14:paraId="07123AAC" w14:textId="77777777" w:rsidTr="00E72D31">
        <w:tc>
          <w:tcPr>
            <w:tcW w:w="1803" w:type="dxa"/>
            <w:vAlign w:val="center"/>
          </w:tcPr>
          <w:p w14:paraId="3C0FE166" w14:textId="72228578" w:rsidR="00C12F28" w:rsidRPr="00C12F28" w:rsidRDefault="00C12F28" w:rsidP="00C12F28">
            <w:pPr>
              <w:jc w:val="both"/>
              <w:rPr>
                <w:b/>
              </w:rPr>
            </w:pPr>
            <w:r w:rsidRPr="00C12F28">
              <w:rPr>
                <w:b/>
                <w:bCs/>
              </w:rPr>
              <w:t>Parameter</w:t>
            </w:r>
          </w:p>
        </w:tc>
        <w:tc>
          <w:tcPr>
            <w:tcW w:w="1803" w:type="dxa"/>
            <w:vAlign w:val="center"/>
          </w:tcPr>
          <w:p w14:paraId="4846CD03" w14:textId="3167357F" w:rsidR="00C12F28" w:rsidRPr="00C12F28" w:rsidRDefault="00C12F28" w:rsidP="00C12F28">
            <w:pPr>
              <w:jc w:val="both"/>
              <w:rPr>
                <w:b/>
              </w:rPr>
            </w:pPr>
            <w:r w:rsidRPr="00C12F28">
              <w:rPr>
                <w:b/>
                <w:bCs/>
              </w:rPr>
              <w:t>Type</w:t>
            </w:r>
          </w:p>
        </w:tc>
        <w:tc>
          <w:tcPr>
            <w:tcW w:w="1803" w:type="dxa"/>
            <w:vAlign w:val="center"/>
          </w:tcPr>
          <w:p w14:paraId="5F33C674" w14:textId="5F7C0800" w:rsidR="00C12F28" w:rsidRPr="00C12F28" w:rsidRDefault="00C12F28" w:rsidP="00C12F28">
            <w:pPr>
              <w:jc w:val="both"/>
              <w:rPr>
                <w:b/>
              </w:rPr>
            </w:pPr>
            <w:r w:rsidRPr="00C12F28">
              <w:rPr>
                <w:b/>
                <w:bCs/>
              </w:rPr>
              <w:t>Defined In</w:t>
            </w:r>
          </w:p>
        </w:tc>
        <w:tc>
          <w:tcPr>
            <w:tcW w:w="1803" w:type="dxa"/>
            <w:vAlign w:val="center"/>
          </w:tcPr>
          <w:p w14:paraId="60512C3A" w14:textId="344BD10D" w:rsidR="00C12F28" w:rsidRPr="00C12F28" w:rsidRDefault="00C12F28" w:rsidP="00C12F28">
            <w:pPr>
              <w:jc w:val="both"/>
              <w:rPr>
                <w:b/>
              </w:rPr>
            </w:pPr>
            <w:r w:rsidRPr="00C12F28">
              <w:rPr>
                <w:b/>
                <w:bCs/>
              </w:rPr>
              <w:t>Data Comes From</w:t>
            </w:r>
          </w:p>
        </w:tc>
        <w:tc>
          <w:tcPr>
            <w:tcW w:w="1804" w:type="dxa"/>
            <w:vAlign w:val="center"/>
          </w:tcPr>
          <w:p w14:paraId="251A8FFA" w14:textId="5B9FAC86" w:rsidR="00C12F28" w:rsidRPr="00C12F28" w:rsidRDefault="00C12F28" w:rsidP="00C12F28">
            <w:pPr>
              <w:jc w:val="both"/>
              <w:rPr>
                <w:b/>
              </w:rPr>
            </w:pPr>
            <w:r w:rsidRPr="00C12F28">
              <w:rPr>
                <w:b/>
                <w:bCs/>
              </w:rPr>
              <w:t>Description</w:t>
            </w:r>
          </w:p>
        </w:tc>
      </w:tr>
      <w:tr w:rsidR="00C12F28" w14:paraId="54A7E137" w14:textId="77777777" w:rsidTr="00E72D31">
        <w:tc>
          <w:tcPr>
            <w:tcW w:w="1803" w:type="dxa"/>
            <w:vAlign w:val="center"/>
          </w:tcPr>
          <w:p w14:paraId="61618B95" w14:textId="17AA717D" w:rsidR="00C12F28" w:rsidRPr="00C12F28" w:rsidRDefault="00C12F28" w:rsidP="00C12F28">
            <w:pPr>
              <w:jc w:val="both"/>
              <w:rPr>
                <w:b/>
              </w:rPr>
            </w:pPr>
            <w:r w:rsidRPr="00C12F28">
              <w:rPr>
                <w:rStyle w:val="HTMLCode"/>
                <w:rFonts w:asciiTheme="majorHAnsi" w:eastAsiaTheme="minorHAnsi" w:hAnsiTheme="majorHAnsi"/>
              </w:rPr>
              <w:t>result</w:t>
            </w:r>
          </w:p>
        </w:tc>
        <w:tc>
          <w:tcPr>
            <w:tcW w:w="1803" w:type="dxa"/>
            <w:vAlign w:val="center"/>
          </w:tcPr>
          <w:p w14:paraId="7634CEAF" w14:textId="00D095F7" w:rsidR="00C12F28" w:rsidRPr="00C12F28" w:rsidRDefault="00C12F28" w:rsidP="00C12F28">
            <w:pPr>
              <w:jc w:val="both"/>
              <w:rPr>
                <w:b/>
              </w:rPr>
            </w:pPr>
            <w:r w:rsidRPr="00C12F28">
              <w:t>Object</w:t>
            </w:r>
          </w:p>
        </w:tc>
        <w:tc>
          <w:tcPr>
            <w:tcW w:w="1803" w:type="dxa"/>
            <w:vAlign w:val="center"/>
          </w:tcPr>
          <w:p w14:paraId="62E9FD91" w14:textId="5D15D821" w:rsidR="00C12F28" w:rsidRPr="00C12F28" w:rsidRDefault="00C12F28" w:rsidP="00C12F28">
            <w:pPr>
              <w:jc w:val="both"/>
              <w:rPr>
                <w:b/>
              </w:rPr>
            </w:pPr>
            <w:r w:rsidRPr="00C12F28">
              <w:t>Function Parameter</w:t>
            </w:r>
          </w:p>
        </w:tc>
        <w:tc>
          <w:tcPr>
            <w:tcW w:w="1803" w:type="dxa"/>
            <w:vAlign w:val="center"/>
          </w:tcPr>
          <w:p w14:paraId="45B19664" w14:textId="2A115B0F" w:rsidR="00C12F28" w:rsidRPr="00C12F28" w:rsidRDefault="00C12F28" w:rsidP="00C12F28">
            <w:pPr>
              <w:jc w:val="both"/>
              <w:rPr>
                <w:b/>
              </w:rPr>
            </w:pPr>
            <w:r w:rsidRPr="00C12F28">
              <w:t xml:space="preserve">PR1/ECC response object passed from </w:t>
            </w:r>
            <w:r w:rsidRPr="00C12F28">
              <w:rPr>
                <w:rStyle w:val="HTMLCode"/>
                <w:rFonts w:asciiTheme="majorHAnsi" w:eastAsiaTheme="minorHAnsi" w:hAnsiTheme="majorHAnsi"/>
              </w:rPr>
              <w:t>persistanceODataCreateResult()</w:t>
            </w:r>
            <w:r w:rsidRPr="00C12F28">
              <w:t xml:space="preserve"> or task-processing functions</w:t>
            </w:r>
          </w:p>
        </w:tc>
        <w:tc>
          <w:tcPr>
            <w:tcW w:w="1804" w:type="dxa"/>
            <w:vAlign w:val="center"/>
          </w:tcPr>
          <w:p w14:paraId="48E357B0" w14:textId="76DF110F" w:rsidR="00C12F28" w:rsidRPr="00C12F28" w:rsidRDefault="00C12F28" w:rsidP="00C12F28">
            <w:pPr>
              <w:jc w:val="both"/>
              <w:rPr>
                <w:b/>
              </w:rPr>
            </w:pPr>
            <w:r w:rsidRPr="00C12F28">
              <w:t>Response object containing TaskID information.</w:t>
            </w:r>
          </w:p>
        </w:tc>
      </w:tr>
    </w:tbl>
    <w:p w14:paraId="7D3627E4" w14:textId="77777777" w:rsidR="00503BAD" w:rsidRDefault="00503BAD" w:rsidP="00F619FB">
      <w:pPr>
        <w:jc w:val="both"/>
        <w:rPr>
          <w:b/>
        </w:rPr>
      </w:pPr>
    </w:p>
    <w:tbl>
      <w:tblPr>
        <w:tblStyle w:val="TableGrid"/>
        <w:tblW w:w="0" w:type="auto"/>
        <w:tblLook w:val="04A0" w:firstRow="1" w:lastRow="0" w:firstColumn="1" w:lastColumn="0" w:noHBand="0" w:noVBand="1"/>
      </w:tblPr>
      <w:tblGrid>
        <w:gridCol w:w="3005"/>
        <w:gridCol w:w="3005"/>
        <w:gridCol w:w="3006"/>
      </w:tblGrid>
      <w:tr w:rsidR="00A376D6" w14:paraId="4C783853" w14:textId="77777777" w:rsidTr="00725F2D">
        <w:tc>
          <w:tcPr>
            <w:tcW w:w="3005" w:type="dxa"/>
            <w:vAlign w:val="center"/>
          </w:tcPr>
          <w:p w14:paraId="67292E97" w14:textId="6CA6A6A5" w:rsidR="00A376D6" w:rsidRDefault="000D7002" w:rsidP="00A376D6">
            <w:pPr>
              <w:jc w:val="both"/>
              <w:rPr>
                <w:b/>
              </w:rPr>
            </w:pPr>
            <w:r>
              <w:rPr>
                <w:b/>
                <w:bCs/>
              </w:rPr>
              <w:t>s</w:t>
            </w:r>
          </w:p>
        </w:tc>
        <w:tc>
          <w:tcPr>
            <w:tcW w:w="3005" w:type="dxa"/>
            <w:vAlign w:val="center"/>
          </w:tcPr>
          <w:p w14:paraId="31ED5749" w14:textId="6F56EC11" w:rsidR="00A376D6" w:rsidRDefault="00A376D6" w:rsidP="00A376D6">
            <w:pPr>
              <w:jc w:val="both"/>
              <w:rPr>
                <w:b/>
              </w:rPr>
            </w:pPr>
            <w:r>
              <w:rPr>
                <w:b/>
                <w:bCs/>
              </w:rPr>
              <w:t>Type</w:t>
            </w:r>
          </w:p>
        </w:tc>
        <w:tc>
          <w:tcPr>
            <w:tcW w:w="3006" w:type="dxa"/>
            <w:vAlign w:val="center"/>
          </w:tcPr>
          <w:p w14:paraId="793A4BBB" w14:textId="74AB368B" w:rsidR="00A376D6" w:rsidRDefault="00A376D6" w:rsidP="00A376D6">
            <w:pPr>
              <w:jc w:val="both"/>
              <w:rPr>
                <w:b/>
              </w:rPr>
            </w:pPr>
            <w:r>
              <w:rPr>
                <w:b/>
                <w:bCs/>
              </w:rPr>
              <w:t>Description</w:t>
            </w:r>
          </w:p>
        </w:tc>
      </w:tr>
      <w:tr w:rsidR="00A376D6" w14:paraId="02C5F92E" w14:textId="77777777" w:rsidTr="00725F2D">
        <w:tc>
          <w:tcPr>
            <w:tcW w:w="3005" w:type="dxa"/>
            <w:vAlign w:val="center"/>
          </w:tcPr>
          <w:p w14:paraId="3B159781" w14:textId="675861C3" w:rsidR="00A376D6" w:rsidRDefault="00A376D6" w:rsidP="00A376D6">
            <w:pPr>
              <w:jc w:val="both"/>
              <w:rPr>
                <w:b/>
              </w:rPr>
            </w:pPr>
            <w:r>
              <w:t>Return Value</w:t>
            </w:r>
          </w:p>
        </w:tc>
        <w:tc>
          <w:tcPr>
            <w:tcW w:w="3005" w:type="dxa"/>
            <w:vAlign w:val="center"/>
          </w:tcPr>
          <w:p w14:paraId="4661F10D" w14:textId="44AB6C00" w:rsidR="00A376D6" w:rsidRDefault="00A376D6" w:rsidP="00A376D6">
            <w:pPr>
              <w:jc w:val="both"/>
              <w:rPr>
                <w:b/>
              </w:rPr>
            </w:pPr>
            <w:r>
              <w:t>String</w:t>
            </w:r>
          </w:p>
        </w:tc>
        <w:tc>
          <w:tcPr>
            <w:tcW w:w="3006" w:type="dxa"/>
            <w:vAlign w:val="center"/>
          </w:tcPr>
          <w:p w14:paraId="36695A9D" w14:textId="7F5B26FE" w:rsidR="00A376D6" w:rsidRDefault="00A376D6" w:rsidP="00A376D6">
            <w:pPr>
              <w:jc w:val="both"/>
              <w:rPr>
                <w:b/>
              </w:rPr>
            </w:pPr>
            <w:r>
              <w:t>Extracted Task ID.</w:t>
            </w:r>
          </w:p>
        </w:tc>
      </w:tr>
    </w:tbl>
    <w:p w14:paraId="7B14BA27" w14:textId="77777777" w:rsidR="00A376D6" w:rsidRDefault="00A376D6" w:rsidP="00F619FB">
      <w:pPr>
        <w:jc w:val="both"/>
        <w:rPr>
          <w:b/>
        </w:rPr>
      </w:pPr>
    </w:p>
    <w:p w14:paraId="23AD6286" w14:textId="5FF8C25A" w:rsidR="005D276B" w:rsidRPr="00472548" w:rsidRDefault="005D276B" w:rsidP="00F619FB">
      <w:pPr>
        <w:jc w:val="both"/>
        <w:rPr>
          <w:b/>
          <w:sz w:val="24"/>
          <w:szCs w:val="24"/>
        </w:rPr>
      </w:pPr>
      <w:r w:rsidRPr="00472548">
        <w:rPr>
          <w:b/>
          <w:sz w:val="24"/>
          <w:szCs w:val="24"/>
        </w:rPr>
        <w:t>Explanation:</w:t>
      </w:r>
    </w:p>
    <w:p w14:paraId="73C58030" w14:textId="5082D035" w:rsidR="002A4B40" w:rsidRDefault="005D276B" w:rsidP="00F619FB">
      <w:pPr>
        <w:jc w:val="both"/>
        <w:rPr>
          <w:bCs/>
        </w:rPr>
      </w:pPr>
      <w:r w:rsidRPr="005D276B">
        <w:rPr>
          <w:bCs/>
        </w:rPr>
        <w:t>This function extracts the Task ID from an SAP or OData response object. Different systems may return the Task ID using different property names, so the function checks multiple possible locations</w:t>
      </w:r>
      <w:r>
        <w:rPr>
          <w:bCs/>
        </w:rPr>
        <w:t>.</w:t>
      </w:r>
      <w:r w:rsidR="002A4B40" w:rsidRPr="002A4B40">
        <w:rPr>
          <w:rFonts w:ascii="Segoe UI" w:eastAsia="Times New Roman" w:hAnsi="Segoe UI"/>
          <w:sz w:val="21"/>
          <w:szCs w:val="21"/>
          <w:lang w:eastAsia="en-IN"/>
        </w:rPr>
        <w:t xml:space="preserve"> </w:t>
      </w:r>
      <w:r w:rsidR="002A4B40" w:rsidRPr="002A4B40">
        <w:rPr>
          <w:bCs/>
        </w:rPr>
        <w:t>When a value is found, it is converted into a safe string and trimmed before being returned.If no Task ID exists, an empty string is returned.</w:t>
      </w:r>
    </w:p>
    <w:p w14:paraId="644245A2" w14:textId="77777777" w:rsidR="00DE7FB6" w:rsidRDefault="00DE7FB6" w:rsidP="00F619FB">
      <w:pPr>
        <w:pBdr>
          <w:bottom w:val="single" w:sz="6" w:space="1" w:color="auto"/>
        </w:pBdr>
        <w:jc w:val="both"/>
        <w:rPr>
          <w:bCs/>
        </w:rPr>
      </w:pPr>
    </w:p>
    <w:p w14:paraId="33BD7ED5" w14:textId="77777777" w:rsidR="00DE7FB6" w:rsidRPr="002A4B40" w:rsidRDefault="00DE7FB6" w:rsidP="00F619FB">
      <w:pPr>
        <w:jc w:val="both"/>
        <w:rPr>
          <w:bCs/>
        </w:rPr>
      </w:pPr>
    </w:p>
    <w:p w14:paraId="1CE3FF3A" w14:textId="7AD3A9C5" w:rsidR="005D276B" w:rsidRPr="005D276B" w:rsidRDefault="005D276B" w:rsidP="00F619FB">
      <w:pPr>
        <w:jc w:val="both"/>
        <w:rPr>
          <w:bCs/>
        </w:rPr>
      </w:pPr>
    </w:p>
    <w:sectPr w:rsidR="005D276B" w:rsidRPr="005D276B" w:rsidSect="00F619FB">
      <w:headerReference w:type="even" r:id="rId8"/>
      <w:footerReference w:type="even" r:id="rId9"/>
      <w:headerReference w:type="first" r:id="rId10"/>
      <w:footerReference w:type="firs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E051" w14:textId="77777777" w:rsidR="005A3264" w:rsidRDefault="005A3264" w:rsidP="00CB18F3">
      <w:pPr>
        <w:spacing w:after="0" w:line="240" w:lineRule="auto"/>
      </w:pPr>
      <w:r>
        <w:separator/>
      </w:r>
    </w:p>
  </w:endnote>
  <w:endnote w:type="continuationSeparator" w:id="0">
    <w:p w14:paraId="23CA7EA6" w14:textId="77777777" w:rsidR="005A3264" w:rsidRDefault="005A3264" w:rsidP="00CB1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E895" w14:textId="24220331" w:rsidR="00CB18F3" w:rsidRDefault="00CB18F3">
    <w:pPr>
      <w:pStyle w:val="Footer"/>
    </w:pPr>
    <w:r>
      <w:rPr>
        <w:noProof/>
      </w:rPr>
      <mc:AlternateContent>
        <mc:Choice Requires="wps">
          <w:drawing>
            <wp:anchor distT="0" distB="0" distL="0" distR="0" simplePos="0" relativeHeight="251658243" behindDoc="0" locked="0" layoutInCell="1" allowOverlap="1" wp14:anchorId="47E123B3" wp14:editId="2A350776">
              <wp:simplePos x="635" y="635"/>
              <wp:positionH relativeFrom="page">
                <wp:align>center</wp:align>
              </wp:positionH>
              <wp:positionV relativeFrom="page">
                <wp:align>bottom</wp:align>
              </wp:positionV>
              <wp:extent cx="423545" cy="370205"/>
              <wp:effectExtent l="0" t="0" r="14605" b="0"/>
              <wp:wrapNone/>
              <wp:docPr id="1688654638"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738952D6" w14:textId="763BD7AC"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E123B3" id="_x0000_t202" coordsize="21600,21600" o:spt="202" path="m,l,21600r21600,l21600,xe">
              <v:stroke joinstyle="miter"/>
              <v:path gradientshapeok="t" o:connecttype="rect"/>
            </v:shapetype>
            <v:shape id="Text Box 5" o:spid="_x0000_s1027" type="#_x0000_t202" alt="Internal" style="position:absolute;margin-left:0;margin-top:0;width:33.35pt;height:29.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" filled="f" stroked="f">
              <v:textbox style="mso-fit-shape-to-text:t" inset="0,0,0,15pt">
                <w:txbxContent>
                  <w:p w14:paraId="738952D6" w14:textId="763BD7AC"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A3F1" w14:textId="0E43BFC0" w:rsidR="00CB18F3" w:rsidRDefault="00CB18F3">
    <w:pPr>
      <w:pStyle w:val="Footer"/>
    </w:pPr>
    <w:r>
      <w:rPr>
        <w:noProof/>
      </w:rPr>
      <mc:AlternateContent>
        <mc:Choice Requires="wps">
          <w:drawing>
            <wp:anchor distT="0" distB="0" distL="0" distR="0" simplePos="0" relativeHeight="251658242" behindDoc="0" locked="0" layoutInCell="1" allowOverlap="1" wp14:anchorId="581FF0C1" wp14:editId="6D24F04E">
              <wp:simplePos x="635" y="635"/>
              <wp:positionH relativeFrom="page">
                <wp:align>center</wp:align>
              </wp:positionH>
              <wp:positionV relativeFrom="page">
                <wp:align>bottom</wp:align>
              </wp:positionV>
              <wp:extent cx="423545" cy="370205"/>
              <wp:effectExtent l="0" t="0" r="14605" b="0"/>
              <wp:wrapNone/>
              <wp:docPr id="86766341"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3655B04B" w14:textId="1058F328"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1FF0C1" id="_x0000_t202" coordsize="21600,21600" o:spt="202" path="m,l,21600r21600,l21600,xe">
              <v:stroke joinstyle="miter"/>
              <v:path gradientshapeok="t" o:connecttype="rect"/>
            </v:shapetype>
            <v:shape id="Text Box 4" o:spid="_x0000_s1029" type="#_x0000_t202" alt="Internal" style="position:absolute;margin-left:0;margin-top:0;width:33.35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K2Dg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" filled="f" stroked="f">
              <v:textbox style="mso-fit-shape-to-text:t" inset="0,0,0,15pt">
                <w:txbxContent>
                  <w:p w14:paraId="3655B04B" w14:textId="1058F328"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D72E" w14:textId="77777777" w:rsidR="005A3264" w:rsidRDefault="005A3264" w:rsidP="00CB18F3">
      <w:pPr>
        <w:spacing w:after="0" w:line="240" w:lineRule="auto"/>
      </w:pPr>
      <w:r>
        <w:separator/>
      </w:r>
    </w:p>
  </w:footnote>
  <w:footnote w:type="continuationSeparator" w:id="0">
    <w:p w14:paraId="6DA90B50" w14:textId="77777777" w:rsidR="005A3264" w:rsidRDefault="005A3264" w:rsidP="00CB1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3C1D" w14:textId="0AE7A77B" w:rsidR="00CB18F3" w:rsidRDefault="00CB18F3">
    <w:pPr>
      <w:pStyle w:val="Header"/>
    </w:pPr>
    <w:r>
      <w:rPr>
        <w:noProof/>
      </w:rPr>
      <mc:AlternateContent>
        <mc:Choice Requires="wps">
          <w:drawing>
            <wp:anchor distT="0" distB="0" distL="0" distR="0" simplePos="0" relativeHeight="251658241" behindDoc="0" locked="0" layoutInCell="1" allowOverlap="1" wp14:anchorId="7410CA62" wp14:editId="778E6438">
              <wp:simplePos x="635" y="635"/>
              <wp:positionH relativeFrom="page">
                <wp:align>center</wp:align>
              </wp:positionH>
              <wp:positionV relativeFrom="page">
                <wp:align>top</wp:align>
              </wp:positionV>
              <wp:extent cx="423545" cy="370205"/>
              <wp:effectExtent l="0" t="0" r="14605" b="10795"/>
              <wp:wrapNone/>
              <wp:docPr id="78075888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458F8DC5" w14:textId="2F3E9569"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10CA62" id="_x0000_t202" coordsize="21600,21600" o:spt="202" path="m,l,21600r21600,l21600,xe">
              <v:stroke joinstyle="miter"/>
              <v:path gradientshapeok="t" o:connecttype="rect"/>
            </v:shapetype>
            <v:shape id="Text Box 2" o:spid="_x0000_s1026" type="#_x0000_t202" alt="Internal" style="position:absolute;margin-left:0;margin-top:0;width:33.35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" filled="f" stroked="f">
              <v:textbox style="mso-fit-shape-to-text:t" inset="0,15pt,0,0">
                <w:txbxContent>
                  <w:p w14:paraId="458F8DC5" w14:textId="2F3E9569"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BC5D" w14:textId="4385428F" w:rsidR="00CB18F3" w:rsidRDefault="00CB18F3">
    <w:pPr>
      <w:pStyle w:val="Header"/>
    </w:pPr>
    <w:r>
      <w:rPr>
        <w:noProof/>
      </w:rPr>
      <mc:AlternateContent>
        <mc:Choice Requires="wps">
          <w:drawing>
            <wp:anchor distT="0" distB="0" distL="0" distR="0" simplePos="0" relativeHeight="251658240" behindDoc="0" locked="0" layoutInCell="1" allowOverlap="1" wp14:anchorId="6A5730B4" wp14:editId="5A14BF49">
              <wp:simplePos x="635" y="635"/>
              <wp:positionH relativeFrom="page">
                <wp:align>center</wp:align>
              </wp:positionH>
              <wp:positionV relativeFrom="page">
                <wp:align>top</wp:align>
              </wp:positionV>
              <wp:extent cx="423545" cy="370205"/>
              <wp:effectExtent l="0" t="0" r="14605" b="10795"/>
              <wp:wrapNone/>
              <wp:docPr id="70924171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56CDE650" w14:textId="34097A7B"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5730B4" id="_x0000_t202" coordsize="21600,21600" o:spt="202" path="m,l,21600r21600,l21600,xe">
              <v:stroke joinstyle="miter"/>
              <v:path gradientshapeok="t" o:connecttype="rect"/>
            </v:shapetype>
            <v:shape id="Text Box 1" o:spid="_x0000_s1028" type="#_x0000_t202" alt="Internal" style="position:absolute;margin-left:0;margin-top:0;width:33.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" filled="f" stroked="f">
              <v:textbox style="mso-fit-shape-to-text:t" inset="0,15pt,0,0">
                <w:txbxContent>
                  <w:p w14:paraId="56CDE650" w14:textId="34097A7B" w:rsidR="00CB18F3" w:rsidRPr="00CB18F3" w:rsidRDefault="00CB18F3" w:rsidP="00CB18F3">
                    <w:pPr>
                      <w:spacing w:after="0"/>
                      <w:rPr>
                        <w:rFonts w:ascii="Aptos" w:eastAsia="Aptos" w:hAnsi="Aptos" w:cs="Aptos"/>
                        <w:noProof/>
                        <w:color w:val="000000"/>
                      </w:rPr>
                    </w:pPr>
                    <w:r w:rsidRPr="00CB18F3">
                      <w:rPr>
                        <w:rFonts w:ascii="Aptos" w:eastAsia="Aptos" w:hAnsi="Aptos" w:cs="Aptos"/>
                        <w:noProof/>
                        <w:color w:val="00000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384"/>
    <w:multiLevelType w:val="hybridMultilevel"/>
    <w:tmpl w:val="31563AE8"/>
    <w:lvl w:ilvl="0" w:tplc="3828DD1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D2963"/>
    <w:multiLevelType w:val="multilevel"/>
    <w:tmpl w:val="C8D4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36D21"/>
    <w:multiLevelType w:val="multilevel"/>
    <w:tmpl w:val="D2C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B0F91"/>
    <w:multiLevelType w:val="multilevel"/>
    <w:tmpl w:val="D8C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56C1D"/>
    <w:multiLevelType w:val="multilevel"/>
    <w:tmpl w:val="EA8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529C8"/>
    <w:multiLevelType w:val="multilevel"/>
    <w:tmpl w:val="25B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117B9"/>
    <w:multiLevelType w:val="hybridMultilevel"/>
    <w:tmpl w:val="D3ACE654"/>
    <w:lvl w:ilvl="0" w:tplc="3828DD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4A5B2A"/>
    <w:multiLevelType w:val="multilevel"/>
    <w:tmpl w:val="6C0E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33F9F"/>
    <w:multiLevelType w:val="multilevel"/>
    <w:tmpl w:val="065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65BCD"/>
    <w:multiLevelType w:val="hybridMultilevel"/>
    <w:tmpl w:val="177E8316"/>
    <w:lvl w:ilvl="0" w:tplc="3828DD1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B963CD"/>
    <w:multiLevelType w:val="multilevel"/>
    <w:tmpl w:val="DE5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666ED"/>
    <w:multiLevelType w:val="hybridMultilevel"/>
    <w:tmpl w:val="C464D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F37681"/>
    <w:multiLevelType w:val="hybridMultilevel"/>
    <w:tmpl w:val="94B087B0"/>
    <w:lvl w:ilvl="0" w:tplc="4009000F">
      <w:start w:val="1"/>
      <w:numFmt w:val="decimal"/>
      <w:lvlText w:val="%1."/>
      <w:lvlJc w:val="left"/>
      <w:pPr>
        <w:ind w:left="720" w:hanging="360"/>
      </w:pPr>
      <w:rPr>
        <w:rFonts w:hint="default"/>
      </w:rPr>
    </w:lvl>
    <w:lvl w:ilvl="1" w:tplc="1316BA26">
      <w:numFmt w:val="bullet"/>
      <w:lvlText w:val=""/>
      <w:lvlJc w:val="left"/>
      <w:pPr>
        <w:ind w:left="1440" w:hanging="360"/>
      </w:pPr>
      <w:rPr>
        <w:rFonts w:ascii="Aptos" w:eastAsiaTheme="minorHAnsi" w:hAnsi="Apto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905B16"/>
    <w:multiLevelType w:val="hybridMultilevel"/>
    <w:tmpl w:val="284AFA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DB238D"/>
    <w:multiLevelType w:val="multilevel"/>
    <w:tmpl w:val="1AE2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D5D39"/>
    <w:multiLevelType w:val="multilevel"/>
    <w:tmpl w:val="38C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7488C"/>
    <w:multiLevelType w:val="multilevel"/>
    <w:tmpl w:val="CC4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14638"/>
    <w:multiLevelType w:val="multilevel"/>
    <w:tmpl w:val="361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F168B"/>
    <w:multiLevelType w:val="hybridMultilevel"/>
    <w:tmpl w:val="C396C290"/>
    <w:lvl w:ilvl="0" w:tplc="84CAD4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018614">
    <w:abstractNumId w:val="12"/>
  </w:num>
  <w:num w:numId="2" w16cid:durableId="525292726">
    <w:abstractNumId w:val="6"/>
  </w:num>
  <w:num w:numId="3" w16cid:durableId="1488201865">
    <w:abstractNumId w:val="18"/>
  </w:num>
  <w:num w:numId="4" w16cid:durableId="1122267741">
    <w:abstractNumId w:val="9"/>
  </w:num>
  <w:num w:numId="5" w16cid:durableId="402725195">
    <w:abstractNumId w:val="0"/>
  </w:num>
  <w:num w:numId="6" w16cid:durableId="683214219">
    <w:abstractNumId w:val="13"/>
  </w:num>
  <w:num w:numId="7" w16cid:durableId="892084995">
    <w:abstractNumId w:val="1"/>
  </w:num>
  <w:num w:numId="8" w16cid:durableId="1233811693">
    <w:abstractNumId w:val="8"/>
  </w:num>
  <w:num w:numId="9" w16cid:durableId="72244500">
    <w:abstractNumId w:val="10"/>
  </w:num>
  <w:num w:numId="10" w16cid:durableId="1736777437">
    <w:abstractNumId w:val="5"/>
  </w:num>
  <w:num w:numId="11" w16cid:durableId="1833251449">
    <w:abstractNumId w:val="15"/>
  </w:num>
  <w:num w:numId="12" w16cid:durableId="861746317">
    <w:abstractNumId w:val="4"/>
  </w:num>
  <w:num w:numId="13" w16cid:durableId="1727486947">
    <w:abstractNumId w:val="2"/>
  </w:num>
  <w:num w:numId="14" w16cid:durableId="1889683874">
    <w:abstractNumId w:val="3"/>
  </w:num>
  <w:num w:numId="15" w16cid:durableId="1907687598">
    <w:abstractNumId w:val="16"/>
  </w:num>
  <w:num w:numId="16" w16cid:durableId="842932593">
    <w:abstractNumId w:val="11"/>
  </w:num>
  <w:num w:numId="17" w16cid:durableId="1357849527">
    <w:abstractNumId w:val="14"/>
  </w:num>
  <w:num w:numId="18" w16cid:durableId="244384963">
    <w:abstractNumId w:val="7"/>
  </w:num>
  <w:num w:numId="19" w16cid:durableId="17684299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F3"/>
    <w:rsid w:val="0000045D"/>
    <w:rsid w:val="00003AAF"/>
    <w:rsid w:val="00005193"/>
    <w:rsid w:val="0000647D"/>
    <w:rsid w:val="00006536"/>
    <w:rsid w:val="00006B1A"/>
    <w:rsid w:val="00010BBF"/>
    <w:rsid w:val="00017C0A"/>
    <w:rsid w:val="00025811"/>
    <w:rsid w:val="00032EA4"/>
    <w:rsid w:val="000375E3"/>
    <w:rsid w:val="000376B2"/>
    <w:rsid w:val="0005723C"/>
    <w:rsid w:val="00060AA9"/>
    <w:rsid w:val="00061C69"/>
    <w:rsid w:val="000622D7"/>
    <w:rsid w:val="00063AD9"/>
    <w:rsid w:val="00063DBE"/>
    <w:rsid w:val="000643AC"/>
    <w:rsid w:val="00064675"/>
    <w:rsid w:val="00064C20"/>
    <w:rsid w:val="00064F16"/>
    <w:rsid w:val="000728DF"/>
    <w:rsid w:val="000731A7"/>
    <w:rsid w:val="00075ED7"/>
    <w:rsid w:val="0007762A"/>
    <w:rsid w:val="00077683"/>
    <w:rsid w:val="00080B2A"/>
    <w:rsid w:val="0008133B"/>
    <w:rsid w:val="00082AAB"/>
    <w:rsid w:val="00084E9A"/>
    <w:rsid w:val="00087015"/>
    <w:rsid w:val="00093FFF"/>
    <w:rsid w:val="00094001"/>
    <w:rsid w:val="00094BD6"/>
    <w:rsid w:val="000A3DF3"/>
    <w:rsid w:val="000A4243"/>
    <w:rsid w:val="000A6768"/>
    <w:rsid w:val="000A7039"/>
    <w:rsid w:val="000B28D1"/>
    <w:rsid w:val="000B6F80"/>
    <w:rsid w:val="000C2800"/>
    <w:rsid w:val="000C4E3A"/>
    <w:rsid w:val="000C5732"/>
    <w:rsid w:val="000D144E"/>
    <w:rsid w:val="000D437E"/>
    <w:rsid w:val="000D48B9"/>
    <w:rsid w:val="000D4F2C"/>
    <w:rsid w:val="000D7002"/>
    <w:rsid w:val="000D7639"/>
    <w:rsid w:val="000E191F"/>
    <w:rsid w:val="000E4F28"/>
    <w:rsid w:val="000E558A"/>
    <w:rsid w:val="000F1FC2"/>
    <w:rsid w:val="000F4010"/>
    <w:rsid w:val="000F77EA"/>
    <w:rsid w:val="00103700"/>
    <w:rsid w:val="00103899"/>
    <w:rsid w:val="00104E1B"/>
    <w:rsid w:val="00104E4E"/>
    <w:rsid w:val="001065F9"/>
    <w:rsid w:val="00110D35"/>
    <w:rsid w:val="0011291C"/>
    <w:rsid w:val="00115472"/>
    <w:rsid w:val="00117E61"/>
    <w:rsid w:val="00120B28"/>
    <w:rsid w:val="00121B4A"/>
    <w:rsid w:val="00123EF6"/>
    <w:rsid w:val="00124410"/>
    <w:rsid w:val="0012444C"/>
    <w:rsid w:val="001248AA"/>
    <w:rsid w:val="00126372"/>
    <w:rsid w:val="00130AF0"/>
    <w:rsid w:val="00134AAE"/>
    <w:rsid w:val="00135771"/>
    <w:rsid w:val="00137F57"/>
    <w:rsid w:val="0014331A"/>
    <w:rsid w:val="00144327"/>
    <w:rsid w:val="00144881"/>
    <w:rsid w:val="00152803"/>
    <w:rsid w:val="00153EFB"/>
    <w:rsid w:val="00155778"/>
    <w:rsid w:val="00156F3A"/>
    <w:rsid w:val="001574EE"/>
    <w:rsid w:val="00164B5B"/>
    <w:rsid w:val="00167391"/>
    <w:rsid w:val="0017083F"/>
    <w:rsid w:val="0017137D"/>
    <w:rsid w:val="00177DE1"/>
    <w:rsid w:val="00181670"/>
    <w:rsid w:val="00183A33"/>
    <w:rsid w:val="00183DA5"/>
    <w:rsid w:val="00184162"/>
    <w:rsid w:val="00184551"/>
    <w:rsid w:val="00184DA4"/>
    <w:rsid w:val="00190B54"/>
    <w:rsid w:val="00190BD0"/>
    <w:rsid w:val="00194856"/>
    <w:rsid w:val="001954F0"/>
    <w:rsid w:val="001A0AD0"/>
    <w:rsid w:val="001A1975"/>
    <w:rsid w:val="001A441D"/>
    <w:rsid w:val="001B10C1"/>
    <w:rsid w:val="001B18DD"/>
    <w:rsid w:val="001B2061"/>
    <w:rsid w:val="001B3F99"/>
    <w:rsid w:val="001B5580"/>
    <w:rsid w:val="001B60B7"/>
    <w:rsid w:val="001B7B83"/>
    <w:rsid w:val="001C007C"/>
    <w:rsid w:val="001C085F"/>
    <w:rsid w:val="001C3202"/>
    <w:rsid w:val="001C4D5A"/>
    <w:rsid w:val="001C544D"/>
    <w:rsid w:val="001D6BB9"/>
    <w:rsid w:val="001D7D45"/>
    <w:rsid w:val="001E00EB"/>
    <w:rsid w:val="001E167B"/>
    <w:rsid w:val="001E184B"/>
    <w:rsid w:val="001E3E49"/>
    <w:rsid w:val="001E52C3"/>
    <w:rsid w:val="001F2BED"/>
    <w:rsid w:val="001F39A7"/>
    <w:rsid w:val="001F498C"/>
    <w:rsid w:val="001F5C8E"/>
    <w:rsid w:val="00200385"/>
    <w:rsid w:val="0020193C"/>
    <w:rsid w:val="00201AB8"/>
    <w:rsid w:val="00204664"/>
    <w:rsid w:val="00205A6E"/>
    <w:rsid w:val="00214BD2"/>
    <w:rsid w:val="00216268"/>
    <w:rsid w:val="00220C07"/>
    <w:rsid w:val="0022237C"/>
    <w:rsid w:val="00222BC8"/>
    <w:rsid w:val="002238DD"/>
    <w:rsid w:val="00223AF6"/>
    <w:rsid w:val="002255BA"/>
    <w:rsid w:val="002304DD"/>
    <w:rsid w:val="002362AD"/>
    <w:rsid w:val="00237741"/>
    <w:rsid w:val="00237BF1"/>
    <w:rsid w:val="0024276A"/>
    <w:rsid w:val="00244ADE"/>
    <w:rsid w:val="00246488"/>
    <w:rsid w:val="0024684F"/>
    <w:rsid w:val="00247685"/>
    <w:rsid w:val="00247B6F"/>
    <w:rsid w:val="00252639"/>
    <w:rsid w:val="00254DCE"/>
    <w:rsid w:val="0025596E"/>
    <w:rsid w:val="00256242"/>
    <w:rsid w:val="002562E8"/>
    <w:rsid w:val="00256F58"/>
    <w:rsid w:val="00262E85"/>
    <w:rsid w:val="00263D7C"/>
    <w:rsid w:val="0026459C"/>
    <w:rsid w:val="00264E39"/>
    <w:rsid w:val="0026514A"/>
    <w:rsid w:val="002735A9"/>
    <w:rsid w:val="00274944"/>
    <w:rsid w:val="00274D65"/>
    <w:rsid w:val="0027577B"/>
    <w:rsid w:val="00276928"/>
    <w:rsid w:val="00277DC3"/>
    <w:rsid w:val="002844AB"/>
    <w:rsid w:val="00284578"/>
    <w:rsid w:val="00284826"/>
    <w:rsid w:val="00285EC8"/>
    <w:rsid w:val="00293893"/>
    <w:rsid w:val="002947B1"/>
    <w:rsid w:val="002A18E2"/>
    <w:rsid w:val="002A26DC"/>
    <w:rsid w:val="002A359A"/>
    <w:rsid w:val="002A4B40"/>
    <w:rsid w:val="002A4B93"/>
    <w:rsid w:val="002A5AD4"/>
    <w:rsid w:val="002A5E20"/>
    <w:rsid w:val="002A76CB"/>
    <w:rsid w:val="002B3B25"/>
    <w:rsid w:val="002B5C59"/>
    <w:rsid w:val="002B6A73"/>
    <w:rsid w:val="002B7668"/>
    <w:rsid w:val="002C02F4"/>
    <w:rsid w:val="002C0D57"/>
    <w:rsid w:val="002C1F6D"/>
    <w:rsid w:val="002C5898"/>
    <w:rsid w:val="002D0413"/>
    <w:rsid w:val="002D1762"/>
    <w:rsid w:val="002D1919"/>
    <w:rsid w:val="002D221E"/>
    <w:rsid w:val="002D4875"/>
    <w:rsid w:val="002D5E87"/>
    <w:rsid w:val="002D7B72"/>
    <w:rsid w:val="002E0A71"/>
    <w:rsid w:val="002E1825"/>
    <w:rsid w:val="002E3866"/>
    <w:rsid w:val="002F05C4"/>
    <w:rsid w:val="002F15C6"/>
    <w:rsid w:val="002F211E"/>
    <w:rsid w:val="002F2765"/>
    <w:rsid w:val="002F2F42"/>
    <w:rsid w:val="002F4B90"/>
    <w:rsid w:val="002F6D62"/>
    <w:rsid w:val="002F722E"/>
    <w:rsid w:val="002F7C4F"/>
    <w:rsid w:val="0030136C"/>
    <w:rsid w:val="003046EC"/>
    <w:rsid w:val="003049CE"/>
    <w:rsid w:val="0030585E"/>
    <w:rsid w:val="00310029"/>
    <w:rsid w:val="00310561"/>
    <w:rsid w:val="00314679"/>
    <w:rsid w:val="003172A9"/>
    <w:rsid w:val="00317A05"/>
    <w:rsid w:val="00320ED0"/>
    <w:rsid w:val="00332F2D"/>
    <w:rsid w:val="003332DB"/>
    <w:rsid w:val="00336BA5"/>
    <w:rsid w:val="00337A9B"/>
    <w:rsid w:val="00344995"/>
    <w:rsid w:val="0034556C"/>
    <w:rsid w:val="003501AD"/>
    <w:rsid w:val="003513D3"/>
    <w:rsid w:val="00351FD2"/>
    <w:rsid w:val="0035636E"/>
    <w:rsid w:val="00360072"/>
    <w:rsid w:val="00360E2D"/>
    <w:rsid w:val="003636CF"/>
    <w:rsid w:val="00364152"/>
    <w:rsid w:val="00366AE2"/>
    <w:rsid w:val="00367D21"/>
    <w:rsid w:val="0037391D"/>
    <w:rsid w:val="00375F63"/>
    <w:rsid w:val="00376244"/>
    <w:rsid w:val="0037709E"/>
    <w:rsid w:val="0038424C"/>
    <w:rsid w:val="00384C57"/>
    <w:rsid w:val="00390733"/>
    <w:rsid w:val="0039313F"/>
    <w:rsid w:val="003932E3"/>
    <w:rsid w:val="00393D8C"/>
    <w:rsid w:val="003944FB"/>
    <w:rsid w:val="00394996"/>
    <w:rsid w:val="00396B22"/>
    <w:rsid w:val="003A298E"/>
    <w:rsid w:val="003A3CDB"/>
    <w:rsid w:val="003A4B4E"/>
    <w:rsid w:val="003A5B9F"/>
    <w:rsid w:val="003A66D4"/>
    <w:rsid w:val="003A6C7D"/>
    <w:rsid w:val="003B0AF7"/>
    <w:rsid w:val="003B2065"/>
    <w:rsid w:val="003B2923"/>
    <w:rsid w:val="003C44C6"/>
    <w:rsid w:val="003C4D07"/>
    <w:rsid w:val="003D1E7D"/>
    <w:rsid w:val="003D2013"/>
    <w:rsid w:val="003D261C"/>
    <w:rsid w:val="003D4A22"/>
    <w:rsid w:val="003E134E"/>
    <w:rsid w:val="003E1EC9"/>
    <w:rsid w:val="003E75A8"/>
    <w:rsid w:val="003F2358"/>
    <w:rsid w:val="003F385A"/>
    <w:rsid w:val="003F5207"/>
    <w:rsid w:val="003F5BF4"/>
    <w:rsid w:val="003F5CCF"/>
    <w:rsid w:val="003F67E3"/>
    <w:rsid w:val="003F7B8C"/>
    <w:rsid w:val="00400E6A"/>
    <w:rsid w:val="00402D10"/>
    <w:rsid w:val="00411A3D"/>
    <w:rsid w:val="00411E24"/>
    <w:rsid w:val="00414308"/>
    <w:rsid w:val="0041748F"/>
    <w:rsid w:val="00417F78"/>
    <w:rsid w:val="00422B62"/>
    <w:rsid w:val="00424E3B"/>
    <w:rsid w:val="004278A2"/>
    <w:rsid w:val="00430DB4"/>
    <w:rsid w:val="00430FCE"/>
    <w:rsid w:val="00435A00"/>
    <w:rsid w:val="0043738D"/>
    <w:rsid w:val="0044079A"/>
    <w:rsid w:val="004413C8"/>
    <w:rsid w:val="004424DC"/>
    <w:rsid w:val="00445482"/>
    <w:rsid w:val="004458E8"/>
    <w:rsid w:val="00445D6B"/>
    <w:rsid w:val="004500D5"/>
    <w:rsid w:val="00450EF0"/>
    <w:rsid w:val="004510AB"/>
    <w:rsid w:val="00452207"/>
    <w:rsid w:val="00454035"/>
    <w:rsid w:val="00471636"/>
    <w:rsid w:val="00472548"/>
    <w:rsid w:val="00475092"/>
    <w:rsid w:val="00480DC3"/>
    <w:rsid w:val="00482241"/>
    <w:rsid w:val="00485615"/>
    <w:rsid w:val="00487B6D"/>
    <w:rsid w:val="0049015A"/>
    <w:rsid w:val="00491DD1"/>
    <w:rsid w:val="00492EF5"/>
    <w:rsid w:val="00493BB9"/>
    <w:rsid w:val="00493CF2"/>
    <w:rsid w:val="004953CC"/>
    <w:rsid w:val="004A1621"/>
    <w:rsid w:val="004A19B1"/>
    <w:rsid w:val="004A4D83"/>
    <w:rsid w:val="004A5F31"/>
    <w:rsid w:val="004B0F36"/>
    <w:rsid w:val="004C0C92"/>
    <w:rsid w:val="004C1587"/>
    <w:rsid w:val="004C47F5"/>
    <w:rsid w:val="004C6768"/>
    <w:rsid w:val="004C7E17"/>
    <w:rsid w:val="004D19A6"/>
    <w:rsid w:val="004D3452"/>
    <w:rsid w:val="004D73D6"/>
    <w:rsid w:val="004D7C79"/>
    <w:rsid w:val="004D7F2E"/>
    <w:rsid w:val="004E0AA4"/>
    <w:rsid w:val="004E4CF7"/>
    <w:rsid w:val="004E5329"/>
    <w:rsid w:val="004E5CC7"/>
    <w:rsid w:val="004F2724"/>
    <w:rsid w:val="004F390D"/>
    <w:rsid w:val="004F41E5"/>
    <w:rsid w:val="004F50E7"/>
    <w:rsid w:val="004F6439"/>
    <w:rsid w:val="00501A43"/>
    <w:rsid w:val="005025B6"/>
    <w:rsid w:val="00502EA4"/>
    <w:rsid w:val="00503BAD"/>
    <w:rsid w:val="00503DC2"/>
    <w:rsid w:val="00505AC7"/>
    <w:rsid w:val="005078F7"/>
    <w:rsid w:val="00510C05"/>
    <w:rsid w:val="0051520F"/>
    <w:rsid w:val="00515251"/>
    <w:rsid w:val="00515580"/>
    <w:rsid w:val="00516458"/>
    <w:rsid w:val="00517B29"/>
    <w:rsid w:val="005223A2"/>
    <w:rsid w:val="00523ECB"/>
    <w:rsid w:val="0053051D"/>
    <w:rsid w:val="00530D03"/>
    <w:rsid w:val="00531688"/>
    <w:rsid w:val="00533891"/>
    <w:rsid w:val="00533F57"/>
    <w:rsid w:val="005368F4"/>
    <w:rsid w:val="00537DD3"/>
    <w:rsid w:val="00541892"/>
    <w:rsid w:val="00543092"/>
    <w:rsid w:val="005444C0"/>
    <w:rsid w:val="00545A0D"/>
    <w:rsid w:val="00547910"/>
    <w:rsid w:val="00550295"/>
    <w:rsid w:val="0055147B"/>
    <w:rsid w:val="005527CE"/>
    <w:rsid w:val="00561897"/>
    <w:rsid w:val="00565D8A"/>
    <w:rsid w:val="005724FC"/>
    <w:rsid w:val="00574218"/>
    <w:rsid w:val="00574F52"/>
    <w:rsid w:val="005771B6"/>
    <w:rsid w:val="00583920"/>
    <w:rsid w:val="0058392E"/>
    <w:rsid w:val="0058397C"/>
    <w:rsid w:val="0058635E"/>
    <w:rsid w:val="0059160C"/>
    <w:rsid w:val="00592E24"/>
    <w:rsid w:val="00595219"/>
    <w:rsid w:val="00597794"/>
    <w:rsid w:val="00597F27"/>
    <w:rsid w:val="005A1CBF"/>
    <w:rsid w:val="005A3153"/>
    <w:rsid w:val="005A3264"/>
    <w:rsid w:val="005A37D1"/>
    <w:rsid w:val="005A5B62"/>
    <w:rsid w:val="005A663D"/>
    <w:rsid w:val="005B2600"/>
    <w:rsid w:val="005B3901"/>
    <w:rsid w:val="005B5DF8"/>
    <w:rsid w:val="005C2FED"/>
    <w:rsid w:val="005C415C"/>
    <w:rsid w:val="005C4266"/>
    <w:rsid w:val="005D08BC"/>
    <w:rsid w:val="005D1BB3"/>
    <w:rsid w:val="005D276B"/>
    <w:rsid w:val="005D2909"/>
    <w:rsid w:val="005D41C5"/>
    <w:rsid w:val="005E0850"/>
    <w:rsid w:val="005E2631"/>
    <w:rsid w:val="005E36BF"/>
    <w:rsid w:val="005E45FF"/>
    <w:rsid w:val="005E4B3C"/>
    <w:rsid w:val="005E4BBB"/>
    <w:rsid w:val="005E51C6"/>
    <w:rsid w:val="005E5728"/>
    <w:rsid w:val="005E57F8"/>
    <w:rsid w:val="005F0B66"/>
    <w:rsid w:val="005F2A02"/>
    <w:rsid w:val="00601566"/>
    <w:rsid w:val="00601F61"/>
    <w:rsid w:val="00605108"/>
    <w:rsid w:val="00606360"/>
    <w:rsid w:val="00606BFB"/>
    <w:rsid w:val="0060749D"/>
    <w:rsid w:val="006076ED"/>
    <w:rsid w:val="00610685"/>
    <w:rsid w:val="00612ECC"/>
    <w:rsid w:val="006151DD"/>
    <w:rsid w:val="00615B13"/>
    <w:rsid w:val="00620F06"/>
    <w:rsid w:val="0062193F"/>
    <w:rsid w:val="0062375C"/>
    <w:rsid w:val="00630998"/>
    <w:rsid w:val="00637961"/>
    <w:rsid w:val="00637B3D"/>
    <w:rsid w:val="006407CF"/>
    <w:rsid w:val="0064131D"/>
    <w:rsid w:val="0064417F"/>
    <w:rsid w:val="0065004F"/>
    <w:rsid w:val="00652A6D"/>
    <w:rsid w:val="00653D66"/>
    <w:rsid w:val="0065477F"/>
    <w:rsid w:val="006613D8"/>
    <w:rsid w:val="006613EB"/>
    <w:rsid w:val="00661AD4"/>
    <w:rsid w:val="00664EC6"/>
    <w:rsid w:val="006650D3"/>
    <w:rsid w:val="00667148"/>
    <w:rsid w:val="00672671"/>
    <w:rsid w:val="00673D55"/>
    <w:rsid w:val="00673FA1"/>
    <w:rsid w:val="0067404B"/>
    <w:rsid w:val="006749B4"/>
    <w:rsid w:val="00680594"/>
    <w:rsid w:val="00682566"/>
    <w:rsid w:val="006828D4"/>
    <w:rsid w:val="006830BB"/>
    <w:rsid w:val="00683988"/>
    <w:rsid w:val="00684CF5"/>
    <w:rsid w:val="00687821"/>
    <w:rsid w:val="006907BA"/>
    <w:rsid w:val="00696A6A"/>
    <w:rsid w:val="006A25E0"/>
    <w:rsid w:val="006A27F8"/>
    <w:rsid w:val="006A299B"/>
    <w:rsid w:val="006A4499"/>
    <w:rsid w:val="006A562A"/>
    <w:rsid w:val="006A5F09"/>
    <w:rsid w:val="006A7287"/>
    <w:rsid w:val="006B0276"/>
    <w:rsid w:val="006B2599"/>
    <w:rsid w:val="006B77EC"/>
    <w:rsid w:val="006B7830"/>
    <w:rsid w:val="006C010A"/>
    <w:rsid w:val="006C15D5"/>
    <w:rsid w:val="006C3FE2"/>
    <w:rsid w:val="006D0FC5"/>
    <w:rsid w:val="006D2141"/>
    <w:rsid w:val="006D2F4F"/>
    <w:rsid w:val="006D400F"/>
    <w:rsid w:val="006E1AC3"/>
    <w:rsid w:val="006E1BD4"/>
    <w:rsid w:val="006E3826"/>
    <w:rsid w:val="006E4367"/>
    <w:rsid w:val="006F08FC"/>
    <w:rsid w:val="006F1104"/>
    <w:rsid w:val="006F1244"/>
    <w:rsid w:val="006F1D5A"/>
    <w:rsid w:val="006F22B1"/>
    <w:rsid w:val="006F5B35"/>
    <w:rsid w:val="006F5E68"/>
    <w:rsid w:val="006F6955"/>
    <w:rsid w:val="006F763A"/>
    <w:rsid w:val="006F7702"/>
    <w:rsid w:val="0070054F"/>
    <w:rsid w:val="00700C23"/>
    <w:rsid w:val="00701028"/>
    <w:rsid w:val="007015BB"/>
    <w:rsid w:val="007019CB"/>
    <w:rsid w:val="00702155"/>
    <w:rsid w:val="007024C7"/>
    <w:rsid w:val="007028D1"/>
    <w:rsid w:val="0070596E"/>
    <w:rsid w:val="0070687F"/>
    <w:rsid w:val="00707B0C"/>
    <w:rsid w:val="007127B7"/>
    <w:rsid w:val="00712CFA"/>
    <w:rsid w:val="00713455"/>
    <w:rsid w:val="00713764"/>
    <w:rsid w:val="00713949"/>
    <w:rsid w:val="00713F01"/>
    <w:rsid w:val="00714251"/>
    <w:rsid w:val="00715DCE"/>
    <w:rsid w:val="00721140"/>
    <w:rsid w:val="0072153E"/>
    <w:rsid w:val="0072291A"/>
    <w:rsid w:val="00723460"/>
    <w:rsid w:val="00723651"/>
    <w:rsid w:val="00725094"/>
    <w:rsid w:val="007263A0"/>
    <w:rsid w:val="007275B3"/>
    <w:rsid w:val="00734203"/>
    <w:rsid w:val="00735C7E"/>
    <w:rsid w:val="007403FF"/>
    <w:rsid w:val="007414C4"/>
    <w:rsid w:val="00741B33"/>
    <w:rsid w:val="0074445C"/>
    <w:rsid w:val="00745B0A"/>
    <w:rsid w:val="00747971"/>
    <w:rsid w:val="00750AFC"/>
    <w:rsid w:val="00751A76"/>
    <w:rsid w:val="00755742"/>
    <w:rsid w:val="00756137"/>
    <w:rsid w:val="007563E3"/>
    <w:rsid w:val="0075738B"/>
    <w:rsid w:val="00757C35"/>
    <w:rsid w:val="0076136F"/>
    <w:rsid w:val="007633BF"/>
    <w:rsid w:val="00764617"/>
    <w:rsid w:val="007665B1"/>
    <w:rsid w:val="00770480"/>
    <w:rsid w:val="00775FDF"/>
    <w:rsid w:val="00776E75"/>
    <w:rsid w:val="0077748D"/>
    <w:rsid w:val="00777671"/>
    <w:rsid w:val="00777814"/>
    <w:rsid w:val="007809C4"/>
    <w:rsid w:val="0078249B"/>
    <w:rsid w:val="0078360D"/>
    <w:rsid w:val="00783FDF"/>
    <w:rsid w:val="007840E7"/>
    <w:rsid w:val="00785D4F"/>
    <w:rsid w:val="00786040"/>
    <w:rsid w:val="0079013B"/>
    <w:rsid w:val="0079158F"/>
    <w:rsid w:val="00793690"/>
    <w:rsid w:val="007961A8"/>
    <w:rsid w:val="007963E0"/>
    <w:rsid w:val="007A06B6"/>
    <w:rsid w:val="007A1A18"/>
    <w:rsid w:val="007A1A58"/>
    <w:rsid w:val="007A3865"/>
    <w:rsid w:val="007A401D"/>
    <w:rsid w:val="007A474A"/>
    <w:rsid w:val="007B29BE"/>
    <w:rsid w:val="007B2A92"/>
    <w:rsid w:val="007B2E4D"/>
    <w:rsid w:val="007B3F33"/>
    <w:rsid w:val="007B46FC"/>
    <w:rsid w:val="007B6446"/>
    <w:rsid w:val="007B701A"/>
    <w:rsid w:val="007B7CFF"/>
    <w:rsid w:val="007C03EA"/>
    <w:rsid w:val="007C27DE"/>
    <w:rsid w:val="007C397C"/>
    <w:rsid w:val="007C7A03"/>
    <w:rsid w:val="007C7A84"/>
    <w:rsid w:val="007D324B"/>
    <w:rsid w:val="007D32FC"/>
    <w:rsid w:val="007D340D"/>
    <w:rsid w:val="007D3DC5"/>
    <w:rsid w:val="007D5F8D"/>
    <w:rsid w:val="007E2CE4"/>
    <w:rsid w:val="007E3185"/>
    <w:rsid w:val="007E5D64"/>
    <w:rsid w:val="007E6B2C"/>
    <w:rsid w:val="007E6EA2"/>
    <w:rsid w:val="007E6F37"/>
    <w:rsid w:val="007E76F5"/>
    <w:rsid w:val="007F0AEB"/>
    <w:rsid w:val="007F15FC"/>
    <w:rsid w:val="007F4199"/>
    <w:rsid w:val="007F43A7"/>
    <w:rsid w:val="007F5DE8"/>
    <w:rsid w:val="007F697D"/>
    <w:rsid w:val="008002C8"/>
    <w:rsid w:val="00803C1E"/>
    <w:rsid w:val="008078D9"/>
    <w:rsid w:val="0081257F"/>
    <w:rsid w:val="0081532E"/>
    <w:rsid w:val="008172F2"/>
    <w:rsid w:val="00822294"/>
    <w:rsid w:val="00823A3A"/>
    <w:rsid w:val="00823B18"/>
    <w:rsid w:val="00825288"/>
    <w:rsid w:val="00826177"/>
    <w:rsid w:val="00826646"/>
    <w:rsid w:val="00830D1B"/>
    <w:rsid w:val="00833CAD"/>
    <w:rsid w:val="00835B81"/>
    <w:rsid w:val="00836EDA"/>
    <w:rsid w:val="008400F7"/>
    <w:rsid w:val="00843E04"/>
    <w:rsid w:val="00851BE3"/>
    <w:rsid w:val="00855C34"/>
    <w:rsid w:val="0086016C"/>
    <w:rsid w:val="00865512"/>
    <w:rsid w:val="008723C1"/>
    <w:rsid w:val="00874ABE"/>
    <w:rsid w:val="0087674A"/>
    <w:rsid w:val="00876B64"/>
    <w:rsid w:val="00880095"/>
    <w:rsid w:val="00881E9E"/>
    <w:rsid w:val="00881EBF"/>
    <w:rsid w:val="00883889"/>
    <w:rsid w:val="008842F1"/>
    <w:rsid w:val="00884C28"/>
    <w:rsid w:val="00887B4D"/>
    <w:rsid w:val="00891024"/>
    <w:rsid w:val="008941BC"/>
    <w:rsid w:val="008949CA"/>
    <w:rsid w:val="0089552B"/>
    <w:rsid w:val="0089574E"/>
    <w:rsid w:val="00897496"/>
    <w:rsid w:val="008979C3"/>
    <w:rsid w:val="00897FF7"/>
    <w:rsid w:val="008A0DB1"/>
    <w:rsid w:val="008B1DF8"/>
    <w:rsid w:val="008B3758"/>
    <w:rsid w:val="008B6939"/>
    <w:rsid w:val="008C38D8"/>
    <w:rsid w:val="008C48CE"/>
    <w:rsid w:val="008C7028"/>
    <w:rsid w:val="008C7061"/>
    <w:rsid w:val="008C7775"/>
    <w:rsid w:val="008D0EA7"/>
    <w:rsid w:val="008D3EAB"/>
    <w:rsid w:val="008F617E"/>
    <w:rsid w:val="008F639D"/>
    <w:rsid w:val="00900C3F"/>
    <w:rsid w:val="009049C7"/>
    <w:rsid w:val="009055A3"/>
    <w:rsid w:val="0090602E"/>
    <w:rsid w:val="00910B81"/>
    <w:rsid w:val="009121A7"/>
    <w:rsid w:val="0091643B"/>
    <w:rsid w:val="009222E3"/>
    <w:rsid w:val="00922D91"/>
    <w:rsid w:val="009247C4"/>
    <w:rsid w:val="009263E6"/>
    <w:rsid w:val="00931A07"/>
    <w:rsid w:val="00933271"/>
    <w:rsid w:val="00935C8F"/>
    <w:rsid w:val="00942F17"/>
    <w:rsid w:val="0094776D"/>
    <w:rsid w:val="00952B3D"/>
    <w:rsid w:val="00956FAE"/>
    <w:rsid w:val="00962719"/>
    <w:rsid w:val="00962DA0"/>
    <w:rsid w:val="00962FD2"/>
    <w:rsid w:val="009636A6"/>
    <w:rsid w:val="00970D92"/>
    <w:rsid w:val="0097212B"/>
    <w:rsid w:val="009744EA"/>
    <w:rsid w:val="009749AE"/>
    <w:rsid w:val="00976D66"/>
    <w:rsid w:val="00986B75"/>
    <w:rsid w:val="00987C3F"/>
    <w:rsid w:val="00991939"/>
    <w:rsid w:val="00993C7A"/>
    <w:rsid w:val="00997259"/>
    <w:rsid w:val="009A0E76"/>
    <w:rsid w:val="009A3829"/>
    <w:rsid w:val="009A47CC"/>
    <w:rsid w:val="009B4196"/>
    <w:rsid w:val="009C1D7A"/>
    <w:rsid w:val="009C1F06"/>
    <w:rsid w:val="009C276B"/>
    <w:rsid w:val="009C5B47"/>
    <w:rsid w:val="009C7B4D"/>
    <w:rsid w:val="009C7E48"/>
    <w:rsid w:val="009D0D33"/>
    <w:rsid w:val="009D0EA9"/>
    <w:rsid w:val="009D276F"/>
    <w:rsid w:val="009D38C7"/>
    <w:rsid w:val="009D7EDD"/>
    <w:rsid w:val="009E14A8"/>
    <w:rsid w:val="009E21BE"/>
    <w:rsid w:val="009E2BAC"/>
    <w:rsid w:val="009E3B24"/>
    <w:rsid w:val="009E50D6"/>
    <w:rsid w:val="009F1EDB"/>
    <w:rsid w:val="009F3D0E"/>
    <w:rsid w:val="009F791A"/>
    <w:rsid w:val="00A00178"/>
    <w:rsid w:val="00A02429"/>
    <w:rsid w:val="00A03A1F"/>
    <w:rsid w:val="00A0687C"/>
    <w:rsid w:val="00A070B9"/>
    <w:rsid w:val="00A112FA"/>
    <w:rsid w:val="00A12E3B"/>
    <w:rsid w:val="00A13F0D"/>
    <w:rsid w:val="00A14CD2"/>
    <w:rsid w:val="00A2126D"/>
    <w:rsid w:val="00A2570B"/>
    <w:rsid w:val="00A31FC7"/>
    <w:rsid w:val="00A321D2"/>
    <w:rsid w:val="00A33EE1"/>
    <w:rsid w:val="00A343BD"/>
    <w:rsid w:val="00A350D3"/>
    <w:rsid w:val="00A35224"/>
    <w:rsid w:val="00A376D6"/>
    <w:rsid w:val="00A401B9"/>
    <w:rsid w:val="00A430AF"/>
    <w:rsid w:val="00A44532"/>
    <w:rsid w:val="00A44673"/>
    <w:rsid w:val="00A44F0F"/>
    <w:rsid w:val="00A47C9E"/>
    <w:rsid w:val="00A505C4"/>
    <w:rsid w:val="00A533FD"/>
    <w:rsid w:val="00A56F1C"/>
    <w:rsid w:val="00A60ABA"/>
    <w:rsid w:val="00A61144"/>
    <w:rsid w:val="00A61C76"/>
    <w:rsid w:val="00A62AF8"/>
    <w:rsid w:val="00A631F4"/>
    <w:rsid w:val="00A66798"/>
    <w:rsid w:val="00A73FCF"/>
    <w:rsid w:val="00A76395"/>
    <w:rsid w:val="00A8154C"/>
    <w:rsid w:val="00A822C1"/>
    <w:rsid w:val="00A823F0"/>
    <w:rsid w:val="00A85ACD"/>
    <w:rsid w:val="00A85C2B"/>
    <w:rsid w:val="00A85C85"/>
    <w:rsid w:val="00A86694"/>
    <w:rsid w:val="00A927A8"/>
    <w:rsid w:val="00A94BC8"/>
    <w:rsid w:val="00A96D83"/>
    <w:rsid w:val="00A96EC8"/>
    <w:rsid w:val="00AA4A43"/>
    <w:rsid w:val="00AA5AE1"/>
    <w:rsid w:val="00AA7147"/>
    <w:rsid w:val="00AB23B0"/>
    <w:rsid w:val="00AB2A89"/>
    <w:rsid w:val="00AB2E3F"/>
    <w:rsid w:val="00AB38AA"/>
    <w:rsid w:val="00AB3EDD"/>
    <w:rsid w:val="00AB6608"/>
    <w:rsid w:val="00AB7E8A"/>
    <w:rsid w:val="00AC520C"/>
    <w:rsid w:val="00AC726F"/>
    <w:rsid w:val="00AC7DCA"/>
    <w:rsid w:val="00AD13C0"/>
    <w:rsid w:val="00AE4F37"/>
    <w:rsid w:val="00AE6542"/>
    <w:rsid w:val="00AE7C87"/>
    <w:rsid w:val="00AF1B91"/>
    <w:rsid w:val="00AF28B4"/>
    <w:rsid w:val="00AF421D"/>
    <w:rsid w:val="00AF43C3"/>
    <w:rsid w:val="00AF508A"/>
    <w:rsid w:val="00B000C6"/>
    <w:rsid w:val="00B02ABF"/>
    <w:rsid w:val="00B0578B"/>
    <w:rsid w:val="00B062CC"/>
    <w:rsid w:val="00B072C0"/>
    <w:rsid w:val="00B121C8"/>
    <w:rsid w:val="00B12231"/>
    <w:rsid w:val="00B138EA"/>
    <w:rsid w:val="00B14A04"/>
    <w:rsid w:val="00B15A16"/>
    <w:rsid w:val="00B16AF0"/>
    <w:rsid w:val="00B16E01"/>
    <w:rsid w:val="00B171BE"/>
    <w:rsid w:val="00B17B9F"/>
    <w:rsid w:val="00B211B0"/>
    <w:rsid w:val="00B218D4"/>
    <w:rsid w:val="00B30424"/>
    <w:rsid w:val="00B310B6"/>
    <w:rsid w:val="00B311C0"/>
    <w:rsid w:val="00B32957"/>
    <w:rsid w:val="00B3341A"/>
    <w:rsid w:val="00B35049"/>
    <w:rsid w:val="00B354CC"/>
    <w:rsid w:val="00B35B6A"/>
    <w:rsid w:val="00B41C58"/>
    <w:rsid w:val="00B42B51"/>
    <w:rsid w:val="00B432DD"/>
    <w:rsid w:val="00B46715"/>
    <w:rsid w:val="00B46DD2"/>
    <w:rsid w:val="00B47344"/>
    <w:rsid w:val="00B504D4"/>
    <w:rsid w:val="00B50E2C"/>
    <w:rsid w:val="00B51F02"/>
    <w:rsid w:val="00B5280F"/>
    <w:rsid w:val="00B52A3D"/>
    <w:rsid w:val="00B5484A"/>
    <w:rsid w:val="00B56951"/>
    <w:rsid w:val="00B60C01"/>
    <w:rsid w:val="00B6193E"/>
    <w:rsid w:val="00B62C9D"/>
    <w:rsid w:val="00B63F37"/>
    <w:rsid w:val="00B6710F"/>
    <w:rsid w:val="00B67EBD"/>
    <w:rsid w:val="00B71EDF"/>
    <w:rsid w:val="00B72599"/>
    <w:rsid w:val="00B73325"/>
    <w:rsid w:val="00B75AE0"/>
    <w:rsid w:val="00B75B10"/>
    <w:rsid w:val="00B83B66"/>
    <w:rsid w:val="00B87D5D"/>
    <w:rsid w:val="00B90CEA"/>
    <w:rsid w:val="00B92FE1"/>
    <w:rsid w:val="00B962AF"/>
    <w:rsid w:val="00B971B1"/>
    <w:rsid w:val="00BA1A6D"/>
    <w:rsid w:val="00BA1C6A"/>
    <w:rsid w:val="00BA4A6B"/>
    <w:rsid w:val="00BA6FE0"/>
    <w:rsid w:val="00BB019B"/>
    <w:rsid w:val="00BB4514"/>
    <w:rsid w:val="00BB7D37"/>
    <w:rsid w:val="00BB7DCB"/>
    <w:rsid w:val="00BC47B9"/>
    <w:rsid w:val="00BC4A85"/>
    <w:rsid w:val="00BC4DDE"/>
    <w:rsid w:val="00BC65C3"/>
    <w:rsid w:val="00BC6959"/>
    <w:rsid w:val="00BD04CE"/>
    <w:rsid w:val="00BD0F03"/>
    <w:rsid w:val="00BD65D4"/>
    <w:rsid w:val="00BD6E42"/>
    <w:rsid w:val="00BE0EFE"/>
    <w:rsid w:val="00BE19FD"/>
    <w:rsid w:val="00BE2F3A"/>
    <w:rsid w:val="00BE44EA"/>
    <w:rsid w:val="00BE5B74"/>
    <w:rsid w:val="00BE5CE6"/>
    <w:rsid w:val="00BE657C"/>
    <w:rsid w:val="00BF0CE7"/>
    <w:rsid w:val="00BF184F"/>
    <w:rsid w:val="00BF255F"/>
    <w:rsid w:val="00BF2D12"/>
    <w:rsid w:val="00BF5E17"/>
    <w:rsid w:val="00BF7285"/>
    <w:rsid w:val="00C030B5"/>
    <w:rsid w:val="00C047E8"/>
    <w:rsid w:val="00C04B01"/>
    <w:rsid w:val="00C04E7F"/>
    <w:rsid w:val="00C04EA5"/>
    <w:rsid w:val="00C07C13"/>
    <w:rsid w:val="00C07E8D"/>
    <w:rsid w:val="00C11C55"/>
    <w:rsid w:val="00C12F28"/>
    <w:rsid w:val="00C13601"/>
    <w:rsid w:val="00C15578"/>
    <w:rsid w:val="00C1617D"/>
    <w:rsid w:val="00C21AB9"/>
    <w:rsid w:val="00C22A93"/>
    <w:rsid w:val="00C22E3D"/>
    <w:rsid w:val="00C24D4C"/>
    <w:rsid w:val="00C2550E"/>
    <w:rsid w:val="00C26312"/>
    <w:rsid w:val="00C27A4E"/>
    <w:rsid w:val="00C319C4"/>
    <w:rsid w:val="00C31E60"/>
    <w:rsid w:val="00C37830"/>
    <w:rsid w:val="00C43F0D"/>
    <w:rsid w:val="00C51170"/>
    <w:rsid w:val="00C522BA"/>
    <w:rsid w:val="00C52D17"/>
    <w:rsid w:val="00C55456"/>
    <w:rsid w:val="00C62435"/>
    <w:rsid w:val="00C62FC8"/>
    <w:rsid w:val="00C63807"/>
    <w:rsid w:val="00C647AE"/>
    <w:rsid w:val="00C662B1"/>
    <w:rsid w:val="00C67EBE"/>
    <w:rsid w:val="00C71B00"/>
    <w:rsid w:val="00C732FB"/>
    <w:rsid w:val="00C73FC6"/>
    <w:rsid w:val="00C76477"/>
    <w:rsid w:val="00C7655B"/>
    <w:rsid w:val="00C77C04"/>
    <w:rsid w:val="00C8237F"/>
    <w:rsid w:val="00C83C85"/>
    <w:rsid w:val="00C85F2D"/>
    <w:rsid w:val="00C86680"/>
    <w:rsid w:val="00C9101A"/>
    <w:rsid w:val="00C91D2E"/>
    <w:rsid w:val="00C928B4"/>
    <w:rsid w:val="00C94752"/>
    <w:rsid w:val="00C94CBE"/>
    <w:rsid w:val="00C95834"/>
    <w:rsid w:val="00CA016E"/>
    <w:rsid w:val="00CA087E"/>
    <w:rsid w:val="00CA21CA"/>
    <w:rsid w:val="00CA2CFF"/>
    <w:rsid w:val="00CA3DFD"/>
    <w:rsid w:val="00CA7AFC"/>
    <w:rsid w:val="00CB18F3"/>
    <w:rsid w:val="00CB1A45"/>
    <w:rsid w:val="00CB1E93"/>
    <w:rsid w:val="00CB3BF3"/>
    <w:rsid w:val="00CB47A5"/>
    <w:rsid w:val="00CC080B"/>
    <w:rsid w:val="00CC3021"/>
    <w:rsid w:val="00CC3495"/>
    <w:rsid w:val="00CC3A8C"/>
    <w:rsid w:val="00CC4B24"/>
    <w:rsid w:val="00CC5D5C"/>
    <w:rsid w:val="00CC70B8"/>
    <w:rsid w:val="00CD15ED"/>
    <w:rsid w:val="00CD1D18"/>
    <w:rsid w:val="00CD239C"/>
    <w:rsid w:val="00CD3015"/>
    <w:rsid w:val="00CD35E9"/>
    <w:rsid w:val="00CD6486"/>
    <w:rsid w:val="00CE06B9"/>
    <w:rsid w:val="00CE4EF3"/>
    <w:rsid w:val="00CF055D"/>
    <w:rsid w:val="00CF0997"/>
    <w:rsid w:val="00CF0FE8"/>
    <w:rsid w:val="00CF2556"/>
    <w:rsid w:val="00CF432F"/>
    <w:rsid w:val="00CF57EE"/>
    <w:rsid w:val="00D02C4B"/>
    <w:rsid w:val="00D06B38"/>
    <w:rsid w:val="00D06C26"/>
    <w:rsid w:val="00D07AA4"/>
    <w:rsid w:val="00D1015F"/>
    <w:rsid w:val="00D109E0"/>
    <w:rsid w:val="00D10F59"/>
    <w:rsid w:val="00D1512C"/>
    <w:rsid w:val="00D1694F"/>
    <w:rsid w:val="00D20B42"/>
    <w:rsid w:val="00D20BA1"/>
    <w:rsid w:val="00D249BD"/>
    <w:rsid w:val="00D26880"/>
    <w:rsid w:val="00D26994"/>
    <w:rsid w:val="00D26EF4"/>
    <w:rsid w:val="00D30D86"/>
    <w:rsid w:val="00D31A32"/>
    <w:rsid w:val="00D32204"/>
    <w:rsid w:val="00D323D9"/>
    <w:rsid w:val="00D32807"/>
    <w:rsid w:val="00D32C5B"/>
    <w:rsid w:val="00D53DB4"/>
    <w:rsid w:val="00D53EC3"/>
    <w:rsid w:val="00D54159"/>
    <w:rsid w:val="00D5527E"/>
    <w:rsid w:val="00D6092B"/>
    <w:rsid w:val="00D61724"/>
    <w:rsid w:val="00D631B4"/>
    <w:rsid w:val="00D63438"/>
    <w:rsid w:val="00D6465C"/>
    <w:rsid w:val="00D65E84"/>
    <w:rsid w:val="00D746E6"/>
    <w:rsid w:val="00D7671E"/>
    <w:rsid w:val="00D77EB3"/>
    <w:rsid w:val="00D81A21"/>
    <w:rsid w:val="00D82389"/>
    <w:rsid w:val="00D85842"/>
    <w:rsid w:val="00D87C68"/>
    <w:rsid w:val="00D905BA"/>
    <w:rsid w:val="00D949EE"/>
    <w:rsid w:val="00D95D6B"/>
    <w:rsid w:val="00DA304D"/>
    <w:rsid w:val="00DA632E"/>
    <w:rsid w:val="00DA689E"/>
    <w:rsid w:val="00DB02EA"/>
    <w:rsid w:val="00DB4E24"/>
    <w:rsid w:val="00DB6CF2"/>
    <w:rsid w:val="00DC3B14"/>
    <w:rsid w:val="00DC513A"/>
    <w:rsid w:val="00DC73F9"/>
    <w:rsid w:val="00DC7802"/>
    <w:rsid w:val="00DC79C6"/>
    <w:rsid w:val="00DD17B7"/>
    <w:rsid w:val="00DD2A34"/>
    <w:rsid w:val="00DD2D4C"/>
    <w:rsid w:val="00DD3689"/>
    <w:rsid w:val="00DD3A6E"/>
    <w:rsid w:val="00DD428B"/>
    <w:rsid w:val="00DD7B40"/>
    <w:rsid w:val="00DE0F82"/>
    <w:rsid w:val="00DE13A9"/>
    <w:rsid w:val="00DE4955"/>
    <w:rsid w:val="00DE535B"/>
    <w:rsid w:val="00DE638F"/>
    <w:rsid w:val="00DE79B4"/>
    <w:rsid w:val="00DE7FB6"/>
    <w:rsid w:val="00DF0857"/>
    <w:rsid w:val="00DF23C8"/>
    <w:rsid w:val="00DF33D8"/>
    <w:rsid w:val="00DF6620"/>
    <w:rsid w:val="00DF7921"/>
    <w:rsid w:val="00E004D4"/>
    <w:rsid w:val="00E02F9A"/>
    <w:rsid w:val="00E042F6"/>
    <w:rsid w:val="00E067FF"/>
    <w:rsid w:val="00E12B29"/>
    <w:rsid w:val="00E13E53"/>
    <w:rsid w:val="00E1579D"/>
    <w:rsid w:val="00E16FF0"/>
    <w:rsid w:val="00E20F10"/>
    <w:rsid w:val="00E21C88"/>
    <w:rsid w:val="00E221A4"/>
    <w:rsid w:val="00E24654"/>
    <w:rsid w:val="00E26ADF"/>
    <w:rsid w:val="00E33AE2"/>
    <w:rsid w:val="00E36294"/>
    <w:rsid w:val="00E37A60"/>
    <w:rsid w:val="00E410EC"/>
    <w:rsid w:val="00E43440"/>
    <w:rsid w:val="00E50C25"/>
    <w:rsid w:val="00E523B2"/>
    <w:rsid w:val="00E55179"/>
    <w:rsid w:val="00E5647A"/>
    <w:rsid w:val="00E609F4"/>
    <w:rsid w:val="00E620E4"/>
    <w:rsid w:val="00E63B8C"/>
    <w:rsid w:val="00E63DBD"/>
    <w:rsid w:val="00E6412D"/>
    <w:rsid w:val="00E65817"/>
    <w:rsid w:val="00E711AA"/>
    <w:rsid w:val="00E723C4"/>
    <w:rsid w:val="00E75178"/>
    <w:rsid w:val="00E8245A"/>
    <w:rsid w:val="00E82963"/>
    <w:rsid w:val="00E92196"/>
    <w:rsid w:val="00E928BA"/>
    <w:rsid w:val="00E93F40"/>
    <w:rsid w:val="00E94459"/>
    <w:rsid w:val="00E94DB8"/>
    <w:rsid w:val="00E97D7A"/>
    <w:rsid w:val="00EA5EE6"/>
    <w:rsid w:val="00EB18A9"/>
    <w:rsid w:val="00EB196D"/>
    <w:rsid w:val="00EB41F3"/>
    <w:rsid w:val="00EB5C7F"/>
    <w:rsid w:val="00EC5549"/>
    <w:rsid w:val="00ED04DD"/>
    <w:rsid w:val="00ED1C78"/>
    <w:rsid w:val="00ED2535"/>
    <w:rsid w:val="00ED4E2D"/>
    <w:rsid w:val="00ED676B"/>
    <w:rsid w:val="00EE6980"/>
    <w:rsid w:val="00EF072E"/>
    <w:rsid w:val="00EF156B"/>
    <w:rsid w:val="00EF395B"/>
    <w:rsid w:val="00EF4A42"/>
    <w:rsid w:val="00EF5796"/>
    <w:rsid w:val="00EF6854"/>
    <w:rsid w:val="00F019F6"/>
    <w:rsid w:val="00F04251"/>
    <w:rsid w:val="00F04C1E"/>
    <w:rsid w:val="00F05182"/>
    <w:rsid w:val="00F05A03"/>
    <w:rsid w:val="00F07BC5"/>
    <w:rsid w:val="00F1040F"/>
    <w:rsid w:val="00F126B0"/>
    <w:rsid w:val="00F15283"/>
    <w:rsid w:val="00F1568D"/>
    <w:rsid w:val="00F1597F"/>
    <w:rsid w:val="00F163B5"/>
    <w:rsid w:val="00F16FC7"/>
    <w:rsid w:val="00F216DE"/>
    <w:rsid w:val="00F2178F"/>
    <w:rsid w:val="00F217D1"/>
    <w:rsid w:val="00F2201B"/>
    <w:rsid w:val="00F24F47"/>
    <w:rsid w:val="00F252DB"/>
    <w:rsid w:val="00F266B6"/>
    <w:rsid w:val="00F26823"/>
    <w:rsid w:val="00F26CF5"/>
    <w:rsid w:val="00F27F17"/>
    <w:rsid w:val="00F31978"/>
    <w:rsid w:val="00F33AE7"/>
    <w:rsid w:val="00F41FEF"/>
    <w:rsid w:val="00F44BA0"/>
    <w:rsid w:val="00F51622"/>
    <w:rsid w:val="00F52483"/>
    <w:rsid w:val="00F541F6"/>
    <w:rsid w:val="00F544F2"/>
    <w:rsid w:val="00F60186"/>
    <w:rsid w:val="00F619FB"/>
    <w:rsid w:val="00F63AF1"/>
    <w:rsid w:val="00F64727"/>
    <w:rsid w:val="00F6527D"/>
    <w:rsid w:val="00F652D2"/>
    <w:rsid w:val="00F66D68"/>
    <w:rsid w:val="00F734D5"/>
    <w:rsid w:val="00F73F2E"/>
    <w:rsid w:val="00F754F8"/>
    <w:rsid w:val="00F80BBB"/>
    <w:rsid w:val="00F83026"/>
    <w:rsid w:val="00F83CA0"/>
    <w:rsid w:val="00F860F7"/>
    <w:rsid w:val="00F87757"/>
    <w:rsid w:val="00F90042"/>
    <w:rsid w:val="00F90D40"/>
    <w:rsid w:val="00F90E6B"/>
    <w:rsid w:val="00F93CC6"/>
    <w:rsid w:val="00F945A9"/>
    <w:rsid w:val="00F97789"/>
    <w:rsid w:val="00FA248C"/>
    <w:rsid w:val="00FA2AB5"/>
    <w:rsid w:val="00FA2AE3"/>
    <w:rsid w:val="00FA2DA7"/>
    <w:rsid w:val="00FA3C5A"/>
    <w:rsid w:val="00FB0FFC"/>
    <w:rsid w:val="00FB13A8"/>
    <w:rsid w:val="00FB3584"/>
    <w:rsid w:val="00FB5EEB"/>
    <w:rsid w:val="00FC06AB"/>
    <w:rsid w:val="00FC107C"/>
    <w:rsid w:val="00FC1AE1"/>
    <w:rsid w:val="00FC2001"/>
    <w:rsid w:val="00FC38EA"/>
    <w:rsid w:val="00FC5BF6"/>
    <w:rsid w:val="00FD0BAF"/>
    <w:rsid w:val="00FE0423"/>
    <w:rsid w:val="00FE1C79"/>
    <w:rsid w:val="00FE2B40"/>
    <w:rsid w:val="00FE33EB"/>
    <w:rsid w:val="00FE34C2"/>
    <w:rsid w:val="00FE4C4F"/>
    <w:rsid w:val="00FF0404"/>
    <w:rsid w:val="00FF0766"/>
    <w:rsid w:val="00FF6D8A"/>
    <w:rsid w:val="00FF7030"/>
    <w:rsid w:val="00FF79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B481"/>
  <w15:chartTrackingRefBased/>
  <w15:docId w15:val="{D7C0A37E-887E-479F-99BE-8D4083F8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Segoe UI"/>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3A2"/>
  </w:style>
  <w:style w:type="paragraph" w:styleId="Heading1">
    <w:name w:val="heading 1"/>
    <w:basedOn w:val="Normal"/>
    <w:next w:val="Normal"/>
    <w:link w:val="Heading1Char"/>
    <w:uiPriority w:val="9"/>
    <w:qFormat/>
    <w:rsid w:val="00CB18F3"/>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8F3"/>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8F3"/>
    <w:rPr>
      <w:rFonts w:eastAsiaTheme="majorEastAsia" w:cstheme="majorBidi"/>
      <w:color w:val="272727" w:themeColor="text1" w:themeTint="D8"/>
    </w:rPr>
  </w:style>
  <w:style w:type="paragraph" w:styleId="Title">
    <w:name w:val="Title"/>
    <w:basedOn w:val="Normal"/>
    <w:next w:val="Normal"/>
    <w:link w:val="TitleChar"/>
    <w:uiPriority w:val="10"/>
    <w:qFormat/>
    <w:rsid w:val="00CB18F3"/>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B1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8F3"/>
    <w:pPr>
      <w:spacing w:before="160"/>
      <w:jc w:val="center"/>
    </w:pPr>
    <w:rPr>
      <w:i/>
      <w:iCs/>
      <w:color w:val="404040" w:themeColor="text1" w:themeTint="BF"/>
    </w:rPr>
  </w:style>
  <w:style w:type="character" w:customStyle="1" w:styleId="QuoteChar">
    <w:name w:val="Quote Char"/>
    <w:basedOn w:val="DefaultParagraphFont"/>
    <w:link w:val="Quote"/>
    <w:uiPriority w:val="29"/>
    <w:rsid w:val="00CB18F3"/>
    <w:rPr>
      <w:i/>
      <w:iCs/>
      <w:color w:val="404040" w:themeColor="text1" w:themeTint="BF"/>
    </w:rPr>
  </w:style>
  <w:style w:type="paragraph" w:styleId="ListParagraph">
    <w:name w:val="List Paragraph"/>
    <w:basedOn w:val="Normal"/>
    <w:uiPriority w:val="34"/>
    <w:qFormat/>
    <w:rsid w:val="00CB18F3"/>
    <w:pPr>
      <w:ind w:left="720"/>
      <w:contextualSpacing/>
    </w:pPr>
  </w:style>
  <w:style w:type="character" w:styleId="IntenseEmphasis">
    <w:name w:val="Intense Emphasis"/>
    <w:basedOn w:val="DefaultParagraphFont"/>
    <w:uiPriority w:val="21"/>
    <w:qFormat/>
    <w:rsid w:val="00CB18F3"/>
    <w:rPr>
      <w:i/>
      <w:iCs/>
      <w:color w:val="0F4761" w:themeColor="accent1" w:themeShade="BF"/>
    </w:rPr>
  </w:style>
  <w:style w:type="paragraph" w:styleId="IntenseQuote">
    <w:name w:val="Intense Quote"/>
    <w:basedOn w:val="Normal"/>
    <w:next w:val="Normal"/>
    <w:link w:val="IntenseQuoteChar"/>
    <w:uiPriority w:val="30"/>
    <w:qFormat/>
    <w:rsid w:val="00CB1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8F3"/>
    <w:rPr>
      <w:i/>
      <w:iCs/>
      <w:color w:val="0F4761" w:themeColor="accent1" w:themeShade="BF"/>
    </w:rPr>
  </w:style>
  <w:style w:type="character" w:styleId="IntenseReference">
    <w:name w:val="Intense Reference"/>
    <w:basedOn w:val="DefaultParagraphFont"/>
    <w:uiPriority w:val="32"/>
    <w:qFormat/>
    <w:rsid w:val="00CB18F3"/>
    <w:rPr>
      <w:b/>
      <w:bCs/>
      <w:smallCaps/>
      <w:color w:val="0F4761" w:themeColor="accent1" w:themeShade="BF"/>
      <w:spacing w:val="5"/>
    </w:rPr>
  </w:style>
  <w:style w:type="paragraph" w:styleId="Header">
    <w:name w:val="header"/>
    <w:basedOn w:val="Normal"/>
    <w:link w:val="HeaderChar"/>
    <w:uiPriority w:val="99"/>
    <w:unhideWhenUsed/>
    <w:rsid w:val="00CB1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8F3"/>
  </w:style>
  <w:style w:type="paragraph" w:styleId="Footer">
    <w:name w:val="footer"/>
    <w:basedOn w:val="Normal"/>
    <w:link w:val="FooterChar"/>
    <w:uiPriority w:val="99"/>
    <w:unhideWhenUsed/>
    <w:rsid w:val="00CB18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8F3"/>
  </w:style>
  <w:style w:type="table" w:styleId="TableGrid">
    <w:name w:val="Table Grid"/>
    <w:basedOn w:val="TableNormal"/>
    <w:uiPriority w:val="39"/>
    <w:rsid w:val="00CA0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F0B66"/>
    <w:rPr>
      <w:rFonts w:ascii="Courier New" w:eastAsia="Times New Roman" w:hAnsi="Courier New" w:cs="Courier New"/>
      <w:sz w:val="20"/>
      <w:szCs w:val="20"/>
    </w:rPr>
  </w:style>
  <w:style w:type="paragraph" w:styleId="NormalWeb">
    <w:name w:val="Normal (Web)"/>
    <w:basedOn w:val="Normal"/>
    <w:uiPriority w:val="99"/>
    <w:unhideWhenUsed/>
    <w:rsid w:val="004C6768"/>
    <w:pPr>
      <w:spacing w:before="100" w:beforeAutospacing="1" w:after="100" w:afterAutospacing="1" w:line="240" w:lineRule="auto"/>
    </w:pPr>
    <w:rPr>
      <w:rFonts w:ascii="Times New Roman" w:eastAsia="Times New Roman" w:hAnsi="Times New Roman" w:cs="Times New Roman"/>
      <w:sz w:val="24"/>
      <w:lang w:eastAsia="en-IN"/>
    </w:rPr>
  </w:style>
  <w:style w:type="character" w:styleId="Strong">
    <w:name w:val="Strong"/>
    <w:basedOn w:val="DefaultParagraphFont"/>
    <w:uiPriority w:val="22"/>
    <w:qFormat/>
    <w:rsid w:val="004C6768"/>
    <w:rPr>
      <w:b/>
      <w:bCs/>
    </w:rPr>
  </w:style>
  <w:style w:type="character" w:customStyle="1" w:styleId="xxxjie0">
    <w:name w:val="___xxxjie0"/>
    <w:basedOn w:val="DefaultParagraphFont"/>
    <w:rsid w:val="00891024"/>
  </w:style>
  <w:style w:type="character" w:customStyle="1" w:styleId="1cs5bdp">
    <w:name w:val="___1cs5bdp"/>
    <w:basedOn w:val="DefaultParagraphFont"/>
    <w:rsid w:val="00891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BB76B-5816-44E3-B63E-3A6412A5B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3238</TotalTime>
  <Pages>45</Pages>
  <Words>9241</Words>
  <Characters>52680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Selvam [EXT]</dc:creator>
  <cp:keywords/>
  <dc:description/>
  <cp:lastModifiedBy>Dinesh Selvam [EXT]</cp:lastModifiedBy>
  <cp:revision>1201</cp:revision>
  <dcterms:created xsi:type="dcterms:W3CDTF">2026-07-13T18:45:00Z</dcterms:created>
  <dcterms:modified xsi:type="dcterms:W3CDTF">2026-08-19T09:24:00Z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2a462b6e,2e896f63,646ac984</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ClassificationContentMarkingFooterShapeIds">
    <vt:lpwstr>52bf305,64a6d32e,7cabbcba</vt:lpwstr>
  </property>
  <property fmtid="{D5CDD505-2E9C-101B-9397-08002B2CF9AE}" pid="6" name="ClassificationContentMarkingFooterFontProps">
    <vt:lpwstr>#000000,10,Aptos</vt:lpwstr>
  </property>
  <property fmtid="{D5CDD505-2E9C-101B-9397-08002B2CF9AE}" pid="7" name="ClassificationContentMarkingFooterText">
    <vt:lpwstr>Internal</vt:lpwstr>
  </property>
  <property fmtid="{D5CDD505-2E9C-101B-9397-08002B2CF9AE}" pid="8" name="MSIP_Label_76bd7a18-54e6-45d9-8525-7703eb491273_Enabled">
    <vt:lpwstr>true</vt:lpwstr>
  </property>
  <property fmtid="{D5CDD505-2E9C-101B-9397-08002B2CF9AE}" pid="9" name="MSIP_Label_76bd7a18-54e6-45d9-8525-7703eb491273_SetDate">
    <vt:lpwstr>2026-07-14T07:15:10Z</vt:lpwstr>
  </property>
  <property fmtid="{D5CDD505-2E9C-101B-9397-08002B2CF9AE}" pid="10" name="MSIP_Label_76bd7a18-54e6-45d9-8525-7703eb491273_Method">
    <vt:lpwstr>Standard</vt:lpwstr>
  </property>
  <property fmtid="{D5CDD505-2E9C-101B-9397-08002B2CF9AE}" pid="11" name="MSIP_Label_76bd7a18-54e6-45d9-8525-7703eb491273_Name">
    <vt:lpwstr>Internal</vt:lpwstr>
  </property>
  <property fmtid="{D5CDD505-2E9C-101B-9397-08002B2CF9AE}" pid="12" name="MSIP_Label_76bd7a18-54e6-45d9-8525-7703eb491273_SiteId">
    <vt:lpwstr>a2a9bf31-fc44-425c-a6d2-3ae9379573ea</vt:lpwstr>
  </property>
  <property fmtid="{D5CDD505-2E9C-101B-9397-08002B2CF9AE}" pid="13" name="MSIP_Label_76bd7a18-54e6-45d9-8525-7703eb491273_ActionId">
    <vt:lpwstr>8cef9f40-220e-426e-acf5-60d2a1095cec</vt:lpwstr>
  </property>
  <property fmtid="{D5CDD505-2E9C-101B-9397-08002B2CF9AE}" pid="14" name="MSIP_Label_76bd7a18-54e6-45d9-8525-7703eb491273_ContentBits">
    <vt:lpwstr>3</vt:lpwstr>
  </property>
  <property fmtid="{D5CDD505-2E9C-101B-9397-08002B2CF9AE}" pid="15" name="MSIP_Label_76bd7a18-54e6-45d9-8525-7703eb491273_Tag">
    <vt:lpwstr>10, 3, 0, 1</vt:lpwstr>
  </property>
</Properties>
</file>