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B41" w:rsidRPr="007A7B41" w:rsidRDefault="007A7B41" w:rsidP="007A7B41">
      <w:pPr>
        <w:pStyle w:val="Heading1"/>
        <w:jc w:val="both"/>
      </w:pPr>
      <w:r w:rsidRPr="007A7B41">
        <w:t>Business Requirements Document (BRD)</w:t>
      </w:r>
    </w:p>
    <w:p w:rsidR="007A7B41" w:rsidRPr="007A7B41" w:rsidRDefault="007A7B41" w:rsidP="007A7B41">
      <w:pPr>
        <w:pStyle w:val="Heading2"/>
        <w:jc w:val="both"/>
      </w:pPr>
      <w:r w:rsidRPr="007A7B41">
        <w:t xml:space="preserve">Project: React </w:t>
      </w:r>
      <w:proofErr w:type="spellStart"/>
      <w:r w:rsidRPr="007A7B41">
        <w:t>ChatBotify</w:t>
      </w:r>
      <w:proofErr w:type="spellEnd"/>
      <w:r w:rsidRPr="007A7B41">
        <w:t xml:space="preserve"> Enterprise </w:t>
      </w:r>
      <w:proofErr w:type="spellStart"/>
      <w:r w:rsidRPr="007A7B41">
        <w:t>Chatbot</w:t>
      </w:r>
      <w:proofErr w:type="spellEnd"/>
      <w:r w:rsidRPr="007A7B41">
        <w:t xml:space="preserve"> Library</w:t>
      </w:r>
    </w:p>
    <w:p w:rsidR="007A7B41" w:rsidRPr="007A7B41" w:rsidRDefault="007A7B41" w:rsidP="007A7B41">
      <w:pPr>
        <w:pStyle w:val="Heading2"/>
        <w:jc w:val="both"/>
      </w:pPr>
      <w:r w:rsidRPr="007A7B41">
        <w:t xml:space="preserve">Product: React </w:t>
      </w:r>
      <w:proofErr w:type="spellStart"/>
      <w:r w:rsidRPr="007A7B41">
        <w:t>ChatBotify</w:t>
      </w:r>
      <w:proofErr w:type="spellEnd"/>
    </w:p>
    <w:p w:rsidR="007A7B41" w:rsidRPr="007A7B41" w:rsidRDefault="007A7B41" w:rsidP="007A7B41">
      <w:pPr>
        <w:pStyle w:val="Heading2"/>
        <w:jc w:val="both"/>
      </w:pPr>
      <w:r w:rsidRPr="007A7B41">
        <w:t xml:space="preserve">Documentation Reference: </w:t>
      </w:r>
      <w:hyperlink r:id="rId5" w:tgtFrame="_new" w:history="1">
        <w:r w:rsidRPr="007A7B41">
          <w:t>https://react-chatbotify.com/</w:t>
        </w:r>
      </w:hyperlink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1. Executive Summary</w:t>
      </w:r>
    </w:p>
    <w:p w:rsidR="007A7B41" w:rsidRPr="007A7B41" w:rsidRDefault="007A7B41" w:rsidP="007A7B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ChatBotify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open-source, highly customizable, extensible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built for React applications. The goal of this project is to provide a performant, flexible, and developer-friendly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that supports configurable conversations, themes, plugins, voice/audio features, mobile responsiveness, and advanced integrations through events and hooks.</w:t>
      </w:r>
    </w:p>
    <w:p w:rsidR="007A7B41" w:rsidRPr="007A7B41" w:rsidRDefault="007A7B41" w:rsidP="007A7B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BRD outlines the business objectives, stakeholders, functional and non-functional requirements, scope, constraints, and success criteria for React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ChatBotify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2. Business Objectives</w:t>
      </w:r>
    </w:p>
    <w:p w:rsidR="007A7B41" w:rsidRPr="007A7B41" w:rsidRDefault="007A7B41" w:rsidP="007A7B41">
      <w:pPr>
        <w:pStyle w:val="Heading3"/>
        <w:jc w:val="both"/>
      </w:pPr>
      <w:r w:rsidRPr="007A7B41">
        <w:t>2.1 Primary Objectives</w:t>
      </w:r>
    </w:p>
    <w:p w:rsidR="007A7B41" w:rsidRPr="007A7B41" w:rsidRDefault="007A7B41" w:rsidP="007A7B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reusable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for React applications.</w:t>
      </w:r>
    </w:p>
    <w:p w:rsidR="007A7B41" w:rsidRPr="007A7B41" w:rsidRDefault="007A7B41" w:rsidP="007A7B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developers to easily configure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conversations.</w:t>
      </w:r>
    </w:p>
    <w:p w:rsidR="007A7B41" w:rsidRPr="007A7B41" w:rsidRDefault="007A7B41" w:rsidP="007A7B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enterprise-level customization (themes, plugins, settings, styles).</w:t>
      </w:r>
    </w:p>
    <w:p w:rsidR="007A7B41" w:rsidRPr="007A7B41" w:rsidRDefault="007A7B41" w:rsidP="007A7B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backward compatibility across React versions (16–19).</w:t>
      </w:r>
    </w:p>
    <w:p w:rsidR="007A7B41" w:rsidRPr="007A7B41" w:rsidRDefault="007A7B41" w:rsidP="007A7B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strong extensibility via hooks and event-driven architecture.</w:t>
      </w:r>
    </w:p>
    <w:p w:rsidR="007A7B41" w:rsidRPr="007A7B41" w:rsidRDefault="007A7B41" w:rsidP="007A7B41">
      <w:pPr>
        <w:pStyle w:val="Heading3"/>
        <w:jc w:val="both"/>
      </w:pPr>
      <w:r w:rsidRPr="007A7B41">
        <w:t>2.2 Secondary Objectives</w:t>
      </w:r>
    </w:p>
    <w:p w:rsidR="007A7B41" w:rsidRPr="007A7B41" w:rsidRDefault="007A7B41" w:rsidP="007A7B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analytics integration.</w:t>
      </w:r>
    </w:p>
    <w:p w:rsidR="007A7B41" w:rsidRPr="007A7B41" w:rsidRDefault="007A7B41" w:rsidP="007A7B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AI-driven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logic.</w:t>
      </w:r>
    </w:p>
    <w:p w:rsidR="007A7B41" w:rsidRPr="007A7B41" w:rsidRDefault="007A7B41" w:rsidP="007A7B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plugin ecosystem growth.</w:t>
      </w:r>
    </w:p>
    <w:p w:rsidR="007A7B41" w:rsidRPr="007A7B41" w:rsidRDefault="007A7B41" w:rsidP="007A7B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mobile-first responsive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7B41" w:rsidRPr="007A7B41" w:rsidRDefault="007A7B41" w:rsidP="007A7B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developer experience (DX).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3. Project Scope</w:t>
      </w:r>
    </w:p>
    <w:p w:rsidR="007A7B41" w:rsidRPr="007A7B41" w:rsidRDefault="007A7B41" w:rsidP="007A7B41">
      <w:pPr>
        <w:pStyle w:val="Heading3"/>
        <w:jc w:val="both"/>
      </w:pPr>
      <w:r w:rsidRPr="007A7B41">
        <w:lastRenderedPageBreak/>
        <w:t>3.1 In Scope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library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flow management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 and style customization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architecture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framework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support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&amp; voice services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support optimization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Unit, integration, and compatibility testing</w:t>
      </w:r>
    </w:p>
    <w:p w:rsidR="007A7B41" w:rsidRPr="007A7B41" w:rsidRDefault="007A7B41" w:rsidP="007A7B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validation</w:t>
      </w:r>
    </w:p>
    <w:p w:rsidR="007A7B41" w:rsidRPr="007A7B41" w:rsidRDefault="007A7B41" w:rsidP="007A7B41">
      <w:pPr>
        <w:pStyle w:val="Heading3"/>
        <w:jc w:val="both"/>
      </w:pPr>
      <w:r w:rsidRPr="007A7B41">
        <w:t>3.2 Out of Scope</w:t>
      </w:r>
    </w:p>
    <w:p w:rsidR="007A7B41" w:rsidRPr="007A7B41" w:rsidRDefault="007A7B41" w:rsidP="007A7B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infrastructure</w:t>
      </w:r>
    </w:p>
    <w:p w:rsidR="007A7B41" w:rsidRPr="007A7B41" w:rsidRDefault="007A7B41" w:rsidP="007A7B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AI implementation</w:t>
      </w:r>
    </w:p>
    <w:p w:rsidR="007A7B41" w:rsidRPr="007A7B41" w:rsidRDefault="007A7B41" w:rsidP="007A7B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language processing engine</w:t>
      </w:r>
    </w:p>
    <w:p w:rsidR="007A7B41" w:rsidRPr="007A7B41" w:rsidRDefault="007A7B41" w:rsidP="007A7B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SaaS hosting platform</w:t>
      </w:r>
    </w:p>
    <w:p w:rsidR="007A7B41" w:rsidRPr="007A7B41" w:rsidRDefault="007A7B41" w:rsidP="007A7B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Proprietary analytics backend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868"/>
      </w:tblGrid>
      <w:tr w:rsidR="007A7B41" w:rsidRPr="007A7B41" w:rsidTr="007A7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prioritization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Maintainers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&amp; Code Quality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Contributors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development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Developers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Library consumers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 Engineers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and validation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management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Plugin Developers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Ecosystem extension</w:t>
            </w:r>
          </w:p>
        </w:tc>
      </w:tr>
    </w:tbl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5. Current State Analysis</w:t>
      </w:r>
    </w:p>
    <w:p w:rsidR="007A7B41" w:rsidRPr="007A7B41" w:rsidRDefault="007A7B41" w:rsidP="007A7B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ChatBotify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evolved from a simple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(v1) into a feature-rich v2 architecture with: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folder structure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Separation of Settings and Styles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Events system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and External Hooks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Themes repository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Experimental Plugin architecture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Mobile handling</w:t>
      </w:r>
    </w:p>
    <w:p w:rsidR="007A7B41" w:rsidRPr="007A7B41" w:rsidRDefault="007A7B41" w:rsidP="007A7B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Automated testing (Jest, Cypress, CI compatibility)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6. Functional Requirements</w:t>
      </w:r>
    </w:p>
    <w:p w:rsidR="007A7B41" w:rsidRPr="007A7B41" w:rsidRDefault="007A7B41" w:rsidP="007A7B41">
      <w:pPr>
        <w:pStyle w:val="Heading3"/>
        <w:jc w:val="both"/>
      </w:pPr>
      <w:r w:rsidRPr="007A7B41">
        <w:t xml:space="preserve">6.1 </w:t>
      </w:r>
      <w:proofErr w:type="spellStart"/>
      <w:r w:rsidRPr="007A7B41">
        <w:t>Chatbot</w:t>
      </w:r>
      <w:proofErr w:type="spellEnd"/>
      <w:r w:rsidRPr="007A7B41">
        <w:t xml:space="preserve"> Core</w:t>
      </w:r>
    </w:p>
    <w:p w:rsidR="007A7B41" w:rsidRPr="007A7B41" w:rsidRDefault="007A7B41" w:rsidP="007A7B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FR1: System must render a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component.</w:t>
      </w:r>
    </w:p>
    <w:p w:rsidR="007A7B41" w:rsidRPr="007A7B41" w:rsidRDefault="007A7B41" w:rsidP="007A7B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FR2: System must allow configurable conversation flows.</w:t>
      </w:r>
    </w:p>
    <w:p w:rsidR="007A7B41" w:rsidRPr="007A7B41" w:rsidRDefault="007A7B41" w:rsidP="007A7B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FR3: System must support block-based conversation structure.</w:t>
      </w:r>
    </w:p>
    <w:p w:rsidR="007A7B41" w:rsidRPr="007A7B41" w:rsidRDefault="007A7B41" w:rsidP="007A7B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FR4: System must manage user inputs and bot responses.</w:t>
      </w:r>
    </w:p>
    <w:p w:rsidR="007A7B41" w:rsidRPr="007A7B41" w:rsidRDefault="007A7B41" w:rsidP="007A7B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FR5: System must support conversation paths logic.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6.2 Conversation Management</w:t>
      </w:r>
    </w:p>
    <w:p w:rsidR="007A7B41" w:rsidRPr="007A7B41" w:rsidRDefault="007A7B41" w:rsidP="007A7B4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FR6: Developers must define conversation blocks via JSON/TS objects.</w:t>
      </w:r>
    </w:p>
    <w:p w:rsidR="007A7B41" w:rsidRPr="007A7B41" w:rsidRDefault="007A7B41" w:rsidP="007A7B4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FR7: Each block must support attributes (messages, options, validation, etc.).</w:t>
      </w:r>
    </w:p>
    <w:p w:rsidR="007A7B41" w:rsidRPr="007A7B41" w:rsidRDefault="007A7B41" w:rsidP="007A7B4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FR8: System must support conditional navigation between blocks.</w:t>
      </w:r>
    </w:p>
    <w:p w:rsidR="007A7B41" w:rsidRPr="007A7B41" w:rsidRDefault="007A7B41" w:rsidP="007A7B4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FR9: System must support custom input validation logic.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6.3 Settings &amp; Styles</w:t>
      </w:r>
    </w:p>
    <w:p w:rsidR="007A7B41" w:rsidRPr="007A7B41" w:rsidRDefault="007A7B41" w:rsidP="007A7B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FR10: System must accept a </w:t>
      </w:r>
      <w:r w:rsidRPr="007A7B41">
        <w:rPr>
          <w:rFonts w:ascii="Times New Roman" w:eastAsia="Times New Roman" w:hAnsi="Times New Roman" w:cs="Times New Roman"/>
          <w:sz w:val="20"/>
          <w:szCs w:val="20"/>
          <w:lang w:eastAsia="en-IN"/>
        </w:rPr>
        <w:t>settings</w:t>
      </w: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 for functional configurations.</w:t>
      </w:r>
    </w:p>
    <w:p w:rsidR="007A7B41" w:rsidRPr="007A7B41" w:rsidRDefault="007A7B41" w:rsidP="007A7B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FR11: System must accept a </w:t>
      </w:r>
      <w:r w:rsidRPr="007A7B41">
        <w:rPr>
          <w:rFonts w:ascii="Times New Roman" w:eastAsia="Times New Roman" w:hAnsi="Times New Roman" w:cs="Times New Roman"/>
          <w:sz w:val="20"/>
          <w:szCs w:val="20"/>
          <w:lang w:eastAsia="en-IN"/>
        </w:rPr>
        <w:t>styles</w:t>
      </w: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 for UI customization.</w:t>
      </w:r>
    </w:p>
    <w:p w:rsidR="007A7B41" w:rsidRPr="007A7B41" w:rsidRDefault="007A7B41" w:rsidP="007A7B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FR12: Default settings must be loaded if user does not supply configuration.</w:t>
      </w:r>
    </w:p>
    <w:p w:rsidR="007A7B41" w:rsidRPr="007A7B41" w:rsidRDefault="007A7B41" w:rsidP="007A7B4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FR13: User settings must merge with default settings safely.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6.4 Events System</w:t>
      </w:r>
    </w:p>
    <w:p w:rsidR="007A7B41" w:rsidRPr="007A7B41" w:rsidRDefault="007A7B41" w:rsidP="007A7B4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FR14: System must dispatch lifecycle events (e.g., message inject, input submit).</w:t>
      </w:r>
    </w:p>
    <w:p w:rsidR="007A7B41" w:rsidRPr="007A7B41" w:rsidRDefault="007A7B41" w:rsidP="007A7B4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FR15: Developers must subscribe to events externally.</w:t>
      </w:r>
      <w:bookmarkStart w:id="0" w:name="_GoBack"/>
      <w:bookmarkEnd w:id="0"/>
    </w:p>
    <w:p w:rsidR="007A7B41" w:rsidRPr="007A7B41" w:rsidRDefault="007A7B41" w:rsidP="007A7B4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FR16: Events must allow integration with analytics, logging, or APIs.</w:t>
      </w:r>
    </w:p>
    <w:p w:rsidR="007A7B41" w:rsidRPr="007A7B41" w:rsidRDefault="007A7B41" w:rsidP="007A7B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7B41" w:rsidRPr="007A7B41" w:rsidRDefault="007A7B41" w:rsidP="007A7B4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RcbPostMessageInjectEvent</w:t>
      </w:r>
      <w:proofErr w:type="spellEnd"/>
    </w:p>
    <w:p w:rsidR="007A7B41" w:rsidRPr="007A7B41" w:rsidRDefault="007A7B41" w:rsidP="007A7B4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RcbUserSubmitInputEvent</w:t>
      </w:r>
      <w:proofErr w:type="spellEnd"/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6.5 Hooks System</w:t>
      </w:r>
    </w:p>
    <w:p w:rsidR="007A7B41" w:rsidRPr="007A7B41" w:rsidRDefault="007A7B41" w:rsidP="007A7B4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FR17: System must expose external hooks for advanced control.</w:t>
      </w:r>
    </w:p>
    <w:p w:rsidR="007A7B41" w:rsidRPr="007A7B41" w:rsidRDefault="007A7B41" w:rsidP="007A7B4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FR18: Internal hooks must remain encapsulated.</w:t>
      </w:r>
    </w:p>
    <w:p w:rsidR="007A7B41" w:rsidRPr="007A7B41" w:rsidRDefault="007A7B41" w:rsidP="007A7B4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FR19: External hooks must act as filtering layer over internal logic.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6.6 Audio &amp; Voice</w:t>
      </w:r>
    </w:p>
    <w:p w:rsidR="007A7B41" w:rsidRPr="007A7B41" w:rsidRDefault="007A7B41" w:rsidP="007A7B4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FR20: System must support audio playback of messages.</w:t>
      </w:r>
    </w:p>
    <w:p w:rsidR="007A7B41" w:rsidRPr="007A7B41" w:rsidRDefault="007A7B41" w:rsidP="007A7B4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FR21: System must support voice input via microphone.</w:t>
      </w:r>
    </w:p>
    <w:p w:rsidR="007A7B41" w:rsidRPr="007A7B41" w:rsidRDefault="007A7B41" w:rsidP="007A7B4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FR22: Audio and voice must be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toggleable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hooks.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6.7 Themes</w:t>
      </w:r>
    </w:p>
    <w:p w:rsidR="007A7B41" w:rsidRPr="007A7B41" w:rsidRDefault="007A7B41" w:rsidP="007A7B4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FR23: System must support theme-based styling.</w:t>
      </w:r>
    </w:p>
    <w:p w:rsidR="007A7B41" w:rsidRPr="007A7B41" w:rsidRDefault="007A7B41" w:rsidP="007A7B4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FR24: Themes must be externally maintainable.</w:t>
      </w:r>
    </w:p>
    <w:p w:rsidR="007A7B41" w:rsidRPr="007A7B41" w:rsidRDefault="007A7B41" w:rsidP="007A7B4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FR25: Themes must integrate seamlessly with styles prop.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6.8 Plugins</w:t>
      </w:r>
    </w:p>
    <w:p w:rsidR="007A7B41" w:rsidRPr="007A7B41" w:rsidRDefault="007A7B41" w:rsidP="007A7B4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FR26: System must support plugin injection.</w:t>
      </w:r>
    </w:p>
    <w:p w:rsidR="007A7B41" w:rsidRPr="007A7B41" w:rsidRDefault="007A7B41" w:rsidP="007A7B4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FR27: Plugins must hook into events and hooks.</w:t>
      </w:r>
    </w:p>
    <w:p w:rsidR="007A7B41" w:rsidRPr="007A7B41" w:rsidRDefault="007A7B41" w:rsidP="007A7B4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FR28: Plugins must remain loosely coupled.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6.9 Mobile Support</w:t>
      </w:r>
    </w:p>
    <w:p w:rsidR="007A7B41" w:rsidRPr="007A7B41" w:rsidRDefault="007A7B41" w:rsidP="007A7B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FR29: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render full-screen mode on mobile.</w:t>
      </w:r>
    </w:p>
    <w:p w:rsidR="007A7B41" w:rsidRPr="007A7B41" w:rsidRDefault="007A7B41" w:rsidP="007A7B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FR30: System must handle mobile keyboard resizing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7B41" w:rsidRPr="007A7B41" w:rsidRDefault="007A7B41" w:rsidP="007A7B4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FR31: Resize listeners must adjust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dimensions dynamically.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3"/>
        <w:jc w:val="both"/>
      </w:pPr>
      <w:r w:rsidRPr="007A7B41">
        <w:t>6.10 Testing</w:t>
      </w:r>
    </w:p>
    <w:p w:rsidR="007A7B41" w:rsidRPr="007A7B41" w:rsidRDefault="007A7B41" w:rsidP="007A7B4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FR32: Unit testing via Jest.</w:t>
      </w:r>
    </w:p>
    <w:p w:rsidR="007A7B41" w:rsidRPr="007A7B41" w:rsidRDefault="007A7B41" w:rsidP="007A7B4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FR33: Integration testing via Cypress.</w:t>
      </w:r>
    </w:p>
    <w:p w:rsidR="007A7B41" w:rsidRPr="007A7B41" w:rsidRDefault="007A7B41" w:rsidP="007A7B4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FR34: Compatibility testing across </w:t>
      </w:r>
      <w:proofErr w:type="gram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16–19.</w:t>
      </w:r>
    </w:p>
    <w:p w:rsidR="007A7B41" w:rsidRPr="007A7B41" w:rsidRDefault="007A7B41" w:rsidP="007A7B4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FR35: CI/CD must validate builds before release.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7. Non-Functional Requirements</w:t>
      </w:r>
    </w:p>
    <w:p w:rsidR="007A7B41" w:rsidRPr="007A7B41" w:rsidRDefault="007A7B41" w:rsidP="007A7B41">
      <w:pPr>
        <w:pStyle w:val="Heading3"/>
        <w:jc w:val="both"/>
      </w:pPr>
      <w:r w:rsidRPr="007A7B41">
        <w:lastRenderedPageBreak/>
        <w:t>7.1 Performance</w:t>
      </w:r>
    </w:p>
    <w:p w:rsidR="007A7B41" w:rsidRPr="007A7B41" w:rsidRDefault="007A7B41" w:rsidP="007A7B4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NFR1: Avoid unnecessary re-renders using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7B41" w:rsidRPr="007A7B41" w:rsidRDefault="007A7B41" w:rsidP="007A7B4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NFR2: Optimize message rendering.</w:t>
      </w:r>
    </w:p>
    <w:p w:rsidR="007A7B41" w:rsidRPr="007A7B41" w:rsidRDefault="007A7B41" w:rsidP="007A7B4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NFR3: Minimize bundle size.</w:t>
      </w:r>
    </w:p>
    <w:p w:rsidR="007A7B41" w:rsidRPr="007A7B41" w:rsidRDefault="007A7B41" w:rsidP="007A7B41">
      <w:pPr>
        <w:pStyle w:val="Heading3"/>
        <w:jc w:val="both"/>
      </w:pPr>
      <w:r w:rsidRPr="007A7B41">
        <w:t>7.2 Scalability</w:t>
      </w:r>
    </w:p>
    <w:p w:rsidR="007A7B41" w:rsidRPr="007A7B41" w:rsidRDefault="007A7B41" w:rsidP="007A7B4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NFR4: Architecture must support plugin ecosystem growth.</w:t>
      </w:r>
    </w:p>
    <w:p w:rsidR="007A7B41" w:rsidRPr="007A7B41" w:rsidRDefault="007A7B41" w:rsidP="007A7B4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NFR5: Conversation engine must scale to large flows.</w:t>
      </w:r>
    </w:p>
    <w:p w:rsidR="007A7B41" w:rsidRPr="007A7B41" w:rsidRDefault="007A7B41" w:rsidP="007A7B41">
      <w:pPr>
        <w:pStyle w:val="Heading3"/>
        <w:jc w:val="both"/>
      </w:pPr>
      <w:r w:rsidRPr="007A7B41">
        <w:t>7.3 Usability</w:t>
      </w:r>
    </w:p>
    <w:p w:rsidR="007A7B41" w:rsidRPr="007A7B41" w:rsidRDefault="007A7B41" w:rsidP="007A7B4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NFR6: API must be intuitive.</w:t>
      </w:r>
    </w:p>
    <w:p w:rsidR="007A7B41" w:rsidRPr="007A7B41" w:rsidRDefault="007A7B41" w:rsidP="007A7B4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NFR7: Documentation must clearly explain concepts (Conversations, Settings, Styles, </w:t>
      </w:r>
      <w:proofErr w:type="gram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Themes</w:t>
      </w:r>
      <w:proofErr w:type="gram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A7B41" w:rsidRPr="007A7B41" w:rsidRDefault="007A7B41" w:rsidP="007A7B41">
      <w:pPr>
        <w:pStyle w:val="Heading3"/>
        <w:jc w:val="both"/>
      </w:pPr>
      <w:r w:rsidRPr="007A7B41">
        <w:t>7.4 Maintainability</w:t>
      </w:r>
    </w:p>
    <w:p w:rsidR="007A7B41" w:rsidRPr="007A7B41" w:rsidRDefault="007A7B41" w:rsidP="007A7B4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NFR8: Clear folder structure separation.</w:t>
      </w:r>
    </w:p>
    <w:p w:rsidR="007A7B41" w:rsidRPr="007A7B41" w:rsidRDefault="007A7B41" w:rsidP="007A7B4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NFR9: Code documentation required for major components.</w:t>
      </w:r>
    </w:p>
    <w:p w:rsidR="007A7B41" w:rsidRPr="007A7B41" w:rsidRDefault="007A7B41" w:rsidP="007A7B4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NFR10: TODO comments must track technical debt.</w:t>
      </w:r>
    </w:p>
    <w:p w:rsidR="007A7B41" w:rsidRPr="007A7B41" w:rsidRDefault="007A7B41" w:rsidP="007A7B41">
      <w:pPr>
        <w:pStyle w:val="Heading3"/>
        <w:jc w:val="both"/>
      </w:pPr>
      <w:r w:rsidRPr="007A7B41">
        <w:t>7.5 Compatibility</w:t>
      </w:r>
    </w:p>
    <w:p w:rsidR="007A7B41" w:rsidRPr="007A7B41" w:rsidRDefault="007A7B41" w:rsidP="007A7B4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NFR11: Must support React 16, 17, 18, 19.</w:t>
      </w:r>
    </w:p>
    <w:p w:rsidR="007A7B41" w:rsidRPr="007A7B41" w:rsidRDefault="007A7B41" w:rsidP="007A7B4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NFR12: Must work across modern browsers.</w:t>
      </w:r>
    </w:p>
    <w:p w:rsidR="007A7B41" w:rsidRPr="007A7B41" w:rsidRDefault="007A7B41" w:rsidP="007A7B4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NFR13: Mobile browser compatibility (iOS Safari, Android Chrome).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8. Architecture Overview</w:t>
      </w:r>
    </w:p>
    <w:p w:rsidR="007A7B41" w:rsidRPr="007A7B41" w:rsidRDefault="007A7B41" w:rsidP="007A7B41">
      <w:pPr>
        <w:pStyle w:val="Heading3"/>
        <w:jc w:val="both"/>
      </w:pPr>
      <w:r w:rsidRPr="007A7B41">
        <w:t>8.1 High-Level Architecture Layers</w:t>
      </w:r>
    </w:p>
    <w:p w:rsidR="007A7B41" w:rsidRPr="007A7B41" w:rsidRDefault="007A7B41" w:rsidP="007A7B4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UI Layer (Components)</w:t>
      </w:r>
    </w:p>
    <w:p w:rsidR="007A7B41" w:rsidRPr="007A7B41" w:rsidRDefault="007A7B41" w:rsidP="007A7B4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Layer (Contexts)</w:t>
      </w:r>
    </w:p>
    <w:p w:rsidR="007A7B41" w:rsidRPr="007A7B41" w:rsidRDefault="007A7B41" w:rsidP="007A7B4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Layer (Hooks &amp; Services)</w:t>
      </w:r>
    </w:p>
    <w:p w:rsidR="007A7B41" w:rsidRPr="007A7B41" w:rsidRDefault="007A7B41" w:rsidP="007A7B4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Layer (Settings &amp; Styles)</w:t>
      </w:r>
    </w:p>
    <w:p w:rsidR="007A7B41" w:rsidRPr="007A7B41" w:rsidRDefault="007A7B41" w:rsidP="007A7B4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Layer (Events &amp; Plugins)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9. Assumptions</w:t>
      </w:r>
    </w:p>
    <w:p w:rsidR="007A7B41" w:rsidRPr="007A7B41" w:rsidRDefault="007A7B41" w:rsidP="007A7B4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 have basic React knowledge.</w:t>
      </w:r>
    </w:p>
    <w:p w:rsidR="007A7B41" w:rsidRPr="007A7B41" w:rsidRDefault="007A7B41" w:rsidP="007A7B4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are client-side React-based.</w:t>
      </w:r>
    </w:p>
    <w:p w:rsidR="007A7B41" w:rsidRPr="007A7B41" w:rsidRDefault="007A7B41" w:rsidP="007A7B4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 understand JSON/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configuration.</w:t>
      </w:r>
    </w:p>
    <w:p w:rsidR="007A7B41" w:rsidRPr="007A7B41" w:rsidRDefault="007A7B41" w:rsidP="007A7B4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Browser APIs are available for voice/audio features.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10. Constraints</w:t>
      </w:r>
    </w:p>
    <w:p w:rsidR="007A7B41" w:rsidRPr="007A7B41" w:rsidRDefault="007A7B41" w:rsidP="007A7B4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on React ecosystem.</w:t>
      </w:r>
    </w:p>
    <w:p w:rsidR="007A7B41" w:rsidRPr="007A7B41" w:rsidRDefault="007A7B41" w:rsidP="007A7B4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security constraints for microphone/audio.</w:t>
      </w:r>
    </w:p>
    <w:p w:rsidR="007A7B41" w:rsidRPr="007A7B41" w:rsidRDefault="007A7B41" w:rsidP="007A7B4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Backward compatibility requirements.</w:t>
      </w:r>
    </w:p>
    <w:p w:rsidR="007A7B41" w:rsidRPr="007A7B41" w:rsidRDefault="007A7B41" w:rsidP="007A7B4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documentation not yet finalized.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11.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874"/>
        <w:gridCol w:w="2795"/>
      </w:tblGrid>
      <w:tr w:rsidR="007A7B41" w:rsidRPr="007A7B41" w:rsidTr="007A7B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Plugin architecture instability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Versioned plugin API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Breaking changes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 versioning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rendering inconsistencies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Extensive device testing</w:t>
            </w:r>
          </w:p>
        </w:tc>
      </w:tr>
      <w:tr w:rsidR="007A7B41" w:rsidRPr="007A7B41" w:rsidTr="007A7B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test coverage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A7B41" w:rsidRPr="007A7B41" w:rsidRDefault="007A7B41" w:rsidP="007A7B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 Jest &amp; Cypress tests</w:t>
            </w:r>
          </w:p>
        </w:tc>
      </w:tr>
    </w:tbl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12. Success Criteria</w:t>
      </w:r>
    </w:p>
    <w:p w:rsidR="007A7B41" w:rsidRPr="007A7B41" w:rsidRDefault="007A7B41" w:rsidP="007A7B4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 adoption growth.</w:t>
      </w:r>
    </w:p>
    <w:p w:rsidR="007A7B41" w:rsidRPr="007A7B41" w:rsidRDefault="007A7B41" w:rsidP="007A7B4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releases without regressions.</w:t>
      </w:r>
    </w:p>
    <w:p w:rsidR="007A7B41" w:rsidRPr="007A7B41" w:rsidRDefault="007A7B41" w:rsidP="007A7B4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ecosystem expansion.</w:t>
      </w:r>
    </w:p>
    <w:p w:rsidR="007A7B41" w:rsidRPr="007A7B41" w:rsidRDefault="007A7B41" w:rsidP="007A7B4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GitHub issue frequency.</w:t>
      </w:r>
    </w:p>
    <w:p w:rsidR="007A7B41" w:rsidRPr="007A7B41" w:rsidRDefault="007A7B41" w:rsidP="007A7B4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developer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experience.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13. Future Roadmap (Indicative)</w:t>
      </w:r>
    </w:p>
    <w:p w:rsidR="007A7B41" w:rsidRPr="007A7B41" w:rsidRDefault="007A7B41" w:rsidP="007A7B4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 templates</w:t>
      </w:r>
    </w:p>
    <w:p w:rsidR="007A7B41" w:rsidRPr="007A7B41" w:rsidRDefault="007A7B41" w:rsidP="007A7B4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marketplace</w:t>
      </w:r>
    </w:p>
    <w:p w:rsidR="007A7B41" w:rsidRPr="007A7B41" w:rsidRDefault="007A7B41" w:rsidP="007A7B4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flow builder</w:t>
      </w:r>
    </w:p>
    <w:p w:rsidR="007A7B41" w:rsidRPr="007A7B41" w:rsidRDefault="007A7B41" w:rsidP="007A7B4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analytics support</w:t>
      </w:r>
    </w:p>
    <w:p w:rsidR="007A7B41" w:rsidRPr="007A7B41" w:rsidRDefault="007A7B41" w:rsidP="007A7B4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compliance improvements</w:t>
      </w:r>
    </w:p>
    <w:p w:rsidR="007A7B41" w:rsidRPr="007A7B41" w:rsidRDefault="007A7B41" w:rsidP="007A7B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A7B41" w:rsidRPr="007A7B41" w:rsidRDefault="007A7B41" w:rsidP="007A7B41">
      <w:pPr>
        <w:pStyle w:val="Heading2"/>
        <w:jc w:val="both"/>
      </w:pPr>
      <w:r w:rsidRPr="007A7B41">
        <w:t>14. Approval</w:t>
      </w:r>
    </w:p>
    <w:p w:rsidR="00987FEF" w:rsidRPr="007A7B41" w:rsidRDefault="007A7B41" w:rsidP="007A7B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BRD defines the functional and strategic direction for React </w:t>
      </w:r>
      <w:proofErr w:type="spellStart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ChatBotify</w:t>
      </w:r>
      <w:proofErr w:type="spellEnd"/>
      <w:r w:rsidRPr="007A7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serves as a baseline for architectural discussions, sprint planning, and further enhancements.</w:t>
      </w:r>
    </w:p>
    <w:sectPr w:rsidR="00987FEF" w:rsidRPr="007A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B00F5"/>
    <w:multiLevelType w:val="multilevel"/>
    <w:tmpl w:val="B01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4B6A"/>
    <w:multiLevelType w:val="multilevel"/>
    <w:tmpl w:val="E4E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05A9"/>
    <w:multiLevelType w:val="multilevel"/>
    <w:tmpl w:val="B4D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2E33"/>
    <w:multiLevelType w:val="multilevel"/>
    <w:tmpl w:val="2386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307EA"/>
    <w:multiLevelType w:val="multilevel"/>
    <w:tmpl w:val="83E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E1356"/>
    <w:multiLevelType w:val="multilevel"/>
    <w:tmpl w:val="1596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57C1"/>
    <w:multiLevelType w:val="multilevel"/>
    <w:tmpl w:val="85A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5710F"/>
    <w:multiLevelType w:val="multilevel"/>
    <w:tmpl w:val="1FF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34A5B"/>
    <w:multiLevelType w:val="multilevel"/>
    <w:tmpl w:val="865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53912"/>
    <w:multiLevelType w:val="multilevel"/>
    <w:tmpl w:val="57BC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4E1C71"/>
    <w:multiLevelType w:val="multilevel"/>
    <w:tmpl w:val="C4D8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328FB"/>
    <w:multiLevelType w:val="multilevel"/>
    <w:tmpl w:val="DB6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57C9"/>
    <w:multiLevelType w:val="multilevel"/>
    <w:tmpl w:val="FF0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A2E63"/>
    <w:multiLevelType w:val="multilevel"/>
    <w:tmpl w:val="786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E4A71"/>
    <w:multiLevelType w:val="multilevel"/>
    <w:tmpl w:val="2BF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A5B27"/>
    <w:multiLevelType w:val="multilevel"/>
    <w:tmpl w:val="7A4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15405"/>
    <w:multiLevelType w:val="multilevel"/>
    <w:tmpl w:val="09B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20DE8"/>
    <w:multiLevelType w:val="multilevel"/>
    <w:tmpl w:val="656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F24E5"/>
    <w:multiLevelType w:val="multilevel"/>
    <w:tmpl w:val="329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E1F92"/>
    <w:multiLevelType w:val="multilevel"/>
    <w:tmpl w:val="CAD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942E2"/>
    <w:multiLevelType w:val="multilevel"/>
    <w:tmpl w:val="444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F1C8B"/>
    <w:multiLevelType w:val="multilevel"/>
    <w:tmpl w:val="65AE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F715B"/>
    <w:multiLevelType w:val="multilevel"/>
    <w:tmpl w:val="02B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51D06"/>
    <w:multiLevelType w:val="multilevel"/>
    <w:tmpl w:val="5C1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C1CA2"/>
    <w:multiLevelType w:val="multilevel"/>
    <w:tmpl w:val="395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E195D"/>
    <w:multiLevelType w:val="multilevel"/>
    <w:tmpl w:val="764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21"/>
  </w:num>
  <w:num w:numId="5">
    <w:abstractNumId w:val="14"/>
  </w:num>
  <w:num w:numId="6">
    <w:abstractNumId w:val="18"/>
  </w:num>
  <w:num w:numId="7">
    <w:abstractNumId w:val="24"/>
  </w:num>
  <w:num w:numId="8">
    <w:abstractNumId w:val="13"/>
  </w:num>
  <w:num w:numId="9">
    <w:abstractNumId w:val="11"/>
  </w:num>
  <w:num w:numId="10">
    <w:abstractNumId w:val="2"/>
  </w:num>
  <w:num w:numId="11">
    <w:abstractNumId w:val="25"/>
  </w:num>
  <w:num w:numId="12">
    <w:abstractNumId w:val="15"/>
  </w:num>
  <w:num w:numId="13">
    <w:abstractNumId w:val="17"/>
  </w:num>
  <w:num w:numId="14">
    <w:abstractNumId w:val="6"/>
  </w:num>
  <w:num w:numId="15">
    <w:abstractNumId w:val="5"/>
  </w:num>
  <w:num w:numId="16">
    <w:abstractNumId w:val="7"/>
  </w:num>
  <w:num w:numId="17">
    <w:abstractNumId w:val="0"/>
  </w:num>
  <w:num w:numId="18">
    <w:abstractNumId w:val="23"/>
  </w:num>
  <w:num w:numId="19">
    <w:abstractNumId w:val="20"/>
  </w:num>
  <w:num w:numId="20">
    <w:abstractNumId w:val="10"/>
  </w:num>
  <w:num w:numId="21">
    <w:abstractNumId w:val="1"/>
  </w:num>
  <w:num w:numId="22">
    <w:abstractNumId w:val="9"/>
  </w:num>
  <w:num w:numId="23">
    <w:abstractNumId w:val="12"/>
  </w:num>
  <w:num w:numId="24">
    <w:abstractNumId w:val="19"/>
  </w:num>
  <w:num w:numId="25">
    <w:abstractNumId w:val="16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CE6"/>
    <w:rsid w:val="00136852"/>
    <w:rsid w:val="007A7B41"/>
    <w:rsid w:val="00987FEF"/>
    <w:rsid w:val="00C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3FEEC-7EE6-41F2-AF37-53D54342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B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7B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7B41"/>
    <w:rPr>
      <w:rFonts w:ascii="Times New Roman" w:eastAsia="Times New Roman" w:hAnsi="Times New Roman" w:cs="Times New Roman"/>
      <w:b/>
      <w:bCs/>
      <w:sz w:val="28"/>
      <w:szCs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0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ct-chatbotif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2026-03-03T06:17:00Z</dcterms:created>
  <dcterms:modified xsi:type="dcterms:W3CDTF">2026-03-03T06:22:00Z</dcterms:modified>
</cp:coreProperties>
</file>