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118020780"/>
      <w:bookmarkEnd w:id="0"/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CALCULATIONS</w:t>
      </w:r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Calculation of the modulation index (</w:t>
      </w:r>
      <m:oMath>
        <m:r>
          <w:rPr>
            <w:rFonts w:ascii="Cambria Math" w:hAnsi="Cambria Math"/>
          </w:rPr>
          <m:t>μ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Time domain representation</w:t>
      </w:r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When the Time domain representation is used,</w:t>
      </w:r>
    </w:p>
    <w:p w:rsidR="00911BF7" w:rsidRDefault="001868F5">
      <w:pPr>
        <w:jc w:val="center"/>
        <w:rPr>
          <w:rFonts w:ascii="Cambria Math" w:eastAsia="Cambria Math" w:hAnsi="Cambria Math" w:cs="Cambria Math"/>
          <w:sz w:val="24"/>
          <w:szCs w:val="24"/>
        </w:rPr>
      </w:pP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AM/MAX</m:t>
                  </m:r>
                </m:sub>
              </m:s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AM/MIN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AM/MAX</m:t>
                  </m:r>
                </m:sub>
              </m:s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AM/MIN</m:t>
                  </m:r>
                </m:sub>
              </m:sSub>
            </m:den>
          </m:f>
        </m:oMath>
      </m:oMathPara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a). Sinusoidal Signal</w:t>
      </w:r>
    </w:p>
    <w:p w:rsidR="00911BF7" w:rsidRDefault="001868F5">
      <w:pPr>
        <w:numPr>
          <w:ilvl w:val="0"/>
          <w:numId w:val="1"/>
        </w:numPr>
        <w:tabs>
          <w:tab w:val="left" w:pos="6630"/>
        </w:tabs>
        <w:spacing w:line="256" w:lineRule="auto"/>
        <w:ind w:left="709" w:hanging="28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hAnsi="Cambria Math"/>
          </w:rPr>
          <m:t>μ</m:t>
        </m:r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= 0.25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01,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750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=450 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750-450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750+450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μ=0.25</m:t>
        </m:r>
      </m:oMath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1868F5">
      <w:pPr>
        <w:numPr>
          <w:ilvl w:val="0"/>
          <w:numId w:val="1"/>
        </w:numPr>
        <w:tabs>
          <w:tab w:val="left" w:pos="6630"/>
        </w:tabs>
        <w:spacing w:line="256" w:lineRule="auto"/>
        <w:ind w:left="709" w:hanging="28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μ= 0.5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02,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900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</w:t>
      </w:r>
      <m:oMath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 300 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900-300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900+300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μ=0.50</m:t>
        </m:r>
      </m:oMath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1868F5">
      <w:pPr>
        <w:numPr>
          <w:ilvl w:val="0"/>
          <w:numId w:val="1"/>
        </w:numPr>
        <w:tabs>
          <w:tab w:val="left" w:pos="6630"/>
        </w:tabs>
        <w:spacing w:line="256" w:lineRule="auto"/>
        <w:ind w:left="709" w:hanging="28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μ= 1.0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03,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1175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</w:t>
      </w:r>
      <m:oMath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=25 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1175-25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1175+25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μ=0.96</m:t>
        </m:r>
      </m:oMath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b) Square Wave Signal</w:t>
      </w:r>
    </w:p>
    <w:p w:rsidR="00911BF7" w:rsidRDefault="001868F5">
      <w:pPr>
        <w:numPr>
          <w:ilvl w:val="0"/>
          <w:numId w:val="2"/>
        </w:numPr>
        <w:tabs>
          <w:tab w:val="left" w:pos="6630"/>
        </w:tabs>
        <w:spacing w:line="256" w:lineRule="auto"/>
        <w:ind w:left="709" w:hanging="28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μ= 0.25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07,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700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</w:t>
      </w:r>
      <m:oMath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 425</m:t>
        </m:r>
        <m:r>
          <w:rPr>
            <w:rFonts w:ascii="Cambria Math" w:eastAsia="Cambria Math" w:hAnsi="Cambria Math" w:cs="Cambria Math"/>
            <w:sz w:val="24"/>
            <w:szCs w:val="24"/>
          </w:rPr>
          <m:t xml:space="preserve"> 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700-425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700+425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</m:t>
        </m:r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>=0.24</m:t>
        </m:r>
      </m:oMath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1868F5">
      <w:pPr>
        <w:numPr>
          <w:ilvl w:val="0"/>
          <w:numId w:val="2"/>
        </w:numPr>
        <w:tabs>
          <w:tab w:val="left" w:pos="6630"/>
        </w:tabs>
        <w:spacing w:line="256" w:lineRule="auto"/>
        <w:ind w:left="709" w:hanging="28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μ= 0.5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09,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90</m:t>
          </m:r>
          <m:r>
            <w:rPr>
              <w:rFonts w:ascii="Cambria Math" w:eastAsia="Cambria Math" w:hAnsi="Cambria Math" w:cs="Cambria Math"/>
              <w:sz w:val="24"/>
              <w:szCs w:val="24"/>
            </w:rPr>
            <m:t>0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</w:t>
      </w:r>
      <m:oMath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 300</m:t>
        </m:r>
        <m:r>
          <w:rPr>
            <w:rFonts w:ascii="Cambria Math" w:eastAsia="Cambria Math" w:hAnsi="Cambria Math" w:cs="Cambria Math"/>
            <w:sz w:val="24"/>
            <w:szCs w:val="24"/>
          </w:rPr>
          <m:t xml:space="preserve"> 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900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-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30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0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900+30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0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μ=0.50</m:t>
        </m:r>
      </m:oMath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1868F5">
      <w:pPr>
        <w:numPr>
          <w:ilvl w:val="0"/>
          <w:numId w:val="2"/>
        </w:numPr>
        <w:tabs>
          <w:tab w:val="left" w:pos="6630"/>
        </w:tabs>
        <w:spacing w:line="256" w:lineRule="auto"/>
        <w:ind w:left="709" w:hanging="28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μ= 1.0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08,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1175</m:t>
          </m:r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</w:t>
      </w:r>
      <m:oMath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=25</m:t>
        </m:r>
        <m:r>
          <w:rPr>
            <w:rFonts w:ascii="Cambria Math" w:eastAsia="Cambria Math" w:hAnsi="Cambria Math" w:cs="Cambria Math"/>
            <w:sz w:val="24"/>
            <w:szCs w:val="24"/>
          </w:rPr>
          <m:t xml:space="preserve"> 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1175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-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25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1175+25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</m:t>
        </m:r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>=0</m:t>
        </m:r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>.</m:t>
        </m:r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>96</m:t>
        </m:r>
      </m:oMath>
    </w:p>
    <w:p w:rsidR="00911BF7" w:rsidRDefault="00911BF7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</w:p>
    <w:p w:rsidR="00911BF7" w:rsidRDefault="00911BF7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</w:p>
    <w:p w:rsidR="00911BF7" w:rsidRDefault="00911BF7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</w:p>
    <w:p w:rsidR="00911BF7" w:rsidRDefault="00911BF7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</w:p>
    <w:p w:rsidR="00911BF7" w:rsidRDefault="00911BF7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</w:p>
    <w:p w:rsidR="00911BF7" w:rsidRDefault="00911BF7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</w:p>
    <w:p w:rsidR="00911BF7" w:rsidRDefault="00911BF7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</w:p>
    <w:p w:rsidR="00911BF7" w:rsidRDefault="00911BF7">
      <w:pPr>
        <w:tabs>
          <w:tab w:val="left" w:pos="6630"/>
        </w:tabs>
        <w:rPr>
          <w:rFonts w:eastAsia="Cambria Math" w:hAnsi="Cambria Math" w:cs="Cambria Math"/>
          <w:sz w:val="24"/>
          <w:szCs w:val="24"/>
          <w:u w:val="double"/>
        </w:rPr>
      </w:pPr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c) Triangular Pulse Signal</w:t>
      </w:r>
    </w:p>
    <w:p w:rsidR="00911BF7" w:rsidRDefault="001868F5">
      <w:pPr>
        <w:numPr>
          <w:ilvl w:val="0"/>
          <w:numId w:val="3"/>
        </w:numPr>
        <w:tabs>
          <w:tab w:val="left" w:pos="6630"/>
        </w:tabs>
        <w:spacing w:line="256" w:lineRule="auto"/>
        <w:ind w:left="709" w:hanging="425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μ= 0.25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15,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750</m:t>
          </m:r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</w:t>
      </w:r>
      <m:oMath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</m:t>
        </m:r>
        <m:r>
          <w:rPr>
            <w:rFonts w:ascii="Cambria Math" w:eastAsia="Cambria Math" w:hAnsi="Cambria Math" w:cs="Cambria Math"/>
            <w:sz w:val="24"/>
            <w:szCs w:val="24"/>
          </w:rPr>
          <m:t xml:space="preserve"> </m:t>
        </m:r>
        <m:r>
          <w:rPr>
            <w:rFonts w:ascii="Cambria Math" w:eastAsia="Cambria Math" w:hAnsi="Cambria Math" w:cs="Cambria Math"/>
            <w:sz w:val="24"/>
            <w:szCs w:val="24"/>
          </w:rPr>
          <m:t xml:space="preserve">450 </m:t>
        </m:r>
        <m:r>
          <w:rPr>
            <w:rFonts w:ascii="Cambria Math" w:eastAsia="Cambria Math" w:hAnsi="Cambria Math" w:cs="Cambria Math"/>
            <w:sz w:val="24"/>
            <w:szCs w:val="24"/>
          </w:rPr>
          <m:t>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750-45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0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750+45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0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μ=0.2</m:t>
        </m:r>
      </m:oMath>
      <w:r w:rsidR="00DE1B89">
        <w:rPr>
          <w:rFonts w:eastAsia="Cambria Math" w:hAnsi="Cambria Math" w:cs="Cambria Math"/>
          <w:sz w:val="24"/>
          <w:szCs w:val="24"/>
          <w:u w:val="double"/>
        </w:rPr>
        <w:t>5</w:t>
      </w:r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1868F5">
      <w:pPr>
        <w:numPr>
          <w:ilvl w:val="0"/>
          <w:numId w:val="3"/>
        </w:numPr>
        <w:tabs>
          <w:tab w:val="left" w:pos="6630"/>
        </w:tabs>
        <w:spacing w:line="256" w:lineRule="auto"/>
        <w:ind w:left="709" w:hanging="28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μ= 0.5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17,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900</m:t>
          </m:r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</w:t>
      </w:r>
      <m:oMath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=30</m:t>
        </m:r>
        <m:r>
          <w:rPr>
            <w:rFonts w:ascii="Cambria Math" w:eastAsia="Cambria Math" w:hAnsi="Cambria Math" w:cs="Cambria Math"/>
            <w:sz w:val="24"/>
            <w:szCs w:val="24"/>
          </w:rPr>
          <m:t>0 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900-30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0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900+30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0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</m:t>
        </m:r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>=0.50</m:t>
        </m:r>
      </m:oMath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1868F5">
      <w:pPr>
        <w:numPr>
          <w:ilvl w:val="0"/>
          <w:numId w:val="3"/>
        </w:numPr>
        <w:tabs>
          <w:tab w:val="left" w:pos="6630"/>
        </w:tabs>
        <w:spacing w:line="256" w:lineRule="auto"/>
        <w:ind w:left="709" w:hanging="28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</w:t>
      </w: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μ= 1.0</m:t>
        </m:r>
      </m:oMath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:rsidR="00911BF7" w:rsidRDefault="001868F5">
      <w:pPr>
        <w:tabs>
          <w:tab w:val="left" w:pos="6630"/>
        </w:tabs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figure 16,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AM/MAX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 1175</m:t>
          </m:r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mV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</w:t>
      </w:r>
      <m:oMath>
        <m:sSub>
          <m:sSubPr>
            <m:ctrlPr>
              <w:rPr>
                <w:rFonts w:ascii="Cambria Math" w:eastAsia="Cambria Math" w:hAnsi="Cambria Math" w:cs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 xml:space="preserve">AM/MIN 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=25</m:t>
        </m:r>
        <m:r>
          <w:rPr>
            <w:rFonts w:ascii="Cambria Math" w:eastAsia="Cambria Math" w:hAnsi="Cambria Math" w:cs="Cambria Math"/>
            <w:sz w:val="24"/>
            <w:szCs w:val="24"/>
          </w:rPr>
          <m:t xml:space="preserve"> mV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:rsidR="00911BF7" w:rsidRDefault="001868F5">
      <w:p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i/>
          <w:sz w:val="24"/>
          <w:szCs w:val="24"/>
        </w:rPr>
        <w:br/>
      </w:r>
      <m:oMathPara>
        <m:oMath>
          <m:r>
            <w:rPr>
              <w:rFonts w:ascii="Cambria Math" w:eastAsia="Cambria Math" w:hAnsi="Cambria Math" w:cs="Cambria Math"/>
              <w:sz w:val="24"/>
              <w:szCs w:val="24"/>
            </w:rPr>
            <m:t xml:space="preserve">              μ= </m:t>
          </m:r>
          <m:f>
            <m:fPr>
              <m:ctrlPr>
                <w:rPr>
                  <w:rFonts w:ascii="Cambria Math" w:eastAsia="Cambria Math" w:hAnsi="Cambria Math" w:cs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1175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-</m:t>
              </m:r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25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1175+25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  <w:u w:val="doub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</w:t>
      </w:r>
      <m:oMath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 xml:space="preserve"> μ</m:t>
        </m:r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>=</m:t>
        </m:r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>0</m:t>
        </m:r>
        <m:r>
          <w:rPr>
            <w:rFonts w:ascii="Cambria Math" w:eastAsia="Cambria Math" w:hAnsi="Cambria Math" w:cs="Cambria Math"/>
            <w:sz w:val="24"/>
            <w:szCs w:val="24"/>
            <w:u w:val="double"/>
          </w:rPr>
          <m:t>.96</m:t>
        </m:r>
      </m:oMath>
    </w:p>
    <w:p w:rsidR="00911BF7" w:rsidRDefault="00911BF7">
      <w:pPr>
        <w:tabs>
          <w:tab w:val="left" w:pos="663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Theme="minorEastAsia" w:hAnsi="Times New Roman" w:cs="Times New Roman"/>
          <w:b/>
          <w:bCs/>
          <w:sz w:val="24"/>
          <w:szCs w:val="24"/>
          <w:u w:val="single"/>
        </w:rPr>
        <w:lastRenderedPageBreak/>
        <w:t>Frequency domain representation</w:t>
      </w:r>
    </w:p>
    <w:p w:rsidR="00911BF7" w:rsidRDefault="001868F5">
      <w:pPr>
        <w:tabs>
          <w:tab w:val="left" w:pos="663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When the frequency domain representation is used,</w:t>
      </w:r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μ=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2×sideband RMS value 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Carrier RMS voltage</m:t>
              </m:r>
            </m:den>
          </m:f>
        </m:oMath>
      </m:oMathPara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=Carrier Power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=Sideband Power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C,RMS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=RMS voltage Carrier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S,RMS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=RMS voltage Sideband</m:t>
          </m:r>
        </m:oMath>
      </m:oMathPara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C,RMS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-------(1)</m:t>
          </m:r>
        </m:oMath>
      </m:oMathPara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μ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C,RMS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------(2)</m:t>
          </m:r>
        </m:oMath>
      </m:oMathPara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tabs>
          <w:tab w:val="left" w:pos="6630"/>
        </w:tabs>
        <w:ind w:firstLineChars="1700" w:firstLine="374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1671320</wp:posOffset>
            </wp:positionH>
            <wp:positionV relativeFrom="paragraph">
              <wp:posOffset>230505</wp:posOffset>
            </wp:positionV>
            <wp:extent cx="2381250" cy="1733550"/>
            <wp:effectExtent l="0" t="0" r="0" b="0"/>
            <wp:wrapNone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(2)/(1), </w:t>
      </w:r>
    </w:p>
    <w:p w:rsidR="00911BF7" w:rsidRDefault="001868F5">
      <w:pPr>
        <w:tabs>
          <w:tab w:val="left" w:pos="6630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568325</wp:posOffset>
            </wp:positionH>
            <wp:positionV relativeFrom="paragraph">
              <wp:posOffset>1692910</wp:posOffset>
            </wp:positionV>
            <wp:extent cx="4363085" cy="3152775"/>
            <wp:effectExtent l="0" t="0" r="0" b="9525"/>
            <wp:wrapNone/>
            <wp:docPr id="1110597379" name="Picture 50" descr="A picture containing diagram, line, technical drawing, pl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597379" name="Picture 50" descr="A picture containing diagram, line, technical drawing, plo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8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11BF7" w:rsidRDefault="00911BF7">
      <w:pPr>
        <w:tabs>
          <w:tab w:val="left" w:pos="6630"/>
        </w:tabs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ind w:firstLine="720"/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ind w:firstLine="720"/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ind w:firstLine="720"/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ind w:firstLine="720"/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ind w:firstLine="720"/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rPr>
          <w:rFonts w:hAnsi="Cambria Math" w:cs="Times New Roman"/>
          <w:sz w:val="24"/>
          <w:szCs w:val="24"/>
        </w:rPr>
      </w:pP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                                                        10log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sub>
              </m:sSub>
            </m:fName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e>
          </m:func>
        </m:oMath>
      </m:oMathPara>
    </w:p>
    <w:p w:rsidR="00911BF7" w:rsidRDefault="001868F5">
      <w:pPr>
        <w:ind w:firstLineChars="150" w:firstLine="360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                                                     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(x1-30)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>----------(3)</m:t>
          </m:r>
        </m:oMath>
      </m:oMathPara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                                                    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(x2-30)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den>
              </m:f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(x3-30)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>-------(4)</m:t>
          </m:r>
        </m:oMath>
      </m:oMathPara>
    </w:p>
    <w:p w:rsidR="00911BF7" w:rsidRDefault="001868F5">
      <w:pPr>
        <w:ind w:firstLineChars="450" w:firstLine="108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(4)/(3),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(x2-30)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(x3-30)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(x1-30)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-------(B)</m:t>
          </m:r>
        </m:oMath>
      </m:oMathPara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</w:p>
    <w:p w:rsidR="00911BF7" w:rsidRDefault="001868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(A)=(B),</w:t>
      </w:r>
    </w:p>
    <w:p w:rsidR="00911BF7" w:rsidRDefault="001868F5">
      <w:pPr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μ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(x2-30)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(x3-30)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(x1-30)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</m:den>
          </m:f>
        </m:oMath>
      </m:oMathPara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(x2-30)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(x3-30)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(x1-30)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a). Sinusoidal signal</w:t>
      </w:r>
    </w:p>
    <w:p w:rsidR="00911BF7" w:rsidRDefault="001868F5">
      <w:pPr>
        <w:pStyle w:val="ListParagraph"/>
        <w:numPr>
          <w:ilvl w:val="0"/>
          <w:numId w:val="4"/>
        </w:numPr>
        <w:tabs>
          <w:tab w:val="left" w:pos="6630"/>
        </w:tabs>
        <w:ind w:left="426" w:hanging="284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0.25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04,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52.9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52.9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34.9 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ind w:firstLineChars="700" w:firstLine="1680"/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                  </m:t>
          </m:r>
          <m:r>
            <w:rPr>
              <w:rFonts w:ascii="Cambria Math" w:hAnsi="Cambria Math" w:cs="Times New Roman"/>
              <w:sz w:val="24"/>
              <w:szCs w:val="24"/>
              <w:u w:val="double"/>
            </w:rPr>
            <m:t>μ</m:t>
          </m:r>
          <m:r>
            <w:rPr>
              <w:rFonts w:ascii="Cambria Math" w:hAnsi="Cambria Math" w:cs="Times New Roman"/>
              <w:sz w:val="24"/>
              <w:szCs w:val="24"/>
              <w:u w:val="double"/>
            </w:rPr>
            <m:t>=0.25</m:t>
          </m:r>
        </m:oMath>
      </m:oMathPara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pStyle w:val="ListParagraph"/>
        <w:numPr>
          <w:ilvl w:val="0"/>
          <w:numId w:val="4"/>
        </w:numPr>
        <w:tabs>
          <w:tab w:val="left" w:pos="6630"/>
        </w:tabs>
        <w:ind w:left="426" w:hanging="284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0.5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05,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46.8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46.8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34.9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                                                </m:t>
        </m:r>
        <m:r>
          <w:rPr>
            <w:rFonts w:ascii="Cambria Math" w:hAnsi="Cambria Math" w:cs="Times New Roman"/>
            <w:sz w:val="24"/>
            <w:szCs w:val="24"/>
            <w:u w:val="double"/>
          </w:rPr>
          <m:t>μ=0.</m:t>
        </m:r>
      </m:oMath>
      <w:r w:rsidR="00194DCB">
        <w:rPr>
          <w:rFonts w:hAnsi="Cambria Math" w:cs="Times New Roman"/>
          <w:sz w:val="24"/>
          <w:szCs w:val="24"/>
          <w:u w:val="double"/>
        </w:rPr>
        <w:t>51</w:t>
      </w: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7A6D43" w:rsidRDefault="007A6D43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7A6D43" w:rsidRDefault="007A6D43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pStyle w:val="ListParagraph"/>
        <w:numPr>
          <w:ilvl w:val="0"/>
          <w:numId w:val="4"/>
        </w:numPr>
        <w:tabs>
          <w:tab w:val="left" w:pos="6630"/>
        </w:tabs>
        <w:ind w:left="426" w:hanging="284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1.0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06,</w:t>
      </w:r>
    </w:p>
    <w:p w:rsidR="00911BF7" w:rsidRDefault="001868F5">
      <w:pPr>
        <w:ind w:firstLineChars="150" w:firstLine="360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40.8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40.8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34.9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ind w:firstLineChars="150" w:firstLine="360"/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                      </m:t>
          </m:r>
          <m:r>
            <w:rPr>
              <w:rFonts w:ascii="Cambria Math" w:hAnsi="Cambria Math" w:cs="Times New Roman"/>
              <w:sz w:val="24"/>
              <w:szCs w:val="24"/>
              <w:u w:val="double"/>
            </w:rPr>
            <m:t>μ</m:t>
          </m:r>
          <m:r>
            <w:rPr>
              <w:rFonts w:ascii="Cambria Math" w:hAnsi="Cambria Math" w:cs="Times New Roman"/>
              <w:sz w:val="24"/>
              <w:szCs w:val="24"/>
              <w:u w:val="double"/>
            </w:rPr>
            <m:t>=1.00</m:t>
          </m:r>
        </m:oMath>
      </m:oMathPara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b). Square Wave signal</w:t>
      </w:r>
    </w:p>
    <w:p w:rsidR="00911BF7" w:rsidRDefault="001868F5">
      <w:pPr>
        <w:pStyle w:val="ListParagraph"/>
        <w:numPr>
          <w:ilvl w:val="0"/>
          <w:numId w:val="5"/>
        </w:numPr>
        <w:tabs>
          <w:tab w:val="left" w:pos="6630"/>
        </w:tabs>
        <w:ind w:left="426" w:hanging="284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0.25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11,</w:t>
      </w:r>
    </w:p>
    <w:p w:rsidR="00911BF7" w:rsidRDefault="001868F5">
      <w:pPr>
        <w:ind w:firstLineChars="100" w:firstLine="240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60.5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60.5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42.9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                                               μ=0.</m:t>
        </m:r>
      </m:oMath>
      <w:r w:rsidR="00664A70">
        <w:rPr>
          <w:rFonts w:hAnsi="Cambria Math" w:cs="Times New Roman"/>
          <w:sz w:val="24"/>
          <w:szCs w:val="24"/>
          <w:u w:val="double"/>
        </w:rPr>
        <w:t>26</w:t>
      </w: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pStyle w:val="ListParagraph"/>
        <w:numPr>
          <w:ilvl w:val="0"/>
          <w:numId w:val="5"/>
        </w:numPr>
        <w:tabs>
          <w:tab w:val="left" w:pos="6630"/>
        </w:tabs>
        <w:ind w:left="426" w:hanging="284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0.5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13,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44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44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34.6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       </m:t>
          </m:r>
          <m:r>
            <w:rPr>
              <w:rFonts w:ascii="Cambria Math" w:hAnsi="Cambria Math" w:cs="Times New Roman"/>
              <w:sz w:val="24"/>
              <w:szCs w:val="24"/>
              <w:u w:val="double"/>
            </w:rPr>
            <m:t>μ</m:t>
          </m:r>
          <m:r>
            <w:rPr>
              <w:rFonts w:ascii="Cambria Math" w:hAnsi="Cambria Math" w:cs="Times New Roman"/>
              <w:sz w:val="24"/>
              <w:szCs w:val="24"/>
              <w:u w:val="double"/>
            </w:rPr>
            <m:t>=0.64</m:t>
          </m:r>
        </m:oMath>
      </m:oMathPara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pStyle w:val="ListParagraph"/>
        <w:numPr>
          <w:ilvl w:val="0"/>
          <w:numId w:val="5"/>
        </w:numPr>
        <w:tabs>
          <w:tab w:val="left" w:pos="6630"/>
        </w:tabs>
        <w:ind w:left="426" w:hanging="284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1.0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12,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39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39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-19.6-30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ind w:firstLineChars="450" w:firstLine="1080"/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</m:t>
          </m:r>
          <m:r>
            <w:rPr>
              <w:rFonts w:ascii="Cambria Math" w:hAnsi="Cambria Math" w:cs="Times New Roman"/>
              <w:sz w:val="24"/>
              <w:szCs w:val="24"/>
              <w:u w:val="double"/>
            </w:rPr>
            <m:t>μ</m:t>
          </m:r>
          <m:r>
            <w:rPr>
              <w:rFonts w:ascii="Cambria Math" w:hAnsi="Cambria Math" w:cs="Times New Roman"/>
              <w:sz w:val="24"/>
              <w:szCs w:val="24"/>
              <w:u w:val="double"/>
            </w:rPr>
            <m:t>=1.21</m:t>
          </m:r>
        </m:oMath>
      </m:oMathPara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c). Triangular pulse signal</w:t>
      </w:r>
    </w:p>
    <w:p w:rsidR="00911BF7" w:rsidRDefault="001868F5">
      <w:pPr>
        <w:pStyle w:val="ListParagraph"/>
        <w:numPr>
          <w:ilvl w:val="0"/>
          <w:numId w:val="6"/>
        </w:numPr>
        <w:tabs>
          <w:tab w:val="left" w:pos="6630"/>
        </w:tabs>
        <w:ind w:left="284" w:hanging="142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0.25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19,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53.5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34.6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                                  </m:t>
        </m:r>
        <m:r>
          <w:rPr>
            <w:rFonts w:ascii="Cambria Math" w:hAnsi="Cambria Math" w:cs="Times New Roman"/>
            <w:sz w:val="24"/>
            <w:szCs w:val="24"/>
            <w:u w:val="double"/>
          </w:rPr>
          <m:t>μ=</m:t>
        </m:r>
      </m:oMath>
      <w:r w:rsidR="002053B1">
        <w:rPr>
          <w:rFonts w:hAnsi="Cambria Math" w:cs="Times New Roman"/>
          <w:sz w:val="24"/>
          <w:szCs w:val="24"/>
          <w:u w:val="double"/>
        </w:rPr>
        <w:t>0.20</w:t>
      </w: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pStyle w:val="ListParagraph"/>
        <w:numPr>
          <w:ilvl w:val="0"/>
          <w:numId w:val="6"/>
        </w:numPr>
        <w:tabs>
          <w:tab w:val="left" w:pos="6630"/>
        </w:tabs>
        <w:ind w:left="426" w:hanging="284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0.5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21,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48.5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48.5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-14-30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ind w:firstLineChars="650" w:firstLine="1560"/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>
        <m:r>
          <w:rPr>
            <w:rFonts w:ascii="Cambria Math" w:hAnsi="Cambria Math" w:cs="Times New Roman"/>
            <w:sz w:val="24"/>
            <w:szCs w:val="24"/>
            <w:u w:val="double"/>
          </w:rPr>
          <m:t>μ=0.</m:t>
        </m:r>
      </m:oMath>
      <w:r w:rsidR="002053B1">
        <w:rPr>
          <w:rFonts w:hAnsi="Cambria Math" w:cs="Times New Roman"/>
          <w:sz w:val="24"/>
          <w:szCs w:val="24"/>
          <w:u w:val="double"/>
        </w:rPr>
        <w:t>40</w:t>
      </w: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pStyle w:val="ListParagraph"/>
        <w:numPr>
          <w:ilvl w:val="0"/>
          <w:numId w:val="6"/>
        </w:numPr>
        <w:tabs>
          <w:tab w:val="left" w:pos="6630"/>
        </w:tabs>
        <w:ind w:left="426" w:hanging="284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When </w:t>
      </w:r>
      <m:oMath>
        <m:r>
          <w:rPr>
            <w:rFonts w:ascii="Cambria Math" w:hAnsi="Cambria Math" w:cs="Times New Roman"/>
            <w:sz w:val="24"/>
            <w:szCs w:val="24"/>
          </w:rPr>
          <m:t>μ= 1.0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From figure 20,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μ=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42.5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42.5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-30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den>
                          </m:f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-14-30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den>
              </m:f>
            </m:e>
          </m:rad>
        </m:oMath>
      </m:oMathPara>
    </w:p>
    <w:p w:rsidR="00911BF7" w:rsidRDefault="001868F5">
      <w:pPr>
        <w:ind w:firstLineChars="750" w:firstLine="1800"/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>
        <m:r>
          <w:rPr>
            <w:rFonts w:ascii="Cambria Math" w:hAnsi="Cambria Math" w:cs="Times New Roman"/>
            <w:sz w:val="24"/>
            <w:szCs w:val="24"/>
            <w:u w:val="double"/>
          </w:rPr>
          <m:t>μ=0.8</m:t>
        </m:r>
      </m:oMath>
      <w:r w:rsidR="002053B1">
        <w:rPr>
          <w:rFonts w:hAnsi="Cambria Math" w:cs="Times New Roman"/>
          <w:sz w:val="24"/>
          <w:szCs w:val="24"/>
          <w:u w:val="double"/>
        </w:rPr>
        <w:t>1</w:t>
      </w: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rPr>
          <w:rFonts w:ascii="Times New Roman" w:eastAsiaTheme="minorEastAsia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Theme="minorEastAsia" w:hAnsi="Times New Roman" w:cs="Times New Roman"/>
          <w:b/>
          <w:bCs/>
          <w:sz w:val="24"/>
          <w:szCs w:val="24"/>
          <w:u w:val="single"/>
        </w:rPr>
        <w:lastRenderedPageBreak/>
        <w:t>Efficiency of the modulated signal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Efficiency=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Power of the sidebands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Total power</m:t>
              </m:r>
            </m:den>
          </m:f>
        </m:oMath>
      </m:oMathPara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For a sinusoidal wave,</w:t>
      </w: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μ=0.25,</m:t>
          </m:r>
        </m:oMath>
      </m:oMathPara>
    </w:p>
    <w:p w:rsidR="00911BF7" w:rsidRDefault="001868F5">
      <w:pPr>
        <w:ind w:firstLineChars="150" w:firstLine="360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     η=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-52.9-30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-52.9-30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-52.9-30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-52.9-30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34.9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-30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</m:den>
          </m:f>
        </m:oMath>
      </m:oMathPara>
    </w:p>
    <w:p w:rsidR="00911BF7" w:rsidRDefault="001868F5">
      <w:pPr>
        <w:ind w:firstLineChars="750" w:firstLine="1800"/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>
        <m:r>
          <w:rPr>
            <w:rFonts w:ascii="Cambria Math" w:hAnsi="Cambria Math" w:cs="Times New Roman"/>
            <w:sz w:val="24"/>
            <w:szCs w:val="24"/>
            <w:u w:val="double"/>
          </w:rPr>
          <m:t>η</m:t>
        </m:r>
      </m:oMath>
      <w:r w:rsidR="00F02487">
        <w:rPr>
          <w:rFonts w:ascii="Times New Roman" w:eastAsiaTheme="minorEastAsia" w:hAnsi="Times New Roman" w:cs="Times New Roman"/>
          <w:sz w:val="24"/>
          <w:szCs w:val="24"/>
          <w:u w:val="double"/>
        </w:rPr>
        <w:t xml:space="preserve"> = 3.07</w:t>
      </w:r>
      <w:r>
        <w:rPr>
          <w:rFonts w:ascii="Times New Roman" w:eastAsiaTheme="minorEastAsia" w:hAnsi="Times New Roman" w:cs="Times New Roman"/>
          <w:sz w:val="24"/>
          <w:szCs w:val="24"/>
          <w:u w:val="double"/>
        </w:rPr>
        <w:t>%</w:t>
      </w: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μ=0.5,</m:t>
          </m:r>
        </m:oMath>
      </m:oMathPara>
    </w:p>
    <w:p w:rsidR="00911BF7" w:rsidRDefault="001868F5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η=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46.8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46.8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46.8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46.8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34.9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</m:den>
          </m:f>
        </m:oMath>
      </m:oMathPara>
    </w:p>
    <w:p w:rsidR="00911BF7" w:rsidRDefault="001868F5">
      <w:pPr>
        <w:ind w:firstLineChars="650" w:firstLine="1560"/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>
        <m:r>
          <w:rPr>
            <w:rFonts w:ascii="Cambria Math" w:hAnsi="Cambria Math" w:cs="Times New Roman"/>
            <w:sz w:val="24"/>
            <w:szCs w:val="24"/>
            <w:u w:val="double"/>
          </w:rPr>
          <m:t>η</m:t>
        </m:r>
      </m:oMath>
      <w:r w:rsidR="00F02487">
        <w:rPr>
          <w:rFonts w:ascii="Times New Roman" w:eastAsiaTheme="minorEastAsia" w:hAnsi="Times New Roman" w:cs="Times New Roman"/>
          <w:sz w:val="24"/>
          <w:szCs w:val="24"/>
          <w:u w:val="double"/>
        </w:rPr>
        <w:t xml:space="preserve"> = 11.44</w:t>
      </w:r>
      <w:r>
        <w:rPr>
          <w:rFonts w:ascii="Times New Roman" w:eastAsiaTheme="minorEastAsia" w:hAnsi="Times New Roman" w:cs="Times New Roman"/>
          <w:sz w:val="24"/>
          <w:szCs w:val="24"/>
          <w:u w:val="double"/>
        </w:rPr>
        <w:t>%</w:t>
      </w: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1868F5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μ=1.0,</m:t>
          </m:r>
        </m:oMath>
      </m:oMathPara>
    </w:p>
    <w:p w:rsidR="00911BF7" w:rsidRDefault="001868F5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                       η=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40.8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40.8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40.8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40.8</m:t>
                              </m:r>
                            </m:e>
                          </m:d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34.9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10</m:t>
                      </m:r>
                    </m:den>
                  </m:f>
                </m:sup>
              </m:sSup>
            </m:den>
          </m:f>
        </m:oMath>
      </m:oMathPara>
    </w:p>
    <w:p w:rsidR="00911BF7" w:rsidRDefault="001868F5">
      <w:pPr>
        <w:ind w:firstLineChars="600" w:firstLine="1440"/>
        <w:rPr>
          <w:rFonts w:ascii="Times New Roman" w:eastAsiaTheme="minorEastAsia" w:hAnsi="Times New Roman" w:cs="Times New Roman"/>
          <w:sz w:val="24"/>
          <w:szCs w:val="24"/>
          <w:u w:val="double"/>
        </w:rPr>
      </w:pPr>
      <m:oMath>
        <m:r>
          <w:rPr>
            <w:rFonts w:ascii="Cambria Math" w:hAnsi="Cambria Math" w:cs="Times New Roman"/>
            <w:sz w:val="24"/>
            <w:szCs w:val="24"/>
            <w:u w:val="double"/>
          </w:rPr>
          <m:t>η</m:t>
        </m:r>
      </m:oMath>
      <w:r>
        <w:rPr>
          <w:rFonts w:ascii="Times New Roman" w:eastAsiaTheme="minorEastAsia" w:hAnsi="Times New Roman" w:cs="Times New Roman"/>
          <w:sz w:val="24"/>
          <w:szCs w:val="24"/>
          <w:u w:val="double"/>
        </w:rPr>
        <w:t xml:space="preserve"> =</w:t>
      </w:r>
      <w:r w:rsidR="00F02487">
        <w:rPr>
          <w:rFonts w:ascii="Times New Roman" w:eastAsiaTheme="minorEastAsia" w:hAnsi="Times New Roman" w:cs="Times New Roman"/>
          <w:sz w:val="24"/>
          <w:szCs w:val="24"/>
          <w:u w:val="double"/>
        </w:rPr>
        <w:t>3</w:t>
      </w:r>
      <w:r>
        <w:rPr>
          <w:rFonts w:ascii="Times New Roman" w:eastAsiaTheme="minorEastAsia" w:hAnsi="Times New Roman" w:cs="Times New Roman"/>
          <w:sz w:val="24"/>
          <w:szCs w:val="24"/>
          <w:u w:val="double"/>
        </w:rPr>
        <w:t>3</w:t>
      </w:r>
      <w:r w:rsidR="00F02487">
        <w:rPr>
          <w:rFonts w:ascii="Times New Roman" w:eastAsiaTheme="minorEastAsia" w:hAnsi="Times New Roman" w:cs="Times New Roman"/>
          <w:sz w:val="24"/>
          <w:szCs w:val="24"/>
          <w:u w:val="double"/>
        </w:rPr>
        <w:t>.95</w:t>
      </w:r>
      <w:r>
        <w:rPr>
          <w:rFonts w:ascii="Times New Roman" w:eastAsiaTheme="minorEastAsia" w:hAnsi="Times New Roman" w:cs="Times New Roman"/>
          <w:sz w:val="24"/>
          <w:szCs w:val="24"/>
          <w:u w:val="double"/>
        </w:rPr>
        <w:t>%</w:t>
      </w:r>
    </w:p>
    <w:p w:rsidR="00911BF7" w:rsidRDefault="00911BF7">
      <w:pPr>
        <w:rPr>
          <w:rFonts w:ascii="Times New Roman" w:eastAsiaTheme="minorEastAsia" w:hAnsi="Times New Roman" w:cs="Times New Roman"/>
          <w:sz w:val="24"/>
          <w:szCs w:val="24"/>
        </w:rPr>
      </w:pPr>
    </w:p>
    <w:p w:rsidR="00911BF7" w:rsidRDefault="00911BF7">
      <w:pPr>
        <w:rPr>
          <w:rFonts w:ascii="Times New Roman" w:hAnsi="Times New Roman" w:cs="Times New Roman"/>
          <w:sz w:val="24"/>
          <w:szCs w:val="24"/>
        </w:rPr>
      </w:pPr>
      <w:bookmarkStart w:id="1" w:name="_GoBack"/>
      <w:bookmarkEnd w:id="1"/>
    </w:p>
    <w:p w:rsidR="00911BF7" w:rsidRDefault="00911BF7">
      <w:pPr>
        <w:tabs>
          <w:tab w:val="left" w:pos="2612"/>
        </w:tabs>
        <w:jc w:val="center"/>
        <w:rPr>
          <w:rFonts w:ascii="Times New Roman" w:hAnsi="Times New Roman" w:cs="Times New Roman"/>
          <w:sz w:val="24"/>
          <w:szCs w:val="24"/>
        </w:rPr>
      </w:pPr>
    </w:p>
    <w:p w:rsidR="00911BF7" w:rsidRDefault="00911BF7">
      <w:pPr>
        <w:tabs>
          <w:tab w:val="left" w:pos="2361"/>
        </w:tabs>
        <w:rPr>
          <w:rFonts w:ascii="Times New Roman" w:hAnsi="Times New Roman" w:cs="Times New Roman"/>
          <w:sz w:val="24"/>
          <w:szCs w:val="24"/>
        </w:rPr>
      </w:pPr>
    </w:p>
    <w:sectPr w:rsidR="00911BF7">
      <w:pgSz w:w="11906" w:h="16838"/>
      <w:pgMar w:top="677" w:right="677" w:bottom="677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83AAC" w:rsidRDefault="00E83AAC">
      <w:pPr>
        <w:spacing w:line="240" w:lineRule="auto"/>
      </w:pPr>
      <w:r>
        <w:separator/>
      </w:r>
    </w:p>
  </w:endnote>
  <w:endnote w:type="continuationSeparator" w:id="0">
    <w:p w:rsidR="00E83AAC" w:rsidRDefault="00E83A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altName w:val="Segoe Print"/>
    <w:charset w:val="00"/>
    <w:family w:val="swiss"/>
    <w:pitch w:val="default"/>
    <w:sig w:usb0="00000000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Arial Unicode MS"/>
    <w:panose1 w:val="02010600030101010101"/>
    <w:charset w:val="86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83AAC" w:rsidRDefault="00E83AAC">
      <w:pPr>
        <w:spacing w:after="0"/>
      </w:pPr>
      <w:r>
        <w:separator/>
      </w:r>
    </w:p>
  </w:footnote>
  <w:footnote w:type="continuationSeparator" w:id="0">
    <w:p w:rsidR="00E83AAC" w:rsidRDefault="00E83AA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FB1455F"/>
    <w:multiLevelType w:val="multilevel"/>
    <w:tmpl w:val="2FB1455F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5290B79"/>
    <w:multiLevelType w:val="multilevel"/>
    <w:tmpl w:val="45290B79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C750960"/>
    <w:multiLevelType w:val="multilevel"/>
    <w:tmpl w:val="6C75096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F461E07"/>
    <w:multiLevelType w:val="multilevel"/>
    <w:tmpl w:val="6F461E07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56F6F74"/>
    <w:multiLevelType w:val="multilevel"/>
    <w:tmpl w:val="756F6F74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B967727"/>
    <w:multiLevelType w:val="multilevel"/>
    <w:tmpl w:val="7B967727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sjQ0NbE0NTEwM7cwMTJT0lEKTi0uzszPAykwqgUANuwIRSwAAAA="/>
  </w:docVars>
  <w:rsids>
    <w:rsidRoot w:val="00EA71DE"/>
    <w:rsid w:val="00011A31"/>
    <w:rsid w:val="00026F0B"/>
    <w:rsid w:val="0004539D"/>
    <w:rsid w:val="0006290E"/>
    <w:rsid w:val="00067E76"/>
    <w:rsid w:val="00075F7B"/>
    <w:rsid w:val="00075FF3"/>
    <w:rsid w:val="000973D2"/>
    <w:rsid w:val="000A0538"/>
    <w:rsid w:val="000B613F"/>
    <w:rsid w:val="000D4793"/>
    <w:rsid w:val="000E097F"/>
    <w:rsid w:val="000E1826"/>
    <w:rsid w:val="00116EE0"/>
    <w:rsid w:val="001233F4"/>
    <w:rsid w:val="00141F06"/>
    <w:rsid w:val="00147639"/>
    <w:rsid w:val="00166793"/>
    <w:rsid w:val="001868F5"/>
    <w:rsid w:val="00194DCB"/>
    <w:rsid w:val="001A0F85"/>
    <w:rsid w:val="001B1EB8"/>
    <w:rsid w:val="001B71EF"/>
    <w:rsid w:val="001F117A"/>
    <w:rsid w:val="002053B1"/>
    <w:rsid w:val="002226D4"/>
    <w:rsid w:val="002309FB"/>
    <w:rsid w:val="002445BA"/>
    <w:rsid w:val="0026090F"/>
    <w:rsid w:val="002A5433"/>
    <w:rsid w:val="002D1090"/>
    <w:rsid w:val="002D261B"/>
    <w:rsid w:val="002F586C"/>
    <w:rsid w:val="002F612A"/>
    <w:rsid w:val="00305E96"/>
    <w:rsid w:val="00322869"/>
    <w:rsid w:val="0032664A"/>
    <w:rsid w:val="003740B7"/>
    <w:rsid w:val="00390D6C"/>
    <w:rsid w:val="003D62D0"/>
    <w:rsid w:val="003D68CA"/>
    <w:rsid w:val="003D7BD1"/>
    <w:rsid w:val="003E5E64"/>
    <w:rsid w:val="003F4DCD"/>
    <w:rsid w:val="00400F62"/>
    <w:rsid w:val="0041059A"/>
    <w:rsid w:val="004451E6"/>
    <w:rsid w:val="00486126"/>
    <w:rsid w:val="00495A52"/>
    <w:rsid w:val="004A4F53"/>
    <w:rsid w:val="00504276"/>
    <w:rsid w:val="00507101"/>
    <w:rsid w:val="005443E6"/>
    <w:rsid w:val="00551370"/>
    <w:rsid w:val="005600DE"/>
    <w:rsid w:val="00574F82"/>
    <w:rsid w:val="0057683C"/>
    <w:rsid w:val="00587330"/>
    <w:rsid w:val="005920E1"/>
    <w:rsid w:val="005A4CA6"/>
    <w:rsid w:val="005E1733"/>
    <w:rsid w:val="005E23BB"/>
    <w:rsid w:val="005F4BB8"/>
    <w:rsid w:val="00631B6D"/>
    <w:rsid w:val="00633A26"/>
    <w:rsid w:val="00642488"/>
    <w:rsid w:val="00664A70"/>
    <w:rsid w:val="006D2137"/>
    <w:rsid w:val="006E018A"/>
    <w:rsid w:val="00704913"/>
    <w:rsid w:val="0073698D"/>
    <w:rsid w:val="00741EEF"/>
    <w:rsid w:val="00753F9B"/>
    <w:rsid w:val="007959D5"/>
    <w:rsid w:val="007A6D43"/>
    <w:rsid w:val="007B0E89"/>
    <w:rsid w:val="007D28E7"/>
    <w:rsid w:val="007D62EB"/>
    <w:rsid w:val="008038F7"/>
    <w:rsid w:val="00810E0B"/>
    <w:rsid w:val="008206B0"/>
    <w:rsid w:val="00821C3F"/>
    <w:rsid w:val="00844CD9"/>
    <w:rsid w:val="008639AD"/>
    <w:rsid w:val="008A4514"/>
    <w:rsid w:val="008D09FA"/>
    <w:rsid w:val="008E421B"/>
    <w:rsid w:val="008F2C5F"/>
    <w:rsid w:val="008F2D68"/>
    <w:rsid w:val="00905B29"/>
    <w:rsid w:val="00911BF7"/>
    <w:rsid w:val="00916DC5"/>
    <w:rsid w:val="00954F49"/>
    <w:rsid w:val="009675A1"/>
    <w:rsid w:val="00990EE8"/>
    <w:rsid w:val="0099611D"/>
    <w:rsid w:val="009A2142"/>
    <w:rsid w:val="009D336C"/>
    <w:rsid w:val="00A50284"/>
    <w:rsid w:val="00A5632C"/>
    <w:rsid w:val="00A76EDB"/>
    <w:rsid w:val="00A81B1F"/>
    <w:rsid w:val="00AC0805"/>
    <w:rsid w:val="00AC1D11"/>
    <w:rsid w:val="00AD028D"/>
    <w:rsid w:val="00AE034D"/>
    <w:rsid w:val="00AF4C8C"/>
    <w:rsid w:val="00B074F5"/>
    <w:rsid w:val="00B66816"/>
    <w:rsid w:val="00B85477"/>
    <w:rsid w:val="00BE439E"/>
    <w:rsid w:val="00C000FE"/>
    <w:rsid w:val="00C02305"/>
    <w:rsid w:val="00C46C36"/>
    <w:rsid w:val="00C54B1B"/>
    <w:rsid w:val="00C70E04"/>
    <w:rsid w:val="00C82616"/>
    <w:rsid w:val="00C851B0"/>
    <w:rsid w:val="00CB4962"/>
    <w:rsid w:val="00CC148B"/>
    <w:rsid w:val="00CE3B78"/>
    <w:rsid w:val="00CE5C42"/>
    <w:rsid w:val="00CF0219"/>
    <w:rsid w:val="00CF2E31"/>
    <w:rsid w:val="00D05377"/>
    <w:rsid w:val="00D159E5"/>
    <w:rsid w:val="00D23ACE"/>
    <w:rsid w:val="00D35ED7"/>
    <w:rsid w:val="00D41EB0"/>
    <w:rsid w:val="00D62527"/>
    <w:rsid w:val="00D63C5A"/>
    <w:rsid w:val="00D753D1"/>
    <w:rsid w:val="00D838FE"/>
    <w:rsid w:val="00DD0D3B"/>
    <w:rsid w:val="00DE1B89"/>
    <w:rsid w:val="00DE31DD"/>
    <w:rsid w:val="00E1282A"/>
    <w:rsid w:val="00E25875"/>
    <w:rsid w:val="00E31544"/>
    <w:rsid w:val="00E34105"/>
    <w:rsid w:val="00E356BD"/>
    <w:rsid w:val="00E561CD"/>
    <w:rsid w:val="00E627C3"/>
    <w:rsid w:val="00E82ABD"/>
    <w:rsid w:val="00E83AAC"/>
    <w:rsid w:val="00E91239"/>
    <w:rsid w:val="00E93C29"/>
    <w:rsid w:val="00EA71DE"/>
    <w:rsid w:val="00EC10AC"/>
    <w:rsid w:val="00EC6408"/>
    <w:rsid w:val="00EC70FC"/>
    <w:rsid w:val="00F02487"/>
    <w:rsid w:val="00F363ED"/>
    <w:rsid w:val="00F45935"/>
    <w:rsid w:val="00F46B2B"/>
    <w:rsid w:val="00F81A6D"/>
    <w:rsid w:val="00F821E8"/>
    <w:rsid w:val="00F86414"/>
    <w:rsid w:val="00FA5069"/>
    <w:rsid w:val="00FB5FF2"/>
    <w:rsid w:val="00FD15BE"/>
    <w:rsid w:val="00FF7DE5"/>
    <w:rsid w:val="23697905"/>
    <w:rsid w:val="5D4D1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5:docId w15:val="{D8F5216A-106D-4F54-932F-0937E5928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8</Pages>
  <Words>927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dulanthawickramasinghe001@gmail.com</dc:creator>
  <cp:lastModifiedBy>Microsoft account</cp:lastModifiedBy>
  <cp:revision>4</cp:revision>
  <cp:lastPrinted>2022-10-30T05:48:00Z</cp:lastPrinted>
  <dcterms:created xsi:type="dcterms:W3CDTF">2026-02-09T08:07:00Z</dcterms:created>
  <dcterms:modified xsi:type="dcterms:W3CDTF">2026-02-09T14:53:00Z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23A42436560447F7B97E1531569EBD3D_13</vt:lpwstr>
  </property>
</Properties>
</file>