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CB6767">
      <w:pPr>
        <w:jc w:val="center"/>
      </w:pPr>
      <w:r>
        <w:rPr>
          <w:rFonts w:ascii="Times New Roman" w:hAnsi="Times New Roman" w:eastAsia="思源黑体" w:cs="Times New Roman"/>
          <w:b/>
          <w:bCs/>
          <w:sz w:val="48"/>
          <w:szCs w:val="48"/>
        </w:rPr>
        <w:t>通信任务保障</w:t>
      </w:r>
    </w:p>
    <w:p w14:paraId="335848AF">
      <w:pPr>
        <w:jc w:val="center"/>
      </w:pPr>
      <w:r>
        <w:rPr>
          <w:rFonts w:ascii="Times New Roman" w:hAnsi="Times New Roman" w:eastAsia="思源黑体" w:cs="Times New Roman"/>
          <w:b/>
          <w:bCs/>
          <w:sz w:val="48"/>
          <w:szCs w:val="48"/>
        </w:rPr>
        <w:t>场景业务描述说明书</w:t>
      </w:r>
    </w:p>
    <w:p w14:paraId="15DC73DD">
      <w:pPr>
        <w:jc w:val="center"/>
      </w:pPr>
      <w:r>
        <w:rPr>
          <w:rFonts w:ascii="Times New Roman" w:hAnsi="Times New Roman" w:eastAsia="思源黑体" w:cs="Times New Roman"/>
          <w:sz w:val="24"/>
          <w:szCs w:val="24"/>
        </w:rPr>
        <w:t>版本 V1.1 · 2026-10-13</w:t>
      </w:r>
    </w:p>
    <w:p w14:paraId="11BB505E"/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A0FA1B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D5E8F0"/>
          </w:tcPr>
          <w:p w14:paraId="0EBA3B1F">
            <w:r>
              <w:rPr>
                <w:rFonts w:ascii="Times New Roman" w:hAnsi="Times New Roman" w:eastAsia="思源黑体" w:cs="Times New Roman"/>
                <w:b/>
                <w:bCs/>
              </w:rPr>
              <w:t>项</w:t>
            </w:r>
          </w:p>
        </w:tc>
        <w:tc>
          <w:tcPr>
            <w:tcW w:w="4680" w:type="dxa"/>
            <w:shd w:val="clear" w:color="auto" w:fill="D5E8F0"/>
          </w:tcPr>
          <w:p w14:paraId="5DDA05E1">
            <w:r>
              <w:rPr>
                <w:rFonts w:ascii="Times New Roman" w:hAnsi="Times New Roman" w:eastAsia="思源黑体" w:cs="Times New Roman"/>
                <w:b/>
                <w:bCs/>
              </w:rPr>
              <w:t>内容</w:t>
            </w:r>
          </w:p>
        </w:tc>
      </w:tr>
      <w:tr w14:paraId="6A770B1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60A0F283">
            <w:r>
              <w:rPr>
                <w:rFonts w:ascii="Times New Roman" w:hAnsi="Times New Roman" w:eastAsia="思源黑体" w:cs="Times New Roman"/>
              </w:rPr>
              <w:t>文档定位</w:t>
            </w:r>
          </w:p>
        </w:tc>
        <w:tc>
          <w:tcPr>
            <w:tcW w:w="4680" w:type="dxa"/>
          </w:tcPr>
          <w:p w14:paraId="6B9EAA94">
            <w:r>
              <w:rPr>
                <w:rFonts w:ascii="Times New Roman" w:hAnsi="Times New Roman" w:eastAsia="思源黑体" w:cs="Times New Roman"/>
              </w:rPr>
              <w:t>面向业务人员与演示操作者，说明这个场景在干什么、怎么操作、按什么规则运转</w:t>
            </w:r>
          </w:p>
        </w:tc>
      </w:tr>
      <w:tr w14:paraId="1BC5623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02968B97">
            <w:r>
              <w:rPr>
                <w:rFonts w:ascii="Times New Roman" w:hAnsi="Times New Roman" w:eastAsia="思源黑体" w:cs="Times New Roman"/>
              </w:rPr>
              <w:t>配套文档</w:t>
            </w:r>
          </w:p>
        </w:tc>
        <w:tc>
          <w:tcPr>
            <w:tcW w:w="4680" w:type="dxa"/>
          </w:tcPr>
          <w:p w14:paraId="18DBAB56">
            <w:r>
              <w:rPr>
                <w:rFonts w:ascii="Times New Roman" w:hAnsi="Times New Roman" w:eastAsia="思源黑体" w:cs="Times New Roman"/>
              </w:rPr>
              <w:t>《通信任务保障本体规格说明书 V4.1》（建模与字段）、《通信任务保障逻辑实现说明书 V2.1》（算法与流程）</w:t>
            </w:r>
          </w:p>
        </w:tc>
      </w:tr>
      <w:tr w14:paraId="4DB5712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666F24F8">
            <w:r>
              <w:rPr>
                <w:rFonts w:ascii="Times New Roman" w:hAnsi="Times New Roman" w:eastAsia="思源黑体" w:cs="Times New Roman"/>
              </w:rPr>
              <w:t>场景时长</w:t>
            </w:r>
          </w:p>
        </w:tc>
        <w:tc>
          <w:tcPr>
            <w:tcW w:w="4680" w:type="dxa"/>
          </w:tcPr>
          <w:p w14:paraId="203C3646">
            <w:r>
              <w:rPr>
                <w:rFonts w:ascii="Times New Roman" w:hAnsi="Times New Roman" w:eastAsia="思源黑体" w:cs="Times New Roman"/>
              </w:rPr>
              <w:t>2 小时，实时走满：场景 1 分钟 = 真实 1 分钟，全程不加速、不暂停</w:t>
            </w:r>
          </w:p>
        </w:tc>
      </w:tr>
      <w:tr w14:paraId="604220A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0DFF53BA">
            <w:r>
              <w:rPr>
                <w:rFonts w:ascii="Times New Roman" w:hAnsi="Times New Roman" w:eastAsia="思源黑体" w:cs="Times New Roman"/>
              </w:rPr>
              <w:t>默认配置</w:t>
            </w:r>
          </w:p>
        </w:tc>
        <w:tc>
          <w:tcPr>
            <w:tcW w:w="4680" w:type="dxa"/>
          </w:tcPr>
          <w:p w14:paraId="003D9A20">
            <w:r>
              <w:rPr>
                <w:rFonts w:ascii="Times New Roman" w:hAnsi="Times New Roman" w:eastAsia="思源黑体" w:cs="Times New Roman"/>
              </w:rPr>
              <w:t>3 条链路、3 项保障任务，另预置 2 条外部信息</w:t>
            </w:r>
          </w:p>
        </w:tc>
      </w:tr>
      <w:tr w14:paraId="33880F2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77936596">
            <w:r>
              <w:rPr>
                <w:rFonts w:ascii="Times New Roman" w:hAnsi="Times New Roman" w:eastAsia="思源黑体" w:cs="Times New Roman"/>
              </w:rPr>
              <w:t>操作入口</w:t>
            </w:r>
          </w:p>
        </w:tc>
        <w:tc>
          <w:tcPr>
            <w:tcW w:w="4680" w:type="dxa"/>
          </w:tcPr>
          <w:p w14:paraId="05CF90B6">
            <w:r>
              <w:rPr>
                <w:rFonts w:ascii="Times New Roman" w:hAnsi="Times New Roman" w:eastAsia="思源黑体" w:cs="Times New Roman"/>
              </w:rPr>
              <w:t>一个输入框，模拟外部设备传进来的信息，分任务 / 链路 / 事故 / 提示四类</w:t>
            </w:r>
          </w:p>
        </w:tc>
      </w:tr>
    </w:tbl>
    <w:p w14:paraId="4BE9A20D">
      <w:r>
        <w:rPr>
          <w:rFonts w:ascii="Times New Roman" w:hAnsi="Times New Roman" w:eastAsia="思源黑体" w:cs="Times New Roman"/>
          <w:sz w:val="24"/>
          <w:szCs w:val="24"/>
        </w:rPr>
        <w:t>本文不含技术字段与接口定义，只讲业务。需要建模细节请看规格说明书，需要算法细节请看逻辑实现说明书。</w:t>
      </w:r>
    </w:p>
    <w:p w14:paraId="71A332FB">
      <w:r>
        <w:br w:type="page"/>
      </w:r>
    </w:p>
    <w:p w14:paraId="3173315D">
      <w:pPr>
        <w:pStyle w:val="3"/>
      </w:pPr>
      <w:r>
        <w:rPr>
          <w:rFonts w:ascii="Times New Roman" w:hAnsi="Times New Roman" w:eastAsia="思源黑体" w:cs="Times New Roman"/>
        </w:rPr>
        <w:t>1. 这个场景在干什么</w:t>
      </w:r>
    </w:p>
    <w:p w14:paraId="6C521A40">
      <w:pPr>
        <w:pStyle w:val="4"/>
      </w:pPr>
      <w:r>
        <w:rPr>
          <w:rFonts w:ascii="Times New Roman" w:hAnsi="Times New Roman" w:eastAsia="思源黑体" w:cs="Times New Roman"/>
        </w:rPr>
        <w:t>1.1 一句话说明</w:t>
      </w:r>
    </w:p>
    <w:p w14:paraId="2CF9439D">
      <w:r>
        <w:rPr>
          <w:rFonts w:ascii="Times New Roman" w:hAnsi="Times New Roman" w:eastAsia="思源黑体" w:cs="Times New Roman"/>
          <w:b/>
          <w:bCs/>
          <w:sz w:val="24"/>
          <w:szCs w:val="24"/>
        </w:rPr>
        <w:t>在一个 2 小时的保障窗口里，三条通信链路承载着三项保障任务。系统会实时盯着每条链路的流量，一旦有线路中断、或者算出来再过一会儿流量会撑爆链路，就自动算出处置方案、推给负责人拍板；人来不及拍板，系统就按预先定好的稳妥办法自己动手，事后还会自动把资源还回去。</w:t>
      </w:r>
    </w:p>
    <w:p w14:paraId="34BF11C2">
      <w:pPr>
        <w:pStyle w:val="4"/>
      </w:pPr>
      <w:r>
        <w:rPr>
          <w:rFonts w:ascii="Times New Roman" w:hAnsi="Times New Roman" w:eastAsia="思源黑体" w:cs="Times New Roman"/>
        </w:rPr>
        <w:t>1.2 为什么需要它</w:t>
      </w:r>
    </w:p>
    <w:p w14:paraId="5BD9537A">
      <w:pPr>
        <w:pStyle w:val="16"/>
      </w:pPr>
      <w:r>
        <w:rPr>
          <w:rFonts w:ascii="Times New Roman" w:hAnsi="Times New Roman" w:eastAsia="思源黑体" w:cs="Times New Roman"/>
          <w:sz w:val="24"/>
          <w:szCs w:val="24"/>
        </w:rPr>
        <w:t>通信保障任务不能断：指挥通信、直播传输、既有传输，任何一项中断都是事故。</w:t>
      </w:r>
    </w:p>
    <w:p w14:paraId="4C457BD4">
      <w:pPr>
        <w:pStyle w:val="16"/>
      </w:pPr>
      <w:r>
        <w:rPr>
          <w:rFonts w:ascii="Times New Roman" w:hAnsi="Times New Roman" w:eastAsia="思源黑体" w:cs="Times New Roman"/>
          <w:sz w:val="24"/>
          <w:szCs w:val="24"/>
        </w:rPr>
        <w:t>容量是有限的：每条链路只有 10G，流量叠加起来很容易撞顶。</w:t>
      </w:r>
    </w:p>
    <w:p w14:paraId="0DF7819E">
      <w:pPr>
        <w:pStyle w:val="16"/>
      </w:pPr>
      <w:r>
        <w:rPr>
          <w:rFonts w:ascii="Times New Roman" w:hAnsi="Times New Roman" w:eastAsia="思源黑体" w:cs="Times New Roman"/>
          <w:sz w:val="24"/>
          <w:szCs w:val="24"/>
        </w:rPr>
        <w:t>人反应不过来：从发现异常到判断影响、权衡方案、下达指令，人工链路太长，而流量超限时往往只剩几十分钟窗口。</w:t>
      </w:r>
    </w:p>
    <w:p w14:paraId="2EBF5222">
      <w:pPr>
        <w:pStyle w:val="16"/>
      </w:pPr>
      <w:r>
        <w:rPr>
          <w:rFonts w:ascii="Times New Roman" w:hAnsi="Times New Roman" w:eastAsia="思源黑体" w:cs="Times New Roman"/>
          <w:sz w:val="24"/>
          <w:szCs w:val="24"/>
        </w:rPr>
        <w:t>事后要能说清楚：谁在什么时候、依据什么、做了什么决定，必须留痕可查。</w:t>
      </w:r>
    </w:p>
    <w:p w14:paraId="09182F93">
      <w:pPr>
        <w:pStyle w:val="4"/>
      </w:pPr>
      <w:r>
        <w:rPr>
          <w:rFonts w:ascii="Times New Roman" w:hAnsi="Times New Roman" w:eastAsia="思源黑体" w:cs="Times New Roman"/>
        </w:rPr>
        <w:t>1.3 参与角色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400"/>
        <w:gridCol w:w="4160"/>
      </w:tblGrid>
      <w:tr w14:paraId="672E6D3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D5E8F0"/>
          </w:tcPr>
          <w:p w14:paraId="055A16CE">
            <w:r>
              <w:rPr>
                <w:rFonts w:ascii="Times New Roman" w:hAnsi="Times New Roman" w:eastAsia="思源黑体" w:cs="Times New Roman"/>
                <w:b/>
                <w:bCs/>
              </w:rPr>
              <w:t>角色</w:t>
            </w:r>
          </w:p>
        </w:tc>
        <w:tc>
          <w:tcPr>
            <w:tcW w:w="3400" w:type="dxa"/>
            <w:shd w:val="clear" w:color="auto" w:fill="D5E8F0"/>
          </w:tcPr>
          <w:p w14:paraId="38B9E6D3">
            <w:r>
              <w:rPr>
                <w:rFonts w:ascii="Times New Roman" w:hAnsi="Times New Roman" w:eastAsia="思源黑体" w:cs="Times New Roman"/>
                <w:b/>
                <w:bCs/>
              </w:rPr>
              <w:t>干什么</w:t>
            </w:r>
          </w:p>
        </w:tc>
        <w:tc>
          <w:tcPr>
            <w:tcW w:w="4160" w:type="dxa"/>
            <w:shd w:val="clear" w:color="auto" w:fill="D5E8F0"/>
          </w:tcPr>
          <w:p w14:paraId="7FB749D7">
            <w:r>
              <w:rPr>
                <w:rFonts w:ascii="Times New Roman" w:hAnsi="Times New Roman" w:eastAsia="思源黑体" w:cs="Times New Roman"/>
                <w:b/>
                <w:bCs/>
              </w:rPr>
              <w:t>在系统里看到什么</w:t>
            </w:r>
          </w:p>
        </w:tc>
      </w:tr>
      <w:tr w14:paraId="45942B3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4FD3C452">
            <w:r>
              <w:rPr>
                <w:rFonts w:ascii="Times New Roman" w:hAnsi="Times New Roman" w:eastAsia="思源黑体" w:cs="Times New Roman"/>
              </w:rPr>
              <w:t>值班员 ROLE-DUTY</w:t>
            </w:r>
          </w:p>
        </w:tc>
        <w:tc>
          <w:tcPr>
            <w:tcW w:w="3400" w:type="dxa"/>
          </w:tcPr>
          <w:p w14:paraId="79E72DBB">
            <w:r>
              <w:rPr>
                <w:rFonts w:ascii="Times New Roman" w:hAnsi="Times New Roman" w:eastAsia="思源黑体" w:cs="Times New Roman"/>
              </w:rPr>
              <w:t>负责指挥通信与既有传输，日常盯屏</w:t>
            </w:r>
          </w:p>
        </w:tc>
        <w:tc>
          <w:tcPr>
            <w:tcW w:w="4160" w:type="dxa"/>
          </w:tcPr>
          <w:p w14:paraId="4A479460">
            <w:r>
              <w:rPr>
                <w:rFonts w:ascii="Times New Roman" w:hAnsi="Times New Roman" w:eastAsia="思源黑体" w:cs="Times New Roman"/>
              </w:rPr>
              <w:t>链路状态、占用看板、提示条</w:t>
            </w:r>
          </w:p>
        </w:tc>
      </w:tr>
      <w:tr w14:paraId="0D6164D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7407F176">
            <w:r>
              <w:rPr>
                <w:rFonts w:ascii="Times New Roman" w:hAnsi="Times New Roman" w:eastAsia="思源黑体" w:cs="Times New Roman"/>
              </w:rPr>
              <w:t>直播保障 ROLE-B</w:t>
            </w:r>
          </w:p>
        </w:tc>
        <w:tc>
          <w:tcPr>
            <w:tcW w:w="3400" w:type="dxa"/>
          </w:tcPr>
          <w:p w14:paraId="429A9536">
            <w:r>
              <w:rPr>
                <w:rFonts w:ascii="Times New Roman" w:hAnsi="Times New Roman" w:eastAsia="思源黑体" w:cs="Times New Roman"/>
              </w:rPr>
              <w:t>负责直播传输，关注关键阶段</w:t>
            </w:r>
          </w:p>
        </w:tc>
        <w:tc>
          <w:tcPr>
            <w:tcW w:w="4160" w:type="dxa"/>
          </w:tcPr>
          <w:p w14:paraId="3E05B83F">
            <w:r>
              <w:rPr>
                <w:rFonts w:ascii="Times New Roman" w:hAnsi="Times New Roman" w:eastAsia="思源黑体" w:cs="Times New Roman"/>
              </w:rPr>
              <w:t>直播任务所在链路的状态与预警</w:t>
            </w:r>
          </w:p>
        </w:tc>
      </w:tr>
      <w:tr w14:paraId="5553755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194301E6">
            <w:r>
              <w:rPr>
                <w:rFonts w:ascii="Times New Roman" w:hAnsi="Times New Roman" w:eastAsia="思源黑体" w:cs="Times New Roman"/>
              </w:rPr>
              <w:t>审批人 ROLE-APPROVER</w:t>
            </w:r>
          </w:p>
        </w:tc>
        <w:tc>
          <w:tcPr>
            <w:tcW w:w="3400" w:type="dxa"/>
          </w:tcPr>
          <w:p w14:paraId="45717A0A">
            <w:r>
              <w:rPr>
                <w:rFonts w:ascii="Times New Roman" w:hAnsi="Times New Roman" w:eastAsia="思源黑体" w:cs="Times New Roman"/>
              </w:rPr>
              <w:t>对系统给出的处置方案拍板</w:t>
            </w:r>
          </w:p>
        </w:tc>
        <w:tc>
          <w:tcPr>
            <w:tcW w:w="4160" w:type="dxa"/>
          </w:tcPr>
          <w:p w14:paraId="4F5179BF">
            <w:r>
              <w:rPr>
                <w:rFonts w:ascii="Times New Roman" w:hAnsi="Times New Roman" w:eastAsia="思源黑体" w:cs="Times New Roman"/>
              </w:rPr>
              <w:t>方案模态框、60 秒倒计时</w:t>
            </w:r>
            <w:bookmarkStart w:id="0" w:name="_GoBack"/>
            <w:bookmarkEnd w:id="0"/>
          </w:p>
        </w:tc>
      </w:tr>
      <w:tr w14:paraId="5CE8B55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354D263A">
            <w:r>
              <w:rPr>
                <w:rFonts w:ascii="Times New Roman" w:hAnsi="Times New Roman" w:eastAsia="思源黑体" w:cs="Times New Roman"/>
              </w:rPr>
              <w:t>维修环节</w:t>
            </w:r>
          </w:p>
        </w:tc>
        <w:tc>
          <w:tcPr>
            <w:tcW w:w="3400" w:type="dxa"/>
          </w:tcPr>
          <w:p w14:paraId="31A62863">
            <w:r>
              <w:rPr>
                <w:rFonts w:ascii="Times New Roman" w:hAnsi="Times New Roman" w:eastAsia="思源黑体" w:cs="Times New Roman"/>
              </w:rPr>
              <w:t>接到修理请求后返回修理单与预计完成时间</w:t>
            </w:r>
          </w:p>
        </w:tc>
        <w:tc>
          <w:tcPr>
            <w:tcW w:w="4160" w:type="dxa"/>
          </w:tcPr>
          <w:p w14:paraId="55FA21DD">
            <w:r>
              <w:rPr>
                <w:rFonts w:ascii="Times New Roman" w:hAnsi="Times New Roman" w:eastAsia="思源黑体" w:cs="Times New Roman"/>
              </w:rPr>
              <w:t>（外部系统，经输入框回传）</w:t>
            </w:r>
          </w:p>
        </w:tc>
      </w:tr>
      <w:tr w14:paraId="67C65B9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5CF6517A">
            <w:r>
              <w:rPr>
                <w:rFonts w:ascii="Times New Roman" w:hAnsi="Times New Roman" w:eastAsia="思源黑体" w:cs="Times New Roman"/>
              </w:rPr>
              <w:t>系统本体 Agent</w:t>
            </w:r>
          </w:p>
        </w:tc>
        <w:tc>
          <w:tcPr>
            <w:tcW w:w="3400" w:type="dxa"/>
          </w:tcPr>
          <w:p w14:paraId="23909D6F">
            <w:r>
              <w:rPr>
                <w:rFonts w:ascii="Times New Roman" w:hAnsi="Times New Roman" w:eastAsia="思源黑体" w:cs="Times New Roman"/>
              </w:rPr>
              <w:t>读数据、算占用、做预测、出方案、执行动作</w:t>
            </w:r>
          </w:p>
        </w:tc>
        <w:tc>
          <w:tcPr>
            <w:tcW w:w="4160" w:type="dxa"/>
          </w:tcPr>
          <w:p w14:paraId="631FA34F">
            <w:r>
              <w:rPr>
                <w:rFonts w:ascii="Times New Roman" w:hAnsi="Times New Roman" w:eastAsia="思源黑体" w:cs="Times New Roman"/>
              </w:rPr>
              <w:t>后台自动运行，无需人工干预</w:t>
            </w:r>
          </w:p>
        </w:tc>
      </w:tr>
    </w:tbl>
    <w:p w14:paraId="50CF116F">
      <w:pPr>
        <w:pStyle w:val="3"/>
      </w:pPr>
      <w:r>
        <w:rPr>
          <w:rFonts w:ascii="Times New Roman" w:hAnsi="Times New Roman" w:eastAsia="思源黑体" w:cs="Times New Roman"/>
        </w:rPr>
        <w:t>2. 默认场景：开局有什么</w:t>
      </w:r>
    </w:p>
    <w:p w14:paraId="3865043A">
      <w:pPr>
        <w:pStyle w:val="4"/>
      </w:pPr>
      <w:r>
        <w:rPr>
          <w:rFonts w:ascii="Times New Roman" w:hAnsi="Times New Roman" w:eastAsia="思源黑体" w:cs="Times New Roman"/>
        </w:rPr>
        <w:t>2.1 三条链路</w:t>
      </w:r>
    </w:p>
    <w:p w14:paraId="6F2C76F1">
      <w:r>
        <w:rPr>
          <w:rFonts w:ascii="Times New Roman" w:hAnsi="Times New Roman" w:eastAsia="思源黑体" w:cs="Times New Roman"/>
          <w:sz w:val="24"/>
          <w:szCs w:val="24"/>
        </w:rPr>
        <w:t>开局就有三条链路，容量都是 10G，预警线都是 8G，状态都是正常，平均修复时间都是 30 分钟。</w:t>
      </w:r>
    </w:p>
    <w:tbl>
      <w:tblPr>
        <w:tblStyle w:val="32"/>
        <w:tblW w:w="8198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200"/>
        <w:gridCol w:w="900"/>
        <w:gridCol w:w="900"/>
        <w:gridCol w:w="900"/>
        <w:gridCol w:w="1000"/>
        <w:gridCol w:w="1398"/>
      </w:tblGrid>
      <w:tr w14:paraId="5E7CAEF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D5E8F0"/>
          </w:tcPr>
          <w:p w14:paraId="40ACE233">
            <w:r>
              <w:rPr>
                <w:rFonts w:ascii="Times New Roman" w:hAnsi="Times New Roman" w:eastAsia="思源黑体" w:cs="Times New Roman"/>
                <w:b/>
                <w:bCs/>
              </w:rPr>
              <w:t>链路</w:t>
            </w:r>
          </w:p>
        </w:tc>
        <w:tc>
          <w:tcPr>
            <w:tcW w:w="2200" w:type="dxa"/>
            <w:shd w:val="clear" w:color="auto" w:fill="D5E8F0"/>
          </w:tcPr>
          <w:p w14:paraId="3F24BFD6">
            <w:r>
              <w:rPr>
                <w:rFonts w:ascii="Times New Roman" w:hAnsi="Times New Roman" w:eastAsia="思源黑体" w:cs="Times New Roman"/>
                <w:b/>
                <w:bCs/>
              </w:rPr>
              <w:t>名称</w:t>
            </w:r>
          </w:p>
        </w:tc>
        <w:tc>
          <w:tcPr>
            <w:tcW w:w="900" w:type="dxa"/>
            <w:shd w:val="clear" w:color="auto" w:fill="D5E8F0"/>
          </w:tcPr>
          <w:p w14:paraId="0EB318C0">
            <w:r>
              <w:rPr>
                <w:rFonts w:ascii="Times New Roman" w:hAnsi="Times New Roman" w:eastAsia="思源黑体" w:cs="Times New Roman"/>
                <w:b/>
                <w:bCs/>
              </w:rPr>
              <w:t>容量</w:t>
            </w:r>
          </w:p>
        </w:tc>
        <w:tc>
          <w:tcPr>
            <w:tcW w:w="900" w:type="dxa"/>
            <w:shd w:val="clear" w:color="auto" w:fill="D5E8F0"/>
          </w:tcPr>
          <w:p w14:paraId="4ABF1C58">
            <w:r>
              <w:rPr>
                <w:rFonts w:ascii="Times New Roman" w:hAnsi="Times New Roman" w:eastAsia="思源黑体" w:cs="Times New Roman"/>
                <w:b/>
                <w:bCs/>
              </w:rPr>
              <w:t>预警线</w:t>
            </w:r>
          </w:p>
        </w:tc>
        <w:tc>
          <w:tcPr>
            <w:tcW w:w="900" w:type="dxa"/>
            <w:shd w:val="clear" w:color="auto" w:fill="D5E8F0"/>
          </w:tcPr>
          <w:p w14:paraId="4A259156">
            <w:r>
              <w:rPr>
                <w:rFonts w:ascii="Times New Roman" w:hAnsi="Times New Roman" w:eastAsia="思源黑体" w:cs="Times New Roman"/>
                <w:b/>
                <w:bCs/>
              </w:rPr>
              <w:t>初始状态</w:t>
            </w:r>
          </w:p>
        </w:tc>
        <w:tc>
          <w:tcPr>
            <w:tcW w:w="1000" w:type="dxa"/>
            <w:shd w:val="clear" w:color="auto" w:fill="D5E8F0"/>
          </w:tcPr>
          <w:p w14:paraId="5CC28F26">
            <w:r>
              <w:rPr>
                <w:rFonts w:ascii="Times New Roman" w:hAnsi="Times New Roman" w:eastAsia="思源黑体" w:cs="Times New Roman"/>
                <w:b/>
                <w:bCs/>
              </w:rPr>
              <w:t>平均修复</w:t>
            </w:r>
          </w:p>
        </w:tc>
        <w:tc>
          <w:tcPr>
            <w:tcW w:w="1398" w:type="dxa"/>
            <w:shd w:val="clear" w:color="auto" w:fill="D5E8F0"/>
          </w:tcPr>
          <w:p w14:paraId="600FC073">
            <w:r>
              <w:rPr>
                <w:rFonts w:ascii="Times New Roman" w:hAnsi="Times New Roman" w:eastAsia="思源黑体" w:cs="Times New Roman"/>
                <w:b/>
                <w:bCs/>
              </w:rPr>
              <w:t>用途</w:t>
            </w:r>
          </w:p>
        </w:tc>
      </w:tr>
      <w:tr w14:paraId="3E077FD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29FFE7CF">
            <w:r>
              <w:rPr>
                <w:rFonts w:ascii="Times New Roman" w:hAnsi="Times New Roman" w:eastAsia="思源黑体" w:cs="Times New Roman"/>
              </w:rPr>
              <w:t>L-1H</w:t>
            </w:r>
          </w:p>
        </w:tc>
        <w:tc>
          <w:tcPr>
            <w:tcW w:w="2200" w:type="dxa"/>
          </w:tcPr>
          <w:p w14:paraId="49A7294D">
            <w:r>
              <w:rPr>
                <w:rFonts w:ascii="Times New Roman" w:hAnsi="Times New Roman" w:eastAsia="思源黑体" w:cs="Times New Roman"/>
              </w:rPr>
              <w:t>指挥通信主用电路</w:t>
            </w:r>
          </w:p>
        </w:tc>
        <w:tc>
          <w:tcPr>
            <w:tcW w:w="900" w:type="dxa"/>
          </w:tcPr>
          <w:p w14:paraId="062D7390">
            <w:r>
              <w:rPr>
                <w:rFonts w:ascii="Times New Roman" w:hAnsi="Times New Roman" w:eastAsia="思源黑体" w:cs="Times New Roman"/>
              </w:rPr>
              <w:t>10.00 G</w:t>
            </w:r>
          </w:p>
        </w:tc>
        <w:tc>
          <w:tcPr>
            <w:tcW w:w="900" w:type="dxa"/>
          </w:tcPr>
          <w:p w14:paraId="522A97C0">
            <w:r>
              <w:rPr>
                <w:rFonts w:ascii="Times New Roman" w:hAnsi="Times New Roman" w:eastAsia="思源黑体" w:cs="Times New Roman"/>
              </w:rPr>
              <w:t>8.00 G</w:t>
            </w:r>
          </w:p>
        </w:tc>
        <w:tc>
          <w:tcPr>
            <w:tcW w:w="900" w:type="dxa"/>
          </w:tcPr>
          <w:p w14:paraId="1B3E42A5">
            <w:r>
              <w:rPr>
                <w:rFonts w:ascii="Times New Roman" w:hAnsi="Times New Roman" w:eastAsia="思源黑体" w:cs="Times New Roman"/>
              </w:rPr>
              <w:t>正常</w:t>
            </w:r>
          </w:p>
        </w:tc>
        <w:tc>
          <w:tcPr>
            <w:tcW w:w="1000" w:type="dxa"/>
          </w:tcPr>
          <w:p w14:paraId="40F07DED">
            <w:r>
              <w:rPr>
                <w:rFonts w:ascii="Times New Roman" w:hAnsi="Times New Roman" w:eastAsia="思源黑体" w:cs="Times New Roman"/>
              </w:rPr>
              <w:t>30 分钟</w:t>
            </w:r>
          </w:p>
        </w:tc>
        <w:tc>
          <w:tcPr>
            <w:tcW w:w="1398" w:type="dxa"/>
          </w:tcPr>
          <w:p w14:paraId="6026AF27">
            <w:r>
              <w:rPr>
                <w:rFonts w:ascii="Times New Roman" w:hAnsi="Times New Roman" w:eastAsia="思源黑体" w:cs="Times New Roman"/>
              </w:rPr>
              <w:t>指挥通信专用</w:t>
            </w:r>
          </w:p>
        </w:tc>
      </w:tr>
      <w:tr w14:paraId="40F7332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3A4B399C">
            <w:r>
              <w:rPr>
                <w:rFonts w:ascii="Times New Roman" w:hAnsi="Times New Roman" w:eastAsia="思源黑体" w:cs="Times New Roman"/>
              </w:rPr>
              <w:t>L-2H</w:t>
            </w:r>
          </w:p>
        </w:tc>
        <w:tc>
          <w:tcPr>
            <w:tcW w:w="2200" w:type="dxa"/>
          </w:tcPr>
          <w:p w14:paraId="19FDAA3E">
            <w:r>
              <w:rPr>
                <w:rFonts w:ascii="Times New Roman" w:hAnsi="Times New Roman" w:eastAsia="思源黑体" w:cs="Times New Roman"/>
              </w:rPr>
              <w:t>直播与既有共享电路</w:t>
            </w:r>
          </w:p>
        </w:tc>
        <w:tc>
          <w:tcPr>
            <w:tcW w:w="900" w:type="dxa"/>
          </w:tcPr>
          <w:p w14:paraId="4779487D">
            <w:r>
              <w:rPr>
                <w:rFonts w:ascii="Times New Roman" w:hAnsi="Times New Roman" w:eastAsia="思源黑体" w:cs="Times New Roman"/>
              </w:rPr>
              <w:t>10.00 G</w:t>
            </w:r>
          </w:p>
        </w:tc>
        <w:tc>
          <w:tcPr>
            <w:tcW w:w="900" w:type="dxa"/>
          </w:tcPr>
          <w:p w14:paraId="42BC44C7">
            <w:r>
              <w:rPr>
                <w:rFonts w:ascii="Times New Roman" w:hAnsi="Times New Roman" w:eastAsia="思源黑体" w:cs="Times New Roman"/>
              </w:rPr>
              <w:t>8.00 G</w:t>
            </w:r>
          </w:p>
        </w:tc>
        <w:tc>
          <w:tcPr>
            <w:tcW w:w="900" w:type="dxa"/>
          </w:tcPr>
          <w:p w14:paraId="35EFAA30">
            <w:r>
              <w:rPr>
                <w:rFonts w:ascii="Times New Roman" w:hAnsi="Times New Roman" w:eastAsia="思源黑体" w:cs="Times New Roman"/>
              </w:rPr>
              <w:t>正常</w:t>
            </w:r>
          </w:p>
        </w:tc>
        <w:tc>
          <w:tcPr>
            <w:tcW w:w="1000" w:type="dxa"/>
          </w:tcPr>
          <w:p w14:paraId="00F65B45">
            <w:r>
              <w:rPr>
                <w:rFonts w:ascii="Times New Roman" w:hAnsi="Times New Roman" w:eastAsia="思源黑体" w:cs="Times New Roman"/>
              </w:rPr>
              <w:t>30 分钟</w:t>
            </w:r>
          </w:p>
        </w:tc>
        <w:tc>
          <w:tcPr>
            <w:tcW w:w="1398" w:type="dxa"/>
          </w:tcPr>
          <w:p w14:paraId="0D249A09">
            <w:r>
              <w:rPr>
                <w:rFonts w:ascii="Times New Roman" w:hAnsi="Times New Roman" w:eastAsia="思源黑体" w:cs="Times New Roman"/>
              </w:rPr>
              <w:t>直播 + 既有合用</w:t>
            </w:r>
          </w:p>
        </w:tc>
      </w:tr>
      <w:tr w14:paraId="4E85061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4C4DDBED">
            <w:r>
              <w:rPr>
                <w:rFonts w:ascii="Times New Roman" w:hAnsi="Times New Roman" w:eastAsia="思源黑体" w:cs="Times New Roman"/>
              </w:rPr>
              <w:t>L-3H</w:t>
            </w:r>
          </w:p>
        </w:tc>
        <w:tc>
          <w:tcPr>
            <w:tcW w:w="2200" w:type="dxa"/>
          </w:tcPr>
          <w:p w14:paraId="423B7C41">
            <w:r>
              <w:rPr>
                <w:rFonts w:ascii="Times New Roman" w:hAnsi="Times New Roman" w:eastAsia="思源黑体" w:cs="Times New Roman"/>
              </w:rPr>
              <w:t>指挥通信备用电路</w:t>
            </w:r>
          </w:p>
        </w:tc>
        <w:tc>
          <w:tcPr>
            <w:tcW w:w="900" w:type="dxa"/>
          </w:tcPr>
          <w:p w14:paraId="373F9753">
            <w:r>
              <w:rPr>
                <w:rFonts w:ascii="Times New Roman" w:hAnsi="Times New Roman" w:eastAsia="思源黑体" w:cs="Times New Roman"/>
              </w:rPr>
              <w:t>10.00 G</w:t>
            </w:r>
          </w:p>
        </w:tc>
        <w:tc>
          <w:tcPr>
            <w:tcW w:w="900" w:type="dxa"/>
          </w:tcPr>
          <w:p w14:paraId="112F3BC6">
            <w:r>
              <w:rPr>
                <w:rFonts w:ascii="Times New Roman" w:hAnsi="Times New Roman" w:eastAsia="思源黑体" w:cs="Times New Roman"/>
              </w:rPr>
              <w:t>8.00 G</w:t>
            </w:r>
          </w:p>
        </w:tc>
        <w:tc>
          <w:tcPr>
            <w:tcW w:w="900" w:type="dxa"/>
          </w:tcPr>
          <w:p w14:paraId="5E395FD2">
            <w:r>
              <w:rPr>
                <w:rFonts w:ascii="Times New Roman" w:hAnsi="Times New Roman" w:eastAsia="思源黑体" w:cs="Times New Roman"/>
              </w:rPr>
              <w:t>正常</w:t>
            </w:r>
          </w:p>
        </w:tc>
        <w:tc>
          <w:tcPr>
            <w:tcW w:w="1000" w:type="dxa"/>
          </w:tcPr>
          <w:p w14:paraId="13C75DF8">
            <w:r>
              <w:rPr>
                <w:rFonts w:ascii="Times New Roman" w:hAnsi="Times New Roman" w:eastAsia="思源黑体" w:cs="Times New Roman"/>
              </w:rPr>
              <w:t>30 分钟</w:t>
            </w:r>
          </w:p>
        </w:tc>
        <w:tc>
          <w:tcPr>
            <w:tcW w:w="1398" w:type="dxa"/>
          </w:tcPr>
          <w:p w14:paraId="76BF6E6F">
            <w:r>
              <w:rPr>
                <w:rFonts w:ascii="Times New Roman" w:hAnsi="Times New Roman" w:eastAsia="思源黑体" w:cs="Times New Roman"/>
              </w:rPr>
              <w:t>备用，平时空着</w:t>
            </w:r>
          </w:p>
        </w:tc>
      </w:tr>
    </w:tbl>
    <w:p w14:paraId="24CDF26B">
      <w:r>
        <w:rPr>
          <w:rFonts w:ascii="Times New Roman" w:hAnsi="Times New Roman" w:eastAsia="思源黑体" w:cs="Times New Roman"/>
          <w:b/>
          <w:bCs/>
          <w:sz w:val="24"/>
          <w:szCs w:val="24"/>
        </w:rPr>
        <w:t>一句话记住：1 号专线给指挥，2 号两家合用，3 号空着救急。</w:t>
      </w:r>
    </w:p>
    <w:p w14:paraId="31B67C4F">
      <w:pPr>
        <w:pStyle w:val="4"/>
      </w:pPr>
      <w:r>
        <w:rPr>
          <w:rFonts w:ascii="Times New Roman" w:hAnsi="Times New Roman" w:eastAsia="思源黑体" w:cs="Times New Roman"/>
        </w:rPr>
        <w:t>2.2 三项任务</w:t>
      </w:r>
    </w:p>
    <w:p w14:paraId="15F4274A">
      <w:r>
        <w:rPr>
          <w:rFonts w:ascii="Times New Roman" w:hAnsi="Times New Roman" w:eastAsia="思源黑体" w:cs="Times New Roman"/>
          <w:sz w:val="24"/>
          <w:szCs w:val="24"/>
        </w:rPr>
        <w:t>开局就有三项保障任务，都要保障 2 小时。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200"/>
        <w:gridCol w:w="1300"/>
        <w:gridCol w:w="1300"/>
        <w:gridCol w:w="1300"/>
        <w:gridCol w:w="2360"/>
      </w:tblGrid>
      <w:tr w14:paraId="1219FC9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D5E8F0"/>
          </w:tcPr>
          <w:p w14:paraId="70CF99AB">
            <w:r>
              <w:rPr>
                <w:rFonts w:ascii="Times New Roman" w:hAnsi="Times New Roman" w:eastAsia="思源黑体" w:cs="Times New Roman"/>
                <w:b/>
                <w:bCs/>
              </w:rPr>
              <w:t>任务</w:t>
            </w:r>
          </w:p>
        </w:tc>
        <w:tc>
          <w:tcPr>
            <w:tcW w:w="2200" w:type="dxa"/>
            <w:shd w:val="clear" w:color="auto" w:fill="D5E8F0"/>
          </w:tcPr>
          <w:p w14:paraId="08B326A8">
            <w:r>
              <w:rPr>
                <w:rFonts w:ascii="Times New Roman" w:hAnsi="Times New Roman" w:eastAsia="思源黑体" w:cs="Times New Roman"/>
                <w:b/>
                <w:bCs/>
              </w:rPr>
              <w:t>名称</w:t>
            </w:r>
          </w:p>
        </w:tc>
        <w:tc>
          <w:tcPr>
            <w:tcW w:w="1300" w:type="dxa"/>
            <w:shd w:val="clear" w:color="auto" w:fill="D5E8F0"/>
          </w:tcPr>
          <w:p w14:paraId="6299A794">
            <w:r>
              <w:rPr>
                <w:rFonts w:ascii="Times New Roman" w:hAnsi="Times New Roman" w:eastAsia="思源黑体" w:cs="Times New Roman"/>
                <w:b/>
                <w:bCs/>
              </w:rPr>
              <w:t>保障时长</w:t>
            </w:r>
          </w:p>
        </w:tc>
        <w:tc>
          <w:tcPr>
            <w:tcW w:w="1300" w:type="dxa"/>
            <w:shd w:val="clear" w:color="auto" w:fill="D5E8F0"/>
          </w:tcPr>
          <w:p w14:paraId="0FBA9C23">
            <w:r>
              <w:rPr>
                <w:rFonts w:ascii="Times New Roman" w:hAnsi="Times New Roman" w:eastAsia="思源黑体" w:cs="Times New Roman"/>
                <w:b/>
                <w:bCs/>
              </w:rPr>
              <w:t>关键阶段</w:t>
            </w:r>
          </w:p>
        </w:tc>
        <w:tc>
          <w:tcPr>
            <w:tcW w:w="1300" w:type="dxa"/>
            <w:shd w:val="clear" w:color="auto" w:fill="D5E8F0"/>
          </w:tcPr>
          <w:p w14:paraId="32947068">
            <w:r>
              <w:rPr>
                <w:rFonts w:ascii="Times New Roman" w:hAnsi="Times New Roman" w:eastAsia="思源黑体" w:cs="Times New Roman"/>
                <w:b/>
                <w:bCs/>
              </w:rPr>
              <w:t>初始链路</w:t>
            </w:r>
          </w:p>
        </w:tc>
        <w:tc>
          <w:tcPr>
            <w:tcW w:w="2360" w:type="dxa"/>
            <w:shd w:val="clear" w:color="auto" w:fill="D5E8F0"/>
          </w:tcPr>
          <w:p w14:paraId="575BF5D9">
            <w:r>
              <w:rPr>
                <w:rFonts w:ascii="Times New Roman" w:hAnsi="Times New Roman" w:eastAsia="思源黑体" w:cs="Times New Roman"/>
                <w:b/>
                <w:bCs/>
              </w:rPr>
              <w:t>初始需求</w:t>
            </w:r>
          </w:p>
        </w:tc>
      </w:tr>
      <w:tr w14:paraId="571EB46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41A25FA6">
            <w:r>
              <w:rPr>
                <w:rFonts w:ascii="Times New Roman" w:hAnsi="Times New Roman" w:eastAsia="思源黑体" w:cs="Times New Roman"/>
              </w:rPr>
              <w:t>T-A</w:t>
            </w:r>
          </w:p>
        </w:tc>
        <w:tc>
          <w:tcPr>
            <w:tcW w:w="2200" w:type="dxa"/>
          </w:tcPr>
          <w:p w14:paraId="6997D2DD">
            <w:r>
              <w:rPr>
                <w:rFonts w:ascii="Times New Roman" w:hAnsi="Times New Roman" w:eastAsia="思源黑体" w:cs="Times New Roman"/>
              </w:rPr>
              <w:t>指挥通信保障</w:t>
            </w:r>
          </w:p>
        </w:tc>
        <w:tc>
          <w:tcPr>
            <w:tcW w:w="1300" w:type="dxa"/>
          </w:tcPr>
          <w:p w14:paraId="26C0EEC9">
            <w:r>
              <w:rPr>
                <w:rFonts w:ascii="Times New Roman" w:hAnsi="Times New Roman" w:eastAsia="思源黑体" w:cs="Times New Roman"/>
              </w:rPr>
              <w:t>2 小时</w:t>
            </w:r>
          </w:p>
        </w:tc>
        <w:tc>
          <w:tcPr>
            <w:tcW w:w="1300" w:type="dxa"/>
          </w:tcPr>
          <w:p w14:paraId="4F4DE7A7">
            <w:r>
              <w:rPr>
                <w:rFonts w:ascii="Times New Roman" w:hAnsi="Times New Roman" w:eastAsia="思源黑体" w:cs="Times New Roman"/>
              </w:rPr>
              <w:t>无</w:t>
            </w:r>
          </w:p>
        </w:tc>
        <w:tc>
          <w:tcPr>
            <w:tcW w:w="1300" w:type="dxa"/>
          </w:tcPr>
          <w:p w14:paraId="5F7D422C">
            <w:r>
              <w:rPr>
                <w:rFonts w:ascii="Times New Roman" w:hAnsi="Times New Roman" w:eastAsia="思源黑体" w:cs="Times New Roman"/>
              </w:rPr>
              <w:t>L-1H</w:t>
            </w:r>
          </w:p>
        </w:tc>
        <w:tc>
          <w:tcPr>
            <w:tcW w:w="2360" w:type="dxa"/>
          </w:tcPr>
          <w:p w14:paraId="71254259">
            <w:r>
              <w:rPr>
                <w:rFonts w:ascii="Times New Roman" w:hAnsi="Times New Roman" w:eastAsia="思源黑体" w:cs="Times New Roman"/>
              </w:rPr>
              <w:t>3.00 G</w:t>
            </w:r>
          </w:p>
        </w:tc>
      </w:tr>
      <w:tr w14:paraId="0C936EC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06430037">
            <w:r>
              <w:rPr>
                <w:rFonts w:ascii="Times New Roman" w:hAnsi="Times New Roman" w:eastAsia="思源黑体" w:cs="Times New Roman"/>
              </w:rPr>
              <w:t>T-B</w:t>
            </w:r>
          </w:p>
        </w:tc>
        <w:tc>
          <w:tcPr>
            <w:tcW w:w="2200" w:type="dxa"/>
          </w:tcPr>
          <w:p w14:paraId="798A723B">
            <w:r>
              <w:rPr>
                <w:rFonts w:ascii="Times New Roman" w:hAnsi="Times New Roman" w:eastAsia="思源黑体" w:cs="Times New Roman"/>
              </w:rPr>
              <w:t>直播传输保障</w:t>
            </w:r>
          </w:p>
        </w:tc>
        <w:tc>
          <w:tcPr>
            <w:tcW w:w="1300" w:type="dxa"/>
          </w:tcPr>
          <w:p w14:paraId="7FB8ED7F">
            <w:r>
              <w:rPr>
                <w:rFonts w:ascii="Times New Roman" w:hAnsi="Times New Roman" w:eastAsia="思源黑体" w:cs="Times New Roman"/>
              </w:rPr>
              <w:t>2 小时</w:t>
            </w:r>
          </w:p>
        </w:tc>
        <w:tc>
          <w:tcPr>
            <w:tcW w:w="1300" w:type="dxa"/>
          </w:tcPr>
          <w:p w14:paraId="01DD4FC3">
            <w:r>
              <w:rPr>
                <w:rFonts w:ascii="Times New Roman" w:hAnsi="Times New Roman" w:eastAsia="思源黑体" w:cs="Times New Roman"/>
              </w:rPr>
              <w:t>第 50 分钟</w:t>
            </w:r>
          </w:p>
        </w:tc>
        <w:tc>
          <w:tcPr>
            <w:tcW w:w="1300" w:type="dxa"/>
          </w:tcPr>
          <w:p w14:paraId="01D37530">
            <w:r>
              <w:rPr>
                <w:rFonts w:ascii="Times New Roman" w:hAnsi="Times New Roman" w:eastAsia="思源黑体" w:cs="Times New Roman"/>
              </w:rPr>
              <w:t>L-2H</w:t>
            </w:r>
          </w:p>
        </w:tc>
        <w:tc>
          <w:tcPr>
            <w:tcW w:w="2360" w:type="dxa"/>
          </w:tcPr>
          <w:p w14:paraId="33E0A955">
            <w:r>
              <w:rPr>
                <w:rFonts w:ascii="Times New Roman" w:hAnsi="Times New Roman" w:eastAsia="思源黑体" w:cs="Times New Roman"/>
              </w:rPr>
              <w:t>4.00 G</w:t>
            </w:r>
          </w:p>
        </w:tc>
      </w:tr>
      <w:tr w14:paraId="78FE7EC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709156E9">
            <w:r>
              <w:rPr>
                <w:rFonts w:ascii="Times New Roman" w:hAnsi="Times New Roman" w:eastAsia="思源黑体" w:cs="Times New Roman"/>
              </w:rPr>
              <w:t>T-C</w:t>
            </w:r>
          </w:p>
        </w:tc>
        <w:tc>
          <w:tcPr>
            <w:tcW w:w="2200" w:type="dxa"/>
          </w:tcPr>
          <w:p w14:paraId="44AC3FEE">
            <w:r>
              <w:rPr>
                <w:rFonts w:ascii="Times New Roman" w:hAnsi="Times New Roman" w:eastAsia="思源黑体" w:cs="Times New Roman"/>
              </w:rPr>
              <w:t>既有传输保障</w:t>
            </w:r>
          </w:p>
        </w:tc>
        <w:tc>
          <w:tcPr>
            <w:tcW w:w="1300" w:type="dxa"/>
          </w:tcPr>
          <w:p w14:paraId="365FB046">
            <w:r>
              <w:rPr>
                <w:rFonts w:ascii="Times New Roman" w:hAnsi="Times New Roman" w:eastAsia="思源黑体" w:cs="Times New Roman"/>
              </w:rPr>
              <w:t>2 小时</w:t>
            </w:r>
          </w:p>
        </w:tc>
        <w:tc>
          <w:tcPr>
            <w:tcW w:w="1300" w:type="dxa"/>
          </w:tcPr>
          <w:p w14:paraId="284BE59A">
            <w:r>
              <w:rPr>
                <w:rFonts w:ascii="Times New Roman" w:hAnsi="Times New Roman" w:eastAsia="思源黑体" w:cs="Times New Roman"/>
              </w:rPr>
              <w:t>无</w:t>
            </w:r>
          </w:p>
        </w:tc>
        <w:tc>
          <w:tcPr>
            <w:tcW w:w="1300" w:type="dxa"/>
          </w:tcPr>
          <w:p w14:paraId="69C249D2">
            <w:r>
              <w:rPr>
                <w:rFonts w:ascii="Times New Roman" w:hAnsi="Times New Roman" w:eastAsia="思源黑体" w:cs="Times New Roman"/>
              </w:rPr>
              <w:t>L-2H</w:t>
            </w:r>
          </w:p>
        </w:tc>
        <w:tc>
          <w:tcPr>
            <w:tcW w:w="2360" w:type="dxa"/>
          </w:tcPr>
          <w:p w14:paraId="3D115D10">
            <w:r>
              <w:rPr>
                <w:rFonts w:ascii="Times New Roman" w:hAnsi="Times New Roman" w:eastAsia="思源黑体" w:cs="Times New Roman"/>
              </w:rPr>
              <w:t>2.00 G</w:t>
            </w:r>
          </w:p>
        </w:tc>
      </w:tr>
    </w:tbl>
    <w:p w14:paraId="0F644DC3">
      <w:r>
        <w:rPr>
          <w:rFonts w:ascii="Times New Roman" w:hAnsi="Times New Roman" w:eastAsia="思源黑体" w:cs="Times New Roman"/>
          <w:sz w:val="24"/>
          <w:szCs w:val="24"/>
        </w:rPr>
        <w:t>开局占用：1 号线 3G；2 号线 4 + 2 = 6G；3 号线空着。</w:t>
      </w:r>
    </w:p>
    <w:p w14:paraId="11B6F8E5">
      <w:pPr>
        <w:pStyle w:val="4"/>
      </w:pPr>
      <w:r>
        <w:rPr>
          <w:rFonts w:ascii="Times New Roman" w:hAnsi="Times New Roman" w:eastAsia="思源黑体" w:cs="Times New Roman"/>
        </w:rPr>
        <w:t>2.3 预置的两条外部信息</w:t>
      </w:r>
    </w:p>
    <w:p w14:paraId="1C6E7B58">
      <w:r>
        <w:rPr>
          <w:rFonts w:ascii="Times New Roman" w:hAnsi="Times New Roman" w:eastAsia="思源黑体" w:cs="Times New Roman"/>
          <w:sz w:val="24"/>
          <w:szCs w:val="24"/>
        </w:rPr>
        <w:t>开局时输入框里已经躺着两条从外部设备传进来的信息，它们是这个演示剧本的引子：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5000"/>
        <w:gridCol w:w="3460"/>
      </w:tblGrid>
      <w:tr w14:paraId="26D94CF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D5E8F0"/>
          </w:tcPr>
          <w:p w14:paraId="28E4DC58">
            <w:r>
              <w:rPr>
                <w:rFonts w:ascii="Times New Roman" w:hAnsi="Times New Roman" w:eastAsia="思源黑体" w:cs="Times New Roman"/>
                <w:b/>
                <w:bCs/>
              </w:rPr>
              <w:t>序号</w:t>
            </w:r>
          </w:p>
        </w:tc>
        <w:tc>
          <w:tcPr>
            <w:tcW w:w="5000" w:type="dxa"/>
            <w:shd w:val="clear" w:color="auto" w:fill="D5E8F0"/>
          </w:tcPr>
          <w:p w14:paraId="7D4A8BA3">
            <w:r>
              <w:rPr>
                <w:rFonts w:ascii="Times New Roman" w:hAnsi="Times New Roman" w:eastAsia="思源黑体" w:cs="Times New Roman"/>
                <w:b/>
                <w:bCs/>
              </w:rPr>
              <w:t>外部信息</w:t>
            </w:r>
          </w:p>
        </w:tc>
        <w:tc>
          <w:tcPr>
            <w:tcW w:w="3460" w:type="dxa"/>
            <w:shd w:val="clear" w:color="auto" w:fill="D5E8F0"/>
          </w:tcPr>
          <w:p w14:paraId="0594770B">
            <w:r>
              <w:rPr>
                <w:rFonts w:ascii="Times New Roman" w:hAnsi="Times New Roman" w:eastAsia="思源黑体" w:cs="Times New Roman"/>
                <w:b/>
                <w:bCs/>
              </w:rPr>
              <w:t>什么时候发生</w:t>
            </w:r>
          </w:p>
        </w:tc>
      </w:tr>
      <w:tr w14:paraId="7057ACA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6402080B">
            <w:r>
              <w:rPr>
                <w:rFonts w:ascii="Times New Roman" w:hAnsi="Times New Roman" w:eastAsia="思源黑体" w:cs="Times New Roman"/>
              </w:rPr>
              <w:t>1</w:t>
            </w:r>
          </w:p>
        </w:tc>
        <w:tc>
          <w:tcPr>
            <w:tcW w:w="5000" w:type="dxa"/>
          </w:tcPr>
          <w:p w14:paraId="0B33BB7A">
            <w:r>
              <w:rPr>
                <w:rFonts w:ascii="Times New Roman" w:hAnsi="Times New Roman" w:eastAsia="思源黑体" w:cs="Times New Roman"/>
              </w:rPr>
              <w:t>15 分钟后，1 号线路故障</w:t>
            </w:r>
          </w:p>
        </w:tc>
        <w:tc>
          <w:tcPr>
            <w:tcW w:w="3460" w:type="dxa"/>
          </w:tcPr>
          <w:p w14:paraId="064B8459">
            <w:r>
              <w:rPr>
                <w:rFonts w:ascii="Times New Roman" w:hAnsi="Times New Roman" w:eastAsia="思源黑体" w:cs="Times New Roman"/>
              </w:rPr>
              <w:t>T+15</w:t>
            </w:r>
          </w:p>
        </w:tc>
      </w:tr>
      <w:tr w14:paraId="1265092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1928F3E9">
            <w:r>
              <w:rPr>
                <w:rFonts w:ascii="Times New Roman" w:hAnsi="Times New Roman" w:eastAsia="思源黑体" w:cs="Times New Roman"/>
              </w:rPr>
              <w:t>2</w:t>
            </w:r>
          </w:p>
        </w:tc>
        <w:tc>
          <w:tcPr>
            <w:tcW w:w="5000" w:type="dxa"/>
          </w:tcPr>
          <w:p w14:paraId="619A53C4">
            <w:r>
              <w:rPr>
                <w:rFonts w:ascii="Times New Roman" w:hAnsi="Times New Roman" w:eastAsia="思源黑体" w:cs="Times New Roman"/>
              </w:rPr>
              <w:t>50 分钟后，直播任务需求涨到 6.00 G</w:t>
            </w:r>
          </w:p>
        </w:tc>
        <w:tc>
          <w:tcPr>
            <w:tcW w:w="3460" w:type="dxa"/>
          </w:tcPr>
          <w:p w14:paraId="1B51D948">
            <w:r>
              <w:rPr>
                <w:rFonts w:ascii="Times New Roman" w:hAnsi="Times New Roman" w:eastAsia="思源黑体" w:cs="Times New Roman"/>
              </w:rPr>
              <w:t>T+50</w:t>
            </w:r>
          </w:p>
        </w:tc>
      </w:tr>
    </w:tbl>
    <w:p w14:paraId="1C2DA56F">
      <w:r>
        <w:rPr>
          <w:rFonts w:ascii="Times New Roman" w:hAnsi="Times New Roman" w:eastAsia="思源黑体" w:cs="Times New Roman"/>
          <w:sz w:val="24"/>
          <w:szCs w:val="24"/>
        </w:rPr>
        <w:t>这两条信息不是立刻生效的，而是登记在系统里「到时候再说」。时钟走到那一刻，它们才会真正发生。</w:t>
      </w:r>
    </w:p>
    <w:p w14:paraId="499CD899">
      <w:pPr>
        <w:pStyle w:val="3"/>
      </w:pPr>
      <w:r>
        <w:rPr>
          <w:rFonts w:ascii="Times New Roman" w:hAnsi="Times New Roman" w:eastAsia="思源黑体" w:cs="Times New Roman"/>
        </w:rPr>
        <w:t>3. 时间怎么算</w:t>
      </w:r>
    </w:p>
    <w:p w14:paraId="03D9B484">
      <w:r>
        <w:rPr>
          <w:rFonts w:ascii="Times New Roman" w:hAnsi="Times New Roman" w:eastAsia="思源黑体" w:cs="Times New Roman"/>
          <w:sz w:val="24"/>
          <w:szCs w:val="24"/>
        </w:rPr>
        <w:t>演示是实时的：场景里的 1 分钟就是真实世界的 1 分钟，不加速、不减速、也不会因为弹窗而暂停。演示从你点「开始」那一刻算 T+0，之后墙上时钟走了多久，场景就走到第几分钟。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000"/>
        <w:gridCol w:w="5360"/>
      </w:tblGrid>
      <w:tr w14:paraId="441C10A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shd w:val="clear" w:color="auto" w:fill="D5E8F0"/>
          </w:tcPr>
          <w:p w14:paraId="29C2E8B7">
            <w:r>
              <w:rPr>
                <w:rFonts w:ascii="Times New Roman" w:hAnsi="Times New Roman" w:eastAsia="思源黑体" w:cs="Times New Roman"/>
                <w:b/>
                <w:bCs/>
              </w:rPr>
              <w:t>说法</w:t>
            </w:r>
          </w:p>
        </w:tc>
        <w:tc>
          <w:tcPr>
            <w:tcW w:w="2000" w:type="dxa"/>
            <w:shd w:val="clear" w:color="auto" w:fill="D5E8F0"/>
          </w:tcPr>
          <w:p w14:paraId="0C626E41">
            <w:r>
              <w:rPr>
                <w:rFonts w:ascii="Times New Roman" w:hAnsi="Times New Roman" w:eastAsia="思源黑体" w:cs="Times New Roman"/>
                <w:b/>
                <w:bCs/>
              </w:rPr>
              <w:t>系统表示</w:t>
            </w:r>
          </w:p>
        </w:tc>
        <w:tc>
          <w:tcPr>
            <w:tcW w:w="5360" w:type="dxa"/>
            <w:shd w:val="clear" w:color="auto" w:fill="D5E8F0"/>
          </w:tcPr>
          <w:p w14:paraId="57B4203F">
            <w:r>
              <w:rPr>
                <w:rFonts w:ascii="Times New Roman" w:hAnsi="Times New Roman" w:eastAsia="思源黑体" w:cs="Times New Roman"/>
                <w:b/>
                <w:bCs/>
              </w:rPr>
              <w:t>真实含义</w:t>
            </w:r>
          </w:p>
        </w:tc>
      </w:tr>
      <w:tr w14:paraId="6A6F384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2DB06CEF">
            <w:r>
              <w:rPr>
                <w:rFonts w:ascii="Times New Roman" w:hAnsi="Times New Roman" w:eastAsia="思源黑体" w:cs="Times New Roman"/>
              </w:rPr>
              <w:t>刚开局</w:t>
            </w:r>
          </w:p>
        </w:tc>
        <w:tc>
          <w:tcPr>
            <w:tcW w:w="2000" w:type="dxa"/>
          </w:tcPr>
          <w:p w14:paraId="3182C3F6">
            <w:r>
              <w:rPr>
                <w:rFonts w:ascii="Times New Roman" w:hAnsi="Times New Roman" w:eastAsia="思源黑体" w:cs="Times New Roman"/>
              </w:rPr>
              <w:t>T+0</w:t>
            </w:r>
          </w:p>
        </w:tc>
        <w:tc>
          <w:tcPr>
            <w:tcW w:w="5360" w:type="dxa"/>
          </w:tcPr>
          <w:p w14:paraId="4E24EB9A">
            <w:r>
              <w:rPr>
                <w:rFonts w:ascii="Times New Roman" w:hAnsi="Times New Roman" w:eastAsia="思源黑体" w:cs="Times New Roman"/>
              </w:rPr>
              <w:t>点「开始」的那一刻</w:t>
            </w:r>
          </w:p>
        </w:tc>
      </w:tr>
      <w:tr w14:paraId="13A0AD8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0A4697AB">
            <w:r>
              <w:rPr>
                <w:rFonts w:ascii="Times New Roman" w:hAnsi="Times New Roman" w:eastAsia="思源黑体" w:cs="Times New Roman"/>
              </w:rPr>
              <w:t>15 分钟后</w:t>
            </w:r>
          </w:p>
        </w:tc>
        <w:tc>
          <w:tcPr>
            <w:tcW w:w="2000" w:type="dxa"/>
          </w:tcPr>
          <w:p w14:paraId="6216E557">
            <w:r>
              <w:rPr>
                <w:rFonts w:ascii="Times New Roman" w:hAnsi="Times New Roman" w:eastAsia="思源黑体" w:cs="Times New Roman"/>
              </w:rPr>
              <w:t>T+15</w:t>
            </w:r>
          </w:p>
        </w:tc>
        <w:tc>
          <w:tcPr>
            <w:tcW w:w="5360" w:type="dxa"/>
          </w:tcPr>
          <w:p w14:paraId="75F3EA78">
            <w:r>
              <w:rPr>
                <w:rFonts w:ascii="Times New Roman" w:hAnsi="Times New Roman" w:eastAsia="思源黑体" w:cs="Times New Roman"/>
              </w:rPr>
              <w:t>真实过了 15 分钟</w:t>
            </w:r>
          </w:p>
        </w:tc>
      </w:tr>
      <w:tr w14:paraId="27F706B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24574E77">
            <w:r>
              <w:rPr>
                <w:rFonts w:ascii="Times New Roman" w:hAnsi="Times New Roman" w:eastAsia="思源黑体" w:cs="Times New Roman"/>
              </w:rPr>
              <w:t>50 分钟后</w:t>
            </w:r>
          </w:p>
        </w:tc>
        <w:tc>
          <w:tcPr>
            <w:tcW w:w="2000" w:type="dxa"/>
          </w:tcPr>
          <w:p w14:paraId="3079121D">
            <w:r>
              <w:rPr>
                <w:rFonts w:ascii="Times New Roman" w:hAnsi="Times New Roman" w:eastAsia="思源黑体" w:cs="Times New Roman"/>
              </w:rPr>
              <w:t>T+50</w:t>
            </w:r>
          </w:p>
        </w:tc>
        <w:tc>
          <w:tcPr>
            <w:tcW w:w="5360" w:type="dxa"/>
          </w:tcPr>
          <w:p w14:paraId="4B889728">
            <w:r>
              <w:rPr>
                <w:rFonts w:ascii="Times New Roman" w:hAnsi="Times New Roman" w:eastAsia="思源黑体" w:cs="Times New Roman"/>
              </w:rPr>
              <w:t>真实过了 50 分钟，直播关键阶段</w:t>
            </w:r>
          </w:p>
        </w:tc>
      </w:tr>
      <w:tr w14:paraId="227C8E5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4BA4D684">
            <w:r>
              <w:rPr>
                <w:rFonts w:ascii="Times New Roman" w:hAnsi="Times New Roman" w:eastAsia="思源黑体" w:cs="Times New Roman"/>
              </w:rPr>
              <w:t>2 小时后</w:t>
            </w:r>
          </w:p>
        </w:tc>
        <w:tc>
          <w:tcPr>
            <w:tcW w:w="2000" w:type="dxa"/>
          </w:tcPr>
          <w:p w14:paraId="05712B03">
            <w:r>
              <w:rPr>
                <w:rFonts w:ascii="Times New Roman" w:hAnsi="Times New Roman" w:eastAsia="思源黑体" w:cs="Times New Roman"/>
              </w:rPr>
              <w:t>T+120</w:t>
            </w:r>
          </w:p>
        </w:tc>
        <w:tc>
          <w:tcPr>
            <w:tcW w:w="5360" w:type="dxa"/>
          </w:tcPr>
          <w:p w14:paraId="3541F342">
            <w:r>
              <w:rPr>
                <w:rFonts w:ascii="Times New Roman" w:hAnsi="Times New Roman" w:eastAsia="思源黑体" w:cs="Times New Roman"/>
              </w:rPr>
              <w:t>真实过了 2 小时，保障窗口结束，收尾核对</w:t>
            </w:r>
          </w:p>
        </w:tc>
      </w:tr>
    </w:tbl>
    <w:p w14:paraId="143C944D">
      <w:r>
        <w:rPr>
          <w:rFonts w:ascii="Times New Roman" w:hAnsi="Times New Roman" w:eastAsia="思源黑体" w:cs="Times New Roman"/>
          <w:b/>
          <w:bCs/>
          <w:sz w:val="24"/>
          <w:szCs w:val="24"/>
        </w:rPr>
        <w:t>所以一场完整演示要真实跑满 2 小时。看板上会同时显示「第几分钟」和「现在几点几分」，两者一一对应。</w:t>
      </w:r>
    </w:p>
    <w:p w14:paraId="1DBB0B2D">
      <w:r>
        <w:rPr>
          <w:rFonts w:ascii="Times New Roman" w:hAnsi="Times New Roman" w:eastAsia="思源黑体" w:cs="Times New Roman"/>
          <w:sz w:val="24"/>
          <w:szCs w:val="24"/>
        </w:rPr>
        <w:t>你在输入框里写的「15 分钟后线路 1 故障」，就是真实等 15 分钟之后它才会坏——跟真实保障场景完全一致。</w:t>
      </w:r>
    </w:p>
    <w:p w14:paraId="0BB35501">
      <w:pPr>
        <w:pStyle w:val="3"/>
      </w:pPr>
      <w:r>
        <w:rPr>
          <w:rFonts w:ascii="Times New Roman" w:hAnsi="Times New Roman" w:eastAsia="思源黑体" w:cs="Times New Roman"/>
        </w:rPr>
        <w:t>4. 输入框怎么操作</w:t>
      </w:r>
    </w:p>
    <w:p w14:paraId="7E07A690">
      <w:pPr>
        <w:pStyle w:val="4"/>
      </w:pPr>
      <w:r>
        <w:rPr>
          <w:rFonts w:ascii="Times New Roman" w:hAnsi="Times New Roman" w:eastAsia="思源黑体" w:cs="Times New Roman"/>
        </w:rPr>
        <w:t>4.1 四类输入</w:t>
      </w:r>
    </w:p>
    <w:p w14:paraId="4911F93E">
      <w:r>
        <w:rPr>
          <w:rFonts w:ascii="Times New Roman" w:hAnsi="Times New Roman" w:eastAsia="思源黑体" w:cs="Times New Roman"/>
          <w:sz w:val="24"/>
          <w:szCs w:val="24"/>
        </w:rPr>
        <w:t>输入框模拟外部设备持续传进来的信息，是整个场景唯一的数据入口，分四类：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3300"/>
        <w:gridCol w:w="5160"/>
      </w:tblGrid>
      <w:tr w14:paraId="4B6653F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D5E8F0"/>
          </w:tcPr>
          <w:p w14:paraId="23FF84BA">
            <w:r>
              <w:rPr>
                <w:rFonts w:ascii="Times New Roman" w:hAnsi="Times New Roman" w:eastAsia="思源黑体" w:cs="Times New Roman"/>
                <w:b/>
                <w:bCs/>
              </w:rPr>
              <w:t>类别</w:t>
            </w:r>
          </w:p>
        </w:tc>
        <w:tc>
          <w:tcPr>
            <w:tcW w:w="3300" w:type="dxa"/>
            <w:shd w:val="clear" w:color="auto" w:fill="D5E8F0"/>
          </w:tcPr>
          <w:p w14:paraId="28D5E7C6">
            <w:r>
              <w:rPr>
                <w:rFonts w:ascii="Times New Roman" w:hAnsi="Times New Roman" w:eastAsia="思源黑体" w:cs="Times New Roman"/>
                <w:b/>
                <w:bCs/>
              </w:rPr>
              <w:t>怎么填</w:t>
            </w:r>
          </w:p>
        </w:tc>
        <w:tc>
          <w:tcPr>
            <w:tcW w:w="5160" w:type="dxa"/>
            <w:shd w:val="clear" w:color="auto" w:fill="D5E8F0"/>
          </w:tcPr>
          <w:p w14:paraId="6E74787B">
            <w:r>
              <w:rPr>
                <w:rFonts w:ascii="Times New Roman" w:hAnsi="Times New Roman" w:eastAsia="思源黑体" w:cs="Times New Roman"/>
                <w:b/>
                <w:bCs/>
              </w:rPr>
              <w:t>用来干什么</w:t>
            </w:r>
          </w:p>
        </w:tc>
      </w:tr>
      <w:tr w14:paraId="4144F4B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72F19FC5">
            <w:r>
              <w:rPr>
                <w:rFonts w:ascii="Times New Roman" w:hAnsi="Times New Roman" w:eastAsia="思源黑体" w:cs="Times New Roman"/>
              </w:rPr>
              <w:t>任务</w:t>
            </w:r>
          </w:p>
        </w:tc>
        <w:tc>
          <w:tcPr>
            <w:tcW w:w="3300" w:type="dxa"/>
          </w:tcPr>
          <w:p w14:paraId="1F20327C">
            <w:r>
              <w:rPr>
                <w:rFonts w:ascii="Times New Roman" w:hAnsi="Times New Roman" w:eastAsia="思源黑体" w:cs="Times New Roman"/>
              </w:rPr>
              <w:t>点「添加任务」按键，弹表格逐项填</w:t>
            </w:r>
          </w:p>
        </w:tc>
        <w:tc>
          <w:tcPr>
            <w:tcW w:w="5160" w:type="dxa"/>
          </w:tcPr>
          <w:p w14:paraId="63DDB7D3">
            <w:r>
              <w:rPr>
                <w:rFonts w:ascii="Times New Roman" w:hAnsi="Times New Roman" w:eastAsia="思源黑体" w:cs="Times New Roman"/>
              </w:rPr>
              <w:t>新增一项保障任务</w:t>
            </w:r>
          </w:p>
        </w:tc>
      </w:tr>
      <w:tr w14:paraId="1C175CF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5C572862">
            <w:r>
              <w:rPr>
                <w:rFonts w:ascii="Times New Roman" w:hAnsi="Times New Roman" w:eastAsia="思源黑体" w:cs="Times New Roman"/>
              </w:rPr>
              <w:t>链路</w:t>
            </w:r>
          </w:p>
        </w:tc>
        <w:tc>
          <w:tcPr>
            <w:tcW w:w="3300" w:type="dxa"/>
          </w:tcPr>
          <w:p w14:paraId="26B134B2">
            <w:r>
              <w:rPr>
                <w:rFonts w:ascii="Times New Roman" w:hAnsi="Times New Roman" w:eastAsia="思源黑体" w:cs="Times New Roman"/>
              </w:rPr>
              <w:t>点「添加链路」按键，弹表格逐项填</w:t>
            </w:r>
          </w:p>
        </w:tc>
        <w:tc>
          <w:tcPr>
            <w:tcW w:w="5160" w:type="dxa"/>
          </w:tcPr>
          <w:p w14:paraId="2D113709">
            <w:r>
              <w:rPr>
                <w:rFonts w:ascii="Times New Roman" w:hAnsi="Times New Roman" w:eastAsia="思源黑体" w:cs="Times New Roman"/>
              </w:rPr>
              <w:t>新增一条通信链路</w:t>
            </w:r>
          </w:p>
        </w:tc>
      </w:tr>
      <w:tr w14:paraId="6543A6E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2AA7BD05">
            <w:r>
              <w:rPr>
                <w:rFonts w:ascii="Times New Roman" w:hAnsi="Times New Roman" w:eastAsia="思源黑体" w:cs="Times New Roman"/>
              </w:rPr>
              <w:t>事故</w:t>
            </w:r>
          </w:p>
        </w:tc>
        <w:tc>
          <w:tcPr>
            <w:tcW w:w="3300" w:type="dxa"/>
          </w:tcPr>
          <w:p w14:paraId="5EA23865">
            <w:r>
              <w:rPr>
                <w:rFonts w:ascii="Times New Roman" w:hAnsi="Times New Roman" w:eastAsia="思源黑体" w:cs="Times New Roman"/>
              </w:rPr>
              <w:t>直接打字，如「线路 1 故障」</w:t>
            </w:r>
          </w:p>
        </w:tc>
        <w:tc>
          <w:tcPr>
            <w:tcW w:w="5160" w:type="dxa"/>
          </w:tcPr>
          <w:p w14:paraId="063CB073">
            <w:r>
              <w:rPr>
                <w:rFonts w:ascii="Times New Roman" w:hAnsi="Times New Roman" w:eastAsia="思源黑体" w:cs="Times New Roman"/>
              </w:rPr>
              <w:t>报告线路中断、性能劣化等故障</w:t>
            </w:r>
          </w:p>
        </w:tc>
      </w:tr>
      <w:tr w14:paraId="54284B8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18CFC5F1">
            <w:r>
              <w:rPr>
                <w:rFonts w:ascii="Times New Roman" w:hAnsi="Times New Roman" w:eastAsia="思源黑体" w:cs="Times New Roman"/>
              </w:rPr>
              <w:t>提示</w:t>
            </w:r>
          </w:p>
        </w:tc>
        <w:tc>
          <w:tcPr>
            <w:tcW w:w="3300" w:type="dxa"/>
          </w:tcPr>
          <w:p w14:paraId="16F40C10">
            <w:r>
              <w:rPr>
                <w:rFonts w:ascii="Times New Roman" w:hAnsi="Times New Roman" w:eastAsia="思源黑体" w:cs="Times New Roman"/>
              </w:rPr>
              <w:t>直接打字，如「50 分钟后直播需求到 6G」</w:t>
            </w:r>
          </w:p>
        </w:tc>
        <w:tc>
          <w:tcPr>
            <w:tcW w:w="5160" w:type="dxa"/>
          </w:tcPr>
          <w:p w14:paraId="366D76BF">
            <w:r>
              <w:rPr>
                <w:rFonts w:ascii="Times New Roman" w:hAnsi="Times New Roman" w:eastAsia="思源黑体" w:cs="Times New Roman"/>
              </w:rPr>
              <w:t>报告需求变化、修理进度、修复完成等</w:t>
            </w:r>
          </w:p>
        </w:tc>
      </w:tr>
    </w:tbl>
    <w:p w14:paraId="69EF4682">
      <w:pPr>
        <w:pStyle w:val="4"/>
      </w:pPr>
      <w:r>
        <w:rPr>
          <w:rFonts w:ascii="Times New Roman" w:hAnsi="Times New Roman" w:eastAsia="思源黑体" w:cs="Times New Roman"/>
        </w:rPr>
        <w:t>4.2 添加任务：填什么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200"/>
        <w:gridCol w:w="3360"/>
      </w:tblGrid>
      <w:tr w14:paraId="41C2F8F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D5E8F0"/>
          </w:tcPr>
          <w:p w14:paraId="486A2DA5">
            <w:r>
              <w:rPr>
                <w:rFonts w:ascii="Times New Roman" w:hAnsi="Times New Roman" w:eastAsia="思源黑体" w:cs="Times New Roman"/>
                <w:b/>
                <w:bCs/>
              </w:rPr>
              <w:t>填写项</w:t>
            </w:r>
          </w:p>
        </w:tc>
        <w:tc>
          <w:tcPr>
            <w:tcW w:w="4200" w:type="dxa"/>
            <w:shd w:val="clear" w:color="auto" w:fill="D5E8F0"/>
          </w:tcPr>
          <w:p w14:paraId="6EFEF26C">
            <w:r>
              <w:rPr>
                <w:rFonts w:ascii="Times New Roman" w:hAnsi="Times New Roman" w:eastAsia="思源黑体" w:cs="Times New Roman"/>
                <w:b/>
                <w:bCs/>
              </w:rPr>
              <w:t>说明</w:t>
            </w:r>
          </w:p>
        </w:tc>
        <w:tc>
          <w:tcPr>
            <w:tcW w:w="3360" w:type="dxa"/>
            <w:shd w:val="clear" w:color="auto" w:fill="D5E8F0"/>
          </w:tcPr>
          <w:p w14:paraId="467CB68D">
            <w:r>
              <w:rPr>
                <w:rFonts w:ascii="Times New Roman" w:hAnsi="Times New Roman" w:eastAsia="思源黑体" w:cs="Times New Roman"/>
                <w:b/>
                <w:bCs/>
              </w:rPr>
              <w:t>示例</w:t>
            </w:r>
          </w:p>
        </w:tc>
      </w:tr>
      <w:tr w14:paraId="64C6DE3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39A2DA21">
            <w:r>
              <w:rPr>
                <w:rFonts w:ascii="Times New Roman" w:hAnsi="Times New Roman" w:eastAsia="思源黑体" w:cs="Times New Roman"/>
              </w:rPr>
              <w:t>任务编码</w:t>
            </w:r>
          </w:p>
        </w:tc>
        <w:tc>
          <w:tcPr>
            <w:tcW w:w="4200" w:type="dxa"/>
          </w:tcPr>
          <w:p w14:paraId="181E5387">
            <w:r>
              <w:rPr>
                <w:rFonts w:ascii="Times New Roman" w:hAnsi="Times New Roman" w:eastAsia="思源黑体" w:cs="Times New Roman"/>
              </w:rPr>
              <w:t>任务的唯一编号</w:t>
            </w:r>
          </w:p>
        </w:tc>
        <w:tc>
          <w:tcPr>
            <w:tcW w:w="3360" w:type="dxa"/>
          </w:tcPr>
          <w:p w14:paraId="152F6A5C">
            <w:r>
              <w:rPr>
                <w:rFonts w:ascii="Times New Roman" w:hAnsi="Times New Roman" w:eastAsia="思源黑体" w:cs="Times New Roman"/>
              </w:rPr>
              <w:t>T-D</w:t>
            </w:r>
          </w:p>
        </w:tc>
      </w:tr>
      <w:tr w14:paraId="758212E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4C72B770">
            <w:r>
              <w:rPr>
                <w:rFonts w:ascii="Times New Roman" w:hAnsi="Times New Roman" w:eastAsia="思源黑体" w:cs="Times New Roman"/>
              </w:rPr>
              <w:t>任务名称</w:t>
            </w:r>
          </w:p>
        </w:tc>
        <w:tc>
          <w:tcPr>
            <w:tcW w:w="4200" w:type="dxa"/>
          </w:tcPr>
          <w:p w14:paraId="15EEBD9B">
            <w:r>
              <w:rPr>
                <w:rFonts w:ascii="Times New Roman" w:hAnsi="Times New Roman" w:eastAsia="思源黑体" w:cs="Times New Roman"/>
              </w:rPr>
              <w:t>便于人读的名字</w:t>
            </w:r>
          </w:p>
        </w:tc>
        <w:tc>
          <w:tcPr>
            <w:tcW w:w="3360" w:type="dxa"/>
          </w:tcPr>
          <w:p w14:paraId="1B6A7FF3">
            <w:r>
              <w:rPr>
                <w:rFonts w:ascii="Times New Roman" w:hAnsi="Times New Roman" w:eastAsia="思源黑体" w:cs="Times New Roman"/>
              </w:rPr>
              <w:t>临时会商保障</w:t>
            </w:r>
          </w:p>
        </w:tc>
      </w:tr>
      <w:tr w14:paraId="34157EA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434F8023">
            <w:r>
              <w:rPr>
                <w:rFonts w:ascii="Times New Roman" w:hAnsi="Times New Roman" w:eastAsia="思源黑体" w:cs="Times New Roman"/>
              </w:rPr>
              <w:t>任务持续时间</w:t>
            </w:r>
          </w:p>
        </w:tc>
        <w:tc>
          <w:tcPr>
            <w:tcW w:w="4200" w:type="dxa"/>
          </w:tcPr>
          <w:p w14:paraId="5208AFFC">
            <w:r>
              <w:rPr>
                <w:rFonts w:ascii="Times New Roman" w:hAnsi="Times New Roman" w:eastAsia="思源黑体" w:cs="Times New Roman"/>
              </w:rPr>
              <w:t>要保障多久</w:t>
            </w:r>
          </w:p>
        </w:tc>
        <w:tc>
          <w:tcPr>
            <w:tcW w:w="3360" w:type="dxa"/>
          </w:tcPr>
          <w:p w14:paraId="6278F939">
            <w:r>
              <w:rPr>
                <w:rFonts w:ascii="Times New Roman" w:hAnsi="Times New Roman" w:eastAsia="思源黑体" w:cs="Times New Roman"/>
              </w:rPr>
              <w:t>2h</w:t>
            </w:r>
          </w:p>
        </w:tc>
      </w:tr>
      <w:tr w14:paraId="27A3C38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4B1C29EE">
            <w:r>
              <w:rPr>
                <w:rFonts w:ascii="Times New Roman" w:hAnsi="Times New Roman" w:eastAsia="思源黑体" w:cs="Times New Roman"/>
              </w:rPr>
              <w:t>初始链路</w:t>
            </w:r>
          </w:p>
        </w:tc>
        <w:tc>
          <w:tcPr>
            <w:tcW w:w="4200" w:type="dxa"/>
          </w:tcPr>
          <w:p w14:paraId="3393ABCA">
            <w:r>
              <w:rPr>
                <w:rFonts w:ascii="Times New Roman" w:hAnsi="Times New Roman" w:eastAsia="思源黑体" w:cs="Times New Roman"/>
              </w:rPr>
              <w:t>一开始放在哪条链路上</w:t>
            </w:r>
          </w:p>
        </w:tc>
        <w:tc>
          <w:tcPr>
            <w:tcW w:w="3360" w:type="dxa"/>
          </w:tcPr>
          <w:p w14:paraId="07FE94E9">
            <w:r>
              <w:rPr>
                <w:rFonts w:ascii="Times New Roman" w:hAnsi="Times New Roman" w:eastAsia="思源黑体" w:cs="Times New Roman"/>
              </w:rPr>
              <w:t>L-2H</w:t>
            </w:r>
          </w:p>
        </w:tc>
      </w:tr>
      <w:tr w14:paraId="4985D59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0AAC3918">
            <w:r>
              <w:rPr>
                <w:rFonts w:ascii="Times New Roman" w:hAnsi="Times New Roman" w:eastAsia="思源黑体" w:cs="Times New Roman"/>
              </w:rPr>
              <w:t>需求值</w:t>
            </w:r>
          </w:p>
        </w:tc>
        <w:tc>
          <w:tcPr>
            <w:tcW w:w="4200" w:type="dxa"/>
          </w:tcPr>
          <w:p w14:paraId="0D7DCDA7">
            <w:r>
              <w:rPr>
                <w:rFonts w:ascii="Times New Roman" w:hAnsi="Times New Roman" w:eastAsia="思源黑体" w:cs="Times New Roman"/>
              </w:rPr>
              <w:t>需要多少带宽</w:t>
            </w:r>
          </w:p>
        </w:tc>
        <w:tc>
          <w:tcPr>
            <w:tcW w:w="3360" w:type="dxa"/>
          </w:tcPr>
          <w:p w14:paraId="0C621C26">
            <w:r>
              <w:rPr>
                <w:rFonts w:ascii="Times New Roman" w:hAnsi="Times New Roman" w:eastAsia="思源黑体" w:cs="Times New Roman"/>
              </w:rPr>
              <w:t>5.00 G</w:t>
            </w:r>
          </w:p>
        </w:tc>
      </w:tr>
    </w:tbl>
    <w:p w14:paraId="21EAB701">
      <w:r>
        <w:rPr>
          <w:rFonts w:ascii="Times New Roman" w:hAnsi="Times New Roman" w:eastAsia="思源黑体" w:cs="Times New Roman"/>
          <w:sz w:val="24"/>
          <w:szCs w:val="24"/>
        </w:rPr>
        <w:t>填完提交后，系统立刻重算一遍所有链路的占用；如果新任务把某条链路撑爆了，会自动走方案流程。</w:t>
      </w:r>
    </w:p>
    <w:p w14:paraId="24A1D6AF">
      <w:pPr>
        <w:pStyle w:val="4"/>
      </w:pPr>
      <w:r>
        <w:rPr>
          <w:rFonts w:ascii="Times New Roman" w:hAnsi="Times New Roman" w:eastAsia="思源黑体" w:cs="Times New Roman"/>
        </w:rPr>
        <w:t>4.3 添加链路：填什么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200"/>
        <w:gridCol w:w="3360"/>
      </w:tblGrid>
      <w:tr w14:paraId="23EF434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D5E8F0"/>
          </w:tcPr>
          <w:p w14:paraId="0B6EFEE2">
            <w:r>
              <w:rPr>
                <w:rFonts w:ascii="Times New Roman" w:hAnsi="Times New Roman" w:eastAsia="思源黑体" w:cs="Times New Roman"/>
                <w:b/>
                <w:bCs/>
              </w:rPr>
              <w:t>填写项</w:t>
            </w:r>
          </w:p>
        </w:tc>
        <w:tc>
          <w:tcPr>
            <w:tcW w:w="4200" w:type="dxa"/>
            <w:shd w:val="clear" w:color="auto" w:fill="D5E8F0"/>
          </w:tcPr>
          <w:p w14:paraId="612E7382">
            <w:r>
              <w:rPr>
                <w:rFonts w:ascii="Times New Roman" w:hAnsi="Times New Roman" w:eastAsia="思源黑体" w:cs="Times New Roman"/>
                <w:b/>
                <w:bCs/>
              </w:rPr>
              <w:t>说明</w:t>
            </w:r>
          </w:p>
        </w:tc>
        <w:tc>
          <w:tcPr>
            <w:tcW w:w="3360" w:type="dxa"/>
            <w:shd w:val="clear" w:color="auto" w:fill="D5E8F0"/>
          </w:tcPr>
          <w:p w14:paraId="2608EE04">
            <w:r>
              <w:rPr>
                <w:rFonts w:ascii="Times New Roman" w:hAnsi="Times New Roman" w:eastAsia="思源黑体" w:cs="Times New Roman"/>
                <w:b/>
                <w:bCs/>
              </w:rPr>
              <w:t>示例</w:t>
            </w:r>
          </w:p>
        </w:tc>
      </w:tr>
      <w:tr w14:paraId="17B228D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0FE7FFA8">
            <w:r>
              <w:rPr>
                <w:rFonts w:ascii="Times New Roman" w:hAnsi="Times New Roman" w:eastAsia="思源黑体" w:cs="Times New Roman"/>
              </w:rPr>
              <w:t>链路编码</w:t>
            </w:r>
          </w:p>
        </w:tc>
        <w:tc>
          <w:tcPr>
            <w:tcW w:w="4200" w:type="dxa"/>
          </w:tcPr>
          <w:p w14:paraId="7F120697">
            <w:r>
              <w:rPr>
                <w:rFonts w:ascii="Times New Roman" w:hAnsi="Times New Roman" w:eastAsia="思源黑体" w:cs="Times New Roman"/>
              </w:rPr>
              <w:t>链路的唯一编号</w:t>
            </w:r>
          </w:p>
        </w:tc>
        <w:tc>
          <w:tcPr>
            <w:tcW w:w="3360" w:type="dxa"/>
          </w:tcPr>
          <w:p w14:paraId="0AFE9BE3">
            <w:r>
              <w:rPr>
                <w:rFonts w:ascii="Times New Roman" w:hAnsi="Times New Roman" w:eastAsia="思源黑体" w:cs="Times New Roman"/>
              </w:rPr>
              <w:t>L-4H</w:t>
            </w:r>
          </w:p>
        </w:tc>
      </w:tr>
      <w:tr w14:paraId="5DF6BE2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18B5DFAD">
            <w:r>
              <w:rPr>
                <w:rFonts w:ascii="Times New Roman" w:hAnsi="Times New Roman" w:eastAsia="思源黑体" w:cs="Times New Roman"/>
              </w:rPr>
              <w:t>链路名称</w:t>
            </w:r>
          </w:p>
        </w:tc>
        <w:tc>
          <w:tcPr>
            <w:tcW w:w="4200" w:type="dxa"/>
          </w:tcPr>
          <w:p w14:paraId="5644051C">
            <w:r>
              <w:rPr>
                <w:rFonts w:ascii="Times New Roman" w:hAnsi="Times New Roman" w:eastAsia="思源黑体" w:cs="Times New Roman"/>
              </w:rPr>
              <w:t>便于人读的名字</w:t>
            </w:r>
          </w:p>
        </w:tc>
        <w:tc>
          <w:tcPr>
            <w:tcW w:w="3360" w:type="dxa"/>
          </w:tcPr>
          <w:p w14:paraId="061E2A0F">
            <w:r>
              <w:rPr>
                <w:rFonts w:ascii="Times New Roman" w:hAnsi="Times New Roman" w:eastAsia="思源黑体" w:cs="Times New Roman"/>
              </w:rPr>
              <w:t>应急扩容电路</w:t>
            </w:r>
          </w:p>
        </w:tc>
      </w:tr>
      <w:tr w14:paraId="3FAD0CF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08977611">
            <w:r>
              <w:rPr>
                <w:rFonts w:ascii="Times New Roman" w:hAnsi="Times New Roman" w:eastAsia="思源黑体" w:cs="Times New Roman"/>
              </w:rPr>
              <w:t>容量</w:t>
            </w:r>
          </w:p>
        </w:tc>
        <w:tc>
          <w:tcPr>
            <w:tcW w:w="4200" w:type="dxa"/>
          </w:tcPr>
          <w:p w14:paraId="5CC86B4D">
            <w:r>
              <w:rPr>
                <w:rFonts w:ascii="Times New Roman" w:hAnsi="Times New Roman" w:eastAsia="思源黑体" w:cs="Times New Roman"/>
              </w:rPr>
              <w:t>这条链路最多能扛多少</w:t>
            </w:r>
          </w:p>
        </w:tc>
        <w:tc>
          <w:tcPr>
            <w:tcW w:w="3360" w:type="dxa"/>
          </w:tcPr>
          <w:p w14:paraId="7675BD4C">
            <w:r>
              <w:rPr>
                <w:rFonts w:ascii="Times New Roman" w:hAnsi="Times New Roman" w:eastAsia="思源黑体" w:cs="Times New Roman"/>
              </w:rPr>
              <w:t>10.00 G</w:t>
            </w:r>
          </w:p>
        </w:tc>
      </w:tr>
      <w:tr w14:paraId="09DF945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0EE7C125">
            <w:r>
              <w:rPr>
                <w:rFonts w:ascii="Times New Roman" w:hAnsi="Times New Roman" w:eastAsia="思源黑体" w:cs="Times New Roman"/>
              </w:rPr>
              <w:t>预警线</w:t>
            </w:r>
          </w:p>
        </w:tc>
        <w:tc>
          <w:tcPr>
            <w:tcW w:w="4200" w:type="dxa"/>
          </w:tcPr>
          <w:p w14:paraId="1228042A">
            <w:r>
              <w:rPr>
                <w:rFonts w:ascii="Times New Roman" w:hAnsi="Times New Roman" w:eastAsia="思源黑体" w:cs="Times New Roman"/>
              </w:rPr>
              <w:t>到多少就要提醒</w:t>
            </w:r>
          </w:p>
        </w:tc>
        <w:tc>
          <w:tcPr>
            <w:tcW w:w="3360" w:type="dxa"/>
          </w:tcPr>
          <w:p w14:paraId="5182B8AB">
            <w:r>
              <w:rPr>
                <w:rFonts w:ascii="Times New Roman" w:hAnsi="Times New Roman" w:eastAsia="思源黑体" w:cs="Times New Roman"/>
              </w:rPr>
              <w:t>8.00 G</w:t>
            </w:r>
          </w:p>
        </w:tc>
      </w:tr>
      <w:tr w14:paraId="5D5C54D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0EB66D8E">
            <w:r>
              <w:rPr>
                <w:rFonts w:ascii="Times New Roman" w:hAnsi="Times New Roman" w:eastAsia="思源黑体" w:cs="Times New Roman"/>
              </w:rPr>
              <w:t>状态</w:t>
            </w:r>
          </w:p>
        </w:tc>
        <w:tc>
          <w:tcPr>
            <w:tcW w:w="4200" w:type="dxa"/>
          </w:tcPr>
          <w:p w14:paraId="286DBB36">
            <w:r>
              <w:rPr>
                <w:rFonts w:ascii="Times New Roman" w:hAnsi="Times New Roman" w:eastAsia="思源黑体" w:cs="Times New Roman"/>
              </w:rPr>
              <w:t>正常还是故障</w:t>
            </w:r>
          </w:p>
        </w:tc>
        <w:tc>
          <w:tcPr>
            <w:tcW w:w="3360" w:type="dxa"/>
          </w:tcPr>
          <w:p w14:paraId="2D009A4A">
            <w:r>
              <w:rPr>
                <w:rFonts w:ascii="Times New Roman" w:hAnsi="Times New Roman" w:eastAsia="思源黑体" w:cs="Times New Roman"/>
              </w:rPr>
              <w:t>正常</w:t>
            </w:r>
          </w:p>
        </w:tc>
      </w:tr>
      <w:tr w14:paraId="2FB2CE9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6C323787">
            <w:r>
              <w:rPr>
                <w:rFonts w:ascii="Times New Roman" w:hAnsi="Times New Roman" w:eastAsia="思源黑体" w:cs="Times New Roman"/>
              </w:rPr>
              <w:t>平均修复时间</w:t>
            </w:r>
          </w:p>
        </w:tc>
        <w:tc>
          <w:tcPr>
            <w:tcW w:w="4200" w:type="dxa"/>
          </w:tcPr>
          <w:p w14:paraId="6732052A">
            <w:r>
              <w:rPr>
                <w:rFonts w:ascii="Times New Roman" w:hAnsi="Times New Roman" w:eastAsia="思源黑体" w:cs="Times New Roman"/>
              </w:rPr>
              <w:t>坏了大概多久能修好</w:t>
            </w:r>
          </w:p>
        </w:tc>
        <w:tc>
          <w:tcPr>
            <w:tcW w:w="3360" w:type="dxa"/>
          </w:tcPr>
          <w:p w14:paraId="0ECC8FC9">
            <w:r>
              <w:rPr>
                <w:rFonts w:ascii="Times New Roman" w:hAnsi="Times New Roman" w:eastAsia="思源黑体" w:cs="Times New Roman"/>
              </w:rPr>
              <w:t>30 分钟</w:t>
            </w:r>
          </w:p>
        </w:tc>
      </w:tr>
    </w:tbl>
    <w:p w14:paraId="0108F432">
      <w:r>
        <w:rPr>
          <w:rFonts w:ascii="Times New Roman" w:hAnsi="Times New Roman" w:eastAsia="思源黑体" w:cs="Times New Roman"/>
          <w:sz w:val="24"/>
          <w:szCs w:val="24"/>
        </w:rPr>
        <w:t>新链路加进来后占用为 0，直接进入资源池，可以被后续的切换或回迁选用。</w:t>
      </w:r>
    </w:p>
    <w:p w14:paraId="5DB8C9C3">
      <w:pPr>
        <w:pStyle w:val="4"/>
      </w:pPr>
      <w:r>
        <w:rPr>
          <w:rFonts w:ascii="Times New Roman" w:hAnsi="Times New Roman" w:eastAsia="思源黑体" w:cs="Times New Roman"/>
        </w:rPr>
        <w:t>4.4 事故与提示：怎么写</w:t>
      </w:r>
    </w:p>
    <w:p w14:paraId="39E5A5CB">
      <w:r>
        <w:rPr>
          <w:rFonts w:ascii="Times New Roman" w:hAnsi="Times New Roman" w:eastAsia="思源黑体" w:cs="Times New Roman"/>
          <w:sz w:val="24"/>
          <w:szCs w:val="24"/>
        </w:rPr>
        <w:t>这两类是自然语言输入，照着说话写就行，系统会自己理解。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6560"/>
      </w:tblGrid>
      <w:tr w14:paraId="29D6F80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shd w:val="clear" w:color="auto" w:fill="D5E8F0"/>
          </w:tcPr>
          <w:p w14:paraId="5E930334">
            <w:r>
              <w:rPr>
                <w:rFonts w:ascii="Times New Roman" w:hAnsi="Times New Roman" w:eastAsia="思源黑体" w:cs="Times New Roman"/>
                <w:b/>
                <w:bCs/>
              </w:rPr>
              <w:t>想表达什么</w:t>
            </w:r>
          </w:p>
        </w:tc>
        <w:tc>
          <w:tcPr>
            <w:tcW w:w="6560" w:type="dxa"/>
            <w:shd w:val="clear" w:color="auto" w:fill="D5E8F0"/>
          </w:tcPr>
          <w:p w14:paraId="6E1E8457">
            <w:r>
              <w:rPr>
                <w:rFonts w:ascii="Times New Roman" w:hAnsi="Times New Roman" w:eastAsia="思源黑体" w:cs="Times New Roman"/>
                <w:b/>
                <w:bCs/>
              </w:rPr>
              <w:t>可以这样写</w:t>
            </w:r>
          </w:p>
        </w:tc>
      </w:tr>
      <w:tr w14:paraId="0200DB5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20052F3A">
            <w:r>
              <w:rPr>
                <w:rFonts w:ascii="Times New Roman" w:hAnsi="Times New Roman" w:eastAsia="思源黑体" w:cs="Times New Roman"/>
              </w:rPr>
              <w:t>某条线路断了</w:t>
            </w:r>
          </w:p>
        </w:tc>
        <w:tc>
          <w:tcPr>
            <w:tcW w:w="6560" w:type="dxa"/>
          </w:tcPr>
          <w:p w14:paraId="617A6726">
            <w:r>
              <w:rPr>
                <w:rFonts w:ascii="Times New Roman" w:hAnsi="Times New Roman" w:eastAsia="思源黑体" w:cs="Times New Roman"/>
              </w:rPr>
              <w:t>线路 1 故障 / L-2H 断了</w:t>
            </w:r>
          </w:p>
        </w:tc>
      </w:tr>
      <w:tr w14:paraId="5FC1134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3F283829">
            <w:r>
              <w:rPr>
                <w:rFonts w:ascii="Times New Roman" w:hAnsi="Times New Roman" w:eastAsia="思源黑体" w:cs="Times New Roman"/>
              </w:rPr>
              <w:t>线路性能变差</w:t>
            </w:r>
          </w:p>
        </w:tc>
        <w:tc>
          <w:tcPr>
            <w:tcW w:w="6560" w:type="dxa"/>
          </w:tcPr>
          <w:p w14:paraId="7111BFF5">
            <w:r>
              <w:rPr>
                <w:rFonts w:ascii="Times New Roman" w:hAnsi="Times New Roman" w:eastAsia="思源黑体" w:cs="Times New Roman"/>
              </w:rPr>
              <w:t>L-2H 性能劣化</w:t>
            </w:r>
          </w:p>
        </w:tc>
      </w:tr>
      <w:tr w14:paraId="511053C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62D6AAC4">
            <w:r>
              <w:rPr>
                <w:rFonts w:ascii="Times New Roman" w:hAnsi="Times New Roman" w:eastAsia="思源黑体" w:cs="Times New Roman"/>
              </w:rPr>
              <w:t>未来某个时刻会断</w:t>
            </w:r>
          </w:p>
        </w:tc>
        <w:tc>
          <w:tcPr>
            <w:tcW w:w="6560" w:type="dxa"/>
          </w:tcPr>
          <w:p w14:paraId="1C867913">
            <w:r>
              <w:rPr>
                <w:rFonts w:ascii="Times New Roman" w:hAnsi="Times New Roman" w:eastAsia="思源黑体" w:cs="Times New Roman"/>
              </w:rPr>
              <w:t>20 分钟后线路 2 故障</w:t>
            </w:r>
          </w:p>
        </w:tc>
      </w:tr>
      <w:tr w14:paraId="0D8DF7B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5888B04B">
            <w:r>
              <w:rPr>
                <w:rFonts w:ascii="Times New Roman" w:hAnsi="Times New Roman" w:eastAsia="思源黑体" w:cs="Times New Roman"/>
              </w:rPr>
              <w:t>需求要变</w:t>
            </w:r>
          </w:p>
        </w:tc>
        <w:tc>
          <w:tcPr>
            <w:tcW w:w="6560" w:type="dxa"/>
          </w:tcPr>
          <w:p w14:paraId="60386E05">
            <w:r>
              <w:rPr>
                <w:rFonts w:ascii="Times New Roman" w:hAnsi="Times New Roman" w:eastAsia="思源黑体" w:cs="Times New Roman"/>
              </w:rPr>
              <w:t>50 分钟后直播需求到 6G / 现在直播需求提到 7G</w:t>
            </w:r>
          </w:p>
        </w:tc>
      </w:tr>
      <w:tr w14:paraId="7FA41CD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34C7237B">
            <w:r>
              <w:rPr>
                <w:rFonts w:ascii="Times New Roman" w:hAnsi="Times New Roman" w:eastAsia="思源黑体" w:cs="Times New Roman"/>
              </w:rPr>
              <w:t>修理进度</w:t>
            </w:r>
          </w:p>
        </w:tc>
        <w:tc>
          <w:tcPr>
            <w:tcW w:w="6560" w:type="dxa"/>
          </w:tcPr>
          <w:p w14:paraId="22F4BDCF">
            <w:r>
              <w:rPr>
                <w:rFonts w:ascii="Times New Roman" w:hAnsi="Times New Roman" w:eastAsia="思源黑体" w:cs="Times New Roman"/>
              </w:rPr>
              <w:t>修理单预计 55 分钟完成</w:t>
            </w:r>
          </w:p>
        </w:tc>
      </w:tr>
      <w:tr w14:paraId="77B8156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7EA24029">
            <w:r>
              <w:rPr>
                <w:rFonts w:ascii="Times New Roman" w:hAnsi="Times New Roman" w:eastAsia="思源黑体" w:cs="Times New Roman"/>
              </w:rPr>
              <w:t>修好了</w:t>
            </w:r>
          </w:p>
        </w:tc>
        <w:tc>
          <w:tcPr>
            <w:tcW w:w="6560" w:type="dxa"/>
          </w:tcPr>
          <w:p w14:paraId="73C98817">
            <w:r>
              <w:rPr>
                <w:rFonts w:ascii="Times New Roman" w:hAnsi="Times New Roman" w:eastAsia="思源黑体" w:cs="Times New Roman"/>
              </w:rPr>
              <w:t>线路 1 修好了</w:t>
            </w:r>
          </w:p>
        </w:tc>
      </w:tr>
    </w:tbl>
    <w:p w14:paraId="3DB9E0B0">
      <w:r>
        <w:rPr>
          <w:rFonts w:ascii="Times New Roman" w:hAnsi="Times New Roman" w:eastAsia="思源黑体" w:cs="Times New Roman"/>
          <w:b/>
          <w:bCs/>
          <w:sz w:val="24"/>
          <w:szCs w:val="24"/>
        </w:rPr>
        <w:t>写法要点：带上线路编号或任务名 + 说什么事 + 什么时候。带「N 分钟后」的会登记成预约，到点才发生；不带时间的视为立刻发生。</w:t>
      </w:r>
    </w:p>
    <w:p w14:paraId="5F1FE6F8">
      <w:pPr>
        <w:pStyle w:val="3"/>
      </w:pPr>
      <w:r>
        <w:rPr>
          <w:rFonts w:ascii="Times New Roman" w:hAnsi="Times New Roman" w:eastAsia="思源黑体" w:cs="Times New Roman"/>
        </w:rPr>
        <w:t>5. 完整业务故事：开局到收尾</w:t>
      </w:r>
    </w:p>
    <w:p w14:paraId="632CF9DF">
      <w:r>
        <w:rPr>
          <w:rFonts w:ascii="Times New Roman" w:hAnsi="Times New Roman" w:eastAsia="思源黑体" w:cs="Times New Roman"/>
          <w:b/>
          <w:bCs/>
          <w:sz w:val="24"/>
          <w:szCs w:val="24"/>
        </w:rPr>
        <w:t>下面按时间顺序，讲一遍这个场景从头到尾发生了什么。这是演示时的主线叙事。</w:t>
      </w:r>
    </w:p>
    <w:p w14:paraId="3BD2FCDD">
      <w:pPr>
        <w:pStyle w:val="4"/>
      </w:pPr>
      <w:r>
        <w:rPr>
          <w:rFonts w:ascii="Times New Roman" w:hAnsi="Times New Roman" w:eastAsia="思源黑体" w:cs="Times New Roman"/>
        </w:rPr>
        <w:t>5.1 开局（T+0）</w:t>
      </w:r>
    </w:p>
    <w:p w14:paraId="174B6D20">
      <w:pPr>
        <w:spacing w:after="0"/>
        <w:ind w:left="1"/>
      </w:pPr>
      <w:r>
        <w:rPr>
          <w:rFonts w:ascii="Times New Roman" w:hAnsi="Times New Roman" w:eastAsia="思源黑体" w:cs="Times New Roman"/>
          <w:sz w:val="22"/>
          <w:szCs w:val="22"/>
        </w:rPr>
        <w:t xml:space="preserve">  1 号线跑指挥通信 3G，2 号线跑直播 4G + 既有 2G = 6G，3 号线空着。</w:t>
      </w:r>
    </w:p>
    <w:p w14:paraId="5765CC57">
      <w:pPr>
        <w:spacing w:after="0"/>
        <w:ind w:left="1"/>
      </w:pPr>
      <w:r>
        <w:rPr>
          <w:rFonts w:ascii="Times New Roman" w:hAnsi="Times New Roman" w:eastAsia="思源黑体" w:cs="Times New Roman"/>
          <w:sz w:val="22"/>
          <w:szCs w:val="22"/>
        </w:rPr>
        <w:t xml:space="preserve">  系统算了一下未来：2 号线直播在 50 分钟时会涨到 6G，那时 2 号线是 6 + 2 = 8G，</w:t>
      </w:r>
    </w:p>
    <w:p w14:paraId="3241F9D8">
      <w:pPr>
        <w:spacing w:after="0"/>
        <w:ind w:left="1"/>
      </w:pPr>
      <w:r>
        <w:rPr>
          <w:rFonts w:ascii="Times New Roman" w:hAnsi="Times New Roman" w:eastAsia="思源黑体" w:cs="Times New Roman"/>
          <w:sz w:val="22"/>
          <w:szCs w:val="22"/>
        </w:rPr>
        <w:t xml:space="preserve">  正好压在 8G 预警线上，不算超，一切正常。</w:t>
      </w:r>
    </w:p>
    <w:p w14:paraId="751D2D44">
      <w:pPr>
        <w:spacing w:after="0"/>
        <w:ind w:left="1"/>
      </w:pPr>
      <w:r>
        <w:rPr>
          <w:rFonts w:ascii="Times New Roman" w:hAnsi="Times New Roman" w:eastAsia="思源黑体" w:cs="Times New Roman"/>
          <w:sz w:val="22"/>
          <w:szCs w:val="22"/>
        </w:rPr>
        <w:t xml:space="preserve">  同时，两条外部信息登记在案：15 分钟时 1 号线故障、50 分钟时直播涨到 6G。</w:t>
      </w:r>
    </w:p>
    <w:p w14:paraId="21C4F1F9"/>
    <w:p w14:paraId="7F1D69DC">
      <w:pPr>
        <w:pStyle w:val="4"/>
      </w:pPr>
      <w:r>
        <w:rPr>
          <w:rFonts w:ascii="Times New Roman" w:hAnsi="Times New Roman" w:eastAsia="思源黑体" w:cs="Times New Roman"/>
        </w:rPr>
        <w:t>5.2 第 15 分钟：1 号线断了</w:t>
      </w:r>
    </w:p>
    <w:p w14:paraId="3D897957">
      <w:pPr>
        <w:spacing w:after="0"/>
        <w:ind w:left="1"/>
      </w:pPr>
      <w:r>
        <w:rPr>
          <w:rFonts w:ascii="Times New Roman" w:hAnsi="Times New Roman" w:eastAsia="思源黑体" w:cs="Times New Roman"/>
          <w:sz w:val="22"/>
          <w:szCs w:val="22"/>
        </w:rPr>
        <w:t xml:space="preserve">  外部信息兑现：1 号线故障。</w:t>
      </w:r>
    </w:p>
    <w:p w14:paraId="73753430">
      <w:pPr>
        <w:spacing w:after="0"/>
        <w:ind w:left="1"/>
      </w:pPr>
      <w:r>
        <w:rPr>
          <w:rFonts w:ascii="Times New Roman" w:hAnsi="Times New Roman" w:eastAsia="思源黑体" w:cs="Times New Roman"/>
          <w:sz w:val="22"/>
          <w:szCs w:val="22"/>
        </w:rPr>
        <w:t xml:space="preserve">  系统立刻做两件事——</w:t>
      </w:r>
    </w:p>
    <w:p w14:paraId="703D44FC">
      <w:pPr>
        <w:spacing w:after="0"/>
        <w:ind w:left="1"/>
      </w:pPr>
      <w:r>
        <w:rPr>
          <w:rFonts w:ascii="Times New Roman" w:hAnsi="Times New Roman" w:eastAsia="思源黑体" w:cs="Times New Roman"/>
          <w:sz w:val="22"/>
          <w:szCs w:val="22"/>
        </w:rPr>
        <w:t xml:space="preserve">    ① 把 1 号线上的指挥通信任务搬到 2 号线（这是预设的自动动作，不用等人批）；</w:t>
      </w:r>
    </w:p>
    <w:p w14:paraId="146CF229">
      <w:pPr>
        <w:spacing w:after="0"/>
        <w:ind w:left="1"/>
      </w:pPr>
      <w:r>
        <w:rPr>
          <w:rFonts w:ascii="Times New Roman" w:hAnsi="Times New Roman" w:eastAsia="思源黑体" w:cs="Times New Roman"/>
          <w:sz w:val="22"/>
          <w:szCs w:val="22"/>
        </w:rPr>
        <w:t xml:space="preserve">    ② 弹出一个告知框：「1 号线中断，指挥通信已自动切换至 2 号线」。</w:t>
      </w:r>
    </w:p>
    <w:p w14:paraId="3FA0CA54">
      <w:pPr>
        <w:spacing w:after="0"/>
        <w:ind w:left="1"/>
      </w:pPr>
      <w:r>
        <w:rPr>
          <w:rFonts w:ascii="Times New Roman" w:hAnsi="Times New Roman" w:eastAsia="思源黑体" w:cs="Times New Roman"/>
          <w:sz w:val="22"/>
          <w:szCs w:val="22"/>
        </w:rPr>
        <w:t xml:space="preserve">  同时向维修环节发出修理请求，等对方回一张修理单。</w:t>
      </w:r>
    </w:p>
    <w:p w14:paraId="240A3A1A">
      <w:pPr>
        <w:spacing w:after="0"/>
        <w:ind w:left="1"/>
      </w:pPr>
      <w:r>
        <w:rPr>
          <w:rFonts w:ascii="Times New Roman" w:hAnsi="Times New Roman" w:eastAsia="思源黑体" w:cs="Times New Roman"/>
          <w:sz w:val="22"/>
          <w:szCs w:val="22"/>
        </w:rPr>
        <w:t xml:space="preserve">  搬完之后 2 号线变成 3 + 4 + 2 = 9G。系统在屏幕上打了一条黄色提示：</w:t>
      </w:r>
    </w:p>
    <w:p w14:paraId="5DC68EE4">
      <w:pPr>
        <w:spacing w:after="0"/>
        <w:ind w:left="1"/>
      </w:pPr>
      <w:r>
        <w:rPr>
          <w:rFonts w:ascii="Times New Roman" w:hAnsi="Times New Roman" w:eastAsia="思源黑体" w:cs="Times New Roman"/>
          <w:sz w:val="22"/>
          <w:szCs w:val="22"/>
        </w:rPr>
        <w:t xml:space="preserve">  未来会到 11G，已经超过预警线了（但还没超过容量，因为要看什么时候到 11G）。</w:t>
      </w:r>
    </w:p>
    <w:p w14:paraId="5BF1C042"/>
    <w:p w14:paraId="280A1FB0">
      <w:r>
        <w:rPr>
          <w:rFonts w:ascii="Times New Roman" w:hAnsi="Times New Roman" w:eastAsia="思源黑体" w:cs="Times New Roman"/>
          <w:b/>
          <w:bCs/>
          <w:sz w:val="24"/>
          <w:szCs w:val="24"/>
        </w:rPr>
        <w:t>这里有个关键设计：系统不会一看到「未来 11G」就喊「超容量了」。因为 11G 是 50 分钟时才到的，而系统只提前看 30 分钟——15 分钟时它只能看到第 45 分钟，还看不到第 50 分钟。它会继续盯着。</w:t>
      </w:r>
    </w:p>
    <w:p w14:paraId="2829D81C">
      <w:pPr>
        <w:pStyle w:val="4"/>
      </w:pPr>
      <w:r>
        <w:rPr>
          <w:rFonts w:ascii="Times New Roman" w:hAnsi="Times New Roman" w:eastAsia="思源黑体" w:cs="Times New Roman"/>
        </w:rPr>
        <w:t>5.3 第 20 分钟：提前 30 分钟报警</w:t>
      </w:r>
    </w:p>
    <w:p w14:paraId="2108042A">
      <w:pPr>
        <w:spacing w:after="0"/>
        <w:ind w:left="1"/>
      </w:pPr>
      <w:r>
        <w:rPr>
          <w:rFonts w:ascii="Times New Roman" w:hAnsi="Times New Roman" w:eastAsia="思源黑体" w:cs="Times New Roman"/>
          <w:sz w:val="22"/>
          <w:szCs w:val="22"/>
        </w:rPr>
        <w:t xml:space="preserve">  时钟走到第 20 分钟，系统的前瞻窗口变成 [20, 50]，第一次能看见第 50 分钟了。</w:t>
      </w:r>
    </w:p>
    <w:p w14:paraId="4E0BBFD3">
      <w:pPr>
        <w:spacing w:after="0"/>
        <w:ind w:left="1"/>
      </w:pPr>
      <w:r>
        <w:rPr>
          <w:rFonts w:ascii="Times New Roman" w:hAnsi="Times New Roman" w:eastAsia="思源黑体" w:cs="Times New Roman"/>
          <w:sz w:val="22"/>
          <w:szCs w:val="22"/>
        </w:rPr>
        <w:t xml:space="preserve">  一算：第 50 分钟时 2 号线是 指挥 3G + 直播 6G + 既有 2G = 11G，而 2 号线只有 10G。</w:t>
      </w:r>
    </w:p>
    <w:p w14:paraId="6D209F64">
      <w:pPr>
        <w:spacing w:after="0"/>
        <w:ind w:left="1"/>
      </w:pPr>
      <w:r>
        <w:rPr>
          <w:rFonts w:ascii="Times New Roman" w:hAnsi="Times New Roman" w:eastAsia="思源黑体" w:cs="Times New Roman"/>
          <w:sz w:val="22"/>
          <w:szCs w:val="22"/>
        </w:rPr>
        <w:t xml:space="preserve">  撞顶了。系统写入一条「容量超限」告警，并自动生成两个方案，弹出模态框等你拍板：</w:t>
      </w:r>
    </w:p>
    <w:p w14:paraId="79ED43D6">
      <w:pPr>
        <w:spacing w:after="0"/>
        <w:ind w:left="1"/>
      </w:pPr>
      <w:r>
        <w:rPr>
          <w:rFonts w:ascii="Times New Roman" w:hAnsi="Times New Roman" w:eastAsia="思源黑体" w:cs="Times New Roman"/>
          <w:sz w:val="22"/>
          <w:szCs w:val="22"/>
        </w:rPr>
        <w:t xml:space="preserve">    方案 A：修好 1 号线后把指挥通信搬回去</w:t>
      </w:r>
    </w:p>
    <w:p w14:paraId="5A943ECB">
      <w:pPr>
        <w:spacing w:after="0"/>
        <w:ind w:left="1"/>
      </w:pPr>
      <w:r>
        <w:rPr>
          <w:rFonts w:ascii="Times New Roman" w:hAnsi="Times New Roman" w:eastAsia="思源黑体" w:cs="Times New Roman"/>
          <w:sz w:val="22"/>
          <w:szCs w:val="22"/>
        </w:rPr>
        <w:t xml:space="preserve">    方案 B（标着「保守默认」）：把指挥通信转到备用的 3 号线</w:t>
      </w:r>
    </w:p>
    <w:p w14:paraId="4BA70F66">
      <w:pPr>
        <w:spacing w:after="0"/>
        <w:ind w:left="1"/>
      </w:pPr>
      <w:r>
        <w:rPr>
          <w:rFonts w:ascii="Times New Roman" w:hAnsi="Times New Roman" w:eastAsia="思源黑体" w:cs="Times New Roman"/>
          <w:sz w:val="22"/>
          <w:szCs w:val="22"/>
        </w:rPr>
        <w:t xml:space="preserve">  时钟照常走，60 秒决策倒计时开始走——到点没拍板，系统就按保守默认自己动手。</w:t>
      </w:r>
    </w:p>
    <w:p w14:paraId="22B5C75D"/>
    <w:p w14:paraId="4EC2554D">
      <w:r>
        <w:rPr>
          <w:rFonts w:ascii="Times New Roman" w:hAnsi="Times New Roman" w:eastAsia="思源黑体" w:cs="Times New Roman"/>
          <w:b/>
          <w:bCs/>
          <w:sz w:val="24"/>
          <w:szCs w:val="24"/>
        </w:rPr>
        <w:t>这就是「提前 30 分钟报警」：真正撑爆的是第 50 分钟，系统在第 20 分钟就发现了。</w:t>
      </w:r>
    </w:p>
    <w:p w14:paraId="4E93DCC5">
      <w:pPr>
        <w:pStyle w:val="4"/>
      </w:pPr>
      <w:r>
        <w:rPr>
          <w:rFonts w:ascii="Times New Roman" w:hAnsi="Times New Roman" w:eastAsia="思源黑体" w:cs="Times New Roman"/>
        </w:rPr>
        <w:t>5.4 等待拍板的 60 秒</w:t>
      </w:r>
    </w:p>
    <w:p w14:paraId="14C6D835">
      <w:pPr>
        <w:spacing w:after="0"/>
        <w:ind w:left="1"/>
      </w:pPr>
      <w:r>
        <w:rPr>
          <w:rFonts w:ascii="Times New Roman" w:hAnsi="Times New Roman" w:eastAsia="思源黑体" w:cs="Times New Roman"/>
          <w:sz w:val="22"/>
          <w:szCs w:val="22"/>
        </w:rPr>
        <w:t xml:space="preserve">  在这 60 秒里，维修环节的修理单回来了：预计第 55 分钟修好。</w:t>
      </w:r>
    </w:p>
    <w:p w14:paraId="1A8BB14B">
      <w:pPr>
        <w:spacing w:after="0"/>
        <w:ind w:left="1"/>
      </w:pPr>
      <w:r>
        <w:rPr>
          <w:rFonts w:ascii="Times New Roman" w:hAnsi="Times New Roman" w:eastAsia="思源黑体" w:cs="Times New Roman"/>
          <w:sz w:val="22"/>
          <w:szCs w:val="22"/>
        </w:rPr>
        <w:t xml:space="preserve">  第 55 分钟晚于直播关键期第 50 分钟——等修好再搬回去已经来不及了。</w:t>
      </w:r>
    </w:p>
    <w:p w14:paraId="330BB0CF">
      <w:pPr>
        <w:spacing w:after="0"/>
        <w:ind w:left="1"/>
      </w:pPr>
      <w:r>
        <w:rPr>
          <w:rFonts w:ascii="Times New Roman" w:hAnsi="Times New Roman" w:eastAsia="思源黑体" w:cs="Times New Roman"/>
          <w:sz w:val="22"/>
          <w:szCs w:val="22"/>
        </w:rPr>
        <w:t xml:space="preserve">  系统立刻把方案 A 标为作废，模态框上刷新成：「转备用链路是唯一可行方案」。</w:t>
      </w:r>
    </w:p>
    <w:p w14:paraId="22E9CF79">
      <w:pPr>
        <w:spacing w:after="0"/>
        <w:ind w:left="1"/>
      </w:pPr>
      <w:r>
        <w:rPr>
          <w:rFonts w:ascii="Times New Roman" w:hAnsi="Times New Roman" w:eastAsia="思源黑体" w:cs="Times New Roman"/>
          <w:sz w:val="22"/>
          <w:szCs w:val="22"/>
        </w:rPr>
        <w:t xml:space="preserve">  注意：场景时间一直在走，倒计时也不重置，你还得在剩下的秒数里做决定。</w:t>
      </w:r>
    </w:p>
    <w:p w14:paraId="3B21F07C">
      <w:pPr>
        <w:spacing w:after="0"/>
        <w:ind w:left="1"/>
      </w:pPr>
      <w:r>
        <w:rPr>
          <w:rFonts w:ascii="Times New Roman" w:hAnsi="Times New Roman" w:eastAsia="思源黑体" w:cs="Times New Roman"/>
          <w:sz w:val="22"/>
          <w:szCs w:val="22"/>
        </w:rPr>
        <w:t xml:space="preserve">  如果你一直在犹豫，60 秒一到，系统自己执行方案 B（因为它标着「保守默认」），</w:t>
      </w:r>
    </w:p>
    <w:p w14:paraId="59097A1B">
      <w:pPr>
        <w:spacing w:after="0"/>
        <w:ind w:left="1"/>
      </w:pPr>
      <w:r>
        <w:rPr>
          <w:rFonts w:ascii="Times New Roman" w:hAnsi="Times New Roman" w:eastAsia="思源黑体" w:cs="Times New Roman"/>
          <w:sz w:val="22"/>
          <w:szCs w:val="22"/>
        </w:rPr>
        <w:t xml:space="preserve">  并在记录里写清楚这是「超时自动执行」，不是人批的。</w:t>
      </w:r>
    </w:p>
    <w:p w14:paraId="4FB33976"/>
    <w:p w14:paraId="533DDD89">
      <w:pPr>
        <w:pStyle w:val="4"/>
      </w:pPr>
      <w:r>
        <w:rPr>
          <w:rFonts w:ascii="Times New Roman" w:hAnsi="Times New Roman" w:eastAsia="思源黑体" w:cs="Times New Roman"/>
        </w:rPr>
        <w:t>5.5 第 21 分钟：转备用，恢复正常</w:t>
      </w:r>
    </w:p>
    <w:p w14:paraId="121EF59E">
      <w:pPr>
        <w:spacing w:after="0"/>
        <w:ind w:left="1"/>
      </w:pPr>
      <w:r>
        <w:rPr>
          <w:rFonts w:ascii="Times New Roman" w:hAnsi="Times New Roman" w:eastAsia="思源黑体" w:cs="Times New Roman"/>
          <w:sz w:val="22"/>
          <w:szCs w:val="22"/>
        </w:rPr>
        <w:t xml:space="preserve">  指挥通信搬到 3 号线。</w:t>
      </w:r>
    </w:p>
    <w:p w14:paraId="0363E3C7">
      <w:pPr>
        <w:spacing w:after="0"/>
        <w:ind w:left="1"/>
      </w:pPr>
      <w:r>
        <w:rPr>
          <w:rFonts w:ascii="Times New Roman" w:hAnsi="Times New Roman" w:eastAsia="思源黑体" w:cs="Times New Roman"/>
          <w:sz w:val="22"/>
          <w:szCs w:val="22"/>
        </w:rPr>
        <w:t xml:space="preserve">  2 号线回落 4 + 2 = 6G（未来 8G），3 号线 3G，都没超。</w:t>
      </w:r>
    </w:p>
    <w:p w14:paraId="28D0AF27">
      <w:pPr>
        <w:spacing w:after="0"/>
        <w:ind w:left="1"/>
      </w:pPr>
      <w:r>
        <w:rPr>
          <w:rFonts w:ascii="Times New Roman" w:hAnsi="Times New Roman" w:eastAsia="思源黑体" w:cs="Times New Roman"/>
          <w:sz w:val="22"/>
          <w:szCs w:val="22"/>
        </w:rPr>
        <w:t xml:space="preserve">  系统又从头到尾重算一遍，确认没有别的隐患，警报解除。（时钟全程没有停过。）</w:t>
      </w:r>
    </w:p>
    <w:p w14:paraId="2C235B83"/>
    <w:p w14:paraId="6640DA82">
      <w:pPr>
        <w:pStyle w:val="4"/>
      </w:pPr>
      <w:r>
        <w:rPr>
          <w:rFonts w:ascii="Times New Roman" w:hAnsi="Times New Roman" w:eastAsia="思源黑体" w:cs="Times New Roman"/>
        </w:rPr>
        <w:t>5.6 第 50 分钟：直播进入关键阶段</w:t>
      </w:r>
    </w:p>
    <w:p w14:paraId="4DEFE764">
      <w:pPr>
        <w:spacing w:after="0"/>
        <w:ind w:left="1"/>
      </w:pPr>
      <w:r>
        <w:rPr>
          <w:rFonts w:ascii="Times New Roman" w:hAnsi="Times New Roman" w:eastAsia="思源黑体" w:cs="Times New Roman"/>
          <w:sz w:val="22"/>
          <w:szCs w:val="22"/>
        </w:rPr>
        <w:t xml:space="preserve">  外部信息兑现：直播需求从 4G 涨到 6G。</w:t>
      </w:r>
    </w:p>
    <w:p w14:paraId="5CF347CD">
      <w:pPr>
        <w:spacing w:after="0"/>
        <w:ind w:left="1"/>
      </w:pPr>
      <w:r>
        <w:rPr>
          <w:rFonts w:ascii="Times New Roman" w:hAnsi="Times New Roman" w:eastAsia="思源黑体" w:cs="Times New Roman"/>
          <w:sz w:val="22"/>
          <w:szCs w:val="22"/>
        </w:rPr>
        <w:t xml:space="preserve">  2 号线变成 6 + 2 = 8G，正好压在预警线上，判定正常。</w:t>
      </w:r>
    </w:p>
    <w:p w14:paraId="686F4B36">
      <w:pPr>
        <w:spacing w:after="0"/>
        <w:ind w:left="1"/>
      </w:pPr>
      <w:r>
        <w:rPr>
          <w:rFonts w:ascii="Times New Roman" w:hAnsi="Times New Roman" w:eastAsia="思源黑体" w:cs="Times New Roman"/>
          <w:sz w:val="22"/>
          <w:szCs w:val="22"/>
        </w:rPr>
        <w:t xml:space="preserve">  如果没有第 20 分钟那次提前处置，此刻 2 号线会是 11G——已经炸了。</w:t>
      </w:r>
    </w:p>
    <w:p w14:paraId="415975D1"/>
    <w:p w14:paraId="10CEE82D">
      <w:pPr>
        <w:pStyle w:val="4"/>
      </w:pPr>
      <w:r>
        <w:rPr>
          <w:rFonts w:ascii="Times New Roman" w:hAnsi="Times New Roman" w:eastAsia="思源黑体" w:cs="Times New Roman"/>
        </w:rPr>
        <w:t>5.7 第 55 分钟：修好了，自动还回去</w:t>
      </w:r>
    </w:p>
    <w:p w14:paraId="775D6E83">
      <w:pPr>
        <w:spacing w:after="0"/>
        <w:ind w:left="1"/>
      </w:pPr>
      <w:r>
        <w:rPr>
          <w:rFonts w:ascii="Times New Roman" w:hAnsi="Times New Roman" w:eastAsia="思源黑体" w:cs="Times New Roman"/>
          <w:sz w:val="22"/>
          <w:szCs w:val="22"/>
        </w:rPr>
        <w:t xml:space="preserve">  维修完成。你在输入框打一句：「线路 1 修好了」。</w:t>
      </w:r>
    </w:p>
    <w:p w14:paraId="483164A6">
      <w:pPr>
        <w:spacing w:after="0"/>
        <w:ind w:left="1"/>
      </w:pPr>
      <w:r>
        <w:rPr>
          <w:rFonts w:ascii="Times New Roman" w:hAnsi="Times New Roman" w:eastAsia="思源黑体" w:cs="Times New Roman"/>
          <w:sz w:val="22"/>
          <w:szCs w:val="22"/>
        </w:rPr>
        <w:t xml:space="preserve">  系统自动做三件事，全程不用你批：</w:t>
      </w:r>
    </w:p>
    <w:p w14:paraId="641E7510">
      <w:pPr>
        <w:spacing w:after="0"/>
        <w:ind w:left="1"/>
      </w:pPr>
      <w:r>
        <w:rPr>
          <w:rFonts w:ascii="Times New Roman" w:hAnsi="Times New Roman" w:eastAsia="思源黑体" w:cs="Times New Roman"/>
          <w:sz w:val="22"/>
          <w:szCs w:val="22"/>
        </w:rPr>
        <w:t xml:space="preserve">    ① 把指挥通信从 3 号线搬回 1 号线；</w:t>
      </w:r>
    </w:p>
    <w:p w14:paraId="5073E459">
      <w:pPr>
        <w:spacing w:after="0"/>
        <w:ind w:left="1"/>
      </w:pPr>
      <w:r>
        <w:rPr>
          <w:rFonts w:ascii="Times New Roman" w:hAnsi="Times New Roman" w:eastAsia="思源黑体" w:cs="Times New Roman"/>
          <w:sz w:val="22"/>
          <w:szCs w:val="22"/>
        </w:rPr>
        <w:t xml:space="preserve">    ② 3 号线占用归零，重新变成空闲备用；</w:t>
      </w:r>
    </w:p>
    <w:p w14:paraId="350E4FC1">
      <w:pPr>
        <w:spacing w:after="0"/>
        <w:ind w:left="1"/>
      </w:pPr>
      <w:r>
        <w:rPr>
          <w:rFonts w:ascii="Times New Roman" w:hAnsi="Times New Roman" w:eastAsia="思源黑体" w:cs="Times New Roman"/>
          <w:sz w:val="22"/>
          <w:szCs w:val="22"/>
        </w:rPr>
        <w:t xml:space="preserve">    ③ 重算一遍，确认一切正常，屏幕顶部打一条提示。</w:t>
      </w:r>
    </w:p>
    <w:p w14:paraId="59D6272D"/>
    <w:p w14:paraId="5631EB46">
      <w:pPr>
        <w:pStyle w:val="4"/>
      </w:pPr>
      <w:r>
        <w:rPr>
          <w:rFonts w:ascii="Times New Roman" w:hAnsi="Times New Roman" w:eastAsia="思源黑体" w:cs="Times New Roman"/>
        </w:rPr>
        <w:t>5.8 第 120 分钟：收尾核对</w:t>
      </w:r>
    </w:p>
    <w:p w14:paraId="419E4D27">
      <w:pPr>
        <w:spacing w:after="0"/>
        <w:ind w:left="1"/>
      </w:pPr>
      <w:r>
        <w:rPr>
          <w:rFonts w:ascii="Times New Roman" w:hAnsi="Times New Roman" w:eastAsia="思源黑体" w:cs="Times New Roman"/>
          <w:sz w:val="22"/>
          <w:szCs w:val="22"/>
        </w:rPr>
        <w:t xml:space="preserve">  保障窗口结束，系统做全窗口证据检查：</w:t>
      </w:r>
    </w:p>
    <w:p w14:paraId="32B55FF3">
      <w:pPr>
        <w:spacing w:after="0"/>
        <w:ind w:left="1"/>
      </w:pPr>
      <w:r>
        <w:rPr>
          <w:rFonts w:ascii="Times New Roman" w:hAnsi="Times New Roman" w:eastAsia="思源黑体" w:cs="Times New Roman"/>
          <w:sz w:val="22"/>
          <w:szCs w:val="22"/>
        </w:rPr>
        <w:t xml:space="preserve">    事件流水是不是连续（每一步都有记录，没有断点）；</w:t>
      </w:r>
    </w:p>
    <w:p w14:paraId="78272114">
      <w:pPr>
        <w:spacing w:after="0"/>
        <w:ind w:left="1"/>
      </w:pPr>
      <w:r>
        <w:rPr>
          <w:rFonts w:ascii="Times New Roman" w:hAnsi="Times New Roman" w:eastAsia="思源黑体" w:cs="Times New Roman"/>
          <w:sz w:val="22"/>
          <w:szCs w:val="22"/>
        </w:rPr>
        <w:t xml:space="preserve">    任务归属留痕是不是完整（初始、切换、回迁三段都在）；</w:t>
      </w:r>
    </w:p>
    <w:p w14:paraId="723A07E3">
      <w:pPr>
        <w:spacing w:after="0"/>
        <w:ind w:left="1"/>
      </w:pPr>
      <w:r>
        <w:rPr>
          <w:rFonts w:ascii="Times New Roman" w:hAnsi="Times New Roman" w:eastAsia="思源黑体" w:cs="Times New Roman"/>
          <w:sz w:val="22"/>
          <w:szCs w:val="22"/>
        </w:rPr>
        <w:t xml:space="preserve">    审批留痕是不是完整（包括那条「超时自动执行」也记着是谁、什么时候、按什么规则执行的）。</w:t>
      </w:r>
    </w:p>
    <w:p w14:paraId="07157F5B"/>
    <w:p w14:paraId="6EF97657">
      <w:pPr>
        <w:pStyle w:val="3"/>
      </w:pPr>
      <w:r>
        <w:rPr>
          <w:rFonts w:ascii="Times New Roman" w:hAnsi="Times New Roman" w:eastAsia="思源黑体" w:cs="Times New Roman"/>
        </w:rPr>
        <w:t>6. 业务规则</w:t>
      </w:r>
    </w:p>
    <w:p w14:paraId="79C7CD48">
      <w:r>
        <w:rPr>
          <w:rFonts w:ascii="Times New Roman" w:hAnsi="Times New Roman" w:eastAsia="思源黑体" w:cs="Times New Roman"/>
          <w:b/>
          <w:bCs/>
          <w:sz w:val="24"/>
          <w:szCs w:val="24"/>
        </w:rPr>
        <w:t>下面这些规则决定了系统什么时候报警、报什么警、要不要人拍板。</w:t>
      </w:r>
    </w:p>
    <w:p w14:paraId="3B6C4B7F">
      <w:pPr>
        <w:pStyle w:val="4"/>
      </w:pPr>
      <w:r>
        <w:rPr>
          <w:rFonts w:ascii="Times New Roman" w:hAnsi="Times New Roman" w:eastAsia="思源黑体" w:cs="Times New Roman"/>
        </w:rPr>
        <w:t>6.1 容量与预警线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000"/>
        <w:gridCol w:w="3560"/>
      </w:tblGrid>
      <w:tr w14:paraId="7D0C236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D5E8F0"/>
          </w:tcPr>
          <w:p w14:paraId="6837AF41">
            <w:r>
              <w:rPr>
                <w:rFonts w:ascii="Times New Roman" w:hAnsi="Times New Roman" w:eastAsia="思源黑体" w:cs="Times New Roman"/>
                <w:b/>
                <w:bCs/>
              </w:rPr>
              <w:t>规则</w:t>
            </w:r>
          </w:p>
        </w:tc>
        <w:tc>
          <w:tcPr>
            <w:tcW w:w="4000" w:type="dxa"/>
            <w:shd w:val="clear" w:color="auto" w:fill="D5E8F0"/>
          </w:tcPr>
          <w:p w14:paraId="3AE9B211">
            <w:r>
              <w:rPr>
                <w:rFonts w:ascii="Times New Roman" w:hAnsi="Times New Roman" w:eastAsia="思源黑体" w:cs="Times New Roman"/>
                <w:b/>
                <w:bCs/>
              </w:rPr>
              <w:t>内容</w:t>
            </w:r>
          </w:p>
        </w:tc>
        <w:tc>
          <w:tcPr>
            <w:tcW w:w="3560" w:type="dxa"/>
            <w:shd w:val="clear" w:color="auto" w:fill="D5E8F0"/>
          </w:tcPr>
          <w:p w14:paraId="623266C8">
            <w:r>
              <w:rPr>
                <w:rFonts w:ascii="Times New Roman" w:hAnsi="Times New Roman" w:eastAsia="思源黑体" w:cs="Times New Roman"/>
                <w:b/>
                <w:bCs/>
              </w:rPr>
              <w:t>后果</w:t>
            </w:r>
          </w:p>
        </w:tc>
      </w:tr>
      <w:tr w14:paraId="4AC1A93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7BA7BA28">
            <w:r>
              <w:rPr>
                <w:rFonts w:ascii="Times New Roman" w:hAnsi="Times New Roman" w:eastAsia="思源黑体" w:cs="Times New Roman"/>
              </w:rPr>
              <w:t>容量 10G</w:t>
            </w:r>
          </w:p>
        </w:tc>
        <w:tc>
          <w:tcPr>
            <w:tcW w:w="4000" w:type="dxa"/>
          </w:tcPr>
          <w:p w14:paraId="3D6F2BB3">
            <w:r>
              <w:rPr>
                <w:rFonts w:ascii="Times New Roman" w:hAnsi="Times New Roman" w:eastAsia="思源黑体" w:cs="Times New Roman"/>
              </w:rPr>
              <w:t>一条链路最多扛 10G</w:t>
            </w:r>
          </w:p>
        </w:tc>
        <w:tc>
          <w:tcPr>
            <w:tcW w:w="3560" w:type="dxa"/>
          </w:tcPr>
          <w:p w14:paraId="68713507">
            <w:r>
              <w:rPr>
                <w:rFonts w:ascii="Times New Roman" w:hAnsi="Times New Roman" w:eastAsia="思源黑体" w:cs="Times New Roman"/>
              </w:rPr>
              <w:t>超过就必须处置</w:t>
            </w:r>
          </w:p>
        </w:tc>
      </w:tr>
      <w:tr w14:paraId="4A7101F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4E9E359E">
            <w:r>
              <w:rPr>
                <w:rFonts w:ascii="Times New Roman" w:hAnsi="Times New Roman" w:eastAsia="思源黑体" w:cs="Times New Roman"/>
              </w:rPr>
              <w:t>预警线 8G</w:t>
            </w:r>
          </w:p>
        </w:tc>
        <w:tc>
          <w:tcPr>
            <w:tcW w:w="4000" w:type="dxa"/>
          </w:tcPr>
          <w:p w14:paraId="2965E0EF">
            <w:r>
              <w:rPr>
                <w:rFonts w:ascii="Times New Roman" w:hAnsi="Times New Roman" w:eastAsia="思源黑体" w:cs="Times New Roman"/>
              </w:rPr>
              <w:t>未来占用超过 8G 就算预警</w:t>
            </w:r>
          </w:p>
        </w:tc>
        <w:tc>
          <w:tcPr>
            <w:tcW w:w="3560" w:type="dxa"/>
          </w:tcPr>
          <w:p w14:paraId="42B925F4">
            <w:r>
              <w:rPr>
                <w:rFonts w:ascii="Times New Roman" w:hAnsi="Times New Roman" w:eastAsia="思源黑体" w:cs="Times New Roman"/>
              </w:rPr>
              <w:t>黄色提示条，盯紧，但不用立刻处置</w:t>
            </w:r>
          </w:p>
        </w:tc>
      </w:tr>
      <w:tr w14:paraId="241F3B8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77846AB9">
            <w:r>
              <w:rPr>
                <w:rFonts w:ascii="Times New Roman" w:hAnsi="Times New Roman" w:eastAsia="思源黑体" w:cs="Times New Roman"/>
              </w:rPr>
              <w:t>正好 8G 不算超</w:t>
            </w:r>
          </w:p>
        </w:tc>
        <w:tc>
          <w:tcPr>
            <w:tcW w:w="4000" w:type="dxa"/>
          </w:tcPr>
          <w:p w14:paraId="1C3BA7A9">
            <w:r>
              <w:rPr>
                <w:rFonts w:ascii="Times New Roman" w:hAnsi="Times New Roman" w:eastAsia="思源黑体" w:cs="Times New Roman"/>
              </w:rPr>
              <w:t>判定用严格大于</w:t>
            </w:r>
          </w:p>
        </w:tc>
        <w:tc>
          <w:tcPr>
            <w:tcW w:w="3560" w:type="dxa"/>
          </w:tcPr>
          <w:p w14:paraId="21416495">
            <w:r>
              <w:rPr>
                <w:rFonts w:ascii="Times New Roman" w:hAnsi="Times New Roman" w:eastAsia="思源黑体" w:cs="Times New Roman"/>
              </w:rPr>
              <w:t>压线属于正常</w:t>
            </w:r>
          </w:p>
        </w:tc>
      </w:tr>
    </w:tbl>
    <w:p w14:paraId="18E97D38">
      <w:r>
        <w:rPr>
          <w:rFonts w:ascii="Times New Roman" w:hAnsi="Times New Roman" w:eastAsia="思源黑体" w:cs="Times New Roman"/>
          <w:b/>
          <w:bCs/>
          <w:sz w:val="24"/>
          <w:szCs w:val="24"/>
        </w:rPr>
        <w:t>为什么要分「现在」和「未来」：现在的占用告诉你此刻有没有事，未来的占用告诉你照这个趋势走下去会不会出事。预警看未来，所以你能提前知道。</w:t>
      </w:r>
    </w:p>
    <w:p w14:paraId="0D70A262">
      <w:pPr>
        <w:pStyle w:val="4"/>
      </w:pPr>
      <w:r>
        <w:rPr>
          <w:rFonts w:ascii="Times New Roman" w:hAnsi="Times New Roman" w:eastAsia="思源黑体" w:cs="Times New Roman"/>
        </w:rPr>
        <w:t>6.2 提前 30 分钟</w:t>
      </w:r>
    </w:p>
    <w:p w14:paraId="668CB4C3">
      <w:r>
        <w:rPr>
          <w:rFonts w:ascii="Times New Roman" w:hAnsi="Times New Roman" w:eastAsia="思源黑体" w:cs="Times New Roman"/>
          <w:sz w:val="24"/>
          <w:szCs w:val="24"/>
        </w:rPr>
        <w:t>系统只向前看 30 分钟（这个提前量可以按链路、按任务分别设置）。只有当某个风险点落在这 30 分钟里，系统才会为它报警。本场景第 15 分钟看不到第 50 分钟的风险，第 20 分钟才看到——这就是两次告警性质不同的原因。</w:t>
      </w:r>
    </w:p>
    <w:p w14:paraId="214C7BB6">
      <w:pPr>
        <w:pStyle w:val="4"/>
      </w:pPr>
      <w:r>
        <w:rPr>
          <w:rFonts w:ascii="Times New Roman" w:hAnsi="Times New Roman" w:eastAsia="思源黑体" w:cs="Times New Roman"/>
        </w:rPr>
        <w:t>6.3 备用链路的使用</w:t>
      </w:r>
    </w:p>
    <w:p w14:paraId="1C8421C0">
      <w:pPr>
        <w:pStyle w:val="16"/>
      </w:pPr>
      <w:r>
        <w:rPr>
          <w:rFonts w:ascii="Times New Roman" w:hAnsi="Times New Roman" w:eastAsia="思源黑体" w:cs="Times New Roman"/>
          <w:sz w:val="24"/>
          <w:szCs w:val="24"/>
        </w:rPr>
        <w:t>3 号线是备用的，平时空着，只有资源紧张、实在分配不开时才动用。</w:t>
      </w:r>
    </w:p>
    <w:p w14:paraId="6713DEE4">
      <w:pPr>
        <w:pStyle w:val="16"/>
      </w:pPr>
      <w:r>
        <w:rPr>
          <w:rFonts w:ascii="Times New Roman" w:hAnsi="Times New Roman" w:eastAsia="思源黑体" w:cs="Times New Roman"/>
          <w:sz w:val="24"/>
          <w:szCs w:val="24"/>
        </w:rPr>
        <w:t>动用备用必须有人拍板，系统不会自己直接切。</w:t>
      </w:r>
    </w:p>
    <w:p w14:paraId="01C2EE8A">
      <w:pPr>
        <w:pStyle w:val="16"/>
      </w:pPr>
      <w:r>
        <w:rPr>
          <w:rFonts w:ascii="Times New Roman" w:hAnsi="Times New Roman" w:eastAsia="思源黑体" w:cs="Times New Roman"/>
          <w:sz w:val="24"/>
          <w:szCs w:val="24"/>
        </w:rPr>
        <w:t>但人来不及拍板时，系统会按「保守默认」自己切——因为让链路撑爆，比动用备用的后果严重得多。</w:t>
      </w:r>
    </w:p>
    <w:p w14:paraId="73D06F3E">
      <w:pPr>
        <w:pStyle w:val="16"/>
      </w:pPr>
      <w:r>
        <w:rPr>
          <w:rFonts w:ascii="Times New Roman" w:hAnsi="Times New Roman" w:eastAsia="思源黑体" w:cs="Times New Roman"/>
          <w:sz w:val="24"/>
          <w:szCs w:val="24"/>
        </w:rPr>
        <w:t>用完之后要还：原线路修好了，系统自动搬回去，3 号线重新空出来。</w:t>
      </w:r>
    </w:p>
    <w:p w14:paraId="5B366141">
      <w:pPr>
        <w:pStyle w:val="4"/>
      </w:pPr>
      <w:r>
        <w:rPr>
          <w:rFonts w:ascii="Times New Roman" w:hAnsi="Times New Roman" w:eastAsia="思源黑体" w:cs="Times New Roman"/>
        </w:rPr>
        <w:t>6.4 哪些事系统自己做，哪些要人批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2300"/>
        <w:gridCol w:w="4260"/>
      </w:tblGrid>
      <w:tr w14:paraId="04FAD4F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shd w:val="clear" w:color="auto" w:fill="D5E8F0"/>
          </w:tcPr>
          <w:p w14:paraId="534B83FB">
            <w:r>
              <w:rPr>
                <w:rFonts w:ascii="Times New Roman" w:hAnsi="Times New Roman" w:eastAsia="思源黑体" w:cs="Times New Roman"/>
                <w:b/>
                <w:bCs/>
              </w:rPr>
              <w:t>事情</w:t>
            </w:r>
          </w:p>
        </w:tc>
        <w:tc>
          <w:tcPr>
            <w:tcW w:w="2300" w:type="dxa"/>
            <w:shd w:val="clear" w:color="auto" w:fill="D5E8F0"/>
          </w:tcPr>
          <w:p w14:paraId="5140A9CD">
            <w:r>
              <w:rPr>
                <w:rFonts w:ascii="Times New Roman" w:hAnsi="Times New Roman" w:eastAsia="思源黑体" w:cs="Times New Roman"/>
                <w:b/>
                <w:bCs/>
              </w:rPr>
              <w:t>谁做</w:t>
            </w:r>
          </w:p>
        </w:tc>
        <w:tc>
          <w:tcPr>
            <w:tcW w:w="4260" w:type="dxa"/>
            <w:shd w:val="clear" w:color="auto" w:fill="D5E8F0"/>
          </w:tcPr>
          <w:p w14:paraId="3C19256A">
            <w:r>
              <w:rPr>
                <w:rFonts w:ascii="Times New Roman" w:hAnsi="Times New Roman" w:eastAsia="思源黑体" w:cs="Times New Roman"/>
                <w:b/>
                <w:bCs/>
              </w:rPr>
              <w:t>怎么通知你</w:t>
            </w:r>
          </w:p>
        </w:tc>
      </w:tr>
      <w:tr w14:paraId="58F5831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13FAAE2D">
            <w:r>
              <w:rPr>
                <w:rFonts w:ascii="Times New Roman" w:hAnsi="Times New Roman" w:eastAsia="思源黑体" w:cs="Times New Roman"/>
              </w:rPr>
              <w:t>线路断了，把任务搬到别的线</w:t>
            </w:r>
          </w:p>
        </w:tc>
        <w:tc>
          <w:tcPr>
            <w:tcW w:w="2300" w:type="dxa"/>
          </w:tcPr>
          <w:p w14:paraId="4CCF7CD5">
            <w:r>
              <w:rPr>
                <w:rFonts w:ascii="Times New Roman" w:hAnsi="Times New Roman" w:eastAsia="思源黑体" w:cs="Times New Roman"/>
              </w:rPr>
              <w:t>系统自动</w:t>
            </w:r>
          </w:p>
        </w:tc>
        <w:tc>
          <w:tcPr>
            <w:tcW w:w="4260" w:type="dxa"/>
          </w:tcPr>
          <w:p w14:paraId="1CC85988">
            <w:r>
              <w:rPr>
                <w:rFonts w:ascii="Times New Roman" w:hAnsi="Times New Roman" w:eastAsia="思源黑体" w:cs="Times New Roman"/>
              </w:rPr>
              <w:t>告知型弹窗（可以看到，不影响继续跑）</w:t>
            </w:r>
          </w:p>
        </w:tc>
      </w:tr>
      <w:tr w14:paraId="5C57E1B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104F5375">
            <w:r>
              <w:rPr>
                <w:rFonts w:ascii="Times New Roman" w:hAnsi="Times New Roman" w:eastAsia="思源黑体" w:cs="Times New Roman"/>
              </w:rPr>
              <w:t>重算占用、发现预警</w:t>
            </w:r>
          </w:p>
        </w:tc>
        <w:tc>
          <w:tcPr>
            <w:tcW w:w="2300" w:type="dxa"/>
          </w:tcPr>
          <w:p w14:paraId="66137809">
            <w:r>
              <w:rPr>
                <w:rFonts w:ascii="Times New Roman" w:hAnsi="Times New Roman" w:eastAsia="思源黑体" w:cs="Times New Roman"/>
              </w:rPr>
              <w:t>系统自动</w:t>
            </w:r>
          </w:p>
        </w:tc>
        <w:tc>
          <w:tcPr>
            <w:tcW w:w="4260" w:type="dxa"/>
          </w:tcPr>
          <w:p w14:paraId="4BE030FE">
            <w:r>
              <w:rPr>
                <w:rFonts w:ascii="Times New Roman" w:hAnsi="Times New Roman" w:eastAsia="思源黑体" w:cs="Times New Roman"/>
              </w:rPr>
              <w:t>顶部提示条</w:t>
            </w:r>
          </w:p>
        </w:tc>
      </w:tr>
      <w:tr w14:paraId="521F25B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601A5D09">
            <w:r>
              <w:rPr>
                <w:rFonts w:ascii="Times New Roman" w:hAnsi="Times New Roman" w:eastAsia="思源黑体" w:cs="Times New Roman"/>
              </w:rPr>
              <w:t>生成处置方案</w:t>
            </w:r>
          </w:p>
        </w:tc>
        <w:tc>
          <w:tcPr>
            <w:tcW w:w="2300" w:type="dxa"/>
          </w:tcPr>
          <w:p w14:paraId="0E260FBD">
            <w:r>
              <w:rPr>
                <w:rFonts w:ascii="Times New Roman" w:hAnsi="Times New Roman" w:eastAsia="思源黑体" w:cs="Times New Roman"/>
              </w:rPr>
              <w:t>系统自动</w:t>
            </w:r>
          </w:p>
        </w:tc>
        <w:tc>
          <w:tcPr>
            <w:tcW w:w="4260" w:type="dxa"/>
          </w:tcPr>
          <w:p w14:paraId="392BB540">
            <w:r>
              <w:rPr>
                <w:rFonts w:ascii="Times New Roman" w:hAnsi="Times New Roman" w:eastAsia="思源黑体" w:cs="Times New Roman"/>
              </w:rPr>
              <w:t>顶部提示条 + 模态框</w:t>
            </w:r>
          </w:p>
        </w:tc>
      </w:tr>
      <w:tr w14:paraId="5ADC31D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4D474DC8">
            <w:r>
              <w:rPr>
                <w:rFonts w:ascii="Times New Roman" w:hAnsi="Times New Roman" w:eastAsia="思源黑体" w:cs="Times New Roman"/>
              </w:rPr>
              <w:t>决定用哪个方案</w:t>
            </w:r>
          </w:p>
        </w:tc>
        <w:tc>
          <w:tcPr>
            <w:tcW w:w="2300" w:type="dxa"/>
          </w:tcPr>
          <w:p w14:paraId="76E3B94F">
            <w:r>
              <w:rPr>
                <w:rFonts w:ascii="Times New Roman" w:hAnsi="Times New Roman" w:eastAsia="思源黑体" w:cs="Times New Roman"/>
              </w:rPr>
              <w:t>人（系统不得自己批）</w:t>
            </w:r>
          </w:p>
        </w:tc>
        <w:tc>
          <w:tcPr>
            <w:tcW w:w="4260" w:type="dxa"/>
          </w:tcPr>
          <w:p w14:paraId="0A1D30AF">
            <w:r>
              <w:rPr>
                <w:rFonts w:ascii="Times New Roman" w:hAnsi="Times New Roman" w:eastAsia="思源黑体" w:cs="Times New Roman"/>
              </w:rPr>
              <w:t>模态框 + 60 秒决策倒计时（时间照走）</w:t>
            </w:r>
          </w:p>
        </w:tc>
      </w:tr>
      <w:tr w14:paraId="4A667F4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4163EA34">
            <w:r>
              <w:rPr>
                <w:rFonts w:ascii="Times New Roman" w:hAnsi="Times New Roman" w:eastAsia="思源黑体" w:cs="Times New Roman"/>
              </w:rPr>
              <w:t>人来不及决定</w:t>
            </w:r>
          </w:p>
        </w:tc>
        <w:tc>
          <w:tcPr>
            <w:tcW w:w="2300" w:type="dxa"/>
          </w:tcPr>
          <w:p w14:paraId="17CE5D78">
            <w:r>
              <w:rPr>
                <w:rFonts w:ascii="Times New Roman" w:hAnsi="Times New Roman" w:eastAsia="思源黑体" w:cs="Times New Roman"/>
              </w:rPr>
              <w:t>系统按保守默认执行</w:t>
            </w:r>
          </w:p>
        </w:tc>
        <w:tc>
          <w:tcPr>
            <w:tcW w:w="4260" w:type="dxa"/>
          </w:tcPr>
          <w:p w14:paraId="02DEAA22">
            <w:r>
              <w:rPr>
                <w:rFonts w:ascii="Times New Roman" w:hAnsi="Times New Roman" w:eastAsia="思源黑体" w:cs="Times New Roman"/>
              </w:rPr>
              <w:t>记录中标明「超时自动」</w:t>
            </w:r>
          </w:p>
        </w:tc>
      </w:tr>
      <w:tr w14:paraId="5C6BD81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0451EF78">
            <w:r>
              <w:rPr>
                <w:rFonts w:ascii="Times New Roman" w:hAnsi="Times New Roman" w:eastAsia="思源黑体" w:cs="Times New Roman"/>
              </w:rPr>
              <w:t>线路修好后搬回去、释放备用</w:t>
            </w:r>
          </w:p>
        </w:tc>
        <w:tc>
          <w:tcPr>
            <w:tcW w:w="2300" w:type="dxa"/>
          </w:tcPr>
          <w:p w14:paraId="72ACECA4">
            <w:r>
              <w:rPr>
                <w:rFonts w:ascii="Times New Roman" w:hAnsi="Times New Roman" w:eastAsia="思源黑体" w:cs="Times New Roman"/>
              </w:rPr>
              <w:t>系统自动</w:t>
            </w:r>
          </w:p>
        </w:tc>
        <w:tc>
          <w:tcPr>
            <w:tcW w:w="4260" w:type="dxa"/>
          </w:tcPr>
          <w:p w14:paraId="14F360B6">
            <w:r>
              <w:rPr>
                <w:rFonts w:ascii="Times New Roman" w:hAnsi="Times New Roman" w:eastAsia="思源黑体" w:cs="Times New Roman"/>
              </w:rPr>
              <w:t>顶部提示条</w:t>
            </w:r>
          </w:p>
        </w:tc>
      </w:tr>
    </w:tbl>
    <w:p w14:paraId="533C3622">
      <w:pPr>
        <w:pStyle w:val="4"/>
      </w:pPr>
      <w:r>
        <w:rPr>
          <w:rFonts w:ascii="Times New Roman" w:hAnsi="Times New Roman" w:eastAsia="思源黑体" w:cs="Times New Roman"/>
        </w:rPr>
        <w:t>6.5 为什么是 60 秒，而时间不停</w:t>
      </w:r>
    </w:p>
    <w:p w14:paraId="3D4C2547">
      <w:r>
        <w:rPr>
          <w:rFonts w:ascii="Times New Roman" w:hAnsi="Times New Roman" w:eastAsia="思源黑体" w:cs="Times New Roman"/>
          <w:sz w:val="24"/>
          <w:szCs w:val="24"/>
        </w:rPr>
        <w:t>弹出方案模态框时，场景时间照常走，一秒不停——因为演示是实时的，真实世界不会因为屏幕上有弹窗就暂停。那 60 秒是给你做决定的时限：到点还没点，系统就按「保守默认」自己动手。</w:t>
      </w:r>
    </w:p>
    <w:p w14:paraId="5160A471">
      <w:r>
        <w:rPr>
          <w:rFonts w:ascii="Times New Roman" w:hAnsi="Times New Roman" w:eastAsia="思源黑体" w:cs="Times New Roman"/>
          <w:b/>
          <w:bCs/>
          <w:sz w:val="24"/>
          <w:szCs w:val="24"/>
        </w:rPr>
        <w:t>你可能会问：时间不停，会不会我还没拍板，事故就发生了？不会。系统提前 30 分钟就发现了风险，而给你做决定的时间只有 60 秒——提前量是决策时限的 30 倍。本场景第 20 分钟报警，最迟第 21 分钟方案就落地了，而真正撑爆要到第 50 分钟，中间还有 29 分钟余量。</w:t>
      </w:r>
    </w:p>
    <w:p w14:paraId="0DB6305D">
      <w:r>
        <w:rPr>
          <w:rFonts w:ascii="Times New Roman" w:hAnsi="Times New Roman" w:eastAsia="思源黑体" w:cs="Times New Roman"/>
          <w:sz w:val="24"/>
          <w:szCs w:val="24"/>
        </w:rPr>
        <w:t>等待期间外部信息照样能进来，系统会照样重算并刷新方案（比如修理单回来后方案 A 被作废），但那 60 秒倒计时不会重置——催的是人，不是停掉系统。</w:t>
      </w:r>
    </w:p>
    <w:p w14:paraId="45BD04E3">
      <w:pPr>
        <w:pStyle w:val="3"/>
      </w:pPr>
      <w:r>
        <w:rPr>
          <w:rFonts w:ascii="Times New Roman" w:hAnsi="Times New Roman" w:eastAsia="思源黑体" w:cs="Times New Roman"/>
        </w:rPr>
        <w:t>7. 操作速查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6560"/>
      </w:tblGrid>
      <w:tr w14:paraId="3492EF7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shd w:val="clear" w:color="auto" w:fill="D5E8F0"/>
          </w:tcPr>
          <w:p w14:paraId="1B1CA7BD">
            <w:r>
              <w:rPr>
                <w:rFonts w:ascii="Times New Roman" w:hAnsi="Times New Roman" w:eastAsia="思源黑体" w:cs="Times New Roman"/>
                <w:b/>
                <w:bCs/>
              </w:rPr>
              <w:t>我想…</w:t>
            </w:r>
          </w:p>
        </w:tc>
        <w:tc>
          <w:tcPr>
            <w:tcW w:w="6560" w:type="dxa"/>
            <w:shd w:val="clear" w:color="auto" w:fill="D5E8F0"/>
          </w:tcPr>
          <w:p w14:paraId="47DD121B">
            <w:r>
              <w:rPr>
                <w:rFonts w:ascii="Times New Roman" w:hAnsi="Times New Roman" w:eastAsia="思源黑体" w:cs="Times New Roman"/>
                <w:b/>
                <w:bCs/>
              </w:rPr>
              <w:t>怎么做</w:t>
            </w:r>
          </w:p>
        </w:tc>
      </w:tr>
      <w:tr w14:paraId="1717283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5470A407">
            <w:r>
              <w:rPr>
                <w:rFonts w:ascii="Times New Roman" w:hAnsi="Times New Roman" w:eastAsia="思源黑体" w:cs="Times New Roman"/>
              </w:rPr>
              <w:t>看当前每条链路跑了多少</w:t>
            </w:r>
          </w:p>
        </w:tc>
        <w:tc>
          <w:tcPr>
            <w:tcW w:w="6560" w:type="dxa"/>
          </w:tcPr>
          <w:p w14:paraId="05A938F9">
            <w:r>
              <w:rPr>
                <w:rFonts w:ascii="Times New Roman" w:hAnsi="Times New Roman" w:eastAsia="思源黑体" w:cs="Times New Roman"/>
              </w:rPr>
              <w:t>看占用看板；系统会每分钟自动刷新</w:t>
            </w:r>
          </w:p>
        </w:tc>
      </w:tr>
      <w:tr w14:paraId="6AE586E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47AE5F3D">
            <w:r>
              <w:rPr>
                <w:rFonts w:ascii="Times New Roman" w:hAnsi="Times New Roman" w:eastAsia="思源黑体" w:cs="Times New Roman"/>
              </w:rPr>
              <w:t>报告一条线路断了</w:t>
            </w:r>
          </w:p>
        </w:tc>
        <w:tc>
          <w:tcPr>
            <w:tcW w:w="6560" w:type="dxa"/>
          </w:tcPr>
          <w:p w14:paraId="66040283">
            <w:r>
              <w:rPr>
                <w:rFonts w:ascii="Times New Roman" w:hAnsi="Times New Roman" w:eastAsia="思源黑体" w:cs="Times New Roman"/>
              </w:rPr>
              <w:t>输入框打「线路 1 故障」</w:t>
            </w:r>
          </w:p>
        </w:tc>
      </w:tr>
      <w:tr w14:paraId="5A61D1D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68A0EC99">
            <w:r>
              <w:rPr>
                <w:rFonts w:ascii="Times New Roman" w:hAnsi="Times New Roman" w:eastAsia="思源黑体" w:cs="Times New Roman"/>
              </w:rPr>
              <w:t>预约未来某时刻的故障</w:t>
            </w:r>
          </w:p>
        </w:tc>
        <w:tc>
          <w:tcPr>
            <w:tcW w:w="6560" w:type="dxa"/>
          </w:tcPr>
          <w:p w14:paraId="4EDD71F3">
            <w:r>
              <w:rPr>
                <w:rFonts w:ascii="Times New Roman" w:hAnsi="Times New Roman" w:eastAsia="思源黑体" w:cs="Times New Roman"/>
              </w:rPr>
              <w:t>输入框打「20 分钟后线路 2 故障」</w:t>
            </w:r>
          </w:p>
        </w:tc>
      </w:tr>
      <w:tr w14:paraId="3D4834C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753B395C">
            <w:r>
              <w:rPr>
                <w:rFonts w:ascii="Times New Roman" w:hAnsi="Times New Roman" w:eastAsia="思源黑体" w:cs="Times New Roman"/>
              </w:rPr>
              <w:t>改某个任务的需求</w:t>
            </w:r>
          </w:p>
        </w:tc>
        <w:tc>
          <w:tcPr>
            <w:tcW w:w="6560" w:type="dxa"/>
          </w:tcPr>
          <w:p w14:paraId="5428F0DA">
            <w:r>
              <w:rPr>
                <w:rFonts w:ascii="Times New Roman" w:hAnsi="Times New Roman" w:eastAsia="思源黑体" w:cs="Times New Roman"/>
              </w:rPr>
              <w:t>输入框打「50 分钟后直播需求到 6G」</w:t>
            </w:r>
          </w:p>
        </w:tc>
      </w:tr>
      <w:tr w14:paraId="1FD58F1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2A054922">
            <w:r>
              <w:rPr>
                <w:rFonts w:ascii="Times New Roman" w:hAnsi="Times New Roman" w:eastAsia="思源黑体" w:cs="Times New Roman"/>
              </w:rPr>
              <w:t>加一项新任务</w:t>
            </w:r>
          </w:p>
        </w:tc>
        <w:tc>
          <w:tcPr>
            <w:tcW w:w="6560" w:type="dxa"/>
          </w:tcPr>
          <w:p w14:paraId="22FA6C8F">
            <w:r>
              <w:rPr>
                <w:rFonts w:ascii="Times New Roman" w:hAnsi="Times New Roman" w:eastAsia="思源黑体" w:cs="Times New Roman"/>
              </w:rPr>
              <w:t>点「添加任务」，填编码、名称、时长、初始链路、需求值</w:t>
            </w:r>
          </w:p>
        </w:tc>
      </w:tr>
      <w:tr w14:paraId="6B519CD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79A8D71B">
            <w:r>
              <w:rPr>
                <w:rFonts w:ascii="Times New Roman" w:hAnsi="Times New Roman" w:eastAsia="思源黑体" w:cs="Times New Roman"/>
              </w:rPr>
              <w:t>加一条新链路</w:t>
            </w:r>
          </w:p>
        </w:tc>
        <w:tc>
          <w:tcPr>
            <w:tcW w:w="6560" w:type="dxa"/>
          </w:tcPr>
          <w:p w14:paraId="4215275E">
            <w:r>
              <w:rPr>
                <w:rFonts w:ascii="Times New Roman" w:hAnsi="Times New Roman" w:eastAsia="思源黑体" w:cs="Times New Roman"/>
              </w:rPr>
              <w:t>点「添加链路」，填编码、名称、容量、预警线、状态、平均修复时间</w:t>
            </w:r>
          </w:p>
        </w:tc>
      </w:tr>
      <w:tr w14:paraId="23CC33B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6754448B">
            <w:r>
              <w:rPr>
                <w:rFonts w:ascii="Times New Roman" w:hAnsi="Times New Roman" w:eastAsia="思源黑体" w:cs="Times New Roman"/>
              </w:rPr>
              <w:t>告诉系统修好了</w:t>
            </w:r>
          </w:p>
        </w:tc>
        <w:tc>
          <w:tcPr>
            <w:tcW w:w="6560" w:type="dxa"/>
          </w:tcPr>
          <w:p w14:paraId="59204797">
            <w:r>
              <w:rPr>
                <w:rFonts w:ascii="Times New Roman" w:hAnsi="Times New Roman" w:eastAsia="思源黑体" w:cs="Times New Roman"/>
              </w:rPr>
              <w:t>输入框打「线路 1 修好了」</w:t>
            </w:r>
          </w:p>
        </w:tc>
      </w:tr>
      <w:tr w14:paraId="09331AE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67390C0F">
            <w:r>
              <w:rPr>
                <w:rFonts w:ascii="Times New Roman" w:hAnsi="Times New Roman" w:eastAsia="思源黑体" w:cs="Times New Roman"/>
              </w:rPr>
              <w:t>告诉系统修理进度</w:t>
            </w:r>
          </w:p>
        </w:tc>
        <w:tc>
          <w:tcPr>
            <w:tcW w:w="6560" w:type="dxa"/>
          </w:tcPr>
          <w:p w14:paraId="4E35E300">
            <w:r>
              <w:rPr>
                <w:rFonts w:ascii="Times New Roman" w:hAnsi="Times New Roman" w:eastAsia="思源黑体" w:cs="Times New Roman"/>
              </w:rPr>
              <w:t>输入框打「修理单预计 55 分钟完成」</w:t>
            </w:r>
          </w:p>
        </w:tc>
      </w:tr>
      <w:tr w14:paraId="7715993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38850F95">
            <w:r>
              <w:rPr>
                <w:rFonts w:ascii="Times New Roman" w:hAnsi="Times New Roman" w:eastAsia="思源黑体" w:cs="Times New Roman"/>
              </w:rPr>
              <w:t>对方案拍板</w:t>
            </w:r>
          </w:p>
        </w:tc>
        <w:tc>
          <w:tcPr>
            <w:tcW w:w="6560" w:type="dxa"/>
          </w:tcPr>
          <w:p w14:paraId="707CA2FD">
            <w:r>
              <w:rPr>
                <w:rFonts w:ascii="Times New Roman" w:hAnsi="Times New Roman" w:eastAsia="思源黑体" w:cs="Times New Roman"/>
              </w:rPr>
              <w:t>在模态框里点批准或拒绝，注意 60 秒</w:t>
            </w:r>
          </w:p>
        </w:tc>
      </w:tr>
      <w:tr w14:paraId="56E982E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2205E7B7">
            <w:r>
              <w:rPr>
                <w:rFonts w:ascii="Times New Roman" w:hAnsi="Times New Roman" w:eastAsia="思源黑体" w:cs="Times New Roman"/>
              </w:rPr>
              <w:t>想让系统更早报警</w:t>
            </w:r>
          </w:p>
        </w:tc>
        <w:tc>
          <w:tcPr>
            <w:tcW w:w="6560" w:type="dxa"/>
          </w:tcPr>
          <w:p w14:paraId="65193BAA">
            <w:r>
              <w:rPr>
                <w:rFonts w:ascii="Times New Roman" w:hAnsi="Times New Roman" w:eastAsia="思源黑体" w:cs="Times New Roman"/>
              </w:rPr>
              <w:t>把该项任务的前瞻窗口调大（如 60 分钟），提前量越大留给人工的余量越足</w:t>
            </w:r>
          </w:p>
        </w:tc>
      </w:tr>
      <w:tr w14:paraId="1255A57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41061F7C">
            <w:r>
              <w:rPr>
                <w:rFonts w:ascii="Times New Roman" w:hAnsi="Times New Roman" w:eastAsia="思源黑体" w:cs="Times New Roman"/>
              </w:rPr>
              <w:t>从头再演示一遍</w:t>
            </w:r>
          </w:p>
        </w:tc>
        <w:tc>
          <w:tcPr>
            <w:tcW w:w="6560" w:type="dxa"/>
          </w:tcPr>
          <w:p w14:paraId="242D7CEF">
            <w:r>
              <w:rPr>
                <w:rFonts w:ascii="Times New Roman" w:hAnsi="Times New Roman" w:eastAsia="思源黑体" w:cs="Times New Roman"/>
              </w:rPr>
              <w:t>点复位，恢复默认三任务三链路 + 两条预置外部信息</w:t>
            </w:r>
          </w:p>
        </w:tc>
      </w:tr>
    </w:tbl>
    <w:p w14:paraId="7B376D9B">
      <w:pPr>
        <w:pStyle w:val="3"/>
      </w:pPr>
      <w:r>
        <w:rPr>
          <w:rFonts w:ascii="Times New Roman" w:hAnsi="Times New Roman" w:eastAsia="思源黑体" w:cs="Times New Roman"/>
        </w:rPr>
        <w:t>8. 术语表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7179975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D5E8F0"/>
          </w:tcPr>
          <w:p w14:paraId="3F96E299">
            <w:r>
              <w:rPr>
                <w:rFonts w:ascii="Times New Roman" w:hAnsi="Times New Roman" w:eastAsia="思源黑体" w:cs="Times New Roman"/>
                <w:b/>
                <w:bCs/>
              </w:rPr>
              <w:t>术语</w:t>
            </w:r>
          </w:p>
        </w:tc>
        <w:tc>
          <w:tcPr>
            <w:tcW w:w="7560" w:type="dxa"/>
            <w:shd w:val="clear" w:color="auto" w:fill="D5E8F0"/>
          </w:tcPr>
          <w:p w14:paraId="1F00BCCF">
            <w:r>
              <w:rPr>
                <w:rFonts w:ascii="Times New Roman" w:hAnsi="Times New Roman" w:eastAsia="思源黑体" w:cs="Times New Roman"/>
                <w:b/>
                <w:bCs/>
              </w:rPr>
              <w:t>意思</w:t>
            </w:r>
          </w:p>
        </w:tc>
      </w:tr>
      <w:tr w14:paraId="2E9DBF9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7D057E73">
            <w:r>
              <w:rPr>
                <w:rFonts w:ascii="Times New Roman" w:hAnsi="Times New Roman" w:eastAsia="思源黑体" w:cs="Times New Roman"/>
              </w:rPr>
              <w:t>链路 / 线路</w:t>
            </w:r>
          </w:p>
        </w:tc>
        <w:tc>
          <w:tcPr>
            <w:tcW w:w="7560" w:type="dxa"/>
          </w:tcPr>
          <w:p w14:paraId="23C51F85">
            <w:r>
              <w:rPr>
                <w:rFonts w:ascii="Times New Roman" w:hAnsi="Times New Roman" w:eastAsia="思源黑体" w:cs="Times New Roman"/>
              </w:rPr>
              <w:t>一条通信通道，有容量上限</w:t>
            </w:r>
          </w:p>
        </w:tc>
      </w:tr>
      <w:tr w14:paraId="643AAFD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3A62257C">
            <w:r>
              <w:rPr>
                <w:rFonts w:ascii="Times New Roman" w:hAnsi="Times New Roman" w:eastAsia="思源黑体" w:cs="Times New Roman"/>
              </w:rPr>
              <w:t>任务</w:t>
            </w:r>
          </w:p>
        </w:tc>
        <w:tc>
          <w:tcPr>
            <w:tcW w:w="7560" w:type="dxa"/>
          </w:tcPr>
          <w:p w14:paraId="62D573CE">
            <w:r>
              <w:rPr>
                <w:rFonts w:ascii="Times New Roman" w:hAnsi="Times New Roman" w:eastAsia="思源黑体" w:cs="Times New Roman"/>
              </w:rPr>
              <w:t>一项保障业务，要占用链路的带宽</w:t>
            </w:r>
          </w:p>
        </w:tc>
      </w:tr>
      <w:tr w14:paraId="3188A49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351654E2">
            <w:r>
              <w:rPr>
                <w:rFonts w:ascii="Times New Roman" w:hAnsi="Times New Roman" w:eastAsia="思源黑体" w:cs="Times New Roman"/>
              </w:rPr>
              <w:t>需求值</w:t>
            </w:r>
          </w:p>
        </w:tc>
        <w:tc>
          <w:tcPr>
            <w:tcW w:w="7560" w:type="dxa"/>
          </w:tcPr>
          <w:p w14:paraId="59A7C0B7">
            <w:r>
              <w:rPr>
                <w:rFonts w:ascii="Times New Roman" w:hAnsi="Times New Roman" w:eastAsia="思源黑体" w:cs="Times New Roman"/>
              </w:rPr>
              <w:t>任务需要多少带宽，会随时间变化</w:t>
            </w:r>
          </w:p>
        </w:tc>
      </w:tr>
      <w:tr w14:paraId="1B85A54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2E34C18E">
            <w:r>
              <w:rPr>
                <w:rFonts w:ascii="Times New Roman" w:hAnsi="Times New Roman" w:eastAsia="思源黑体" w:cs="Times New Roman"/>
              </w:rPr>
              <w:t>当前占用</w:t>
            </w:r>
          </w:p>
        </w:tc>
        <w:tc>
          <w:tcPr>
            <w:tcW w:w="7560" w:type="dxa"/>
          </w:tcPr>
          <w:p w14:paraId="25EB7CED">
            <w:r>
              <w:rPr>
                <w:rFonts w:ascii="Times New Roman" w:hAnsi="Times New Roman" w:eastAsia="思源黑体" w:cs="Times New Roman"/>
              </w:rPr>
              <w:t>此刻这条链路实际跑了多少</w:t>
            </w:r>
          </w:p>
        </w:tc>
      </w:tr>
      <w:tr w14:paraId="648474A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31B108D2">
            <w:r>
              <w:rPr>
                <w:rFonts w:ascii="Times New Roman" w:hAnsi="Times New Roman" w:eastAsia="思源黑体" w:cs="Times New Roman"/>
              </w:rPr>
              <w:t>未来占用</w:t>
            </w:r>
          </w:p>
        </w:tc>
        <w:tc>
          <w:tcPr>
            <w:tcW w:w="7560" w:type="dxa"/>
          </w:tcPr>
          <w:p w14:paraId="644A0515">
            <w:r>
              <w:rPr>
                <w:rFonts w:ascii="Times New Roman" w:hAnsi="Times New Roman" w:eastAsia="思源黑体" w:cs="Times New Roman"/>
              </w:rPr>
              <w:t>照已宣布的变化走下去，这条链路会到多少</w:t>
            </w:r>
          </w:p>
        </w:tc>
      </w:tr>
      <w:tr w14:paraId="2D5C284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3126E03B">
            <w:r>
              <w:rPr>
                <w:rFonts w:ascii="Times New Roman" w:hAnsi="Times New Roman" w:eastAsia="思源黑体" w:cs="Times New Roman"/>
              </w:rPr>
              <w:t>预测占用</w:t>
            </w:r>
          </w:p>
        </w:tc>
        <w:tc>
          <w:tcPr>
            <w:tcW w:w="7560" w:type="dxa"/>
          </w:tcPr>
          <w:p w14:paraId="30C539B4">
            <w:r>
              <w:rPr>
                <w:rFonts w:ascii="Times New Roman" w:hAnsi="Times New Roman" w:eastAsia="思源黑体" w:cs="Times New Roman"/>
              </w:rPr>
              <w:t>在将来某个具体时刻，这条链路会到多少</w:t>
            </w:r>
          </w:p>
        </w:tc>
      </w:tr>
      <w:tr w14:paraId="2AA52FE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0A42BDD2">
            <w:r>
              <w:rPr>
                <w:rFonts w:ascii="Times New Roman" w:hAnsi="Times New Roman" w:eastAsia="思源黑体" w:cs="Times New Roman"/>
              </w:rPr>
              <w:t>容量</w:t>
            </w:r>
          </w:p>
        </w:tc>
        <w:tc>
          <w:tcPr>
            <w:tcW w:w="7560" w:type="dxa"/>
          </w:tcPr>
          <w:p w14:paraId="4F6B89CE">
            <w:r>
              <w:rPr>
                <w:rFonts w:ascii="Times New Roman" w:hAnsi="Times New Roman" w:eastAsia="思源黑体" w:cs="Times New Roman"/>
              </w:rPr>
              <w:t>链路最多能扛多少，超过就撑爆</w:t>
            </w:r>
          </w:p>
        </w:tc>
      </w:tr>
      <w:tr w14:paraId="7B6D6DE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5328C6AB">
            <w:r>
              <w:rPr>
                <w:rFonts w:ascii="Times New Roman" w:hAnsi="Times New Roman" w:eastAsia="思源黑体" w:cs="Times New Roman"/>
              </w:rPr>
              <w:t>预警线</w:t>
            </w:r>
          </w:p>
        </w:tc>
        <w:tc>
          <w:tcPr>
            <w:tcW w:w="7560" w:type="dxa"/>
          </w:tcPr>
          <w:p w14:paraId="7D6AF16D">
            <w:r>
              <w:rPr>
                <w:rFonts w:ascii="Times New Roman" w:hAnsi="Times New Roman" w:eastAsia="思源黑体" w:cs="Times New Roman"/>
              </w:rPr>
              <w:t>到这个量就提醒，但还没撑爆</w:t>
            </w:r>
          </w:p>
        </w:tc>
      </w:tr>
      <w:tr w14:paraId="5F68B83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396FA069">
            <w:r>
              <w:rPr>
                <w:rFonts w:ascii="Times New Roman" w:hAnsi="Times New Roman" w:eastAsia="思源黑体" w:cs="Times New Roman"/>
              </w:rPr>
              <w:t>前瞻窗口</w:t>
            </w:r>
          </w:p>
        </w:tc>
        <w:tc>
          <w:tcPr>
            <w:tcW w:w="7560" w:type="dxa"/>
          </w:tcPr>
          <w:p w14:paraId="791DC8F9">
            <w:r>
              <w:rPr>
                <w:rFonts w:ascii="Times New Roman" w:hAnsi="Times New Roman" w:eastAsia="思源黑体" w:cs="Times New Roman"/>
              </w:rPr>
              <w:t>系统向前看多久，默认 30 分钟</w:t>
            </w:r>
          </w:p>
        </w:tc>
      </w:tr>
      <w:tr w14:paraId="5D84C30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67CD0A54">
            <w:r>
              <w:rPr>
                <w:rFonts w:ascii="Times New Roman" w:hAnsi="Times New Roman" w:eastAsia="思源黑体" w:cs="Times New Roman"/>
              </w:rPr>
              <w:t>关键阶段</w:t>
            </w:r>
          </w:p>
        </w:tc>
        <w:tc>
          <w:tcPr>
            <w:tcW w:w="7560" w:type="dxa"/>
          </w:tcPr>
          <w:p w14:paraId="68BDAE47">
            <w:r>
              <w:rPr>
                <w:rFonts w:ascii="Times New Roman" w:hAnsi="Times New Roman" w:eastAsia="思源黑体" w:cs="Times New Roman"/>
              </w:rPr>
              <w:t>任务在某段时间内特别重要、需求会跳变的时刻</w:t>
            </w:r>
          </w:p>
        </w:tc>
      </w:tr>
      <w:tr w14:paraId="1706ADE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722B9E77">
            <w:r>
              <w:rPr>
                <w:rFonts w:ascii="Times New Roman" w:hAnsi="Times New Roman" w:eastAsia="思源黑体" w:cs="Times New Roman"/>
              </w:rPr>
              <w:t>备用链路</w:t>
            </w:r>
          </w:p>
        </w:tc>
        <w:tc>
          <w:tcPr>
            <w:tcW w:w="7560" w:type="dxa"/>
          </w:tcPr>
          <w:p w14:paraId="1A9683EA">
            <w:r>
              <w:rPr>
                <w:rFonts w:ascii="Times New Roman" w:hAnsi="Times New Roman" w:eastAsia="思源黑体" w:cs="Times New Roman"/>
              </w:rPr>
              <w:t>平时空着、救急才用的链路</w:t>
            </w:r>
          </w:p>
        </w:tc>
      </w:tr>
      <w:tr w14:paraId="3B4EF0C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0699B980">
            <w:r>
              <w:rPr>
                <w:rFonts w:ascii="Times New Roman" w:hAnsi="Times New Roman" w:eastAsia="思源黑体" w:cs="Times New Roman"/>
              </w:rPr>
              <w:t>处置方案</w:t>
            </w:r>
          </w:p>
        </w:tc>
        <w:tc>
          <w:tcPr>
            <w:tcW w:w="7560" w:type="dxa"/>
          </w:tcPr>
          <w:p w14:paraId="5C693CAB">
            <w:r>
              <w:rPr>
                <w:rFonts w:ascii="Times New Roman" w:hAnsi="Times New Roman" w:eastAsia="思源黑体" w:cs="Times New Roman"/>
              </w:rPr>
              <w:t>系统针对问题算出来的可选做法</w:t>
            </w:r>
          </w:p>
        </w:tc>
      </w:tr>
      <w:tr w14:paraId="7775A65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4BBCE149">
            <w:r>
              <w:rPr>
                <w:rFonts w:ascii="Times New Roman" w:hAnsi="Times New Roman" w:eastAsia="思源黑体" w:cs="Times New Roman"/>
              </w:rPr>
              <w:t>保守默认</w:t>
            </w:r>
          </w:p>
        </w:tc>
        <w:tc>
          <w:tcPr>
            <w:tcW w:w="7560" w:type="dxa"/>
          </w:tcPr>
          <w:p w14:paraId="7DDC1390">
            <w:r>
              <w:rPr>
                <w:rFonts w:ascii="Times New Roman" w:hAnsi="Times New Roman" w:eastAsia="思源黑体" w:cs="Times New Roman"/>
              </w:rPr>
              <w:t>60 秒内人没拍板时，系统自动执行的那个方案</w:t>
            </w:r>
          </w:p>
        </w:tc>
      </w:tr>
      <w:tr w14:paraId="0BD7870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14087B9F">
            <w:r>
              <w:rPr>
                <w:rFonts w:ascii="Times New Roman" w:hAnsi="Times New Roman" w:eastAsia="思源黑体" w:cs="Times New Roman"/>
              </w:rPr>
              <w:t>决策时限</w:t>
            </w:r>
          </w:p>
        </w:tc>
        <w:tc>
          <w:tcPr>
            <w:tcW w:w="7560" w:type="dxa"/>
          </w:tcPr>
          <w:p w14:paraId="673CF46F">
            <w:r>
              <w:rPr>
                <w:rFonts w:ascii="Times New Roman" w:hAnsi="Times New Roman" w:eastAsia="思源黑体" w:cs="Times New Roman"/>
              </w:rPr>
              <w:t>给你做决定的 60 秒；到点未决定系统就按保守默认执行（时间不停）</w:t>
            </w:r>
          </w:p>
        </w:tc>
      </w:tr>
      <w:tr w14:paraId="22D18A3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202C088E">
            <w:r>
              <w:rPr>
                <w:rFonts w:ascii="Times New Roman" w:hAnsi="Times New Roman" w:eastAsia="思源黑体" w:cs="Times New Roman"/>
              </w:rPr>
              <w:t>回迁</w:t>
            </w:r>
          </w:p>
        </w:tc>
        <w:tc>
          <w:tcPr>
            <w:tcW w:w="7560" w:type="dxa"/>
          </w:tcPr>
          <w:p w14:paraId="72ED6621">
            <w:r>
              <w:rPr>
                <w:rFonts w:ascii="Times New Roman" w:hAnsi="Times New Roman" w:eastAsia="思源黑体" w:cs="Times New Roman"/>
              </w:rPr>
              <w:t>原线路修好后，把任务从备用线路搬回去</w:t>
            </w:r>
          </w:p>
        </w:tc>
      </w:tr>
      <w:tr w14:paraId="27543E7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1800223C">
            <w:r>
              <w:rPr>
                <w:rFonts w:ascii="Times New Roman" w:hAnsi="Times New Roman" w:eastAsia="思源黑体" w:cs="Times New Roman"/>
              </w:rPr>
              <w:t>释放备用</w:t>
            </w:r>
          </w:p>
        </w:tc>
        <w:tc>
          <w:tcPr>
            <w:tcW w:w="7560" w:type="dxa"/>
          </w:tcPr>
          <w:p w14:paraId="0C2A1130">
            <w:r>
              <w:rPr>
                <w:rFonts w:ascii="Times New Roman" w:hAnsi="Times New Roman" w:eastAsia="思源黑体" w:cs="Times New Roman"/>
              </w:rPr>
              <w:t>备用链路重新空出来，归还资源池</w:t>
            </w:r>
          </w:p>
        </w:tc>
      </w:tr>
      <w:tr w14:paraId="5F1972A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56A29B54">
            <w:r>
              <w:rPr>
                <w:rFonts w:ascii="Times New Roman" w:hAnsi="Times New Roman" w:eastAsia="思源黑体" w:cs="Times New Roman"/>
              </w:rPr>
              <w:t>事件流水</w:t>
            </w:r>
          </w:p>
        </w:tc>
        <w:tc>
          <w:tcPr>
            <w:tcW w:w="7560" w:type="dxa"/>
          </w:tcPr>
          <w:p w14:paraId="67ECBDF5">
            <w:r>
              <w:rPr>
                <w:rFonts w:ascii="Times New Roman" w:hAnsi="Times New Roman" w:eastAsia="思源黑体" w:cs="Times New Roman"/>
              </w:rPr>
              <w:t>从头到尾每一步的记录，事后可查</w:t>
            </w:r>
          </w:p>
        </w:tc>
      </w:tr>
    </w:tbl>
    <w:p w14:paraId="6A095793">
      <w:r>
        <w:rPr>
          <w:rFonts w:ascii="Times New Roman" w:hAnsi="Times New Roman" w:eastAsia="思源黑体" w:cs="Times New Roman"/>
          <w:sz w:val="24"/>
          <w:szCs w:val="24"/>
        </w:rPr>
        <w:t>—— 文档结束 ——</w:t>
      </w:r>
    </w:p>
    <w:sectPr>
      <w:foot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思源黑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AC168A">
    <w:pPr>
      <w:pStyle w:val="24"/>
    </w:pPr>
    <w:r>
      <w:rPr>
        <w:rFonts w:ascii="Times New Roman" w:hAnsi="Times New Roman" w:eastAsia="思源黑体" w:cs="Times New Roman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Times New Roman" w:hAnsi="Times New Roman" w:eastAsia="思源黑体" w:cs="Times New Roman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4BA514C"/>
    <w:rsid w:val="72DE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思源黑体" w:cs="Times New Roman"/>
      <w:sz w:val="24"/>
      <w:szCs w:val="24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32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288</Words>
  <Characters>308</Characters>
  <Lines>0</Lines>
  <Paragraphs>0</Paragraphs>
  <TotalTime>9</TotalTime>
  <ScaleCrop>false</ScaleCrop>
  <LinksUpToDate>false</LinksUpToDate>
  <CharactersWithSpaces>333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星明</cp:lastModifiedBy>
  <dcterms:modified xsi:type="dcterms:W3CDTF">2026-10-13T02:45:35Z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{"Label":"1","ContentProducer":"001191440300708461136T1WFUO","ProduceID":"e9c2f371b16a3740267894512d3fef70-tvUU","ReservedCode1":"{\"Type\":\" TC260PG\",\"Version\":1,\"Bindings\":[{\"Type\":\"soft\",\"AlgID\":\"sm3\",\"Value\":\"b30914e779e82d46f6f1676bc0ece62adde1002c603bda19941732b3df5ec585\"},{\"Type\":\"hash\",\"AlgID\":\"sm3\",\"Value\":\"ce568f4d7ddb2643ad6b4720d13e2efb92e7104a20b72dc1be9e6125ff4fa0a2\"}],\"PubSD\":[{\"Type\":\"DS\",\"AlgID\":\"sm2\",\"TBSData\":{\"Type\":\"Binding\",\"BType\":\"hash\"},\"Signature\":\"3046022100b301cda0f071a3c25315627596819383909a095de084e15a792033e8a57c4896022100f1ed772b4ab25a5aeee4a55be271b6d81c05b96e57049a24a756c7aead4669a5\"},{\"Type\":\"PubKey\",\"AlgID\":\"sm2\",\"KeyValue\":\"0407f79b28a17a752b3aae4305c98b48978213832729a2571850b1310b2bc9fe8fee039ccf25ebfeac27502414d9fcef792d777183c98893d226171c2f7a3289a2\"}],\"Extension\":{\"Timestamp\":1791857941,\"KeyVersion\":\"v1-TxLeOmf7bqU223\"}}","ContentPropagator":"001191440300708461136T1WFUO","PropagateID":"e9c2f371b16a3740267894512d3fef70-tvUU","ReservedCode2":"{\"Type\":\" TC260PG\",\"Version\":1,\"Bindings\":[{\"Type\":\"soft\",\"AlgID\":\"sm3\",\"Value\":\"b30914e779e82d46f6f1676bc0ece62adde1002c603bda19941732b3df5ec585\"},{\"Type\":\"hash\",\"AlgID\":\"sm3\",\"Value\":\"ce568f4d7ddb2643ad6b4720d13e2efb92e7104a20b72dc1be9e6125ff4fa0a2\"}],\"PubSD\":[{\"Type\":\"DS\",\"AlgID\":\"sm2\",\"TBSData\":{\"Type\":\"Binding\",\"BType\":\"hash\"},\"Signature\":\"3045022100a13647f613998fea9af44af79324d611cdb49a3a3076568ba4ee06a7697f440d022040c98dab05819c23f9c37a9f347c1c4181964904edec158d68d8e161d1b7fb09\"},{\"Type\":\"PubKey\",\"AlgID\":\"sm2\",\"KeyValue\":\"0407f79b28a17a752b3aae4305c98b48978213832729a2571850b1310b2bc9fe8fee039ccf25ebfeac27502414d9fcef792d777183c98893d226171c2f7a3289a2\"}],\"Extension\":{\"Timestamp\":1791857941,\"KeyVersion\":\"v1-TxLeOmf7bqU223\"}}"}</vt:lpwstr>
  </property>
  <property fmtid="{D5CDD505-2E9C-101B-9397-08002B2CF9AE}" pid="3" name="KSOTemplateDocerSaveRecord">
    <vt:lpwstr>eyJoZGlkIjoiNTUxMjU4MzI1YzM5MThmYWUyMDQ4Y2EyNjA3NDA4OWYiLCJ1c2VySWQiOiI2ODA2Nzc3NDgifQ==</vt:lpwstr>
  </property>
  <property fmtid="{D5CDD505-2E9C-101B-9397-08002B2CF9AE}" pid="4" name="KSOProductBuildVer">
    <vt:lpwstr>2052-12.1.0.29161</vt:lpwstr>
  </property>
  <property fmtid="{D5CDD505-2E9C-101B-9397-08002B2CF9AE}" pid="5" name="ICV">
    <vt:lpwstr>CB5511CEC62E4BEEBCF0609FC9FEB5B6_12</vt:lpwstr>
  </property>
</Properties>
</file>