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真实材料整合课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集成校对题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 </w:t>
      </w: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9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的解。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2026-09-22T14:30:52.572Z</dcterms:created>
  <dcterms:modified xsi:type="dcterms:W3CDTF">2026-09-22T14:30:52.572Z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