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完整输出恢复课</w:t>
      </w:r>
    </w:p>
    <w:p>
      <w:pPr>
        <w:pStyle w:val="KeepNext"/>
      </w:pPr>
      <w:r>
        <w:t xml:space="preserve">1. </w:t>
      </w:r>
      <w:r>
        <w:rPr>
          <w:rFonts w:hint="eastAsia"/>
        </w:rPr>
        <w:t xml:space="preserve">恢复导出题</w:t>
      </w:r>
    </w:p>
    <w:p>
      <w:pPr>
        <w:pStyle w:val="KeepNext"/>
      </w:pPr>
      <w:r>
        <w:rPr>
          <w:rFonts w:hint="eastAsia"/>
        </w:rPr>
        <w:t xml:space="preserve">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的解。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2026-09-22T20:47:28Z</dcterms:created>
  <dcterms:modified xsi:type="dcterms:W3CDTF">2026-09-22T20:47:28Z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