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您上传了多个组件文件，我将对这些组件进行概要分析：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**index.tsx (Markdown 组件)**</w:t>
      </w:r>
    </w:p>
    <w:p>
      <w:pPr>
        <w:rPr>
          <w:rFonts w:hint="eastAsia"/>
        </w:rPr>
      </w:pPr>
      <w:r>
        <w:rPr>
          <w:rFonts w:hint="eastAsia"/>
        </w:rPr>
        <w:t xml:space="preserve">   - 这个组件用于渲染 Markdown 格式的文本。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`react-markdown` 库，并通过 `remarkPlugins` 和 `rehypePlugins` 支持数学公式、GFM 扩展和 Katex。</w:t>
      </w:r>
    </w:p>
    <w:p>
      <w:pPr>
        <w:rPr>
          <w:rFonts w:hint="eastAsia"/>
        </w:rPr>
      </w:pPr>
      <w:r>
        <w:rPr>
          <w:rFonts w:hint="eastAsia"/>
        </w:rPr>
        <w:t xml:space="preserve">   - 定义了 `Code`、`Image` 和 `A` 组件，用于自定义代码块、图片和链接的渲染。</w:t>
      </w:r>
    </w:p>
    <w:p>
      <w:pPr>
        <w:rPr>
          <w:rFonts w:hint="eastAsia"/>
        </w:rPr>
      </w:pPr>
      <w:r>
        <w:rPr>
          <w:rFonts w:hint="eastAsia"/>
        </w:rPr>
        <w:t xml:space="preserve">   - 支持动态导入其他组件，例如 `CodeLight`、`MermaidCodeBlock`、`MdImage` 和 `EChartsCodeBlock`，以避免服务器端渲染（SSR）问题。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**CodeLight.tsx**</w:t>
      </w:r>
    </w:p>
    <w:p>
      <w:pPr>
        <w:rPr>
          <w:rFonts w:hint="eastAsia"/>
        </w:rPr>
      </w:pPr>
      <w:r>
        <w:rPr>
          <w:rFonts w:hint="eastAsia"/>
        </w:rPr>
        <w:t xml:space="preserve">   - 用于高亮显示代码的组件。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`react-syntax-highlighter` 库来实现代码高亮。</w:t>
      </w:r>
    </w:p>
    <w:p>
      <w:pPr>
        <w:rPr>
          <w:rFonts w:hint="eastAsia"/>
        </w:rPr>
      </w:pPr>
      <w:r>
        <w:rPr>
          <w:rFonts w:hint="eastAsia"/>
        </w:rPr>
        <w:t xml:space="preserve">   - 支持复制代码到剪贴板的功能。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**Guide.tsx**</w:t>
      </w:r>
    </w:p>
    <w:p>
      <w:pPr>
        <w:rPr>
          <w:rFonts w:hint="eastAsia"/>
        </w:rPr>
      </w:pPr>
      <w:r>
        <w:rPr>
          <w:rFonts w:hint="eastAsia"/>
        </w:rPr>
        <w:t xml:space="preserve">   - 用于渲染指导性文本的组件。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 `ReactMarkdown` 来解析和渲染 Markdown 格式的文本。</w:t>
      </w:r>
    </w:p>
    <w:p>
      <w:pPr>
        <w:rPr>
          <w:rFonts w:hint="eastAsia"/>
        </w:rPr>
      </w:pPr>
      <w:r>
        <w:rPr>
          <w:rFonts w:hint="eastAsia"/>
        </w:rPr>
        <w:t xml:space="preserve">   - 支持将文本中的链接转换为可点击的链接或触发事件的按钮。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**QuestionGuide.tsx**</w:t>
      </w:r>
    </w:p>
    <w:p>
      <w:pPr>
        <w:rPr>
          <w:rFonts w:hint="eastAsia"/>
        </w:rPr>
      </w:pPr>
      <w:r>
        <w:rPr>
          <w:rFonts w:hint="eastAsia"/>
        </w:rPr>
        <w:t xml:space="preserve">   - 用于显示问题指导的组件。</w:t>
      </w:r>
    </w:p>
    <w:p>
      <w:pPr>
        <w:rPr>
          <w:rFonts w:hint="eastAsia"/>
        </w:rPr>
      </w:pPr>
      <w:r>
        <w:rPr>
          <w:rFonts w:hint="eastAsia"/>
        </w:rPr>
        <w:t xml:space="preserve">   - 解析 JSON 格式的文本并渲染为可交互的列表项。</w:t>
      </w:r>
    </w:p>
    <w:p>
      <w:pPr>
        <w:rPr>
          <w:rFonts w:hint="eastAsia"/>
        </w:rPr>
      </w:pPr>
      <w:r>
        <w:rPr>
          <w:rFonts w:hint="eastAsia"/>
        </w:rPr>
        <w:t xml:space="preserve">   - 提供编辑和发送问题的按钮，并使用 `eventBus` 发出相应的事件。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**MermaidCodeBlock.tsx**</w:t>
      </w:r>
    </w:p>
    <w:p>
      <w:pPr>
        <w:rPr>
          <w:rFonts w:hint="eastAsia"/>
        </w:rPr>
      </w:pPr>
      <w:r>
        <w:rPr>
          <w:rFonts w:hint="eastAsia"/>
        </w:rPr>
        <w:t xml:space="preserve">   - 用于渲染 Mermaid 代码块并生成图表的组件。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`mermaid` 库来处理 Mermaid 代码并生成 SVG 图表。</w:t>
      </w:r>
    </w:p>
    <w:p>
      <w:pPr>
        <w:rPr>
          <w:rFonts w:hint="eastAsia"/>
        </w:rPr>
      </w:pPr>
      <w:r>
        <w:rPr>
          <w:rFonts w:hint="eastAsia"/>
        </w:rPr>
        <w:t xml:space="preserve">   - 支持将生成的图表导出为图片文件。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**EChartsCodeBlock.tsx**</w:t>
      </w:r>
    </w:p>
    <w:p>
      <w:pPr>
        <w:rPr>
          <w:rFonts w:hint="eastAsia"/>
        </w:rPr>
      </w:pPr>
      <w:r>
        <w:rPr>
          <w:rFonts w:hint="eastAsia"/>
        </w:rPr>
        <w:t xml:space="preserve">   - 用于渲染 ECharts 图表的组件。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`echarts` 库来解析 JSON 格式的配置项并生成图表。</w:t>
      </w:r>
    </w:p>
    <w:p>
      <w:pPr>
        <w:rPr>
          <w:rFonts w:hint="eastAsia"/>
        </w:rPr>
      </w:pPr>
      <w:r>
        <w:rPr>
          <w:rFonts w:hint="eastAsia"/>
        </w:rPr>
        <w:t xml:space="preserve">   - 支持调整图表大小以适应容器宽度。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**Image.tsx**</w:t>
      </w:r>
    </w:p>
    <w:p>
      <w:pPr>
        <w:rPr>
          <w:rFonts w:hint="eastAsia"/>
        </w:rPr>
      </w:pPr>
      <w:r>
        <w:rPr>
          <w:rFonts w:hint="eastAsia"/>
        </w:rPr>
        <w:t xml:space="preserve">   - 用于加载和显示图片的组件。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`MyPhotoView` 组件来增强图片的显示效果。</w:t>
      </w:r>
    </w:p>
    <w:p>
      <w:pPr>
        <w:rPr>
          <w:rFonts w:hint="eastAsia"/>
        </w:rPr>
      </w:pPr>
      <w:r>
        <w:rPr>
          <w:rFonts w:hint="eastAsia"/>
        </w:rPr>
        <w:t xml:space="preserve">   - 支持图片加载失败时显示备用图片。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这些组件共同提供了丰富的 Markdown 渲染功能，包括文本格式化、代码高亮、数学公式、图表渲染等。它们使用 React 的动态导入特性来避免 SSR 问题，并使用 `@chakra-ui/react` 库来构建 UI 组件。此外，组件之间通过事件总线 `eventBus` 进行通信，以实现交互功能。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CFDAAE"/>
    <w:rsid w:val="D7CFDAAE"/>
    <w:rsid w:val="F7FB8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2024-07-01T00:19:00Z</dcterms:created>
  <dc:creator>丁乐</dc:creator>
  <cp:lastModifiedBy>丁乐</cp:lastModifiedBy>
  <dcterms:modified xsi:type="dcterms:W3CDTF">2024-07-01T00:21:31Z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A1A3E09363C9C76B8385816656700756_41</vt:lpwstr>
  </property>
</Properties>
</file>