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after="312" w:line="360" w:lineRule="auto"/>
        <w:jc w:val="left"/>
        <w:rPr>
          <w:rFonts w:ascii="黑体" w:hAnsi="黑体" w:eastAsia="黑体"/>
          <w:b/>
          <w:sz w:val="52"/>
          <w:szCs w:val="44"/>
        </w:rPr>
      </w:pPr>
    </w:p>
    <w:p>
      <w:pPr>
        <w:spacing w:before="312" w:after="312" w:line="360" w:lineRule="auto"/>
        <w:jc w:val="center"/>
        <w:rPr>
          <w:rFonts w:ascii="黑体" w:hAnsi="黑体" w:eastAsia="黑体"/>
          <w:b/>
          <w:sz w:val="52"/>
          <w:szCs w:val="44"/>
        </w:rPr>
      </w:pPr>
    </w:p>
    <w:p>
      <w:pPr>
        <w:spacing w:before="312" w:after="312" w:line="360" w:lineRule="auto"/>
        <w:jc w:val="center"/>
        <w:rPr>
          <w:rFonts w:hint="eastAsia" w:ascii="黑体" w:hAnsi="黑体" w:eastAsia="黑体"/>
          <w:b/>
          <w:sz w:val="52"/>
          <w:szCs w:val="44"/>
          <w:lang w:val="en-US" w:eastAsia="zh-CN"/>
        </w:rPr>
      </w:pPr>
      <w:r>
        <w:rPr>
          <w:rFonts w:hint="eastAsia" w:ascii="黑体" w:hAnsi="黑体" w:eastAsia="黑体"/>
          <w:b/>
          <w:sz w:val="52"/>
          <w:szCs w:val="44"/>
          <w:lang w:val="en-US" w:eastAsia="zh-CN"/>
        </w:rPr>
        <w:t>生态农场APP产品（后台）</w:t>
      </w:r>
    </w:p>
    <w:p>
      <w:pPr>
        <w:spacing w:before="312" w:after="312" w:line="360" w:lineRule="auto"/>
        <w:jc w:val="center"/>
        <w:rPr>
          <w:rFonts w:ascii="黑体" w:hAnsi="黑体" w:eastAsia="黑体"/>
          <w:b/>
          <w:sz w:val="52"/>
          <w:szCs w:val="44"/>
        </w:rPr>
      </w:pPr>
      <w:r>
        <w:rPr>
          <w:rFonts w:hint="eastAsia" w:ascii="黑体" w:hAnsi="黑体" w:eastAsia="黑体"/>
          <w:b/>
          <w:sz w:val="52"/>
          <w:szCs w:val="44"/>
        </w:rPr>
        <w:t>需求规格说明书</w:t>
      </w:r>
    </w:p>
    <w:p>
      <w:pPr>
        <w:spacing w:before="312" w:after="312" w:line="360" w:lineRule="auto"/>
        <w:jc w:val="left"/>
        <w:rPr>
          <w:rFonts w:ascii="仿宋_GB2312" w:hAnsi="Calibri" w:eastAsia="仿宋_GB2312"/>
          <w:b/>
          <w:bCs/>
          <w:sz w:val="32"/>
          <w:szCs w:val="32"/>
        </w:rPr>
      </w:pPr>
    </w:p>
    <w:p>
      <w:pPr>
        <w:spacing w:before="312" w:after="312" w:line="360" w:lineRule="auto"/>
        <w:jc w:val="left"/>
        <w:rPr>
          <w:rFonts w:ascii="仿宋_GB2312" w:hAnsi="Calibri" w:eastAsia="仿宋_GB2312"/>
          <w:b/>
          <w:bCs/>
          <w:sz w:val="32"/>
          <w:szCs w:val="32"/>
        </w:rPr>
      </w:pPr>
    </w:p>
    <w:p>
      <w:pPr>
        <w:spacing w:before="312" w:after="312" w:line="360" w:lineRule="auto"/>
        <w:jc w:val="left"/>
        <w:rPr>
          <w:rFonts w:ascii="仿宋_GB2312" w:hAnsi="宋体" w:eastAsia="仿宋_GB2312"/>
          <w:b/>
          <w:sz w:val="32"/>
          <w:szCs w:val="20"/>
        </w:rPr>
      </w:pPr>
    </w:p>
    <w:p>
      <w:pPr>
        <w:spacing w:before="312" w:after="312" w:line="360" w:lineRule="auto"/>
        <w:jc w:val="left"/>
        <w:rPr>
          <w:rFonts w:ascii="仿宋_GB2312" w:hAnsi="宋体" w:eastAsia="仿宋_GB2312"/>
          <w:b/>
          <w:sz w:val="32"/>
          <w:szCs w:val="20"/>
        </w:rPr>
      </w:pPr>
    </w:p>
    <w:p>
      <w:pPr>
        <w:spacing w:before="312" w:after="312" w:line="360" w:lineRule="auto"/>
        <w:rPr>
          <w:rFonts w:ascii="仿宋_GB2312" w:hAnsi="宋体" w:eastAsia="仿宋_GB2312"/>
          <w:b/>
          <w:sz w:val="32"/>
          <w:szCs w:val="20"/>
        </w:rPr>
      </w:pPr>
    </w:p>
    <w:p>
      <w:pPr>
        <w:spacing w:line="360" w:lineRule="auto"/>
        <w:jc w:val="left"/>
        <w:rPr>
          <w:rFonts w:ascii="黑体" w:hAnsi="黑体" w:eastAsia="黑体"/>
          <w:sz w:val="32"/>
        </w:rPr>
      </w:pPr>
    </w:p>
    <w:p>
      <w:pPr>
        <w:spacing w:line="360" w:lineRule="auto"/>
        <w:jc w:val="center"/>
        <w:rPr>
          <w:rFonts w:ascii="黑体" w:hAnsi="黑体" w:eastAsia="黑体"/>
          <w:sz w:val="32"/>
        </w:rPr>
      </w:pPr>
      <w:r>
        <w:rPr>
          <w:rFonts w:hint="eastAsia" w:ascii="黑体" w:hAnsi="黑体" w:eastAsia="黑体"/>
          <w:sz w:val="32"/>
        </w:rPr>
        <w:t>二</w:t>
      </w:r>
      <w:r>
        <w:rPr>
          <w:rFonts w:hint="eastAsia" w:ascii="黑体" w:hAnsi="黑体" w:eastAsia="黑体" w:cs="微软雅黑"/>
          <w:sz w:val="32"/>
        </w:rPr>
        <w:t>〇</w:t>
      </w:r>
      <w:r>
        <w:rPr>
          <w:rFonts w:hint="eastAsia" w:ascii="黑体" w:hAnsi="黑体" w:eastAsia="黑体"/>
          <w:sz w:val="32"/>
        </w:rPr>
        <w:t>二</w:t>
      </w:r>
      <w:r>
        <w:rPr>
          <w:rFonts w:hint="eastAsia" w:ascii="黑体" w:hAnsi="黑体" w:eastAsia="黑体"/>
          <w:sz w:val="32"/>
          <w:lang w:val="en-US" w:eastAsia="zh-CN"/>
        </w:rPr>
        <w:t>三</w:t>
      </w:r>
      <w:r>
        <w:rPr>
          <w:rFonts w:hint="eastAsia" w:ascii="黑体" w:hAnsi="黑体" w:eastAsia="黑体"/>
          <w:sz w:val="32"/>
        </w:rPr>
        <w:t>年</w:t>
      </w:r>
      <w:r>
        <w:rPr>
          <w:rFonts w:hint="eastAsia" w:ascii="黑体" w:hAnsi="黑体" w:eastAsia="黑体"/>
          <w:sz w:val="32"/>
          <w:lang w:val="en-US" w:eastAsia="zh-CN"/>
        </w:rPr>
        <w:t>七</w:t>
      </w:r>
      <w:r>
        <w:rPr>
          <w:rFonts w:hint="eastAsia" w:ascii="黑体" w:hAnsi="黑体" w:eastAsia="黑体"/>
          <w:sz w:val="32"/>
        </w:rPr>
        <w:t>月</w:t>
      </w:r>
    </w:p>
    <w:p>
      <w:pPr>
        <w:jc w:val="center"/>
        <w:rPr>
          <w:rFonts w:ascii="仿宋_GB2312" w:hAnsi="宋体" w:eastAsia="仿宋_GB2312"/>
          <w:b/>
          <w:sz w:val="32"/>
          <w:szCs w:val="20"/>
        </w:rPr>
      </w:pPr>
      <w:r>
        <w:rPr>
          <w:rFonts w:hint="eastAsia" w:ascii="仿宋_GB2312" w:hAnsi="宋体" w:eastAsia="仿宋_GB2312"/>
          <w:b/>
          <w:sz w:val="32"/>
          <w:szCs w:val="20"/>
        </w:rPr>
        <w:t>山东麦港数据系统有限公司</w:t>
      </w:r>
    </w:p>
    <w:p>
      <w:pPr>
        <w:jc w:val="center"/>
        <w:rPr>
          <w:rFonts w:ascii="仿宋_GB2312" w:hAnsi="宋体" w:eastAsia="仿宋_GB2312"/>
          <w:b/>
          <w:sz w:val="32"/>
          <w:szCs w:val="20"/>
        </w:rPr>
      </w:pPr>
    </w:p>
    <w:p>
      <w:pPr>
        <w:jc w:val="center"/>
        <w:rPr>
          <w:rFonts w:ascii="仿宋_GB2312" w:hAnsi="宋体" w:eastAsia="仿宋_GB2312"/>
          <w:b/>
          <w:sz w:val="32"/>
          <w:szCs w:val="20"/>
        </w:rPr>
      </w:pPr>
    </w:p>
    <w:p>
      <w:pPr>
        <w:jc w:val="center"/>
        <w:rPr>
          <w:rFonts w:ascii="仿宋_GB2312" w:hAnsi="宋体" w:eastAsia="仿宋_GB2312"/>
          <w:b/>
          <w:sz w:val="32"/>
          <w:szCs w:val="20"/>
        </w:rPr>
      </w:pPr>
    </w:p>
    <w:p>
      <w:pPr>
        <w:spacing w:line="360" w:lineRule="auto"/>
        <w:jc w:val="center"/>
        <w:rPr>
          <w:rFonts w:ascii="仿宋_GB2312" w:hAnsi="微软雅黑" w:eastAsia="仿宋_GB2312"/>
          <w:b/>
          <w:sz w:val="28"/>
          <w:szCs w:val="28"/>
        </w:rPr>
      </w:pPr>
      <w:r>
        <w:rPr>
          <w:rFonts w:hint="eastAsia" w:ascii="仿宋_GB2312" w:hAnsi="微软雅黑" w:eastAsia="仿宋_GB2312"/>
          <w:b/>
          <w:sz w:val="28"/>
          <w:szCs w:val="28"/>
        </w:rPr>
        <w:t>变更记录</w:t>
      </w:r>
    </w:p>
    <w:tbl>
      <w:tblPr>
        <w:tblStyle w:val="30"/>
        <w:tblW w:w="512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1"/>
        <w:gridCol w:w="1601"/>
        <w:gridCol w:w="1748"/>
        <w:gridCol w:w="39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1" w:type="pct"/>
            <w:shd w:val="clear" w:color="auto" w:fill="D8D8D8" w:themeFill="background1" w:themeFillShade="D9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b/>
              </w:rPr>
            </w:pPr>
            <w:r>
              <w:rPr>
                <w:rFonts w:hint="eastAsia" w:ascii="仿宋_GB2312" w:hAnsi="微软雅黑" w:eastAsia="仿宋_GB2312"/>
                <w:b/>
              </w:rPr>
              <w:t>版本号</w:t>
            </w:r>
          </w:p>
        </w:tc>
        <w:tc>
          <w:tcPr>
            <w:tcW w:w="917" w:type="pct"/>
            <w:shd w:val="clear" w:color="auto" w:fill="D8D8D8" w:themeFill="background1" w:themeFillShade="D9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b/>
              </w:rPr>
            </w:pPr>
            <w:r>
              <w:rPr>
                <w:rFonts w:hint="eastAsia" w:ascii="仿宋_GB2312" w:hAnsi="微软雅黑" w:eastAsia="仿宋_GB2312"/>
                <w:b/>
              </w:rPr>
              <w:t>修订日期</w:t>
            </w:r>
          </w:p>
        </w:tc>
        <w:tc>
          <w:tcPr>
            <w:tcW w:w="1001" w:type="pct"/>
            <w:shd w:val="clear" w:color="auto" w:fill="D8D8D8" w:themeFill="background1" w:themeFillShade="D9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b/>
              </w:rPr>
            </w:pPr>
            <w:r>
              <w:rPr>
                <w:rFonts w:hint="eastAsia" w:ascii="仿宋_GB2312" w:hAnsi="微软雅黑" w:eastAsia="仿宋_GB2312"/>
                <w:b/>
              </w:rPr>
              <w:t>修订人</w:t>
            </w:r>
          </w:p>
        </w:tc>
        <w:tc>
          <w:tcPr>
            <w:tcW w:w="2251" w:type="pct"/>
            <w:shd w:val="clear" w:color="auto" w:fill="D8D8D8" w:themeFill="background1" w:themeFillShade="D9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b/>
              </w:rPr>
            </w:pPr>
            <w:r>
              <w:rPr>
                <w:rFonts w:hint="eastAsia" w:ascii="仿宋_GB2312" w:hAnsi="微软雅黑" w:eastAsia="仿宋_GB2312"/>
                <w:b/>
              </w:rPr>
              <w:t>修订原因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1" w:type="pct"/>
            <w:vAlign w:val="center"/>
          </w:tcPr>
          <w:p>
            <w:pPr>
              <w:spacing w:line="360" w:lineRule="auto"/>
              <w:jc w:val="center"/>
              <w:rPr>
                <w:rFonts w:hint="default" w:ascii="仿宋_GB2312" w:hAnsi="微软雅黑" w:eastAsia="仿宋_GB2312"/>
                <w:color w:val="000000"/>
                <w:lang w:val="en-US" w:eastAsia="zh-CN"/>
              </w:rPr>
            </w:pPr>
            <w:r>
              <w:rPr>
                <w:rFonts w:hint="eastAsia" w:ascii="仿宋_GB2312" w:hAnsi="微软雅黑" w:eastAsia="仿宋_GB2312"/>
                <w:color w:val="000000"/>
                <w:lang w:val="en-US" w:eastAsia="zh-CN"/>
              </w:rPr>
              <w:t>V1.0.0</w:t>
            </w:r>
          </w:p>
        </w:tc>
        <w:tc>
          <w:tcPr>
            <w:tcW w:w="917" w:type="pct"/>
            <w:vAlign w:val="center"/>
          </w:tcPr>
          <w:p>
            <w:pPr>
              <w:spacing w:line="360" w:lineRule="auto"/>
              <w:jc w:val="center"/>
              <w:rPr>
                <w:rFonts w:hint="default" w:ascii="仿宋_GB2312" w:hAnsi="微软雅黑" w:eastAsia="仿宋_GB2312"/>
                <w:color w:val="000000"/>
                <w:lang w:val="en-US" w:eastAsia="zh-CN"/>
              </w:rPr>
            </w:pPr>
            <w:r>
              <w:rPr>
                <w:rFonts w:hint="eastAsia" w:ascii="仿宋_GB2312" w:hAnsi="微软雅黑" w:eastAsia="仿宋_GB2312"/>
                <w:color w:val="000000"/>
                <w:lang w:val="en-US" w:eastAsia="zh-CN"/>
              </w:rPr>
              <w:t>2023.8.16</w:t>
            </w:r>
          </w:p>
        </w:tc>
        <w:tc>
          <w:tcPr>
            <w:tcW w:w="1001" w:type="pct"/>
            <w:vAlign w:val="center"/>
          </w:tcPr>
          <w:p>
            <w:pPr>
              <w:spacing w:line="360" w:lineRule="auto"/>
              <w:jc w:val="center"/>
              <w:rPr>
                <w:rFonts w:hint="default" w:ascii="仿宋_GB2312" w:hAnsi="微软雅黑" w:eastAsia="仿宋_GB2312"/>
                <w:lang w:val="en-US" w:eastAsia="zh-CN"/>
              </w:rPr>
            </w:pPr>
            <w:r>
              <w:rPr>
                <w:rFonts w:hint="eastAsia" w:ascii="仿宋_GB2312" w:hAnsi="微软雅黑" w:eastAsia="仿宋_GB2312"/>
                <w:lang w:val="en-US" w:eastAsia="zh-CN"/>
              </w:rPr>
              <w:t>夏广福</w:t>
            </w:r>
          </w:p>
        </w:tc>
        <w:tc>
          <w:tcPr>
            <w:tcW w:w="2251" w:type="pct"/>
            <w:vAlign w:val="center"/>
          </w:tcPr>
          <w:p>
            <w:pPr>
              <w:spacing w:line="360" w:lineRule="auto"/>
              <w:jc w:val="center"/>
              <w:rPr>
                <w:rFonts w:hint="eastAsia" w:ascii="仿宋_GB2312" w:hAnsi="微软雅黑" w:eastAsia="仿宋_GB2312"/>
                <w:lang w:val="en-US" w:eastAsia="zh-CN"/>
              </w:rPr>
            </w:pPr>
            <w:r>
              <w:rPr>
                <w:rFonts w:hint="eastAsia" w:ascii="仿宋_GB2312" w:hAnsi="微软雅黑" w:eastAsia="仿宋_GB2312"/>
                <w:lang w:val="en-US" w:eastAsia="zh-CN"/>
              </w:rPr>
              <w:t>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color w:val="000000"/>
              </w:rPr>
            </w:pPr>
          </w:p>
        </w:tc>
        <w:tc>
          <w:tcPr>
            <w:tcW w:w="917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color w:val="000000"/>
              </w:rPr>
            </w:pPr>
          </w:p>
        </w:tc>
        <w:tc>
          <w:tcPr>
            <w:tcW w:w="100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color w:val="000000"/>
              </w:rPr>
            </w:pPr>
          </w:p>
        </w:tc>
        <w:tc>
          <w:tcPr>
            <w:tcW w:w="225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  <w:tc>
          <w:tcPr>
            <w:tcW w:w="917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</w:rPr>
            </w:pPr>
          </w:p>
        </w:tc>
        <w:tc>
          <w:tcPr>
            <w:tcW w:w="100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  <w:tc>
          <w:tcPr>
            <w:tcW w:w="225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  <w:tc>
          <w:tcPr>
            <w:tcW w:w="917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</w:rPr>
            </w:pPr>
          </w:p>
        </w:tc>
        <w:tc>
          <w:tcPr>
            <w:tcW w:w="100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  <w:tc>
          <w:tcPr>
            <w:tcW w:w="225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  <w:tc>
          <w:tcPr>
            <w:tcW w:w="917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</w:rPr>
            </w:pPr>
          </w:p>
        </w:tc>
        <w:tc>
          <w:tcPr>
            <w:tcW w:w="100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  <w:tc>
          <w:tcPr>
            <w:tcW w:w="225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  <w:tc>
          <w:tcPr>
            <w:tcW w:w="917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</w:rPr>
            </w:pPr>
          </w:p>
        </w:tc>
        <w:tc>
          <w:tcPr>
            <w:tcW w:w="100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  <w:tc>
          <w:tcPr>
            <w:tcW w:w="225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  <w:tc>
          <w:tcPr>
            <w:tcW w:w="917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</w:rPr>
            </w:pPr>
          </w:p>
        </w:tc>
        <w:tc>
          <w:tcPr>
            <w:tcW w:w="100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  <w:tc>
          <w:tcPr>
            <w:tcW w:w="225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</w:tr>
    </w:tbl>
    <w:p>
      <w:pPr>
        <w:widowControl/>
        <w:rPr>
          <w:rFonts w:ascii="仿宋_GB2312" w:hAnsi="宋体" w:eastAsia="仿宋_GB2312"/>
          <w:b/>
          <w:sz w:val="32"/>
          <w:szCs w:val="20"/>
        </w:rPr>
      </w:pPr>
      <w:r>
        <w:rPr>
          <w:rFonts w:ascii="仿宋_GB2312" w:hAnsi="宋体" w:eastAsia="仿宋_GB2312"/>
          <w:b/>
          <w:sz w:val="32"/>
          <w:szCs w:val="20"/>
        </w:rPr>
        <w:br w:type="page"/>
      </w:r>
    </w:p>
    <w:sdt>
      <w:sdtPr>
        <w:rPr>
          <w:rFonts w:hint="eastAsia" w:ascii="仿宋_GB2312" w:eastAsia="仿宋_GB2312"/>
          <w:lang w:val="zh-CN"/>
        </w:rPr>
        <w:id w:val="629217915"/>
      </w:sdtPr>
      <w:sdtEndPr>
        <w:rPr>
          <w:rFonts w:hint="eastAsia" w:ascii="仿宋_GB2312" w:eastAsia="仿宋_GB2312"/>
          <w:b/>
          <w:bCs/>
          <w:lang w:val="zh-CN"/>
        </w:rPr>
      </w:sdtEndPr>
      <w:sdtContent>
        <w:p>
          <w:pPr>
            <w:widowControl/>
            <w:spacing w:line="360" w:lineRule="auto"/>
            <w:jc w:val="center"/>
            <w:rPr>
              <w:rFonts w:ascii="仿宋_GB2312" w:eastAsia="仿宋_GB2312"/>
              <w:b/>
              <w:sz w:val="30"/>
              <w:szCs w:val="30"/>
            </w:rPr>
          </w:pPr>
          <w:r>
            <w:rPr>
              <w:rFonts w:hint="eastAsia" w:ascii="仿宋_GB2312" w:hAnsi="黑体" w:eastAsia="仿宋_GB2312"/>
              <w:b/>
              <w:sz w:val="30"/>
              <w:szCs w:val="30"/>
              <w:lang w:val="zh-CN"/>
            </w:rPr>
            <w:t>目录</w:t>
          </w:r>
        </w:p>
        <w:p>
          <w:pPr>
            <w:pStyle w:val="23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rPr>
              <w:rFonts w:hint="eastAsia" w:ascii="仿宋_GB2312" w:eastAsia="仿宋_GB2312"/>
              <w:sz w:val="24"/>
            </w:rPr>
            <w:fldChar w:fldCharType="begin"/>
          </w:r>
          <w:r>
            <w:rPr>
              <w:rFonts w:hint="eastAsia" w:ascii="仿宋_GB2312" w:eastAsia="仿宋_GB2312"/>
              <w:sz w:val="24"/>
            </w:rPr>
            <w:instrText xml:space="preserve"> TOC \o "1-3" \h \z \u </w:instrText>
          </w:r>
          <w:r>
            <w:rPr>
              <w:rFonts w:hint="eastAsia" w:ascii="仿宋_GB2312" w:eastAsia="仿宋_GB2312"/>
              <w:sz w:val="24"/>
            </w:rPr>
            <w:fldChar w:fldCharType="separate"/>
          </w:r>
          <w:r>
            <w:fldChar w:fldCharType="begin"/>
          </w:r>
          <w:r>
            <w:instrText xml:space="preserve"> HYPERLINK \l "_Toc127194302" </w:instrText>
          </w:r>
          <w:r>
            <w:fldChar w:fldCharType="separate"/>
          </w:r>
          <w:r>
            <w:rPr>
              <w:rStyle w:val="34"/>
            </w:rPr>
            <w:t>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4"/>
              <w:rFonts w:hint="eastAsia"/>
            </w:rPr>
            <w:t>目的</w:t>
          </w:r>
          <w:r>
            <w:tab/>
          </w:r>
          <w:r>
            <w:fldChar w:fldCharType="begin"/>
          </w:r>
          <w:r>
            <w:instrText xml:space="preserve"> PAGEREF _Toc127194302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"_Toc127194303" </w:instrText>
          </w:r>
          <w:r>
            <w:fldChar w:fldCharType="separate"/>
          </w:r>
          <w:r>
            <w:rPr>
              <w:rStyle w:val="34"/>
            </w:rPr>
            <w:t>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4"/>
              <w:rFonts w:hint="eastAsia"/>
            </w:rPr>
            <w:t>范围</w:t>
          </w:r>
          <w:r>
            <w:tab/>
          </w:r>
          <w:r>
            <w:fldChar w:fldCharType="begin"/>
          </w:r>
          <w:r>
            <w:instrText xml:space="preserve"> PAGEREF _Toc127194303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"_Toc127194304" </w:instrText>
          </w:r>
          <w:r>
            <w:fldChar w:fldCharType="separate"/>
          </w:r>
          <w:r>
            <w:rPr>
              <w:rStyle w:val="34"/>
            </w:rPr>
            <w:t>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4"/>
              <w:rFonts w:hint="eastAsia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_Toc127194304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"_Toc127194306" </w:instrText>
          </w:r>
          <w:r>
            <w:fldChar w:fldCharType="separate"/>
          </w:r>
          <w:r>
            <w:rPr>
              <w:rStyle w:val="34"/>
            </w:rPr>
            <w:t>5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4"/>
              <w:rFonts w:hint="eastAsia"/>
            </w:rPr>
            <w:t>系统功能设计</w:t>
          </w:r>
          <w:r>
            <w:tab/>
          </w:r>
          <w:r>
            <w:fldChar w:fldCharType="begin"/>
          </w:r>
          <w:r>
            <w:instrText xml:space="preserve"> PAGEREF _Toc127194306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spacing w:line="360" w:lineRule="auto"/>
            <w:rPr>
              <w:rFonts w:ascii="仿宋_GB2312" w:eastAsia="仿宋_GB2312"/>
              <w:b/>
              <w:bCs/>
              <w:lang w:val="zh-CN"/>
            </w:rPr>
          </w:pPr>
          <w:r>
            <w:rPr>
              <w:rFonts w:hint="eastAsia" w:ascii="仿宋_GB2312" w:eastAsia="仿宋_GB2312"/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rFonts w:ascii="仿宋_GB2312" w:hAnsi="宋体" w:eastAsia="仿宋_GB2312"/>
          <w:b/>
          <w:sz w:val="32"/>
          <w:szCs w:val="20"/>
        </w:rPr>
      </w:pPr>
    </w:p>
    <w:p>
      <w:pPr>
        <w:widowControl/>
        <w:jc w:val="left"/>
        <w:rPr>
          <w:rFonts w:ascii="仿宋_GB2312" w:hAnsi="宋体" w:eastAsia="仿宋_GB2312"/>
          <w:b/>
          <w:sz w:val="32"/>
          <w:szCs w:val="20"/>
        </w:rPr>
      </w:pPr>
      <w:r>
        <w:rPr>
          <w:rFonts w:ascii="仿宋_GB2312" w:hAnsi="宋体" w:eastAsia="仿宋_GB2312"/>
          <w:b/>
          <w:sz w:val="32"/>
          <w:szCs w:val="20"/>
        </w:rPr>
        <w:br w:type="page"/>
      </w:r>
    </w:p>
    <w:p>
      <w:pPr>
        <w:pStyle w:val="2"/>
        <w:spacing w:before="160" w:after="160" w:line="360" w:lineRule="auto"/>
        <w:ind w:left="431" w:hanging="431"/>
        <w:rPr>
          <w:b w:val="0"/>
        </w:rPr>
      </w:pPr>
      <w:bookmarkStart w:id="0" w:name="_Toc127194302"/>
      <w:bookmarkStart w:id="1" w:name="_Hlk103759859"/>
      <w:bookmarkStart w:id="2" w:name="_Toc419359192"/>
      <w:r>
        <w:rPr>
          <w:rFonts w:hint="eastAsia"/>
          <w:b w:val="0"/>
        </w:rPr>
        <w:t>目的</w:t>
      </w:r>
      <w:bookmarkEnd w:id="0"/>
    </w:p>
    <w:bookmarkEnd w:id="1"/>
    <w:p>
      <w:pPr>
        <w:pStyle w:val="2"/>
        <w:numPr>
          <w:ilvl w:val="0"/>
          <w:numId w:val="0"/>
        </w:numPr>
        <w:spacing w:before="160" w:after="160" w:line="360" w:lineRule="auto"/>
        <w:ind w:leftChars="0" w:firstLine="420" w:firstLineChars="0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</w:pPr>
      <w:bookmarkStart w:id="3" w:name="_Toc127194303"/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  <w:t>本场景围绕“精准种植+精益管理”打造生态农场，构建“技、产、销”闭环全产业链数字化集成服务体系，通过标准化种植方式解决“如何种”的问题。</w:t>
      </w:r>
    </w:p>
    <w:p>
      <w:pPr>
        <w:pStyle w:val="2"/>
        <w:numPr>
          <w:ilvl w:val="0"/>
          <w:numId w:val="0"/>
        </w:numPr>
        <w:spacing w:before="160" w:after="160" w:line="360" w:lineRule="auto"/>
        <w:ind w:leftChars="0" w:firstLine="420" w:firstLineChars="0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  <w:t>通过生态供应链体系解决“如何卖”的问题，真正降低种植成本，提升管理效率，大幅提高单位产量和农产品品质，极大赋能农产品供应链能力，解决农产品持续、次序地顺畅销售的难题，实现生态农业的产业闭环式发展，保障农民的增产增收以及村镇两级产业化持续升级，为政府主管部门推动产业生产标准化、管理数字化、种植生态化转型，帮助提升治理效能。</w:t>
      </w:r>
    </w:p>
    <w:p>
      <w:pPr>
        <w:pStyle w:val="2"/>
        <w:spacing w:before="160" w:after="160" w:line="360" w:lineRule="auto"/>
        <w:ind w:left="431" w:hanging="431"/>
        <w:rPr>
          <w:b w:val="0"/>
        </w:rPr>
      </w:pPr>
      <w:r>
        <w:rPr>
          <w:rFonts w:hint="eastAsia"/>
          <w:b w:val="0"/>
        </w:rPr>
        <w:t>范围</w:t>
      </w:r>
      <w:bookmarkEnd w:id="3"/>
    </w:p>
    <w:p>
      <w:pPr>
        <w:pStyle w:val="2"/>
        <w:numPr>
          <w:ilvl w:val="0"/>
          <w:numId w:val="0"/>
        </w:numPr>
        <w:spacing w:before="160" w:after="160" w:line="360" w:lineRule="auto"/>
        <w:ind w:leftChars="0" w:firstLine="420" w:firstLineChars="0"/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</w:pPr>
      <w:bookmarkStart w:id="4" w:name="_Toc127194304"/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  <w:t>V1.0.0版本需要开发：生态农场APP（农户端）、后台管理系统</w:t>
      </w:r>
    </w:p>
    <w:p>
      <w:pPr>
        <w:pStyle w:val="2"/>
        <w:spacing w:before="160" w:after="160" w:line="360" w:lineRule="auto"/>
        <w:ind w:left="431" w:hanging="431"/>
        <w:rPr>
          <w:b w:val="0"/>
        </w:rPr>
      </w:pPr>
      <w:r>
        <w:rPr>
          <w:rFonts w:hint="eastAsia"/>
          <w:b w:val="0"/>
        </w:rPr>
        <w:t>参考资料</w:t>
      </w:r>
      <w:bookmarkEnd w:id="4"/>
    </w:p>
    <w:p>
      <w:pPr>
        <w:pStyle w:val="2"/>
        <w:numPr>
          <w:ilvl w:val="0"/>
          <w:numId w:val="0"/>
        </w:numPr>
        <w:spacing w:before="160" w:after="160" w:line="360" w:lineRule="auto"/>
        <w:ind w:leftChars="0"/>
      </w:pPr>
      <w:bookmarkStart w:id="5" w:name="_Toc127194306"/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  <w:t>生态农场产品需求评审单、需求评审单需求跟踪矩阵、原型图</w:t>
      </w:r>
      <w:bookmarkEnd w:id="5"/>
    </w:p>
    <w:p>
      <w:pPr>
        <w:pStyle w:val="2"/>
        <w:spacing w:before="160" w:after="160" w:line="360" w:lineRule="auto"/>
        <w:ind w:left="431" w:hanging="431"/>
        <w:rPr>
          <w:b w:val="0"/>
        </w:rPr>
      </w:pPr>
      <w:bookmarkStart w:id="6" w:name="_Toc128985751"/>
      <w:r>
        <w:rPr>
          <w:rFonts w:hint="eastAsia"/>
          <w:b w:val="0"/>
        </w:rPr>
        <w:t>系统设计</w:t>
      </w:r>
      <w:bookmarkEnd w:id="6"/>
      <w:r>
        <w:rPr>
          <w:rFonts w:hint="eastAsia"/>
          <w:b w:val="0"/>
          <w:lang w:eastAsia="zh-CN"/>
        </w:rPr>
        <w:t>（</w:t>
      </w:r>
      <w:r>
        <w:rPr>
          <w:rFonts w:hint="eastAsia"/>
          <w:b w:val="0"/>
          <w:lang w:val="en-US" w:eastAsia="zh-CN"/>
        </w:rPr>
        <w:t>后台</w:t>
      </w:r>
      <w:r>
        <w:rPr>
          <w:rFonts w:hint="eastAsia"/>
          <w:b w:val="0"/>
          <w:lang w:eastAsia="zh-CN"/>
        </w:rPr>
        <w:t>）</w:t>
      </w:r>
    </w:p>
    <w:p>
      <w:pPr>
        <w:pStyle w:val="3"/>
      </w:pPr>
      <w:r>
        <w:rPr>
          <w:rFonts w:hint="eastAsia"/>
          <w:lang w:val="en-US" w:eastAsia="zh-CN"/>
        </w:rPr>
        <w:t>登录页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登录页</w:t>
      </w:r>
    </w:p>
    <w:p>
      <w:pPr>
        <w:pStyle w:val="6"/>
      </w:pPr>
      <w:r>
        <w:rPr>
          <w:rFonts w:hint="eastAsia"/>
        </w:rPr>
        <w:t>业务流程图</w:t>
      </w:r>
    </w:p>
    <w:p>
      <w:r>
        <w:drawing>
          <wp:inline distT="0" distB="0" distL="114300" distR="114300">
            <wp:extent cx="2133600" cy="3994150"/>
            <wp:effectExtent l="0" t="0" r="0" b="6350"/>
            <wp:docPr id="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用户角色及权限：支持后台管理员登录系统</w:t>
      </w:r>
    </w:p>
    <w:p>
      <w:pPr>
        <w:pStyle w:val="6"/>
      </w:pPr>
      <w:r>
        <w:rPr>
          <w:rFonts w:hint="eastAsia"/>
        </w:rPr>
        <w:t>逻辑处理描述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>支持管理员登录，通过忘记密码找回密码等功能</w:t>
      </w:r>
    </w:p>
    <w:p>
      <w:pPr>
        <w:pStyle w:val="6"/>
      </w:pPr>
      <w:r>
        <w:rPr>
          <w:rFonts w:hint="eastAsia"/>
        </w:rPr>
        <w:t>界面原型设计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主页面：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91000" cy="2800350"/>
            <wp:effectExtent l="0" t="0" r="0" b="6350"/>
            <wp:docPr id="8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重置密码：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22750" cy="2774950"/>
            <wp:effectExtent l="0" t="0" r="6350" b="6350"/>
            <wp:docPr id="8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03650" cy="2514600"/>
            <wp:effectExtent l="0" t="0" r="6350" b="0"/>
            <wp:docPr id="8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94200" cy="2876550"/>
            <wp:effectExtent l="0" t="0" r="0" b="6350"/>
            <wp:docPr id="8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输入账号密码不正确时弹窗提醒：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879600" cy="1860550"/>
            <wp:effectExtent l="0" t="0" r="0" b="6350"/>
            <wp:docPr id="8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6"/>
      </w:pPr>
      <w:r>
        <w:rPr>
          <w:rFonts w:hint="eastAsia"/>
        </w:rPr>
        <w:t>逻辑处理描述</w:t>
      </w: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登录页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账号、密码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kern w:val="0"/>
                <w:sz w:val="22"/>
                <w:szCs w:val="22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请输入用户名称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6-15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请输入登录密码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数字+字母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6-15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记住密码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选中、取消框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选项框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忘记密码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跳出重置密码弹窗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弹窗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5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登录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登录按钮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4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登录成功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</w:tbl>
    <w:p/>
    <w:p>
      <w:pPr>
        <w:pStyle w:val="6"/>
        <w:numPr>
          <w:ilvl w:val="4"/>
          <w:numId w:val="0"/>
        </w:numPr>
        <w:ind w:leftChars="0"/>
      </w:pP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重置密码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手机号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kern w:val="0"/>
                <w:sz w:val="22"/>
                <w:szCs w:val="22"/>
                <w:lang w:val="en-US" w:eastAsia="zh-CN"/>
              </w:rPr>
              <w:t>重置密码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请输入手机号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11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输入验证码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6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请输入新密码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数字+字母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6-15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确定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点击“确定”按钮，弹出“重置成功”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弹窗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登录成功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</w:tbl>
    <w:p/>
    <w:p>
      <w:pPr>
        <w:pStyle w:val="3"/>
      </w:pPr>
      <w:r>
        <w:rPr>
          <w:rFonts w:hint="eastAsia"/>
          <w:lang w:val="en-US" w:eastAsia="zh-CN"/>
        </w:rPr>
        <w:t>问答管理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首页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问答管理</w:t>
      </w:r>
    </w:p>
    <w:p>
      <w:pPr>
        <w:pStyle w:val="6"/>
      </w:pPr>
      <w:r>
        <w:rPr>
          <w:rFonts w:hint="eastAsia"/>
        </w:rPr>
        <w:t>业务流程图</w:t>
      </w:r>
    </w:p>
    <w:p>
      <w:r>
        <w:drawing>
          <wp:inline distT="0" distB="0" distL="114300" distR="114300">
            <wp:extent cx="2527300" cy="15938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用户角色及权限：后台管理系统支持对问题的增删改查</w:t>
      </w:r>
    </w:p>
    <w:p>
      <w:pPr>
        <w:pStyle w:val="6"/>
      </w:pPr>
      <w:r>
        <w:rPr>
          <w:rFonts w:hint="eastAsia"/>
        </w:rPr>
        <w:t>逻辑处理描述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支持通过“提问标题、植物品种、姓名”三种方式查询数据库中的问题。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（模糊查询）</w:t>
      </w:r>
    </w:p>
    <w:p>
      <w:pPr>
        <w:spacing w:line="360" w:lineRule="auto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支持后台增加提问内容、删除、修改提问内容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后台管理员拥有全部权限。</w:t>
      </w:r>
    </w:p>
    <w:p>
      <w:pPr>
        <w:pStyle w:val="6"/>
      </w:pPr>
      <w:r>
        <w:rPr>
          <w:rFonts w:hint="eastAsia"/>
        </w:rPr>
        <w:t>界面原型设计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主页面：</w:t>
      </w:r>
    </w:p>
    <w:p>
      <w:r>
        <w:drawing>
          <wp:inline distT="0" distB="0" distL="114300" distR="114300">
            <wp:extent cx="3994150" cy="1276350"/>
            <wp:effectExtent l="0" t="0" r="13970" b="38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新增提问：</w:t>
      </w:r>
    </w:p>
    <w:p>
      <w:r>
        <w:drawing>
          <wp:inline distT="0" distB="0" distL="114300" distR="114300">
            <wp:extent cx="2552700" cy="313690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修改提问：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09850" cy="3308350"/>
            <wp:effectExtent l="0" t="0" r="6350" b="635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逻辑处理描述</w:t>
      </w: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查询提问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提问问题、植物品种、提问人姓名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kern w:val="0"/>
                <w:sz w:val="22"/>
                <w:szCs w:val="22"/>
                <w:lang w:val="en-US" w:eastAsia="zh-CN"/>
              </w:rPr>
              <w:t>查询提问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提问标题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植物品种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提问人姓名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提问查询表单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农技员列表通过后台新增，列表随机排列</w:t>
            </w:r>
          </w:p>
        </w:tc>
      </w:tr>
    </w:tbl>
    <w:p/>
    <w:p>
      <w:pPr>
        <w:pStyle w:val="6"/>
        <w:numPr>
          <w:ilvl w:val="4"/>
          <w:numId w:val="0"/>
        </w:numPr>
        <w:ind w:leftChars="0"/>
      </w:pP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新增提问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问题详情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后台新增问题的提问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26"/>
              <w:gridCol w:w="2086"/>
              <w:gridCol w:w="1049"/>
              <w:gridCol w:w="1050"/>
              <w:gridCol w:w="1049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标题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  <w:t>20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时间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上传图片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图片大小小于5MB，支持jpg:.gif:png;jpeg格式的图片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图片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图片大小小于5MB</w:t>
                  </w: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，小于3张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提问人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提问内容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100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回答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300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确认发布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按钮，点击app前端和后台新增一条提问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一条提问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</w:tbl>
    <w:p/>
    <w:bookmarkEnd w:id="2"/>
    <w:p>
      <w:pPr>
        <w:pStyle w:val="6"/>
        <w:numPr>
          <w:ilvl w:val="4"/>
          <w:numId w:val="0"/>
        </w:numPr>
        <w:ind w:leftChars="0"/>
      </w:pP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编辑提问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问题编辑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编辑提问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26"/>
              <w:gridCol w:w="2086"/>
              <w:gridCol w:w="1049"/>
              <w:gridCol w:w="1050"/>
              <w:gridCol w:w="1049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标题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  <w:t>20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时间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上传图片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图片大小小于5MB，支持jpg:.gif:png;jpeg格式的图片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图片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图片大小小于5MB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提问人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提问内容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100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回答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300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修改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按钮，点击修改后，app前端和后台修改一条提问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取消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关闭编辑小窗口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表单信息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</w:tbl>
    <w:p>
      <w:pPr>
        <w:pStyle w:val="3"/>
      </w:pPr>
      <w:r>
        <w:rPr>
          <w:rFonts w:hint="eastAsia"/>
          <w:lang w:val="en-US" w:eastAsia="zh-CN"/>
        </w:rPr>
        <w:t>菜单管理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首页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菜单管理</w:t>
      </w:r>
    </w:p>
    <w:p>
      <w:pPr>
        <w:pStyle w:val="6"/>
      </w:pPr>
      <w:r>
        <w:rPr>
          <w:rFonts w:hint="eastAsia"/>
        </w:rPr>
        <w:t>业务流程图</w:t>
      </w:r>
    </w:p>
    <w:p>
      <w:r>
        <w:drawing>
          <wp:inline distT="0" distB="0" distL="114300" distR="114300">
            <wp:extent cx="1409700" cy="1860550"/>
            <wp:effectExtent l="0" t="0" r="0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用户角色及权限：后台管理系统支持对app首页九宫格菜单的增删改查</w:t>
      </w:r>
    </w:p>
    <w:p>
      <w:pPr>
        <w:pStyle w:val="6"/>
      </w:pPr>
      <w:r>
        <w:rPr>
          <w:rFonts w:hint="eastAsia"/>
        </w:rPr>
        <w:t>逻辑处理描述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支持新增菜单信息、修改菜单、删除菜单</w:t>
      </w:r>
    </w:p>
    <w:p>
      <w:pPr>
        <w:pStyle w:val="6"/>
      </w:pPr>
      <w:r>
        <w:rPr>
          <w:rFonts w:hint="eastAsia"/>
        </w:rPr>
        <w:t>界面原型设计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主页面：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087880"/>
            <wp:effectExtent l="0" t="0" r="10160" b="762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新增：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4267200" cy="3117850"/>
            <wp:effectExtent l="0" t="0" r="0" b="635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编辑菜单：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670300" cy="3613150"/>
            <wp:effectExtent l="0" t="0" r="0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删除菜单提示框：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66950" cy="1308100"/>
            <wp:effectExtent l="0" t="0" r="6350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逻辑处理描述</w:t>
      </w: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新增菜单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新增菜单信息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新增app首页九宫格菜单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图标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上传图片，</w:t>
                  </w:r>
                  <w:r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图片大小小于5MB，支持jpg</w:t>
                  </w: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、</w:t>
                  </w:r>
                  <w:r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png</w:t>
                  </w: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、</w:t>
                  </w:r>
                  <w:r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jpeg格式的图片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图片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图片大小小于5MB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名称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排序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eastAsia="zh-CN"/>
                    </w:rPr>
                    <w:t>，</w:t>
                  </w: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先左右，再上线排序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Url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英文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30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选田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新增菜单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</w:tbl>
    <w:p>
      <w:pPr>
        <w:spacing w:line="360" w:lineRule="auto"/>
      </w:pPr>
    </w:p>
    <w:p>
      <w:pPr>
        <w:spacing w:line="360" w:lineRule="auto"/>
      </w:pPr>
    </w:p>
    <w:p>
      <w:pPr>
        <w:pStyle w:val="6"/>
        <w:numPr>
          <w:ilvl w:val="4"/>
          <w:numId w:val="0"/>
        </w:numPr>
        <w:ind w:leftChars="0"/>
      </w:pP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编辑菜单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编辑菜单信息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编辑app首页九宫格菜单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图标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上传图片，</w:t>
                  </w:r>
                  <w:r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图片大小小于5MB，支持jpg</w:t>
                  </w: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、</w:t>
                  </w:r>
                  <w:r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png</w:t>
                  </w: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、</w:t>
                  </w:r>
                  <w:r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jpeg格式的图片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图片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图片大小小于5MB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名称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排序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eastAsia="zh-CN"/>
                    </w:rPr>
                    <w:t>，</w:t>
                  </w: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先左右，再上线排序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Url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英文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30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选田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编辑后的菜单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</w:tbl>
    <w:p>
      <w:pPr>
        <w:spacing w:line="360" w:lineRule="auto"/>
      </w:pPr>
    </w:p>
    <w:p>
      <w:pPr>
        <w:spacing w:line="360" w:lineRule="auto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</w:t>
      </w:r>
    </w:p>
    <w:p>
      <w:pPr>
        <w:pStyle w:val="4"/>
        <w:bidi w:val="0"/>
        <w:ind w:left="720" w:leftChars="0" w:hanging="720" w:firstLineChars="0"/>
      </w:pPr>
      <w:r>
        <w:rPr>
          <w:rFonts w:hint="eastAsia"/>
          <w:lang w:val="en-US" w:eastAsia="zh-CN"/>
        </w:rPr>
        <w:t>会员管理</w:t>
      </w:r>
    </w:p>
    <w:p>
      <w:pPr>
        <w:rPr>
          <w:rFonts w:hint="eastAsia"/>
          <w:lang w:val="en-US" w:eastAsia="zh-CN"/>
        </w:rPr>
      </w:pP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首页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用户管理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会员管理</w:t>
      </w:r>
    </w:p>
    <w:p>
      <w:pPr>
        <w:pStyle w:val="6"/>
      </w:pPr>
      <w:r>
        <w:rPr>
          <w:rFonts w:hint="eastAsia"/>
        </w:rPr>
        <w:t>业务流程图</w:t>
      </w:r>
    </w:p>
    <w:p>
      <w:r>
        <w:drawing>
          <wp:inline distT="0" distB="0" distL="114300" distR="114300">
            <wp:extent cx="1847850" cy="2165350"/>
            <wp:effectExtent l="0" t="0" r="6350" b="635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用户角色及权限：后台管理系统支持对用户的会员进行管理，包括增删改查</w:t>
      </w:r>
    </w:p>
    <w:p>
      <w:pPr>
        <w:pStyle w:val="6"/>
      </w:pPr>
      <w:r>
        <w:rPr>
          <w:rFonts w:hint="eastAsia"/>
        </w:rPr>
        <w:t>逻辑处理描述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会员系统增、删、改、查</w:t>
      </w:r>
    </w:p>
    <w:p>
      <w:pPr>
        <w:pStyle w:val="6"/>
      </w:pPr>
      <w:r>
        <w:rPr>
          <w:rFonts w:hint="eastAsia"/>
        </w:rPr>
        <w:t>界面原型设计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主页面：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9230" cy="1351915"/>
            <wp:effectExtent l="0" t="0" r="1270" b="698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新增：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543300" cy="2927350"/>
            <wp:effectExtent l="0" t="0" r="0" b="635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编辑：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575050" cy="3067050"/>
            <wp:effectExtent l="0" t="0" r="6350" b="635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删除会员提示框：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66950" cy="1308100"/>
            <wp:effectExtent l="0" t="0" r="635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逻辑处理描述</w:t>
      </w: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新增会员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新增会员信息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新增会员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5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手机号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11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用户名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输入手机号后自动生成用户名，用户名不可编辑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0-30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不填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是否会员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下拉列表：是；否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0-30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会员类型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下拉列表：月度会员；季度会员；年度会员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0-30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会员时间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选择日历开始时间，自动计算会员区间时间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时间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0-30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是否已付费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下拉列表：是；否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0-30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新增会员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/>
                <w:sz w:val="22"/>
                <w:szCs w:val="22"/>
                <w:lang w:val="en-US" w:eastAsia="zh-CN"/>
              </w:rPr>
            </w:pP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</w:pPr>
          </w:p>
        </w:tc>
      </w:tr>
    </w:tbl>
    <w:p>
      <w:pPr>
        <w:spacing w:line="360" w:lineRule="auto"/>
      </w:pPr>
    </w:p>
    <w:p>
      <w:pPr>
        <w:pStyle w:val="6"/>
        <w:numPr>
          <w:ilvl w:val="4"/>
          <w:numId w:val="0"/>
        </w:numPr>
        <w:ind w:leftChars="0"/>
      </w:pPr>
    </w:p>
    <w:p/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修改会员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修改会员信息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修改会员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手机号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11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用户名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输入手机号后自动生成用户名，用户名不可编辑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0-30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不填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是否会员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下拉列表：是；否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0-30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会员类型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固定三个会员类型。下拉列表：月度会员；季度会员；年度会员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0-30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会员时间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选择日历开始时间，自动计算会员区间时间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时间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0-30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是否已付费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下拉列表：是；否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0-30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修改会员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/>
                <w:sz w:val="22"/>
                <w:szCs w:val="22"/>
                <w:lang w:val="en-US" w:eastAsia="zh-CN"/>
              </w:rPr>
            </w:pP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</w:pPr>
          </w:p>
        </w:tc>
      </w:tr>
    </w:tbl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角色管理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首页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用户管理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角色管理</w:t>
      </w:r>
    </w:p>
    <w:p>
      <w:pPr>
        <w:pStyle w:val="6"/>
      </w:pPr>
      <w:r>
        <w:rPr>
          <w:rFonts w:hint="eastAsia"/>
        </w:rPr>
        <w:t>业务流程图</w:t>
      </w:r>
    </w:p>
    <w:p>
      <w:r>
        <w:drawing>
          <wp:inline distT="0" distB="0" distL="114300" distR="114300">
            <wp:extent cx="1638300" cy="2241550"/>
            <wp:effectExtent l="0" t="0" r="0" b="635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用户角色及权限：后台管理系统支持对不同角色的权限配置，新增角色，和删除角色等</w:t>
      </w:r>
    </w:p>
    <w:p>
      <w:pPr>
        <w:pStyle w:val="6"/>
      </w:pPr>
      <w:r>
        <w:rPr>
          <w:rFonts w:hint="eastAsia"/>
        </w:rPr>
        <w:t>逻辑处理描述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会员系统增、删、改、查</w:t>
      </w:r>
    </w:p>
    <w:p>
      <w:pPr>
        <w:spacing w:line="360" w:lineRule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点击新增按钮，新增角色；点击权限配置配置不同角色的权限；点击详情查看不同角色权限；点击删除，删除一条角色信息。</w:t>
      </w:r>
    </w:p>
    <w:p>
      <w:pPr>
        <w:pStyle w:val="6"/>
      </w:pPr>
      <w:r>
        <w:rPr>
          <w:rFonts w:hint="eastAsia"/>
        </w:rPr>
        <w:t>界面原型设计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主页面：</w:t>
      </w:r>
    </w:p>
    <w:p>
      <w:pPr>
        <w:spacing w:line="360" w:lineRule="auto"/>
      </w:pPr>
      <w:r>
        <w:drawing>
          <wp:inline distT="0" distB="0" distL="114300" distR="114300">
            <wp:extent cx="5271770" cy="1471930"/>
            <wp:effectExtent l="0" t="0" r="11430" b="127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新增：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727450" cy="3556000"/>
            <wp:effectExtent l="0" t="0" r="6350" b="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权限配置：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314700" cy="3219450"/>
            <wp:effectExtent l="0" t="0" r="0" b="635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479550" cy="850900"/>
            <wp:effectExtent l="0" t="0" r="6350" b="0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逻辑处理描述</w:t>
      </w: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新增角色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新增角色信息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新增角色权限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角色名称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1-20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排序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1-2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是否会员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下拉列表：是；否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0-30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系统权限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下拉列表：问答；看农场；标准种植；农课堂初级；农课堂中、高级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0-30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新增角色权限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/>
                <w:sz w:val="22"/>
                <w:szCs w:val="22"/>
                <w:lang w:val="en-US" w:eastAsia="zh-CN"/>
              </w:rPr>
            </w:pP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</w:pPr>
          </w:p>
        </w:tc>
      </w:tr>
    </w:tbl>
    <w:p>
      <w:pPr>
        <w:pStyle w:val="6"/>
        <w:numPr>
          <w:ilvl w:val="4"/>
          <w:numId w:val="0"/>
        </w:numPr>
        <w:ind w:leftChars="0"/>
      </w:pP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编辑角色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编辑角色信息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编辑角色权限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角色名称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1-20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排序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1-2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是否会员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下拉列表：是；否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0-30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系统权限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下拉列表：问答；看农场；标准种植；农课堂初级；农课堂中、高级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0-30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编辑角色权限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/>
                <w:sz w:val="22"/>
                <w:szCs w:val="22"/>
                <w:lang w:val="en-US" w:eastAsia="zh-CN"/>
              </w:rPr>
            </w:pP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</w:pPr>
          </w:p>
        </w:tc>
      </w:tr>
    </w:tbl>
    <w:p>
      <w:pPr>
        <w:spacing w:line="360" w:lineRule="auto"/>
      </w:pPr>
    </w:p>
    <w:p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农技员管理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首页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用户管理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农技员管理</w:t>
      </w:r>
    </w:p>
    <w:p>
      <w:pPr>
        <w:pStyle w:val="6"/>
      </w:pPr>
      <w:r>
        <w:rPr>
          <w:rFonts w:hint="eastAsia"/>
        </w:rPr>
        <w:t>业务流程图</w:t>
      </w:r>
    </w:p>
    <w:p>
      <w:r>
        <w:drawing>
          <wp:inline distT="0" distB="0" distL="114300" distR="114300">
            <wp:extent cx="1498600" cy="2603500"/>
            <wp:effectExtent l="0" t="0" r="0" b="0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用户角色及权限：后台管理系统支持对不同角色的权限配置，新增角色，和删除角色等。新增农技员必须在后台新增，不允许自己注册。农户可以自由选择一位农技员设为专属农技员。</w:t>
      </w:r>
    </w:p>
    <w:p>
      <w:pPr>
        <w:pStyle w:val="6"/>
      </w:pPr>
      <w:r>
        <w:rPr>
          <w:rFonts w:hint="eastAsia"/>
        </w:rPr>
        <w:t>逻辑处理描述</w:t>
      </w:r>
    </w:p>
    <w:p>
      <w:pPr>
        <w:spacing w:line="360" w:lineRule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对农技员账号进行增删改查、查询等</w:t>
      </w:r>
    </w:p>
    <w:p>
      <w:pPr>
        <w:pStyle w:val="6"/>
      </w:pPr>
      <w:r>
        <w:rPr>
          <w:rFonts w:hint="eastAsia"/>
        </w:rPr>
        <w:t>界面原型设计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主页面：</w:t>
      </w:r>
    </w:p>
    <w:p>
      <w:pPr>
        <w:spacing w:line="360" w:lineRule="auto"/>
      </w:pPr>
      <w:r>
        <w:drawing>
          <wp:inline distT="0" distB="0" distL="114300" distR="114300">
            <wp:extent cx="5269865" cy="1624330"/>
            <wp:effectExtent l="0" t="0" r="635" b="127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新增：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657600" cy="2209800"/>
            <wp:effectExtent l="0" t="0" r="0" b="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>禁用：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771650" cy="1098550"/>
            <wp:effectExtent l="0" t="0" r="6350" b="635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编辑：</w:t>
      </w:r>
    </w:p>
    <w:p>
      <w:pPr>
        <w:spacing w:line="360" w:lineRule="auto"/>
      </w:pPr>
      <w:r>
        <w:drawing>
          <wp:inline distT="0" distB="0" distL="114300" distR="114300">
            <wp:extent cx="3556000" cy="2381250"/>
            <wp:effectExtent l="0" t="0" r="0" b="635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修改密码：</w:t>
      </w:r>
    </w:p>
    <w:p>
      <w:pPr>
        <w:spacing w:line="360" w:lineRule="auto"/>
      </w:pPr>
      <w:r>
        <w:drawing>
          <wp:inline distT="0" distB="0" distL="114300" distR="114300">
            <wp:extent cx="2571750" cy="1670050"/>
            <wp:effectExtent l="0" t="0" r="6350" b="6350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删除：</w:t>
      </w:r>
    </w:p>
    <w:p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1993900" cy="1162050"/>
            <wp:effectExtent l="0" t="0" r="0" b="6350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逻辑处理描述</w:t>
      </w: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新增角色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新增角色信息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新增角色权限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用户名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2-20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手机号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11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角色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下拉列表：系统管理员；农技员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账号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6-10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注册时间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日期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密码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字母+数字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6-10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新增角色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/>
                <w:sz w:val="22"/>
                <w:szCs w:val="22"/>
                <w:lang w:val="en-US" w:eastAsia="zh-CN"/>
              </w:rPr>
            </w:pP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</w:pPr>
          </w:p>
        </w:tc>
      </w:tr>
    </w:tbl>
    <w:p>
      <w:pPr>
        <w:pStyle w:val="6"/>
        <w:numPr>
          <w:ilvl w:val="4"/>
          <w:numId w:val="0"/>
        </w:numPr>
        <w:ind w:leftChars="0"/>
      </w:pP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查询角色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角色信息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查询角色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角色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下拉列表：系统管理员；农技员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2-20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手机号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11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查询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按钮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查询角色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/>
                <w:sz w:val="22"/>
                <w:szCs w:val="22"/>
                <w:lang w:val="en-US" w:eastAsia="zh-CN"/>
              </w:rPr>
            </w:pP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</w:pPr>
          </w:p>
        </w:tc>
      </w:tr>
    </w:tbl>
    <w:p>
      <w:pPr>
        <w:spacing w:line="360" w:lineRule="auto"/>
      </w:pPr>
    </w:p>
    <w:p>
      <w:pPr>
        <w:pStyle w:val="6"/>
        <w:numPr>
          <w:ilvl w:val="4"/>
          <w:numId w:val="0"/>
        </w:numPr>
        <w:ind w:leftChars="0"/>
      </w:pP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修改密码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新密码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修改密码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原密码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显示当前密码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数字+字母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6-10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修改后密码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数字+字母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6-10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修改成功并提示修改成功弹窗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/>
                <w:sz w:val="22"/>
                <w:szCs w:val="22"/>
                <w:lang w:val="en-US" w:eastAsia="zh-CN"/>
              </w:rPr>
            </w:pP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</w:pPr>
          </w:p>
        </w:tc>
      </w:tr>
    </w:tbl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pStyle w:val="6"/>
        <w:numPr>
          <w:ilvl w:val="4"/>
          <w:numId w:val="0"/>
        </w:numPr>
        <w:ind w:leftChars="0"/>
      </w:pP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编辑角色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编辑角色信息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编辑角色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用户名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2-20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手机号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11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角色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下拉列表：系统管理员；农技员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账号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6-10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注册时间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日期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密码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字母+数字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6-10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修改角色信息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/>
                <w:sz w:val="22"/>
                <w:szCs w:val="22"/>
                <w:lang w:val="en-US" w:eastAsia="zh-CN"/>
              </w:rPr>
            </w:pP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</w:pPr>
          </w:p>
        </w:tc>
      </w:tr>
    </w:tbl>
    <w:p>
      <w:pPr>
        <w:spacing w:line="360" w:lineRule="auto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种植方案管理</w:t>
      </w:r>
    </w:p>
    <w:p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种植方案管理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首页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种植方案管理</w:t>
      </w:r>
    </w:p>
    <w:p>
      <w:pPr>
        <w:pStyle w:val="6"/>
      </w:pPr>
      <w:r>
        <w:rPr>
          <w:rFonts w:hint="eastAsia"/>
        </w:rPr>
        <w:t>业务流程图</w:t>
      </w:r>
    </w:p>
    <w:p>
      <w:r>
        <w:drawing>
          <wp:inline distT="0" distB="0" distL="114300" distR="114300">
            <wp:extent cx="1231900" cy="1555750"/>
            <wp:effectExtent l="0" t="0" r="0" b="635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用户角色及权限：后台管理系统支持对标准种植方案的增删改查</w:t>
      </w:r>
    </w:p>
    <w:p>
      <w:pPr>
        <w:pStyle w:val="6"/>
      </w:pPr>
      <w:r>
        <w:rPr>
          <w:rFonts w:hint="eastAsia"/>
        </w:rPr>
        <w:t>逻辑处理描述</w:t>
      </w:r>
    </w:p>
    <w:p>
      <w:pPr>
        <w:spacing w:line="360" w:lineRule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支持对标准种植方案的增删改查</w:t>
      </w:r>
    </w:p>
    <w:p>
      <w:pPr>
        <w:pStyle w:val="6"/>
      </w:pPr>
      <w:r>
        <w:rPr>
          <w:rFonts w:hint="eastAsia"/>
        </w:rPr>
        <w:t>界面原型设计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主页面：</w:t>
      </w:r>
    </w:p>
    <w:p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276600" cy="377190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</w:p>
    <w:p/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编辑：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9230" cy="2944495"/>
            <wp:effectExtent l="0" t="0" r="1270" b="190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删除提示框：</w:t>
      </w:r>
    </w:p>
    <w:p>
      <w:r>
        <w:drawing>
          <wp:inline distT="0" distB="0" distL="114300" distR="114300">
            <wp:extent cx="2266950" cy="1308100"/>
            <wp:effectExtent l="0" t="0" r="635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编辑具体方案：</w:t>
      </w:r>
    </w:p>
    <w:p>
      <w:r>
        <w:drawing>
          <wp:inline distT="0" distB="0" distL="114300" distR="114300">
            <wp:extent cx="3638550" cy="4191000"/>
            <wp:effectExtent l="0" t="0" r="6350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支持excell导入方案，excell模板见文件夹</w:t>
      </w:r>
    </w:p>
    <w:p/>
    <w:p>
      <w:pPr>
        <w:pStyle w:val="6"/>
      </w:pPr>
      <w:r>
        <w:rPr>
          <w:rFonts w:hint="eastAsia"/>
        </w:rPr>
        <w:t>逻辑处理描述</w:t>
      </w: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新增标准种植方案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标准种植方案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新增标准种植方案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p>
            <w:pPr>
              <w:pStyle w:val="90"/>
              <w:numPr>
                <w:ilvl w:val="0"/>
                <w:numId w:val="0"/>
              </w:numPr>
              <w:spacing w:line="360" w:lineRule="auto"/>
              <w:ind w:leftChars="0"/>
              <w:jc w:val="left"/>
              <w:rPr>
                <w:rFonts w:hint="default" w:ascii="宋体" w:hAnsi="宋体" w:eastAsia="宋体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2"/>
                <w:szCs w:val="22"/>
                <w:lang w:val="en-US" w:eastAsia="zh-CN"/>
              </w:rPr>
              <w:t>支持上传excell文件，或者手动录入标准种植方案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点击导入种植方案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上传excell，与手动录入二选一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excell文件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＜50m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类别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下拉列表：水果；蔬菜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highlight w:val="yellow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highlight w:val="yellow"/>
                      <w:lang w:val="en-US" w:eastAsia="zh-CN"/>
                    </w:rPr>
                    <w:t>作物分类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输入框；手动输入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highlight w:val="yellow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highlight w:val="yellow"/>
                      <w:lang w:val="en-US" w:eastAsia="zh-CN"/>
                    </w:rPr>
                    <w:t>选择种类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输入框；手动输入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highlight w:val="yellow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highlight w:val="yellow"/>
                      <w:lang w:val="en-US" w:eastAsia="zh-CN"/>
                    </w:rPr>
                    <w:t>种植标准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下拉列表：无公害；绿色；有机；普通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highlight w:val="yellow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highlight w:val="yellow"/>
                      <w:lang w:val="en-US" w:eastAsia="zh-CN"/>
                    </w:rPr>
                    <w:t>种植环境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输入框；手动输入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时间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输入框；手动输入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时间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0-15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highlight w:val="yellow"/>
                      <w:lang w:val="en-US" w:eastAsia="zh-CN"/>
                    </w:rPr>
                    <w:t>生育期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输入框；手动输入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0-20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农事操作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输入框；手动输入，通过\换行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0-50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操作规范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输入框；手动输入，与农事操作对应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0-200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新增标准种植方案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/>
                <w:sz w:val="22"/>
                <w:szCs w:val="22"/>
                <w:lang w:val="en-US" w:eastAsia="zh-CN"/>
              </w:rPr>
            </w:pP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</w:pPr>
          </w:p>
        </w:tc>
      </w:tr>
    </w:tbl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农课堂管理</w:t>
      </w:r>
    </w:p>
    <w:p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农课堂管理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首页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农课堂管理</w:t>
      </w:r>
    </w:p>
    <w:p>
      <w:pPr>
        <w:pStyle w:val="6"/>
      </w:pPr>
      <w:r>
        <w:rPr>
          <w:rFonts w:hint="eastAsia"/>
        </w:rPr>
        <w:t>业务流程图</w:t>
      </w:r>
    </w:p>
    <w:p>
      <w:r>
        <w:drawing>
          <wp:inline distT="0" distB="0" distL="114300" distR="114300">
            <wp:extent cx="1581150" cy="1955800"/>
            <wp:effectExtent l="0" t="0" r="6350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用户角色及权限：后台管理系统支持对农课堂内容的增删改查</w:t>
      </w:r>
    </w:p>
    <w:p>
      <w:pPr>
        <w:pStyle w:val="6"/>
      </w:pPr>
      <w:r>
        <w:rPr>
          <w:rFonts w:hint="eastAsia"/>
        </w:rPr>
        <w:t>逻辑处理描述</w:t>
      </w:r>
    </w:p>
    <w:p>
      <w:pPr>
        <w:spacing w:line="360" w:lineRule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支持对农课堂内容的增删改查  </w:t>
      </w:r>
    </w:p>
    <w:p>
      <w:pPr>
        <w:pStyle w:val="6"/>
      </w:pPr>
      <w:r>
        <w:rPr>
          <w:rFonts w:hint="eastAsia"/>
        </w:rPr>
        <w:t>界面原型设计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主页面：</w:t>
      </w:r>
    </w:p>
    <w:p>
      <w:pPr>
        <w:spacing w:line="360" w:lineRule="auto"/>
      </w:pPr>
      <w:r>
        <w:drawing>
          <wp:inline distT="0" distB="0" distL="114300" distR="114300">
            <wp:extent cx="5105400" cy="1873250"/>
            <wp:effectExtent l="0" t="0" r="0" b="635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上传课程：</w:t>
      </w:r>
    </w:p>
    <w:p>
      <w:pPr>
        <w:spacing w:line="360" w:lineRule="auto"/>
      </w:pPr>
      <w:r>
        <w:drawing>
          <wp:inline distT="0" distB="0" distL="114300" distR="114300">
            <wp:extent cx="4337050" cy="2514600"/>
            <wp:effectExtent l="0" t="0" r="635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37050" cy="2514600"/>
            <wp:effectExtent l="0" t="0" r="635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录入课程信息后完成课程上传：</w:t>
      </w:r>
    </w:p>
    <w:p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113405"/>
            <wp:effectExtent l="0" t="0" r="1270" b="1079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tbl>
      <w:tblPr>
        <w:tblStyle w:val="30"/>
        <w:tblpPr w:leftFromText="180" w:rightFromText="180" w:vertAnchor="text" w:horzAnchor="page" w:tblpX="1781" w:tblpY="623"/>
        <w:tblOverlap w:val="never"/>
        <w:tblW w:w="5052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4"/>
        <w:gridCol w:w="7087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新增农课堂视频课件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上传视频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新增农课堂视频课件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26"/>
              <w:gridCol w:w="2087"/>
              <w:gridCol w:w="1049"/>
              <w:gridCol w:w="1050"/>
              <w:gridCol w:w="1049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18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520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添加视频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</w:t>
                  </w:r>
                </w:p>
              </w:tc>
              <w:tc>
                <w:tcPr>
                  <w:tcW w:w="1520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上传视频文件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小于1G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视频名称</w:t>
                  </w:r>
                </w:p>
              </w:tc>
              <w:tc>
                <w:tcPr>
                  <w:tcW w:w="1520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自动获取视频文件名称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小于1G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视频大小</w:t>
                  </w:r>
                </w:p>
              </w:tc>
              <w:tc>
                <w:tcPr>
                  <w:tcW w:w="1520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自动获取视频大小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上传进度</w:t>
                  </w:r>
                </w:p>
              </w:tc>
              <w:tc>
                <w:tcPr>
                  <w:tcW w:w="1520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通过进度条显示上传进度，上传完成显示成功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1520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取消按钮，点击取消可以取消当前视频上传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完成</w:t>
                  </w:r>
                </w:p>
              </w:tc>
              <w:tc>
                <w:tcPr>
                  <w:tcW w:w="1520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点击完成，窗口流转到“视频上传”页面，在视频上传页面，可对农课堂标题，内容，作者姓名进行编辑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按钮</w:t>
                  </w: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0-15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新增农课堂视频课件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jc w:val="both"/>
              <w:rPr>
                <w:rFonts w:hint="eastAsia" w:ascii="宋体" w:hAnsi="宋体"/>
                <w:sz w:val="22"/>
                <w:szCs w:val="22"/>
                <w:lang w:val="en-US" w:eastAsia="zh-CN"/>
              </w:rPr>
            </w:pP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</w:pPr>
          </w:p>
        </w:tc>
      </w:tr>
    </w:tbl>
    <w:p>
      <w:pPr>
        <w:spacing w:line="360" w:lineRule="auto"/>
      </w:pP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农课堂视频上传与编辑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完成课件的上传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完成视频课件上传，并完成课程信息的编辑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26"/>
              <w:gridCol w:w="2086"/>
              <w:gridCol w:w="1049"/>
              <w:gridCol w:w="1050"/>
              <w:gridCol w:w="1049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18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520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18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FFFFFF" w:themeFill="background1"/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课程分类</w:t>
                  </w:r>
                </w:p>
              </w:tc>
              <w:tc>
                <w:tcPr>
                  <w:tcW w:w="1520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FFFFFF" w:themeFill="background1"/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下拉框：公开课、中级课、高级课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FFFFFF" w:themeFill="background1"/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FFFFFF" w:themeFill="background1"/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0-20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FFFFFF" w:themeFill="background1"/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课程ID</w:t>
                  </w:r>
                </w:p>
              </w:tc>
              <w:tc>
                <w:tcPr>
                  <w:tcW w:w="1520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自动生成一个课程ID，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ID不重复，从小到达排序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</w:t>
                  </w: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6位数字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课程名称</w:t>
                  </w:r>
                </w:p>
              </w:tc>
              <w:tc>
                <w:tcPr>
                  <w:tcW w:w="1520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文本框，手动输入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0-20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讲师</w:t>
                  </w:r>
                </w:p>
              </w:tc>
              <w:tc>
                <w:tcPr>
                  <w:tcW w:w="1520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文本框，手动输入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0-20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课程介绍</w:t>
                  </w:r>
                </w:p>
              </w:tc>
              <w:tc>
                <w:tcPr>
                  <w:tcW w:w="1520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文本框，手动输入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0-100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缩略图上传</w:t>
                  </w:r>
                </w:p>
              </w:tc>
              <w:tc>
                <w:tcPr>
                  <w:tcW w:w="1520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图片上传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图片</w:t>
                  </w: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小于10M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添加视频</w:t>
                  </w:r>
                </w:p>
              </w:tc>
              <w:tc>
                <w:tcPr>
                  <w:tcW w:w="1520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页面流转到选择视频文件页，可以继续添加视频，或取消上传视频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视频名称</w:t>
                  </w:r>
                </w:p>
              </w:tc>
              <w:tc>
                <w:tcPr>
                  <w:tcW w:w="1520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自动获取视频文件名称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小于1G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5" w:type="pct"/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视频大小</w:t>
                  </w:r>
                </w:p>
              </w:tc>
              <w:tc>
                <w:tcPr>
                  <w:tcW w:w="1520" w:type="pct"/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自动获取视频大小</w:t>
                  </w:r>
                </w:p>
              </w:tc>
              <w:tc>
                <w:tcPr>
                  <w:tcW w:w="0" w:type="auto"/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</w:p>
              </w:tc>
              <w:tc>
                <w:tcPr>
                  <w:tcW w:w="0" w:type="auto"/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</w:p>
              </w:tc>
              <w:tc>
                <w:tcPr>
                  <w:tcW w:w="0" w:type="auto"/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5" w:type="pct"/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上传进度</w:t>
                  </w:r>
                </w:p>
              </w:tc>
              <w:tc>
                <w:tcPr>
                  <w:tcW w:w="1520" w:type="pct"/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只显示进度已经完成的视频</w:t>
                  </w:r>
                </w:p>
              </w:tc>
              <w:tc>
                <w:tcPr>
                  <w:tcW w:w="0" w:type="auto"/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0" w:type="auto"/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0" w:type="auto"/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5" w:type="pct"/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1520" w:type="pct"/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取消按钮，点击取消可以取消当前视频上传</w:t>
                  </w:r>
                </w:p>
              </w:tc>
              <w:tc>
                <w:tcPr>
                  <w:tcW w:w="0" w:type="auto"/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0" w:type="auto"/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0" w:type="auto"/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5" w:type="pct"/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完成</w:t>
                  </w:r>
                </w:p>
              </w:tc>
              <w:tc>
                <w:tcPr>
                  <w:tcW w:w="1520" w:type="pct"/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按钮，点击完成生成一条农课堂记录，并同步到app前端</w:t>
                  </w:r>
                </w:p>
              </w:tc>
              <w:tc>
                <w:tcPr>
                  <w:tcW w:w="0" w:type="auto"/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0" w:type="auto"/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</w:t>
                  </w:r>
                </w:p>
              </w:tc>
              <w:tc>
                <w:tcPr>
                  <w:tcW w:w="0" w:type="auto"/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完成农课堂视频的编辑上传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jc w:val="both"/>
              <w:rPr>
                <w:rFonts w:hint="eastAsia" w:ascii="宋体" w:hAnsi="宋体"/>
                <w:sz w:val="22"/>
                <w:szCs w:val="22"/>
                <w:lang w:val="en-US" w:eastAsia="zh-CN"/>
              </w:rPr>
            </w:pP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</w:pPr>
          </w:p>
        </w:tc>
      </w:tr>
    </w:tbl>
    <w:p>
      <w:pPr>
        <w:spacing w:line="360" w:lineRule="auto"/>
      </w:pPr>
    </w:p>
    <w:p>
      <w:pPr>
        <w:spacing w:line="360" w:lineRule="auto"/>
      </w:pPr>
    </w:p>
    <w:tbl>
      <w:tblPr>
        <w:tblStyle w:val="30"/>
        <w:tblpPr w:leftFromText="180" w:rightFromText="180" w:vertAnchor="text" w:horzAnchor="page" w:tblpX="1781" w:tblpY="623"/>
        <w:tblOverlap w:val="never"/>
        <w:tblW w:w="5052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4"/>
        <w:gridCol w:w="7087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农课堂查询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通过输入视频ID或课程名称查询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查询农课堂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26"/>
              <w:gridCol w:w="2087"/>
              <w:gridCol w:w="1049"/>
              <w:gridCol w:w="1050"/>
              <w:gridCol w:w="1049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18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520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视频ID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</w:t>
                  </w:r>
                </w:p>
              </w:tc>
              <w:tc>
                <w:tcPr>
                  <w:tcW w:w="1520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文本框，手动输入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</w:t>
                  </w: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6位数字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ind w:firstLine="220" w:firstLineChars="100"/>
                    <w:jc w:val="both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课程名称</w:t>
                  </w:r>
                </w:p>
              </w:tc>
              <w:tc>
                <w:tcPr>
                  <w:tcW w:w="1520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文本框，手动输入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查询</w:t>
                  </w:r>
                </w:p>
              </w:tc>
              <w:tc>
                <w:tcPr>
                  <w:tcW w:w="1520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按钮，点击后列表显示查询内容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</w:t>
                  </w:r>
                </w:p>
              </w:tc>
              <w:tc>
                <w:tcPr>
                  <w:tcW w:w="76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查询农课堂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jc w:val="both"/>
              <w:rPr>
                <w:rFonts w:hint="eastAsia" w:ascii="宋体" w:hAnsi="宋体"/>
                <w:sz w:val="22"/>
                <w:szCs w:val="22"/>
                <w:lang w:val="en-US" w:eastAsia="zh-CN"/>
              </w:rPr>
            </w:pP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</w:pPr>
          </w:p>
        </w:tc>
      </w:tr>
    </w:tbl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tbl>
      <w:tblPr>
        <w:tblStyle w:val="30"/>
        <w:tblpPr w:leftFromText="180" w:rightFromText="180" w:vertAnchor="text" w:horzAnchor="page" w:tblpX="1781" w:tblpY="623"/>
        <w:tblOverlap w:val="never"/>
        <w:tblW w:w="5052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3"/>
        <w:gridCol w:w="7088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4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5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农课堂列表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4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5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编辑 删除 查看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4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5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编辑 删除 查看</w:t>
            </w: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农课堂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4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5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26"/>
              <w:gridCol w:w="2433"/>
              <w:gridCol w:w="937"/>
              <w:gridCol w:w="816"/>
              <w:gridCol w:w="105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18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77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68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59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视频ID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</w:t>
                  </w:r>
                </w:p>
              </w:tc>
              <w:tc>
                <w:tcPr>
                  <w:tcW w:w="177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列表</w:t>
                  </w:r>
                </w:p>
              </w:tc>
              <w:tc>
                <w:tcPr>
                  <w:tcW w:w="68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</w:t>
                  </w:r>
                </w:p>
              </w:tc>
              <w:tc>
                <w:tcPr>
                  <w:tcW w:w="59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6位数字</w:t>
                  </w: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ind w:firstLine="220" w:firstLineChars="100"/>
                    <w:jc w:val="both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课程名称</w:t>
                  </w:r>
                </w:p>
              </w:tc>
              <w:tc>
                <w:tcPr>
                  <w:tcW w:w="177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列表</w:t>
                  </w:r>
                </w:p>
              </w:tc>
              <w:tc>
                <w:tcPr>
                  <w:tcW w:w="68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59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讲师名称</w:t>
                  </w:r>
                </w:p>
              </w:tc>
              <w:tc>
                <w:tcPr>
                  <w:tcW w:w="177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列表</w:t>
                  </w:r>
                </w:p>
              </w:tc>
              <w:tc>
                <w:tcPr>
                  <w:tcW w:w="68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59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0-20</w:t>
                  </w: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课程介绍</w:t>
                  </w:r>
                </w:p>
              </w:tc>
              <w:tc>
                <w:tcPr>
                  <w:tcW w:w="177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列表</w:t>
                  </w:r>
                </w:p>
              </w:tc>
              <w:tc>
                <w:tcPr>
                  <w:tcW w:w="68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59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0-100</w:t>
                  </w: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课程缩略图</w:t>
                  </w:r>
                </w:p>
              </w:tc>
              <w:tc>
                <w:tcPr>
                  <w:tcW w:w="177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图片</w:t>
                  </w:r>
                </w:p>
              </w:tc>
              <w:tc>
                <w:tcPr>
                  <w:tcW w:w="68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图片</w:t>
                  </w:r>
                </w:p>
              </w:tc>
              <w:tc>
                <w:tcPr>
                  <w:tcW w:w="59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小于5M</w:t>
                  </w: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18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177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按钮：编辑、 删除  、查看。“编辑”按钮跳转到“视频上传”页面，支持修改农课堂课件信息，或取消视频、新增视频。“查看”按钮跳转到“视频查看页面”</w:t>
                  </w:r>
                </w:p>
              </w:tc>
              <w:tc>
                <w:tcPr>
                  <w:tcW w:w="68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594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76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4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5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农课堂列表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4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5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</w:tbl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首页内容管理</w:t>
      </w:r>
    </w:p>
    <w:p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图文内容管理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首页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首页内容管理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图文内容管理</w:t>
      </w:r>
    </w:p>
    <w:p>
      <w:pPr>
        <w:pStyle w:val="6"/>
      </w:pPr>
      <w:r>
        <w:rPr>
          <w:rFonts w:hint="eastAsia"/>
        </w:rPr>
        <w:t>业务流程图</w:t>
      </w:r>
    </w:p>
    <w:p>
      <w:r>
        <w:drawing>
          <wp:inline distT="0" distB="0" distL="114300" distR="114300">
            <wp:extent cx="1714500" cy="3232150"/>
            <wp:effectExtent l="0" t="0" r="0" b="6350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用户角色及权限：后台管理系统支持对图文内容的增删改查</w:t>
      </w:r>
    </w:p>
    <w:p>
      <w:pPr>
        <w:spacing w:line="360" w:lineRule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对应app端，最新推荐和banner详情内容</w:t>
      </w:r>
    </w:p>
    <w:p>
      <w:pPr>
        <w:pStyle w:val="6"/>
      </w:pPr>
      <w:r>
        <w:rPr>
          <w:rFonts w:hint="eastAsia"/>
        </w:rPr>
        <w:t>逻辑处理描述</w:t>
      </w:r>
    </w:p>
    <w:p>
      <w:pPr>
        <w:spacing w:line="360" w:lineRule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图文内容的增删改查</w:t>
      </w:r>
    </w:p>
    <w:p>
      <w:pPr>
        <w:pStyle w:val="6"/>
      </w:pPr>
      <w:r>
        <w:rPr>
          <w:rFonts w:hint="eastAsia"/>
        </w:rPr>
        <w:t>界面原型设计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主页面：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3040" cy="2998470"/>
            <wp:effectExtent l="0" t="0" r="10160" b="11430"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新增：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2260600" cy="3594100"/>
            <wp:effectExtent l="0" t="0" r="0" b="0"/>
            <wp:docPr id="5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编辑：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2432050" cy="3917950"/>
            <wp:effectExtent l="0" t="0" r="6350" b="6350"/>
            <wp:docPr id="5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查看详情：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51100" cy="3905250"/>
            <wp:effectExtent l="0" t="0" r="0" b="6350"/>
            <wp:docPr id="6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pStyle w:val="6"/>
      </w:pPr>
      <w:r>
        <w:rPr>
          <w:rFonts w:hint="eastAsia"/>
        </w:rPr>
        <w:t>逻辑处理描述</w:t>
      </w:r>
    </w:p>
    <w:tbl>
      <w:tblPr>
        <w:tblStyle w:val="30"/>
        <w:tblW w:w="5052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4"/>
        <w:gridCol w:w="7087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添加文章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文章内容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新增文章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标题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上传人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时间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日期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日期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202x-x-x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点击上传封面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图片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图片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＜5M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文章内容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图文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图文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0-5000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新增文章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</w:tbl>
    <w:p>
      <w:pPr>
        <w:pStyle w:val="6"/>
        <w:numPr>
          <w:ilvl w:val="4"/>
          <w:numId w:val="0"/>
        </w:numPr>
        <w:ind w:leftChars="0"/>
      </w:pPr>
    </w:p>
    <w:p/>
    <w:p/>
    <w:tbl>
      <w:tblPr>
        <w:tblStyle w:val="30"/>
        <w:tblW w:w="5052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4"/>
        <w:gridCol w:w="7087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编辑、查看文章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文章内容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编辑、查看文章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标题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上传人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时间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日期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日期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202x-x-x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点击上传封面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图片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图片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＜5M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文章内容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图文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图文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0-5000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编辑文章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</w:tbl>
    <w:p>
      <w:pPr>
        <w:spacing w:line="360" w:lineRule="auto"/>
      </w:pPr>
    </w:p>
    <w:p/>
    <w:p/>
    <w:tbl>
      <w:tblPr>
        <w:tblStyle w:val="30"/>
        <w:tblW w:w="5052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4"/>
        <w:gridCol w:w="7087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查询文章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文章内容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查询文章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标题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查询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按钮，点击查询，列表显示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按钮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标题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 w:bidi="ar-SA"/>
                    </w:rPr>
                    <w:t>列表显示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上传人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时间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 w:bidi="ar-SA"/>
                    </w:rPr>
                    <w:t>列表显示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日期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202x-x-x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封面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 w:bidi="ar-SA"/>
                    </w:rPr>
                    <w:t>列表显示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图片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＜5M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0" w:type="auto"/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内容</w:t>
                  </w:r>
                </w:p>
              </w:tc>
              <w:tc>
                <w:tcPr>
                  <w:tcW w:w="0" w:type="auto"/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 w:bidi="ar-SA"/>
                    </w:rPr>
                    <w:t>列表显示</w:t>
                  </w:r>
                </w:p>
              </w:tc>
              <w:tc>
                <w:tcPr>
                  <w:tcW w:w="0" w:type="auto"/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图文</w:t>
                  </w:r>
                </w:p>
              </w:tc>
              <w:tc>
                <w:tcPr>
                  <w:tcW w:w="0" w:type="auto"/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0-5000</w:t>
                  </w:r>
                </w:p>
              </w:tc>
              <w:tc>
                <w:tcPr>
                  <w:tcW w:w="0" w:type="auto"/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编辑文章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</w:tbl>
    <w:p>
      <w:pPr>
        <w:spacing w:line="360" w:lineRule="auto"/>
      </w:pPr>
    </w:p>
    <w:p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Banner内容管理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首页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首页内容管理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Banner内容管理</w:t>
      </w:r>
    </w:p>
    <w:p>
      <w:pPr>
        <w:pStyle w:val="6"/>
      </w:pPr>
      <w:r>
        <w:rPr>
          <w:rFonts w:hint="eastAsia"/>
        </w:rPr>
        <w:t>业务流程图</w:t>
      </w:r>
    </w:p>
    <w:p>
      <w:r>
        <w:drawing>
          <wp:inline distT="0" distB="0" distL="114300" distR="114300">
            <wp:extent cx="1962150" cy="3175000"/>
            <wp:effectExtent l="0" t="0" r="6350" b="0"/>
            <wp:docPr id="6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用户角色及权限：后台管理系统支持对Banner内容的增删改查</w:t>
      </w:r>
    </w:p>
    <w:p>
      <w:pPr>
        <w:pStyle w:val="6"/>
      </w:pPr>
      <w:r>
        <w:rPr>
          <w:rFonts w:hint="eastAsia"/>
        </w:rPr>
        <w:t>逻辑处理描述</w:t>
      </w:r>
    </w:p>
    <w:p>
      <w:pPr>
        <w:spacing w:line="360" w:lineRule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Banner内容的增删改查</w:t>
      </w:r>
    </w:p>
    <w:p>
      <w:pPr>
        <w:pStyle w:val="6"/>
      </w:pPr>
      <w:r>
        <w:rPr>
          <w:rFonts w:hint="eastAsia"/>
        </w:rPr>
        <w:t>界面原型设计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主页面：</w:t>
      </w:r>
    </w:p>
    <w:p>
      <w:pPr>
        <w:spacing w:line="360" w:lineRule="auto"/>
      </w:pPr>
      <w:r>
        <w:drawing>
          <wp:inline distT="0" distB="0" distL="114300" distR="114300">
            <wp:extent cx="4603750" cy="2324100"/>
            <wp:effectExtent l="0" t="0" r="6350" b="0"/>
            <wp:docPr id="6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新增：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1962150" cy="4241800"/>
            <wp:effectExtent l="0" t="0" r="6350" b="0"/>
            <wp:docPr id="6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编辑：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2019300" cy="4476750"/>
            <wp:effectExtent l="0" t="0" r="0" b="6350"/>
            <wp:docPr id="6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>
      <w:pPr>
        <w:spacing w:line="360" w:lineRule="auto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pStyle w:val="6"/>
      </w:pPr>
      <w:r>
        <w:rPr>
          <w:rFonts w:hint="eastAsia"/>
        </w:rPr>
        <w:t>逻辑处理描述</w:t>
      </w:r>
    </w:p>
    <w:tbl>
      <w:tblPr>
        <w:tblStyle w:val="30"/>
        <w:tblW w:w="5052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4"/>
        <w:gridCol w:w="7087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添加banner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Banner内容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新增banner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26"/>
              <w:gridCol w:w="2086"/>
              <w:gridCol w:w="1050"/>
              <w:gridCol w:w="1097"/>
              <w:gridCol w:w="100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标题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上传人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时间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日期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日期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202x-x-x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点击上传封面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图片大小120px*60px，图片大小小于5MB，支持jpg:.gif:png;jpeg格式的图片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图片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＜5M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显示排序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数字，1-4，数字越小越排在前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文章内容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图文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图文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0-5000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新增首页banner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</w:tbl>
    <w:p>
      <w:pPr>
        <w:pStyle w:val="6"/>
        <w:numPr>
          <w:ilvl w:val="4"/>
          <w:numId w:val="0"/>
        </w:numPr>
        <w:ind w:leftChars="0"/>
      </w:pPr>
    </w:p>
    <w:tbl>
      <w:tblPr>
        <w:tblStyle w:val="30"/>
        <w:tblW w:w="5052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4"/>
        <w:gridCol w:w="7087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修改banner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Banner内容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修改banner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26"/>
              <w:gridCol w:w="2086"/>
              <w:gridCol w:w="1050"/>
              <w:gridCol w:w="1097"/>
              <w:gridCol w:w="100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标题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上传人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时间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日期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日期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202x-x-x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点击上传封面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图片大小120px*60px，图片大小小于5MB，支持jpg:.gif:png;jpeg格式的图片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图片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＜5M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显示排序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数字，1-4，数字越小越排在前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文章内容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图文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图文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0-5000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修改banner内容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</w:tbl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240" w:lineRule="auto"/>
        <w:rPr>
          <w:rFonts w:hint="default" w:eastAsia="宋体"/>
          <w:lang w:val="en-US" w:eastAsia="zh-CN"/>
        </w:rPr>
      </w:pPr>
    </w:p>
    <w:p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设备管理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农户端管理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设备管理</w:t>
      </w:r>
    </w:p>
    <w:p>
      <w:pPr>
        <w:pStyle w:val="6"/>
      </w:pPr>
      <w:r>
        <w:rPr>
          <w:rFonts w:hint="eastAsia"/>
        </w:rPr>
        <w:t>业务流程图</w:t>
      </w:r>
    </w:p>
    <w:p>
      <w:r>
        <w:drawing>
          <wp:inline distT="0" distB="0" distL="114300" distR="114300">
            <wp:extent cx="2686050" cy="3054350"/>
            <wp:effectExtent l="0" t="0" r="6350" b="635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用户角色及权限：后台管理系统支持对农户端设备的增删改查</w:t>
      </w:r>
    </w:p>
    <w:p>
      <w:pPr>
        <w:pStyle w:val="6"/>
      </w:pPr>
      <w:r>
        <w:rPr>
          <w:rFonts w:hint="eastAsia"/>
        </w:rPr>
        <w:t>逻辑处理描述</w:t>
      </w:r>
    </w:p>
    <w:p>
      <w:pPr>
        <w:spacing w:line="360" w:lineRule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Banner内容的增删改查</w:t>
      </w:r>
    </w:p>
    <w:p>
      <w:pPr>
        <w:pStyle w:val="6"/>
      </w:pPr>
      <w:r>
        <w:rPr>
          <w:rFonts w:hint="eastAsia"/>
        </w:rPr>
        <w:t>界面原型设计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主页面：</w:t>
      </w:r>
    </w:p>
    <w:p>
      <w:pPr>
        <w:spacing w:line="360" w:lineRule="auto"/>
      </w:pPr>
      <w:r>
        <w:drawing>
          <wp:inline distT="0" distB="0" distL="114300" distR="114300">
            <wp:extent cx="5269865" cy="1966595"/>
            <wp:effectExtent l="0" t="0" r="635" b="190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新增：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778250" cy="4019550"/>
            <wp:effectExtent l="0" t="0" r="6350" b="635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编辑：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606800" cy="4673600"/>
            <wp:effectExtent l="0" t="0" r="0" b="0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>
      <w:pPr>
        <w:pStyle w:val="6"/>
      </w:pPr>
      <w:r>
        <w:rPr>
          <w:rFonts w:hint="eastAsia"/>
        </w:rPr>
        <w:t>逻辑处理描述</w:t>
      </w:r>
    </w:p>
    <w:tbl>
      <w:tblPr>
        <w:tblStyle w:val="30"/>
        <w:tblW w:w="5052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4"/>
        <w:gridCol w:w="7087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新增设备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设备信息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新增设备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-1"/>
                <w:numId w:val="0"/>
              </w:numPr>
              <w:spacing w:line="360" w:lineRule="auto"/>
              <w:ind w:left="0" w:firstLine="0"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手机号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文本框，输入11位手机号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11位数字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11位数字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农场名称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文本框，输入农场名称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小于15个中文字段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小于15个中文字段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大棚名称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文本框，输入大棚名称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小于15个中文字段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小于15个中文字段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设备类型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下拉框，选择传感器、监控、控制器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设备名称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文本框，输入设备名称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小于15个中文字段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小于15个中文字段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设备ID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文本框，输入设备ID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6位数字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6位数字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备注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文本框，输入备注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小于50个中文字段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小于50个中文字段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新增设备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</w:tbl>
    <w:p>
      <w:pPr>
        <w:pStyle w:val="6"/>
      </w:pPr>
    </w:p>
    <w:tbl>
      <w:tblPr>
        <w:tblStyle w:val="30"/>
        <w:tblW w:w="5052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4"/>
        <w:gridCol w:w="7087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编辑设备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设备信息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编辑设备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-1"/>
                <w:numId w:val="0"/>
              </w:numPr>
              <w:spacing w:line="360" w:lineRule="auto"/>
              <w:ind w:left="0" w:firstLine="0"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0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手机号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文本框，输入11位手机号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11位数字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11位数字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农场名称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文本框，输入农场名称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小于15个中文字段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小于15个中文字段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大棚名称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文本框，输入大棚名称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小于15</w:t>
                  </w:r>
                  <w:bookmarkStart w:id="7" w:name="_GoBack"/>
                  <w:bookmarkEnd w:id="7"/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个中文字段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小于15个中文字段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设备类型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下拉框，选择传感器、监控、控制器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设备名称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文本框，输入设备名称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小于15个中文字段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小于15个中文字段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设备ID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文本框，输入设备ID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6位数字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6位数字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备注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文本框，输入备注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小于50个中文字段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小于50个中文字段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编辑设备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5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</w:tbl>
    <w:p>
      <w:pPr>
        <w:pStyle w:val="6"/>
        <w:numPr>
          <w:ilvl w:val="4"/>
          <w:numId w:val="0"/>
        </w:numPr>
        <w:ind w:leftChars="0"/>
      </w:pPr>
    </w:p>
    <w:p>
      <w:pPr>
        <w:spacing w:line="240" w:lineRule="auto"/>
        <w:rPr>
          <w:rFonts w:hint="default" w:eastAsia="宋体"/>
          <w:lang w:val="en-US" w:eastAsia="zh-CN"/>
        </w:rPr>
      </w:pPr>
    </w:p>
    <w:sectPr>
      <w:headerReference r:id="rId4" w:type="first"/>
      <w:headerReference r:id="rId3" w:type="default"/>
      <w:footerReference r:id="rId5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5382081"/>
      <w:docPartObj>
        <w:docPartGallery w:val="autotext"/>
      </w:docPartObj>
    </w:sdtPr>
    <w:sdtContent>
      <w:p>
        <w:pPr>
          <w:pStyle w:val="21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8</w:t>
        </w:r>
        <w:r>
          <w:fldChar w:fldCharType="end"/>
        </w:r>
      </w:p>
    </w:sdtContent>
  </w:sdt>
  <w:p>
    <w:pPr>
      <w:pStyle w:val="2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jc w:val="left"/>
    </w:pPr>
    <w:r>
      <w:drawing>
        <wp:inline distT="0" distB="0" distL="0" distR="0">
          <wp:extent cx="952500" cy="419100"/>
          <wp:effectExtent l="0" t="0" r="0" b="0"/>
          <wp:docPr id="2" name="图片 2" descr="20170401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201704010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516" b="14516"/>
                  <a:stretch>
                    <a:fillRect/>
                  </a:stretch>
                </pic:blipFill>
                <pic:spPr>
                  <a:xfrm>
                    <a:off x="0" y="0"/>
                    <a:ext cx="95250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t xml:space="preserve">                                                           需求规格说明书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</w:pPr>
    <w:r>
      <w:drawing>
        <wp:inline distT="0" distB="0" distL="0" distR="0">
          <wp:extent cx="952500" cy="419100"/>
          <wp:effectExtent l="0" t="0" r="0" b="0"/>
          <wp:docPr id="3" name="图片 3" descr="20170401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201704010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516" b="14516"/>
                  <a:stretch>
                    <a:fillRect/>
                  </a:stretch>
                </pic:blipFill>
                <pic:spPr>
                  <a:xfrm>
                    <a:off x="0" y="0"/>
                    <a:ext cx="95250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t xml:space="preserve">                                                           需求规格说明书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9747F44"/>
    <w:multiLevelType w:val="multilevel"/>
    <w:tmpl w:val="29747F44"/>
    <w:lvl w:ilvl="0" w:tentative="0">
      <w:start w:val="1"/>
      <w:numFmt w:val="decimal"/>
      <w:lvlText w:val="%1、"/>
      <w:lvlJc w:val="left"/>
      <w:pPr>
        <w:ind w:left="360" w:hanging="360"/>
      </w:pPr>
      <w:rPr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6B1603"/>
    <w:multiLevelType w:val="multilevel"/>
    <w:tmpl w:val="2D6B1603"/>
    <w:lvl w:ilvl="0" w:tentative="0">
      <w:start w:val="4"/>
      <w:numFmt w:val="none"/>
      <w:lvlText w:val="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576" w:hanging="576"/>
      </w:pPr>
      <w:rPr>
        <w:rFonts w:hint="eastAsia" w:ascii="黑体" w:hAnsi="黑体" w:eastAsia="黑体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eastAsia" w:ascii="黑体" w:hAnsi="黑体" w:eastAsia="黑体"/>
        <w:b w:val="0"/>
        <w:lang w:val="en-US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eastAsia" w:ascii="黑体" w:hAnsi="黑体" w:eastAsia="黑体"/>
        <w:b w:val="0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eastAsia" w:ascii="黑体" w:hAnsi="黑体" w:eastAsia="黑体"/>
        <w:b w:val="0"/>
        <w:i w:val="0"/>
        <w:sz w:val="21"/>
        <w:szCs w:val="32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>
    <w:nsid w:val="408605FF"/>
    <w:multiLevelType w:val="multilevel"/>
    <w:tmpl w:val="408605FF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eastAsia" w:ascii="黑体" w:hAnsi="黑体" w:eastAsia="黑体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eastAsia" w:ascii="黑体" w:hAnsi="黑体" w:eastAsia="黑体"/>
        <w:b w:val="0"/>
      </w:rPr>
    </w:lvl>
    <w:lvl w:ilvl="3" w:tentative="0">
      <w:start w:val="1"/>
      <w:numFmt w:val="decimal"/>
      <w:pStyle w:val="5"/>
      <w:lvlText w:val="%1.%2.%3.%4"/>
      <w:lvlJc w:val="left"/>
      <w:pPr>
        <w:ind w:left="3699" w:hanging="864"/>
      </w:pPr>
      <w:rPr>
        <w:rFonts w:hint="eastAsia" w:ascii="黑体" w:hAnsi="黑体" w:eastAsia="黑体"/>
        <w:b w:val="0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 w:ascii="黑体" w:hAnsi="黑体" w:eastAsia="黑体"/>
        <w:b w:val="0"/>
        <w:i w:val="0"/>
        <w:sz w:val="32"/>
        <w:szCs w:val="32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>
    <w:nsid w:val="5E2B6BFF"/>
    <w:multiLevelType w:val="multilevel"/>
    <w:tmpl w:val="5E2B6BFF"/>
    <w:lvl w:ilvl="0" w:tentative="0">
      <w:start w:val="1"/>
      <w:numFmt w:val="decimal"/>
      <w:pStyle w:val="49"/>
      <w:suff w:val="space"/>
      <w:lvlText w:val="%1"/>
      <w:lvlJc w:val="left"/>
      <w:pPr>
        <w:ind w:left="0" w:firstLine="0"/>
      </w:pPr>
    </w:lvl>
    <w:lvl w:ilvl="1" w:tentative="0">
      <w:start w:val="1"/>
      <w:numFmt w:val="decimal"/>
      <w:pStyle w:val="50"/>
      <w:suff w:val="space"/>
      <w:lvlText w:val="%1.%2"/>
      <w:lvlJc w:val="left"/>
      <w:pPr>
        <w:ind w:left="0" w:firstLine="0"/>
      </w:pPr>
    </w:lvl>
    <w:lvl w:ilvl="2" w:tentative="0">
      <w:start w:val="1"/>
      <w:numFmt w:val="decimal"/>
      <w:pStyle w:val="52"/>
      <w:suff w:val="space"/>
      <w:lvlText w:val="%1.%2.%3"/>
      <w:lvlJc w:val="left"/>
      <w:pPr>
        <w:ind w:left="0" w:firstLine="0"/>
      </w:pPr>
    </w:lvl>
    <w:lvl w:ilvl="3" w:tentative="0">
      <w:start w:val="1"/>
      <w:numFmt w:val="decimal"/>
      <w:pStyle w:val="54"/>
      <w:suff w:val="space"/>
      <w:lvlText w:val="%1.%2.%3.%4"/>
      <w:lvlJc w:val="left"/>
      <w:pPr>
        <w:ind w:left="0" w:firstLine="0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trackRevisions w:val="1"/>
  <w:documentProtection w:edit="comments" w:formatting="1"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E1MjlhMjllNDQxNGFmMmQxZjA3Nzk3YzNkODA4NDcifQ=="/>
  </w:docVars>
  <w:rsids>
    <w:rsidRoot w:val="000520AE"/>
    <w:rsid w:val="00002330"/>
    <w:rsid w:val="00003BCE"/>
    <w:rsid w:val="00005AD5"/>
    <w:rsid w:val="00007EE7"/>
    <w:rsid w:val="0001055F"/>
    <w:rsid w:val="000118FE"/>
    <w:rsid w:val="000149F1"/>
    <w:rsid w:val="000242B3"/>
    <w:rsid w:val="0003200D"/>
    <w:rsid w:val="00034D75"/>
    <w:rsid w:val="0004007A"/>
    <w:rsid w:val="00040342"/>
    <w:rsid w:val="00042018"/>
    <w:rsid w:val="00042FAE"/>
    <w:rsid w:val="000454C1"/>
    <w:rsid w:val="000476C0"/>
    <w:rsid w:val="000520AE"/>
    <w:rsid w:val="00054C8F"/>
    <w:rsid w:val="00056E0B"/>
    <w:rsid w:val="0006377B"/>
    <w:rsid w:val="0006457C"/>
    <w:rsid w:val="00066038"/>
    <w:rsid w:val="000703FA"/>
    <w:rsid w:val="00070405"/>
    <w:rsid w:val="00071058"/>
    <w:rsid w:val="00085AD1"/>
    <w:rsid w:val="000874A6"/>
    <w:rsid w:val="00087C5C"/>
    <w:rsid w:val="00087F5F"/>
    <w:rsid w:val="000902C1"/>
    <w:rsid w:val="00096A49"/>
    <w:rsid w:val="000A2993"/>
    <w:rsid w:val="000A3817"/>
    <w:rsid w:val="000A544E"/>
    <w:rsid w:val="000B1A7A"/>
    <w:rsid w:val="000B1C57"/>
    <w:rsid w:val="000B28E5"/>
    <w:rsid w:val="000B2B0D"/>
    <w:rsid w:val="000B7E28"/>
    <w:rsid w:val="000C1507"/>
    <w:rsid w:val="000C71C4"/>
    <w:rsid w:val="000D12DE"/>
    <w:rsid w:val="000D1BEA"/>
    <w:rsid w:val="000D3600"/>
    <w:rsid w:val="000D4C37"/>
    <w:rsid w:val="000D5577"/>
    <w:rsid w:val="000D5F33"/>
    <w:rsid w:val="000D7722"/>
    <w:rsid w:val="000E1615"/>
    <w:rsid w:val="000E3EE2"/>
    <w:rsid w:val="000F1629"/>
    <w:rsid w:val="000F7593"/>
    <w:rsid w:val="00102BD8"/>
    <w:rsid w:val="001044B9"/>
    <w:rsid w:val="00104502"/>
    <w:rsid w:val="001059A3"/>
    <w:rsid w:val="00107E32"/>
    <w:rsid w:val="00111B5A"/>
    <w:rsid w:val="00122186"/>
    <w:rsid w:val="00125A48"/>
    <w:rsid w:val="00125F8A"/>
    <w:rsid w:val="00126814"/>
    <w:rsid w:val="00132074"/>
    <w:rsid w:val="001340D2"/>
    <w:rsid w:val="00135150"/>
    <w:rsid w:val="00135FA6"/>
    <w:rsid w:val="00141570"/>
    <w:rsid w:val="001418CA"/>
    <w:rsid w:val="001422A2"/>
    <w:rsid w:val="00152EBC"/>
    <w:rsid w:val="00162345"/>
    <w:rsid w:val="00163D82"/>
    <w:rsid w:val="0016654D"/>
    <w:rsid w:val="00167FCE"/>
    <w:rsid w:val="00170C8D"/>
    <w:rsid w:val="00173D9B"/>
    <w:rsid w:val="001744BF"/>
    <w:rsid w:val="0018109D"/>
    <w:rsid w:val="001815DE"/>
    <w:rsid w:val="001835CB"/>
    <w:rsid w:val="00183F15"/>
    <w:rsid w:val="001908DF"/>
    <w:rsid w:val="00190BEF"/>
    <w:rsid w:val="00190F49"/>
    <w:rsid w:val="001941DC"/>
    <w:rsid w:val="001A2B40"/>
    <w:rsid w:val="001A3314"/>
    <w:rsid w:val="001A440E"/>
    <w:rsid w:val="001A54F7"/>
    <w:rsid w:val="001A757B"/>
    <w:rsid w:val="001A7FE5"/>
    <w:rsid w:val="001B0EDD"/>
    <w:rsid w:val="001B345C"/>
    <w:rsid w:val="001C1575"/>
    <w:rsid w:val="001C1BC7"/>
    <w:rsid w:val="001D01A5"/>
    <w:rsid w:val="001D4D8C"/>
    <w:rsid w:val="001D5258"/>
    <w:rsid w:val="001D6D52"/>
    <w:rsid w:val="001F1914"/>
    <w:rsid w:val="001F2896"/>
    <w:rsid w:val="001F2AD0"/>
    <w:rsid w:val="001F6A09"/>
    <w:rsid w:val="001F73DB"/>
    <w:rsid w:val="001F77DE"/>
    <w:rsid w:val="00204640"/>
    <w:rsid w:val="00207213"/>
    <w:rsid w:val="00210A71"/>
    <w:rsid w:val="0021276D"/>
    <w:rsid w:val="002142B2"/>
    <w:rsid w:val="0021602D"/>
    <w:rsid w:val="00216F87"/>
    <w:rsid w:val="00220158"/>
    <w:rsid w:val="002203A1"/>
    <w:rsid w:val="002313A1"/>
    <w:rsid w:val="00233ECB"/>
    <w:rsid w:val="00235041"/>
    <w:rsid w:val="00235201"/>
    <w:rsid w:val="002367BA"/>
    <w:rsid w:val="002423C6"/>
    <w:rsid w:val="002510C2"/>
    <w:rsid w:val="00254FE1"/>
    <w:rsid w:val="002608D0"/>
    <w:rsid w:val="00270573"/>
    <w:rsid w:val="0027696B"/>
    <w:rsid w:val="002838B6"/>
    <w:rsid w:val="002859EB"/>
    <w:rsid w:val="00290D3D"/>
    <w:rsid w:val="0029132A"/>
    <w:rsid w:val="002969C5"/>
    <w:rsid w:val="002A4556"/>
    <w:rsid w:val="002A632F"/>
    <w:rsid w:val="002A6C3C"/>
    <w:rsid w:val="002A78A7"/>
    <w:rsid w:val="002B501B"/>
    <w:rsid w:val="002B7AD8"/>
    <w:rsid w:val="002D18B4"/>
    <w:rsid w:val="002D2F72"/>
    <w:rsid w:val="002D2FA6"/>
    <w:rsid w:val="002E0738"/>
    <w:rsid w:val="002F038B"/>
    <w:rsid w:val="002F0E74"/>
    <w:rsid w:val="002F108C"/>
    <w:rsid w:val="002F3B56"/>
    <w:rsid w:val="002F42B8"/>
    <w:rsid w:val="002F52A5"/>
    <w:rsid w:val="002F55D8"/>
    <w:rsid w:val="002F73D6"/>
    <w:rsid w:val="002F7485"/>
    <w:rsid w:val="00300FA3"/>
    <w:rsid w:val="00301466"/>
    <w:rsid w:val="003124F7"/>
    <w:rsid w:val="003152B6"/>
    <w:rsid w:val="00323614"/>
    <w:rsid w:val="00325CD3"/>
    <w:rsid w:val="00333359"/>
    <w:rsid w:val="00333C05"/>
    <w:rsid w:val="003351D6"/>
    <w:rsid w:val="00335F45"/>
    <w:rsid w:val="003368D6"/>
    <w:rsid w:val="0034035E"/>
    <w:rsid w:val="00340B88"/>
    <w:rsid w:val="00342AF2"/>
    <w:rsid w:val="00343124"/>
    <w:rsid w:val="00343988"/>
    <w:rsid w:val="0034580D"/>
    <w:rsid w:val="00351788"/>
    <w:rsid w:val="00360618"/>
    <w:rsid w:val="00364AE8"/>
    <w:rsid w:val="00370E2D"/>
    <w:rsid w:val="00372960"/>
    <w:rsid w:val="0038265F"/>
    <w:rsid w:val="00390486"/>
    <w:rsid w:val="00390F01"/>
    <w:rsid w:val="003963AB"/>
    <w:rsid w:val="003978C8"/>
    <w:rsid w:val="00397BDD"/>
    <w:rsid w:val="003A3D89"/>
    <w:rsid w:val="003A43D3"/>
    <w:rsid w:val="003A58B9"/>
    <w:rsid w:val="003A7542"/>
    <w:rsid w:val="003B3B44"/>
    <w:rsid w:val="003B4D3C"/>
    <w:rsid w:val="003B5FE8"/>
    <w:rsid w:val="003C5819"/>
    <w:rsid w:val="003C7549"/>
    <w:rsid w:val="003D7F4F"/>
    <w:rsid w:val="003E008B"/>
    <w:rsid w:val="003E3FF4"/>
    <w:rsid w:val="003E465D"/>
    <w:rsid w:val="003F03EB"/>
    <w:rsid w:val="003F1C7F"/>
    <w:rsid w:val="003F1D1F"/>
    <w:rsid w:val="003F49A6"/>
    <w:rsid w:val="003F5741"/>
    <w:rsid w:val="003F62DB"/>
    <w:rsid w:val="003F7F1E"/>
    <w:rsid w:val="00402527"/>
    <w:rsid w:val="004039BB"/>
    <w:rsid w:val="004044FA"/>
    <w:rsid w:val="00414D1A"/>
    <w:rsid w:val="00415552"/>
    <w:rsid w:val="00417AAB"/>
    <w:rsid w:val="00420279"/>
    <w:rsid w:val="00425E73"/>
    <w:rsid w:val="00425FFD"/>
    <w:rsid w:val="00426154"/>
    <w:rsid w:val="00430DB8"/>
    <w:rsid w:val="0043248F"/>
    <w:rsid w:val="004406C3"/>
    <w:rsid w:val="00440E9F"/>
    <w:rsid w:val="004445AA"/>
    <w:rsid w:val="00452926"/>
    <w:rsid w:val="00453B83"/>
    <w:rsid w:val="004546AF"/>
    <w:rsid w:val="004556E5"/>
    <w:rsid w:val="00455E96"/>
    <w:rsid w:val="0046241A"/>
    <w:rsid w:val="00464B96"/>
    <w:rsid w:val="00467091"/>
    <w:rsid w:val="00467E0C"/>
    <w:rsid w:val="00471830"/>
    <w:rsid w:val="0048192A"/>
    <w:rsid w:val="00482586"/>
    <w:rsid w:val="004825FA"/>
    <w:rsid w:val="00484881"/>
    <w:rsid w:val="00490348"/>
    <w:rsid w:val="004A5217"/>
    <w:rsid w:val="004A6283"/>
    <w:rsid w:val="004B2176"/>
    <w:rsid w:val="004C2345"/>
    <w:rsid w:val="004C4D05"/>
    <w:rsid w:val="004C6C3E"/>
    <w:rsid w:val="004C714D"/>
    <w:rsid w:val="004D12E2"/>
    <w:rsid w:val="004D5969"/>
    <w:rsid w:val="004E1A68"/>
    <w:rsid w:val="004E23CA"/>
    <w:rsid w:val="004E2CCC"/>
    <w:rsid w:val="004E40A8"/>
    <w:rsid w:val="004E6963"/>
    <w:rsid w:val="004E6E98"/>
    <w:rsid w:val="004F1168"/>
    <w:rsid w:val="004F56AA"/>
    <w:rsid w:val="004F5F9F"/>
    <w:rsid w:val="004F676B"/>
    <w:rsid w:val="004F7AA2"/>
    <w:rsid w:val="00502DA4"/>
    <w:rsid w:val="0051245B"/>
    <w:rsid w:val="00514163"/>
    <w:rsid w:val="0051639F"/>
    <w:rsid w:val="00520BD7"/>
    <w:rsid w:val="00522D2A"/>
    <w:rsid w:val="005236A4"/>
    <w:rsid w:val="00527F48"/>
    <w:rsid w:val="00546C51"/>
    <w:rsid w:val="00546ECA"/>
    <w:rsid w:val="00552603"/>
    <w:rsid w:val="005534CF"/>
    <w:rsid w:val="005538F1"/>
    <w:rsid w:val="00557AF0"/>
    <w:rsid w:val="0056050A"/>
    <w:rsid w:val="00560866"/>
    <w:rsid w:val="00564F0F"/>
    <w:rsid w:val="00566888"/>
    <w:rsid w:val="0057066D"/>
    <w:rsid w:val="00576D6A"/>
    <w:rsid w:val="005816B7"/>
    <w:rsid w:val="00582753"/>
    <w:rsid w:val="00582CA9"/>
    <w:rsid w:val="005839D0"/>
    <w:rsid w:val="00593490"/>
    <w:rsid w:val="0059394B"/>
    <w:rsid w:val="00593D08"/>
    <w:rsid w:val="00595500"/>
    <w:rsid w:val="005A245C"/>
    <w:rsid w:val="005A2464"/>
    <w:rsid w:val="005B18B3"/>
    <w:rsid w:val="005B2EBD"/>
    <w:rsid w:val="005B3FDC"/>
    <w:rsid w:val="005B4EE9"/>
    <w:rsid w:val="005B5C2B"/>
    <w:rsid w:val="005B7B3C"/>
    <w:rsid w:val="005C0AF3"/>
    <w:rsid w:val="005C0D8C"/>
    <w:rsid w:val="005C6954"/>
    <w:rsid w:val="005D2878"/>
    <w:rsid w:val="005E045D"/>
    <w:rsid w:val="005E0953"/>
    <w:rsid w:val="005E24A4"/>
    <w:rsid w:val="005E6293"/>
    <w:rsid w:val="005E78F5"/>
    <w:rsid w:val="005F1CCC"/>
    <w:rsid w:val="005F7603"/>
    <w:rsid w:val="00600364"/>
    <w:rsid w:val="006005DB"/>
    <w:rsid w:val="00601789"/>
    <w:rsid w:val="0060250F"/>
    <w:rsid w:val="00604D63"/>
    <w:rsid w:val="00605498"/>
    <w:rsid w:val="00607F2F"/>
    <w:rsid w:val="00612C7C"/>
    <w:rsid w:val="006159C1"/>
    <w:rsid w:val="0061671D"/>
    <w:rsid w:val="00621687"/>
    <w:rsid w:val="00622DFD"/>
    <w:rsid w:val="0062643D"/>
    <w:rsid w:val="006326F5"/>
    <w:rsid w:val="006402CE"/>
    <w:rsid w:val="00641FE6"/>
    <w:rsid w:val="00644C24"/>
    <w:rsid w:val="006462E7"/>
    <w:rsid w:val="00647788"/>
    <w:rsid w:val="006505A9"/>
    <w:rsid w:val="006519B4"/>
    <w:rsid w:val="00652F90"/>
    <w:rsid w:val="00656281"/>
    <w:rsid w:val="00667144"/>
    <w:rsid w:val="00670343"/>
    <w:rsid w:val="006716C0"/>
    <w:rsid w:val="00681EBB"/>
    <w:rsid w:val="00682F51"/>
    <w:rsid w:val="00684D2A"/>
    <w:rsid w:val="00685B8E"/>
    <w:rsid w:val="00686FE0"/>
    <w:rsid w:val="00693282"/>
    <w:rsid w:val="006958E5"/>
    <w:rsid w:val="006A034D"/>
    <w:rsid w:val="006A2BEF"/>
    <w:rsid w:val="006B387D"/>
    <w:rsid w:val="006B3AB1"/>
    <w:rsid w:val="006B60EC"/>
    <w:rsid w:val="006C0AA0"/>
    <w:rsid w:val="006C1E74"/>
    <w:rsid w:val="006C390D"/>
    <w:rsid w:val="006C4A90"/>
    <w:rsid w:val="006C7157"/>
    <w:rsid w:val="006D18CB"/>
    <w:rsid w:val="006D1F06"/>
    <w:rsid w:val="006E1D70"/>
    <w:rsid w:val="006E2E3F"/>
    <w:rsid w:val="006E5F38"/>
    <w:rsid w:val="006F19A8"/>
    <w:rsid w:val="006F6A83"/>
    <w:rsid w:val="006F7420"/>
    <w:rsid w:val="006F7E0C"/>
    <w:rsid w:val="00701EC9"/>
    <w:rsid w:val="0070262A"/>
    <w:rsid w:val="0070506F"/>
    <w:rsid w:val="00710970"/>
    <w:rsid w:val="007161AC"/>
    <w:rsid w:val="00721B8A"/>
    <w:rsid w:val="0072451F"/>
    <w:rsid w:val="0073125E"/>
    <w:rsid w:val="00736B04"/>
    <w:rsid w:val="007543B8"/>
    <w:rsid w:val="0075600C"/>
    <w:rsid w:val="00756E8F"/>
    <w:rsid w:val="007574B4"/>
    <w:rsid w:val="00757A3A"/>
    <w:rsid w:val="00760191"/>
    <w:rsid w:val="00761A0E"/>
    <w:rsid w:val="00763AAE"/>
    <w:rsid w:val="00770D69"/>
    <w:rsid w:val="00775341"/>
    <w:rsid w:val="007802EB"/>
    <w:rsid w:val="00780B8B"/>
    <w:rsid w:val="007813D7"/>
    <w:rsid w:val="00782397"/>
    <w:rsid w:val="00784149"/>
    <w:rsid w:val="0078660D"/>
    <w:rsid w:val="00790AE0"/>
    <w:rsid w:val="00792DEC"/>
    <w:rsid w:val="007976F2"/>
    <w:rsid w:val="00797C68"/>
    <w:rsid w:val="007A6399"/>
    <w:rsid w:val="007A7D6C"/>
    <w:rsid w:val="007B132F"/>
    <w:rsid w:val="007B156F"/>
    <w:rsid w:val="007B6E19"/>
    <w:rsid w:val="007B7A44"/>
    <w:rsid w:val="007B7B90"/>
    <w:rsid w:val="007C61F5"/>
    <w:rsid w:val="007D498B"/>
    <w:rsid w:val="007D4DB0"/>
    <w:rsid w:val="007D5887"/>
    <w:rsid w:val="007E7623"/>
    <w:rsid w:val="007F000D"/>
    <w:rsid w:val="007F16E1"/>
    <w:rsid w:val="007F52D0"/>
    <w:rsid w:val="00804AB9"/>
    <w:rsid w:val="008051E5"/>
    <w:rsid w:val="00806DC2"/>
    <w:rsid w:val="00816DF3"/>
    <w:rsid w:val="00823024"/>
    <w:rsid w:val="00823B0F"/>
    <w:rsid w:val="00830D40"/>
    <w:rsid w:val="0083150D"/>
    <w:rsid w:val="008423A5"/>
    <w:rsid w:val="00844230"/>
    <w:rsid w:val="008459D6"/>
    <w:rsid w:val="0084633E"/>
    <w:rsid w:val="008522DB"/>
    <w:rsid w:val="00856FD1"/>
    <w:rsid w:val="00861F91"/>
    <w:rsid w:val="0086755A"/>
    <w:rsid w:val="00867FAC"/>
    <w:rsid w:val="008714E7"/>
    <w:rsid w:val="00881170"/>
    <w:rsid w:val="00881B55"/>
    <w:rsid w:val="00882606"/>
    <w:rsid w:val="00882C60"/>
    <w:rsid w:val="008842E9"/>
    <w:rsid w:val="008847C1"/>
    <w:rsid w:val="00887172"/>
    <w:rsid w:val="00887D85"/>
    <w:rsid w:val="00892720"/>
    <w:rsid w:val="00892D86"/>
    <w:rsid w:val="008A21CA"/>
    <w:rsid w:val="008A317B"/>
    <w:rsid w:val="008A4B4F"/>
    <w:rsid w:val="008A66FE"/>
    <w:rsid w:val="008A690C"/>
    <w:rsid w:val="008B0D12"/>
    <w:rsid w:val="008B1502"/>
    <w:rsid w:val="008B4B57"/>
    <w:rsid w:val="008B6081"/>
    <w:rsid w:val="008B6C15"/>
    <w:rsid w:val="008B6C32"/>
    <w:rsid w:val="008C192A"/>
    <w:rsid w:val="008C7C60"/>
    <w:rsid w:val="008D1D78"/>
    <w:rsid w:val="008D3049"/>
    <w:rsid w:val="008D353E"/>
    <w:rsid w:val="008D4C72"/>
    <w:rsid w:val="008D6FA5"/>
    <w:rsid w:val="008E0786"/>
    <w:rsid w:val="008F4A35"/>
    <w:rsid w:val="008F5193"/>
    <w:rsid w:val="00904795"/>
    <w:rsid w:val="0090609C"/>
    <w:rsid w:val="00907281"/>
    <w:rsid w:val="00907298"/>
    <w:rsid w:val="00911DC6"/>
    <w:rsid w:val="009209A8"/>
    <w:rsid w:val="0092393F"/>
    <w:rsid w:val="009248AF"/>
    <w:rsid w:val="00926905"/>
    <w:rsid w:val="009305DD"/>
    <w:rsid w:val="00932B84"/>
    <w:rsid w:val="00932BE7"/>
    <w:rsid w:val="009345A8"/>
    <w:rsid w:val="00944E9F"/>
    <w:rsid w:val="00945BFA"/>
    <w:rsid w:val="009616C5"/>
    <w:rsid w:val="009654F7"/>
    <w:rsid w:val="009654F8"/>
    <w:rsid w:val="00977B6D"/>
    <w:rsid w:val="00980517"/>
    <w:rsid w:val="00981CAE"/>
    <w:rsid w:val="0098412C"/>
    <w:rsid w:val="00984A7D"/>
    <w:rsid w:val="00985395"/>
    <w:rsid w:val="009909F8"/>
    <w:rsid w:val="00992ED0"/>
    <w:rsid w:val="00993E1B"/>
    <w:rsid w:val="009956DE"/>
    <w:rsid w:val="0099627F"/>
    <w:rsid w:val="0099787E"/>
    <w:rsid w:val="009A26C6"/>
    <w:rsid w:val="009A51DE"/>
    <w:rsid w:val="009A6FB6"/>
    <w:rsid w:val="009B4381"/>
    <w:rsid w:val="009B5E0A"/>
    <w:rsid w:val="009B643A"/>
    <w:rsid w:val="009C19F6"/>
    <w:rsid w:val="009C1B80"/>
    <w:rsid w:val="009C414C"/>
    <w:rsid w:val="009C668B"/>
    <w:rsid w:val="009C76A3"/>
    <w:rsid w:val="009E43FD"/>
    <w:rsid w:val="009E65F5"/>
    <w:rsid w:val="009E7D5E"/>
    <w:rsid w:val="009F28AB"/>
    <w:rsid w:val="009F3D66"/>
    <w:rsid w:val="009F681F"/>
    <w:rsid w:val="00A007C9"/>
    <w:rsid w:val="00A008C8"/>
    <w:rsid w:val="00A0369F"/>
    <w:rsid w:val="00A047B5"/>
    <w:rsid w:val="00A04BAF"/>
    <w:rsid w:val="00A06979"/>
    <w:rsid w:val="00A0700B"/>
    <w:rsid w:val="00A07651"/>
    <w:rsid w:val="00A10A12"/>
    <w:rsid w:val="00A11845"/>
    <w:rsid w:val="00A11C31"/>
    <w:rsid w:val="00A12FA6"/>
    <w:rsid w:val="00A15BED"/>
    <w:rsid w:val="00A20D3D"/>
    <w:rsid w:val="00A21427"/>
    <w:rsid w:val="00A23071"/>
    <w:rsid w:val="00A24956"/>
    <w:rsid w:val="00A264D3"/>
    <w:rsid w:val="00A30130"/>
    <w:rsid w:val="00A33A87"/>
    <w:rsid w:val="00A355E1"/>
    <w:rsid w:val="00A36997"/>
    <w:rsid w:val="00A47E25"/>
    <w:rsid w:val="00A511C8"/>
    <w:rsid w:val="00A51481"/>
    <w:rsid w:val="00A51CA1"/>
    <w:rsid w:val="00A5503C"/>
    <w:rsid w:val="00A6465E"/>
    <w:rsid w:val="00A704C7"/>
    <w:rsid w:val="00A72D52"/>
    <w:rsid w:val="00A7348D"/>
    <w:rsid w:val="00A777BC"/>
    <w:rsid w:val="00A81E78"/>
    <w:rsid w:val="00A84808"/>
    <w:rsid w:val="00A85906"/>
    <w:rsid w:val="00A902BA"/>
    <w:rsid w:val="00A94F24"/>
    <w:rsid w:val="00A95221"/>
    <w:rsid w:val="00A975D9"/>
    <w:rsid w:val="00AB79A2"/>
    <w:rsid w:val="00AC28C5"/>
    <w:rsid w:val="00AC416A"/>
    <w:rsid w:val="00AC4CDA"/>
    <w:rsid w:val="00AD1122"/>
    <w:rsid w:val="00AD1B27"/>
    <w:rsid w:val="00AE1BD6"/>
    <w:rsid w:val="00AE1D60"/>
    <w:rsid w:val="00AF36AC"/>
    <w:rsid w:val="00AF4571"/>
    <w:rsid w:val="00AF4BFF"/>
    <w:rsid w:val="00AF797D"/>
    <w:rsid w:val="00B0082E"/>
    <w:rsid w:val="00B011C5"/>
    <w:rsid w:val="00B0136E"/>
    <w:rsid w:val="00B0249D"/>
    <w:rsid w:val="00B04801"/>
    <w:rsid w:val="00B05BD4"/>
    <w:rsid w:val="00B12396"/>
    <w:rsid w:val="00B14AC3"/>
    <w:rsid w:val="00B1519A"/>
    <w:rsid w:val="00B15B0D"/>
    <w:rsid w:val="00B170F9"/>
    <w:rsid w:val="00B20CA4"/>
    <w:rsid w:val="00B32AF1"/>
    <w:rsid w:val="00B40643"/>
    <w:rsid w:val="00B41A8E"/>
    <w:rsid w:val="00B41C1A"/>
    <w:rsid w:val="00B52101"/>
    <w:rsid w:val="00B538F7"/>
    <w:rsid w:val="00B5624C"/>
    <w:rsid w:val="00B71EFB"/>
    <w:rsid w:val="00B760DD"/>
    <w:rsid w:val="00B77334"/>
    <w:rsid w:val="00B80A81"/>
    <w:rsid w:val="00B8655F"/>
    <w:rsid w:val="00B868A2"/>
    <w:rsid w:val="00B92CA5"/>
    <w:rsid w:val="00B9340A"/>
    <w:rsid w:val="00B96F15"/>
    <w:rsid w:val="00B974D2"/>
    <w:rsid w:val="00B97BD8"/>
    <w:rsid w:val="00BA0C44"/>
    <w:rsid w:val="00BA35AF"/>
    <w:rsid w:val="00BA7428"/>
    <w:rsid w:val="00BA7F8C"/>
    <w:rsid w:val="00BB0F32"/>
    <w:rsid w:val="00BB234C"/>
    <w:rsid w:val="00BB74A0"/>
    <w:rsid w:val="00BC4941"/>
    <w:rsid w:val="00BC5B75"/>
    <w:rsid w:val="00BC5DFE"/>
    <w:rsid w:val="00BD05BE"/>
    <w:rsid w:val="00BD4B4B"/>
    <w:rsid w:val="00BE0263"/>
    <w:rsid w:val="00BE583D"/>
    <w:rsid w:val="00BE7BFB"/>
    <w:rsid w:val="00BF745B"/>
    <w:rsid w:val="00C00FB2"/>
    <w:rsid w:val="00C04DE5"/>
    <w:rsid w:val="00C063BC"/>
    <w:rsid w:val="00C102A8"/>
    <w:rsid w:val="00C12C77"/>
    <w:rsid w:val="00C14133"/>
    <w:rsid w:val="00C17D04"/>
    <w:rsid w:val="00C21199"/>
    <w:rsid w:val="00C21483"/>
    <w:rsid w:val="00C2159A"/>
    <w:rsid w:val="00C26EC3"/>
    <w:rsid w:val="00C27D1E"/>
    <w:rsid w:val="00C27DD3"/>
    <w:rsid w:val="00C302EA"/>
    <w:rsid w:val="00C30396"/>
    <w:rsid w:val="00C319F6"/>
    <w:rsid w:val="00C438C7"/>
    <w:rsid w:val="00C4535D"/>
    <w:rsid w:val="00C454B5"/>
    <w:rsid w:val="00C5068F"/>
    <w:rsid w:val="00C615AA"/>
    <w:rsid w:val="00C6329E"/>
    <w:rsid w:val="00C704A8"/>
    <w:rsid w:val="00C77927"/>
    <w:rsid w:val="00C80B63"/>
    <w:rsid w:val="00C80B9F"/>
    <w:rsid w:val="00C8137F"/>
    <w:rsid w:val="00C82FD0"/>
    <w:rsid w:val="00C8525F"/>
    <w:rsid w:val="00C85815"/>
    <w:rsid w:val="00C8745D"/>
    <w:rsid w:val="00C90651"/>
    <w:rsid w:val="00C91DC6"/>
    <w:rsid w:val="00C91F90"/>
    <w:rsid w:val="00C926FB"/>
    <w:rsid w:val="00C94E57"/>
    <w:rsid w:val="00C9760E"/>
    <w:rsid w:val="00CA0E68"/>
    <w:rsid w:val="00CB0C8F"/>
    <w:rsid w:val="00CB61CF"/>
    <w:rsid w:val="00CC51C8"/>
    <w:rsid w:val="00CC708B"/>
    <w:rsid w:val="00CD32AD"/>
    <w:rsid w:val="00CD4839"/>
    <w:rsid w:val="00CD69D5"/>
    <w:rsid w:val="00CD6ECD"/>
    <w:rsid w:val="00CD7366"/>
    <w:rsid w:val="00CE3D54"/>
    <w:rsid w:val="00CF1024"/>
    <w:rsid w:val="00CF5C1B"/>
    <w:rsid w:val="00D01F6F"/>
    <w:rsid w:val="00D02452"/>
    <w:rsid w:val="00D04C43"/>
    <w:rsid w:val="00D058FA"/>
    <w:rsid w:val="00D07DEA"/>
    <w:rsid w:val="00D111DE"/>
    <w:rsid w:val="00D1309D"/>
    <w:rsid w:val="00D13C6F"/>
    <w:rsid w:val="00D15572"/>
    <w:rsid w:val="00D16E02"/>
    <w:rsid w:val="00D23B19"/>
    <w:rsid w:val="00D250BC"/>
    <w:rsid w:val="00D26306"/>
    <w:rsid w:val="00D314F8"/>
    <w:rsid w:val="00D31518"/>
    <w:rsid w:val="00D32882"/>
    <w:rsid w:val="00D333F4"/>
    <w:rsid w:val="00D33876"/>
    <w:rsid w:val="00D34A4F"/>
    <w:rsid w:val="00D4046B"/>
    <w:rsid w:val="00D41C54"/>
    <w:rsid w:val="00D60195"/>
    <w:rsid w:val="00D60C94"/>
    <w:rsid w:val="00D70CC6"/>
    <w:rsid w:val="00D73011"/>
    <w:rsid w:val="00D73755"/>
    <w:rsid w:val="00D7546D"/>
    <w:rsid w:val="00D760A6"/>
    <w:rsid w:val="00D80063"/>
    <w:rsid w:val="00D846E9"/>
    <w:rsid w:val="00D860FA"/>
    <w:rsid w:val="00D91A2C"/>
    <w:rsid w:val="00D939B6"/>
    <w:rsid w:val="00DA0530"/>
    <w:rsid w:val="00DA3340"/>
    <w:rsid w:val="00DA56A1"/>
    <w:rsid w:val="00DA70E7"/>
    <w:rsid w:val="00DA721D"/>
    <w:rsid w:val="00DB2959"/>
    <w:rsid w:val="00DB7852"/>
    <w:rsid w:val="00DC318C"/>
    <w:rsid w:val="00DC5DD6"/>
    <w:rsid w:val="00DE1C36"/>
    <w:rsid w:val="00DE2DD1"/>
    <w:rsid w:val="00DE7E2E"/>
    <w:rsid w:val="00DF2562"/>
    <w:rsid w:val="00DF3362"/>
    <w:rsid w:val="00DF5B06"/>
    <w:rsid w:val="00E139A4"/>
    <w:rsid w:val="00E152BE"/>
    <w:rsid w:val="00E1556F"/>
    <w:rsid w:val="00E15732"/>
    <w:rsid w:val="00E16E29"/>
    <w:rsid w:val="00E20495"/>
    <w:rsid w:val="00E22F93"/>
    <w:rsid w:val="00E25197"/>
    <w:rsid w:val="00E32180"/>
    <w:rsid w:val="00E35200"/>
    <w:rsid w:val="00E35CBB"/>
    <w:rsid w:val="00E44695"/>
    <w:rsid w:val="00E45198"/>
    <w:rsid w:val="00E51E2D"/>
    <w:rsid w:val="00E54828"/>
    <w:rsid w:val="00E54E08"/>
    <w:rsid w:val="00E60C70"/>
    <w:rsid w:val="00E61C45"/>
    <w:rsid w:val="00E620B7"/>
    <w:rsid w:val="00E6345A"/>
    <w:rsid w:val="00E7391F"/>
    <w:rsid w:val="00E73C8A"/>
    <w:rsid w:val="00E76A24"/>
    <w:rsid w:val="00E80CA4"/>
    <w:rsid w:val="00E85F14"/>
    <w:rsid w:val="00E97CFF"/>
    <w:rsid w:val="00EA2784"/>
    <w:rsid w:val="00EA5132"/>
    <w:rsid w:val="00EA526F"/>
    <w:rsid w:val="00EA610B"/>
    <w:rsid w:val="00EA709F"/>
    <w:rsid w:val="00EB5490"/>
    <w:rsid w:val="00EC1373"/>
    <w:rsid w:val="00EC6303"/>
    <w:rsid w:val="00ED1A37"/>
    <w:rsid w:val="00ED58F9"/>
    <w:rsid w:val="00ED7FC2"/>
    <w:rsid w:val="00EE14EA"/>
    <w:rsid w:val="00EE2023"/>
    <w:rsid w:val="00EE2CA8"/>
    <w:rsid w:val="00EE7959"/>
    <w:rsid w:val="00EF09A4"/>
    <w:rsid w:val="00EF1615"/>
    <w:rsid w:val="00EF46EF"/>
    <w:rsid w:val="00EF4F44"/>
    <w:rsid w:val="00EF6C64"/>
    <w:rsid w:val="00F079CD"/>
    <w:rsid w:val="00F07FF3"/>
    <w:rsid w:val="00F138F7"/>
    <w:rsid w:val="00F13F2D"/>
    <w:rsid w:val="00F15BB0"/>
    <w:rsid w:val="00F172EF"/>
    <w:rsid w:val="00F17967"/>
    <w:rsid w:val="00F24B5B"/>
    <w:rsid w:val="00F30E34"/>
    <w:rsid w:val="00F317EE"/>
    <w:rsid w:val="00F33E90"/>
    <w:rsid w:val="00F35308"/>
    <w:rsid w:val="00F35C2C"/>
    <w:rsid w:val="00F35DEA"/>
    <w:rsid w:val="00F37AB6"/>
    <w:rsid w:val="00F414AE"/>
    <w:rsid w:val="00F43CEB"/>
    <w:rsid w:val="00F447C6"/>
    <w:rsid w:val="00F44E8C"/>
    <w:rsid w:val="00F47DD1"/>
    <w:rsid w:val="00F5302D"/>
    <w:rsid w:val="00F532BF"/>
    <w:rsid w:val="00F541AD"/>
    <w:rsid w:val="00F60295"/>
    <w:rsid w:val="00F6093C"/>
    <w:rsid w:val="00F650EA"/>
    <w:rsid w:val="00F66A7E"/>
    <w:rsid w:val="00F676FD"/>
    <w:rsid w:val="00F71E2F"/>
    <w:rsid w:val="00F73188"/>
    <w:rsid w:val="00F75A9D"/>
    <w:rsid w:val="00F760B7"/>
    <w:rsid w:val="00F90809"/>
    <w:rsid w:val="00F91C4C"/>
    <w:rsid w:val="00F91D1B"/>
    <w:rsid w:val="00F93D91"/>
    <w:rsid w:val="00F94682"/>
    <w:rsid w:val="00FA19F9"/>
    <w:rsid w:val="00FA3718"/>
    <w:rsid w:val="00FB009A"/>
    <w:rsid w:val="00FB1809"/>
    <w:rsid w:val="00FB288F"/>
    <w:rsid w:val="00FB3050"/>
    <w:rsid w:val="00FB36CD"/>
    <w:rsid w:val="00FB506F"/>
    <w:rsid w:val="00FB5E15"/>
    <w:rsid w:val="00FB6945"/>
    <w:rsid w:val="00FB6A15"/>
    <w:rsid w:val="00FC02C7"/>
    <w:rsid w:val="00FC1019"/>
    <w:rsid w:val="00FC1975"/>
    <w:rsid w:val="00FC2246"/>
    <w:rsid w:val="00FD2797"/>
    <w:rsid w:val="00FD431D"/>
    <w:rsid w:val="00FD7A18"/>
    <w:rsid w:val="00FD7ACF"/>
    <w:rsid w:val="00FE0D47"/>
    <w:rsid w:val="00FE2100"/>
    <w:rsid w:val="00FE30D7"/>
    <w:rsid w:val="00FE3A20"/>
    <w:rsid w:val="00FE6E24"/>
    <w:rsid w:val="00FF1F17"/>
    <w:rsid w:val="00FF6334"/>
    <w:rsid w:val="03942A31"/>
    <w:rsid w:val="05350805"/>
    <w:rsid w:val="06191E5A"/>
    <w:rsid w:val="06485E0E"/>
    <w:rsid w:val="07026AF7"/>
    <w:rsid w:val="07EF0236"/>
    <w:rsid w:val="09480743"/>
    <w:rsid w:val="09AA03B9"/>
    <w:rsid w:val="09DF4252"/>
    <w:rsid w:val="0ADE62D6"/>
    <w:rsid w:val="0CBC1782"/>
    <w:rsid w:val="0D2453FB"/>
    <w:rsid w:val="0E982AF2"/>
    <w:rsid w:val="0EA224A6"/>
    <w:rsid w:val="0EB87C4F"/>
    <w:rsid w:val="0FA4224E"/>
    <w:rsid w:val="12753A2E"/>
    <w:rsid w:val="13F639AA"/>
    <w:rsid w:val="15005BBA"/>
    <w:rsid w:val="180E34C5"/>
    <w:rsid w:val="18107B4F"/>
    <w:rsid w:val="18D62879"/>
    <w:rsid w:val="1B4072CF"/>
    <w:rsid w:val="1B666609"/>
    <w:rsid w:val="1BB507B5"/>
    <w:rsid w:val="1C4701E9"/>
    <w:rsid w:val="1CAB20E9"/>
    <w:rsid w:val="1D4C31B8"/>
    <w:rsid w:val="1D9C40B3"/>
    <w:rsid w:val="1E0A3BC4"/>
    <w:rsid w:val="1ED146E2"/>
    <w:rsid w:val="1EE35479"/>
    <w:rsid w:val="1EF61F9C"/>
    <w:rsid w:val="2110329F"/>
    <w:rsid w:val="21C2373D"/>
    <w:rsid w:val="224D0361"/>
    <w:rsid w:val="23610428"/>
    <w:rsid w:val="23933738"/>
    <w:rsid w:val="23F073B8"/>
    <w:rsid w:val="244B0741"/>
    <w:rsid w:val="26B24DF9"/>
    <w:rsid w:val="26CA0394"/>
    <w:rsid w:val="273D0B66"/>
    <w:rsid w:val="27546C3A"/>
    <w:rsid w:val="28B409B4"/>
    <w:rsid w:val="29C24B1A"/>
    <w:rsid w:val="29D53767"/>
    <w:rsid w:val="2A871DD9"/>
    <w:rsid w:val="2B251013"/>
    <w:rsid w:val="2B2D0EF2"/>
    <w:rsid w:val="2C462071"/>
    <w:rsid w:val="2CFC0B7C"/>
    <w:rsid w:val="2F142557"/>
    <w:rsid w:val="2FB177F0"/>
    <w:rsid w:val="30956672"/>
    <w:rsid w:val="3170596F"/>
    <w:rsid w:val="31B26C75"/>
    <w:rsid w:val="32AA2165"/>
    <w:rsid w:val="32D70A63"/>
    <w:rsid w:val="334921FE"/>
    <w:rsid w:val="343E5F1E"/>
    <w:rsid w:val="34E14B34"/>
    <w:rsid w:val="35B00755"/>
    <w:rsid w:val="35B53880"/>
    <w:rsid w:val="365661CD"/>
    <w:rsid w:val="36FD79CA"/>
    <w:rsid w:val="37EA1222"/>
    <w:rsid w:val="38186543"/>
    <w:rsid w:val="396051FA"/>
    <w:rsid w:val="39A65DE9"/>
    <w:rsid w:val="3BE473AB"/>
    <w:rsid w:val="3BF837E4"/>
    <w:rsid w:val="3D09356D"/>
    <w:rsid w:val="3F584337"/>
    <w:rsid w:val="3F7B0026"/>
    <w:rsid w:val="3FB53538"/>
    <w:rsid w:val="3FE300AD"/>
    <w:rsid w:val="3FFA54B2"/>
    <w:rsid w:val="400B453C"/>
    <w:rsid w:val="40C01265"/>
    <w:rsid w:val="43D40538"/>
    <w:rsid w:val="44C71779"/>
    <w:rsid w:val="460C621E"/>
    <w:rsid w:val="46843C64"/>
    <w:rsid w:val="46FD10BA"/>
    <w:rsid w:val="470E619E"/>
    <w:rsid w:val="49051B72"/>
    <w:rsid w:val="4BDF193C"/>
    <w:rsid w:val="4D194447"/>
    <w:rsid w:val="4F7D563A"/>
    <w:rsid w:val="50C37EB4"/>
    <w:rsid w:val="515B5F50"/>
    <w:rsid w:val="52036385"/>
    <w:rsid w:val="532C10B3"/>
    <w:rsid w:val="55B33C1E"/>
    <w:rsid w:val="55F5396D"/>
    <w:rsid w:val="58086E95"/>
    <w:rsid w:val="58672623"/>
    <w:rsid w:val="58EF158E"/>
    <w:rsid w:val="59745DBA"/>
    <w:rsid w:val="5A033AF7"/>
    <w:rsid w:val="5AF00ACF"/>
    <w:rsid w:val="5B7D5546"/>
    <w:rsid w:val="5CD10E2D"/>
    <w:rsid w:val="5F155949"/>
    <w:rsid w:val="607D096D"/>
    <w:rsid w:val="60C767CF"/>
    <w:rsid w:val="61C15914"/>
    <w:rsid w:val="622A34BA"/>
    <w:rsid w:val="624A6826"/>
    <w:rsid w:val="63BC6686"/>
    <w:rsid w:val="642B3519"/>
    <w:rsid w:val="64370110"/>
    <w:rsid w:val="64646121"/>
    <w:rsid w:val="6549634D"/>
    <w:rsid w:val="6660223B"/>
    <w:rsid w:val="67190676"/>
    <w:rsid w:val="6AF142DB"/>
    <w:rsid w:val="6B090DBE"/>
    <w:rsid w:val="6B823B48"/>
    <w:rsid w:val="6C0321DC"/>
    <w:rsid w:val="6CDC1ED5"/>
    <w:rsid w:val="6D410920"/>
    <w:rsid w:val="6D751FED"/>
    <w:rsid w:val="6E4D6F5F"/>
    <w:rsid w:val="6E702970"/>
    <w:rsid w:val="6EC6456A"/>
    <w:rsid w:val="6F5D3981"/>
    <w:rsid w:val="724C122A"/>
    <w:rsid w:val="7289422C"/>
    <w:rsid w:val="73E86D31"/>
    <w:rsid w:val="73FE7308"/>
    <w:rsid w:val="75DB3DAB"/>
    <w:rsid w:val="780B020E"/>
    <w:rsid w:val="78F21029"/>
    <w:rsid w:val="7B185F75"/>
    <w:rsid w:val="7B8C6964"/>
    <w:rsid w:val="7B9C7397"/>
    <w:rsid w:val="7CDC217D"/>
    <w:rsid w:val="7D311272"/>
    <w:rsid w:val="7E4677D8"/>
    <w:rsid w:val="7E655B4E"/>
    <w:rsid w:val="7F5E3E58"/>
    <w:rsid w:val="7F74651C"/>
    <w:rsid w:val="7FBC3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iPriority="99" w:semiHidden="0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44"/>
    <w:qFormat/>
    <w:uiPriority w:val="0"/>
    <w:pPr>
      <w:keepNext/>
      <w:keepLines/>
      <w:numPr>
        <w:ilvl w:val="0"/>
        <w:numId w:val="1"/>
      </w:numPr>
      <w:spacing w:before="120" w:after="120" w:line="576" w:lineRule="auto"/>
      <w:outlineLvl w:val="0"/>
    </w:pPr>
    <w:rPr>
      <w:rFonts w:ascii="黑体" w:hAnsi="黑体" w:eastAsia="黑体"/>
      <w:b/>
      <w:bCs/>
      <w:kern w:val="44"/>
      <w:sz w:val="36"/>
      <w:szCs w:val="28"/>
    </w:rPr>
  </w:style>
  <w:style w:type="paragraph" w:styleId="3">
    <w:name w:val="heading 2"/>
    <w:basedOn w:val="1"/>
    <w:next w:val="1"/>
    <w:link w:val="51"/>
    <w:qFormat/>
    <w:uiPriority w:val="0"/>
    <w:pPr>
      <w:keepNext/>
      <w:keepLines/>
      <w:numPr>
        <w:ilvl w:val="1"/>
        <w:numId w:val="1"/>
      </w:numPr>
      <w:tabs>
        <w:tab w:val="left" w:pos="576"/>
      </w:tabs>
      <w:spacing w:before="120" w:after="120" w:line="413" w:lineRule="auto"/>
      <w:outlineLvl w:val="1"/>
    </w:pPr>
    <w:rPr>
      <w:rFonts w:ascii="黑体" w:hAnsi="黑体" w:eastAsia="黑体" w:cstheme="majorBidi"/>
      <w:b/>
      <w:bCs/>
      <w:sz w:val="32"/>
      <w:szCs w:val="21"/>
    </w:rPr>
  </w:style>
  <w:style w:type="paragraph" w:styleId="4">
    <w:name w:val="heading 3"/>
    <w:basedOn w:val="1"/>
    <w:next w:val="1"/>
    <w:link w:val="53"/>
    <w:qFormat/>
    <w:uiPriority w:val="0"/>
    <w:pPr>
      <w:keepNext/>
      <w:keepLines/>
      <w:numPr>
        <w:ilvl w:val="2"/>
        <w:numId w:val="1"/>
      </w:numPr>
      <w:tabs>
        <w:tab w:val="left" w:pos="720"/>
      </w:tabs>
      <w:spacing w:before="120" w:after="120" w:line="413" w:lineRule="auto"/>
      <w:outlineLvl w:val="2"/>
    </w:pPr>
    <w:rPr>
      <w:rFonts w:ascii="黑体" w:hAnsi="黑体" w:eastAsia="黑体"/>
      <w:b/>
      <w:bCs/>
      <w:sz w:val="32"/>
      <w:szCs w:val="21"/>
    </w:rPr>
  </w:style>
  <w:style w:type="paragraph" w:styleId="5">
    <w:name w:val="heading 4"/>
    <w:basedOn w:val="1"/>
    <w:next w:val="1"/>
    <w:link w:val="55"/>
    <w:qFormat/>
    <w:uiPriority w:val="0"/>
    <w:pPr>
      <w:keepNext/>
      <w:keepLines/>
      <w:numPr>
        <w:ilvl w:val="3"/>
        <w:numId w:val="1"/>
      </w:numPr>
      <w:tabs>
        <w:tab w:val="left" w:pos="720"/>
      </w:tabs>
      <w:spacing w:before="120" w:after="120" w:line="372" w:lineRule="auto"/>
      <w:outlineLvl w:val="3"/>
    </w:pPr>
    <w:rPr>
      <w:rFonts w:ascii="黑体" w:hAnsi="黑体" w:eastAsia="黑体" w:cstheme="majorBidi"/>
      <w:bCs/>
      <w:sz w:val="28"/>
      <w:szCs w:val="21"/>
    </w:rPr>
  </w:style>
  <w:style w:type="paragraph" w:styleId="6">
    <w:name w:val="heading 5"/>
    <w:basedOn w:val="1"/>
    <w:next w:val="1"/>
    <w:link w:val="58"/>
    <w:qFormat/>
    <w:uiPriority w:val="0"/>
    <w:pPr>
      <w:keepNext/>
      <w:keepLines/>
      <w:numPr>
        <w:ilvl w:val="4"/>
        <w:numId w:val="1"/>
      </w:numPr>
      <w:tabs>
        <w:tab w:val="left" w:pos="720"/>
      </w:tabs>
      <w:spacing w:line="360" w:lineRule="auto"/>
      <w:outlineLvl w:val="4"/>
    </w:pPr>
    <w:rPr>
      <w:rFonts w:eastAsia="黑体"/>
      <w:bCs/>
      <w:sz w:val="28"/>
      <w:szCs w:val="28"/>
    </w:rPr>
  </w:style>
  <w:style w:type="paragraph" w:styleId="7">
    <w:name w:val="heading 6"/>
    <w:basedOn w:val="1"/>
    <w:next w:val="1"/>
    <w:link w:val="77"/>
    <w:qFormat/>
    <w:uiPriority w:val="0"/>
    <w:pPr>
      <w:keepNext/>
      <w:keepLines/>
      <w:numPr>
        <w:ilvl w:val="5"/>
        <w:numId w:val="1"/>
      </w:numPr>
      <w:tabs>
        <w:tab w:val="left" w:pos="1152"/>
      </w:tabs>
      <w:spacing w:before="240" w:after="64" w:line="317" w:lineRule="auto"/>
      <w:outlineLvl w:val="5"/>
    </w:pPr>
    <w:rPr>
      <w:rFonts w:eastAsia="黑体"/>
      <w:b/>
      <w:bCs/>
      <w:kern w:val="0"/>
      <w:sz w:val="24"/>
    </w:rPr>
  </w:style>
  <w:style w:type="paragraph" w:styleId="8">
    <w:name w:val="heading 7"/>
    <w:basedOn w:val="1"/>
    <w:next w:val="1"/>
    <w:link w:val="78"/>
    <w:qFormat/>
    <w:uiPriority w:val="0"/>
    <w:pPr>
      <w:keepNext/>
      <w:keepLines/>
      <w:numPr>
        <w:ilvl w:val="6"/>
        <w:numId w:val="2"/>
      </w:numPr>
      <w:tabs>
        <w:tab w:val="left" w:pos="1296"/>
      </w:tabs>
      <w:spacing w:before="240" w:after="64" w:line="317" w:lineRule="auto"/>
      <w:outlineLvl w:val="6"/>
    </w:pPr>
    <w:rPr>
      <w:rFonts w:eastAsia="黑体"/>
      <w:b/>
      <w:bCs/>
      <w:kern w:val="0"/>
      <w:sz w:val="20"/>
    </w:rPr>
  </w:style>
  <w:style w:type="paragraph" w:styleId="9">
    <w:name w:val="heading 8"/>
    <w:basedOn w:val="1"/>
    <w:next w:val="1"/>
    <w:link w:val="79"/>
    <w:qFormat/>
    <w:uiPriority w:val="0"/>
    <w:pPr>
      <w:keepNext/>
      <w:keepLines/>
      <w:numPr>
        <w:ilvl w:val="7"/>
        <w:numId w:val="2"/>
      </w:numPr>
      <w:tabs>
        <w:tab w:val="left" w:pos="1440"/>
      </w:tabs>
      <w:spacing w:before="240" w:after="64" w:line="317" w:lineRule="auto"/>
      <w:outlineLvl w:val="7"/>
    </w:pPr>
    <w:rPr>
      <w:b/>
      <w:kern w:val="0"/>
      <w:sz w:val="24"/>
    </w:rPr>
  </w:style>
  <w:style w:type="paragraph" w:styleId="10">
    <w:name w:val="heading 9"/>
    <w:basedOn w:val="1"/>
    <w:next w:val="1"/>
    <w:link w:val="80"/>
    <w:qFormat/>
    <w:uiPriority w:val="0"/>
    <w:pPr>
      <w:keepNext/>
      <w:keepLines/>
      <w:numPr>
        <w:ilvl w:val="8"/>
        <w:numId w:val="2"/>
      </w:numPr>
      <w:tabs>
        <w:tab w:val="left" w:pos="1584"/>
      </w:tabs>
      <w:spacing w:before="240" w:after="64" w:line="317" w:lineRule="auto"/>
      <w:outlineLvl w:val="8"/>
    </w:pPr>
    <w:rPr>
      <w:b/>
      <w:kern w:val="0"/>
      <w:sz w:val="24"/>
      <w:szCs w:val="21"/>
    </w:rPr>
  </w:style>
  <w:style w:type="character" w:default="1" w:styleId="32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12">
    <w:name w:val="Normal Indent"/>
    <w:basedOn w:val="1"/>
    <w:link w:val="81"/>
    <w:unhideWhenUsed/>
    <w:qFormat/>
    <w:uiPriority w:val="99"/>
    <w:pPr>
      <w:widowControl/>
      <w:tabs>
        <w:tab w:val="left" w:pos="2160"/>
      </w:tabs>
      <w:ind w:left="696" w:firstLine="420" w:firstLineChars="200"/>
      <w:jc w:val="left"/>
    </w:pPr>
    <w:rPr>
      <w:kern w:val="0"/>
      <w:sz w:val="20"/>
      <w:szCs w:val="20"/>
    </w:rPr>
  </w:style>
  <w:style w:type="paragraph" w:styleId="13">
    <w:name w:val="caption"/>
    <w:basedOn w:val="1"/>
    <w:next w:val="1"/>
    <w:qFormat/>
    <w:uiPriority w:val="35"/>
    <w:pPr>
      <w:spacing w:before="152" w:after="160"/>
    </w:pPr>
    <w:rPr>
      <w:rFonts w:ascii="Arial" w:hAnsi="Arial" w:eastAsia="黑体" w:cs="Arial"/>
      <w:sz w:val="20"/>
      <w:szCs w:val="20"/>
    </w:rPr>
  </w:style>
  <w:style w:type="paragraph" w:styleId="14">
    <w:name w:val="Document Map"/>
    <w:basedOn w:val="1"/>
    <w:link w:val="86"/>
    <w:unhideWhenUsed/>
    <w:qFormat/>
    <w:uiPriority w:val="99"/>
    <w:rPr>
      <w:rFonts w:ascii="宋体"/>
      <w:sz w:val="18"/>
      <w:szCs w:val="18"/>
    </w:rPr>
  </w:style>
  <w:style w:type="paragraph" w:styleId="15">
    <w:name w:val="annotation text"/>
    <w:basedOn w:val="1"/>
    <w:link w:val="82"/>
    <w:unhideWhenUsed/>
    <w:qFormat/>
    <w:uiPriority w:val="99"/>
    <w:pPr>
      <w:jc w:val="left"/>
    </w:pPr>
  </w:style>
  <w:style w:type="paragraph" w:styleId="16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7">
    <w:name w:val="toc 3"/>
    <w:basedOn w:val="1"/>
    <w:next w:val="1"/>
    <w:link w:val="73"/>
    <w:unhideWhenUsed/>
    <w:qFormat/>
    <w:uiPriority w:val="39"/>
    <w:pPr>
      <w:ind w:left="840" w:leftChars="400"/>
    </w:pPr>
  </w:style>
  <w:style w:type="paragraph" w:styleId="18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9">
    <w:name w:val="Date"/>
    <w:basedOn w:val="1"/>
    <w:next w:val="1"/>
    <w:link w:val="85"/>
    <w:unhideWhenUsed/>
    <w:qFormat/>
    <w:uiPriority w:val="99"/>
    <w:pPr>
      <w:ind w:left="100" w:leftChars="2500"/>
    </w:pPr>
  </w:style>
  <w:style w:type="paragraph" w:styleId="20">
    <w:name w:val="Balloon Text"/>
    <w:basedOn w:val="1"/>
    <w:link w:val="88"/>
    <w:unhideWhenUsed/>
    <w:qFormat/>
    <w:uiPriority w:val="0"/>
    <w:rPr>
      <w:sz w:val="18"/>
      <w:szCs w:val="18"/>
    </w:rPr>
  </w:style>
  <w:style w:type="paragraph" w:styleId="21">
    <w:name w:val="footer"/>
    <w:basedOn w:val="1"/>
    <w:link w:val="8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2">
    <w:name w:val="header"/>
    <w:basedOn w:val="1"/>
    <w:link w:val="8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3">
    <w:name w:val="toc 1"/>
    <w:basedOn w:val="1"/>
    <w:next w:val="1"/>
    <w:link w:val="68"/>
    <w:unhideWhenUsed/>
    <w:qFormat/>
    <w:uiPriority w:val="39"/>
  </w:style>
  <w:style w:type="paragraph" w:styleId="24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25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26">
    <w:name w:val="toc 2"/>
    <w:basedOn w:val="1"/>
    <w:next w:val="1"/>
    <w:link w:val="65"/>
    <w:unhideWhenUsed/>
    <w:qFormat/>
    <w:uiPriority w:val="39"/>
    <w:pPr>
      <w:ind w:left="420" w:leftChars="200"/>
    </w:pPr>
  </w:style>
  <w:style w:type="paragraph" w:styleId="27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28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9">
    <w:name w:val="annotation subject"/>
    <w:basedOn w:val="15"/>
    <w:next w:val="15"/>
    <w:link w:val="87"/>
    <w:unhideWhenUsed/>
    <w:qFormat/>
    <w:uiPriority w:val="99"/>
    <w:rPr>
      <w:b/>
      <w:bCs/>
    </w:rPr>
  </w:style>
  <w:style w:type="table" w:styleId="31">
    <w:name w:val="Table Grid"/>
    <w:basedOn w:val="3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3">
    <w:name w:val="Emphasis"/>
    <w:basedOn w:val="32"/>
    <w:qFormat/>
    <w:uiPriority w:val="20"/>
    <w:rPr>
      <w:i/>
      <w:iCs/>
    </w:rPr>
  </w:style>
  <w:style w:type="character" w:styleId="34">
    <w:name w:val="Hyperlink"/>
    <w:basedOn w:val="3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5">
    <w:name w:val="annotation reference"/>
    <w:basedOn w:val="32"/>
    <w:unhideWhenUsed/>
    <w:qFormat/>
    <w:uiPriority w:val="99"/>
    <w:rPr>
      <w:sz w:val="21"/>
      <w:szCs w:val="21"/>
    </w:rPr>
  </w:style>
  <w:style w:type="paragraph" w:customStyle="1" w:styleId="36">
    <w:name w:val="SG186表格正文"/>
    <w:basedOn w:val="1"/>
    <w:qFormat/>
    <w:uiPriority w:val="0"/>
    <w:pPr>
      <w:jc w:val="left"/>
    </w:pPr>
    <w:rPr>
      <w:rFonts w:ascii="宋体"/>
      <w:bCs/>
      <w:szCs w:val="21"/>
    </w:rPr>
  </w:style>
  <w:style w:type="paragraph" w:customStyle="1" w:styleId="37">
    <w:name w:val="SG186表格正文_表头"/>
    <w:basedOn w:val="36"/>
    <w:qFormat/>
    <w:uiPriority w:val="0"/>
    <w:pPr>
      <w:jc w:val="center"/>
    </w:pPr>
    <w:rPr>
      <w:rFonts w:ascii="Times New Roman"/>
      <w:b/>
    </w:rPr>
  </w:style>
  <w:style w:type="paragraph" w:customStyle="1" w:styleId="38">
    <w:name w:val="SG186_正文缩进"/>
    <w:basedOn w:val="1"/>
    <w:qFormat/>
    <w:uiPriority w:val="0"/>
    <w:pPr>
      <w:spacing w:line="360" w:lineRule="auto"/>
      <w:ind w:firstLine="200" w:firstLineChars="200"/>
    </w:pPr>
    <w:rPr>
      <w:sz w:val="24"/>
    </w:rPr>
  </w:style>
  <w:style w:type="paragraph" w:customStyle="1" w:styleId="39">
    <w:name w:val="SG186表格正文居中"/>
    <w:basedOn w:val="36"/>
    <w:qFormat/>
    <w:uiPriority w:val="0"/>
    <w:pPr>
      <w:spacing w:line="360" w:lineRule="auto"/>
      <w:jc w:val="center"/>
      <w:textAlignment w:val="center"/>
    </w:pPr>
  </w:style>
  <w:style w:type="paragraph" w:customStyle="1" w:styleId="40">
    <w:name w:val="SG186_正文加粗"/>
    <w:basedOn w:val="1"/>
    <w:qFormat/>
    <w:uiPriority w:val="0"/>
    <w:pPr>
      <w:spacing w:beforeLines="50" w:afterLines="50" w:line="360" w:lineRule="auto"/>
    </w:pPr>
    <w:rPr>
      <w:b/>
      <w:sz w:val="24"/>
    </w:rPr>
  </w:style>
  <w:style w:type="paragraph" w:customStyle="1" w:styleId="41">
    <w:name w:val="列出段落1"/>
    <w:basedOn w:val="1"/>
    <w:link w:val="42"/>
    <w:qFormat/>
    <w:uiPriority w:val="34"/>
    <w:pPr>
      <w:ind w:firstLine="420" w:firstLineChars="200"/>
    </w:pPr>
  </w:style>
  <w:style w:type="character" w:customStyle="1" w:styleId="42">
    <w:name w:val="列出段落 Char"/>
    <w:link w:val="41"/>
    <w:qFormat/>
    <w:uiPriority w:val="34"/>
    <w:rPr>
      <w:rFonts w:ascii="Times New Roman" w:hAnsi="Times New Roman" w:eastAsia="宋体" w:cs="Times New Roman"/>
      <w:szCs w:val="24"/>
    </w:rPr>
  </w:style>
  <w:style w:type="paragraph" w:customStyle="1" w:styleId="43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44">
    <w:name w:val="标题 1 Char"/>
    <w:basedOn w:val="32"/>
    <w:link w:val="2"/>
    <w:qFormat/>
    <w:uiPriority w:val="0"/>
    <w:rPr>
      <w:rFonts w:ascii="黑体" w:hAnsi="黑体" w:eastAsia="黑体" w:cs="Times New Roman"/>
      <w:b/>
      <w:bCs/>
      <w:kern w:val="44"/>
      <w:sz w:val="36"/>
      <w:szCs w:val="28"/>
    </w:rPr>
  </w:style>
  <w:style w:type="paragraph" w:customStyle="1" w:styleId="45">
    <w:name w:val="PMS2.0-正文"/>
    <w:basedOn w:val="1"/>
    <w:link w:val="46"/>
    <w:qFormat/>
    <w:uiPriority w:val="0"/>
    <w:pPr>
      <w:spacing w:line="360" w:lineRule="auto"/>
      <w:ind w:firstLine="200" w:firstLineChars="200"/>
    </w:pPr>
    <w:rPr>
      <w:rFonts w:eastAsia="仿宋_GB2312"/>
      <w:kern w:val="0"/>
      <w:sz w:val="24"/>
      <w:szCs w:val="28"/>
    </w:rPr>
  </w:style>
  <w:style w:type="character" w:customStyle="1" w:styleId="46">
    <w:name w:val="PMS2.0-正文 Char"/>
    <w:link w:val="45"/>
    <w:qFormat/>
    <w:uiPriority w:val="0"/>
    <w:rPr>
      <w:rFonts w:ascii="Times New Roman" w:hAnsi="Times New Roman" w:eastAsia="仿宋_GB2312" w:cs="Times New Roman"/>
      <w:kern w:val="0"/>
      <w:sz w:val="24"/>
      <w:szCs w:val="28"/>
    </w:rPr>
  </w:style>
  <w:style w:type="character" w:customStyle="1" w:styleId="47">
    <w:name w:val="正文文本 Char"/>
    <w:qFormat/>
    <w:uiPriority w:val="99"/>
    <w:rPr>
      <w:kern w:val="2"/>
      <w:sz w:val="21"/>
      <w:szCs w:val="24"/>
    </w:rPr>
  </w:style>
  <w:style w:type="paragraph" w:customStyle="1" w:styleId="48">
    <w:name w:val="正文1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49">
    <w:name w:val="MM Topic 1"/>
    <w:basedOn w:val="2"/>
    <w:qFormat/>
    <w:uiPriority w:val="0"/>
    <w:pPr>
      <w:numPr>
        <w:numId w:val="3"/>
      </w:numPr>
      <w:spacing w:before="340" w:after="330" w:line="578" w:lineRule="auto"/>
    </w:pPr>
    <w:rPr>
      <w:rFonts w:asciiTheme="minorHAnsi" w:hAnsiTheme="minorHAnsi" w:eastAsiaTheme="minorEastAsia"/>
      <w:sz w:val="44"/>
      <w:szCs w:val="44"/>
    </w:rPr>
  </w:style>
  <w:style w:type="paragraph" w:customStyle="1" w:styleId="50">
    <w:name w:val="MM Topic 2"/>
    <w:basedOn w:val="3"/>
    <w:qFormat/>
    <w:uiPriority w:val="0"/>
    <w:pPr>
      <w:numPr>
        <w:numId w:val="3"/>
      </w:numPr>
      <w:tabs>
        <w:tab w:val="clear" w:pos="576"/>
      </w:tabs>
      <w:spacing w:before="260" w:after="260" w:line="416" w:lineRule="auto"/>
    </w:pPr>
    <w:rPr>
      <w:rFonts w:asciiTheme="majorHAnsi" w:hAnsiTheme="majorHAnsi" w:eastAsiaTheme="majorEastAsia"/>
      <w:szCs w:val="32"/>
    </w:rPr>
  </w:style>
  <w:style w:type="character" w:customStyle="1" w:styleId="51">
    <w:name w:val="标题 2 Char"/>
    <w:basedOn w:val="32"/>
    <w:link w:val="3"/>
    <w:qFormat/>
    <w:uiPriority w:val="0"/>
    <w:rPr>
      <w:rFonts w:ascii="黑体" w:hAnsi="黑体" w:eastAsia="黑体" w:cstheme="majorBidi"/>
      <w:b/>
      <w:bCs/>
      <w:sz w:val="32"/>
      <w:szCs w:val="21"/>
    </w:rPr>
  </w:style>
  <w:style w:type="paragraph" w:customStyle="1" w:styleId="52">
    <w:name w:val="MM Topic 3"/>
    <w:basedOn w:val="4"/>
    <w:qFormat/>
    <w:uiPriority w:val="0"/>
    <w:pPr>
      <w:numPr>
        <w:numId w:val="3"/>
      </w:numPr>
      <w:tabs>
        <w:tab w:val="clear" w:pos="720"/>
      </w:tabs>
      <w:spacing w:before="260" w:after="260" w:line="416" w:lineRule="auto"/>
    </w:pPr>
    <w:rPr>
      <w:rFonts w:asciiTheme="minorHAnsi" w:hAnsiTheme="minorHAnsi" w:eastAsiaTheme="minorEastAsia"/>
      <w:szCs w:val="32"/>
    </w:rPr>
  </w:style>
  <w:style w:type="character" w:customStyle="1" w:styleId="53">
    <w:name w:val="标题 3 Char"/>
    <w:basedOn w:val="32"/>
    <w:link w:val="4"/>
    <w:qFormat/>
    <w:uiPriority w:val="0"/>
    <w:rPr>
      <w:rFonts w:ascii="黑体" w:hAnsi="黑体" w:eastAsia="黑体" w:cs="Times New Roman"/>
      <w:b/>
      <w:bCs/>
      <w:sz w:val="32"/>
      <w:szCs w:val="21"/>
    </w:rPr>
  </w:style>
  <w:style w:type="paragraph" w:customStyle="1" w:styleId="54">
    <w:name w:val="MM Topic 4"/>
    <w:basedOn w:val="5"/>
    <w:qFormat/>
    <w:uiPriority w:val="0"/>
    <w:pPr>
      <w:numPr>
        <w:numId w:val="3"/>
      </w:numPr>
      <w:tabs>
        <w:tab w:val="clear" w:pos="720"/>
      </w:tabs>
      <w:spacing w:before="280" w:after="290" w:line="376" w:lineRule="auto"/>
    </w:pPr>
    <w:rPr>
      <w:rFonts w:asciiTheme="majorHAnsi" w:hAnsiTheme="majorHAnsi" w:eastAsiaTheme="majorEastAsia"/>
      <w:b/>
      <w:szCs w:val="28"/>
    </w:rPr>
  </w:style>
  <w:style w:type="character" w:customStyle="1" w:styleId="55">
    <w:name w:val="标题 4 Char"/>
    <w:basedOn w:val="32"/>
    <w:link w:val="5"/>
    <w:qFormat/>
    <w:uiPriority w:val="0"/>
    <w:rPr>
      <w:rFonts w:ascii="黑体" w:hAnsi="黑体" w:eastAsia="黑体" w:cstheme="majorBidi"/>
      <w:bCs/>
      <w:sz w:val="28"/>
      <w:szCs w:val="21"/>
    </w:rPr>
  </w:style>
  <w:style w:type="paragraph" w:customStyle="1" w:styleId="56">
    <w:name w:val="MM Topic 5"/>
    <w:basedOn w:val="6"/>
    <w:link w:val="57"/>
    <w:qFormat/>
    <w:uiPriority w:val="0"/>
    <w:pPr>
      <w:numPr>
        <w:ilvl w:val="0"/>
        <w:numId w:val="0"/>
      </w:numPr>
      <w:tabs>
        <w:tab w:val="clear" w:pos="720"/>
      </w:tabs>
      <w:spacing w:before="280" w:after="290" w:line="376" w:lineRule="auto"/>
    </w:pPr>
    <w:rPr>
      <w:b/>
    </w:rPr>
  </w:style>
  <w:style w:type="character" w:customStyle="1" w:styleId="57">
    <w:name w:val="MM Topic 5 Char"/>
    <w:basedOn w:val="58"/>
    <w:link w:val="56"/>
    <w:qFormat/>
    <w:uiPriority w:val="0"/>
    <w:rPr>
      <w:rFonts w:ascii="Times New Roman" w:hAnsi="Times New Roman" w:eastAsia="黑体" w:cs="Times New Roman"/>
      <w:b/>
      <w:sz w:val="28"/>
      <w:szCs w:val="28"/>
    </w:rPr>
  </w:style>
  <w:style w:type="character" w:customStyle="1" w:styleId="58">
    <w:name w:val="标题 5 Char"/>
    <w:basedOn w:val="32"/>
    <w:link w:val="6"/>
    <w:qFormat/>
    <w:uiPriority w:val="0"/>
    <w:rPr>
      <w:rFonts w:ascii="Times New Roman" w:hAnsi="Times New Roman" w:eastAsia="黑体" w:cs="Times New Roman"/>
      <w:bCs/>
      <w:sz w:val="28"/>
      <w:szCs w:val="28"/>
    </w:rPr>
  </w:style>
  <w:style w:type="paragraph" w:customStyle="1" w:styleId="59">
    <w:name w:val="表文"/>
    <w:basedOn w:val="1"/>
    <w:qFormat/>
    <w:uiPriority w:val="0"/>
    <w:pPr>
      <w:adjustRightInd w:val="0"/>
      <w:snapToGrid w:val="0"/>
      <w:spacing w:line="280" w:lineRule="atLeast"/>
      <w:textAlignment w:val="center"/>
    </w:pPr>
    <w:rPr>
      <w:kern w:val="21"/>
      <w:position w:val="12"/>
      <w:sz w:val="15"/>
      <w:szCs w:val="20"/>
    </w:rPr>
  </w:style>
  <w:style w:type="character" w:customStyle="1" w:styleId="60">
    <w:name w:val="PMS2.0-正文 Char Char"/>
    <w:qFormat/>
    <w:uiPriority w:val="0"/>
    <w:rPr>
      <w:rFonts w:ascii="Times New Roman" w:hAnsi="Times New Roman" w:eastAsia="仿宋_GB2312" w:cs="Times New Roman"/>
      <w:kern w:val="0"/>
      <w:sz w:val="24"/>
      <w:szCs w:val="28"/>
    </w:rPr>
  </w:style>
  <w:style w:type="paragraph" w:customStyle="1" w:styleId="61">
    <w:name w:val="p0"/>
    <w:basedOn w:val="1"/>
    <w:link w:val="62"/>
    <w:qFormat/>
    <w:uiPriority w:val="0"/>
    <w:pPr>
      <w:widowControl/>
      <w:spacing w:line="240" w:lineRule="atLeast"/>
    </w:pPr>
    <w:rPr>
      <w:sz w:val="32"/>
    </w:rPr>
  </w:style>
  <w:style w:type="character" w:customStyle="1" w:styleId="62">
    <w:name w:val="p0 Char Char"/>
    <w:link w:val="61"/>
    <w:qFormat/>
    <w:uiPriority w:val="0"/>
    <w:rPr>
      <w:rFonts w:ascii="Times New Roman" w:hAnsi="Times New Roman" w:eastAsia="宋体"/>
      <w:sz w:val="32"/>
    </w:rPr>
  </w:style>
  <w:style w:type="paragraph" w:customStyle="1" w:styleId="63">
    <w:name w:val="mulu!!"/>
    <w:basedOn w:val="26"/>
    <w:link w:val="64"/>
    <w:qFormat/>
    <w:uiPriority w:val="0"/>
    <w:pPr>
      <w:tabs>
        <w:tab w:val="left" w:pos="1260"/>
        <w:tab w:val="right" w:leader="dot" w:pos="8296"/>
      </w:tabs>
      <w:spacing w:line="360" w:lineRule="auto"/>
      <w:ind w:left="200"/>
    </w:pPr>
    <w:rPr>
      <w:rFonts w:ascii="仿宋_GB2312"/>
    </w:rPr>
  </w:style>
  <w:style w:type="character" w:customStyle="1" w:styleId="64">
    <w:name w:val="mulu!! 字符"/>
    <w:basedOn w:val="65"/>
    <w:link w:val="63"/>
    <w:qFormat/>
    <w:uiPriority w:val="0"/>
    <w:rPr>
      <w:rFonts w:ascii="仿宋_GB2312" w:hAnsi="Times New Roman" w:eastAsia="宋体" w:cs="Times New Roman"/>
      <w:szCs w:val="24"/>
    </w:rPr>
  </w:style>
  <w:style w:type="character" w:customStyle="1" w:styleId="65">
    <w:name w:val="目录 2 Char"/>
    <w:basedOn w:val="32"/>
    <w:link w:val="26"/>
    <w:qFormat/>
    <w:uiPriority w:val="39"/>
    <w:rPr>
      <w:rFonts w:ascii="Times New Roman" w:hAnsi="Times New Roman" w:eastAsia="宋体"/>
      <w:szCs w:val="24"/>
    </w:rPr>
  </w:style>
  <w:style w:type="paragraph" w:customStyle="1" w:styleId="66">
    <w:name w:val="mulu1!!"/>
    <w:basedOn w:val="23"/>
    <w:link w:val="67"/>
    <w:qFormat/>
    <w:uiPriority w:val="0"/>
    <w:pPr>
      <w:tabs>
        <w:tab w:val="left" w:pos="420"/>
        <w:tab w:val="right" w:leader="dot" w:pos="8296"/>
      </w:tabs>
      <w:spacing w:line="360" w:lineRule="auto"/>
    </w:pPr>
  </w:style>
  <w:style w:type="character" w:customStyle="1" w:styleId="67">
    <w:name w:val="mulu1!! 字符"/>
    <w:basedOn w:val="68"/>
    <w:link w:val="66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68">
    <w:name w:val="目录 1 Char"/>
    <w:basedOn w:val="32"/>
    <w:link w:val="23"/>
    <w:qFormat/>
    <w:uiPriority w:val="39"/>
    <w:rPr>
      <w:rFonts w:ascii="Times New Roman" w:hAnsi="Times New Roman" w:eastAsia="宋体"/>
      <w:szCs w:val="24"/>
    </w:rPr>
  </w:style>
  <w:style w:type="paragraph" w:customStyle="1" w:styleId="69">
    <w:name w:val="mulu2!!"/>
    <w:basedOn w:val="26"/>
    <w:link w:val="70"/>
    <w:qFormat/>
    <w:uiPriority w:val="0"/>
    <w:pPr>
      <w:tabs>
        <w:tab w:val="left" w:pos="1260"/>
        <w:tab w:val="right" w:leader="dot" w:pos="8296"/>
      </w:tabs>
      <w:spacing w:line="360" w:lineRule="auto"/>
      <w:ind w:left="200"/>
    </w:pPr>
    <w:rPr>
      <w:rFonts w:ascii="仿宋_GB2312" w:eastAsia="仿宋_GB2312"/>
      <w:sz w:val="24"/>
    </w:rPr>
  </w:style>
  <w:style w:type="character" w:customStyle="1" w:styleId="70">
    <w:name w:val="mulu2!! 字符"/>
    <w:basedOn w:val="65"/>
    <w:link w:val="69"/>
    <w:qFormat/>
    <w:uiPriority w:val="0"/>
    <w:rPr>
      <w:rFonts w:ascii="仿宋_GB2312" w:hAnsi="Times New Roman" w:eastAsia="仿宋_GB2312" w:cs="Times New Roman"/>
      <w:sz w:val="24"/>
      <w:szCs w:val="24"/>
    </w:rPr>
  </w:style>
  <w:style w:type="paragraph" w:customStyle="1" w:styleId="71">
    <w:name w:val="mulu3!!"/>
    <w:basedOn w:val="17"/>
    <w:link w:val="72"/>
    <w:qFormat/>
    <w:uiPriority w:val="0"/>
    <w:pPr>
      <w:tabs>
        <w:tab w:val="left" w:pos="1680"/>
        <w:tab w:val="right" w:leader="dot" w:pos="8296"/>
      </w:tabs>
      <w:spacing w:line="360" w:lineRule="auto"/>
    </w:pPr>
  </w:style>
  <w:style w:type="character" w:customStyle="1" w:styleId="72">
    <w:name w:val="mulu3!! 字符"/>
    <w:basedOn w:val="73"/>
    <w:link w:val="71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73">
    <w:name w:val="目录 3 Char"/>
    <w:basedOn w:val="32"/>
    <w:link w:val="17"/>
    <w:qFormat/>
    <w:uiPriority w:val="39"/>
    <w:rPr>
      <w:rFonts w:ascii="Times New Roman" w:hAnsi="Times New Roman" w:eastAsia="宋体"/>
      <w:szCs w:val="24"/>
    </w:rPr>
  </w:style>
  <w:style w:type="character" w:customStyle="1" w:styleId="74">
    <w:name w:val="标题 3 Char1"/>
    <w:qFormat/>
    <w:uiPriority w:val="0"/>
    <w:rPr>
      <w:rFonts w:ascii="宋体" w:hAnsi="宋体" w:eastAsia="宋体"/>
      <w:b/>
      <w:bCs/>
      <w:kern w:val="2"/>
      <w:sz w:val="32"/>
      <w:szCs w:val="28"/>
    </w:rPr>
  </w:style>
  <w:style w:type="character" w:customStyle="1" w:styleId="75">
    <w:name w:val="不明显强调1"/>
    <w:basedOn w:val="32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76">
    <w:name w:val="无间隔1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customStyle="1" w:styleId="77">
    <w:name w:val="标题 6 Char"/>
    <w:basedOn w:val="32"/>
    <w:link w:val="7"/>
    <w:qFormat/>
    <w:uiPriority w:val="0"/>
    <w:rPr>
      <w:rFonts w:ascii="Times New Roman" w:hAnsi="Times New Roman" w:eastAsia="黑体" w:cs="Times New Roman"/>
      <w:b/>
      <w:bCs/>
      <w:kern w:val="0"/>
      <w:sz w:val="24"/>
      <w:szCs w:val="24"/>
    </w:rPr>
  </w:style>
  <w:style w:type="character" w:customStyle="1" w:styleId="78">
    <w:name w:val="标题 7 Char"/>
    <w:basedOn w:val="32"/>
    <w:link w:val="8"/>
    <w:qFormat/>
    <w:uiPriority w:val="0"/>
    <w:rPr>
      <w:rFonts w:ascii="Times New Roman" w:hAnsi="Times New Roman" w:eastAsia="黑体" w:cs="Times New Roman"/>
      <w:b/>
      <w:bCs/>
      <w:kern w:val="0"/>
      <w:sz w:val="20"/>
      <w:szCs w:val="24"/>
    </w:rPr>
  </w:style>
  <w:style w:type="character" w:customStyle="1" w:styleId="79">
    <w:name w:val="标题 8 Char"/>
    <w:basedOn w:val="32"/>
    <w:link w:val="9"/>
    <w:qFormat/>
    <w:uiPriority w:val="0"/>
    <w:rPr>
      <w:rFonts w:ascii="Times New Roman" w:hAnsi="Times New Roman" w:eastAsia="宋体" w:cs="Times New Roman"/>
      <w:b/>
      <w:kern w:val="0"/>
      <w:sz w:val="24"/>
      <w:szCs w:val="24"/>
    </w:rPr>
  </w:style>
  <w:style w:type="character" w:customStyle="1" w:styleId="80">
    <w:name w:val="标题 9 Char"/>
    <w:basedOn w:val="32"/>
    <w:link w:val="10"/>
    <w:qFormat/>
    <w:uiPriority w:val="0"/>
    <w:rPr>
      <w:rFonts w:ascii="Times New Roman" w:hAnsi="Times New Roman" w:eastAsia="宋体" w:cs="Times New Roman"/>
      <w:b/>
      <w:kern w:val="0"/>
      <w:sz w:val="24"/>
      <w:szCs w:val="21"/>
    </w:rPr>
  </w:style>
  <w:style w:type="character" w:customStyle="1" w:styleId="81">
    <w:name w:val="正文缩进 Char"/>
    <w:link w:val="12"/>
    <w:qFormat/>
    <w:uiPriority w:val="99"/>
    <w:rPr>
      <w:rFonts w:ascii="Times New Roman" w:hAnsi="Times New Roman" w:eastAsia="宋体" w:cs="Times New Roman"/>
      <w:kern w:val="0"/>
      <w:sz w:val="20"/>
      <w:szCs w:val="20"/>
    </w:rPr>
  </w:style>
  <w:style w:type="character" w:customStyle="1" w:styleId="82">
    <w:name w:val="批注文字 Char"/>
    <w:basedOn w:val="32"/>
    <w:link w:val="15"/>
    <w:qFormat/>
    <w:uiPriority w:val="99"/>
  </w:style>
  <w:style w:type="character" w:customStyle="1" w:styleId="83">
    <w:name w:val="页眉 Char"/>
    <w:basedOn w:val="32"/>
    <w:link w:val="22"/>
    <w:qFormat/>
    <w:uiPriority w:val="99"/>
    <w:rPr>
      <w:sz w:val="18"/>
      <w:szCs w:val="18"/>
    </w:rPr>
  </w:style>
  <w:style w:type="character" w:customStyle="1" w:styleId="84">
    <w:name w:val="页脚 Char"/>
    <w:basedOn w:val="32"/>
    <w:link w:val="21"/>
    <w:qFormat/>
    <w:uiPriority w:val="99"/>
    <w:rPr>
      <w:sz w:val="18"/>
      <w:szCs w:val="18"/>
    </w:rPr>
  </w:style>
  <w:style w:type="character" w:customStyle="1" w:styleId="85">
    <w:name w:val="日期 Char"/>
    <w:basedOn w:val="32"/>
    <w:link w:val="19"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86">
    <w:name w:val="文档结构图 Char"/>
    <w:basedOn w:val="32"/>
    <w:link w:val="14"/>
    <w:qFormat/>
    <w:uiPriority w:val="99"/>
    <w:rPr>
      <w:rFonts w:ascii="宋体" w:hAnsi="Times New Roman" w:eastAsia="宋体" w:cs="Times New Roman"/>
      <w:sz w:val="18"/>
      <w:szCs w:val="18"/>
    </w:rPr>
  </w:style>
  <w:style w:type="character" w:customStyle="1" w:styleId="87">
    <w:name w:val="批注主题 Char"/>
    <w:basedOn w:val="82"/>
    <w:link w:val="29"/>
    <w:qFormat/>
    <w:uiPriority w:val="99"/>
    <w:rPr>
      <w:rFonts w:ascii="Times New Roman" w:hAnsi="Times New Roman" w:eastAsia="宋体" w:cs="Times New Roman"/>
      <w:b/>
      <w:bCs/>
      <w:szCs w:val="24"/>
    </w:rPr>
  </w:style>
  <w:style w:type="character" w:customStyle="1" w:styleId="88">
    <w:name w:val="批注框文本 Char"/>
    <w:basedOn w:val="32"/>
    <w:link w:val="20"/>
    <w:qFormat/>
    <w:uiPriority w:val="0"/>
    <w:rPr>
      <w:rFonts w:ascii="Times New Roman" w:hAnsi="Times New Roman" w:eastAsia="宋体" w:cs="Times New Roman"/>
      <w:sz w:val="18"/>
      <w:szCs w:val="18"/>
    </w:rPr>
  </w:style>
  <w:style w:type="paragraph" w:styleId="89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90">
    <w:name w:val="List Paragraph"/>
    <w:basedOn w:val="1"/>
    <w:link w:val="91"/>
    <w:qFormat/>
    <w:uiPriority w:val="34"/>
    <w:pPr>
      <w:ind w:firstLine="420" w:firstLineChars="200"/>
    </w:pPr>
  </w:style>
  <w:style w:type="character" w:customStyle="1" w:styleId="91">
    <w:name w:val="列出段落 Char1"/>
    <w:link w:val="90"/>
    <w:qFormat/>
    <w:locked/>
    <w:uiPriority w:val="34"/>
    <w:rPr>
      <w:rFonts w:ascii="Times New Roman" w:hAnsi="Times New Roman" w:eastAsia="宋体" w:cs="Times New Roman"/>
      <w:szCs w:val="24"/>
    </w:rPr>
  </w:style>
  <w:style w:type="character" w:customStyle="1" w:styleId="92">
    <w:name w:val="不明显强调2"/>
    <w:basedOn w:val="32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93">
    <w:name w:val="TOC 标题2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94">
    <w:name w:val="Unresolved Mention"/>
    <w:basedOn w:val="3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95">
    <w:name w:val="修订1"/>
    <w:hidden/>
    <w:semiHidden/>
    <w:qFormat/>
    <w:uiPriority w:val="99"/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1" Type="http://schemas.openxmlformats.org/officeDocument/2006/relationships/fontTable" Target="fontTable.xml"/><Relationship Id="rId60" Type="http://schemas.openxmlformats.org/officeDocument/2006/relationships/customXml" Target="../customXml/item1.xml"/><Relationship Id="rId6" Type="http://schemas.openxmlformats.org/officeDocument/2006/relationships/theme" Target="theme/theme1.xml"/><Relationship Id="rId59" Type="http://schemas.openxmlformats.org/officeDocument/2006/relationships/numbering" Target="numbering.xml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footer" Target="footer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header" Target="head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C90736-9037-4669-9ACF-3D2C9422D5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51</Pages>
  <Words>6273</Words>
  <Characters>6906</Characters>
  <Lines>16</Lines>
  <Paragraphs>4</Paragraphs>
  <TotalTime>0</TotalTime>
  <ScaleCrop>false</ScaleCrop>
  <LinksUpToDate>false</LinksUpToDate>
  <CharactersWithSpaces>8103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2022-05-18T01:48:00Z</dcterms:created>
  <dc:creator>SL</dc:creator>
  <cp:lastModifiedBy>夏广福v</cp:lastModifiedBy>
  <dcterms:modified xsi:type="dcterms:W3CDTF">2023-11-03T06:42:31Z</dcterms:modified>
  <cp:revision>962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729F73270FBB4777BFBE64491C2FBC9D</vt:lpwstr>
  </property>
</Properties>
</file>