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黄山派智能跑步手表（DX Watch）——端侧主动式 AI 运动助手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contest2026_192_DX（DX 队）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晏宏旭（GitHub: DingXu-Hub）：硬件调试与接线、固件与 UI 实现、AI Agent 与链路协议、磁力计校准算法、真机测试与文档；AI 编码助手（opencode / pi）承担代码生成、官方库逐行比对、文档与证据整理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AI 硬件产品创新；手表应用创新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本作品是一块基于 openvela/NuttX 与黄山派 SF32LB52 的智能跑步手表：6 页现代化 UI（表盘/跑步/地图/指南针/统计/设置）、端侧主动式 AI Agent（定时提醒与空闲自动问询，可执行 !start/!status/!timer 等工具并把结果以通知卡片上屏）、运行时 Skill（/data/agent/skills/ 动态加载与关键词触发，实测“天气”经网关取回真实天气）以及经 PC 网关的可靠联网（真实时间同步、HTTP 取数、LLM 问答）。姿态解算采用**自验证的 6 轴方案**（陀螺+加速度）：滚转/俯仰由重力给出绝对基准，航向为重力投影积分的相对方位；模块内置合成数据自检（9 个用例），设备上 `!att test` 逐个打印 PASS/FAIL，初版被该测试抓出滚转与偏航积分两处符号错误。针对 CH340 链路“控制台 RX 等效 1 字节深”与 NSH 抢占控制台两个隐蔽根因，自研帧协议（CRC16+ACK/重传）+ PC 侧逐字节节流写实现命令零丢失。资源上关闭 ALLSYMS 与缩减缓冲，SRAM 占用由 81.8% 降到 39.3%。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应用场景：户外跑步/健走人群需要一块“不用掏手机”的手表——实时配速、轨迹、方位与主动提醒；产业痛点：(1) 主流运动表要么依赖手机联网、要么价格高昂；(2) 端侧 AI 多为“被动问答”，缺少主动服务；(3) 低成本手表普遍没有可靠的地理方位（无 GNSS、磁力计易受干扰）。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用户痛点（真机实测发现）：开发桌面存在 184 µT 强磁异常（地磁的 3.7 倍），在桌面上做磁校准会得到方向错误但“看似可用”的结果——这正是一般消费级产品指南针不可靠的典型原因。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RTC、无 WiFi、蓝牙为 BLE-only（实测无 BR/EDR）——只能靠单条 USB 串口同时承载日志、命令与联网；② 该串口控制台 RX 实测“等效 1 字节深”（63 字节突发仅 2–19 字符到达），且 NSH 交互 shell 抢占同一设备；③ 磁力计硬铁/软铁校准：平面 8 字无法约束 Z 轴，必须在三维翻滚下做球面拟合并给出物理可判定的验收；④ 端侧算力/内存有限：SRAM 初始占用 81.8%，需在不牺牲功能的前提下瘦身。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“端侧主动 Agent + PC 中继”的务实联网架构：在硬件无网络能力的条件下，用自研帧协议把时间同步、HTTP 取数、LLM 问答交给 PC 网关，并如实标注数据出口，避免“假装板子联网”；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姿态解算的自证式验收：把“符号/单位/坐标系是否正确”交给设备内的合成数据自检（`!att test`，9 个用例）判定，而不是靠推理；并以重力为绝对基准给出滚转/俯仰，航向明确标注为相对方位（6 轴固有）；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面向“坏链路”的工程加固：定位并解决 RX 1 字节深、NSH 抢占两个隐蔽根因；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UI 现代化：自研圆润笔画数字、渐变弧、胶囊按钮与发丝卡片，替代陈旧七段数码管风格，在 390×450 圆角屏上严格遵守“四角零内容/无长按/仅 KEY 翻页/辅助文字 2×”规范。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系统分四层（自下而上）：① 硬件层：黄山派核心板（SF32LB52 双核 + 8 MB PSRAM）、390×450 AMOLED（RGB565）、FT6146 触摸、LSM6DS3 IMU、MMC5603NJ 磁力计、LTR303 环境光、CH340 串口；② 系统层：openvela/NuttX（POSIX 任务、I2C/SPI/LCD 驱动、电源管理、KV/文件系统）；③ 应用层：渲染与 UI（自研工具层 + 帧缓冲直写 + ePicasso GPU 纯色填充）、传感器与九轴融合（Fusion v1.3.3）、跑步引擎（步数/配速/航位推算轨迹）、AI Agent（工具执行 + 主动引擎）；④ 链路与云侧：`link.c` 帧协议 ⇄ PC 网关（时间同步/HTTP 代理/LLM/文件通道预留）。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数据流：IMU/磁/光 → 采样任务（含磁硬软铁校正与球面校准）→ Fusion 融合 → 航向/姿态 → UI 与跑步引擎；AI Agent 读同一份状态做主动判断，经帧协议与 PC 网关交换文本/HTTP 结果，最终以卡片形式回到 UI。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开发板选型：赛事指定黄山派 SF32LB52（含 AMOLED、IMU、磁力计、环境光、充电 IC 与 TF 卡），自带丰富传感器，适合做“可穿戴终端 + 端侧 AI”的完整闭环；PSRAM 为地图/轨迹提供缓冲空间。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端/云职责划分：端侧负责实时性任务（采样、融合、渲染、UI、主动判断、工具执行）；云侧（经 PC 网关）只负责需要外部知识与算力的事（HTTP 取数、LLM 生成、时间基准）。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断网/弱网降级：网关不在时链路自动降级为纯文本模式（AI 工具仍可用，串口终端可直接敲命令），时间退回演示日期，磁力计异常时融合自动切到“陀螺 + 加速度”并在 UI 显示 GYRO ONLY；与备选方案的对比：BLE-PAN 在本芯片上不可用（BLE-only 协议栈）、RNDIS 物理不可用（板子仅一个 Type-C=CH340）、因此在“单串口”约束下选择“应用层帧协议 + PC 网关”，实测命令零丢失、RTT 52–79 ms。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链路模块（link.c）：AA55 魔数 + CRC16(CCITT-FALSE) + 序号 + 长度 + 载荷 + 填充；通道复用 CONTROL/TEXT/HTTP/FILE/IP(预留)；逐帧 ACK，未收到则重传；非帧字节按行喂给 AI Agent，保证“裸串口终端仍可用”；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AI Agent 模块：工具集（!start/!stop/!status/!timer/!tip/!link/!time/!http/!mic/!help）+ 主动引擎（定时提醒、空闲 3 分钟主动请求 LLM）+ 通知卡片（1–3 行自适应、点按收起且不误触下方按钮）；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磁校准模块：三维翻滚采样 → 最小二乘球面拟合 → 三重验收（每轴跨度 ≥2000 counts、样本 ≥80、拟合半径 25–65 µT、RMS 偏差 ≤8%）→ 烘入固件或写入会话 KV；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渲染与交互模块：帧缓冲直写 + 页入场动画；页面跳转仅 KEY1/KEY2 短按，动作全部落在中轴大按钮，无长按手势。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端侧模型：本作品定位“端侧主动 Agent + 云端大模型中继”。端侧运行的是状态机式 Agent（主动引擎 + 工具执行），不加载神经网络权重，无 NPU 占用；算力占用可忽略（AI 任务栈 6 KB，空闲周期 200 ms 轮询）。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云端模型：经 PC 网关调用对话模型（当前为 DeepSeek；大赛鼓励的 MiMo 只需在网关侧替换 endpoint 与鉴权头即可切换），接口为 HTTPS POST（OpenAI 兼容 `chat/completions`），鉴权使用 API Key，仅在 PC 侧命令行传入、不入库；网关对请求做长度与内容裁剪（≤110 字符）以适配手表屏幕。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说明：本作品未在端侧部署量化模型，故未涉及框架/量化/端侧推理耗时；相关指标见 3.5 的链路与响应时延实测。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姿态解算（最终方案）：**仅用 6 轴（陀螺 + 加速度）**。滚转/俯仰由重力直接给出绝对值量（roll=atan2(−ay,−az)、pitch=atan2(ax,√(ay²+az²))，与原信号构成互补滤波，时间常数约 1 s）；航向为**相对方位**，由陀螺在重力方向上的投影积分得到（yaw += −ω·û·dt），因此手腕绕前臂的摆动不会污染航向（投影消掉了该分量）。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为什么不用磁力计：本机磁力计硬铁误差最大达 27 µT、工作台环境磁场达地磁的 3.7 倍，磁航向无法在本环境获得可信验证（详见 docs/指南针病因分析）；与其让航向被错误磁场拽走，产品路径选择可被物理验证的 6 轴相对航向，并在 UI 明确标注“6-AXIS REL”与提供 SET 0 归零。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自证式验证（关键）：`src/attitude6.c` 内置**合成数据自检**——用已知姿态（a=(sinθ, −cosθsinφ, −cosθcosφ) g）与已知竖直轴角速度生成输入，检查解算能否还原真值，覆盖 平放/右倾 30°/左倾 45°/抬头 40°/滚转+俯仰/±90 °/s 偏航积分/带倾角转弯 等 9 个用例，设备上执行 `!att test` 逐个打印 [PASS]/[FAIL]；同时打印“未学习零偏 1 °/s 在 60 s 内的漂移”以如实呈现 6 轴固有的漂移特性。所有符号/单位/坐标系都由该测试判定，而不是靠推理——**先怀疑自己的代码**：初版曾把滚转符号（应 atan2(−ay,−az)）与偏航积分符号（应取负）写反，均由此测试抓出。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漂移抑制：静止时用“|a|≈1 g 且三轴角速度均小”的条件重新估计零偏（首次开机 + 之后约每 45 s），并在解算前扣除；同时带 ±0.6 °/s 死区以压住残余噪声。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主动决策：定时器到期或空闲超时触发；触发后按“先本地工具、再云端问答”的顺序执行，并把行为写入 @AI/@TOOL 日志便于复核。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落地的 openvela 能力：① 图形——`/dev/fb0` 帧缓冲直写 + `/dev/lcd0` 背光/电源控制 + ePicasso GPU 纯色填充与地图合成；② AI——端侧 Agent（任务内工具执行 + 主动引擎）与人机交互卡片；③ 系统——POSIX 多任务、I2C（IMU/磁/光/触摸）、按键与触摸输入、电源管理（ACTIVE/IDLE/SLEEP）、KV 存储、以及 NuttX 串口控制台。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 openvela 的优化与改进建议：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串口控制台 RX 行为：实测“背靠背写入互相覆盖、等效 1 字节深”，建议在文档中明确该特性并给出“逐字节节流写”的推荐用法；本项目已用该结论把 PC 侧工具全部改造；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控制台所有权：`CONFIG_NSH_ALTCONDEV` 在本板未能让出 console 给应用，建议提供“应用独占 console”的官方配置/示例，本项目暂以应用启动时 SIGSTOP nsh 任务的方式接管；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资源占用：`CONFIG_ALLSYMS` 会常驻约 125 KB（g_allsyms），建议在发布配置中默认关闭；④ 内部 AUDCODEC 缺少公开的 bring-up 示例（见 3.7 不足），建议在 SDK 中补一个最小录音/放音示例。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固件为 openvela/NuttX 应用（`app/hello_app/`，58 个源文件、约 1.28 万行），任务划分：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`huangshan_render`（渲染与 UI）、`huangshan_sensor`（采样 + 融合 + 磁校准）、`huangshan_key`（KEY 翻页）、`huangshan_link`（独占 console 的帧协议收发与保活）、`huangshan_ai`（主动引擎与工具执行）；启动脚本 `/etc/init.d/rcS` 仅拉起应用，应用再接管 console 输入。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关键实现约束：发布固件关闭诊断输出（`APP_DIAG_VERBOSE=0`），抓帧/自动翻页等调试代码由 `devshot.h` 开关编译隔离，确保提交源码与发布固件一致且可复现。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采样流：20 ms 周期读 IMU（I2C）→ 触发磁测量（TM_M｜Auto_SR，轮询 STATUS bit6）→ 硬软铁校正 → 全局门控；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融合流：每帧 dt → FusionAhrsUpdate（磁可信时）或 UpdateNoMagnetometer（磁被拒时）→ 欧拉角 → UI 航向；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AI 流：串口/网关文本 → 行解析 → 工具执行或 LLM 请求（经帧协议 → 网关 → 云端）→ 结果以卡片上屏；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磁校准流：用户在指南针页点 CALIBRATE → 15 s 三维翻滚采样（LSQ 累加）→ 三重验收 → 通过则写入会话 KV 并立即生效。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硬件平台：黄山派 SF32LB52 核心板（官方开发板）+ 板载 AMOLED/触摸/IMU/磁力计/环境光；外接仅 USB-C（CH340 串口，供电+调试）。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是否完成全新硬件平台适配或驱动开发：**是（部分）**——① 磁力计 MMC5603NJ：自行实现 I2C 驱动与 20-bit 解包、SET/RESET 时序、AUTO_SR 单次测量、饱和/自检位处理，并实现球面拟合自校准（驱动层 + 算法层合计约 500 行）；② 内部 AUDCODEC 麦克风采集：已完成寄存器配置与 DMA 通道搭建（详见 3.7 不足）；③ 显示/触摸/IMU/环境光沿用板级驱动，但完成了帧缓冲直写与 GPU 合成路径的适配。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适配难点与解决：磁力计硬铁偏移在平放时无法约束 Z 轴、板子附近 184 µT 磁异常、控制台 RX 丢字节、NSH 抢占 console，均已在 3.1–3.3 说明并给出可复现的验证方式。关键 BOM 即核心板自带器件，无额外外设。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应用/交互端：手表本体 6 页 UI（表盘/跑步[数据⇄地图]/轨迹/指南针/统计/设置），设计语言为深黑 AMOLED + 每页强调色 + 圆润笔画数字 + 渐变弧 + 胶囊按钮 + 发丝卡片；AI 通知卡片按文本 1–3 行自适应并支持点按收起；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PC 端配套 `tools/gateway.py`（帧编解码自检、时间同步、HTTP 代理、LLM、日志解复用）与若干调试工具（`link_test.py`/`mic_test.py`/`listen_ui.py`/`fit_mag_sphere.py`），构成“手表 + 网关”的最小可用系统。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自建开发 Skill：`skills/huangshan-watch-dev/SKILL.md`（本仓，约 100 行）——沉淀“本地改→VM 编译→烧录→串口/截图验证”全流程、硬件拓扑与全部踩坑（含控制台 RX 1 字节深、NSH 抢占 console、PM 门控 codec 时钟、构建目标更名等），供后续任何 AI 会话直接复用。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运行时 Skill（AI 硬件赛道要求，**已实现**）：`app/hello_app/src/runtime_skill.c` 在启动时于 `/data/agent/skills/` 播种并扫描 markdown 技能，解析 `name:` / `trigger:` / `action:` 三个字段后注册为两类入口——① 命令式 `!skills`（列出）与 `!skill &lt;name&gt;`（执行）；② 关键词式：用户在串口/网关输入的自由文本命中 `trigger` 即自动执行（例如说“天气”自动取回天气、说“喝水/补水”弹出补水提醒、说“拉伸”启动 5 分钟提醒）。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技能动作被限制在 Agent 已有能力内（`notify` 通知卡片 / `timer` 提醒 / `status` 状态播报 / `tip` LLM 提示 / `http` 经网关取数），因此技能文件不会执行任意代码；目录内新增 .md 后可用 `!skill reload` 热加载，无需重启。仓内示例见 `skills/runtime/`（hydrate / stretch / weather），板子 `/data` 为 tmpfs，故每次启动自动播种。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测试环境：黄山派 SF32LB52 手表（390×450 AMOLED）+ Windows PC（COM4，CH340，1 Mbaud，pyserial；PC 侧工具全部采用逐字节节流写）；固件为发布版（`APP_DIAG_VERBOSE=0`、`HUANGSHAN_DEV_SHOT=0`）；构建：VM Ubuntu 上 arm-none-eabi-gcc + CMake/Ninja；评测所用原始数据、串口日志与截图见 `docs/evidence/`。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功能测试项（实测结果）：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六页 UI 渲染与翻页（KEY1/KEY2）：通过，抓帧见 `docs/evidence/screenshots/`；② 跑步计量（步数/配速/距离/轨迹）：通过（步数由加速度峰值检测、轨迹为航位推算）；③ 指南针与磁校准：通过——修复后 Fusion 磁误差 90°→0–1°、静止航向不漂移、|B| 朝向不变；④ 端侧 AI Agent：通过——工具执行（!status 等）与主动提醒（!timer 到期自动提醒）实测可用，结果以卡片上屏；⑤ 联网：通过——时间同步（含时区）、`!http https://api.github.com/zen` 返回 HTTP 200 与正文、`?问题` 走 LLM 通道；⑥ 麦克风：**未通过**（寄存器配置与 DMA 就绪，但 codec 不产生转换数据，见 3.7）。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性能实测数据（均附测量方式与日志）：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资源：Flash 5,800,444 B / 16 MB = 34.6%；SRAM 205,840 B / 512 KB = 39.3%（优化前 428,800 B = 81.8%）；BSS 削减约 228 KB（ALLSYMS 125,736 B + GPX 缓冲 137,312 B + 航迹环 32 KB）；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渲染：目标 60 fps；实测 15–33 fps（随页面与动画变化，日志 `[Render] fps=`）；每帧清屏写量 390×450×2 B = 351 KB；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链路：帧 ACK 6/6；PING→PONG 往返 52–79 ms；时间同步与 PC 同秒（±1 s）；HTTP 取数（GitHub）≈1 s 级；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功耗估计：屏幕点亮、中等刷新下约 21 mA（`[Render] est=21mA`，基于板级电源模型的估算值）；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姿态（6 轴）：`!att test` 合成自检 9/9 用例 PASS（滚转/俯仰误差 ≤2°、偏航积分误差 ≤3°）；物理核对：平放 roll/pitch ≈ 0，右倾 90° 时 roll ≈ 90°，偏航 +90°/s 积分与实测角度一致；静止时零偏学习后 60 s 航向漂移 &lt; 3°（未学习时约 60°，已如实标注为 6 轴固有特性）。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可靠性/稳定性：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命令链路：引入帧协议（CRC16+ACK+重传）后，连续 5 次 PING 与多次工具命令全部被确认（`rx_bad≤1`，未出现命令丢失）；② 长时间运行：连续运行 ≥1 小时（含渲染、采样、AI 空闲问询）未出现 hardfault 或重启，内存/帧率无异常波动（无泄漏迹象：长时间运行后 SRAM 占用稳定）；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异常兜底：磁力计被强场污染（桌面 184 µT）时自动降级为陀螺模式并在 UI 标注 GYRO ONLY，磁校准不合格（覆盖不足/半径异常/RMS 超限）时保留上一次校准并明确提示；④ 误报/漏检说明：本作品非安全/健康类产品，无识别准确率类指标；步数与配速为估算值，在 3.7 中已如实说明其误差来源（无 GNSS，航位推算累积误差）。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约 85%（口径：本仓新增约 1.28 万行源码与文档中，由 AI 生成或 AI 主导修改的比例；人工负责需求取舍、硬件接线、真机验证、参数裁定与最终复核）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opencode（opencode-go / kimi-k3）、pi 编码助手、StepFun step-3.7-flash（截图 OCR 复核）、LibreOffice（文档导出）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未使用 MCP（以仓库内自研 Python 工具脚本替代：gateway/link_test/mic_test/listen_ui/fit_mag_sphere）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使用：stepfun-vision-skill（截图 OCR 复核）、word-docx（生成技术文档）、pdf-tools、clonedeps（克隆官方库比对）、reflect/simplify/verification-planning 等通用技能；新增沉淀：huangshan-watch-dev（本仓 skills/）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未统计（会话日志已导出至 logs/DingXu-Hub/，含 5 个会话 / 217 事件，可据此复核）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开发方式：全流程 AI-Native。使用 opencode（模型 kimi-k3）与 pi 编码助手完成需求拆解、代码生成、官方库逐行比对、真机调试脚本编写与文档整理；AI 会话日志由大赛采集器自动落盘到本仓 `logs/DingXu-Hub/`（5 个会话、217 事件，官方 `validate-log.py` 校验 ALL OK）。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效率提升（可核对）：① 逐行比对 xioTechnologies/Fusion v1.3.3 与 Adafruit_MMC56x3、并核对 MMC5603NJ 数据手册，定位“硬铁偏移被人为当作吸收地磁垂直分量的旋钮”这一根因；② 通过设备端逐帧诊断 + PC 端回显测量，把“串口时好时坏”定位为“控制台 RX 等效 1 字节深 + NSH 抢占 console”；③ 自动生成抓帧/量化 UI 检查脚本，把 6 页 UI 的布局与字号复核自动化；④ 在线扫参工具（`!mic sweep`）把硬件 bring-up 从反复烧录变成一条命令出表。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遇到的问题与解决：AI 生成的初版帧协议在 PC 侧 CRC 计算错误（只算帧头）导致设备端全部拒收，通过设备端寄存器/帧级诊断输出暴露该问题并修复；此外 AI 曾把 Z 硬铁偏移按“平放 mz≈0”调参，经物理不变量 |B| 检验与球面拟合纠正——这也是本作品“证据优先、可复现”开发原则的由来。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完成一套可运行、可复现的手表固件：6 页现代化 UI、九轴融合与磁自校准、端侧主动 AI Agent、经 PC 网关的可靠联网（时间同步/HTTP/LLM），并在真机上逐项验证；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解决了两个隐蔽的链路根因（控制台 RX 1 字节深、NSH 抢占 console），命令零丢失；③ 磁力计校准以物理不变量做验收，Fusion 磁误差 90°→0–1°；④ 资源占用 SRAM 81.8%→39.3%；⑤ 沉淀 1 个自建 Skill、5 个真实 AI Coding 会话日志与 15 份真机证据（截图/串口/测量数据）。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目标受众：户外跑步/健走人群（18–45 岁，一二线城市为主）、以及需要“低依赖、可离线”智能穿戴的用户；同时可作为 openvela 手表类应用的开发模板（UI 工具层、传感器融合、磁校准、串口网关均可复用）。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商业价值与规模化潜力：硬件为国产 SF32LB52 方案，成本可控；端侧主动 AI + 手机网关的架构无需蜂窝/WiFi，降低了整机 BOM 与功耗；磁校准与链路加固方案可直接移植到其他穿戴产品（手环、儿童手表、骑行码表）。潜在的商业模式：整机销售 + 运动数据订阅（云端训练计划），或向品牌方提供固件/算法授权。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RTC：时间依赖 PC 网关同步，重启后回到演示日期（可加低成本 RTC 或首次联网后写 KV + 定时校准）；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麦克风未打通：内部 AUDCODEC 寄存器配置与 DMA 通道已就绪，但 codec 不产生转换数据；已排除 RCC 时钟门控、PM 休眠、DMA 武装、12 组时钟配置与数字通道 0/1 映射等因素，根因疑为厂商驱动的最后一步“启动”（公开 SDK 仅含外部 codec 驱动 DA7212，无内部 codec 示例）；下一步拟向 SiFli/立创索取内部 codec bring-up 片段，或改用 PDM 数字麦路径；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轨迹为 IMU 航位推算（无 GNSS），长距离累积误差较大，可通过地图匹配或偶尔的手机定位校正改善；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电池监测未实现（AW32001 在 I2C 上，驱动未写）；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6 轴方案的固有局限：航向为相对方位（无绝对北向），需用户 SET 0 归零，且长时间无运动时仍有缓慢漂移；若后续能在洁净磁场环境下重新标定磁力计（或换用带软磁屏蔽的结构），可再引入绝对航向；⑥ 端侧模型：当前主动判断为规则/状态机实现，未来可在支持 NPU 的芯片上落地量化小模型；运行时 Skill 现已支持动态加载，后续可扩展更多动作类型（如本地传感器编排、UI 场景切换）。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