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B1" w:rsidRDefault="00776BB1"/>
    <w:p w:rsidR="00504584" w:rsidRDefault="00776BB1">
      <w:r w:rsidRPr="00776BB1">
        <w:rPr>
          <w:noProof/>
        </w:rPr>
        <w:drawing>
          <wp:inline distT="0" distB="0" distL="0" distR="0">
            <wp:extent cx="4638675" cy="4524375"/>
            <wp:effectExtent l="0" t="0" r="9525" b="9525"/>
            <wp:docPr id="1" name="图片 1" descr="C:\Users\dwx748707\Desktop\垃圾收集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x748707\Desktop\垃圾收集器.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4524375"/>
                    </a:xfrm>
                    <a:prstGeom prst="rect">
                      <a:avLst/>
                    </a:prstGeom>
                    <a:noFill/>
                    <a:ln>
                      <a:noFill/>
                    </a:ln>
                  </pic:spPr>
                </pic:pic>
              </a:graphicData>
            </a:graphic>
          </wp:inline>
        </w:drawing>
      </w:r>
    </w:p>
    <w:p w:rsidR="00776BB1" w:rsidRDefault="00776BB1"/>
    <w:p w:rsidR="00776BB1" w:rsidRDefault="00776BB1">
      <w:pPr>
        <w:rPr>
          <w:rFonts w:ascii="Arial" w:hAnsi="Arial" w:cs="Arial"/>
          <w:color w:val="404040"/>
          <w:shd w:val="clear" w:color="auto" w:fill="FFFFFF"/>
        </w:rPr>
      </w:pPr>
      <w:r>
        <w:rPr>
          <w:rFonts w:ascii="Arial" w:hAnsi="Arial" w:cs="Arial"/>
          <w:color w:val="404040"/>
          <w:shd w:val="clear" w:color="auto" w:fill="FFFFFF"/>
        </w:rPr>
        <w:t>上图展示了</w:t>
      </w:r>
      <w:r>
        <w:rPr>
          <w:rFonts w:ascii="Arial" w:hAnsi="Arial" w:cs="Arial"/>
          <w:color w:val="404040"/>
          <w:shd w:val="clear" w:color="auto" w:fill="FFFFFF"/>
        </w:rPr>
        <w:t>7</w:t>
      </w:r>
      <w:r>
        <w:rPr>
          <w:rFonts w:ascii="Arial" w:hAnsi="Arial" w:cs="Arial"/>
          <w:color w:val="404040"/>
          <w:shd w:val="clear" w:color="auto" w:fill="FFFFFF"/>
        </w:rPr>
        <w:t>种作用于不同分代的收集器，如果两个收集器之间存在连线，就说明它们可以搭配使用。虚拟机所处的区域，则表示它是属于新生代收集</w:t>
      </w:r>
      <w:proofErr w:type="gramStart"/>
      <w:r>
        <w:rPr>
          <w:rFonts w:ascii="Arial" w:hAnsi="Arial" w:cs="Arial"/>
          <w:color w:val="404040"/>
          <w:shd w:val="clear" w:color="auto" w:fill="FFFFFF"/>
        </w:rPr>
        <w:t>器还是</w:t>
      </w:r>
      <w:proofErr w:type="gramEnd"/>
      <w:r>
        <w:rPr>
          <w:rFonts w:ascii="Arial" w:hAnsi="Arial" w:cs="Arial"/>
          <w:color w:val="404040"/>
          <w:shd w:val="clear" w:color="auto" w:fill="FFFFFF"/>
        </w:rPr>
        <w:t>老年代收集器</w:t>
      </w:r>
      <w:r>
        <w:rPr>
          <w:rFonts w:ascii="Arial" w:hAnsi="Arial" w:cs="Arial" w:hint="eastAsia"/>
          <w:color w:val="404040"/>
          <w:shd w:val="clear" w:color="auto" w:fill="FFFFFF"/>
        </w:rPr>
        <w:t>。</w:t>
      </w:r>
    </w:p>
    <w:p w:rsidR="00776BB1" w:rsidRDefault="00776BB1">
      <w:pPr>
        <w:rPr>
          <w:rFonts w:ascii="Arial" w:hAnsi="Arial" w:cs="Arial"/>
          <w:color w:val="404040"/>
          <w:shd w:val="clear" w:color="auto" w:fill="FFFFFF"/>
        </w:rPr>
      </w:pPr>
    </w:p>
    <w:p w:rsidR="00776BB1" w:rsidRDefault="00776BB1">
      <w:pPr>
        <w:rPr>
          <w:rFonts w:ascii="Arial" w:hAnsi="Arial" w:cs="Arial"/>
          <w:color w:val="404040"/>
          <w:shd w:val="clear" w:color="auto" w:fill="FFFFFF"/>
        </w:rPr>
      </w:pPr>
    </w:p>
    <w:p w:rsidR="00776BB1" w:rsidRPr="00776BB1" w:rsidRDefault="00776BB1" w:rsidP="00776BB1">
      <w:pPr>
        <w:widowControl/>
        <w:shd w:val="clear" w:color="auto" w:fill="FFFFFF"/>
        <w:spacing w:after="150"/>
        <w:jc w:val="left"/>
        <w:outlineLvl w:val="0"/>
        <w:rPr>
          <w:rFonts w:ascii="Arial" w:eastAsia="宋体" w:hAnsi="Arial" w:cs="Arial"/>
          <w:b/>
          <w:bCs/>
          <w:color w:val="404040"/>
          <w:kern w:val="36"/>
          <w:sz w:val="54"/>
          <w:szCs w:val="54"/>
        </w:rPr>
      </w:pPr>
      <w:r w:rsidRPr="00776BB1">
        <w:rPr>
          <w:rFonts w:ascii="Arial" w:eastAsia="宋体" w:hAnsi="Arial" w:cs="Arial"/>
          <w:b/>
          <w:bCs/>
          <w:color w:val="404040"/>
          <w:kern w:val="36"/>
          <w:sz w:val="54"/>
          <w:szCs w:val="54"/>
        </w:rPr>
        <w:t>相关概念</w:t>
      </w:r>
    </w:p>
    <w:p w:rsidR="00776BB1" w:rsidRPr="00776BB1" w:rsidRDefault="00776BB1" w:rsidP="00776BB1">
      <w:pPr>
        <w:widowControl/>
        <w:shd w:val="clear" w:color="auto" w:fill="FFFFFF"/>
        <w:spacing w:after="150"/>
        <w:jc w:val="left"/>
        <w:outlineLvl w:val="3"/>
        <w:rPr>
          <w:rFonts w:ascii="Arial" w:eastAsia="宋体" w:hAnsi="Arial" w:cs="Arial"/>
          <w:b/>
          <w:bCs/>
          <w:color w:val="404040"/>
          <w:kern w:val="0"/>
          <w:sz w:val="32"/>
          <w:szCs w:val="32"/>
        </w:rPr>
      </w:pPr>
      <w:r w:rsidRPr="00776BB1">
        <w:rPr>
          <w:rFonts w:ascii="Arial" w:eastAsia="宋体" w:hAnsi="Arial" w:cs="Arial"/>
          <w:b/>
          <w:bCs/>
          <w:color w:val="404040"/>
          <w:kern w:val="0"/>
          <w:sz w:val="32"/>
          <w:szCs w:val="32"/>
        </w:rPr>
        <w:t>并行和并发</w:t>
      </w:r>
    </w:p>
    <w:p w:rsidR="00776BB1" w:rsidRPr="00776BB1" w:rsidRDefault="00776BB1" w:rsidP="00776BB1">
      <w:pPr>
        <w:widowControl/>
        <w:numPr>
          <w:ilvl w:val="0"/>
          <w:numId w:val="1"/>
        </w:numPr>
        <w:shd w:val="clear" w:color="auto" w:fill="FFFFFF"/>
        <w:spacing w:before="100" w:beforeAutospacing="1" w:after="100" w:afterAutospacing="1"/>
        <w:jc w:val="left"/>
        <w:rPr>
          <w:rFonts w:ascii="Arial" w:eastAsia="宋体" w:hAnsi="Arial" w:cs="Arial"/>
          <w:color w:val="404040"/>
          <w:kern w:val="0"/>
          <w:sz w:val="24"/>
          <w:szCs w:val="24"/>
        </w:rPr>
      </w:pPr>
      <w:r w:rsidRPr="00776BB1">
        <w:rPr>
          <w:rFonts w:ascii="Arial" w:eastAsia="宋体" w:hAnsi="Arial" w:cs="Arial"/>
          <w:b/>
          <w:bCs/>
          <w:color w:val="404040"/>
          <w:kern w:val="0"/>
          <w:sz w:val="24"/>
          <w:szCs w:val="24"/>
        </w:rPr>
        <w:t>并行（</w:t>
      </w:r>
      <w:r w:rsidRPr="00776BB1">
        <w:rPr>
          <w:rFonts w:ascii="Arial" w:eastAsia="宋体" w:hAnsi="Arial" w:cs="Arial"/>
          <w:b/>
          <w:bCs/>
          <w:color w:val="404040"/>
          <w:kern w:val="0"/>
          <w:sz w:val="24"/>
          <w:szCs w:val="24"/>
        </w:rPr>
        <w:t>Parallel</w:t>
      </w:r>
      <w:r w:rsidRPr="00776BB1">
        <w:rPr>
          <w:rFonts w:ascii="Arial" w:eastAsia="宋体" w:hAnsi="Arial" w:cs="Arial"/>
          <w:b/>
          <w:bCs/>
          <w:color w:val="404040"/>
          <w:kern w:val="0"/>
          <w:sz w:val="24"/>
          <w:szCs w:val="24"/>
        </w:rPr>
        <w:t>）</w:t>
      </w:r>
      <w:r w:rsidRPr="00776BB1">
        <w:rPr>
          <w:rFonts w:ascii="Arial" w:eastAsia="宋体" w:hAnsi="Arial" w:cs="Arial"/>
          <w:color w:val="404040"/>
          <w:kern w:val="0"/>
          <w:sz w:val="24"/>
          <w:szCs w:val="24"/>
        </w:rPr>
        <w:t>：指多条垃圾收集线程并行工作，但此时用户线程仍然处于等待状态。</w:t>
      </w:r>
    </w:p>
    <w:p w:rsidR="00776BB1" w:rsidRPr="00776BB1" w:rsidRDefault="00776BB1" w:rsidP="00776BB1">
      <w:pPr>
        <w:widowControl/>
        <w:numPr>
          <w:ilvl w:val="0"/>
          <w:numId w:val="1"/>
        </w:numPr>
        <w:shd w:val="clear" w:color="auto" w:fill="FFFFFF"/>
        <w:spacing w:before="100" w:beforeAutospacing="1" w:after="100" w:afterAutospacing="1"/>
        <w:jc w:val="left"/>
        <w:rPr>
          <w:rFonts w:ascii="Arial" w:eastAsia="宋体" w:hAnsi="Arial" w:cs="Arial"/>
          <w:color w:val="404040"/>
          <w:kern w:val="0"/>
          <w:sz w:val="24"/>
          <w:szCs w:val="24"/>
        </w:rPr>
      </w:pPr>
      <w:r w:rsidRPr="00776BB1">
        <w:rPr>
          <w:rFonts w:ascii="Arial" w:eastAsia="宋体" w:hAnsi="Arial" w:cs="Arial"/>
          <w:b/>
          <w:bCs/>
          <w:color w:val="404040"/>
          <w:kern w:val="0"/>
          <w:sz w:val="24"/>
          <w:szCs w:val="24"/>
        </w:rPr>
        <w:t>并发（</w:t>
      </w:r>
      <w:r w:rsidRPr="00776BB1">
        <w:rPr>
          <w:rFonts w:ascii="Arial" w:eastAsia="宋体" w:hAnsi="Arial" w:cs="Arial"/>
          <w:b/>
          <w:bCs/>
          <w:color w:val="404040"/>
          <w:kern w:val="0"/>
          <w:sz w:val="24"/>
          <w:szCs w:val="24"/>
        </w:rPr>
        <w:t>Concurrent</w:t>
      </w:r>
      <w:r w:rsidRPr="00776BB1">
        <w:rPr>
          <w:rFonts w:ascii="Arial" w:eastAsia="宋体" w:hAnsi="Arial" w:cs="Arial"/>
          <w:b/>
          <w:bCs/>
          <w:color w:val="404040"/>
          <w:kern w:val="0"/>
          <w:sz w:val="24"/>
          <w:szCs w:val="24"/>
        </w:rPr>
        <w:t>）</w:t>
      </w:r>
      <w:r w:rsidRPr="00776BB1">
        <w:rPr>
          <w:rFonts w:ascii="Arial" w:eastAsia="宋体" w:hAnsi="Arial" w:cs="Arial"/>
          <w:color w:val="404040"/>
          <w:kern w:val="0"/>
          <w:sz w:val="24"/>
          <w:szCs w:val="24"/>
        </w:rPr>
        <w:t>：指用户线程与垃圾收集线程同时执行（但不一定是并行的，可能会交替执行），用户程序在继续运行。而垃圾收集程序运行在另一个</w:t>
      </w:r>
      <w:r w:rsidRPr="00776BB1">
        <w:rPr>
          <w:rFonts w:ascii="Arial" w:eastAsia="宋体" w:hAnsi="Arial" w:cs="Arial"/>
          <w:color w:val="404040"/>
          <w:kern w:val="0"/>
          <w:sz w:val="24"/>
          <w:szCs w:val="24"/>
        </w:rPr>
        <w:t>CPU</w:t>
      </w:r>
      <w:r w:rsidRPr="00776BB1">
        <w:rPr>
          <w:rFonts w:ascii="Arial" w:eastAsia="宋体" w:hAnsi="Arial" w:cs="Arial"/>
          <w:color w:val="404040"/>
          <w:kern w:val="0"/>
          <w:sz w:val="24"/>
          <w:szCs w:val="24"/>
        </w:rPr>
        <w:t>上。</w:t>
      </w:r>
    </w:p>
    <w:p w:rsidR="00776BB1" w:rsidRPr="00776BB1" w:rsidRDefault="00776BB1" w:rsidP="00776BB1">
      <w:pPr>
        <w:widowControl/>
        <w:shd w:val="clear" w:color="auto" w:fill="FFFFFF"/>
        <w:spacing w:after="150"/>
        <w:jc w:val="left"/>
        <w:outlineLvl w:val="3"/>
        <w:rPr>
          <w:rFonts w:ascii="Arial" w:eastAsia="宋体" w:hAnsi="Arial" w:cs="Arial"/>
          <w:b/>
          <w:bCs/>
          <w:color w:val="404040"/>
          <w:kern w:val="0"/>
          <w:sz w:val="32"/>
          <w:szCs w:val="32"/>
        </w:rPr>
      </w:pPr>
      <w:r w:rsidRPr="00776BB1">
        <w:rPr>
          <w:rFonts w:ascii="Arial" w:eastAsia="宋体" w:hAnsi="Arial" w:cs="Arial"/>
          <w:b/>
          <w:bCs/>
          <w:color w:val="404040"/>
          <w:kern w:val="0"/>
          <w:sz w:val="32"/>
          <w:szCs w:val="32"/>
        </w:rPr>
        <w:t>吞吐量（</w:t>
      </w:r>
      <w:r w:rsidRPr="00776BB1">
        <w:rPr>
          <w:rFonts w:ascii="Arial" w:eastAsia="宋体" w:hAnsi="Arial" w:cs="Arial"/>
          <w:b/>
          <w:bCs/>
          <w:color w:val="404040"/>
          <w:kern w:val="0"/>
          <w:sz w:val="32"/>
          <w:szCs w:val="32"/>
        </w:rPr>
        <w:t>Throughput</w:t>
      </w:r>
      <w:r w:rsidRPr="00776BB1">
        <w:rPr>
          <w:rFonts w:ascii="Arial" w:eastAsia="宋体" w:hAnsi="Arial" w:cs="Arial"/>
          <w:b/>
          <w:bCs/>
          <w:color w:val="404040"/>
          <w:kern w:val="0"/>
          <w:sz w:val="32"/>
          <w:szCs w:val="32"/>
        </w:rPr>
        <w:t>）</w:t>
      </w:r>
    </w:p>
    <w:p w:rsidR="00776BB1" w:rsidRPr="00776BB1" w:rsidRDefault="00776BB1" w:rsidP="00776BB1">
      <w:pPr>
        <w:widowControl/>
        <w:shd w:val="clear" w:color="auto" w:fill="FFFFFF"/>
        <w:spacing w:before="450" w:after="450"/>
        <w:jc w:val="left"/>
        <w:rPr>
          <w:rFonts w:ascii="Arial" w:eastAsia="宋体" w:hAnsi="Arial" w:cs="Arial"/>
          <w:color w:val="404040"/>
          <w:kern w:val="0"/>
          <w:sz w:val="24"/>
          <w:szCs w:val="24"/>
        </w:rPr>
      </w:pPr>
      <w:r w:rsidRPr="00776BB1">
        <w:rPr>
          <w:rFonts w:ascii="Arial" w:eastAsia="宋体" w:hAnsi="Arial" w:cs="Arial"/>
          <w:color w:val="404040"/>
          <w:kern w:val="0"/>
          <w:sz w:val="24"/>
          <w:szCs w:val="24"/>
        </w:rPr>
        <w:lastRenderedPageBreak/>
        <w:t>吞吐量就是</w:t>
      </w:r>
      <w:r w:rsidRPr="00776BB1">
        <w:rPr>
          <w:rFonts w:ascii="Arial" w:eastAsia="宋体" w:hAnsi="Arial" w:cs="Arial"/>
          <w:b/>
          <w:bCs/>
          <w:color w:val="404040"/>
          <w:kern w:val="0"/>
          <w:sz w:val="24"/>
          <w:szCs w:val="24"/>
        </w:rPr>
        <w:t>CPU</w:t>
      </w:r>
      <w:r w:rsidRPr="00776BB1">
        <w:rPr>
          <w:rFonts w:ascii="Arial" w:eastAsia="宋体" w:hAnsi="Arial" w:cs="Arial"/>
          <w:b/>
          <w:bCs/>
          <w:color w:val="404040"/>
          <w:kern w:val="0"/>
          <w:sz w:val="24"/>
          <w:szCs w:val="24"/>
        </w:rPr>
        <w:t>用于运行用户代码的时间</w:t>
      </w:r>
      <w:r w:rsidRPr="00776BB1">
        <w:rPr>
          <w:rFonts w:ascii="Arial" w:eastAsia="宋体" w:hAnsi="Arial" w:cs="Arial"/>
          <w:color w:val="404040"/>
          <w:kern w:val="0"/>
          <w:sz w:val="24"/>
          <w:szCs w:val="24"/>
        </w:rPr>
        <w:t>与</w:t>
      </w:r>
      <w:r w:rsidRPr="00776BB1">
        <w:rPr>
          <w:rFonts w:ascii="Arial" w:eastAsia="宋体" w:hAnsi="Arial" w:cs="Arial"/>
          <w:b/>
          <w:bCs/>
          <w:color w:val="404040"/>
          <w:kern w:val="0"/>
          <w:sz w:val="24"/>
          <w:szCs w:val="24"/>
        </w:rPr>
        <w:t>CPU</w:t>
      </w:r>
      <w:r w:rsidRPr="00776BB1">
        <w:rPr>
          <w:rFonts w:ascii="Arial" w:eastAsia="宋体" w:hAnsi="Arial" w:cs="Arial"/>
          <w:b/>
          <w:bCs/>
          <w:color w:val="404040"/>
          <w:kern w:val="0"/>
          <w:sz w:val="24"/>
          <w:szCs w:val="24"/>
        </w:rPr>
        <w:t>总消耗时间</w:t>
      </w:r>
      <w:r w:rsidRPr="00776BB1">
        <w:rPr>
          <w:rFonts w:ascii="Arial" w:eastAsia="宋体" w:hAnsi="Arial" w:cs="Arial"/>
          <w:color w:val="404040"/>
          <w:kern w:val="0"/>
          <w:sz w:val="24"/>
          <w:szCs w:val="24"/>
        </w:rPr>
        <w:t>的比值，即</w:t>
      </w:r>
    </w:p>
    <w:p w:rsidR="00776BB1" w:rsidRPr="00776BB1" w:rsidRDefault="00776BB1" w:rsidP="00776BB1">
      <w:pPr>
        <w:widowControl/>
        <w:shd w:val="clear" w:color="auto" w:fill="FFFFFF"/>
        <w:spacing w:before="450" w:after="450"/>
        <w:jc w:val="left"/>
        <w:rPr>
          <w:rFonts w:ascii="Arial" w:eastAsia="宋体" w:hAnsi="Arial" w:cs="Arial"/>
          <w:color w:val="404040"/>
          <w:kern w:val="0"/>
          <w:sz w:val="24"/>
          <w:szCs w:val="24"/>
        </w:rPr>
      </w:pPr>
      <w:r w:rsidRPr="00776BB1">
        <w:rPr>
          <w:rFonts w:ascii="Arial" w:eastAsia="宋体" w:hAnsi="Arial" w:cs="Arial"/>
          <w:b/>
          <w:bCs/>
          <w:color w:val="404040"/>
          <w:kern w:val="0"/>
          <w:sz w:val="24"/>
          <w:szCs w:val="24"/>
        </w:rPr>
        <w:t>吞吐量</w:t>
      </w:r>
      <w:r w:rsidRPr="00776BB1">
        <w:rPr>
          <w:rFonts w:ascii="Arial" w:eastAsia="宋体" w:hAnsi="Arial" w:cs="Arial"/>
          <w:b/>
          <w:bCs/>
          <w:color w:val="404040"/>
          <w:kern w:val="0"/>
          <w:sz w:val="24"/>
          <w:szCs w:val="24"/>
        </w:rPr>
        <w:t xml:space="preserve"> = </w:t>
      </w:r>
      <w:r w:rsidRPr="00776BB1">
        <w:rPr>
          <w:rFonts w:ascii="Arial" w:eastAsia="宋体" w:hAnsi="Arial" w:cs="Arial"/>
          <w:b/>
          <w:bCs/>
          <w:color w:val="404040"/>
          <w:kern w:val="0"/>
          <w:sz w:val="24"/>
          <w:szCs w:val="24"/>
        </w:rPr>
        <w:t>运行用户代码时间</w:t>
      </w:r>
      <w:r w:rsidRPr="00776BB1">
        <w:rPr>
          <w:rFonts w:ascii="Arial" w:eastAsia="宋体" w:hAnsi="Arial" w:cs="Arial"/>
          <w:b/>
          <w:bCs/>
          <w:color w:val="404040"/>
          <w:kern w:val="0"/>
          <w:sz w:val="24"/>
          <w:szCs w:val="24"/>
        </w:rPr>
        <w:t xml:space="preserve"> /</w:t>
      </w:r>
      <w:r w:rsidRPr="00776BB1">
        <w:rPr>
          <w:rFonts w:ascii="Arial" w:eastAsia="宋体" w:hAnsi="Arial" w:cs="Arial"/>
          <w:b/>
          <w:bCs/>
          <w:color w:val="404040"/>
          <w:kern w:val="0"/>
          <w:sz w:val="24"/>
          <w:szCs w:val="24"/>
        </w:rPr>
        <w:t>（运行用户代码时间</w:t>
      </w:r>
      <w:r w:rsidRPr="00776BB1">
        <w:rPr>
          <w:rFonts w:ascii="Arial" w:eastAsia="宋体" w:hAnsi="Arial" w:cs="Arial"/>
          <w:b/>
          <w:bCs/>
          <w:color w:val="404040"/>
          <w:kern w:val="0"/>
          <w:sz w:val="24"/>
          <w:szCs w:val="24"/>
        </w:rPr>
        <w:t xml:space="preserve"> + </w:t>
      </w:r>
      <w:r w:rsidRPr="00776BB1">
        <w:rPr>
          <w:rFonts w:ascii="Arial" w:eastAsia="宋体" w:hAnsi="Arial" w:cs="Arial"/>
          <w:b/>
          <w:bCs/>
          <w:color w:val="404040"/>
          <w:kern w:val="0"/>
          <w:sz w:val="24"/>
          <w:szCs w:val="24"/>
        </w:rPr>
        <w:t>垃圾收集时间）。</w:t>
      </w:r>
    </w:p>
    <w:p w:rsidR="00776BB1" w:rsidRPr="00776BB1" w:rsidRDefault="00776BB1" w:rsidP="00776BB1">
      <w:pPr>
        <w:widowControl/>
        <w:shd w:val="clear" w:color="auto" w:fill="FFFFFF"/>
        <w:spacing w:before="450" w:after="450"/>
        <w:jc w:val="left"/>
        <w:rPr>
          <w:rFonts w:ascii="Arial" w:eastAsia="宋体" w:hAnsi="Arial" w:cs="Arial"/>
          <w:color w:val="404040"/>
          <w:kern w:val="0"/>
          <w:sz w:val="24"/>
          <w:szCs w:val="24"/>
        </w:rPr>
      </w:pPr>
      <w:r w:rsidRPr="00776BB1">
        <w:rPr>
          <w:rFonts w:ascii="Arial" w:eastAsia="宋体" w:hAnsi="Arial" w:cs="Arial"/>
          <w:color w:val="404040"/>
          <w:kern w:val="0"/>
          <w:sz w:val="24"/>
          <w:szCs w:val="24"/>
        </w:rPr>
        <w:t>假设虚拟机总共运行了</w:t>
      </w:r>
      <w:r w:rsidRPr="00776BB1">
        <w:rPr>
          <w:rFonts w:ascii="Arial" w:eastAsia="宋体" w:hAnsi="Arial" w:cs="Arial"/>
          <w:color w:val="404040"/>
          <w:kern w:val="0"/>
          <w:sz w:val="24"/>
          <w:szCs w:val="24"/>
        </w:rPr>
        <w:t>100</w:t>
      </w:r>
      <w:r w:rsidRPr="00776BB1">
        <w:rPr>
          <w:rFonts w:ascii="Arial" w:eastAsia="宋体" w:hAnsi="Arial" w:cs="Arial"/>
          <w:color w:val="404040"/>
          <w:kern w:val="0"/>
          <w:sz w:val="24"/>
          <w:szCs w:val="24"/>
        </w:rPr>
        <w:t>分钟，其中垃圾收集花掉</w:t>
      </w:r>
      <w:r w:rsidRPr="00776BB1">
        <w:rPr>
          <w:rFonts w:ascii="Arial" w:eastAsia="宋体" w:hAnsi="Arial" w:cs="Arial"/>
          <w:color w:val="404040"/>
          <w:kern w:val="0"/>
          <w:sz w:val="24"/>
          <w:szCs w:val="24"/>
        </w:rPr>
        <w:t>1</w:t>
      </w:r>
      <w:r w:rsidRPr="00776BB1">
        <w:rPr>
          <w:rFonts w:ascii="Arial" w:eastAsia="宋体" w:hAnsi="Arial" w:cs="Arial"/>
          <w:color w:val="404040"/>
          <w:kern w:val="0"/>
          <w:sz w:val="24"/>
          <w:szCs w:val="24"/>
        </w:rPr>
        <w:t>分钟，那吞吐量就是</w:t>
      </w:r>
      <w:r w:rsidRPr="00776BB1">
        <w:rPr>
          <w:rFonts w:ascii="Arial" w:eastAsia="宋体" w:hAnsi="Arial" w:cs="Arial"/>
          <w:color w:val="404040"/>
          <w:kern w:val="0"/>
          <w:sz w:val="24"/>
          <w:szCs w:val="24"/>
        </w:rPr>
        <w:t>99%</w:t>
      </w:r>
      <w:r w:rsidRPr="00776BB1">
        <w:rPr>
          <w:rFonts w:ascii="Arial" w:eastAsia="宋体" w:hAnsi="Arial" w:cs="Arial"/>
          <w:color w:val="404040"/>
          <w:kern w:val="0"/>
          <w:sz w:val="24"/>
          <w:szCs w:val="24"/>
        </w:rPr>
        <w:t>。</w:t>
      </w:r>
    </w:p>
    <w:p w:rsidR="00776BB1" w:rsidRPr="00776BB1" w:rsidRDefault="00776BB1" w:rsidP="00776BB1">
      <w:pPr>
        <w:widowControl/>
        <w:shd w:val="clear" w:color="auto" w:fill="FFFFFF"/>
        <w:spacing w:after="150"/>
        <w:jc w:val="left"/>
        <w:outlineLvl w:val="3"/>
        <w:rPr>
          <w:rFonts w:ascii="Arial" w:eastAsia="宋体" w:hAnsi="Arial" w:cs="Arial"/>
          <w:b/>
          <w:bCs/>
          <w:color w:val="404040"/>
          <w:kern w:val="0"/>
          <w:sz w:val="32"/>
          <w:szCs w:val="32"/>
        </w:rPr>
      </w:pPr>
      <w:r w:rsidRPr="00776BB1">
        <w:rPr>
          <w:rFonts w:ascii="Arial" w:eastAsia="宋体" w:hAnsi="Arial" w:cs="Arial"/>
          <w:b/>
          <w:bCs/>
          <w:color w:val="404040"/>
          <w:kern w:val="0"/>
          <w:sz w:val="32"/>
          <w:szCs w:val="32"/>
        </w:rPr>
        <w:t xml:space="preserve">Minor GC </w:t>
      </w:r>
      <w:r w:rsidRPr="00776BB1">
        <w:rPr>
          <w:rFonts w:ascii="Arial" w:eastAsia="宋体" w:hAnsi="Arial" w:cs="Arial"/>
          <w:b/>
          <w:bCs/>
          <w:color w:val="404040"/>
          <w:kern w:val="0"/>
          <w:sz w:val="32"/>
          <w:szCs w:val="32"/>
        </w:rPr>
        <w:t>和</w:t>
      </w:r>
      <w:r w:rsidRPr="00776BB1">
        <w:rPr>
          <w:rFonts w:ascii="Arial" w:eastAsia="宋体" w:hAnsi="Arial" w:cs="Arial"/>
          <w:b/>
          <w:bCs/>
          <w:color w:val="404040"/>
          <w:kern w:val="0"/>
          <w:sz w:val="32"/>
          <w:szCs w:val="32"/>
        </w:rPr>
        <w:t xml:space="preserve"> Full GC</w:t>
      </w:r>
    </w:p>
    <w:p w:rsidR="00776BB1" w:rsidRPr="00776BB1" w:rsidRDefault="00776BB1" w:rsidP="00776BB1">
      <w:pPr>
        <w:widowControl/>
        <w:numPr>
          <w:ilvl w:val="0"/>
          <w:numId w:val="2"/>
        </w:numPr>
        <w:shd w:val="clear" w:color="auto" w:fill="FFFFFF"/>
        <w:spacing w:before="100" w:beforeAutospacing="1" w:after="100" w:afterAutospacing="1"/>
        <w:jc w:val="left"/>
        <w:rPr>
          <w:rFonts w:ascii="Arial" w:eastAsia="宋体" w:hAnsi="Arial" w:cs="Arial"/>
          <w:color w:val="404040"/>
          <w:kern w:val="0"/>
          <w:sz w:val="24"/>
          <w:szCs w:val="24"/>
        </w:rPr>
      </w:pPr>
      <w:r w:rsidRPr="00776BB1">
        <w:rPr>
          <w:rFonts w:ascii="Arial" w:eastAsia="宋体" w:hAnsi="Arial" w:cs="Arial"/>
          <w:b/>
          <w:bCs/>
          <w:color w:val="404040"/>
          <w:kern w:val="0"/>
          <w:sz w:val="24"/>
          <w:szCs w:val="24"/>
        </w:rPr>
        <w:t>新生代</w:t>
      </w:r>
      <w:r w:rsidRPr="00776BB1">
        <w:rPr>
          <w:rFonts w:ascii="Arial" w:eastAsia="宋体" w:hAnsi="Arial" w:cs="Arial"/>
          <w:b/>
          <w:bCs/>
          <w:color w:val="404040"/>
          <w:kern w:val="0"/>
          <w:sz w:val="24"/>
          <w:szCs w:val="24"/>
        </w:rPr>
        <w:t>GC</w:t>
      </w:r>
      <w:r w:rsidRPr="00776BB1">
        <w:rPr>
          <w:rFonts w:ascii="Arial" w:eastAsia="宋体" w:hAnsi="Arial" w:cs="Arial"/>
          <w:b/>
          <w:bCs/>
          <w:color w:val="404040"/>
          <w:kern w:val="0"/>
          <w:sz w:val="24"/>
          <w:szCs w:val="24"/>
        </w:rPr>
        <w:t>（</w:t>
      </w:r>
      <w:r w:rsidRPr="00776BB1">
        <w:rPr>
          <w:rFonts w:ascii="Arial" w:eastAsia="宋体" w:hAnsi="Arial" w:cs="Arial"/>
          <w:b/>
          <w:bCs/>
          <w:color w:val="404040"/>
          <w:kern w:val="0"/>
          <w:sz w:val="24"/>
          <w:szCs w:val="24"/>
        </w:rPr>
        <w:t>Minor GC</w:t>
      </w:r>
      <w:r w:rsidRPr="00776BB1">
        <w:rPr>
          <w:rFonts w:ascii="Arial" w:eastAsia="宋体" w:hAnsi="Arial" w:cs="Arial"/>
          <w:b/>
          <w:bCs/>
          <w:color w:val="404040"/>
          <w:kern w:val="0"/>
          <w:sz w:val="24"/>
          <w:szCs w:val="24"/>
        </w:rPr>
        <w:t>）</w:t>
      </w:r>
      <w:r w:rsidRPr="00776BB1">
        <w:rPr>
          <w:rFonts w:ascii="Arial" w:eastAsia="宋体" w:hAnsi="Arial" w:cs="Arial"/>
          <w:color w:val="404040"/>
          <w:kern w:val="0"/>
          <w:sz w:val="24"/>
          <w:szCs w:val="24"/>
        </w:rPr>
        <w:t>：指发生在新生代的垃圾收集动作，因为</w:t>
      </w:r>
      <w:r w:rsidRPr="00776BB1">
        <w:rPr>
          <w:rFonts w:ascii="Arial" w:eastAsia="宋体" w:hAnsi="Arial" w:cs="Arial"/>
          <w:color w:val="404040"/>
          <w:kern w:val="0"/>
          <w:sz w:val="24"/>
          <w:szCs w:val="24"/>
        </w:rPr>
        <w:t>Java</w:t>
      </w:r>
      <w:r w:rsidRPr="00776BB1">
        <w:rPr>
          <w:rFonts w:ascii="Arial" w:eastAsia="宋体" w:hAnsi="Arial" w:cs="Arial"/>
          <w:color w:val="404040"/>
          <w:kern w:val="0"/>
          <w:sz w:val="24"/>
          <w:szCs w:val="24"/>
        </w:rPr>
        <w:t>对象大多都具备朝</w:t>
      </w:r>
      <w:proofErr w:type="gramStart"/>
      <w:r w:rsidRPr="00776BB1">
        <w:rPr>
          <w:rFonts w:ascii="Arial" w:eastAsia="宋体" w:hAnsi="Arial" w:cs="Arial"/>
          <w:color w:val="404040"/>
          <w:kern w:val="0"/>
          <w:sz w:val="24"/>
          <w:szCs w:val="24"/>
        </w:rPr>
        <w:t>生夕灭</w:t>
      </w:r>
      <w:proofErr w:type="gramEnd"/>
      <w:r w:rsidRPr="00776BB1">
        <w:rPr>
          <w:rFonts w:ascii="Arial" w:eastAsia="宋体" w:hAnsi="Arial" w:cs="Arial"/>
          <w:color w:val="404040"/>
          <w:kern w:val="0"/>
          <w:sz w:val="24"/>
          <w:szCs w:val="24"/>
        </w:rPr>
        <w:t>的特性，所以</w:t>
      </w:r>
      <w:r w:rsidRPr="00776BB1">
        <w:rPr>
          <w:rFonts w:ascii="Arial" w:eastAsia="宋体" w:hAnsi="Arial" w:cs="Arial"/>
          <w:color w:val="404040"/>
          <w:kern w:val="0"/>
          <w:sz w:val="24"/>
          <w:szCs w:val="24"/>
        </w:rPr>
        <w:t>Minor GC</w:t>
      </w:r>
      <w:r w:rsidRPr="00776BB1">
        <w:rPr>
          <w:rFonts w:ascii="Arial" w:eastAsia="宋体" w:hAnsi="Arial" w:cs="Arial"/>
          <w:color w:val="404040"/>
          <w:kern w:val="0"/>
          <w:sz w:val="24"/>
          <w:szCs w:val="24"/>
        </w:rPr>
        <w:t>非常频繁，一般回收速度也比较快。具体原理见上一篇文章。</w:t>
      </w:r>
    </w:p>
    <w:p w:rsidR="00776BB1" w:rsidRPr="00776BB1" w:rsidRDefault="00776BB1" w:rsidP="00776BB1">
      <w:pPr>
        <w:widowControl/>
        <w:numPr>
          <w:ilvl w:val="0"/>
          <w:numId w:val="2"/>
        </w:numPr>
        <w:shd w:val="clear" w:color="auto" w:fill="FFFFFF"/>
        <w:spacing w:before="100" w:beforeAutospacing="1" w:after="100" w:afterAutospacing="1"/>
        <w:jc w:val="left"/>
        <w:rPr>
          <w:rFonts w:ascii="Arial" w:eastAsia="宋体" w:hAnsi="Arial" w:cs="Arial"/>
          <w:color w:val="404040"/>
          <w:kern w:val="0"/>
          <w:sz w:val="24"/>
          <w:szCs w:val="24"/>
        </w:rPr>
      </w:pPr>
      <w:r w:rsidRPr="00776BB1">
        <w:rPr>
          <w:rFonts w:ascii="Arial" w:eastAsia="宋体" w:hAnsi="Arial" w:cs="Arial"/>
          <w:b/>
          <w:bCs/>
          <w:color w:val="404040"/>
          <w:kern w:val="0"/>
          <w:sz w:val="24"/>
          <w:szCs w:val="24"/>
        </w:rPr>
        <w:t>老年代</w:t>
      </w:r>
      <w:r w:rsidRPr="00776BB1">
        <w:rPr>
          <w:rFonts w:ascii="Arial" w:eastAsia="宋体" w:hAnsi="Arial" w:cs="Arial"/>
          <w:b/>
          <w:bCs/>
          <w:color w:val="404040"/>
          <w:kern w:val="0"/>
          <w:sz w:val="24"/>
          <w:szCs w:val="24"/>
        </w:rPr>
        <w:t>GC</w:t>
      </w:r>
      <w:r w:rsidRPr="00776BB1">
        <w:rPr>
          <w:rFonts w:ascii="Arial" w:eastAsia="宋体" w:hAnsi="Arial" w:cs="Arial"/>
          <w:b/>
          <w:bCs/>
          <w:color w:val="404040"/>
          <w:kern w:val="0"/>
          <w:sz w:val="24"/>
          <w:szCs w:val="24"/>
        </w:rPr>
        <w:t>（</w:t>
      </w:r>
      <w:r w:rsidRPr="00776BB1">
        <w:rPr>
          <w:rFonts w:ascii="Arial" w:eastAsia="宋体" w:hAnsi="Arial" w:cs="Arial"/>
          <w:b/>
          <w:bCs/>
          <w:color w:val="404040"/>
          <w:kern w:val="0"/>
          <w:sz w:val="24"/>
          <w:szCs w:val="24"/>
        </w:rPr>
        <w:t>Major GC / Full GC</w:t>
      </w:r>
      <w:r w:rsidRPr="00776BB1">
        <w:rPr>
          <w:rFonts w:ascii="Arial" w:eastAsia="宋体" w:hAnsi="Arial" w:cs="Arial"/>
          <w:b/>
          <w:bCs/>
          <w:color w:val="404040"/>
          <w:kern w:val="0"/>
          <w:sz w:val="24"/>
          <w:szCs w:val="24"/>
        </w:rPr>
        <w:t>）</w:t>
      </w:r>
      <w:r w:rsidRPr="00776BB1">
        <w:rPr>
          <w:rFonts w:ascii="Arial" w:eastAsia="宋体" w:hAnsi="Arial" w:cs="Arial"/>
          <w:color w:val="404040"/>
          <w:kern w:val="0"/>
          <w:sz w:val="24"/>
          <w:szCs w:val="24"/>
        </w:rPr>
        <w:t>：指发生在老年代的</w:t>
      </w:r>
      <w:r w:rsidRPr="00776BB1">
        <w:rPr>
          <w:rFonts w:ascii="Arial" w:eastAsia="宋体" w:hAnsi="Arial" w:cs="Arial"/>
          <w:color w:val="404040"/>
          <w:kern w:val="0"/>
          <w:sz w:val="24"/>
          <w:szCs w:val="24"/>
        </w:rPr>
        <w:t>GC</w:t>
      </w:r>
      <w:r w:rsidRPr="00776BB1">
        <w:rPr>
          <w:rFonts w:ascii="Arial" w:eastAsia="宋体" w:hAnsi="Arial" w:cs="Arial"/>
          <w:color w:val="404040"/>
          <w:kern w:val="0"/>
          <w:sz w:val="24"/>
          <w:szCs w:val="24"/>
        </w:rPr>
        <w:t>，出现了</w:t>
      </w:r>
      <w:r w:rsidRPr="00776BB1">
        <w:rPr>
          <w:rFonts w:ascii="Arial" w:eastAsia="宋体" w:hAnsi="Arial" w:cs="Arial"/>
          <w:color w:val="404040"/>
          <w:kern w:val="0"/>
          <w:sz w:val="24"/>
          <w:szCs w:val="24"/>
        </w:rPr>
        <w:t>Major GC</w:t>
      </w:r>
      <w:r w:rsidRPr="00776BB1">
        <w:rPr>
          <w:rFonts w:ascii="Arial" w:eastAsia="宋体" w:hAnsi="Arial" w:cs="Arial"/>
          <w:color w:val="404040"/>
          <w:kern w:val="0"/>
          <w:sz w:val="24"/>
          <w:szCs w:val="24"/>
        </w:rPr>
        <w:t>，经常会伴随至少一次的</w:t>
      </w:r>
      <w:r w:rsidRPr="00776BB1">
        <w:rPr>
          <w:rFonts w:ascii="Arial" w:eastAsia="宋体" w:hAnsi="Arial" w:cs="Arial"/>
          <w:color w:val="404040"/>
          <w:kern w:val="0"/>
          <w:sz w:val="24"/>
          <w:szCs w:val="24"/>
        </w:rPr>
        <w:t>Minor GC</w:t>
      </w:r>
      <w:r w:rsidRPr="00776BB1">
        <w:rPr>
          <w:rFonts w:ascii="Arial" w:eastAsia="宋体" w:hAnsi="Arial" w:cs="Arial"/>
          <w:color w:val="404040"/>
          <w:kern w:val="0"/>
          <w:sz w:val="24"/>
          <w:szCs w:val="24"/>
        </w:rPr>
        <w:t>（但非绝对的，在</w:t>
      </w:r>
      <w:r w:rsidRPr="00776BB1">
        <w:rPr>
          <w:rFonts w:ascii="Arial" w:eastAsia="宋体" w:hAnsi="Arial" w:cs="Arial"/>
          <w:color w:val="404040"/>
          <w:kern w:val="0"/>
          <w:sz w:val="24"/>
          <w:szCs w:val="24"/>
        </w:rPr>
        <w:t>Parallel Scavenge</w:t>
      </w:r>
      <w:r w:rsidRPr="00776BB1">
        <w:rPr>
          <w:rFonts w:ascii="Arial" w:eastAsia="宋体" w:hAnsi="Arial" w:cs="Arial"/>
          <w:color w:val="404040"/>
          <w:kern w:val="0"/>
          <w:sz w:val="24"/>
          <w:szCs w:val="24"/>
        </w:rPr>
        <w:t>收集器的收集策略里就有直接进行</w:t>
      </w:r>
      <w:r w:rsidRPr="00776BB1">
        <w:rPr>
          <w:rFonts w:ascii="Arial" w:eastAsia="宋体" w:hAnsi="Arial" w:cs="Arial"/>
          <w:color w:val="404040"/>
          <w:kern w:val="0"/>
          <w:sz w:val="24"/>
          <w:szCs w:val="24"/>
        </w:rPr>
        <w:t>Major GC</w:t>
      </w:r>
      <w:r w:rsidRPr="00776BB1">
        <w:rPr>
          <w:rFonts w:ascii="Arial" w:eastAsia="宋体" w:hAnsi="Arial" w:cs="Arial"/>
          <w:color w:val="404040"/>
          <w:kern w:val="0"/>
          <w:sz w:val="24"/>
          <w:szCs w:val="24"/>
        </w:rPr>
        <w:t>的策略选择过程）。</w:t>
      </w:r>
      <w:r w:rsidRPr="00776BB1">
        <w:rPr>
          <w:rFonts w:ascii="Arial" w:eastAsia="宋体" w:hAnsi="Arial" w:cs="Arial"/>
          <w:color w:val="404040"/>
          <w:kern w:val="0"/>
          <w:sz w:val="24"/>
          <w:szCs w:val="24"/>
        </w:rPr>
        <w:t>Major GC</w:t>
      </w:r>
      <w:r w:rsidRPr="00776BB1">
        <w:rPr>
          <w:rFonts w:ascii="Arial" w:eastAsia="宋体" w:hAnsi="Arial" w:cs="Arial"/>
          <w:color w:val="404040"/>
          <w:kern w:val="0"/>
          <w:sz w:val="24"/>
          <w:szCs w:val="24"/>
        </w:rPr>
        <w:t>的速度一般会比</w:t>
      </w:r>
      <w:r w:rsidRPr="00776BB1">
        <w:rPr>
          <w:rFonts w:ascii="Arial" w:eastAsia="宋体" w:hAnsi="Arial" w:cs="Arial"/>
          <w:color w:val="404040"/>
          <w:kern w:val="0"/>
          <w:sz w:val="24"/>
          <w:szCs w:val="24"/>
        </w:rPr>
        <w:t>Minor GC</w:t>
      </w:r>
      <w:r w:rsidRPr="00776BB1">
        <w:rPr>
          <w:rFonts w:ascii="Arial" w:eastAsia="宋体" w:hAnsi="Arial" w:cs="Arial"/>
          <w:color w:val="404040"/>
          <w:kern w:val="0"/>
          <w:sz w:val="24"/>
          <w:szCs w:val="24"/>
        </w:rPr>
        <w:t>慢</w:t>
      </w:r>
      <w:r w:rsidRPr="00776BB1">
        <w:rPr>
          <w:rFonts w:ascii="Arial" w:eastAsia="宋体" w:hAnsi="Arial" w:cs="Arial"/>
          <w:color w:val="404040"/>
          <w:kern w:val="0"/>
          <w:sz w:val="24"/>
          <w:szCs w:val="24"/>
        </w:rPr>
        <w:t>10</w:t>
      </w:r>
      <w:r w:rsidRPr="00776BB1">
        <w:rPr>
          <w:rFonts w:ascii="Arial" w:eastAsia="宋体" w:hAnsi="Arial" w:cs="Arial"/>
          <w:color w:val="404040"/>
          <w:kern w:val="0"/>
          <w:sz w:val="24"/>
          <w:szCs w:val="24"/>
        </w:rPr>
        <w:t>倍以上。</w:t>
      </w:r>
    </w:p>
    <w:p w:rsidR="00776BB1" w:rsidRDefault="00776BB1"/>
    <w:p w:rsidR="00776BB1" w:rsidRDefault="00776BB1"/>
    <w:p w:rsidR="00776BB1" w:rsidRDefault="00776BB1" w:rsidP="00776BB1">
      <w:pPr>
        <w:pStyle w:val="1"/>
        <w:shd w:val="clear" w:color="auto" w:fill="FFFFFF"/>
        <w:spacing w:before="0" w:beforeAutospacing="0" w:after="150" w:afterAutospacing="0"/>
        <w:rPr>
          <w:rFonts w:ascii="Arial" w:hAnsi="Arial" w:cs="Arial"/>
          <w:color w:val="404040"/>
          <w:sz w:val="54"/>
          <w:szCs w:val="54"/>
        </w:rPr>
      </w:pPr>
      <w:r>
        <w:rPr>
          <w:rFonts w:ascii="Arial" w:hAnsi="Arial" w:cs="Arial"/>
          <w:color w:val="404040"/>
          <w:sz w:val="54"/>
          <w:szCs w:val="54"/>
        </w:rPr>
        <w:t>新生代收集器</w:t>
      </w:r>
    </w:p>
    <w:p w:rsidR="00776BB1" w:rsidRDefault="00776BB1" w:rsidP="00776BB1">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Serial</w:t>
      </w:r>
      <w:r>
        <w:rPr>
          <w:rFonts w:ascii="Arial" w:hAnsi="Arial" w:cs="Arial"/>
          <w:color w:val="404040"/>
          <w:sz w:val="32"/>
          <w:szCs w:val="32"/>
        </w:rPr>
        <w:t>收集器</w:t>
      </w:r>
      <w:r>
        <w:rPr>
          <w:rFonts w:ascii="Arial" w:hAnsi="Arial" w:cs="Arial" w:hint="eastAsia"/>
          <w:color w:val="404040"/>
          <w:sz w:val="32"/>
          <w:szCs w:val="32"/>
        </w:rPr>
        <w:t>（串行，复制算法）</w:t>
      </w:r>
    </w:p>
    <w:p w:rsidR="00776BB1" w:rsidRDefault="00776BB1" w:rsidP="00776BB1">
      <w:pPr>
        <w:pStyle w:val="a4"/>
        <w:shd w:val="clear" w:color="auto" w:fill="FFFFFF"/>
        <w:spacing w:before="450" w:beforeAutospacing="0" w:after="450" w:afterAutospacing="0"/>
        <w:rPr>
          <w:rFonts w:ascii="Arial" w:hAnsi="Arial" w:cs="Arial"/>
          <w:color w:val="404040"/>
        </w:rPr>
      </w:pPr>
      <w:r>
        <w:rPr>
          <w:rStyle w:val="a3"/>
          <w:rFonts w:ascii="Arial" w:hAnsi="Arial" w:cs="Arial"/>
          <w:color w:val="404040"/>
        </w:rPr>
        <w:t>Serial</w:t>
      </w:r>
      <w:r>
        <w:rPr>
          <w:rStyle w:val="a3"/>
          <w:rFonts w:ascii="Arial" w:hAnsi="Arial" w:cs="Arial"/>
          <w:color w:val="404040"/>
        </w:rPr>
        <w:t>（串行）</w:t>
      </w:r>
      <w:r>
        <w:rPr>
          <w:rFonts w:ascii="Arial" w:hAnsi="Arial" w:cs="Arial"/>
          <w:color w:val="404040"/>
        </w:rPr>
        <w:t>收集器是最基本、发展历史最悠久的收集器，它是采用</w:t>
      </w:r>
      <w:r>
        <w:rPr>
          <w:rStyle w:val="a3"/>
          <w:rFonts w:ascii="Arial" w:hAnsi="Arial" w:cs="Arial"/>
          <w:color w:val="404040"/>
        </w:rPr>
        <w:t>复制算法</w:t>
      </w:r>
      <w:r>
        <w:rPr>
          <w:rFonts w:ascii="Arial" w:hAnsi="Arial" w:cs="Arial"/>
          <w:color w:val="404040"/>
        </w:rPr>
        <w:t>的</w:t>
      </w:r>
      <w:r>
        <w:rPr>
          <w:rStyle w:val="a3"/>
          <w:rFonts w:ascii="Arial" w:hAnsi="Arial" w:cs="Arial"/>
          <w:color w:val="404040"/>
        </w:rPr>
        <w:t>新生代收集器</w:t>
      </w:r>
      <w:r>
        <w:rPr>
          <w:rFonts w:ascii="Arial" w:hAnsi="Arial" w:cs="Arial"/>
          <w:color w:val="404040"/>
        </w:rPr>
        <w:t>，曾经（</w:t>
      </w:r>
      <w:r>
        <w:rPr>
          <w:rFonts w:ascii="Arial" w:hAnsi="Arial" w:cs="Arial"/>
          <w:color w:val="404040"/>
        </w:rPr>
        <w:t>JDK 1.3.1</w:t>
      </w:r>
      <w:r>
        <w:rPr>
          <w:rFonts w:ascii="Arial" w:hAnsi="Arial" w:cs="Arial"/>
          <w:color w:val="404040"/>
        </w:rPr>
        <w:t>之前）是虚拟机</w:t>
      </w:r>
      <w:r>
        <w:rPr>
          <w:rStyle w:val="a3"/>
          <w:rFonts w:ascii="Arial" w:hAnsi="Arial" w:cs="Arial"/>
          <w:color w:val="404040"/>
        </w:rPr>
        <w:t>新生代</w:t>
      </w:r>
      <w:r>
        <w:rPr>
          <w:rFonts w:ascii="Arial" w:hAnsi="Arial" w:cs="Arial"/>
          <w:color w:val="404040"/>
        </w:rPr>
        <w:t>收集的唯一选择。它是一个单线程收集器，只会使用一个</w:t>
      </w:r>
      <w:r>
        <w:rPr>
          <w:rFonts w:ascii="Arial" w:hAnsi="Arial" w:cs="Arial"/>
          <w:color w:val="404040"/>
        </w:rPr>
        <w:t>CPU</w:t>
      </w:r>
      <w:r>
        <w:rPr>
          <w:rFonts w:ascii="Arial" w:hAnsi="Arial" w:cs="Arial"/>
          <w:color w:val="404040"/>
        </w:rPr>
        <w:t>或一条收集线程去完成垃圾收集工作，更重要的是</w:t>
      </w:r>
      <w:r>
        <w:rPr>
          <w:rStyle w:val="a3"/>
          <w:rFonts w:ascii="Arial" w:hAnsi="Arial" w:cs="Arial"/>
          <w:color w:val="404040"/>
        </w:rPr>
        <w:t>它在进行垃圾收集时，必须暂停其他所有的工作线程，直至</w:t>
      </w:r>
      <w:r>
        <w:rPr>
          <w:rStyle w:val="a3"/>
          <w:rFonts w:ascii="Arial" w:hAnsi="Arial" w:cs="Arial"/>
          <w:color w:val="404040"/>
        </w:rPr>
        <w:t>Serial</w:t>
      </w:r>
      <w:r>
        <w:rPr>
          <w:rStyle w:val="a3"/>
          <w:rFonts w:ascii="Arial" w:hAnsi="Arial" w:cs="Arial"/>
          <w:color w:val="404040"/>
        </w:rPr>
        <w:t>收集器收集结束为止（</w:t>
      </w:r>
      <w:r>
        <w:rPr>
          <w:rStyle w:val="a3"/>
          <w:rFonts w:ascii="Arial" w:hAnsi="Arial" w:cs="Arial"/>
          <w:color w:val="404040"/>
        </w:rPr>
        <w:t>“Stop The World”</w:t>
      </w:r>
      <w:r>
        <w:rPr>
          <w:rStyle w:val="a3"/>
          <w:rFonts w:ascii="Arial" w:hAnsi="Arial" w:cs="Arial"/>
          <w:color w:val="404040"/>
        </w:rPr>
        <w:t>）</w:t>
      </w:r>
      <w:r>
        <w:rPr>
          <w:rFonts w:ascii="Arial" w:hAnsi="Arial" w:cs="Arial"/>
          <w:color w:val="404040"/>
        </w:rPr>
        <w:t>。这项工作是由虚拟机在后台自动发起和自动完成的，在用户不可见的情况下把用户正常工作的线程全部停掉，这对很多应用来说是难以接收的。</w:t>
      </w:r>
    </w:p>
    <w:p w:rsidR="00776BB1" w:rsidRDefault="00776BB1" w:rsidP="00776BB1">
      <w:pPr>
        <w:pStyle w:val="a4"/>
        <w:shd w:val="clear" w:color="auto" w:fill="FFFFFF"/>
        <w:spacing w:before="450" w:beforeAutospacing="0" w:after="450" w:afterAutospacing="0"/>
        <w:rPr>
          <w:rFonts w:ascii="Arial" w:hAnsi="Arial" w:cs="Arial"/>
          <w:color w:val="404040"/>
        </w:rPr>
      </w:pPr>
      <w:r>
        <w:rPr>
          <w:rFonts w:ascii="Arial" w:hAnsi="Arial" w:cs="Arial"/>
          <w:color w:val="404040"/>
        </w:rPr>
        <w:t>下图展示了</w:t>
      </w:r>
      <w:r>
        <w:rPr>
          <w:rFonts w:ascii="Arial" w:hAnsi="Arial" w:cs="Arial"/>
          <w:color w:val="404040"/>
        </w:rPr>
        <w:t xml:space="preserve">Serial </w:t>
      </w:r>
      <w:r>
        <w:rPr>
          <w:rFonts w:ascii="Arial" w:hAnsi="Arial" w:cs="Arial"/>
          <w:color w:val="404040"/>
        </w:rPr>
        <w:t>收集器（老年代采用</w:t>
      </w:r>
      <w:r>
        <w:rPr>
          <w:rFonts w:ascii="Arial" w:hAnsi="Arial" w:cs="Arial"/>
          <w:color w:val="404040"/>
        </w:rPr>
        <w:t>Serial Old</w:t>
      </w:r>
      <w:r>
        <w:rPr>
          <w:rFonts w:ascii="Arial" w:hAnsi="Arial" w:cs="Arial"/>
          <w:color w:val="404040"/>
        </w:rPr>
        <w:t>收集器）的运行过程：</w:t>
      </w:r>
    </w:p>
    <w:p w:rsidR="00776BB1" w:rsidRDefault="00776BB1" w:rsidP="00776BB1">
      <w:pPr>
        <w:shd w:val="clear" w:color="auto" w:fill="FFFFFF"/>
        <w:jc w:val="center"/>
        <w:rPr>
          <w:rFonts w:ascii="Arial" w:hAnsi="Arial" w:cs="Arial"/>
          <w:color w:val="404040"/>
        </w:rPr>
      </w:pPr>
      <w:r>
        <w:rPr>
          <w:noProof/>
        </w:rPr>
        <w:lastRenderedPageBreak/>
        <w:drawing>
          <wp:inline distT="0" distB="0" distL="0" distR="0">
            <wp:extent cx="5274310" cy="1902709"/>
            <wp:effectExtent l="0" t="0" r="2540" b="2540"/>
            <wp:docPr id="3" name="图片 3" descr="C:\Users\dwx748707\AppData\Roaming\eSpace_Desktop\UserData\dwx748707\imagefiles\E2E66E9C-058F-431C-B9B9-2070C7C513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E66E9C-058F-431C-B9B9-2070C7C5136E" descr="C:\Users\dwx748707\AppData\Roaming\eSpace_Desktop\UserData\dwx748707\imagefiles\E2E66E9C-058F-431C-B9B9-2070C7C5136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02709"/>
                    </a:xfrm>
                    <a:prstGeom prst="rect">
                      <a:avLst/>
                    </a:prstGeom>
                    <a:noFill/>
                    <a:ln>
                      <a:noFill/>
                    </a:ln>
                  </pic:spPr>
                </pic:pic>
              </a:graphicData>
            </a:graphic>
          </wp:inline>
        </w:drawing>
      </w:r>
      <w:r>
        <w:rPr>
          <w:rFonts w:ascii="Arial" w:hAnsi="Arial" w:cs="Arial"/>
          <w:noProof/>
          <w:color w:val="404040"/>
        </w:rPr>
        <mc:AlternateContent>
          <mc:Choice Requires="wps">
            <w:drawing>
              <wp:inline distT="0" distB="0" distL="0" distR="0">
                <wp:extent cx="304800" cy="304800"/>
                <wp:effectExtent l="0" t="0" r="0" b="0"/>
                <wp:docPr id="2" name="矩形 2" descr="https://pic.yupoo.com/crowhawk/6b90388c/6c281cf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F2515" id="矩形 2" o:spid="_x0000_s1026" alt="https://pic.yupoo.com/crowhawk/6b90388c/6c281cf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9+rTeYCAADx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76BB1" w:rsidRDefault="00776BB1" w:rsidP="00776BB1">
      <w:pPr>
        <w:pStyle w:val="a4"/>
        <w:shd w:val="clear" w:color="auto" w:fill="FFFFFF"/>
        <w:spacing w:before="450" w:beforeAutospacing="0" w:after="450" w:afterAutospacing="0"/>
        <w:rPr>
          <w:rFonts w:ascii="Arial" w:hAnsi="Arial" w:cs="Arial"/>
          <w:color w:val="404040"/>
        </w:rPr>
      </w:pPr>
      <w:r>
        <w:rPr>
          <w:rFonts w:ascii="Arial" w:hAnsi="Arial" w:cs="Arial"/>
          <w:color w:val="404040"/>
        </w:rPr>
        <w:t>为了消除或减少工作线程因内存回收而导致的停顿，</w:t>
      </w:r>
      <w:proofErr w:type="spellStart"/>
      <w:r>
        <w:rPr>
          <w:rFonts w:ascii="Arial" w:hAnsi="Arial" w:cs="Arial"/>
          <w:color w:val="404040"/>
        </w:rPr>
        <w:t>HotSpot</w:t>
      </w:r>
      <w:proofErr w:type="spellEnd"/>
      <w:r>
        <w:rPr>
          <w:rFonts w:ascii="Arial" w:hAnsi="Arial" w:cs="Arial"/>
          <w:color w:val="404040"/>
        </w:rPr>
        <w:t>虚拟机开发团队在</w:t>
      </w:r>
      <w:r>
        <w:rPr>
          <w:rFonts w:ascii="Arial" w:hAnsi="Arial" w:cs="Arial"/>
          <w:color w:val="404040"/>
        </w:rPr>
        <w:t>JDK 1.3</w:t>
      </w:r>
      <w:r>
        <w:rPr>
          <w:rFonts w:ascii="Arial" w:hAnsi="Arial" w:cs="Arial"/>
          <w:color w:val="404040"/>
        </w:rPr>
        <w:t>之后的</w:t>
      </w:r>
      <w:r>
        <w:rPr>
          <w:rFonts w:ascii="Arial" w:hAnsi="Arial" w:cs="Arial"/>
          <w:color w:val="404040"/>
        </w:rPr>
        <w:t>Java</w:t>
      </w:r>
      <w:r>
        <w:rPr>
          <w:rFonts w:ascii="Arial" w:hAnsi="Arial" w:cs="Arial"/>
          <w:color w:val="404040"/>
        </w:rPr>
        <w:t>发展历程中研发出了各种其他的优秀收集器，这些将在稍后介绍。但是这些收集器的诞生并不意味着</w:t>
      </w:r>
      <w:r>
        <w:rPr>
          <w:rFonts w:ascii="Arial" w:hAnsi="Arial" w:cs="Arial"/>
          <w:color w:val="404040"/>
        </w:rPr>
        <w:t>Serial</w:t>
      </w:r>
      <w:r>
        <w:rPr>
          <w:rFonts w:ascii="Arial" w:hAnsi="Arial" w:cs="Arial"/>
          <w:color w:val="404040"/>
        </w:rPr>
        <w:t>收集器已经</w:t>
      </w:r>
      <w:r>
        <w:rPr>
          <w:rFonts w:ascii="Arial" w:hAnsi="Arial" w:cs="Arial"/>
          <w:color w:val="404040"/>
        </w:rPr>
        <w:t>“</w:t>
      </w:r>
      <w:r>
        <w:rPr>
          <w:rFonts w:ascii="Arial" w:hAnsi="Arial" w:cs="Arial"/>
          <w:color w:val="404040"/>
        </w:rPr>
        <w:t>老而无用</w:t>
      </w:r>
      <w:r>
        <w:rPr>
          <w:rFonts w:ascii="Arial" w:hAnsi="Arial" w:cs="Arial"/>
          <w:color w:val="404040"/>
        </w:rPr>
        <w:t>”</w:t>
      </w:r>
      <w:r>
        <w:rPr>
          <w:rFonts w:ascii="Arial" w:hAnsi="Arial" w:cs="Arial"/>
          <w:color w:val="404040"/>
        </w:rPr>
        <w:t>，实际上到现在为止，它依然是</w:t>
      </w:r>
      <w:proofErr w:type="spellStart"/>
      <w:r>
        <w:rPr>
          <w:rFonts w:ascii="Arial" w:hAnsi="Arial" w:cs="Arial"/>
          <w:color w:val="404040"/>
        </w:rPr>
        <w:t>H</w:t>
      </w:r>
      <w:r>
        <w:rPr>
          <w:rStyle w:val="a3"/>
          <w:rFonts w:ascii="Arial" w:hAnsi="Arial" w:cs="Arial"/>
          <w:color w:val="404040"/>
        </w:rPr>
        <w:t>otSpot</w:t>
      </w:r>
      <w:proofErr w:type="spellEnd"/>
      <w:r>
        <w:rPr>
          <w:rStyle w:val="a3"/>
          <w:rFonts w:ascii="Arial" w:hAnsi="Arial" w:cs="Arial"/>
          <w:color w:val="404040"/>
        </w:rPr>
        <w:t>虚拟机运行在</w:t>
      </w:r>
      <w:r>
        <w:rPr>
          <w:rStyle w:val="a3"/>
          <w:rFonts w:ascii="Arial" w:hAnsi="Arial" w:cs="Arial"/>
          <w:color w:val="404040"/>
        </w:rPr>
        <w:t>Client</w:t>
      </w:r>
      <w:r>
        <w:rPr>
          <w:rStyle w:val="a3"/>
          <w:rFonts w:ascii="Arial" w:hAnsi="Arial" w:cs="Arial"/>
          <w:color w:val="404040"/>
        </w:rPr>
        <w:t>模式下的默认的新生代收集器</w:t>
      </w:r>
      <w:r>
        <w:rPr>
          <w:rFonts w:ascii="Arial" w:hAnsi="Arial" w:cs="Arial"/>
          <w:color w:val="404040"/>
        </w:rPr>
        <w:t>。它也有着优于其他收集器的地方：</w:t>
      </w:r>
      <w:r>
        <w:rPr>
          <w:rStyle w:val="a3"/>
          <w:rFonts w:ascii="Arial" w:hAnsi="Arial" w:cs="Arial"/>
          <w:color w:val="404040"/>
        </w:rPr>
        <w:t>简单而高效（与其他收集器的单线程相比），对于限定单个</w:t>
      </w:r>
      <w:r>
        <w:rPr>
          <w:rStyle w:val="a3"/>
          <w:rFonts w:ascii="Arial" w:hAnsi="Arial" w:cs="Arial"/>
          <w:color w:val="404040"/>
        </w:rPr>
        <w:t>CPU</w:t>
      </w:r>
      <w:r>
        <w:rPr>
          <w:rStyle w:val="a3"/>
          <w:rFonts w:ascii="Arial" w:hAnsi="Arial" w:cs="Arial"/>
          <w:color w:val="404040"/>
        </w:rPr>
        <w:t>的环境来说，</w:t>
      </w:r>
      <w:r>
        <w:rPr>
          <w:rStyle w:val="a3"/>
          <w:rFonts w:ascii="Arial" w:hAnsi="Arial" w:cs="Arial"/>
          <w:color w:val="404040"/>
        </w:rPr>
        <w:t>Serial</w:t>
      </w:r>
      <w:r>
        <w:rPr>
          <w:rStyle w:val="a3"/>
          <w:rFonts w:ascii="Arial" w:hAnsi="Arial" w:cs="Arial"/>
          <w:color w:val="404040"/>
        </w:rPr>
        <w:t>收集器由于没有线程交互的开销，专心做垃圾收集自然可以获得更高的单线程收集效率。</w:t>
      </w:r>
    </w:p>
    <w:p w:rsidR="00776BB1" w:rsidRDefault="00776BB1" w:rsidP="00776BB1">
      <w:pPr>
        <w:pStyle w:val="a4"/>
        <w:shd w:val="clear" w:color="auto" w:fill="FFFFFF"/>
        <w:spacing w:before="450" w:beforeAutospacing="0" w:after="450" w:afterAutospacing="0"/>
        <w:rPr>
          <w:rFonts w:ascii="Arial" w:hAnsi="Arial" w:cs="Arial"/>
          <w:color w:val="404040"/>
        </w:rPr>
      </w:pPr>
      <w:r>
        <w:rPr>
          <w:rFonts w:ascii="Arial" w:hAnsi="Arial" w:cs="Arial"/>
          <w:color w:val="404040"/>
        </w:rPr>
        <w:t>在用户的桌面应用场景中，分配给虚拟机管理的内存一般不会很大，收集</w:t>
      </w:r>
      <w:proofErr w:type="gramStart"/>
      <w:r>
        <w:rPr>
          <w:rFonts w:ascii="Arial" w:hAnsi="Arial" w:cs="Arial"/>
          <w:color w:val="404040"/>
        </w:rPr>
        <w:t>几十兆</w:t>
      </w:r>
      <w:proofErr w:type="gramEnd"/>
      <w:r>
        <w:rPr>
          <w:rFonts w:ascii="Arial" w:hAnsi="Arial" w:cs="Arial"/>
          <w:color w:val="404040"/>
        </w:rPr>
        <w:t>甚至</w:t>
      </w:r>
      <w:proofErr w:type="gramStart"/>
      <w:r>
        <w:rPr>
          <w:rFonts w:ascii="Arial" w:hAnsi="Arial" w:cs="Arial"/>
          <w:color w:val="404040"/>
        </w:rPr>
        <w:t>一两百兆</w:t>
      </w:r>
      <w:proofErr w:type="gramEnd"/>
      <w:r>
        <w:rPr>
          <w:rFonts w:ascii="Arial" w:hAnsi="Arial" w:cs="Arial"/>
          <w:color w:val="404040"/>
        </w:rPr>
        <w:t>的新生代（仅仅是新生代使用的内存，桌面应用基本不会再大了），停顿时间完全可以控制在几十毫秒最多一百毫秒以内，只要不频繁发生，这点停顿时间可以接收。所以，</w:t>
      </w:r>
      <w:r>
        <w:rPr>
          <w:rFonts w:ascii="Arial" w:hAnsi="Arial" w:cs="Arial"/>
          <w:color w:val="404040"/>
        </w:rPr>
        <w:t>Serial</w:t>
      </w:r>
      <w:r>
        <w:rPr>
          <w:rFonts w:ascii="Arial" w:hAnsi="Arial" w:cs="Arial"/>
          <w:color w:val="404040"/>
        </w:rPr>
        <w:t>收集器对于运行在</w:t>
      </w:r>
      <w:r>
        <w:rPr>
          <w:rFonts w:ascii="Arial" w:hAnsi="Arial" w:cs="Arial"/>
          <w:color w:val="404040"/>
        </w:rPr>
        <w:t>Client</w:t>
      </w:r>
      <w:r>
        <w:rPr>
          <w:rFonts w:ascii="Arial" w:hAnsi="Arial" w:cs="Arial"/>
          <w:color w:val="404040"/>
        </w:rPr>
        <w:t>模式下的虚拟机来说是一个很好的选择</w:t>
      </w:r>
    </w:p>
    <w:p w:rsidR="00FE2672" w:rsidRDefault="00FE2672" w:rsidP="00FE2672">
      <w:pPr>
        <w:pStyle w:val="4"/>
        <w:shd w:val="clear" w:color="auto" w:fill="FFFFFF"/>
        <w:spacing w:before="0" w:beforeAutospacing="0" w:after="150" w:afterAutospacing="0"/>
        <w:rPr>
          <w:rFonts w:ascii="Arial" w:hAnsi="Arial" w:cs="Arial"/>
          <w:color w:val="404040"/>
          <w:sz w:val="32"/>
          <w:szCs w:val="32"/>
        </w:rPr>
      </w:pPr>
      <w:proofErr w:type="spellStart"/>
      <w:r>
        <w:rPr>
          <w:rFonts w:ascii="Arial" w:hAnsi="Arial" w:cs="Arial"/>
          <w:color w:val="404040"/>
          <w:sz w:val="32"/>
          <w:szCs w:val="32"/>
        </w:rPr>
        <w:t>ParNew</w:t>
      </w:r>
      <w:proofErr w:type="spellEnd"/>
      <w:r>
        <w:rPr>
          <w:rFonts w:ascii="Arial" w:hAnsi="Arial" w:cs="Arial"/>
          <w:color w:val="404040"/>
          <w:sz w:val="32"/>
          <w:szCs w:val="32"/>
        </w:rPr>
        <w:t xml:space="preserve"> </w:t>
      </w:r>
      <w:r>
        <w:rPr>
          <w:rFonts w:ascii="Arial" w:hAnsi="Arial" w:cs="Arial"/>
          <w:color w:val="404040"/>
          <w:sz w:val="32"/>
          <w:szCs w:val="32"/>
        </w:rPr>
        <w:t>收集器</w:t>
      </w:r>
      <w:r w:rsidR="00E725CB">
        <w:rPr>
          <w:rFonts w:ascii="Arial" w:hAnsi="Arial" w:cs="Arial" w:hint="eastAsia"/>
          <w:color w:val="404040"/>
          <w:sz w:val="32"/>
          <w:szCs w:val="32"/>
        </w:rPr>
        <w:t>（并行，复制算法）</w:t>
      </w:r>
    </w:p>
    <w:p w:rsidR="00FE2672" w:rsidRDefault="00FE2672" w:rsidP="00FE2672">
      <w:pPr>
        <w:pStyle w:val="a4"/>
        <w:shd w:val="clear" w:color="auto" w:fill="FFFFFF"/>
        <w:spacing w:before="450" w:beforeAutospacing="0" w:after="450" w:afterAutospacing="0"/>
        <w:rPr>
          <w:rFonts w:ascii="Arial" w:hAnsi="Arial" w:cs="Arial"/>
          <w:color w:val="404040"/>
        </w:rPr>
      </w:pPr>
      <w:proofErr w:type="spellStart"/>
      <w:r>
        <w:rPr>
          <w:rStyle w:val="a3"/>
          <w:rFonts w:ascii="Arial" w:hAnsi="Arial" w:cs="Arial"/>
          <w:color w:val="404040"/>
        </w:rPr>
        <w:t>ParNew</w:t>
      </w:r>
      <w:proofErr w:type="spellEnd"/>
      <w:r>
        <w:rPr>
          <w:rFonts w:ascii="Arial" w:hAnsi="Arial" w:cs="Arial"/>
          <w:color w:val="404040"/>
        </w:rPr>
        <w:t>收集器就是</w:t>
      </w:r>
      <w:r>
        <w:rPr>
          <w:rFonts w:ascii="Arial" w:hAnsi="Arial" w:cs="Arial"/>
          <w:color w:val="404040"/>
        </w:rPr>
        <w:t>Serial</w:t>
      </w:r>
      <w:r>
        <w:rPr>
          <w:rFonts w:ascii="Arial" w:hAnsi="Arial" w:cs="Arial"/>
          <w:color w:val="404040"/>
        </w:rPr>
        <w:t>收集器的多线程版本，它也是一个</w:t>
      </w:r>
      <w:r>
        <w:rPr>
          <w:rStyle w:val="a3"/>
          <w:rFonts w:ascii="Arial" w:hAnsi="Arial" w:cs="Arial"/>
          <w:color w:val="404040"/>
        </w:rPr>
        <w:t>新生代收集器</w:t>
      </w:r>
      <w:r>
        <w:rPr>
          <w:rFonts w:ascii="Arial" w:hAnsi="Arial" w:cs="Arial"/>
          <w:color w:val="404040"/>
        </w:rPr>
        <w:t>。除了使用多线程进行垃圾收集外，</w:t>
      </w:r>
      <w:proofErr w:type="gramStart"/>
      <w:r>
        <w:rPr>
          <w:rFonts w:ascii="Arial" w:hAnsi="Arial" w:cs="Arial"/>
          <w:color w:val="404040"/>
        </w:rPr>
        <w:t>其余行为</w:t>
      </w:r>
      <w:proofErr w:type="gramEnd"/>
      <w:r>
        <w:rPr>
          <w:rFonts w:ascii="Arial" w:hAnsi="Arial" w:cs="Arial"/>
          <w:color w:val="404040"/>
        </w:rPr>
        <w:t>包括</w:t>
      </w:r>
      <w:r>
        <w:rPr>
          <w:rFonts w:ascii="Arial" w:hAnsi="Arial" w:cs="Arial"/>
          <w:color w:val="404040"/>
        </w:rPr>
        <w:t>Serial</w:t>
      </w:r>
      <w:r>
        <w:rPr>
          <w:rFonts w:ascii="Arial" w:hAnsi="Arial" w:cs="Arial"/>
          <w:color w:val="404040"/>
        </w:rPr>
        <w:t>收集器可用的所有控制参数、收集算法（复制算法）、</w:t>
      </w:r>
      <w:r>
        <w:rPr>
          <w:rFonts w:ascii="Arial" w:hAnsi="Arial" w:cs="Arial"/>
          <w:color w:val="404040"/>
        </w:rPr>
        <w:t>Stop The World</w:t>
      </w:r>
      <w:r>
        <w:rPr>
          <w:rFonts w:ascii="Arial" w:hAnsi="Arial" w:cs="Arial"/>
          <w:color w:val="404040"/>
        </w:rPr>
        <w:t>、对象分配规则、回收策略等与</w:t>
      </w:r>
      <w:r>
        <w:rPr>
          <w:rFonts w:ascii="Arial" w:hAnsi="Arial" w:cs="Arial"/>
          <w:color w:val="404040"/>
        </w:rPr>
        <w:t>Serial</w:t>
      </w:r>
      <w:r>
        <w:rPr>
          <w:rFonts w:ascii="Arial" w:hAnsi="Arial" w:cs="Arial"/>
          <w:color w:val="404040"/>
        </w:rPr>
        <w:t>收集器完全相同，两者共用了相当多的代码。</w:t>
      </w:r>
    </w:p>
    <w:p w:rsidR="00FE2672" w:rsidRDefault="00FE2672" w:rsidP="00FE2672">
      <w:pPr>
        <w:pStyle w:val="a4"/>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ParNew</w:t>
      </w:r>
      <w:proofErr w:type="spellEnd"/>
      <w:r>
        <w:rPr>
          <w:rFonts w:ascii="Arial" w:hAnsi="Arial" w:cs="Arial"/>
          <w:color w:val="404040"/>
        </w:rPr>
        <w:t>收集器的工作过程如下图（老年代采用</w:t>
      </w:r>
      <w:r>
        <w:rPr>
          <w:rFonts w:ascii="Arial" w:hAnsi="Arial" w:cs="Arial"/>
          <w:color w:val="404040"/>
        </w:rPr>
        <w:t>Serial Old</w:t>
      </w:r>
      <w:r>
        <w:rPr>
          <w:rFonts w:ascii="Arial" w:hAnsi="Arial" w:cs="Arial"/>
          <w:color w:val="404040"/>
        </w:rPr>
        <w:t>收集器）：</w:t>
      </w:r>
    </w:p>
    <w:p w:rsidR="00FE2672" w:rsidRDefault="00FE2672" w:rsidP="00FE2672">
      <w:pPr>
        <w:shd w:val="clear" w:color="auto" w:fill="FFFFFF"/>
        <w:jc w:val="center"/>
        <w:rPr>
          <w:rFonts w:ascii="Arial" w:hAnsi="Arial" w:cs="Arial"/>
          <w:color w:val="404040"/>
        </w:rPr>
      </w:pPr>
      <w:r>
        <w:rPr>
          <w:noProof/>
        </w:rPr>
        <w:lastRenderedPageBreak/>
        <w:drawing>
          <wp:inline distT="0" distB="0" distL="0" distR="0">
            <wp:extent cx="5274310" cy="1969378"/>
            <wp:effectExtent l="0" t="0" r="2540" b="0"/>
            <wp:docPr id="5" name="图片 5" descr="C:\Users\dwx748707\AppData\Roaming\eSpace_Desktop\UserData\dwx748707\imagefiles\D3D45575-E2D5-4B9B-8CE4-B20DC41653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D45575-E2D5-4B9B-8CE4-B20DC41653FE" descr="C:\Users\dwx748707\AppData\Roaming\eSpace_Desktop\UserData\dwx748707\imagefiles\D3D45575-E2D5-4B9B-8CE4-B20DC41653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69378"/>
                    </a:xfrm>
                    <a:prstGeom prst="rect">
                      <a:avLst/>
                    </a:prstGeom>
                    <a:noFill/>
                    <a:ln>
                      <a:noFill/>
                    </a:ln>
                  </pic:spPr>
                </pic:pic>
              </a:graphicData>
            </a:graphic>
          </wp:inline>
        </w:drawing>
      </w:r>
      <w:r>
        <w:rPr>
          <w:rFonts w:ascii="Arial" w:hAnsi="Arial" w:cs="Arial"/>
          <w:noProof/>
          <w:color w:val="404040"/>
        </w:rPr>
        <mc:AlternateContent>
          <mc:Choice Requires="wps">
            <w:drawing>
              <wp:inline distT="0" distB="0" distL="0" distR="0">
                <wp:extent cx="304800" cy="304800"/>
                <wp:effectExtent l="0" t="0" r="0" b="0"/>
                <wp:docPr id="4" name="矩形 4" descr="https://pic.yupoo.com/crowhawk/605f57b5/75122b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A96A6" id="矩形 4" o:spid="_x0000_s1026" alt="https://pic.yupoo.com/crowhawk/605f57b5/75122b8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tfUfLnAgAA8Q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FE2672" w:rsidRDefault="00FE2672" w:rsidP="00FE2672">
      <w:pPr>
        <w:pStyle w:val="a4"/>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ParNew</w:t>
      </w:r>
      <w:proofErr w:type="spellEnd"/>
      <w:r>
        <w:rPr>
          <w:rFonts w:ascii="Arial" w:hAnsi="Arial" w:cs="Arial"/>
          <w:color w:val="404040"/>
        </w:rPr>
        <w:t>收集器除了使用多线程收集外，其他与</w:t>
      </w:r>
      <w:r>
        <w:rPr>
          <w:rFonts w:ascii="Arial" w:hAnsi="Arial" w:cs="Arial"/>
          <w:color w:val="404040"/>
        </w:rPr>
        <w:t>Serial</w:t>
      </w:r>
      <w:r>
        <w:rPr>
          <w:rFonts w:ascii="Arial" w:hAnsi="Arial" w:cs="Arial"/>
          <w:color w:val="404040"/>
        </w:rPr>
        <w:t>收集器相比并无太多创新之处，但它却是许多运行在</w:t>
      </w:r>
      <w:r>
        <w:rPr>
          <w:rFonts w:ascii="Arial" w:hAnsi="Arial" w:cs="Arial"/>
          <w:color w:val="404040"/>
        </w:rPr>
        <w:t>Server</w:t>
      </w:r>
      <w:r>
        <w:rPr>
          <w:rFonts w:ascii="Arial" w:hAnsi="Arial" w:cs="Arial"/>
          <w:color w:val="404040"/>
        </w:rPr>
        <w:t>模式下的虚拟机中首选的新生代收集器，其中有一个与性能无关的重要原因是，</w:t>
      </w:r>
      <w:r>
        <w:rPr>
          <w:rStyle w:val="a3"/>
          <w:rFonts w:ascii="Arial" w:hAnsi="Arial" w:cs="Arial"/>
          <w:color w:val="404040"/>
        </w:rPr>
        <w:t>除了</w:t>
      </w:r>
      <w:r>
        <w:rPr>
          <w:rStyle w:val="a3"/>
          <w:rFonts w:ascii="Arial" w:hAnsi="Arial" w:cs="Arial"/>
          <w:color w:val="404040"/>
        </w:rPr>
        <w:t>Serial</w:t>
      </w:r>
      <w:r>
        <w:rPr>
          <w:rStyle w:val="a3"/>
          <w:rFonts w:ascii="Arial" w:hAnsi="Arial" w:cs="Arial"/>
          <w:color w:val="404040"/>
        </w:rPr>
        <w:t>收集器外，目前只有它能和</w:t>
      </w:r>
      <w:r>
        <w:rPr>
          <w:rStyle w:val="a3"/>
          <w:rFonts w:ascii="Arial" w:hAnsi="Arial" w:cs="Arial"/>
          <w:color w:val="404040"/>
        </w:rPr>
        <w:t>CMS</w:t>
      </w:r>
      <w:r>
        <w:rPr>
          <w:rStyle w:val="a3"/>
          <w:rFonts w:ascii="Arial" w:hAnsi="Arial" w:cs="Arial"/>
          <w:color w:val="404040"/>
        </w:rPr>
        <w:t>收集器（</w:t>
      </w:r>
      <w:r>
        <w:rPr>
          <w:rStyle w:val="a3"/>
          <w:rFonts w:ascii="Arial" w:hAnsi="Arial" w:cs="Arial"/>
          <w:color w:val="404040"/>
        </w:rPr>
        <w:t>Concurrent Mark Sweep</w:t>
      </w:r>
      <w:r>
        <w:rPr>
          <w:rStyle w:val="a3"/>
          <w:rFonts w:ascii="Arial" w:hAnsi="Arial" w:cs="Arial"/>
          <w:color w:val="404040"/>
        </w:rPr>
        <w:t>）配合工作</w:t>
      </w:r>
      <w:r>
        <w:rPr>
          <w:rFonts w:ascii="Arial" w:hAnsi="Arial" w:cs="Arial"/>
          <w:color w:val="404040"/>
        </w:rPr>
        <w:t>，</w:t>
      </w:r>
      <w:r>
        <w:rPr>
          <w:rFonts w:ascii="Arial" w:hAnsi="Arial" w:cs="Arial"/>
          <w:color w:val="404040"/>
        </w:rPr>
        <w:t>CMS</w:t>
      </w:r>
      <w:r>
        <w:rPr>
          <w:rFonts w:ascii="Arial" w:hAnsi="Arial" w:cs="Arial"/>
          <w:color w:val="404040"/>
        </w:rPr>
        <w:t>收集器是</w:t>
      </w:r>
      <w:r>
        <w:rPr>
          <w:rFonts w:ascii="Arial" w:hAnsi="Arial" w:cs="Arial"/>
          <w:color w:val="404040"/>
        </w:rPr>
        <w:t>JDK 1.5</w:t>
      </w:r>
      <w:r>
        <w:rPr>
          <w:rFonts w:ascii="Arial" w:hAnsi="Arial" w:cs="Arial"/>
          <w:color w:val="404040"/>
        </w:rPr>
        <w:t>推出的一个具有划时代意义的收集器，具体内容将在稍后进行介绍。</w:t>
      </w:r>
    </w:p>
    <w:p w:rsidR="00FE2672" w:rsidRDefault="00FE2672" w:rsidP="00FE2672">
      <w:pPr>
        <w:pStyle w:val="a4"/>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ParNew</w:t>
      </w:r>
      <w:proofErr w:type="spellEnd"/>
      <w:r>
        <w:rPr>
          <w:rFonts w:ascii="Arial" w:hAnsi="Arial" w:cs="Arial"/>
          <w:color w:val="404040"/>
        </w:rPr>
        <w:t xml:space="preserve"> </w:t>
      </w:r>
      <w:r>
        <w:rPr>
          <w:rFonts w:ascii="Arial" w:hAnsi="Arial" w:cs="Arial"/>
          <w:color w:val="404040"/>
        </w:rPr>
        <w:t>收集器在</w:t>
      </w:r>
      <w:r>
        <w:rPr>
          <w:rStyle w:val="a3"/>
          <w:rFonts w:ascii="Arial" w:hAnsi="Arial" w:cs="Arial"/>
          <w:color w:val="404040"/>
        </w:rPr>
        <w:t>单</w:t>
      </w:r>
      <w:r>
        <w:rPr>
          <w:rStyle w:val="a3"/>
          <w:rFonts w:ascii="Arial" w:hAnsi="Arial" w:cs="Arial"/>
          <w:color w:val="404040"/>
        </w:rPr>
        <w:t>CPU</w:t>
      </w:r>
      <w:r>
        <w:rPr>
          <w:rStyle w:val="a3"/>
          <w:rFonts w:ascii="Arial" w:hAnsi="Arial" w:cs="Arial"/>
          <w:color w:val="404040"/>
        </w:rPr>
        <w:t>的环境</w:t>
      </w:r>
      <w:r>
        <w:rPr>
          <w:rFonts w:ascii="Arial" w:hAnsi="Arial" w:cs="Arial"/>
          <w:color w:val="404040"/>
        </w:rPr>
        <w:t>中绝对不会有比</w:t>
      </w:r>
      <w:r>
        <w:rPr>
          <w:rFonts w:ascii="Arial" w:hAnsi="Arial" w:cs="Arial"/>
          <w:color w:val="404040"/>
        </w:rPr>
        <w:t>Serial</w:t>
      </w:r>
      <w:r>
        <w:rPr>
          <w:rFonts w:ascii="Arial" w:hAnsi="Arial" w:cs="Arial"/>
          <w:color w:val="404040"/>
        </w:rPr>
        <w:t>收集器有更好的效果，甚至由于存在线程交互的开销，该收集器在通过超线程技术实现的两个</w:t>
      </w:r>
      <w:r>
        <w:rPr>
          <w:rFonts w:ascii="Arial" w:hAnsi="Arial" w:cs="Arial"/>
          <w:color w:val="404040"/>
        </w:rPr>
        <w:t>CPU</w:t>
      </w:r>
      <w:r>
        <w:rPr>
          <w:rFonts w:ascii="Arial" w:hAnsi="Arial" w:cs="Arial"/>
          <w:color w:val="404040"/>
        </w:rPr>
        <w:t>的环境中都不能百分之百地保证可以超越。在</w:t>
      </w:r>
      <w:r>
        <w:rPr>
          <w:rStyle w:val="a3"/>
          <w:rFonts w:ascii="Arial" w:hAnsi="Arial" w:cs="Arial"/>
          <w:color w:val="404040"/>
        </w:rPr>
        <w:t>多</w:t>
      </w:r>
      <w:r>
        <w:rPr>
          <w:rStyle w:val="a3"/>
          <w:rFonts w:ascii="Arial" w:hAnsi="Arial" w:cs="Arial"/>
          <w:color w:val="404040"/>
        </w:rPr>
        <w:t>CPU</w:t>
      </w:r>
      <w:r>
        <w:rPr>
          <w:rStyle w:val="a3"/>
          <w:rFonts w:ascii="Arial" w:hAnsi="Arial" w:cs="Arial"/>
          <w:color w:val="404040"/>
        </w:rPr>
        <w:t>环境</w:t>
      </w:r>
      <w:r>
        <w:rPr>
          <w:rFonts w:ascii="Arial" w:hAnsi="Arial" w:cs="Arial"/>
          <w:color w:val="404040"/>
        </w:rPr>
        <w:t>下，随着</w:t>
      </w:r>
      <w:r>
        <w:rPr>
          <w:rFonts w:ascii="Arial" w:hAnsi="Arial" w:cs="Arial"/>
          <w:color w:val="404040"/>
        </w:rPr>
        <w:t>CPU</w:t>
      </w:r>
      <w:r>
        <w:rPr>
          <w:rFonts w:ascii="Arial" w:hAnsi="Arial" w:cs="Arial"/>
          <w:color w:val="404040"/>
        </w:rPr>
        <w:t>的数量增加，它对于</w:t>
      </w:r>
      <w:r>
        <w:rPr>
          <w:rFonts w:ascii="Arial" w:hAnsi="Arial" w:cs="Arial"/>
          <w:color w:val="404040"/>
        </w:rPr>
        <w:t>GC</w:t>
      </w:r>
      <w:r>
        <w:rPr>
          <w:rFonts w:ascii="Arial" w:hAnsi="Arial" w:cs="Arial"/>
          <w:color w:val="404040"/>
        </w:rPr>
        <w:t>时系统资源的有效利用是很有好处的。它默认开启的收集</w:t>
      </w:r>
      <w:proofErr w:type="gramStart"/>
      <w:r>
        <w:rPr>
          <w:rFonts w:ascii="Arial" w:hAnsi="Arial" w:cs="Arial"/>
          <w:color w:val="404040"/>
        </w:rPr>
        <w:t>线程数</w:t>
      </w:r>
      <w:proofErr w:type="gramEnd"/>
      <w:r>
        <w:rPr>
          <w:rFonts w:ascii="Arial" w:hAnsi="Arial" w:cs="Arial"/>
          <w:color w:val="404040"/>
        </w:rPr>
        <w:t>与</w:t>
      </w:r>
      <w:r>
        <w:rPr>
          <w:rFonts w:ascii="Arial" w:hAnsi="Arial" w:cs="Arial"/>
          <w:color w:val="404040"/>
        </w:rPr>
        <w:t>CPU</w:t>
      </w:r>
      <w:r>
        <w:rPr>
          <w:rFonts w:ascii="Arial" w:hAnsi="Arial" w:cs="Arial"/>
          <w:color w:val="404040"/>
        </w:rPr>
        <w:t>的数量相同，在</w:t>
      </w:r>
      <w:r>
        <w:rPr>
          <w:rFonts w:ascii="Arial" w:hAnsi="Arial" w:cs="Arial"/>
          <w:color w:val="404040"/>
        </w:rPr>
        <w:t>CPU</w:t>
      </w:r>
      <w:r>
        <w:rPr>
          <w:rFonts w:ascii="Arial" w:hAnsi="Arial" w:cs="Arial"/>
          <w:color w:val="404040"/>
        </w:rPr>
        <w:t>非常多的情况下可使用</w:t>
      </w:r>
      <w:r>
        <w:rPr>
          <w:rStyle w:val="a3"/>
          <w:rFonts w:ascii="Arial" w:hAnsi="Arial" w:cs="Arial"/>
          <w:color w:val="404040"/>
        </w:rPr>
        <w:t>-</w:t>
      </w:r>
      <w:proofErr w:type="spellStart"/>
      <w:r>
        <w:rPr>
          <w:rStyle w:val="a3"/>
          <w:rFonts w:ascii="Arial" w:hAnsi="Arial" w:cs="Arial"/>
          <w:color w:val="404040"/>
        </w:rPr>
        <w:t>XX:ParallerGCThreads</w:t>
      </w:r>
      <w:proofErr w:type="spellEnd"/>
      <w:r>
        <w:rPr>
          <w:rFonts w:ascii="Arial" w:hAnsi="Arial" w:cs="Arial"/>
          <w:color w:val="404040"/>
        </w:rPr>
        <w:t>参数设置。</w:t>
      </w:r>
    </w:p>
    <w:p w:rsidR="00A23A57" w:rsidRDefault="00A23A57" w:rsidP="00A23A57">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 xml:space="preserve">Parallel Scavenge </w:t>
      </w:r>
      <w:r>
        <w:rPr>
          <w:rFonts w:ascii="Arial" w:hAnsi="Arial" w:cs="Arial"/>
          <w:color w:val="404040"/>
          <w:sz w:val="32"/>
          <w:szCs w:val="32"/>
        </w:rPr>
        <w:t>收集器</w:t>
      </w:r>
      <w:r>
        <w:rPr>
          <w:rFonts w:ascii="Arial" w:hAnsi="Arial" w:cs="Arial" w:hint="eastAsia"/>
          <w:color w:val="404040"/>
          <w:sz w:val="32"/>
          <w:szCs w:val="32"/>
        </w:rPr>
        <w:t>（并行，复制算法）</w:t>
      </w:r>
    </w:p>
    <w:p w:rsidR="00A23A57" w:rsidRDefault="00A23A57" w:rsidP="00A23A57">
      <w:pPr>
        <w:pStyle w:val="a4"/>
        <w:shd w:val="clear" w:color="auto" w:fill="FFFFFF"/>
        <w:spacing w:before="450" w:beforeAutospacing="0" w:after="450" w:afterAutospacing="0"/>
        <w:rPr>
          <w:rFonts w:ascii="Arial" w:hAnsi="Arial" w:cs="Arial"/>
          <w:color w:val="404040"/>
        </w:rPr>
      </w:pPr>
      <w:r>
        <w:rPr>
          <w:rStyle w:val="a3"/>
          <w:rFonts w:ascii="Arial" w:hAnsi="Arial" w:cs="Arial"/>
          <w:color w:val="404040"/>
        </w:rPr>
        <w:t>Parallel Scavenge</w:t>
      </w:r>
      <w:r>
        <w:rPr>
          <w:rFonts w:ascii="Arial" w:hAnsi="Arial" w:cs="Arial"/>
          <w:color w:val="404040"/>
        </w:rPr>
        <w:t>收集器也是一个</w:t>
      </w:r>
      <w:r>
        <w:rPr>
          <w:rStyle w:val="a3"/>
          <w:rFonts w:ascii="Arial" w:hAnsi="Arial" w:cs="Arial"/>
          <w:color w:val="404040"/>
        </w:rPr>
        <w:t>并行</w:t>
      </w:r>
      <w:r>
        <w:rPr>
          <w:rFonts w:ascii="Arial" w:hAnsi="Arial" w:cs="Arial"/>
          <w:color w:val="404040"/>
        </w:rPr>
        <w:t>的</w:t>
      </w:r>
      <w:r>
        <w:rPr>
          <w:rStyle w:val="a3"/>
          <w:rFonts w:ascii="Arial" w:hAnsi="Arial" w:cs="Arial"/>
          <w:color w:val="404040"/>
        </w:rPr>
        <w:t>多线程新生代</w:t>
      </w:r>
      <w:r>
        <w:rPr>
          <w:rFonts w:ascii="Arial" w:hAnsi="Arial" w:cs="Arial"/>
          <w:color w:val="404040"/>
        </w:rPr>
        <w:t>收集器，它也使用</w:t>
      </w:r>
      <w:r>
        <w:rPr>
          <w:rStyle w:val="a3"/>
          <w:rFonts w:ascii="Arial" w:hAnsi="Arial" w:cs="Arial"/>
          <w:color w:val="404040"/>
        </w:rPr>
        <w:t>复制算法</w:t>
      </w:r>
      <w:r>
        <w:rPr>
          <w:rFonts w:ascii="Arial" w:hAnsi="Arial" w:cs="Arial"/>
          <w:color w:val="404040"/>
        </w:rPr>
        <w:t>。</w:t>
      </w:r>
      <w:r>
        <w:rPr>
          <w:rFonts w:ascii="Arial" w:hAnsi="Arial" w:cs="Arial"/>
          <w:color w:val="404040"/>
        </w:rPr>
        <w:t>Parallel Scavenge</w:t>
      </w:r>
      <w:r>
        <w:rPr>
          <w:rFonts w:ascii="Arial" w:hAnsi="Arial" w:cs="Arial"/>
          <w:color w:val="404040"/>
        </w:rPr>
        <w:t>收集器的特点是它的关注点与其他收集器不同，</w:t>
      </w:r>
      <w:r>
        <w:rPr>
          <w:rFonts w:ascii="Arial" w:hAnsi="Arial" w:cs="Arial"/>
          <w:color w:val="404040"/>
        </w:rPr>
        <w:t>CMS</w:t>
      </w:r>
      <w:r>
        <w:rPr>
          <w:rFonts w:ascii="Arial" w:hAnsi="Arial" w:cs="Arial"/>
          <w:color w:val="404040"/>
        </w:rPr>
        <w:t>等收集器的关注点是尽可能缩短垃圾收集时用户线程的停顿时间，而</w:t>
      </w:r>
      <w:r>
        <w:rPr>
          <w:rFonts w:ascii="Arial" w:hAnsi="Arial" w:cs="Arial"/>
          <w:color w:val="404040"/>
        </w:rPr>
        <w:t>Parallel Scavenge</w:t>
      </w:r>
      <w:r>
        <w:rPr>
          <w:rFonts w:ascii="Arial" w:hAnsi="Arial" w:cs="Arial"/>
          <w:color w:val="404040"/>
        </w:rPr>
        <w:t>收集器的目标是</w:t>
      </w:r>
      <w:r>
        <w:rPr>
          <w:rStyle w:val="a3"/>
          <w:rFonts w:ascii="Arial" w:hAnsi="Arial" w:cs="Arial"/>
          <w:color w:val="404040"/>
        </w:rPr>
        <w:t>达到一个可控制的吞吐量（</w:t>
      </w:r>
      <w:r>
        <w:rPr>
          <w:rStyle w:val="a3"/>
          <w:rFonts w:ascii="Arial" w:hAnsi="Arial" w:cs="Arial"/>
          <w:color w:val="404040"/>
        </w:rPr>
        <w:t>Throughput</w:t>
      </w:r>
      <w:r>
        <w:rPr>
          <w:rStyle w:val="a3"/>
          <w:rFonts w:ascii="Arial" w:hAnsi="Arial" w:cs="Arial"/>
          <w:color w:val="404040"/>
        </w:rPr>
        <w:t>）</w:t>
      </w:r>
      <w:r>
        <w:rPr>
          <w:rFonts w:ascii="Arial" w:hAnsi="Arial" w:cs="Arial"/>
          <w:color w:val="404040"/>
        </w:rPr>
        <w:t>。</w:t>
      </w:r>
    </w:p>
    <w:p w:rsidR="00A23A57" w:rsidRDefault="00A23A57" w:rsidP="00A23A57">
      <w:pPr>
        <w:pStyle w:val="a4"/>
        <w:shd w:val="clear" w:color="auto" w:fill="FFFFFF"/>
        <w:spacing w:before="450" w:beforeAutospacing="0" w:after="450" w:afterAutospacing="0"/>
        <w:rPr>
          <w:rFonts w:ascii="Arial" w:hAnsi="Arial" w:cs="Arial"/>
          <w:color w:val="404040"/>
        </w:rPr>
      </w:pPr>
      <w:r>
        <w:rPr>
          <w:rStyle w:val="a3"/>
          <w:rFonts w:ascii="Arial" w:hAnsi="Arial" w:cs="Arial"/>
          <w:color w:val="404040"/>
        </w:rPr>
        <w:t>停顿时间越短就越适合需要与用户交互的程序</w:t>
      </w:r>
      <w:r>
        <w:rPr>
          <w:rFonts w:ascii="Arial" w:hAnsi="Arial" w:cs="Arial"/>
          <w:color w:val="404040"/>
        </w:rPr>
        <w:t>，良好的响应速度能提升用户体验。而</w:t>
      </w:r>
      <w:r>
        <w:rPr>
          <w:rStyle w:val="a3"/>
          <w:rFonts w:ascii="Arial" w:hAnsi="Arial" w:cs="Arial"/>
          <w:color w:val="404040"/>
        </w:rPr>
        <w:t>高吞吐量</w:t>
      </w:r>
      <w:r>
        <w:rPr>
          <w:rFonts w:ascii="Arial" w:hAnsi="Arial" w:cs="Arial"/>
          <w:color w:val="404040"/>
        </w:rPr>
        <w:t>则可以高效率地利用</w:t>
      </w:r>
      <w:r>
        <w:rPr>
          <w:rFonts w:ascii="Arial" w:hAnsi="Arial" w:cs="Arial"/>
          <w:color w:val="404040"/>
        </w:rPr>
        <w:t>CPU</w:t>
      </w:r>
      <w:r>
        <w:rPr>
          <w:rFonts w:ascii="Arial" w:hAnsi="Arial" w:cs="Arial"/>
          <w:color w:val="404040"/>
        </w:rPr>
        <w:t>时间，尽快完成程序的运算任务，主要适合</w:t>
      </w:r>
      <w:r>
        <w:rPr>
          <w:rStyle w:val="a3"/>
          <w:rFonts w:ascii="Arial" w:hAnsi="Arial" w:cs="Arial"/>
          <w:color w:val="404040"/>
        </w:rPr>
        <w:t>在后台运算而不需要太多交互的任务</w:t>
      </w:r>
      <w:r>
        <w:rPr>
          <w:rFonts w:ascii="Arial" w:hAnsi="Arial" w:cs="Arial"/>
          <w:color w:val="404040"/>
        </w:rPr>
        <w:t>。</w:t>
      </w:r>
    </w:p>
    <w:p w:rsidR="00A23A57" w:rsidRDefault="00A23A57" w:rsidP="00A23A57">
      <w:pPr>
        <w:pStyle w:val="a4"/>
        <w:shd w:val="clear" w:color="auto" w:fill="FFFFFF"/>
        <w:spacing w:before="450" w:beforeAutospacing="0" w:after="450" w:afterAutospacing="0"/>
        <w:rPr>
          <w:rFonts w:ascii="Arial" w:hAnsi="Arial" w:cs="Arial"/>
          <w:color w:val="404040"/>
        </w:rPr>
      </w:pPr>
      <w:r>
        <w:rPr>
          <w:rFonts w:ascii="Arial" w:hAnsi="Arial" w:cs="Arial"/>
          <w:color w:val="404040"/>
        </w:rPr>
        <w:t>Parallel Scavenge</w:t>
      </w:r>
      <w:r>
        <w:rPr>
          <w:rFonts w:ascii="Arial" w:hAnsi="Arial" w:cs="Arial"/>
          <w:color w:val="404040"/>
        </w:rPr>
        <w:t>收集器除了会显而易见地提供可以精确控制吞吐量的参数，还提供了一个参数</w:t>
      </w:r>
      <w:r>
        <w:rPr>
          <w:rStyle w:val="a3"/>
          <w:rFonts w:ascii="Arial" w:hAnsi="Arial" w:cs="Arial"/>
          <w:color w:val="404040"/>
        </w:rPr>
        <w:t>-XX:+</w:t>
      </w:r>
      <w:proofErr w:type="spellStart"/>
      <w:r>
        <w:rPr>
          <w:rStyle w:val="a3"/>
          <w:rFonts w:ascii="Arial" w:hAnsi="Arial" w:cs="Arial"/>
          <w:color w:val="404040"/>
        </w:rPr>
        <w:t>UseAdaptiveSizePolicy</w:t>
      </w:r>
      <w:proofErr w:type="spellEnd"/>
      <w:r>
        <w:rPr>
          <w:rFonts w:ascii="Arial" w:hAnsi="Arial" w:cs="Arial"/>
          <w:color w:val="404040"/>
        </w:rPr>
        <w:t>，这是一个开关参数，打开参数后，就不需要手工指定新生代的大小（</w:t>
      </w:r>
      <w:r>
        <w:rPr>
          <w:rFonts w:ascii="Arial" w:hAnsi="Arial" w:cs="Arial"/>
          <w:color w:val="404040"/>
        </w:rPr>
        <w:t>-</w:t>
      </w:r>
      <w:proofErr w:type="spellStart"/>
      <w:r>
        <w:rPr>
          <w:rFonts w:ascii="Arial" w:hAnsi="Arial" w:cs="Arial"/>
          <w:color w:val="404040"/>
        </w:rPr>
        <w:t>Xmn</w:t>
      </w:r>
      <w:proofErr w:type="spellEnd"/>
      <w:r>
        <w:rPr>
          <w:rFonts w:ascii="Arial" w:hAnsi="Arial" w:cs="Arial"/>
          <w:color w:val="404040"/>
        </w:rPr>
        <w:t>）、</w:t>
      </w:r>
      <w:r>
        <w:rPr>
          <w:rFonts w:ascii="Arial" w:hAnsi="Arial" w:cs="Arial"/>
          <w:color w:val="404040"/>
        </w:rPr>
        <w:t>Eden</w:t>
      </w:r>
      <w:r>
        <w:rPr>
          <w:rFonts w:ascii="Arial" w:hAnsi="Arial" w:cs="Arial"/>
          <w:color w:val="404040"/>
        </w:rPr>
        <w:t>和</w:t>
      </w:r>
      <w:r>
        <w:rPr>
          <w:rFonts w:ascii="Arial" w:hAnsi="Arial" w:cs="Arial"/>
          <w:color w:val="404040"/>
        </w:rPr>
        <w:t>Survivor</w:t>
      </w:r>
      <w:r>
        <w:rPr>
          <w:rFonts w:ascii="Arial" w:hAnsi="Arial" w:cs="Arial"/>
          <w:color w:val="404040"/>
        </w:rPr>
        <w:t>区的比例</w:t>
      </w:r>
      <w:r>
        <w:rPr>
          <w:rFonts w:ascii="Arial" w:hAnsi="Arial" w:cs="Arial"/>
          <w:color w:val="404040"/>
        </w:rPr>
        <w:lastRenderedPageBreak/>
        <w:t>（</w:t>
      </w:r>
      <w:r>
        <w:rPr>
          <w:rFonts w:ascii="Arial" w:hAnsi="Arial" w:cs="Arial"/>
          <w:color w:val="404040"/>
        </w:rPr>
        <w:t>-</w:t>
      </w:r>
      <w:proofErr w:type="spellStart"/>
      <w:r>
        <w:rPr>
          <w:rFonts w:ascii="Arial" w:hAnsi="Arial" w:cs="Arial"/>
          <w:color w:val="404040"/>
        </w:rPr>
        <w:t>XX:SurvivorRatio</w:t>
      </w:r>
      <w:proofErr w:type="spellEnd"/>
      <w:r>
        <w:rPr>
          <w:rFonts w:ascii="Arial" w:hAnsi="Arial" w:cs="Arial"/>
          <w:color w:val="404040"/>
        </w:rPr>
        <w:t>）、晋升老年代对象年龄（</w:t>
      </w:r>
      <w:r>
        <w:rPr>
          <w:rFonts w:ascii="Arial" w:hAnsi="Arial" w:cs="Arial"/>
          <w:color w:val="404040"/>
        </w:rPr>
        <w:t>-</w:t>
      </w:r>
      <w:proofErr w:type="spellStart"/>
      <w:r>
        <w:rPr>
          <w:rFonts w:ascii="Arial" w:hAnsi="Arial" w:cs="Arial"/>
          <w:color w:val="404040"/>
        </w:rPr>
        <w:t>XX:PretenureSizeThreshold</w:t>
      </w:r>
      <w:proofErr w:type="spellEnd"/>
      <w:r>
        <w:rPr>
          <w:rFonts w:ascii="Arial" w:hAnsi="Arial" w:cs="Arial"/>
          <w:color w:val="404040"/>
        </w:rPr>
        <w:t>）等细节参数了，虚拟机会根据当前系统的运行情况收集性能监控信息，动态调整这些参数以提供最合适的停顿时间或者最大的吞吐量，这种方式称为</w:t>
      </w:r>
      <w:r>
        <w:rPr>
          <w:rStyle w:val="a3"/>
          <w:rFonts w:ascii="Arial" w:hAnsi="Arial" w:cs="Arial"/>
          <w:color w:val="404040"/>
        </w:rPr>
        <w:t>GC</w:t>
      </w:r>
      <w:r>
        <w:rPr>
          <w:rStyle w:val="a3"/>
          <w:rFonts w:ascii="Arial" w:hAnsi="Arial" w:cs="Arial"/>
          <w:color w:val="404040"/>
        </w:rPr>
        <w:t>自适应的调节策略（</w:t>
      </w:r>
      <w:r>
        <w:rPr>
          <w:rStyle w:val="a3"/>
          <w:rFonts w:ascii="Arial" w:hAnsi="Arial" w:cs="Arial"/>
          <w:color w:val="404040"/>
        </w:rPr>
        <w:t>GC Ergonomics</w:t>
      </w:r>
      <w:r>
        <w:rPr>
          <w:rStyle w:val="a3"/>
          <w:rFonts w:ascii="Arial" w:hAnsi="Arial" w:cs="Arial"/>
          <w:color w:val="404040"/>
        </w:rPr>
        <w:t>）</w:t>
      </w:r>
      <w:r>
        <w:rPr>
          <w:rFonts w:ascii="Arial" w:hAnsi="Arial" w:cs="Arial"/>
          <w:color w:val="404040"/>
        </w:rPr>
        <w:t>。自适应调节策略也是</w:t>
      </w:r>
      <w:r>
        <w:rPr>
          <w:rFonts w:ascii="Arial" w:hAnsi="Arial" w:cs="Arial"/>
          <w:color w:val="404040"/>
        </w:rPr>
        <w:t>Parallel Scavenge</w:t>
      </w:r>
      <w:r>
        <w:rPr>
          <w:rFonts w:ascii="Arial" w:hAnsi="Arial" w:cs="Arial"/>
          <w:color w:val="404040"/>
        </w:rPr>
        <w:t>收集器与</w:t>
      </w:r>
      <w:proofErr w:type="spellStart"/>
      <w:r>
        <w:rPr>
          <w:rFonts w:ascii="Arial" w:hAnsi="Arial" w:cs="Arial"/>
          <w:color w:val="404040"/>
        </w:rPr>
        <w:t>ParNew</w:t>
      </w:r>
      <w:proofErr w:type="spellEnd"/>
      <w:r>
        <w:rPr>
          <w:rFonts w:ascii="Arial" w:hAnsi="Arial" w:cs="Arial"/>
          <w:color w:val="404040"/>
        </w:rPr>
        <w:t>收集器的一个重要区别。</w:t>
      </w:r>
    </w:p>
    <w:p w:rsidR="00A23A57" w:rsidRDefault="00A23A57" w:rsidP="00A23A57">
      <w:pPr>
        <w:pStyle w:val="a4"/>
        <w:shd w:val="clear" w:color="auto" w:fill="FFFFFF"/>
        <w:spacing w:before="450" w:beforeAutospacing="0" w:after="450" w:afterAutospacing="0"/>
        <w:rPr>
          <w:rFonts w:ascii="Arial" w:hAnsi="Arial" w:cs="Arial"/>
          <w:color w:val="404040"/>
        </w:rPr>
      </w:pPr>
      <w:r>
        <w:rPr>
          <w:rFonts w:ascii="Arial" w:hAnsi="Arial" w:cs="Arial"/>
          <w:color w:val="404040"/>
        </w:rPr>
        <w:t>另外值得注意的一点是，</w:t>
      </w:r>
      <w:r>
        <w:rPr>
          <w:rFonts w:ascii="Arial" w:hAnsi="Arial" w:cs="Arial"/>
          <w:color w:val="404040"/>
        </w:rPr>
        <w:t>Parallel Scavenge</w:t>
      </w:r>
      <w:r>
        <w:rPr>
          <w:rFonts w:ascii="Arial" w:hAnsi="Arial" w:cs="Arial"/>
          <w:color w:val="404040"/>
        </w:rPr>
        <w:t>收集器无法与</w:t>
      </w:r>
      <w:r>
        <w:rPr>
          <w:rFonts w:ascii="Arial" w:hAnsi="Arial" w:cs="Arial"/>
          <w:color w:val="404040"/>
        </w:rPr>
        <w:t>CMS</w:t>
      </w:r>
      <w:r>
        <w:rPr>
          <w:rFonts w:ascii="Arial" w:hAnsi="Arial" w:cs="Arial"/>
          <w:color w:val="404040"/>
        </w:rPr>
        <w:t>收集</w:t>
      </w:r>
      <w:proofErr w:type="gramStart"/>
      <w:r>
        <w:rPr>
          <w:rFonts w:ascii="Arial" w:hAnsi="Arial" w:cs="Arial"/>
          <w:color w:val="404040"/>
        </w:rPr>
        <w:t>器配合</w:t>
      </w:r>
      <w:proofErr w:type="gramEnd"/>
      <w:r>
        <w:rPr>
          <w:rFonts w:ascii="Arial" w:hAnsi="Arial" w:cs="Arial"/>
          <w:color w:val="404040"/>
        </w:rPr>
        <w:t>使用，所以在</w:t>
      </w:r>
      <w:r>
        <w:rPr>
          <w:rFonts w:ascii="Arial" w:hAnsi="Arial" w:cs="Arial"/>
          <w:color w:val="404040"/>
        </w:rPr>
        <w:t>JDK 1.6</w:t>
      </w:r>
      <w:r>
        <w:rPr>
          <w:rFonts w:ascii="Arial" w:hAnsi="Arial" w:cs="Arial"/>
          <w:color w:val="404040"/>
        </w:rPr>
        <w:t>推出</w:t>
      </w:r>
      <w:r>
        <w:rPr>
          <w:rFonts w:ascii="Arial" w:hAnsi="Arial" w:cs="Arial"/>
          <w:color w:val="404040"/>
        </w:rPr>
        <w:t>Parallel Old</w:t>
      </w:r>
      <w:r>
        <w:rPr>
          <w:rFonts w:ascii="Arial" w:hAnsi="Arial" w:cs="Arial"/>
          <w:color w:val="404040"/>
        </w:rPr>
        <w:t>之前，如果新生代选择</w:t>
      </w:r>
      <w:r>
        <w:rPr>
          <w:rFonts w:ascii="Arial" w:hAnsi="Arial" w:cs="Arial"/>
          <w:color w:val="404040"/>
        </w:rPr>
        <w:t>Parallel Scavenge</w:t>
      </w:r>
      <w:r>
        <w:rPr>
          <w:rFonts w:ascii="Arial" w:hAnsi="Arial" w:cs="Arial"/>
          <w:color w:val="404040"/>
        </w:rPr>
        <w:t>收集器，老年代只有</w:t>
      </w:r>
      <w:r>
        <w:rPr>
          <w:rFonts w:ascii="Arial" w:hAnsi="Arial" w:cs="Arial"/>
          <w:color w:val="404040"/>
        </w:rPr>
        <w:t>Serial Old</w:t>
      </w:r>
      <w:r>
        <w:rPr>
          <w:rFonts w:ascii="Arial" w:hAnsi="Arial" w:cs="Arial"/>
          <w:color w:val="404040"/>
        </w:rPr>
        <w:t>收集器能与之配合使用。</w:t>
      </w:r>
    </w:p>
    <w:p w:rsidR="00A23A57" w:rsidRPr="00A23A57" w:rsidRDefault="00A23A57" w:rsidP="00FE2672">
      <w:pPr>
        <w:pStyle w:val="a4"/>
        <w:shd w:val="clear" w:color="auto" w:fill="FFFFFF"/>
        <w:spacing w:before="450" w:beforeAutospacing="0" w:after="450" w:afterAutospacing="0"/>
        <w:rPr>
          <w:rFonts w:ascii="Arial" w:hAnsi="Arial" w:cs="Arial"/>
          <w:color w:val="404040"/>
        </w:rPr>
      </w:pPr>
    </w:p>
    <w:p w:rsidR="00A23A57" w:rsidRPr="00A23A57" w:rsidRDefault="00A23A57" w:rsidP="00A23A57">
      <w:pPr>
        <w:widowControl/>
        <w:shd w:val="clear" w:color="auto" w:fill="FFFFFF"/>
        <w:spacing w:after="150"/>
        <w:jc w:val="left"/>
        <w:outlineLvl w:val="0"/>
        <w:rPr>
          <w:rFonts w:ascii="Arial" w:eastAsia="宋体" w:hAnsi="Arial" w:cs="Arial"/>
          <w:b/>
          <w:bCs/>
          <w:color w:val="404040"/>
          <w:kern w:val="36"/>
          <w:sz w:val="54"/>
          <w:szCs w:val="54"/>
        </w:rPr>
      </w:pPr>
      <w:r w:rsidRPr="00A23A57">
        <w:rPr>
          <w:rFonts w:ascii="Arial" w:eastAsia="宋体" w:hAnsi="Arial" w:cs="Arial"/>
          <w:b/>
          <w:bCs/>
          <w:color w:val="404040"/>
          <w:kern w:val="36"/>
          <w:sz w:val="54"/>
          <w:szCs w:val="54"/>
        </w:rPr>
        <w:t>老年代收集器</w:t>
      </w:r>
    </w:p>
    <w:p w:rsidR="00A23A57" w:rsidRPr="00A23A57" w:rsidRDefault="00A23A57" w:rsidP="00A23A57">
      <w:pPr>
        <w:widowControl/>
        <w:shd w:val="clear" w:color="auto" w:fill="FFFFFF"/>
        <w:spacing w:after="150"/>
        <w:jc w:val="left"/>
        <w:outlineLvl w:val="3"/>
        <w:rPr>
          <w:rFonts w:ascii="Arial" w:eastAsia="宋体" w:hAnsi="Arial" w:cs="Arial"/>
          <w:b/>
          <w:bCs/>
          <w:color w:val="404040"/>
          <w:kern w:val="0"/>
          <w:sz w:val="32"/>
          <w:szCs w:val="32"/>
        </w:rPr>
      </w:pPr>
      <w:r w:rsidRPr="00A23A57">
        <w:rPr>
          <w:rFonts w:ascii="Arial" w:eastAsia="宋体" w:hAnsi="Arial" w:cs="Arial"/>
          <w:b/>
          <w:bCs/>
          <w:color w:val="404040"/>
          <w:kern w:val="0"/>
          <w:sz w:val="32"/>
          <w:szCs w:val="32"/>
        </w:rPr>
        <w:t>Serial Old</w:t>
      </w:r>
      <w:r w:rsidRPr="00A23A57">
        <w:rPr>
          <w:rFonts w:ascii="Arial" w:eastAsia="宋体" w:hAnsi="Arial" w:cs="Arial"/>
          <w:b/>
          <w:bCs/>
          <w:color w:val="404040"/>
          <w:kern w:val="0"/>
          <w:sz w:val="32"/>
          <w:szCs w:val="32"/>
        </w:rPr>
        <w:t>收集器</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串行</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标记</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整理</w:t>
      </w:r>
      <w:r>
        <w:rPr>
          <w:rFonts w:ascii="Arial" w:eastAsia="宋体" w:hAnsi="Arial" w:cs="Arial" w:hint="eastAsia"/>
          <w:b/>
          <w:bCs/>
          <w:color w:val="404040"/>
          <w:kern w:val="0"/>
          <w:sz w:val="32"/>
          <w:szCs w:val="32"/>
        </w:rPr>
        <w:t>)</w:t>
      </w:r>
    </w:p>
    <w:p w:rsidR="00A23A57" w:rsidRPr="00A23A57" w:rsidRDefault="00A23A57" w:rsidP="00A23A57">
      <w:pPr>
        <w:widowControl/>
        <w:shd w:val="clear" w:color="auto" w:fill="FFFFFF"/>
        <w:spacing w:before="450" w:after="450"/>
        <w:jc w:val="left"/>
        <w:rPr>
          <w:rFonts w:ascii="Arial" w:eastAsia="宋体" w:hAnsi="Arial" w:cs="Arial"/>
          <w:color w:val="404040"/>
          <w:kern w:val="0"/>
          <w:sz w:val="24"/>
          <w:szCs w:val="24"/>
        </w:rPr>
      </w:pPr>
      <w:r w:rsidRPr="00A23A57">
        <w:rPr>
          <w:rFonts w:ascii="Arial" w:eastAsia="宋体" w:hAnsi="Arial" w:cs="Arial"/>
          <w:color w:val="404040"/>
          <w:kern w:val="0"/>
          <w:sz w:val="24"/>
          <w:szCs w:val="24"/>
        </w:rPr>
        <w:t xml:space="preserve">Serial Old </w:t>
      </w:r>
      <w:r w:rsidRPr="00A23A57">
        <w:rPr>
          <w:rFonts w:ascii="Arial" w:eastAsia="宋体" w:hAnsi="Arial" w:cs="Arial"/>
          <w:color w:val="404040"/>
          <w:kern w:val="0"/>
          <w:sz w:val="24"/>
          <w:szCs w:val="24"/>
        </w:rPr>
        <w:t>是</w:t>
      </w:r>
      <w:r w:rsidRPr="00A23A57">
        <w:rPr>
          <w:rFonts w:ascii="Arial" w:eastAsia="宋体" w:hAnsi="Arial" w:cs="Arial"/>
          <w:color w:val="404040"/>
          <w:kern w:val="0"/>
          <w:sz w:val="24"/>
          <w:szCs w:val="24"/>
        </w:rPr>
        <w:t xml:space="preserve"> Serial</w:t>
      </w:r>
      <w:r w:rsidRPr="00A23A57">
        <w:rPr>
          <w:rFonts w:ascii="Arial" w:eastAsia="宋体" w:hAnsi="Arial" w:cs="Arial"/>
          <w:color w:val="404040"/>
          <w:kern w:val="0"/>
          <w:sz w:val="24"/>
          <w:szCs w:val="24"/>
        </w:rPr>
        <w:t>收集器的老年代版本，它同样是一个</w:t>
      </w:r>
      <w:r w:rsidRPr="00A23A57">
        <w:rPr>
          <w:rFonts w:ascii="Arial" w:eastAsia="宋体" w:hAnsi="Arial" w:cs="Arial"/>
          <w:b/>
          <w:bCs/>
          <w:color w:val="404040"/>
          <w:kern w:val="0"/>
          <w:sz w:val="24"/>
          <w:szCs w:val="24"/>
        </w:rPr>
        <w:t>单线程收集器</w:t>
      </w:r>
      <w:r w:rsidRPr="00A23A57">
        <w:rPr>
          <w:rFonts w:ascii="Arial" w:eastAsia="宋体" w:hAnsi="Arial" w:cs="Arial"/>
          <w:color w:val="404040"/>
          <w:kern w:val="0"/>
          <w:sz w:val="24"/>
          <w:szCs w:val="24"/>
        </w:rPr>
        <w:t>，使用</w:t>
      </w:r>
      <w:r w:rsidRPr="00A23A57">
        <w:rPr>
          <w:rFonts w:ascii="Arial" w:eastAsia="宋体" w:hAnsi="Arial" w:cs="Arial"/>
          <w:b/>
          <w:bCs/>
          <w:color w:val="404040"/>
          <w:kern w:val="0"/>
          <w:sz w:val="24"/>
          <w:szCs w:val="24"/>
        </w:rPr>
        <w:t>“</w:t>
      </w:r>
      <w:r w:rsidRPr="00A23A57">
        <w:rPr>
          <w:rFonts w:ascii="Arial" w:eastAsia="宋体" w:hAnsi="Arial" w:cs="Arial"/>
          <w:b/>
          <w:bCs/>
          <w:color w:val="404040"/>
          <w:kern w:val="0"/>
          <w:sz w:val="24"/>
          <w:szCs w:val="24"/>
        </w:rPr>
        <w:t>标记</w:t>
      </w:r>
      <w:r w:rsidRPr="00A23A57">
        <w:rPr>
          <w:rFonts w:ascii="Arial" w:eastAsia="宋体" w:hAnsi="Arial" w:cs="Arial"/>
          <w:b/>
          <w:bCs/>
          <w:color w:val="404040"/>
          <w:kern w:val="0"/>
          <w:sz w:val="24"/>
          <w:szCs w:val="24"/>
        </w:rPr>
        <w:t>-</w:t>
      </w:r>
      <w:r w:rsidRPr="00A23A57">
        <w:rPr>
          <w:rFonts w:ascii="Arial" w:eastAsia="宋体" w:hAnsi="Arial" w:cs="Arial"/>
          <w:b/>
          <w:bCs/>
          <w:color w:val="404040"/>
          <w:kern w:val="0"/>
          <w:sz w:val="24"/>
          <w:szCs w:val="24"/>
        </w:rPr>
        <w:t>整理</w:t>
      </w:r>
      <w:r w:rsidRPr="00A23A57">
        <w:rPr>
          <w:rFonts w:ascii="Arial" w:eastAsia="宋体" w:hAnsi="Arial" w:cs="Arial"/>
          <w:b/>
          <w:bCs/>
          <w:color w:val="404040"/>
          <w:kern w:val="0"/>
          <w:sz w:val="24"/>
          <w:szCs w:val="24"/>
        </w:rPr>
        <w:t>”</w:t>
      </w:r>
      <w:r w:rsidRPr="00A23A57">
        <w:rPr>
          <w:rFonts w:ascii="Arial" w:eastAsia="宋体" w:hAnsi="Arial" w:cs="Arial"/>
          <w:b/>
          <w:bCs/>
          <w:color w:val="404040"/>
          <w:kern w:val="0"/>
          <w:sz w:val="24"/>
          <w:szCs w:val="24"/>
        </w:rPr>
        <w:t>（</w:t>
      </w:r>
      <w:r w:rsidRPr="00A23A57">
        <w:rPr>
          <w:rFonts w:ascii="Arial" w:eastAsia="宋体" w:hAnsi="Arial" w:cs="Arial"/>
          <w:b/>
          <w:bCs/>
          <w:color w:val="404040"/>
          <w:kern w:val="0"/>
          <w:sz w:val="24"/>
          <w:szCs w:val="24"/>
        </w:rPr>
        <w:t>Mark-Compact</w:t>
      </w:r>
      <w:r w:rsidRPr="00A23A57">
        <w:rPr>
          <w:rFonts w:ascii="Arial" w:eastAsia="宋体" w:hAnsi="Arial" w:cs="Arial"/>
          <w:b/>
          <w:bCs/>
          <w:color w:val="404040"/>
          <w:kern w:val="0"/>
          <w:sz w:val="24"/>
          <w:szCs w:val="24"/>
        </w:rPr>
        <w:t>）</w:t>
      </w:r>
      <w:r w:rsidRPr="00A23A57">
        <w:rPr>
          <w:rFonts w:ascii="Arial" w:eastAsia="宋体" w:hAnsi="Arial" w:cs="Arial"/>
          <w:color w:val="404040"/>
          <w:kern w:val="0"/>
          <w:sz w:val="24"/>
          <w:szCs w:val="24"/>
        </w:rPr>
        <w:t>算法。</w:t>
      </w:r>
    </w:p>
    <w:p w:rsidR="00A23A57" w:rsidRPr="00A23A57" w:rsidRDefault="00A23A57" w:rsidP="00A23A57">
      <w:pPr>
        <w:widowControl/>
        <w:shd w:val="clear" w:color="auto" w:fill="FFFFFF"/>
        <w:spacing w:before="450" w:after="450"/>
        <w:jc w:val="left"/>
        <w:rPr>
          <w:rFonts w:ascii="Arial" w:eastAsia="宋体" w:hAnsi="Arial" w:cs="Arial"/>
          <w:color w:val="404040"/>
          <w:kern w:val="0"/>
          <w:sz w:val="24"/>
          <w:szCs w:val="24"/>
        </w:rPr>
      </w:pPr>
      <w:r w:rsidRPr="00A23A57">
        <w:rPr>
          <w:rFonts w:ascii="Arial" w:eastAsia="宋体" w:hAnsi="Arial" w:cs="Arial"/>
          <w:color w:val="404040"/>
          <w:kern w:val="0"/>
          <w:sz w:val="24"/>
          <w:szCs w:val="24"/>
        </w:rPr>
        <w:t>此收集器的主要意义也是在于给</w:t>
      </w:r>
      <w:r w:rsidRPr="00A23A57">
        <w:rPr>
          <w:rFonts w:ascii="Arial" w:eastAsia="宋体" w:hAnsi="Arial" w:cs="Arial"/>
          <w:color w:val="404040"/>
          <w:kern w:val="0"/>
          <w:sz w:val="24"/>
          <w:szCs w:val="24"/>
        </w:rPr>
        <w:t>Client</w:t>
      </w:r>
      <w:r w:rsidRPr="00A23A57">
        <w:rPr>
          <w:rFonts w:ascii="Arial" w:eastAsia="宋体" w:hAnsi="Arial" w:cs="Arial"/>
          <w:color w:val="404040"/>
          <w:kern w:val="0"/>
          <w:sz w:val="24"/>
          <w:szCs w:val="24"/>
        </w:rPr>
        <w:t>模式下的虚拟机使用。如果在</w:t>
      </w:r>
      <w:r w:rsidRPr="00A23A57">
        <w:rPr>
          <w:rFonts w:ascii="Arial" w:eastAsia="宋体" w:hAnsi="Arial" w:cs="Arial"/>
          <w:color w:val="404040"/>
          <w:kern w:val="0"/>
          <w:sz w:val="24"/>
          <w:szCs w:val="24"/>
        </w:rPr>
        <w:t>Server</w:t>
      </w:r>
      <w:r w:rsidRPr="00A23A57">
        <w:rPr>
          <w:rFonts w:ascii="Arial" w:eastAsia="宋体" w:hAnsi="Arial" w:cs="Arial"/>
          <w:color w:val="404040"/>
          <w:kern w:val="0"/>
          <w:sz w:val="24"/>
          <w:szCs w:val="24"/>
        </w:rPr>
        <w:t>模式下，它还有两大用途：</w:t>
      </w:r>
    </w:p>
    <w:p w:rsidR="00A23A57" w:rsidRPr="00A23A57" w:rsidRDefault="00A23A57" w:rsidP="00A23A57">
      <w:pPr>
        <w:widowControl/>
        <w:numPr>
          <w:ilvl w:val="0"/>
          <w:numId w:val="3"/>
        </w:numPr>
        <w:shd w:val="clear" w:color="auto" w:fill="FFFFFF"/>
        <w:spacing w:before="100" w:beforeAutospacing="1" w:after="100" w:afterAutospacing="1"/>
        <w:jc w:val="left"/>
        <w:rPr>
          <w:rFonts w:ascii="Arial" w:eastAsia="宋体" w:hAnsi="Arial" w:cs="Arial"/>
          <w:color w:val="404040"/>
          <w:kern w:val="0"/>
          <w:sz w:val="24"/>
          <w:szCs w:val="24"/>
        </w:rPr>
      </w:pPr>
      <w:r w:rsidRPr="00A23A57">
        <w:rPr>
          <w:rFonts w:ascii="Arial" w:eastAsia="宋体" w:hAnsi="Arial" w:cs="Arial"/>
          <w:color w:val="404040"/>
          <w:kern w:val="0"/>
          <w:sz w:val="24"/>
          <w:szCs w:val="24"/>
        </w:rPr>
        <w:t>在</w:t>
      </w:r>
      <w:r w:rsidRPr="00A23A57">
        <w:rPr>
          <w:rFonts w:ascii="Arial" w:eastAsia="宋体" w:hAnsi="Arial" w:cs="Arial"/>
          <w:color w:val="404040"/>
          <w:kern w:val="0"/>
          <w:sz w:val="24"/>
          <w:szCs w:val="24"/>
        </w:rPr>
        <w:t xml:space="preserve">JDK1.5 </w:t>
      </w:r>
      <w:r w:rsidRPr="00A23A57">
        <w:rPr>
          <w:rFonts w:ascii="Arial" w:eastAsia="宋体" w:hAnsi="Arial" w:cs="Arial"/>
          <w:color w:val="404040"/>
          <w:kern w:val="0"/>
          <w:sz w:val="24"/>
          <w:szCs w:val="24"/>
        </w:rPr>
        <w:t>以及之前版本（</w:t>
      </w:r>
      <w:r w:rsidRPr="00A23A57">
        <w:rPr>
          <w:rFonts w:ascii="Arial" w:eastAsia="宋体" w:hAnsi="Arial" w:cs="Arial"/>
          <w:color w:val="404040"/>
          <w:kern w:val="0"/>
          <w:sz w:val="24"/>
          <w:szCs w:val="24"/>
        </w:rPr>
        <w:t>Parallel Old</w:t>
      </w:r>
      <w:r w:rsidRPr="00A23A57">
        <w:rPr>
          <w:rFonts w:ascii="Arial" w:eastAsia="宋体" w:hAnsi="Arial" w:cs="Arial"/>
          <w:color w:val="404040"/>
          <w:kern w:val="0"/>
          <w:sz w:val="24"/>
          <w:szCs w:val="24"/>
        </w:rPr>
        <w:t>诞生以前）中与</w:t>
      </w:r>
      <w:r w:rsidRPr="00A23A57">
        <w:rPr>
          <w:rFonts w:ascii="Arial" w:eastAsia="宋体" w:hAnsi="Arial" w:cs="Arial"/>
          <w:color w:val="404040"/>
          <w:kern w:val="0"/>
          <w:sz w:val="24"/>
          <w:szCs w:val="24"/>
        </w:rPr>
        <w:t>Parallel Scavenge</w:t>
      </w:r>
      <w:r w:rsidRPr="00A23A57">
        <w:rPr>
          <w:rFonts w:ascii="Arial" w:eastAsia="宋体" w:hAnsi="Arial" w:cs="Arial"/>
          <w:color w:val="404040"/>
          <w:kern w:val="0"/>
          <w:sz w:val="24"/>
          <w:szCs w:val="24"/>
        </w:rPr>
        <w:t>收集器搭配使用。</w:t>
      </w:r>
    </w:p>
    <w:p w:rsidR="00A23A57" w:rsidRPr="00A23A57" w:rsidRDefault="00A23A57" w:rsidP="00A23A57">
      <w:pPr>
        <w:widowControl/>
        <w:numPr>
          <w:ilvl w:val="0"/>
          <w:numId w:val="3"/>
        </w:numPr>
        <w:shd w:val="clear" w:color="auto" w:fill="FFFFFF"/>
        <w:spacing w:before="100" w:beforeAutospacing="1" w:after="100" w:afterAutospacing="1"/>
        <w:jc w:val="left"/>
        <w:rPr>
          <w:rFonts w:ascii="Arial" w:eastAsia="宋体" w:hAnsi="Arial" w:cs="Arial"/>
          <w:color w:val="404040"/>
          <w:kern w:val="0"/>
          <w:sz w:val="24"/>
          <w:szCs w:val="24"/>
        </w:rPr>
      </w:pPr>
      <w:r w:rsidRPr="00A23A57">
        <w:rPr>
          <w:rFonts w:ascii="Arial" w:eastAsia="宋体" w:hAnsi="Arial" w:cs="Arial"/>
          <w:color w:val="404040"/>
          <w:kern w:val="0"/>
          <w:sz w:val="24"/>
          <w:szCs w:val="24"/>
        </w:rPr>
        <w:t>作为</w:t>
      </w:r>
      <w:r w:rsidRPr="00A23A57">
        <w:rPr>
          <w:rFonts w:ascii="Arial" w:eastAsia="宋体" w:hAnsi="Arial" w:cs="Arial"/>
          <w:color w:val="404040"/>
          <w:kern w:val="0"/>
          <w:sz w:val="24"/>
          <w:szCs w:val="24"/>
        </w:rPr>
        <w:t>CMS</w:t>
      </w:r>
      <w:r w:rsidRPr="00A23A57">
        <w:rPr>
          <w:rFonts w:ascii="Arial" w:eastAsia="宋体" w:hAnsi="Arial" w:cs="Arial"/>
          <w:color w:val="404040"/>
          <w:kern w:val="0"/>
          <w:sz w:val="24"/>
          <w:szCs w:val="24"/>
        </w:rPr>
        <w:t>收集器的后备预案，在并发收集发生</w:t>
      </w:r>
      <w:r w:rsidRPr="00A23A57">
        <w:rPr>
          <w:rFonts w:ascii="Arial" w:eastAsia="宋体" w:hAnsi="Arial" w:cs="Arial"/>
          <w:b/>
          <w:bCs/>
          <w:color w:val="404040"/>
          <w:kern w:val="0"/>
          <w:sz w:val="24"/>
          <w:szCs w:val="24"/>
        </w:rPr>
        <w:t>Concurrent Mode Failure</w:t>
      </w:r>
      <w:r w:rsidRPr="00A23A57">
        <w:rPr>
          <w:rFonts w:ascii="Arial" w:eastAsia="宋体" w:hAnsi="Arial" w:cs="Arial"/>
          <w:color w:val="404040"/>
          <w:kern w:val="0"/>
          <w:sz w:val="24"/>
          <w:szCs w:val="24"/>
        </w:rPr>
        <w:t>时使用。</w:t>
      </w:r>
    </w:p>
    <w:p w:rsidR="00A23A57" w:rsidRPr="00A23A57" w:rsidRDefault="00A23A57" w:rsidP="00A23A57">
      <w:pPr>
        <w:widowControl/>
        <w:shd w:val="clear" w:color="auto" w:fill="FFFFFF"/>
        <w:spacing w:before="450" w:after="450"/>
        <w:jc w:val="left"/>
        <w:rPr>
          <w:rFonts w:ascii="Arial" w:eastAsia="宋体" w:hAnsi="Arial" w:cs="Arial"/>
          <w:color w:val="404040"/>
          <w:kern w:val="0"/>
          <w:sz w:val="24"/>
          <w:szCs w:val="24"/>
        </w:rPr>
      </w:pPr>
      <w:r w:rsidRPr="00A23A57">
        <w:rPr>
          <w:rFonts w:ascii="Arial" w:eastAsia="宋体" w:hAnsi="Arial" w:cs="Arial"/>
          <w:color w:val="404040"/>
          <w:kern w:val="0"/>
          <w:sz w:val="24"/>
          <w:szCs w:val="24"/>
        </w:rPr>
        <w:t>它的工作流程与</w:t>
      </w:r>
      <w:r w:rsidRPr="00A23A57">
        <w:rPr>
          <w:rFonts w:ascii="Arial" w:eastAsia="宋体" w:hAnsi="Arial" w:cs="Arial"/>
          <w:color w:val="404040"/>
          <w:kern w:val="0"/>
          <w:sz w:val="24"/>
          <w:szCs w:val="24"/>
        </w:rPr>
        <w:t>Serial</w:t>
      </w:r>
      <w:r w:rsidRPr="00A23A57">
        <w:rPr>
          <w:rFonts w:ascii="Arial" w:eastAsia="宋体" w:hAnsi="Arial" w:cs="Arial"/>
          <w:color w:val="404040"/>
          <w:kern w:val="0"/>
          <w:sz w:val="24"/>
          <w:szCs w:val="24"/>
        </w:rPr>
        <w:t>收集器相同，这里再次给出</w:t>
      </w:r>
      <w:r w:rsidRPr="00A23A57">
        <w:rPr>
          <w:rFonts w:ascii="Arial" w:eastAsia="宋体" w:hAnsi="Arial" w:cs="Arial"/>
          <w:color w:val="404040"/>
          <w:kern w:val="0"/>
          <w:sz w:val="24"/>
          <w:szCs w:val="24"/>
        </w:rPr>
        <w:t>Serial/Serial Old</w:t>
      </w:r>
      <w:r w:rsidRPr="00A23A57">
        <w:rPr>
          <w:rFonts w:ascii="Arial" w:eastAsia="宋体" w:hAnsi="Arial" w:cs="Arial"/>
          <w:color w:val="404040"/>
          <w:kern w:val="0"/>
          <w:sz w:val="24"/>
          <w:szCs w:val="24"/>
        </w:rPr>
        <w:t>配合使用的工作流程图：</w:t>
      </w:r>
    </w:p>
    <w:p w:rsidR="00776BB1" w:rsidRDefault="00A23A57">
      <w:r>
        <w:rPr>
          <w:noProof/>
        </w:rPr>
        <w:lastRenderedPageBreak/>
        <w:drawing>
          <wp:inline distT="0" distB="0" distL="0" distR="0">
            <wp:extent cx="5274310" cy="1918391"/>
            <wp:effectExtent l="0" t="0" r="2540" b="5715"/>
            <wp:docPr id="6" name="图片 6" descr="C:\Users\dwx748707\AppData\Roaming\eSpace_Desktop\UserData\dwx748707\imagefiles\3CC80626-71B5-4CB5-A38A-55663E3FC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80626-71B5-4CB5-A38A-55663E3FCA24" descr="C:\Users\dwx748707\AppData\Roaming\eSpace_Desktop\UserData\dwx748707\imagefiles\3CC80626-71B5-4CB5-A38A-55663E3FCA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18391"/>
                    </a:xfrm>
                    <a:prstGeom prst="rect">
                      <a:avLst/>
                    </a:prstGeom>
                    <a:noFill/>
                    <a:ln>
                      <a:noFill/>
                    </a:ln>
                  </pic:spPr>
                </pic:pic>
              </a:graphicData>
            </a:graphic>
          </wp:inline>
        </w:drawing>
      </w:r>
    </w:p>
    <w:p w:rsidR="00A23A57" w:rsidRDefault="00A23A57"/>
    <w:p w:rsidR="00A23A57" w:rsidRDefault="00A23A57" w:rsidP="00A23A57">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Parallel Old</w:t>
      </w:r>
      <w:r>
        <w:rPr>
          <w:rFonts w:ascii="Arial" w:hAnsi="Arial" w:cs="Arial"/>
          <w:color w:val="404040"/>
          <w:sz w:val="32"/>
          <w:szCs w:val="32"/>
        </w:rPr>
        <w:t>收集器</w:t>
      </w:r>
      <w:r>
        <w:rPr>
          <w:rFonts w:ascii="Arial" w:hAnsi="Arial" w:cs="Arial" w:hint="eastAsia"/>
          <w:color w:val="404040"/>
          <w:sz w:val="32"/>
          <w:szCs w:val="32"/>
        </w:rPr>
        <w:t>（并行，标记</w:t>
      </w:r>
      <w:r>
        <w:rPr>
          <w:rFonts w:ascii="Arial" w:hAnsi="Arial" w:cs="Arial" w:hint="eastAsia"/>
          <w:color w:val="404040"/>
          <w:sz w:val="32"/>
          <w:szCs w:val="32"/>
        </w:rPr>
        <w:t>-</w:t>
      </w:r>
      <w:r>
        <w:rPr>
          <w:rFonts w:ascii="Arial" w:hAnsi="Arial" w:cs="Arial" w:hint="eastAsia"/>
          <w:color w:val="404040"/>
          <w:sz w:val="32"/>
          <w:szCs w:val="32"/>
        </w:rPr>
        <w:t>整理）</w:t>
      </w:r>
    </w:p>
    <w:p w:rsidR="00A23A57" w:rsidRDefault="00A23A57" w:rsidP="00A23A57">
      <w:pPr>
        <w:pStyle w:val="a4"/>
        <w:shd w:val="clear" w:color="auto" w:fill="FFFFFF"/>
        <w:spacing w:before="450" w:beforeAutospacing="0" w:after="450" w:afterAutospacing="0"/>
        <w:rPr>
          <w:rFonts w:ascii="Arial" w:hAnsi="Arial" w:cs="Arial"/>
          <w:color w:val="404040"/>
        </w:rPr>
      </w:pPr>
      <w:r>
        <w:rPr>
          <w:rFonts w:ascii="Arial" w:hAnsi="Arial" w:cs="Arial"/>
          <w:color w:val="404040"/>
        </w:rPr>
        <w:t>Parallel Old</w:t>
      </w:r>
      <w:r>
        <w:rPr>
          <w:rFonts w:ascii="Arial" w:hAnsi="Arial" w:cs="Arial"/>
          <w:color w:val="404040"/>
        </w:rPr>
        <w:t>收集器是</w:t>
      </w:r>
      <w:r>
        <w:rPr>
          <w:rFonts w:ascii="Arial" w:hAnsi="Arial" w:cs="Arial"/>
          <w:color w:val="404040"/>
        </w:rPr>
        <w:t>Parallel Scavenge</w:t>
      </w:r>
      <w:r>
        <w:rPr>
          <w:rFonts w:ascii="Arial" w:hAnsi="Arial" w:cs="Arial"/>
          <w:color w:val="404040"/>
        </w:rPr>
        <w:t>收集器的老年代版本，使用</w:t>
      </w:r>
      <w:r>
        <w:rPr>
          <w:rStyle w:val="a3"/>
          <w:rFonts w:ascii="Arial" w:hAnsi="Arial" w:cs="Arial"/>
          <w:color w:val="404040"/>
        </w:rPr>
        <w:t>多线程</w:t>
      </w:r>
      <w:r>
        <w:rPr>
          <w:rFonts w:ascii="Arial" w:hAnsi="Arial" w:cs="Arial"/>
          <w:color w:val="404040"/>
        </w:rPr>
        <w:t>和</w:t>
      </w:r>
      <w:r>
        <w:rPr>
          <w:rStyle w:val="a3"/>
          <w:rFonts w:ascii="Arial" w:hAnsi="Arial" w:cs="Arial"/>
          <w:color w:val="404040"/>
        </w:rPr>
        <w:t>“</w:t>
      </w:r>
      <w:r>
        <w:rPr>
          <w:rStyle w:val="a3"/>
          <w:rFonts w:ascii="Arial" w:hAnsi="Arial" w:cs="Arial"/>
          <w:color w:val="404040"/>
        </w:rPr>
        <w:t>标记</w:t>
      </w:r>
      <w:r>
        <w:rPr>
          <w:rStyle w:val="a3"/>
          <w:rFonts w:ascii="Arial" w:hAnsi="Arial" w:cs="Arial"/>
          <w:color w:val="404040"/>
        </w:rPr>
        <w:t>-</w:t>
      </w:r>
      <w:r>
        <w:rPr>
          <w:rStyle w:val="a3"/>
          <w:rFonts w:ascii="Arial" w:hAnsi="Arial" w:cs="Arial"/>
          <w:color w:val="404040"/>
        </w:rPr>
        <w:t>整理</w:t>
      </w:r>
      <w:r>
        <w:rPr>
          <w:rStyle w:val="a3"/>
          <w:rFonts w:ascii="Arial" w:hAnsi="Arial" w:cs="Arial"/>
          <w:color w:val="404040"/>
        </w:rPr>
        <w:t>”</w:t>
      </w:r>
      <w:r>
        <w:rPr>
          <w:rFonts w:ascii="Arial" w:hAnsi="Arial" w:cs="Arial"/>
          <w:color w:val="404040"/>
        </w:rPr>
        <w:t>算法。前面已经提到过，这个收集器是在</w:t>
      </w:r>
      <w:r>
        <w:rPr>
          <w:rFonts w:ascii="Arial" w:hAnsi="Arial" w:cs="Arial"/>
          <w:color w:val="404040"/>
        </w:rPr>
        <w:t>JDK 1.6</w:t>
      </w:r>
      <w:r>
        <w:rPr>
          <w:rFonts w:ascii="Arial" w:hAnsi="Arial" w:cs="Arial"/>
          <w:color w:val="404040"/>
        </w:rPr>
        <w:t>中才开始提供的，在此之前，如果新生代选择了</w:t>
      </w:r>
      <w:r>
        <w:rPr>
          <w:rFonts w:ascii="Arial" w:hAnsi="Arial" w:cs="Arial"/>
          <w:color w:val="404040"/>
        </w:rPr>
        <w:t>Parallel Scavenge</w:t>
      </w:r>
      <w:r>
        <w:rPr>
          <w:rFonts w:ascii="Arial" w:hAnsi="Arial" w:cs="Arial"/>
          <w:color w:val="404040"/>
        </w:rPr>
        <w:t>收集器，老年代除了</w:t>
      </w:r>
      <w:r>
        <w:rPr>
          <w:rFonts w:ascii="Arial" w:hAnsi="Arial" w:cs="Arial"/>
          <w:color w:val="404040"/>
        </w:rPr>
        <w:t>Serial Old</w:t>
      </w:r>
      <w:r>
        <w:rPr>
          <w:rFonts w:ascii="Arial" w:hAnsi="Arial" w:cs="Arial"/>
          <w:color w:val="404040"/>
        </w:rPr>
        <w:t>以外别无选择，所以在</w:t>
      </w:r>
      <w:r>
        <w:rPr>
          <w:rFonts w:ascii="Arial" w:hAnsi="Arial" w:cs="Arial"/>
          <w:color w:val="404040"/>
        </w:rPr>
        <w:t>Parallel Old</w:t>
      </w:r>
      <w:r>
        <w:rPr>
          <w:rFonts w:ascii="Arial" w:hAnsi="Arial" w:cs="Arial"/>
          <w:color w:val="404040"/>
        </w:rPr>
        <w:t>诞生以后，</w:t>
      </w:r>
      <w:r>
        <w:rPr>
          <w:rStyle w:val="a3"/>
          <w:rFonts w:ascii="Arial" w:hAnsi="Arial" w:cs="Arial"/>
          <w:color w:val="404040"/>
        </w:rPr>
        <w:t>“</w:t>
      </w:r>
      <w:r>
        <w:rPr>
          <w:rStyle w:val="a3"/>
          <w:rFonts w:ascii="Arial" w:hAnsi="Arial" w:cs="Arial"/>
          <w:color w:val="404040"/>
        </w:rPr>
        <w:t>吞吐量优先</w:t>
      </w:r>
      <w:r>
        <w:rPr>
          <w:rStyle w:val="a3"/>
          <w:rFonts w:ascii="Arial" w:hAnsi="Arial" w:cs="Arial"/>
          <w:color w:val="404040"/>
        </w:rPr>
        <w:t>”</w:t>
      </w:r>
      <w:r>
        <w:rPr>
          <w:rStyle w:val="a3"/>
          <w:rFonts w:ascii="Arial" w:hAnsi="Arial" w:cs="Arial"/>
          <w:color w:val="404040"/>
        </w:rPr>
        <w:t>收集器</w:t>
      </w:r>
      <w:r>
        <w:rPr>
          <w:rFonts w:ascii="Arial" w:hAnsi="Arial" w:cs="Arial"/>
          <w:color w:val="404040"/>
        </w:rPr>
        <w:t>终于有了比较名副其实的应用组合，在</w:t>
      </w:r>
      <w:r>
        <w:rPr>
          <w:rStyle w:val="a3"/>
          <w:rFonts w:ascii="Arial" w:hAnsi="Arial" w:cs="Arial"/>
          <w:color w:val="404040"/>
        </w:rPr>
        <w:t>注重吞吐量</w:t>
      </w:r>
      <w:r>
        <w:rPr>
          <w:rFonts w:ascii="Arial" w:hAnsi="Arial" w:cs="Arial"/>
          <w:color w:val="404040"/>
        </w:rPr>
        <w:t>以及</w:t>
      </w:r>
      <w:r>
        <w:rPr>
          <w:rStyle w:val="a3"/>
          <w:rFonts w:ascii="Arial" w:hAnsi="Arial" w:cs="Arial"/>
          <w:color w:val="404040"/>
        </w:rPr>
        <w:t>CPU</w:t>
      </w:r>
      <w:r>
        <w:rPr>
          <w:rStyle w:val="a3"/>
          <w:rFonts w:ascii="Arial" w:hAnsi="Arial" w:cs="Arial"/>
          <w:color w:val="404040"/>
        </w:rPr>
        <w:t>资源敏感</w:t>
      </w:r>
      <w:r>
        <w:rPr>
          <w:rFonts w:ascii="Arial" w:hAnsi="Arial" w:cs="Arial"/>
          <w:color w:val="404040"/>
        </w:rPr>
        <w:t>的场合，都可以优先考虑</w:t>
      </w:r>
      <w:r>
        <w:rPr>
          <w:rFonts w:ascii="Arial" w:hAnsi="Arial" w:cs="Arial"/>
          <w:color w:val="404040"/>
        </w:rPr>
        <w:t>Parallel Scavenge</w:t>
      </w:r>
      <w:r>
        <w:rPr>
          <w:rFonts w:ascii="Arial" w:hAnsi="Arial" w:cs="Arial"/>
          <w:color w:val="404040"/>
        </w:rPr>
        <w:t>加</w:t>
      </w:r>
      <w:r>
        <w:rPr>
          <w:rFonts w:ascii="Arial" w:hAnsi="Arial" w:cs="Arial"/>
          <w:color w:val="404040"/>
        </w:rPr>
        <w:t>Parallel Old</w:t>
      </w:r>
      <w:r>
        <w:rPr>
          <w:rFonts w:ascii="Arial" w:hAnsi="Arial" w:cs="Arial"/>
          <w:color w:val="404040"/>
        </w:rPr>
        <w:t>收集器。</w:t>
      </w:r>
      <w:r>
        <w:rPr>
          <w:rFonts w:ascii="Arial" w:hAnsi="Arial" w:cs="Arial"/>
          <w:color w:val="404040"/>
        </w:rPr>
        <w:t>Parallel Old</w:t>
      </w:r>
      <w:r>
        <w:rPr>
          <w:rFonts w:ascii="Arial" w:hAnsi="Arial" w:cs="Arial"/>
          <w:color w:val="404040"/>
        </w:rPr>
        <w:t>收集器的工作流程与</w:t>
      </w:r>
      <w:r>
        <w:rPr>
          <w:rFonts w:ascii="Arial" w:hAnsi="Arial" w:cs="Arial"/>
          <w:color w:val="404040"/>
        </w:rPr>
        <w:t>Parallel Scavenge</w:t>
      </w:r>
      <w:r>
        <w:rPr>
          <w:rFonts w:ascii="Arial" w:hAnsi="Arial" w:cs="Arial"/>
          <w:color w:val="404040"/>
        </w:rPr>
        <w:t>相同，这里给出</w:t>
      </w:r>
      <w:r>
        <w:rPr>
          <w:rFonts w:ascii="Arial" w:hAnsi="Arial" w:cs="Arial"/>
          <w:color w:val="404040"/>
        </w:rPr>
        <w:t>Parallel Scavenge/Parallel Old</w:t>
      </w:r>
      <w:r>
        <w:rPr>
          <w:rFonts w:ascii="Arial" w:hAnsi="Arial" w:cs="Arial"/>
          <w:color w:val="404040"/>
        </w:rPr>
        <w:t>收集</w:t>
      </w:r>
      <w:proofErr w:type="gramStart"/>
      <w:r>
        <w:rPr>
          <w:rFonts w:ascii="Arial" w:hAnsi="Arial" w:cs="Arial"/>
          <w:color w:val="404040"/>
        </w:rPr>
        <w:t>器配合</w:t>
      </w:r>
      <w:proofErr w:type="gramEnd"/>
      <w:r>
        <w:rPr>
          <w:rFonts w:ascii="Arial" w:hAnsi="Arial" w:cs="Arial"/>
          <w:color w:val="404040"/>
        </w:rPr>
        <w:t>使用的流程图：</w:t>
      </w:r>
    </w:p>
    <w:p w:rsidR="00A23A57" w:rsidRDefault="00A23A57" w:rsidP="00A23A57">
      <w:pPr>
        <w:pStyle w:val="a4"/>
        <w:shd w:val="clear" w:color="auto" w:fill="FFFFFF"/>
        <w:spacing w:before="450" w:beforeAutospacing="0" w:after="450" w:afterAutospacing="0"/>
        <w:rPr>
          <w:rFonts w:ascii="Arial" w:hAnsi="Arial" w:cs="Arial"/>
          <w:color w:val="404040"/>
        </w:rPr>
      </w:pPr>
      <w:r>
        <w:rPr>
          <w:noProof/>
        </w:rPr>
        <w:drawing>
          <wp:inline distT="0" distB="0" distL="0" distR="0">
            <wp:extent cx="5274310" cy="1876767"/>
            <wp:effectExtent l="0" t="0" r="2540" b="9525"/>
            <wp:docPr id="7" name="图片 7" descr="C:\Users\dwx748707\AppData\Roaming\eSpace_Desktop\UserData\dwx748707\imagefiles\0F4A6B45-E141-4727-9917-936E60804F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4A6B45-E141-4727-9917-936E60804F77" descr="C:\Users\dwx748707\AppData\Roaming\eSpace_Desktop\UserData\dwx748707\imagefiles\0F4A6B45-E141-4727-9917-936E60804F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6767"/>
                    </a:xfrm>
                    <a:prstGeom prst="rect">
                      <a:avLst/>
                    </a:prstGeom>
                    <a:noFill/>
                    <a:ln>
                      <a:noFill/>
                    </a:ln>
                  </pic:spPr>
                </pic:pic>
              </a:graphicData>
            </a:graphic>
          </wp:inline>
        </w:drawing>
      </w:r>
    </w:p>
    <w:p w:rsidR="00B96F0B" w:rsidRPr="00B96F0B" w:rsidRDefault="00B96F0B" w:rsidP="00B96F0B">
      <w:pPr>
        <w:widowControl/>
        <w:shd w:val="clear" w:color="auto" w:fill="FFFFFF"/>
        <w:spacing w:after="150"/>
        <w:jc w:val="left"/>
        <w:outlineLvl w:val="3"/>
        <w:rPr>
          <w:rFonts w:ascii="Arial" w:eastAsia="宋体" w:hAnsi="Arial" w:cs="Arial"/>
          <w:b/>
          <w:bCs/>
          <w:color w:val="404040"/>
          <w:kern w:val="0"/>
          <w:sz w:val="32"/>
          <w:szCs w:val="32"/>
        </w:rPr>
      </w:pPr>
      <w:r w:rsidRPr="00B96F0B">
        <w:rPr>
          <w:rFonts w:ascii="Arial" w:eastAsia="宋体" w:hAnsi="Arial" w:cs="Arial"/>
          <w:b/>
          <w:bCs/>
          <w:color w:val="404040"/>
          <w:kern w:val="0"/>
          <w:sz w:val="32"/>
          <w:szCs w:val="32"/>
        </w:rPr>
        <w:t>CMS</w:t>
      </w:r>
      <w:r w:rsidRPr="00B96F0B">
        <w:rPr>
          <w:rFonts w:ascii="Arial" w:eastAsia="宋体" w:hAnsi="Arial" w:cs="Arial"/>
          <w:b/>
          <w:bCs/>
          <w:color w:val="404040"/>
          <w:kern w:val="0"/>
          <w:sz w:val="32"/>
          <w:szCs w:val="32"/>
        </w:rPr>
        <w:t>收集器</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基本并发</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标记</w:t>
      </w:r>
      <w:r>
        <w:rPr>
          <w:rFonts w:ascii="Arial" w:eastAsia="宋体" w:hAnsi="Arial" w:cs="Arial" w:hint="eastAsia"/>
          <w:b/>
          <w:bCs/>
          <w:color w:val="404040"/>
          <w:kern w:val="0"/>
          <w:sz w:val="32"/>
          <w:szCs w:val="32"/>
        </w:rPr>
        <w:t>-</w:t>
      </w:r>
      <w:r>
        <w:rPr>
          <w:rFonts w:ascii="Arial" w:eastAsia="宋体" w:hAnsi="Arial" w:cs="Arial"/>
          <w:b/>
          <w:bCs/>
          <w:color w:val="404040"/>
          <w:kern w:val="0"/>
          <w:sz w:val="32"/>
          <w:szCs w:val="32"/>
        </w:rPr>
        <w:t>清除</w:t>
      </w:r>
      <w:r>
        <w:rPr>
          <w:rFonts w:ascii="Arial" w:eastAsia="宋体" w:hAnsi="Arial" w:cs="Arial" w:hint="eastAsia"/>
          <w:b/>
          <w:bCs/>
          <w:color w:val="404040"/>
          <w:kern w:val="0"/>
          <w:sz w:val="32"/>
          <w:szCs w:val="32"/>
        </w:rPr>
        <w:t>)</w:t>
      </w:r>
    </w:p>
    <w:p w:rsidR="00B96F0B" w:rsidRP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CMS</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Concurrent Mark Sweep</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收集器是一种以</w:t>
      </w:r>
      <w:r w:rsidRPr="00B96F0B">
        <w:rPr>
          <w:rFonts w:ascii="Arial" w:eastAsia="宋体" w:hAnsi="Arial" w:cs="Arial"/>
          <w:b/>
          <w:bCs/>
          <w:color w:val="404040"/>
          <w:kern w:val="0"/>
          <w:sz w:val="24"/>
          <w:szCs w:val="24"/>
        </w:rPr>
        <w:t>获取最短回收停顿时间</w:t>
      </w:r>
      <w:r w:rsidRPr="00B96F0B">
        <w:rPr>
          <w:rFonts w:ascii="Arial" w:eastAsia="宋体" w:hAnsi="Arial" w:cs="Arial"/>
          <w:color w:val="404040"/>
          <w:kern w:val="0"/>
          <w:sz w:val="24"/>
          <w:szCs w:val="24"/>
        </w:rPr>
        <w:t>为目标的收集器，它非常符合那些集中在互联网站或者</w:t>
      </w:r>
      <w:r w:rsidRPr="00B96F0B">
        <w:rPr>
          <w:rFonts w:ascii="Arial" w:eastAsia="宋体" w:hAnsi="Arial" w:cs="Arial"/>
          <w:color w:val="404040"/>
          <w:kern w:val="0"/>
          <w:sz w:val="24"/>
          <w:szCs w:val="24"/>
        </w:rPr>
        <w:t>B/S</w:t>
      </w:r>
      <w:r w:rsidRPr="00B96F0B">
        <w:rPr>
          <w:rFonts w:ascii="Arial" w:eastAsia="宋体" w:hAnsi="Arial" w:cs="Arial"/>
          <w:color w:val="404040"/>
          <w:kern w:val="0"/>
          <w:sz w:val="24"/>
          <w:szCs w:val="24"/>
        </w:rPr>
        <w:t>系统的服务端上的</w:t>
      </w:r>
      <w:r w:rsidRPr="00B96F0B">
        <w:rPr>
          <w:rFonts w:ascii="Arial" w:eastAsia="宋体" w:hAnsi="Arial" w:cs="Arial"/>
          <w:color w:val="404040"/>
          <w:kern w:val="0"/>
          <w:sz w:val="24"/>
          <w:szCs w:val="24"/>
        </w:rPr>
        <w:t>Java</w:t>
      </w:r>
      <w:r w:rsidRPr="00B96F0B">
        <w:rPr>
          <w:rFonts w:ascii="Arial" w:eastAsia="宋体" w:hAnsi="Arial" w:cs="Arial"/>
          <w:color w:val="404040"/>
          <w:kern w:val="0"/>
          <w:sz w:val="24"/>
          <w:szCs w:val="24"/>
        </w:rPr>
        <w:t>应用，这些应用都非常重视服务的响应速度。从名字上（</w:t>
      </w:r>
      <w:r w:rsidRPr="00B96F0B">
        <w:rPr>
          <w:rFonts w:ascii="Arial" w:eastAsia="宋体" w:hAnsi="Arial" w:cs="Arial"/>
          <w:color w:val="404040"/>
          <w:kern w:val="0"/>
          <w:sz w:val="24"/>
          <w:szCs w:val="24"/>
        </w:rPr>
        <w:t>“Mark Sweep”</w:t>
      </w:r>
      <w:r w:rsidRPr="00B96F0B">
        <w:rPr>
          <w:rFonts w:ascii="Arial" w:eastAsia="宋体" w:hAnsi="Arial" w:cs="Arial"/>
          <w:color w:val="404040"/>
          <w:kern w:val="0"/>
          <w:sz w:val="24"/>
          <w:szCs w:val="24"/>
        </w:rPr>
        <w:t>）就可以看出它是基于</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标记</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清除</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算法实现的。</w:t>
      </w:r>
    </w:p>
    <w:p w:rsidR="00B96F0B" w:rsidRP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color w:val="404040"/>
          <w:kern w:val="0"/>
          <w:sz w:val="24"/>
          <w:szCs w:val="24"/>
        </w:rPr>
        <w:lastRenderedPageBreak/>
        <w:t>CMS</w:t>
      </w:r>
      <w:r w:rsidRPr="00B96F0B">
        <w:rPr>
          <w:rFonts w:ascii="Arial" w:eastAsia="宋体" w:hAnsi="Arial" w:cs="Arial"/>
          <w:color w:val="404040"/>
          <w:kern w:val="0"/>
          <w:sz w:val="24"/>
          <w:szCs w:val="24"/>
        </w:rPr>
        <w:t>收集器工作的整个流程分为以下</w:t>
      </w:r>
      <w:r w:rsidRPr="00B96F0B">
        <w:rPr>
          <w:rFonts w:ascii="Arial" w:eastAsia="宋体" w:hAnsi="Arial" w:cs="Arial"/>
          <w:color w:val="404040"/>
          <w:kern w:val="0"/>
          <w:sz w:val="24"/>
          <w:szCs w:val="24"/>
        </w:rPr>
        <w:t>4</w:t>
      </w:r>
      <w:r w:rsidRPr="00B96F0B">
        <w:rPr>
          <w:rFonts w:ascii="Arial" w:eastAsia="宋体" w:hAnsi="Arial" w:cs="Arial"/>
          <w:color w:val="404040"/>
          <w:kern w:val="0"/>
          <w:sz w:val="24"/>
          <w:szCs w:val="24"/>
        </w:rPr>
        <w:t>个步骤：</w:t>
      </w:r>
    </w:p>
    <w:p w:rsidR="00B96F0B" w:rsidRPr="00B96F0B" w:rsidRDefault="00B96F0B" w:rsidP="00B96F0B">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初始标记（</w:t>
      </w:r>
      <w:r w:rsidRPr="00B96F0B">
        <w:rPr>
          <w:rFonts w:ascii="Arial" w:eastAsia="宋体" w:hAnsi="Arial" w:cs="Arial"/>
          <w:b/>
          <w:bCs/>
          <w:color w:val="404040"/>
          <w:kern w:val="0"/>
          <w:sz w:val="24"/>
          <w:szCs w:val="24"/>
        </w:rPr>
        <w:t>CMS initial mark</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：仅仅只是标记一下</w:t>
      </w:r>
      <w:r w:rsidRPr="00B96F0B">
        <w:rPr>
          <w:rFonts w:ascii="Arial" w:eastAsia="宋体" w:hAnsi="Arial" w:cs="Arial"/>
          <w:color w:val="404040"/>
          <w:kern w:val="0"/>
          <w:sz w:val="24"/>
          <w:szCs w:val="24"/>
        </w:rPr>
        <w:t>GC Roots</w:t>
      </w:r>
      <w:r w:rsidRPr="00B96F0B">
        <w:rPr>
          <w:rFonts w:ascii="Arial" w:eastAsia="宋体" w:hAnsi="Arial" w:cs="Arial"/>
          <w:color w:val="404040"/>
          <w:kern w:val="0"/>
          <w:sz w:val="24"/>
          <w:szCs w:val="24"/>
        </w:rPr>
        <w:t>能直接关联到的对象，速度很快，需要</w:t>
      </w:r>
      <w:r w:rsidRPr="00B96F0B">
        <w:rPr>
          <w:rFonts w:ascii="Arial" w:eastAsia="宋体" w:hAnsi="Arial" w:cs="Arial"/>
          <w:color w:val="404040"/>
          <w:kern w:val="0"/>
          <w:sz w:val="24"/>
          <w:szCs w:val="24"/>
        </w:rPr>
        <w:t>“Stop The World”</w:t>
      </w:r>
      <w:r w:rsidRPr="00B96F0B">
        <w:rPr>
          <w:rFonts w:ascii="Arial" w:eastAsia="宋体" w:hAnsi="Arial" w:cs="Arial"/>
          <w:color w:val="404040"/>
          <w:kern w:val="0"/>
          <w:sz w:val="24"/>
          <w:szCs w:val="24"/>
        </w:rPr>
        <w:t>。</w:t>
      </w:r>
    </w:p>
    <w:p w:rsidR="00B96F0B" w:rsidRPr="00B96F0B" w:rsidRDefault="00B96F0B" w:rsidP="00B96F0B">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并发标记（</w:t>
      </w:r>
      <w:r w:rsidRPr="00B96F0B">
        <w:rPr>
          <w:rFonts w:ascii="Arial" w:eastAsia="宋体" w:hAnsi="Arial" w:cs="Arial"/>
          <w:b/>
          <w:bCs/>
          <w:color w:val="404040"/>
          <w:kern w:val="0"/>
          <w:sz w:val="24"/>
          <w:szCs w:val="24"/>
        </w:rPr>
        <w:t>CMS concurrent mark</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：进行</w:t>
      </w:r>
      <w:r w:rsidRPr="00B96F0B">
        <w:rPr>
          <w:rFonts w:ascii="Arial" w:eastAsia="宋体" w:hAnsi="Arial" w:cs="Arial"/>
          <w:b/>
          <w:bCs/>
          <w:color w:val="404040"/>
          <w:kern w:val="0"/>
          <w:sz w:val="24"/>
          <w:szCs w:val="24"/>
        </w:rPr>
        <w:t>GC Roots Tracing</w:t>
      </w:r>
      <w:r w:rsidRPr="00B96F0B">
        <w:rPr>
          <w:rFonts w:ascii="Arial" w:eastAsia="宋体" w:hAnsi="Arial" w:cs="Arial"/>
          <w:color w:val="404040"/>
          <w:kern w:val="0"/>
          <w:sz w:val="24"/>
          <w:szCs w:val="24"/>
        </w:rPr>
        <w:t>的过程，在整个过程中耗时最长。</w:t>
      </w:r>
    </w:p>
    <w:p w:rsidR="00B96F0B" w:rsidRPr="00B96F0B" w:rsidRDefault="00B96F0B" w:rsidP="00B96F0B">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重新标记（</w:t>
      </w:r>
      <w:r w:rsidRPr="00B96F0B">
        <w:rPr>
          <w:rFonts w:ascii="Arial" w:eastAsia="宋体" w:hAnsi="Arial" w:cs="Arial"/>
          <w:b/>
          <w:bCs/>
          <w:color w:val="404040"/>
          <w:kern w:val="0"/>
          <w:sz w:val="24"/>
          <w:szCs w:val="24"/>
        </w:rPr>
        <w:t>CMS remark</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：为了修正并发标记期间因用户程序继续运作而导致标记产生变动的那一部分对象的标记记录，这个阶段的停顿时间一般会比初始标记阶段稍长一些，但远比并发标记的时间短。此阶段也需要</w:t>
      </w:r>
      <w:r w:rsidRPr="00B96F0B">
        <w:rPr>
          <w:rFonts w:ascii="Arial" w:eastAsia="宋体" w:hAnsi="Arial" w:cs="Arial"/>
          <w:color w:val="404040"/>
          <w:kern w:val="0"/>
          <w:sz w:val="24"/>
          <w:szCs w:val="24"/>
        </w:rPr>
        <w:t>“Stop The World”</w:t>
      </w:r>
      <w:r w:rsidRPr="00B96F0B">
        <w:rPr>
          <w:rFonts w:ascii="Arial" w:eastAsia="宋体" w:hAnsi="Arial" w:cs="Arial"/>
          <w:color w:val="404040"/>
          <w:kern w:val="0"/>
          <w:sz w:val="24"/>
          <w:szCs w:val="24"/>
        </w:rPr>
        <w:t>。</w:t>
      </w:r>
    </w:p>
    <w:p w:rsidR="00B96F0B" w:rsidRPr="00B96F0B" w:rsidRDefault="00B96F0B" w:rsidP="00B96F0B">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并发清除（</w:t>
      </w:r>
      <w:r w:rsidRPr="00B96F0B">
        <w:rPr>
          <w:rFonts w:ascii="Arial" w:eastAsia="宋体" w:hAnsi="Arial" w:cs="Arial"/>
          <w:b/>
          <w:bCs/>
          <w:color w:val="404040"/>
          <w:kern w:val="0"/>
          <w:sz w:val="24"/>
          <w:szCs w:val="24"/>
        </w:rPr>
        <w:t>CMS concurrent sweep</w:t>
      </w:r>
      <w:r w:rsidRPr="00B96F0B">
        <w:rPr>
          <w:rFonts w:ascii="Arial" w:eastAsia="宋体" w:hAnsi="Arial" w:cs="Arial"/>
          <w:b/>
          <w:bCs/>
          <w:color w:val="404040"/>
          <w:kern w:val="0"/>
          <w:sz w:val="24"/>
          <w:szCs w:val="24"/>
        </w:rPr>
        <w:t>）</w:t>
      </w:r>
    </w:p>
    <w:p w:rsidR="00B96F0B" w:rsidRP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color w:val="404040"/>
          <w:kern w:val="0"/>
          <w:sz w:val="24"/>
          <w:szCs w:val="24"/>
        </w:rPr>
        <w:t>由于整个过程中耗时最长的并发标记和并发清除过程收集器线程都可以与用户线程一起工作，所以，从总体上来说，</w:t>
      </w: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收集器的内存回收过程是与用户线程一起并发执行的。通过下图可以比较清楚地看到</w:t>
      </w: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收集器的运作步骤中并发和需要停顿的时间：</w:t>
      </w:r>
    </w:p>
    <w:p w:rsidR="00A23A57" w:rsidRDefault="00B96F0B" w:rsidP="00A23A57">
      <w:pPr>
        <w:pStyle w:val="a4"/>
        <w:shd w:val="clear" w:color="auto" w:fill="FFFFFF"/>
        <w:spacing w:before="450" w:beforeAutospacing="0" w:after="450" w:afterAutospacing="0"/>
        <w:rPr>
          <w:rFonts w:ascii="Arial" w:hAnsi="Arial" w:cs="Arial"/>
          <w:color w:val="404040"/>
        </w:rPr>
      </w:pPr>
      <w:r>
        <w:rPr>
          <w:noProof/>
        </w:rPr>
        <w:drawing>
          <wp:inline distT="0" distB="0" distL="0" distR="0">
            <wp:extent cx="5274310" cy="1775765"/>
            <wp:effectExtent l="0" t="0" r="2540" b="0"/>
            <wp:docPr id="8" name="图片 8" descr="C:\Users\dwx748707\AppData\Roaming\eSpace_Desktop\UserData\dwx748707\imagefiles\3C70F96A-B146-457D-BAF9-6B4DF7BF0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70F96A-B146-457D-BAF9-6B4DF7BF0794" descr="C:\Users\dwx748707\AppData\Roaming\eSpace_Desktop\UserData\dwx748707\imagefiles\3C70F96A-B146-457D-BAF9-6B4DF7BF07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75765"/>
                    </a:xfrm>
                    <a:prstGeom prst="rect">
                      <a:avLst/>
                    </a:prstGeom>
                    <a:noFill/>
                    <a:ln>
                      <a:noFill/>
                    </a:ln>
                  </pic:spPr>
                </pic:pic>
              </a:graphicData>
            </a:graphic>
          </wp:inline>
        </w:drawing>
      </w:r>
    </w:p>
    <w:p w:rsidR="00B96F0B" w:rsidRP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b/>
          <w:bCs/>
          <w:color w:val="404040"/>
          <w:kern w:val="0"/>
          <w:sz w:val="27"/>
          <w:szCs w:val="27"/>
        </w:rPr>
        <w:t>优点</w:t>
      </w:r>
    </w:p>
    <w:p w:rsid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是一款优秀的收集器，它的主要</w:t>
      </w:r>
      <w:r w:rsidRPr="00B96F0B">
        <w:rPr>
          <w:rFonts w:ascii="Arial" w:eastAsia="宋体" w:hAnsi="Arial" w:cs="Arial"/>
          <w:b/>
          <w:bCs/>
          <w:color w:val="404040"/>
          <w:kern w:val="0"/>
          <w:sz w:val="24"/>
          <w:szCs w:val="24"/>
        </w:rPr>
        <w:t>优点</w:t>
      </w:r>
      <w:r w:rsidRPr="00B96F0B">
        <w:rPr>
          <w:rFonts w:ascii="Arial" w:eastAsia="宋体" w:hAnsi="Arial" w:cs="Arial"/>
          <w:color w:val="404040"/>
          <w:kern w:val="0"/>
          <w:sz w:val="24"/>
          <w:szCs w:val="24"/>
        </w:rPr>
        <w:t>在名字上已经体现出来了：</w:t>
      </w:r>
      <w:r w:rsidRPr="00B96F0B">
        <w:rPr>
          <w:rFonts w:ascii="Arial" w:eastAsia="宋体" w:hAnsi="Arial" w:cs="Arial"/>
          <w:b/>
          <w:bCs/>
          <w:color w:val="404040"/>
          <w:kern w:val="0"/>
          <w:sz w:val="24"/>
          <w:szCs w:val="24"/>
        </w:rPr>
        <w:t>并发收集</w:t>
      </w:r>
      <w:r w:rsidRPr="00B96F0B">
        <w:rPr>
          <w:rFonts w:ascii="Arial" w:eastAsia="宋体" w:hAnsi="Arial" w:cs="Arial"/>
          <w:color w:val="404040"/>
          <w:kern w:val="0"/>
          <w:sz w:val="24"/>
          <w:szCs w:val="24"/>
        </w:rPr>
        <w:t>、</w:t>
      </w:r>
      <w:r w:rsidRPr="00B96F0B">
        <w:rPr>
          <w:rFonts w:ascii="Arial" w:eastAsia="宋体" w:hAnsi="Arial" w:cs="Arial"/>
          <w:b/>
          <w:bCs/>
          <w:color w:val="404040"/>
          <w:kern w:val="0"/>
          <w:sz w:val="24"/>
          <w:szCs w:val="24"/>
        </w:rPr>
        <w:t>低停顿</w:t>
      </w:r>
      <w:r w:rsidRPr="00B96F0B">
        <w:rPr>
          <w:rFonts w:ascii="Arial" w:eastAsia="宋体" w:hAnsi="Arial" w:cs="Arial"/>
          <w:color w:val="404040"/>
          <w:kern w:val="0"/>
          <w:sz w:val="24"/>
          <w:szCs w:val="24"/>
        </w:rPr>
        <w:t>，因此</w:t>
      </w: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收集器也被称为</w:t>
      </w:r>
      <w:proofErr w:type="gramStart"/>
      <w:r w:rsidRPr="00B96F0B">
        <w:rPr>
          <w:rFonts w:ascii="Arial" w:eastAsia="宋体" w:hAnsi="Arial" w:cs="Arial"/>
          <w:b/>
          <w:bCs/>
          <w:color w:val="404040"/>
          <w:kern w:val="0"/>
          <w:sz w:val="24"/>
          <w:szCs w:val="24"/>
        </w:rPr>
        <w:t>并发低</w:t>
      </w:r>
      <w:proofErr w:type="gramEnd"/>
      <w:r w:rsidRPr="00B96F0B">
        <w:rPr>
          <w:rFonts w:ascii="Arial" w:eastAsia="宋体" w:hAnsi="Arial" w:cs="Arial"/>
          <w:b/>
          <w:bCs/>
          <w:color w:val="404040"/>
          <w:kern w:val="0"/>
          <w:sz w:val="24"/>
          <w:szCs w:val="24"/>
        </w:rPr>
        <w:t>停顿收集器（</w:t>
      </w:r>
      <w:r w:rsidRPr="00B96F0B">
        <w:rPr>
          <w:rFonts w:ascii="Arial" w:eastAsia="宋体" w:hAnsi="Arial" w:cs="Arial"/>
          <w:b/>
          <w:bCs/>
          <w:color w:val="404040"/>
          <w:kern w:val="0"/>
          <w:sz w:val="24"/>
          <w:szCs w:val="24"/>
        </w:rPr>
        <w:t>Concurrent Low Pause Collector</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w:t>
      </w:r>
    </w:p>
    <w:p w:rsidR="00B96F0B" w:rsidRPr="00B96F0B" w:rsidRDefault="00B96F0B" w:rsidP="00B96F0B">
      <w:pPr>
        <w:widowControl/>
        <w:shd w:val="clear" w:color="auto" w:fill="FFFFFF"/>
        <w:spacing w:before="450" w:after="450"/>
        <w:jc w:val="left"/>
        <w:rPr>
          <w:rFonts w:ascii="Arial" w:eastAsia="宋体" w:hAnsi="Arial" w:cs="Arial"/>
          <w:color w:val="404040"/>
          <w:kern w:val="0"/>
          <w:sz w:val="24"/>
          <w:szCs w:val="24"/>
        </w:rPr>
      </w:pPr>
      <w:r w:rsidRPr="00B96F0B">
        <w:rPr>
          <w:rFonts w:ascii="Arial" w:eastAsia="宋体" w:hAnsi="Arial" w:cs="Arial"/>
          <w:b/>
          <w:bCs/>
          <w:color w:val="404040"/>
          <w:kern w:val="0"/>
          <w:sz w:val="27"/>
          <w:szCs w:val="27"/>
        </w:rPr>
        <w:t>缺点</w:t>
      </w:r>
    </w:p>
    <w:p w:rsidR="00B96F0B" w:rsidRPr="00B96F0B" w:rsidRDefault="00B96F0B" w:rsidP="00B96F0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对</w:t>
      </w:r>
      <w:r w:rsidRPr="00B96F0B">
        <w:rPr>
          <w:rFonts w:ascii="Arial" w:eastAsia="宋体" w:hAnsi="Arial" w:cs="Arial"/>
          <w:b/>
          <w:bCs/>
          <w:color w:val="404040"/>
          <w:kern w:val="0"/>
          <w:sz w:val="24"/>
          <w:szCs w:val="24"/>
        </w:rPr>
        <w:t>CPU</w:t>
      </w:r>
      <w:r w:rsidRPr="00B96F0B">
        <w:rPr>
          <w:rFonts w:ascii="Arial" w:eastAsia="宋体" w:hAnsi="Arial" w:cs="Arial"/>
          <w:b/>
          <w:bCs/>
          <w:color w:val="404040"/>
          <w:kern w:val="0"/>
          <w:sz w:val="24"/>
          <w:szCs w:val="24"/>
        </w:rPr>
        <w:t>资源非常敏感</w:t>
      </w:r>
      <w:r w:rsidRPr="00B96F0B">
        <w:rPr>
          <w:rFonts w:ascii="Arial" w:eastAsia="宋体" w:hAnsi="Arial" w:cs="Arial"/>
          <w:color w:val="404040"/>
          <w:kern w:val="0"/>
          <w:sz w:val="24"/>
          <w:szCs w:val="24"/>
        </w:rPr>
        <w:t> </w:t>
      </w:r>
      <w:r w:rsidRPr="00B96F0B">
        <w:rPr>
          <w:rFonts w:ascii="Arial" w:eastAsia="宋体" w:hAnsi="Arial" w:cs="Arial"/>
          <w:color w:val="404040"/>
          <w:kern w:val="0"/>
          <w:sz w:val="24"/>
          <w:szCs w:val="24"/>
        </w:rPr>
        <w:t>其实，面向并发设计的程序都对</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资源比较敏感。在并发阶段，它虽然不会导致用户线程停顿，但会因为占用了一部分线程（或者说</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资源）而导致应用程序变慢，总吞吐量会降低。</w:t>
      </w:r>
      <w:r w:rsidRPr="00B96F0B">
        <w:rPr>
          <w:rFonts w:ascii="Arial" w:eastAsia="宋体" w:hAnsi="Arial" w:cs="Arial"/>
          <w:b/>
          <w:bCs/>
          <w:color w:val="404040"/>
          <w:kern w:val="0"/>
          <w:sz w:val="24"/>
          <w:szCs w:val="24"/>
        </w:rPr>
        <w:t>CMS</w:t>
      </w:r>
      <w:r w:rsidRPr="00B96F0B">
        <w:rPr>
          <w:rFonts w:ascii="Arial" w:eastAsia="宋体" w:hAnsi="Arial" w:cs="Arial"/>
          <w:b/>
          <w:bCs/>
          <w:color w:val="404040"/>
          <w:kern w:val="0"/>
          <w:sz w:val="24"/>
          <w:szCs w:val="24"/>
        </w:rPr>
        <w:t>默认启动的回收</w:t>
      </w:r>
      <w:proofErr w:type="gramStart"/>
      <w:r w:rsidRPr="00B96F0B">
        <w:rPr>
          <w:rFonts w:ascii="Arial" w:eastAsia="宋体" w:hAnsi="Arial" w:cs="Arial"/>
          <w:b/>
          <w:bCs/>
          <w:color w:val="404040"/>
          <w:kern w:val="0"/>
          <w:sz w:val="24"/>
          <w:szCs w:val="24"/>
        </w:rPr>
        <w:t>线程数</w:t>
      </w:r>
      <w:proofErr w:type="gramEnd"/>
      <w:r w:rsidRPr="00B96F0B">
        <w:rPr>
          <w:rFonts w:ascii="Arial" w:eastAsia="宋体" w:hAnsi="Arial" w:cs="Arial"/>
          <w:b/>
          <w:bCs/>
          <w:color w:val="404040"/>
          <w:kern w:val="0"/>
          <w:sz w:val="24"/>
          <w:szCs w:val="24"/>
        </w:rPr>
        <w:t>是（</w:t>
      </w:r>
      <w:r w:rsidRPr="00B96F0B">
        <w:rPr>
          <w:rFonts w:ascii="Arial" w:eastAsia="宋体" w:hAnsi="Arial" w:cs="Arial"/>
          <w:b/>
          <w:bCs/>
          <w:color w:val="404040"/>
          <w:kern w:val="0"/>
          <w:sz w:val="24"/>
          <w:szCs w:val="24"/>
        </w:rPr>
        <w:t>CPU</w:t>
      </w:r>
      <w:r w:rsidRPr="00B96F0B">
        <w:rPr>
          <w:rFonts w:ascii="Arial" w:eastAsia="宋体" w:hAnsi="Arial" w:cs="Arial"/>
          <w:b/>
          <w:bCs/>
          <w:color w:val="404040"/>
          <w:kern w:val="0"/>
          <w:sz w:val="24"/>
          <w:szCs w:val="24"/>
        </w:rPr>
        <w:t>数量</w:t>
      </w:r>
      <w:r w:rsidRPr="00B96F0B">
        <w:rPr>
          <w:rFonts w:ascii="Arial" w:eastAsia="宋体" w:hAnsi="Arial" w:cs="Arial"/>
          <w:b/>
          <w:bCs/>
          <w:color w:val="404040"/>
          <w:kern w:val="0"/>
          <w:sz w:val="24"/>
          <w:szCs w:val="24"/>
        </w:rPr>
        <w:t>+3</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/4</w:t>
      </w:r>
      <w:r w:rsidRPr="00B96F0B">
        <w:rPr>
          <w:rFonts w:ascii="Arial" w:eastAsia="宋体" w:hAnsi="Arial" w:cs="Arial"/>
          <w:color w:val="404040"/>
          <w:kern w:val="0"/>
          <w:sz w:val="24"/>
          <w:szCs w:val="24"/>
        </w:rPr>
        <w:t>，也就是当</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在</w:t>
      </w:r>
      <w:r w:rsidRPr="00B96F0B">
        <w:rPr>
          <w:rFonts w:ascii="Arial" w:eastAsia="宋体" w:hAnsi="Arial" w:cs="Arial"/>
          <w:color w:val="404040"/>
          <w:kern w:val="0"/>
          <w:sz w:val="24"/>
          <w:szCs w:val="24"/>
        </w:rPr>
        <w:t>4</w:t>
      </w:r>
      <w:r w:rsidRPr="00B96F0B">
        <w:rPr>
          <w:rFonts w:ascii="Arial" w:eastAsia="宋体" w:hAnsi="Arial" w:cs="Arial"/>
          <w:color w:val="404040"/>
          <w:kern w:val="0"/>
          <w:sz w:val="24"/>
          <w:szCs w:val="24"/>
        </w:rPr>
        <w:lastRenderedPageBreak/>
        <w:t>个以上时，并发回收时垃圾收集线程不少于</w:t>
      </w:r>
      <w:r w:rsidRPr="00B96F0B">
        <w:rPr>
          <w:rFonts w:ascii="Arial" w:eastAsia="宋体" w:hAnsi="Arial" w:cs="Arial"/>
          <w:color w:val="404040"/>
          <w:kern w:val="0"/>
          <w:sz w:val="24"/>
          <w:szCs w:val="24"/>
        </w:rPr>
        <w:t>25%</w:t>
      </w:r>
      <w:r w:rsidRPr="00B96F0B">
        <w:rPr>
          <w:rFonts w:ascii="Arial" w:eastAsia="宋体" w:hAnsi="Arial" w:cs="Arial"/>
          <w:color w:val="404040"/>
          <w:kern w:val="0"/>
          <w:sz w:val="24"/>
          <w:szCs w:val="24"/>
        </w:rPr>
        <w:t>的</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资源，并且随着</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数量的增加而下降。但是</w:t>
      </w:r>
      <w:r w:rsidRPr="00B96F0B">
        <w:rPr>
          <w:rFonts w:ascii="Arial" w:eastAsia="宋体" w:hAnsi="Arial" w:cs="Arial"/>
          <w:b/>
          <w:bCs/>
          <w:color w:val="404040"/>
          <w:kern w:val="0"/>
          <w:sz w:val="24"/>
          <w:szCs w:val="24"/>
        </w:rPr>
        <w:t>当</w:t>
      </w:r>
      <w:r w:rsidRPr="00B96F0B">
        <w:rPr>
          <w:rFonts w:ascii="Arial" w:eastAsia="宋体" w:hAnsi="Arial" w:cs="Arial"/>
          <w:b/>
          <w:bCs/>
          <w:color w:val="404040"/>
          <w:kern w:val="0"/>
          <w:sz w:val="24"/>
          <w:szCs w:val="24"/>
        </w:rPr>
        <w:t>CPU</w:t>
      </w:r>
      <w:r w:rsidRPr="00B96F0B">
        <w:rPr>
          <w:rFonts w:ascii="Arial" w:eastAsia="宋体" w:hAnsi="Arial" w:cs="Arial"/>
          <w:b/>
          <w:bCs/>
          <w:color w:val="404040"/>
          <w:kern w:val="0"/>
          <w:sz w:val="24"/>
          <w:szCs w:val="24"/>
        </w:rPr>
        <w:t>不足</w:t>
      </w:r>
      <w:r w:rsidRPr="00B96F0B">
        <w:rPr>
          <w:rFonts w:ascii="Arial" w:eastAsia="宋体" w:hAnsi="Arial" w:cs="Arial"/>
          <w:b/>
          <w:bCs/>
          <w:color w:val="404040"/>
          <w:kern w:val="0"/>
          <w:sz w:val="24"/>
          <w:szCs w:val="24"/>
        </w:rPr>
        <w:t>4</w:t>
      </w:r>
      <w:r w:rsidRPr="00B96F0B">
        <w:rPr>
          <w:rFonts w:ascii="Arial" w:eastAsia="宋体" w:hAnsi="Arial" w:cs="Arial"/>
          <w:b/>
          <w:bCs/>
          <w:color w:val="404040"/>
          <w:kern w:val="0"/>
          <w:sz w:val="24"/>
          <w:szCs w:val="24"/>
        </w:rPr>
        <w:t>个时（比如</w:t>
      </w:r>
      <w:r w:rsidRPr="00B96F0B">
        <w:rPr>
          <w:rFonts w:ascii="Arial" w:eastAsia="宋体" w:hAnsi="Arial" w:cs="Arial"/>
          <w:b/>
          <w:bCs/>
          <w:color w:val="404040"/>
          <w:kern w:val="0"/>
          <w:sz w:val="24"/>
          <w:szCs w:val="24"/>
        </w:rPr>
        <w:t>2</w:t>
      </w:r>
      <w:r w:rsidRPr="00B96F0B">
        <w:rPr>
          <w:rFonts w:ascii="Arial" w:eastAsia="宋体" w:hAnsi="Arial" w:cs="Arial"/>
          <w:b/>
          <w:bCs/>
          <w:color w:val="404040"/>
          <w:kern w:val="0"/>
          <w:sz w:val="24"/>
          <w:szCs w:val="24"/>
        </w:rPr>
        <w:t>个），</w:t>
      </w:r>
      <w:r w:rsidRPr="00B96F0B">
        <w:rPr>
          <w:rFonts w:ascii="Arial" w:eastAsia="宋体" w:hAnsi="Arial" w:cs="Arial"/>
          <w:b/>
          <w:bCs/>
          <w:color w:val="404040"/>
          <w:kern w:val="0"/>
          <w:sz w:val="24"/>
          <w:szCs w:val="24"/>
        </w:rPr>
        <w:t>CMS</w:t>
      </w:r>
      <w:r w:rsidRPr="00B96F0B">
        <w:rPr>
          <w:rFonts w:ascii="Arial" w:eastAsia="宋体" w:hAnsi="Arial" w:cs="Arial"/>
          <w:b/>
          <w:bCs/>
          <w:color w:val="404040"/>
          <w:kern w:val="0"/>
          <w:sz w:val="24"/>
          <w:szCs w:val="24"/>
        </w:rPr>
        <w:t>对用户程序的影响就可能变得很大</w:t>
      </w:r>
      <w:r w:rsidRPr="00B96F0B">
        <w:rPr>
          <w:rFonts w:ascii="Arial" w:eastAsia="宋体" w:hAnsi="Arial" w:cs="Arial"/>
          <w:color w:val="404040"/>
          <w:kern w:val="0"/>
          <w:sz w:val="24"/>
          <w:szCs w:val="24"/>
        </w:rPr>
        <w:t>，如果本来</w:t>
      </w:r>
      <w:r w:rsidRPr="00B96F0B">
        <w:rPr>
          <w:rFonts w:ascii="Arial" w:eastAsia="宋体" w:hAnsi="Arial" w:cs="Arial"/>
          <w:color w:val="404040"/>
          <w:kern w:val="0"/>
          <w:sz w:val="24"/>
          <w:szCs w:val="24"/>
        </w:rPr>
        <w:t>CPU</w:t>
      </w:r>
      <w:r w:rsidRPr="00B96F0B">
        <w:rPr>
          <w:rFonts w:ascii="Arial" w:eastAsia="宋体" w:hAnsi="Arial" w:cs="Arial"/>
          <w:color w:val="404040"/>
          <w:kern w:val="0"/>
          <w:sz w:val="24"/>
          <w:szCs w:val="24"/>
        </w:rPr>
        <w:t>负载就比较大，还要分出一半的运算能力去执行收集器线程，就可能导致用户程序的执行速度忽然降低了</w:t>
      </w:r>
      <w:r w:rsidRPr="00B96F0B">
        <w:rPr>
          <w:rFonts w:ascii="Arial" w:eastAsia="宋体" w:hAnsi="Arial" w:cs="Arial"/>
          <w:color w:val="404040"/>
          <w:kern w:val="0"/>
          <w:sz w:val="24"/>
          <w:szCs w:val="24"/>
        </w:rPr>
        <w:t>50%</w:t>
      </w:r>
      <w:r w:rsidRPr="00B96F0B">
        <w:rPr>
          <w:rFonts w:ascii="Arial" w:eastAsia="宋体" w:hAnsi="Arial" w:cs="Arial"/>
          <w:color w:val="404040"/>
          <w:kern w:val="0"/>
          <w:sz w:val="24"/>
          <w:szCs w:val="24"/>
        </w:rPr>
        <w:t>，其实也让人无法接受。</w:t>
      </w:r>
    </w:p>
    <w:p w:rsidR="00B96F0B" w:rsidRPr="00B96F0B" w:rsidRDefault="00B96F0B" w:rsidP="00B96F0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无法处理浮动垃圾（</w:t>
      </w:r>
      <w:r w:rsidRPr="00B96F0B">
        <w:rPr>
          <w:rFonts w:ascii="Arial" w:eastAsia="宋体" w:hAnsi="Arial" w:cs="Arial"/>
          <w:b/>
          <w:bCs/>
          <w:color w:val="404040"/>
          <w:kern w:val="0"/>
          <w:sz w:val="24"/>
          <w:szCs w:val="24"/>
        </w:rPr>
        <w:t>Floating Garbage</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 </w:t>
      </w:r>
      <w:r w:rsidRPr="00B96F0B">
        <w:rPr>
          <w:rFonts w:ascii="Arial" w:eastAsia="宋体" w:hAnsi="Arial" w:cs="Arial"/>
          <w:color w:val="404040"/>
          <w:kern w:val="0"/>
          <w:sz w:val="24"/>
          <w:szCs w:val="24"/>
        </w:rPr>
        <w:t>可能出现</w:t>
      </w:r>
      <w:r w:rsidRPr="00B96F0B">
        <w:rPr>
          <w:rFonts w:ascii="Arial" w:eastAsia="宋体" w:hAnsi="Arial" w:cs="Arial"/>
          <w:color w:val="404040"/>
          <w:kern w:val="0"/>
          <w:sz w:val="24"/>
          <w:szCs w:val="24"/>
        </w:rPr>
        <w:t>“Concurrent Mode Failure”</w:t>
      </w:r>
      <w:r w:rsidRPr="00B96F0B">
        <w:rPr>
          <w:rFonts w:ascii="Arial" w:eastAsia="宋体" w:hAnsi="Arial" w:cs="Arial"/>
          <w:color w:val="404040"/>
          <w:kern w:val="0"/>
          <w:sz w:val="24"/>
          <w:szCs w:val="24"/>
        </w:rPr>
        <w:t>失败而导致另一次</w:t>
      </w:r>
      <w:r w:rsidRPr="00B96F0B">
        <w:rPr>
          <w:rFonts w:ascii="Arial" w:eastAsia="宋体" w:hAnsi="Arial" w:cs="Arial"/>
          <w:color w:val="404040"/>
          <w:kern w:val="0"/>
          <w:sz w:val="24"/>
          <w:szCs w:val="24"/>
        </w:rPr>
        <w:t>Full GC</w:t>
      </w:r>
      <w:r w:rsidRPr="00B96F0B">
        <w:rPr>
          <w:rFonts w:ascii="Arial" w:eastAsia="宋体" w:hAnsi="Arial" w:cs="Arial"/>
          <w:color w:val="404040"/>
          <w:kern w:val="0"/>
          <w:sz w:val="24"/>
          <w:szCs w:val="24"/>
        </w:rPr>
        <w:t>的产生。</w:t>
      </w:r>
      <w:r w:rsidRPr="00B96F0B">
        <w:rPr>
          <w:rFonts w:ascii="Arial" w:eastAsia="宋体" w:hAnsi="Arial" w:cs="Arial"/>
          <w:b/>
          <w:bCs/>
          <w:color w:val="404040"/>
          <w:kern w:val="0"/>
          <w:sz w:val="24"/>
          <w:szCs w:val="24"/>
        </w:rPr>
        <w:t>由于</w:t>
      </w:r>
      <w:r w:rsidRPr="00B96F0B">
        <w:rPr>
          <w:rFonts w:ascii="Arial" w:eastAsia="宋体" w:hAnsi="Arial" w:cs="Arial"/>
          <w:b/>
          <w:bCs/>
          <w:color w:val="404040"/>
          <w:kern w:val="0"/>
          <w:sz w:val="24"/>
          <w:szCs w:val="24"/>
        </w:rPr>
        <w:t>CMS</w:t>
      </w:r>
      <w:r w:rsidRPr="00B96F0B">
        <w:rPr>
          <w:rFonts w:ascii="Arial" w:eastAsia="宋体" w:hAnsi="Arial" w:cs="Arial"/>
          <w:b/>
          <w:bCs/>
          <w:color w:val="404040"/>
          <w:kern w:val="0"/>
          <w:sz w:val="24"/>
          <w:szCs w:val="24"/>
        </w:rPr>
        <w:t>并发清理阶段用户线程还在运行着，伴随程序运行自然就还会有新的垃圾不断产生。</w:t>
      </w:r>
      <w:r w:rsidRPr="00B96F0B">
        <w:rPr>
          <w:rFonts w:ascii="Arial" w:eastAsia="宋体" w:hAnsi="Arial" w:cs="Arial"/>
          <w:color w:val="404040"/>
          <w:kern w:val="0"/>
          <w:sz w:val="24"/>
          <w:szCs w:val="24"/>
        </w:rPr>
        <w:t>这一部分垃圾出现在标记过程之后，</w:t>
      </w: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无法再</w:t>
      </w:r>
      <w:proofErr w:type="gramStart"/>
      <w:r w:rsidRPr="00B96F0B">
        <w:rPr>
          <w:rFonts w:ascii="Arial" w:eastAsia="宋体" w:hAnsi="Arial" w:cs="Arial"/>
          <w:color w:val="404040"/>
          <w:kern w:val="0"/>
          <w:sz w:val="24"/>
          <w:szCs w:val="24"/>
        </w:rPr>
        <w:t>当次收集中处理</w:t>
      </w:r>
      <w:proofErr w:type="gramEnd"/>
      <w:r w:rsidRPr="00B96F0B">
        <w:rPr>
          <w:rFonts w:ascii="Arial" w:eastAsia="宋体" w:hAnsi="Arial" w:cs="Arial"/>
          <w:color w:val="404040"/>
          <w:kern w:val="0"/>
          <w:sz w:val="24"/>
          <w:szCs w:val="24"/>
        </w:rPr>
        <w:t>掉它们，只好留待下一次</w:t>
      </w:r>
      <w:r w:rsidRPr="00B96F0B">
        <w:rPr>
          <w:rFonts w:ascii="Arial" w:eastAsia="宋体" w:hAnsi="Arial" w:cs="Arial"/>
          <w:color w:val="404040"/>
          <w:kern w:val="0"/>
          <w:sz w:val="24"/>
          <w:szCs w:val="24"/>
        </w:rPr>
        <w:t>GC</w:t>
      </w:r>
      <w:r w:rsidRPr="00B96F0B">
        <w:rPr>
          <w:rFonts w:ascii="Arial" w:eastAsia="宋体" w:hAnsi="Arial" w:cs="Arial"/>
          <w:color w:val="404040"/>
          <w:kern w:val="0"/>
          <w:sz w:val="24"/>
          <w:szCs w:val="24"/>
        </w:rPr>
        <w:t>时再清理掉。这一部分垃圾就被称为</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浮动垃圾</w:t>
      </w:r>
      <w:r w:rsidRPr="00B96F0B">
        <w:rPr>
          <w:rFonts w:ascii="Arial" w:eastAsia="宋体" w:hAnsi="Arial" w:cs="Arial"/>
          <w:b/>
          <w:bCs/>
          <w:color w:val="404040"/>
          <w:kern w:val="0"/>
          <w:sz w:val="24"/>
          <w:szCs w:val="24"/>
        </w:rPr>
        <w:t>”</w:t>
      </w:r>
      <w:r w:rsidRPr="00B96F0B">
        <w:rPr>
          <w:rFonts w:ascii="Arial" w:eastAsia="宋体" w:hAnsi="Arial" w:cs="Arial"/>
          <w:color w:val="404040"/>
          <w:kern w:val="0"/>
          <w:sz w:val="24"/>
          <w:szCs w:val="24"/>
        </w:rPr>
        <w:t>。也是由于在垃圾收集阶段用户线程还需要运行，那也就还需要预留有足够的内存空间给用户线程使用，因此</w:t>
      </w:r>
      <w:r w:rsidRPr="00B96F0B">
        <w:rPr>
          <w:rFonts w:ascii="Arial" w:eastAsia="宋体" w:hAnsi="Arial" w:cs="Arial"/>
          <w:color w:val="404040"/>
          <w:kern w:val="0"/>
          <w:sz w:val="24"/>
          <w:szCs w:val="24"/>
        </w:rPr>
        <w:t>CMS</w:t>
      </w:r>
      <w:r w:rsidRPr="00B96F0B">
        <w:rPr>
          <w:rFonts w:ascii="Arial" w:eastAsia="宋体" w:hAnsi="Arial" w:cs="Arial"/>
          <w:color w:val="404040"/>
          <w:kern w:val="0"/>
          <w:sz w:val="24"/>
          <w:szCs w:val="24"/>
        </w:rPr>
        <w:t>收集器不能像其他收集器那样等到老年代几乎完全被填满了再进行收集，需要预留一部分空间提供并发收集时的程序运作使用。</w:t>
      </w:r>
    </w:p>
    <w:p w:rsidR="00B96F0B" w:rsidRDefault="00B96F0B" w:rsidP="00B96F0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r w:rsidRPr="00B96F0B">
        <w:rPr>
          <w:rFonts w:ascii="Arial" w:eastAsia="宋体" w:hAnsi="Arial" w:cs="Arial"/>
          <w:b/>
          <w:bCs/>
          <w:color w:val="404040"/>
          <w:kern w:val="0"/>
          <w:sz w:val="24"/>
          <w:szCs w:val="24"/>
        </w:rPr>
        <w:t>标记</w:t>
      </w:r>
      <w:r w:rsidRPr="00B96F0B">
        <w:rPr>
          <w:rFonts w:ascii="Arial" w:eastAsia="宋体" w:hAnsi="Arial" w:cs="Arial"/>
          <w:b/>
          <w:bCs/>
          <w:color w:val="404040"/>
          <w:kern w:val="0"/>
          <w:sz w:val="24"/>
          <w:szCs w:val="24"/>
        </w:rPr>
        <w:t>-</w:t>
      </w:r>
      <w:r w:rsidRPr="00B96F0B">
        <w:rPr>
          <w:rFonts w:ascii="Arial" w:eastAsia="宋体" w:hAnsi="Arial" w:cs="Arial"/>
          <w:b/>
          <w:bCs/>
          <w:color w:val="404040"/>
          <w:kern w:val="0"/>
          <w:sz w:val="24"/>
          <w:szCs w:val="24"/>
        </w:rPr>
        <w:t>清除算法导致的空间碎片</w:t>
      </w:r>
      <w:r w:rsidRPr="00B96F0B">
        <w:rPr>
          <w:rFonts w:ascii="Arial" w:eastAsia="宋体" w:hAnsi="Arial" w:cs="Arial"/>
          <w:color w:val="404040"/>
          <w:kern w:val="0"/>
          <w:sz w:val="24"/>
          <w:szCs w:val="24"/>
        </w:rPr>
        <w:t> CMS</w:t>
      </w:r>
      <w:r w:rsidRPr="00B96F0B">
        <w:rPr>
          <w:rFonts w:ascii="Arial" w:eastAsia="宋体" w:hAnsi="Arial" w:cs="Arial"/>
          <w:color w:val="404040"/>
          <w:kern w:val="0"/>
          <w:sz w:val="24"/>
          <w:szCs w:val="24"/>
        </w:rPr>
        <w:t>是一款基于</w:t>
      </w:r>
      <w:r w:rsidRPr="00B96F0B">
        <w:rPr>
          <w:rFonts w:ascii="Arial" w:eastAsia="宋体" w:hAnsi="Arial" w:cs="Arial"/>
          <w:color w:val="404040"/>
          <w:kern w:val="0"/>
          <w:sz w:val="24"/>
          <w:szCs w:val="24"/>
        </w:rPr>
        <w:t>“</w:t>
      </w:r>
      <w:r w:rsidRPr="00B96F0B">
        <w:rPr>
          <w:rFonts w:ascii="Arial" w:eastAsia="宋体" w:hAnsi="Arial" w:cs="Arial"/>
          <w:color w:val="404040"/>
          <w:kern w:val="0"/>
          <w:sz w:val="24"/>
          <w:szCs w:val="24"/>
        </w:rPr>
        <w:t>标记</w:t>
      </w:r>
      <w:r w:rsidRPr="00B96F0B">
        <w:rPr>
          <w:rFonts w:ascii="Arial" w:eastAsia="宋体" w:hAnsi="Arial" w:cs="Arial"/>
          <w:color w:val="404040"/>
          <w:kern w:val="0"/>
          <w:sz w:val="24"/>
          <w:szCs w:val="24"/>
        </w:rPr>
        <w:t>-</w:t>
      </w:r>
      <w:r w:rsidRPr="00B96F0B">
        <w:rPr>
          <w:rFonts w:ascii="Arial" w:eastAsia="宋体" w:hAnsi="Arial" w:cs="Arial"/>
          <w:color w:val="404040"/>
          <w:kern w:val="0"/>
          <w:sz w:val="24"/>
          <w:szCs w:val="24"/>
        </w:rPr>
        <w:t>清除</w:t>
      </w:r>
      <w:r w:rsidRPr="00B96F0B">
        <w:rPr>
          <w:rFonts w:ascii="Arial" w:eastAsia="宋体" w:hAnsi="Arial" w:cs="Arial"/>
          <w:color w:val="404040"/>
          <w:kern w:val="0"/>
          <w:sz w:val="24"/>
          <w:szCs w:val="24"/>
        </w:rPr>
        <w:t>”</w:t>
      </w:r>
      <w:r w:rsidRPr="00B96F0B">
        <w:rPr>
          <w:rFonts w:ascii="Arial" w:eastAsia="宋体" w:hAnsi="Arial" w:cs="Arial"/>
          <w:color w:val="404040"/>
          <w:kern w:val="0"/>
          <w:sz w:val="24"/>
          <w:szCs w:val="24"/>
        </w:rPr>
        <w:t>算法实现的收集器，这意味着收集结束时会有大量空间碎片产生。空间碎片过多时，将会给</w:t>
      </w:r>
      <w:proofErr w:type="gramStart"/>
      <w:r w:rsidRPr="00B96F0B">
        <w:rPr>
          <w:rFonts w:ascii="Arial" w:eastAsia="宋体" w:hAnsi="Arial" w:cs="Arial"/>
          <w:color w:val="404040"/>
          <w:kern w:val="0"/>
          <w:sz w:val="24"/>
          <w:szCs w:val="24"/>
        </w:rPr>
        <w:t>大对象</w:t>
      </w:r>
      <w:proofErr w:type="gramEnd"/>
      <w:r w:rsidRPr="00B96F0B">
        <w:rPr>
          <w:rFonts w:ascii="Arial" w:eastAsia="宋体" w:hAnsi="Arial" w:cs="Arial"/>
          <w:color w:val="404040"/>
          <w:kern w:val="0"/>
          <w:sz w:val="24"/>
          <w:szCs w:val="24"/>
        </w:rPr>
        <w:t>分配带来很大麻烦，往往出现老年代空间剩余，但无法找到足够大连</w:t>
      </w:r>
      <w:proofErr w:type="gramStart"/>
      <w:r w:rsidRPr="00B96F0B">
        <w:rPr>
          <w:rFonts w:ascii="Arial" w:eastAsia="宋体" w:hAnsi="Arial" w:cs="Arial"/>
          <w:color w:val="404040"/>
          <w:kern w:val="0"/>
          <w:sz w:val="24"/>
          <w:szCs w:val="24"/>
        </w:rPr>
        <w:t>续空间</w:t>
      </w:r>
      <w:proofErr w:type="gramEnd"/>
      <w:r w:rsidRPr="00B96F0B">
        <w:rPr>
          <w:rFonts w:ascii="Arial" w:eastAsia="宋体" w:hAnsi="Arial" w:cs="Arial"/>
          <w:color w:val="404040"/>
          <w:kern w:val="0"/>
          <w:sz w:val="24"/>
          <w:szCs w:val="24"/>
        </w:rPr>
        <w:t>来分配当前对象。</w:t>
      </w:r>
    </w:p>
    <w:p w:rsidR="008F49B0" w:rsidRDefault="008F49B0" w:rsidP="008F49B0">
      <w:pPr>
        <w:widowControl/>
        <w:shd w:val="clear" w:color="auto" w:fill="FFFFFF"/>
        <w:spacing w:before="100" w:beforeAutospacing="1" w:after="100" w:afterAutospacing="1"/>
        <w:jc w:val="left"/>
        <w:rPr>
          <w:rFonts w:ascii="Arial" w:eastAsia="宋体" w:hAnsi="Arial" w:cs="Arial"/>
          <w:color w:val="404040"/>
          <w:kern w:val="0"/>
          <w:sz w:val="24"/>
          <w:szCs w:val="24"/>
        </w:rPr>
      </w:pPr>
    </w:p>
    <w:p w:rsidR="008F49B0" w:rsidRPr="008F49B0" w:rsidRDefault="008F49B0" w:rsidP="008F49B0">
      <w:pPr>
        <w:widowControl/>
        <w:shd w:val="clear" w:color="auto" w:fill="FFFFFF"/>
        <w:spacing w:after="150"/>
        <w:jc w:val="left"/>
        <w:outlineLvl w:val="0"/>
        <w:rPr>
          <w:rFonts w:ascii="Arial" w:eastAsia="宋体" w:hAnsi="Arial" w:cs="Arial"/>
          <w:b/>
          <w:bCs/>
          <w:color w:val="404040"/>
          <w:kern w:val="36"/>
          <w:sz w:val="54"/>
          <w:szCs w:val="54"/>
        </w:rPr>
      </w:pPr>
      <w:r w:rsidRPr="008F49B0">
        <w:rPr>
          <w:rFonts w:ascii="Arial" w:eastAsia="宋体" w:hAnsi="Arial" w:cs="Arial"/>
          <w:b/>
          <w:bCs/>
          <w:color w:val="404040"/>
          <w:kern w:val="36"/>
          <w:sz w:val="54"/>
          <w:szCs w:val="54"/>
        </w:rPr>
        <w:t>G1</w:t>
      </w:r>
      <w:r w:rsidRPr="008F49B0">
        <w:rPr>
          <w:rFonts w:ascii="Arial" w:eastAsia="宋体" w:hAnsi="Arial" w:cs="Arial"/>
          <w:b/>
          <w:bCs/>
          <w:color w:val="404040"/>
          <w:kern w:val="36"/>
          <w:sz w:val="54"/>
          <w:szCs w:val="54"/>
        </w:rPr>
        <w:t>收集器</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G1</w:t>
      </w:r>
      <w:r w:rsidRPr="008F49B0">
        <w:rPr>
          <w:rFonts w:ascii="Arial" w:eastAsia="宋体" w:hAnsi="Arial" w:cs="Arial"/>
          <w:b/>
          <w:bCs/>
          <w:color w:val="404040"/>
          <w:kern w:val="0"/>
          <w:sz w:val="24"/>
          <w:szCs w:val="24"/>
        </w:rPr>
        <w:t>（</w:t>
      </w:r>
      <w:r w:rsidRPr="008F49B0">
        <w:rPr>
          <w:rFonts w:ascii="Arial" w:eastAsia="宋体" w:hAnsi="Arial" w:cs="Arial"/>
          <w:b/>
          <w:bCs/>
          <w:color w:val="404040"/>
          <w:kern w:val="0"/>
          <w:sz w:val="24"/>
          <w:szCs w:val="24"/>
        </w:rPr>
        <w:t>Garbage-First</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收集器是当今收集器技术发展最前沿的成果之一，它是一款</w:t>
      </w:r>
      <w:r w:rsidRPr="008F49B0">
        <w:rPr>
          <w:rFonts w:ascii="Arial" w:eastAsia="宋体" w:hAnsi="Arial" w:cs="Arial"/>
          <w:b/>
          <w:bCs/>
          <w:color w:val="404040"/>
          <w:kern w:val="0"/>
          <w:sz w:val="24"/>
          <w:szCs w:val="24"/>
        </w:rPr>
        <w:t>面向服务端应用</w:t>
      </w:r>
      <w:r w:rsidRPr="008F49B0">
        <w:rPr>
          <w:rFonts w:ascii="Arial" w:eastAsia="宋体" w:hAnsi="Arial" w:cs="Arial"/>
          <w:color w:val="404040"/>
          <w:kern w:val="0"/>
          <w:sz w:val="24"/>
          <w:szCs w:val="24"/>
        </w:rPr>
        <w:t>的垃圾收集器，</w:t>
      </w:r>
      <w:proofErr w:type="spellStart"/>
      <w:r w:rsidRPr="008F49B0">
        <w:rPr>
          <w:rFonts w:ascii="Arial" w:eastAsia="宋体" w:hAnsi="Arial" w:cs="Arial"/>
          <w:color w:val="404040"/>
          <w:kern w:val="0"/>
          <w:sz w:val="24"/>
          <w:szCs w:val="24"/>
        </w:rPr>
        <w:t>HotSpot</w:t>
      </w:r>
      <w:proofErr w:type="spellEnd"/>
      <w:r w:rsidRPr="008F49B0">
        <w:rPr>
          <w:rFonts w:ascii="Arial" w:eastAsia="宋体" w:hAnsi="Arial" w:cs="Arial"/>
          <w:color w:val="404040"/>
          <w:kern w:val="0"/>
          <w:sz w:val="24"/>
          <w:szCs w:val="24"/>
        </w:rPr>
        <w:t>开发团队赋予它的使命是（在比较长期的）未来可以替换掉</w:t>
      </w:r>
      <w:r w:rsidRPr="008F49B0">
        <w:rPr>
          <w:rFonts w:ascii="Arial" w:eastAsia="宋体" w:hAnsi="Arial" w:cs="Arial"/>
          <w:color w:val="404040"/>
          <w:kern w:val="0"/>
          <w:sz w:val="24"/>
          <w:szCs w:val="24"/>
        </w:rPr>
        <w:t>JDK 1.5</w:t>
      </w:r>
      <w:r w:rsidRPr="008F49B0">
        <w:rPr>
          <w:rFonts w:ascii="Arial" w:eastAsia="宋体" w:hAnsi="Arial" w:cs="Arial"/>
          <w:color w:val="404040"/>
          <w:kern w:val="0"/>
          <w:sz w:val="24"/>
          <w:szCs w:val="24"/>
        </w:rPr>
        <w:t>中发布的</w:t>
      </w:r>
      <w:r w:rsidRPr="008F49B0">
        <w:rPr>
          <w:rFonts w:ascii="Arial" w:eastAsia="宋体" w:hAnsi="Arial" w:cs="Arial"/>
          <w:color w:val="404040"/>
          <w:kern w:val="0"/>
          <w:sz w:val="24"/>
          <w:szCs w:val="24"/>
        </w:rPr>
        <w:t>CMS</w:t>
      </w:r>
      <w:r w:rsidRPr="008F49B0">
        <w:rPr>
          <w:rFonts w:ascii="Arial" w:eastAsia="宋体" w:hAnsi="Arial" w:cs="Arial"/>
          <w:color w:val="404040"/>
          <w:kern w:val="0"/>
          <w:sz w:val="24"/>
          <w:szCs w:val="24"/>
        </w:rPr>
        <w:t>收集器。与其他</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收集器相比，</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具备如下特点：</w:t>
      </w:r>
    </w:p>
    <w:p w:rsidR="008F49B0" w:rsidRPr="008F49B0" w:rsidRDefault="008F49B0" w:rsidP="008F49B0">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并行与并发</w:t>
      </w:r>
      <w:r w:rsidRPr="008F49B0">
        <w:rPr>
          <w:rFonts w:ascii="Arial" w:eastAsia="宋体" w:hAnsi="Arial" w:cs="Arial"/>
          <w:color w:val="404040"/>
          <w:kern w:val="0"/>
          <w:sz w:val="24"/>
          <w:szCs w:val="24"/>
        </w:rPr>
        <w:t xml:space="preserve"> G1 </w:t>
      </w:r>
      <w:r w:rsidRPr="008F49B0">
        <w:rPr>
          <w:rFonts w:ascii="Arial" w:eastAsia="宋体" w:hAnsi="Arial" w:cs="Arial"/>
          <w:color w:val="404040"/>
          <w:kern w:val="0"/>
          <w:sz w:val="24"/>
          <w:szCs w:val="24"/>
        </w:rPr>
        <w:t>能充分利用多</w:t>
      </w:r>
      <w:r w:rsidRPr="008F49B0">
        <w:rPr>
          <w:rFonts w:ascii="Arial" w:eastAsia="宋体" w:hAnsi="Arial" w:cs="Arial"/>
          <w:color w:val="404040"/>
          <w:kern w:val="0"/>
          <w:sz w:val="24"/>
          <w:szCs w:val="24"/>
        </w:rPr>
        <w:t>CPU</w:t>
      </w:r>
      <w:r w:rsidRPr="008F49B0">
        <w:rPr>
          <w:rFonts w:ascii="Arial" w:eastAsia="宋体" w:hAnsi="Arial" w:cs="Arial"/>
          <w:color w:val="404040"/>
          <w:kern w:val="0"/>
          <w:sz w:val="24"/>
          <w:szCs w:val="24"/>
        </w:rPr>
        <w:t>、多核环境下的硬件优势，使用多个</w:t>
      </w:r>
      <w:r w:rsidRPr="008F49B0">
        <w:rPr>
          <w:rFonts w:ascii="Arial" w:eastAsia="宋体" w:hAnsi="Arial" w:cs="Arial"/>
          <w:color w:val="404040"/>
          <w:kern w:val="0"/>
          <w:sz w:val="24"/>
          <w:szCs w:val="24"/>
        </w:rPr>
        <w:t>CPU</w:t>
      </w:r>
      <w:r w:rsidRPr="008F49B0">
        <w:rPr>
          <w:rFonts w:ascii="Arial" w:eastAsia="宋体" w:hAnsi="Arial" w:cs="Arial"/>
          <w:color w:val="404040"/>
          <w:kern w:val="0"/>
          <w:sz w:val="24"/>
          <w:szCs w:val="24"/>
        </w:rPr>
        <w:t>来缩短</w:t>
      </w:r>
      <w:r w:rsidRPr="008F49B0">
        <w:rPr>
          <w:rFonts w:ascii="Arial" w:eastAsia="宋体" w:hAnsi="Arial" w:cs="Arial"/>
          <w:color w:val="404040"/>
          <w:kern w:val="0"/>
          <w:sz w:val="24"/>
          <w:szCs w:val="24"/>
        </w:rPr>
        <w:t>“Stop The World”</w:t>
      </w:r>
      <w:r w:rsidRPr="008F49B0">
        <w:rPr>
          <w:rFonts w:ascii="Arial" w:eastAsia="宋体" w:hAnsi="Arial" w:cs="Arial"/>
          <w:color w:val="404040"/>
          <w:kern w:val="0"/>
          <w:sz w:val="24"/>
          <w:szCs w:val="24"/>
        </w:rPr>
        <w:t>停顿时间，部分其他收集器原本需要停顿</w:t>
      </w:r>
      <w:r w:rsidRPr="008F49B0">
        <w:rPr>
          <w:rFonts w:ascii="Arial" w:eastAsia="宋体" w:hAnsi="Arial" w:cs="Arial"/>
          <w:color w:val="404040"/>
          <w:kern w:val="0"/>
          <w:sz w:val="24"/>
          <w:szCs w:val="24"/>
        </w:rPr>
        <w:t>Java</w:t>
      </w:r>
      <w:r w:rsidRPr="008F49B0">
        <w:rPr>
          <w:rFonts w:ascii="Arial" w:eastAsia="宋体" w:hAnsi="Arial" w:cs="Arial"/>
          <w:color w:val="404040"/>
          <w:kern w:val="0"/>
          <w:sz w:val="24"/>
          <w:szCs w:val="24"/>
        </w:rPr>
        <w:t>线程执行的</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动作，</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收集器仍然可以通过并发的方式让</w:t>
      </w:r>
      <w:r w:rsidRPr="008F49B0">
        <w:rPr>
          <w:rFonts w:ascii="Arial" w:eastAsia="宋体" w:hAnsi="Arial" w:cs="Arial"/>
          <w:color w:val="404040"/>
          <w:kern w:val="0"/>
          <w:sz w:val="24"/>
          <w:szCs w:val="24"/>
        </w:rPr>
        <w:t>Java</w:t>
      </w:r>
      <w:r w:rsidRPr="008F49B0">
        <w:rPr>
          <w:rFonts w:ascii="Arial" w:eastAsia="宋体" w:hAnsi="Arial" w:cs="Arial"/>
          <w:color w:val="404040"/>
          <w:kern w:val="0"/>
          <w:sz w:val="24"/>
          <w:szCs w:val="24"/>
        </w:rPr>
        <w:t>程序继续执行。</w:t>
      </w:r>
    </w:p>
    <w:p w:rsidR="008F49B0" w:rsidRPr="008F49B0" w:rsidRDefault="008F49B0" w:rsidP="008F49B0">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分代收集</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与其他收集器一样，分</w:t>
      </w:r>
      <w:proofErr w:type="gramStart"/>
      <w:r w:rsidRPr="008F49B0">
        <w:rPr>
          <w:rFonts w:ascii="Arial" w:eastAsia="宋体" w:hAnsi="Arial" w:cs="Arial"/>
          <w:color w:val="404040"/>
          <w:kern w:val="0"/>
          <w:sz w:val="24"/>
          <w:szCs w:val="24"/>
        </w:rPr>
        <w:t>代概念</w:t>
      </w:r>
      <w:proofErr w:type="gramEnd"/>
      <w:r w:rsidRPr="008F49B0">
        <w:rPr>
          <w:rFonts w:ascii="Arial" w:eastAsia="宋体" w:hAnsi="Arial" w:cs="Arial"/>
          <w:color w:val="404040"/>
          <w:kern w:val="0"/>
          <w:sz w:val="24"/>
          <w:szCs w:val="24"/>
        </w:rPr>
        <w:t>在</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中依然得以保留。虽然</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可以不需要其他收集</w:t>
      </w:r>
      <w:proofErr w:type="gramStart"/>
      <w:r w:rsidRPr="008F49B0">
        <w:rPr>
          <w:rFonts w:ascii="Arial" w:eastAsia="宋体" w:hAnsi="Arial" w:cs="Arial"/>
          <w:color w:val="404040"/>
          <w:kern w:val="0"/>
          <w:sz w:val="24"/>
          <w:szCs w:val="24"/>
        </w:rPr>
        <w:t>器配合</w:t>
      </w:r>
      <w:proofErr w:type="gramEnd"/>
      <w:r w:rsidRPr="008F49B0">
        <w:rPr>
          <w:rFonts w:ascii="Arial" w:eastAsia="宋体" w:hAnsi="Arial" w:cs="Arial"/>
          <w:color w:val="404040"/>
          <w:kern w:val="0"/>
          <w:sz w:val="24"/>
          <w:szCs w:val="24"/>
        </w:rPr>
        <w:t>就能独立管理整个</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堆，但它能够采用不同方式去处理新创建的对象和已存活一段时间、熬过多次</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的</w:t>
      </w:r>
      <w:proofErr w:type="gramStart"/>
      <w:r w:rsidRPr="008F49B0">
        <w:rPr>
          <w:rFonts w:ascii="Arial" w:eastAsia="宋体" w:hAnsi="Arial" w:cs="Arial"/>
          <w:color w:val="404040"/>
          <w:kern w:val="0"/>
          <w:sz w:val="24"/>
          <w:szCs w:val="24"/>
        </w:rPr>
        <w:t>旧对象</w:t>
      </w:r>
      <w:proofErr w:type="gramEnd"/>
      <w:r w:rsidRPr="008F49B0">
        <w:rPr>
          <w:rFonts w:ascii="Arial" w:eastAsia="宋体" w:hAnsi="Arial" w:cs="Arial"/>
          <w:color w:val="404040"/>
          <w:kern w:val="0"/>
          <w:sz w:val="24"/>
          <w:szCs w:val="24"/>
        </w:rPr>
        <w:t>来获取更好的收集效果。</w:t>
      </w:r>
    </w:p>
    <w:p w:rsidR="008F49B0" w:rsidRPr="008F49B0" w:rsidRDefault="008F49B0" w:rsidP="008F49B0">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空间整合</w:t>
      </w:r>
      <w:r w:rsidRPr="008F49B0">
        <w:rPr>
          <w:rFonts w:ascii="Arial" w:eastAsia="宋体" w:hAnsi="Arial" w:cs="Arial"/>
          <w:color w:val="404040"/>
          <w:kern w:val="0"/>
          <w:sz w:val="24"/>
          <w:szCs w:val="24"/>
        </w:rPr>
        <w:t> G1</w:t>
      </w:r>
      <w:r w:rsidRPr="008F49B0">
        <w:rPr>
          <w:rFonts w:ascii="Arial" w:eastAsia="宋体" w:hAnsi="Arial" w:cs="Arial"/>
          <w:color w:val="404040"/>
          <w:kern w:val="0"/>
          <w:sz w:val="24"/>
          <w:szCs w:val="24"/>
        </w:rPr>
        <w:t>从整体来看是基于</w:t>
      </w:r>
      <w:r w:rsidRPr="008F49B0">
        <w:rPr>
          <w:rFonts w:ascii="Arial" w:eastAsia="宋体" w:hAnsi="Arial" w:cs="Arial"/>
          <w:b/>
          <w:bCs/>
          <w:color w:val="404040"/>
          <w:kern w:val="0"/>
          <w:sz w:val="24"/>
          <w:szCs w:val="24"/>
        </w:rPr>
        <w:t>“</w:t>
      </w:r>
      <w:r w:rsidRPr="008F49B0">
        <w:rPr>
          <w:rFonts w:ascii="Arial" w:eastAsia="宋体" w:hAnsi="Arial" w:cs="Arial"/>
          <w:b/>
          <w:bCs/>
          <w:color w:val="404040"/>
          <w:kern w:val="0"/>
          <w:sz w:val="24"/>
          <w:szCs w:val="24"/>
        </w:rPr>
        <w:t>标记</w:t>
      </w:r>
      <w:r w:rsidRPr="008F49B0">
        <w:rPr>
          <w:rFonts w:ascii="Arial" w:eastAsia="宋体" w:hAnsi="Arial" w:cs="Arial"/>
          <w:b/>
          <w:bCs/>
          <w:color w:val="404040"/>
          <w:kern w:val="0"/>
          <w:sz w:val="24"/>
          <w:szCs w:val="24"/>
        </w:rPr>
        <w:t>-</w:t>
      </w:r>
      <w:r w:rsidRPr="008F49B0">
        <w:rPr>
          <w:rFonts w:ascii="Arial" w:eastAsia="宋体" w:hAnsi="Arial" w:cs="Arial"/>
          <w:b/>
          <w:bCs/>
          <w:color w:val="404040"/>
          <w:kern w:val="0"/>
          <w:sz w:val="24"/>
          <w:szCs w:val="24"/>
        </w:rPr>
        <w:t>整理</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算法实现的收集器，从局部（两个</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之间）上来看是基于</w:t>
      </w:r>
      <w:r w:rsidRPr="008F49B0">
        <w:rPr>
          <w:rFonts w:ascii="Arial" w:eastAsia="宋体" w:hAnsi="Arial" w:cs="Arial"/>
          <w:b/>
          <w:bCs/>
          <w:color w:val="404040"/>
          <w:kern w:val="0"/>
          <w:sz w:val="24"/>
          <w:szCs w:val="24"/>
        </w:rPr>
        <w:t>“</w:t>
      </w:r>
      <w:r w:rsidRPr="008F49B0">
        <w:rPr>
          <w:rFonts w:ascii="Arial" w:eastAsia="宋体" w:hAnsi="Arial" w:cs="Arial"/>
          <w:b/>
          <w:bCs/>
          <w:color w:val="404040"/>
          <w:kern w:val="0"/>
          <w:sz w:val="24"/>
          <w:szCs w:val="24"/>
        </w:rPr>
        <w:t>复制</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算法实现的。这意味着</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运行期间不会产生内存空间碎片，收集后能提供规整的可用内存。此特性有利于程序长时间运行，分配</w:t>
      </w:r>
      <w:proofErr w:type="gramStart"/>
      <w:r w:rsidRPr="008F49B0">
        <w:rPr>
          <w:rFonts w:ascii="Arial" w:eastAsia="宋体" w:hAnsi="Arial" w:cs="Arial"/>
          <w:color w:val="404040"/>
          <w:kern w:val="0"/>
          <w:sz w:val="24"/>
          <w:szCs w:val="24"/>
        </w:rPr>
        <w:t>大对象</w:t>
      </w:r>
      <w:proofErr w:type="gramEnd"/>
      <w:r w:rsidRPr="008F49B0">
        <w:rPr>
          <w:rFonts w:ascii="Arial" w:eastAsia="宋体" w:hAnsi="Arial" w:cs="Arial"/>
          <w:color w:val="404040"/>
          <w:kern w:val="0"/>
          <w:sz w:val="24"/>
          <w:szCs w:val="24"/>
        </w:rPr>
        <w:t>时不会因为无法找到连续内存空间而提前触发下一次</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w:t>
      </w:r>
    </w:p>
    <w:p w:rsidR="008F49B0" w:rsidRPr="008F49B0" w:rsidRDefault="008F49B0" w:rsidP="008F49B0">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lastRenderedPageBreak/>
        <w:t>可预测的停顿</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这是</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相对</w:t>
      </w:r>
      <w:r w:rsidRPr="008F49B0">
        <w:rPr>
          <w:rFonts w:ascii="Arial" w:eastAsia="宋体" w:hAnsi="Arial" w:cs="Arial"/>
          <w:color w:val="404040"/>
          <w:kern w:val="0"/>
          <w:sz w:val="24"/>
          <w:szCs w:val="24"/>
        </w:rPr>
        <w:t>CMS</w:t>
      </w:r>
      <w:r w:rsidRPr="008F49B0">
        <w:rPr>
          <w:rFonts w:ascii="Arial" w:eastAsia="宋体" w:hAnsi="Arial" w:cs="Arial"/>
          <w:color w:val="404040"/>
          <w:kern w:val="0"/>
          <w:sz w:val="24"/>
          <w:szCs w:val="24"/>
        </w:rPr>
        <w:t>的一大优势，降低停顿时间是</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和</w:t>
      </w:r>
      <w:r w:rsidRPr="008F49B0">
        <w:rPr>
          <w:rFonts w:ascii="Arial" w:eastAsia="宋体" w:hAnsi="Arial" w:cs="Arial"/>
          <w:color w:val="404040"/>
          <w:kern w:val="0"/>
          <w:sz w:val="24"/>
          <w:szCs w:val="24"/>
        </w:rPr>
        <w:t>CMS</w:t>
      </w:r>
      <w:r w:rsidRPr="008F49B0">
        <w:rPr>
          <w:rFonts w:ascii="Arial" w:eastAsia="宋体" w:hAnsi="Arial" w:cs="Arial"/>
          <w:color w:val="404040"/>
          <w:kern w:val="0"/>
          <w:sz w:val="24"/>
          <w:szCs w:val="24"/>
        </w:rPr>
        <w:t>共同的关注点，但</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除了降低停顿外，还能建立可预测的停顿时间模型，能让使用者明确指定在一个长度为</w:t>
      </w:r>
      <w:r w:rsidRPr="008F49B0">
        <w:rPr>
          <w:rFonts w:ascii="Arial" w:eastAsia="宋体" w:hAnsi="Arial" w:cs="Arial"/>
          <w:color w:val="404040"/>
          <w:kern w:val="0"/>
          <w:sz w:val="24"/>
          <w:szCs w:val="24"/>
        </w:rPr>
        <w:t>M</w:t>
      </w:r>
      <w:r w:rsidRPr="008F49B0">
        <w:rPr>
          <w:rFonts w:ascii="Arial" w:eastAsia="宋体" w:hAnsi="Arial" w:cs="Arial"/>
          <w:color w:val="404040"/>
          <w:kern w:val="0"/>
          <w:sz w:val="24"/>
          <w:szCs w:val="24"/>
        </w:rPr>
        <w:t>毫秒的时间片段内，消耗在</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上的时间不得超过</w:t>
      </w:r>
      <w:r w:rsidRPr="008F49B0">
        <w:rPr>
          <w:rFonts w:ascii="Arial" w:eastAsia="宋体" w:hAnsi="Arial" w:cs="Arial"/>
          <w:color w:val="404040"/>
          <w:kern w:val="0"/>
          <w:sz w:val="24"/>
          <w:szCs w:val="24"/>
        </w:rPr>
        <w:t>N</w:t>
      </w:r>
      <w:r w:rsidRPr="008F49B0">
        <w:rPr>
          <w:rFonts w:ascii="Arial" w:eastAsia="宋体" w:hAnsi="Arial" w:cs="Arial"/>
          <w:color w:val="404040"/>
          <w:kern w:val="0"/>
          <w:sz w:val="24"/>
          <w:szCs w:val="24"/>
        </w:rPr>
        <w:t>毫秒，这几乎已经是实时</w:t>
      </w:r>
      <w:r w:rsidRPr="008F49B0">
        <w:rPr>
          <w:rFonts w:ascii="Arial" w:eastAsia="宋体" w:hAnsi="Arial" w:cs="Arial"/>
          <w:color w:val="404040"/>
          <w:kern w:val="0"/>
          <w:sz w:val="24"/>
          <w:szCs w:val="24"/>
        </w:rPr>
        <w:t>Java</w:t>
      </w:r>
      <w:r w:rsidRPr="008F49B0">
        <w:rPr>
          <w:rFonts w:ascii="Arial" w:eastAsia="宋体" w:hAnsi="Arial" w:cs="Arial"/>
          <w:color w:val="404040"/>
          <w:kern w:val="0"/>
          <w:sz w:val="24"/>
          <w:szCs w:val="24"/>
        </w:rPr>
        <w:t>（</w:t>
      </w:r>
      <w:r w:rsidRPr="008F49B0">
        <w:rPr>
          <w:rFonts w:ascii="Arial" w:eastAsia="宋体" w:hAnsi="Arial" w:cs="Arial"/>
          <w:color w:val="404040"/>
          <w:kern w:val="0"/>
          <w:sz w:val="24"/>
          <w:szCs w:val="24"/>
        </w:rPr>
        <w:t>RTSJ</w:t>
      </w:r>
      <w:r w:rsidRPr="008F49B0">
        <w:rPr>
          <w:rFonts w:ascii="Arial" w:eastAsia="宋体" w:hAnsi="Arial" w:cs="Arial"/>
          <w:color w:val="404040"/>
          <w:kern w:val="0"/>
          <w:sz w:val="24"/>
          <w:szCs w:val="24"/>
        </w:rPr>
        <w:t>）的垃圾收集器的特征了。</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b/>
          <w:bCs/>
          <w:color w:val="404040"/>
          <w:kern w:val="0"/>
          <w:sz w:val="27"/>
          <w:szCs w:val="27"/>
        </w:rPr>
        <w:t>横跨整个堆内存</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在</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之前的其他收集器进行收集的范围都是整个新生代或者老生代，而</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不再是这样。</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在使用时，</w:t>
      </w:r>
      <w:r w:rsidRPr="008F49B0">
        <w:rPr>
          <w:rFonts w:ascii="Arial" w:eastAsia="宋体" w:hAnsi="Arial" w:cs="Arial"/>
          <w:color w:val="404040"/>
          <w:kern w:val="0"/>
          <w:sz w:val="24"/>
          <w:szCs w:val="24"/>
        </w:rPr>
        <w:t>Java</w:t>
      </w:r>
      <w:r w:rsidRPr="008F49B0">
        <w:rPr>
          <w:rFonts w:ascii="Arial" w:eastAsia="宋体" w:hAnsi="Arial" w:cs="Arial"/>
          <w:color w:val="404040"/>
          <w:kern w:val="0"/>
          <w:sz w:val="24"/>
          <w:szCs w:val="24"/>
        </w:rPr>
        <w:t>堆的内存布局与其他收集器有很大区别，它</w:t>
      </w:r>
      <w:r w:rsidRPr="008F49B0">
        <w:rPr>
          <w:rFonts w:ascii="Arial" w:eastAsia="宋体" w:hAnsi="Arial" w:cs="Arial"/>
          <w:b/>
          <w:bCs/>
          <w:color w:val="404040"/>
          <w:kern w:val="0"/>
          <w:sz w:val="24"/>
          <w:szCs w:val="24"/>
        </w:rPr>
        <w:t>将整个</w:t>
      </w:r>
      <w:r w:rsidRPr="008F49B0">
        <w:rPr>
          <w:rFonts w:ascii="Arial" w:eastAsia="宋体" w:hAnsi="Arial" w:cs="Arial"/>
          <w:b/>
          <w:bCs/>
          <w:color w:val="404040"/>
          <w:kern w:val="0"/>
          <w:sz w:val="24"/>
          <w:szCs w:val="24"/>
        </w:rPr>
        <w:t>Java</w:t>
      </w:r>
      <w:r w:rsidRPr="008F49B0">
        <w:rPr>
          <w:rFonts w:ascii="Arial" w:eastAsia="宋体" w:hAnsi="Arial" w:cs="Arial"/>
          <w:b/>
          <w:bCs/>
          <w:color w:val="404040"/>
          <w:kern w:val="0"/>
          <w:sz w:val="24"/>
          <w:szCs w:val="24"/>
        </w:rPr>
        <w:t>堆划分为多个大小相等的独立区域（</w:t>
      </w:r>
      <w:r w:rsidRPr="008F49B0">
        <w:rPr>
          <w:rFonts w:ascii="Arial" w:eastAsia="宋体" w:hAnsi="Arial" w:cs="Arial"/>
          <w:b/>
          <w:bCs/>
          <w:color w:val="404040"/>
          <w:kern w:val="0"/>
          <w:sz w:val="24"/>
          <w:szCs w:val="24"/>
        </w:rPr>
        <w:t>Region</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，虽然还保留新生代和老年代的概念，但</w:t>
      </w:r>
      <w:r w:rsidRPr="008F49B0">
        <w:rPr>
          <w:rFonts w:ascii="Arial" w:eastAsia="宋体" w:hAnsi="Arial" w:cs="Arial"/>
          <w:b/>
          <w:bCs/>
          <w:color w:val="404040"/>
          <w:kern w:val="0"/>
          <w:sz w:val="24"/>
          <w:szCs w:val="24"/>
        </w:rPr>
        <w:t>新生代和老年代不再是物理隔离的了，而都是一部分</w:t>
      </w:r>
      <w:r w:rsidRPr="008F49B0">
        <w:rPr>
          <w:rFonts w:ascii="Arial" w:eastAsia="宋体" w:hAnsi="Arial" w:cs="Arial"/>
          <w:b/>
          <w:bCs/>
          <w:color w:val="404040"/>
          <w:kern w:val="0"/>
          <w:sz w:val="24"/>
          <w:szCs w:val="24"/>
        </w:rPr>
        <w:t>Region</w:t>
      </w:r>
      <w:r w:rsidRPr="008F49B0">
        <w:rPr>
          <w:rFonts w:ascii="Arial" w:eastAsia="宋体" w:hAnsi="Arial" w:cs="Arial"/>
          <w:b/>
          <w:bCs/>
          <w:color w:val="404040"/>
          <w:kern w:val="0"/>
          <w:sz w:val="24"/>
          <w:szCs w:val="24"/>
        </w:rPr>
        <w:t>（不需要连续）的集合</w:t>
      </w:r>
      <w:r w:rsidRPr="008F49B0">
        <w:rPr>
          <w:rFonts w:ascii="Arial" w:eastAsia="宋体" w:hAnsi="Arial" w:cs="Arial"/>
          <w:color w:val="404040"/>
          <w:kern w:val="0"/>
          <w:sz w:val="24"/>
          <w:szCs w:val="24"/>
        </w:rPr>
        <w:t>。</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b/>
          <w:bCs/>
          <w:color w:val="404040"/>
          <w:kern w:val="0"/>
          <w:sz w:val="27"/>
          <w:szCs w:val="27"/>
        </w:rPr>
        <w:t>建立可预测的时间模型</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收集器之所以能建立可预测的停顿时间模型，是因为它可以</w:t>
      </w:r>
      <w:r w:rsidRPr="008F49B0">
        <w:rPr>
          <w:rFonts w:ascii="Arial" w:eastAsia="宋体" w:hAnsi="Arial" w:cs="Arial"/>
          <w:b/>
          <w:bCs/>
          <w:color w:val="404040"/>
          <w:kern w:val="0"/>
          <w:sz w:val="24"/>
          <w:szCs w:val="24"/>
        </w:rPr>
        <w:t>有计划地避免在整个</w:t>
      </w:r>
      <w:r w:rsidRPr="008F49B0">
        <w:rPr>
          <w:rFonts w:ascii="Arial" w:eastAsia="宋体" w:hAnsi="Arial" w:cs="Arial"/>
          <w:b/>
          <w:bCs/>
          <w:color w:val="404040"/>
          <w:kern w:val="0"/>
          <w:sz w:val="24"/>
          <w:szCs w:val="24"/>
        </w:rPr>
        <w:t>Java</w:t>
      </w:r>
      <w:r w:rsidRPr="008F49B0">
        <w:rPr>
          <w:rFonts w:ascii="Arial" w:eastAsia="宋体" w:hAnsi="Arial" w:cs="Arial"/>
          <w:b/>
          <w:bCs/>
          <w:color w:val="404040"/>
          <w:kern w:val="0"/>
          <w:sz w:val="24"/>
          <w:szCs w:val="24"/>
        </w:rPr>
        <w:t>堆中进行全区域的垃圾收集</w:t>
      </w:r>
      <w:r w:rsidRPr="008F49B0">
        <w:rPr>
          <w:rFonts w:ascii="Arial" w:eastAsia="宋体" w:hAnsi="Arial" w:cs="Arial"/>
          <w:color w:val="404040"/>
          <w:kern w:val="0"/>
          <w:sz w:val="24"/>
          <w:szCs w:val="24"/>
        </w:rPr>
        <w:t>。</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跟踪各个</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里面的垃圾堆积的价值大小（回收所获得的空间大小以及回收所需时间的经验值），</w:t>
      </w:r>
      <w:r w:rsidRPr="008F49B0">
        <w:rPr>
          <w:rFonts w:ascii="Arial" w:eastAsia="宋体" w:hAnsi="Arial" w:cs="Arial"/>
          <w:b/>
          <w:bCs/>
          <w:color w:val="404040"/>
          <w:kern w:val="0"/>
          <w:sz w:val="24"/>
          <w:szCs w:val="24"/>
        </w:rPr>
        <w:t>在后台维护一个优先列表</w:t>
      </w:r>
      <w:r w:rsidRPr="008F49B0">
        <w:rPr>
          <w:rFonts w:ascii="Arial" w:eastAsia="宋体" w:hAnsi="Arial" w:cs="Arial"/>
          <w:color w:val="404040"/>
          <w:kern w:val="0"/>
          <w:sz w:val="24"/>
          <w:szCs w:val="24"/>
        </w:rPr>
        <w:t>，每次根据允许的收集时间，</w:t>
      </w:r>
      <w:r w:rsidRPr="008F49B0">
        <w:rPr>
          <w:rFonts w:ascii="Arial" w:eastAsia="宋体" w:hAnsi="Arial" w:cs="Arial"/>
          <w:b/>
          <w:bCs/>
          <w:color w:val="404040"/>
          <w:kern w:val="0"/>
          <w:sz w:val="24"/>
          <w:szCs w:val="24"/>
        </w:rPr>
        <w:t>优先回收价值最大的</w:t>
      </w:r>
      <w:r w:rsidRPr="008F49B0">
        <w:rPr>
          <w:rFonts w:ascii="Arial" w:eastAsia="宋体" w:hAnsi="Arial" w:cs="Arial"/>
          <w:b/>
          <w:bCs/>
          <w:color w:val="404040"/>
          <w:kern w:val="0"/>
          <w:sz w:val="24"/>
          <w:szCs w:val="24"/>
        </w:rPr>
        <w:t>Region</w:t>
      </w:r>
      <w:r w:rsidRPr="008F49B0">
        <w:rPr>
          <w:rFonts w:ascii="Arial" w:eastAsia="宋体" w:hAnsi="Arial" w:cs="Arial"/>
          <w:b/>
          <w:bCs/>
          <w:color w:val="404040"/>
          <w:kern w:val="0"/>
          <w:sz w:val="24"/>
          <w:szCs w:val="24"/>
        </w:rPr>
        <w:t>（这也就是</w:t>
      </w:r>
      <w:r w:rsidRPr="008F49B0">
        <w:rPr>
          <w:rFonts w:ascii="Arial" w:eastAsia="宋体" w:hAnsi="Arial" w:cs="Arial"/>
          <w:b/>
          <w:bCs/>
          <w:color w:val="404040"/>
          <w:kern w:val="0"/>
          <w:sz w:val="24"/>
          <w:szCs w:val="24"/>
        </w:rPr>
        <w:t>Garbage-First</w:t>
      </w:r>
      <w:r w:rsidRPr="008F49B0">
        <w:rPr>
          <w:rFonts w:ascii="Arial" w:eastAsia="宋体" w:hAnsi="Arial" w:cs="Arial"/>
          <w:b/>
          <w:bCs/>
          <w:color w:val="404040"/>
          <w:kern w:val="0"/>
          <w:sz w:val="24"/>
          <w:szCs w:val="24"/>
        </w:rPr>
        <w:t>名称的来由）</w:t>
      </w:r>
      <w:r w:rsidRPr="008F49B0">
        <w:rPr>
          <w:rFonts w:ascii="Arial" w:eastAsia="宋体" w:hAnsi="Arial" w:cs="Arial"/>
          <w:color w:val="404040"/>
          <w:kern w:val="0"/>
          <w:sz w:val="24"/>
          <w:szCs w:val="24"/>
        </w:rPr>
        <w:t>。这种使用</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划分内存空间以及有优先级的区域回收方式，保证了</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收集器在有限的时间内可以获取尽可能高的收集效率。</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b/>
          <w:bCs/>
          <w:color w:val="404040"/>
          <w:kern w:val="0"/>
          <w:sz w:val="27"/>
          <w:szCs w:val="27"/>
        </w:rPr>
        <w:t>避免全堆扫描</w:t>
      </w:r>
      <w:r w:rsidRPr="008F49B0">
        <w:rPr>
          <w:rFonts w:ascii="Arial" w:eastAsia="宋体" w:hAnsi="Arial" w:cs="Arial"/>
          <w:b/>
          <w:bCs/>
          <w:color w:val="404040"/>
          <w:kern w:val="0"/>
          <w:sz w:val="27"/>
          <w:szCs w:val="27"/>
        </w:rPr>
        <w:t>——Remembered Set</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把</w:t>
      </w:r>
      <w:r w:rsidRPr="008F49B0">
        <w:rPr>
          <w:rFonts w:ascii="Arial" w:eastAsia="宋体" w:hAnsi="Arial" w:cs="Arial"/>
          <w:color w:val="404040"/>
          <w:kern w:val="0"/>
          <w:sz w:val="24"/>
          <w:szCs w:val="24"/>
        </w:rPr>
        <w:t>Java</w:t>
      </w:r>
      <w:proofErr w:type="gramStart"/>
      <w:r w:rsidRPr="008F49B0">
        <w:rPr>
          <w:rFonts w:ascii="Arial" w:eastAsia="宋体" w:hAnsi="Arial" w:cs="Arial"/>
          <w:color w:val="404040"/>
          <w:kern w:val="0"/>
          <w:sz w:val="24"/>
          <w:szCs w:val="24"/>
        </w:rPr>
        <w:t>堆分为</w:t>
      </w:r>
      <w:proofErr w:type="gramEnd"/>
      <w:r w:rsidRPr="008F49B0">
        <w:rPr>
          <w:rFonts w:ascii="Arial" w:eastAsia="宋体" w:hAnsi="Arial" w:cs="Arial"/>
          <w:color w:val="404040"/>
          <w:kern w:val="0"/>
          <w:sz w:val="24"/>
          <w:szCs w:val="24"/>
        </w:rPr>
        <w:t>多个</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，就是</w:t>
      </w:r>
      <w:r w:rsidRPr="008F49B0">
        <w:rPr>
          <w:rFonts w:ascii="Arial" w:eastAsia="宋体" w:hAnsi="Arial" w:cs="Arial"/>
          <w:color w:val="404040"/>
          <w:kern w:val="0"/>
          <w:sz w:val="24"/>
          <w:szCs w:val="24"/>
        </w:rPr>
        <w:t>“</w:t>
      </w:r>
      <w:r w:rsidRPr="008F49B0">
        <w:rPr>
          <w:rFonts w:ascii="Arial" w:eastAsia="宋体" w:hAnsi="Arial" w:cs="Arial"/>
          <w:color w:val="404040"/>
          <w:kern w:val="0"/>
          <w:sz w:val="24"/>
          <w:szCs w:val="24"/>
        </w:rPr>
        <w:t>化整为零</w:t>
      </w:r>
      <w:r w:rsidRPr="008F49B0">
        <w:rPr>
          <w:rFonts w:ascii="Arial" w:eastAsia="宋体" w:hAnsi="Arial" w:cs="Arial"/>
          <w:color w:val="404040"/>
          <w:kern w:val="0"/>
          <w:sz w:val="24"/>
          <w:szCs w:val="24"/>
        </w:rPr>
        <w:t>”</w:t>
      </w:r>
      <w:r w:rsidRPr="008F49B0">
        <w:rPr>
          <w:rFonts w:ascii="Arial" w:eastAsia="宋体" w:hAnsi="Arial" w:cs="Arial"/>
          <w:color w:val="404040"/>
          <w:kern w:val="0"/>
          <w:sz w:val="24"/>
          <w:szCs w:val="24"/>
        </w:rPr>
        <w:t>。但是</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不可能是孤立的，一个对象分配在某个</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中，可以与整个</w:t>
      </w:r>
      <w:r w:rsidRPr="008F49B0">
        <w:rPr>
          <w:rFonts w:ascii="Arial" w:eastAsia="宋体" w:hAnsi="Arial" w:cs="Arial"/>
          <w:color w:val="404040"/>
          <w:kern w:val="0"/>
          <w:sz w:val="24"/>
          <w:szCs w:val="24"/>
        </w:rPr>
        <w:t>Java</w:t>
      </w:r>
      <w:r w:rsidRPr="008F49B0">
        <w:rPr>
          <w:rFonts w:ascii="Arial" w:eastAsia="宋体" w:hAnsi="Arial" w:cs="Arial"/>
          <w:color w:val="404040"/>
          <w:kern w:val="0"/>
          <w:sz w:val="24"/>
          <w:szCs w:val="24"/>
        </w:rPr>
        <w:t>堆任意的对象发生引用关系。在做可达性分析确定对象是否存活的时候，需要扫描整个</w:t>
      </w:r>
      <w:r w:rsidRPr="008F49B0">
        <w:rPr>
          <w:rFonts w:ascii="Arial" w:eastAsia="宋体" w:hAnsi="Arial" w:cs="Arial"/>
          <w:color w:val="404040"/>
          <w:kern w:val="0"/>
          <w:sz w:val="24"/>
          <w:szCs w:val="24"/>
        </w:rPr>
        <w:t>Java</w:t>
      </w:r>
      <w:proofErr w:type="gramStart"/>
      <w:r w:rsidRPr="008F49B0">
        <w:rPr>
          <w:rFonts w:ascii="Arial" w:eastAsia="宋体" w:hAnsi="Arial" w:cs="Arial"/>
          <w:color w:val="404040"/>
          <w:kern w:val="0"/>
          <w:sz w:val="24"/>
          <w:szCs w:val="24"/>
        </w:rPr>
        <w:t>堆才能</w:t>
      </w:r>
      <w:proofErr w:type="gramEnd"/>
      <w:r w:rsidRPr="008F49B0">
        <w:rPr>
          <w:rFonts w:ascii="Arial" w:eastAsia="宋体" w:hAnsi="Arial" w:cs="Arial"/>
          <w:color w:val="404040"/>
          <w:kern w:val="0"/>
          <w:sz w:val="24"/>
          <w:szCs w:val="24"/>
        </w:rPr>
        <w:t>保证准确性，这显然是对</w:t>
      </w:r>
      <w:r w:rsidRPr="008F49B0">
        <w:rPr>
          <w:rFonts w:ascii="Arial" w:eastAsia="宋体" w:hAnsi="Arial" w:cs="Arial"/>
          <w:color w:val="404040"/>
          <w:kern w:val="0"/>
          <w:sz w:val="24"/>
          <w:szCs w:val="24"/>
        </w:rPr>
        <w:t>GC</w:t>
      </w:r>
      <w:r w:rsidRPr="008F49B0">
        <w:rPr>
          <w:rFonts w:ascii="Arial" w:eastAsia="宋体" w:hAnsi="Arial" w:cs="Arial"/>
          <w:color w:val="404040"/>
          <w:kern w:val="0"/>
          <w:sz w:val="24"/>
          <w:szCs w:val="24"/>
        </w:rPr>
        <w:t>效率的极大伤害。</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为了避免全堆扫描的发生，虚拟机</w:t>
      </w:r>
      <w:r w:rsidRPr="008F49B0">
        <w:rPr>
          <w:rFonts w:ascii="Arial" w:eastAsia="宋体" w:hAnsi="Arial" w:cs="Arial"/>
          <w:b/>
          <w:bCs/>
          <w:color w:val="404040"/>
          <w:kern w:val="0"/>
          <w:sz w:val="24"/>
          <w:szCs w:val="24"/>
        </w:rPr>
        <w:t>为</w:t>
      </w:r>
      <w:r w:rsidRPr="008F49B0">
        <w:rPr>
          <w:rFonts w:ascii="Arial" w:eastAsia="宋体" w:hAnsi="Arial" w:cs="Arial"/>
          <w:b/>
          <w:bCs/>
          <w:color w:val="404040"/>
          <w:kern w:val="0"/>
          <w:sz w:val="24"/>
          <w:szCs w:val="24"/>
        </w:rPr>
        <w:t>G1</w:t>
      </w:r>
      <w:r w:rsidRPr="008F49B0">
        <w:rPr>
          <w:rFonts w:ascii="Arial" w:eastAsia="宋体" w:hAnsi="Arial" w:cs="Arial"/>
          <w:b/>
          <w:bCs/>
          <w:color w:val="404040"/>
          <w:kern w:val="0"/>
          <w:sz w:val="24"/>
          <w:szCs w:val="24"/>
        </w:rPr>
        <w:t>中每个</w:t>
      </w:r>
      <w:r w:rsidRPr="008F49B0">
        <w:rPr>
          <w:rFonts w:ascii="Arial" w:eastAsia="宋体" w:hAnsi="Arial" w:cs="Arial"/>
          <w:b/>
          <w:bCs/>
          <w:color w:val="404040"/>
          <w:kern w:val="0"/>
          <w:sz w:val="24"/>
          <w:szCs w:val="24"/>
        </w:rPr>
        <w:t>Region</w:t>
      </w:r>
      <w:r w:rsidRPr="008F49B0">
        <w:rPr>
          <w:rFonts w:ascii="Arial" w:eastAsia="宋体" w:hAnsi="Arial" w:cs="Arial"/>
          <w:b/>
          <w:bCs/>
          <w:color w:val="404040"/>
          <w:kern w:val="0"/>
          <w:sz w:val="24"/>
          <w:szCs w:val="24"/>
        </w:rPr>
        <w:t>维护了一个与之对应的</w:t>
      </w:r>
      <w:r w:rsidRPr="008F49B0">
        <w:rPr>
          <w:rFonts w:ascii="Arial" w:eastAsia="宋体" w:hAnsi="Arial" w:cs="Arial"/>
          <w:b/>
          <w:bCs/>
          <w:color w:val="404040"/>
          <w:kern w:val="0"/>
          <w:sz w:val="24"/>
          <w:szCs w:val="24"/>
        </w:rPr>
        <w:t>Remembered Set</w:t>
      </w:r>
      <w:r w:rsidRPr="008F49B0">
        <w:rPr>
          <w:rFonts w:ascii="Arial" w:eastAsia="宋体" w:hAnsi="Arial" w:cs="Arial"/>
          <w:color w:val="404040"/>
          <w:kern w:val="0"/>
          <w:sz w:val="24"/>
          <w:szCs w:val="24"/>
        </w:rPr>
        <w:t>。虚拟机发现程序在对</w:t>
      </w:r>
      <w:r w:rsidRPr="008F49B0">
        <w:rPr>
          <w:rFonts w:ascii="Arial" w:eastAsia="宋体" w:hAnsi="Arial" w:cs="Arial"/>
          <w:color w:val="404040"/>
          <w:kern w:val="0"/>
          <w:sz w:val="24"/>
          <w:szCs w:val="24"/>
        </w:rPr>
        <w:t>Reference</w:t>
      </w:r>
      <w:r w:rsidRPr="008F49B0">
        <w:rPr>
          <w:rFonts w:ascii="Arial" w:eastAsia="宋体" w:hAnsi="Arial" w:cs="Arial"/>
          <w:color w:val="404040"/>
          <w:kern w:val="0"/>
          <w:sz w:val="24"/>
          <w:szCs w:val="24"/>
        </w:rPr>
        <w:t>类型的数据进行写操作时，会产生一个</w:t>
      </w:r>
      <w:r w:rsidRPr="008F49B0">
        <w:rPr>
          <w:rFonts w:ascii="Arial" w:eastAsia="宋体" w:hAnsi="Arial" w:cs="Arial"/>
          <w:color w:val="404040"/>
          <w:kern w:val="0"/>
          <w:sz w:val="24"/>
          <w:szCs w:val="24"/>
        </w:rPr>
        <w:t>Write Barrier</w:t>
      </w:r>
      <w:r w:rsidRPr="008F49B0">
        <w:rPr>
          <w:rFonts w:ascii="Arial" w:eastAsia="宋体" w:hAnsi="Arial" w:cs="Arial"/>
          <w:color w:val="404040"/>
          <w:kern w:val="0"/>
          <w:sz w:val="24"/>
          <w:szCs w:val="24"/>
        </w:rPr>
        <w:t>暂时中断写操作，检查</w:t>
      </w:r>
      <w:r w:rsidRPr="008F49B0">
        <w:rPr>
          <w:rFonts w:ascii="Arial" w:eastAsia="宋体" w:hAnsi="Arial" w:cs="Arial"/>
          <w:color w:val="404040"/>
          <w:kern w:val="0"/>
          <w:sz w:val="24"/>
          <w:szCs w:val="24"/>
        </w:rPr>
        <w:t>Reference</w:t>
      </w:r>
      <w:r w:rsidRPr="008F49B0">
        <w:rPr>
          <w:rFonts w:ascii="Arial" w:eastAsia="宋体" w:hAnsi="Arial" w:cs="Arial"/>
          <w:color w:val="404040"/>
          <w:kern w:val="0"/>
          <w:sz w:val="24"/>
          <w:szCs w:val="24"/>
        </w:rPr>
        <w:t>引用的对象是否处于不同的</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之中（在分代的例子中就是检查是否老年代中的对象引用了新生代中的对象），如果是，便通过</w:t>
      </w:r>
      <w:proofErr w:type="spellStart"/>
      <w:r w:rsidRPr="008F49B0">
        <w:rPr>
          <w:rFonts w:ascii="Arial" w:eastAsia="宋体" w:hAnsi="Arial" w:cs="Arial"/>
          <w:color w:val="404040"/>
          <w:kern w:val="0"/>
          <w:sz w:val="24"/>
          <w:szCs w:val="24"/>
        </w:rPr>
        <w:t>CardTable</w:t>
      </w:r>
      <w:proofErr w:type="spellEnd"/>
      <w:r w:rsidRPr="008F49B0">
        <w:rPr>
          <w:rFonts w:ascii="Arial" w:eastAsia="宋体" w:hAnsi="Arial" w:cs="Arial"/>
          <w:b/>
          <w:bCs/>
          <w:color w:val="404040"/>
          <w:kern w:val="0"/>
          <w:sz w:val="24"/>
          <w:szCs w:val="24"/>
        </w:rPr>
        <w:t>把相关引用信息记录到被引用对象所属的</w:t>
      </w:r>
      <w:r w:rsidRPr="008F49B0">
        <w:rPr>
          <w:rFonts w:ascii="Arial" w:eastAsia="宋体" w:hAnsi="Arial" w:cs="Arial"/>
          <w:b/>
          <w:bCs/>
          <w:color w:val="404040"/>
          <w:kern w:val="0"/>
          <w:sz w:val="24"/>
          <w:szCs w:val="24"/>
        </w:rPr>
        <w:t>Region</w:t>
      </w:r>
      <w:r w:rsidRPr="008F49B0">
        <w:rPr>
          <w:rFonts w:ascii="Arial" w:eastAsia="宋体" w:hAnsi="Arial" w:cs="Arial"/>
          <w:b/>
          <w:bCs/>
          <w:color w:val="404040"/>
          <w:kern w:val="0"/>
          <w:sz w:val="24"/>
          <w:szCs w:val="24"/>
        </w:rPr>
        <w:t>的</w:t>
      </w:r>
      <w:r w:rsidRPr="008F49B0">
        <w:rPr>
          <w:rFonts w:ascii="Arial" w:eastAsia="宋体" w:hAnsi="Arial" w:cs="Arial"/>
          <w:b/>
          <w:bCs/>
          <w:color w:val="404040"/>
          <w:kern w:val="0"/>
          <w:sz w:val="24"/>
          <w:szCs w:val="24"/>
        </w:rPr>
        <w:t>Remembered Set</w:t>
      </w:r>
      <w:r w:rsidRPr="008F49B0">
        <w:rPr>
          <w:rFonts w:ascii="Arial" w:eastAsia="宋体" w:hAnsi="Arial" w:cs="Arial"/>
          <w:b/>
          <w:bCs/>
          <w:color w:val="404040"/>
          <w:kern w:val="0"/>
          <w:sz w:val="24"/>
          <w:szCs w:val="24"/>
        </w:rPr>
        <w:t>之中</w:t>
      </w:r>
      <w:r w:rsidRPr="008F49B0">
        <w:rPr>
          <w:rFonts w:ascii="Arial" w:eastAsia="宋体" w:hAnsi="Arial" w:cs="Arial"/>
          <w:color w:val="404040"/>
          <w:kern w:val="0"/>
          <w:sz w:val="24"/>
          <w:szCs w:val="24"/>
        </w:rPr>
        <w:t>。当进行内存回收时，在</w:t>
      </w:r>
      <w:r w:rsidRPr="008F49B0">
        <w:rPr>
          <w:rFonts w:ascii="Arial" w:eastAsia="宋体" w:hAnsi="Arial" w:cs="Arial"/>
          <w:color w:val="404040"/>
          <w:kern w:val="0"/>
          <w:sz w:val="24"/>
          <w:szCs w:val="24"/>
        </w:rPr>
        <w:lastRenderedPageBreak/>
        <w:t>GC</w:t>
      </w:r>
      <w:r w:rsidRPr="008F49B0">
        <w:rPr>
          <w:rFonts w:ascii="Arial" w:eastAsia="宋体" w:hAnsi="Arial" w:cs="Arial"/>
          <w:color w:val="404040"/>
          <w:kern w:val="0"/>
          <w:sz w:val="24"/>
          <w:szCs w:val="24"/>
        </w:rPr>
        <w:t>根节点的枚举范围中加入</w:t>
      </w:r>
      <w:r w:rsidRPr="008F49B0">
        <w:rPr>
          <w:rFonts w:ascii="Arial" w:eastAsia="宋体" w:hAnsi="Arial" w:cs="Arial"/>
          <w:color w:val="404040"/>
          <w:kern w:val="0"/>
          <w:sz w:val="24"/>
          <w:szCs w:val="24"/>
        </w:rPr>
        <w:t>Remembered Set</w:t>
      </w:r>
      <w:r w:rsidRPr="008F49B0">
        <w:rPr>
          <w:rFonts w:ascii="Arial" w:eastAsia="宋体" w:hAnsi="Arial" w:cs="Arial"/>
          <w:color w:val="404040"/>
          <w:kern w:val="0"/>
          <w:sz w:val="24"/>
          <w:szCs w:val="24"/>
        </w:rPr>
        <w:t>即可保证不对全堆扫描也不会有遗漏。</w:t>
      </w:r>
    </w:p>
    <w:p w:rsidR="008F49B0" w:rsidRPr="008F49B0" w:rsidRDefault="005A0444" w:rsidP="008F49B0">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404040" stroked="f"/>
        </w:pic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如果不计算维护</w:t>
      </w:r>
      <w:r w:rsidRPr="008F49B0">
        <w:rPr>
          <w:rFonts w:ascii="Arial" w:eastAsia="宋体" w:hAnsi="Arial" w:cs="Arial"/>
          <w:color w:val="404040"/>
          <w:kern w:val="0"/>
          <w:sz w:val="24"/>
          <w:szCs w:val="24"/>
        </w:rPr>
        <w:t>Remembered Set</w:t>
      </w:r>
      <w:r w:rsidRPr="008F49B0">
        <w:rPr>
          <w:rFonts w:ascii="Arial" w:eastAsia="宋体" w:hAnsi="Arial" w:cs="Arial"/>
          <w:color w:val="404040"/>
          <w:kern w:val="0"/>
          <w:sz w:val="24"/>
          <w:szCs w:val="24"/>
        </w:rPr>
        <w:t>的操作，</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收集器的运作大致可划分为以下几个步骤：</w:t>
      </w:r>
    </w:p>
    <w:p w:rsidR="008F49B0" w:rsidRPr="008F49B0" w:rsidRDefault="008F49B0" w:rsidP="008F49B0">
      <w:pPr>
        <w:widowControl/>
        <w:numPr>
          <w:ilvl w:val="0"/>
          <w:numId w:val="8"/>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初始标记（</w:t>
      </w:r>
      <w:r w:rsidRPr="008F49B0">
        <w:rPr>
          <w:rFonts w:ascii="Arial" w:eastAsia="宋体" w:hAnsi="Arial" w:cs="Arial"/>
          <w:b/>
          <w:bCs/>
          <w:color w:val="404040"/>
          <w:kern w:val="0"/>
          <w:sz w:val="24"/>
          <w:szCs w:val="24"/>
        </w:rPr>
        <w:t>Initial Marking</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仅仅只是标记一下</w:t>
      </w:r>
      <w:r w:rsidRPr="008F49B0">
        <w:rPr>
          <w:rFonts w:ascii="Arial" w:eastAsia="宋体" w:hAnsi="Arial" w:cs="Arial"/>
          <w:color w:val="404040"/>
          <w:kern w:val="0"/>
          <w:sz w:val="24"/>
          <w:szCs w:val="24"/>
        </w:rPr>
        <w:t xml:space="preserve">GC Roots </w:t>
      </w:r>
      <w:r w:rsidRPr="008F49B0">
        <w:rPr>
          <w:rFonts w:ascii="Arial" w:eastAsia="宋体" w:hAnsi="Arial" w:cs="Arial"/>
          <w:color w:val="404040"/>
          <w:kern w:val="0"/>
          <w:sz w:val="24"/>
          <w:szCs w:val="24"/>
        </w:rPr>
        <w:t>能直接关联到的对象，并且修改</w:t>
      </w:r>
      <w:r w:rsidRPr="008F49B0">
        <w:rPr>
          <w:rFonts w:ascii="Arial" w:eastAsia="宋体" w:hAnsi="Arial" w:cs="Arial"/>
          <w:b/>
          <w:bCs/>
          <w:color w:val="404040"/>
          <w:kern w:val="0"/>
          <w:sz w:val="24"/>
          <w:szCs w:val="24"/>
        </w:rPr>
        <w:t>TAMS</w:t>
      </w:r>
      <w:r w:rsidRPr="008F49B0">
        <w:rPr>
          <w:rFonts w:ascii="Arial" w:eastAsia="宋体" w:hAnsi="Arial" w:cs="Arial"/>
          <w:b/>
          <w:bCs/>
          <w:color w:val="404040"/>
          <w:kern w:val="0"/>
          <w:sz w:val="24"/>
          <w:szCs w:val="24"/>
        </w:rPr>
        <w:t>（</w:t>
      </w:r>
      <w:r w:rsidRPr="008F49B0">
        <w:rPr>
          <w:rFonts w:ascii="Arial" w:eastAsia="宋体" w:hAnsi="Arial" w:cs="Arial"/>
          <w:b/>
          <w:bCs/>
          <w:color w:val="404040"/>
          <w:kern w:val="0"/>
          <w:sz w:val="24"/>
          <w:szCs w:val="24"/>
        </w:rPr>
        <w:t>Nest Top Mark Start</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的值，让下一阶段用户程序并发运行时，能在正确可以的</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中创建对象，此阶段需要</w:t>
      </w:r>
      <w:r w:rsidRPr="008F49B0">
        <w:rPr>
          <w:rFonts w:ascii="Arial" w:eastAsia="宋体" w:hAnsi="Arial" w:cs="Arial"/>
          <w:b/>
          <w:bCs/>
          <w:color w:val="404040"/>
          <w:kern w:val="0"/>
          <w:sz w:val="24"/>
          <w:szCs w:val="24"/>
        </w:rPr>
        <w:t>停顿线程</w:t>
      </w:r>
      <w:r w:rsidRPr="008F49B0">
        <w:rPr>
          <w:rFonts w:ascii="Arial" w:eastAsia="宋体" w:hAnsi="Arial" w:cs="Arial"/>
          <w:color w:val="404040"/>
          <w:kern w:val="0"/>
          <w:sz w:val="24"/>
          <w:szCs w:val="24"/>
        </w:rPr>
        <w:t>，但耗时很短。</w:t>
      </w:r>
    </w:p>
    <w:p w:rsidR="008F49B0" w:rsidRPr="008F49B0" w:rsidRDefault="008F49B0" w:rsidP="008F49B0">
      <w:pPr>
        <w:widowControl/>
        <w:numPr>
          <w:ilvl w:val="0"/>
          <w:numId w:val="8"/>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并发标记（</w:t>
      </w:r>
      <w:r w:rsidRPr="008F49B0">
        <w:rPr>
          <w:rFonts w:ascii="Arial" w:eastAsia="宋体" w:hAnsi="Arial" w:cs="Arial"/>
          <w:b/>
          <w:bCs/>
          <w:color w:val="404040"/>
          <w:kern w:val="0"/>
          <w:sz w:val="24"/>
          <w:szCs w:val="24"/>
        </w:rPr>
        <w:t>Concurrent Marking</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从</w:t>
      </w:r>
      <w:r w:rsidRPr="008F49B0">
        <w:rPr>
          <w:rFonts w:ascii="Arial" w:eastAsia="宋体" w:hAnsi="Arial" w:cs="Arial"/>
          <w:color w:val="404040"/>
          <w:kern w:val="0"/>
          <w:sz w:val="24"/>
          <w:szCs w:val="24"/>
        </w:rPr>
        <w:t xml:space="preserve">GC Root </w:t>
      </w:r>
      <w:r w:rsidRPr="008F49B0">
        <w:rPr>
          <w:rFonts w:ascii="Arial" w:eastAsia="宋体" w:hAnsi="Arial" w:cs="Arial"/>
          <w:color w:val="404040"/>
          <w:kern w:val="0"/>
          <w:sz w:val="24"/>
          <w:szCs w:val="24"/>
        </w:rPr>
        <w:t>开始对堆中对象进行</w:t>
      </w:r>
      <w:r w:rsidRPr="008F49B0">
        <w:rPr>
          <w:rFonts w:ascii="Arial" w:eastAsia="宋体" w:hAnsi="Arial" w:cs="Arial"/>
          <w:b/>
          <w:bCs/>
          <w:color w:val="404040"/>
          <w:kern w:val="0"/>
          <w:sz w:val="24"/>
          <w:szCs w:val="24"/>
        </w:rPr>
        <w:t>可达性分析</w:t>
      </w:r>
      <w:r w:rsidRPr="008F49B0">
        <w:rPr>
          <w:rFonts w:ascii="Arial" w:eastAsia="宋体" w:hAnsi="Arial" w:cs="Arial"/>
          <w:color w:val="404040"/>
          <w:kern w:val="0"/>
          <w:sz w:val="24"/>
          <w:szCs w:val="24"/>
        </w:rPr>
        <w:t>，找到存活对象，此阶段耗时较长，但</w:t>
      </w:r>
      <w:r w:rsidRPr="008F49B0">
        <w:rPr>
          <w:rFonts w:ascii="Arial" w:eastAsia="宋体" w:hAnsi="Arial" w:cs="Arial"/>
          <w:b/>
          <w:bCs/>
          <w:color w:val="404040"/>
          <w:kern w:val="0"/>
          <w:sz w:val="24"/>
          <w:szCs w:val="24"/>
        </w:rPr>
        <w:t>可与用户程序并发执行</w:t>
      </w:r>
      <w:r w:rsidRPr="008F49B0">
        <w:rPr>
          <w:rFonts w:ascii="Arial" w:eastAsia="宋体" w:hAnsi="Arial" w:cs="Arial"/>
          <w:color w:val="404040"/>
          <w:kern w:val="0"/>
          <w:sz w:val="24"/>
          <w:szCs w:val="24"/>
        </w:rPr>
        <w:t>。</w:t>
      </w:r>
    </w:p>
    <w:p w:rsidR="008F49B0" w:rsidRPr="008F49B0" w:rsidRDefault="008F49B0" w:rsidP="008F49B0">
      <w:pPr>
        <w:widowControl/>
        <w:numPr>
          <w:ilvl w:val="0"/>
          <w:numId w:val="8"/>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最终标记（</w:t>
      </w:r>
      <w:r w:rsidRPr="008F49B0">
        <w:rPr>
          <w:rFonts w:ascii="Arial" w:eastAsia="宋体" w:hAnsi="Arial" w:cs="Arial"/>
          <w:b/>
          <w:bCs/>
          <w:color w:val="404040"/>
          <w:kern w:val="0"/>
          <w:sz w:val="24"/>
          <w:szCs w:val="24"/>
        </w:rPr>
        <w:t>Final Marking</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为了修正在并发标记期间因用户程序继续运作而导致标记产生变动的那一部分标记记录，虚拟机将这段时间对象变化记录在</w:t>
      </w:r>
      <w:r w:rsidRPr="008F49B0">
        <w:rPr>
          <w:rFonts w:ascii="Arial" w:eastAsia="宋体" w:hAnsi="Arial" w:cs="Arial"/>
          <w:b/>
          <w:bCs/>
          <w:color w:val="404040"/>
          <w:kern w:val="0"/>
          <w:sz w:val="24"/>
          <w:szCs w:val="24"/>
        </w:rPr>
        <w:t>线程的</w:t>
      </w:r>
      <w:r w:rsidRPr="008F49B0">
        <w:rPr>
          <w:rFonts w:ascii="Arial" w:eastAsia="宋体" w:hAnsi="Arial" w:cs="Arial"/>
          <w:b/>
          <w:bCs/>
          <w:color w:val="404040"/>
          <w:kern w:val="0"/>
          <w:sz w:val="24"/>
          <w:szCs w:val="24"/>
        </w:rPr>
        <w:t>Remembered Set Logs</w:t>
      </w:r>
      <w:r w:rsidRPr="008F49B0">
        <w:rPr>
          <w:rFonts w:ascii="Arial" w:eastAsia="宋体" w:hAnsi="Arial" w:cs="Arial"/>
          <w:color w:val="404040"/>
          <w:kern w:val="0"/>
          <w:sz w:val="24"/>
          <w:szCs w:val="24"/>
        </w:rPr>
        <w:t>里面，最终标记阶段需要</w:t>
      </w:r>
      <w:r w:rsidRPr="008F49B0">
        <w:rPr>
          <w:rFonts w:ascii="Arial" w:eastAsia="宋体" w:hAnsi="Arial" w:cs="Arial"/>
          <w:b/>
          <w:bCs/>
          <w:color w:val="404040"/>
          <w:kern w:val="0"/>
          <w:sz w:val="24"/>
          <w:szCs w:val="24"/>
        </w:rPr>
        <w:t>把</w:t>
      </w:r>
      <w:r w:rsidRPr="008F49B0">
        <w:rPr>
          <w:rFonts w:ascii="Arial" w:eastAsia="宋体" w:hAnsi="Arial" w:cs="Arial"/>
          <w:b/>
          <w:bCs/>
          <w:color w:val="404040"/>
          <w:kern w:val="0"/>
          <w:sz w:val="24"/>
          <w:szCs w:val="24"/>
        </w:rPr>
        <w:t>Remembered Set Logs</w:t>
      </w:r>
      <w:r w:rsidRPr="008F49B0">
        <w:rPr>
          <w:rFonts w:ascii="Arial" w:eastAsia="宋体" w:hAnsi="Arial" w:cs="Arial"/>
          <w:b/>
          <w:bCs/>
          <w:color w:val="404040"/>
          <w:kern w:val="0"/>
          <w:sz w:val="24"/>
          <w:szCs w:val="24"/>
        </w:rPr>
        <w:t>的数据合并到</w:t>
      </w:r>
      <w:r w:rsidRPr="008F49B0">
        <w:rPr>
          <w:rFonts w:ascii="Arial" w:eastAsia="宋体" w:hAnsi="Arial" w:cs="Arial"/>
          <w:b/>
          <w:bCs/>
          <w:color w:val="404040"/>
          <w:kern w:val="0"/>
          <w:sz w:val="24"/>
          <w:szCs w:val="24"/>
        </w:rPr>
        <w:t>Remembered Set</w:t>
      </w:r>
      <w:r w:rsidRPr="008F49B0">
        <w:rPr>
          <w:rFonts w:ascii="Arial" w:eastAsia="宋体" w:hAnsi="Arial" w:cs="Arial"/>
          <w:b/>
          <w:bCs/>
          <w:color w:val="404040"/>
          <w:kern w:val="0"/>
          <w:sz w:val="24"/>
          <w:szCs w:val="24"/>
        </w:rPr>
        <w:t>中</w:t>
      </w:r>
      <w:r w:rsidRPr="008F49B0">
        <w:rPr>
          <w:rFonts w:ascii="Arial" w:eastAsia="宋体" w:hAnsi="Arial" w:cs="Arial"/>
          <w:color w:val="404040"/>
          <w:kern w:val="0"/>
          <w:sz w:val="24"/>
          <w:szCs w:val="24"/>
        </w:rPr>
        <w:t>，这阶段需要</w:t>
      </w:r>
      <w:r w:rsidRPr="008F49B0">
        <w:rPr>
          <w:rFonts w:ascii="Arial" w:eastAsia="宋体" w:hAnsi="Arial" w:cs="Arial"/>
          <w:b/>
          <w:bCs/>
          <w:color w:val="404040"/>
          <w:kern w:val="0"/>
          <w:sz w:val="24"/>
          <w:szCs w:val="24"/>
        </w:rPr>
        <w:t>停顿线程</w:t>
      </w:r>
      <w:r w:rsidRPr="008F49B0">
        <w:rPr>
          <w:rFonts w:ascii="Arial" w:eastAsia="宋体" w:hAnsi="Arial" w:cs="Arial"/>
          <w:color w:val="404040"/>
          <w:kern w:val="0"/>
          <w:sz w:val="24"/>
          <w:szCs w:val="24"/>
        </w:rPr>
        <w:t>，但是</w:t>
      </w:r>
      <w:r w:rsidRPr="008F49B0">
        <w:rPr>
          <w:rFonts w:ascii="Arial" w:eastAsia="宋体" w:hAnsi="Arial" w:cs="Arial"/>
          <w:b/>
          <w:bCs/>
          <w:color w:val="404040"/>
          <w:kern w:val="0"/>
          <w:sz w:val="24"/>
          <w:szCs w:val="24"/>
        </w:rPr>
        <w:t>可并行执行</w:t>
      </w:r>
      <w:r w:rsidRPr="008F49B0">
        <w:rPr>
          <w:rFonts w:ascii="Arial" w:eastAsia="宋体" w:hAnsi="Arial" w:cs="Arial"/>
          <w:color w:val="404040"/>
          <w:kern w:val="0"/>
          <w:sz w:val="24"/>
          <w:szCs w:val="24"/>
        </w:rPr>
        <w:t>。</w:t>
      </w:r>
    </w:p>
    <w:p w:rsidR="008F49B0" w:rsidRPr="008F49B0" w:rsidRDefault="008F49B0" w:rsidP="008F49B0">
      <w:pPr>
        <w:widowControl/>
        <w:numPr>
          <w:ilvl w:val="0"/>
          <w:numId w:val="8"/>
        </w:numPr>
        <w:shd w:val="clear" w:color="auto" w:fill="FFFFFF"/>
        <w:spacing w:before="100" w:beforeAutospacing="1" w:after="100" w:afterAutospacing="1"/>
        <w:jc w:val="left"/>
        <w:rPr>
          <w:rFonts w:ascii="Arial" w:eastAsia="宋体" w:hAnsi="Arial" w:cs="Arial"/>
          <w:color w:val="404040"/>
          <w:kern w:val="0"/>
          <w:sz w:val="24"/>
          <w:szCs w:val="24"/>
        </w:rPr>
      </w:pPr>
      <w:r w:rsidRPr="008F49B0">
        <w:rPr>
          <w:rFonts w:ascii="Arial" w:eastAsia="宋体" w:hAnsi="Arial" w:cs="Arial"/>
          <w:b/>
          <w:bCs/>
          <w:color w:val="404040"/>
          <w:kern w:val="0"/>
          <w:sz w:val="24"/>
          <w:szCs w:val="24"/>
        </w:rPr>
        <w:t>筛选回收（</w:t>
      </w:r>
      <w:r w:rsidRPr="008F49B0">
        <w:rPr>
          <w:rFonts w:ascii="Arial" w:eastAsia="宋体" w:hAnsi="Arial" w:cs="Arial"/>
          <w:b/>
          <w:bCs/>
          <w:color w:val="404040"/>
          <w:kern w:val="0"/>
          <w:sz w:val="24"/>
          <w:szCs w:val="24"/>
        </w:rPr>
        <w:t>Live Data Counting and Evacuation</w:t>
      </w:r>
      <w:r w:rsidRPr="008F49B0">
        <w:rPr>
          <w:rFonts w:ascii="Arial" w:eastAsia="宋体" w:hAnsi="Arial" w:cs="Arial"/>
          <w:b/>
          <w:bCs/>
          <w:color w:val="404040"/>
          <w:kern w:val="0"/>
          <w:sz w:val="24"/>
          <w:szCs w:val="24"/>
        </w:rPr>
        <w:t>）</w:t>
      </w:r>
      <w:r w:rsidRPr="008F49B0">
        <w:rPr>
          <w:rFonts w:ascii="Arial" w:eastAsia="宋体" w:hAnsi="Arial" w:cs="Arial"/>
          <w:color w:val="404040"/>
          <w:kern w:val="0"/>
          <w:sz w:val="24"/>
          <w:szCs w:val="24"/>
        </w:rPr>
        <w:t> </w:t>
      </w:r>
      <w:r w:rsidRPr="008F49B0">
        <w:rPr>
          <w:rFonts w:ascii="Arial" w:eastAsia="宋体" w:hAnsi="Arial" w:cs="Arial"/>
          <w:color w:val="404040"/>
          <w:kern w:val="0"/>
          <w:sz w:val="24"/>
          <w:szCs w:val="24"/>
        </w:rPr>
        <w:t>首先对各个</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中的回收价值和成本进行排序，根据用户所期望的</w:t>
      </w:r>
      <w:r w:rsidRPr="008F49B0">
        <w:rPr>
          <w:rFonts w:ascii="Arial" w:eastAsia="宋体" w:hAnsi="Arial" w:cs="Arial"/>
          <w:color w:val="404040"/>
          <w:kern w:val="0"/>
          <w:sz w:val="24"/>
          <w:szCs w:val="24"/>
        </w:rPr>
        <w:t xml:space="preserve">GC </w:t>
      </w:r>
      <w:r w:rsidRPr="008F49B0">
        <w:rPr>
          <w:rFonts w:ascii="Arial" w:eastAsia="宋体" w:hAnsi="Arial" w:cs="Arial"/>
          <w:color w:val="404040"/>
          <w:kern w:val="0"/>
          <w:sz w:val="24"/>
          <w:szCs w:val="24"/>
        </w:rPr>
        <w:t>停顿是时间来制定回收计划。此阶段其实也可以做到与用户程序一起并发执行，但是因为只回收一部分</w:t>
      </w:r>
      <w:r w:rsidRPr="008F49B0">
        <w:rPr>
          <w:rFonts w:ascii="Arial" w:eastAsia="宋体" w:hAnsi="Arial" w:cs="Arial"/>
          <w:color w:val="404040"/>
          <w:kern w:val="0"/>
          <w:sz w:val="24"/>
          <w:szCs w:val="24"/>
        </w:rPr>
        <w:t>Region</w:t>
      </w:r>
      <w:r w:rsidRPr="008F49B0">
        <w:rPr>
          <w:rFonts w:ascii="Arial" w:eastAsia="宋体" w:hAnsi="Arial" w:cs="Arial"/>
          <w:color w:val="404040"/>
          <w:kern w:val="0"/>
          <w:sz w:val="24"/>
          <w:szCs w:val="24"/>
        </w:rPr>
        <w:t>，时间是用户可控制的，而且停顿用户线程将大幅度提高收集效率。</w:t>
      </w:r>
    </w:p>
    <w:p w:rsidR="008F49B0" w:rsidRPr="008F49B0" w:rsidRDefault="008F49B0" w:rsidP="008F49B0">
      <w:pPr>
        <w:widowControl/>
        <w:shd w:val="clear" w:color="auto" w:fill="FFFFFF"/>
        <w:spacing w:before="450" w:after="450"/>
        <w:jc w:val="left"/>
        <w:rPr>
          <w:rFonts w:ascii="Arial" w:eastAsia="宋体" w:hAnsi="Arial" w:cs="Arial"/>
          <w:color w:val="404040"/>
          <w:kern w:val="0"/>
          <w:sz w:val="24"/>
          <w:szCs w:val="24"/>
        </w:rPr>
      </w:pPr>
      <w:r w:rsidRPr="008F49B0">
        <w:rPr>
          <w:rFonts w:ascii="Arial" w:eastAsia="宋体" w:hAnsi="Arial" w:cs="Arial"/>
          <w:color w:val="404040"/>
          <w:kern w:val="0"/>
          <w:sz w:val="24"/>
          <w:szCs w:val="24"/>
        </w:rPr>
        <w:t>通过下图可以比较清楚地看到</w:t>
      </w:r>
      <w:r w:rsidRPr="008F49B0">
        <w:rPr>
          <w:rFonts w:ascii="Arial" w:eastAsia="宋体" w:hAnsi="Arial" w:cs="Arial"/>
          <w:color w:val="404040"/>
          <w:kern w:val="0"/>
          <w:sz w:val="24"/>
          <w:szCs w:val="24"/>
        </w:rPr>
        <w:t>G1</w:t>
      </w:r>
      <w:r w:rsidRPr="008F49B0">
        <w:rPr>
          <w:rFonts w:ascii="Arial" w:eastAsia="宋体" w:hAnsi="Arial" w:cs="Arial"/>
          <w:color w:val="404040"/>
          <w:kern w:val="0"/>
          <w:sz w:val="24"/>
          <w:szCs w:val="24"/>
        </w:rPr>
        <w:t>收集器的运作步骤中并发和需要停顿的阶段（</w:t>
      </w:r>
      <w:proofErr w:type="spellStart"/>
      <w:r w:rsidRPr="008F49B0">
        <w:rPr>
          <w:rFonts w:ascii="Arial" w:eastAsia="宋体" w:hAnsi="Arial" w:cs="Arial"/>
          <w:color w:val="404040"/>
          <w:kern w:val="0"/>
          <w:sz w:val="24"/>
          <w:szCs w:val="24"/>
        </w:rPr>
        <w:t>Safepoint</w:t>
      </w:r>
      <w:proofErr w:type="spellEnd"/>
      <w:r w:rsidRPr="008F49B0">
        <w:rPr>
          <w:rFonts w:ascii="Arial" w:eastAsia="宋体" w:hAnsi="Arial" w:cs="Arial"/>
          <w:color w:val="404040"/>
          <w:kern w:val="0"/>
          <w:sz w:val="24"/>
          <w:szCs w:val="24"/>
        </w:rPr>
        <w:t>处）：</w:t>
      </w:r>
    </w:p>
    <w:p w:rsidR="008F49B0" w:rsidRPr="004F4727" w:rsidRDefault="008F49B0" w:rsidP="008F49B0">
      <w:pPr>
        <w:widowControl/>
        <w:shd w:val="clear" w:color="auto" w:fill="FFFFFF"/>
        <w:spacing w:before="100" w:beforeAutospacing="1" w:after="100" w:afterAutospacing="1"/>
        <w:jc w:val="left"/>
        <w:rPr>
          <w:rFonts w:ascii="Arial" w:eastAsia="宋体" w:hAnsi="Arial" w:cs="Arial"/>
          <w:color w:val="404040"/>
          <w:kern w:val="0"/>
          <w:sz w:val="24"/>
          <w:szCs w:val="24"/>
        </w:rPr>
      </w:pPr>
      <w:r>
        <w:rPr>
          <w:noProof/>
        </w:rPr>
        <w:drawing>
          <wp:inline distT="0" distB="0" distL="0" distR="0">
            <wp:extent cx="5274310" cy="1744602"/>
            <wp:effectExtent l="0" t="0" r="2540" b="8255"/>
            <wp:docPr id="9" name="图片 9" descr="C:\Users\dwx748707\AppData\Roaming\eSpace_Desktop\UserData\dwx748707\imagefiles\5FA12E71-3205-4395-93A0-8E2448D87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A12E71-3205-4395-93A0-8E2448D87104" descr="C:\Users\dwx748707\AppData\Roaming\eSpace_Desktop\UserData\dwx748707\imagefiles\5FA12E71-3205-4395-93A0-8E2448D87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44602"/>
                    </a:xfrm>
                    <a:prstGeom prst="rect">
                      <a:avLst/>
                    </a:prstGeom>
                    <a:noFill/>
                    <a:ln>
                      <a:noFill/>
                    </a:ln>
                  </pic:spPr>
                </pic:pic>
              </a:graphicData>
            </a:graphic>
          </wp:inline>
        </w:drawing>
      </w:r>
    </w:p>
    <w:p w:rsidR="004F4727" w:rsidRDefault="004F4727" w:rsidP="004F4727">
      <w:pPr>
        <w:widowControl/>
        <w:shd w:val="clear" w:color="auto" w:fill="FFFFFF"/>
        <w:spacing w:before="100" w:beforeAutospacing="1" w:after="100" w:afterAutospacing="1"/>
        <w:jc w:val="left"/>
        <w:rPr>
          <w:rFonts w:ascii="Arial" w:eastAsia="宋体" w:hAnsi="Arial" w:cs="Arial"/>
          <w:color w:val="404040"/>
          <w:kern w:val="0"/>
          <w:sz w:val="24"/>
          <w:szCs w:val="24"/>
        </w:rPr>
      </w:pPr>
    </w:p>
    <w:p w:rsidR="008F49B0" w:rsidRDefault="008F49B0" w:rsidP="004F4727">
      <w:pPr>
        <w:widowControl/>
        <w:shd w:val="clear" w:color="auto" w:fill="FFFFFF"/>
        <w:spacing w:before="100" w:beforeAutospacing="1" w:after="100" w:afterAutospacing="1"/>
        <w:jc w:val="left"/>
        <w:rPr>
          <w:rFonts w:ascii="Arial" w:eastAsia="宋体" w:hAnsi="Arial" w:cs="Arial"/>
          <w:color w:val="404040"/>
          <w:kern w:val="0"/>
          <w:sz w:val="24"/>
          <w:szCs w:val="24"/>
        </w:rPr>
      </w:pPr>
    </w:p>
    <w:p w:rsidR="008F49B0" w:rsidRPr="00B96F0B" w:rsidRDefault="008F49B0" w:rsidP="008F49B0">
      <w:pPr>
        <w:pStyle w:val="1"/>
        <w:shd w:val="clear" w:color="auto" w:fill="FFFFFF"/>
        <w:spacing w:before="450" w:beforeAutospacing="0" w:after="150" w:afterAutospacing="0"/>
        <w:rPr>
          <w:rFonts w:ascii="Arial" w:hAnsi="Arial" w:cs="Arial"/>
          <w:color w:val="404040"/>
          <w:sz w:val="54"/>
          <w:szCs w:val="54"/>
        </w:rPr>
      </w:pPr>
      <w:bookmarkStart w:id="0" w:name="_GoBack"/>
      <w:bookmarkEnd w:id="0"/>
      <w:r>
        <w:rPr>
          <w:rFonts w:ascii="Arial" w:hAnsi="Arial" w:cs="Arial"/>
          <w:color w:val="404040"/>
          <w:sz w:val="54"/>
          <w:szCs w:val="54"/>
        </w:rPr>
        <w:lastRenderedPageBreak/>
        <w:t>总结</w:t>
      </w:r>
    </w:p>
    <w:p w:rsidR="00B96F0B" w:rsidRPr="00B96F0B" w:rsidRDefault="008F49B0" w:rsidP="00B96F0B">
      <w:pPr>
        <w:widowControl/>
        <w:shd w:val="clear" w:color="auto" w:fill="FFFFFF"/>
        <w:spacing w:before="450" w:after="450"/>
        <w:jc w:val="left"/>
        <w:rPr>
          <w:rFonts w:ascii="Arial" w:eastAsia="宋体" w:hAnsi="Arial" w:cs="Arial"/>
          <w:color w:val="404040"/>
          <w:kern w:val="0"/>
          <w:sz w:val="24"/>
          <w:szCs w:val="24"/>
        </w:rPr>
      </w:pPr>
      <w:r>
        <w:rPr>
          <w:noProof/>
        </w:rPr>
        <w:drawing>
          <wp:inline distT="0" distB="0" distL="0" distR="0">
            <wp:extent cx="5274310" cy="3681424"/>
            <wp:effectExtent l="0" t="0" r="2540" b="0"/>
            <wp:docPr id="10" name="图片 10" descr="C:\Users\dwx748707\AppData\Roaming\eSpace_Desktop\UserData\dwx748707\imagefiles\23675701-5CDA-4EFD-8CB8-0F5A02CAA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75701-5CDA-4EFD-8CB8-0F5A02CAA4F1" descr="C:\Users\dwx748707\AppData\Roaming\eSpace_Desktop\UserData\dwx748707\imagefiles\23675701-5CDA-4EFD-8CB8-0F5A02CAA4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81424"/>
                    </a:xfrm>
                    <a:prstGeom prst="rect">
                      <a:avLst/>
                    </a:prstGeom>
                    <a:noFill/>
                    <a:ln>
                      <a:noFill/>
                    </a:ln>
                  </pic:spPr>
                </pic:pic>
              </a:graphicData>
            </a:graphic>
          </wp:inline>
        </w:drawing>
      </w:r>
    </w:p>
    <w:p w:rsidR="00B96F0B" w:rsidRPr="00B96F0B" w:rsidRDefault="00B96F0B" w:rsidP="00A23A57">
      <w:pPr>
        <w:pStyle w:val="a4"/>
        <w:shd w:val="clear" w:color="auto" w:fill="FFFFFF"/>
        <w:spacing w:before="450" w:beforeAutospacing="0" w:after="450" w:afterAutospacing="0"/>
        <w:rPr>
          <w:rFonts w:ascii="Arial" w:hAnsi="Arial" w:cs="Arial"/>
          <w:color w:val="404040"/>
        </w:rPr>
      </w:pPr>
    </w:p>
    <w:p w:rsidR="00A23A57" w:rsidRDefault="00A23A57" w:rsidP="00A23A57">
      <w:pPr>
        <w:pStyle w:val="a4"/>
        <w:shd w:val="clear" w:color="auto" w:fill="FFFFFF"/>
        <w:spacing w:before="450" w:beforeAutospacing="0" w:after="450" w:afterAutospacing="0"/>
        <w:rPr>
          <w:rFonts w:ascii="Arial" w:hAnsi="Arial" w:cs="Arial"/>
          <w:color w:val="404040"/>
        </w:rPr>
      </w:pPr>
    </w:p>
    <w:p w:rsidR="00A23A57" w:rsidRPr="00A23A57" w:rsidRDefault="00A23A57"/>
    <w:sectPr w:rsidR="00A23A57" w:rsidRPr="00A23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A7790"/>
    <w:multiLevelType w:val="multilevel"/>
    <w:tmpl w:val="239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603D0"/>
    <w:multiLevelType w:val="multilevel"/>
    <w:tmpl w:val="E80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55DCE"/>
    <w:multiLevelType w:val="multilevel"/>
    <w:tmpl w:val="C63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A3261"/>
    <w:multiLevelType w:val="multilevel"/>
    <w:tmpl w:val="F42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929C0"/>
    <w:multiLevelType w:val="multilevel"/>
    <w:tmpl w:val="DDB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694375"/>
    <w:multiLevelType w:val="multilevel"/>
    <w:tmpl w:val="64A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1A62A4"/>
    <w:multiLevelType w:val="multilevel"/>
    <w:tmpl w:val="D3CC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6119A5"/>
    <w:multiLevelType w:val="multilevel"/>
    <w:tmpl w:val="F3D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23"/>
    <w:rsid w:val="004F4727"/>
    <w:rsid w:val="00504584"/>
    <w:rsid w:val="005A0444"/>
    <w:rsid w:val="00776BB1"/>
    <w:rsid w:val="008F49B0"/>
    <w:rsid w:val="00924723"/>
    <w:rsid w:val="00A23A57"/>
    <w:rsid w:val="00B96F0B"/>
    <w:rsid w:val="00E725CB"/>
    <w:rsid w:val="00FE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01C70-9190-4245-95B0-91925224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BB1"/>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776B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BB1"/>
    <w:rPr>
      <w:rFonts w:ascii="宋体" w:eastAsia="宋体" w:hAnsi="宋体" w:cs="宋体"/>
      <w:b/>
      <w:bCs/>
      <w:kern w:val="36"/>
      <w:sz w:val="48"/>
      <w:szCs w:val="48"/>
    </w:rPr>
  </w:style>
  <w:style w:type="character" w:customStyle="1" w:styleId="4Char">
    <w:name w:val="标题 4 Char"/>
    <w:basedOn w:val="a0"/>
    <w:link w:val="4"/>
    <w:uiPriority w:val="9"/>
    <w:rsid w:val="00776BB1"/>
    <w:rPr>
      <w:rFonts w:ascii="宋体" w:eastAsia="宋体" w:hAnsi="宋体" w:cs="宋体"/>
      <w:b/>
      <w:bCs/>
      <w:kern w:val="0"/>
      <w:sz w:val="24"/>
      <w:szCs w:val="24"/>
    </w:rPr>
  </w:style>
  <w:style w:type="character" w:styleId="a3">
    <w:name w:val="Strong"/>
    <w:basedOn w:val="a0"/>
    <w:uiPriority w:val="22"/>
    <w:qFormat/>
    <w:rsid w:val="00776BB1"/>
    <w:rPr>
      <w:b/>
      <w:bCs/>
    </w:rPr>
  </w:style>
  <w:style w:type="paragraph" w:styleId="a4">
    <w:name w:val="Normal (Web)"/>
    <w:basedOn w:val="a"/>
    <w:uiPriority w:val="99"/>
    <w:semiHidden/>
    <w:unhideWhenUsed/>
    <w:rsid w:val="00776B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720">
      <w:bodyDiv w:val="1"/>
      <w:marLeft w:val="0"/>
      <w:marRight w:val="0"/>
      <w:marTop w:val="0"/>
      <w:marBottom w:val="0"/>
      <w:divBdr>
        <w:top w:val="none" w:sz="0" w:space="0" w:color="auto"/>
        <w:left w:val="none" w:sz="0" w:space="0" w:color="auto"/>
        <w:bottom w:val="none" w:sz="0" w:space="0" w:color="auto"/>
        <w:right w:val="none" w:sz="0" w:space="0" w:color="auto"/>
      </w:divBdr>
    </w:div>
    <w:div w:id="139924490">
      <w:bodyDiv w:val="1"/>
      <w:marLeft w:val="0"/>
      <w:marRight w:val="0"/>
      <w:marTop w:val="0"/>
      <w:marBottom w:val="0"/>
      <w:divBdr>
        <w:top w:val="none" w:sz="0" w:space="0" w:color="auto"/>
        <w:left w:val="none" w:sz="0" w:space="0" w:color="auto"/>
        <w:bottom w:val="none" w:sz="0" w:space="0" w:color="auto"/>
        <w:right w:val="none" w:sz="0" w:space="0" w:color="auto"/>
      </w:divBdr>
    </w:div>
    <w:div w:id="333151289">
      <w:bodyDiv w:val="1"/>
      <w:marLeft w:val="0"/>
      <w:marRight w:val="0"/>
      <w:marTop w:val="0"/>
      <w:marBottom w:val="0"/>
      <w:divBdr>
        <w:top w:val="none" w:sz="0" w:space="0" w:color="auto"/>
        <w:left w:val="none" w:sz="0" w:space="0" w:color="auto"/>
        <w:bottom w:val="none" w:sz="0" w:space="0" w:color="auto"/>
        <w:right w:val="none" w:sz="0" w:space="0" w:color="auto"/>
      </w:divBdr>
    </w:div>
    <w:div w:id="412287322">
      <w:bodyDiv w:val="1"/>
      <w:marLeft w:val="0"/>
      <w:marRight w:val="0"/>
      <w:marTop w:val="0"/>
      <w:marBottom w:val="0"/>
      <w:divBdr>
        <w:top w:val="none" w:sz="0" w:space="0" w:color="auto"/>
        <w:left w:val="none" w:sz="0" w:space="0" w:color="auto"/>
        <w:bottom w:val="none" w:sz="0" w:space="0" w:color="auto"/>
        <w:right w:val="none" w:sz="0" w:space="0" w:color="auto"/>
      </w:divBdr>
    </w:div>
    <w:div w:id="487482076">
      <w:bodyDiv w:val="1"/>
      <w:marLeft w:val="0"/>
      <w:marRight w:val="0"/>
      <w:marTop w:val="0"/>
      <w:marBottom w:val="0"/>
      <w:divBdr>
        <w:top w:val="none" w:sz="0" w:space="0" w:color="auto"/>
        <w:left w:val="none" w:sz="0" w:space="0" w:color="auto"/>
        <w:bottom w:val="none" w:sz="0" w:space="0" w:color="auto"/>
        <w:right w:val="none" w:sz="0" w:space="0" w:color="auto"/>
      </w:divBdr>
    </w:div>
    <w:div w:id="531385733">
      <w:bodyDiv w:val="1"/>
      <w:marLeft w:val="0"/>
      <w:marRight w:val="0"/>
      <w:marTop w:val="0"/>
      <w:marBottom w:val="0"/>
      <w:divBdr>
        <w:top w:val="none" w:sz="0" w:space="0" w:color="auto"/>
        <w:left w:val="none" w:sz="0" w:space="0" w:color="auto"/>
        <w:bottom w:val="none" w:sz="0" w:space="0" w:color="auto"/>
        <w:right w:val="none" w:sz="0" w:space="0" w:color="auto"/>
      </w:divBdr>
    </w:div>
    <w:div w:id="739401294">
      <w:bodyDiv w:val="1"/>
      <w:marLeft w:val="0"/>
      <w:marRight w:val="0"/>
      <w:marTop w:val="0"/>
      <w:marBottom w:val="0"/>
      <w:divBdr>
        <w:top w:val="none" w:sz="0" w:space="0" w:color="auto"/>
        <w:left w:val="none" w:sz="0" w:space="0" w:color="auto"/>
        <w:bottom w:val="none" w:sz="0" w:space="0" w:color="auto"/>
        <w:right w:val="none" w:sz="0" w:space="0" w:color="auto"/>
      </w:divBdr>
    </w:div>
    <w:div w:id="1501505182">
      <w:bodyDiv w:val="1"/>
      <w:marLeft w:val="0"/>
      <w:marRight w:val="0"/>
      <w:marTop w:val="0"/>
      <w:marBottom w:val="0"/>
      <w:divBdr>
        <w:top w:val="none" w:sz="0" w:space="0" w:color="auto"/>
        <w:left w:val="none" w:sz="0" w:space="0" w:color="auto"/>
        <w:bottom w:val="none" w:sz="0" w:space="0" w:color="auto"/>
        <w:right w:val="none" w:sz="0" w:space="0" w:color="auto"/>
      </w:divBdr>
    </w:div>
    <w:div w:id="1673558710">
      <w:bodyDiv w:val="1"/>
      <w:marLeft w:val="0"/>
      <w:marRight w:val="0"/>
      <w:marTop w:val="0"/>
      <w:marBottom w:val="0"/>
      <w:divBdr>
        <w:top w:val="none" w:sz="0" w:space="0" w:color="auto"/>
        <w:left w:val="none" w:sz="0" w:space="0" w:color="auto"/>
        <w:bottom w:val="none" w:sz="0" w:space="0" w:color="auto"/>
        <w:right w:val="none" w:sz="0" w:space="0" w:color="auto"/>
      </w:divBdr>
    </w:div>
    <w:div w:id="1728452510">
      <w:bodyDiv w:val="1"/>
      <w:marLeft w:val="0"/>
      <w:marRight w:val="0"/>
      <w:marTop w:val="0"/>
      <w:marBottom w:val="0"/>
      <w:divBdr>
        <w:top w:val="none" w:sz="0" w:space="0" w:color="auto"/>
        <w:left w:val="none" w:sz="0" w:space="0" w:color="auto"/>
        <w:bottom w:val="none" w:sz="0" w:space="0" w:color="auto"/>
        <w:right w:val="none" w:sz="0" w:space="0" w:color="auto"/>
      </w:divBdr>
    </w:div>
    <w:div w:id="1979263578">
      <w:bodyDiv w:val="1"/>
      <w:marLeft w:val="0"/>
      <w:marRight w:val="0"/>
      <w:marTop w:val="0"/>
      <w:marBottom w:val="0"/>
      <w:divBdr>
        <w:top w:val="none" w:sz="0" w:space="0" w:color="auto"/>
        <w:left w:val="none" w:sz="0" w:space="0" w:color="auto"/>
        <w:bottom w:val="none" w:sz="0" w:space="0" w:color="auto"/>
        <w:right w:val="none" w:sz="0" w:space="0" w:color="auto"/>
      </w:divBdr>
    </w:div>
    <w:div w:id="2020303777">
      <w:bodyDiv w:val="1"/>
      <w:marLeft w:val="0"/>
      <w:marRight w:val="0"/>
      <w:marTop w:val="0"/>
      <w:marBottom w:val="0"/>
      <w:divBdr>
        <w:top w:val="none" w:sz="0" w:space="0" w:color="auto"/>
        <w:left w:val="none" w:sz="0" w:space="0" w:color="auto"/>
        <w:bottom w:val="none" w:sz="0" w:space="0" w:color="auto"/>
        <w:right w:val="none" w:sz="0" w:space="0" w:color="auto"/>
      </w:divBdr>
    </w:div>
    <w:div w:id="2060859616">
      <w:bodyDiv w:val="1"/>
      <w:marLeft w:val="0"/>
      <w:marRight w:val="0"/>
      <w:marTop w:val="0"/>
      <w:marBottom w:val="0"/>
      <w:divBdr>
        <w:top w:val="none" w:sz="0" w:space="0" w:color="auto"/>
        <w:left w:val="none" w:sz="0" w:space="0" w:color="auto"/>
        <w:bottom w:val="none" w:sz="0" w:space="0" w:color="auto"/>
        <w:right w:val="none" w:sz="0" w:space="0" w:color="auto"/>
      </w:divBdr>
      <w:divsChild>
        <w:div w:id="196620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11</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dingchengfeng</dc:creator>
  <cp:keywords/>
  <dc:description/>
  <cp:lastModifiedBy>dingchengfeng</cp:lastModifiedBy>
  <cp:revision>8</cp:revision>
  <dcterms:created xsi:type="dcterms:W3CDTF">2019-06-13T07:08:00Z</dcterms:created>
  <dcterms:modified xsi:type="dcterms:W3CDTF">2019-06-14T11:23:00Z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(2)SXGNupAAJrlFNv0KTFoJeOdPmcHJWDY5hDf8MGK3nmPX51Dw2ymoNUVP52SZwFsrcEhdmpDp
RteaJHw+eEqhn14gBxdn8YEmFcmU3LbNAZ6t4EYb30vm8yJe5UbXLcEIeMCaiiWU4lOhTTzC
6S5UTtU0t1l6jL2fJuUmUnhnifikrf2VlffxWELDXyxerZTkHqlsndThDFgDbg4SIK1cRETJ
mHpbAa0XDZHZzdxWuE</vt:lpwstr>
  </property>
  <property fmtid="{D5CDD505-2E9C-101B-9397-08002B2CF9AE}" pid="3" name="_2015_ms_pID_7253431">
    <vt:lpwstr>x3HflPh+2upMMAtdI0er0Z7ka3kz03TyK/h+hu3OxwF0LsvHoQulGB
0PTT7DPABLSWKTX6SGo4lVlcdTmFwwvhLDYQdbCofXsoXaR8VUEaYTZ60y2eZjZrQ0J4xj6f
kN9La54qsYVj2uK25LvZrDqBE0AE59IroXfYYTcm6qnkTc/yRouU7qrZEv7rlp0/JxdWBdo4
xc+XiTbPngqukyXb</vt:lpwstr>
  </property>
</Properties>
</file>