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39FF2" w14:textId="10A2C6A4" w:rsidR="009B6622" w:rsidRPr="00E06224" w:rsidRDefault="00B40C3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  <w:lang w:val="en-US"/>
            </w:rPr>
            <m:t xml:space="preserve">deal 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  <w:lang w:val="en-US"/>
            </w:rPr>
            <m:t xml:space="preserve">olume=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Trade Risk</m:t>
              </m:r>
            </m:num>
            <m:den>
              <m:r>
                <w:rPr>
                  <w:rFonts w:ascii="Cambria Math" w:hAnsi="Cambria Math"/>
                  <w:lang w:val="en-US"/>
                </w:rPr>
                <m:t>Account Risk</m:t>
              </m:r>
            </m:den>
          </m:f>
          <m: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Money at Risk</m:t>
              </m:r>
              <m:r>
                <w:rPr>
                  <w:rFonts w:ascii="Cambria Math" w:hAnsi="Cambria Math"/>
                  <w:lang w:val="en-US"/>
                </w:rPr>
                <m:t>*</m:t>
              </m:r>
            </m:num>
            <m:den>
              <m:r>
                <w:rPr>
                  <w:rFonts w:ascii="Cambria Math" w:hAnsi="Cambria Math"/>
                  <w:lang w:val="en-US"/>
                </w:rPr>
                <m:t>Cents at Risk</m:t>
              </m:r>
              <m:r>
                <w:rPr>
                  <w:rFonts w:ascii="Cambria Math" w:hAnsi="Cambria Math"/>
                  <w:lang w:val="en-US"/>
                </w:rPr>
                <m:t>*</m:t>
              </m:r>
            </m:den>
          </m:f>
        </m:oMath>
      </m:oMathPara>
    </w:p>
    <w:p w14:paraId="2A4D1C5B" w14:textId="6AE6EA0B" w:rsidR="00E06224" w:rsidRPr="003D7B71" w:rsidRDefault="00B40C3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Estimated V</m:t>
          </m:r>
          <m:r>
            <w:rPr>
              <w:rFonts w:ascii="Cambria Math" w:hAnsi="Cambria Math"/>
              <w:lang w:val="en-US"/>
            </w:rPr>
            <m:t>olume=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Risk Ratio</m:t>
              </m:r>
            </m:num>
            <m:den>
              <m:r>
                <w:rPr>
                  <w:rFonts w:ascii="Cambria Math" w:hAnsi="Cambria Math"/>
                  <w:lang w:val="en-US"/>
                </w:rPr>
                <m:t>|Predicted Price-Actual Price|</m:t>
              </m:r>
            </m:den>
          </m:f>
        </m:oMath>
      </m:oMathPara>
    </w:p>
    <w:sectPr w:rsidR="00E06224" w:rsidRPr="003D7B71" w:rsidSect="00374A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71"/>
    <w:rsid w:val="00054F64"/>
    <w:rsid w:val="0009107E"/>
    <w:rsid w:val="002F4D1D"/>
    <w:rsid w:val="00326F10"/>
    <w:rsid w:val="00374A96"/>
    <w:rsid w:val="003B1854"/>
    <w:rsid w:val="003C1BD8"/>
    <w:rsid w:val="003D7B71"/>
    <w:rsid w:val="00775214"/>
    <w:rsid w:val="009942CB"/>
    <w:rsid w:val="009B6622"/>
    <w:rsid w:val="00AB6445"/>
    <w:rsid w:val="00B40C39"/>
    <w:rsid w:val="00E06224"/>
    <w:rsid w:val="00E25353"/>
    <w:rsid w:val="00E61FD1"/>
    <w:rsid w:val="00F4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C18A"/>
  <w15:chartTrackingRefBased/>
  <w15:docId w15:val="{CB6600A1-CD52-6143-9673-381BE6CA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7B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Dingdong LIU</dc:creator>
  <cp:keywords/>
  <dc:description/>
  <cp:lastModifiedBy>Dingdong LIU</cp:lastModifiedBy>
  <cp:revision>4</cp:revision>
  <dcterms:created xsi:type="dcterms:W3CDTF">2021-02-19T15:35:00Z</dcterms:created>
  <dcterms:modified xsi:type="dcterms:W3CDTF">2021-02-19T16:02:00Z</dcterms:modified>
</cp:coreProperties>
</file>