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30C2" w14:textId="77777777" w:rsidR="006E3D06" w:rsidRPr="002F6A56" w:rsidRDefault="006E3D06" w:rsidP="006E3D06">
      <w:pPr>
        <w:pageBreakBefore/>
        <w:rPr>
          <w:color w:val="000000"/>
        </w:rPr>
      </w:pPr>
    </w:p>
    <w:p w14:paraId="57C767DA" w14:textId="37F3F962" w:rsidR="006E3D06" w:rsidRPr="00D92E22" w:rsidRDefault="006E3D06" w:rsidP="006E3D06">
      <w:pPr>
        <w:ind w:firstLineChars="2000" w:firstLine="4800"/>
        <w:rPr>
          <w:rFonts w:eastAsia="黑体"/>
          <w:b/>
          <w:color w:val="000000"/>
          <w:sz w:val="72"/>
        </w:rPr>
      </w:pPr>
      <w:r w:rsidRPr="00D92E22">
        <w:rPr>
          <w:rFonts w:ascii="宋体" w:eastAsia="黑体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98936B" wp14:editId="346F96AB">
            <wp:simplePos x="0" y="0"/>
            <wp:positionH relativeFrom="column">
              <wp:posOffset>1828800</wp:posOffset>
            </wp:positionH>
            <wp:positionV relativeFrom="paragraph">
              <wp:posOffset>495300</wp:posOffset>
            </wp:positionV>
            <wp:extent cx="2066925" cy="551180"/>
            <wp:effectExtent l="0" t="0" r="952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80D2F" w14:textId="77777777" w:rsidR="006E3D06" w:rsidRPr="00D92E22" w:rsidRDefault="006E3D06" w:rsidP="006E3D06">
      <w:pPr>
        <w:jc w:val="center"/>
        <w:rPr>
          <w:rFonts w:eastAsia="黑体"/>
          <w:b/>
          <w:color w:val="000000"/>
          <w:sz w:val="28"/>
        </w:rPr>
      </w:pPr>
      <w:r w:rsidRPr="00EC7B70">
        <w:rPr>
          <w:rFonts w:eastAsia="黑体" w:hint="eastAsia"/>
          <w:b/>
          <w:color w:val="000000"/>
          <w:sz w:val="72"/>
        </w:rPr>
        <w:t>2020</w:t>
      </w:r>
      <w:r w:rsidRPr="00EC7B70">
        <w:rPr>
          <w:rFonts w:eastAsia="黑体" w:hint="eastAsia"/>
          <w:b/>
          <w:color w:val="000000"/>
          <w:sz w:val="72"/>
        </w:rPr>
        <w:t>年兰州大学数学建模竞赛</w:t>
      </w:r>
    </w:p>
    <w:p w14:paraId="3C4E88A2" w14:textId="77777777" w:rsidR="006E3D06" w:rsidRDefault="006E3D06" w:rsidP="006E3D06">
      <w:pPr>
        <w:rPr>
          <w:rFonts w:eastAsia="黑体"/>
          <w:b/>
          <w:color w:val="000000"/>
          <w:sz w:val="28"/>
        </w:rPr>
      </w:pPr>
      <w:r w:rsidRPr="00D92E22">
        <w:rPr>
          <w:rFonts w:eastAsia="黑体" w:hint="eastAsia"/>
          <w:b/>
          <w:color w:val="000000"/>
          <w:sz w:val="28"/>
        </w:rPr>
        <w:t xml:space="preserve">   </w:t>
      </w:r>
    </w:p>
    <w:p w14:paraId="2BDC9069" w14:textId="77777777" w:rsidR="006E3D06" w:rsidRDefault="006E3D06" w:rsidP="006E3D06">
      <w:pPr>
        <w:rPr>
          <w:rFonts w:eastAsia="黑体"/>
          <w:b/>
          <w:color w:val="000000"/>
          <w:sz w:val="28"/>
        </w:rPr>
      </w:pPr>
    </w:p>
    <w:p w14:paraId="479CD2A7" w14:textId="77777777" w:rsidR="006E3D06" w:rsidRPr="00D92E22" w:rsidRDefault="006E3D06" w:rsidP="006E3D06">
      <w:pPr>
        <w:rPr>
          <w:rFonts w:eastAsia="黑体"/>
          <w:b/>
          <w:color w:val="000000"/>
          <w:sz w:val="28"/>
        </w:rPr>
      </w:pPr>
    </w:p>
    <w:p w14:paraId="664A2795" w14:textId="32C22910" w:rsidR="006E3D06" w:rsidRDefault="006E3D06" w:rsidP="006E3D06">
      <w:pPr>
        <w:jc w:val="center"/>
        <w:rPr>
          <w:b/>
          <w:color w:val="000000"/>
          <w:sz w:val="28"/>
        </w:rPr>
      </w:pPr>
      <w:r w:rsidRPr="00A65108">
        <w:rPr>
          <w:rFonts w:hint="eastAsia"/>
          <w:b/>
          <w:color w:val="000000"/>
          <w:sz w:val="28"/>
          <w:szCs w:val="28"/>
        </w:rPr>
        <w:t>中文标题</w:t>
      </w:r>
      <w:r w:rsidRPr="00A65108">
        <w:rPr>
          <w:rFonts w:hint="eastAsia"/>
          <w:b/>
          <w:color w:val="000000"/>
          <w:sz w:val="28"/>
          <w:szCs w:val="28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 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 w:rsidRPr="00F8761B">
        <w:rPr>
          <w:rFonts w:ascii="黑体" w:eastAsia="黑体" w:hAnsi="黑体" w:hint="eastAsia"/>
          <w:color w:val="000000"/>
          <w:sz w:val="32"/>
          <w:szCs w:val="32"/>
          <w:u w:val="single"/>
        </w:rPr>
        <w:t>混合物中特定成分的检测</w:t>
      </w:r>
      <w:r>
        <w:rPr>
          <w:rFonts w:ascii="黑体" w:eastAsia="黑体" w:hAnsi="黑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color w:val="000000"/>
          <w:sz w:val="32"/>
          <w:szCs w:val="32"/>
          <w:u w:val="single"/>
        </w:rPr>
        <w:t xml:space="preserve">     </w:t>
      </w:r>
    </w:p>
    <w:p w14:paraId="45DD73F1" w14:textId="77777777" w:rsidR="006E3D06" w:rsidRPr="00D92E22" w:rsidRDefault="006E3D06" w:rsidP="006E3D06">
      <w:pPr>
        <w:rPr>
          <w:b/>
          <w:color w:val="000000"/>
          <w:sz w:val="28"/>
        </w:rPr>
      </w:pPr>
    </w:p>
    <w:p w14:paraId="5BB5C535" w14:textId="77777777" w:rsidR="006E3D06" w:rsidRDefault="006E3D06" w:rsidP="006E3D06">
      <w:pPr>
        <w:spacing w:line="300" w:lineRule="exact"/>
        <w:rPr>
          <w:color w:val="000000"/>
          <w:sz w:val="30"/>
        </w:rPr>
      </w:pPr>
    </w:p>
    <w:p w14:paraId="675B683B" w14:textId="77777777" w:rsidR="006E3D06" w:rsidRDefault="006E3D06" w:rsidP="006E3D06">
      <w:pPr>
        <w:spacing w:line="300" w:lineRule="exact"/>
        <w:ind w:firstLineChars="600" w:firstLine="1800"/>
        <w:rPr>
          <w:color w:val="000000"/>
          <w:sz w:val="30"/>
          <w:u w:val="single"/>
        </w:rPr>
      </w:pPr>
      <w:r>
        <w:rPr>
          <w:rFonts w:hint="eastAsia"/>
          <w:color w:val="000000"/>
          <w:sz w:val="30"/>
        </w:rPr>
        <w:t>队伍编号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38BA817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6604960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学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院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信息科学与工程学院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8FB88EA" w14:textId="77777777" w:rsidR="006E3D06" w:rsidRPr="00E67804" w:rsidRDefault="006E3D06" w:rsidP="006E3D06">
      <w:pPr>
        <w:spacing w:line="300" w:lineRule="exact"/>
        <w:rPr>
          <w:color w:val="000000"/>
          <w:sz w:val="30"/>
        </w:rPr>
      </w:pPr>
    </w:p>
    <w:p w14:paraId="44C07012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专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业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>
        <w:rPr>
          <w:rFonts w:hint="eastAsia"/>
          <w:color w:val="000000"/>
          <w:sz w:val="30"/>
          <w:u w:val="single"/>
        </w:rPr>
        <w:t>数据科学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25982E12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5A2C1F9C" w14:textId="7D39C83A" w:rsidR="006E3D06" w:rsidRPr="00D92E22" w:rsidRDefault="006E3D06" w:rsidP="006E3D06">
      <w:pPr>
        <w:spacing w:line="300" w:lineRule="exact"/>
        <w:ind w:firstLineChars="600" w:firstLine="1800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>学生姓名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 w:rsidR="00074FB1"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蔡琪琦</w:t>
      </w:r>
      <w:r w:rsidRPr="00B82BD5">
        <w:rPr>
          <w:rFonts w:hint="eastAsia"/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69C590EA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5B555AC4" w14:textId="18464A24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r w:rsidRPr="000B69B8">
        <w:rPr>
          <w:rFonts w:hint="eastAsia"/>
          <w:color w:val="000000"/>
          <w:sz w:val="30"/>
          <w:u w:val="single"/>
        </w:rPr>
        <w:t>丁俊伟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7487F168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1E452BAD" w14:textId="5B97068B" w:rsidR="006E3D06" w:rsidRPr="00AC5F57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proofErr w:type="gramStart"/>
      <w:r w:rsidRPr="000B69B8">
        <w:rPr>
          <w:rFonts w:hint="eastAsia"/>
          <w:color w:val="000000"/>
          <w:sz w:val="30"/>
          <w:u w:val="single"/>
        </w:rPr>
        <w:t>曹延飞</w:t>
      </w:r>
      <w:proofErr w:type="gramEnd"/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EA9604A" w14:textId="77777777" w:rsidR="006E3D06" w:rsidRPr="003D2277" w:rsidRDefault="006E3D06" w:rsidP="006E3D06">
      <w:pPr>
        <w:spacing w:line="300" w:lineRule="exact"/>
        <w:rPr>
          <w:color w:val="000000"/>
          <w:sz w:val="30"/>
        </w:rPr>
      </w:pPr>
    </w:p>
    <w:p w14:paraId="22DFEBEC" w14:textId="77777777" w:rsidR="006E3D06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036A8BF0" w14:textId="77777777" w:rsidR="006E3D06" w:rsidRPr="00AF5D47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29872971" w14:textId="77777777" w:rsidR="006E3D06" w:rsidRDefault="006E3D06" w:rsidP="006E3D06">
      <w:pPr>
        <w:spacing w:line="360" w:lineRule="auto"/>
      </w:pPr>
    </w:p>
    <w:p w14:paraId="6036B6F1" w14:textId="59766247" w:rsidR="006E3D06" w:rsidRDefault="006E3D06">
      <w:pPr>
        <w:widowControl/>
        <w:jc w:val="left"/>
      </w:pPr>
      <w:r>
        <w:br w:type="page"/>
      </w:r>
    </w:p>
    <w:p w14:paraId="1DBDD5B9" w14:textId="614243A9" w:rsidR="006E3D06" w:rsidRDefault="006E3D06" w:rsidP="006E3D06">
      <w:pPr>
        <w:widowControl/>
        <w:jc w:val="center"/>
        <w:rPr>
          <w:b/>
          <w:bCs/>
          <w:sz w:val="28"/>
          <w:szCs w:val="36"/>
        </w:rPr>
      </w:pPr>
      <w:r w:rsidRPr="006E3D06">
        <w:rPr>
          <w:rFonts w:hint="eastAsia"/>
          <w:b/>
          <w:bCs/>
          <w:sz w:val="28"/>
          <w:szCs w:val="36"/>
        </w:rPr>
        <w:lastRenderedPageBreak/>
        <w:t>摘要</w:t>
      </w:r>
    </w:p>
    <w:p w14:paraId="462A8FC6" w14:textId="366304ED" w:rsidR="006E3D06" w:rsidRDefault="006E3D06" w:rsidP="006E3D06">
      <w:pPr>
        <w:widowControl/>
        <w:spacing w:line="360" w:lineRule="auto"/>
        <w:jc w:val="left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这里写上摘要正文。</w:t>
      </w:r>
    </w:p>
    <w:p w14:paraId="0FC0D071" w14:textId="73093871" w:rsidR="006E3D06" w:rsidRDefault="006E3D06" w:rsidP="006E3D06">
      <w:pPr>
        <w:widowControl/>
        <w:spacing w:line="360" w:lineRule="auto"/>
        <w:jc w:val="left"/>
        <w:rPr>
          <w:szCs w:val="32"/>
        </w:rPr>
      </w:pPr>
    </w:p>
    <w:p w14:paraId="6488952D" w14:textId="09A25969" w:rsidR="001670C0" w:rsidRDefault="006E3D06" w:rsidP="00F65DDC">
      <w:pPr>
        <w:widowControl/>
        <w:spacing w:line="360" w:lineRule="auto"/>
        <w:jc w:val="left"/>
        <w:rPr>
          <w:szCs w:val="32"/>
        </w:rPr>
        <w:sectPr w:rsidR="001670C0" w:rsidSect="001670C0">
          <w:footerReference w:type="default" r:id="rId9"/>
          <w:pgSz w:w="11906" w:h="16838"/>
          <w:pgMar w:top="1440" w:right="1800" w:bottom="1440" w:left="1800" w:header="851" w:footer="992" w:gutter="0"/>
          <w:pgNumType w:fmt="upperLetter"/>
          <w:cols w:space="425"/>
          <w:docGrid w:type="lines" w:linePitch="312"/>
        </w:sectPr>
      </w:pPr>
      <w:r w:rsidRPr="006E3D06">
        <w:rPr>
          <w:rFonts w:hint="eastAsia"/>
          <w:b/>
          <w:bCs/>
          <w:sz w:val="28"/>
          <w:szCs w:val="36"/>
        </w:rPr>
        <w:t>关键字：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1</w:t>
      </w:r>
      <w:r>
        <w:rPr>
          <w:szCs w:val="32"/>
        </w:rPr>
        <w:t xml:space="preserve">   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2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324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B5764" w14:textId="25942856" w:rsidR="000B5F86" w:rsidRDefault="000B5F86">
          <w:pPr>
            <w:pStyle w:val="TOC"/>
          </w:pPr>
          <w:r>
            <w:rPr>
              <w:lang w:val="zh-CN"/>
            </w:rPr>
            <w:t>目录</w:t>
          </w:r>
        </w:p>
        <w:p w14:paraId="3795CE17" w14:textId="64B2F8C4" w:rsidR="000B5F86" w:rsidRDefault="000B5F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533" w:history="1">
            <w:r w:rsidRPr="00782525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782525">
              <w:rPr>
                <w:rStyle w:val="a7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2066" w14:textId="7EA0039A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4" w:history="1">
            <w:r w:rsidR="000B5F86" w:rsidRPr="00782525">
              <w:rPr>
                <w:rStyle w:val="a7"/>
                <w:noProof/>
              </w:rPr>
              <w:t>2.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数据准备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AB7ACF0" w14:textId="1FA3BD79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5" w:history="1">
            <w:r w:rsidR="000B5F86" w:rsidRPr="00782525">
              <w:rPr>
                <w:rStyle w:val="a7"/>
                <w:noProof/>
              </w:rPr>
              <w:t>3.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模型假设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37262C2" w14:textId="4E1EB2EE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6" w:history="1">
            <w:r w:rsidR="000B5F86" w:rsidRPr="00782525">
              <w:rPr>
                <w:rStyle w:val="a7"/>
                <w:noProof/>
              </w:rPr>
              <w:t>4.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通用符号说明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_Toc45988536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64371B6" w14:textId="0A8D2F3D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7" w:history="1">
            <w:r w:rsidR="000B5F86" w:rsidRPr="00782525">
              <w:rPr>
                <w:rStyle w:val="a7"/>
                <w:noProof/>
              </w:rPr>
              <w:t>5.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问题一：给出判定特定成分存在的主要指标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_Toc45988537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746E26A9" w14:textId="305D9015" w:rsidR="000B5F86" w:rsidRDefault="009F372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38" w:history="1">
            <w:r w:rsidR="000B5F86" w:rsidRPr="00782525">
              <w:rPr>
                <w:rStyle w:val="a7"/>
                <w:noProof/>
              </w:rPr>
              <w:t>5.1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_Toc45988538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0CE0F8A" w14:textId="7E4869F8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9" w:history="1">
            <w:r w:rsidR="000B5F86" w:rsidRPr="00782525">
              <w:rPr>
                <w:rStyle w:val="a7"/>
                <w:noProof/>
              </w:rPr>
              <w:t>6.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问题二：成分存在与否的判定是否存在模糊区域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_Toc45988539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C36FB92" w14:textId="13BB4C1F" w:rsidR="000B5F86" w:rsidRDefault="009F372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0" w:history="1">
            <w:r w:rsidR="000B5F86" w:rsidRPr="00782525">
              <w:rPr>
                <w:rStyle w:val="a7"/>
                <w:noProof/>
              </w:rPr>
              <w:t>6.1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_Toc45988540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245DF319" w14:textId="49285127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1" w:history="1">
            <w:r w:rsidR="000B5F86" w:rsidRPr="00782525">
              <w:rPr>
                <w:rStyle w:val="a7"/>
                <w:noProof/>
              </w:rPr>
              <w:t>7.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问题三：建立数学模型，判断测试数据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_Toc45988541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343BE81" w14:textId="2C198E3C" w:rsidR="000B5F86" w:rsidRDefault="009F372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2" w:history="1">
            <w:r w:rsidR="000B5F86" w:rsidRPr="00782525">
              <w:rPr>
                <w:rStyle w:val="a7"/>
                <w:noProof/>
              </w:rPr>
              <w:t>7.1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_Toc45988542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18F02C17" w14:textId="6CB0CE79" w:rsidR="000B5F86" w:rsidRDefault="009F372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3" w:history="1">
            <w:r w:rsidR="000B5F86" w:rsidRPr="00782525">
              <w:rPr>
                <w:rStyle w:val="a7"/>
                <w:noProof/>
              </w:rPr>
              <w:t>8.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模型分析与评价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_Toc45988543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0D81DEF" w14:textId="6B905A4A" w:rsidR="000B5F86" w:rsidRDefault="009F372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4" w:history="1">
            <w:r w:rsidR="000B5F86" w:rsidRPr="00782525">
              <w:rPr>
                <w:rStyle w:val="a7"/>
                <w:noProof/>
              </w:rPr>
              <w:t>8.1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模型优点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E0140C7" w14:textId="50255AE5" w:rsidR="000B5F86" w:rsidRDefault="009F372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5" w:history="1">
            <w:r w:rsidR="000B5F86" w:rsidRPr="00782525">
              <w:rPr>
                <w:rStyle w:val="a7"/>
                <w:noProof/>
              </w:rPr>
              <w:t>8.2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模型改进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F343D3E" w14:textId="441CF29C" w:rsidR="000B5F86" w:rsidRDefault="000B5F86">
          <w:r>
            <w:rPr>
              <w:b/>
              <w:bCs/>
              <w:lang w:val="zh-CN"/>
            </w:rPr>
            <w:fldChar w:fldCharType="end"/>
          </w:r>
        </w:p>
      </w:sdtContent>
    </w:sdt>
    <w:p w14:paraId="117FEB90" w14:textId="737CC090" w:rsidR="006E3D06" w:rsidRPr="000B5F86" w:rsidRDefault="000B5F86">
      <w:pPr>
        <w:widowControl/>
        <w:jc w:val="left"/>
        <w:rPr>
          <w:szCs w:val="32"/>
        </w:rPr>
      </w:pPr>
      <w:r>
        <w:rPr>
          <w:szCs w:val="32"/>
        </w:rPr>
        <w:br w:type="page"/>
      </w:r>
    </w:p>
    <w:p w14:paraId="4A87906B" w14:textId="6CAC2663" w:rsidR="006E3D06" w:rsidRDefault="005F7FD9" w:rsidP="005F7FD9">
      <w:pPr>
        <w:pStyle w:val="1"/>
      </w:pPr>
      <w:bookmarkStart w:id="0" w:name="_Toc45988533"/>
      <w:r>
        <w:rPr>
          <w:rFonts w:hint="eastAsia"/>
        </w:rPr>
        <w:lastRenderedPageBreak/>
        <w:t>问题重述</w:t>
      </w:r>
      <w:bookmarkEnd w:id="0"/>
    </w:p>
    <w:p w14:paraId="7961152F" w14:textId="58A69EC0" w:rsidR="0038424D" w:rsidRDefault="005F7FD9" w:rsidP="0038424D">
      <w:r>
        <w:tab/>
      </w:r>
      <w:r w:rsidR="0038424D">
        <w:rPr>
          <w:rFonts w:hint="eastAsia"/>
        </w:rPr>
        <w:t>为了检测某种混合物中是否含有特定成分，对该混合物的</w:t>
      </w:r>
      <w:r w:rsidR="0038424D">
        <w:rPr>
          <w:rFonts w:hint="eastAsia"/>
        </w:rPr>
        <w:t>25000</w:t>
      </w:r>
      <w:r w:rsidR="0038424D">
        <w:rPr>
          <w:rFonts w:hint="eastAsia"/>
        </w:rPr>
        <w:t>个样本进行了</w:t>
      </w:r>
      <w:r w:rsidR="0038424D">
        <w:rPr>
          <w:rFonts w:hint="eastAsia"/>
        </w:rPr>
        <w:t>7</w:t>
      </w:r>
      <w:r w:rsidR="0038424D">
        <w:rPr>
          <w:rFonts w:hint="eastAsia"/>
        </w:rPr>
        <w:t>项指标</w:t>
      </w:r>
      <w:r w:rsidR="0038424D">
        <w:rPr>
          <w:rFonts w:hint="eastAsia"/>
        </w:rPr>
        <w:t>(</w:t>
      </w:r>
      <w:r w:rsidR="0038424D">
        <w:rPr>
          <w:rFonts w:hint="eastAsia"/>
        </w:rPr>
        <w:t>记为</w:t>
      </w:r>
      <w:r w:rsidR="0038424D">
        <w:rPr>
          <w:rFonts w:hint="eastAsia"/>
        </w:rPr>
        <w:t>V1,V2,</w:t>
      </w:r>
      <w:r w:rsidR="0038424D">
        <w:rPr>
          <w:rFonts w:hint="eastAsia"/>
        </w:rPr>
        <w:t>…</w:t>
      </w:r>
      <w:r w:rsidR="0038424D">
        <w:rPr>
          <w:rFonts w:hint="eastAsia"/>
        </w:rPr>
        <w:t>,V7)</w:t>
      </w:r>
      <w:r w:rsidR="0038424D">
        <w:rPr>
          <w:rFonts w:hint="eastAsia"/>
        </w:rPr>
        <w:t>的检测。检测结果见</w:t>
      </w:r>
      <w:r w:rsidR="00C85638">
        <w:rPr>
          <w:rFonts w:hint="eastAsia"/>
        </w:rPr>
        <w:t>附件</w:t>
      </w:r>
      <w:r w:rsidR="0038424D">
        <w:rPr>
          <w:rFonts w:hint="eastAsia"/>
        </w:rPr>
        <w:t>“</w:t>
      </w:r>
      <w:r w:rsidR="0038424D">
        <w:rPr>
          <w:rFonts w:hint="eastAsia"/>
        </w:rPr>
        <w:t>Data.xlsx</w:t>
      </w:r>
      <w:r w:rsidR="0038424D">
        <w:rPr>
          <w:rFonts w:hint="eastAsia"/>
        </w:rPr>
        <w:t>”。数据文件包含两个表单。第一个表单是“训练数据”，包含</w:t>
      </w:r>
      <w:r w:rsidR="0038424D">
        <w:rPr>
          <w:rFonts w:hint="eastAsia"/>
        </w:rPr>
        <w:t>20000</w:t>
      </w:r>
      <w:r w:rsidR="0038424D">
        <w:rPr>
          <w:rFonts w:hint="eastAsia"/>
        </w:rPr>
        <w:t>个混合物样本，已知混合物中是否含有特定成分，其中</w:t>
      </w:r>
      <w:r w:rsidR="0038424D">
        <w:rPr>
          <w:rFonts w:hint="eastAsia"/>
        </w:rPr>
        <w:t>1</w:t>
      </w:r>
      <w:r w:rsidR="0038424D">
        <w:rPr>
          <w:rFonts w:hint="eastAsia"/>
        </w:rPr>
        <w:t>表示含有特定成分，</w:t>
      </w:r>
      <w:r w:rsidR="0038424D">
        <w:rPr>
          <w:rFonts w:hint="eastAsia"/>
        </w:rPr>
        <w:t>0</w:t>
      </w:r>
      <w:r w:rsidR="0038424D">
        <w:rPr>
          <w:rFonts w:hint="eastAsia"/>
        </w:rPr>
        <w:t>表示不含特定成分。第二个表单是“测试数据”，包含</w:t>
      </w:r>
      <w:r w:rsidR="0038424D">
        <w:rPr>
          <w:rFonts w:hint="eastAsia"/>
        </w:rPr>
        <w:t>5000</w:t>
      </w:r>
      <w:r w:rsidR="0038424D">
        <w:rPr>
          <w:rFonts w:hint="eastAsia"/>
        </w:rPr>
        <w:t>个混合物样本，未知混合物中是否含有特定成分。请完成以下三个任务：</w:t>
      </w:r>
    </w:p>
    <w:p w14:paraId="1C76A2C3" w14:textId="17FB4EB9" w:rsidR="0038424D" w:rsidRDefault="0038424D" w:rsidP="00C85638">
      <w:pPr>
        <w:pStyle w:val="a8"/>
        <w:numPr>
          <w:ilvl w:val="0"/>
          <w:numId w:val="2"/>
        </w:numPr>
        <w:ind w:firstLineChars="0"/>
      </w:pPr>
      <w:bookmarkStart w:id="1" w:name="_Hlk46064054"/>
      <w:r>
        <w:rPr>
          <w:rFonts w:hint="eastAsia"/>
        </w:rPr>
        <w:t>给出判定特定成分存在的主要指标</w:t>
      </w:r>
      <w:bookmarkEnd w:id="1"/>
      <w:r>
        <w:rPr>
          <w:rFonts w:hint="eastAsia"/>
        </w:rPr>
        <w:t>；</w:t>
      </w:r>
    </w:p>
    <w:p w14:paraId="033CB382" w14:textId="26CA95A9" w:rsidR="0038424D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成分存在与否的判定是否存在模糊区域（对于</w:t>
      </w:r>
      <w:r>
        <w:rPr>
          <w:rFonts w:hint="eastAsia"/>
        </w:rPr>
        <w:t>7</w:t>
      </w:r>
      <w:r>
        <w:rPr>
          <w:rFonts w:hint="eastAsia"/>
        </w:rPr>
        <w:t>项指标），即在这些区域中很难判断成分是否存在。如果存在，</w:t>
      </w:r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这一区域；</w:t>
      </w:r>
    </w:p>
    <w:p w14:paraId="2349A72B" w14:textId="58F1251A" w:rsidR="005F7FD9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建立数学模型，判断测试数据中每一个混合物是否含有特定成分。论文中给出前</w:t>
      </w:r>
      <w:r>
        <w:rPr>
          <w:rFonts w:hint="eastAsia"/>
        </w:rPr>
        <w:t>10</w:t>
      </w:r>
      <w:r>
        <w:rPr>
          <w:rFonts w:hint="eastAsia"/>
        </w:rPr>
        <w:t>个混合物的判定即可。</w:t>
      </w:r>
    </w:p>
    <w:p w14:paraId="6820DDAC" w14:textId="1FFAC387" w:rsidR="008B6A85" w:rsidRDefault="008B6A85" w:rsidP="008B6A85">
      <w:pPr>
        <w:pStyle w:val="1"/>
      </w:pPr>
      <w:bookmarkStart w:id="2" w:name="_Toc45988534"/>
      <w:r>
        <w:rPr>
          <w:rFonts w:hint="eastAsia"/>
        </w:rPr>
        <w:t>数据准备</w:t>
      </w:r>
      <w:bookmarkEnd w:id="2"/>
    </w:p>
    <w:p w14:paraId="168FB69C" w14:textId="77777777" w:rsidR="00E46BF1" w:rsidRDefault="00E46BF1" w:rsidP="00E46BF1">
      <w:pPr>
        <w:pStyle w:val="3"/>
      </w:pPr>
      <w:r>
        <w:rPr>
          <w:rFonts w:hint="eastAsia"/>
        </w:rPr>
        <w:t>数据来源</w:t>
      </w:r>
    </w:p>
    <w:p w14:paraId="225D3526" w14:textId="77777777" w:rsidR="00E46BF1" w:rsidRPr="008730EE" w:rsidRDefault="00E46BF1" w:rsidP="007D5483">
      <w:pPr>
        <w:ind w:firstLine="420"/>
      </w:pPr>
      <w:r>
        <w:rPr>
          <w:rFonts w:hint="eastAsia"/>
        </w:rPr>
        <w:t>对某种</w:t>
      </w:r>
      <w:r w:rsidRPr="001A4136">
        <w:rPr>
          <w:rFonts w:hint="eastAsia"/>
        </w:rPr>
        <w:t>混合物的</w:t>
      </w:r>
      <w:r w:rsidRPr="001A4136">
        <w:rPr>
          <w:rFonts w:hint="eastAsia"/>
        </w:rPr>
        <w:t>25000</w:t>
      </w:r>
      <w:r w:rsidRPr="001A4136">
        <w:rPr>
          <w:rFonts w:hint="eastAsia"/>
        </w:rPr>
        <w:t>个样本进行了</w:t>
      </w:r>
      <w:r w:rsidRPr="001A4136">
        <w:rPr>
          <w:rFonts w:hint="eastAsia"/>
        </w:rPr>
        <w:t>7</w:t>
      </w:r>
      <w:r w:rsidRPr="001A4136">
        <w:rPr>
          <w:rFonts w:hint="eastAsia"/>
        </w:rPr>
        <w:t>项指标</w:t>
      </w:r>
      <w:r w:rsidRPr="001A4136">
        <w:rPr>
          <w:rFonts w:hint="eastAsia"/>
        </w:rPr>
        <w:t>(</w:t>
      </w:r>
      <w:r w:rsidRPr="001A4136">
        <w:rPr>
          <w:rFonts w:hint="eastAsia"/>
        </w:rPr>
        <w:t>记为</w:t>
      </w:r>
      <w:r w:rsidRPr="001A4136">
        <w:rPr>
          <w:rFonts w:hint="eastAsia"/>
        </w:rPr>
        <w:t>V1,V2,</w:t>
      </w:r>
      <w:r w:rsidRPr="001A4136">
        <w:rPr>
          <w:rFonts w:hint="eastAsia"/>
        </w:rPr>
        <w:t>…</w:t>
      </w:r>
      <w:r w:rsidRPr="001A4136">
        <w:rPr>
          <w:rFonts w:hint="eastAsia"/>
        </w:rPr>
        <w:t>,V7)</w:t>
      </w:r>
      <w:r w:rsidRPr="001A4136">
        <w:rPr>
          <w:rFonts w:hint="eastAsia"/>
        </w:rPr>
        <w:t>的检测</w:t>
      </w:r>
      <w:r>
        <w:rPr>
          <w:rFonts w:hint="eastAsia"/>
        </w:rPr>
        <w:t>，判断是否含有特定成分。其中</w:t>
      </w:r>
      <w:r>
        <w:rPr>
          <w:rFonts w:hint="eastAsia"/>
        </w:rPr>
        <w:t>20000</w:t>
      </w:r>
      <w:r>
        <w:rPr>
          <w:rFonts w:hint="eastAsia"/>
        </w:rPr>
        <w:t>个样本作为训练数据，已知混合物中是否含有特定成分，</w:t>
      </w:r>
      <w:r w:rsidRPr="00A9462D">
        <w:rPr>
          <w:rFonts w:hint="eastAsia"/>
        </w:rPr>
        <w:t>1</w:t>
      </w:r>
      <w:r w:rsidRPr="00A9462D">
        <w:rPr>
          <w:rFonts w:hint="eastAsia"/>
        </w:rPr>
        <w:t>表示含有特定成分，</w:t>
      </w:r>
      <w:r w:rsidRPr="00A9462D">
        <w:rPr>
          <w:rFonts w:hint="eastAsia"/>
        </w:rPr>
        <w:t>0</w:t>
      </w:r>
      <w:r w:rsidRPr="00A9462D">
        <w:rPr>
          <w:rFonts w:hint="eastAsia"/>
        </w:rPr>
        <w:t>表示不含特定成分</w:t>
      </w:r>
      <w:r>
        <w:rPr>
          <w:rFonts w:hint="eastAsia"/>
        </w:rPr>
        <w:t>，</w:t>
      </w:r>
      <w:r>
        <w:rPr>
          <w:rFonts w:hint="eastAsia"/>
        </w:rPr>
        <w:t>5000</w:t>
      </w:r>
      <w:r>
        <w:rPr>
          <w:rFonts w:hint="eastAsia"/>
        </w:rPr>
        <w:t>个样本作为测试数据，未知混合物中是否含有特定成分。</w:t>
      </w:r>
    </w:p>
    <w:p w14:paraId="6CCCA84D" w14:textId="77777777" w:rsidR="00E46BF1" w:rsidRDefault="00E46BF1" w:rsidP="00E46BF1">
      <w:pPr>
        <w:pStyle w:val="3"/>
      </w:pPr>
      <w:r>
        <w:rPr>
          <w:rFonts w:hint="eastAsia"/>
        </w:rPr>
        <w:t>数据清洗</w:t>
      </w:r>
    </w:p>
    <w:p w14:paraId="02618657" w14:textId="77777777" w:rsidR="00E46BF1" w:rsidRDefault="00E46BF1" w:rsidP="007D5483">
      <w:pPr>
        <w:ind w:firstLine="420"/>
      </w:pPr>
      <w:r>
        <w:rPr>
          <w:rFonts w:hint="eastAsia"/>
        </w:rPr>
        <w:t>在进行分析之前，需要先对数据进行清洗以及补值。因为数据集不存在缺失数据，而且通过分别绘制</w:t>
      </w:r>
      <w:r>
        <w:rPr>
          <w:rFonts w:hint="eastAsia"/>
        </w:rPr>
        <w:t>7</w:t>
      </w:r>
      <w:r>
        <w:rPr>
          <w:rFonts w:hint="eastAsia"/>
        </w:rPr>
        <w:t>项指标和是否含有特定成分的散点图可以看出，并不存在明显的异常离群值，故没有对原有数据进行任何操作。</w:t>
      </w:r>
    </w:p>
    <w:p w14:paraId="722BD4CD" w14:textId="4B0964CF" w:rsidR="00E46BF1" w:rsidRPr="00E46BF1" w:rsidRDefault="00E46BF1" w:rsidP="00E46BF1">
      <w:r>
        <w:rPr>
          <w:noProof/>
        </w:rPr>
        <w:lastRenderedPageBreak/>
        <w:drawing>
          <wp:inline distT="0" distB="0" distL="0" distR="0" wp14:anchorId="1E7C105B" wp14:editId="531A02B3">
            <wp:extent cx="5492750" cy="28349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79" cy="2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DC2" w14:textId="04B081A8" w:rsidR="005F7FD9" w:rsidRDefault="005F7FD9" w:rsidP="005F7FD9">
      <w:pPr>
        <w:pStyle w:val="1"/>
      </w:pPr>
      <w:bookmarkStart w:id="3" w:name="_Toc45988535"/>
      <w:r>
        <w:rPr>
          <w:rFonts w:hint="eastAsia"/>
        </w:rPr>
        <w:t>模型假设</w:t>
      </w:r>
      <w:bookmarkEnd w:id="3"/>
    </w:p>
    <w:p w14:paraId="026AC813" w14:textId="6AFE39EB" w:rsidR="005F7FD9" w:rsidRPr="005F7FD9" w:rsidRDefault="005F7FD9" w:rsidP="005F7FD9">
      <w:r>
        <w:tab/>
      </w:r>
      <w:r>
        <w:rPr>
          <w:rFonts w:hint="eastAsia"/>
        </w:rPr>
        <w:t>这里写模型假设。</w:t>
      </w:r>
    </w:p>
    <w:p w14:paraId="4F21B5C2" w14:textId="3600E322" w:rsidR="005F7FD9" w:rsidRDefault="005F7FD9" w:rsidP="005F7FD9">
      <w:pPr>
        <w:pStyle w:val="1"/>
      </w:pPr>
      <w:bookmarkStart w:id="4" w:name="_Toc45988536"/>
      <w:r>
        <w:rPr>
          <w:rFonts w:hint="eastAsia"/>
        </w:rPr>
        <w:t>通用符号说明</w:t>
      </w:r>
      <w:bookmarkEnd w:id="4"/>
    </w:p>
    <w:p w14:paraId="5B166571" w14:textId="13A67A87" w:rsidR="005F7FD9" w:rsidRPr="005F7FD9" w:rsidRDefault="005F7FD9" w:rsidP="005F7FD9">
      <w:r>
        <w:tab/>
      </w:r>
      <w:r>
        <w:rPr>
          <w:rFonts w:hint="eastAsia"/>
        </w:rPr>
        <w:t>这里写符号说明。</w:t>
      </w:r>
    </w:p>
    <w:p w14:paraId="77265087" w14:textId="5D27479D" w:rsidR="005F7FD9" w:rsidRDefault="005F7FD9" w:rsidP="005F7FD9">
      <w:pPr>
        <w:pStyle w:val="1"/>
      </w:pPr>
      <w:bookmarkStart w:id="5" w:name="_Toc45988537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5F7FD9">
        <w:rPr>
          <w:rFonts w:hint="eastAsia"/>
        </w:rPr>
        <w:t>给出判定特定成分存在的主要指标</w:t>
      </w:r>
      <w:bookmarkEnd w:id="5"/>
    </w:p>
    <w:p w14:paraId="437CD5CE" w14:textId="10ABE4C7" w:rsidR="005F7FD9" w:rsidRDefault="005F7FD9" w:rsidP="005F7FD9">
      <w:pPr>
        <w:pStyle w:val="2"/>
      </w:pPr>
      <w:bookmarkStart w:id="6" w:name="_Toc45988538"/>
      <w:r>
        <w:rPr>
          <w:rFonts w:hint="eastAsia"/>
        </w:rPr>
        <w:t>问题分析</w:t>
      </w:r>
      <w:bookmarkEnd w:id="6"/>
    </w:p>
    <w:p w14:paraId="26437371" w14:textId="7E337489" w:rsidR="005F7FD9" w:rsidRDefault="005F7FD9" w:rsidP="005F7FD9">
      <w:r>
        <w:tab/>
      </w:r>
      <w:r w:rsidR="00744016">
        <w:rPr>
          <w:rFonts w:hint="eastAsia"/>
        </w:rPr>
        <w:t>问题</w:t>
      </w:r>
      <w:proofErr w:type="gramStart"/>
      <w:r w:rsidR="00744016">
        <w:rPr>
          <w:rFonts w:hint="eastAsia"/>
        </w:rPr>
        <w:t>一</w:t>
      </w:r>
      <w:proofErr w:type="gramEnd"/>
      <w:r w:rsidR="00744016">
        <w:rPr>
          <w:rFonts w:hint="eastAsia"/>
        </w:rPr>
        <w:t>要求</w:t>
      </w:r>
      <w:r w:rsidR="00744016" w:rsidRPr="00744016">
        <w:rPr>
          <w:rFonts w:hint="eastAsia"/>
        </w:rPr>
        <w:t>给出判定特定成分存在的主要指标</w:t>
      </w:r>
      <w:r w:rsidR="003C6C1B">
        <w:rPr>
          <w:rFonts w:hint="eastAsia"/>
        </w:rPr>
        <w:t>。</w:t>
      </w:r>
      <w:r w:rsidR="00E73F8E">
        <w:rPr>
          <w:rFonts w:hint="eastAsia"/>
        </w:rPr>
        <w:t>首先选取合适的数据分析方法来对指标进行分析，</w:t>
      </w:r>
      <w:r w:rsidR="003C6C1B">
        <w:rPr>
          <w:rFonts w:hint="eastAsia"/>
        </w:rPr>
        <w:t>本文采用的是数据挖掘方法</w:t>
      </w:r>
      <w:r w:rsidR="00E73F8E">
        <w:rPr>
          <w:rFonts w:hint="eastAsia"/>
        </w:rPr>
        <w:t>；然后通过建立模型</w:t>
      </w:r>
      <w:r w:rsidR="001D497B">
        <w:rPr>
          <w:rFonts w:hint="eastAsia"/>
        </w:rPr>
        <w:t>分析各项</w:t>
      </w:r>
      <w:r w:rsidR="00E73F8E">
        <w:rPr>
          <w:rFonts w:hint="eastAsia"/>
        </w:rPr>
        <w:t>指标对判定结果的影响，</w:t>
      </w:r>
      <w:r w:rsidR="001D497B">
        <w:rPr>
          <w:rFonts w:hint="eastAsia"/>
        </w:rPr>
        <w:t>本文采用</w:t>
      </w:r>
      <w:r w:rsidR="003C6C1B">
        <w:rPr>
          <w:rFonts w:hint="eastAsia"/>
        </w:rPr>
        <w:t>逻辑回归模型</w:t>
      </w:r>
      <w:r w:rsidR="00E73F8E">
        <w:rPr>
          <w:rFonts w:hint="eastAsia"/>
        </w:rPr>
        <w:t>；</w:t>
      </w:r>
      <w:r w:rsidR="001D497B">
        <w:rPr>
          <w:rFonts w:hint="eastAsia"/>
        </w:rPr>
        <w:t>最后通过比较逻辑回归结果来得出</w:t>
      </w:r>
      <w:r w:rsidR="001D497B" w:rsidRPr="00744016">
        <w:rPr>
          <w:rFonts w:hint="eastAsia"/>
        </w:rPr>
        <w:t>判定特定成分存在的主要指标</w:t>
      </w:r>
      <w:r w:rsidR="001D497B">
        <w:rPr>
          <w:rFonts w:hint="eastAsia"/>
        </w:rPr>
        <w:t>。</w:t>
      </w:r>
    </w:p>
    <w:p w14:paraId="170AB065" w14:textId="3AB9E4D4" w:rsidR="001D497B" w:rsidRDefault="001D497B" w:rsidP="001D497B">
      <w:pPr>
        <w:pStyle w:val="2"/>
      </w:pPr>
      <w:r>
        <w:rPr>
          <w:rFonts w:hint="eastAsia"/>
        </w:rPr>
        <w:t>模型建立</w:t>
      </w:r>
    </w:p>
    <w:p w14:paraId="79260D25" w14:textId="77777777" w:rsidR="00491400" w:rsidRDefault="00744016" w:rsidP="00491400">
      <w:pPr>
        <w:ind w:firstLineChars="200" w:firstLine="480"/>
      </w:pPr>
      <w:r>
        <w:tab/>
      </w:r>
      <w:r w:rsidR="00491400">
        <w:tab/>
      </w:r>
      <w:r w:rsidR="00491400">
        <w:rPr>
          <w:rFonts w:hint="eastAsia"/>
        </w:rPr>
        <w:t>因变量</w:t>
      </w:r>
      <w:r w:rsidR="00491400">
        <w:rPr>
          <w:rFonts w:hint="eastAsia"/>
        </w:rPr>
        <w:t>Y</w:t>
      </w:r>
      <w:r w:rsidR="00491400">
        <w:rPr>
          <w:rFonts w:hint="eastAsia"/>
        </w:rPr>
        <w:t>是一个定性变量，只存在两种结果。基于因变量的特点，首先构建函数</w:t>
      </w:r>
      <w:r w:rsidR="00491400">
        <w:rPr>
          <w:rFonts w:hint="eastAsia"/>
        </w:rPr>
        <w:t>f(z)</w:t>
      </w:r>
      <w:r w:rsidR="00491400">
        <w:rPr>
          <w:rFonts w:hint="eastAsia"/>
        </w:rPr>
        <w:t>，</w:t>
      </w:r>
      <w:r w:rsidR="00491400" w:rsidRPr="0008098F">
        <w:rPr>
          <w:rFonts w:hint="eastAsia"/>
        </w:rPr>
        <w:t>使得经此函数变换后</w:t>
      </w:r>
      <w:r w:rsidR="00491400">
        <w:rPr>
          <w:rFonts w:hint="eastAsia"/>
        </w:rPr>
        <w:t>y</w:t>
      </w:r>
      <w:r w:rsidR="00491400" w:rsidRPr="0008098F">
        <w:rPr>
          <w:rFonts w:hint="eastAsia"/>
        </w:rPr>
        <w:t>的取值范围在</w:t>
      </w:r>
      <w:r w:rsidR="00491400">
        <w:rPr>
          <w:rFonts w:hint="eastAsia"/>
        </w:rPr>
        <w:t>[0,1]</w:t>
      </w:r>
      <w:r w:rsidR="00491400" w:rsidRPr="0008098F">
        <w:rPr>
          <w:rFonts w:hint="eastAsia"/>
        </w:rPr>
        <w:t>内。</w:t>
      </w:r>
      <w:r w:rsidR="00491400">
        <w:rPr>
          <w:rFonts w:hint="eastAsia"/>
        </w:rPr>
        <w:t>一个符合要求的函数为：</w:t>
      </w:r>
    </w:p>
    <w:p w14:paraId="43D342EC" w14:textId="77777777" w:rsidR="00491400" w:rsidRDefault="00491400" w:rsidP="00491400">
      <w:pPr>
        <w:jc w:val="center"/>
      </w:pPr>
      <w:r>
        <w:rPr>
          <w:rFonts w:hint="eastAsia"/>
        </w:rPr>
        <w:lastRenderedPageBreak/>
        <w:t xml:space="preserve">                </w:t>
      </w:r>
      <w:r w:rsidRPr="001F6AC4">
        <w:rPr>
          <w:position w:val="-20"/>
        </w:rPr>
        <w:object w:dxaOrig="1820" w:dyaOrig="560" w14:anchorId="3512E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41pt" o:ole="">
            <v:imagedata r:id="rId11" o:title=""/>
          </v:shape>
          <o:OLEObject Type="Embed" ProgID="Equation.DSMT4" ShapeID="_x0000_i1025" DrawAspect="Content" ObjectID="_1656683091" r:id="rId12"/>
        </w:object>
      </w:r>
      <w:r>
        <w:rPr>
          <w:rFonts w:hint="eastAsia"/>
        </w:rPr>
        <w:t xml:space="preserve">            (5.1)</w:t>
      </w:r>
    </w:p>
    <w:p w14:paraId="1ABB2297" w14:textId="77777777" w:rsidR="00491400" w:rsidRDefault="00491400" w:rsidP="00491400">
      <w:r>
        <w:rPr>
          <w:rFonts w:hint="eastAsia"/>
        </w:rPr>
        <w:t>其函数图像如图</w:t>
      </w:r>
      <w:r>
        <w:rPr>
          <w:rFonts w:hint="eastAsia"/>
        </w:rPr>
        <w:t>1</w:t>
      </w:r>
      <w:r>
        <w:rPr>
          <w:rFonts w:hint="eastAsia"/>
        </w:rPr>
        <w:t>所示。该</w:t>
      </w:r>
      <w:r w:rsidRPr="0008098F">
        <w:rPr>
          <w:rFonts w:hint="eastAsia"/>
        </w:rPr>
        <w:t>函数自变量的取值范围是</w:t>
      </w:r>
      <w:r>
        <w:rPr>
          <w:rFonts w:hint="eastAsia"/>
        </w:rPr>
        <w:t>(-</w:t>
      </w:r>
      <w:r>
        <w:rPr>
          <w:rFonts w:hint="eastAsia"/>
        </w:rPr>
        <w:t>∞，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08098F">
        <w:rPr>
          <w:rFonts w:hint="eastAsia"/>
        </w:rPr>
        <w:t>函数值的取值范围是</w:t>
      </w:r>
      <w:r>
        <w:rPr>
          <w:rFonts w:hint="eastAsia"/>
        </w:rPr>
        <w:t>[0,1]</w:t>
      </w:r>
      <w:r>
        <w:rPr>
          <w:rFonts w:hint="eastAsia"/>
        </w:rPr>
        <w:t>。</w:t>
      </w:r>
    </w:p>
    <w:p w14:paraId="182ABFF1" w14:textId="77777777" w:rsidR="00491400" w:rsidRDefault="00491400" w:rsidP="00491400">
      <w:pPr>
        <w:jc w:val="center"/>
      </w:pPr>
      <w:r w:rsidRPr="001F6AC4">
        <w:object w:dxaOrig="4304" w:dyaOrig="2483" w14:anchorId="30B62F08">
          <v:shape id="_x0000_i1026" type="#_x0000_t75" style="width:150.1pt;height:87.5pt" o:ole="">
            <v:imagedata r:id="rId13" o:title=""/>
          </v:shape>
          <o:OLEObject Type="Embed" ProgID="Visio.Drawing.11" ShapeID="_x0000_i1026" DrawAspect="Content" ObjectID="_1656683092" r:id="rId14"/>
        </w:object>
      </w:r>
    </w:p>
    <w:p w14:paraId="3B124629" w14:textId="77777777" w:rsidR="00491400" w:rsidRDefault="00491400" w:rsidP="004914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f(z)</w:t>
      </w:r>
      <w:r>
        <w:rPr>
          <w:rFonts w:hint="eastAsia"/>
        </w:rPr>
        <w:t>函数图像</w:t>
      </w:r>
    </w:p>
    <w:p w14:paraId="471A62EB" w14:textId="77777777" w:rsidR="00491400" w:rsidRDefault="00491400" w:rsidP="00491400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的概率分布为：</w:t>
      </w:r>
    </w:p>
    <w:p w14:paraId="5A51AAE9" w14:textId="77777777" w:rsidR="00491400" w:rsidRDefault="00491400" w:rsidP="00491400">
      <w:pPr>
        <w:jc w:val="center"/>
      </w:pPr>
      <w:r>
        <w:rPr>
          <w:rFonts w:hint="eastAsia"/>
        </w:rPr>
        <w:t xml:space="preserve">              </w:t>
      </w:r>
      <w:r w:rsidRPr="008D1F28">
        <w:object w:dxaOrig="2420" w:dyaOrig="300" w14:anchorId="58371A0D">
          <v:shape id="_x0000_i1027" type="#_x0000_t75" style="width:120.75pt;height:15.5pt" o:ole="">
            <v:imagedata r:id="rId15" o:title=""/>
          </v:shape>
          <o:OLEObject Type="Embed" ProgID="Equation.DSMT4" ShapeID="_x0000_i1027" DrawAspect="Content" ObjectID="_1656683093" r:id="rId16"/>
        </w:object>
      </w:r>
      <w:r>
        <w:rPr>
          <w:rFonts w:hint="eastAsia"/>
        </w:rPr>
        <w:t xml:space="preserve">               (5.2)</w:t>
      </w:r>
    </w:p>
    <w:p w14:paraId="0A1688CF" w14:textId="77777777" w:rsidR="00491400" w:rsidRDefault="00491400" w:rsidP="00491400">
      <w:r>
        <w:rPr>
          <w:rFonts w:hint="eastAsia"/>
        </w:rPr>
        <w:t>根据离散型随机变量期望值的定义，可得</w:t>
      </w:r>
    </w:p>
    <w:p w14:paraId="1D8B30B6" w14:textId="77777777" w:rsidR="00491400" w:rsidRDefault="00491400" w:rsidP="00491400">
      <w:pPr>
        <w:jc w:val="center"/>
      </w:pPr>
      <w:r>
        <w:rPr>
          <w:rFonts w:hint="eastAsia"/>
        </w:rPr>
        <w:t xml:space="preserve">          </w:t>
      </w:r>
      <w:r w:rsidRPr="001F6AC4">
        <w:rPr>
          <w:position w:val="-10"/>
        </w:rPr>
        <w:object w:dxaOrig="3900" w:dyaOrig="300" w14:anchorId="54EF3DE3">
          <v:shape id="_x0000_i1028" type="#_x0000_t75" style="width:193.3pt;height:15.5pt" o:ole="">
            <v:imagedata r:id="rId17" o:title=""/>
          </v:shape>
          <o:OLEObject Type="Embed" ProgID="Equation.DSMT4" ShapeID="_x0000_i1028" DrawAspect="Content" ObjectID="_1656683094" r:id="rId18"/>
        </w:object>
      </w:r>
      <w:r>
        <w:rPr>
          <w:rFonts w:hint="eastAsia"/>
        </w:rPr>
        <w:t xml:space="preserve">       (5.3)</w:t>
      </w:r>
    </w:p>
    <w:p w14:paraId="7FD882D7" w14:textId="77777777" w:rsidR="00491400" w:rsidRDefault="00491400" w:rsidP="00491400">
      <w:pPr>
        <w:ind w:firstLineChars="200" w:firstLine="480"/>
      </w:pPr>
      <w:r>
        <w:t>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间的关系应满足：</w:t>
      </w:r>
    </w:p>
    <w:p w14:paraId="3020724F" w14:textId="77777777" w:rsidR="00491400" w:rsidRDefault="00491400" w:rsidP="00491400">
      <w:pPr>
        <w:ind w:firstLine="288"/>
        <w:jc w:val="center"/>
      </w:pPr>
      <w:r>
        <w:rPr>
          <w:rFonts w:hint="eastAsia"/>
        </w:rPr>
        <w:t xml:space="preserve"> E(</w:t>
      </w:r>
      <w:proofErr w:type="spellStart"/>
      <w:r w:rsidRPr="00EE3D5B">
        <w:rPr>
          <w:rFonts w:hint="eastAsia"/>
          <w:i/>
        </w:rPr>
        <w:t>y</w:t>
      </w:r>
      <w:r w:rsidRPr="003F427F">
        <w:rPr>
          <w:rFonts w:hint="eastAsia"/>
          <w:i/>
          <w:vertAlign w:val="subscript"/>
        </w:rPr>
        <w:t>i</w:t>
      </w:r>
      <w:proofErr w:type="spellEnd"/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 w:hint="eastAsia"/>
                  </w:rPr>
                  <m:t>β0+β1x</m:t>
                </m:r>
                <m:r>
                  <w:rPr>
                    <w:rFonts w:ascii="Cambria Math" w:hAnsi="Cambria Math"/>
                  </w:rPr>
                  <m:t>i1+</m:t>
                </m:r>
                <m:r>
                  <w:rPr>
                    <w:rFonts w:ascii="Cambria Math" w:hAnsi="Cambria Math" w:hint="eastAsia"/>
                  </w:rPr>
                  <m:t>β2</m:t>
                </m:r>
                <m:r>
                  <w:rPr>
                    <w:rFonts w:ascii="Cambria Math" w:hAnsi="Cambria Math"/>
                  </w:rPr>
                  <m:t>xi2+…+</m:t>
                </m:r>
                <m:r>
                  <w:rPr>
                    <w:rFonts w:ascii="Cambria Math" w:hAnsi="Cambria Math" w:hint="eastAsia"/>
                  </w:rPr>
                  <m:t>β</m:t>
                </m:r>
                <m:r>
                  <w:rPr>
                    <w:rFonts w:ascii="Cambria Math" w:hAnsi="Cambria Math"/>
                  </w:rPr>
                  <m:t>7xi7)</m:t>
                </m:r>
              </m:sup>
            </m:sSup>
          </m:den>
        </m:f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1,2,...</w:t>
      </w:r>
      <w:proofErr w:type="gramEnd"/>
      <w:r>
        <w:rPr>
          <w:rFonts w:hint="eastAsia"/>
        </w:rPr>
        <w:t>,n      (5.4)</w:t>
      </w:r>
    </w:p>
    <w:p w14:paraId="67CE1272" w14:textId="77777777" w:rsidR="00491400" w:rsidRDefault="00491400" w:rsidP="00491400">
      <w:r>
        <w:rPr>
          <w:rFonts w:hint="eastAsia"/>
        </w:rPr>
        <w:t>其中，</w:t>
      </w:r>
      <w:r>
        <w:rPr>
          <w:rFonts w:hint="eastAsia"/>
        </w:rPr>
        <w:t xml:space="preserve">                f(X</w:t>
      </w:r>
      <w:r w:rsidRPr="003F427F">
        <w:rPr>
          <w:rFonts w:hint="eastAsia"/>
          <w:vertAlign w:val="subscript"/>
        </w:rPr>
        <w:t>i</w:t>
      </w:r>
      <w:r>
        <w:rPr>
          <w:rFonts w:hint="eastAsia"/>
        </w:rPr>
        <w:t>,</w:t>
      </w:r>
      <w:r w:rsidRPr="00EE3D5B">
        <w:rPr>
          <w:rFonts w:hint="eastAsia"/>
        </w:rPr>
        <w:t>β</w:t>
      </w:r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β</m:t>
                </m:r>
              </m:sup>
            </m:sSup>
          </m:den>
        </m:f>
      </m:oMath>
      <w:r>
        <w:rPr>
          <w:rFonts w:hint="eastAsia"/>
        </w:rPr>
        <w:t xml:space="preserve">                    (5.5)</w:t>
      </w:r>
    </w:p>
    <w:p w14:paraId="67A67FC5" w14:textId="77777777" w:rsidR="00491400" w:rsidRDefault="00491400" w:rsidP="00491400">
      <w:pPr>
        <w:adjustRightInd w:val="0"/>
        <w:snapToGrid w:val="0"/>
        <w:spacing w:line="288" w:lineRule="auto"/>
      </w:pPr>
      <w:r>
        <w:rPr>
          <w:rFonts w:hint="eastAsia"/>
        </w:rPr>
        <w:t>在该式中，</w:t>
      </w:r>
      <w:r>
        <w:rPr>
          <w:rFonts w:hint="eastAsia"/>
        </w:rPr>
        <w:t>X</w:t>
      </w:r>
      <w:r w:rsidRPr="003F427F">
        <w:rPr>
          <w:rFonts w:hint="eastAsia"/>
          <w:vertAlign w:val="subscript"/>
        </w:rPr>
        <w:t>i</w:t>
      </w:r>
      <w:proofErr w:type="gramStart"/>
      <w:r>
        <w:t>’</w:t>
      </w:r>
      <w:proofErr w:type="gramEnd"/>
      <w:r>
        <w:rPr>
          <w:rFonts w:hint="eastAsia"/>
        </w:rPr>
        <w:t xml:space="preserve"> = [1,</w:t>
      </w:r>
      <w:r>
        <w:t>X</w:t>
      </w:r>
      <w:r w:rsidRPr="003F427F">
        <w:rPr>
          <w:rFonts w:hint="eastAsia"/>
          <w:vertAlign w:val="subscript"/>
        </w:rPr>
        <w:t>i1</w:t>
      </w:r>
      <w:r>
        <w:rPr>
          <w:rFonts w:hint="eastAsia"/>
        </w:rPr>
        <w:t>,...,</w:t>
      </w:r>
      <w:r>
        <w:t>X</w:t>
      </w:r>
      <w:r w:rsidRPr="003F427F">
        <w:rPr>
          <w:rFonts w:hint="eastAsia"/>
          <w:vertAlign w:val="subscript"/>
        </w:rPr>
        <w:t>i7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,n</w:t>
      </w:r>
      <w:r>
        <w:rPr>
          <w:rFonts w:hint="eastAsia"/>
        </w:rPr>
        <w:t>，β</w:t>
      </w:r>
      <w:r>
        <w:rPr>
          <w:rFonts w:hint="eastAsia"/>
        </w:rPr>
        <w:t>=[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1</w:t>
      </w:r>
      <w:r>
        <w:rPr>
          <w:rFonts w:hint="eastAsia"/>
        </w:rPr>
        <w:t>,...,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7</w:t>
      </w:r>
      <w:r>
        <w:rPr>
          <w:rFonts w:hint="eastAsia"/>
        </w:rPr>
        <w:t>]</w:t>
      </w:r>
      <w:r>
        <w:t>’</w:t>
      </w:r>
      <w:r w:rsidRPr="001F6AC4">
        <w:t xml:space="preserve"> </w:t>
      </w:r>
      <w:r>
        <w:t>。</w:t>
      </w:r>
      <w:r>
        <w:rPr>
          <w:rFonts w:hint="eastAsia"/>
        </w:rPr>
        <w:t>β为七项指标组成的参数向量。</w:t>
      </w:r>
    </w:p>
    <w:p w14:paraId="79809908" w14:textId="77777777" w:rsidR="00491400" w:rsidRDefault="00491400" w:rsidP="00491400">
      <w:pPr>
        <w:adjustRightInd w:val="0"/>
        <w:snapToGrid w:val="0"/>
        <w:spacing w:line="288" w:lineRule="auto"/>
      </w:pPr>
      <w:r>
        <w:rPr>
          <w:rFonts w:hint="eastAsia"/>
        </w:rPr>
        <w:t xml:space="preserve">    </w:t>
      </w:r>
      <w:r>
        <w:rPr>
          <w:rFonts w:hint="eastAsia"/>
        </w:rPr>
        <w:t>式</w:t>
      </w:r>
      <w:r>
        <w:rPr>
          <w:rFonts w:hint="eastAsia"/>
        </w:rPr>
        <w:t>11.3</w:t>
      </w:r>
      <w:r>
        <w:rPr>
          <w:rFonts w:hint="eastAsia"/>
        </w:rPr>
        <w:t>也可以表示为：</w:t>
      </w:r>
      <w:r>
        <w:rPr>
          <w:rFonts w:hint="eastAsia"/>
        </w:rPr>
        <w:t xml:space="preserve"> </w:t>
      </w:r>
    </w:p>
    <w:p w14:paraId="557BBA65" w14:textId="77777777" w:rsidR="00491400" w:rsidRDefault="00491400" w:rsidP="00491400">
      <w:pPr>
        <w:adjustRightInd w:val="0"/>
        <w:snapToGrid w:val="0"/>
        <w:spacing w:line="288" w:lineRule="auto"/>
        <w:ind w:firstLineChars="950" w:firstLine="2280"/>
      </w:pPr>
      <w:r>
        <w:rPr>
          <w:rFonts w:hint="eastAsia"/>
        </w:rPr>
        <w:t>θ</w:t>
      </w:r>
      <w:proofErr w:type="spellStart"/>
      <w:r w:rsidRPr="003F427F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= P{</w:t>
      </w:r>
      <w:proofErr w:type="spellStart"/>
      <w:r>
        <w:rPr>
          <w:rFonts w:hint="eastAsia"/>
        </w:rPr>
        <w:t>y</w:t>
      </w:r>
      <w:r w:rsidRPr="003F427F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= 1}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β</m:t>
                </m:r>
              </m:sup>
            </m:sSup>
          </m:den>
        </m:f>
      </m:oMath>
      <w:r>
        <w:rPr>
          <w:rFonts w:hint="eastAsia"/>
        </w:rPr>
        <w:t>, i=1,2,.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,n        (5.6)</w:t>
      </w:r>
    </w:p>
    <w:p w14:paraId="06AAA384" w14:textId="77777777" w:rsidR="00491400" w:rsidRDefault="00491400" w:rsidP="00491400">
      <w:pPr>
        <w:ind w:firstLine="480"/>
      </w:pPr>
      <w:r>
        <w:rPr>
          <w:rFonts w:hint="eastAsia"/>
        </w:rPr>
        <w:t>对模型</w:t>
      </w:r>
      <w:r>
        <w:rPr>
          <w:rFonts w:hint="eastAsia"/>
        </w:rPr>
        <w:t>5.6</w:t>
      </w:r>
      <w:r>
        <w:rPr>
          <w:rFonts w:hint="eastAsia"/>
        </w:rPr>
        <w:t>作变换可得：</w:t>
      </w:r>
    </w:p>
    <w:p w14:paraId="5B4FA4DE" w14:textId="77777777" w:rsidR="00491400" w:rsidRDefault="00491400" w:rsidP="00491400">
      <w:pPr>
        <w:ind w:firstLineChars="1000" w:firstLine="2400"/>
      </w:pPr>
      <w:r>
        <w:rPr>
          <w:rFonts w:hint="eastAsia"/>
        </w:rPr>
        <w:t>y = 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den>
        </m:f>
      </m:oMath>
      <w:r>
        <w:rPr>
          <w:rFonts w:hint="eastAsia"/>
        </w:rPr>
        <w:t xml:space="preserve"> =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>
        <w:rPr>
          <w:rFonts w:hint="eastAsia"/>
        </w:rPr>
        <w:t>β</w:t>
      </w:r>
      <w:r>
        <w:rPr>
          <w:vertAlign w:val="subscript"/>
        </w:rPr>
        <w:t>1</w:t>
      </w:r>
      <w:r w:rsidRPr="003F427F">
        <w:t>X</w:t>
      </w:r>
      <w:r w:rsidRPr="003F427F">
        <w:rPr>
          <w:rFonts w:hint="eastAsia"/>
          <w:vertAlign w:val="subscript"/>
        </w:rPr>
        <w:t>1</w:t>
      </w:r>
      <w:r>
        <w:rPr>
          <w:rFonts w:hint="eastAsia"/>
        </w:rPr>
        <w:t>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7</w:t>
      </w:r>
      <w:r>
        <w:t>X</w:t>
      </w:r>
      <w:r w:rsidRPr="003F427F">
        <w:rPr>
          <w:rFonts w:hint="eastAsia"/>
          <w:vertAlign w:val="subscript"/>
        </w:rPr>
        <w:t>7</w:t>
      </w:r>
      <w:r>
        <w:rPr>
          <w:rFonts w:hint="eastAsia"/>
        </w:rPr>
        <w:t xml:space="preserve">          (5.7)</w:t>
      </w:r>
    </w:p>
    <w:p w14:paraId="1974AF0B" w14:textId="77777777" w:rsidR="00491400" w:rsidRDefault="00491400" w:rsidP="00491400">
      <w:r>
        <w:rPr>
          <w:rFonts w:hint="eastAsia"/>
        </w:rPr>
        <w:t>所以最终的概率计算公式为：</w:t>
      </w:r>
    </w:p>
    <w:p w14:paraId="2C6BFD08" w14:textId="77777777" w:rsidR="00491400" w:rsidRDefault="00491400" w:rsidP="00491400">
      <w:pPr>
        <w:ind w:firstLineChars="1500" w:firstLine="3600"/>
      </w:pPr>
      <w:r>
        <w:t>P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proofErr w:type="gramEnd"/>
      <w:r>
        <w:rPr>
          <w:rFonts w:hint="eastAsia"/>
        </w:rPr>
        <w:t>5.8)</w:t>
      </w:r>
    </w:p>
    <w:p w14:paraId="45D6F30C" w14:textId="77777777" w:rsidR="00491400" w:rsidRDefault="00491400" w:rsidP="00491400"/>
    <w:p w14:paraId="6236F6B6" w14:textId="77777777" w:rsidR="00491400" w:rsidRDefault="00491400" w:rsidP="00491400"/>
    <w:p w14:paraId="42B5F959" w14:textId="71A39EC6" w:rsidR="00744016" w:rsidRDefault="00744016" w:rsidP="005F7FD9"/>
    <w:p w14:paraId="0D72C081" w14:textId="1BD02D0C" w:rsidR="001D497B" w:rsidRDefault="001D497B" w:rsidP="001D497B">
      <w:pPr>
        <w:pStyle w:val="2"/>
      </w:pPr>
      <w:r>
        <w:rPr>
          <w:rFonts w:hint="eastAsia"/>
        </w:rPr>
        <w:t>模型求解</w:t>
      </w:r>
    </w:p>
    <w:p w14:paraId="1C5CF3BD" w14:textId="34FF4CFD" w:rsidR="001D497B" w:rsidRPr="001D497B" w:rsidRDefault="001D497B" w:rsidP="001D497B">
      <w:r>
        <w:tab/>
      </w:r>
    </w:p>
    <w:p w14:paraId="7B9BEE63" w14:textId="28153F22" w:rsidR="008B6A85" w:rsidRDefault="008B6A85" w:rsidP="005F7FD9"/>
    <w:p w14:paraId="5223B5DF" w14:textId="445CD72B" w:rsidR="008B6A85" w:rsidRDefault="008B6A85" w:rsidP="008B6A85">
      <w:pPr>
        <w:pStyle w:val="1"/>
      </w:pPr>
      <w:bookmarkStart w:id="7" w:name="_Toc45988539"/>
      <w:r>
        <w:rPr>
          <w:rFonts w:hint="eastAsia"/>
        </w:rPr>
        <w:lastRenderedPageBreak/>
        <w:t>问题二：</w:t>
      </w:r>
      <w:r w:rsidRPr="008B6A85">
        <w:rPr>
          <w:rFonts w:hint="eastAsia"/>
        </w:rPr>
        <w:t>成分存在与否的判定是否存在模糊区域</w:t>
      </w:r>
      <w:bookmarkEnd w:id="7"/>
    </w:p>
    <w:p w14:paraId="38B76C75" w14:textId="531853A9" w:rsidR="008B6A85" w:rsidRDefault="008B6A85" w:rsidP="008B6A85">
      <w:pPr>
        <w:pStyle w:val="2"/>
      </w:pPr>
      <w:bookmarkStart w:id="8" w:name="_Toc45988540"/>
      <w:r>
        <w:rPr>
          <w:rFonts w:hint="eastAsia"/>
        </w:rPr>
        <w:t>问题分析</w:t>
      </w:r>
      <w:bookmarkEnd w:id="8"/>
    </w:p>
    <w:p w14:paraId="674E646A" w14:textId="6DDF749A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2</w:t>
      </w:r>
      <w:r>
        <w:rPr>
          <w:rFonts w:hint="eastAsia"/>
        </w:rPr>
        <w:t>的分析。</w:t>
      </w:r>
    </w:p>
    <w:p w14:paraId="308934A1" w14:textId="1AB4C18F" w:rsidR="008B6A85" w:rsidRDefault="008B6A85" w:rsidP="008B6A85"/>
    <w:p w14:paraId="23723FDA" w14:textId="03C8A7FD" w:rsidR="008B6A85" w:rsidRDefault="008B6A85" w:rsidP="008B6A85">
      <w:pPr>
        <w:pStyle w:val="1"/>
        <w:rPr>
          <w:szCs w:val="28"/>
        </w:rPr>
      </w:pPr>
      <w:bookmarkStart w:id="9" w:name="_Toc45988541"/>
      <w:r>
        <w:rPr>
          <w:rFonts w:hint="eastAsia"/>
        </w:rPr>
        <w:t>问题三：</w:t>
      </w:r>
      <w:r w:rsidRPr="00296B6E">
        <w:rPr>
          <w:rFonts w:hint="eastAsia"/>
          <w:szCs w:val="28"/>
        </w:rPr>
        <w:t>建立数学模型，判断测试数据</w:t>
      </w:r>
      <w:bookmarkEnd w:id="9"/>
    </w:p>
    <w:p w14:paraId="43E146F6" w14:textId="142042DA" w:rsidR="008B6A85" w:rsidRDefault="008B6A85" w:rsidP="008B6A85">
      <w:pPr>
        <w:pStyle w:val="2"/>
      </w:pPr>
      <w:bookmarkStart w:id="10" w:name="_Toc45988542"/>
      <w:r>
        <w:rPr>
          <w:rFonts w:hint="eastAsia"/>
        </w:rPr>
        <w:t>问题分析</w:t>
      </w:r>
      <w:bookmarkEnd w:id="10"/>
    </w:p>
    <w:p w14:paraId="34B1597F" w14:textId="47584645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3</w:t>
      </w:r>
      <w:r>
        <w:rPr>
          <w:rFonts w:hint="eastAsia"/>
        </w:rPr>
        <w:t>的分析。</w:t>
      </w:r>
    </w:p>
    <w:p w14:paraId="208CA294" w14:textId="009B46F1" w:rsidR="008B6A85" w:rsidRDefault="008B6A85" w:rsidP="008B6A85"/>
    <w:p w14:paraId="5FFD4159" w14:textId="2BA73282" w:rsidR="008B6A85" w:rsidRDefault="008B6A85" w:rsidP="008B6A85">
      <w:pPr>
        <w:pStyle w:val="1"/>
      </w:pPr>
      <w:bookmarkStart w:id="11" w:name="_Toc45988543"/>
      <w:r>
        <w:rPr>
          <w:rFonts w:hint="eastAsia"/>
        </w:rPr>
        <w:t>模型分析与评价</w:t>
      </w:r>
      <w:bookmarkEnd w:id="11"/>
    </w:p>
    <w:p w14:paraId="48496D62" w14:textId="38B77BA8" w:rsidR="008B6A85" w:rsidRDefault="008B6A85" w:rsidP="008B6A85">
      <w:pPr>
        <w:pStyle w:val="2"/>
      </w:pPr>
      <w:bookmarkStart w:id="12" w:name="_Toc45988544"/>
      <w:r>
        <w:rPr>
          <w:rFonts w:hint="eastAsia"/>
        </w:rPr>
        <w:t>模型优点</w:t>
      </w:r>
      <w:bookmarkEnd w:id="12"/>
    </w:p>
    <w:p w14:paraId="720FA5AF" w14:textId="55C0838E" w:rsidR="008B6A85" w:rsidRDefault="008B6A85" w:rsidP="008B6A85">
      <w:r>
        <w:tab/>
      </w:r>
      <w:r>
        <w:rPr>
          <w:rFonts w:hint="eastAsia"/>
        </w:rPr>
        <w:t>这里写模型优点。</w:t>
      </w:r>
    </w:p>
    <w:p w14:paraId="77F1F50D" w14:textId="6A004387" w:rsidR="008B6A85" w:rsidRDefault="008B6A85" w:rsidP="008B6A85">
      <w:pPr>
        <w:pStyle w:val="2"/>
      </w:pPr>
      <w:bookmarkStart w:id="13" w:name="_Toc45988545"/>
      <w:r>
        <w:rPr>
          <w:rFonts w:hint="eastAsia"/>
        </w:rPr>
        <w:t>模型改进</w:t>
      </w:r>
      <w:bookmarkEnd w:id="13"/>
    </w:p>
    <w:p w14:paraId="272B92B2" w14:textId="273B7748" w:rsidR="008B6A85" w:rsidRDefault="008B6A85" w:rsidP="008B6A85">
      <w:r>
        <w:tab/>
      </w:r>
      <w:r>
        <w:rPr>
          <w:rFonts w:hint="eastAsia"/>
        </w:rPr>
        <w:t>这里写模型改进。</w:t>
      </w:r>
    </w:p>
    <w:p w14:paraId="2F5BBB2E" w14:textId="20DF0DBC" w:rsidR="008B6A85" w:rsidRDefault="008B6A85" w:rsidP="008B6A85"/>
    <w:p w14:paraId="281EB360" w14:textId="62B00336" w:rsidR="008B6A85" w:rsidRDefault="008B6A85" w:rsidP="008B6A85">
      <w:pPr>
        <w:widowControl/>
        <w:jc w:val="center"/>
        <w:rPr>
          <w:b/>
          <w:bCs/>
          <w:sz w:val="28"/>
          <w:szCs w:val="36"/>
        </w:rPr>
      </w:pPr>
      <w:r w:rsidRPr="008B6A85">
        <w:rPr>
          <w:rFonts w:hint="eastAsia"/>
          <w:b/>
          <w:bCs/>
          <w:sz w:val="28"/>
          <w:szCs w:val="36"/>
        </w:rPr>
        <w:t>参考文献</w:t>
      </w:r>
    </w:p>
    <w:p w14:paraId="6C23EE7C" w14:textId="77777777" w:rsidR="008B6A85" w:rsidRDefault="008B6A85" w:rsidP="008B6A85"/>
    <w:p w14:paraId="15781F16" w14:textId="39810495" w:rsidR="008B6A85" w:rsidRPr="008B6A85" w:rsidRDefault="008B6A85" w:rsidP="008B6A85">
      <w:r>
        <w:rPr>
          <w:rFonts w:hint="eastAsia"/>
        </w:rPr>
        <w:t>[1]</w:t>
      </w:r>
      <w:proofErr w:type="gramStart"/>
      <w:r>
        <w:rPr>
          <w:rFonts w:hint="eastAsia"/>
        </w:rPr>
        <w:t>迟畅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基于主成分的回归和决策树对高血压数据的处理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,2019.</w:t>
      </w:r>
    </w:p>
    <w:sectPr w:rsidR="008B6A85" w:rsidRPr="008B6A85" w:rsidSect="001670C0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CACFE" w14:textId="77777777" w:rsidR="009F372E" w:rsidRDefault="009F372E" w:rsidP="006E3D06">
      <w:r>
        <w:separator/>
      </w:r>
    </w:p>
  </w:endnote>
  <w:endnote w:type="continuationSeparator" w:id="0">
    <w:p w14:paraId="45DAC63B" w14:textId="77777777" w:rsidR="009F372E" w:rsidRDefault="009F372E" w:rsidP="006E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6E71B" w14:textId="74771E80" w:rsidR="001670C0" w:rsidRDefault="001670C0" w:rsidP="001670C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797865"/>
      <w:docPartObj>
        <w:docPartGallery w:val="Page Numbers (Bottom of Page)"/>
        <w:docPartUnique/>
      </w:docPartObj>
    </w:sdtPr>
    <w:sdtEndPr/>
    <w:sdtContent>
      <w:p w14:paraId="4AC7BCAC" w14:textId="77777777" w:rsidR="001670C0" w:rsidRDefault="001670C0" w:rsidP="001670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E0BC" w14:textId="77777777" w:rsidR="009F372E" w:rsidRDefault="009F372E" w:rsidP="006E3D06">
      <w:r>
        <w:separator/>
      </w:r>
    </w:p>
  </w:footnote>
  <w:footnote w:type="continuationSeparator" w:id="0">
    <w:p w14:paraId="5C934BF7" w14:textId="77777777" w:rsidR="009F372E" w:rsidRDefault="009F372E" w:rsidP="006E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A7A"/>
    <w:multiLevelType w:val="multilevel"/>
    <w:tmpl w:val="3230A700"/>
    <w:lvl w:ilvl="0">
      <w:start w:val="1"/>
      <w:numFmt w:val="decimal"/>
      <w:pStyle w:val="1"/>
      <w:lvlText w:val="%1."/>
      <w:lvlJc w:val="center"/>
      <w:pPr>
        <w:ind w:left="425" w:hanging="137"/>
      </w:pPr>
      <w:rPr>
        <w:rFonts w:eastAsia="黑体" w:hint="eastAsia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070937"/>
    <w:multiLevelType w:val="hybridMultilevel"/>
    <w:tmpl w:val="02D60F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F"/>
    <w:rsid w:val="00074FB1"/>
    <w:rsid w:val="000B5F86"/>
    <w:rsid w:val="001670C0"/>
    <w:rsid w:val="001D497B"/>
    <w:rsid w:val="002A6A6B"/>
    <w:rsid w:val="0038424D"/>
    <w:rsid w:val="00384CD7"/>
    <w:rsid w:val="003C6C1B"/>
    <w:rsid w:val="00491400"/>
    <w:rsid w:val="005F7FD9"/>
    <w:rsid w:val="00601AAB"/>
    <w:rsid w:val="006E3D06"/>
    <w:rsid w:val="00744016"/>
    <w:rsid w:val="007D5483"/>
    <w:rsid w:val="008B6A85"/>
    <w:rsid w:val="008F09E2"/>
    <w:rsid w:val="0098777E"/>
    <w:rsid w:val="009F372E"/>
    <w:rsid w:val="00A50E56"/>
    <w:rsid w:val="00B379A4"/>
    <w:rsid w:val="00C016ED"/>
    <w:rsid w:val="00C253CF"/>
    <w:rsid w:val="00C85638"/>
    <w:rsid w:val="00DE1105"/>
    <w:rsid w:val="00E46BF1"/>
    <w:rsid w:val="00E73F8E"/>
    <w:rsid w:val="00F56936"/>
    <w:rsid w:val="00F65DDC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3742"/>
  <w15:chartTrackingRefBased/>
  <w15:docId w15:val="{B32457C5-9E75-42F9-9201-623A180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FD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FD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FD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D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FD9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F7FD9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F7FD9"/>
    <w:rPr>
      <w:rFonts w:ascii="Times New Roman" w:eastAsia="黑体" w:hAnsi="Times New Roman" w:cs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5F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5F86"/>
  </w:style>
  <w:style w:type="paragraph" w:styleId="TOC2">
    <w:name w:val="toc 2"/>
    <w:basedOn w:val="a"/>
    <w:next w:val="a"/>
    <w:autoRedefine/>
    <w:uiPriority w:val="39"/>
    <w:unhideWhenUsed/>
    <w:rsid w:val="000B5F86"/>
    <w:pPr>
      <w:ind w:leftChars="200" w:left="420"/>
    </w:pPr>
  </w:style>
  <w:style w:type="character" w:styleId="a7">
    <w:name w:val="Hyperlink"/>
    <w:basedOn w:val="a0"/>
    <w:uiPriority w:val="99"/>
    <w:unhideWhenUsed/>
    <w:rsid w:val="000B5F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8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0790-6C96-4B5D-90E1-D1A83AFC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俊伟 丁</dc:creator>
  <cp:keywords/>
  <dc:description/>
  <cp:lastModifiedBy>俊伟 丁</cp:lastModifiedBy>
  <cp:revision>14</cp:revision>
  <dcterms:created xsi:type="dcterms:W3CDTF">2020-07-18T08:48:00Z</dcterms:created>
  <dcterms:modified xsi:type="dcterms:W3CDTF">2020-07-19T08:54:00Z</dcterms:modified>
</cp:coreProperties>
</file>