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13A475" w14:textId="00FE11CA" w:rsidR="00700689" w:rsidRDefault="00D9704C" w:rsidP="00236C10">
      <w:pPr>
        <w:pStyle w:val="Title"/>
        <w:jc w:val="center"/>
        <w:rPr>
          <w:rFonts w:ascii="Kigelia Arabic" w:hAnsi="Kigelia Arabic" w:cs="Kigelia Arabic"/>
        </w:rPr>
      </w:pPr>
      <w:r>
        <w:rPr>
          <w:rFonts w:ascii="Kigelia Arabic" w:hAnsi="Kigelia Arabic" w:cs="Kigelia Arabic"/>
        </w:rPr>
        <w:t>Seed Database Manager</w:t>
      </w:r>
      <w:r w:rsidR="00450EED">
        <w:rPr>
          <w:rFonts w:ascii="Kigelia Arabic" w:hAnsi="Kigelia Arabic" w:cs="Kigelia Arabic"/>
        </w:rPr>
        <w:t xml:space="preserve"> Ver. 1.0</w:t>
      </w:r>
      <w:r>
        <w:rPr>
          <w:rFonts w:ascii="Kigelia Arabic" w:hAnsi="Kigelia Arabic" w:cs="Kigelia Arabic"/>
        </w:rPr>
        <w:t xml:space="preserve"> Manual</w:t>
      </w:r>
    </w:p>
    <w:p w14:paraId="646C0FD5" w14:textId="214AC65D" w:rsidR="004155D0" w:rsidRDefault="004155D0" w:rsidP="004155D0">
      <w:pPr>
        <w:pStyle w:val="Subtitle"/>
        <w:jc w:val="center"/>
      </w:pPr>
      <w:r>
        <w:t>The ultimate guide to the Seed Database Manager</w:t>
      </w:r>
    </w:p>
    <w:p w14:paraId="3BB9F4D0" w14:textId="67C86DC7" w:rsidR="004155D0" w:rsidRPr="007F4B5A" w:rsidRDefault="007F4B5A" w:rsidP="007F4B5A">
      <w:pPr>
        <w:pStyle w:val="Subtitle"/>
        <w:jc w:val="center"/>
        <w:rPr>
          <w:sz w:val="28"/>
          <w:szCs w:val="28"/>
        </w:rPr>
      </w:pPr>
      <w:r w:rsidRPr="007F4B5A">
        <w:rPr>
          <w:sz w:val="28"/>
          <w:szCs w:val="28"/>
        </w:rPr>
        <w:t>Database tool and manual written by Sam Schafer</w:t>
      </w:r>
      <w:r w:rsidR="004153D2">
        <w:rPr>
          <w:sz w:val="28"/>
          <w:szCs w:val="28"/>
        </w:rPr>
        <w:t xml:space="preserve"> </w:t>
      </w:r>
      <w:r w:rsidR="004153D2">
        <w:rPr>
          <w:sz w:val="28"/>
          <w:szCs w:val="28"/>
        </w:rPr>
        <w:br/>
        <w:t xml:space="preserve">in collaboration with the Diane Wang Lab </w:t>
      </w:r>
      <w:r w:rsidR="004153D2">
        <w:rPr>
          <w:sz w:val="28"/>
          <w:szCs w:val="28"/>
        </w:rPr>
        <w:br/>
        <w:t>(</w:t>
      </w:r>
      <w:hyperlink r:id="rId9" w:history="1">
        <w:r w:rsidR="004153D2" w:rsidRPr="004153D2">
          <w:rPr>
            <w:rStyle w:val="Hyperlink"/>
            <w:sz w:val="28"/>
            <w:szCs w:val="28"/>
          </w:rPr>
          <w:t>https://www.dianewanglab.com/</w:t>
        </w:r>
      </w:hyperlink>
      <w:r w:rsidR="004153D2">
        <w:rPr>
          <w:sz w:val="28"/>
          <w:szCs w:val="28"/>
        </w:rPr>
        <w:t>)</w:t>
      </w:r>
    </w:p>
    <w:p w14:paraId="2DFD299B" w14:textId="77777777" w:rsidR="00700689" w:rsidRDefault="00700689" w:rsidP="004155D0">
      <w:pPr>
        <w:pStyle w:val="Subtitle"/>
        <w:rPr>
          <w:spacing w:val="-10"/>
          <w:kern w:val="28"/>
          <w:sz w:val="56"/>
          <w:szCs w:val="56"/>
        </w:rPr>
      </w:pPr>
      <w:r>
        <w:br w:type="page"/>
      </w:r>
    </w:p>
    <w:sdt>
      <w:sdtPr>
        <w:rPr>
          <w:rFonts w:asciiTheme="minorHAnsi" w:eastAsiaTheme="minorHAnsi" w:hAnsiTheme="minorHAnsi" w:cstheme="minorBidi"/>
          <w:color w:val="auto"/>
          <w:kern w:val="2"/>
          <w:sz w:val="22"/>
          <w:szCs w:val="22"/>
          <w14:ligatures w14:val="standardContextual"/>
        </w:rPr>
        <w:id w:val="588969611"/>
        <w:docPartObj>
          <w:docPartGallery w:val="Table of Contents"/>
          <w:docPartUnique/>
        </w:docPartObj>
      </w:sdtPr>
      <w:sdtEndPr>
        <w:rPr>
          <w:rFonts w:eastAsiaTheme="minorEastAsia"/>
          <w:b/>
          <w:bCs/>
          <w:noProof/>
          <w:kern w:val="0"/>
          <w:sz w:val="21"/>
          <w:szCs w:val="21"/>
          <w14:ligatures w14:val="none"/>
        </w:rPr>
      </w:sdtEndPr>
      <w:sdtContent>
        <w:p w14:paraId="4DCEF5D8" w14:textId="77777777" w:rsidR="00700689" w:rsidRDefault="00700689">
          <w:pPr>
            <w:pStyle w:val="TOCHeading"/>
          </w:pPr>
        </w:p>
        <w:p w14:paraId="116BCA7E" w14:textId="00C2D76C" w:rsidR="00700689" w:rsidRDefault="00700689" w:rsidP="00236C10">
          <w:pPr>
            <w:pStyle w:val="TOCHeading"/>
          </w:pPr>
          <w:r>
            <w:t>Table of Contents</w:t>
          </w:r>
        </w:p>
        <w:p w14:paraId="6764831F" w14:textId="788436F9" w:rsidR="003133A5" w:rsidRDefault="00700689">
          <w:pPr>
            <w:pStyle w:val="TOC1"/>
            <w:tabs>
              <w:tab w:val="right" w:leader="dot" w:pos="9350"/>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89832381" w:history="1">
            <w:r w:rsidR="003133A5" w:rsidRPr="0014495D">
              <w:rPr>
                <w:rStyle w:val="Hyperlink"/>
                <w:noProof/>
              </w:rPr>
              <w:t>Seed Database Manager Overview</w:t>
            </w:r>
            <w:r w:rsidR="003133A5">
              <w:rPr>
                <w:noProof/>
                <w:webHidden/>
              </w:rPr>
              <w:tab/>
            </w:r>
            <w:r w:rsidR="003133A5">
              <w:rPr>
                <w:noProof/>
                <w:webHidden/>
              </w:rPr>
              <w:fldChar w:fldCharType="begin"/>
            </w:r>
            <w:r w:rsidR="003133A5">
              <w:rPr>
                <w:noProof/>
                <w:webHidden/>
              </w:rPr>
              <w:instrText xml:space="preserve"> PAGEREF _Toc189832381 \h </w:instrText>
            </w:r>
            <w:r w:rsidR="003133A5">
              <w:rPr>
                <w:noProof/>
                <w:webHidden/>
              </w:rPr>
            </w:r>
            <w:r w:rsidR="003133A5">
              <w:rPr>
                <w:noProof/>
                <w:webHidden/>
              </w:rPr>
              <w:fldChar w:fldCharType="separate"/>
            </w:r>
            <w:r w:rsidR="003133A5">
              <w:rPr>
                <w:noProof/>
                <w:webHidden/>
              </w:rPr>
              <w:t>3</w:t>
            </w:r>
            <w:r w:rsidR="003133A5">
              <w:rPr>
                <w:noProof/>
                <w:webHidden/>
              </w:rPr>
              <w:fldChar w:fldCharType="end"/>
            </w:r>
          </w:hyperlink>
        </w:p>
        <w:p w14:paraId="160737D2" w14:textId="01FEB767" w:rsidR="003133A5" w:rsidRDefault="003133A5">
          <w:pPr>
            <w:pStyle w:val="TOC2"/>
            <w:tabs>
              <w:tab w:val="right" w:leader="dot" w:pos="9350"/>
            </w:tabs>
            <w:rPr>
              <w:rFonts w:cstheme="minorBidi"/>
              <w:noProof/>
              <w:kern w:val="2"/>
              <w:sz w:val="24"/>
              <w:szCs w:val="24"/>
              <w14:ligatures w14:val="standardContextual"/>
            </w:rPr>
          </w:pPr>
          <w:hyperlink w:anchor="_Toc189832382" w:history="1">
            <w:r w:rsidRPr="0014495D">
              <w:rPr>
                <w:rStyle w:val="Hyperlink"/>
                <w:noProof/>
              </w:rPr>
              <w:t>Introduction</w:t>
            </w:r>
            <w:r>
              <w:rPr>
                <w:noProof/>
                <w:webHidden/>
              </w:rPr>
              <w:tab/>
            </w:r>
            <w:r>
              <w:rPr>
                <w:noProof/>
                <w:webHidden/>
              </w:rPr>
              <w:fldChar w:fldCharType="begin"/>
            </w:r>
            <w:r>
              <w:rPr>
                <w:noProof/>
                <w:webHidden/>
              </w:rPr>
              <w:instrText xml:space="preserve"> PAGEREF _Toc189832382 \h </w:instrText>
            </w:r>
            <w:r>
              <w:rPr>
                <w:noProof/>
                <w:webHidden/>
              </w:rPr>
            </w:r>
            <w:r>
              <w:rPr>
                <w:noProof/>
                <w:webHidden/>
              </w:rPr>
              <w:fldChar w:fldCharType="separate"/>
            </w:r>
            <w:r>
              <w:rPr>
                <w:noProof/>
                <w:webHidden/>
              </w:rPr>
              <w:t>3</w:t>
            </w:r>
            <w:r>
              <w:rPr>
                <w:noProof/>
                <w:webHidden/>
              </w:rPr>
              <w:fldChar w:fldCharType="end"/>
            </w:r>
          </w:hyperlink>
        </w:p>
        <w:p w14:paraId="2DF53AEC" w14:textId="6BBCA206" w:rsidR="003133A5" w:rsidRDefault="003133A5">
          <w:pPr>
            <w:pStyle w:val="TOC2"/>
            <w:tabs>
              <w:tab w:val="right" w:leader="dot" w:pos="9350"/>
            </w:tabs>
            <w:rPr>
              <w:rFonts w:cstheme="minorBidi"/>
              <w:noProof/>
              <w:kern w:val="2"/>
              <w:sz w:val="24"/>
              <w:szCs w:val="24"/>
              <w14:ligatures w14:val="standardContextual"/>
            </w:rPr>
          </w:pPr>
          <w:hyperlink w:anchor="_Toc189832383" w:history="1">
            <w:r w:rsidRPr="0014495D">
              <w:rPr>
                <w:rStyle w:val="Hyperlink"/>
                <w:noProof/>
              </w:rPr>
              <w:t>Database Format</w:t>
            </w:r>
            <w:r>
              <w:rPr>
                <w:noProof/>
                <w:webHidden/>
              </w:rPr>
              <w:tab/>
            </w:r>
            <w:r>
              <w:rPr>
                <w:noProof/>
                <w:webHidden/>
              </w:rPr>
              <w:fldChar w:fldCharType="begin"/>
            </w:r>
            <w:r>
              <w:rPr>
                <w:noProof/>
                <w:webHidden/>
              </w:rPr>
              <w:instrText xml:space="preserve"> PAGEREF _Toc189832383 \h </w:instrText>
            </w:r>
            <w:r>
              <w:rPr>
                <w:noProof/>
                <w:webHidden/>
              </w:rPr>
            </w:r>
            <w:r>
              <w:rPr>
                <w:noProof/>
                <w:webHidden/>
              </w:rPr>
              <w:fldChar w:fldCharType="separate"/>
            </w:r>
            <w:r>
              <w:rPr>
                <w:noProof/>
                <w:webHidden/>
              </w:rPr>
              <w:t>3</w:t>
            </w:r>
            <w:r>
              <w:rPr>
                <w:noProof/>
                <w:webHidden/>
              </w:rPr>
              <w:fldChar w:fldCharType="end"/>
            </w:r>
          </w:hyperlink>
        </w:p>
        <w:p w14:paraId="33E23C16" w14:textId="76BBA794" w:rsidR="003133A5" w:rsidRDefault="003133A5">
          <w:pPr>
            <w:pStyle w:val="TOC1"/>
            <w:tabs>
              <w:tab w:val="right" w:leader="dot" w:pos="9350"/>
            </w:tabs>
            <w:rPr>
              <w:rFonts w:cstheme="minorBidi"/>
              <w:noProof/>
              <w:kern w:val="2"/>
              <w:sz w:val="24"/>
              <w:szCs w:val="24"/>
              <w14:ligatures w14:val="standardContextual"/>
            </w:rPr>
          </w:pPr>
          <w:hyperlink w:anchor="_Toc189832384" w:history="1">
            <w:r w:rsidRPr="0014495D">
              <w:rPr>
                <w:rStyle w:val="Hyperlink"/>
                <w:noProof/>
              </w:rPr>
              <w:t>Accessing the Application and Database</w:t>
            </w:r>
            <w:r>
              <w:rPr>
                <w:noProof/>
                <w:webHidden/>
              </w:rPr>
              <w:tab/>
            </w:r>
            <w:r>
              <w:rPr>
                <w:noProof/>
                <w:webHidden/>
              </w:rPr>
              <w:fldChar w:fldCharType="begin"/>
            </w:r>
            <w:r>
              <w:rPr>
                <w:noProof/>
                <w:webHidden/>
              </w:rPr>
              <w:instrText xml:space="preserve"> PAGEREF _Toc189832384 \h </w:instrText>
            </w:r>
            <w:r>
              <w:rPr>
                <w:noProof/>
                <w:webHidden/>
              </w:rPr>
            </w:r>
            <w:r>
              <w:rPr>
                <w:noProof/>
                <w:webHidden/>
              </w:rPr>
              <w:fldChar w:fldCharType="separate"/>
            </w:r>
            <w:r>
              <w:rPr>
                <w:noProof/>
                <w:webHidden/>
              </w:rPr>
              <w:t>4</w:t>
            </w:r>
            <w:r>
              <w:rPr>
                <w:noProof/>
                <w:webHidden/>
              </w:rPr>
              <w:fldChar w:fldCharType="end"/>
            </w:r>
          </w:hyperlink>
        </w:p>
        <w:p w14:paraId="0927F55B" w14:textId="31BF45F3" w:rsidR="003133A5" w:rsidRDefault="003133A5">
          <w:pPr>
            <w:pStyle w:val="TOC2"/>
            <w:tabs>
              <w:tab w:val="right" w:leader="dot" w:pos="9350"/>
            </w:tabs>
            <w:rPr>
              <w:rFonts w:cstheme="minorBidi"/>
              <w:noProof/>
              <w:kern w:val="2"/>
              <w:sz w:val="24"/>
              <w:szCs w:val="24"/>
              <w14:ligatures w14:val="standardContextual"/>
            </w:rPr>
          </w:pPr>
          <w:hyperlink w:anchor="_Toc189832385" w:history="1">
            <w:r w:rsidRPr="0014495D">
              <w:rPr>
                <w:rStyle w:val="Hyperlink"/>
                <w:noProof/>
              </w:rPr>
              <w:t>Adding new users into the database</w:t>
            </w:r>
            <w:r>
              <w:rPr>
                <w:noProof/>
                <w:webHidden/>
              </w:rPr>
              <w:tab/>
            </w:r>
            <w:r>
              <w:rPr>
                <w:noProof/>
                <w:webHidden/>
              </w:rPr>
              <w:fldChar w:fldCharType="begin"/>
            </w:r>
            <w:r>
              <w:rPr>
                <w:noProof/>
                <w:webHidden/>
              </w:rPr>
              <w:instrText xml:space="preserve"> PAGEREF _Toc189832385 \h </w:instrText>
            </w:r>
            <w:r>
              <w:rPr>
                <w:noProof/>
                <w:webHidden/>
              </w:rPr>
            </w:r>
            <w:r>
              <w:rPr>
                <w:noProof/>
                <w:webHidden/>
              </w:rPr>
              <w:fldChar w:fldCharType="separate"/>
            </w:r>
            <w:r>
              <w:rPr>
                <w:noProof/>
                <w:webHidden/>
              </w:rPr>
              <w:t>4</w:t>
            </w:r>
            <w:r>
              <w:rPr>
                <w:noProof/>
                <w:webHidden/>
              </w:rPr>
              <w:fldChar w:fldCharType="end"/>
            </w:r>
          </w:hyperlink>
        </w:p>
        <w:p w14:paraId="5CFC63F9" w14:textId="5647CAE6" w:rsidR="003133A5" w:rsidRDefault="003133A5">
          <w:pPr>
            <w:pStyle w:val="TOC2"/>
            <w:tabs>
              <w:tab w:val="right" w:leader="dot" w:pos="9350"/>
            </w:tabs>
            <w:rPr>
              <w:rFonts w:cstheme="minorBidi"/>
              <w:noProof/>
              <w:kern w:val="2"/>
              <w:sz w:val="24"/>
              <w:szCs w:val="24"/>
              <w14:ligatures w14:val="standardContextual"/>
            </w:rPr>
          </w:pPr>
          <w:hyperlink w:anchor="_Toc189832386" w:history="1">
            <w:r w:rsidRPr="0014495D">
              <w:rPr>
                <w:rStyle w:val="Hyperlink"/>
                <w:noProof/>
              </w:rPr>
              <w:t>Logging into the database</w:t>
            </w:r>
            <w:r>
              <w:rPr>
                <w:noProof/>
                <w:webHidden/>
              </w:rPr>
              <w:tab/>
            </w:r>
            <w:r>
              <w:rPr>
                <w:noProof/>
                <w:webHidden/>
              </w:rPr>
              <w:fldChar w:fldCharType="begin"/>
            </w:r>
            <w:r>
              <w:rPr>
                <w:noProof/>
                <w:webHidden/>
              </w:rPr>
              <w:instrText xml:space="preserve"> PAGEREF _Toc189832386 \h </w:instrText>
            </w:r>
            <w:r>
              <w:rPr>
                <w:noProof/>
                <w:webHidden/>
              </w:rPr>
            </w:r>
            <w:r>
              <w:rPr>
                <w:noProof/>
                <w:webHidden/>
              </w:rPr>
              <w:fldChar w:fldCharType="separate"/>
            </w:r>
            <w:r>
              <w:rPr>
                <w:noProof/>
                <w:webHidden/>
              </w:rPr>
              <w:t>4</w:t>
            </w:r>
            <w:r>
              <w:rPr>
                <w:noProof/>
                <w:webHidden/>
              </w:rPr>
              <w:fldChar w:fldCharType="end"/>
            </w:r>
          </w:hyperlink>
        </w:p>
        <w:p w14:paraId="59941EF9" w14:textId="4E482C7B" w:rsidR="003133A5" w:rsidRDefault="003133A5">
          <w:pPr>
            <w:pStyle w:val="TOC2"/>
            <w:tabs>
              <w:tab w:val="right" w:leader="dot" w:pos="9350"/>
            </w:tabs>
            <w:rPr>
              <w:rFonts w:cstheme="minorBidi"/>
              <w:noProof/>
              <w:kern w:val="2"/>
              <w:sz w:val="24"/>
              <w:szCs w:val="24"/>
              <w14:ligatures w14:val="standardContextual"/>
            </w:rPr>
          </w:pPr>
          <w:hyperlink w:anchor="_Toc189832387" w:history="1">
            <w:r w:rsidRPr="0014495D">
              <w:rPr>
                <w:rStyle w:val="Hyperlink"/>
                <w:noProof/>
              </w:rPr>
              <w:t>Navigating the Database</w:t>
            </w:r>
            <w:r>
              <w:rPr>
                <w:noProof/>
                <w:webHidden/>
              </w:rPr>
              <w:tab/>
            </w:r>
            <w:r>
              <w:rPr>
                <w:noProof/>
                <w:webHidden/>
              </w:rPr>
              <w:fldChar w:fldCharType="begin"/>
            </w:r>
            <w:r>
              <w:rPr>
                <w:noProof/>
                <w:webHidden/>
              </w:rPr>
              <w:instrText xml:space="preserve"> PAGEREF _Toc189832387 \h </w:instrText>
            </w:r>
            <w:r>
              <w:rPr>
                <w:noProof/>
                <w:webHidden/>
              </w:rPr>
            </w:r>
            <w:r>
              <w:rPr>
                <w:noProof/>
                <w:webHidden/>
              </w:rPr>
              <w:fldChar w:fldCharType="separate"/>
            </w:r>
            <w:r>
              <w:rPr>
                <w:noProof/>
                <w:webHidden/>
              </w:rPr>
              <w:t>4</w:t>
            </w:r>
            <w:r>
              <w:rPr>
                <w:noProof/>
                <w:webHidden/>
              </w:rPr>
              <w:fldChar w:fldCharType="end"/>
            </w:r>
          </w:hyperlink>
        </w:p>
        <w:p w14:paraId="2275164B" w14:textId="6898A085" w:rsidR="003133A5" w:rsidRDefault="003133A5">
          <w:pPr>
            <w:pStyle w:val="TOC2"/>
            <w:tabs>
              <w:tab w:val="right" w:leader="dot" w:pos="9350"/>
            </w:tabs>
            <w:rPr>
              <w:rFonts w:cstheme="minorBidi"/>
              <w:noProof/>
              <w:kern w:val="2"/>
              <w:sz w:val="24"/>
              <w:szCs w:val="24"/>
              <w14:ligatures w14:val="standardContextual"/>
            </w:rPr>
          </w:pPr>
          <w:hyperlink w:anchor="_Toc189832388" w:history="1">
            <w:r w:rsidRPr="0014495D">
              <w:rPr>
                <w:rStyle w:val="Hyperlink"/>
                <w:noProof/>
              </w:rPr>
              <w:t>Search Queries</w:t>
            </w:r>
            <w:r>
              <w:rPr>
                <w:noProof/>
                <w:webHidden/>
              </w:rPr>
              <w:tab/>
            </w:r>
            <w:r>
              <w:rPr>
                <w:noProof/>
                <w:webHidden/>
              </w:rPr>
              <w:fldChar w:fldCharType="begin"/>
            </w:r>
            <w:r>
              <w:rPr>
                <w:noProof/>
                <w:webHidden/>
              </w:rPr>
              <w:instrText xml:space="preserve"> PAGEREF _Toc189832388 \h </w:instrText>
            </w:r>
            <w:r>
              <w:rPr>
                <w:noProof/>
                <w:webHidden/>
              </w:rPr>
            </w:r>
            <w:r>
              <w:rPr>
                <w:noProof/>
                <w:webHidden/>
              </w:rPr>
              <w:fldChar w:fldCharType="separate"/>
            </w:r>
            <w:r>
              <w:rPr>
                <w:noProof/>
                <w:webHidden/>
              </w:rPr>
              <w:t>5</w:t>
            </w:r>
            <w:r>
              <w:rPr>
                <w:noProof/>
                <w:webHidden/>
              </w:rPr>
              <w:fldChar w:fldCharType="end"/>
            </w:r>
          </w:hyperlink>
        </w:p>
        <w:p w14:paraId="00E4FAF0" w14:textId="46DBC16F" w:rsidR="003133A5" w:rsidRDefault="003133A5">
          <w:pPr>
            <w:pStyle w:val="TOC2"/>
            <w:tabs>
              <w:tab w:val="right" w:leader="dot" w:pos="9350"/>
            </w:tabs>
            <w:rPr>
              <w:rFonts w:cstheme="minorBidi"/>
              <w:noProof/>
              <w:kern w:val="2"/>
              <w:sz w:val="24"/>
              <w:szCs w:val="24"/>
              <w14:ligatures w14:val="standardContextual"/>
            </w:rPr>
          </w:pPr>
          <w:hyperlink w:anchor="_Toc189832389" w:history="1">
            <w:r w:rsidRPr="0014495D">
              <w:rPr>
                <w:rStyle w:val="Hyperlink"/>
                <w:noProof/>
              </w:rPr>
              <w:t>Downloading the Database</w:t>
            </w:r>
            <w:r>
              <w:rPr>
                <w:noProof/>
                <w:webHidden/>
              </w:rPr>
              <w:tab/>
            </w:r>
            <w:r>
              <w:rPr>
                <w:noProof/>
                <w:webHidden/>
              </w:rPr>
              <w:fldChar w:fldCharType="begin"/>
            </w:r>
            <w:r>
              <w:rPr>
                <w:noProof/>
                <w:webHidden/>
              </w:rPr>
              <w:instrText xml:space="preserve"> PAGEREF _Toc189832389 \h </w:instrText>
            </w:r>
            <w:r>
              <w:rPr>
                <w:noProof/>
                <w:webHidden/>
              </w:rPr>
            </w:r>
            <w:r>
              <w:rPr>
                <w:noProof/>
                <w:webHidden/>
              </w:rPr>
              <w:fldChar w:fldCharType="separate"/>
            </w:r>
            <w:r>
              <w:rPr>
                <w:noProof/>
                <w:webHidden/>
              </w:rPr>
              <w:t>6</w:t>
            </w:r>
            <w:r>
              <w:rPr>
                <w:noProof/>
                <w:webHidden/>
              </w:rPr>
              <w:fldChar w:fldCharType="end"/>
            </w:r>
          </w:hyperlink>
        </w:p>
        <w:p w14:paraId="6B7B8BCC" w14:textId="68685581" w:rsidR="003133A5" w:rsidRDefault="003133A5">
          <w:pPr>
            <w:pStyle w:val="TOC2"/>
            <w:tabs>
              <w:tab w:val="right" w:leader="dot" w:pos="9350"/>
            </w:tabs>
            <w:rPr>
              <w:rFonts w:cstheme="minorBidi"/>
              <w:noProof/>
              <w:kern w:val="2"/>
              <w:sz w:val="24"/>
              <w:szCs w:val="24"/>
              <w14:ligatures w14:val="standardContextual"/>
            </w:rPr>
          </w:pPr>
          <w:hyperlink w:anchor="_Toc189832390" w:history="1">
            <w:r w:rsidRPr="0014495D">
              <w:rPr>
                <w:rStyle w:val="Hyperlink"/>
                <w:noProof/>
              </w:rPr>
              <w:t>The Toolbar</w:t>
            </w:r>
            <w:r>
              <w:rPr>
                <w:noProof/>
                <w:webHidden/>
              </w:rPr>
              <w:tab/>
            </w:r>
            <w:r>
              <w:rPr>
                <w:noProof/>
                <w:webHidden/>
              </w:rPr>
              <w:fldChar w:fldCharType="begin"/>
            </w:r>
            <w:r>
              <w:rPr>
                <w:noProof/>
                <w:webHidden/>
              </w:rPr>
              <w:instrText xml:space="preserve"> PAGEREF _Toc189832390 \h </w:instrText>
            </w:r>
            <w:r>
              <w:rPr>
                <w:noProof/>
                <w:webHidden/>
              </w:rPr>
            </w:r>
            <w:r>
              <w:rPr>
                <w:noProof/>
                <w:webHidden/>
              </w:rPr>
              <w:fldChar w:fldCharType="separate"/>
            </w:r>
            <w:r>
              <w:rPr>
                <w:noProof/>
                <w:webHidden/>
              </w:rPr>
              <w:t>7</w:t>
            </w:r>
            <w:r>
              <w:rPr>
                <w:noProof/>
                <w:webHidden/>
              </w:rPr>
              <w:fldChar w:fldCharType="end"/>
            </w:r>
          </w:hyperlink>
        </w:p>
        <w:p w14:paraId="7DAEFD4E" w14:textId="38430773" w:rsidR="003133A5" w:rsidRDefault="003133A5">
          <w:pPr>
            <w:pStyle w:val="TOC2"/>
            <w:tabs>
              <w:tab w:val="right" w:leader="dot" w:pos="9350"/>
            </w:tabs>
            <w:rPr>
              <w:rFonts w:cstheme="minorBidi"/>
              <w:noProof/>
              <w:kern w:val="2"/>
              <w:sz w:val="24"/>
              <w:szCs w:val="24"/>
              <w14:ligatures w14:val="standardContextual"/>
            </w:rPr>
          </w:pPr>
          <w:hyperlink w:anchor="_Toc189832391" w:history="1">
            <w:r w:rsidRPr="0014495D">
              <w:rPr>
                <w:rStyle w:val="Hyperlink"/>
                <w:noProof/>
              </w:rPr>
              <w:t>The Operations Deck</w:t>
            </w:r>
            <w:r>
              <w:rPr>
                <w:noProof/>
                <w:webHidden/>
              </w:rPr>
              <w:tab/>
            </w:r>
            <w:r>
              <w:rPr>
                <w:noProof/>
                <w:webHidden/>
              </w:rPr>
              <w:fldChar w:fldCharType="begin"/>
            </w:r>
            <w:r>
              <w:rPr>
                <w:noProof/>
                <w:webHidden/>
              </w:rPr>
              <w:instrText xml:space="preserve"> PAGEREF _Toc189832391 \h </w:instrText>
            </w:r>
            <w:r>
              <w:rPr>
                <w:noProof/>
                <w:webHidden/>
              </w:rPr>
            </w:r>
            <w:r>
              <w:rPr>
                <w:noProof/>
                <w:webHidden/>
              </w:rPr>
              <w:fldChar w:fldCharType="separate"/>
            </w:r>
            <w:r>
              <w:rPr>
                <w:noProof/>
                <w:webHidden/>
              </w:rPr>
              <w:t>7</w:t>
            </w:r>
            <w:r>
              <w:rPr>
                <w:noProof/>
                <w:webHidden/>
              </w:rPr>
              <w:fldChar w:fldCharType="end"/>
            </w:r>
          </w:hyperlink>
        </w:p>
        <w:p w14:paraId="3D3889CE" w14:textId="29AB250E" w:rsidR="003133A5" w:rsidRDefault="003133A5">
          <w:pPr>
            <w:pStyle w:val="TOC1"/>
            <w:tabs>
              <w:tab w:val="right" w:leader="dot" w:pos="9350"/>
            </w:tabs>
            <w:rPr>
              <w:rFonts w:cstheme="minorBidi"/>
              <w:noProof/>
              <w:kern w:val="2"/>
              <w:sz w:val="24"/>
              <w:szCs w:val="24"/>
              <w14:ligatures w14:val="standardContextual"/>
            </w:rPr>
          </w:pPr>
          <w:hyperlink w:anchor="_Toc189832392" w:history="1">
            <w:r w:rsidRPr="0014495D">
              <w:rPr>
                <w:rStyle w:val="Hyperlink"/>
                <w:noProof/>
              </w:rPr>
              <w:t>Function Guide</w:t>
            </w:r>
            <w:r>
              <w:rPr>
                <w:noProof/>
                <w:webHidden/>
              </w:rPr>
              <w:tab/>
            </w:r>
            <w:r>
              <w:rPr>
                <w:noProof/>
                <w:webHidden/>
              </w:rPr>
              <w:fldChar w:fldCharType="begin"/>
            </w:r>
            <w:r>
              <w:rPr>
                <w:noProof/>
                <w:webHidden/>
              </w:rPr>
              <w:instrText xml:space="preserve"> PAGEREF _Toc189832392 \h </w:instrText>
            </w:r>
            <w:r>
              <w:rPr>
                <w:noProof/>
                <w:webHidden/>
              </w:rPr>
            </w:r>
            <w:r>
              <w:rPr>
                <w:noProof/>
                <w:webHidden/>
              </w:rPr>
              <w:fldChar w:fldCharType="separate"/>
            </w:r>
            <w:r>
              <w:rPr>
                <w:noProof/>
                <w:webHidden/>
              </w:rPr>
              <w:t>8</w:t>
            </w:r>
            <w:r>
              <w:rPr>
                <w:noProof/>
                <w:webHidden/>
              </w:rPr>
              <w:fldChar w:fldCharType="end"/>
            </w:r>
          </w:hyperlink>
        </w:p>
        <w:p w14:paraId="3D0B700A" w14:textId="20570C85" w:rsidR="003133A5" w:rsidRDefault="003133A5">
          <w:pPr>
            <w:pStyle w:val="TOC2"/>
            <w:tabs>
              <w:tab w:val="right" w:leader="dot" w:pos="9350"/>
            </w:tabs>
            <w:rPr>
              <w:rFonts w:cstheme="minorBidi"/>
              <w:noProof/>
              <w:kern w:val="2"/>
              <w:sz w:val="24"/>
              <w:szCs w:val="24"/>
              <w14:ligatures w14:val="standardContextual"/>
            </w:rPr>
          </w:pPr>
          <w:hyperlink w:anchor="_Toc189832393" w:history="1">
            <w:r w:rsidRPr="0014495D">
              <w:rPr>
                <w:rStyle w:val="Hyperlink"/>
                <w:noProof/>
              </w:rPr>
              <w:t>Register new seeds</w:t>
            </w:r>
            <w:r>
              <w:rPr>
                <w:noProof/>
                <w:webHidden/>
              </w:rPr>
              <w:tab/>
            </w:r>
            <w:r>
              <w:rPr>
                <w:noProof/>
                <w:webHidden/>
              </w:rPr>
              <w:fldChar w:fldCharType="begin"/>
            </w:r>
            <w:r>
              <w:rPr>
                <w:noProof/>
                <w:webHidden/>
              </w:rPr>
              <w:instrText xml:space="preserve"> PAGEREF _Toc189832393 \h </w:instrText>
            </w:r>
            <w:r>
              <w:rPr>
                <w:noProof/>
                <w:webHidden/>
              </w:rPr>
            </w:r>
            <w:r>
              <w:rPr>
                <w:noProof/>
                <w:webHidden/>
              </w:rPr>
              <w:fldChar w:fldCharType="separate"/>
            </w:r>
            <w:r>
              <w:rPr>
                <w:noProof/>
                <w:webHidden/>
              </w:rPr>
              <w:t>8</w:t>
            </w:r>
            <w:r>
              <w:rPr>
                <w:noProof/>
                <w:webHidden/>
              </w:rPr>
              <w:fldChar w:fldCharType="end"/>
            </w:r>
          </w:hyperlink>
        </w:p>
        <w:p w14:paraId="7AD5FF0E" w14:textId="01B1D31E" w:rsidR="003133A5" w:rsidRDefault="003133A5">
          <w:pPr>
            <w:pStyle w:val="TOC2"/>
            <w:tabs>
              <w:tab w:val="right" w:leader="dot" w:pos="9350"/>
            </w:tabs>
            <w:rPr>
              <w:rFonts w:cstheme="minorBidi"/>
              <w:noProof/>
              <w:kern w:val="2"/>
              <w:sz w:val="24"/>
              <w:szCs w:val="24"/>
              <w14:ligatures w14:val="standardContextual"/>
            </w:rPr>
          </w:pPr>
          <w:hyperlink w:anchor="_Toc189832394" w:history="1">
            <w:r w:rsidRPr="0014495D">
              <w:rPr>
                <w:rStyle w:val="Hyperlink"/>
                <w:noProof/>
              </w:rPr>
              <w:t>Register multiple seeds (template upload)</w:t>
            </w:r>
            <w:r>
              <w:rPr>
                <w:noProof/>
                <w:webHidden/>
              </w:rPr>
              <w:tab/>
            </w:r>
            <w:r>
              <w:rPr>
                <w:noProof/>
                <w:webHidden/>
              </w:rPr>
              <w:fldChar w:fldCharType="begin"/>
            </w:r>
            <w:r>
              <w:rPr>
                <w:noProof/>
                <w:webHidden/>
              </w:rPr>
              <w:instrText xml:space="preserve"> PAGEREF _Toc189832394 \h </w:instrText>
            </w:r>
            <w:r>
              <w:rPr>
                <w:noProof/>
                <w:webHidden/>
              </w:rPr>
            </w:r>
            <w:r>
              <w:rPr>
                <w:noProof/>
                <w:webHidden/>
              </w:rPr>
              <w:fldChar w:fldCharType="separate"/>
            </w:r>
            <w:r>
              <w:rPr>
                <w:noProof/>
                <w:webHidden/>
              </w:rPr>
              <w:t>10</w:t>
            </w:r>
            <w:r>
              <w:rPr>
                <w:noProof/>
                <w:webHidden/>
              </w:rPr>
              <w:fldChar w:fldCharType="end"/>
            </w:r>
          </w:hyperlink>
        </w:p>
        <w:p w14:paraId="7EA6AA9A" w14:textId="0CC39B51" w:rsidR="003133A5" w:rsidRDefault="003133A5">
          <w:pPr>
            <w:pStyle w:val="TOC2"/>
            <w:tabs>
              <w:tab w:val="right" w:leader="dot" w:pos="9350"/>
            </w:tabs>
            <w:rPr>
              <w:rFonts w:cstheme="minorBidi"/>
              <w:noProof/>
              <w:kern w:val="2"/>
              <w:sz w:val="24"/>
              <w:szCs w:val="24"/>
              <w14:ligatures w14:val="standardContextual"/>
            </w:rPr>
          </w:pPr>
          <w:hyperlink w:anchor="_Toc189832395" w:history="1">
            <w:r w:rsidRPr="0014495D">
              <w:rPr>
                <w:rStyle w:val="Hyperlink"/>
                <w:noProof/>
              </w:rPr>
              <w:t>Add a note</w:t>
            </w:r>
            <w:r>
              <w:rPr>
                <w:noProof/>
                <w:webHidden/>
              </w:rPr>
              <w:tab/>
            </w:r>
            <w:r>
              <w:rPr>
                <w:noProof/>
                <w:webHidden/>
              </w:rPr>
              <w:fldChar w:fldCharType="begin"/>
            </w:r>
            <w:r>
              <w:rPr>
                <w:noProof/>
                <w:webHidden/>
              </w:rPr>
              <w:instrText xml:space="preserve"> PAGEREF _Toc189832395 \h </w:instrText>
            </w:r>
            <w:r>
              <w:rPr>
                <w:noProof/>
                <w:webHidden/>
              </w:rPr>
            </w:r>
            <w:r>
              <w:rPr>
                <w:noProof/>
                <w:webHidden/>
              </w:rPr>
              <w:fldChar w:fldCharType="separate"/>
            </w:r>
            <w:r>
              <w:rPr>
                <w:noProof/>
                <w:webHidden/>
              </w:rPr>
              <w:t>13</w:t>
            </w:r>
            <w:r>
              <w:rPr>
                <w:noProof/>
                <w:webHidden/>
              </w:rPr>
              <w:fldChar w:fldCharType="end"/>
            </w:r>
          </w:hyperlink>
        </w:p>
        <w:p w14:paraId="6F440ED9" w14:textId="5AEBD326" w:rsidR="00700689" w:rsidRDefault="00700689">
          <w:r>
            <w:rPr>
              <w:b/>
              <w:bCs/>
              <w:noProof/>
            </w:rPr>
            <w:fldChar w:fldCharType="end"/>
          </w:r>
        </w:p>
      </w:sdtContent>
    </w:sdt>
    <w:p w14:paraId="45E51908" w14:textId="77777777" w:rsidR="000A2B90" w:rsidRDefault="000A2B90" w:rsidP="00D9704C">
      <w:pPr>
        <w:pStyle w:val="Title"/>
        <w:jc w:val="center"/>
        <w:rPr>
          <w:rFonts w:ascii="Kigelia Arabic" w:hAnsi="Kigelia Arabic" w:cs="Kigelia Arabic"/>
        </w:rPr>
      </w:pPr>
    </w:p>
    <w:p w14:paraId="71B667B4" w14:textId="7DB552FB" w:rsidR="00D9704C" w:rsidRDefault="00D9704C">
      <w:r>
        <w:br w:type="page"/>
      </w:r>
    </w:p>
    <w:p w14:paraId="362F64FE" w14:textId="1D197FDA" w:rsidR="00A0578C" w:rsidRDefault="00A0578C" w:rsidP="00236C10">
      <w:pPr>
        <w:pStyle w:val="Heading1"/>
      </w:pPr>
      <w:bookmarkStart w:id="0" w:name="_Toc189832381"/>
      <w:r>
        <w:lastRenderedPageBreak/>
        <w:t>Seed Database Manager Overview</w:t>
      </w:r>
      <w:bookmarkEnd w:id="0"/>
    </w:p>
    <w:p w14:paraId="7DF6D33D" w14:textId="77777777" w:rsidR="00C907F2" w:rsidRDefault="00C907F2" w:rsidP="00C907F2"/>
    <w:p w14:paraId="4616C2E1" w14:textId="2D1F8977" w:rsidR="00C907F2" w:rsidRPr="00C907F2" w:rsidRDefault="00C907F2" w:rsidP="00236C10">
      <w:pPr>
        <w:pStyle w:val="Heading2"/>
      </w:pPr>
      <w:bookmarkStart w:id="1" w:name="_Toc189832382"/>
      <w:r>
        <w:t>Introduction</w:t>
      </w:r>
      <w:bookmarkEnd w:id="1"/>
    </w:p>
    <w:p w14:paraId="48A098C7" w14:textId="2D7CDD6A" w:rsidR="000F0F82" w:rsidRDefault="00A0578C" w:rsidP="00A0578C">
      <w:pPr>
        <w:rPr>
          <w:sz w:val="24"/>
          <w:szCs w:val="24"/>
        </w:rPr>
      </w:pPr>
      <w:r>
        <w:rPr>
          <w:sz w:val="24"/>
          <w:szCs w:val="24"/>
        </w:rPr>
        <w:t xml:space="preserve">The Seed Database Manager (SDM) was designed to centralize and organize all germplasm used within the </w:t>
      </w:r>
      <w:r w:rsidR="004153D2">
        <w:rPr>
          <w:sz w:val="24"/>
          <w:szCs w:val="24"/>
        </w:rPr>
        <w:t>lab/group</w:t>
      </w:r>
      <w:r>
        <w:rPr>
          <w:sz w:val="24"/>
          <w:szCs w:val="24"/>
        </w:rPr>
        <w:t xml:space="preserve"> by generating a new</w:t>
      </w:r>
      <w:r w:rsidR="00106A68">
        <w:rPr>
          <w:sz w:val="24"/>
          <w:szCs w:val="24"/>
        </w:rPr>
        <w:t xml:space="preserve"> and</w:t>
      </w:r>
      <w:r>
        <w:rPr>
          <w:sz w:val="24"/>
          <w:szCs w:val="24"/>
        </w:rPr>
        <w:t xml:space="preserve"> unified lab code</w:t>
      </w:r>
      <w:r w:rsidR="00106A68">
        <w:rPr>
          <w:sz w:val="24"/>
          <w:szCs w:val="24"/>
        </w:rPr>
        <w:t>,</w:t>
      </w:r>
      <w:r>
        <w:rPr>
          <w:sz w:val="24"/>
          <w:szCs w:val="24"/>
        </w:rPr>
        <w:t xml:space="preserve"> paired with entries in an ever-growing, easily accessible database.</w:t>
      </w:r>
      <w:r w:rsidR="000F0F82">
        <w:rPr>
          <w:sz w:val="24"/>
          <w:szCs w:val="24"/>
        </w:rPr>
        <w:t xml:space="preserve"> </w:t>
      </w:r>
      <w:r w:rsidR="004153D2">
        <w:rPr>
          <w:sz w:val="24"/>
          <w:szCs w:val="24"/>
        </w:rPr>
        <w:t xml:space="preserve">Every lab and work group </w:t>
      </w:r>
      <w:r w:rsidR="000F0F82">
        <w:rPr>
          <w:sz w:val="24"/>
          <w:szCs w:val="24"/>
        </w:rPr>
        <w:t>ha</w:t>
      </w:r>
      <w:r w:rsidR="004153D2">
        <w:rPr>
          <w:sz w:val="24"/>
          <w:szCs w:val="24"/>
        </w:rPr>
        <w:t>ve various</w:t>
      </w:r>
      <w:r w:rsidR="000F0F82">
        <w:rPr>
          <w:sz w:val="24"/>
          <w:szCs w:val="24"/>
        </w:rPr>
        <w:t xml:space="preserve"> </w:t>
      </w:r>
      <w:r w:rsidR="004153D2">
        <w:rPr>
          <w:sz w:val="24"/>
          <w:szCs w:val="24"/>
        </w:rPr>
        <w:t xml:space="preserve">naming conventions and </w:t>
      </w:r>
      <w:r w:rsidR="000F0F82">
        <w:rPr>
          <w:sz w:val="24"/>
          <w:szCs w:val="24"/>
        </w:rPr>
        <w:t xml:space="preserve">proprietary codes </w:t>
      </w:r>
      <w:r w:rsidR="004153D2">
        <w:rPr>
          <w:sz w:val="24"/>
          <w:szCs w:val="24"/>
        </w:rPr>
        <w:t>used to refer to germplasm information</w:t>
      </w:r>
      <w:r w:rsidR="000F0F82">
        <w:rPr>
          <w:sz w:val="24"/>
          <w:szCs w:val="24"/>
        </w:rPr>
        <w:t>, which</w:t>
      </w:r>
      <w:r w:rsidR="004153D2">
        <w:rPr>
          <w:sz w:val="24"/>
          <w:szCs w:val="24"/>
        </w:rPr>
        <w:t xml:space="preserve"> becomes complicated when working with germplasm between multiple groups</w:t>
      </w:r>
      <w:r w:rsidR="000F0F82">
        <w:rPr>
          <w:sz w:val="24"/>
          <w:szCs w:val="24"/>
        </w:rPr>
        <w:t xml:space="preserve">. Additionally, </w:t>
      </w:r>
      <w:r w:rsidR="004153D2">
        <w:rPr>
          <w:sz w:val="24"/>
          <w:szCs w:val="24"/>
        </w:rPr>
        <w:t>more organization between seed information allows for easy trace-back if issues are noted with seeds.</w:t>
      </w:r>
      <w:r w:rsidR="000F0F82">
        <w:rPr>
          <w:sz w:val="24"/>
          <w:szCs w:val="24"/>
        </w:rPr>
        <w:t xml:space="preserve"> </w:t>
      </w:r>
    </w:p>
    <w:p w14:paraId="3D0293DE" w14:textId="1DF32232" w:rsidR="00C907F2" w:rsidRDefault="000F0F82" w:rsidP="00A0578C">
      <w:pPr>
        <w:rPr>
          <w:sz w:val="24"/>
          <w:szCs w:val="24"/>
        </w:rPr>
      </w:pPr>
      <w:r>
        <w:rPr>
          <w:sz w:val="24"/>
          <w:szCs w:val="24"/>
        </w:rPr>
        <w:t xml:space="preserve">The SDM is </w:t>
      </w:r>
      <w:r w:rsidR="00106A68">
        <w:rPr>
          <w:sz w:val="24"/>
          <w:szCs w:val="24"/>
        </w:rPr>
        <w:t xml:space="preserve">a </w:t>
      </w:r>
      <w:r>
        <w:rPr>
          <w:sz w:val="24"/>
          <w:szCs w:val="24"/>
        </w:rPr>
        <w:t>simpl</w:t>
      </w:r>
      <w:r w:rsidR="00106A68">
        <w:rPr>
          <w:sz w:val="24"/>
          <w:szCs w:val="24"/>
        </w:rPr>
        <w:t>e</w:t>
      </w:r>
      <w:r>
        <w:rPr>
          <w:sz w:val="24"/>
          <w:szCs w:val="24"/>
        </w:rPr>
        <w:t xml:space="preserve"> series of tools that can be accessed </w:t>
      </w:r>
      <w:r w:rsidR="008A7F63">
        <w:rPr>
          <w:sz w:val="24"/>
          <w:szCs w:val="24"/>
        </w:rPr>
        <w:t xml:space="preserve">via the </w:t>
      </w:r>
      <w:proofErr w:type="spellStart"/>
      <w:r w:rsidR="008A7F63">
        <w:rPr>
          <w:sz w:val="24"/>
          <w:szCs w:val="24"/>
        </w:rPr>
        <w:t>ShinyR</w:t>
      </w:r>
      <w:proofErr w:type="spellEnd"/>
      <w:r>
        <w:rPr>
          <w:sz w:val="24"/>
          <w:szCs w:val="24"/>
        </w:rPr>
        <w:t xml:space="preserve"> application that allows users to add entries into the database and explore existing entries. With each new entry into the database, a new </w:t>
      </w:r>
      <w:r w:rsidR="004153D2">
        <w:rPr>
          <w:sz w:val="24"/>
          <w:szCs w:val="24"/>
        </w:rPr>
        <w:t xml:space="preserve">unique entry </w:t>
      </w:r>
      <w:r>
        <w:rPr>
          <w:sz w:val="24"/>
          <w:szCs w:val="24"/>
        </w:rPr>
        <w:t>code is generated (</w:t>
      </w:r>
      <w:r w:rsidR="004153D2">
        <w:rPr>
          <w:sz w:val="24"/>
          <w:szCs w:val="24"/>
        </w:rPr>
        <w:t>TAG</w:t>
      </w:r>
      <w:r>
        <w:rPr>
          <w:sz w:val="24"/>
          <w:szCs w:val="24"/>
        </w:rPr>
        <w:t>####)</w:t>
      </w:r>
      <w:r w:rsidR="00C907F2">
        <w:rPr>
          <w:sz w:val="24"/>
          <w:szCs w:val="24"/>
        </w:rPr>
        <w:t xml:space="preserve"> by incrementing the previous code by 1</w:t>
      </w:r>
      <w:r>
        <w:rPr>
          <w:sz w:val="24"/>
          <w:szCs w:val="24"/>
        </w:rPr>
        <w:t>.</w:t>
      </w:r>
      <w:r w:rsidR="00C907F2">
        <w:rPr>
          <w:sz w:val="24"/>
          <w:szCs w:val="24"/>
        </w:rPr>
        <w:t xml:space="preserve"> This system allows seeds</w:t>
      </w:r>
      <w:r w:rsidR="00106A68">
        <w:rPr>
          <w:sz w:val="24"/>
          <w:szCs w:val="24"/>
        </w:rPr>
        <w:t xml:space="preserve"> belonging to an experiment</w:t>
      </w:r>
      <w:r w:rsidR="00C907F2">
        <w:rPr>
          <w:sz w:val="24"/>
          <w:szCs w:val="24"/>
        </w:rPr>
        <w:t xml:space="preserve"> to be grouped and organized chronologically.</w:t>
      </w:r>
    </w:p>
    <w:p w14:paraId="6D310993" w14:textId="3303BEBC" w:rsidR="00C907F2" w:rsidRDefault="00C907F2" w:rsidP="00A0578C">
      <w:pPr>
        <w:rPr>
          <w:sz w:val="24"/>
          <w:szCs w:val="24"/>
        </w:rPr>
      </w:pPr>
      <w:r>
        <w:rPr>
          <w:sz w:val="24"/>
          <w:szCs w:val="24"/>
        </w:rPr>
        <w:t xml:space="preserve">We hope that by using this tool, </w:t>
      </w:r>
      <w:r w:rsidR="004153D2">
        <w:rPr>
          <w:sz w:val="24"/>
          <w:szCs w:val="24"/>
        </w:rPr>
        <w:t xml:space="preserve">your group </w:t>
      </w:r>
      <w:r>
        <w:rPr>
          <w:sz w:val="24"/>
          <w:szCs w:val="24"/>
        </w:rPr>
        <w:t>can achieve maximum efficienc</w:t>
      </w:r>
      <w:r w:rsidR="004153D2">
        <w:rPr>
          <w:sz w:val="24"/>
          <w:szCs w:val="24"/>
        </w:rPr>
        <w:t>y</w:t>
      </w:r>
      <w:r>
        <w:rPr>
          <w:sz w:val="24"/>
          <w:szCs w:val="24"/>
        </w:rPr>
        <w:t>!</w:t>
      </w:r>
    </w:p>
    <w:p w14:paraId="4E57BBB6" w14:textId="77777777" w:rsidR="00C907F2" w:rsidRDefault="00C907F2" w:rsidP="00A0578C">
      <w:pPr>
        <w:rPr>
          <w:sz w:val="24"/>
          <w:szCs w:val="24"/>
        </w:rPr>
      </w:pPr>
    </w:p>
    <w:p w14:paraId="290204E9" w14:textId="4DD721A0" w:rsidR="00C907F2" w:rsidRDefault="00C907F2" w:rsidP="00236C10">
      <w:pPr>
        <w:pStyle w:val="Heading2"/>
      </w:pPr>
      <w:bookmarkStart w:id="2" w:name="_Toc189832383"/>
      <w:r>
        <w:t>Database Format</w:t>
      </w:r>
      <w:bookmarkEnd w:id="2"/>
    </w:p>
    <w:p w14:paraId="4CD58A1C" w14:textId="2243E8A4" w:rsidR="00C907F2" w:rsidRDefault="00C907F2" w:rsidP="00A0578C">
      <w:pPr>
        <w:rPr>
          <w:sz w:val="24"/>
          <w:szCs w:val="24"/>
        </w:rPr>
      </w:pPr>
      <w:r>
        <w:rPr>
          <w:sz w:val="24"/>
          <w:szCs w:val="24"/>
        </w:rPr>
        <w:t>The database is organized into 10 columns, which are described in the following table:</w:t>
      </w:r>
    </w:p>
    <w:tbl>
      <w:tblPr>
        <w:tblStyle w:val="GridTable1Light-Accent5"/>
        <w:tblW w:w="0" w:type="auto"/>
        <w:tblLook w:val="04A0" w:firstRow="1" w:lastRow="0" w:firstColumn="1" w:lastColumn="0" w:noHBand="0" w:noVBand="1"/>
      </w:tblPr>
      <w:tblGrid>
        <w:gridCol w:w="2065"/>
        <w:gridCol w:w="7282"/>
      </w:tblGrid>
      <w:tr w:rsidR="00C907F2" w:rsidRPr="005B6D32" w14:paraId="5F4BE0D8" w14:textId="77777777" w:rsidTr="00C907F2">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065" w:type="dxa"/>
            <w:tcBorders>
              <w:bottom w:val="single" w:sz="18" w:space="0" w:color="A9D7B6" w:themeColor="accent5" w:themeTint="66"/>
              <w:right w:val="single" w:sz="18" w:space="0" w:color="A9D7B6" w:themeColor="accent5" w:themeTint="66"/>
            </w:tcBorders>
          </w:tcPr>
          <w:p w14:paraId="62881533" w14:textId="498C6565" w:rsidR="00C907F2" w:rsidRPr="00C907F2" w:rsidRDefault="00C907F2" w:rsidP="00EA728C">
            <w:r w:rsidRPr="00C907F2">
              <w:t>Column Name</w:t>
            </w:r>
          </w:p>
        </w:tc>
        <w:tc>
          <w:tcPr>
            <w:tcW w:w="7282" w:type="dxa"/>
            <w:tcBorders>
              <w:left w:val="single" w:sz="18" w:space="0" w:color="A9D7B6" w:themeColor="accent5" w:themeTint="66"/>
              <w:bottom w:val="single" w:sz="18" w:space="0" w:color="A9D7B6" w:themeColor="accent5" w:themeTint="66"/>
            </w:tcBorders>
          </w:tcPr>
          <w:p w14:paraId="19A2400A" w14:textId="2A1AB147" w:rsidR="00C907F2" w:rsidRPr="00C907F2" w:rsidRDefault="00C907F2" w:rsidP="00EA728C">
            <w:pPr>
              <w:cnfStyle w:val="100000000000" w:firstRow="1" w:lastRow="0" w:firstColumn="0" w:lastColumn="0" w:oddVBand="0" w:evenVBand="0" w:oddHBand="0" w:evenHBand="0" w:firstRowFirstColumn="0" w:firstRowLastColumn="0" w:lastRowFirstColumn="0" w:lastRowLastColumn="0"/>
            </w:pPr>
            <w:r w:rsidRPr="00C907F2">
              <w:t>Description</w:t>
            </w:r>
          </w:p>
        </w:tc>
      </w:tr>
      <w:tr w:rsidR="00C907F2" w:rsidRPr="005B6D32" w14:paraId="7EA22B70" w14:textId="77777777" w:rsidTr="00C907F2">
        <w:trPr>
          <w:trHeight w:val="276"/>
        </w:trPr>
        <w:tc>
          <w:tcPr>
            <w:cnfStyle w:val="001000000000" w:firstRow="0" w:lastRow="0" w:firstColumn="1" w:lastColumn="0" w:oddVBand="0" w:evenVBand="0" w:oddHBand="0" w:evenHBand="0" w:firstRowFirstColumn="0" w:firstRowLastColumn="0" w:lastRowFirstColumn="0" w:lastRowLastColumn="0"/>
            <w:tcW w:w="2065" w:type="dxa"/>
            <w:tcBorders>
              <w:top w:val="single" w:sz="18" w:space="0" w:color="A9D7B6" w:themeColor="accent5" w:themeTint="66"/>
              <w:bottom w:val="single" w:sz="8" w:space="0" w:color="A9D7B6" w:themeColor="accent5" w:themeTint="66"/>
              <w:right w:val="single" w:sz="18" w:space="0" w:color="A9D7B6" w:themeColor="accent5" w:themeTint="66"/>
            </w:tcBorders>
          </w:tcPr>
          <w:p w14:paraId="64D0F7F2" w14:textId="582FAE16" w:rsidR="00C907F2" w:rsidRPr="005B6D32" w:rsidRDefault="00C907F2" w:rsidP="00EA728C">
            <w:pPr>
              <w:rPr>
                <w:b w:val="0"/>
                <w:bCs w:val="0"/>
              </w:rPr>
            </w:pPr>
            <w:r>
              <w:rPr>
                <w:b w:val="0"/>
                <w:bCs w:val="0"/>
              </w:rPr>
              <w:t>Code</w:t>
            </w:r>
          </w:p>
        </w:tc>
        <w:tc>
          <w:tcPr>
            <w:tcW w:w="7282" w:type="dxa"/>
            <w:tcBorders>
              <w:top w:val="single" w:sz="18" w:space="0" w:color="A9D7B6" w:themeColor="accent5" w:themeTint="66"/>
              <w:left w:val="single" w:sz="18" w:space="0" w:color="A9D7B6" w:themeColor="accent5" w:themeTint="66"/>
              <w:bottom w:val="single" w:sz="8" w:space="0" w:color="A9D7B6" w:themeColor="accent5" w:themeTint="66"/>
            </w:tcBorders>
          </w:tcPr>
          <w:p w14:paraId="3FC4DEBF" w14:textId="75399AF0" w:rsidR="00C907F2" w:rsidRDefault="00C907F2" w:rsidP="00EA728C">
            <w:pPr>
              <w:cnfStyle w:val="000000000000" w:firstRow="0" w:lastRow="0" w:firstColumn="0" w:lastColumn="0" w:oddVBand="0" w:evenVBand="0" w:oddHBand="0" w:evenHBand="0" w:firstRowFirstColumn="0" w:firstRowLastColumn="0" w:lastRowFirstColumn="0" w:lastRowLastColumn="0"/>
            </w:pPr>
            <w:r>
              <w:t>The newly generated lab code for the entry</w:t>
            </w:r>
          </w:p>
        </w:tc>
      </w:tr>
      <w:tr w:rsidR="00C907F2" w:rsidRPr="005B6D32" w14:paraId="37014D6B" w14:textId="77777777" w:rsidTr="00C907F2">
        <w:trPr>
          <w:trHeight w:val="276"/>
        </w:trPr>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A9D7B6" w:themeColor="accent5" w:themeTint="66"/>
              <w:right w:val="single" w:sz="18" w:space="0" w:color="A9D7B6" w:themeColor="accent5" w:themeTint="66"/>
            </w:tcBorders>
          </w:tcPr>
          <w:p w14:paraId="7CFD94D2" w14:textId="77777777" w:rsidR="00C907F2" w:rsidRPr="005B6D32" w:rsidRDefault="00C907F2" w:rsidP="00EA728C">
            <w:pPr>
              <w:rPr>
                <w:b w:val="0"/>
                <w:bCs w:val="0"/>
              </w:rPr>
            </w:pPr>
            <w:r w:rsidRPr="005B6D32">
              <w:rPr>
                <w:b w:val="0"/>
                <w:bCs w:val="0"/>
              </w:rPr>
              <w:t>Accession</w:t>
            </w:r>
          </w:p>
        </w:tc>
        <w:tc>
          <w:tcPr>
            <w:tcW w:w="7282" w:type="dxa"/>
            <w:tcBorders>
              <w:top w:val="single" w:sz="8" w:space="0" w:color="A9D7B6" w:themeColor="accent5" w:themeTint="66"/>
              <w:left w:val="single" w:sz="18" w:space="0" w:color="A9D7B6" w:themeColor="accent5" w:themeTint="66"/>
            </w:tcBorders>
          </w:tcPr>
          <w:p w14:paraId="2743366D" w14:textId="77777777" w:rsidR="00C907F2" w:rsidRPr="005B6D32" w:rsidRDefault="00C907F2" w:rsidP="00EA728C">
            <w:pPr>
              <w:cnfStyle w:val="000000000000" w:firstRow="0" w:lastRow="0" w:firstColumn="0" w:lastColumn="0" w:oddVBand="0" w:evenVBand="0" w:oddHBand="0" w:evenHBand="0" w:firstRowFirstColumn="0" w:firstRowLastColumn="0" w:lastRowFirstColumn="0" w:lastRowLastColumn="0"/>
            </w:pPr>
            <w:r>
              <w:t>Plant common accession name</w:t>
            </w:r>
          </w:p>
        </w:tc>
      </w:tr>
      <w:tr w:rsidR="00C907F2" w:rsidRPr="005B6D32" w14:paraId="7D82B2E9" w14:textId="77777777" w:rsidTr="00C907F2">
        <w:trPr>
          <w:trHeight w:val="288"/>
        </w:trPr>
        <w:tc>
          <w:tcPr>
            <w:cnfStyle w:val="001000000000" w:firstRow="0" w:lastRow="0" w:firstColumn="1" w:lastColumn="0" w:oddVBand="0" w:evenVBand="0" w:oddHBand="0" w:evenHBand="0" w:firstRowFirstColumn="0" w:firstRowLastColumn="0" w:lastRowFirstColumn="0" w:lastRowLastColumn="0"/>
            <w:tcW w:w="2065" w:type="dxa"/>
            <w:tcBorders>
              <w:right w:val="single" w:sz="18" w:space="0" w:color="A9D7B6" w:themeColor="accent5" w:themeTint="66"/>
            </w:tcBorders>
          </w:tcPr>
          <w:p w14:paraId="4803DF15" w14:textId="77777777" w:rsidR="00C907F2" w:rsidRPr="005B6D32" w:rsidRDefault="00C907F2" w:rsidP="00EA728C">
            <w:pPr>
              <w:rPr>
                <w:b w:val="0"/>
                <w:bCs w:val="0"/>
              </w:rPr>
            </w:pPr>
            <w:r w:rsidRPr="005B6D32">
              <w:rPr>
                <w:b w:val="0"/>
                <w:bCs w:val="0"/>
              </w:rPr>
              <w:t>Source</w:t>
            </w:r>
          </w:p>
        </w:tc>
        <w:tc>
          <w:tcPr>
            <w:tcW w:w="7282" w:type="dxa"/>
            <w:tcBorders>
              <w:left w:val="single" w:sz="18" w:space="0" w:color="A9D7B6" w:themeColor="accent5" w:themeTint="66"/>
            </w:tcBorders>
          </w:tcPr>
          <w:p w14:paraId="57920C6F" w14:textId="7752D7C5" w:rsidR="00C907F2" w:rsidRPr="005B6D32" w:rsidRDefault="00C907F2" w:rsidP="00EA728C">
            <w:pPr>
              <w:cnfStyle w:val="000000000000" w:firstRow="0" w:lastRow="0" w:firstColumn="0" w:lastColumn="0" w:oddVBand="0" w:evenVBand="0" w:oddHBand="0" w:evenHBand="0" w:firstRowFirstColumn="0" w:firstRowLastColumn="0" w:lastRowFirstColumn="0" w:lastRowLastColumn="0"/>
            </w:pPr>
            <w:r>
              <w:t>Internally produced, or externally received?</w:t>
            </w:r>
          </w:p>
        </w:tc>
      </w:tr>
      <w:tr w:rsidR="00C907F2" w:rsidRPr="005B6D32" w14:paraId="3EF4B4BF" w14:textId="77777777" w:rsidTr="00C907F2">
        <w:trPr>
          <w:trHeight w:val="552"/>
        </w:trPr>
        <w:tc>
          <w:tcPr>
            <w:cnfStyle w:val="001000000000" w:firstRow="0" w:lastRow="0" w:firstColumn="1" w:lastColumn="0" w:oddVBand="0" w:evenVBand="0" w:oddHBand="0" w:evenHBand="0" w:firstRowFirstColumn="0" w:firstRowLastColumn="0" w:lastRowFirstColumn="0" w:lastRowLastColumn="0"/>
            <w:tcW w:w="2065" w:type="dxa"/>
            <w:tcBorders>
              <w:right w:val="single" w:sz="18" w:space="0" w:color="A9D7B6" w:themeColor="accent5" w:themeTint="66"/>
            </w:tcBorders>
          </w:tcPr>
          <w:p w14:paraId="1A167EBF" w14:textId="77777777" w:rsidR="00C907F2" w:rsidRPr="005B6D32" w:rsidRDefault="00C907F2" w:rsidP="00EA728C">
            <w:pPr>
              <w:rPr>
                <w:b w:val="0"/>
                <w:bCs w:val="0"/>
              </w:rPr>
            </w:pPr>
            <w:r w:rsidRPr="005B6D32">
              <w:rPr>
                <w:b w:val="0"/>
                <w:bCs w:val="0"/>
              </w:rPr>
              <w:t>Prox_Source</w:t>
            </w:r>
          </w:p>
        </w:tc>
        <w:tc>
          <w:tcPr>
            <w:tcW w:w="7282" w:type="dxa"/>
            <w:tcBorders>
              <w:left w:val="single" w:sz="18" w:space="0" w:color="A9D7B6" w:themeColor="accent5" w:themeTint="66"/>
            </w:tcBorders>
          </w:tcPr>
          <w:p w14:paraId="6C0920A7" w14:textId="77777777" w:rsidR="00C907F2" w:rsidRPr="005B6D32" w:rsidRDefault="00C907F2" w:rsidP="00EA728C">
            <w:pPr>
              <w:cnfStyle w:val="000000000000" w:firstRow="0" w:lastRow="0" w:firstColumn="0" w:lastColumn="0" w:oddVBand="0" w:evenVBand="0" w:oddHBand="0" w:evenHBand="0" w:firstRowFirstColumn="0" w:firstRowLastColumn="0" w:lastRowFirstColumn="0" w:lastRowLastColumn="0"/>
            </w:pPr>
            <w:r>
              <w:t>Name of location from which seed was retrieved (if e</w:t>
            </w:r>
            <w:r>
              <w:rPr>
                <w:i/>
                <w:iCs/>
              </w:rPr>
              <w:t>xternally</w:t>
            </w:r>
            <w:r>
              <w:t xml:space="preserve"> sourced) </w:t>
            </w:r>
            <w:r w:rsidRPr="005B6D32">
              <w:rPr>
                <w:u w:val="single"/>
              </w:rPr>
              <w:t>OR</w:t>
            </w:r>
            <w:r>
              <w:t xml:space="preserve"> lab code from which the seed was produced (if seed was </w:t>
            </w:r>
            <w:r>
              <w:rPr>
                <w:i/>
                <w:iCs/>
              </w:rPr>
              <w:t>internally</w:t>
            </w:r>
            <w:r>
              <w:t xml:space="preserve"> amplified) </w:t>
            </w:r>
          </w:p>
        </w:tc>
      </w:tr>
      <w:tr w:rsidR="00C907F2" w:rsidRPr="005B6D32" w14:paraId="5079BAB2" w14:textId="77777777" w:rsidTr="00C907F2">
        <w:trPr>
          <w:trHeight w:val="276"/>
        </w:trPr>
        <w:tc>
          <w:tcPr>
            <w:cnfStyle w:val="001000000000" w:firstRow="0" w:lastRow="0" w:firstColumn="1" w:lastColumn="0" w:oddVBand="0" w:evenVBand="0" w:oddHBand="0" w:evenHBand="0" w:firstRowFirstColumn="0" w:firstRowLastColumn="0" w:lastRowFirstColumn="0" w:lastRowLastColumn="0"/>
            <w:tcW w:w="2065" w:type="dxa"/>
            <w:tcBorders>
              <w:right w:val="single" w:sz="18" w:space="0" w:color="A9D7B6" w:themeColor="accent5" w:themeTint="66"/>
            </w:tcBorders>
          </w:tcPr>
          <w:p w14:paraId="4CC6D848" w14:textId="77777777" w:rsidR="00C907F2" w:rsidRPr="005B6D32" w:rsidRDefault="00C907F2" w:rsidP="00EA728C">
            <w:pPr>
              <w:rPr>
                <w:b w:val="0"/>
                <w:bCs w:val="0"/>
              </w:rPr>
            </w:pPr>
            <w:r w:rsidRPr="005B6D32">
              <w:rPr>
                <w:b w:val="0"/>
                <w:bCs w:val="0"/>
              </w:rPr>
              <w:t>Add_ID_1</w:t>
            </w:r>
          </w:p>
        </w:tc>
        <w:tc>
          <w:tcPr>
            <w:tcW w:w="7282" w:type="dxa"/>
            <w:tcBorders>
              <w:left w:val="single" w:sz="18" w:space="0" w:color="A9D7B6" w:themeColor="accent5" w:themeTint="66"/>
            </w:tcBorders>
          </w:tcPr>
          <w:p w14:paraId="03641448" w14:textId="77777777" w:rsidR="00C907F2" w:rsidRPr="005B6D32" w:rsidRDefault="00C907F2" w:rsidP="00EA728C">
            <w:pPr>
              <w:cnfStyle w:val="000000000000" w:firstRow="0" w:lastRow="0" w:firstColumn="0" w:lastColumn="0" w:oddVBand="0" w:evenVBand="0" w:oddHBand="0" w:evenHBand="0" w:firstRowFirstColumn="0" w:firstRowLastColumn="0" w:lastRowFirstColumn="0" w:lastRowLastColumn="0"/>
            </w:pPr>
            <w:r>
              <w:t>Additional seed identification</w:t>
            </w:r>
          </w:p>
        </w:tc>
      </w:tr>
      <w:tr w:rsidR="00C907F2" w:rsidRPr="005B6D32" w14:paraId="56E6129E" w14:textId="77777777" w:rsidTr="00C907F2">
        <w:trPr>
          <w:trHeight w:val="288"/>
        </w:trPr>
        <w:tc>
          <w:tcPr>
            <w:cnfStyle w:val="001000000000" w:firstRow="0" w:lastRow="0" w:firstColumn="1" w:lastColumn="0" w:oddVBand="0" w:evenVBand="0" w:oddHBand="0" w:evenHBand="0" w:firstRowFirstColumn="0" w:firstRowLastColumn="0" w:lastRowFirstColumn="0" w:lastRowLastColumn="0"/>
            <w:tcW w:w="2065" w:type="dxa"/>
            <w:tcBorders>
              <w:right w:val="single" w:sz="18" w:space="0" w:color="A9D7B6" w:themeColor="accent5" w:themeTint="66"/>
            </w:tcBorders>
          </w:tcPr>
          <w:p w14:paraId="68FC1BDF" w14:textId="77777777" w:rsidR="00C907F2" w:rsidRPr="005B6D32" w:rsidRDefault="00C907F2" w:rsidP="00EA728C">
            <w:pPr>
              <w:rPr>
                <w:b w:val="0"/>
                <w:bCs w:val="0"/>
              </w:rPr>
            </w:pPr>
            <w:r w:rsidRPr="005B6D32">
              <w:rPr>
                <w:b w:val="0"/>
                <w:bCs w:val="0"/>
              </w:rPr>
              <w:t>Add_ID_2</w:t>
            </w:r>
          </w:p>
        </w:tc>
        <w:tc>
          <w:tcPr>
            <w:tcW w:w="7282" w:type="dxa"/>
            <w:tcBorders>
              <w:left w:val="single" w:sz="18" w:space="0" w:color="A9D7B6" w:themeColor="accent5" w:themeTint="66"/>
            </w:tcBorders>
          </w:tcPr>
          <w:p w14:paraId="2AC638B8" w14:textId="77777777" w:rsidR="00C907F2" w:rsidRPr="005B6D32" w:rsidRDefault="00C907F2" w:rsidP="00EA728C">
            <w:pPr>
              <w:cnfStyle w:val="000000000000" w:firstRow="0" w:lastRow="0" w:firstColumn="0" w:lastColumn="0" w:oddVBand="0" w:evenVBand="0" w:oddHBand="0" w:evenHBand="0" w:firstRowFirstColumn="0" w:firstRowLastColumn="0" w:lastRowFirstColumn="0" w:lastRowLastColumn="0"/>
            </w:pPr>
            <w:r>
              <w:t>Additional seed identification</w:t>
            </w:r>
          </w:p>
        </w:tc>
      </w:tr>
      <w:tr w:rsidR="00C907F2" w:rsidRPr="005B6D32" w14:paraId="14B0D50F" w14:textId="77777777" w:rsidTr="00C907F2">
        <w:trPr>
          <w:trHeight w:val="276"/>
        </w:trPr>
        <w:tc>
          <w:tcPr>
            <w:cnfStyle w:val="001000000000" w:firstRow="0" w:lastRow="0" w:firstColumn="1" w:lastColumn="0" w:oddVBand="0" w:evenVBand="0" w:oddHBand="0" w:evenHBand="0" w:firstRowFirstColumn="0" w:firstRowLastColumn="0" w:lastRowFirstColumn="0" w:lastRowLastColumn="0"/>
            <w:tcW w:w="2065" w:type="dxa"/>
            <w:tcBorders>
              <w:right w:val="single" w:sz="18" w:space="0" w:color="A9D7B6" w:themeColor="accent5" w:themeTint="66"/>
            </w:tcBorders>
          </w:tcPr>
          <w:p w14:paraId="53652338" w14:textId="77777777" w:rsidR="00C907F2" w:rsidRPr="005B6D32" w:rsidRDefault="00C907F2" w:rsidP="00EA728C">
            <w:pPr>
              <w:rPr>
                <w:b w:val="0"/>
                <w:bCs w:val="0"/>
              </w:rPr>
            </w:pPr>
            <w:r w:rsidRPr="005B6D32">
              <w:rPr>
                <w:b w:val="0"/>
                <w:bCs w:val="0"/>
              </w:rPr>
              <w:t>Species</w:t>
            </w:r>
          </w:p>
        </w:tc>
        <w:tc>
          <w:tcPr>
            <w:tcW w:w="7282" w:type="dxa"/>
            <w:tcBorders>
              <w:left w:val="single" w:sz="18" w:space="0" w:color="A9D7B6" w:themeColor="accent5" w:themeTint="66"/>
            </w:tcBorders>
          </w:tcPr>
          <w:p w14:paraId="6A0503CB" w14:textId="77777777" w:rsidR="00C907F2" w:rsidRPr="005B6D32" w:rsidRDefault="00C907F2" w:rsidP="00EA728C">
            <w:pPr>
              <w:cnfStyle w:val="000000000000" w:firstRow="0" w:lastRow="0" w:firstColumn="0" w:lastColumn="0" w:oddVBand="0" w:evenVBand="0" w:oddHBand="0" w:evenHBand="0" w:firstRowFirstColumn="0" w:firstRowLastColumn="0" w:lastRowFirstColumn="0" w:lastRowLastColumn="0"/>
            </w:pPr>
            <w:r>
              <w:t>Scientific name of plant species</w:t>
            </w:r>
          </w:p>
        </w:tc>
      </w:tr>
      <w:tr w:rsidR="00C907F2" w:rsidRPr="005B6D32" w14:paraId="4722A98F" w14:textId="77777777" w:rsidTr="00C907F2">
        <w:trPr>
          <w:trHeight w:val="276"/>
        </w:trPr>
        <w:tc>
          <w:tcPr>
            <w:cnfStyle w:val="001000000000" w:firstRow="0" w:lastRow="0" w:firstColumn="1" w:lastColumn="0" w:oddVBand="0" w:evenVBand="0" w:oddHBand="0" w:evenHBand="0" w:firstRowFirstColumn="0" w:firstRowLastColumn="0" w:lastRowFirstColumn="0" w:lastRowLastColumn="0"/>
            <w:tcW w:w="2065" w:type="dxa"/>
            <w:tcBorders>
              <w:right w:val="single" w:sz="18" w:space="0" w:color="A9D7B6" w:themeColor="accent5" w:themeTint="66"/>
            </w:tcBorders>
          </w:tcPr>
          <w:p w14:paraId="5EEA7006" w14:textId="77777777" w:rsidR="00C907F2" w:rsidRPr="005B6D32" w:rsidRDefault="00C907F2" w:rsidP="00EA728C">
            <w:pPr>
              <w:rPr>
                <w:b w:val="0"/>
                <w:bCs w:val="0"/>
              </w:rPr>
            </w:pPr>
            <w:r w:rsidRPr="005B6D32">
              <w:rPr>
                <w:b w:val="0"/>
                <w:bCs w:val="0"/>
              </w:rPr>
              <w:t>Researcher</w:t>
            </w:r>
          </w:p>
        </w:tc>
        <w:tc>
          <w:tcPr>
            <w:tcW w:w="7282" w:type="dxa"/>
            <w:tcBorders>
              <w:left w:val="single" w:sz="18" w:space="0" w:color="A9D7B6" w:themeColor="accent5" w:themeTint="66"/>
            </w:tcBorders>
          </w:tcPr>
          <w:p w14:paraId="62D86C45" w14:textId="0B02202D" w:rsidR="00C907F2" w:rsidRPr="005B6D32" w:rsidRDefault="004153D2" w:rsidP="00EA728C">
            <w:pPr>
              <w:cnfStyle w:val="000000000000" w:firstRow="0" w:lastRow="0" w:firstColumn="0" w:lastColumn="0" w:oddVBand="0" w:evenVBand="0" w:oddHBand="0" w:evenHBand="0" w:firstRowFirstColumn="0" w:firstRowLastColumn="0" w:lastRowFirstColumn="0" w:lastRowLastColumn="0"/>
            </w:pPr>
            <w:r>
              <w:t>Researcher</w:t>
            </w:r>
            <w:r w:rsidR="00C907F2">
              <w:t xml:space="preserve"> whom the seed is relevant to</w:t>
            </w:r>
            <w:r w:rsidR="00110BD2">
              <w:t xml:space="preserve"> (</w:t>
            </w:r>
            <w:r>
              <w:t>C</w:t>
            </w:r>
            <w:r w:rsidR="00110BD2">
              <w:t>areer ID</w:t>
            </w:r>
            <w:r>
              <w:t>, name, depends on setup</w:t>
            </w:r>
            <w:r w:rsidR="00110BD2">
              <w:t>)</w:t>
            </w:r>
          </w:p>
        </w:tc>
      </w:tr>
      <w:tr w:rsidR="00C907F2" w:rsidRPr="005B6D32" w14:paraId="543B415A" w14:textId="77777777" w:rsidTr="00C907F2">
        <w:trPr>
          <w:trHeight w:val="276"/>
        </w:trPr>
        <w:tc>
          <w:tcPr>
            <w:cnfStyle w:val="001000000000" w:firstRow="0" w:lastRow="0" w:firstColumn="1" w:lastColumn="0" w:oddVBand="0" w:evenVBand="0" w:oddHBand="0" w:evenHBand="0" w:firstRowFirstColumn="0" w:firstRowLastColumn="0" w:lastRowFirstColumn="0" w:lastRowLastColumn="0"/>
            <w:tcW w:w="2065" w:type="dxa"/>
            <w:tcBorders>
              <w:right w:val="single" w:sz="18" w:space="0" w:color="A9D7B6" w:themeColor="accent5" w:themeTint="66"/>
            </w:tcBorders>
          </w:tcPr>
          <w:p w14:paraId="07244FFC" w14:textId="0E5B3C33" w:rsidR="00C907F2" w:rsidRPr="005B6D32" w:rsidRDefault="00C907F2" w:rsidP="00EA728C">
            <w:pPr>
              <w:rPr>
                <w:b w:val="0"/>
                <w:bCs w:val="0"/>
              </w:rPr>
            </w:pPr>
            <w:r>
              <w:rPr>
                <w:b w:val="0"/>
                <w:bCs w:val="0"/>
              </w:rPr>
              <w:t>DoE</w:t>
            </w:r>
          </w:p>
        </w:tc>
        <w:tc>
          <w:tcPr>
            <w:tcW w:w="7282" w:type="dxa"/>
            <w:tcBorders>
              <w:left w:val="single" w:sz="18" w:space="0" w:color="A9D7B6" w:themeColor="accent5" w:themeTint="66"/>
            </w:tcBorders>
          </w:tcPr>
          <w:p w14:paraId="171D25AE" w14:textId="04597CE5" w:rsidR="00C907F2" w:rsidRDefault="00C907F2" w:rsidP="00EA728C">
            <w:pPr>
              <w:cnfStyle w:val="000000000000" w:firstRow="0" w:lastRow="0" w:firstColumn="0" w:lastColumn="0" w:oddVBand="0" w:evenVBand="0" w:oddHBand="0" w:evenHBand="0" w:firstRowFirstColumn="0" w:firstRowLastColumn="0" w:lastRowFirstColumn="0" w:lastRowLastColumn="0"/>
            </w:pPr>
            <w:r>
              <w:t>Date of entry into the database</w:t>
            </w:r>
          </w:p>
        </w:tc>
      </w:tr>
      <w:tr w:rsidR="00C907F2" w:rsidRPr="005B6D32" w14:paraId="01458DAE" w14:textId="77777777" w:rsidTr="00C907F2">
        <w:trPr>
          <w:trHeight w:val="276"/>
        </w:trPr>
        <w:tc>
          <w:tcPr>
            <w:cnfStyle w:val="001000000000" w:firstRow="0" w:lastRow="0" w:firstColumn="1" w:lastColumn="0" w:oddVBand="0" w:evenVBand="0" w:oddHBand="0" w:evenHBand="0" w:firstRowFirstColumn="0" w:firstRowLastColumn="0" w:lastRowFirstColumn="0" w:lastRowLastColumn="0"/>
            <w:tcW w:w="2065" w:type="dxa"/>
            <w:tcBorders>
              <w:right w:val="single" w:sz="18" w:space="0" w:color="A9D7B6" w:themeColor="accent5" w:themeTint="66"/>
            </w:tcBorders>
          </w:tcPr>
          <w:p w14:paraId="17CFB555" w14:textId="77777777" w:rsidR="00C907F2" w:rsidRPr="005B6D32" w:rsidRDefault="00C907F2" w:rsidP="00EA728C">
            <w:pPr>
              <w:rPr>
                <w:b w:val="0"/>
                <w:bCs w:val="0"/>
              </w:rPr>
            </w:pPr>
            <w:r w:rsidRPr="005B6D32">
              <w:rPr>
                <w:b w:val="0"/>
                <w:bCs w:val="0"/>
              </w:rPr>
              <w:t>Desc</w:t>
            </w:r>
          </w:p>
        </w:tc>
        <w:tc>
          <w:tcPr>
            <w:tcW w:w="7282" w:type="dxa"/>
            <w:tcBorders>
              <w:left w:val="single" w:sz="18" w:space="0" w:color="A9D7B6" w:themeColor="accent5" w:themeTint="66"/>
            </w:tcBorders>
          </w:tcPr>
          <w:p w14:paraId="166C4450" w14:textId="77777777" w:rsidR="00C907F2" w:rsidRPr="005B6D32" w:rsidRDefault="00C907F2" w:rsidP="00EA728C">
            <w:pPr>
              <w:cnfStyle w:val="000000000000" w:firstRow="0" w:lastRow="0" w:firstColumn="0" w:lastColumn="0" w:oddVBand="0" w:evenVBand="0" w:oddHBand="0" w:evenHBand="0" w:firstRowFirstColumn="0" w:firstRowLastColumn="0" w:lastRowFirstColumn="0" w:lastRowLastColumn="0"/>
            </w:pPr>
            <w:r>
              <w:t>A description of the seed, project, or any important information</w:t>
            </w:r>
          </w:p>
        </w:tc>
      </w:tr>
    </w:tbl>
    <w:p w14:paraId="37B552B8" w14:textId="6B990BFA" w:rsidR="00C907F2" w:rsidRDefault="00C907F2" w:rsidP="00A0578C">
      <w:pPr>
        <w:rPr>
          <w:sz w:val="24"/>
          <w:szCs w:val="24"/>
        </w:rPr>
      </w:pPr>
    </w:p>
    <w:p w14:paraId="7556222D" w14:textId="046A06A5" w:rsidR="004153D2" w:rsidRDefault="00C16143">
      <w:pPr>
        <w:rPr>
          <w:sz w:val="24"/>
          <w:szCs w:val="24"/>
        </w:rPr>
      </w:pPr>
      <w:r>
        <w:rPr>
          <w:sz w:val="24"/>
          <w:szCs w:val="24"/>
        </w:rPr>
        <w:t xml:space="preserve">It is not always likely that the same information is available with </w:t>
      </w:r>
      <w:r w:rsidR="00106A68">
        <w:rPr>
          <w:sz w:val="24"/>
          <w:szCs w:val="24"/>
        </w:rPr>
        <w:t>all seeds we store in the lab</w:t>
      </w:r>
      <w:r>
        <w:rPr>
          <w:sz w:val="24"/>
          <w:szCs w:val="24"/>
        </w:rPr>
        <w:t xml:space="preserve">. Many seeds </w:t>
      </w:r>
      <w:r w:rsidR="008A7F63">
        <w:rPr>
          <w:sz w:val="24"/>
          <w:szCs w:val="24"/>
        </w:rPr>
        <w:t>we receive or amplify</w:t>
      </w:r>
      <w:r>
        <w:rPr>
          <w:sz w:val="24"/>
          <w:szCs w:val="24"/>
        </w:rPr>
        <w:t xml:space="preserve"> will have different naming schemes for plant identification. Because of this, the format of the database was designed to be extremely flexible and mainly requires that </w:t>
      </w:r>
      <w:r>
        <w:rPr>
          <w:b/>
          <w:bCs/>
          <w:sz w:val="24"/>
          <w:szCs w:val="24"/>
        </w:rPr>
        <w:t>one ID is known and that the proximal source is specified.</w:t>
      </w:r>
      <w:r>
        <w:rPr>
          <w:sz w:val="24"/>
          <w:szCs w:val="24"/>
        </w:rPr>
        <w:t xml:space="preserve"> Information on all the entry requirements are detailed in the </w:t>
      </w:r>
      <w:hyperlink w:anchor="_Register" w:history="1">
        <w:r w:rsidRPr="00C16143">
          <w:rPr>
            <w:rStyle w:val="Hyperlink"/>
            <w:sz w:val="24"/>
            <w:szCs w:val="24"/>
          </w:rPr>
          <w:t>Register section</w:t>
        </w:r>
      </w:hyperlink>
      <w:r>
        <w:rPr>
          <w:sz w:val="24"/>
          <w:szCs w:val="24"/>
        </w:rPr>
        <w:t xml:space="preserve"> in this manual.</w:t>
      </w:r>
    </w:p>
    <w:p w14:paraId="08204294" w14:textId="77777777" w:rsidR="00564880" w:rsidRDefault="00564880" w:rsidP="00564880">
      <w:pPr>
        <w:pStyle w:val="Heading1"/>
      </w:pPr>
      <w:bookmarkStart w:id="3" w:name="_SDM_Main_Script"/>
      <w:bookmarkStart w:id="4" w:name="_Toc189832384"/>
      <w:bookmarkEnd w:id="3"/>
      <w:r>
        <w:lastRenderedPageBreak/>
        <w:t>Accessing the Application and Database</w:t>
      </w:r>
      <w:bookmarkEnd w:id="4"/>
    </w:p>
    <w:p w14:paraId="58A6CDC1" w14:textId="79757B3F" w:rsidR="00564880" w:rsidRPr="00261B3E" w:rsidRDefault="00564880" w:rsidP="00564880">
      <w:pPr>
        <w:rPr>
          <w:color w:val="000000" w:themeColor="text1"/>
          <w:sz w:val="24"/>
          <w:szCs w:val="24"/>
        </w:rPr>
      </w:pPr>
      <w:r w:rsidRPr="00261B3E">
        <w:rPr>
          <w:sz w:val="24"/>
          <w:szCs w:val="24"/>
        </w:rPr>
        <w:t xml:space="preserve">The </w:t>
      </w:r>
      <w:r w:rsidR="004153D2">
        <w:rPr>
          <w:sz w:val="24"/>
          <w:szCs w:val="24"/>
        </w:rPr>
        <w:t xml:space="preserve">files for the tool are available at </w:t>
      </w:r>
      <w:hyperlink r:id="rId10" w:history="1">
        <w:r w:rsidR="004153D2" w:rsidRPr="004153D2">
          <w:rPr>
            <w:rStyle w:val="Hyperlink"/>
            <w:sz w:val="24"/>
            <w:szCs w:val="24"/>
          </w:rPr>
          <w:t>https://github.com/DingoGoesBingo/Seed-Database-Manager</w:t>
        </w:r>
        <w:r w:rsidR="004153D2" w:rsidRPr="004153D2">
          <w:rPr>
            <w:rStyle w:val="Hyperlink"/>
            <w:sz w:val="24"/>
            <w:szCs w:val="24"/>
          </w:rPr>
          <w:t>-GE</w:t>
        </w:r>
      </w:hyperlink>
      <w:r w:rsidR="004153D2">
        <w:rPr>
          <w:sz w:val="24"/>
          <w:szCs w:val="24"/>
        </w:rPr>
        <w:t xml:space="preserve">. The tool must first be set up by your group by following the instructions in the README file, afterwards will be available via a weblink. </w:t>
      </w:r>
      <w:r w:rsidRPr="00261B3E">
        <w:rPr>
          <w:color w:val="000000" w:themeColor="text1"/>
          <w:sz w:val="24"/>
          <w:szCs w:val="24"/>
        </w:rPr>
        <w:t>By accessing t</w:t>
      </w:r>
      <w:r w:rsidR="004153D2">
        <w:rPr>
          <w:color w:val="000000" w:themeColor="text1"/>
          <w:sz w:val="24"/>
          <w:szCs w:val="24"/>
        </w:rPr>
        <w:t>he web</w:t>
      </w:r>
      <w:r w:rsidRPr="00261B3E">
        <w:rPr>
          <w:color w:val="000000" w:themeColor="text1"/>
          <w:sz w:val="24"/>
          <w:szCs w:val="24"/>
        </w:rPr>
        <w:t xml:space="preserve">link, you can explore the current, up-to-date information present in the database. However, modifying and adding data into the database </w:t>
      </w:r>
      <w:r w:rsidRPr="00261B3E">
        <w:rPr>
          <w:b/>
          <w:bCs/>
          <w:color w:val="000000" w:themeColor="text1"/>
          <w:sz w:val="24"/>
          <w:szCs w:val="24"/>
        </w:rPr>
        <w:t>requires that you become an authorized user</w:t>
      </w:r>
      <w:r w:rsidRPr="00261B3E">
        <w:rPr>
          <w:color w:val="000000" w:themeColor="text1"/>
          <w:sz w:val="24"/>
          <w:szCs w:val="24"/>
        </w:rPr>
        <w:t>. The following subsections below outline the steps required to become an authorized user.</w:t>
      </w:r>
    </w:p>
    <w:p w14:paraId="1230427A" w14:textId="77777777" w:rsidR="00564880" w:rsidRDefault="00564880" w:rsidP="00564880">
      <w:pPr>
        <w:rPr>
          <w:color w:val="000000" w:themeColor="text1"/>
        </w:rPr>
      </w:pPr>
    </w:p>
    <w:p w14:paraId="6073023C" w14:textId="77777777" w:rsidR="00564880" w:rsidRDefault="00564880" w:rsidP="00564880">
      <w:pPr>
        <w:pStyle w:val="Heading2"/>
      </w:pPr>
      <w:bookmarkStart w:id="5" w:name="_Toc189832385"/>
      <w:r>
        <w:t>Adding new users into the database</w:t>
      </w:r>
      <w:bookmarkEnd w:id="5"/>
    </w:p>
    <w:p w14:paraId="37298F50" w14:textId="77777777" w:rsidR="00564880" w:rsidRPr="00261B3E" w:rsidRDefault="00564880" w:rsidP="00564880">
      <w:pPr>
        <w:rPr>
          <w:sz w:val="24"/>
          <w:szCs w:val="24"/>
        </w:rPr>
      </w:pPr>
      <w:r w:rsidRPr="00261B3E">
        <w:rPr>
          <w:sz w:val="24"/>
          <w:szCs w:val="24"/>
        </w:rPr>
        <w:t xml:space="preserve">New users are added to the database manually on the backend, which requires access to the GitHub files and the Railway account where the SDM application and database are hosted. Please reach out to the owner for assistance accessing these files, or assistance becoming an authorized user. </w:t>
      </w:r>
    </w:p>
    <w:p w14:paraId="506BCFE5" w14:textId="62689C32" w:rsidR="00564880" w:rsidRDefault="00564880" w:rsidP="00564880">
      <w:pPr>
        <w:rPr>
          <w:sz w:val="24"/>
          <w:szCs w:val="24"/>
        </w:rPr>
      </w:pPr>
      <w:r>
        <w:rPr>
          <w:sz w:val="24"/>
          <w:szCs w:val="24"/>
        </w:rPr>
        <w:t xml:space="preserve">New users are created through </w:t>
      </w:r>
      <w:r w:rsidR="004153D2">
        <w:rPr>
          <w:sz w:val="24"/>
          <w:szCs w:val="24"/>
        </w:rPr>
        <w:t xml:space="preserve">by running the </w:t>
      </w:r>
      <w:proofErr w:type="spellStart"/>
      <w:r w:rsidR="004153D2">
        <w:rPr>
          <w:b/>
          <w:bCs/>
          <w:sz w:val="24"/>
          <w:szCs w:val="24"/>
        </w:rPr>
        <w:t>AddingNewUsers.R</w:t>
      </w:r>
      <w:proofErr w:type="spellEnd"/>
      <w:r w:rsidR="004153D2">
        <w:rPr>
          <w:b/>
          <w:bCs/>
          <w:sz w:val="24"/>
          <w:szCs w:val="24"/>
        </w:rPr>
        <w:t xml:space="preserve"> </w:t>
      </w:r>
      <w:r>
        <w:rPr>
          <w:sz w:val="24"/>
          <w:szCs w:val="24"/>
        </w:rPr>
        <w:t xml:space="preserve">file within the </w:t>
      </w:r>
      <w:r w:rsidR="004153D2">
        <w:rPr>
          <w:sz w:val="24"/>
          <w:szCs w:val="24"/>
        </w:rPr>
        <w:t xml:space="preserve">Setup folder of the </w:t>
      </w:r>
      <w:r>
        <w:rPr>
          <w:sz w:val="24"/>
          <w:szCs w:val="24"/>
        </w:rPr>
        <w:t xml:space="preserve">SDM project files. The new user must supply a username and password that will be stored within the Railway database. </w:t>
      </w:r>
    </w:p>
    <w:p w14:paraId="53136A3E" w14:textId="77777777" w:rsidR="00564880" w:rsidRDefault="00564880" w:rsidP="00564880">
      <w:r w:rsidRPr="00261B3E">
        <w:rPr>
          <w:b/>
          <w:bCs/>
          <w:i/>
          <w:iCs/>
        </w:rPr>
        <w:t>Please note: the username and password cannot be changed later</w:t>
      </w:r>
      <w:r w:rsidRPr="00261B3E">
        <w:rPr>
          <w:i/>
          <w:iCs/>
        </w:rPr>
        <w:t>.</w:t>
      </w:r>
    </w:p>
    <w:p w14:paraId="2ADFB580" w14:textId="77777777" w:rsidR="00564880" w:rsidRDefault="00564880" w:rsidP="00564880"/>
    <w:p w14:paraId="6342B555" w14:textId="77777777" w:rsidR="00564880" w:rsidRDefault="00564880" w:rsidP="00564880">
      <w:pPr>
        <w:pStyle w:val="Heading2"/>
      </w:pPr>
      <w:bookmarkStart w:id="6" w:name="_Toc189832386"/>
      <w:r>
        <w:t>Logging into the database</w:t>
      </w:r>
      <w:bookmarkEnd w:id="6"/>
    </w:p>
    <w:p w14:paraId="113362CF" w14:textId="77777777" w:rsidR="00564880" w:rsidRPr="00246624" w:rsidRDefault="00564880" w:rsidP="00564880">
      <w:pPr>
        <w:rPr>
          <w:sz w:val="24"/>
          <w:szCs w:val="24"/>
        </w:rPr>
      </w:pPr>
      <w:r>
        <w:rPr>
          <w:sz w:val="24"/>
          <w:szCs w:val="24"/>
        </w:rPr>
        <w:t>To be able to register new seeds and update any information, you must first log into the database using your username and password. Following a successful login, you will automatically be logged out after 10 minutes. Refreshing the application will also log you out.</w:t>
      </w:r>
    </w:p>
    <w:p w14:paraId="7B626C5F" w14:textId="77777777" w:rsidR="00564880" w:rsidRDefault="00564880" w:rsidP="00564880">
      <w:pPr>
        <w:rPr>
          <w:sz w:val="24"/>
          <w:szCs w:val="24"/>
        </w:rPr>
      </w:pPr>
      <w:r w:rsidRPr="00246624">
        <w:rPr>
          <w:noProof/>
          <w:sz w:val="24"/>
          <w:szCs w:val="24"/>
        </w:rPr>
        <w:drawing>
          <wp:inline distT="0" distB="0" distL="0" distR="0" wp14:anchorId="2D020EA1" wp14:editId="08D02F16">
            <wp:extent cx="5943600" cy="1225550"/>
            <wp:effectExtent l="76200" t="38100" r="76200" b="107950"/>
            <wp:docPr id="1024751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51397" name="Picture 1" descr="A screenshot of a computer&#10;&#10;Description automatically generated"/>
                    <pic:cNvPicPr/>
                  </pic:nvPicPr>
                  <pic:blipFill>
                    <a:blip r:embed="rId11"/>
                    <a:stretch>
                      <a:fillRect/>
                    </a:stretch>
                  </pic:blipFill>
                  <pic:spPr>
                    <a:xfrm>
                      <a:off x="0" y="0"/>
                      <a:ext cx="5943600" cy="1225550"/>
                    </a:xfrm>
                    <a:prstGeom prst="rect">
                      <a:avLst/>
                    </a:prstGeom>
                    <a:ln>
                      <a:solidFill>
                        <a:schemeClr val="tx2"/>
                      </a:solidFill>
                    </a:ln>
                    <a:effectLst>
                      <a:outerShdw blurRad="50800" dist="38100" dir="5400000" algn="t" rotWithShape="0">
                        <a:prstClr val="black">
                          <a:alpha val="40000"/>
                        </a:prstClr>
                      </a:outerShdw>
                    </a:effectLst>
                  </pic:spPr>
                </pic:pic>
              </a:graphicData>
            </a:graphic>
          </wp:inline>
        </w:drawing>
      </w:r>
    </w:p>
    <w:p w14:paraId="09E47C2A" w14:textId="77777777" w:rsidR="00564880" w:rsidRDefault="00564880" w:rsidP="00564880">
      <w:pPr>
        <w:rPr>
          <w:sz w:val="24"/>
          <w:szCs w:val="24"/>
        </w:rPr>
      </w:pPr>
    </w:p>
    <w:p w14:paraId="1D7C1048" w14:textId="77777777" w:rsidR="00564880" w:rsidRDefault="00564880" w:rsidP="00564880">
      <w:pPr>
        <w:pStyle w:val="Heading2"/>
      </w:pPr>
      <w:bookmarkStart w:id="7" w:name="_Toc189832387"/>
      <w:r>
        <w:t>Navigating the Database</w:t>
      </w:r>
      <w:bookmarkEnd w:id="7"/>
    </w:p>
    <w:p w14:paraId="3B895666" w14:textId="450B66DA" w:rsidR="00564880" w:rsidRPr="00455C35" w:rsidRDefault="00564880" w:rsidP="00564880">
      <w:pPr>
        <w:rPr>
          <w:sz w:val="24"/>
          <w:szCs w:val="24"/>
        </w:rPr>
      </w:pPr>
      <w:r>
        <w:rPr>
          <w:sz w:val="24"/>
          <w:szCs w:val="24"/>
        </w:rPr>
        <w:t xml:space="preserve">The database will be displayed in the center of the application upon opening the application and will display entries chronologically by lab code. The ordering of the table can be quickly altered simply by </w:t>
      </w:r>
      <w:r>
        <w:rPr>
          <w:b/>
          <w:bCs/>
          <w:sz w:val="24"/>
          <w:szCs w:val="24"/>
        </w:rPr>
        <w:t>clicking the desired column</w:t>
      </w:r>
      <w:r>
        <w:rPr>
          <w:sz w:val="24"/>
          <w:szCs w:val="24"/>
        </w:rPr>
        <w:t xml:space="preserve">, to which it will reorder all lab entries in alphabetical or numerical order (based on the data present in the column). The number of </w:t>
      </w:r>
      <w:r>
        <w:rPr>
          <w:sz w:val="24"/>
          <w:szCs w:val="24"/>
        </w:rPr>
        <w:lastRenderedPageBreak/>
        <w:t xml:space="preserve">entries visible on one screen can also be adjusted by </w:t>
      </w:r>
      <w:r>
        <w:rPr>
          <w:b/>
          <w:bCs/>
          <w:sz w:val="24"/>
          <w:szCs w:val="24"/>
        </w:rPr>
        <w:t xml:space="preserve">changing the number in the drop-down box </w:t>
      </w:r>
      <w:r>
        <w:rPr>
          <w:sz w:val="24"/>
          <w:szCs w:val="24"/>
        </w:rPr>
        <w:t xml:space="preserve">in the bottom left corner of the database. Additionally, you can cycle between entries in the database by using the </w:t>
      </w:r>
      <w:r>
        <w:rPr>
          <w:b/>
          <w:bCs/>
          <w:sz w:val="24"/>
          <w:szCs w:val="24"/>
        </w:rPr>
        <w:t>buttons in the bottom right corner</w:t>
      </w:r>
      <w:r>
        <w:rPr>
          <w:sz w:val="24"/>
          <w:szCs w:val="24"/>
        </w:rPr>
        <w:t xml:space="preserve"> of the database. If you wish to subset the database viewer to specific keywords, the </w:t>
      </w:r>
      <w:r>
        <w:rPr>
          <w:b/>
          <w:bCs/>
          <w:sz w:val="24"/>
          <w:szCs w:val="24"/>
        </w:rPr>
        <w:t>search box in the top right</w:t>
      </w:r>
      <w:r>
        <w:rPr>
          <w:sz w:val="24"/>
          <w:szCs w:val="24"/>
        </w:rPr>
        <w:t xml:space="preserve"> can be used to quickly filter the database. Filtered results of the database can also be saved as a copy to your personal device by simply clicking the </w:t>
      </w:r>
      <w:r>
        <w:rPr>
          <w:b/>
          <w:bCs/>
          <w:sz w:val="24"/>
          <w:szCs w:val="24"/>
        </w:rPr>
        <w:t>download button</w:t>
      </w:r>
      <w:r w:rsidR="00592B80">
        <w:rPr>
          <w:b/>
          <w:bCs/>
          <w:sz w:val="24"/>
          <w:szCs w:val="24"/>
        </w:rPr>
        <w:t>s</w:t>
      </w:r>
      <w:r>
        <w:rPr>
          <w:sz w:val="24"/>
          <w:szCs w:val="24"/>
        </w:rPr>
        <w:t xml:space="preserve"> in the top left corner of the database.</w:t>
      </w:r>
    </w:p>
    <w:p w14:paraId="1EC46265" w14:textId="2981FCC4" w:rsidR="00564880" w:rsidRDefault="00023415" w:rsidP="00564880">
      <w:pPr>
        <w:keepNext/>
        <w:jc w:val="center"/>
      </w:pPr>
      <w:r>
        <w:rPr>
          <w:noProof/>
          <w:sz w:val="24"/>
          <w:szCs w:val="24"/>
        </w:rPr>
        <mc:AlternateContent>
          <mc:Choice Requires="wps">
            <w:drawing>
              <wp:anchor distT="0" distB="0" distL="114300" distR="114300" simplePos="0" relativeHeight="251682816" behindDoc="0" locked="0" layoutInCell="1" allowOverlap="1" wp14:anchorId="7ACAB887" wp14:editId="7BB104E4">
                <wp:simplePos x="0" y="0"/>
                <wp:positionH relativeFrom="column">
                  <wp:posOffset>333109</wp:posOffset>
                </wp:positionH>
                <wp:positionV relativeFrom="paragraph">
                  <wp:posOffset>375270</wp:posOffset>
                </wp:positionV>
                <wp:extent cx="1244304" cy="265814"/>
                <wp:effectExtent l="0" t="0" r="13335" b="13970"/>
                <wp:wrapNone/>
                <wp:docPr id="87487843" name="Rectangle 10"/>
                <wp:cNvGraphicFramePr/>
                <a:graphic xmlns:a="http://schemas.openxmlformats.org/drawingml/2006/main">
                  <a:graphicData uri="http://schemas.microsoft.com/office/word/2010/wordprocessingShape">
                    <wps:wsp>
                      <wps:cNvSpPr/>
                      <wps:spPr>
                        <a:xfrm>
                          <a:off x="0" y="0"/>
                          <a:ext cx="1244304" cy="26581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60D635" id="Rectangle 10" o:spid="_x0000_s1026" style="position:absolute;margin-left:26.25pt;margin-top:29.55pt;width:98pt;height:20.9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Ls2NegIAAIYFAAAOAAAAZHJzL2Uyb0RvYy54bWysVMFu2zAMvQ/YPwi6r7Yzt+uCOEWQosOA&#13;&#10;og3WDj0rshQLkEVNUuJkXz9Kdpy2K3YodpFFkXwkn0nOrvatJjvhvAJT0eIsp0QYDrUym4r+fLz5&#13;&#10;dEmJD8zUTIMRFT0IT6/mHz/MOjsVE2hA18IRBDF+2tmKNiHYaZZ53oiW+TOwwqBSgmtZQNFtstqx&#13;&#10;DtFbnU3y/CLrwNXWARfe4+t1r6TzhC+l4OFeSi8C0RXF3EI6XTrX8czmMzbdOGYbxYc02DuyaJky&#13;&#10;GHSEumaBka1Tf0G1ijvwIMMZhzYDKRUXqQaspshfVfPQMCtSLUiOtyNN/v/B8rvdg105pKGzfurx&#13;&#10;GqvYS9fGL+ZH9omsw0iW2AfC8bGYlOXnvKSEo25ycX5ZlJHN7ORtnQ/fBLQkXirq8Gckjtju1ofe&#13;&#10;9GgSg3nQqr5RWichNoBYakd2DH/delMM4C+stHmXI+YYPbNTyekWDlpEPG1+CElUjUVOUsKpG0/J&#13;&#10;MM6FCUWvalgt+hyL8zxPDYXwo0ciJAFGZInVjdgDwMtCj9g9PYN9dBWpmUfn/F+J9c6jR4oMJozO&#13;&#10;rTLg3gLQWNUQubc/ktRTE1laQ31YOeKgHyVv+Y3C33vLfFgxh7ODU4b7INzjITV0FYXhRkkD7vdb&#13;&#10;79EeWxq1lHQ4ixX1v7bMCUr0d4PN/rUoyzi8SSjPv0xQcM816+cas22XgD1T4OaxPF2jfdDHq3TQ&#13;&#10;PuHaWMSoqGKGY+yK8uCOwjL0OwIXDxeLRTLDgbUs3JoHyyN4ZDW27+P+iTk79HjA6biD49yy6atW&#13;&#10;722jp4HFNoBUaQ5OvA5847CnxhkWU9wmz+VkdVqf8z8AAAD//wMAUEsDBBQABgAIAAAAIQD+W8av&#13;&#10;4gAAAA4BAAAPAAAAZHJzL2Rvd25yZXYueG1sTE9NT8MwDL0j8R8iI3FjSSsGW9d0QnwIIe0AGxIc&#13;&#10;vdZpK5qkatKu/HvMCS627Pf8/F6+nW0nJhpC652GZKFAkCt91bpaw/vh6WoFIkR0FXbekYZvCrAt&#13;&#10;zs9yzCp/cm807WMtWMSFDDU0MfaZlKFsyGJY+J4cY8YPFiOPQy2rAU8sbjuZKnUjLbaOPzTY031D&#13;&#10;5dd+tBo+DT4fHl/CTpp0Muv2dfwwt6PWlxfzw4bL3QZEpDn+XcBvBvYPBRs7+tFVQXQalumSmdzX&#13;&#10;CQjG0+sVL45MVIkCWeTyf4ziBwAA//8DAFBLAQItABQABgAIAAAAIQC2gziS/gAAAOEBAAATAAAA&#13;&#10;AAAAAAAAAAAAAAAAAABbQ29udGVudF9UeXBlc10ueG1sUEsBAi0AFAAGAAgAAAAhADj9If/WAAAA&#13;&#10;lAEAAAsAAAAAAAAAAAAAAAAALwEAAF9yZWxzLy5yZWxzUEsBAi0AFAAGAAgAAAAhAE8uzY16AgAA&#13;&#10;hgUAAA4AAAAAAAAAAAAAAAAALgIAAGRycy9lMm9Eb2MueG1sUEsBAi0AFAAGAAgAAAAhAP5bxq/i&#13;&#10;AAAADgEAAA8AAAAAAAAAAAAAAAAA1AQAAGRycy9kb3ducmV2LnhtbFBLBQYAAAAABAAEAPMAAADj&#13;&#10;BQAAAAA=&#13;&#10;" fillcolor="white [3212]" strokecolor="white [3212]" strokeweight="1pt"/>
            </w:pict>
          </mc:Fallback>
        </mc:AlternateContent>
      </w:r>
      <w:r>
        <w:rPr>
          <w:noProof/>
          <w:sz w:val="24"/>
          <w:szCs w:val="24"/>
        </w:rPr>
        <mc:AlternateContent>
          <mc:Choice Requires="wps">
            <w:drawing>
              <wp:anchor distT="0" distB="0" distL="114300" distR="114300" simplePos="0" relativeHeight="251683840" behindDoc="0" locked="0" layoutInCell="1" allowOverlap="1" wp14:anchorId="00623A23" wp14:editId="44F8CDDC">
                <wp:simplePos x="0" y="0"/>
                <wp:positionH relativeFrom="column">
                  <wp:posOffset>1298191</wp:posOffset>
                </wp:positionH>
                <wp:positionV relativeFrom="paragraph">
                  <wp:posOffset>104140</wp:posOffset>
                </wp:positionV>
                <wp:extent cx="274320" cy="335280"/>
                <wp:effectExtent l="0" t="0" r="11430" b="26670"/>
                <wp:wrapNone/>
                <wp:docPr id="1657117058" name="Text Box 4"/>
                <wp:cNvGraphicFramePr/>
                <a:graphic xmlns:a="http://schemas.openxmlformats.org/drawingml/2006/main">
                  <a:graphicData uri="http://schemas.microsoft.com/office/word/2010/wordprocessingShape">
                    <wps:wsp>
                      <wps:cNvSpPr txBox="1"/>
                      <wps:spPr>
                        <a:xfrm>
                          <a:off x="0" y="0"/>
                          <a:ext cx="274320" cy="335280"/>
                        </a:xfrm>
                        <a:prstGeom prst="rect">
                          <a:avLst/>
                        </a:prstGeom>
                        <a:solidFill>
                          <a:schemeClr val="lt1"/>
                        </a:solidFill>
                        <a:ln w="6350">
                          <a:solidFill>
                            <a:schemeClr val="tx2"/>
                          </a:solidFill>
                        </a:ln>
                      </wps:spPr>
                      <wps:txbx>
                        <w:txbxContent>
                          <w:p w14:paraId="6597B5A4" w14:textId="77777777" w:rsidR="00564880" w:rsidRPr="00246624" w:rsidRDefault="00564880" w:rsidP="00564880">
                            <w:pPr>
                              <w:rPr>
                                <w:sz w:val="32"/>
                                <w:szCs w:val="32"/>
                              </w:rPr>
                            </w:pPr>
                            <w:r w:rsidRPr="00246624">
                              <w:rPr>
                                <w:sz w:val="32"/>
                                <w:szCs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623A23" id="_x0000_t202" coordsize="21600,21600" o:spt="202" path="m,l,21600r21600,l21600,xe">
                <v:stroke joinstyle="miter"/>
                <v:path gradientshapeok="t" o:connecttype="rect"/>
              </v:shapetype>
              <v:shape id="Text Box 4" o:spid="_x0000_s1026" type="#_x0000_t202" style="position:absolute;left:0;text-align:left;margin-left:102.2pt;margin-top:8.2pt;width:21.6pt;height:26.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Zx8ONQIAAHsEAAAOAAAAZHJzL2Uyb0RvYy54bWysVEtv2zAMvg/YfxB0X5w4SR9GnCJLkWFA&#13;&#10;0RZIh54VWU4MyKImMbGzXz9KcV7dTsMuMilSfHwf6clDW2u2U85XYHI+6PU5U0ZCUZl1zn+8Lb7c&#13;&#10;ceZRmEJoMCrne+X5w/Tzp0ljM5XCBnShHKMgxmeNzfkG0WZJ4uVG1cL3wCpDxhJcLZBUt04KJxqK&#13;&#10;Xusk7fdvkgZcYR1I5T3dPh6MfBrjl6WS+FKWXiHTOafaMJ4unqtwJtOJyNZO2E0luzLEP1RRi8pQ&#13;&#10;0lOoR4GCbV31R6i6kg48lNiTUCdQlpVUsQfqZtD/0M1yI6yKvRA43p5g8v8vrHzeLe2rY9h+hZYI&#13;&#10;DIA01meeLkM/benq8KVKGdkJwv0JNtUik3SZ3o6GKVkkmYbDcXoXYU3Oj63z+E1BzYKQc0esRLDE&#13;&#10;7skjJSTXo0vI5UFXxaLSOiphEtRcO7YTxKHGWCK9uPLShjU5vxmO+zHwlS3O0jkCtmlo8joCadrQ&#13;&#10;5bn1IGG7ajs8VlDsCSYHhwnyVi4qauZJeHwVjkaG+qc1wBc6Sg1UDHQSZxtwv/52H/yJSbJy1tAI&#13;&#10;5tz/3AqnONPfDXF8PxiNwsxGZTS+DRi7S8vq0mK29RwIoQEtnJVRDP6oj2LpoH6nbZmFrGQSRlLu&#13;&#10;nONRnONhMWjbpJrNohNNqRX4ZJZWhtCBkUDVW/sunO34RBqEZzgOq8g+0HrwDS8NzLYIZRU5DwAf&#13;&#10;UO1wpwmPtHTbGFboUo9e53/G9DcAAAD//wMAUEsDBBQABgAIAAAAIQDtGff+4gAAAA4BAAAPAAAA&#13;&#10;ZHJzL2Rvd25yZXYueG1sTE9NT4NAEL2b9D9spok3u5QQqpSlMX7Eiya1GM5bdgRSdpawS4v+eseT&#13;&#10;XmYyeW/eR76bbS/OOPrOkYL1KgKBVDvTUaPgo3y+uQXhgyaje0eo4As97IrFVa4z4y70judDaASL&#13;&#10;kM+0gjaEIZPS1y1a7VduQGLs041WBz7HRppRX1jc9jKOolRa3RE7tHrAhxbr02GyCqqqKp/e9vtX&#13;&#10;e1pPsupKMpvvF6Wul/Pjlsf9FkTAOfx9wG8Hzg8FBzu6iYwXvYI4ShKmMpDyZkKcbFIQRwXpXQyy&#13;&#10;yOX/GsUPAAAA//8DAFBLAQItABQABgAIAAAAIQC2gziS/gAAAOEBAAATAAAAAAAAAAAAAAAAAAAA&#13;&#10;AABbQ29udGVudF9UeXBlc10ueG1sUEsBAi0AFAAGAAgAAAAhADj9If/WAAAAlAEAAAsAAAAAAAAA&#13;&#10;AAAAAAAALwEAAF9yZWxzLy5yZWxzUEsBAi0AFAAGAAgAAAAhAKpnHw41AgAAewQAAA4AAAAAAAAA&#13;&#10;AAAAAAAALgIAAGRycy9lMm9Eb2MueG1sUEsBAi0AFAAGAAgAAAAhAO0Z9/7iAAAADgEAAA8AAAAA&#13;&#10;AAAAAAAAAAAAjwQAAGRycy9kb3ducmV2LnhtbFBLBQYAAAAABAAEAPMAAACeBQAAAAA=&#13;&#10;" fillcolor="white [3201]" strokecolor="#335b74 [3215]" strokeweight=".5pt">
                <v:textbox>
                  <w:txbxContent>
                    <w:p w14:paraId="6597B5A4" w14:textId="77777777" w:rsidR="00564880" w:rsidRPr="00246624" w:rsidRDefault="00564880" w:rsidP="00564880">
                      <w:pPr>
                        <w:rPr>
                          <w:sz w:val="32"/>
                          <w:szCs w:val="32"/>
                        </w:rPr>
                      </w:pPr>
                      <w:r w:rsidRPr="00246624">
                        <w:rPr>
                          <w:sz w:val="32"/>
                          <w:szCs w:val="32"/>
                        </w:rPr>
                        <w:t>1</w:t>
                      </w:r>
                    </w:p>
                  </w:txbxContent>
                </v:textbox>
              </v:shape>
            </w:pict>
          </mc:Fallback>
        </mc:AlternateContent>
      </w:r>
      <w:r>
        <w:rPr>
          <w:noProof/>
          <w:sz w:val="24"/>
          <w:szCs w:val="24"/>
        </w:rPr>
        <mc:AlternateContent>
          <mc:Choice Requires="wps">
            <w:drawing>
              <wp:anchor distT="0" distB="0" distL="114300" distR="114300" simplePos="0" relativeHeight="251679744" behindDoc="0" locked="0" layoutInCell="1" allowOverlap="1" wp14:anchorId="0A0E0679" wp14:editId="2F8E9A5C">
                <wp:simplePos x="0" y="0"/>
                <wp:positionH relativeFrom="column">
                  <wp:posOffset>329225</wp:posOffset>
                </wp:positionH>
                <wp:positionV relativeFrom="paragraph">
                  <wp:posOffset>372110</wp:posOffset>
                </wp:positionV>
                <wp:extent cx="1244304" cy="265814"/>
                <wp:effectExtent l="0" t="0" r="13335" b="13970"/>
                <wp:wrapNone/>
                <wp:docPr id="589385699" name="Rectangle 10"/>
                <wp:cNvGraphicFramePr/>
                <a:graphic xmlns:a="http://schemas.openxmlformats.org/drawingml/2006/main">
                  <a:graphicData uri="http://schemas.microsoft.com/office/word/2010/wordprocessingShape">
                    <wps:wsp>
                      <wps:cNvSpPr/>
                      <wps:spPr>
                        <a:xfrm>
                          <a:off x="0" y="0"/>
                          <a:ext cx="1244304" cy="26581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91C281" id="Rectangle 10" o:spid="_x0000_s1026" style="position:absolute;margin-left:25.9pt;margin-top:29.3pt;width:98pt;height:20.9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Ls2NegIAAIYFAAAOAAAAZHJzL2Uyb0RvYy54bWysVMFu2zAMvQ/YPwi6r7Yzt+uCOEWQosOA&#13;&#10;og3WDj0rshQLkEVNUuJkXz9Kdpy2K3YodpFFkXwkn0nOrvatJjvhvAJT0eIsp0QYDrUym4r+fLz5&#13;&#10;dEmJD8zUTIMRFT0IT6/mHz/MOjsVE2hA18IRBDF+2tmKNiHYaZZ53oiW+TOwwqBSgmtZQNFtstqx&#13;&#10;DtFbnU3y/CLrwNXWARfe4+t1r6TzhC+l4OFeSi8C0RXF3EI6XTrX8czmMzbdOGYbxYc02DuyaJky&#13;&#10;GHSEumaBka1Tf0G1ijvwIMMZhzYDKRUXqQaspshfVfPQMCtSLUiOtyNN/v/B8rvdg105pKGzfurx&#13;&#10;GqvYS9fGL+ZH9omsw0iW2AfC8bGYlOXnvKSEo25ycX5ZlJHN7ORtnQ/fBLQkXirq8Gckjtju1ofe&#13;&#10;9GgSg3nQqr5RWichNoBYakd2DH/delMM4C+stHmXI+YYPbNTyekWDlpEPG1+CElUjUVOUsKpG0/J&#13;&#10;MM6FCUWvalgt+hyL8zxPDYXwo0ciJAFGZInVjdgDwMtCj9g9PYN9dBWpmUfn/F+J9c6jR4oMJozO&#13;&#10;rTLg3gLQWNUQubc/ktRTE1laQ31YOeKgHyVv+Y3C33vLfFgxh7ODU4b7INzjITV0FYXhRkkD7vdb&#13;&#10;79EeWxq1lHQ4ixX1v7bMCUr0d4PN/rUoyzi8SSjPv0xQcM816+cas22XgD1T4OaxPF2jfdDHq3TQ&#13;&#10;PuHaWMSoqGKGY+yK8uCOwjL0OwIXDxeLRTLDgbUs3JoHyyN4ZDW27+P+iTk79HjA6biD49yy6atW&#13;&#10;722jp4HFNoBUaQ5OvA5847CnxhkWU9wmz+VkdVqf8z8AAAD//wMAUEsDBBQABgAIAAAAIQAMKgfH&#13;&#10;4gAAAA4BAAAPAAAAZHJzL2Rvd25yZXYueG1sTE9LT8MwDL4j8R8iI3Fj6Sr2oGs6IR5CSBxgQ9qO&#13;&#10;XuO0FU1SNWlX/j3mBBdb9md/j3w72VaM1IfGOwXzWQKCXOl14yoFn/vnmzWIENFpbL0jBd8UYFtc&#13;&#10;XuSYaX92HzTuYiWYxIUMFdQxdpmUoazJYpj5jhxjxvcWI499JXWPZya3rUyTZCktNo4Vauzooaby&#13;&#10;azdYBUeDL/un1/AmTTqau+Z9OJjVoNT11fS44XK/ARFpin8f8JuB/UPBxk5+cDqIVsFizvYj9/US&#13;&#10;BOPp7YoXJz5MkgXIIpf/YxQ/AAAA//8DAFBLAQItABQABgAIAAAAIQC2gziS/gAAAOEBAAATAAAA&#13;&#10;AAAAAAAAAAAAAAAAAABbQ29udGVudF9UeXBlc10ueG1sUEsBAi0AFAAGAAgAAAAhADj9If/WAAAA&#13;&#10;lAEAAAsAAAAAAAAAAAAAAAAALwEAAF9yZWxzLy5yZWxzUEsBAi0AFAAGAAgAAAAhAE8uzY16AgAA&#13;&#10;hgUAAA4AAAAAAAAAAAAAAAAALgIAAGRycy9lMm9Eb2MueG1sUEsBAi0AFAAGAAgAAAAhAAwqB8fi&#13;&#10;AAAADgEAAA8AAAAAAAAAAAAAAAAA1AQAAGRycy9kb3ducmV2LnhtbFBLBQYAAAAABAAEAPMAAADj&#13;&#10;BQAAAAA=&#13;&#10;" fillcolor="white [3212]" strokecolor="white [3212]" strokeweight="1pt"/>
            </w:pict>
          </mc:Fallback>
        </mc:AlternateContent>
      </w:r>
      <w:r w:rsidR="00592B80">
        <w:rPr>
          <w:noProof/>
          <w:sz w:val="24"/>
          <w:szCs w:val="24"/>
        </w:rPr>
        <mc:AlternateContent>
          <mc:Choice Requires="wps">
            <w:drawing>
              <wp:anchor distT="0" distB="0" distL="114300" distR="114300" simplePos="0" relativeHeight="251671552" behindDoc="0" locked="0" layoutInCell="1" allowOverlap="1" wp14:anchorId="2BD95406" wp14:editId="0E5A10C1">
                <wp:simplePos x="0" y="0"/>
                <wp:positionH relativeFrom="column">
                  <wp:posOffset>961419</wp:posOffset>
                </wp:positionH>
                <wp:positionV relativeFrom="paragraph">
                  <wp:posOffset>2327142</wp:posOffset>
                </wp:positionV>
                <wp:extent cx="274320" cy="335280"/>
                <wp:effectExtent l="0" t="0" r="11430" b="26670"/>
                <wp:wrapNone/>
                <wp:docPr id="1145536063" name="Text Box 4"/>
                <wp:cNvGraphicFramePr/>
                <a:graphic xmlns:a="http://schemas.openxmlformats.org/drawingml/2006/main">
                  <a:graphicData uri="http://schemas.microsoft.com/office/word/2010/wordprocessingShape">
                    <wps:wsp>
                      <wps:cNvSpPr txBox="1"/>
                      <wps:spPr>
                        <a:xfrm>
                          <a:off x="0" y="0"/>
                          <a:ext cx="274320" cy="335280"/>
                        </a:xfrm>
                        <a:prstGeom prst="rect">
                          <a:avLst/>
                        </a:prstGeom>
                        <a:solidFill>
                          <a:schemeClr val="lt1"/>
                        </a:solidFill>
                        <a:ln w="6350">
                          <a:solidFill>
                            <a:schemeClr val="tx2"/>
                          </a:solidFill>
                        </a:ln>
                      </wps:spPr>
                      <wps:txbx>
                        <w:txbxContent>
                          <w:p w14:paraId="419D4078" w14:textId="77777777" w:rsidR="00564880" w:rsidRPr="00246624" w:rsidRDefault="00564880" w:rsidP="00564880">
                            <w:pPr>
                              <w:rPr>
                                <w:sz w:val="32"/>
                                <w:szCs w:val="32"/>
                              </w:rPr>
                            </w:pPr>
                            <w:r>
                              <w:rPr>
                                <w:sz w:val="32"/>
                                <w:szCs w:val="3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95406" id="_x0000_s1027" type="#_x0000_t202" style="position:absolute;left:0;text-align:left;margin-left:75.7pt;margin-top:183.25pt;width:21.6pt;height:26.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PVCNgIAAIIEAAAOAAAAZHJzL2Uyb0RvYy54bWysVEtv2zAMvg/YfxB0X5w4SR9GnCJLkWFA&#13;&#10;0RZIh54VWYoFyKImKbGzXz9KeXc7DbvIpEjx8X2kJw9do8lWOK/AlHTQ61MiDIdKmXVJf7wtvtxR&#13;&#10;4gMzFdNgREl3wtOH6edPk9YWIocadCUcwSDGF60taR2CLbLM81o0zPfACoNGCa5hAVW3zirHWoze&#13;&#10;6Czv92+yFlxlHXDhPd4+7o10muJLKXh4kdKLQHRJsbaQTpfOVTyz6YQVa8dsrfihDPYPVTRMGUx6&#13;&#10;CvXIAiMbp/4I1SjuwIMMPQ5NBlIqLlIP2M2g/6GbZc2sSL0gON6eYPL/Lyx/3i7tqyOh+wodEhgB&#13;&#10;aa0vPF7GfjrpmvjFSgnaEcLdCTbRBcLxMr8dDXO0cDQNh+P8LsGanR9b58M3AQ2JQkkdspLAYtsn&#13;&#10;HzAhuh5dYi4PWlULpXVS4iSIuXZky5BDHVKJ+OLKSxvSlvRmOO6nwFe2NEvnCKHLY5PXEVDTBi/P&#13;&#10;rUcpdKuOqOoClhVUO0TLwX6QvOULhT09MR9emcPJQRhwG8ILHlID1gQHiZIa3K+/3Ud/JBStlLQ4&#13;&#10;iSX1PzfMCUr0d4NU3w9Gozi6SRmNbyPU7tKyurSYTTMHBGqAe2d5EqN/0EdROmjecWlmMSuamOGY&#13;&#10;u6ThKM7Dfj9w6biYzZITDqtl4cksLY+hIzGRsbfunTl7oDXgPDzDcWZZ8YHdvW98aWC2CSBVoj7i&#13;&#10;vEf1AD8OemLnsJRxky715HX+dUx/AwAA//8DAFBLAwQUAAYACAAAACEAycmyrOMAAAAQAQAADwAA&#13;&#10;AGRycy9kb3ducmV2LnhtbExPS0+DQBC+m/gfNmPizS5YipayNMZHvGhSi+G8ZUcgZWcbdmnRX+/0&#13;&#10;pJdJvsz3zNeT7cURB985UhDPIhBItTMdNQo+y5ebexA+aDK6d4QKvtHDuri8yHVm3Ik+8LgNjWAT&#13;&#10;8plW0IZwyKT0dYtW+5k7IPHvyw1WB4ZDI82gT2xue3kbRam0uiNOaPUBH1us99vRKqiqqnx+32ze&#13;&#10;7D4eZdWVZO5+XpW6vpqeVnweViACTuFPAecN3B8KLrZzIxkvesaLOGGqgnmaLkCcGcskBbFTkMTL&#13;&#10;Ocgil/+HFL8AAAD//wMAUEsBAi0AFAAGAAgAAAAhALaDOJL+AAAA4QEAABMAAAAAAAAAAAAAAAAA&#13;&#10;AAAAAFtDb250ZW50X1R5cGVzXS54bWxQSwECLQAUAAYACAAAACEAOP0h/9YAAACUAQAACwAAAAAA&#13;&#10;AAAAAAAAAAAvAQAAX3JlbHMvLnJlbHNQSwECLQAUAAYACAAAACEAXJj1QjYCAACCBAAADgAAAAAA&#13;&#10;AAAAAAAAAAAuAgAAZHJzL2Uyb0RvYy54bWxQSwECLQAUAAYACAAAACEAycmyrOMAAAAQAQAADwAA&#13;&#10;AAAAAAAAAAAAAACQBAAAZHJzL2Rvd25yZXYueG1sUEsFBgAAAAAEAAQA8wAAAKAFAAAAAA==&#13;&#10;" fillcolor="white [3201]" strokecolor="#335b74 [3215]" strokeweight=".5pt">
                <v:textbox>
                  <w:txbxContent>
                    <w:p w14:paraId="419D4078" w14:textId="77777777" w:rsidR="00564880" w:rsidRPr="00246624" w:rsidRDefault="00564880" w:rsidP="00564880">
                      <w:pPr>
                        <w:rPr>
                          <w:sz w:val="32"/>
                          <w:szCs w:val="32"/>
                        </w:rPr>
                      </w:pPr>
                      <w:r>
                        <w:rPr>
                          <w:sz w:val="32"/>
                          <w:szCs w:val="32"/>
                        </w:rPr>
                        <w:t>4</w:t>
                      </w:r>
                    </w:p>
                  </w:txbxContent>
                </v:textbox>
              </v:shape>
            </w:pict>
          </mc:Fallback>
        </mc:AlternateContent>
      </w:r>
      <w:r w:rsidR="00592B80">
        <w:rPr>
          <w:noProof/>
          <w:sz w:val="24"/>
          <w:szCs w:val="24"/>
        </w:rPr>
        <mc:AlternateContent>
          <mc:Choice Requires="wps">
            <w:drawing>
              <wp:anchor distT="0" distB="0" distL="114300" distR="114300" simplePos="0" relativeHeight="251670528" behindDoc="0" locked="0" layoutInCell="1" allowOverlap="1" wp14:anchorId="3CA67117" wp14:editId="0071EBF5">
                <wp:simplePos x="0" y="0"/>
                <wp:positionH relativeFrom="column">
                  <wp:posOffset>3354927</wp:posOffset>
                </wp:positionH>
                <wp:positionV relativeFrom="paragraph">
                  <wp:posOffset>2324454</wp:posOffset>
                </wp:positionV>
                <wp:extent cx="274320" cy="335280"/>
                <wp:effectExtent l="0" t="0" r="11430" b="26670"/>
                <wp:wrapNone/>
                <wp:docPr id="839833453" name="Text Box 4"/>
                <wp:cNvGraphicFramePr/>
                <a:graphic xmlns:a="http://schemas.openxmlformats.org/drawingml/2006/main">
                  <a:graphicData uri="http://schemas.microsoft.com/office/word/2010/wordprocessingShape">
                    <wps:wsp>
                      <wps:cNvSpPr txBox="1"/>
                      <wps:spPr>
                        <a:xfrm>
                          <a:off x="0" y="0"/>
                          <a:ext cx="274320" cy="335280"/>
                        </a:xfrm>
                        <a:prstGeom prst="rect">
                          <a:avLst/>
                        </a:prstGeom>
                        <a:solidFill>
                          <a:schemeClr val="lt1"/>
                        </a:solidFill>
                        <a:ln w="6350">
                          <a:solidFill>
                            <a:schemeClr val="tx2"/>
                          </a:solidFill>
                        </a:ln>
                      </wps:spPr>
                      <wps:txbx>
                        <w:txbxContent>
                          <w:p w14:paraId="4056162B" w14:textId="77777777" w:rsidR="00564880" w:rsidRPr="00246624" w:rsidRDefault="00564880" w:rsidP="00564880">
                            <w:pPr>
                              <w:rPr>
                                <w:sz w:val="32"/>
                                <w:szCs w:val="32"/>
                              </w:rPr>
                            </w:pPr>
                            <w:r>
                              <w:rPr>
                                <w:sz w:val="32"/>
                                <w:szCs w:val="3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67117" id="_x0000_s1028" type="#_x0000_t202" style="position:absolute;left:0;text-align:left;margin-left:264.15pt;margin-top:183.05pt;width:21.6pt;height:26.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SFTmOAIAAIIEAAAOAAAAZHJzL2Uyb0RvYy54bWysVEtv2zAMvg/YfxB0X5w4SR9GnCJLkWFA&#13;&#10;0RZIh54VWYoFyKImKbGzXz9KeXc7DbvIpEjx8X2kJw9do8lWOK/AlHTQ61MiDIdKmXVJf7wtvtxR&#13;&#10;4gMzFdNgREl3wtOH6edPk9YWIocadCUcwSDGF60taR2CLbLM81o0zPfACoNGCa5hAVW3zirHWoze&#13;&#10;6Czv92+yFlxlHXDhPd4+7o10muJLKXh4kdKLQHRJsbaQTpfOVTyz6YQVa8dsrfihDPYPVTRMGUx6&#13;&#10;CvXIAiMbp/4I1SjuwIMMPQ5NBlIqLlIP2M2g/6GbZc2sSL0gON6eYPL/Lyx/3i7tqyOh+wodEhgB&#13;&#10;aa0vPF7GfjrpmvjFSgnaEcLdCTbRBcLxMr8dDXO0cDQNh+P8LsGanR9b58M3AQ2JQkkdspLAYtsn&#13;&#10;HzAhuh5dYi4PWlULpXVS4iSIuXZky5BDHVKJ+OLKSxvSlvRmOO6nwFe2NEvnCKHLY5PXEVDTBi/P&#13;&#10;rUcpdKuOqAo7PMKygmqHaDnYD5K3fKGwpyfmwytzODkIA25DeMFDasCa4CBRUoP79bf76I+EopWS&#13;&#10;FiexpP7nhjlBif5ukOr7wWgURzcpo/FthNpdWlaXFrNp5oBADXDvLE9i9A/6KEoHzTsuzSxmRRMz&#13;&#10;HHOXNBzFedjvBy4dF7NZcsJhtSw8maXlMXQkJjL21r0zZw+0BpyHZzjOLCs+sLv3jS8NzDYBpErU&#13;&#10;R5z3qB7gx0FP7ByWMm7SpZ68zr+O6W8AAAD//wMAUEsDBBQABgAIAAAAIQAPXDe25AAAABABAAAP&#13;&#10;AAAAZHJzL2Rvd25yZXYueG1sTE9LT4NAEL6b+B82Y+LNLtsKRcrQGB/xokkthvOWXYGUnSXs0qK/&#13;&#10;3vWkl0m+zPfMt7Pp2UmPrrOEIBYRME21VR01CB/l800KzHlJSvaWNMKXdrAtLi9ymSl7pnd92vuG&#13;&#10;BRNymURovR8yzl3daiPdwg6awu/Tjkb6AMeGq1Geg7np+TKKEm5kRyGhlYN+aHV93E8Goaqq8ult&#13;&#10;t3s1RzHxqitJrb9fEK+v5sdNOPcbYF7P/k8BvxtCfyhCsYOdSDnWI8TLdBWoCKskEcACI16LGNgB&#13;&#10;4Vakd8CLnP8fUvwAAAD//wMAUEsBAi0AFAAGAAgAAAAhALaDOJL+AAAA4QEAABMAAAAAAAAAAAAA&#13;&#10;AAAAAAAAAFtDb250ZW50X1R5cGVzXS54bWxQSwECLQAUAAYACAAAACEAOP0h/9YAAACUAQAACwAA&#13;&#10;AAAAAAAAAAAAAAAvAQAAX3JlbHMvLnJlbHNQSwECLQAUAAYACAAAACEAnEhU5jgCAACCBAAADgAA&#13;&#10;AAAAAAAAAAAAAAAuAgAAZHJzL2Uyb0RvYy54bWxQSwECLQAUAAYACAAAACEAD1w3tuQAAAAQAQAA&#13;&#10;DwAAAAAAAAAAAAAAAACSBAAAZHJzL2Rvd25yZXYueG1sUEsFBgAAAAAEAAQA8wAAAKMFAAAAAA==&#13;&#10;" fillcolor="white [3201]" strokecolor="#335b74 [3215]" strokeweight=".5pt">
                <v:textbox>
                  <w:txbxContent>
                    <w:p w14:paraId="4056162B" w14:textId="77777777" w:rsidR="00564880" w:rsidRPr="00246624" w:rsidRDefault="00564880" w:rsidP="00564880">
                      <w:pPr>
                        <w:rPr>
                          <w:sz w:val="32"/>
                          <w:szCs w:val="32"/>
                        </w:rPr>
                      </w:pPr>
                      <w:r>
                        <w:rPr>
                          <w:sz w:val="32"/>
                          <w:szCs w:val="32"/>
                        </w:rPr>
                        <w:t>3</w:t>
                      </w:r>
                    </w:p>
                  </w:txbxContent>
                </v:textbox>
              </v:shape>
            </w:pict>
          </mc:Fallback>
        </mc:AlternateContent>
      </w:r>
      <w:r w:rsidR="00592B80">
        <w:rPr>
          <w:noProof/>
          <w:sz w:val="24"/>
          <w:szCs w:val="24"/>
        </w:rPr>
        <mc:AlternateContent>
          <mc:Choice Requires="wps">
            <w:drawing>
              <wp:anchor distT="0" distB="0" distL="114300" distR="114300" simplePos="0" relativeHeight="251669504" behindDoc="0" locked="0" layoutInCell="1" allowOverlap="1" wp14:anchorId="0655C3F1" wp14:editId="7FC3168A">
                <wp:simplePos x="0" y="0"/>
                <wp:positionH relativeFrom="column">
                  <wp:posOffset>4045689</wp:posOffset>
                </wp:positionH>
                <wp:positionV relativeFrom="paragraph">
                  <wp:posOffset>179705</wp:posOffset>
                </wp:positionV>
                <wp:extent cx="274320" cy="335280"/>
                <wp:effectExtent l="0" t="0" r="11430" b="26670"/>
                <wp:wrapNone/>
                <wp:docPr id="1149421975" name="Text Box 4"/>
                <wp:cNvGraphicFramePr/>
                <a:graphic xmlns:a="http://schemas.openxmlformats.org/drawingml/2006/main">
                  <a:graphicData uri="http://schemas.microsoft.com/office/word/2010/wordprocessingShape">
                    <wps:wsp>
                      <wps:cNvSpPr txBox="1"/>
                      <wps:spPr>
                        <a:xfrm>
                          <a:off x="0" y="0"/>
                          <a:ext cx="274320" cy="335280"/>
                        </a:xfrm>
                        <a:prstGeom prst="rect">
                          <a:avLst/>
                        </a:prstGeom>
                        <a:solidFill>
                          <a:schemeClr val="lt1"/>
                        </a:solidFill>
                        <a:ln w="6350">
                          <a:solidFill>
                            <a:schemeClr val="tx2"/>
                          </a:solidFill>
                        </a:ln>
                      </wps:spPr>
                      <wps:txbx>
                        <w:txbxContent>
                          <w:p w14:paraId="48BF150F" w14:textId="77777777" w:rsidR="00564880" w:rsidRPr="00246624" w:rsidRDefault="00564880" w:rsidP="00564880">
                            <w:pPr>
                              <w:rPr>
                                <w:sz w:val="32"/>
                                <w:szCs w:val="32"/>
                              </w:rPr>
                            </w:pPr>
                            <w:r>
                              <w:rPr>
                                <w:sz w:val="32"/>
                                <w:szCs w:val="32"/>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5C3F1" id="_x0000_s1029" type="#_x0000_t202" style="position:absolute;left:0;text-align:left;margin-left:318.55pt;margin-top:14.15pt;width:21.6pt;height:26.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hszOAIAAIIEAAAOAAAAZHJzL2Uyb0RvYy54bWysVEtv2zAMvg/YfxB0X5w4SR9GnCJLkWFA&#13;&#10;0RZIh54VWYoFyKImKbGzXz9KeXc7DbvIpEjx8X2kJw9do8lWOK/AlHTQ61MiDIdKmXVJf7wtvtxR&#13;&#10;4gMzFdNgREl3wtOH6edPk9YWIocadCUcwSDGF60taR2CLbLM81o0zPfACoNGCa5hAVW3zirHWoze&#13;&#10;6Czv92+yFlxlHXDhPd4+7o10muJLKXh4kdKLQHRJsbaQTpfOVTyz6YQVa8dsrfihDPYPVTRMGUx6&#13;&#10;CvXIAiMbp/4I1SjuwIMMPQ5NBlIqLlIP2M2g/6GbZc2sSL0gON6eYPL/Lyx/3i7tqyOh+wodEhgB&#13;&#10;aa0vPF7GfjrpmvjFSgnaEcLdCTbRBcLxMr8dDXO0cDQNh+P8LsGanR9b58M3AQ2JQkkdspLAYtsn&#13;&#10;HzAhuh5dYi4PWlULpXVS4iSIuXZky5BDHVKJ+OLKSxvSlvRmOO6nwFe2NEvnCKHLY5PXEVDTBi/P&#13;&#10;rUcpdKuOqAq7OsKygmqHaDnYD5K3fKGwpyfmwytzODkIA25DeMFDasCa4CBRUoP79bf76I+EopWS&#13;&#10;FiexpP7nhjlBif5ukOr7wWgURzcpo/FthNpdWlaXFrNp5oBADXDvLE9i9A/6KEoHzTsuzSxmRRMz&#13;&#10;HHOXNBzFedjvBy4dF7NZcsJhtSw8maXlMXQkJjL21r0zZw+0BpyHZzjOLCs+sLv3jS8NzDYBpErU&#13;&#10;R5z3qB7gx0FP7ByWMm7SpZ68zr+O6W8AAAD//wMAUEsDBBQABgAIAAAAIQDtPfAq4gAAAA4BAAAP&#13;&#10;AAAAZHJzL2Rvd25yZXYueG1sTE9Na4NAEL0X+h+WKfTWrCZgxDiG0A96aSGNxfPG3ajEnRV3TWx/&#13;&#10;faen9jLM8N68j3w7215czOg7RwjxIgJhqHa6owbhs3x5SEH4oEir3pFB+DIetsXtTa4y7a70YS6H&#13;&#10;0AgWIZ8phDaEIZPS162xyi/cYIixkxutCnyOjdSjurK47eUyihJpVUfs0KrBPLamPh8mi1BVVfn8&#13;&#10;vt+/2XM8yaorSa+/XxHv7+anDY/dBkQwc/j7gN8OnB8KDnZ0E2kveoRktY6ZirBMVyCYkKQRL0eE&#13;&#10;NI5BFrn8X6P4AQAA//8DAFBLAQItABQABgAIAAAAIQC2gziS/gAAAOEBAAATAAAAAAAAAAAAAAAA&#13;&#10;AAAAAABbQ29udGVudF9UeXBlc10ueG1sUEsBAi0AFAAGAAgAAAAhADj9If/WAAAAlAEAAAsAAAAA&#13;&#10;AAAAAAAAAAAALwEAAF9yZWxzLy5yZWxzUEsBAi0AFAAGAAgAAAAhAOP6GzM4AgAAggQAAA4AAAAA&#13;&#10;AAAAAAAAAAAALgIAAGRycy9lMm9Eb2MueG1sUEsBAi0AFAAGAAgAAAAhAO098CriAAAADgEAAA8A&#13;&#10;AAAAAAAAAAAAAAAAkgQAAGRycy9kb3ducmV2LnhtbFBLBQYAAAAABAAEAPMAAAChBQAAAAA=&#13;&#10;" fillcolor="white [3201]" strokecolor="#335b74 [3215]" strokeweight=".5pt">
                <v:textbox>
                  <w:txbxContent>
                    <w:p w14:paraId="48BF150F" w14:textId="77777777" w:rsidR="00564880" w:rsidRPr="00246624" w:rsidRDefault="00564880" w:rsidP="00564880">
                      <w:pPr>
                        <w:rPr>
                          <w:sz w:val="32"/>
                          <w:szCs w:val="32"/>
                        </w:rPr>
                      </w:pPr>
                      <w:r>
                        <w:rPr>
                          <w:sz w:val="32"/>
                          <w:szCs w:val="32"/>
                        </w:rPr>
                        <w:t>2=2</w:t>
                      </w:r>
                    </w:p>
                  </w:txbxContent>
                </v:textbox>
              </v:shape>
            </w:pict>
          </mc:Fallback>
        </mc:AlternateContent>
      </w:r>
      <w:r w:rsidR="00564880" w:rsidRPr="00B06657">
        <w:rPr>
          <w:noProof/>
          <w:sz w:val="24"/>
          <w:szCs w:val="24"/>
        </w:rPr>
        <w:drawing>
          <wp:inline distT="0" distB="0" distL="0" distR="0" wp14:anchorId="2FC4BC83" wp14:editId="46BB45E7">
            <wp:extent cx="5419639" cy="2720684"/>
            <wp:effectExtent l="63500" t="25400" r="67310" b="99060"/>
            <wp:docPr id="1184613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1336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19639" cy="2720684"/>
                    </a:xfrm>
                    <a:prstGeom prst="rect">
                      <a:avLst/>
                    </a:prstGeom>
                    <a:ln>
                      <a:solidFill>
                        <a:schemeClr val="tx2"/>
                      </a:solidFill>
                    </a:ln>
                    <a:effectLst>
                      <a:outerShdw blurRad="50800" dist="38100" dir="5400000" algn="t" rotWithShape="0">
                        <a:prstClr val="black">
                          <a:alpha val="40000"/>
                        </a:prstClr>
                      </a:outerShdw>
                    </a:effectLst>
                  </pic:spPr>
                </pic:pic>
              </a:graphicData>
            </a:graphic>
          </wp:inline>
        </w:drawing>
      </w:r>
    </w:p>
    <w:p w14:paraId="7ECEFED0" w14:textId="661280E6" w:rsidR="00912BB7" w:rsidRPr="00912BB7" w:rsidRDefault="00592B80" w:rsidP="00912BB7">
      <w:pPr>
        <w:pStyle w:val="Caption"/>
      </w:pPr>
      <w:r>
        <w:t xml:space="preserve">Download button used to save a copy of the current filtered database (1). </w:t>
      </w:r>
      <w:r w:rsidR="00564880">
        <w:t xml:space="preserve">Search </w:t>
      </w:r>
      <w:r>
        <w:t>bar</w:t>
      </w:r>
      <w:r w:rsidR="00564880">
        <w:t xml:space="preserve"> used to filter the database (2). Buttons used to cycle through </w:t>
      </w:r>
      <w:r>
        <w:t>pages</w:t>
      </w:r>
      <w:r w:rsidR="00564880">
        <w:t xml:space="preserve"> in the database (</w:t>
      </w:r>
      <w:r>
        <w:t>3</w:t>
      </w:r>
      <w:r w:rsidR="00564880">
        <w:t xml:space="preserve">). </w:t>
      </w:r>
      <w:r>
        <w:t>Drop-down box for changing number of rows shown (4).</w:t>
      </w:r>
    </w:p>
    <w:p w14:paraId="4DA615C8" w14:textId="233DECAC" w:rsidR="00592B80" w:rsidRDefault="00912BB7" w:rsidP="00592B80">
      <w:pPr>
        <w:pStyle w:val="Heading2"/>
      </w:pPr>
      <w:bookmarkStart w:id="8" w:name="_Toc189832388"/>
      <w:r>
        <w:t>Search Queries</w:t>
      </w:r>
      <w:bookmarkEnd w:id="8"/>
    </w:p>
    <w:p w14:paraId="35D549AC" w14:textId="7E5D8B69" w:rsidR="00592B80" w:rsidRDefault="00592B80" w:rsidP="00592B80">
      <w:pPr>
        <w:rPr>
          <w:sz w:val="24"/>
          <w:szCs w:val="24"/>
        </w:rPr>
      </w:pPr>
      <w:r>
        <w:rPr>
          <w:sz w:val="24"/>
          <w:szCs w:val="24"/>
        </w:rPr>
        <w:t xml:space="preserve">By default, the table on screen will show the complete, unfiltered database containing all seed information available at that point. To filter down to fewer results, the search features in the top right corner of the table can be used to reduce the number of rows on screen. The </w:t>
      </w:r>
      <w:r>
        <w:rPr>
          <w:b/>
          <w:bCs/>
          <w:sz w:val="24"/>
          <w:szCs w:val="24"/>
        </w:rPr>
        <w:t>simple search</w:t>
      </w:r>
      <w:r>
        <w:rPr>
          <w:sz w:val="24"/>
          <w:szCs w:val="24"/>
        </w:rPr>
        <w:t xml:space="preserve"> will show only rows that contain specified keywords, which can include and lab codes, accession names, researcher username, etc. The </w:t>
      </w:r>
      <w:r>
        <w:rPr>
          <w:b/>
          <w:bCs/>
          <w:sz w:val="24"/>
          <w:szCs w:val="24"/>
        </w:rPr>
        <w:t xml:space="preserve">range </w:t>
      </w:r>
      <w:r w:rsidR="00023415">
        <w:rPr>
          <w:b/>
          <w:bCs/>
          <w:sz w:val="24"/>
          <w:szCs w:val="24"/>
        </w:rPr>
        <w:t>and multi searches</w:t>
      </w:r>
      <w:r>
        <w:rPr>
          <w:b/>
          <w:bCs/>
          <w:sz w:val="24"/>
          <w:szCs w:val="24"/>
        </w:rPr>
        <w:t xml:space="preserve"> </w:t>
      </w:r>
      <w:r w:rsidR="00023415">
        <w:rPr>
          <w:sz w:val="24"/>
          <w:szCs w:val="24"/>
        </w:rPr>
        <w:t>are</w:t>
      </w:r>
      <w:r>
        <w:rPr>
          <w:sz w:val="24"/>
          <w:szCs w:val="24"/>
        </w:rPr>
        <w:t xml:space="preserve"> more advanced search</w:t>
      </w:r>
      <w:r w:rsidR="00023415">
        <w:rPr>
          <w:sz w:val="24"/>
          <w:szCs w:val="24"/>
        </w:rPr>
        <w:t xml:space="preserve"> types</w:t>
      </w:r>
      <w:r>
        <w:rPr>
          <w:sz w:val="24"/>
          <w:szCs w:val="24"/>
        </w:rPr>
        <w:t xml:space="preserve"> that will return </w:t>
      </w:r>
      <w:r w:rsidR="00023415">
        <w:rPr>
          <w:sz w:val="24"/>
          <w:szCs w:val="24"/>
        </w:rPr>
        <w:t>a specified set of lab codes</w:t>
      </w:r>
      <w:r w:rsidR="000E78A9">
        <w:rPr>
          <w:sz w:val="24"/>
          <w:szCs w:val="24"/>
        </w:rPr>
        <w:t xml:space="preserve"> (see below screenshot</w:t>
      </w:r>
      <w:r w:rsidR="00023415">
        <w:rPr>
          <w:sz w:val="24"/>
          <w:szCs w:val="24"/>
        </w:rPr>
        <w:t>s</w:t>
      </w:r>
      <w:r w:rsidR="000E78A9">
        <w:rPr>
          <w:sz w:val="24"/>
          <w:szCs w:val="24"/>
        </w:rPr>
        <w:t>)</w:t>
      </w:r>
      <w:r>
        <w:rPr>
          <w:sz w:val="24"/>
          <w:szCs w:val="24"/>
        </w:rPr>
        <w:t>.</w:t>
      </w:r>
    </w:p>
    <w:p w14:paraId="264E5C68" w14:textId="09DD3A18" w:rsidR="00592B80" w:rsidRDefault="00023415" w:rsidP="00592B80">
      <w:pPr>
        <w:jc w:val="center"/>
        <w:rPr>
          <w:sz w:val="24"/>
          <w:szCs w:val="24"/>
        </w:rPr>
      </w:pPr>
      <w:r>
        <w:rPr>
          <w:noProof/>
          <w:sz w:val="24"/>
          <w:szCs w:val="24"/>
        </w:rPr>
        <w:lastRenderedPageBreak/>
        <mc:AlternateContent>
          <mc:Choice Requires="wps">
            <w:drawing>
              <wp:anchor distT="0" distB="0" distL="114300" distR="114300" simplePos="0" relativeHeight="251675648" behindDoc="0" locked="0" layoutInCell="1" allowOverlap="1" wp14:anchorId="032ED9D7" wp14:editId="24142DCF">
                <wp:simplePos x="0" y="0"/>
                <wp:positionH relativeFrom="column">
                  <wp:posOffset>4102720</wp:posOffset>
                </wp:positionH>
                <wp:positionV relativeFrom="paragraph">
                  <wp:posOffset>328487</wp:posOffset>
                </wp:positionV>
                <wp:extent cx="274320" cy="335280"/>
                <wp:effectExtent l="0" t="0" r="11430" b="26670"/>
                <wp:wrapNone/>
                <wp:docPr id="1509031732" name="Text Box 4"/>
                <wp:cNvGraphicFramePr/>
                <a:graphic xmlns:a="http://schemas.openxmlformats.org/drawingml/2006/main">
                  <a:graphicData uri="http://schemas.microsoft.com/office/word/2010/wordprocessingShape">
                    <wps:wsp>
                      <wps:cNvSpPr txBox="1"/>
                      <wps:spPr>
                        <a:xfrm>
                          <a:off x="0" y="0"/>
                          <a:ext cx="274320" cy="335280"/>
                        </a:xfrm>
                        <a:prstGeom prst="rect">
                          <a:avLst/>
                        </a:prstGeom>
                        <a:solidFill>
                          <a:schemeClr val="lt1"/>
                        </a:solidFill>
                        <a:ln w="6350">
                          <a:solidFill>
                            <a:schemeClr val="tx2"/>
                          </a:solidFill>
                        </a:ln>
                      </wps:spPr>
                      <wps:txbx>
                        <w:txbxContent>
                          <w:p w14:paraId="12F59572" w14:textId="77777777" w:rsidR="000E78A9" w:rsidRPr="00246624" w:rsidRDefault="000E78A9" w:rsidP="000E78A9">
                            <w:pPr>
                              <w:rPr>
                                <w:sz w:val="32"/>
                                <w:szCs w:val="32"/>
                              </w:rPr>
                            </w:pPr>
                            <w:r>
                              <w:rPr>
                                <w:sz w:val="32"/>
                                <w:szCs w:val="32"/>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ED9D7" id="_x0000_s1030" type="#_x0000_t202" style="position:absolute;left:0;text-align:left;margin-left:323.05pt;margin-top:25.85pt;width:21.6pt;height:26.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72Z0OAIAAIIEAAAOAAAAZHJzL2Uyb0RvYy54bWysVEtv2zAMvg/YfxB0X5w4SR9GnCJLkWFA&#13;&#10;0RZIh54VWYoFyKImKbGzXz9KeXc7DbvIpEjx8X2kJw9do8lWOK/AlHTQ61MiDIdKmXVJf7wtvtxR&#13;&#10;4gMzFdNgREl3wtOH6edPk9YWIocadCUcwSDGF60taR2CLbLM81o0zPfACoNGCa5hAVW3zirHWoze&#13;&#10;6Czv92+yFlxlHXDhPd4+7o10muJLKXh4kdKLQHRJsbaQTpfOVTyz6YQVa8dsrfihDPYPVTRMGUx6&#13;&#10;CvXIAiMbp/4I1SjuwIMMPQ5NBlIqLlIP2M2g/6GbZc2sSL0gON6eYPL/Lyx/3i7tqyOh+wodEhgB&#13;&#10;aa0vPF7GfjrpmvjFSgnaEcLdCTbRBcLxMr8dDXO0cDQNh+P8LsGanR9b58M3AQ2JQkkdspLAYtsn&#13;&#10;HzAhuh5dYi4PWlULpXVS4iSIuXZky5BDHVKJ+OLKSxvSlvRmOO6nwFe2NEvnCKHLY5PXEVDTBi/P&#13;&#10;rUcpdKuOqKqkoyMsK6h2iJaD/SB5yxcKe3piPrwyh5ODMOA2hBc8pAasCQ4SJTW4X3+7j/5IKFop&#13;&#10;aXESS+p/bpgTlOjvBqm+H4xGcXSTMhrfRqjdpWV1aTGbZg4I1AD3zvIkRv+gj6J00Lzj0sxiVjQx&#13;&#10;wzF3ScNRnIf9fuDScTGbJSccVsvCk1laHkNHYiJjb907c/ZAa8B5eIbjzLLiA7t73/jSwGwTQKpE&#13;&#10;fcR5j+oBfhz0xM5hKeMmXerJ6/zrmP4GAAD//wMAUEsDBBQABgAIAAAAIQA71Afz5QAAAA8BAAAP&#13;&#10;AAAAZHJzL2Rvd25yZXYueG1sTI/NTsMwEITvSLyDtUjcqBNo05LGqRA/4lKk0qCc3XhJosbrKHba&#13;&#10;wNOznOCy0mq/mZ3JNpPtxAkH3zpSEM8iEEiVMy3VCj6Kl5sVCB80Gd05QgVf6GGTX15kOjXuTO94&#13;&#10;2odasAn5VCtoQuhTKX3VoNV+5nokvn26werA61BLM+gzm9tO3kZRIq1uiT80usfHBqvjfrQKyrIs&#13;&#10;nt92u609xqMs24LM8vtVqeur6WnN42ENIuAU/hTw24HzQ87BDm4k40WnIJknMaMKFvESBAPJ6v4O&#13;&#10;xIHJaL4AmWfyf4/8BwAA//8DAFBLAQItABQABgAIAAAAIQC2gziS/gAAAOEBAAATAAAAAAAAAAAA&#13;&#10;AAAAAAAAAABbQ29udGVudF9UeXBlc10ueG1sUEsBAi0AFAAGAAgAAAAhADj9If/WAAAAlAEAAAsA&#13;&#10;AAAAAAAAAAAAAAAALwEAAF9yZWxzLy5yZWxzUEsBAi0AFAAGAAgAAAAhAF3vZnQ4AgAAggQAAA4A&#13;&#10;AAAAAAAAAAAAAAAALgIAAGRycy9lMm9Eb2MueG1sUEsBAi0AFAAGAAgAAAAhADvUB/PlAAAADwEA&#13;&#10;AA8AAAAAAAAAAAAAAAAAkgQAAGRycy9kb3ducmV2LnhtbFBLBQYAAAAABAAEAPMAAACkBQAAAAA=&#13;&#10;" fillcolor="white [3201]" strokecolor="#335b74 [3215]" strokeweight=".5pt">
                <v:textbox>
                  <w:txbxContent>
                    <w:p w14:paraId="12F59572" w14:textId="77777777" w:rsidR="000E78A9" w:rsidRPr="00246624" w:rsidRDefault="000E78A9" w:rsidP="000E78A9">
                      <w:pPr>
                        <w:rPr>
                          <w:sz w:val="32"/>
                          <w:szCs w:val="32"/>
                        </w:rPr>
                      </w:pPr>
                      <w:r>
                        <w:rPr>
                          <w:sz w:val="32"/>
                          <w:szCs w:val="32"/>
                        </w:rPr>
                        <w:t>2=2</w:t>
                      </w:r>
                    </w:p>
                  </w:txbxContent>
                </v:textbox>
              </v:shape>
            </w:pict>
          </mc:Fallback>
        </mc:AlternateContent>
      </w:r>
      <w:r>
        <w:rPr>
          <w:noProof/>
          <w:sz w:val="24"/>
          <w:szCs w:val="24"/>
        </w:rPr>
        <mc:AlternateContent>
          <mc:Choice Requires="wps">
            <w:drawing>
              <wp:anchor distT="0" distB="0" distL="114300" distR="114300" simplePos="0" relativeHeight="251686912" behindDoc="0" locked="0" layoutInCell="1" allowOverlap="1" wp14:anchorId="08FFBA0F" wp14:editId="657113B8">
                <wp:simplePos x="0" y="0"/>
                <wp:positionH relativeFrom="column">
                  <wp:posOffset>2227551</wp:posOffset>
                </wp:positionH>
                <wp:positionV relativeFrom="paragraph">
                  <wp:posOffset>321384</wp:posOffset>
                </wp:positionV>
                <wp:extent cx="274320" cy="335280"/>
                <wp:effectExtent l="0" t="0" r="11430" b="26670"/>
                <wp:wrapNone/>
                <wp:docPr id="2068433280" name="Text Box 4"/>
                <wp:cNvGraphicFramePr/>
                <a:graphic xmlns:a="http://schemas.openxmlformats.org/drawingml/2006/main">
                  <a:graphicData uri="http://schemas.microsoft.com/office/word/2010/wordprocessingShape">
                    <wps:wsp>
                      <wps:cNvSpPr txBox="1"/>
                      <wps:spPr>
                        <a:xfrm>
                          <a:off x="0" y="0"/>
                          <a:ext cx="274320" cy="335280"/>
                        </a:xfrm>
                        <a:prstGeom prst="rect">
                          <a:avLst/>
                        </a:prstGeom>
                        <a:solidFill>
                          <a:schemeClr val="lt1"/>
                        </a:solidFill>
                        <a:ln w="6350">
                          <a:solidFill>
                            <a:schemeClr val="tx2"/>
                          </a:solidFill>
                        </a:ln>
                      </wps:spPr>
                      <wps:txbx>
                        <w:txbxContent>
                          <w:p w14:paraId="70CEE8D9" w14:textId="77777777" w:rsidR="000E78A9" w:rsidRPr="00246624" w:rsidRDefault="000E78A9" w:rsidP="000E78A9">
                            <w:pPr>
                              <w:rPr>
                                <w:sz w:val="32"/>
                                <w:szCs w:val="32"/>
                              </w:rPr>
                            </w:pPr>
                            <w:r w:rsidRPr="00246624">
                              <w:rPr>
                                <w:sz w:val="32"/>
                                <w:szCs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FBA0F" id="_x0000_s1031" type="#_x0000_t202" style="position:absolute;left:0;text-align:left;margin-left:175.4pt;margin-top:25.3pt;width:21.6pt;height:26.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XSmhOAIAAIIEAAAOAAAAZHJzL2Uyb0RvYy54bWysVEtv2zAMvg/YfxB0X5w4SR9GnCJLkWFA&#13;&#10;0RZIh54VWYoFyKImKbGzXz9KeXc7DbvIpEjx8X2kJw9do8lWOK/AlHTQ61MiDIdKmXVJf7wtvtxR&#13;&#10;4gMzFdNgREl3wtOH6edPk9YWIocadCUcwSDGF60taR2CLbLM81o0zPfACoNGCa5hAVW3zirHWoze&#13;&#10;6Czv92+yFlxlHXDhPd4+7o10muJLKXh4kdKLQHRJsbaQTpfOVTyz6YQVa8dsrfihDPYPVTRMGUx6&#13;&#10;CvXIAiMbp/4I1SjuwIMMPQ5NBlIqLlIP2M2g/6GbZc2sSL0gON6eYPL/Lyx/3i7tqyOh+wodEhgB&#13;&#10;aa0vPF7GfjrpmvjFSgnaEcLdCTbRBcLxMr8dDXO0cDQNh+P8LsGanR9b58M3AQ2JQkkdspLAYtsn&#13;&#10;HzAhuh5dYi4PWlULpXVS4iSIuXZky5BDHVKJ+OLKSxvSlvRmOO6nwFe2NEvnCKHLY5PXEVDTBi/P&#13;&#10;rUcpdKuOqKqk4yMsK6h2iJaD/SB5yxcKe3piPrwyh5ODMOA2hBc8pAasCQ4SJTW4X3+7j/5IKFop&#13;&#10;aXESS+p/bpgTlOjvBqm+H4xGcXSTMhrfRqjdpWV1aTGbZg4I1AD3zvIkRv+gj6J00Lzj0sxiVjQx&#13;&#10;wzF3ScNRnIf9fuDScTGbJSccVsvCk1laHkNHYiJjb907c/ZAa8B5eIbjzLLiA7t73/jSwGwTQKpE&#13;&#10;fcR5j+oBfhz0xM5hKeMmXerJ6/zrmP4GAAD//wMAUEsDBBQABgAIAAAAIQDpuxGf5QAAAA8BAAAP&#13;&#10;AAAAZHJzL2Rvd25yZXYueG1sTI/NTsMwEITvSLyDtUjcqF3SFkjjVIgfcQGpNChnN16SqPE6ip02&#13;&#10;8PQsJ7istNqZ2W+yzeQ6ccQhtJ40zGcKBFLlbUu1ho/i+eoWRIiGrOk8oYYvDLDJz88yk1p/onc8&#13;&#10;7mItOIRCajQ0MfaplKFq0Jkw8z0S3z794EzkdailHcyJw10nr5VaSWda4g+N6fGhweqwG52GsiyL&#13;&#10;p7ft9tUd5qMs24LszfeL1pcX0+Oax/0aRMQp/jngtwPzQ85gez+SDaLTkCwV80cNS7UCwYLkbsEN&#13;&#10;96xUyQJknsn/PfIfAAAA//8DAFBLAQItABQABgAIAAAAIQC2gziS/gAAAOEBAAATAAAAAAAAAAAA&#13;&#10;AAAAAAAAAABbQ29udGVudF9UeXBlc10ueG1sUEsBAi0AFAAGAAgAAAAhADj9If/WAAAAlAEAAAsA&#13;&#10;AAAAAAAAAAAAAAAALwEAAF9yZWxzLy5yZWxzUEsBAi0AFAAGAAgAAAAhACJdKaE4AgAAggQAAA4A&#13;&#10;AAAAAAAAAAAAAAAALgIAAGRycy9lMm9Eb2MueG1sUEsBAi0AFAAGAAgAAAAhAOm7EZ/lAAAADwEA&#13;&#10;AA8AAAAAAAAAAAAAAAAAkgQAAGRycy9kb3ducmV2LnhtbFBLBQYAAAAABAAEAPMAAACkBQAAAAA=&#13;&#10;" fillcolor="white [3201]" strokecolor="#335b74 [3215]" strokeweight=".5pt">
                <v:textbox>
                  <w:txbxContent>
                    <w:p w14:paraId="70CEE8D9" w14:textId="77777777" w:rsidR="000E78A9" w:rsidRPr="00246624" w:rsidRDefault="000E78A9" w:rsidP="000E78A9">
                      <w:pPr>
                        <w:rPr>
                          <w:sz w:val="32"/>
                          <w:szCs w:val="32"/>
                        </w:rPr>
                      </w:pPr>
                      <w:r w:rsidRPr="00246624">
                        <w:rPr>
                          <w:sz w:val="32"/>
                          <w:szCs w:val="32"/>
                        </w:rPr>
                        <w:t>1</w:t>
                      </w:r>
                    </w:p>
                  </w:txbxContent>
                </v:textbox>
              </v:shape>
            </w:pict>
          </mc:Fallback>
        </mc:AlternateContent>
      </w:r>
      <w:r>
        <w:rPr>
          <w:noProof/>
          <w:sz w:val="24"/>
          <w:szCs w:val="24"/>
        </w:rPr>
        <mc:AlternateContent>
          <mc:Choice Requires="wps">
            <w:drawing>
              <wp:anchor distT="0" distB="0" distL="114300" distR="114300" simplePos="0" relativeHeight="251685888" behindDoc="0" locked="0" layoutInCell="1" allowOverlap="1" wp14:anchorId="423F9071" wp14:editId="23FCA248">
                <wp:simplePos x="0" y="0"/>
                <wp:positionH relativeFrom="column">
                  <wp:posOffset>195714</wp:posOffset>
                </wp:positionH>
                <wp:positionV relativeFrom="paragraph">
                  <wp:posOffset>325755</wp:posOffset>
                </wp:positionV>
                <wp:extent cx="1339953" cy="329609"/>
                <wp:effectExtent l="0" t="0" r="19050" b="13335"/>
                <wp:wrapNone/>
                <wp:docPr id="1312015869" name="Rectangle 10"/>
                <wp:cNvGraphicFramePr/>
                <a:graphic xmlns:a="http://schemas.openxmlformats.org/drawingml/2006/main">
                  <a:graphicData uri="http://schemas.microsoft.com/office/word/2010/wordprocessingShape">
                    <wps:wsp>
                      <wps:cNvSpPr/>
                      <wps:spPr>
                        <a:xfrm>
                          <a:off x="0" y="0"/>
                          <a:ext cx="1339953" cy="329609"/>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46F86" id="Rectangle 10" o:spid="_x0000_s1026" style="position:absolute;margin-left:15.4pt;margin-top:25.65pt;width:105.5pt;height:25.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7oUegIAAIYFAAAOAAAAZHJzL2Uyb0RvYy54bWysVMFu2zAMvQ/YPwi6r7aTtluCOkXQosOA&#13;&#10;oivWDj0rshQbkEWNUuJkXz9Kdpy2K3YodpFFkXwkn0leXO5aw7YKfQO25MVJzpmyEqrGrkv+8/Hm&#13;&#10;0xfOfBC2EgasKvleeX65+PjhonNzNYEaTKWQEYj1886VvA7BzbPMy1q1wp+AU5aUGrAVgURcZxWK&#13;&#10;jtBbk03y/DzrACuHIJX39HrdK/ki4WutZPiutVeBmZJTbiGdmM5VPLPFhZivUbi6kUMa4h1ZtKKx&#13;&#10;FHSEuhZBsA02f0G1jUTwoMOJhDYDrRupUg1UTZG/quahFk6lWogc70aa/P+DlXfbB3ePREPn/NzT&#13;&#10;NVax09jGL+XHdoms/UiW2gUm6bGYTmezsylnknTTyew8n0U2s6O3Qx++KmhZvJQc6WckjsT21ofe&#13;&#10;9GASg3kwTXXTGJOE2ADqyiDbCvp1q3UxgL+wMvZdjpRj9MyOJadb2BsV8Yz9oTRrKipykhJO3XhM&#13;&#10;RkipbCh6VS0q1edYnOV5aiiCHz0SIQkwImuqbsQeAF4WesDu6Rnso6tKzTw65/9KrHcePVJksGF0&#13;&#10;bhsL+BaAoaqGyL39gaSemsjSCqr9PTKEfpS8kzcN/d5b4cO9QJodmjLaB+E7HdpAV3IYbpzVgL/f&#13;&#10;eo/21NKk5ayjWSy5/7URqDgz3yw1+6w4PY3Dm4TTs88TEvC5ZvVcYzftFVDPFLR5nEzXaB/M4aoR&#13;&#10;2idaG8sYlVTCSopdchnwIFyFfkfQ4pFquUxmNLBOhFv74GQEj6zG9n3cPQl0Q48Hmo47OMytmL9q&#13;&#10;9d42elpYbgLoJs3BkdeBbxr21DjDYorb5LmcrI7rc/EHAAD//wMAUEsDBBQABgAIAAAAIQBM3BW0&#13;&#10;4wAAAA4BAAAPAAAAZHJzL2Rvd25yZXYueG1sTI/LTsQwDEX3SPxDZCR2TNKWZ6fpCPEQQmIBM0iw&#13;&#10;9DTpQzRO1aSd8veYFWws2de+PrfYLK4Xsx1D50lDslIgLFXedNRoeN89nl2DCBHJYO/Javi2ATbl&#13;&#10;8VGBufEHerPzNjaCTSjkqKGNccilDFVrHYaVHyyxVvvRYeR2bKQZ8cDmrpepUpfSYUf8ocXB3rW2&#13;&#10;+tpOTsNnjU+7h+fwIut0rm+61+mjvpq0Pj1Z7tdcbtcgol3i3wX8ZmB+KBls7ycyQfQaMsX4UcNF&#13;&#10;koFgPT1PeLDnRZWlIMtC/o9R/gAAAP//AwBQSwECLQAUAAYACAAAACEAtoM4kv4AAADhAQAAEwAA&#13;&#10;AAAAAAAAAAAAAAAAAAAAW0NvbnRlbnRfVHlwZXNdLnhtbFBLAQItABQABgAIAAAAIQA4/SH/1gAA&#13;&#10;AJQBAAALAAAAAAAAAAAAAAAAAC8BAABfcmVscy8ucmVsc1BLAQItABQABgAIAAAAIQDgU7oUegIA&#13;&#10;AIYFAAAOAAAAAAAAAAAAAAAAAC4CAABkcnMvZTJvRG9jLnhtbFBLAQItABQABgAIAAAAIQBM3BW0&#13;&#10;4wAAAA4BAAAPAAAAAAAAAAAAAAAAANQEAABkcnMvZG93bnJldi54bWxQSwUGAAAAAAQABADzAAAA&#13;&#10;5AUAAAAA&#13;&#10;" fillcolor="white [3212]" strokecolor="white [3212]" strokeweight="1pt"/>
            </w:pict>
          </mc:Fallback>
        </mc:AlternateContent>
      </w:r>
      <w:r w:rsidR="00592B80" w:rsidRPr="00592B80">
        <w:rPr>
          <w:noProof/>
          <w:sz w:val="24"/>
          <w:szCs w:val="24"/>
        </w:rPr>
        <w:drawing>
          <wp:inline distT="0" distB="0" distL="0" distR="0" wp14:anchorId="63B5133B" wp14:editId="5874BE26">
            <wp:extent cx="5613990" cy="1681799"/>
            <wp:effectExtent l="63500" t="25400" r="63500" b="96520"/>
            <wp:docPr id="1354268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68898" name="Picture 1" descr="A screenshot of a computer&#10;&#10;Description automatically generated"/>
                    <pic:cNvPicPr/>
                  </pic:nvPicPr>
                  <pic:blipFill>
                    <a:blip r:embed="rId13"/>
                    <a:stretch>
                      <a:fillRect/>
                    </a:stretch>
                  </pic:blipFill>
                  <pic:spPr>
                    <a:xfrm>
                      <a:off x="0" y="0"/>
                      <a:ext cx="5632860" cy="1687452"/>
                    </a:xfrm>
                    <a:prstGeom prst="rect">
                      <a:avLst/>
                    </a:prstGeom>
                    <a:ln>
                      <a:solidFill>
                        <a:schemeClr val="tx2"/>
                      </a:solidFill>
                    </a:ln>
                    <a:effectLst>
                      <a:outerShdw blurRad="50800" dist="38100" dir="5400000" algn="t" rotWithShape="0">
                        <a:prstClr val="black">
                          <a:alpha val="40000"/>
                        </a:prstClr>
                      </a:outerShdw>
                    </a:effectLst>
                  </pic:spPr>
                </pic:pic>
              </a:graphicData>
            </a:graphic>
          </wp:inline>
        </w:drawing>
      </w:r>
    </w:p>
    <w:p w14:paraId="64314587" w14:textId="77777777" w:rsidR="00023415" w:rsidRPr="00592B80" w:rsidRDefault="00023415" w:rsidP="00023415">
      <w:pPr>
        <w:pStyle w:val="Caption"/>
      </w:pPr>
      <w:r>
        <w:t>Example of a range search. Lower end of the search is unique code WL0012 (1</w:t>
      </w:r>
      <w:proofErr w:type="gramStart"/>
      <w:r>
        <w:t>)</w:t>
      </w:r>
      <w:proofErr w:type="gramEnd"/>
      <w:r>
        <w:t xml:space="preserve"> and the upper end is WL0014 (2). </w:t>
      </w:r>
    </w:p>
    <w:p w14:paraId="1353068E" w14:textId="77777777" w:rsidR="00023415" w:rsidRDefault="00023415" w:rsidP="00592B80">
      <w:pPr>
        <w:jc w:val="center"/>
        <w:rPr>
          <w:sz w:val="24"/>
          <w:szCs w:val="24"/>
        </w:rPr>
      </w:pPr>
    </w:p>
    <w:p w14:paraId="69826A74" w14:textId="77777777" w:rsidR="00023415" w:rsidRDefault="00023415" w:rsidP="00023415">
      <w:pPr>
        <w:rPr>
          <w:sz w:val="24"/>
          <w:szCs w:val="24"/>
        </w:rPr>
      </w:pPr>
    </w:p>
    <w:p w14:paraId="18E79472" w14:textId="070A5C8D" w:rsidR="00023415" w:rsidRDefault="00023415" w:rsidP="00592B80">
      <w:pPr>
        <w:jc w:val="center"/>
        <w:rPr>
          <w:sz w:val="24"/>
          <w:szCs w:val="24"/>
        </w:rPr>
      </w:pPr>
      <w:r>
        <w:rPr>
          <w:noProof/>
          <w:sz w:val="24"/>
          <w:szCs w:val="24"/>
        </w:rPr>
        <mc:AlternateContent>
          <mc:Choice Requires="wps">
            <w:drawing>
              <wp:anchor distT="0" distB="0" distL="114300" distR="114300" simplePos="0" relativeHeight="251688960" behindDoc="0" locked="0" layoutInCell="1" allowOverlap="1" wp14:anchorId="233786BA" wp14:editId="678B836B">
                <wp:simplePos x="0" y="0"/>
                <wp:positionH relativeFrom="column">
                  <wp:posOffset>112650</wp:posOffset>
                </wp:positionH>
                <wp:positionV relativeFrom="paragraph">
                  <wp:posOffset>398145</wp:posOffset>
                </wp:positionV>
                <wp:extent cx="1339953" cy="329609"/>
                <wp:effectExtent l="0" t="0" r="19050" b="13335"/>
                <wp:wrapNone/>
                <wp:docPr id="61908645" name="Rectangle 10"/>
                <wp:cNvGraphicFramePr/>
                <a:graphic xmlns:a="http://schemas.openxmlformats.org/drawingml/2006/main">
                  <a:graphicData uri="http://schemas.microsoft.com/office/word/2010/wordprocessingShape">
                    <wps:wsp>
                      <wps:cNvSpPr/>
                      <wps:spPr>
                        <a:xfrm>
                          <a:off x="0" y="0"/>
                          <a:ext cx="1339953" cy="329609"/>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4AEDA" id="Rectangle 10" o:spid="_x0000_s1026" style="position:absolute;margin-left:8.85pt;margin-top:31.35pt;width:105.5pt;height:25.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7oUegIAAIYFAAAOAAAAZHJzL2Uyb0RvYy54bWysVMFu2zAMvQ/YPwi6r7aTtluCOkXQosOA&#13;&#10;oivWDj0rshQbkEWNUuJkXz9Kdpy2K3YodpFFkXwkn0leXO5aw7YKfQO25MVJzpmyEqrGrkv+8/Hm&#13;&#10;0xfOfBC2EgasKvleeX65+PjhonNzNYEaTKWQEYj1886VvA7BzbPMy1q1wp+AU5aUGrAVgURcZxWK&#13;&#10;jtBbk03y/DzrACuHIJX39HrdK/ki4WutZPiutVeBmZJTbiGdmM5VPLPFhZivUbi6kUMa4h1ZtKKx&#13;&#10;FHSEuhZBsA02f0G1jUTwoMOJhDYDrRupUg1UTZG/quahFk6lWogc70aa/P+DlXfbB3ePREPn/NzT&#13;&#10;NVax09jGL+XHdoms/UiW2gUm6bGYTmezsylnknTTyew8n0U2s6O3Qx++KmhZvJQc6WckjsT21ofe&#13;&#10;9GASg3kwTXXTGJOE2ADqyiDbCvp1q3UxgL+wMvZdjpRj9MyOJadb2BsV8Yz9oTRrKipykhJO3XhM&#13;&#10;RkipbCh6VS0q1edYnOV5aiiCHz0SIQkwImuqbsQeAF4WesDu6Rnso6tKzTw65/9KrHcePVJksGF0&#13;&#10;bhsL+BaAoaqGyL39gaSemsjSCqr9PTKEfpS8kzcN/d5b4cO9QJodmjLaB+E7HdpAV3IYbpzVgL/f&#13;&#10;eo/21NKk5ayjWSy5/7URqDgz3yw1+6w4PY3Dm4TTs88TEvC5ZvVcYzftFVDPFLR5nEzXaB/M4aoR&#13;&#10;2idaG8sYlVTCSopdchnwIFyFfkfQ4pFquUxmNLBOhFv74GQEj6zG9n3cPQl0Q48Hmo47OMytmL9q&#13;&#10;9d42elpYbgLoJs3BkdeBbxr21DjDYorb5LmcrI7rc/EHAAD//wMAUEsDBBQABgAIAAAAIQA+peUo&#13;&#10;4QAAAA4BAAAPAAAAZHJzL2Rvd25yZXYueG1sTE9NT8MwDL0j8R8iI3Fj6SrUjq7phPgQQuIAGxIc&#13;&#10;vSZpKxqnatKu/HvMCS62n579/F65W1wvZjOGzpOC9SoBYaj2uqNGwfvh8WoDIkQkjb0no+DbBNhV&#13;&#10;52clFtqf6M3M+9gIFqFQoII2xqGQMtStcRhWfjDEnPWjw8hwbKQe8cTirpdpkmTSYUf8ocXB3LWm&#13;&#10;/tpPTsGnxafDw3N4kTad7U33On3YfFLq8mK533K53YKIZol/F/Cbgf1DxcaOfiIdRM84z3lTQZZy&#13;&#10;Zz5NNzwcmVhfZyCrUv6PUf0AAAD//wMAUEsBAi0AFAAGAAgAAAAhALaDOJL+AAAA4QEAABMAAAAA&#13;&#10;AAAAAAAAAAAAAAAAAFtDb250ZW50X1R5cGVzXS54bWxQSwECLQAUAAYACAAAACEAOP0h/9YAAACU&#13;&#10;AQAACwAAAAAAAAAAAAAAAAAvAQAAX3JlbHMvLnJlbHNQSwECLQAUAAYACAAAACEA4FO6FHoCAACG&#13;&#10;BQAADgAAAAAAAAAAAAAAAAAuAgAAZHJzL2Uyb0RvYy54bWxQSwECLQAUAAYACAAAACEAPqXlKOEA&#13;&#10;AAAOAQAADwAAAAAAAAAAAAAAAADUBAAAZHJzL2Rvd25yZXYueG1sUEsFBgAAAAAEAAQA8wAAAOIF&#13;&#10;AAAAAA==&#13;&#10;" fillcolor="white [3212]" strokecolor="white [3212]" strokeweight="1pt"/>
            </w:pict>
          </mc:Fallback>
        </mc:AlternateContent>
      </w:r>
      <w:r w:rsidRPr="00023415">
        <w:rPr>
          <w:sz w:val="24"/>
          <w:szCs w:val="24"/>
        </w:rPr>
        <w:drawing>
          <wp:inline distT="0" distB="0" distL="0" distR="0" wp14:anchorId="649B9188" wp14:editId="4AE34EF9">
            <wp:extent cx="5943600" cy="1651000"/>
            <wp:effectExtent l="63500" t="25400" r="63500" b="101600"/>
            <wp:docPr id="314390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9074" name="Picture 1" descr="A screenshot of a computer&#10;&#10;AI-generated content may be incorrect."/>
                    <pic:cNvPicPr/>
                  </pic:nvPicPr>
                  <pic:blipFill>
                    <a:blip r:embed="rId14"/>
                    <a:stretch>
                      <a:fillRect/>
                    </a:stretch>
                  </pic:blipFill>
                  <pic:spPr>
                    <a:xfrm>
                      <a:off x="0" y="0"/>
                      <a:ext cx="5943600" cy="1651000"/>
                    </a:xfrm>
                    <a:prstGeom prst="rect">
                      <a:avLst/>
                    </a:prstGeom>
                    <a:ln>
                      <a:solidFill>
                        <a:schemeClr val="tx2"/>
                      </a:solidFill>
                    </a:ln>
                    <a:effectLst>
                      <a:outerShdw blurRad="50800" dist="38100" dir="5400000" algn="t" rotWithShape="0">
                        <a:prstClr val="black">
                          <a:alpha val="40000"/>
                        </a:prstClr>
                      </a:outerShdw>
                    </a:effectLst>
                  </pic:spPr>
                </pic:pic>
              </a:graphicData>
            </a:graphic>
          </wp:inline>
        </w:drawing>
      </w:r>
    </w:p>
    <w:p w14:paraId="49DE853C" w14:textId="428DF971" w:rsidR="00023415" w:rsidRPr="00592B80" w:rsidRDefault="00023415" w:rsidP="00023415">
      <w:pPr>
        <w:pStyle w:val="Caption"/>
      </w:pPr>
      <w:r>
        <w:t xml:space="preserve">Example of a </w:t>
      </w:r>
      <w:r>
        <w:t>multi</w:t>
      </w:r>
      <w:r>
        <w:t xml:space="preserve"> search. </w:t>
      </w:r>
      <w:r>
        <w:t>Each unique lab code is specified and separated by a comma. Notice how only the two specified rows are returned in the database.</w:t>
      </w:r>
      <w:r>
        <w:t xml:space="preserve"> </w:t>
      </w:r>
    </w:p>
    <w:p w14:paraId="17A25689" w14:textId="77777777" w:rsidR="00023415" w:rsidRDefault="00023415" w:rsidP="00592B80">
      <w:pPr>
        <w:jc w:val="center"/>
        <w:rPr>
          <w:sz w:val="24"/>
          <w:szCs w:val="24"/>
        </w:rPr>
      </w:pPr>
    </w:p>
    <w:p w14:paraId="0EFCE55F" w14:textId="1246CB13" w:rsidR="000E78A9" w:rsidRDefault="000E78A9" w:rsidP="00564880">
      <w:pPr>
        <w:pStyle w:val="Heading2"/>
      </w:pPr>
      <w:bookmarkStart w:id="9" w:name="_Toc189832389"/>
      <w:r>
        <w:t>Downloading the Database</w:t>
      </w:r>
      <w:bookmarkEnd w:id="9"/>
    </w:p>
    <w:p w14:paraId="5173749B" w14:textId="0DD4DD0F" w:rsidR="000E78A9" w:rsidRDefault="000E78A9" w:rsidP="000E78A9">
      <w:pPr>
        <w:rPr>
          <w:sz w:val="24"/>
          <w:szCs w:val="24"/>
        </w:rPr>
      </w:pPr>
      <w:r>
        <w:rPr>
          <w:sz w:val="24"/>
          <w:szCs w:val="24"/>
        </w:rPr>
        <w:t xml:space="preserve">To download the database, simply click the </w:t>
      </w:r>
      <w:r>
        <w:rPr>
          <w:b/>
          <w:bCs/>
          <w:sz w:val="24"/>
          <w:szCs w:val="24"/>
        </w:rPr>
        <w:t>Download dataset (.csv)</w:t>
      </w:r>
      <w:r>
        <w:rPr>
          <w:sz w:val="24"/>
          <w:szCs w:val="24"/>
        </w:rPr>
        <w:t xml:space="preserve"> button, and a new window will appear on screen prompting you for a location to save the file to. If no search query has been completed, the download button will download the entire, unfiltered database by default.</w:t>
      </w:r>
    </w:p>
    <w:p w14:paraId="7A6765E5" w14:textId="2261A947" w:rsidR="000E78A9" w:rsidRPr="000E78A9" w:rsidRDefault="000E78A9" w:rsidP="000E78A9">
      <w:r>
        <w:rPr>
          <w:b/>
          <w:bCs/>
          <w:i/>
          <w:iCs/>
        </w:rPr>
        <w:t>Tip</w:t>
      </w:r>
      <w:r w:rsidRPr="00261B3E">
        <w:rPr>
          <w:b/>
          <w:bCs/>
          <w:i/>
          <w:iCs/>
        </w:rPr>
        <w:t xml:space="preserve">: </w:t>
      </w:r>
      <w:r>
        <w:rPr>
          <w:b/>
          <w:bCs/>
          <w:i/>
          <w:iCs/>
        </w:rPr>
        <w:t xml:space="preserve">you can download a filtered version of the database simply by completing a search query and then clicking the download button! </w:t>
      </w:r>
    </w:p>
    <w:p w14:paraId="5AE8F77D" w14:textId="13CBDD7E" w:rsidR="00564880" w:rsidRDefault="00564880" w:rsidP="00564880">
      <w:pPr>
        <w:pStyle w:val="Heading2"/>
      </w:pPr>
      <w:bookmarkStart w:id="10" w:name="_Toc189832390"/>
      <w:r>
        <w:lastRenderedPageBreak/>
        <w:t>The Toolbar</w:t>
      </w:r>
      <w:bookmarkEnd w:id="10"/>
    </w:p>
    <w:p w14:paraId="273B7908" w14:textId="2859E671" w:rsidR="00564880" w:rsidRDefault="00564880" w:rsidP="00564880">
      <w:pPr>
        <w:rPr>
          <w:sz w:val="24"/>
          <w:szCs w:val="24"/>
        </w:rPr>
      </w:pPr>
      <w:r w:rsidRPr="00DC0DE8">
        <w:rPr>
          <w:noProof/>
          <w:sz w:val="24"/>
          <w:szCs w:val="24"/>
        </w:rPr>
        <w:drawing>
          <wp:anchor distT="0" distB="0" distL="114300" distR="114300" simplePos="0" relativeHeight="251667456" behindDoc="1" locked="0" layoutInCell="1" allowOverlap="1" wp14:anchorId="4D444F10" wp14:editId="55B63C60">
            <wp:simplePos x="0" y="0"/>
            <wp:positionH relativeFrom="margin">
              <wp:align>right</wp:align>
            </wp:positionH>
            <wp:positionV relativeFrom="paragraph">
              <wp:posOffset>49530</wp:posOffset>
            </wp:positionV>
            <wp:extent cx="3276600" cy="2164080"/>
            <wp:effectExtent l="76200" t="38100" r="76200" b="121920"/>
            <wp:wrapTight wrapText="bothSides">
              <wp:wrapPolygon edited="0">
                <wp:start x="-377" y="-380"/>
                <wp:lineTo x="-502" y="-190"/>
                <wp:lineTo x="-502" y="22246"/>
                <wp:lineTo x="-377" y="22627"/>
                <wp:lineTo x="21851" y="22627"/>
                <wp:lineTo x="21977" y="21296"/>
                <wp:lineTo x="21977" y="2852"/>
                <wp:lineTo x="21851" y="0"/>
                <wp:lineTo x="21851" y="-380"/>
                <wp:lineTo x="-377" y="-380"/>
              </wp:wrapPolygon>
            </wp:wrapTight>
            <wp:docPr id="287605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05908" name="Picture 1"/>
                    <pic:cNvPicPr/>
                  </pic:nvPicPr>
                  <pic:blipFill rotWithShape="1">
                    <a:blip r:embed="rId15">
                      <a:extLst>
                        <a:ext uri="{28A0092B-C50C-407E-A947-70E740481C1C}">
                          <a14:useLocalDpi xmlns:a14="http://schemas.microsoft.com/office/drawing/2010/main" val="0"/>
                        </a:ext>
                      </a:extLst>
                    </a:blip>
                    <a:srcRect l="1808" r="1808"/>
                    <a:stretch/>
                  </pic:blipFill>
                  <pic:spPr bwMode="auto">
                    <a:xfrm>
                      <a:off x="0" y="0"/>
                      <a:ext cx="3276600" cy="2164080"/>
                    </a:xfrm>
                    <a:prstGeom prst="rect">
                      <a:avLst/>
                    </a:prstGeom>
                    <a:ln w="9525" cap="flat" cmpd="sng" algn="ctr">
                      <a:solidFill>
                        <a:schemeClr val="tx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szCs w:val="24"/>
        </w:rPr>
        <w:t xml:space="preserve">The left-hand side of the application contains the Toolbar, which is used to navigate to different functions of the SDM. All </w:t>
      </w:r>
      <w:r w:rsidR="00023415">
        <w:rPr>
          <w:sz w:val="24"/>
          <w:szCs w:val="24"/>
        </w:rPr>
        <w:t>three</w:t>
      </w:r>
      <w:r>
        <w:rPr>
          <w:sz w:val="24"/>
          <w:szCs w:val="24"/>
        </w:rPr>
        <w:t xml:space="preserve"> functions of the SDM tool are accessible using the buttons on the toolbar. Additionally, a simplified description of the function will be shown under the </w:t>
      </w:r>
      <w:r>
        <w:rPr>
          <w:b/>
          <w:bCs/>
          <w:sz w:val="24"/>
          <w:szCs w:val="24"/>
        </w:rPr>
        <w:t>Operation Description</w:t>
      </w:r>
      <w:r>
        <w:rPr>
          <w:sz w:val="24"/>
          <w:szCs w:val="24"/>
        </w:rPr>
        <w:t xml:space="preserve"> header.</w:t>
      </w:r>
    </w:p>
    <w:p w14:paraId="2F9EE1E7" w14:textId="77777777" w:rsidR="00564880" w:rsidRDefault="00564880" w:rsidP="00564880">
      <w:pPr>
        <w:pStyle w:val="Heading2"/>
      </w:pPr>
      <w:bookmarkStart w:id="11" w:name="_Toc189832391"/>
      <w:r>
        <w:t>The Operations Deck</w:t>
      </w:r>
      <w:bookmarkEnd w:id="11"/>
    </w:p>
    <w:p w14:paraId="7D4D2505" w14:textId="76D3810A" w:rsidR="00564880" w:rsidRDefault="00564880" w:rsidP="00564880">
      <w:pPr>
        <w:rPr>
          <w:sz w:val="24"/>
          <w:szCs w:val="24"/>
        </w:rPr>
      </w:pPr>
      <w:r>
        <w:rPr>
          <w:sz w:val="24"/>
          <w:szCs w:val="24"/>
        </w:rPr>
        <w:t xml:space="preserve">Located directly below the database (you may need to scroll down) is the operations deck, where all user inputs for functions are done. This section of the application will change depending on the function that is selected in the toolbar. The text boxes, buttons, and drop-down tabs featured in this section are designed to make entering new data very user friendly but are functionally identical to manually programming in R. Notes and other important information are also present within the </w:t>
      </w:r>
      <w:r>
        <w:rPr>
          <w:b/>
          <w:bCs/>
          <w:sz w:val="24"/>
          <w:szCs w:val="24"/>
        </w:rPr>
        <w:t>note text</w:t>
      </w:r>
      <w:r>
        <w:rPr>
          <w:sz w:val="24"/>
          <w:szCs w:val="24"/>
        </w:rPr>
        <w:t xml:space="preserve"> in the bottom right corner of the operations deck. As always, follow the guidelines of this note when entering new data</w:t>
      </w:r>
      <w:r w:rsidR="003133A5">
        <w:rPr>
          <w:sz w:val="24"/>
          <w:szCs w:val="24"/>
        </w:rPr>
        <w:t xml:space="preserve"> or</w:t>
      </w:r>
      <w:r>
        <w:rPr>
          <w:sz w:val="24"/>
          <w:szCs w:val="24"/>
        </w:rPr>
        <w:t xml:space="preserve"> adding information to the database.</w:t>
      </w:r>
    </w:p>
    <w:p w14:paraId="4A8D6254" w14:textId="7D5F882F" w:rsidR="00564880" w:rsidRPr="000E78A9" w:rsidRDefault="00564880" w:rsidP="00564880">
      <w:pPr>
        <w:rPr>
          <w:b/>
          <w:bCs/>
          <w:i/>
          <w:iCs/>
        </w:rPr>
      </w:pPr>
      <w:r>
        <w:rPr>
          <w:rStyle w:val="IntenseEmphasis"/>
        </w:rPr>
        <w:t xml:space="preserve">Note: </w:t>
      </w:r>
      <w:r w:rsidRPr="00287FE0">
        <w:rPr>
          <w:rStyle w:val="IntenseEmphasis"/>
        </w:rPr>
        <w:t xml:space="preserve">Examples for what to enter for each function parameter are shown in the </w:t>
      </w:r>
      <w:hyperlink w:anchor="_SDM_Main_Script_1" w:history="1">
        <w:r w:rsidRPr="00287FE0">
          <w:rPr>
            <w:rStyle w:val="IntenseEmphasis"/>
            <w:u w:val="single"/>
          </w:rPr>
          <w:t>Script Functions</w:t>
        </w:r>
      </w:hyperlink>
      <w:r w:rsidRPr="00287FE0">
        <w:rPr>
          <w:rStyle w:val="IntenseEmphasis"/>
        </w:rPr>
        <w:t xml:space="preserve"> section </w:t>
      </w:r>
      <w:r w:rsidR="000E78A9">
        <w:rPr>
          <w:rStyle w:val="IntenseEmphasis"/>
        </w:rPr>
        <w:t>below</w:t>
      </w:r>
      <w:r w:rsidRPr="00287FE0">
        <w:rPr>
          <w:rStyle w:val="IntenseEmphasis"/>
        </w:rPr>
        <w:t>.</w:t>
      </w:r>
      <w:r>
        <w:rPr>
          <w:rStyle w:val="IntenseEmphasis"/>
        </w:rPr>
        <w:br/>
        <w:t>Note: The operation deck will only display the login page until users have logged in.</w:t>
      </w:r>
      <w:r w:rsidR="000E78A9" w:rsidRPr="000E78A9">
        <w:rPr>
          <w:noProof/>
          <w:sz w:val="24"/>
          <w:szCs w:val="24"/>
        </w:rPr>
        <w:t xml:space="preserve"> </w:t>
      </w:r>
      <w:r w:rsidR="000E78A9" w:rsidRPr="007F3D13">
        <w:rPr>
          <w:noProof/>
          <w:sz w:val="24"/>
          <w:szCs w:val="24"/>
        </w:rPr>
        <w:drawing>
          <wp:inline distT="0" distB="0" distL="0" distR="0" wp14:anchorId="6575FE55" wp14:editId="7AAAEFAC">
            <wp:extent cx="5634515" cy="1447800"/>
            <wp:effectExtent l="76200" t="38100" r="80645" b="114300"/>
            <wp:docPr id="19449994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99431"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40819" cy="1449420"/>
                    </a:xfrm>
                    <a:prstGeom prst="rect">
                      <a:avLst/>
                    </a:prstGeom>
                    <a:ln>
                      <a:solidFill>
                        <a:schemeClr val="tx2"/>
                      </a:solidFill>
                    </a:ln>
                    <a:effectLst>
                      <a:outerShdw blurRad="50800" dist="38100" dir="5400000" algn="t" rotWithShape="0">
                        <a:prstClr val="black">
                          <a:alpha val="40000"/>
                        </a:prstClr>
                      </a:outerShdw>
                    </a:effectLst>
                  </pic:spPr>
                </pic:pic>
              </a:graphicData>
            </a:graphic>
          </wp:inline>
        </w:drawing>
      </w:r>
      <w:r>
        <w:rPr>
          <w:sz w:val="24"/>
          <w:szCs w:val="24"/>
        </w:rPr>
        <w:br w:type="page"/>
      </w:r>
    </w:p>
    <w:p w14:paraId="376DDB9B" w14:textId="39EB4D2E" w:rsidR="001641FB" w:rsidRPr="001641FB" w:rsidRDefault="00536792" w:rsidP="001641FB">
      <w:pPr>
        <w:pStyle w:val="Heading1"/>
      </w:pPr>
      <w:bookmarkStart w:id="12" w:name="_SDM_Main_Script_1"/>
      <w:bookmarkStart w:id="13" w:name="_Toc189832392"/>
      <w:bookmarkEnd w:id="12"/>
      <w:r>
        <w:lastRenderedPageBreak/>
        <w:t>Function Guide</w:t>
      </w:r>
      <w:bookmarkEnd w:id="13"/>
    </w:p>
    <w:p w14:paraId="7BCF96AD" w14:textId="27A9C5BE" w:rsidR="001641FB" w:rsidRDefault="002E7957" w:rsidP="001641FB">
      <w:pPr>
        <w:rPr>
          <w:sz w:val="24"/>
          <w:szCs w:val="24"/>
        </w:rPr>
      </w:pPr>
      <w:r>
        <w:rPr>
          <w:sz w:val="24"/>
          <w:szCs w:val="24"/>
        </w:rPr>
        <w:t xml:space="preserve">The current build of the SDM contains </w:t>
      </w:r>
      <w:r w:rsidR="00455C35">
        <w:rPr>
          <w:sz w:val="24"/>
          <w:szCs w:val="24"/>
        </w:rPr>
        <w:t>three</w:t>
      </w:r>
      <w:r>
        <w:rPr>
          <w:sz w:val="24"/>
          <w:szCs w:val="24"/>
        </w:rPr>
        <w:t xml:space="preserve"> total functions:</w:t>
      </w:r>
    </w:p>
    <w:p w14:paraId="4C320792" w14:textId="7153C6C6" w:rsidR="002E7957" w:rsidRPr="002E7957" w:rsidRDefault="00536792" w:rsidP="00536792">
      <w:pPr>
        <w:pStyle w:val="ListParagraph"/>
        <w:numPr>
          <w:ilvl w:val="0"/>
          <w:numId w:val="6"/>
        </w:numPr>
        <w:rPr>
          <w:sz w:val="24"/>
          <w:szCs w:val="24"/>
        </w:rPr>
      </w:pPr>
      <w:r>
        <w:rPr>
          <w:b/>
          <w:bCs/>
          <w:sz w:val="24"/>
          <w:szCs w:val="24"/>
        </w:rPr>
        <w:t>Register new seeds</w:t>
      </w:r>
    </w:p>
    <w:p w14:paraId="7DF1C9E1" w14:textId="4D477D40" w:rsidR="002E7957" w:rsidRPr="00455C35" w:rsidRDefault="00536792" w:rsidP="00536792">
      <w:pPr>
        <w:pStyle w:val="ListParagraph"/>
        <w:numPr>
          <w:ilvl w:val="0"/>
          <w:numId w:val="6"/>
        </w:numPr>
        <w:rPr>
          <w:sz w:val="24"/>
          <w:szCs w:val="24"/>
        </w:rPr>
      </w:pPr>
      <w:r>
        <w:rPr>
          <w:b/>
          <w:bCs/>
          <w:sz w:val="24"/>
          <w:szCs w:val="24"/>
        </w:rPr>
        <w:t>Register multiple seeds (template upload)</w:t>
      </w:r>
    </w:p>
    <w:p w14:paraId="4FCF288A" w14:textId="1EB39E58" w:rsidR="002E7957" w:rsidRPr="009C046E" w:rsidRDefault="00536792" w:rsidP="00536792">
      <w:pPr>
        <w:pStyle w:val="ListParagraph"/>
        <w:numPr>
          <w:ilvl w:val="0"/>
          <w:numId w:val="6"/>
        </w:numPr>
        <w:rPr>
          <w:sz w:val="24"/>
          <w:szCs w:val="24"/>
        </w:rPr>
      </w:pPr>
      <w:r>
        <w:rPr>
          <w:b/>
          <w:bCs/>
          <w:sz w:val="24"/>
          <w:szCs w:val="24"/>
        </w:rPr>
        <w:t>Add a note</w:t>
      </w:r>
    </w:p>
    <w:p w14:paraId="056FF1B0" w14:textId="04C3E713" w:rsidR="00536792" w:rsidRDefault="00536792" w:rsidP="002E7957">
      <w:pPr>
        <w:rPr>
          <w:sz w:val="24"/>
          <w:szCs w:val="24"/>
        </w:rPr>
      </w:pPr>
      <w:r>
        <w:rPr>
          <w:sz w:val="24"/>
          <w:szCs w:val="24"/>
        </w:rPr>
        <w:t>These functions are described below in detail:</w:t>
      </w:r>
    </w:p>
    <w:p w14:paraId="7973F86C" w14:textId="77777777" w:rsidR="000D0627" w:rsidRDefault="000D0627" w:rsidP="002E7957">
      <w:pPr>
        <w:rPr>
          <w:sz w:val="24"/>
          <w:szCs w:val="24"/>
        </w:rPr>
      </w:pPr>
    </w:p>
    <w:p w14:paraId="565D2EB2" w14:textId="597AF688" w:rsidR="002E7957" w:rsidRDefault="002E7957" w:rsidP="002E7957">
      <w:pPr>
        <w:pStyle w:val="Heading2"/>
      </w:pPr>
      <w:bookmarkStart w:id="14" w:name="_Register"/>
      <w:bookmarkStart w:id="15" w:name="_Register_new_seeds"/>
      <w:bookmarkStart w:id="16" w:name="_Toc189832393"/>
      <w:bookmarkEnd w:id="14"/>
      <w:bookmarkEnd w:id="15"/>
      <w:r>
        <w:t>Register</w:t>
      </w:r>
      <w:r w:rsidR="00536792">
        <w:t xml:space="preserve"> new seeds</w:t>
      </w:r>
      <w:bookmarkEnd w:id="16"/>
    </w:p>
    <w:p w14:paraId="65107ED5" w14:textId="77777777" w:rsidR="00536792" w:rsidRDefault="002E7957" w:rsidP="00881D78">
      <w:pPr>
        <w:rPr>
          <w:sz w:val="24"/>
          <w:szCs w:val="24"/>
        </w:rPr>
      </w:pPr>
      <w:r>
        <w:rPr>
          <w:sz w:val="24"/>
          <w:szCs w:val="24"/>
        </w:rPr>
        <w:t>This function is used to register new seeds into the database</w:t>
      </w:r>
      <w:r w:rsidR="00536792">
        <w:rPr>
          <w:sz w:val="24"/>
          <w:szCs w:val="24"/>
        </w:rPr>
        <w:t>, individually</w:t>
      </w:r>
      <w:r>
        <w:rPr>
          <w:sz w:val="24"/>
          <w:szCs w:val="24"/>
        </w:rPr>
        <w:t xml:space="preserve">. </w:t>
      </w:r>
      <w:r w:rsidR="00536792">
        <w:rPr>
          <w:sz w:val="24"/>
          <w:szCs w:val="24"/>
        </w:rPr>
        <w:t xml:space="preserve">When selecting this option, you will be greeted with the following view in </w:t>
      </w:r>
      <w:r w:rsidR="00536792" w:rsidRPr="00536792">
        <w:rPr>
          <w:sz w:val="24"/>
          <w:szCs w:val="24"/>
        </w:rPr>
        <w:t>the</w:t>
      </w:r>
      <w:r w:rsidR="00536792">
        <w:rPr>
          <w:b/>
          <w:bCs/>
          <w:sz w:val="24"/>
          <w:szCs w:val="24"/>
        </w:rPr>
        <w:t xml:space="preserve"> operations</w:t>
      </w:r>
      <w:r w:rsidR="00536792" w:rsidRPr="00536792">
        <w:rPr>
          <w:b/>
          <w:bCs/>
          <w:sz w:val="24"/>
          <w:szCs w:val="24"/>
        </w:rPr>
        <w:t xml:space="preserve"> deck </w:t>
      </w:r>
      <w:r w:rsidR="00536792">
        <w:rPr>
          <w:sz w:val="24"/>
          <w:szCs w:val="24"/>
        </w:rPr>
        <w:t>below the data table.</w:t>
      </w:r>
    </w:p>
    <w:p w14:paraId="1857F1B0" w14:textId="3EACC30F" w:rsidR="000D0627" w:rsidRDefault="000D0627" w:rsidP="000D0627">
      <w:pPr>
        <w:pStyle w:val="Caption"/>
      </w:pPr>
      <w:r>
        <w:rPr>
          <w:noProof/>
        </w:rPr>
        <mc:AlternateContent>
          <mc:Choice Requires="wpi">
            <w:drawing>
              <wp:anchor distT="0" distB="0" distL="114300" distR="114300" simplePos="0" relativeHeight="251678720" behindDoc="0" locked="0" layoutInCell="1" allowOverlap="1" wp14:anchorId="3CC75054" wp14:editId="3BAF92E8">
                <wp:simplePos x="0" y="0"/>
                <wp:positionH relativeFrom="column">
                  <wp:posOffset>1553258</wp:posOffset>
                </wp:positionH>
                <wp:positionV relativeFrom="paragraph">
                  <wp:posOffset>1818896</wp:posOffset>
                </wp:positionV>
                <wp:extent cx="230400" cy="167760"/>
                <wp:effectExtent l="38100" t="38100" r="0" b="35560"/>
                <wp:wrapNone/>
                <wp:docPr id="1328454324" name="Ink 12"/>
                <wp:cNvGraphicFramePr/>
                <a:graphic xmlns:a="http://schemas.openxmlformats.org/drawingml/2006/main">
                  <a:graphicData uri="http://schemas.microsoft.com/office/word/2010/wordprocessingInk">
                    <w14:contentPart bwMode="auto" r:id="rId17">
                      <w14:nvContentPartPr>
                        <w14:cNvContentPartPr/>
                      </w14:nvContentPartPr>
                      <w14:xfrm>
                        <a:off x="0" y="0"/>
                        <a:ext cx="230400" cy="167760"/>
                      </w14:xfrm>
                    </w14:contentPart>
                  </a:graphicData>
                </a:graphic>
              </wp:anchor>
            </w:drawing>
          </mc:Choice>
          <mc:Fallback>
            <w:pict>
              <v:shapetype w14:anchorId="0AB23B8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121.6pt;margin-top:142.5pt;width:19.6pt;height:14.6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fYAth2AQAACQMAAA4AAABkcnMvZTJvRG9jLnhtbJxSy07CQBTdm/gP&#13;&#10;zeylLRLAhpaFxISFykI/YJwHndiZ29wZaPl7bwsIaIwJm+bOPemZ85jZvLVVtFXoDbicpYOERcoJ&#13;&#10;kMatc/b+9nQ3ZZEP3ElegVM52ynP5sXtzaypMzWEEiqpMCIS57OmzlkZQp3FsRelstwPoFaOQA1o&#13;&#10;eaAjrmOJvCF2W8XDJBnHDaCsEYTynraLPciKnl9rJcKr1l6FqMrZQ5KQvJCz6XhEA9ImndDw0Q3D&#13;&#10;hMXFjGdr5HVpxEESv0KR5caRgG+qBQ882qD5RWWNQPCgw0CAjUFrI1Tvh5ylyQ9nS/fZuUpHYoOZ&#13;&#10;ABeUCyuO4ZhdD1xzha0ogeYZJLXDNwHYgZHi+b+MvegFiI0lPftGUFU80HPwpak9xZwZmTNcyvSk&#13;&#10;320fTw5WePL1cglQI/HB8l+/tBptFzYpidqcUZ277tt3qdoQCVoO75NRV70gKB1PJuMePzLvGY6n&#13;&#10;s2jp8osSz8+dsLMXXHwBAAD//wMAUEsDBBQABgAIAAAAIQDEWSO68QIAAAsIAAAQAAAAZHJzL2lu&#13;&#10;ay9pbmsxLnhtbLRVyW7bMBC9F+g/EMwhF8siKcl2jCg5NUCBFiiaFGiPiszYQrQYEh07f99ZKFmp&#13;&#10;nUvRXkhxljdvHof29e2hKsWLbbuiqVOpp0oKW+fNqqjXqfzxcBcspOhcVq+ysqltKl9tJ29vPn64&#13;&#10;LurnqlzCKgCh7vCrKlO5cW67DMP9fj/dR9OmXYdGqSj8XD9//SJvfNbKPhV14aBk15vypnb24BBs&#13;&#10;WaxSmbuDGuIB+77Ztbkd3Ghp82OEa7Pc3jVtlbkBcZPVtS1FnVXA+6cU7nULHwXUWdtWiqqAhgMz&#13;&#10;1fE8Xny6AkN2SOXovAOKHTCpZHge89d/wLw7xURakZnP5lJ4Siv7gpxC0nz5fu/f2mZrW1fYo8ws&#13;&#10;ine8ipzPpA8L1dquKXd4N1K8ZOUOJNNKwVj42jo8I8gpHmjzT/FAl3fxxuTeSuPbG+vgRRtGqr9a&#13;&#10;V1QWBr3aDjPmOgBG871r6TkYZZJA6UAtHky0TMxSxdNER6Or8FPcYz62u24z4D22x3klz6Aad7Yv&#13;&#10;Vm4ziK6mKhlEH0t+LnVji/XG/V1u3pQNPAd/1xef5tqYeNQT1RuG7czTpfkTvvXv9imVF/R6BWWy&#13;&#10;gXqfxUoYdSVMnMyTyWVwdbm4VBOp4BVKNQl0EAvchMLN4MckSHibCTqxD/zgitmjE3JFnKUjOi3o&#13;&#10;pAMDcYosmqKhAFg41mf4dHIbCk04mWvFHh2REoEEIwEBk7mYwQpWWolcROWCWYAe4A8FcMMcro5+&#13;&#10;PNCqPP3Tg2bCfkWUP2KRy7gyJ3AQFAAvaImUuHU4YIa3eRJ9HMh85BRoHYB0k1gwd+Y2ohMLRIpo&#13;&#10;ZbF6alSPxWdoQ0Fv3L3jSI0xMBdgmTOvfPusaMTY3BG3wgzgmxvrN0SBMMQHH26MMxaILTCIo1jd&#13;&#10;nxCgp+yFJBhmzjRZVENEOHZchMv6SKKMgViL24CpQF59fYrw9E5E6AVBqv0dUtBAcdQEU+yLab7B&#13;&#10;HtnHQcybP43hVcOv4c1vAAAA//8DAFBLAwQUAAYACAAAACEAJTGEJuUAAAAQAQAADwAAAGRycy9k&#13;&#10;b3ducmV2LnhtbEyPQU/DMAyF70j8h8hI3Fi6rEVV13RCQ4A4TRsIwS1tsraicaok68q/nznBxbLl&#13;&#10;5+f3lZvZDmwyPvQOJSwXCTCDjdM9thLe357ucmAhKtRqcGgk/JgAm+r6qlSFdmfcm+kQW0YmGAol&#13;&#10;oYtxLDgPTWesCgs3GqTd0XmrIo2+5dqrM5nbgYskuedW9UgfOjWabWea78PJSvAf2afd4lQfn1+H&#13;&#10;vd35TPcvX1Le3syPayoPa2DRzPHvAn4ZKD9UFKx2J9SBDRJEuhIkpSbPiIwUIhcpsFrCapkK4FXJ&#13;&#10;/4NUF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AH2ALY&#13;&#10;dgEAAAkDAAAOAAAAAAAAAAAAAAAAADwCAABkcnMvZTJvRG9jLnhtbFBLAQItABQABgAIAAAAIQDE&#13;&#10;WSO68QIAAAsIAAAQAAAAAAAAAAAAAAAAAN4DAABkcnMvaW5rL2luazEueG1sUEsBAi0AFAAGAAgA&#13;&#10;AAAhACUxhCblAAAAEAEAAA8AAAAAAAAAAAAAAAAA/QYAAGRycy9kb3ducmV2LnhtbFBLAQItABQA&#13;&#10;BgAIAAAAIQB5GLydvwAAACEBAAAZAAAAAAAAAAAAAAAAAA8IAABkcnMvX3JlbHMvZTJvRG9jLnht&#13;&#10;bC5yZWxzUEsFBgAAAAAGAAYAeAEAAAUJAAAAAA==&#13;&#10;">
                <v:imagedata r:id="rId18" o:title=""/>
              </v:shape>
            </w:pict>
          </mc:Fallback>
        </mc:AlternateContent>
      </w:r>
      <w:r>
        <w:rPr>
          <w:noProof/>
        </w:rPr>
        <mc:AlternateContent>
          <mc:Choice Requires="wps">
            <w:drawing>
              <wp:anchor distT="0" distB="0" distL="114300" distR="114300" simplePos="0" relativeHeight="251677696" behindDoc="0" locked="0" layoutInCell="1" allowOverlap="1" wp14:anchorId="18C92F74" wp14:editId="173950DE">
                <wp:simplePos x="0" y="0"/>
                <wp:positionH relativeFrom="column">
                  <wp:posOffset>63500</wp:posOffset>
                </wp:positionH>
                <wp:positionV relativeFrom="paragraph">
                  <wp:posOffset>1795027</wp:posOffset>
                </wp:positionV>
                <wp:extent cx="1446530" cy="308344"/>
                <wp:effectExtent l="0" t="0" r="13970" b="9525"/>
                <wp:wrapNone/>
                <wp:docPr id="1861384276" name="Rectangle 10"/>
                <wp:cNvGraphicFramePr/>
                <a:graphic xmlns:a="http://schemas.openxmlformats.org/drawingml/2006/main">
                  <a:graphicData uri="http://schemas.microsoft.com/office/word/2010/wordprocessingShape">
                    <wps:wsp>
                      <wps:cNvSpPr/>
                      <wps:spPr>
                        <a:xfrm>
                          <a:off x="0" y="0"/>
                          <a:ext cx="1446530" cy="30834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CEDA97" id="Rectangle 10" o:spid="_x0000_s1026" style="position:absolute;margin-left:5pt;margin-top:141.35pt;width:113.9pt;height:24.3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W00ifwIAAF8FAAAOAAAAZHJzL2Uyb0RvYy54bWysVE1v2zAMvQ/YfxB0X+2kadcFdYqgRYYB&#13;&#10;RVusHXpWZCk2IIsapcTJfv0o+SNBV+wwzAdZEslH8onk9c2+MWyn0NdgCz45yzlTVkJZ203Bf7ys&#13;&#10;Pl1x5oOwpTBgVcEPyvObxccP162bqylUYEqFjECsn7eu4FUIbp5lXlaqEf4MnLIk1ICNCHTETVai&#13;&#10;aAm9Mdk0zy+zFrB0CFJ5T7d3nZAvEr7WSoZHrb0KzBScYgtpxbSu45otrsV8g8JVtezDEP8QRSNq&#13;&#10;S05HqDsRBNti/QdUU0sEDzqcSWgy0LqWKuVA2UzyN9k8V8KplAuR491Ik/9/sPJh9+yekGhonZ97&#13;&#10;2sYs9hqb+Kf42D6RdRjJUvvAJF1OZrPLi3PiVJLsPL86n80im9nR2qEPXxU0LG4KjvQYiSOxu/eh&#13;&#10;Ux1UojMLq9qY9CDGxgsPpi7jXTrgZn1rkO0EveRqldPXuztRI+fRNDvmknbhYFTEMPa70qwuKfpp&#13;&#10;iiSVmRphhZTKhkknqkSpOm+TixNnsTCjRco0AUZkTVGO2D3AoNmBDNhd3r1+NFWpSkfj/G+Bdcaj&#13;&#10;RfIMNozGTW0B3wMwlFXvudMfSOqoiSytoTw8IUPoesQ7uarp3e6FD08CqSnoqanRwyMt2kBbcOh3&#13;&#10;nFWAv967j/pUqyTlrKUmK7j/uRWoODPfLFXxFyqi2JXpMLv4PKUDnkrWpxK7bW6BXn9CI8XJtI36&#13;&#10;wQxbjdC80jxYRq8kElaS74LLgMPhNnTNTxNFquUyqVEnOhHu7bOTETyyGuvyZf8q0PXFG6jsH2Bo&#13;&#10;SDF/U8OdbrS0sNwG0HUq8COvPd/Uxalw+okTx8TpOWkd5+LiNwAAAP//AwBQSwMEFAAGAAgAAAAh&#13;&#10;AE+ksnThAAAADwEAAA8AAABkcnMvZG93bnJldi54bWxMj0tPwzAQhO9I/AdrkbhR5yGRKo1TIaAn&#13;&#10;DkCpxHUbL0nU+CHbacO/ZznBZaXR7szO12wXM4kzhTg6qyBfZSDIdk6Ptldw+NjdrUHEhFbj5Cwp&#13;&#10;+KYI2/b6qsFau4t9p/M+9YJDbKxRwZCSr6WM3UAG48p5srz7csFgYhl6qQNeONxMssiye2lwtPxh&#13;&#10;QE+PA3Wn/Wy4hp/evJ5fT4fPfNmFZ/0Ssa+Uur1ZnjY8HjYgEi3pzwG/DGyElosd3Wx1FBPrjHmS&#13;&#10;gmJdVCD4oCgrBjoqKMu8BNk28j9H+wMAAP//AwBQSwECLQAUAAYACAAAACEAtoM4kv4AAADhAQAA&#13;&#10;EwAAAAAAAAAAAAAAAAAAAAAAW0NvbnRlbnRfVHlwZXNdLnhtbFBLAQItABQABgAIAAAAIQA4/SH/&#13;&#10;1gAAAJQBAAALAAAAAAAAAAAAAAAAAC8BAABfcmVscy8ucmVsc1BLAQItABQABgAIAAAAIQB9W00i&#13;&#10;fwIAAF8FAAAOAAAAAAAAAAAAAAAAAC4CAABkcnMvZTJvRG9jLnhtbFBLAQItABQABgAIAAAAIQBP&#13;&#10;pLJ04QAAAA8BAAAPAAAAAAAAAAAAAAAAANkEAABkcnMvZG93bnJldi54bWxQSwUGAAAAAAQABADz&#13;&#10;AAAA5wUAAAAA&#13;&#10;" filled="f" strokecolor="red" strokeweight="1pt"/>
            </w:pict>
          </mc:Fallback>
        </mc:AlternateContent>
      </w:r>
      <w:r w:rsidR="00536792">
        <w:rPr>
          <w:noProof/>
        </w:rPr>
        <w:drawing>
          <wp:inline distT="0" distB="0" distL="0" distR="0" wp14:anchorId="326C4759" wp14:editId="70C51948">
            <wp:extent cx="5943600" cy="2151380"/>
            <wp:effectExtent l="63500" t="25400" r="63500" b="96520"/>
            <wp:docPr id="31693105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31053" name="Picture 9"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151380"/>
                    </a:xfrm>
                    <a:prstGeom prst="rect">
                      <a:avLst/>
                    </a:prstGeom>
                    <a:ln>
                      <a:solidFill>
                        <a:schemeClr val="tx2"/>
                      </a:solidFill>
                    </a:ln>
                    <a:effectLst>
                      <a:outerShdw blurRad="50800" dist="38100" dir="5400000" algn="t" rotWithShape="0">
                        <a:prstClr val="black">
                          <a:alpha val="40000"/>
                        </a:prstClr>
                      </a:outerShdw>
                    </a:effectLst>
                  </pic:spPr>
                </pic:pic>
              </a:graphicData>
            </a:graphic>
          </wp:inline>
        </w:drawing>
      </w:r>
      <w:r w:rsidR="00536792">
        <w:br/>
      </w:r>
      <w:r>
        <w:t xml:space="preserve">Operation deck view when registering new seeds individually. The asterisk (*) present indicates that the field is required to be entered into the database. After the desired information has been filled in, you may click the </w:t>
      </w:r>
      <w:r>
        <w:rPr>
          <w:i/>
          <w:iCs/>
        </w:rPr>
        <w:t>Submit information</w:t>
      </w:r>
      <w:r>
        <w:t xml:space="preserve"> button, which will refresh the application to show changes.</w:t>
      </w:r>
    </w:p>
    <w:p w14:paraId="48F1C6CD" w14:textId="7F653885" w:rsidR="000D0627" w:rsidRDefault="000D0627" w:rsidP="00881D78">
      <w:pPr>
        <w:rPr>
          <w:sz w:val="24"/>
          <w:szCs w:val="24"/>
        </w:rPr>
      </w:pPr>
    </w:p>
    <w:p w14:paraId="65EAD2ED" w14:textId="192E5902" w:rsidR="001A7FB4" w:rsidRDefault="000D0627" w:rsidP="00881D78">
      <w:pPr>
        <w:rPr>
          <w:sz w:val="24"/>
          <w:szCs w:val="24"/>
        </w:rPr>
      </w:pPr>
      <w:r>
        <w:rPr>
          <w:sz w:val="24"/>
          <w:szCs w:val="24"/>
        </w:rPr>
        <w:t xml:space="preserve">Not all seeds are created equal, and thus, information may be different between entries. For these reasons, some entries are not required for new seeds to be entered into the database. </w:t>
      </w:r>
      <w:r w:rsidR="00D2795F">
        <w:rPr>
          <w:sz w:val="24"/>
          <w:szCs w:val="24"/>
        </w:rPr>
        <w:t xml:space="preserve">However, you may still find that some seed may not have even the required information to fill out in the database. In these events, it is up to the user to make </w:t>
      </w:r>
      <w:r w:rsidR="00D2795F">
        <w:rPr>
          <w:b/>
          <w:bCs/>
          <w:sz w:val="24"/>
          <w:szCs w:val="24"/>
        </w:rPr>
        <w:t>the best judgement</w:t>
      </w:r>
      <w:r w:rsidR="00D2795F">
        <w:rPr>
          <w:sz w:val="24"/>
          <w:szCs w:val="24"/>
        </w:rPr>
        <w:t xml:space="preserve"> for how to enter in the required fields (such as using a common accession name for the required ID, if no IDs for the seed are known).</w:t>
      </w:r>
    </w:p>
    <w:p w14:paraId="2566A28B" w14:textId="6D7666EA" w:rsidR="00D2795F" w:rsidRDefault="00D2795F">
      <w:pPr>
        <w:rPr>
          <w:sz w:val="24"/>
          <w:szCs w:val="24"/>
        </w:rPr>
      </w:pPr>
      <w:r>
        <w:rPr>
          <w:sz w:val="24"/>
          <w:szCs w:val="24"/>
        </w:rPr>
        <w:br w:type="page"/>
      </w:r>
    </w:p>
    <w:p w14:paraId="72571697" w14:textId="77777777" w:rsidR="00D2795F" w:rsidRDefault="00D2795F" w:rsidP="00881D78">
      <w:pPr>
        <w:rPr>
          <w:sz w:val="24"/>
          <w:szCs w:val="24"/>
        </w:rPr>
      </w:pPr>
    </w:p>
    <w:p w14:paraId="32339AB9" w14:textId="38C62AD9" w:rsidR="00D2795F" w:rsidRPr="00D2795F" w:rsidRDefault="00D2795F" w:rsidP="00881D78">
      <w:pPr>
        <w:rPr>
          <w:sz w:val="24"/>
          <w:szCs w:val="24"/>
        </w:rPr>
      </w:pPr>
      <w:r>
        <w:rPr>
          <w:sz w:val="24"/>
          <w:szCs w:val="24"/>
        </w:rPr>
        <w:t>The table below provides an overview of each input and some examples of proper inputs, please refer to it when entering new seeds into the database.</w:t>
      </w:r>
    </w:p>
    <w:tbl>
      <w:tblPr>
        <w:tblStyle w:val="GridTable1Light-Accent5"/>
        <w:tblW w:w="0" w:type="auto"/>
        <w:tblLook w:val="04A0" w:firstRow="1" w:lastRow="0" w:firstColumn="1" w:lastColumn="0" w:noHBand="0" w:noVBand="1"/>
      </w:tblPr>
      <w:tblGrid>
        <w:gridCol w:w="1525"/>
        <w:gridCol w:w="4590"/>
        <w:gridCol w:w="1980"/>
        <w:gridCol w:w="1255"/>
      </w:tblGrid>
      <w:tr w:rsidR="001A7FB4" w14:paraId="007A0C07" w14:textId="77777777" w:rsidTr="005B6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bottom w:val="single" w:sz="18" w:space="0" w:color="A9D7B6" w:themeColor="accent5" w:themeTint="66"/>
              <w:right w:val="single" w:sz="18" w:space="0" w:color="A9D7B6" w:themeColor="accent5" w:themeTint="66"/>
            </w:tcBorders>
          </w:tcPr>
          <w:p w14:paraId="339E0ED0" w14:textId="07298365" w:rsidR="001A7FB4" w:rsidRPr="005B6D32" w:rsidRDefault="000D0627" w:rsidP="001A7FB4">
            <w:pPr>
              <w:rPr>
                <w:b w:val="0"/>
                <w:bCs w:val="0"/>
              </w:rPr>
            </w:pPr>
            <w:r>
              <w:rPr>
                <w:b w:val="0"/>
                <w:bCs w:val="0"/>
              </w:rPr>
              <w:t xml:space="preserve">Input name </w:t>
            </w:r>
          </w:p>
        </w:tc>
        <w:tc>
          <w:tcPr>
            <w:tcW w:w="4590" w:type="dxa"/>
            <w:tcBorders>
              <w:left w:val="single" w:sz="18" w:space="0" w:color="A9D7B6" w:themeColor="accent5" w:themeTint="66"/>
              <w:bottom w:val="single" w:sz="18" w:space="0" w:color="A9D7B6" w:themeColor="accent5" w:themeTint="66"/>
            </w:tcBorders>
          </w:tcPr>
          <w:p w14:paraId="51AB2118" w14:textId="5EA26466" w:rsidR="001A7FB4" w:rsidRPr="005B6D32" w:rsidRDefault="001A7FB4" w:rsidP="001A7FB4">
            <w:pPr>
              <w:cnfStyle w:val="100000000000" w:firstRow="1" w:lastRow="0" w:firstColumn="0" w:lastColumn="0" w:oddVBand="0" w:evenVBand="0" w:oddHBand="0" w:evenHBand="0" w:firstRowFirstColumn="0" w:firstRowLastColumn="0" w:lastRowFirstColumn="0" w:lastRowLastColumn="0"/>
              <w:rPr>
                <w:b w:val="0"/>
                <w:bCs w:val="0"/>
              </w:rPr>
            </w:pPr>
            <w:r w:rsidRPr="005B6D32">
              <w:rPr>
                <w:b w:val="0"/>
                <w:bCs w:val="0"/>
              </w:rPr>
              <w:t>Description</w:t>
            </w:r>
          </w:p>
        </w:tc>
        <w:tc>
          <w:tcPr>
            <w:tcW w:w="1980" w:type="dxa"/>
            <w:tcBorders>
              <w:bottom w:val="single" w:sz="18" w:space="0" w:color="A9D7B6" w:themeColor="accent5" w:themeTint="66"/>
            </w:tcBorders>
          </w:tcPr>
          <w:p w14:paraId="2D218643" w14:textId="588ACBF5" w:rsidR="001A7FB4" w:rsidRPr="005B6D32" w:rsidRDefault="001A7FB4" w:rsidP="001A7FB4">
            <w:pPr>
              <w:cnfStyle w:val="100000000000" w:firstRow="1" w:lastRow="0" w:firstColumn="0" w:lastColumn="0" w:oddVBand="0" w:evenVBand="0" w:oddHBand="0" w:evenHBand="0" w:firstRowFirstColumn="0" w:firstRowLastColumn="0" w:lastRowFirstColumn="0" w:lastRowLastColumn="0"/>
              <w:rPr>
                <w:b w:val="0"/>
                <w:bCs w:val="0"/>
              </w:rPr>
            </w:pPr>
            <w:r w:rsidRPr="005B6D32">
              <w:rPr>
                <w:b w:val="0"/>
                <w:bCs w:val="0"/>
              </w:rPr>
              <w:t>Example</w:t>
            </w:r>
          </w:p>
        </w:tc>
        <w:tc>
          <w:tcPr>
            <w:tcW w:w="1255" w:type="dxa"/>
            <w:tcBorders>
              <w:bottom w:val="single" w:sz="18" w:space="0" w:color="A9D7B6" w:themeColor="accent5" w:themeTint="66"/>
            </w:tcBorders>
          </w:tcPr>
          <w:p w14:paraId="7A288B6F" w14:textId="68C1F78F" w:rsidR="001A7FB4" w:rsidRPr="005B6D32" w:rsidRDefault="001A7FB4" w:rsidP="001A7FB4">
            <w:pPr>
              <w:cnfStyle w:val="100000000000" w:firstRow="1" w:lastRow="0" w:firstColumn="0" w:lastColumn="0" w:oddVBand="0" w:evenVBand="0" w:oddHBand="0" w:evenHBand="0" w:firstRowFirstColumn="0" w:firstRowLastColumn="0" w:lastRowFirstColumn="0" w:lastRowLastColumn="0"/>
              <w:rPr>
                <w:b w:val="0"/>
                <w:bCs w:val="0"/>
              </w:rPr>
            </w:pPr>
            <w:r w:rsidRPr="005B6D32">
              <w:rPr>
                <w:b w:val="0"/>
                <w:bCs w:val="0"/>
              </w:rPr>
              <w:t>Required?</w:t>
            </w:r>
          </w:p>
        </w:tc>
      </w:tr>
      <w:tr w:rsidR="001A7FB4" w14:paraId="4D3E6A1C" w14:textId="77777777" w:rsidTr="005B6D32">
        <w:tc>
          <w:tcPr>
            <w:cnfStyle w:val="001000000000" w:firstRow="0" w:lastRow="0" w:firstColumn="1" w:lastColumn="0" w:oddVBand="0" w:evenVBand="0" w:oddHBand="0" w:evenHBand="0" w:firstRowFirstColumn="0" w:firstRowLastColumn="0" w:lastRowFirstColumn="0" w:lastRowLastColumn="0"/>
            <w:tcW w:w="1525" w:type="dxa"/>
            <w:tcBorders>
              <w:top w:val="single" w:sz="18" w:space="0" w:color="A9D7B6" w:themeColor="accent5" w:themeTint="66"/>
              <w:right w:val="single" w:sz="18" w:space="0" w:color="A9D7B6" w:themeColor="accent5" w:themeTint="66"/>
            </w:tcBorders>
          </w:tcPr>
          <w:p w14:paraId="652C0ED4" w14:textId="42F10D7E" w:rsidR="001A7FB4" w:rsidRPr="005B6D32" w:rsidRDefault="001A7FB4" w:rsidP="001A7FB4">
            <w:pPr>
              <w:rPr>
                <w:b w:val="0"/>
                <w:bCs w:val="0"/>
              </w:rPr>
            </w:pPr>
            <w:r w:rsidRPr="005B6D32">
              <w:rPr>
                <w:b w:val="0"/>
                <w:bCs w:val="0"/>
              </w:rPr>
              <w:t>Accession</w:t>
            </w:r>
          </w:p>
        </w:tc>
        <w:tc>
          <w:tcPr>
            <w:tcW w:w="4590" w:type="dxa"/>
            <w:tcBorders>
              <w:top w:val="single" w:sz="18" w:space="0" w:color="A9D7B6" w:themeColor="accent5" w:themeTint="66"/>
              <w:left w:val="single" w:sz="18" w:space="0" w:color="A9D7B6" w:themeColor="accent5" w:themeTint="66"/>
            </w:tcBorders>
          </w:tcPr>
          <w:p w14:paraId="6641D440" w14:textId="19F3EB66" w:rsidR="001A7FB4" w:rsidRPr="005B6D32" w:rsidRDefault="005B6D32" w:rsidP="001A7FB4">
            <w:pPr>
              <w:cnfStyle w:val="000000000000" w:firstRow="0" w:lastRow="0" w:firstColumn="0" w:lastColumn="0" w:oddVBand="0" w:evenVBand="0" w:oddHBand="0" w:evenHBand="0" w:firstRowFirstColumn="0" w:firstRowLastColumn="0" w:lastRowFirstColumn="0" w:lastRowLastColumn="0"/>
            </w:pPr>
            <w:r>
              <w:t>Plant common accession name</w:t>
            </w:r>
          </w:p>
        </w:tc>
        <w:tc>
          <w:tcPr>
            <w:tcW w:w="1980" w:type="dxa"/>
            <w:tcBorders>
              <w:top w:val="single" w:sz="18" w:space="0" w:color="A9D7B6" w:themeColor="accent5" w:themeTint="66"/>
            </w:tcBorders>
          </w:tcPr>
          <w:p w14:paraId="06787C83" w14:textId="6C5E8574" w:rsidR="001A7FB4" w:rsidRPr="005B6D32" w:rsidRDefault="005B6D32" w:rsidP="001A7FB4">
            <w:pPr>
              <w:cnfStyle w:val="000000000000" w:firstRow="0" w:lastRow="0" w:firstColumn="0" w:lastColumn="0" w:oddVBand="0" w:evenVBand="0" w:oddHBand="0" w:evenHBand="0" w:firstRowFirstColumn="0" w:firstRowLastColumn="0" w:lastRowFirstColumn="0" w:lastRowLastColumn="0"/>
            </w:pPr>
            <w:r>
              <w:t>“Cup Leaf”</w:t>
            </w:r>
          </w:p>
        </w:tc>
        <w:tc>
          <w:tcPr>
            <w:tcW w:w="1255" w:type="dxa"/>
            <w:tcBorders>
              <w:top w:val="single" w:sz="18" w:space="0" w:color="A9D7B6" w:themeColor="accent5" w:themeTint="66"/>
            </w:tcBorders>
          </w:tcPr>
          <w:p w14:paraId="574D5839" w14:textId="78B9B1C9" w:rsidR="001A7FB4" w:rsidRPr="005B6D32" w:rsidRDefault="005B6D32" w:rsidP="001A7FB4">
            <w:pPr>
              <w:cnfStyle w:val="000000000000" w:firstRow="0" w:lastRow="0" w:firstColumn="0" w:lastColumn="0" w:oddVBand="0" w:evenVBand="0" w:oddHBand="0" w:evenHBand="0" w:firstRowFirstColumn="0" w:firstRowLastColumn="0" w:lastRowFirstColumn="0" w:lastRowLastColumn="0"/>
            </w:pPr>
            <w:r>
              <w:t>No</w:t>
            </w:r>
          </w:p>
        </w:tc>
      </w:tr>
      <w:tr w:rsidR="001A7FB4" w14:paraId="2C109476" w14:textId="77777777" w:rsidTr="005B6D32">
        <w:tc>
          <w:tcPr>
            <w:cnfStyle w:val="001000000000" w:firstRow="0" w:lastRow="0" w:firstColumn="1" w:lastColumn="0" w:oddVBand="0" w:evenVBand="0" w:oddHBand="0" w:evenHBand="0" w:firstRowFirstColumn="0" w:firstRowLastColumn="0" w:lastRowFirstColumn="0" w:lastRowLastColumn="0"/>
            <w:tcW w:w="1525" w:type="dxa"/>
            <w:tcBorders>
              <w:right w:val="single" w:sz="18" w:space="0" w:color="A9D7B6" w:themeColor="accent5" w:themeTint="66"/>
            </w:tcBorders>
          </w:tcPr>
          <w:p w14:paraId="6E79811F" w14:textId="2B17079E" w:rsidR="001A7FB4" w:rsidRPr="005B6D32" w:rsidRDefault="001A7FB4" w:rsidP="001A7FB4">
            <w:pPr>
              <w:rPr>
                <w:b w:val="0"/>
                <w:bCs w:val="0"/>
              </w:rPr>
            </w:pPr>
            <w:r w:rsidRPr="005B6D32">
              <w:rPr>
                <w:b w:val="0"/>
                <w:bCs w:val="0"/>
              </w:rPr>
              <w:t>Source</w:t>
            </w:r>
          </w:p>
        </w:tc>
        <w:tc>
          <w:tcPr>
            <w:tcW w:w="4590" w:type="dxa"/>
            <w:tcBorders>
              <w:left w:val="single" w:sz="18" w:space="0" w:color="A9D7B6" w:themeColor="accent5" w:themeTint="66"/>
            </w:tcBorders>
          </w:tcPr>
          <w:p w14:paraId="465B7101" w14:textId="6E5865A6" w:rsidR="001A7FB4" w:rsidRPr="00D2795F" w:rsidRDefault="005B6D32" w:rsidP="001A7FB4">
            <w:pPr>
              <w:cnfStyle w:val="000000000000" w:firstRow="0" w:lastRow="0" w:firstColumn="0" w:lastColumn="0" w:oddVBand="0" w:evenVBand="0" w:oddHBand="0" w:evenHBand="0" w:firstRowFirstColumn="0" w:firstRowLastColumn="0" w:lastRowFirstColumn="0" w:lastRowLastColumn="0"/>
            </w:pPr>
            <w:r>
              <w:t xml:space="preserve">Must either be </w:t>
            </w:r>
            <w:r>
              <w:rPr>
                <w:i/>
                <w:iCs/>
              </w:rPr>
              <w:t>Internal</w:t>
            </w:r>
            <w:r>
              <w:t xml:space="preserve"> </w:t>
            </w:r>
            <w:r w:rsidR="00D2795F">
              <w:t xml:space="preserve">(seed came from our lab) </w:t>
            </w:r>
            <w:r>
              <w:t xml:space="preserve">or </w:t>
            </w:r>
            <w:r>
              <w:rPr>
                <w:i/>
                <w:iCs/>
              </w:rPr>
              <w:t>External</w:t>
            </w:r>
            <w:r w:rsidR="00D2795F">
              <w:t xml:space="preserve"> (received from outside source)</w:t>
            </w:r>
          </w:p>
        </w:tc>
        <w:tc>
          <w:tcPr>
            <w:tcW w:w="1980" w:type="dxa"/>
          </w:tcPr>
          <w:p w14:paraId="3D0B1F30" w14:textId="4B4E673C" w:rsidR="001A7FB4" w:rsidRPr="005B6D32" w:rsidRDefault="005B6D32" w:rsidP="001A7FB4">
            <w:pPr>
              <w:cnfStyle w:val="000000000000" w:firstRow="0" w:lastRow="0" w:firstColumn="0" w:lastColumn="0" w:oddVBand="0" w:evenVBand="0" w:oddHBand="0" w:evenHBand="0" w:firstRowFirstColumn="0" w:firstRowLastColumn="0" w:lastRowFirstColumn="0" w:lastRowLastColumn="0"/>
            </w:pPr>
            <w:r>
              <w:t>“Internal”</w:t>
            </w:r>
            <w:r w:rsidR="00FD42E6">
              <w:t>;</w:t>
            </w:r>
            <w:r>
              <w:t xml:space="preserve"> “External”</w:t>
            </w:r>
          </w:p>
        </w:tc>
        <w:tc>
          <w:tcPr>
            <w:tcW w:w="1255" w:type="dxa"/>
          </w:tcPr>
          <w:p w14:paraId="6EB83686" w14:textId="0049A97D" w:rsidR="001A7FB4" w:rsidRPr="005B6D32" w:rsidRDefault="005B6D32" w:rsidP="001A7FB4">
            <w:pPr>
              <w:cnfStyle w:val="000000000000" w:firstRow="0" w:lastRow="0" w:firstColumn="0" w:lastColumn="0" w:oddVBand="0" w:evenVBand="0" w:oddHBand="0" w:evenHBand="0" w:firstRowFirstColumn="0" w:firstRowLastColumn="0" w:lastRowFirstColumn="0" w:lastRowLastColumn="0"/>
            </w:pPr>
            <w:r>
              <w:t>Yes</w:t>
            </w:r>
          </w:p>
        </w:tc>
      </w:tr>
      <w:tr w:rsidR="001A7FB4" w14:paraId="183E43BD" w14:textId="77777777" w:rsidTr="005B6D32">
        <w:tc>
          <w:tcPr>
            <w:cnfStyle w:val="001000000000" w:firstRow="0" w:lastRow="0" w:firstColumn="1" w:lastColumn="0" w:oddVBand="0" w:evenVBand="0" w:oddHBand="0" w:evenHBand="0" w:firstRowFirstColumn="0" w:firstRowLastColumn="0" w:lastRowFirstColumn="0" w:lastRowLastColumn="0"/>
            <w:tcW w:w="1525" w:type="dxa"/>
            <w:tcBorders>
              <w:right w:val="single" w:sz="18" w:space="0" w:color="A9D7B6" w:themeColor="accent5" w:themeTint="66"/>
            </w:tcBorders>
          </w:tcPr>
          <w:p w14:paraId="131C4E5C" w14:textId="20DF8EFD" w:rsidR="001A7FB4" w:rsidRPr="005B6D32" w:rsidRDefault="001A7FB4" w:rsidP="001A7FB4">
            <w:pPr>
              <w:rPr>
                <w:b w:val="0"/>
                <w:bCs w:val="0"/>
              </w:rPr>
            </w:pPr>
            <w:r w:rsidRPr="005B6D32">
              <w:rPr>
                <w:b w:val="0"/>
                <w:bCs w:val="0"/>
              </w:rPr>
              <w:t>Prox_Source</w:t>
            </w:r>
          </w:p>
        </w:tc>
        <w:tc>
          <w:tcPr>
            <w:tcW w:w="4590" w:type="dxa"/>
            <w:tcBorders>
              <w:left w:val="single" w:sz="18" w:space="0" w:color="A9D7B6" w:themeColor="accent5" w:themeTint="66"/>
            </w:tcBorders>
          </w:tcPr>
          <w:p w14:paraId="3FF6CA95" w14:textId="3D2A43CA" w:rsidR="001A7FB4" w:rsidRPr="005B6D32" w:rsidRDefault="005B6D32" w:rsidP="001A7FB4">
            <w:pPr>
              <w:cnfStyle w:val="000000000000" w:firstRow="0" w:lastRow="0" w:firstColumn="0" w:lastColumn="0" w:oddVBand="0" w:evenVBand="0" w:oddHBand="0" w:evenHBand="0" w:firstRowFirstColumn="0" w:firstRowLastColumn="0" w:lastRowFirstColumn="0" w:lastRowLastColumn="0"/>
            </w:pPr>
            <w:r>
              <w:t>Name of location from which seed was retrieved (if e</w:t>
            </w:r>
            <w:r>
              <w:rPr>
                <w:i/>
                <w:iCs/>
              </w:rPr>
              <w:t>xternally</w:t>
            </w:r>
            <w:r>
              <w:t xml:space="preserve"> sourced) </w:t>
            </w:r>
            <w:r w:rsidRPr="005B6D32">
              <w:rPr>
                <w:u w:val="single"/>
              </w:rPr>
              <w:t>OR</w:t>
            </w:r>
            <w:r>
              <w:t xml:space="preserve"> </w:t>
            </w:r>
            <w:r w:rsidR="003133A5">
              <w:t>unique entry</w:t>
            </w:r>
            <w:r>
              <w:t xml:space="preserve"> code from which the seed was produced (if seed was </w:t>
            </w:r>
            <w:r>
              <w:rPr>
                <w:i/>
                <w:iCs/>
              </w:rPr>
              <w:t>internally</w:t>
            </w:r>
            <w:r>
              <w:t xml:space="preserve"> amplified) </w:t>
            </w:r>
          </w:p>
        </w:tc>
        <w:tc>
          <w:tcPr>
            <w:tcW w:w="1980" w:type="dxa"/>
          </w:tcPr>
          <w:p w14:paraId="79C68194" w14:textId="484413D1" w:rsidR="001A7FB4" w:rsidRPr="005B6D32" w:rsidRDefault="005B6D32" w:rsidP="001A7FB4">
            <w:pPr>
              <w:cnfStyle w:val="000000000000" w:firstRow="0" w:lastRow="0" w:firstColumn="0" w:lastColumn="0" w:oddVBand="0" w:evenVBand="0" w:oddHBand="0" w:evenHBand="0" w:firstRowFirstColumn="0" w:firstRowLastColumn="0" w:lastRowFirstColumn="0" w:lastRowLastColumn="0"/>
            </w:pPr>
            <w:r>
              <w:t>“</w:t>
            </w:r>
            <w:r w:rsidR="003133A5">
              <w:t>WL</w:t>
            </w:r>
            <w:r w:rsidR="007D4CB0">
              <w:t>0004</w:t>
            </w:r>
            <w:r>
              <w:t xml:space="preserve">”; “University of Arizona” </w:t>
            </w:r>
          </w:p>
        </w:tc>
        <w:tc>
          <w:tcPr>
            <w:tcW w:w="1255" w:type="dxa"/>
          </w:tcPr>
          <w:p w14:paraId="4F660798" w14:textId="1E9618C0" w:rsidR="001A7FB4" w:rsidRPr="005B6D32" w:rsidRDefault="005B6D32" w:rsidP="001A7FB4">
            <w:pPr>
              <w:cnfStyle w:val="000000000000" w:firstRow="0" w:lastRow="0" w:firstColumn="0" w:lastColumn="0" w:oddVBand="0" w:evenVBand="0" w:oddHBand="0" w:evenHBand="0" w:firstRowFirstColumn="0" w:firstRowLastColumn="0" w:lastRowFirstColumn="0" w:lastRowLastColumn="0"/>
            </w:pPr>
            <w:r>
              <w:t>Yes</w:t>
            </w:r>
          </w:p>
        </w:tc>
      </w:tr>
      <w:tr w:rsidR="001A7FB4" w14:paraId="16B25968" w14:textId="77777777" w:rsidTr="005B6D32">
        <w:tc>
          <w:tcPr>
            <w:cnfStyle w:val="001000000000" w:firstRow="0" w:lastRow="0" w:firstColumn="1" w:lastColumn="0" w:oddVBand="0" w:evenVBand="0" w:oddHBand="0" w:evenHBand="0" w:firstRowFirstColumn="0" w:firstRowLastColumn="0" w:lastRowFirstColumn="0" w:lastRowLastColumn="0"/>
            <w:tcW w:w="1525" w:type="dxa"/>
            <w:tcBorders>
              <w:right w:val="single" w:sz="18" w:space="0" w:color="A9D7B6" w:themeColor="accent5" w:themeTint="66"/>
            </w:tcBorders>
          </w:tcPr>
          <w:p w14:paraId="27B96442" w14:textId="1C52A942" w:rsidR="001A7FB4" w:rsidRPr="005B6D32" w:rsidRDefault="001A7FB4" w:rsidP="001A7FB4">
            <w:pPr>
              <w:rPr>
                <w:b w:val="0"/>
                <w:bCs w:val="0"/>
              </w:rPr>
            </w:pPr>
            <w:r w:rsidRPr="005B6D32">
              <w:rPr>
                <w:b w:val="0"/>
                <w:bCs w:val="0"/>
              </w:rPr>
              <w:t>Add_ID_1</w:t>
            </w:r>
          </w:p>
        </w:tc>
        <w:tc>
          <w:tcPr>
            <w:tcW w:w="4590" w:type="dxa"/>
            <w:tcBorders>
              <w:left w:val="single" w:sz="18" w:space="0" w:color="A9D7B6" w:themeColor="accent5" w:themeTint="66"/>
            </w:tcBorders>
          </w:tcPr>
          <w:p w14:paraId="0E47ED1B" w14:textId="102987C2" w:rsidR="001A7FB4" w:rsidRPr="005B6D32" w:rsidRDefault="005B6D32" w:rsidP="001A7FB4">
            <w:pPr>
              <w:cnfStyle w:val="000000000000" w:firstRow="0" w:lastRow="0" w:firstColumn="0" w:lastColumn="0" w:oddVBand="0" w:evenVBand="0" w:oddHBand="0" w:evenHBand="0" w:firstRowFirstColumn="0" w:firstRowLastColumn="0" w:lastRowFirstColumn="0" w:lastRowLastColumn="0"/>
            </w:pPr>
            <w:r>
              <w:t>Additional seed identification</w:t>
            </w:r>
          </w:p>
        </w:tc>
        <w:tc>
          <w:tcPr>
            <w:tcW w:w="1980" w:type="dxa"/>
          </w:tcPr>
          <w:p w14:paraId="785FCFF7" w14:textId="759383B2" w:rsidR="001A7FB4" w:rsidRPr="005B6D32" w:rsidRDefault="005B6D32" w:rsidP="001A7FB4">
            <w:pPr>
              <w:cnfStyle w:val="000000000000" w:firstRow="0" w:lastRow="0" w:firstColumn="0" w:lastColumn="0" w:oddVBand="0" w:evenVBand="0" w:oddHBand="0" w:evenHBand="0" w:firstRowFirstColumn="0" w:firstRowLastColumn="0" w:lastRowFirstColumn="0" w:lastRowLastColumn="0"/>
            </w:pPr>
            <w:r>
              <w:t>“PI123456”</w:t>
            </w:r>
          </w:p>
        </w:tc>
        <w:tc>
          <w:tcPr>
            <w:tcW w:w="1255" w:type="dxa"/>
          </w:tcPr>
          <w:p w14:paraId="0EBA288D" w14:textId="0CEB07A6" w:rsidR="001A7FB4" w:rsidRPr="005B6D32" w:rsidRDefault="005B6D32" w:rsidP="001A7FB4">
            <w:pPr>
              <w:cnfStyle w:val="000000000000" w:firstRow="0" w:lastRow="0" w:firstColumn="0" w:lastColumn="0" w:oddVBand="0" w:evenVBand="0" w:oddHBand="0" w:evenHBand="0" w:firstRowFirstColumn="0" w:firstRowLastColumn="0" w:lastRowFirstColumn="0" w:lastRowLastColumn="0"/>
            </w:pPr>
            <w:r>
              <w:t>Yes</w:t>
            </w:r>
          </w:p>
        </w:tc>
      </w:tr>
      <w:tr w:rsidR="00A17B87" w14:paraId="5FA5BAD6" w14:textId="77777777" w:rsidTr="005B6D32">
        <w:tc>
          <w:tcPr>
            <w:cnfStyle w:val="001000000000" w:firstRow="0" w:lastRow="0" w:firstColumn="1" w:lastColumn="0" w:oddVBand="0" w:evenVBand="0" w:oddHBand="0" w:evenHBand="0" w:firstRowFirstColumn="0" w:firstRowLastColumn="0" w:lastRowFirstColumn="0" w:lastRowLastColumn="0"/>
            <w:tcW w:w="1525" w:type="dxa"/>
            <w:tcBorders>
              <w:right w:val="single" w:sz="18" w:space="0" w:color="A9D7B6" w:themeColor="accent5" w:themeTint="66"/>
            </w:tcBorders>
          </w:tcPr>
          <w:p w14:paraId="531C9664" w14:textId="43076829" w:rsidR="00A17B87" w:rsidRPr="005B6D32" w:rsidRDefault="00A17B87" w:rsidP="00A17B87">
            <w:pPr>
              <w:rPr>
                <w:b w:val="0"/>
                <w:bCs w:val="0"/>
              </w:rPr>
            </w:pPr>
            <w:r w:rsidRPr="005B6D32">
              <w:rPr>
                <w:b w:val="0"/>
                <w:bCs w:val="0"/>
              </w:rPr>
              <w:t>Add_ID_2</w:t>
            </w:r>
          </w:p>
        </w:tc>
        <w:tc>
          <w:tcPr>
            <w:tcW w:w="4590" w:type="dxa"/>
            <w:tcBorders>
              <w:left w:val="single" w:sz="18" w:space="0" w:color="A9D7B6" w:themeColor="accent5" w:themeTint="66"/>
            </w:tcBorders>
          </w:tcPr>
          <w:p w14:paraId="0AC2493B" w14:textId="6AC8BA20" w:rsidR="00A17B87" w:rsidRPr="005B6D32" w:rsidRDefault="00A17B87" w:rsidP="00A17B87">
            <w:pPr>
              <w:cnfStyle w:val="000000000000" w:firstRow="0" w:lastRow="0" w:firstColumn="0" w:lastColumn="0" w:oddVBand="0" w:evenVBand="0" w:oddHBand="0" w:evenHBand="0" w:firstRowFirstColumn="0" w:firstRowLastColumn="0" w:lastRowFirstColumn="0" w:lastRowLastColumn="0"/>
            </w:pPr>
            <w:r>
              <w:t>Additional seed identification</w:t>
            </w:r>
          </w:p>
        </w:tc>
        <w:tc>
          <w:tcPr>
            <w:tcW w:w="1980" w:type="dxa"/>
          </w:tcPr>
          <w:p w14:paraId="5A801A2C" w14:textId="5DABD0B0" w:rsidR="00A17B87" w:rsidRPr="005B6D32" w:rsidRDefault="00A17B87" w:rsidP="00A17B87">
            <w:pPr>
              <w:cnfStyle w:val="000000000000" w:firstRow="0" w:lastRow="0" w:firstColumn="0" w:lastColumn="0" w:oddVBand="0" w:evenVBand="0" w:oddHBand="0" w:evenHBand="0" w:firstRowFirstColumn="0" w:firstRowLastColumn="0" w:lastRowFirstColumn="0" w:lastRowLastColumn="0"/>
            </w:pPr>
            <w:r>
              <w:t>“PI123456”</w:t>
            </w:r>
          </w:p>
        </w:tc>
        <w:tc>
          <w:tcPr>
            <w:tcW w:w="1255" w:type="dxa"/>
          </w:tcPr>
          <w:p w14:paraId="7F78FD98" w14:textId="6FCC3401" w:rsidR="00A17B87" w:rsidRPr="005B6D32" w:rsidRDefault="00A17B87" w:rsidP="00A17B87">
            <w:pPr>
              <w:cnfStyle w:val="000000000000" w:firstRow="0" w:lastRow="0" w:firstColumn="0" w:lastColumn="0" w:oddVBand="0" w:evenVBand="0" w:oddHBand="0" w:evenHBand="0" w:firstRowFirstColumn="0" w:firstRowLastColumn="0" w:lastRowFirstColumn="0" w:lastRowLastColumn="0"/>
            </w:pPr>
            <w:r>
              <w:t>No</w:t>
            </w:r>
          </w:p>
        </w:tc>
      </w:tr>
      <w:tr w:rsidR="00A17B87" w14:paraId="260C6F81" w14:textId="77777777" w:rsidTr="005B6D32">
        <w:tc>
          <w:tcPr>
            <w:cnfStyle w:val="001000000000" w:firstRow="0" w:lastRow="0" w:firstColumn="1" w:lastColumn="0" w:oddVBand="0" w:evenVBand="0" w:oddHBand="0" w:evenHBand="0" w:firstRowFirstColumn="0" w:firstRowLastColumn="0" w:lastRowFirstColumn="0" w:lastRowLastColumn="0"/>
            <w:tcW w:w="1525" w:type="dxa"/>
            <w:tcBorders>
              <w:right w:val="single" w:sz="18" w:space="0" w:color="A9D7B6" w:themeColor="accent5" w:themeTint="66"/>
            </w:tcBorders>
          </w:tcPr>
          <w:p w14:paraId="73FD7F14" w14:textId="27F8957E" w:rsidR="00A17B87" w:rsidRPr="005B6D32" w:rsidRDefault="00A17B87" w:rsidP="00A17B87">
            <w:pPr>
              <w:rPr>
                <w:b w:val="0"/>
                <w:bCs w:val="0"/>
              </w:rPr>
            </w:pPr>
            <w:r w:rsidRPr="005B6D32">
              <w:rPr>
                <w:b w:val="0"/>
                <w:bCs w:val="0"/>
              </w:rPr>
              <w:t>Species</w:t>
            </w:r>
          </w:p>
        </w:tc>
        <w:tc>
          <w:tcPr>
            <w:tcW w:w="4590" w:type="dxa"/>
            <w:tcBorders>
              <w:left w:val="single" w:sz="18" w:space="0" w:color="A9D7B6" w:themeColor="accent5" w:themeTint="66"/>
            </w:tcBorders>
          </w:tcPr>
          <w:p w14:paraId="5F010C36" w14:textId="64A7B1F1" w:rsidR="00A17B87" w:rsidRPr="005B6D32" w:rsidRDefault="00A17B87" w:rsidP="00A17B87">
            <w:pPr>
              <w:cnfStyle w:val="000000000000" w:firstRow="0" w:lastRow="0" w:firstColumn="0" w:lastColumn="0" w:oddVBand="0" w:evenVBand="0" w:oddHBand="0" w:evenHBand="0" w:firstRowFirstColumn="0" w:firstRowLastColumn="0" w:lastRowFirstColumn="0" w:lastRowLastColumn="0"/>
            </w:pPr>
            <w:r>
              <w:t>Scientific name of plant species</w:t>
            </w:r>
          </w:p>
        </w:tc>
        <w:tc>
          <w:tcPr>
            <w:tcW w:w="1980" w:type="dxa"/>
          </w:tcPr>
          <w:p w14:paraId="463E6DD3" w14:textId="5DAE900F" w:rsidR="00A17B87" w:rsidRPr="005B6D32" w:rsidRDefault="00A17B87" w:rsidP="00A17B87">
            <w:pPr>
              <w:cnfStyle w:val="000000000000" w:firstRow="0" w:lastRow="0" w:firstColumn="0" w:lastColumn="0" w:oddVBand="0" w:evenVBand="0" w:oddHBand="0" w:evenHBand="0" w:firstRowFirstColumn="0" w:firstRowLastColumn="0" w:lastRowFirstColumn="0" w:lastRowLastColumn="0"/>
            </w:pPr>
            <w:r>
              <w:t>“Glycine max”; “Oryza sativa”</w:t>
            </w:r>
          </w:p>
        </w:tc>
        <w:tc>
          <w:tcPr>
            <w:tcW w:w="1255" w:type="dxa"/>
          </w:tcPr>
          <w:p w14:paraId="64081B4E" w14:textId="01C925CB" w:rsidR="00A17B87" w:rsidRPr="005B6D32" w:rsidRDefault="00A17B87" w:rsidP="00A17B87">
            <w:pPr>
              <w:cnfStyle w:val="000000000000" w:firstRow="0" w:lastRow="0" w:firstColumn="0" w:lastColumn="0" w:oddVBand="0" w:evenVBand="0" w:oddHBand="0" w:evenHBand="0" w:firstRowFirstColumn="0" w:firstRowLastColumn="0" w:lastRowFirstColumn="0" w:lastRowLastColumn="0"/>
            </w:pPr>
            <w:r>
              <w:t>Yes</w:t>
            </w:r>
          </w:p>
        </w:tc>
      </w:tr>
      <w:tr w:rsidR="00A17B87" w14:paraId="78E771C8" w14:textId="77777777" w:rsidTr="005B6D32">
        <w:tc>
          <w:tcPr>
            <w:cnfStyle w:val="001000000000" w:firstRow="0" w:lastRow="0" w:firstColumn="1" w:lastColumn="0" w:oddVBand="0" w:evenVBand="0" w:oddHBand="0" w:evenHBand="0" w:firstRowFirstColumn="0" w:firstRowLastColumn="0" w:lastRowFirstColumn="0" w:lastRowLastColumn="0"/>
            <w:tcW w:w="1525" w:type="dxa"/>
            <w:tcBorders>
              <w:right w:val="single" w:sz="18" w:space="0" w:color="A9D7B6" w:themeColor="accent5" w:themeTint="66"/>
            </w:tcBorders>
          </w:tcPr>
          <w:p w14:paraId="461E7E7B" w14:textId="754F1BB5" w:rsidR="00A17B87" w:rsidRPr="005B6D32" w:rsidRDefault="00A17B87" w:rsidP="00A17B87">
            <w:pPr>
              <w:rPr>
                <w:b w:val="0"/>
                <w:bCs w:val="0"/>
              </w:rPr>
            </w:pPr>
            <w:r w:rsidRPr="005B6D32">
              <w:rPr>
                <w:b w:val="0"/>
                <w:bCs w:val="0"/>
              </w:rPr>
              <w:t>Researcher</w:t>
            </w:r>
          </w:p>
        </w:tc>
        <w:tc>
          <w:tcPr>
            <w:tcW w:w="4590" w:type="dxa"/>
            <w:tcBorders>
              <w:left w:val="single" w:sz="18" w:space="0" w:color="A9D7B6" w:themeColor="accent5" w:themeTint="66"/>
            </w:tcBorders>
          </w:tcPr>
          <w:p w14:paraId="1AE70DA0" w14:textId="35F5A486" w:rsidR="00A17B87" w:rsidRPr="005B6D32" w:rsidRDefault="00A17B87" w:rsidP="00A17B87">
            <w:pPr>
              <w:cnfStyle w:val="000000000000" w:firstRow="0" w:lastRow="0" w:firstColumn="0" w:lastColumn="0" w:oddVBand="0" w:evenVBand="0" w:oddHBand="0" w:evenHBand="0" w:firstRowFirstColumn="0" w:firstRowLastColumn="0" w:lastRowFirstColumn="0" w:lastRowLastColumn="0"/>
            </w:pPr>
            <w:r>
              <w:t>Wang lab researcher whom the seed is relevant to</w:t>
            </w:r>
            <w:r w:rsidR="00647B0A">
              <w:t xml:space="preserve"> (Purdue career ID)</w:t>
            </w:r>
          </w:p>
        </w:tc>
        <w:tc>
          <w:tcPr>
            <w:tcW w:w="1980" w:type="dxa"/>
          </w:tcPr>
          <w:p w14:paraId="2D027DE8" w14:textId="242C4DAC" w:rsidR="00A17B87" w:rsidRPr="005B6D32" w:rsidRDefault="00647B0A" w:rsidP="00A17B87">
            <w:pPr>
              <w:cnfStyle w:val="000000000000" w:firstRow="0" w:lastRow="0" w:firstColumn="0" w:lastColumn="0" w:oddVBand="0" w:evenVBand="0" w:oddHBand="0" w:evenHBand="0" w:firstRowFirstColumn="0" w:firstRowLastColumn="0" w:lastRowFirstColumn="0" w:lastRowLastColumn="0"/>
            </w:pPr>
            <w:r>
              <w:t>“schafe43”; “</w:t>
            </w:r>
            <w:proofErr w:type="spellStart"/>
            <w:r>
              <w:t>sjamshidi</w:t>
            </w:r>
            <w:proofErr w:type="spellEnd"/>
            <w:r>
              <w:t>”</w:t>
            </w:r>
          </w:p>
        </w:tc>
        <w:tc>
          <w:tcPr>
            <w:tcW w:w="1255" w:type="dxa"/>
          </w:tcPr>
          <w:p w14:paraId="53A4EB65" w14:textId="2BC070FA" w:rsidR="00A17B87" w:rsidRPr="005B6D32" w:rsidRDefault="00A17B87" w:rsidP="00A17B87">
            <w:pPr>
              <w:cnfStyle w:val="000000000000" w:firstRow="0" w:lastRow="0" w:firstColumn="0" w:lastColumn="0" w:oddVBand="0" w:evenVBand="0" w:oddHBand="0" w:evenHBand="0" w:firstRowFirstColumn="0" w:firstRowLastColumn="0" w:lastRowFirstColumn="0" w:lastRowLastColumn="0"/>
            </w:pPr>
            <w:r>
              <w:t>Yes</w:t>
            </w:r>
          </w:p>
        </w:tc>
      </w:tr>
      <w:tr w:rsidR="00A17B87" w14:paraId="3D4633F5" w14:textId="77777777" w:rsidTr="005B6D32">
        <w:tc>
          <w:tcPr>
            <w:cnfStyle w:val="001000000000" w:firstRow="0" w:lastRow="0" w:firstColumn="1" w:lastColumn="0" w:oddVBand="0" w:evenVBand="0" w:oddHBand="0" w:evenHBand="0" w:firstRowFirstColumn="0" w:firstRowLastColumn="0" w:lastRowFirstColumn="0" w:lastRowLastColumn="0"/>
            <w:tcW w:w="1525" w:type="dxa"/>
            <w:tcBorders>
              <w:right w:val="single" w:sz="18" w:space="0" w:color="A9D7B6" w:themeColor="accent5" w:themeTint="66"/>
            </w:tcBorders>
          </w:tcPr>
          <w:p w14:paraId="64C72B55" w14:textId="2008D71D" w:rsidR="00A17B87" w:rsidRPr="005B6D32" w:rsidRDefault="00A17B87" w:rsidP="00A17B87">
            <w:pPr>
              <w:rPr>
                <w:b w:val="0"/>
                <w:bCs w:val="0"/>
              </w:rPr>
            </w:pPr>
            <w:r w:rsidRPr="005B6D32">
              <w:rPr>
                <w:b w:val="0"/>
                <w:bCs w:val="0"/>
              </w:rPr>
              <w:t>Desc</w:t>
            </w:r>
          </w:p>
        </w:tc>
        <w:tc>
          <w:tcPr>
            <w:tcW w:w="4590" w:type="dxa"/>
            <w:tcBorders>
              <w:left w:val="single" w:sz="18" w:space="0" w:color="A9D7B6" w:themeColor="accent5" w:themeTint="66"/>
            </w:tcBorders>
          </w:tcPr>
          <w:p w14:paraId="47D63A10" w14:textId="66624DB8" w:rsidR="00A17B87" w:rsidRPr="005B6D32" w:rsidRDefault="00A17B87" w:rsidP="00A17B87">
            <w:pPr>
              <w:cnfStyle w:val="000000000000" w:firstRow="0" w:lastRow="0" w:firstColumn="0" w:lastColumn="0" w:oddVBand="0" w:evenVBand="0" w:oddHBand="0" w:evenHBand="0" w:firstRowFirstColumn="0" w:firstRowLastColumn="0" w:lastRowFirstColumn="0" w:lastRowLastColumn="0"/>
            </w:pPr>
            <w:r>
              <w:t>A description of the seed, project, or any important information</w:t>
            </w:r>
          </w:p>
        </w:tc>
        <w:tc>
          <w:tcPr>
            <w:tcW w:w="1980" w:type="dxa"/>
          </w:tcPr>
          <w:p w14:paraId="007E5E05" w14:textId="6A016FC2" w:rsidR="00A17B87" w:rsidRPr="005B6D32" w:rsidRDefault="005953AD" w:rsidP="00A17B87">
            <w:pPr>
              <w:cnfStyle w:val="000000000000" w:firstRow="0" w:lastRow="0" w:firstColumn="0" w:lastColumn="0" w:oddVBand="0" w:evenVBand="0" w:oddHBand="0" w:evenHBand="0" w:firstRowFirstColumn="0" w:firstRowLastColumn="0" w:lastRowFirstColumn="0" w:lastRowLastColumn="0"/>
            </w:pPr>
            <w:r>
              <w:t>“Part of a project”</w:t>
            </w:r>
          </w:p>
        </w:tc>
        <w:tc>
          <w:tcPr>
            <w:tcW w:w="1255" w:type="dxa"/>
          </w:tcPr>
          <w:p w14:paraId="0AE99001" w14:textId="5B921576" w:rsidR="00A17B87" w:rsidRPr="005B6D32" w:rsidRDefault="00A17B87" w:rsidP="00A17B87">
            <w:pPr>
              <w:cnfStyle w:val="000000000000" w:firstRow="0" w:lastRow="0" w:firstColumn="0" w:lastColumn="0" w:oddVBand="0" w:evenVBand="0" w:oddHBand="0" w:evenHBand="0" w:firstRowFirstColumn="0" w:firstRowLastColumn="0" w:lastRowFirstColumn="0" w:lastRowLastColumn="0"/>
            </w:pPr>
            <w:r>
              <w:t>Yes</w:t>
            </w:r>
          </w:p>
        </w:tc>
      </w:tr>
    </w:tbl>
    <w:p w14:paraId="4018A569" w14:textId="4B379404" w:rsidR="0036445B" w:rsidRDefault="0036445B" w:rsidP="001A7FB4">
      <w:pPr>
        <w:rPr>
          <w:b/>
          <w:bCs/>
          <w:sz w:val="24"/>
          <w:szCs w:val="24"/>
        </w:rPr>
      </w:pPr>
    </w:p>
    <w:p w14:paraId="7485C731" w14:textId="0E585D36" w:rsidR="001A7FB4" w:rsidRPr="00D2795F" w:rsidRDefault="00D2795F" w:rsidP="001A7FB4">
      <w:pPr>
        <w:rPr>
          <w:sz w:val="24"/>
          <w:szCs w:val="24"/>
        </w:rPr>
      </w:pPr>
      <w:r>
        <w:rPr>
          <w:rStyle w:val="IntenseEmphasis"/>
        </w:rPr>
        <w:t>Note: The table above also applies to template uploads for batch seed registration (see guide below)</w:t>
      </w:r>
    </w:p>
    <w:p w14:paraId="0CC92E3E" w14:textId="7C247CFE" w:rsidR="00C34F37" w:rsidRDefault="00C34F37">
      <w:pPr>
        <w:rPr>
          <w:b/>
          <w:bCs/>
          <w:sz w:val="24"/>
          <w:szCs w:val="24"/>
        </w:rPr>
      </w:pPr>
      <w:r>
        <w:rPr>
          <w:b/>
          <w:bCs/>
          <w:sz w:val="24"/>
          <w:szCs w:val="24"/>
        </w:rPr>
        <w:br w:type="page"/>
      </w:r>
    </w:p>
    <w:p w14:paraId="1EDC20DD" w14:textId="77777777" w:rsidR="00D2795F" w:rsidRDefault="00D2795F" w:rsidP="001A7FB4">
      <w:pPr>
        <w:rPr>
          <w:b/>
          <w:bCs/>
          <w:sz w:val="24"/>
          <w:szCs w:val="24"/>
        </w:rPr>
      </w:pPr>
    </w:p>
    <w:p w14:paraId="3427FB51" w14:textId="5652793F" w:rsidR="00A17D3C" w:rsidRDefault="00A17D3C" w:rsidP="00A17D3C">
      <w:pPr>
        <w:pStyle w:val="Heading2"/>
      </w:pPr>
      <w:bookmarkStart w:id="17" w:name="_Toc189832394"/>
      <w:r>
        <w:t>Register</w:t>
      </w:r>
      <w:r w:rsidR="00536792">
        <w:t xml:space="preserve"> multiple seeds (template upload)</w:t>
      </w:r>
      <w:bookmarkEnd w:id="17"/>
    </w:p>
    <w:p w14:paraId="5DAC9E03" w14:textId="32B3B451" w:rsidR="008F109A" w:rsidRPr="00647B0A" w:rsidRDefault="00D2795F" w:rsidP="00C34F37">
      <w:pPr>
        <w:rPr>
          <w:sz w:val="24"/>
          <w:szCs w:val="24"/>
        </w:rPr>
      </w:pPr>
      <w:r>
        <w:rPr>
          <w:sz w:val="24"/>
          <w:szCs w:val="24"/>
        </w:rPr>
        <w:t>When registering many seeds at the same time, it is recommended to enter seeds in the database using a template upload rather than doing so individually. Essentially, t</w:t>
      </w:r>
      <w:r w:rsidR="00A17D3C">
        <w:rPr>
          <w:sz w:val="24"/>
          <w:szCs w:val="24"/>
        </w:rPr>
        <w:t xml:space="preserve">his function runs multiple iterations of the </w:t>
      </w:r>
      <w:r w:rsidR="00A17D3C">
        <w:rPr>
          <w:i/>
          <w:iCs/>
          <w:sz w:val="24"/>
          <w:szCs w:val="24"/>
        </w:rPr>
        <w:t>Register</w:t>
      </w:r>
      <w:r w:rsidR="00A17D3C">
        <w:rPr>
          <w:sz w:val="24"/>
          <w:szCs w:val="24"/>
        </w:rPr>
        <w:t xml:space="preserve"> function, but instead uses a user-modified template as an input parameter. </w:t>
      </w:r>
      <w:r w:rsidR="00C34F37">
        <w:rPr>
          <w:sz w:val="24"/>
          <w:szCs w:val="24"/>
        </w:rPr>
        <w:t>The following guide outlines the steps for successfully creating and uploading the template file.</w:t>
      </w:r>
      <w:r w:rsidR="008F109A" w:rsidRPr="00647B0A">
        <w:rPr>
          <w:sz w:val="24"/>
          <w:szCs w:val="24"/>
        </w:rPr>
        <w:br/>
      </w:r>
    </w:p>
    <w:p w14:paraId="30C3307A" w14:textId="014EC867" w:rsidR="008F109A" w:rsidRDefault="00647B0A" w:rsidP="008F109A">
      <w:pPr>
        <w:pStyle w:val="ListParagraph"/>
        <w:numPr>
          <w:ilvl w:val="0"/>
          <w:numId w:val="5"/>
        </w:numPr>
        <w:rPr>
          <w:sz w:val="24"/>
          <w:szCs w:val="24"/>
        </w:rPr>
      </w:pPr>
      <w:r>
        <w:rPr>
          <w:sz w:val="24"/>
          <w:szCs w:val="24"/>
        </w:rPr>
        <w:t>Download</w:t>
      </w:r>
      <w:r w:rsidR="008F109A">
        <w:rPr>
          <w:b/>
          <w:bCs/>
          <w:sz w:val="24"/>
          <w:szCs w:val="24"/>
        </w:rPr>
        <w:t xml:space="preserve"> </w:t>
      </w:r>
      <w:r w:rsidR="008F109A" w:rsidRPr="008F109A">
        <w:rPr>
          <w:sz w:val="24"/>
          <w:szCs w:val="24"/>
        </w:rPr>
        <w:t>the</w:t>
      </w:r>
      <w:r w:rsidR="008F109A">
        <w:rPr>
          <w:b/>
          <w:bCs/>
          <w:sz w:val="24"/>
          <w:szCs w:val="24"/>
        </w:rPr>
        <w:t xml:space="preserve"> </w:t>
      </w:r>
      <w:r w:rsidR="003133A5">
        <w:rPr>
          <w:b/>
          <w:bCs/>
          <w:sz w:val="24"/>
          <w:szCs w:val="24"/>
        </w:rPr>
        <w:t>batch template</w:t>
      </w:r>
      <w:r w:rsidR="008F109A">
        <w:rPr>
          <w:b/>
          <w:bCs/>
          <w:sz w:val="24"/>
          <w:szCs w:val="24"/>
        </w:rPr>
        <w:t xml:space="preserve"> </w:t>
      </w:r>
      <w:r w:rsidR="008F109A">
        <w:rPr>
          <w:sz w:val="24"/>
          <w:szCs w:val="24"/>
        </w:rPr>
        <w:t xml:space="preserve">file </w:t>
      </w:r>
      <w:r>
        <w:rPr>
          <w:sz w:val="24"/>
          <w:szCs w:val="24"/>
        </w:rPr>
        <w:t xml:space="preserve">found </w:t>
      </w:r>
      <w:r w:rsidR="00C34F37">
        <w:rPr>
          <w:sz w:val="24"/>
          <w:szCs w:val="24"/>
        </w:rPr>
        <w:t xml:space="preserve">at the </w:t>
      </w:r>
      <w:r w:rsidR="00C34F37" w:rsidRPr="00C34F37">
        <w:rPr>
          <w:b/>
          <w:bCs/>
          <w:sz w:val="24"/>
          <w:szCs w:val="24"/>
        </w:rPr>
        <w:t>bottom left</w:t>
      </w:r>
      <w:r>
        <w:rPr>
          <w:b/>
          <w:bCs/>
          <w:sz w:val="24"/>
          <w:szCs w:val="24"/>
        </w:rPr>
        <w:t xml:space="preserve"> </w:t>
      </w:r>
      <w:r>
        <w:rPr>
          <w:sz w:val="24"/>
          <w:szCs w:val="24"/>
        </w:rPr>
        <w:t>of the application</w:t>
      </w:r>
      <w:r w:rsidR="008F109A">
        <w:rPr>
          <w:sz w:val="24"/>
          <w:szCs w:val="24"/>
        </w:rPr>
        <w:t>.</w:t>
      </w:r>
    </w:p>
    <w:p w14:paraId="517BEFCC" w14:textId="4ABAA687" w:rsidR="008F109A" w:rsidRPr="008F109A" w:rsidRDefault="00D12589" w:rsidP="00D12589">
      <w:pPr>
        <w:pStyle w:val="ListParagraph"/>
        <w:jc w:val="center"/>
        <w:rPr>
          <w:sz w:val="24"/>
          <w:szCs w:val="24"/>
        </w:rPr>
      </w:pPr>
      <w:r>
        <w:rPr>
          <w:noProof/>
        </w:rPr>
        <mc:AlternateContent>
          <mc:Choice Requires="wpi">
            <w:drawing>
              <wp:anchor distT="0" distB="0" distL="114300" distR="114300" simplePos="0" relativeHeight="251664384" behindDoc="0" locked="0" layoutInCell="1" allowOverlap="1" wp14:anchorId="22189261" wp14:editId="6FE71E63">
                <wp:simplePos x="0" y="0"/>
                <wp:positionH relativeFrom="column">
                  <wp:posOffset>1426845</wp:posOffset>
                </wp:positionH>
                <wp:positionV relativeFrom="paragraph">
                  <wp:posOffset>2228865</wp:posOffset>
                </wp:positionV>
                <wp:extent cx="160200" cy="111960"/>
                <wp:effectExtent l="57150" t="38100" r="0" b="40640"/>
                <wp:wrapNone/>
                <wp:docPr id="665207622" name="Ink 7"/>
                <wp:cNvGraphicFramePr/>
                <a:graphic xmlns:a="http://schemas.openxmlformats.org/drawingml/2006/main">
                  <a:graphicData uri="http://schemas.microsoft.com/office/word/2010/wordprocessingInk">
                    <w14:contentPart bwMode="auto" r:id="rId20">
                      <w14:nvContentPartPr>
                        <w14:cNvContentPartPr/>
                      </w14:nvContentPartPr>
                      <w14:xfrm>
                        <a:off x="0" y="0"/>
                        <a:ext cx="160200" cy="111960"/>
                      </w14:xfrm>
                    </w14:contentPart>
                  </a:graphicData>
                </a:graphic>
              </wp:anchor>
            </w:drawing>
          </mc:Choice>
          <mc:Fallback>
            <w:pict>
              <v:shapetype w14:anchorId="3A43025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111.65pt;margin-top:174.8pt;width:14pt;height:10.2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1M24R2AQAACQMAAA4AAABkcnMvZTJvRG9jLnhtbJxSXU/CMBR9N/E/&#13;&#10;NH2XrcQgLGw8SEx4UHnQH1C7ljWuvcttYfDvvRsgoDEmvCy992Sn56PT2dbVbKMxWPA5F4OUM+0V&#13;&#10;lNavcv7+9nQ35ixE6UtZg9c53+nAZ8XtzbRtMj2ECupSIyMSH7K2yXkVY5MlSVCVdjIMoNGeQAPo&#13;&#10;ZKQRV0mJsiV2VyfDNB0lLWDZICgdAm3ne5AXPb8xWsVXY4KOrM75JE1JXsz5ePIgOEM6jIe0+egO&#13;&#10;YsiTYiqzFcqmsuogSV6hyEnrScA31VxGydZof1E5qxACmDhQ4BIwxird+yFnIv3hbOE/O1fiXq0x&#13;&#10;U+Cj9nEpMR6z64FrrnA1JdA+Q0ntyHUEfmCkeP4vYy96DmrtSM++EdS1jPQcQmWbQDFntsw5Lkpx&#13;&#10;0u83jycHSzz5erkEqJHkYPmvX7YGXRc2KWHbnFOdu+7bd6m3kSlailFKb4UzRZAQYjLq8SPznuE4&#13;&#10;nUVLl1+UeD53ws5ecPEFAAD//wMAUEsDBBQABgAIAAAAIQDK/ilslwIAABAHAAAQAAAAZHJzL2lu&#13;&#10;ay9pbmsxLnhtbLRUTW/bMAy9D9h/ENRDLlEsyfJHgjo9NcCADRjWDtiOrqMmRm05kJWP/vtRsuI4&#13;&#10;a1Jgw4YEMk2Kj3xPlG/vDnWFdlK3ZaMyzCYUI6mKZlmqVYa/Py5IilFrcrXMq0bJDL/KFt/NP364&#13;&#10;LdVLXc1gRYCgWmvVVYbXxmxmQbDf7yf7cNLoVcApDYNP6uXLZzz3WUv5XKrSQMn26CoaZeTBWLBZ&#13;&#10;ucxwYQ603w/YD81WF7IPW48uTjuMzgu5aHSdmx5xnSslK6TyGvr+gZF53YBRQp2V1BjVJRAmfMJE&#13;&#10;ItL7KTjyQ4YH71tosYVOahxcxvz5HzAXbzFtWyFP4gQj39JS7mxPgdN8dp37V91spDalPMncieID&#13;&#10;r6jo3p0+nVBatk21tWeD0S6vtiAZoxTGwtdmwQVB3uKBNv8UD3S5ijds7lwaT2+ogxetH6nj0Zqy&#13;&#10;ljDo9aafMdMCsHU/GO2uA6c8JDQlPH1k8UzAn06mUTQ4Cj/FR8wnvW3XPd6TPs2ri/Sqdcz25dKs&#13;&#10;e9HphEa96EPJL6WuZblam7/LLZqqgevgz/rmPmGciwEnV68ftgtX180f8tS/yecM37jbi1xm53Dc&#13;&#10;hRCIiRBxESXReERYGI9IOKJjTJiIcYzpmKeMhIiOKYLfOyuzUeLWs51D/7u2y2IOAZbfgc4CEIRq&#13;&#10;dis8rr9Qh/JHWJ7AoLrzcCSgkkCprUe4q2r3sBDks88YgQkt8ZiENmwNPrUGm4KqYPAI8QSenUa+&#13;&#10;KV/OsYkIc3Sg6xj2dbTA09ueb+cawviAz/CYAwoO43g2ru0z/VwCLKeIL9HlXVmFm4qUMNAmBb6I&#13;&#10;E84jGBCOmCVJGFDoIOFpB8d7wJ8QZuPEyiZIHIvp2ZezH234JMx/AQAA//8DAFBLAwQUAAYACAAA&#13;&#10;ACEAv4W+PuYAAAAQAQAADwAAAGRycy9kb3ducmV2LnhtbExPTU/DMAy9I/EfIiNxqVi6lg3WNZ0Q&#13;&#10;FZOQuKzbxDVrTFvWJFWSbd2/x5zgYsnPz+8jX426Z2d0vrNGwHQSA0NTW9WZRsBu+/bwDMwHaZTs&#13;&#10;rUEBV/SwKm5vcpkpezEbPFehYSRifCYFtCEMGee+blFLP7EDGrp9WadloNU1XDl5IXHd8ySO51zL&#13;&#10;zpBDKwd8bbE+VictoHyf9R+fUbT/rhb7zfZYRru1QyHu78ZySeNlCSzgGP4+4LcD5YeCgh3sySjP&#13;&#10;egFJkqZEFZA+LubAiJHMpoQcCHmKY+BFzv8XKX4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TUzbhHYBAAAJAwAADgAAAAAAAAAAAAAAAAA8AgAAZHJzL2Uy&#13;&#10;b0RvYy54bWxQSwECLQAUAAYACAAAACEAyv4pbJcCAAAQBwAAEAAAAAAAAAAAAAAAAADeAwAAZHJz&#13;&#10;L2luay9pbmsxLnhtbFBLAQItABQABgAIAAAAIQC/hb4+5gAAABABAAAPAAAAAAAAAAAAAAAAAKMG&#13;&#10;AABkcnMvZG93bnJldi54bWxQSwECLQAUAAYACAAAACEAeRi8nb8AAAAhAQAAGQAAAAAAAAAAAAAA&#13;&#10;AAC2BwAAZHJzL19yZWxzL2Uyb0RvYy54bWwucmVsc1BLBQYAAAAABgAGAHgBAACsCAAAAAA=&#13;&#10;">
                <v:imagedata r:id="rId21" o:title=""/>
              </v:shape>
            </w:pict>
          </mc:Fallback>
        </mc:AlternateContent>
      </w:r>
      <w:r>
        <w:rPr>
          <w:noProof/>
        </w:rPr>
        <mc:AlternateContent>
          <mc:Choice Requires="wps">
            <w:drawing>
              <wp:anchor distT="0" distB="0" distL="114300" distR="114300" simplePos="0" relativeHeight="251663360" behindDoc="0" locked="0" layoutInCell="1" allowOverlap="1" wp14:anchorId="40215D3A" wp14:editId="62AE182C">
                <wp:simplePos x="0" y="0"/>
                <wp:positionH relativeFrom="column">
                  <wp:posOffset>637953</wp:posOffset>
                </wp:positionH>
                <wp:positionV relativeFrom="paragraph">
                  <wp:posOffset>2197750</wp:posOffset>
                </wp:positionV>
                <wp:extent cx="669852" cy="143302"/>
                <wp:effectExtent l="0" t="0" r="16510" b="9525"/>
                <wp:wrapNone/>
                <wp:docPr id="1033147900" name="Rectangle 6"/>
                <wp:cNvGraphicFramePr/>
                <a:graphic xmlns:a="http://schemas.openxmlformats.org/drawingml/2006/main">
                  <a:graphicData uri="http://schemas.microsoft.com/office/word/2010/wordprocessingShape">
                    <wps:wsp>
                      <wps:cNvSpPr/>
                      <wps:spPr>
                        <a:xfrm>
                          <a:off x="0" y="0"/>
                          <a:ext cx="669852" cy="14330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899AA5" id="Rectangle 6" o:spid="_x0000_s1026" style="position:absolute;margin-left:50.25pt;margin-top:173.05pt;width:52.75pt;height:11.3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iFtqfwIAAF4FAAAOAAAAZHJzL2Uyb0RvYy54bWysVMFu2zAMvQ/YPwi6r7bTtGuDOkXQIsOA&#13;&#10;oivWDj0rshQbkEWNUuJkXz9KdpygK3YY5oMsieQj+UTy5nbXGrZV6BuwJS/Ocs6UlVA1dl3yHy/L&#13;&#10;T1ec+SBsJQxYVfK98vx2/vHDTedmagI1mEohIxDrZ50reR2Cm2WZl7VqhT8DpywJNWArAh1xnVUo&#13;&#10;OkJvTTbJ88usA6wcglTe0+19L+TzhK+1kuGb1l4FZkpOsYW0YlpXcc3mN2K2RuHqRg5hiH+IohWN&#13;&#10;Jacj1L0Igm2w+QOqbSSCBx3OJLQZaN1IlXKgbIr8TTbPtXAq5ULkeDfS5P8frHzcPrsnJBo652ee&#13;&#10;tjGLncY2/ik+tktk7Uey1C4wSZeXl9dXFxPOJImK6fl5PolkZkdjhz58UdCyuCk50lskisT2wYde&#13;&#10;9aASfVlYNsak9zA2XngwTRXv0gHXqzuDbCvoIZfLnL7B3YkaOY+m2TGVtAt7oyKGsd+VZk1FwU9S&#13;&#10;JKnK1AgrpFQ2FL2oFpXqvRUXJ85iXUaLlGkCjMiaohyxB4CDZg9ywO7zHvSjqUpFOhrnfwusNx4t&#13;&#10;kmewYTRuGwv4HoChrAbPvf6BpJ6ayNIKqv0TMoS+RbyTy4be7UH48CSQeoK6h/o8fKNFG+hKDsOO&#13;&#10;sxrw13v3UZ9KlaScddRjJfc/NwIVZ+arpSK+LqbT2JTpML34PKEDnkpWpxK7ae+AXr+gieJk2kb9&#13;&#10;YA5bjdC+0jhYRK8kElaS75LLgIfDXeh7nwaKVItFUqNGdCI82GcnI3hkNdbly+5VoBuKN1DVP8Kh&#13;&#10;H8XsTQ33utHSwmITQDepwI+8DnxTE6fCGQZOnBKn56R1HIvz3wAAAP//AwBQSwMEFAAGAAgAAAAh&#13;&#10;AJsfo0PhAAAAEAEAAA8AAABkcnMvZG93bnJldi54bWxMT0FOwzAQvCPxB2srcaN2CqRVGqdCQE8c&#13;&#10;gFKJqxu7SVR7bdlOG37PcoLLSrM7MztTbyZn2dnENHiUUMwFMIOt1wN2Evaf29sVsJQVamU9Ggnf&#13;&#10;JsGmub6qVaX9BT/MeZc7RiaYKiWhzzlUnKe2N06luQ8G6Xb00alMMHZcR3Uhc2f5QoiSOzUgfehV&#13;&#10;ME+9aU+70VGMYN+DHt9O+69i2sYX/ZpUt5TyZjY9r2k8roFlM+U/Bfx2ICE0FOzgR9SJWcJCPBBV&#13;&#10;wt19WQAjxkKUVPFAm3K1BN7U/H+R5gcAAP//AwBQSwECLQAUAAYACAAAACEAtoM4kv4AAADhAQAA&#13;&#10;EwAAAAAAAAAAAAAAAAAAAAAAW0NvbnRlbnRfVHlwZXNdLnhtbFBLAQItABQABgAIAAAAIQA4/SH/&#13;&#10;1gAAAJQBAAALAAAAAAAAAAAAAAAAAC8BAABfcmVscy8ucmVsc1BLAQItABQABgAIAAAAIQCDiFtq&#13;&#10;fwIAAF4FAAAOAAAAAAAAAAAAAAAAAC4CAABkcnMvZTJvRG9jLnhtbFBLAQItABQABgAIAAAAIQCb&#13;&#10;H6ND4QAAABABAAAPAAAAAAAAAAAAAAAAANkEAABkcnMvZG93bnJldi54bWxQSwUGAAAAAAQABADz&#13;&#10;AAAA5wUAAAAA&#13;&#10;" filled="f" strokecolor="red" strokeweight="1pt"/>
            </w:pict>
          </mc:Fallback>
        </mc:AlternateContent>
      </w:r>
      <w:r w:rsidR="008F109A" w:rsidRPr="008F109A">
        <w:rPr>
          <w:noProof/>
        </w:rPr>
        <w:drawing>
          <wp:inline distT="0" distB="0" distL="0" distR="0" wp14:anchorId="7C4D20EB" wp14:editId="759373F6">
            <wp:extent cx="5337840" cy="2490579"/>
            <wp:effectExtent l="63500" t="25400" r="59690" b="100330"/>
            <wp:docPr id="1149290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90898" name="Picture 1"/>
                    <pic:cNvPicPr/>
                  </pic:nvPicPr>
                  <pic:blipFill rotWithShape="1">
                    <a:blip r:embed="rId22" cstate="print">
                      <a:extLst>
                        <a:ext uri="{28A0092B-C50C-407E-A947-70E740481C1C}">
                          <a14:useLocalDpi xmlns:a14="http://schemas.microsoft.com/office/drawing/2010/main" val="0"/>
                        </a:ext>
                      </a:extLst>
                    </a:blip>
                    <a:srcRect l="-402" r="-143"/>
                    <a:stretch/>
                  </pic:blipFill>
                  <pic:spPr bwMode="auto">
                    <a:xfrm>
                      <a:off x="0" y="0"/>
                      <a:ext cx="5375335" cy="2508074"/>
                    </a:xfrm>
                    <a:prstGeom prst="rect">
                      <a:avLst/>
                    </a:prstGeom>
                    <a:ln w="9525" cap="flat" cmpd="sng" algn="ctr">
                      <a:solidFill>
                        <a:srgbClr val="5B9BD5">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8F109A">
        <w:rPr>
          <w:sz w:val="24"/>
          <w:szCs w:val="24"/>
        </w:rPr>
        <w:br/>
      </w:r>
    </w:p>
    <w:p w14:paraId="2AA367C1" w14:textId="512FE88F" w:rsidR="00C34F37" w:rsidRPr="003133A5" w:rsidRDefault="008F109A" w:rsidP="003133A5">
      <w:pPr>
        <w:pStyle w:val="ListParagraph"/>
        <w:numPr>
          <w:ilvl w:val="0"/>
          <w:numId w:val="5"/>
        </w:numPr>
        <w:rPr>
          <w:sz w:val="24"/>
          <w:szCs w:val="24"/>
        </w:rPr>
      </w:pPr>
      <w:r>
        <w:rPr>
          <w:sz w:val="24"/>
          <w:szCs w:val="24"/>
        </w:rPr>
        <w:t xml:space="preserve">Open the </w:t>
      </w:r>
      <w:r w:rsidR="00C34F37">
        <w:rPr>
          <w:sz w:val="24"/>
          <w:szCs w:val="24"/>
        </w:rPr>
        <w:t>downloaded</w:t>
      </w:r>
      <w:r>
        <w:rPr>
          <w:sz w:val="24"/>
          <w:szCs w:val="24"/>
        </w:rPr>
        <w:t xml:space="preserve"> </w:t>
      </w:r>
      <w:r w:rsidRPr="008F109A">
        <w:rPr>
          <w:b/>
          <w:bCs/>
          <w:sz w:val="24"/>
          <w:szCs w:val="24"/>
        </w:rPr>
        <w:t>csv</w:t>
      </w:r>
      <w:r>
        <w:rPr>
          <w:sz w:val="24"/>
          <w:szCs w:val="24"/>
        </w:rPr>
        <w:t xml:space="preserve"> file in exce</w:t>
      </w:r>
      <w:r w:rsidR="00C34F37">
        <w:rPr>
          <w:sz w:val="24"/>
          <w:szCs w:val="24"/>
        </w:rPr>
        <w:t>l</w:t>
      </w:r>
      <w:r>
        <w:rPr>
          <w:sz w:val="24"/>
          <w:szCs w:val="24"/>
        </w:rPr>
        <w:t xml:space="preserve">. The file contains </w:t>
      </w:r>
      <w:r w:rsidR="003133A5">
        <w:rPr>
          <w:sz w:val="24"/>
          <w:szCs w:val="24"/>
        </w:rPr>
        <w:t>seven</w:t>
      </w:r>
      <w:r>
        <w:rPr>
          <w:sz w:val="24"/>
          <w:szCs w:val="24"/>
        </w:rPr>
        <w:t xml:space="preserve"> columns that are to be edited with new information</w:t>
      </w:r>
      <w:r w:rsidR="003133A5">
        <w:rPr>
          <w:sz w:val="24"/>
          <w:szCs w:val="24"/>
        </w:rPr>
        <w:t xml:space="preserve">, with an additional </w:t>
      </w:r>
      <w:r w:rsidR="003133A5">
        <w:rPr>
          <w:b/>
          <w:bCs/>
          <w:sz w:val="24"/>
          <w:szCs w:val="24"/>
        </w:rPr>
        <w:t>Note</w:t>
      </w:r>
      <w:r w:rsidR="003133A5">
        <w:rPr>
          <w:sz w:val="24"/>
          <w:szCs w:val="24"/>
        </w:rPr>
        <w:t xml:space="preserve"> column used to add information relevant to a single entry, if applicable</w:t>
      </w:r>
      <w:r w:rsidR="00C34F37">
        <w:rPr>
          <w:sz w:val="24"/>
          <w:szCs w:val="24"/>
        </w:rPr>
        <w:t>. Make sure to not overwrite the header column, or else this could cause issues with the application.</w:t>
      </w:r>
      <w:r w:rsidRPr="003133A5">
        <w:rPr>
          <w:sz w:val="24"/>
          <w:szCs w:val="24"/>
        </w:rPr>
        <w:br/>
      </w:r>
    </w:p>
    <w:p w14:paraId="5611EF61" w14:textId="7EEA14AB" w:rsidR="00C34F37" w:rsidRDefault="00C34F37" w:rsidP="008F109A">
      <w:pPr>
        <w:rPr>
          <w:noProof/>
          <w:sz w:val="24"/>
          <w:szCs w:val="24"/>
        </w:rPr>
      </w:pPr>
      <w:r>
        <w:rPr>
          <w:noProof/>
          <w:sz w:val="24"/>
          <w:szCs w:val="24"/>
        </w:rPr>
        <w:t>An example of what a filled-out table looks like is shown below:</w:t>
      </w:r>
    </w:p>
    <w:p w14:paraId="015DC0A4" w14:textId="40E1B628" w:rsidR="003133A5" w:rsidRDefault="008F109A" w:rsidP="0075119F">
      <w:pPr>
        <w:rPr>
          <w:rStyle w:val="IntenseEmphasis"/>
        </w:rPr>
      </w:pPr>
      <w:r w:rsidRPr="008F109A">
        <w:rPr>
          <w:noProof/>
          <w:sz w:val="24"/>
          <w:szCs w:val="24"/>
        </w:rPr>
        <w:drawing>
          <wp:inline distT="0" distB="0" distL="0" distR="0" wp14:anchorId="66415FFD" wp14:editId="62D0A106">
            <wp:extent cx="5295900" cy="615315"/>
            <wp:effectExtent l="76200" t="38100" r="76200" b="108585"/>
            <wp:docPr id="1203132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32525" name=""/>
                    <pic:cNvPicPr/>
                  </pic:nvPicPr>
                  <pic:blipFill rotWithShape="1">
                    <a:blip r:embed="rId23"/>
                    <a:srcRect r="10438"/>
                    <a:stretch/>
                  </pic:blipFill>
                  <pic:spPr bwMode="auto">
                    <a:xfrm>
                      <a:off x="0" y="0"/>
                      <a:ext cx="5299704" cy="615757"/>
                    </a:xfrm>
                    <a:prstGeom prst="rect">
                      <a:avLst/>
                    </a:prstGeom>
                    <a:ln w="9525" cap="flat" cmpd="sng" algn="ctr">
                      <a:solidFill>
                        <a:srgbClr val="3E8853">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sz w:val="24"/>
          <w:szCs w:val="24"/>
        </w:rPr>
        <w:br/>
      </w:r>
      <w:r>
        <w:rPr>
          <w:rStyle w:val="IntenseEmphasis"/>
        </w:rPr>
        <w:t xml:space="preserve">Note: Columns in the template are the same as the </w:t>
      </w:r>
      <w:r w:rsidR="00BF4E3D">
        <w:rPr>
          <w:rStyle w:val="IntenseEmphasis"/>
        </w:rPr>
        <w:t xml:space="preserve">parameters for the register function. You may view examples of the register function parameter </w:t>
      </w:r>
      <w:hyperlink w:anchor="_Register" w:history="1">
        <w:r w:rsidR="00BF4E3D" w:rsidRPr="00BF4E3D">
          <w:rPr>
            <w:rStyle w:val="Hyperlink"/>
            <w:i/>
            <w:iCs/>
          </w:rPr>
          <w:t>in the corresponding section above</w:t>
        </w:r>
      </w:hyperlink>
      <w:r w:rsidR="00BF4E3D">
        <w:rPr>
          <w:rStyle w:val="IntenseEmphasis"/>
        </w:rPr>
        <w:t>.</w:t>
      </w:r>
      <w:r w:rsidR="00BF4E3D">
        <w:rPr>
          <w:rStyle w:val="IntenseEmphasis"/>
        </w:rPr>
        <w:br/>
      </w:r>
    </w:p>
    <w:p w14:paraId="2E15FF10" w14:textId="77777777" w:rsidR="003133A5" w:rsidRDefault="003133A5">
      <w:pPr>
        <w:rPr>
          <w:rStyle w:val="IntenseEmphasis"/>
        </w:rPr>
      </w:pPr>
      <w:r>
        <w:rPr>
          <w:rStyle w:val="IntenseEmphasis"/>
        </w:rPr>
        <w:br w:type="page"/>
      </w:r>
    </w:p>
    <w:p w14:paraId="44F6888F" w14:textId="77777777" w:rsidR="008F109A" w:rsidRPr="008F109A" w:rsidRDefault="008F109A" w:rsidP="0075119F">
      <w:pPr>
        <w:rPr>
          <w:rStyle w:val="IntenseEmphasis"/>
        </w:rPr>
      </w:pPr>
    </w:p>
    <w:p w14:paraId="6C3D7D38" w14:textId="6459C228" w:rsidR="0075119F" w:rsidRDefault="00AC2A9F" w:rsidP="0075119F">
      <w:pPr>
        <w:pStyle w:val="ListParagraph"/>
        <w:numPr>
          <w:ilvl w:val="0"/>
          <w:numId w:val="5"/>
        </w:numPr>
        <w:rPr>
          <w:sz w:val="24"/>
          <w:szCs w:val="24"/>
        </w:rPr>
      </w:pPr>
      <w:r>
        <w:rPr>
          <w:sz w:val="24"/>
          <w:szCs w:val="24"/>
        </w:rPr>
        <w:t xml:space="preserve">Once the template sheet is filled out with the desired information, </w:t>
      </w:r>
      <w:r w:rsidR="00C34F37">
        <w:rPr>
          <w:sz w:val="24"/>
          <w:szCs w:val="24"/>
        </w:rPr>
        <w:t>return to the</w:t>
      </w:r>
      <w:r>
        <w:rPr>
          <w:sz w:val="24"/>
          <w:szCs w:val="24"/>
        </w:rPr>
        <w:t xml:space="preserve"> SDM application and click the </w:t>
      </w:r>
      <w:r>
        <w:rPr>
          <w:b/>
          <w:bCs/>
          <w:sz w:val="24"/>
          <w:szCs w:val="24"/>
        </w:rPr>
        <w:t xml:space="preserve">Register multiple seeds (template upload) </w:t>
      </w:r>
      <w:r>
        <w:rPr>
          <w:sz w:val="24"/>
          <w:szCs w:val="24"/>
        </w:rPr>
        <w:t>button. An upload box will now be visible in the operations deck below the database</w:t>
      </w:r>
      <w:r w:rsidR="00C34F37">
        <w:rPr>
          <w:sz w:val="24"/>
          <w:szCs w:val="24"/>
        </w:rPr>
        <w:t xml:space="preserve"> following a successful login</w:t>
      </w:r>
      <w:r>
        <w:rPr>
          <w:sz w:val="24"/>
          <w:szCs w:val="24"/>
        </w:rPr>
        <w:t>, as well as a text box for entering in a description</w:t>
      </w:r>
      <w:r w:rsidR="0075119F">
        <w:rPr>
          <w:sz w:val="24"/>
          <w:szCs w:val="24"/>
        </w:rPr>
        <w:t xml:space="preserve"> to be given to all new entries (see below screenshot)</w:t>
      </w:r>
      <w:r>
        <w:rPr>
          <w:sz w:val="24"/>
          <w:szCs w:val="24"/>
        </w:rPr>
        <w:t>.</w:t>
      </w:r>
    </w:p>
    <w:p w14:paraId="774D9A2A" w14:textId="2652E545" w:rsidR="00C34F37" w:rsidRPr="00C34F37" w:rsidRDefault="00AC2A9F" w:rsidP="00C34F37">
      <w:pPr>
        <w:rPr>
          <w:sz w:val="24"/>
          <w:szCs w:val="24"/>
        </w:rPr>
      </w:pPr>
      <w:r w:rsidRPr="00AC2A9F">
        <w:rPr>
          <w:noProof/>
        </w:rPr>
        <w:drawing>
          <wp:inline distT="0" distB="0" distL="0" distR="0" wp14:anchorId="554D79EE" wp14:editId="472A2D18">
            <wp:extent cx="5463359" cy="1442819"/>
            <wp:effectExtent l="63500" t="25400" r="61595" b="106680"/>
            <wp:docPr id="2042712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12138"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63359" cy="1442819"/>
                    </a:xfrm>
                    <a:prstGeom prst="rect">
                      <a:avLst/>
                    </a:prstGeom>
                    <a:ln>
                      <a:solidFill>
                        <a:schemeClr val="accent5">
                          <a:lumMod val="75000"/>
                        </a:schemeClr>
                      </a:solidFill>
                    </a:ln>
                    <a:effectLst>
                      <a:outerShdw blurRad="50800" dist="38100" dir="5400000" algn="t" rotWithShape="0">
                        <a:prstClr val="black">
                          <a:alpha val="40000"/>
                        </a:prstClr>
                      </a:outerShdw>
                    </a:effectLst>
                  </pic:spPr>
                </pic:pic>
              </a:graphicData>
            </a:graphic>
          </wp:inline>
        </w:drawing>
      </w:r>
    </w:p>
    <w:p w14:paraId="0D0C91C7" w14:textId="58E4A749" w:rsidR="00C34F37" w:rsidRDefault="00C34F37">
      <w:pPr>
        <w:rPr>
          <w:sz w:val="24"/>
          <w:szCs w:val="24"/>
        </w:rPr>
      </w:pPr>
      <w:r>
        <w:rPr>
          <w:rStyle w:val="IntenseEmphasis"/>
        </w:rPr>
        <w:t>Note: any text written in the description box will be applied to every new seed being added into the database. This helps identify batches of seeds easily. Individual information can be added to individual seeds later by adding a note.</w:t>
      </w:r>
      <w:r>
        <w:rPr>
          <w:sz w:val="24"/>
          <w:szCs w:val="24"/>
        </w:rPr>
        <w:br w:type="page"/>
      </w:r>
    </w:p>
    <w:p w14:paraId="7EC11BAC" w14:textId="77777777" w:rsidR="00C34F37" w:rsidRPr="00D2795F" w:rsidRDefault="00C34F37" w:rsidP="00D2795F">
      <w:pPr>
        <w:rPr>
          <w:sz w:val="24"/>
          <w:szCs w:val="24"/>
        </w:rPr>
      </w:pPr>
    </w:p>
    <w:p w14:paraId="3B338557" w14:textId="7C26E474" w:rsidR="008E55CF" w:rsidRPr="00C75A58" w:rsidRDefault="00AC2A9F" w:rsidP="00C75A58">
      <w:pPr>
        <w:pStyle w:val="ListParagraph"/>
        <w:numPr>
          <w:ilvl w:val="0"/>
          <w:numId w:val="5"/>
        </w:numPr>
        <w:rPr>
          <w:sz w:val="24"/>
          <w:szCs w:val="24"/>
        </w:rPr>
      </w:pPr>
      <w:r>
        <w:rPr>
          <w:sz w:val="24"/>
          <w:szCs w:val="24"/>
        </w:rPr>
        <w:t xml:space="preserve">Click the </w:t>
      </w:r>
      <w:r>
        <w:rPr>
          <w:b/>
          <w:bCs/>
          <w:sz w:val="24"/>
          <w:szCs w:val="24"/>
        </w:rPr>
        <w:t>Browse…</w:t>
      </w:r>
      <w:r>
        <w:rPr>
          <w:sz w:val="24"/>
          <w:szCs w:val="24"/>
        </w:rPr>
        <w:t xml:space="preserve"> button and navigate to the location where your completed template is saved in the pop-up window. Select your file, and it will now be uploaded onto the app.</w:t>
      </w:r>
    </w:p>
    <w:p w14:paraId="6D1103B6" w14:textId="277128B6" w:rsidR="00AC2A9F" w:rsidRDefault="00AC2A9F" w:rsidP="00AC2A9F">
      <w:pPr>
        <w:ind w:left="360"/>
        <w:rPr>
          <w:sz w:val="24"/>
          <w:szCs w:val="24"/>
        </w:rPr>
      </w:pPr>
      <w:r w:rsidRPr="00AC2A9F">
        <w:rPr>
          <w:noProof/>
        </w:rPr>
        <w:drawing>
          <wp:inline distT="0" distB="0" distL="0" distR="0" wp14:anchorId="628EFDE2" wp14:editId="7315D3F4">
            <wp:extent cx="5943600" cy="3131820"/>
            <wp:effectExtent l="76200" t="38100" r="76200" b="106680"/>
            <wp:docPr id="2068125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25252" name="Picture 1" descr="A screenshot of a computer&#10;&#10;Description automatically generated"/>
                    <pic:cNvPicPr/>
                  </pic:nvPicPr>
                  <pic:blipFill rotWithShape="1">
                    <a:blip r:embed="rId25"/>
                    <a:srcRect b="6325"/>
                    <a:stretch/>
                  </pic:blipFill>
                  <pic:spPr bwMode="auto">
                    <a:xfrm>
                      <a:off x="0" y="0"/>
                      <a:ext cx="5943600" cy="3131820"/>
                    </a:xfrm>
                    <a:prstGeom prst="rect">
                      <a:avLst/>
                    </a:prstGeom>
                    <a:ln w="9525" cap="flat" cmpd="sng" algn="ctr">
                      <a:solidFill>
                        <a:srgbClr val="5B9BD5">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D22EBE3" w14:textId="64588138" w:rsidR="00AC2A9F" w:rsidRDefault="00AC2A9F" w:rsidP="00AC2A9F">
      <w:pPr>
        <w:rPr>
          <w:sz w:val="24"/>
          <w:szCs w:val="24"/>
        </w:rPr>
      </w:pPr>
    </w:p>
    <w:p w14:paraId="0A6C9BAB" w14:textId="27AEA3B3" w:rsidR="008E55CF" w:rsidRPr="008E55CF" w:rsidRDefault="00AC2A9F" w:rsidP="008E55CF">
      <w:pPr>
        <w:pStyle w:val="ListParagraph"/>
        <w:numPr>
          <w:ilvl w:val="0"/>
          <w:numId w:val="5"/>
        </w:numPr>
        <w:rPr>
          <w:sz w:val="24"/>
          <w:szCs w:val="24"/>
        </w:rPr>
      </w:pPr>
      <w:r>
        <w:rPr>
          <w:sz w:val="24"/>
          <w:szCs w:val="24"/>
        </w:rPr>
        <w:t xml:space="preserve">Finally, type in a description for the seeds into the text box. This description will be appended to </w:t>
      </w:r>
      <w:r>
        <w:rPr>
          <w:b/>
          <w:bCs/>
          <w:sz w:val="24"/>
          <w:szCs w:val="24"/>
        </w:rPr>
        <w:t>all new entries added to the database</w:t>
      </w:r>
      <w:r>
        <w:rPr>
          <w:sz w:val="24"/>
          <w:szCs w:val="24"/>
        </w:rPr>
        <w:t xml:space="preserve">. Once this is done, simply click the </w:t>
      </w:r>
      <w:r>
        <w:rPr>
          <w:b/>
          <w:bCs/>
          <w:sz w:val="24"/>
          <w:szCs w:val="24"/>
        </w:rPr>
        <w:t>Upload batch registration</w:t>
      </w:r>
      <w:r>
        <w:rPr>
          <w:sz w:val="24"/>
          <w:szCs w:val="24"/>
        </w:rPr>
        <w:t xml:space="preserve"> button!</w:t>
      </w:r>
    </w:p>
    <w:p w14:paraId="196E45AA" w14:textId="3BD61447" w:rsidR="008E55CF" w:rsidRDefault="008E55CF" w:rsidP="008E55CF">
      <w:pPr>
        <w:ind w:firstLine="360"/>
        <w:rPr>
          <w:sz w:val="24"/>
          <w:szCs w:val="24"/>
        </w:rPr>
      </w:pPr>
      <w:r w:rsidRPr="008E55CF">
        <w:rPr>
          <w:noProof/>
          <w:sz w:val="24"/>
          <w:szCs w:val="24"/>
        </w:rPr>
        <w:drawing>
          <wp:inline distT="0" distB="0" distL="0" distR="0" wp14:anchorId="6D779C1D" wp14:editId="1BD32C39">
            <wp:extent cx="5920740" cy="2163347"/>
            <wp:effectExtent l="76200" t="38100" r="80010" b="123190"/>
            <wp:docPr id="677876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76101" name="Picture 1" descr="A screenshot of a computer&#10;&#10;Description automatically generated"/>
                    <pic:cNvPicPr/>
                  </pic:nvPicPr>
                  <pic:blipFill rotWithShape="1">
                    <a:blip r:embed="rId26"/>
                    <a:srcRect t="23932" b="11111"/>
                    <a:stretch/>
                  </pic:blipFill>
                  <pic:spPr bwMode="auto">
                    <a:xfrm>
                      <a:off x="0" y="0"/>
                      <a:ext cx="5935523" cy="2168748"/>
                    </a:xfrm>
                    <a:prstGeom prst="rect">
                      <a:avLst/>
                    </a:prstGeom>
                    <a:ln>
                      <a:solidFill>
                        <a:schemeClr val="accent5">
                          <a:lumMod val="75000"/>
                        </a:schemeClr>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42EF22B" w14:textId="780D34B5" w:rsidR="001A59A6" w:rsidRDefault="001A59A6" w:rsidP="008E55CF">
      <w:pPr>
        <w:ind w:firstLine="360"/>
        <w:rPr>
          <w:sz w:val="24"/>
          <w:szCs w:val="24"/>
        </w:rPr>
      </w:pPr>
      <w:r>
        <w:rPr>
          <w:rStyle w:val="IntenseEmphasis"/>
        </w:rPr>
        <w:t>Note: the upload will only accept .csv files, so be sure to save your modified template as a .csv file.</w:t>
      </w:r>
    </w:p>
    <w:p w14:paraId="29182EFF" w14:textId="77777777" w:rsidR="00D2795F" w:rsidRDefault="00D2795F" w:rsidP="00D2795F">
      <w:pPr>
        <w:pStyle w:val="Heading2"/>
      </w:pPr>
      <w:bookmarkStart w:id="18" w:name="_Toc189832395"/>
      <w:r>
        <w:lastRenderedPageBreak/>
        <w:t>Add a note</w:t>
      </w:r>
      <w:bookmarkEnd w:id="18"/>
    </w:p>
    <w:p w14:paraId="1FCFC6C7" w14:textId="77777777" w:rsidR="00D2795F" w:rsidRDefault="00D2795F" w:rsidP="00D2795F">
      <w:pPr>
        <w:rPr>
          <w:sz w:val="24"/>
          <w:szCs w:val="24"/>
        </w:rPr>
      </w:pPr>
      <w:r>
        <w:rPr>
          <w:sz w:val="24"/>
          <w:szCs w:val="24"/>
        </w:rPr>
        <w:t>This function is used to append new information to the description of an existing database entry. When new information is added, an auto-generated date is appended to the end of the note, to keep track of when the note was added.</w:t>
      </w:r>
    </w:p>
    <w:p w14:paraId="0109877B" w14:textId="77777777" w:rsidR="00D2795F" w:rsidRDefault="00D2795F" w:rsidP="00D2795F">
      <w:pPr>
        <w:rPr>
          <w:sz w:val="24"/>
          <w:szCs w:val="24"/>
        </w:rPr>
      </w:pPr>
    </w:p>
    <w:p w14:paraId="659F1C39" w14:textId="77777777" w:rsidR="00D2795F" w:rsidRPr="00F17D07" w:rsidRDefault="00D2795F" w:rsidP="00D2795F">
      <w:pPr>
        <w:rPr>
          <w:rStyle w:val="IntenseEmphasis"/>
        </w:rPr>
      </w:pPr>
      <w:r>
        <w:rPr>
          <w:rStyle w:val="IntenseEmphasis"/>
        </w:rPr>
        <w:t>Important note: The auto-generated date is continually updated as new information is appended to the description. Because of this, the asterisk * symbol is used by the function as an identifier for the date information and must not be used in the note.</w:t>
      </w:r>
    </w:p>
    <w:p w14:paraId="240AACCC" w14:textId="77777777" w:rsidR="00D2795F" w:rsidRDefault="00D2795F" w:rsidP="00D2795F">
      <w:pPr>
        <w:rPr>
          <w:rStyle w:val="IntenseEmphasis"/>
        </w:rPr>
      </w:pPr>
    </w:p>
    <w:p w14:paraId="4893D73D" w14:textId="3590CB35" w:rsidR="00D2795F" w:rsidRDefault="00D2795F" w:rsidP="00D2795F">
      <w:pPr>
        <w:rPr>
          <w:sz w:val="24"/>
          <w:szCs w:val="24"/>
        </w:rPr>
      </w:pPr>
      <w:r>
        <w:rPr>
          <w:rStyle w:val="IntenseEmphasis"/>
        </w:rPr>
        <w:t xml:space="preserve">Note: </w:t>
      </w:r>
      <w:r w:rsidR="00AD062E">
        <w:rPr>
          <w:rStyle w:val="IntenseEmphasis"/>
        </w:rPr>
        <w:t>If</w:t>
      </w:r>
      <w:r>
        <w:rPr>
          <w:rStyle w:val="IntenseEmphasis"/>
        </w:rPr>
        <w:t xml:space="preserve"> new information is available on older seeds, it is highly recommended to append new information to both the proper database entry and the seed packet in question. Please view the best practices section below.</w:t>
      </w:r>
    </w:p>
    <w:p w14:paraId="6AB523C9" w14:textId="77777777" w:rsidR="00D2795F" w:rsidRDefault="00D2795F" w:rsidP="00D2795F">
      <w:pPr>
        <w:rPr>
          <w:sz w:val="24"/>
          <w:szCs w:val="24"/>
        </w:rPr>
      </w:pPr>
    </w:p>
    <w:p w14:paraId="422AD40D" w14:textId="77777777" w:rsidR="00D2795F" w:rsidRPr="00881D78" w:rsidRDefault="00D2795F" w:rsidP="00D2795F">
      <w:pPr>
        <w:rPr>
          <w:sz w:val="24"/>
          <w:szCs w:val="24"/>
        </w:rPr>
      </w:pPr>
      <w:r>
        <w:rPr>
          <w:sz w:val="24"/>
          <w:szCs w:val="24"/>
        </w:rPr>
        <w:t>The following table gives an overview of the parameters for this function:</w:t>
      </w:r>
    </w:p>
    <w:tbl>
      <w:tblPr>
        <w:tblStyle w:val="GridTable1Light-Accent5"/>
        <w:tblW w:w="0" w:type="auto"/>
        <w:tblLook w:val="04A0" w:firstRow="1" w:lastRow="0" w:firstColumn="1" w:lastColumn="0" w:noHBand="0" w:noVBand="1"/>
      </w:tblPr>
      <w:tblGrid>
        <w:gridCol w:w="1525"/>
        <w:gridCol w:w="4590"/>
        <w:gridCol w:w="1980"/>
        <w:gridCol w:w="1255"/>
      </w:tblGrid>
      <w:tr w:rsidR="00D2795F" w14:paraId="7689B7F2" w14:textId="77777777" w:rsidTr="00282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bottom w:val="single" w:sz="18" w:space="0" w:color="A9D7B6" w:themeColor="accent5" w:themeTint="66"/>
              <w:right w:val="single" w:sz="18" w:space="0" w:color="A9D7B6" w:themeColor="accent5" w:themeTint="66"/>
            </w:tcBorders>
          </w:tcPr>
          <w:p w14:paraId="0015BE22" w14:textId="0B10C4A9" w:rsidR="00D2795F" w:rsidRPr="005B6D32" w:rsidRDefault="00B216D4" w:rsidP="0028284D">
            <w:pPr>
              <w:rPr>
                <w:b w:val="0"/>
                <w:bCs w:val="0"/>
              </w:rPr>
            </w:pPr>
            <w:r>
              <w:rPr>
                <w:b w:val="0"/>
                <w:bCs w:val="0"/>
              </w:rPr>
              <w:t>Input name</w:t>
            </w:r>
          </w:p>
        </w:tc>
        <w:tc>
          <w:tcPr>
            <w:tcW w:w="4590" w:type="dxa"/>
            <w:tcBorders>
              <w:left w:val="single" w:sz="18" w:space="0" w:color="A9D7B6" w:themeColor="accent5" w:themeTint="66"/>
              <w:bottom w:val="single" w:sz="18" w:space="0" w:color="A9D7B6" w:themeColor="accent5" w:themeTint="66"/>
            </w:tcBorders>
          </w:tcPr>
          <w:p w14:paraId="5D2BD5CC" w14:textId="77777777" w:rsidR="00D2795F" w:rsidRPr="005B6D32" w:rsidRDefault="00D2795F" w:rsidP="0028284D">
            <w:pPr>
              <w:cnfStyle w:val="100000000000" w:firstRow="1" w:lastRow="0" w:firstColumn="0" w:lastColumn="0" w:oddVBand="0" w:evenVBand="0" w:oddHBand="0" w:evenHBand="0" w:firstRowFirstColumn="0" w:firstRowLastColumn="0" w:lastRowFirstColumn="0" w:lastRowLastColumn="0"/>
              <w:rPr>
                <w:b w:val="0"/>
                <w:bCs w:val="0"/>
              </w:rPr>
            </w:pPr>
            <w:r w:rsidRPr="005B6D32">
              <w:rPr>
                <w:b w:val="0"/>
                <w:bCs w:val="0"/>
              </w:rPr>
              <w:t>Function Description</w:t>
            </w:r>
          </w:p>
        </w:tc>
        <w:tc>
          <w:tcPr>
            <w:tcW w:w="1980" w:type="dxa"/>
            <w:tcBorders>
              <w:bottom w:val="single" w:sz="18" w:space="0" w:color="A9D7B6" w:themeColor="accent5" w:themeTint="66"/>
            </w:tcBorders>
          </w:tcPr>
          <w:p w14:paraId="75B5DCD5" w14:textId="77777777" w:rsidR="00D2795F" w:rsidRPr="005B6D32" w:rsidRDefault="00D2795F" w:rsidP="0028284D">
            <w:pPr>
              <w:cnfStyle w:val="100000000000" w:firstRow="1" w:lastRow="0" w:firstColumn="0" w:lastColumn="0" w:oddVBand="0" w:evenVBand="0" w:oddHBand="0" w:evenHBand="0" w:firstRowFirstColumn="0" w:firstRowLastColumn="0" w:lastRowFirstColumn="0" w:lastRowLastColumn="0"/>
              <w:rPr>
                <w:b w:val="0"/>
                <w:bCs w:val="0"/>
              </w:rPr>
            </w:pPr>
            <w:r w:rsidRPr="005B6D32">
              <w:rPr>
                <w:b w:val="0"/>
                <w:bCs w:val="0"/>
              </w:rPr>
              <w:t>Example</w:t>
            </w:r>
          </w:p>
        </w:tc>
        <w:tc>
          <w:tcPr>
            <w:tcW w:w="1255" w:type="dxa"/>
            <w:tcBorders>
              <w:bottom w:val="single" w:sz="18" w:space="0" w:color="A9D7B6" w:themeColor="accent5" w:themeTint="66"/>
            </w:tcBorders>
          </w:tcPr>
          <w:p w14:paraId="5CE5CA2B" w14:textId="77777777" w:rsidR="00D2795F" w:rsidRPr="005B6D32" w:rsidRDefault="00D2795F" w:rsidP="0028284D">
            <w:pPr>
              <w:cnfStyle w:val="100000000000" w:firstRow="1" w:lastRow="0" w:firstColumn="0" w:lastColumn="0" w:oddVBand="0" w:evenVBand="0" w:oddHBand="0" w:evenHBand="0" w:firstRowFirstColumn="0" w:firstRowLastColumn="0" w:lastRowFirstColumn="0" w:lastRowLastColumn="0"/>
              <w:rPr>
                <w:b w:val="0"/>
                <w:bCs w:val="0"/>
              </w:rPr>
            </w:pPr>
            <w:r w:rsidRPr="005B6D32">
              <w:rPr>
                <w:b w:val="0"/>
                <w:bCs w:val="0"/>
              </w:rPr>
              <w:t>Required?</w:t>
            </w:r>
          </w:p>
        </w:tc>
      </w:tr>
      <w:tr w:rsidR="00D2795F" w14:paraId="2A54CA26" w14:textId="77777777" w:rsidTr="0028284D">
        <w:tc>
          <w:tcPr>
            <w:cnfStyle w:val="001000000000" w:firstRow="0" w:lastRow="0" w:firstColumn="1" w:lastColumn="0" w:oddVBand="0" w:evenVBand="0" w:oddHBand="0" w:evenHBand="0" w:firstRowFirstColumn="0" w:firstRowLastColumn="0" w:lastRowFirstColumn="0" w:lastRowLastColumn="0"/>
            <w:tcW w:w="1525" w:type="dxa"/>
            <w:tcBorders>
              <w:top w:val="single" w:sz="18" w:space="0" w:color="A9D7B6" w:themeColor="accent5" w:themeTint="66"/>
              <w:right w:val="single" w:sz="18" w:space="0" w:color="A9D7B6" w:themeColor="accent5" w:themeTint="66"/>
            </w:tcBorders>
          </w:tcPr>
          <w:p w14:paraId="1C62C770" w14:textId="77777777" w:rsidR="00D2795F" w:rsidRPr="00F17D07" w:rsidRDefault="00D2795F" w:rsidP="0028284D">
            <w:pPr>
              <w:rPr>
                <w:b w:val="0"/>
                <w:bCs w:val="0"/>
              </w:rPr>
            </w:pPr>
            <w:r w:rsidRPr="00F17D07">
              <w:rPr>
                <w:b w:val="0"/>
                <w:bCs w:val="0"/>
              </w:rPr>
              <w:t>Code</w:t>
            </w:r>
          </w:p>
        </w:tc>
        <w:tc>
          <w:tcPr>
            <w:tcW w:w="4590" w:type="dxa"/>
            <w:tcBorders>
              <w:top w:val="single" w:sz="18" w:space="0" w:color="A9D7B6" w:themeColor="accent5" w:themeTint="66"/>
              <w:left w:val="single" w:sz="18" w:space="0" w:color="A9D7B6" w:themeColor="accent5" w:themeTint="66"/>
            </w:tcBorders>
          </w:tcPr>
          <w:p w14:paraId="1489C538" w14:textId="112DD984" w:rsidR="00D2795F" w:rsidRPr="005B6D32" w:rsidRDefault="00D2795F" w:rsidP="0028284D">
            <w:pPr>
              <w:cnfStyle w:val="000000000000" w:firstRow="0" w:lastRow="0" w:firstColumn="0" w:lastColumn="0" w:oddVBand="0" w:evenVBand="0" w:oddHBand="0" w:evenHBand="0" w:firstRowFirstColumn="0" w:firstRowLastColumn="0" w:lastRowFirstColumn="0" w:lastRowLastColumn="0"/>
            </w:pPr>
            <w:r>
              <w:t xml:space="preserve">The </w:t>
            </w:r>
            <w:r w:rsidR="003133A5">
              <w:t>unique</w:t>
            </w:r>
            <w:r>
              <w:t xml:space="preserve"> code for the entry that you wish to change</w:t>
            </w:r>
          </w:p>
        </w:tc>
        <w:tc>
          <w:tcPr>
            <w:tcW w:w="1980" w:type="dxa"/>
            <w:tcBorders>
              <w:top w:val="single" w:sz="18" w:space="0" w:color="A9D7B6" w:themeColor="accent5" w:themeTint="66"/>
            </w:tcBorders>
          </w:tcPr>
          <w:p w14:paraId="045FAB4C" w14:textId="77777777" w:rsidR="00D2795F" w:rsidRPr="005B6D32" w:rsidRDefault="00D2795F" w:rsidP="0028284D">
            <w:pPr>
              <w:cnfStyle w:val="000000000000" w:firstRow="0" w:lastRow="0" w:firstColumn="0" w:lastColumn="0" w:oddVBand="0" w:evenVBand="0" w:oddHBand="0" w:evenHBand="0" w:firstRowFirstColumn="0" w:firstRowLastColumn="0" w:lastRowFirstColumn="0" w:lastRowLastColumn="0"/>
            </w:pPr>
            <w:r>
              <w:t>“WL0001”; “WL0032”</w:t>
            </w:r>
          </w:p>
        </w:tc>
        <w:tc>
          <w:tcPr>
            <w:tcW w:w="1255" w:type="dxa"/>
            <w:tcBorders>
              <w:top w:val="single" w:sz="18" w:space="0" w:color="A9D7B6" w:themeColor="accent5" w:themeTint="66"/>
            </w:tcBorders>
          </w:tcPr>
          <w:p w14:paraId="653B2DB1" w14:textId="77777777" w:rsidR="00D2795F" w:rsidRPr="005B6D32" w:rsidRDefault="00D2795F" w:rsidP="0028284D">
            <w:pPr>
              <w:cnfStyle w:val="000000000000" w:firstRow="0" w:lastRow="0" w:firstColumn="0" w:lastColumn="0" w:oddVBand="0" w:evenVBand="0" w:oddHBand="0" w:evenHBand="0" w:firstRowFirstColumn="0" w:firstRowLastColumn="0" w:lastRowFirstColumn="0" w:lastRowLastColumn="0"/>
            </w:pPr>
            <w:r>
              <w:t>Yes</w:t>
            </w:r>
          </w:p>
        </w:tc>
      </w:tr>
      <w:tr w:rsidR="00D2795F" w14:paraId="72E71F18" w14:textId="77777777" w:rsidTr="0028284D">
        <w:tc>
          <w:tcPr>
            <w:cnfStyle w:val="001000000000" w:firstRow="0" w:lastRow="0" w:firstColumn="1" w:lastColumn="0" w:oddVBand="0" w:evenVBand="0" w:oddHBand="0" w:evenHBand="0" w:firstRowFirstColumn="0" w:firstRowLastColumn="0" w:lastRowFirstColumn="0" w:lastRowLastColumn="0"/>
            <w:tcW w:w="1525" w:type="dxa"/>
            <w:tcBorders>
              <w:top w:val="single" w:sz="18" w:space="0" w:color="A9D7B6" w:themeColor="accent5" w:themeTint="66"/>
              <w:right w:val="single" w:sz="18" w:space="0" w:color="A9D7B6" w:themeColor="accent5" w:themeTint="66"/>
            </w:tcBorders>
          </w:tcPr>
          <w:p w14:paraId="11DBEE65" w14:textId="77777777" w:rsidR="00D2795F" w:rsidRPr="00647B0A" w:rsidRDefault="00D2795F" w:rsidP="0028284D">
            <w:pPr>
              <w:rPr>
                <w:b w:val="0"/>
                <w:bCs w:val="0"/>
              </w:rPr>
            </w:pPr>
            <w:r>
              <w:rPr>
                <w:b w:val="0"/>
                <w:bCs w:val="0"/>
              </w:rPr>
              <w:t>User</w:t>
            </w:r>
          </w:p>
        </w:tc>
        <w:tc>
          <w:tcPr>
            <w:tcW w:w="4590" w:type="dxa"/>
            <w:tcBorders>
              <w:top w:val="single" w:sz="18" w:space="0" w:color="A9D7B6" w:themeColor="accent5" w:themeTint="66"/>
              <w:left w:val="single" w:sz="18" w:space="0" w:color="A9D7B6" w:themeColor="accent5" w:themeTint="66"/>
            </w:tcBorders>
          </w:tcPr>
          <w:p w14:paraId="3D556352" w14:textId="77777777" w:rsidR="00D2795F" w:rsidRDefault="00D2795F" w:rsidP="0028284D">
            <w:pPr>
              <w:cnfStyle w:val="000000000000" w:firstRow="0" w:lastRow="0" w:firstColumn="0" w:lastColumn="0" w:oddVBand="0" w:evenVBand="0" w:oddHBand="0" w:evenHBand="0" w:firstRowFirstColumn="0" w:firstRowLastColumn="0" w:lastRowFirstColumn="0" w:lastRowLastColumn="0"/>
            </w:pPr>
            <w:r>
              <w:t>User who is adding the note.</w:t>
            </w:r>
          </w:p>
        </w:tc>
        <w:tc>
          <w:tcPr>
            <w:tcW w:w="1980" w:type="dxa"/>
            <w:tcBorders>
              <w:top w:val="single" w:sz="18" w:space="0" w:color="A9D7B6" w:themeColor="accent5" w:themeTint="66"/>
            </w:tcBorders>
          </w:tcPr>
          <w:p w14:paraId="0FD01756" w14:textId="77777777" w:rsidR="00D2795F" w:rsidRDefault="00D2795F" w:rsidP="0028284D">
            <w:pPr>
              <w:cnfStyle w:val="000000000000" w:firstRow="0" w:lastRow="0" w:firstColumn="0" w:lastColumn="0" w:oddVBand="0" w:evenVBand="0" w:oddHBand="0" w:evenHBand="0" w:firstRowFirstColumn="0" w:firstRowLastColumn="0" w:lastRowFirstColumn="0" w:lastRowLastColumn="0"/>
            </w:pPr>
            <w:r>
              <w:t>“schafe43”; “</w:t>
            </w:r>
            <w:proofErr w:type="spellStart"/>
            <w:r>
              <w:t>sjamshidi</w:t>
            </w:r>
            <w:proofErr w:type="spellEnd"/>
            <w:r>
              <w:t>”</w:t>
            </w:r>
          </w:p>
        </w:tc>
        <w:tc>
          <w:tcPr>
            <w:tcW w:w="1255" w:type="dxa"/>
            <w:tcBorders>
              <w:top w:val="single" w:sz="18" w:space="0" w:color="A9D7B6" w:themeColor="accent5" w:themeTint="66"/>
            </w:tcBorders>
          </w:tcPr>
          <w:p w14:paraId="3D1BE9DA" w14:textId="77777777" w:rsidR="00D2795F" w:rsidRDefault="00D2795F" w:rsidP="0028284D">
            <w:pPr>
              <w:cnfStyle w:val="000000000000" w:firstRow="0" w:lastRow="0" w:firstColumn="0" w:lastColumn="0" w:oddVBand="0" w:evenVBand="0" w:oddHBand="0" w:evenHBand="0" w:firstRowFirstColumn="0" w:firstRowLastColumn="0" w:lastRowFirstColumn="0" w:lastRowLastColumn="0"/>
            </w:pPr>
            <w:r>
              <w:t>Yes</w:t>
            </w:r>
          </w:p>
        </w:tc>
      </w:tr>
      <w:tr w:rsidR="00D2795F" w14:paraId="11085300" w14:textId="77777777" w:rsidTr="0028284D">
        <w:tc>
          <w:tcPr>
            <w:cnfStyle w:val="001000000000" w:firstRow="0" w:lastRow="0" w:firstColumn="1" w:lastColumn="0" w:oddVBand="0" w:evenVBand="0" w:oddHBand="0" w:evenHBand="0" w:firstRowFirstColumn="0" w:firstRowLastColumn="0" w:lastRowFirstColumn="0" w:lastRowLastColumn="0"/>
            <w:tcW w:w="1525" w:type="dxa"/>
            <w:tcBorders>
              <w:right w:val="single" w:sz="18" w:space="0" w:color="A9D7B6" w:themeColor="accent5" w:themeTint="66"/>
            </w:tcBorders>
          </w:tcPr>
          <w:p w14:paraId="27A0BFD3" w14:textId="77777777" w:rsidR="00D2795F" w:rsidRPr="005B6D32" w:rsidRDefault="00D2795F" w:rsidP="0028284D">
            <w:pPr>
              <w:rPr>
                <w:b w:val="0"/>
                <w:bCs w:val="0"/>
              </w:rPr>
            </w:pPr>
            <w:r>
              <w:rPr>
                <w:b w:val="0"/>
                <w:bCs w:val="0"/>
              </w:rPr>
              <w:t>Note</w:t>
            </w:r>
          </w:p>
        </w:tc>
        <w:tc>
          <w:tcPr>
            <w:tcW w:w="4590" w:type="dxa"/>
            <w:tcBorders>
              <w:left w:val="single" w:sz="18" w:space="0" w:color="A9D7B6" w:themeColor="accent5" w:themeTint="66"/>
            </w:tcBorders>
          </w:tcPr>
          <w:p w14:paraId="5CEBCEE7" w14:textId="77777777" w:rsidR="00D2795F" w:rsidRPr="005B6D32" w:rsidRDefault="00D2795F" w:rsidP="0028284D">
            <w:pPr>
              <w:cnfStyle w:val="000000000000" w:firstRow="0" w:lastRow="0" w:firstColumn="0" w:lastColumn="0" w:oddVBand="0" w:evenVBand="0" w:oddHBand="0" w:evenHBand="0" w:firstRowFirstColumn="0" w:firstRowLastColumn="0" w:lastRowFirstColumn="0" w:lastRowLastColumn="0"/>
            </w:pPr>
            <w:r>
              <w:t xml:space="preserve">The note you wish to append. </w:t>
            </w:r>
          </w:p>
        </w:tc>
        <w:tc>
          <w:tcPr>
            <w:tcW w:w="1980" w:type="dxa"/>
          </w:tcPr>
          <w:p w14:paraId="5D6D582C" w14:textId="77777777" w:rsidR="00D2795F" w:rsidRPr="005B6D32" w:rsidRDefault="00D2795F" w:rsidP="0028284D">
            <w:pPr>
              <w:cnfStyle w:val="000000000000" w:firstRow="0" w:lastRow="0" w:firstColumn="0" w:lastColumn="0" w:oddVBand="0" w:evenVBand="0" w:oddHBand="0" w:evenHBand="0" w:firstRowFirstColumn="0" w:firstRowLastColumn="0" w:lastRowFirstColumn="0" w:lastRowLastColumn="0"/>
            </w:pPr>
            <w:r>
              <w:t>“Contaminated seed”</w:t>
            </w:r>
          </w:p>
        </w:tc>
        <w:tc>
          <w:tcPr>
            <w:tcW w:w="1255" w:type="dxa"/>
          </w:tcPr>
          <w:p w14:paraId="46DC6B2C" w14:textId="77777777" w:rsidR="00D2795F" w:rsidRPr="005B6D32" w:rsidRDefault="00D2795F" w:rsidP="0028284D">
            <w:pPr>
              <w:cnfStyle w:val="000000000000" w:firstRow="0" w:lastRow="0" w:firstColumn="0" w:lastColumn="0" w:oddVBand="0" w:evenVBand="0" w:oddHBand="0" w:evenHBand="0" w:firstRowFirstColumn="0" w:firstRowLastColumn="0" w:lastRowFirstColumn="0" w:lastRowLastColumn="0"/>
            </w:pPr>
            <w:r>
              <w:t>Yes</w:t>
            </w:r>
          </w:p>
        </w:tc>
      </w:tr>
    </w:tbl>
    <w:p w14:paraId="09732D03" w14:textId="486CD524" w:rsidR="00B216D4" w:rsidRDefault="00B216D4" w:rsidP="00D2795F">
      <w:pPr>
        <w:rPr>
          <w:sz w:val="24"/>
          <w:szCs w:val="24"/>
        </w:rPr>
      </w:pPr>
    </w:p>
    <w:p w14:paraId="184B2297" w14:textId="0873FA34" w:rsidR="00BA6E3F" w:rsidRDefault="00BA6E3F" w:rsidP="00BA6E3F">
      <w:pPr>
        <w:rPr>
          <w:sz w:val="24"/>
          <w:szCs w:val="24"/>
        </w:rPr>
      </w:pPr>
    </w:p>
    <w:p w14:paraId="134F8740" w14:textId="77777777" w:rsidR="00BA6E3F" w:rsidRPr="00647B0A" w:rsidRDefault="00BA6E3F" w:rsidP="00BA6E3F">
      <w:pPr>
        <w:rPr>
          <w:sz w:val="24"/>
          <w:szCs w:val="24"/>
        </w:rPr>
      </w:pPr>
    </w:p>
    <w:sectPr w:rsidR="00BA6E3F" w:rsidRPr="00647B0A">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99C11E" w14:textId="77777777" w:rsidR="0066141B" w:rsidRDefault="0066141B" w:rsidP="00D9704C">
      <w:pPr>
        <w:spacing w:after="0" w:line="240" w:lineRule="auto"/>
      </w:pPr>
      <w:r>
        <w:separator/>
      </w:r>
    </w:p>
  </w:endnote>
  <w:endnote w:type="continuationSeparator" w:id="0">
    <w:p w14:paraId="52F4CBBA" w14:textId="77777777" w:rsidR="0066141B" w:rsidRDefault="0066141B" w:rsidP="00D970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Kigelia Arabic">
    <w:altName w:val="Arial"/>
    <w:panose1 w:val="020B0503040502020203"/>
    <w:charset w:val="00"/>
    <w:family w:val="swiss"/>
    <w:pitch w:val="variable"/>
    <w:sig w:usb0="A000227F" w:usb1="80000003" w:usb2="0000000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1603878"/>
      <w:docPartObj>
        <w:docPartGallery w:val="Page Numbers (Bottom of Page)"/>
        <w:docPartUnique/>
      </w:docPartObj>
    </w:sdtPr>
    <w:sdtEndPr>
      <w:rPr>
        <w:noProof/>
      </w:rPr>
    </w:sdtEndPr>
    <w:sdtContent>
      <w:p w14:paraId="256339A0" w14:textId="110295BB" w:rsidR="00D9704C" w:rsidRDefault="00D9704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8E954F" w14:textId="77777777" w:rsidR="00D9704C" w:rsidRDefault="00D970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9E2F42" w14:textId="77777777" w:rsidR="0066141B" w:rsidRDefault="0066141B" w:rsidP="00D9704C">
      <w:pPr>
        <w:spacing w:after="0" w:line="240" w:lineRule="auto"/>
      </w:pPr>
      <w:r>
        <w:separator/>
      </w:r>
    </w:p>
  </w:footnote>
  <w:footnote w:type="continuationSeparator" w:id="0">
    <w:p w14:paraId="56F0E957" w14:textId="77777777" w:rsidR="0066141B" w:rsidRDefault="0066141B" w:rsidP="00D970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37A17F" w14:textId="21FA9860" w:rsidR="00D9704C" w:rsidRDefault="00D9704C">
    <w:pPr>
      <w:pStyle w:val="Header"/>
    </w:pPr>
    <w:r>
      <w:rPr>
        <w:noProof/>
      </w:rPr>
      <w:drawing>
        <wp:inline distT="0" distB="0" distL="0" distR="0" wp14:anchorId="1BCA1D7A" wp14:editId="550BA4FC">
          <wp:extent cx="1510325" cy="601980"/>
          <wp:effectExtent l="0" t="0" r="0" b="7620"/>
          <wp:docPr id="577974656" name="Picture 577974656" descr="A logo with a brown hat and a yellow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974656" name="Picture 577974656" descr="A logo with a brown hat and a yellow border&#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13341" cy="60318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FB6B93"/>
    <w:multiLevelType w:val="hybridMultilevel"/>
    <w:tmpl w:val="6276BC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481A84"/>
    <w:multiLevelType w:val="hybridMultilevel"/>
    <w:tmpl w:val="053ACC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8754CE"/>
    <w:multiLevelType w:val="hybridMultilevel"/>
    <w:tmpl w:val="5EA45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632EF3"/>
    <w:multiLevelType w:val="hybridMultilevel"/>
    <w:tmpl w:val="AA4A81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A412BF"/>
    <w:multiLevelType w:val="hybridMultilevel"/>
    <w:tmpl w:val="591CDF8E"/>
    <w:lvl w:ilvl="0" w:tplc="C9A8E97E">
      <w:start w:val="1"/>
      <w:numFmt w:val="bullet"/>
      <w:lvlText w:val="è"/>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5548029D"/>
    <w:multiLevelType w:val="hybridMultilevel"/>
    <w:tmpl w:val="BBAAF4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36742262">
    <w:abstractNumId w:val="0"/>
  </w:num>
  <w:num w:numId="2" w16cid:durableId="1759474830">
    <w:abstractNumId w:val="3"/>
  </w:num>
  <w:num w:numId="3" w16cid:durableId="1244293792">
    <w:abstractNumId w:val="5"/>
  </w:num>
  <w:num w:numId="4" w16cid:durableId="854459365">
    <w:abstractNumId w:val="1"/>
  </w:num>
  <w:num w:numId="5" w16cid:durableId="106315497">
    <w:abstractNumId w:val="2"/>
  </w:num>
  <w:num w:numId="6" w16cid:durableId="17353549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052"/>
    <w:rsid w:val="00023415"/>
    <w:rsid w:val="00025171"/>
    <w:rsid w:val="000A2B90"/>
    <w:rsid w:val="000D0627"/>
    <w:rsid w:val="000D0CA9"/>
    <w:rsid w:val="000E78A9"/>
    <w:rsid w:val="000F0F82"/>
    <w:rsid w:val="00106A68"/>
    <w:rsid w:val="00110BD2"/>
    <w:rsid w:val="001641FB"/>
    <w:rsid w:val="001A59A6"/>
    <w:rsid w:val="001A7FB4"/>
    <w:rsid w:val="001C38FB"/>
    <w:rsid w:val="001F0BEE"/>
    <w:rsid w:val="00236C10"/>
    <w:rsid w:val="00246624"/>
    <w:rsid w:val="00261B3E"/>
    <w:rsid w:val="00287FE0"/>
    <w:rsid w:val="002A117F"/>
    <w:rsid w:val="002A4FE4"/>
    <w:rsid w:val="002A54D8"/>
    <w:rsid w:val="002E49FC"/>
    <w:rsid w:val="002E607A"/>
    <w:rsid w:val="002E7957"/>
    <w:rsid w:val="00302F56"/>
    <w:rsid w:val="003133A5"/>
    <w:rsid w:val="00323B30"/>
    <w:rsid w:val="0036445B"/>
    <w:rsid w:val="003C3153"/>
    <w:rsid w:val="003D037D"/>
    <w:rsid w:val="003F7013"/>
    <w:rsid w:val="004153D2"/>
    <w:rsid w:val="004155D0"/>
    <w:rsid w:val="00417061"/>
    <w:rsid w:val="00420DAB"/>
    <w:rsid w:val="00450EED"/>
    <w:rsid w:val="00455C35"/>
    <w:rsid w:val="004C76BE"/>
    <w:rsid w:val="004F518F"/>
    <w:rsid w:val="00506EF3"/>
    <w:rsid w:val="00530131"/>
    <w:rsid w:val="00536792"/>
    <w:rsid w:val="00546B33"/>
    <w:rsid w:val="0055140C"/>
    <w:rsid w:val="00564880"/>
    <w:rsid w:val="00590A6D"/>
    <w:rsid w:val="00592B80"/>
    <w:rsid w:val="005953AD"/>
    <w:rsid w:val="005B6D32"/>
    <w:rsid w:val="0060629E"/>
    <w:rsid w:val="006076F7"/>
    <w:rsid w:val="00610DEA"/>
    <w:rsid w:val="00647B0A"/>
    <w:rsid w:val="00652D6F"/>
    <w:rsid w:val="0066141B"/>
    <w:rsid w:val="00686B65"/>
    <w:rsid w:val="00700689"/>
    <w:rsid w:val="007069C3"/>
    <w:rsid w:val="00735D4F"/>
    <w:rsid w:val="0075119F"/>
    <w:rsid w:val="007A2EA4"/>
    <w:rsid w:val="007A62BC"/>
    <w:rsid w:val="007D34AD"/>
    <w:rsid w:val="007D4CB0"/>
    <w:rsid w:val="007F3D13"/>
    <w:rsid w:val="007F4B5A"/>
    <w:rsid w:val="00840C2A"/>
    <w:rsid w:val="00881D78"/>
    <w:rsid w:val="008908BA"/>
    <w:rsid w:val="008A7F63"/>
    <w:rsid w:val="008E55CF"/>
    <w:rsid w:val="008F109A"/>
    <w:rsid w:val="00912BB7"/>
    <w:rsid w:val="009133AD"/>
    <w:rsid w:val="00940DA1"/>
    <w:rsid w:val="00980052"/>
    <w:rsid w:val="009A2749"/>
    <w:rsid w:val="009A799D"/>
    <w:rsid w:val="009C046E"/>
    <w:rsid w:val="009D132B"/>
    <w:rsid w:val="009F71D5"/>
    <w:rsid w:val="00A0578C"/>
    <w:rsid w:val="00A153B4"/>
    <w:rsid w:val="00A17B87"/>
    <w:rsid w:val="00A17D3C"/>
    <w:rsid w:val="00A6314A"/>
    <w:rsid w:val="00AC2A9F"/>
    <w:rsid w:val="00AD062E"/>
    <w:rsid w:val="00AF6CAA"/>
    <w:rsid w:val="00B06657"/>
    <w:rsid w:val="00B06D2B"/>
    <w:rsid w:val="00B14AC6"/>
    <w:rsid w:val="00B216D4"/>
    <w:rsid w:val="00B30AFA"/>
    <w:rsid w:val="00B51BE8"/>
    <w:rsid w:val="00BA6E3F"/>
    <w:rsid w:val="00BF020F"/>
    <w:rsid w:val="00BF4E3D"/>
    <w:rsid w:val="00C16143"/>
    <w:rsid w:val="00C255B6"/>
    <w:rsid w:val="00C34F37"/>
    <w:rsid w:val="00C361B6"/>
    <w:rsid w:val="00C642B9"/>
    <w:rsid w:val="00C73640"/>
    <w:rsid w:val="00C75A58"/>
    <w:rsid w:val="00C907F2"/>
    <w:rsid w:val="00C91296"/>
    <w:rsid w:val="00C93F97"/>
    <w:rsid w:val="00CF049A"/>
    <w:rsid w:val="00CF3CAC"/>
    <w:rsid w:val="00D02107"/>
    <w:rsid w:val="00D12589"/>
    <w:rsid w:val="00D2795F"/>
    <w:rsid w:val="00D41A7E"/>
    <w:rsid w:val="00D62802"/>
    <w:rsid w:val="00D962A7"/>
    <w:rsid w:val="00D9704C"/>
    <w:rsid w:val="00DA4042"/>
    <w:rsid w:val="00DB6F5C"/>
    <w:rsid w:val="00DC0DE8"/>
    <w:rsid w:val="00DF31B3"/>
    <w:rsid w:val="00DF46C1"/>
    <w:rsid w:val="00E50784"/>
    <w:rsid w:val="00E5205F"/>
    <w:rsid w:val="00E671B1"/>
    <w:rsid w:val="00EB5D2F"/>
    <w:rsid w:val="00F03887"/>
    <w:rsid w:val="00F17D07"/>
    <w:rsid w:val="00F41E93"/>
    <w:rsid w:val="00F72505"/>
    <w:rsid w:val="00FD42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2851E3"/>
  <w15:chartTrackingRefBased/>
  <w15:docId w15:val="{DF0003D6-487E-4A6F-9330-0A100FDE5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6C10"/>
  </w:style>
  <w:style w:type="paragraph" w:styleId="Heading1">
    <w:name w:val="heading 1"/>
    <w:basedOn w:val="Normal"/>
    <w:next w:val="Normal"/>
    <w:link w:val="Heading1Char"/>
    <w:uiPriority w:val="9"/>
    <w:qFormat/>
    <w:rsid w:val="00236C10"/>
    <w:pPr>
      <w:keepNext/>
      <w:keepLines/>
      <w:pBdr>
        <w:bottom w:val="single" w:sz="4" w:space="1" w:color="1CADE4" w:themeColor="accent1"/>
      </w:pBdr>
      <w:spacing w:before="400" w:after="40" w:line="240" w:lineRule="auto"/>
      <w:outlineLvl w:val="0"/>
    </w:pPr>
    <w:rPr>
      <w:rFonts w:asciiTheme="majorHAnsi" w:eastAsiaTheme="majorEastAsia" w:hAnsiTheme="majorHAnsi" w:cstheme="majorBidi"/>
      <w:color w:val="1481AB" w:themeColor="accent1" w:themeShade="BF"/>
      <w:sz w:val="36"/>
      <w:szCs w:val="36"/>
    </w:rPr>
  </w:style>
  <w:style w:type="paragraph" w:styleId="Heading2">
    <w:name w:val="heading 2"/>
    <w:basedOn w:val="Normal"/>
    <w:next w:val="Normal"/>
    <w:link w:val="Heading2Char"/>
    <w:uiPriority w:val="9"/>
    <w:unhideWhenUsed/>
    <w:qFormat/>
    <w:rsid w:val="00236C10"/>
    <w:pPr>
      <w:keepNext/>
      <w:keepLines/>
      <w:spacing w:before="160" w:after="0" w:line="240" w:lineRule="auto"/>
      <w:outlineLvl w:val="1"/>
    </w:pPr>
    <w:rPr>
      <w:rFonts w:asciiTheme="majorHAnsi" w:eastAsiaTheme="majorEastAsia" w:hAnsiTheme="majorHAnsi" w:cstheme="majorBidi"/>
      <w:color w:val="1481AB" w:themeColor="accent1" w:themeShade="BF"/>
      <w:sz w:val="28"/>
      <w:szCs w:val="28"/>
    </w:rPr>
  </w:style>
  <w:style w:type="paragraph" w:styleId="Heading3">
    <w:name w:val="heading 3"/>
    <w:basedOn w:val="Normal"/>
    <w:next w:val="Normal"/>
    <w:link w:val="Heading3Char"/>
    <w:uiPriority w:val="9"/>
    <w:semiHidden/>
    <w:unhideWhenUsed/>
    <w:qFormat/>
    <w:rsid w:val="00236C10"/>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236C10"/>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236C10"/>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236C10"/>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236C10"/>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236C10"/>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236C10"/>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6C10"/>
    <w:pPr>
      <w:spacing w:after="0" w:line="240" w:lineRule="auto"/>
      <w:contextualSpacing/>
    </w:pPr>
    <w:rPr>
      <w:rFonts w:asciiTheme="majorHAnsi" w:eastAsiaTheme="majorEastAsia" w:hAnsiTheme="majorHAnsi" w:cstheme="majorBidi"/>
      <w:color w:val="1481AB" w:themeColor="accent1" w:themeShade="BF"/>
      <w:spacing w:val="-7"/>
      <w:sz w:val="80"/>
      <w:szCs w:val="80"/>
    </w:rPr>
  </w:style>
  <w:style w:type="character" w:customStyle="1" w:styleId="TitleChar">
    <w:name w:val="Title Char"/>
    <w:basedOn w:val="DefaultParagraphFont"/>
    <w:link w:val="Title"/>
    <w:uiPriority w:val="10"/>
    <w:rsid w:val="00236C10"/>
    <w:rPr>
      <w:rFonts w:asciiTheme="majorHAnsi" w:eastAsiaTheme="majorEastAsia" w:hAnsiTheme="majorHAnsi" w:cstheme="majorBidi"/>
      <w:color w:val="1481AB" w:themeColor="accent1" w:themeShade="BF"/>
      <w:spacing w:val="-7"/>
      <w:sz w:val="80"/>
      <w:szCs w:val="80"/>
    </w:rPr>
  </w:style>
  <w:style w:type="paragraph" w:styleId="Subtitle">
    <w:name w:val="Subtitle"/>
    <w:basedOn w:val="Normal"/>
    <w:next w:val="Normal"/>
    <w:link w:val="SubtitleChar"/>
    <w:uiPriority w:val="11"/>
    <w:qFormat/>
    <w:rsid w:val="00236C10"/>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236C10"/>
    <w:rPr>
      <w:rFonts w:asciiTheme="majorHAnsi" w:eastAsiaTheme="majorEastAsia" w:hAnsiTheme="majorHAnsi" w:cstheme="majorBidi"/>
      <w:color w:val="404040" w:themeColor="text1" w:themeTint="BF"/>
      <w:sz w:val="30"/>
      <w:szCs w:val="30"/>
    </w:rPr>
  </w:style>
  <w:style w:type="paragraph" w:styleId="Header">
    <w:name w:val="header"/>
    <w:basedOn w:val="Normal"/>
    <w:link w:val="HeaderChar"/>
    <w:uiPriority w:val="99"/>
    <w:unhideWhenUsed/>
    <w:rsid w:val="00D970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704C"/>
  </w:style>
  <w:style w:type="paragraph" w:styleId="Footer">
    <w:name w:val="footer"/>
    <w:basedOn w:val="Normal"/>
    <w:link w:val="FooterChar"/>
    <w:uiPriority w:val="99"/>
    <w:unhideWhenUsed/>
    <w:rsid w:val="00D970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704C"/>
  </w:style>
  <w:style w:type="paragraph" w:styleId="NoSpacing">
    <w:name w:val="No Spacing"/>
    <w:link w:val="NoSpacingChar"/>
    <w:uiPriority w:val="1"/>
    <w:qFormat/>
    <w:rsid w:val="00236C10"/>
    <w:pPr>
      <w:spacing w:after="0" w:line="240" w:lineRule="auto"/>
    </w:pPr>
  </w:style>
  <w:style w:type="character" w:customStyle="1" w:styleId="NoSpacingChar">
    <w:name w:val="No Spacing Char"/>
    <w:basedOn w:val="DefaultParagraphFont"/>
    <w:link w:val="NoSpacing"/>
    <w:uiPriority w:val="1"/>
    <w:rsid w:val="00D9704C"/>
  </w:style>
  <w:style w:type="character" w:customStyle="1" w:styleId="Heading1Char">
    <w:name w:val="Heading 1 Char"/>
    <w:basedOn w:val="DefaultParagraphFont"/>
    <w:link w:val="Heading1"/>
    <w:uiPriority w:val="9"/>
    <w:rsid w:val="00236C10"/>
    <w:rPr>
      <w:rFonts w:asciiTheme="majorHAnsi" w:eastAsiaTheme="majorEastAsia" w:hAnsiTheme="majorHAnsi" w:cstheme="majorBidi"/>
      <w:color w:val="1481AB" w:themeColor="accent1" w:themeShade="BF"/>
      <w:sz w:val="36"/>
      <w:szCs w:val="36"/>
    </w:rPr>
  </w:style>
  <w:style w:type="paragraph" w:styleId="Caption">
    <w:name w:val="caption"/>
    <w:basedOn w:val="Normal"/>
    <w:next w:val="Normal"/>
    <w:uiPriority w:val="35"/>
    <w:unhideWhenUsed/>
    <w:qFormat/>
    <w:rsid w:val="00236C10"/>
    <w:pPr>
      <w:spacing w:line="240" w:lineRule="auto"/>
    </w:pPr>
    <w:rPr>
      <w:b/>
      <w:bCs/>
      <w:color w:val="404040" w:themeColor="text1" w:themeTint="BF"/>
      <w:sz w:val="20"/>
      <w:szCs w:val="20"/>
    </w:rPr>
  </w:style>
  <w:style w:type="paragraph" w:styleId="ListParagraph">
    <w:name w:val="List Paragraph"/>
    <w:basedOn w:val="Normal"/>
    <w:uiPriority w:val="34"/>
    <w:qFormat/>
    <w:rsid w:val="009D132B"/>
    <w:pPr>
      <w:ind w:left="720"/>
      <w:contextualSpacing/>
    </w:pPr>
  </w:style>
  <w:style w:type="character" w:customStyle="1" w:styleId="Heading2Char">
    <w:name w:val="Heading 2 Char"/>
    <w:basedOn w:val="DefaultParagraphFont"/>
    <w:link w:val="Heading2"/>
    <w:uiPriority w:val="9"/>
    <w:rsid w:val="00236C10"/>
    <w:rPr>
      <w:rFonts w:asciiTheme="majorHAnsi" w:eastAsiaTheme="majorEastAsia" w:hAnsiTheme="majorHAnsi" w:cstheme="majorBidi"/>
      <w:color w:val="1481AB" w:themeColor="accent1" w:themeShade="BF"/>
      <w:sz w:val="28"/>
      <w:szCs w:val="28"/>
    </w:rPr>
  </w:style>
  <w:style w:type="character" w:styleId="IntenseEmphasis">
    <w:name w:val="Intense Emphasis"/>
    <w:basedOn w:val="DefaultParagraphFont"/>
    <w:uiPriority w:val="21"/>
    <w:qFormat/>
    <w:rsid w:val="00236C10"/>
    <w:rPr>
      <w:b/>
      <w:bCs/>
      <w:i/>
      <w:iCs/>
    </w:rPr>
  </w:style>
  <w:style w:type="table" w:styleId="TableGrid">
    <w:name w:val="Table Grid"/>
    <w:basedOn w:val="TableNormal"/>
    <w:uiPriority w:val="39"/>
    <w:rsid w:val="001A7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5B6D32"/>
    <w:pPr>
      <w:spacing w:after="0" w:line="240" w:lineRule="auto"/>
    </w:pPr>
    <w:tblPr>
      <w:tblStyleRowBandSize w:val="1"/>
      <w:tblStyleColBandSize w:val="1"/>
      <w:tblBorders>
        <w:top w:val="single" w:sz="4" w:space="0" w:color="A9D7B6" w:themeColor="accent5" w:themeTint="66"/>
        <w:left w:val="single" w:sz="4" w:space="0" w:color="A9D7B6" w:themeColor="accent5" w:themeTint="66"/>
        <w:bottom w:val="single" w:sz="4" w:space="0" w:color="A9D7B6" w:themeColor="accent5" w:themeTint="66"/>
        <w:right w:val="single" w:sz="4" w:space="0" w:color="A9D7B6" w:themeColor="accent5" w:themeTint="66"/>
        <w:insideH w:val="single" w:sz="4" w:space="0" w:color="A9D7B6" w:themeColor="accent5" w:themeTint="66"/>
        <w:insideV w:val="single" w:sz="4" w:space="0" w:color="A9D7B6" w:themeColor="accent5" w:themeTint="66"/>
      </w:tblBorders>
    </w:tblPr>
    <w:tblStylePr w:type="firstRow">
      <w:rPr>
        <w:b/>
        <w:bCs/>
      </w:rPr>
      <w:tblPr/>
      <w:tcPr>
        <w:tcBorders>
          <w:bottom w:val="single" w:sz="12" w:space="0" w:color="7EC492" w:themeColor="accent5" w:themeTint="99"/>
        </w:tcBorders>
      </w:tcPr>
    </w:tblStylePr>
    <w:tblStylePr w:type="lastRow">
      <w:rPr>
        <w:b/>
        <w:bCs/>
      </w:rPr>
      <w:tblPr/>
      <w:tcPr>
        <w:tcBorders>
          <w:top w:val="double" w:sz="2" w:space="0" w:color="7EC492" w:themeColor="accent5"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C16143"/>
    <w:rPr>
      <w:color w:val="6EAC1C" w:themeColor="hyperlink"/>
      <w:u w:val="single"/>
    </w:rPr>
  </w:style>
  <w:style w:type="character" w:styleId="UnresolvedMention">
    <w:name w:val="Unresolved Mention"/>
    <w:basedOn w:val="DefaultParagraphFont"/>
    <w:uiPriority w:val="99"/>
    <w:semiHidden/>
    <w:unhideWhenUsed/>
    <w:rsid w:val="00C16143"/>
    <w:rPr>
      <w:color w:val="605E5C"/>
      <w:shd w:val="clear" w:color="auto" w:fill="E1DFDD"/>
    </w:rPr>
  </w:style>
  <w:style w:type="character" w:styleId="FollowedHyperlink">
    <w:name w:val="FollowedHyperlink"/>
    <w:basedOn w:val="DefaultParagraphFont"/>
    <w:uiPriority w:val="99"/>
    <w:semiHidden/>
    <w:unhideWhenUsed/>
    <w:rsid w:val="00C16143"/>
    <w:rPr>
      <w:color w:val="B26B02" w:themeColor="followedHyperlink"/>
      <w:u w:val="single"/>
    </w:rPr>
  </w:style>
  <w:style w:type="paragraph" w:styleId="TOCHeading">
    <w:name w:val="TOC Heading"/>
    <w:basedOn w:val="Heading1"/>
    <w:next w:val="Normal"/>
    <w:uiPriority w:val="39"/>
    <w:unhideWhenUsed/>
    <w:qFormat/>
    <w:rsid w:val="00236C10"/>
    <w:pPr>
      <w:outlineLvl w:val="9"/>
    </w:pPr>
  </w:style>
  <w:style w:type="paragraph" w:styleId="TOC2">
    <w:name w:val="toc 2"/>
    <w:basedOn w:val="Normal"/>
    <w:next w:val="Normal"/>
    <w:autoRedefine/>
    <w:uiPriority w:val="39"/>
    <w:unhideWhenUsed/>
    <w:rsid w:val="00700689"/>
    <w:pPr>
      <w:spacing w:after="100"/>
      <w:ind w:left="220"/>
    </w:pPr>
    <w:rPr>
      <w:rFonts w:cs="Times New Roman"/>
    </w:rPr>
  </w:style>
  <w:style w:type="paragraph" w:styleId="TOC1">
    <w:name w:val="toc 1"/>
    <w:basedOn w:val="Normal"/>
    <w:next w:val="Normal"/>
    <w:autoRedefine/>
    <w:uiPriority w:val="39"/>
    <w:unhideWhenUsed/>
    <w:rsid w:val="00700689"/>
    <w:pPr>
      <w:spacing w:after="100"/>
    </w:pPr>
    <w:rPr>
      <w:rFonts w:cs="Times New Roman"/>
    </w:rPr>
  </w:style>
  <w:style w:type="paragraph" w:styleId="TOC3">
    <w:name w:val="toc 3"/>
    <w:basedOn w:val="Normal"/>
    <w:next w:val="Normal"/>
    <w:autoRedefine/>
    <w:uiPriority w:val="39"/>
    <w:unhideWhenUsed/>
    <w:rsid w:val="00700689"/>
    <w:pPr>
      <w:spacing w:after="100"/>
      <w:ind w:left="440"/>
    </w:pPr>
    <w:rPr>
      <w:rFonts w:cs="Times New Roman"/>
    </w:rPr>
  </w:style>
  <w:style w:type="character" w:customStyle="1" w:styleId="Heading3Char">
    <w:name w:val="Heading 3 Char"/>
    <w:basedOn w:val="DefaultParagraphFont"/>
    <w:link w:val="Heading3"/>
    <w:uiPriority w:val="9"/>
    <w:semiHidden/>
    <w:rsid w:val="00236C10"/>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236C10"/>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236C10"/>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236C10"/>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236C10"/>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236C10"/>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236C10"/>
    <w:rPr>
      <w:rFonts w:asciiTheme="majorHAnsi" w:eastAsiaTheme="majorEastAsia" w:hAnsiTheme="majorHAnsi" w:cstheme="majorBidi"/>
      <w:i/>
      <w:iCs/>
      <w:smallCaps/>
      <w:color w:val="595959" w:themeColor="text1" w:themeTint="A6"/>
    </w:rPr>
  </w:style>
  <w:style w:type="character" w:styleId="Strong">
    <w:name w:val="Strong"/>
    <w:basedOn w:val="DefaultParagraphFont"/>
    <w:uiPriority w:val="22"/>
    <w:qFormat/>
    <w:rsid w:val="00236C10"/>
    <w:rPr>
      <w:b/>
      <w:bCs/>
    </w:rPr>
  </w:style>
  <w:style w:type="character" w:styleId="Emphasis">
    <w:name w:val="Emphasis"/>
    <w:basedOn w:val="DefaultParagraphFont"/>
    <w:uiPriority w:val="20"/>
    <w:qFormat/>
    <w:rsid w:val="00236C10"/>
    <w:rPr>
      <w:i/>
      <w:iCs/>
    </w:rPr>
  </w:style>
  <w:style w:type="paragraph" w:styleId="Quote">
    <w:name w:val="Quote"/>
    <w:basedOn w:val="Normal"/>
    <w:next w:val="Normal"/>
    <w:link w:val="QuoteChar"/>
    <w:uiPriority w:val="29"/>
    <w:qFormat/>
    <w:rsid w:val="00236C10"/>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236C10"/>
    <w:rPr>
      <w:i/>
      <w:iCs/>
    </w:rPr>
  </w:style>
  <w:style w:type="paragraph" w:styleId="IntenseQuote">
    <w:name w:val="Intense Quote"/>
    <w:basedOn w:val="Normal"/>
    <w:next w:val="Normal"/>
    <w:link w:val="IntenseQuoteChar"/>
    <w:uiPriority w:val="30"/>
    <w:qFormat/>
    <w:rsid w:val="00236C10"/>
    <w:pPr>
      <w:spacing w:before="100" w:beforeAutospacing="1" w:after="240"/>
      <w:ind w:left="864" w:right="864"/>
      <w:jc w:val="center"/>
    </w:pPr>
    <w:rPr>
      <w:rFonts w:asciiTheme="majorHAnsi" w:eastAsiaTheme="majorEastAsia" w:hAnsiTheme="majorHAnsi" w:cstheme="majorBidi"/>
      <w:color w:val="1CADE4" w:themeColor="accent1"/>
      <w:sz w:val="28"/>
      <w:szCs w:val="28"/>
    </w:rPr>
  </w:style>
  <w:style w:type="character" w:customStyle="1" w:styleId="IntenseQuoteChar">
    <w:name w:val="Intense Quote Char"/>
    <w:basedOn w:val="DefaultParagraphFont"/>
    <w:link w:val="IntenseQuote"/>
    <w:uiPriority w:val="30"/>
    <w:rsid w:val="00236C10"/>
    <w:rPr>
      <w:rFonts w:asciiTheme="majorHAnsi" w:eastAsiaTheme="majorEastAsia" w:hAnsiTheme="majorHAnsi" w:cstheme="majorBidi"/>
      <w:color w:val="1CADE4" w:themeColor="accent1"/>
      <w:sz w:val="28"/>
      <w:szCs w:val="28"/>
    </w:rPr>
  </w:style>
  <w:style w:type="character" w:styleId="SubtleEmphasis">
    <w:name w:val="Subtle Emphasis"/>
    <w:basedOn w:val="DefaultParagraphFont"/>
    <w:uiPriority w:val="19"/>
    <w:qFormat/>
    <w:rsid w:val="00236C10"/>
    <w:rPr>
      <w:i/>
      <w:iCs/>
      <w:color w:val="595959" w:themeColor="text1" w:themeTint="A6"/>
    </w:rPr>
  </w:style>
  <w:style w:type="character" w:styleId="SubtleReference">
    <w:name w:val="Subtle Reference"/>
    <w:basedOn w:val="DefaultParagraphFont"/>
    <w:uiPriority w:val="31"/>
    <w:qFormat/>
    <w:rsid w:val="00236C10"/>
    <w:rPr>
      <w:smallCaps/>
      <w:color w:val="404040" w:themeColor="text1" w:themeTint="BF"/>
    </w:rPr>
  </w:style>
  <w:style w:type="character" w:styleId="IntenseReference">
    <w:name w:val="Intense Reference"/>
    <w:basedOn w:val="DefaultParagraphFont"/>
    <w:uiPriority w:val="32"/>
    <w:qFormat/>
    <w:rsid w:val="00236C10"/>
    <w:rPr>
      <w:b/>
      <w:bCs/>
      <w:smallCaps/>
      <w:u w:val="single"/>
    </w:rPr>
  </w:style>
  <w:style w:type="character" w:styleId="BookTitle">
    <w:name w:val="Book Title"/>
    <w:basedOn w:val="DefaultParagraphFont"/>
    <w:uiPriority w:val="33"/>
    <w:qFormat/>
    <w:rsid w:val="00236C10"/>
    <w:rPr>
      <w:b/>
      <w:bCs/>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7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customXml" Target="ink/ink1.xml"/><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customXml" Target="ink/ink2.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hyperlink" Target="https://github.com/DingoGoesBingo/Seed-Database-Manager"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https://www.dianewanglab.com/"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8T23:52:04.513"/>
    </inkml:context>
    <inkml:brush xml:id="br0">
      <inkml:brushProperty name="width" value="0.05" units="cm"/>
      <inkml:brushProperty name="height" value="0.05" units="cm"/>
      <inkml:brushProperty name="color" value="#E71224"/>
    </inkml:brush>
  </inkml:definitions>
  <inkml:trace contextRef="#ctx0" brushRef="#br0">640 209 24575,'-9'8'0,"0"-2"0,-1-4 0,-1 0 0,-2-1 0,-5-1 0,-6 1 0,-1 0 0,0 0 0,4-1 0,-15 1 0,3 0 0,-13 1 0,8 0 0,1-2 0,0 1 0,1-1 0,4 0 0,3 0 0,3 0 0,-5 1 0,3-1 0,2 1 0,5 0 0,11 0 0,4 1 0,3 2 0,5 4 0,3 5 0,7 6 0,2 0 0,2 1 0,-3-2 0,-6-6 0,-2-3 0,-2-4 0,1-1 0,-2 0 0,1 0 0,0-1 0,-1 0 0,0-1 0,-1 0 0,1 1 0,1 1 0,1 3 0,0-1 0,-1 0 0,0-2 0,2 0 0,2 1 0,1 1 0,0-1 0,0 0 0,-1-1 0,0 1 0,-1-2 0,-1-1 0,-2 0 0,0 0 0,-12-10 0,1 0 0,-11-8 0,4 3 0,-2 0 0,0 1 0,1 1 0,4 2 0,3 2 0,2 1 0,0-1 0,-1-1 0,3 1 0,0 0 0,2 2 0,0-1 0,-1-1 0,0 0 0,2 1 0,0 1 0,2 1 0,-1 0 0,1-1 0,1-1 0,2-1 0,3-2 0,3-1 0,3-1 0,0-2 0,-3 2 0,-2 2 0,-1 2 0,-1 0 0,-1 1 0,-2 1 0,2-1 0,1 1 0,0-1 0,2-1 0,0 2 0,-1 1 0,-1 2 0,-1 0 0,0-1 0,-1 0 0,-1 1 0,0 0 0,1 0 0,0 1 0,2-2 0,0-1 0,2-1 0,1 1 0,2 1 0,1 0 0,0-1 0,-2 0 0,-3-1 0,-3 1 0,0 2 0,-1-1 0,1 1 0,0 0 0,1-1 0,1-1 0,1-1 0,1-2 0,1-2 0,-1 0 0,0-1 0,-1 2 0,-1 1 0,0 0 0,-2 0 0,-1 3 0,-1 1 0,0 2 0,-1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8T16:46:40.955"/>
    </inkml:context>
    <inkml:brush xml:id="br0">
      <inkml:brushProperty name="width" value="0.05" units="cm"/>
      <inkml:brushProperty name="height" value="0.05" units="cm"/>
      <inkml:brushProperty name="color" value="#E71224"/>
    </inkml:brush>
  </inkml:definitions>
  <inkml:trace contextRef="#ctx0" brushRef="#br0">444 143 24575,'-136'-3'0,"-146"6"0,281-3 0,0 0 0,0 0 0,0 0 0,0 0 0,0 0 0,0 1 0,0-1 0,0 0 0,0 0 0,0 1 0,0-1 0,0 1 0,0-1 0,0 1 0,0-1 0,0 1 0,0 0 0,1-1 0,-1 1 0,0 0 0,0 0 0,1-1 0,-1 1 0,1 0 0,-1 0 0,1 0 0,-1 0 0,1 0 0,-1 0 0,0 1 0,1 1 0,0 0 0,0 0 0,1-1 0,-1 1 0,1 0 0,-1 0 0,1-1 0,0 1 0,0 0 0,0-1 0,2 4 0,4 8 0,1-2 0,1 1 0,13 14 0,16 13 0,-26-32 0,-26-29 0,-19-13 0,25 27 0,0-1 0,1 1 0,0-1 0,0 0 0,-5-10 0,10 16 0,1 0 0,0 0 0,1 0 0,-1 0 0,0 0 0,0-1 0,1 1 0,-1 0 0,1 0 0,0-1 0,0 1 0,0 0 0,0 0 0,0-1 0,0 1 0,1 0 0,-1 0 0,1-1 0,-1 1 0,1 0 0,0 0 0,0 0 0,0 0 0,0 0 0,0 0 0,0 0 0,4-3 0,8-12 48,-2 2-225,0 2 1,0-1-1,1 1 0,1 1 1,0 0-1,1 1 1,17-11-1,-16 14-6649</inkml:trace>
</inkml:ink>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2F0A8A-13C0-4E7E-BAEE-5CFD62912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13</Pages>
  <Words>2204</Words>
  <Characters>12565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Schafer</dc:creator>
  <cp:keywords/>
  <dc:description/>
  <cp:lastModifiedBy>Sam E Schafer</cp:lastModifiedBy>
  <cp:revision>4</cp:revision>
  <cp:lastPrinted>2025-01-09T00:25:00Z</cp:lastPrinted>
  <dcterms:created xsi:type="dcterms:W3CDTF">2025-01-09T00:25:00Z</dcterms:created>
  <dcterms:modified xsi:type="dcterms:W3CDTF">2025-02-07T19:53:00Z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2025-01-07T21:42:00Z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a43f98cb-ec5a-44cc-9835-4182b1ab3b7d</vt:lpwstr>
  </property>
  <property fmtid="{D5CDD505-2E9C-101B-9397-08002B2CF9AE}" pid="8" name="MSIP_Label_4044bd30-2ed7-4c9d-9d12-46200872a97b_ContentBits">
    <vt:lpwstr>0</vt:lpwstr>
  </property>
</Properties>
</file>