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063AE" w14:textId="6C482176" w:rsidR="00182CC8" w:rsidRPr="004936B2" w:rsidRDefault="00182CC8" w:rsidP="00406E9C">
      <w:pPr>
        <w:jc w:val="center"/>
        <w:rPr>
          <w:sz w:val="40"/>
          <w:szCs w:val="40"/>
        </w:rPr>
      </w:pPr>
      <w:r w:rsidRPr="004936B2">
        <w:rPr>
          <w:sz w:val="40"/>
          <w:szCs w:val="40"/>
        </w:rPr>
        <w:t xml:space="preserve">Structure of the MSc </w:t>
      </w:r>
      <w:r w:rsidR="000828D5">
        <w:rPr>
          <w:sz w:val="40"/>
          <w:szCs w:val="40"/>
        </w:rPr>
        <w:t xml:space="preserve">Project </w:t>
      </w:r>
      <w:r w:rsidR="00294D6F">
        <w:rPr>
          <w:sz w:val="40"/>
          <w:szCs w:val="40"/>
        </w:rPr>
        <w:t>Report</w:t>
      </w:r>
    </w:p>
    <w:p w14:paraId="48B337F4" w14:textId="4D094FDE" w:rsidR="00CC315A" w:rsidRPr="00FE43BB" w:rsidRDefault="00CC315A">
      <w:pPr>
        <w:rPr>
          <w:b/>
          <w:bCs/>
          <w:sz w:val="28"/>
          <w:szCs w:val="28"/>
        </w:rPr>
      </w:pPr>
      <w:r w:rsidRPr="00FE43BB">
        <w:rPr>
          <w:b/>
          <w:bCs/>
          <w:sz w:val="28"/>
          <w:szCs w:val="28"/>
        </w:rPr>
        <w:t>Chapter 1. Introduction</w:t>
      </w:r>
    </w:p>
    <w:p w14:paraId="337766B2" w14:textId="0F61DE0A" w:rsidR="00CC315A" w:rsidRDefault="00CC315A">
      <w:pPr>
        <w:rPr>
          <w:b/>
          <w:bCs/>
        </w:rPr>
      </w:pPr>
      <w:r w:rsidRPr="00D81233">
        <w:rPr>
          <w:b/>
          <w:bCs/>
        </w:rPr>
        <w:t xml:space="preserve">Section 1.1. </w:t>
      </w:r>
      <w:r w:rsidR="00556152" w:rsidRPr="00D81233">
        <w:rPr>
          <w:b/>
          <w:bCs/>
        </w:rPr>
        <w:t xml:space="preserve">Project </w:t>
      </w:r>
      <w:r w:rsidR="009A369C" w:rsidRPr="00D81233">
        <w:rPr>
          <w:b/>
          <w:bCs/>
        </w:rPr>
        <w:t>Aim</w:t>
      </w:r>
    </w:p>
    <w:p w14:paraId="649F1B27" w14:textId="59405B72" w:rsidR="008A1D29" w:rsidRPr="008A1D29" w:rsidRDefault="007C756B">
      <w:pPr>
        <w:rPr>
          <w:lang w:eastAsia="zh-CN"/>
        </w:rPr>
      </w:pPr>
      <w:r w:rsidRPr="007C756B">
        <w:rPr>
          <w:rFonts w:hint="eastAsia"/>
        </w:rPr>
        <w:t xml:space="preserve">The aim of the project is to </w:t>
      </w:r>
      <w:r w:rsidR="008A1D29">
        <w:rPr>
          <w:rFonts w:hint="eastAsia"/>
          <w:lang w:eastAsia="zh-CN"/>
        </w:rPr>
        <w:t xml:space="preserve">show modern standard </w:t>
      </w:r>
      <w:r w:rsidR="008A1D29">
        <w:rPr>
          <w:lang w:eastAsia="zh-CN"/>
        </w:rPr>
        <w:t>industrialization</w:t>
      </w:r>
      <w:r w:rsidR="008A1D29">
        <w:rPr>
          <w:rFonts w:hint="eastAsia"/>
          <w:lang w:eastAsia="zh-CN"/>
        </w:rPr>
        <w:t xml:space="preserve">-level short video recommendations </w:t>
      </w:r>
      <w:proofErr w:type="gramStart"/>
      <w:r w:rsidR="008A1D29">
        <w:rPr>
          <w:rFonts w:hint="eastAsia"/>
          <w:lang w:eastAsia="zh-CN"/>
        </w:rPr>
        <w:t>systems processes, and</w:t>
      </w:r>
      <w:proofErr w:type="gramEnd"/>
      <w:r w:rsidR="008A1D29">
        <w:rPr>
          <w:rFonts w:hint="eastAsia"/>
          <w:lang w:eastAsia="zh-CN"/>
        </w:rPr>
        <w:t xml:space="preserve"> pick up </w:t>
      </w:r>
      <w:r w:rsidR="001A5940">
        <w:rPr>
          <w:rFonts w:hint="eastAsia"/>
          <w:lang w:eastAsia="zh-CN"/>
        </w:rPr>
        <w:t>one core</w:t>
      </w:r>
      <w:r w:rsidR="008A1D29">
        <w:rPr>
          <w:rFonts w:hint="eastAsia"/>
          <w:lang w:eastAsia="zh-CN"/>
        </w:rPr>
        <w:t xml:space="preserve"> process</w:t>
      </w:r>
      <w:r w:rsidR="001A5940">
        <w:rPr>
          <w:rFonts w:hint="eastAsia"/>
          <w:lang w:eastAsia="zh-CN"/>
        </w:rPr>
        <w:t xml:space="preserve"> to</w:t>
      </w:r>
      <w:r w:rsidR="008A1D29">
        <w:rPr>
          <w:rFonts w:hint="eastAsia"/>
          <w:lang w:eastAsia="zh-CN"/>
        </w:rPr>
        <w:t xml:space="preserve"> research some classical or relatively novel algorithms </w:t>
      </w:r>
      <w:r w:rsidR="008A1D29">
        <w:rPr>
          <w:lang w:eastAsia="zh-CN"/>
        </w:rPr>
        <w:t>‘</w:t>
      </w:r>
      <w:r w:rsidR="008A1D29">
        <w:rPr>
          <w:rFonts w:hint="eastAsia"/>
          <w:lang w:eastAsia="zh-CN"/>
        </w:rPr>
        <w:t>s performance in</w:t>
      </w:r>
      <w:r w:rsidR="00837217">
        <w:rPr>
          <w:rFonts w:hint="eastAsia"/>
          <w:lang w:eastAsia="zh-CN"/>
        </w:rPr>
        <w:t xml:space="preserve"> the </w:t>
      </w:r>
      <w:r w:rsidR="008A1D29">
        <w:rPr>
          <w:rFonts w:hint="eastAsia"/>
          <w:lang w:eastAsia="zh-CN"/>
        </w:rPr>
        <w:t>given datasets. The main goal of the project is to measure and evaluate these algorithms via some classic measurements</w:t>
      </w:r>
      <w:r w:rsidR="00271983">
        <w:rPr>
          <w:rFonts w:hint="eastAsia"/>
          <w:lang w:eastAsia="zh-CN"/>
        </w:rPr>
        <w:t>.</w:t>
      </w:r>
    </w:p>
    <w:p w14:paraId="233E487E" w14:textId="0D6BBA6E" w:rsidR="00562915" w:rsidRPr="00F442AD" w:rsidRDefault="00562915" w:rsidP="009A369C">
      <w:pPr>
        <w:rPr>
          <w:b/>
          <w:bCs/>
        </w:rPr>
      </w:pPr>
      <w:r w:rsidRPr="00F442AD">
        <w:rPr>
          <w:b/>
          <w:bCs/>
        </w:rPr>
        <w:t xml:space="preserve">Section 1.2. </w:t>
      </w:r>
      <w:r w:rsidR="009A369C" w:rsidRPr="00F442AD">
        <w:rPr>
          <w:b/>
          <w:bCs/>
        </w:rPr>
        <w:t>O</w:t>
      </w:r>
      <w:r w:rsidRPr="00F442AD">
        <w:rPr>
          <w:b/>
          <w:bCs/>
        </w:rPr>
        <w:t>bjectives</w:t>
      </w:r>
    </w:p>
    <w:p w14:paraId="796F1DEC" w14:textId="5B799D1B" w:rsidR="00837217" w:rsidRDefault="00837217">
      <w:pPr>
        <w:rPr>
          <w:lang w:eastAsia="zh-CN"/>
        </w:rPr>
      </w:pPr>
      <w:r>
        <w:rPr>
          <w:rFonts w:hint="eastAsia"/>
          <w:lang w:eastAsia="zh-CN"/>
        </w:rPr>
        <w:t xml:space="preserve">Conduct a literature review on existing short-video recommendations systems, including basic methodologies, basic processes, common measures, classic algorithms, and main issues. </w:t>
      </w:r>
    </w:p>
    <w:p w14:paraId="33BCE4AC" w14:textId="5D089B9A" w:rsidR="00837217" w:rsidRDefault="00837217">
      <w:pPr>
        <w:rPr>
          <w:lang w:eastAsia="zh-CN"/>
        </w:rPr>
      </w:pPr>
      <w:r>
        <w:rPr>
          <w:lang w:eastAsia="zh-CN"/>
        </w:rPr>
        <w:t>I</w:t>
      </w:r>
      <w:r>
        <w:rPr>
          <w:rFonts w:hint="eastAsia"/>
          <w:lang w:eastAsia="zh-CN"/>
        </w:rPr>
        <w:t xml:space="preserve">mplement some basic recommendations model which are based on different </w:t>
      </w:r>
      <w:r>
        <w:rPr>
          <w:lang w:eastAsia="zh-CN"/>
        </w:rPr>
        <w:t>theory</w:t>
      </w:r>
      <w:r>
        <w:rPr>
          <w:rFonts w:hint="eastAsia"/>
          <w:lang w:eastAsia="zh-CN"/>
        </w:rPr>
        <w:t xml:space="preserve"> and used in different process of complete recommendations systems.</w:t>
      </w:r>
    </w:p>
    <w:p w14:paraId="7A005DFE" w14:textId="43B9504C" w:rsidR="00C76E63" w:rsidRDefault="00C76E63">
      <w:pPr>
        <w:rPr>
          <w:lang w:eastAsia="zh-CN"/>
        </w:rPr>
      </w:pPr>
      <w:r>
        <w:rPr>
          <w:rFonts w:hint="eastAsia"/>
          <w:lang w:eastAsia="zh-CN"/>
        </w:rPr>
        <w:t xml:space="preserve">Find appropriate datasets containing many user interactions </w:t>
      </w:r>
      <w:proofErr w:type="gramStart"/>
      <w:r>
        <w:rPr>
          <w:rFonts w:hint="eastAsia"/>
          <w:lang w:eastAsia="zh-CN"/>
        </w:rPr>
        <w:t>data, and</w:t>
      </w:r>
      <w:proofErr w:type="gramEnd"/>
      <w:r>
        <w:rPr>
          <w:rFonts w:hint="eastAsia"/>
          <w:lang w:eastAsia="zh-CN"/>
        </w:rPr>
        <w:t xml:space="preserve"> preprocesses them so that these data can be used by my following implementation.</w:t>
      </w:r>
    </w:p>
    <w:p w14:paraId="31510220" w14:textId="4D54CBDD" w:rsidR="00837217" w:rsidRDefault="00837217">
      <w:pPr>
        <w:rPr>
          <w:lang w:eastAsia="zh-CN"/>
        </w:rPr>
      </w:pPr>
      <w:r>
        <w:rPr>
          <w:lang w:eastAsia="zh-CN"/>
        </w:rPr>
        <w:t>E</w:t>
      </w:r>
      <w:r>
        <w:rPr>
          <w:rFonts w:hint="eastAsia"/>
          <w:lang w:eastAsia="zh-CN"/>
        </w:rPr>
        <w:t xml:space="preserve">valuate the performance of the </w:t>
      </w:r>
      <w:r w:rsidR="00C76E63">
        <w:rPr>
          <w:rFonts w:hint="eastAsia"/>
          <w:lang w:eastAsia="zh-CN"/>
        </w:rPr>
        <w:t>algorithms implemented with HR@N, NDCG.</w:t>
      </w:r>
    </w:p>
    <w:p w14:paraId="3D686689" w14:textId="5B7E24F1" w:rsidR="001F46CF" w:rsidRDefault="00C76E63">
      <w:pPr>
        <w:rPr>
          <w:lang w:eastAsia="zh-CN"/>
        </w:rPr>
      </w:pPr>
      <w:r>
        <w:rPr>
          <w:rFonts w:hint="eastAsia"/>
          <w:lang w:eastAsia="zh-CN"/>
        </w:rPr>
        <w:t>Optimize and fine-tune these models.</w:t>
      </w:r>
    </w:p>
    <w:p w14:paraId="02EE5715" w14:textId="48B40674" w:rsidR="009A369C" w:rsidRPr="00206B47" w:rsidRDefault="009A369C">
      <w:pPr>
        <w:rPr>
          <w:b/>
          <w:bCs/>
        </w:rPr>
      </w:pPr>
      <w:r w:rsidRPr="00206B47">
        <w:rPr>
          <w:b/>
          <w:bCs/>
        </w:rPr>
        <w:t>Section 1.3. Deliverables</w:t>
      </w:r>
    </w:p>
    <w:p w14:paraId="26AEE6AB" w14:textId="6A31437D" w:rsidR="008A20BA" w:rsidRDefault="008A20BA" w:rsidP="008A20BA">
      <w:pPr>
        <w:pStyle w:val="a5"/>
        <w:numPr>
          <w:ilvl w:val="0"/>
          <w:numId w:val="9"/>
        </w:numPr>
      </w:pPr>
      <w:r>
        <w:t>A research report detailing the background, methodology, and findings</w:t>
      </w:r>
      <w:r>
        <w:rPr>
          <w:rFonts w:hint="eastAsia"/>
          <w:lang w:eastAsia="zh-CN"/>
        </w:rPr>
        <w:t>.</w:t>
      </w:r>
    </w:p>
    <w:p w14:paraId="5A0AAC36" w14:textId="7104E99D" w:rsidR="008A20BA" w:rsidRDefault="008A20BA" w:rsidP="008A20BA">
      <w:pPr>
        <w:pStyle w:val="a5"/>
        <w:numPr>
          <w:ilvl w:val="0"/>
          <w:numId w:val="9"/>
        </w:numPr>
      </w:pPr>
      <w:r>
        <w:rPr>
          <w:rFonts w:hint="eastAsia"/>
          <w:lang w:eastAsia="zh-CN"/>
        </w:rPr>
        <w:t>S</w:t>
      </w:r>
      <w:r w:rsidRPr="008A20BA">
        <w:t>ource code and documentation for the implemented system.</w:t>
      </w:r>
    </w:p>
    <w:p w14:paraId="1342C027" w14:textId="13442442" w:rsidR="008A20BA" w:rsidRDefault="008A20BA" w:rsidP="008A20BA">
      <w:pPr>
        <w:pStyle w:val="a5"/>
        <w:numPr>
          <w:ilvl w:val="0"/>
          <w:numId w:val="9"/>
        </w:numPr>
      </w:pPr>
      <w:r>
        <w:rPr>
          <w:rFonts w:hint="eastAsia"/>
          <w:lang w:eastAsia="zh-CN"/>
        </w:rPr>
        <w:t>P</w:t>
      </w:r>
      <w:r>
        <w:t>erformance evaluation report comparing different recommendation techniques.</w:t>
      </w:r>
    </w:p>
    <w:p w14:paraId="643025DD" w14:textId="3A4C0617" w:rsidR="00E531D7" w:rsidRDefault="008A20BA" w:rsidP="008A20BA">
      <w:pPr>
        <w:pStyle w:val="a5"/>
        <w:numPr>
          <w:ilvl w:val="0"/>
          <w:numId w:val="9"/>
        </w:numPr>
      </w:pPr>
      <w:r>
        <w:rPr>
          <w:rFonts w:hint="eastAsia"/>
          <w:lang w:eastAsia="zh-CN"/>
        </w:rPr>
        <w:t xml:space="preserve">A report </w:t>
      </w:r>
      <w:r>
        <w:rPr>
          <w:lang w:eastAsia="zh-CN"/>
        </w:rPr>
        <w:t>analysing</w:t>
      </w:r>
      <w:r>
        <w:rPr>
          <w:rFonts w:hint="eastAsia"/>
          <w:lang w:eastAsia="zh-CN"/>
        </w:rPr>
        <w:t xml:space="preserve"> studying outcomes, potential issues.</w:t>
      </w:r>
    </w:p>
    <w:p w14:paraId="56D31425" w14:textId="0868FF4E" w:rsidR="009A369C" w:rsidRPr="00FE43BB" w:rsidRDefault="009A369C" w:rsidP="009A369C">
      <w:pPr>
        <w:rPr>
          <w:b/>
          <w:bCs/>
        </w:rPr>
      </w:pPr>
      <w:r w:rsidRPr="00FE43BB">
        <w:rPr>
          <w:b/>
          <w:bCs/>
        </w:rPr>
        <w:t xml:space="preserve">Section </w:t>
      </w:r>
      <w:r w:rsidR="00BF0EAE" w:rsidRPr="00FE43BB">
        <w:rPr>
          <w:b/>
          <w:bCs/>
        </w:rPr>
        <w:t>1.4 Ethical, legal, and social issues</w:t>
      </w:r>
    </w:p>
    <w:p w14:paraId="2FC5128D" w14:textId="4F48B488" w:rsidR="00E353FA" w:rsidRPr="00FE43BB" w:rsidRDefault="00E353FA">
      <w:pPr>
        <w:rPr>
          <w:b/>
          <w:bCs/>
          <w:sz w:val="28"/>
          <w:szCs w:val="28"/>
        </w:rPr>
      </w:pPr>
      <w:r w:rsidRPr="00FE43BB">
        <w:rPr>
          <w:b/>
          <w:bCs/>
          <w:sz w:val="28"/>
          <w:szCs w:val="28"/>
        </w:rPr>
        <w:t>Chapter 2. Background Research</w:t>
      </w:r>
    </w:p>
    <w:p w14:paraId="0037B934" w14:textId="3E712205" w:rsidR="00A4191A" w:rsidRPr="00271983" w:rsidRDefault="00F349DE">
      <w:pPr>
        <w:rPr>
          <w:b/>
          <w:bCs/>
          <w:lang w:eastAsia="zh-CN"/>
        </w:rPr>
      </w:pPr>
      <w:r w:rsidRPr="00096C35">
        <w:rPr>
          <w:b/>
          <w:bCs/>
        </w:rPr>
        <w:t xml:space="preserve">Section 2.1. </w:t>
      </w:r>
      <w:r w:rsidR="00FD7DB2" w:rsidRPr="00096C35">
        <w:rPr>
          <w:b/>
          <w:bCs/>
        </w:rPr>
        <w:t>Literature</w:t>
      </w:r>
      <w:r w:rsidR="008A18C2" w:rsidRPr="00096C35">
        <w:rPr>
          <w:b/>
          <w:bCs/>
        </w:rPr>
        <w:t xml:space="preserve"> Survey</w:t>
      </w:r>
      <w:r w:rsidR="008024A5">
        <w:rPr>
          <w:b/>
          <w:bCs/>
        </w:rPr>
        <w:t xml:space="preserve"> (or another appropriate title)</w:t>
      </w:r>
    </w:p>
    <w:p w14:paraId="717F8DCE" w14:textId="77777777" w:rsidR="00271983" w:rsidRPr="00271983" w:rsidRDefault="00271983" w:rsidP="00271983">
      <w:pPr>
        <w:rPr>
          <w:b/>
          <w:bCs/>
          <w:lang w:val="en-US" w:eastAsia="zh-CN"/>
        </w:rPr>
      </w:pPr>
      <w:r w:rsidRPr="00271983">
        <w:rPr>
          <w:b/>
          <w:bCs/>
          <w:lang w:val="en-US" w:eastAsia="zh-CN"/>
        </w:rPr>
        <w:t>2.1.1 Introduction</w:t>
      </w:r>
    </w:p>
    <w:p w14:paraId="45701A70" w14:textId="77777777" w:rsidR="00271983" w:rsidRPr="00271983" w:rsidRDefault="00271983" w:rsidP="00271983">
      <w:pPr>
        <w:rPr>
          <w:lang w:val="en-US" w:eastAsia="zh-CN"/>
        </w:rPr>
      </w:pPr>
      <w:r w:rsidRPr="00271983">
        <w:rPr>
          <w:lang w:val="en-US" w:eastAsia="zh-CN"/>
        </w:rPr>
        <w:t>Video recommendation is a highly valuable research area. Nowadays, people spend a significant portion of their leisure time on various video platforms. For platforms like YouTube and TikTok, the core issue lies in how to retain users, enhance their experience and stickiness, and make them willing to spend more time on the platform. This is precisely why video recommendation systems are so crucial.</w:t>
      </w:r>
    </w:p>
    <w:p w14:paraId="78B3053D" w14:textId="77777777" w:rsidR="00271983" w:rsidRPr="00271983" w:rsidRDefault="00271983" w:rsidP="00271983">
      <w:pPr>
        <w:rPr>
          <w:lang w:val="en-US" w:eastAsia="zh-CN"/>
        </w:rPr>
      </w:pPr>
      <w:r w:rsidRPr="00271983">
        <w:rPr>
          <w:lang w:val="en-US" w:eastAsia="zh-CN"/>
        </w:rPr>
        <w:t xml:space="preserve">Video recommendation falls under the broader category of </w:t>
      </w:r>
      <w:proofErr w:type="gramStart"/>
      <w:r w:rsidRPr="00271983">
        <w:rPr>
          <w:lang w:val="en-US" w:eastAsia="zh-CN"/>
        </w:rPr>
        <w:t>recommender</w:t>
      </w:r>
      <w:proofErr w:type="gramEnd"/>
      <w:r w:rsidRPr="00271983">
        <w:rPr>
          <w:lang w:val="en-US" w:eastAsia="zh-CN"/>
        </w:rPr>
        <w:t xml:space="preserve"> systems. The commonalities among different </w:t>
      </w:r>
      <w:proofErr w:type="gramStart"/>
      <w:r w:rsidRPr="00271983">
        <w:rPr>
          <w:lang w:val="en-US" w:eastAsia="zh-CN"/>
        </w:rPr>
        <w:t>recommender</w:t>
      </w:r>
      <w:proofErr w:type="gramEnd"/>
      <w:r w:rsidRPr="00271983">
        <w:rPr>
          <w:lang w:val="en-US" w:eastAsia="zh-CN"/>
        </w:rPr>
        <w:t xml:space="preserve"> systems far outweigh their differences. Whether it’s e-commerce, articles, news, or videos, all recommendation systems heavily rely on a set of shared fundamental algorithms. Therefore, although this project focuses on video recommendation, most of the </w:t>
      </w:r>
      <w:proofErr w:type="gramStart"/>
      <w:r w:rsidRPr="00271983">
        <w:rPr>
          <w:lang w:val="en-US" w:eastAsia="zh-CN"/>
        </w:rPr>
        <w:t>involved content</w:t>
      </w:r>
      <w:proofErr w:type="gramEnd"/>
      <w:r w:rsidRPr="00271983">
        <w:rPr>
          <w:lang w:val="en-US" w:eastAsia="zh-CN"/>
        </w:rPr>
        <w:t xml:space="preserve"> applies generally to all types of </w:t>
      </w:r>
      <w:proofErr w:type="gramStart"/>
      <w:r w:rsidRPr="00271983">
        <w:rPr>
          <w:lang w:val="en-US" w:eastAsia="zh-CN"/>
        </w:rPr>
        <w:t>recommender</w:t>
      </w:r>
      <w:proofErr w:type="gramEnd"/>
      <w:r w:rsidRPr="00271983">
        <w:rPr>
          <w:lang w:val="en-US" w:eastAsia="zh-CN"/>
        </w:rPr>
        <w:t xml:space="preserve"> systems, including basic algorithms, research methods, evaluation metrics, common challenges, and more.</w:t>
      </w:r>
    </w:p>
    <w:p w14:paraId="06DCEB1A" w14:textId="77777777" w:rsidR="00271983" w:rsidRPr="00271983" w:rsidRDefault="00271983" w:rsidP="00271983">
      <w:pPr>
        <w:rPr>
          <w:lang w:val="en-US" w:eastAsia="zh-CN"/>
        </w:rPr>
      </w:pPr>
      <w:r w:rsidRPr="00271983">
        <w:rPr>
          <w:lang w:val="en-US" w:eastAsia="zh-CN"/>
        </w:rPr>
        <w:lastRenderedPageBreak/>
        <w:t>Next, we will thoroughly review the history of recommender systems, classical algorithms, commonly used evaluation metrics, key challenges, and how industry handles recommendation workflows and optimization strategies.</w:t>
      </w:r>
    </w:p>
    <w:p w14:paraId="578EAAC7" w14:textId="77777777" w:rsidR="00271983" w:rsidRPr="00271983" w:rsidRDefault="00271983" w:rsidP="00271983">
      <w:pPr>
        <w:rPr>
          <w:b/>
          <w:bCs/>
          <w:lang w:val="en-US" w:eastAsia="zh-CN"/>
        </w:rPr>
      </w:pPr>
      <w:r w:rsidRPr="00271983">
        <w:rPr>
          <w:b/>
          <w:bCs/>
          <w:lang w:val="en-US" w:eastAsia="zh-CN"/>
        </w:rPr>
        <w:t>2.1.2 Development History</w:t>
      </w:r>
    </w:p>
    <w:p w14:paraId="173A75DA" w14:textId="77777777" w:rsidR="00271983" w:rsidRPr="00271983" w:rsidRDefault="00271983" w:rsidP="00271983">
      <w:pPr>
        <w:rPr>
          <w:lang w:val="en-US" w:eastAsia="zh-CN"/>
        </w:rPr>
      </w:pPr>
      <w:r w:rsidRPr="00271983">
        <w:rPr>
          <w:lang w:val="en-US" w:eastAsia="zh-CN"/>
        </w:rPr>
        <w:t xml:space="preserve">Modern </w:t>
      </w:r>
      <w:proofErr w:type="gramStart"/>
      <w:r w:rsidRPr="00271983">
        <w:rPr>
          <w:lang w:val="en-US" w:eastAsia="zh-CN"/>
        </w:rPr>
        <w:t>recommender</w:t>
      </w:r>
      <w:proofErr w:type="gramEnd"/>
      <w:r w:rsidRPr="00271983">
        <w:rPr>
          <w:lang w:val="en-US" w:eastAsia="zh-CN"/>
        </w:rPr>
        <w:t xml:space="preserve"> systems began to take shape in the late 20th century. In 1992, Goldberg et al. proposed the idea of Collaborative Filtering to address the problem of email recommendations. Before this, recommendations were purely based on content information (Gifford et al.). Collaborative Filtering introduced the use of interaction history between users and items as a basis for making further recommendations, greatly improving recommendation accuracy.</w:t>
      </w:r>
    </w:p>
    <w:p w14:paraId="38C7F2B4" w14:textId="77777777" w:rsidR="00271983" w:rsidRPr="00271983" w:rsidRDefault="00271983" w:rsidP="00271983">
      <w:pPr>
        <w:rPr>
          <w:lang w:val="en-US" w:eastAsia="zh-CN"/>
        </w:rPr>
      </w:pPr>
      <w:r w:rsidRPr="00271983">
        <w:rPr>
          <w:lang w:val="en-US" w:eastAsia="zh-CN"/>
        </w:rPr>
        <w:t xml:space="preserve">In 1994, Resnick et al. implemented the collaborative filtering system in </w:t>
      </w:r>
      <w:proofErr w:type="spellStart"/>
      <w:r w:rsidRPr="00271983">
        <w:rPr>
          <w:lang w:val="en-US" w:eastAsia="zh-CN"/>
        </w:rPr>
        <w:t>GroupLens</w:t>
      </w:r>
      <w:proofErr w:type="spellEnd"/>
      <w:r w:rsidRPr="00271983">
        <w:rPr>
          <w:lang w:val="en-US" w:eastAsia="zh-CN"/>
        </w:rPr>
        <w:t>, becoming one of the first teams to deploy this approach in practice. To this day, despite the emergence of numerous new algorithms, many of them are still grounded in user-item similarity — the core idea of Collaborative Filtering. This is why the advent of Collaborative Filtering is often regarded as the beginning of recommender systems as an independent research field.</w:t>
      </w:r>
    </w:p>
    <w:p w14:paraId="69B6BA4E" w14:textId="77777777" w:rsidR="00271983" w:rsidRPr="00271983" w:rsidRDefault="00271983" w:rsidP="00271983">
      <w:pPr>
        <w:rPr>
          <w:lang w:val="en-US" w:eastAsia="zh-CN"/>
        </w:rPr>
      </w:pPr>
      <w:r w:rsidRPr="00271983">
        <w:rPr>
          <w:lang w:val="en-US" w:eastAsia="zh-CN"/>
        </w:rPr>
        <w:t>In 1998, Amazon introduced item-based collaborative filtering, distinguishing it from the previously dominant user-based collaborative filtering. Around 2009, Koren et al. introduced matrix factorization to recommender systems. Latent vectors began to represent users and items, where highly relevant or strongly preferred user-item pairs were trained to have similar embeddings, resulting in higher dot products or cosine similarity scores.</w:t>
      </w:r>
    </w:p>
    <w:p w14:paraId="22163727" w14:textId="77777777" w:rsidR="00271983" w:rsidRPr="00271983" w:rsidRDefault="00271983" w:rsidP="00271983">
      <w:pPr>
        <w:rPr>
          <w:lang w:val="en-US" w:eastAsia="zh-CN"/>
        </w:rPr>
      </w:pPr>
      <w:r w:rsidRPr="00271983">
        <w:rPr>
          <w:lang w:val="en-US" w:eastAsia="zh-CN"/>
        </w:rPr>
        <w:t>In 2013, Xiaodong He et al. introduced the DSSM (Deep Structured Semantic Model), bringing deep learning into the recommendation domain. Deep learning enabled the system to learn more complex, non-linear, and abstract user-item relationships. It also made it possible to incorporate multimodal information, such as user profiles and item attributes — particularly relevant in video recommendation, where clicks, likes, video titles, thumbnails, and content can all serve as inputs.</w:t>
      </w:r>
    </w:p>
    <w:p w14:paraId="494E8D76" w14:textId="77777777" w:rsidR="00271983" w:rsidRPr="00271983" w:rsidRDefault="00271983" w:rsidP="00271983">
      <w:pPr>
        <w:rPr>
          <w:lang w:val="en-US" w:eastAsia="zh-CN"/>
        </w:rPr>
      </w:pPr>
      <w:r w:rsidRPr="00271983">
        <w:rPr>
          <w:lang w:val="en-US" w:eastAsia="zh-CN"/>
        </w:rPr>
        <w:t>In 2015, Hidasi, Balázs et al. applied Recurrent Neural Networks (RNNs) to model session-based interactions, enabling the system to consider not only historical interactions but also their sequential order, thereby placing more emphasis on recent user behavior.</w:t>
      </w:r>
    </w:p>
    <w:p w14:paraId="6595CDD8" w14:textId="77777777" w:rsidR="00271983" w:rsidRPr="00271983" w:rsidRDefault="00271983" w:rsidP="00271983">
      <w:pPr>
        <w:rPr>
          <w:lang w:val="en-US" w:eastAsia="zh-CN"/>
        </w:rPr>
      </w:pPr>
      <w:r w:rsidRPr="00271983">
        <w:rPr>
          <w:lang w:val="en-US" w:eastAsia="zh-CN"/>
        </w:rPr>
        <w:t xml:space="preserve">In 2018, Kang et al. introduced Transformers to recommender systems, resulting in the </w:t>
      </w:r>
      <w:proofErr w:type="spellStart"/>
      <w:r w:rsidRPr="00271983">
        <w:rPr>
          <w:lang w:val="en-US" w:eastAsia="zh-CN"/>
        </w:rPr>
        <w:t>SASRec</w:t>
      </w:r>
      <w:proofErr w:type="spellEnd"/>
      <w:r w:rsidRPr="00271983">
        <w:rPr>
          <w:lang w:val="en-US" w:eastAsia="zh-CN"/>
        </w:rPr>
        <w:t xml:space="preserve"> model. In recent years, the field has advanced toward multimodal and large-model </w:t>
      </w:r>
      <w:proofErr w:type="gramStart"/>
      <w:r w:rsidRPr="00271983">
        <w:rPr>
          <w:lang w:val="en-US" w:eastAsia="zh-CN"/>
        </w:rPr>
        <w:t>architectures</w:t>
      </w:r>
      <w:proofErr w:type="gramEnd"/>
      <w:r w:rsidRPr="00271983">
        <w:rPr>
          <w:lang w:val="en-US" w:eastAsia="zh-CN"/>
        </w:rPr>
        <w:t xml:space="preserve">. In the multimodal domain, </w:t>
      </w:r>
      <w:proofErr w:type="spellStart"/>
      <w:r w:rsidRPr="00271983">
        <w:rPr>
          <w:lang w:val="en-US" w:eastAsia="zh-CN"/>
        </w:rPr>
        <w:t>Yinwei</w:t>
      </w:r>
      <w:proofErr w:type="spellEnd"/>
      <w:r w:rsidRPr="00271983">
        <w:rPr>
          <w:lang w:val="en-US" w:eastAsia="zh-CN"/>
        </w:rPr>
        <w:t xml:space="preserve"> Wei et al. released MMGCN in 2019, which structurally integrated multimodal information into the recommendation framework. Earlier models typically handled multimodal inputs by simple concatenation, with limited effectiveness. MMGCN, however, built specific graph structures and training mechanisms tailored to multimodal data.</w:t>
      </w:r>
    </w:p>
    <w:p w14:paraId="3F06B97A" w14:textId="77777777" w:rsidR="00271983" w:rsidRPr="00271983" w:rsidRDefault="00271983" w:rsidP="00271983">
      <w:pPr>
        <w:rPr>
          <w:lang w:val="en-US" w:eastAsia="zh-CN"/>
        </w:rPr>
      </w:pPr>
      <w:r w:rsidRPr="00271983">
        <w:rPr>
          <w:lang w:val="en-US" w:eastAsia="zh-CN"/>
        </w:rPr>
        <w:t>In terms of large models, the focus has shifted to using generative large language models to enhance various stages of traditional recommendation systems rather than as standalone recommenders. GPT4Rec is a notable example of this approach.</w:t>
      </w:r>
    </w:p>
    <w:p w14:paraId="00064747" w14:textId="4A8FCB9A" w:rsidR="00271983" w:rsidRPr="00271983" w:rsidRDefault="00271983" w:rsidP="00271983">
      <w:pPr>
        <w:rPr>
          <w:lang w:val="en-US" w:eastAsia="zh-CN"/>
        </w:rPr>
      </w:pPr>
      <w:r w:rsidRPr="00271983">
        <w:rPr>
          <w:lang w:val="en-US" w:eastAsia="zh-CN"/>
        </w:rPr>
        <w:t xml:space="preserve">To date, we have reviewed the </w:t>
      </w:r>
      <w:r w:rsidR="008839B5">
        <w:rPr>
          <w:rFonts w:hint="eastAsia"/>
          <w:lang w:eastAsia="zh-CN"/>
        </w:rPr>
        <w:t>retrieval</w:t>
      </w:r>
      <w:r w:rsidRPr="00271983">
        <w:rPr>
          <w:lang w:val="en-US" w:eastAsia="zh-CN"/>
        </w:rPr>
        <w:t xml:space="preserve"> phase of recommender systems — the process of filtering out a set of potentially interesting items from a large pool of candidates.</w:t>
      </w:r>
    </w:p>
    <w:p w14:paraId="0BE92CFD" w14:textId="33DA5140" w:rsidR="00271983" w:rsidRDefault="00271983" w:rsidP="00271983">
      <w:pPr>
        <w:rPr>
          <w:lang w:val="en-US" w:eastAsia="zh-CN"/>
        </w:rPr>
      </w:pPr>
      <w:r w:rsidRPr="00271983">
        <w:rPr>
          <w:lang w:val="en-US" w:eastAsia="zh-CN"/>
        </w:rPr>
        <w:t xml:space="preserve">However, in real-world industrial applications, a recommender system must not only identify which items a user might be interested in but, more importantly, rank these items to determine which ones to </w:t>
      </w:r>
      <w:proofErr w:type="gramStart"/>
      <w:r w:rsidRPr="00271983">
        <w:rPr>
          <w:lang w:val="en-US" w:eastAsia="zh-CN"/>
        </w:rPr>
        <w:t>actually display</w:t>
      </w:r>
      <w:proofErr w:type="gramEnd"/>
      <w:r w:rsidRPr="00271983">
        <w:rPr>
          <w:lang w:val="en-US" w:eastAsia="zh-CN"/>
        </w:rPr>
        <w:t xml:space="preserve"> to the user The ranking phase involves entirely different considerations from the </w:t>
      </w:r>
      <w:r w:rsidR="008839B5">
        <w:rPr>
          <w:rFonts w:hint="eastAsia"/>
          <w:lang w:eastAsia="zh-CN"/>
        </w:rPr>
        <w:t xml:space="preserve">retrieval </w:t>
      </w:r>
      <w:r w:rsidRPr="00271983">
        <w:rPr>
          <w:lang w:val="en-US" w:eastAsia="zh-CN"/>
        </w:rPr>
        <w:t xml:space="preserve">phase and reflects a much higher degree of personalization. This means the </w:t>
      </w:r>
      <w:r w:rsidRPr="00271983">
        <w:rPr>
          <w:lang w:val="en-US" w:eastAsia="zh-CN"/>
        </w:rPr>
        <w:lastRenderedPageBreak/>
        <w:t>development path varies significantly across recommendation domains. In the video</w:t>
      </w:r>
      <w:r w:rsidR="008839B5">
        <w:rPr>
          <w:rFonts w:hint="eastAsia"/>
          <w:lang w:val="en-US" w:eastAsia="zh-CN"/>
        </w:rPr>
        <w:t xml:space="preserve"> </w:t>
      </w:r>
      <w:r w:rsidRPr="00271983">
        <w:rPr>
          <w:lang w:val="en-US" w:eastAsia="zh-CN"/>
        </w:rPr>
        <w:t xml:space="preserve">recommendation field, for example, </w:t>
      </w:r>
      <w:proofErr w:type="spellStart"/>
      <w:r w:rsidRPr="00271983">
        <w:rPr>
          <w:lang w:val="en-US" w:eastAsia="zh-CN"/>
        </w:rPr>
        <w:t>Tianxin</w:t>
      </w:r>
      <w:proofErr w:type="spellEnd"/>
      <w:r w:rsidRPr="00271983">
        <w:rPr>
          <w:lang w:val="en-US" w:eastAsia="zh-CN"/>
        </w:rPr>
        <w:t xml:space="preserve"> Wei et al. introduced </w:t>
      </w:r>
      <w:proofErr w:type="spellStart"/>
      <w:r w:rsidRPr="00271983">
        <w:rPr>
          <w:color w:val="EE0000"/>
          <w:lang w:val="en-US" w:eastAsia="zh-CN"/>
        </w:rPr>
        <w:t>HoME</w:t>
      </w:r>
      <w:proofErr w:type="spellEnd"/>
      <w:r w:rsidRPr="00271983">
        <w:rPr>
          <w:color w:val="EE0000"/>
          <w:lang w:val="en-US" w:eastAsia="zh-CN"/>
        </w:rPr>
        <w:t xml:space="preserve"> </w:t>
      </w:r>
      <w:r w:rsidRPr="00271983">
        <w:rPr>
          <w:lang w:val="en-US" w:eastAsia="zh-CN"/>
        </w:rPr>
        <w:t xml:space="preserve">(Hierarchical Multi-task Learning) in 2021 to address the need for optimizing multiple objectives simultaneously — such as completion rate, like rate, and share rate — </w:t>
      </w:r>
      <w:proofErr w:type="gramStart"/>
      <w:r w:rsidRPr="00271983">
        <w:rPr>
          <w:lang w:val="en-US" w:eastAsia="zh-CN"/>
        </w:rPr>
        <w:t>in order to</w:t>
      </w:r>
      <w:proofErr w:type="gramEnd"/>
      <w:r w:rsidRPr="00271983">
        <w:rPr>
          <w:lang w:val="en-US" w:eastAsia="zh-CN"/>
        </w:rPr>
        <w:t xml:space="preserve"> meet the diverse needs of users.</w:t>
      </w:r>
    </w:p>
    <w:p w14:paraId="61641602" w14:textId="7CBC5615" w:rsidR="008839A4" w:rsidRPr="00271983" w:rsidRDefault="008839A4" w:rsidP="00F938A0">
      <w:pPr>
        <w:rPr>
          <w:lang w:val="en-US" w:eastAsia="zh-CN"/>
        </w:rPr>
      </w:pPr>
    </w:p>
    <w:p w14:paraId="37D69878" w14:textId="68D34CC9" w:rsidR="00B32E9E" w:rsidRDefault="00B32E9E" w:rsidP="00F938A0">
      <w:pPr>
        <w:rPr>
          <w:b/>
          <w:bCs/>
          <w:lang w:eastAsia="zh-CN"/>
        </w:rPr>
      </w:pPr>
      <w:r>
        <w:rPr>
          <w:rFonts w:hint="eastAsia"/>
          <w:b/>
          <w:bCs/>
          <w:lang w:eastAsia="zh-CN"/>
        </w:rPr>
        <w:t>2.1.3</w:t>
      </w:r>
      <w:r w:rsidR="00271983" w:rsidRPr="00271983">
        <w:t xml:space="preserve"> </w:t>
      </w:r>
      <w:r w:rsidR="00271983" w:rsidRPr="00271983">
        <w:rPr>
          <w:b/>
          <w:bCs/>
          <w:lang w:eastAsia="zh-CN"/>
        </w:rPr>
        <w:t>The Workflow of Industrial Recommender Systems</w:t>
      </w:r>
    </w:p>
    <w:p w14:paraId="7DD2223B" w14:textId="77777777" w:rsidR="008839B5" w:rsidRPr="0017357F" w:rsidRDefault="008839B5" w:rsidP="008839B5">
      <w:pPr>
        <w:rPr>
          <w:lang w:val="en-US" w:eastAsia="zh-CN"/>
        </w:rPr>
      </w:pPr>
      <w:r w:rsidRPr="0017357F">
        <w:rPr>
          <w:lang w:val="en-US" w:eastAsia="zh-CN"/>
        </w:rPr>
        <w:t xml:space="preserve">Qi Liu et al. (2024) </w:t>
      </w:r>
      <w:proofErr w:type="gramStart"/>
      <w:r w:rsidRPr="0017357F">
        <w:rPr>
          <w:lang w:val="en-US" w:eastAsia="zh-CN"/>
        </w:rPr>
        <w:t>provide</w:t>
      </w:r>
      <w:proofErr w:type="gramEnd"/>
      <w:r w:rsidRPr="0017357F">
        <w:rPr>
          <w:lang w:val="en-US" w:eastAsia="zh-CN"/>
        </w:rPr>
        <w:t xml:space="preserve"> a detailed explanation of how the industry currently structures the workflow of recommendation systems, which can be divided into four main stages: retrieval, pre-ranking, ranking, and re-ranking. In the retrieval stage—also known as the recall stage—the system aims to fetch hundreds or thousands of candidate items that might match the user's preferences from the entire database. The pre-ranking stage then filters out low-quality content before passing the remaining items to the ranking stage. The ranking stage further selects the highest-quality content that the user is most likely to engage with. Finally, the re-ranking stage determines the exact set of content shown to the user, considering aspects such as diversity and business objectives.</w:t>
      </w:r>
    </w:p>
    <w:p w14:paraId="01782BB9" w14:textId="77777777" w:rsidR="008839B5" w:rsidRPr="0017357F" w:rsidRDefault="008839B5" w:rsidP="008839B5">
      <w:pPr>
        <w:rPr>
          <w:lang w:val="en-US" w:eastAsia="zh-CN"/>
        </w:rPr>
      </w:pPr>
      <w:r w:rsidRPr="0017357F">
        <w:rPr>
          <w:lang w:val="en-US" w:eastAsia="zh-CN"/>
        </w:rPr>
        <w:t>In simple terms, the entire workflow can be broadly divided into two phases: retrieval and ranking. The retrieval phase focuses on collecting potentially interesting videos for the user from large-scale data, while the ranking phase emphasizes content quality, diversity, and commercialization.</w:t>
      </w:r>
    </w:p>
    <w:p w14:paraId="7A31F61A" w14:textId="77777777" w:rsidR="008839B5" w:rsidRPr="0017357F" w:rsidRDefault="008839B5" w:rsidP="008839B5">
      <w:pPr>
        <w:rPr>
          <w:lang w:val="en-US" w:eastAsia="zh-CN"/>
        </w:rPr>
      </w:pPr>
      <w:r w:rsidRPr="0017357F">
        <w:rPr>
          <w:lang w:val="en-US" w:eastAsia="zh-CN"/>
        </w:rPr>
        <w:t xml:space="preserve">Notably, </w:t>
      </w:r>
      <w:proofErr w:type="spellStart"/>
      <w:r w:rsidRPr="0017357F">
        <w:rPr>
          <w:lang w:val="en-US" w:eastAsia="zh-CN"/>
        </w:rPr>
        <w:t>Shusen</w:t>
      </w:r>
      <w:proofErr w:type="spellEnd"/>
      <w:r w:rsidRPr="0017357F">
        <w:rPr>
          <w:lang w:val="en-US" w:eastAsia="zh-CN"/>
        </w:rPr>
        <w:t xml:space="preserve"> Wang (2023) points out that in industrial applications, metrics such as daily active users (DAU), monthly active users (MAU), and retention are often considered more important than traditional metrics like CTR (Click-Through Rate) and NDCG (Normalized Discounted Cumulative Gain). These user engagement metrics are more directly linked to platform profitability. It is conceivable that even with highly accurate recommendations and high hit rates, if the content is overly homogeneous and stylistically repetitive, users may experience fatigue and eventually churn. While current academic research primarily focuses on improving recommendation accuracy, there is still a lack of algorithms and strategies that directly target improvements in DAU/MAU.</w:t>
      </w:r>
    </w:p>
    <w:p w14:paraId="69BB2F7E" w14:textId="77777777" w:rsidR="008839B5" w:rsidRPr="0017357F" w:rsidRDefault="008839B5" w:rsidP="008839B5">
      <w:pPr>
        <w:rPr>
          <w:lang w:val="en-US" w:eastAsia="zh-CN"/>
        </w:rPr>
      </w:pPr>
      <w:r w:rsidRPr="0017357F">
        <w:rPr>
          <w:lang w:val="en-US" w:eastAsia="zh-CN"/>
        </w:rPr>
        <w:t>Furthermore, in real-world production environments, the retrieval phase rarely relies on a single algorithm. Some platforms even employ more than 20 different algorithms and over 50 retrieval channels simultaneously. This suggests that, despite differences in hit rates among algorithms, the selection in production is not based solely on the highest-performing algorithm in terms of recommendation accuracy, but rather on deeper considerations like DAU and MAU. Interestingly, in some cases, engineers intentionally introduce randomness into otherwise accurate recommendation models such as two-tower architectures to enhance diversity, which can paradoxically lead to better commercial metrics.</w:t>
      </w:r>
    </w:p>
    <w:p w14:paraId="6D178E0F" w14:textId="77777777" w:rsidR="008E56FB" w:rsidRPr="008839B5" w:rsidRDefault="008E56FB" w:rsidP="00F938A0">
      <w:pPr>
        <w:rPr>
          <w:lang w:val="en-US" w:eastAsia="zh-CN"/>
        </w:rPr>
      </w:pPr>
    </w:p>
    <w:p w14:paraId="6B15AF91" w14:textId="2F3AAE4B" w:rsidR="008F109F" w:rsidRPr="000E05EC" w:rsidRDefault="008F109F" w:rsidP="00134111">
      <w:pPr>
        <w:rPr>
          <w:b/>
          <w:bCs/>
        </w:rPr>
      </w:pPr>
      <w:r w:rsidRPr="000E05EC">
        <w:rPr>
          <w:b/>
          <w:bCs/>
        </w:rPr>
        <w:t>Section 2.</w:t>
      </w:r>
      <w:r w:rsidR="00B43DB2" w:rsidRPr="000E05EC">
        <w:rPr>
          <w:b/>
          <w:bCs/>
        </w:rPr>
        <w:t>2</w:t>
      </w:r>
      <w:r w:rsidRPr="000E05EC">
        <w:rPr>
          <w:b/>
          <w:bCs/>
        </w:rPr>
        <w:t xml:space="preserve">. Methods </w:t>
      </w:r>
      <w:r w:rsidR="008B4EF7" w:rsidRPr="000E05EC">
        <w:rPr>
          <w:b/>
          <w:bCs/>
        </w:rPr>
        <w:t>and Techniques</w:t>
      </w:r>
      <w:r w:rsidR="000E05EC">
        <w:rPr>
          <w:b/>
          <w:bCs/>
        </w:rPr>
        <w:t xml:space="preserve"> </w:t>
      </w:r>
    </w:p>
    <w:p w14:paraId="55D5180B" w14:textId="77777777" w:rsidR="00271983" w:rsidRDefault="00271983" w:rsidP="00134111">
      <w:pPr>
        <w:rPr>
          <w:lang w:eastAsia="zh-CN"/>
        </w:rPr>
      </w:pPr>
      <w:proofErr w:type="gramStart"/>
      <w:r w:rsidRPr="00271983">
        <w:rPr>
          <w:lang w:eastAsia="zh-CN"/>
        </w:rPr>
        <w:t>Provide an introduction to</w:t>
      </w:r>
      <w:proofErr w:type="gramEnd"/>
      <w:r w:rsidRPr="00271983">
        <w:rPr>
          <w:lang w:eastAsia="zh-CN"/>
        </w:rPr>
        <w:t xml:space="preserve"> the evaluation metrics, describe both the implemented algorithms and key algorithms in detail, explain the data processing methods, and outline the evaluation process. Discuss the necessity of negative sampling and the different sampling strategies. Elaborate on and explain the core steps of a video recommendation system.</w:t>
      </w:r>
    </w:p>
    <w:p w14:paraId="670AC863" w14:textId="18AE36B4" w:rsidR="007F5B96" w:rsidRDefault="007F5B96" w:rsidP="00134111">
      <w:pPr>
        <w:rPr>
          <w:lang w:eastAsia="zh-CN"/>
        </w:rPr>
      </w:pPr>
      <w:r>
        <w:rPr>
          <w:rFonts w:hint="eastAsia"/>
          <w:lang w:eastAsia="zh-CN"/>
        </w:rPr>
        <w:t xml:space="preserve">2.2.1 </w:t>
      </w:r>
      <w:r w:rsidR="008839B5" w:rsidRPr="008839B5">
        <w:rPr>
          <w:lang w:eastAsia="zh-CN"/>
        </w:rPr>
        <w:t>classic retrieval algorithms</w:t>
      </w:r>
    </w:p>
    <w:p w14:paraId="171F395D" w14:textId="4779B955" w:rsidR="007156E3" w:rsidRDefault="007156E3" w:rsidP="00134111">
      <w:pPr>
        <w:rPr>
          <w:lang w:eastAsia="zh-CN"/>
        </w:rPr>
      </w:pPr>
      <w:r>
        <w:rPr>
          <w:rFonts w:hint="eastAsia"/>
          <w:lang w:eastAsia="zh-CN"/>
        </w:rPr>
        <w:t xml:space="preserve">2.2.1.1 </w:t>
      </w:r>
      <w:r w:rsidR="008839B5" w:rsidRPr="008839B5">
        <w:rPr>
          <w:lang w:eastAsia="zh-CN"/>
        </w:rPr>
        <w:t>Collaborative Filtering</w:t>
      </w:r>
    </w:p>
    <w:p w14:paraId="76C28AD7" w14:textId="77777777" w:rsidR="008839B5" w:rsidRPr="0017357F" w:rsidRDefault="008839B5" w:rsidP="008839B5">
      <w:pPr>
        <w:rPr>
          <w:lang w:val="en-US" w:eastAsia="zh-CN"/>
        </w:rPr>
      </w:pPr>
      <w:r w:rsidRPr="0017357F">
        <w:rPr>
          <w:lang w:val="en-US" w:eastAsia="zh-CN"/>
        </w:rPr>
        <w:lastRenderedPageBreak/>
        <w:t xml:space="preserve">To study recommendation systems, one must first understand the basic concept of collaborative filtering, as it has significantly influenced </w:t>
      </w:r>
      <w:proofErr w:type="gramStart"/>
      <w:r w:rsidRPr="0017357F">
        <w:rPr>
          <w:lang w:val="en-US" w:eastAsia="zh-CN"/>
        </w:rPr>
        <w:t>the majority of</w:t>
      </w:r>
      <w:proofErr w:type="gramEnd"/>
      <w:r w:rsidRPr="0017357F">
        <w:rPr>
          <w:lang w:val="en-US" w:eastAsia="zh-CN"/>
        </w:rPr>
        <w:t xml:space="preserve"> subsequent recommendation algorithms. Broadly speaking, collaborative filtering can be divided into user-based and item-based collaborative filtering. Here, we briefly explain item-based collaborative filtering as an example, since the underlying principles are largely similar in the user-based approach.</w:t>
      </w:r>
    </w:p>
    <w:p w14:paraId="20555956" w14:textId="77777777" w:rsidR="008839B5" w:rsidRPr="0017357F" w:rsidRDefault="008839B5" w:rsidP="008839B5">
      <w:pPr>
        <w:rPr>
          <w:lang w:val="en-US" w:eastAsia="zh-CN"/>
        </w:rPr>
      </w:pPr>
      <w:r w:rsidRPr="0017357F">
        <w:rPr>
          <w:lang w:val="en-US" w:eastAsia="zh-CN"/>
        </w:rPr>
        <w:t xml:space="preserve">Item-based collaborative filtering is based on an intuitive idea: users tend to be interested in content </w:t>
      </w:r>
      <w:proofErr w:type="gramStart"/>
      <w:r w:rsidRPr="0017357F">
        <w:rPr>
          <w:lang w:val="en-US" w:eastAsia="zh-CN"/>
        </w:rPr>
        <w:t>similar to</w:t>
      </w:r>
      <w:proofErr w:type="gramEnd"/>
      <w:r w:rsidRPr="0017357F">
        <w:rPr>
          <w:lang w:val="en-US" w:eastAsia="zh-CN"/>
        </w:rPr>
        <w:t xml:space="preserve"> what they have interacted with before. If </w:t>
      </w:r>
      <w:proofErr w:type="gramStart"/>
      <w:r w:rsidRPr="0017357F">
        <w:rPr>
          <w:lang w:val="en-US" w:eastAsia="zh-CN"/>
        </w:rPr>
        <w:t>a large number of</w:t>
      </w:r>
      <w:proofErr w:type="gramEnd"/>
      <w:r w:rsidRPr="0017357F">
        <w:rPr>
          <w:lang w:val="en-US" w:eastAsia="zh-CN"/>
        </w:rPr>
        <w:t xml:space="preserve"> users have interacted with both item A and item B, we can infer a higher similarity between these two items.</w:t>
      </w:r>
    </w:p>
    <w:p w14:paraId="56E44DC9" w14:textId="2AF4E248" w:rsidR="008839B5" w:rsidRPr="0017357F" w:rsidRDefault="008839B5" w:rsidP="008839B5">
      <w:pPr>
        <w:rPr>
          <w:lang w:val="en-US" w:eastAsia="zh-CN"/>
        </w:rPr>
      </w:pPr>
      <w:r w:rsidRPr="0017357F">
        <w:rPr>
          <w:lang w:val="en-US" w:eastAsia="zh-CN"/>
        </w:rPr>
        <w:t>For instance, suppose we have a dataset containing users</w:t>
      </w:r>
      <m:oMath>
        <m:sSub>
          <m:sSubPr>
            <m:ctrlPr>
              <w:rPr>
                <w:rFonts w:ascii="Cambria Math" w:hAnsi="Cambria Math"/>
                <w:i/>
                <w:lang w:eastAsia="zh-CN"/>
              </w:rPr>
            </m:ctrlPr>
          </m:sSubPr>
          <m:e>
            <m:r>
              <m:rPr>
                <m:lit/>
              </m:rPr>
              <w:rPr>
                <w:rFonts w:ascii="Cambria Math" w:hAnsi="Cambria Math"/>
                <w:lang w:eastAsia="zh-CN"/>
              </w:rPr>
              <m:t>{</m:t>
            </m:r>
            <m:r>
              <w:rPr>
                <w:rFonts w:ascii="Cambria Math" w:hAnsi="Cambria Math"/>
                <w:lang w:eastAsia="zh-CN"/>
              </w:rPr>
              <m:t>u</m:t>
            </m:r>
          </m:e>
          <m:sub>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2</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3</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n</m:t>
            </m:r>
          </m:sub>
        </m:sSub>
        <m:r>
          <m:rPr>
            <m:lit/>
          </m:rPr>
          <w:rPr>
            <w:rFonts w:ascii="Cambria Math" w:hAnsi="Cambria Math"/>
            <w:lang w:eastAsia="zh-CN"/>
          </w:rPr>
          <m:t>}</m:t>
        </m:r>
      </m:oMath>
      <w:r w:rsidR="00921451" w:rsidRPr="0017357F">
        <w:rPr>
          <w:rFonts w:hint="eastAsia"/>
          <w:lang w:eastAsia="zh-CN"/>
        </w:rPr>
        <w:t xml:space="preserve">, </w:t>
      </w:r>
      <w:r w:rsidRPr="0017357F">
        <w:rPr>
          <w:lang w:eastAsia="zh-CN"/>
        </w:rPr>
        <w:t>and items</w:t>
      </w:r>
      <m:oMath>
        <m:r>
          <m:rPr>
            <m:lit/>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2</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m</m:t>
            </m:r>
          </m:sub>
        </m:sSub>
        <m:r>
          <m:rPr>
            <m:lit/>
          </m:rPr>
          <w:rPr>
            <w:rFonts w:ascii="Cambria Math" w:hAnsi="Cambria Math"/>
            <w:lang w:eastAsia="zh-CN"/>
          </w:rPr>
          <m:t>}</m:t>
        </m:r>
      </m:oMath>
      <w:r w:rsidR="00373652" w:rsidRPr="0017357F">
        <w:rPr>
          <w:rFonts w:hint="eastAsia"/>
          <w:lang w:eastAsia="zh-CN"/>
        </w:rPr>
        <w:t xml:space="preserve"> </w:t>
      </w:r>
      <w:r w:rsidR="00373652" w:rsidRPr="0017357F">
        <w:rPr>
          <w:rFonts w:hint="eastAsia"/>
          <w:lang w:eastAsia="zh-CN"/>
        </w:rPr>
        <w:t>，</w:t>
      </w:r>
      <w:r w:rsidRPr="0017357F">
        <w:rPr>
          <w:lang w:eastAsia="zh-CN"/>
        </w:rPr>
        <w:t xml:space="preserve">To estimate how much a user </w:t>
      </w:r>
      <w:proofErr w:type="spellStart"/>
      <w:r w:rsidRPr="0017357F">
        <w:rPr>
          <w:lang w:eastAsia="zh-CN"/>
        </w:rPr>
        <w:t>i</w:t>
      </w:r>
      <w:proofErr w:type="spellEnd"/>
      <w:r w:rsidRPr="0017357F">
        <w:rPr>
          <w:lang w:eastAsia="zh-CN"/>
        </w:rPr>
        <w:t xml:space="preserve"> might like a new item j, we can make the following assumption: the user has previously interacted with N items, and their preference for any item n can be represented by a score</w:t>
      </w:r>
      <w:r w:rsidRPr="0017357F">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i,n</m:t>
            </m:r>
          </m:sub>
        </m:sSub>
      </m:oMath>
      <w:r w:rsidRPr="0017357F">
        <w:rPr>
          <w:rFonts w:hint="eastAsia"/>
          <w:lang w:eastAsia="zh-CN"/>
        </w:rPr>
        <w:t>.</w:t>
      </w:r>
      <w:r w:rsidRPr="0017357F">
        <w:t xml:space="preserve"> </w:t>
      </w:r>
      <w:r w:rsidRPr="0017357F">
        <w:rPr>
          <w:lang w:eastAsia="zh-CN"/>
        </w:rPr>
        <w:t xml:space="preserve">In the context of video recommendation, such scores can be derived from </w:t>
      </w:r>
      <w:proofErr w:type="spellStart"/>
      <w:r w:rsidRPr="0017357F">
        <w:rPr>
          <w:lang w:eastAsia="zh-CN"/>
        </w:rPr>
        <w:t>behaviors</w:t>
      </w:r>
      <w:proofErr w:type="spellEnd"/>
      <w:r w:rsidRPr="0017357F">
        <w:rPr>
          <w:lang w:eastAsia="zh-CN"/>
        </w:rPr>
        <w:t xml:space="preserve"> like watching, liking, or sharing.</w:t>
      </w:r>
      <w:r w:rsidR="00453ADA" w:rsidRPr="0017357F">
        <w:rPr>
          <w:rFonts w:hint="eastAsia"/>
          <w:lang w:eastAsia="zh-CN"/>
        </w:rPr>
        <w:t xml:space="preserve"> </w:t>
      </w:r>
      <w:r w:rsidRPr="0017357F">
        <w:rPr>
          <w:lang w:eastAsia="zh-CN"/>
        </w:rPr>
        <w:t xml:space="preserve">To evaluate user i's potential interest in item </w:t>
      </w:r>
      <w:proofErr w:type="gramStart"/>
      <w:r w:rsidRPr="0017357F">
        <w:rPr>
          <w:lang w:eastAsia="zh-CN"/>
        </w:rPr>
        <w:t>j(</w:t>
      </w:r>
      <w:proofErr w:type="gramEnd"/>
      <w:r w:rsidRPr="0017357F">
        <w:rPr>
          <w:lang w:eastAsia="zh-CN"/>
        </w:rPr>
        <w:t>which the user has not interacted with before),</w:t>
      </w:r>
      <w:r w:rsidRPr="0017357F">
        <w:t xml:space="preserve"> </w:t>
      </w:r>
      <w:r w:rsidRPr="0017357F">
        <w:rPr>
          <w:lang w:eastAsia="zh-CN"/>
        </w:rPr>
        <w:t>we can calculate the similarity between item j</w:t>
      </w:r>
      <w:r w:rsidRPr="0017357F">
        <w:rPr>
          <w:rFonts w:hint="eastAsia"/>
          <w:lang w:eastAsia="zh-CN"/>
        </w:rPr>
        <w:t xml:space="preserve"> </w:t>
      </w:r>
      <w:r w:rsidRPr="0017357F">
        <w:rPr>
          <w:lang w:eastAsia="zh-CN"/>
        </w:rPr>
        <w:t>and each of the N previously interacted items.</w:t>
      </w:r>
      <w:r w:rsidRPr="0017357F">
        <w:rPr>
          <w:rFonts w:hint="eastAsia"/>
          <w:lang w:eastAsia="zh-CN"/>
        </w:rPr>
        <w:t xml:space="preserve"> </w:t>
      </w:r>
      <w:r w:rsidRPr="0017357F">
        <w:rPr>
          <w:lang w:eastAsia="zh-CN"/>
        </w:rPr>
        <w:t>A weighted sum of these similarities</w:t>
      </w:r>
      <w:r w:rsidRPr="0017357F">
        <w:rPr>
          <w:rFonts w:hint="eastAsia"/>
          <w:lang w:eastAsia="zh-CN"/>
        </w:rPr>
        <w:t xml:space="preserve"> and </w:t>
      </w:r>
      <w:r w:rsidRPr="0017357F">
        <w:rPr>
          <w:lang w:eastAsia="zh-CN"/>
        </w:rPr>
        <w:t>score</w:t>
      </w:r>
      <w:r w:rsidRPr="0017357F">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i,n</m:t>
            </m:r>
          </m:sub>
        </m:sSub>
      </m:oMath>
      <w:r w:rsidRPr="0017357F">
        <w:rPr>
          <w:lang w:eastAsia="zh-CN"/>
        </w:rPr>
        <w:t>,</w:t>
      </w:r>
      <w:r w:rsidRPr="0017357F">
        <w:rPr>
          <w:rFonts w:hint="eastAsia"/>
          <w:lang w:eastAsia="zh-CN"/>
        </w:rPr>
        <w:t xml:space="preserve"> </w:t>
      </w:r>
      <w:r w:rsidRPr="0017357F">
        <w:rPr>
          <w:lang w:val="en-US" w:eastAsia="zh-CN"/>
        </w:rPr>
        <w:t>can then be used to estimate how much the user may like item j. This estimate provides a strong basis for making recommendations.</w:t>
      </w:r>
      <w:r w:rsidRPr="0017357F">
        <w:rPr>
          <w:rFonts w:hint="eastAsia"/>
          <w:lang w:val="en-US" w:eastAsia="zh-CN"/>
        </w:rPr>
        <w:t xml:space="preserve"> </w:t>
      </w:r>
      <w:r w:rsidRPr="0017357F">
        <w:rPr>
          <w:lang w:val="en-US" w:eastAsia="zh-CN"/>
        </w:rPr>
        <w:t>Regarding how to compute similarity, several commonly used methods have been proposed, such as those outlined by Badrul Sarwar et al. (2001).</w:t>
      </w:r>
    </w:p>
    <w:p w14:paraId="6832040F" w14:textId="19476F64" w:rsidR="00373652" w:rsidRDefault="00453ADA" w:rsidP="00134111">
      <w:pPr>
        <w:rPr>
          <w:lang w:eastAsia="zh-CN"/>
        </w:rPr>
      </w:pPr>
      <w:r>
        <w:rPr>
          <w:rFonts w:hint="eastAsia"/>
          <w:lang w:eastAsia="zh-CN"/>
        </w:rPr>
        <w:t>2.2.</w:t>
      </w:r>
      <w:r w:rsidR="007156E3">
        <w:rPr>
          <w:rFonts w:hint="eastAsia"/>
          <w:lang w:eastAsia="zh-CN"/>
        </w:rPr>
        <w:t>1.</w:t>
      </w:r>
      <w:r w:rsidR="00A67F88">
        <w:rPr>
          <w:rFonts w:hint="eastAsia"/>
          <w:lang w:eastAsia="zh-CN"/>
        </w:rPr>
        <w:t>1.1</w:t>
      </w:r>
      <w:r>
        <w:rPr>
          <w:rFonts w:hint="eastAsia"/>
          <w:lang w:eastAsia="zh-CN"/>
        </w:rPr>
        <w:t xml:space="preserve"> </w:t>
      </w:r>
      <w:r w:rsidR="008839B5" w:rsidRPr="008839B5">
        <w:rPr>
          <w:lang w:eastAsia="zh-CN"/>
        </w:rPr>
        <w:t>Cosine Similarity</w:t>
      </w:r>
    </w:p>
    <w:p w14:paraId="6559C9AD" w14:textId="176FF37B" w:rsidR="008839B5" w:rsidRDefault="008839B5" w:rsidP="00134111">
      <w:pPr>
        <w:rPr>
          <w:lang w:eastAsia="zh-CN"/>
        </w:rPr>
      </w:pPr>
      <w:r w:rsidRPr="008839B5">
        <w:rPr>
          <w:lang w:eastAsia="zh-CN"/>
        </w:rPr>
        <w:t>We represent items as vectors</w:t>
      </w:r>
      <w:r>
        <w:rPr>
          <w:rFonts w:hint="eastAsia"/>
          <w:lang w:eastAsia="zh-CN"/>
        </w:rPr>
        <w:t xml:space="preserve">, </w:t>
      </w:r>
      <w:r w:rsidR="0041110E" w:rsidRPr="0041110E">
        <w:rPr>
          <w:lang w:eastAsia="zh-CN"/>
        </w:rPr>
        <w:t xml:space="preserve">— for example, item </w:t>
      </w:r>
      <w:proofErr w:type="spellStart"/>
      <w:r w:rsidR="0041110E" w:rsidRPr="0041110E">
        <w:rPr>
          <w:i/>
          <w:iCs/>
          <w:lang w:eastAsia="zh-CN"/>
        </w:rPr>
        <w:t>i</w:t>
      </w:r>
      <w:proofErr w:type="spellEnd"/>
      <w:r w:rsidR="0041110E" w:rsidRPr="0041110E">
        <w:rPr>
          <w:lang w:eastAsia="zh-CN"/>
        </w:rPr>
        <w:t xml:space="preserve"> is denoted as</w:t>
      </w:r>
      <w:r w:rsidR="0041110E">
        <w:rPr>
          <w:rFonts w:hint="eastAsia"/>
          <w:lang w:eastAsia="zh-CN"/>
        </w:rPr>
        <w:t xml:space="preserve"> </w:t>
      </w:r>
      <m:oMath>
        <m:acc>
          <m:accPr>
            <m:chr m:val="⃗"/>
            <m:ctrlPr>
              <w:rPr>
                <w:rFonts w:ascii="Cambria Math" w:hAnsi="Cambria Math"/>
                <w:lang w:eastAsia="zh-CN"/>
              </w:rPr>
            </m:ctrlPr>
          </m:accPr>
          <m:e>
            <m:r>
              <w:rPr>
                <w:rFonts w:ascii="Cambria Math" w:hAnsi="Cambria Math"/>
                <w:lang w:eastAsia="zh-CN"/>
              </w:rPr>
              <m:t>i</m:t>
            </m:r>
          </m:e>
        </m:acc>
      </m:oMath>
      <w:r w:rsidR="0041110E" w:rsidRPr="0041110E">
        <w:rPr>
          <w:lang w:eastAsia="zh-CN"/>
        </w:rPr>
        <w:t xml:space="preserve"> and item </w:t>
      </w:r>
      <w:r w:rsidR="0041110E" w:rsidRPr="0041110E">
        <w:rPr>
          <w:i/>
          <w:iCs/>
          <w:lang w:eastAsia="zh-CN"/>
        </w:rPr>
        <w:t>j</w:t>
      </w:r>
      <w:r w:rsidR="0041110E" w:rsidRPr="0041110E">
        <w:rPr>
          <w:lang w:eastAsia="zh-CN"/>
        </w:rPr>
        <w:t xml:space="preserve"> as </w:t>
      </w:r>
      <m:oMath>
        <m:acc>
          <m:accPr>
            <m:chr m:val="⃗"/>
            <m:ctrlPr>
              <w:rPr>
                <w:rFonts w:ascii="Cambria Math" w:hAnsi="Cambria Math"/>
                <w:lang w:eastAsia="zh-CN"/>
              </w:rPr>
            </m:ctrlPr>
          </m:accPr>
          <m:e>
            <m:r>
              <w:rPr>
                <w:rFonts w:ascii="Cambria Math" w:hAnsi="Cambria Math"/>
                <w:lang w:eastAsia="zh-CN"/>
              </w:rPr>
              <m:t>j</m:t>
            </m:r>
          </m:e>
        </m:acc>
      </m:oMath>
      <w:r w:rsidR="0041110E" w:rsidRPr="0041110E">
        <w:rPr>
          <w:b/>
          <w:bCs/>
          <w:lang w:eastAsia="zh-CN"/>
        </w:rPr>
        <w:t>​</w:t>
      </w:r>
      <w:r w:rsidR="0041110E" w:rsidRPr="0041110E">
        <w:rPr>
          <w:lang w:eastAsia="zh-CN"/>
        </w:rPr>
        <w:t>. Then, the similarity between the two items can be expressed as:</w:t>
      </w:r>
    </w:p>
    <w:p w14:paraId="0263863C" w14:textId="22CB14A5" w:rsidR="00B4232A" w:rsidRPr="00B4232A" w:rsidRDefault="00B4232A" w:rsidP="00B4232A">
      <w:pPr>
        <w:jc w:val="center"/>
        <w:rPr>
          <w:lang w:eastAsia="zh-CN"/>
        </w:rPr>
      </w:pPr>
      <m:oMath>
        <m:r>
          <m:rPr>
            <m:nor/>
          </m:rP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i,j</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cos</m:t>
            </m:r>
            <m:ctrlPr>
              <w:rPr>
                <w:rFonts w:ascii="Cambria Math" w:hAnsi="Cambria Math"/>
                <w:i/>
                <w:lang w:eastAsia="zh-CN"/>
              </w:rPr>
            </m:ctrlPr>
          </m:fName>
          <m:e>
            <m:d>
              <m:dPr>
                <m:ctrlPr>
                  <w:rPr>
                    <w:rFonts w:ascii="Cambria Math" w:hAnsi="Cambria Math"/>
                    <w:i/>
                    <w:lang w:eastAsia="zh-CN"/>
                  </w:rPr>
                </m:ctrlPr>
              </m:dPr>
              <m:e>
                <m:acc>
                  <m:accPr>
                    <m:chr m:val="⃗"/>
                    <m:ctrlPr>
                      <w:rPr>
                        <w:rFonts w:ascii="Cambria Math" w:hAnsi="Cambria Math"/>
                        <w:lang w:eastAsia="zh-CN"/>
                      </w:rPr>
                    </m:ctrlPr>
                  </m:accPr>
                  <m:e>
                    <m:r>
                      <w:rPr>
                        <w:rFonts w:ascii="Cambria Math" w:hAnsi="Cambria Math"/>
                        <w:lang w:eastAsia="zh-CN"/>
                      </w:rPr>
                      <m:t>i</m:t>
                    </m:r>
                  </m:e>
                </m:acc>
                <m: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e>
            </m:d>
          </m:e>
        </m:func>
        <m:r>
          <w:rPr>
            <w:rFonts w:ascii="Cambria Math" w:hAnsi="Cambria Math"/>
            <w:lang w:eastAsia="zh-CN"/>
          </w:rPr>
          <m:t>=</m:t>
        </m:r>
        <m:f>
          <m:fPr>
            <m:ctrlPr>
              <w:rPr>
                <w:rFonts w:ascii="Cambria Math" w:hAnsi="Cambria Math"/>
                <w:lang w:eastAsia="zh-CN"/>
              </w:rPr>
            </m:ctrlPr>
          </m:fPr>
          <m:num>
            <m:acc>
              <m:accPr>
                <m:chr m:val="⃗"/>
                <m:ctrlPr>
                  <w:rPr>
                    <w:rFonts w:ascii="Cambria Math" w:hAnsi="Cambria Math"/>
                    <w:lang w:eastAsia="zh-CN"/>
                  </w:rPr>
                </m:ctrlPr>
              </m:accPr>
              <m:e>
                <m:r>
                  <w:rPr>
                    <w:rFonts w:ascii="Cambria Math" w:hAnsi="Cambria Math"/>
                    <w:lang w:eastAsia="zh-CN"/>
                  </w:rPr>
                  <m:t>i</m:t>
                </m:r>
              </m:e>
            </m:acc>
            <m:r>
              <m:rPr>
                <m:sty m:val="p"/>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ctrlPr>
              <w:rPr>
                <w:rFonts w:ascii="Cambria Math" w:hAnsi="Cambria Math"/>
                <w:i/>
                <w:lang w:eastAsia="zh-CN"/>
              </w:rPr>
            </m:ctrlPr>
          </m:num>
          <m:den>
            <m:r>
              <m:rPr>
                <m:lit/>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i</m:t>
                </m:r>
              </m:e>
            </m:acc>
            <m:sSub>
              <m:sSubPr>
                <m:ctrlPr>
                  <w:rPr>
                    <w:rFonts w:ascii="Cambria Math" w:hAnsi="Cambria Math"/>
                    <w:i/>
                    <w:lang w:eastAsia="zh-CN"/>
                  </w:rPr>
                </m:ctrlPr>
              </m:sSubPr>
              <m:e>
                <m:r>
                  <m:rPr>
                    <m:lit/>
                  </m:rPr>
                  <w:rPr>
                    <w:rFonts w:ascii="Cambria Math" w:hAnsi="Cambria Math"/>
                    <w:lang w:eastAsia="zh-CN"/>
                  </w:rPr>
                  <m:t>|</m:t>
                </m:r>
              </m:e>
              <m:sub>
                <m:r>
                  <w:rPr>
                    <w:rFonts w:ascii="Cambria Math" w:hAnsi="Cambria Math"/>
                    <w:lang w:eastAsia="zh-CN"/>
                  </w:rPr>
                  <m:t>2</m:t>
                </m:r>
              </m:sub>
            </m:sSub>
            <m:r>
              <m:rPr>
                <m:sty m:val="p"/>
              </m:rPr>
              <w:rPr>
                <w:rFonts w:ascii="Cambria Math" w:hAnsi="Cambria Math" w:hint="eastAsia"/>
                <w:lang w:eastAsia="zh-CN"/>
              </w:rPr>
              <m:t>×</m:t>
            </m:r>
            <m:r>
              <m:rPr>
                <m:lit/>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sSub>
              <m:sSubPr>
                <m:ctrlPr>
                  <w:rPr>
                    <w:rFonts w:ascii="Cambria Math" w:hAnsi="Cambria Math"/>
                    <w:i/>
                    <w:lang w:eastAsia="zh-CN"/>
                  </w:rPr>
                </m:ctrlPr>
              </m:sSubPr>
              <m:e>
                <m:r>
                  <m:rPr>
                    <m:lit/>
                  </m:rPr>
                  <w:rPr>
                    <w:rFonts w:ascii="Cambria Math" w:hAnsi="Cambria Math"/>
                    <w:lang w:eastAsia="zh-CN"/>
                  </w:rPr>
                  <m:t>|</m:t>
                </m:r>
              </m:e>
              <m:sub>
                <m:r>
                  <w:rPr>
                    <w:rFonts w:ascii="Cambria Math" w:hAnsi="Cambria Math"/>
                    <w:lang w:eastAsia="zh-CN"/>
                  </w:rPr>
                  <m:t>2</m:t>
                </m:r>
              </m:sub>
            </m:sSub>
            <m:ctrlPr>
              <w:rPr>
                <w:rFonts w:ascii="Cambria Math" w:hAnsi="Cambria Math"/>
                <w:i/>
                <w:lang w:eastAsia="zh-CN"/>
              </w:rPr>
            </m:ctrlPr>
          </m:den>
        </m:f>
      </m:oMath>
      <w:r>
        <w:rPr>
          <w:rFonts w:hint="eastAsia"/>
          <w:lang w:eastAsia="zh-CN"/>
        </w:rPr>
        <w:t xml:space="preserve"> </w:t>
      </w:r>
    </w:p>
    <w:p w14:paraId="7154B4D1" w14:textId="77777777" w:rsidR="00355EC6" w:rsidRDefault="0041110E" w:rsidP="00134111">
      <w:pPr>
        <w:rPr>
          <w:lang w:eastAsia="zh-CN"/>
        </w:rPr>
      </w:pPr>
      <w:r>
        <w:rPr>
          <w:noProof/>
        </w:rPr>
        <mc:AlternateContent>
          <mc:Choice Requires="wps">
            <w:drawing>
              <wp:anchor distT="0" distB="0" distL="114300" distR="114300" simplePos="0" relativeHeight="251662336" behindDoc="0" locked="0" layoutInCell="1" allowOverlap="1" wp14:anchorId="6BE89B20" wp14:editId="6ECB26D4">
                <wp:simplePos x="0" y="0"/>
                <wp:positionH relativeFrom="column">
                  <wp:posOffset>975360</wp:posOffset>
                </wp:positionH>
                <wp:positionV relativeFrom="paragraph">
                  <wp:posOffset>3412490</wp:posOffset>
                </wp:positionV>
                <wp:extent cx="3860165" cy="635"/>
                <wp:effectExtent l="0" t="0" r="0" b="0"/>
                <wp:wrapTopAndBottom/>
                <wp:docPr id="433213861" name="文本框 1"/>
                <wp:cNvGraphicFramePr/>
                <a:graphic xmlns:a="http://schemas.openxmlformats.org/drawingml/2006/main">
                  <a:graphicData uri="http://schemas.microsoft.com/office/word/2010/wordprocessingShape">
                    <wps:wsp>
                      <wps:cNvSpPr txBox="1"/>
                      <wps:spPr>
                        <a:xfrm>
                          <a:off x="0" y="0"/>
                          <a:ext cx="3860165" cy="635"/>
                        </a:xfrm>
                        <a:prstGeom prst="rect">
                          <a:avLst/>
                        </a:prstGeom>
                        <a:solidFill>
                          <a:prstClr val="white"/>
                        </a:solidFill>
                        <a:ln>
                          <a:noFill/>
                        </a:ln>
                      </wps:spPr>
                      <wps:txbx>
                        <w:txbxContent>
                          <w:p w14:paraId="0AB144D6" w14:textId="09BBE3EC" w:rsidR="00F36721" w:rsidRPr="00E06D37" w:rsidRDefault="00F36721" w:rsidP="0041110E">
                            <w:pPr>
                              <w:pStyle w:val="a7"/>
                              <w:jc w:val="center"/>
                              <w:rPr>
                                <w:noProof/>
                                <w:szCs w:val="22"/>
                                <w:lang w:eastAsia="zh-CN"/>
                              </w:rPr>
                            </w:pPr>
                            <w:r>
                              <w:rPr>
                                <w:lang w:eastAsia="zh-CN"/>
                              </w:rPr>
                              <w:t xml:space="preserve">figure </w:t>
                            </w:r>
                            <w:r>
                              <w:fldChar w:fldCharType="begin"/>
                            </w:r>
                            <w:r>
                              <w:rPr>
                                <w:lang w:eastAsia="zh-CN"/>
                              </w:rPr>
                              <w:instrText xml:space="preserve"> SEQ figure \* ARABIC </w:instrText>
                            </w:r>
                            <w:r>
                              <w:fldChar w:fldCharType="separate"/>
                            </w:r>
                            <w:r w:rsidR="002E68D4">
                              <w:rPr>
                                <w:noProof/>
                                <w:lang w:eastAsia="zh-CN"/>
                              </w:rPr>
                              <w:t>1</w:t>
                            </w:r>
                            <w:r>
                              <w:fldChar w:fldCharType="end"/>
                            </w:r>
                            <w:r w:rsidR="0041110E">
                              <w:rPr>
                                <w:rFonts w:hint="eastAsia"/>
                                <w:lang w:eastAsia="zh-CN"/>
                              </w:rPr>
                              <w:t>:</w:t>
                            </w:r>
                            <w:r>
                              <w:rPr>
                                <w:rFonts w:hint="eastAsia"/>
                                <w:lang w:eastAsia="zh-CN"/>
                              </w:rPr>
                              <w:t xml:space="preserve"> </w:t>
                            </w:r>
                            <w:r w:rsidR="0041110E" w:rsidRPr="0041110E">
                              <w:rPr>
                                <w:lang w:eastAsia="zh-CN"/>
                              </w:rPr>
                              <w:t>User-item interaction matrix: there</w:t>
                            </w:r>
                            <w:r w:rsidR="0041110E" w:rsidRPr="0017357F">
                              <w:rPr>
                                <w:lang w:eastAsia="zh-CN"/>
                              </w:rPr>
                              <w:t xml:space="preserve"> are n users and m it</w:t>
                            </w:r>
                            <w:r w:rsidR="0041110E" w:rsidRPr="0041110E">
                              <w:rPr>
                                <w:lang w:eastAsia="zh-CN"/>
                              </w:rPr>
                              <w:t>ems, and each R represents the rating that a given user has given to a specific item.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BE89B20" id="_x0000_t202" coordsize="21600,21600" o:spt="202" path="m,l,21600r21600,l21600,xe">
                <v:stroke joinstyle="miter"/>
                <v:path gradientshapeok="t" o:connecttype="rect"/>
              </v:shapetype>
              <v:shape id="文本框 1" o:spid="_x0000_s1026" type="#_x0000_t202" style="position:absolute;margin-left:76.8pt;margin-top:268.7pt;width:303.9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" stroked="f">
                <v:textbox style="mso-fit-shape-to-text:t" inset="0,0,0,0">
                  <w:txbxContent>
                    <w:p w14:paraId="0AB144D6" w14:textId="09BBE3EC" w:rsidR="00F36721" w:rsidRPr="00E06D37" w:rsidRDefault="00F36721" w:rsidP="0041110E">
                      <w:pPr>
                        <w:pStyle w:val="a7"/>
                        <w:jc w:val="center"/>
                        <w:rPr>
                          <w:noProof/>
                          <w:szCs w:val="22"/>
                          <w:lang w:eastAsia="zh-CN"/>
                        </w:rPr>
                      </w:pPr>
                      <w:r>
                        <w:rPr>
                          <w:lang w:eastAsia="zh-CN"/>
                        </w:rPr>
                        <w:t xml:space="preserve">figure </w:t>
                      </w:r>
                      <w:r>
                        <w:fldChar w:fldCharType="begin"/>
                      </w:r>
                      <w:r>
                        <w:rPr>
                          <w:lang w:eastAsia="zh-CN"/>
                        </w:rPr>
                        <w:instrText xml:space="preserve"> SEQ figure \* ARABIC </w:instrText>
                      </w:r>
                      <w:r>
                        <w:fldChar w:fldCharType="separate"/>
                      </w:r>
                      <w:r w:rsidR="002E68D4">
                        <w:rPr>
                          <w:noProof/>
                          <w:lang w:eastAsia="zh-CN"/>
                        </w:rPr>
                        <w:t>1</w:t>
                      </w:r>
                      <w:r>
                        <w:fldChar w:fldCharType="end"/>
                      </w:r>
                      <w:r w:rsidR="0041110E">
                        <w:rPr>
                          <w:rFonts w:hint="eastAsia"/>
                          <w:lang w:eastAsia="zh-CN"/>
                        </w:rPr>
                        <w:t>:</w:t>
                      </w:r>
                      <w:r>
                        <w:rPr>
                          <w:rFonts w:hint="eastAsia"/>
                          <w:lang w:eastAsia="zh-CN"/>
                        </w:rPr>
                        <w:t xml:space="preserve"> </w:t>
                      </w:r>
                      <w:r w:rsidR="0041110E" w:rsidRPr="0041110E">
                        <w:rPr>
                          <w:lang w:eastAsia="zh-CN"/>
                        </w:rPr>
                        <w:t>User-item interaction matrix: there</w:t>
                      </w:r>
                      <w:r w:rsidR="0041110E" w:rsidRPr="0017357F">
                        <w:rPr>
                          <w:lang w:eastAsia="zh-CN"/>
                        </w:rPr>
                        <w:t xml:space="preserve"> are n users and m it</w:t>
                      </w:r>
                      <w:r w:rsidR="0041110E" w:rsidRPr="0041110E">
                        <w:rPr>
                          <w:lang w:eastAsia="zh-CN"/>
                        </w:rPr>
                        <w:t>ems, and each R represents the rating that a given user has given to a specific item.</w:t>
                      </w:r>
                    </w:p>
                  </w:txbxContent>
                </v:textbox>
                <w10:wrap type="topAndBottom"/>
              </v:shape>
            </w:pict>
          </mc:Fallback>
        </mc:AlternateContent>
      </w:r>
      <w:r w:rsidRPr="0041110E">
        <w:rPr>
          <w:lang w:eastAsia="zh-CN"/>
        </w:rPr>
        <w:t>After the large-scale adoption of machine learning, item and user vector representations can be learned directly through training. Prior to this, a common method for vectorization was as follows, as shown in Figure 1:</w:t>
      </w:r>
    </w:p>
    <w:p w14:paraId="0742D8BB" w14:textId="59A9A412" w:rsidR="00B4232A" w:rsidRPr="00B4232A" w:rsidRDefault="00355EC6" w:rsidP="00355EC6">
      <w:pPr>
        <w:jc w:val="center"/>
        <w:rPr>
          <w:lang w:eastAsia="zh-CN"/>
        </w:rPr>
      </w:pPr>
      <w:r w:rsidRPr="00F36721">
        <w:rPr>
          <w:noProof/>
          <w:lang w:eastAsia="zh-CN"/>
        </w:rPr>
        <w:drawing>
          <wp:inline distT="0" distB="0" distL="0" distR="0" wp14:anchorId="0CA9817A" wp14:editId="5DD8D63F">
            <wp:extent cx="3436620" cy="2618105"/>
            <wp:effectExtent l="0" t="0" r="0" b="0"/>
            <wp:docPr id="548058429" name="图片 1" descr="表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58429" name="图片 1" descr="表格"/>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36620" cy="2618105"/>
                    </a:xfrm>
                    <a:prstGeom prst="rect">
                      <a:avLst/>
                    </a:prstGeom>
                    <a:noFill/>
                    <a:ln>
                      <a:noFill/>
                    </a:ln>
                  </pic:spPr>
                </pic:pic>
              </a:graphicData>
            </a:graphic>
          </wp:inline>
        </w:drawing>
      </w:r>
    </w:p>
    <w:p w14:paraId="0D76D060" w14:textId="69DDCC4E" w:rsidR="0041110E" w:rsidRPr="0041110E" w:rsidRDefault="0041110E" w:rsidP="0041110E">
      <w:pPr>
        <w:rPr>
          <w:lang w:val="en-US" w:eastAsia="zh-CN"/>
        </w:rPr>
      </w:pPr>
      <w:proofErr w:type="gramStart"/>
      <w:r w:rsidRPr="0041110E">
        <w:rPr>
          <w:lang w:val="en-US" w:eastAsia="zh-CN"/>
        </w:rPr>
        <w:lastRenderedPageBreak/>
        <w:t>It can be seen that for</w:t>
      </w:r>
      <w:proofErr w:type="gramEnd"/>
      <w:r w:rsidRPr="0041110E">
        <w:rPr>
          <w:lang w:val="en-US" w:eastAsia="zh-CN"/>
        </w:rPr>
        <w:t xml:space="preserve"> any two items, such as item 3 and item 4, the ratings given by all users in the database naturally form the vector representations of these items. Similarly, for any user, their ratings across all items naturally constitute that user's vector representation.</w:t>
      </w:r>
    </w:p>
    <w:p w14:paraId="2224B20B" w14:textId="75C386D3" w:rsidR="0041110E" w:rsidRPr="0041110E" w:rsidRDefault="0041110E" w:rsidP="0041110E">
      <w:pPr>
        <w:rPr>
          <w:lang w:val="en-US" w:eastAsia="zh-CN"/>
        </w:rPr>
      </w:pPr>
      <w:r w:rsidRPr="0041110E">
        <w:rPr>
          <w:lang w:val="en-US" w:eastAsia="zh-CN"/>
        </w:rPr>
        <w:t>However, this form of representation has a major drawback: in a database with tens of millions of users and items, the corresponding vectors must also be in the tens of millions of dimensions. This poses a significant burden on both storage and computational resources. Moreover, most users have no interactions with most items, meaning that the interaction matrix is inherent</w:t>
      </w:r>
      <w:r w:rsidRPr="0017357F">
        <w:rPr>
          <w:lang w:val="en-US" w:eastAsia="zh-CN"/>
        </w:rPr>
        <w:t>ly sparse, leading to substantial inefficiency and resource waste.</w:t>
      </w:r>
    </w:p>
    <w:p w14:paraId="3AAF3C29" w14:textId="2E5E5C4B" w:rsidR="00B4232A" w:rsidRPr="00F36721" w:rsidRDefault="0041110E" w:rsidP="00F36721">
      <w:pPr>
        <w:rPr>
          <w:lang w:eastAsia="zh-CN"/>
        </w:rPr>
      </w:pPr>
      <w:r w:rsidRPr="00F36721">
        <w:rPr>
          <w:lang w:eastAsia="zh-CN"/>
        </w:rPr>
        <w:t xml:space="preserve"> </w:t>
      </w:r>
    </w:p>
    <w:p w14:paraId="58CDB2DC" w14:textId="0A1C4637" w:rsidR="00453ADA" w:rsidRDefault="00F446B7" w:rsidP="00134111">
      <w:pPr>
        <w:rPr>
          <w:lang w:eastAsia="zh-CN"/>
        </w:rPr>
      </w:pPr>
      <w:r>
        <w:rPr>
          <w:rFonts w:hint="eastAsia"/>
          <w:lang w:eastAsia="zh-CN"/>
        </w:rPr>
        <w:t>2.2.</w:t>
      </w:r>
      <w:r w:rsidR="00C605B2">
        <w:rPr>
          <w:rFonts w:hint="eastAsia"/>
          <w:lang w:eastAsia="zh-CN"/>
        </w:rPr>
        <w:t>1.</w:t>
      </w:r>
      <w:r w:rsidR="00A67F88">
        <w:rPr>
          <w:rFonts w:hint="eastAsia"/>
          <w:lang w:eastAsia="zh-CN"/>
        </w:rPr>
        <w:t>1.2</w:t>
      </w:r>
      <w:r>
        <w:rPr>
          <w:rFonts w:hint="eastAsia"/>
          <w:lang w:eastAsia="zh-CN"/>
        </w:rPr>
        <w:t xml:space="preserve"> </w:t>
      </w:r>
      <w:r w:rsidR="00645CBD" w:rsidRPr="00645CBD">
        <w:rPr>
          <w:lang w:eastAsia="zh-CN"/>
        </w:rPr>
        <w:t>Pearson correlation</w:t>
      </w:r>
      <w:r w:rsidR="00645CBD">
        <w:rPr>
          <w:rFonts w:hint="eastAsia"/>
          <w:lang w:eastAsia="zh-CN"/>
        </w:rPr>
        <w:t xml:space="preserve">-based </w:t>
      </w:r>
      <w:r w:rsidRPr="00F446B7">
        <w:rPr>
          <w:lang w:eastAsia="zh-CN"/>
        </w:rPr>
        <w:t>Similarity</w:t>
      </w:r>
    </w:p>
    <w:p w14:paraId="00A184CD" w14:textId="6E1A22CE" w:rsidR="0041110E" w:rsidRPr="0041110E" w:rsidRDefault="0041110E" w:rsidP="0041110E">
      <w:pPr>
        <w:rPr>
          <w:lang w:val="en-US" w:eastAsia="zh-CN"/>
        </w:rPr>
      </w:pPr>
      <w:r w:rsidRPr="0041110E">
        <w:rPr>
          <w:lang w:val="en-US" w:eastAsia="zh-CN"/>
        </w:rPr>
        <w:t>We can also consider using</w:t>
      </w:r>
      <w:r w:rsidRPr="0017357F">
        <w:rPr>
          <w:lang w:val="en-US" w:eastAsia="zh-CN"/>
        </w:rPr>
        <w:t xml:space="preserve"> the Pearson correlation coefficient to expre</w:t>
      </w:r>
      <w:r w:rsidRPr="0041110E">
        <w:rPr>
          <w:lang w:val="en-US" w:eastAsia="zh-CN"/>
        </w:rPr>
        <w:t xml:space="preserve">ss the relationship between two items. As shown in </w:t>
      </w:r>
      <w:r w:rsidRPr="0041110E">
        <w:rPr>
          <w:i/>
          <w:iCs/>
          <w:lang w:val="en-US" w:eastAsia="zh-CN"/>
        </w:rPr>
        <w:t>Figure 1</w:t>
      </w:r>
      <w:r w:rsidRPr="0041110E">
        <w:rPr>
          <w:lang w:val="en-US" w:eastAsia="zh-CN"/>
        </w:rPr>
        <w:t xml:space="preserve">, each user-item pair has an associated value R, representing the user's rating for that item. Here, </w:t>
      </w:r>
      <m:oMath>
        <m:sSub>
          <m:sSubPr>
            <m:ctrlPr>
              <w:rPr>
                <w:rFonts w:ascii="Cambria Math" w:hAnsi="Cambria Math"/>
                <w:i/>
                <w:lang w:eastAsia="zh-CN"/>
              </w:rPr>
            </m:ctrlPr>
          </m:sSubPr>
          <m:e>
            <m:bar>
              <m:barPr>
                <m:pos m:val="top"/>
                <m:ctrlPr>
                  <w:rPr>
                    <w:rFonts w:ascii="Cambria Math" w:hAnsi="Cambria Math"/>
                    <w:lang w:eastAsia="zh-CN"/>
                  </w:rPr>
                </m:ctrlPr>
              </m:barPr>
              <m:e>
                <m:r>
                  <w:rPr>
                    <w:rFonts w:ascii="Cambria Math" w:hAnsi="Cambria Math"/>
                    <w:lang w:eastAsia="zh-CN"/>
                  </w:rPr>
                  <m:t>R</m:t>
                </m:r>
              </m:e>
            </m:bar>
          </m:e>
          <m:sub>
            <m:r>
              <w:rPr>
                <w:rFonts w:ascii="Cambria Math" w:hAnsi="Cambria Math"/>
                <w:lang w:eastAsia="zh-CN"/>
              </w:rPr>
              <m:t>i</m:t>
            </m:r>
          </m:sub>
        </m:sSub>
      </m:oMath>
      <w:r>
        <w:rPr>
          <w:rFonts w:hint="eastAsia"/>
          <w:lang w:val="en-US" w:eastAsia="zh-CN"/>
        </w:rPr>
        <w:t xml:space="preserve"> </w:t>
      </w:r>
      <w:r w:rsidRPr="0041110E">
        <w:rPr>
          <w:lang w:val="en-US" w:eastAsia="zh-CN"/>
        </w:rPr>
        <w:t xml:space="preserve">and </w:t>
      </w:r>
      <w:r>
        <w:rPr>
          <w:rFonts w:hint="eastAsia"/>
          <w:lang w:eastAsia="zh-CN"/>
        </w:rPr>
        <w:t xml:space="preserve"> </w:t>
      </w:r>
      <m:oMath>
        <m:sSub>
          <m:sSubPr>
            <m:ctrlPr>
              <w:rPr>
                <w:rFonts w:ascii="Cambria Math" w:hAnsi="Cambria Math"/>
                <w:i/>
                <w:lang w:eastAsia="zh-CN"/>
              </w:rPr>
            </m:ctrlPr>
          </m:sSubPr>
          <m:e>
            <m:bar>
              <m:barPr>
                <m:pos m:val="top"/>
                <m:ctrlPr>
                  <w:rPr>
                    <w:rFonts w:ascii="Cambria Math" w:hAnsi="Cambria Math"/>
                    <w:lang w:eastAsia="zh-CN"/>
                  </w:rPr>
                </m:ctrlPr>
              </m:barPr>
              <m:e>
                <m:r>
                  <w:rPr>
                    <w:rFonts w:ascii="Cambria Math" w:hAnsi="Cambria Math"/>
                    <w:lang w:eastAsia="zh-CN"/>
                  </w:rPr>
                  <m:t>R</m:t>
                </m:r>
              </m:e>
            </m:bar>
          </m:e>
          <m:sub>
            <m:r>
              <w:rPr>
                <w:rFonts w:ascii="Cambria Math" w:hAnsi="Cambria Math"/>
                <w:lang w:eastAsia="zh-CN"/>
              </w:rPr>
              <m:t>j</m:t>
            </m:r>
          </m:sub>
        </m:sSub>
      </m:oMath>
      <w:r w:rsidRPr="0041110E">
        <w:rPr>
          <w:lang w:val="en-US" w:eastAsia="zh-CN"/>
        </w:rPr>
        <w:t xml:space="preserve"> represent the average ratings of items </w:t>
      </w:r>
      <w:proofErr w:type="spellStart"/>
      <w:r w:rsidRPr="0041110E">
        <w:rPr>
          <w:i/>
          <w:iCs/>
          <w:lang w:val="en-US" w:eastAsia="zh-CN"/>
        </w:rPr>
        <w:t>i</w:t>
      </w:r>
      <w:proofErr w:type="spellEnd"/>
      <w:r w:rsidRPr="0041110E">
        <w:rPr>
          <w:lang w:val="en-US" w:eastAsia="zh-CN"/>
        </w:rPr>
        <w:t xml:space="preserve"> and </w:t>
      </w:r>
      <w:r w:rsidRPr="0041110E">
        <w:rPr>
          <w:i/>
          <w:iCs/>
          <w:lang w:val="en-US" w:eastAsia="zh-CN"/>
        </w:rPr>
        <w:t>j</w:t>
      </w:r>
      <w:r w:rsidRPr="0041110E">
        <w:rPr>
          <w:lang w:val="en-US" w:eastAsia="zh-CN"/>
        </w:rPr>
        <w:t xml:space="preserve"> across all users, respectively.</w:t>
      </w:r>
    </w:p>
    <w:p w14:paraId="66C9A17E" w14:textId="4FDBCA7F" w:rsidR="0041110E" w:rsidRPr="0041110E" w:rsidRDefault="0041110E" w:rsidP="00134111">
      <w:pPr>
        <w:rPr>
          <w:lang w:val="en-US" w:eastAsia="zh-CN"/>
        </w:rPr>
      </w:pPr>
      <w:r w:rsidRPr="0041110E">
        <w:rPr>
          <w:lang w:val="en-US" w:eastAsia="zh-CN"/>
        </w:rPr>
        <w:t>From a vectorization perspective, the Pearson correlation formu</w:t>
      </w:r>
      <w:r w:rsidRPr="0017357F">
        <w:rPr>
          <w:lang w:val="en-US" w:eastAsia="zh-CN"/>
        </w:rPr>
        <w:t xml:space="preserve">la is quite </w:t>
      </w:r>
      <w:proofErr w:type="gramStart"/>
      <w:r w:rsidRPr="0017357F">
        <w:rPr>
          <w:lang w:val="en-US" w:eastAsia="zh-CN"/>
        </w:rPr>
        <w:t>similar to</w:t>
      </w:r>
      <w:proofErr w:type="gramEnd"/>
      <w:r w:rsidRPr="0017357F">
        <w:rPr>
          <w:lang w:val="en-US" w:eastAsia="zh-CN"/>
        </w:rPr>
        <w:t xml:space="preserve"> cosine similarity, but with a key modification: instead of using the raw </w:t>
      </w:r>
      <w:r w:rsidRPr="0041110E">
        <w:rPr>
          <w:lang w:val="en-US" w:eastAsia="zh-CN"/>
        </w:rPr>
        <w:t xml:space="preserve">item vectors, each item vector is adjusted by subtracting its mean rating. In other words, the vector representing item </w:t>
      </w:r>
      <w:proofErr w:type="spellStart"/>
      <w:r w:rsidRPr="0041110E">
        <w:rPr>
          <w:i/>
          <w:iCs/>
          <w:lang w:val="en-US" w:eastAsia="zh-CN"/>
        </w:rPr>
        <w:t>i</w:t>
      </w:r>
      <w:proofErr w:type="spellEnd"/>
      <w:r w:rsidRPr="0041110E">
        <w:rPr>
          <w:lang w:val="en-US" w:eastAsia="zh-CN"/>
        </w:rPr>
        <w:t xml:space="preserve"> is transformed by subtracting </w:t>
      </w:r>
      <m:oMath>
        <m:sSub>
          <m:sSubPr>
            <m:ctrlPr>
              <w:rPr>
                <w:rFonts w:ascii="Cambria Math" w:hAnsi="Cambria Math"/>
                <w:i/>
                <w:lang w:eastAsia="zh-CN"/>
              </w:rPr>
            </m:ctrlPr>
          </m:sSubPr>
          <m:e>
            <m:bar>
              <m:barPr>
                <m:pos m:val="top"/>
                <m:ctrlPr>
                  <w:rPr>
                    <w:rFonts w:ascii="Cambria Math" w:hAnsi="Cambria Math"/>
                    <w:lang w:eastAsia="zh-CN"/>
                  </w:rPr>
                </m:ctrlPr>
              </m:barPr>
              <m:e>
                <m:r>
                  <w:rPr>
                    <w:rFonts w:ascii="Cambria Math" w:hAnsi="Cambria Math"/>
                    <w:lang w:eastAsia="zh-CN"/>
                  </w:rPr>
                  <m:t>R</m:t>
                </m:r>
              </m:e>
            </m:bar>
          </m:e>
          <m:sub>
            <m:r>
              <w:rPr>
                <w:rFonts w:ascii="Cambria Math" w:hAnsi="Cambria Math"/>
                <w:lang w:eastAsia="zh-CN"/>
              </w:rPr>
              <m:t>i</m:t>
            </m:r>
          </m:sub>
        </m:sSub>
      </m:oMath>
      <w:r>
        <w:rPr>
          <w:rFonts w:hint="eastAsia"/>
          <w:lang w:eastAsia="zh-CN"/>
        </w:rPr>
        <w:t xml:space="preserve"> </w:t>
      </w:r>
      <w:r w:rsidRPr="0041110E">
        <w:rPr>
          <w:lang w:val="en-US" w:eastAsia="zh-CN"/>
        </w:rPr>
        <w:t xml:space="preserve">from each of its components, and the same adjustment is applied to item </w:t>
      </w:r>
      <w:r w:rsidRPr="0041110E">
        <w:rPr>
          <w:i/>
          <w:iCs/>
          <w:lang w:val="en-US" w:eastAsia="zh-CN"/>
        </w:rPr>
        <w:t>j</w:t>
      </w:r>
      <w:r w:rsidRPr="0041110E">
        <w:rPr>
          <w:lang w:val="en-US" w:eastAsia="zh-CN"/>
        </w:rPr>
        <w:t>.</w:t>
      </w:r>
    </w:p>
    <w:p w14:paraId="2FFE21FE" w14:textId="2F9C092B" w:rsidR="001625F2" w:rsidRPr="00645CBD" w:rsidRDefault="00645CBD" w:rsidP="00134111">
      <w:pPr>
        <w:rPr>
          <w:lang w:eastAsia="zh-CN"/>
        </w:rPr>
      </w:pPr>
      <m:oMathPara>
        <m:oMath>
          <m:r>
            <m:rPr>
              <m:nor/>
            </m:rP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i,j</m:t>
              </m:r>
            </m:e>
          </m:d>
          <m:r>
            <m:rPr>
              <m:nor/>
            </m:rPr>
            <w:rPr>
              <w:rFonts w:ascii="Cambria Math" w:hAnsi="Cambria Math" w:hint="eastAsia"/>
              <w:lang w:eastAsia="zh-CN"/>
            </w:rPr>
            <m:t xml:space="preserve"> = </m:t>
          </m:r>
          <w:proofErr w:type="spellStart"/>
          <m:r>
            <m:rPr>
              <m:nor/>
            </m:rPr>
            <w:rPr>
              <w:rFonts w:ascii="Cambria Math" w:hAnsi="Cambria Math"/>
              <w:lang w:eastAsia="zh-CN"/>
            </w:rPr>
            <m:t>cor</m:t>
          </m:r>
          <w:proofErr w:type="spellEnd"/>
          <m:sSub>
            <m:sSubPr>
              <m:ctrlPr>
                <w:rPr>
                  <w:rFonts w:ascii="Cambria Math" w:hAnsi="Cambria Math"/>
                  <w:lang w:eastAsia="zh-CN"/>
                </w:rPr>
              </m:ctrlPr>
            </m:sSubPr>
            <m:e>
              <m:r>
                <m:rPr>
                  <m:nor/>
                </m:rPr>
                <w:rPr>
                  <w:rFonts w:ascii="Cambria Math" w:hAnsi="Cambria Math"/>
                  <w:lang w:eastAsia="zh-CN"/>
                </w:rPr>
                <m:t>r</m:t>
              </m:r>
            </m:e>
            <m:sub>
              <w:proofErr w:type="spellStart"/>
              <m:r>
                <m:rPr>
                  <m:nor/>
                </m:rPr>
                <w:rPr>
                  <w:rFonts w:ascii="Cambria Math" w:hAnsi="Cambria Math"/>
                  <w:lang w:eastAsia="zh-CN"/>
                </w:rPr>
                <m:t>i,j</m:t>
              </m:r>
              <w:proofErr w:type="spellEnd"/>
            </m:sub>
          </m:sSub>
          <m:r>
            <w:rPr>
              <w:rFonts w:ascii="Cambria Math" w:hAnsi="Cambria Math"/>
              <w:lang w:eastAsia="zh-CN"/>
            </w:rPr>
            <m:t>=</m:t>
          </m:r>
          <m:f>
            <m:fPr>
              <m:ctrlPr>
                <w:rPr>
                  <w:rFonts w:ascii="Cambria Math" w:hAnsi="Cambria Math"/>
                  <w:lang w:eastAsia="zh-CN"/>
                </w:rPr>
              </m:ctrlPr>
            </m:fPr>
            <m:num>
              <m:nary>
                <m:naryPr>
                  <m:chr m:val="∑"/>
                  <m:supHide m:val="1"/>
                  <m:ctrlPr>
                    <w:rPr>
                      <w:rFonts w:ascii="Cambria Math" w:hAnsi="Cambria Math"/>
                      <w:lang w:eastAsia="zh-CN"/>
                    </w:rPr>
                  </m:ctrlPr>
                </m:naryPr>
                <m:sub>
                  <m:r>
                    <w:rPr>
                      <w:rFonts w:ascii="Cambria Math" w:hAnsi="Cambria Math"/>
                      <w:lang w:eastAsia="zh-CN"/>
                    </w:rPr>
                    <m:t>u</m:t>
                  </m:r>
                  <m:r>
                    <m:rPr>
                      <m:sty m:val="p"/>
                    </m:rPr>
                    <w:rPr>
                      <w:rFonts w:ascii="Cambria Math" w:hAnsi="Cambria Math" w:hint="eastAsia"/>
                      <w:lang w:eastAsia="zh-CN"/>
                    </w:rPr>
                    <m:t>∈</m:t>
                  </m:r>
                  <m:r>
                    <w:rPr>
                      <w:rFonts w:ascii="Cambria Math" w:hAnsi="Cambria Math"/>
                      <w:lang w:eastAsia="zh-CN"/>
                    </w:rPr>
                    <m:t>U</m:t>
                  </m:r>
                  <m:ctrlPr>
                    <w:rPr>
                      <w:rFonts w:ascii="Cambria Math" w:hAnsi="Cambria Math"/>
                      <w:i/>
                      <w:lang w:eastAsia="zh-CN"/>
                    </w:rPr>
                  </m:ctrlPr>
                </m:sub>
                <m:sup>
                  <m:ctrlPr>
                    <w:rPr>
                      <w:rFonts w:ascii="Cambria Math" w:hAnsi="Cambria Math"/>
                      <w:i/>
                      <w:lang w:eastAsia="zh-CN"/>
                    </w:rPr>
                  </m:ctrlPr>
                </m:sup>
                <m:e>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u,i</m:t>
                          </m:r>
                        </m:sub>
                      </m:sSub>
                      <m:r>
                        <w:rPr>
                          <w:rFonts w:ascii="Cambria Math" w:hAnsi="Cambria Math"/>
                          <w:lang w:eastAsia="zh-CN"/>
                        </w:rPr>
                        <m:t>-</m:t>
                      </m:r>
                      <m:sSub>
                        <m:sSubPr>
                          <m:ctrlPr>
                            <w:rPr>
                              <w:rFonts w:ascii="Cambria Math" w:hAnsi="Cambria Math"/>
                              <w:i/>
                              <w:lang w:eastAsia="zh-CN"/>
                            </w:rPr>
                          </m:ctrlPr>
                        </m:sSubPr>
                        <m:e>
                          <m:bar>
                            <m:barPr>
                              <m:pos m:val="top"/>
                              <m:ctrlPr>
                                <w:rPr>
                                  <w:rFonts w:ascii="Cambria Math" w:hAnsi="Cambria Math"/>
                                  <w:lang w:eastAsia="zh-CN"/>
                                </w:rPr>
                              </m:ctrlPr>
                            </m:barPr>
                            <m:e>
                              <m:r>
                                <w:rPr>
                                  <w:rFonts w:ascii="Cambria Math" w:hAnsi="Cambria Math"/>
                                  <w:lang w:eastAsia="zh-CN"/>
                                </w:rPr>
                                <m:t>R</m:t>
                              </m:r>
                            </m:e>
                          </m:bar>
                        </m:e>
                        <m:sub>
                          <m:r>
                            <w:rPr>
                              <w:rFonts w:ascii="Cambria Math" w:hAnsi="Cambria Math"/>
                              <w:lang w:eastAsia="zh-CN"/>
                            </w:rPr>
                            <m:t>i</m:t>
                          </m:r>
                        </m:sub>
                      </m:sSub>
                    </m:e>
                  </m:d>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u,j</m:t>
                          </m:r>
                        </m:sub>
                      </m:sSub>
                      <m:r>
                        <w:rPr>
                          <w:rFonts w:ascii="Cambria Math" w:hAnsi="Cambria Math"/>
                          <w:lang w:eastAsia="zh-CN"/>
                        </w:rPr>
                        <m:t>-</m:t>
                      </m:r>
                      <m:sSub>
                        <m:sSubPr>
                          <m:ctrlPr>
                            <w:rPr>
                              <w:rFonts w:ascii="Cambria Math" w:hAnsi="Cambria Math"/>
                              <w:i/>
                              <w:lang w:eastAsia="zh-CN"/>
                            </w:rPr>
                          </m:ctrlPr>
                        </m:sSubPr>
                        <m:e>
                          <m:bar>
                            <m:barPr>
                              <m:pos m:val="top"/>
                              <m:ctrlPr>
                                <w:rPr>
                                  <w:rFonts w:ascii="Cambria Math" w:hAnsi="Cambria Math"/>
                                  <w:lang w:eastAsia="zh-CN"/>
                                </w:rPr>
                              </m:ctrlPr>
                            </m:barPr>
                            <m:e>
                              <m:r>
                                <w:rPr>
                                  <w:rFonts w:ascii="Cambria Math" w:hAnsi="Cambria Math"/>
                                  <w:lang w:eastAsia="zh-CN"/>
                                </w:rPr>
                                <m:t>R</m:t>
                              </m:r>
                            </m:e>
                          </m:bar>
                        </m:e>
                        <m:sub>
                          <m:r>
                            <w:rPr>
                              <w:rFonts w:ascii="Cambria Math" w:hAnsi="Cambria Math"/>
                              <w:lang w:eastAsia="zh-CN"/>
                            </w:rPr>
                            <m:t>j</m:t>
                          </m:r>
                        </m:sub>
                      </m:sSub>
                    </m:e>
                  </m:d>
                  <m:ctrlPr>
                    <w:rPr>
                      <w:rFonts w:ascii="Cambria Math" w:hAnsi="Cambria Math"/>
                      <w:i/>
                      <w:lang w:eastAsia="zh-CN"/>
                    </w:rPr>
                  </m:ctrlPr>
                </m:e>
              </m:nary>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nary>
                    <m:naryPr>
                      <m:chr m:val="∑"/>
                      <m:supHide m:val="1"/>
                      <m:ctrlPr>
                        <w:rPr>
                          <w:rFonts w:ascii="Cambria Math" w:hAnsi="Cambria Math"/>
                          <w:lang w:eastAsia="zh-CN"/>
                        </w:rPr>
                      </m:ctrlPr>
                    </m:naryPr>
                    <m:sub>
                      <m:r>
                        <w:rPr>
                          <w:rFonts w:ascii="Cambria Math" w:hAnsi="Cambria Math"/>
                          <w:lang w:eastAsia="zh-CN"/>
                        </w:rPr>
                        <m:t>u</m:t>
                      </m:r>
                      <m:r>
                        <m:rPr>
                          <m:sty m:val="p"/>
                        </m:rPr>
                        <w:rPr>
                          <w:rFonts w:ascii="Cambria Math" w:hAnsi="Cambria Math" w:hint="eastAsia"/>
                          <w:lang w:eastAsia="zh-CN"/>
                        </w:rPr>
                        <m:t>∈</m:t>
                      </m:r>
                      <m:r>
                        <w:rPr>
                          <w:rFonts w:ascii="Cambria Math" w:hAnsi="Cambria Math"/>
                          <w:lang w:eastAsia="zh-CN"/>
                        </w:rPr>
                        <m:t>U</m:t>
                      </m:r>
                      <m:ctrlPr>
                        <w:rPr>
                          <w:rFonts w:ascii="Cambria Math" w:hAnsi="Cambria Math"/>
                          <w:i/>
                          <w:lang w:eastAsia="zh-CN"/>
                        </w:rPr>
                      </m:ctrlPr>
                    </m:sub>
                    <m:sup>
                      <m:ctrlPr>
                        <w:rPr>
                          <w:rFonts w:ascii="Cambria Math" w:hAnsi="Cambria Math"/>
                          <w:i/>
                          <w:lang w:eastAsia="zh-CN"/>
                        </w:rPr>
                      </m:ctrlPr>
                    </m:sup>
                    <m:e>
                      <m:sSup>
                        <m:sSupPr>
                          <m:ctrlPr>
                            <w:rPr>
                              <w:rFonts w:ascii="Cambria Math" w:hAnsi="Cambria Math"/>
                              <w:i/>
                              <w:lang w:eastAsia="zh-CN"/>
                            </w:rPr>
                          </m:ctrlPr>
                        </m:sSupPr>
                        <m:e>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u,i</m:t>
                                  </m:r>
                                </m:sub>
                              </m:sSub>
                              <m:r>
                                <w:rPr>
                                  <w:rFonts w:ascii="Cambria Math" w:hAnsi="Cambria Math"/>
                                  <w:lang w:eastAsia="zh-CN"/>
                                </w:rPr>
                                <m:t>-</m:t>
                              </m:r>
                              <m:sSub>
                                <m:sSubPr>
                                  <m:ctrlPr>
                                    <w:rPr>
                                      <w:rFonts w:ascii="Cambria Math" w:hAnsi="Cambria Math"/>
                                      <w:i/>
                                      <w:lang w:eastAsia="zh-CN"/>
                                    </w:rPr>
                                  </m:ctrlPr>
                                </m:sSubPr>
                                <m:e>
                                  <m:bar>
                                    <m:barPr>
                                      <m:pos m:val="top"/>
                                      <m:ctrlPr>
                                        <w:rPr>
                                          <w:rFonts w:ascii="Cambria Math" w:hAnsi="Cambria Math"/>
                                          <w:lang w:eastAsia="zh-CN"/>
                                        </w:rPr>
                                      </m:ctrlPr>
                                    </m:barPr>
                                    <m:e>
                                      <m:r>
                                        <w:rPr>
                                          <w:rFonts w:ascii="Cambria Math" w:hAnsi="Cambria Math"/>
                                          <w:lang w:eastAsia="zh-CN"/>
                                        </w:rPr>
                                        <m:t>R</m:t>
                                      </m:r>
                                    </m:e>
                                  </m:bar>
                                </m:e>
                                <m:sub>
                                  <m:r>
                                    <w:rPr>
                                      <w:rFonts w:ascii="Cambria Math" w:hAnsi="Cambria Math"/>
                                      <w:lang w:eastAsia="zh-CN"/>
                                    </w:rPr>
                                    <m:t>i</m:t>
                                  </m:r>
                                </m:sub>
                              </m:sSub>
                            </m:e>
                          </m:d>
                        </m:e>
                        <m:sup>
                          <m:r>
                            <w:rPr>
                              <w:rFonts w:ascii="Cambria Math" w:hAnsi="Cambria Math"/>
                              <w:lang w:eastAsia="zh-CN"/>
                            </w:rPr>
                            <m:t>2</m:t>
                          </m:r>
                        </m:sup>
                      </m:sSup>
                      <m:ctrlPr>
                        <w:rPr>
                          <w:rFonts w:ascii="Cambria Math" w:hAnsi="Cambria Math"/>
                          <w:i/>
                          <w:lang w:eastAsia="zh-CN"/>
                        </w:rPr>
                      </m:ctrlPr>
                    </m:e>
                  </m:nary>
                </m:e>
              </m:rad>
              <m:r>
                <m:rPr>
                  <m:sty m:val="p"/>
                </m:rPr>
                <w:rPr>
                  <w:rFonts w:ascii="Cambria Math" w:hAnsi="Cambria Math"/>
                  <w:lang w:eastAsia="zh-CN"/>
                </w:rPr>
                <m:t>⋅</m:t>
              </m:r>
              <m:rad>
                <m:radPr>
                  <m:degHide m:val="1"/>
                  <m:ctrlPr>
                    <w:rPr>
                      <w:rFonts w:ascii="Cambria Math" w:hAnsi="Cambria Math"/>
                      <w:lang w:eastAsia="zh-CN"/>
                    </w:rPr>
                  </m:ctrlPr>
                </m:radPr>
                <m:deg>
                  <m:ctrlPr>
                    <w:rPr>
                      <w:rFonts w:ascii="Cambria Math" w:hAnsi="Cambria Math"/>
                      <w:i/>
                      <w:lang w:eastAsia="zh-CN"/>
                    </w:rPr>
                  </m:ctrlPr>
                </m:deg>
                <m:e>
                  <m:nary>
                    <m:naryPr>
                      <m:chr m:val="∑"/>
                      <m:supHide m:val="1"/>
                      <m:ctrlPr>
                        <w:rPr>
                          <w:rFonts w:ascii="Cambria Math" w:hAnsi="Cambria Math"/>
                          <w:lang w:eastAsia="zh-CN"/>
                        </w:rPr>
                      </m:ctrlPr>
                    </m:naryPr>
                    <m:sub>
                      <m:r>
                        <w:rPr>
                          <w:rFonts w:ascii="Cambria Math" w:hAnsi="Cambria Math"/>
                          <w:lang w:eastAsia="zh-CN"/>
                        </w:rPr>
                        <m:t>u</m:t>
                      </m:r>
                      <m:r>
                        <m:rPr>
                          <m:sty m:val="p"/>
                        </m:rPr>
                        <w:rPr>
                          <w:rFonts w:ascii="Cambria Math" w:hAnsi="Cambria Math" w:hint="eastAsia"/>
                          <w:lang w:eastAsia="zh-CN"/>
                        </w:rPr>
                        <m:t>∈</m:t>
                      </m:r>
                      <m:r>
                        <w:rPr>
                          <w:rFonts w:ascii="Cambria Math" w:hAnsi="Cambria Math"/>
                          <w:lang w:eastAsia="zh-CN"/>
                        </w:rPr>
                        <m:t>U</m:t>
                      </m:r>
                      <m:ctrlPr>
                        <w:rPr>
                          <w:rFonts w:ascii="Cambria Math" w:hAnsi="Cambria Math"/>
                          <w:i/>
                          <w:lang w:eastAsia="zh-CN"/>
                        </w:rPr>
                      </m:ctrlPr>
                    </m:sub>
                    <m:sup>
                      <m:ctrlPr>
                        <w:rPr>
                          <w:rFonts w:ascii="Cambria Math" w:hAnsi="Cambria Math"/>
                          <w:i/>
                          <w:lang w:eastAsia="zh-CN"/>
                        </w:rPr>
                      </m:ctrlPr>
                    </m:sup>
                    <m:e>
                      <m:sSup>
                        <m:sSupPr>
                          <m:ctrlPr>
                            <w:rPr>
                              <w:rFonts w:ascii="Cambria Math" w:hAnsi="Cambria Math"/>
                              <w:i/>
                              <w:lang w:eastAsia="zh-CN"/>
                            </w:rPr>
                          </m:ctrlPr>
                        </m:sSupPr>
                        <m:e>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u,j</m:t>
                                  </m:r>
                                </m:sub>
                              </m:sSub>
                              <m:r>
                                <w:rPr>
                                  <w:rFonts w:ascii="Cambria Math" w:hAnsi="Cambria Math"/>
                                  <w:lang w:eastAsia="zh-CN"/>
                                </w:rPr>
                                <m:t>-</m:t>
                              </m:r>
                              <m:sSub>
                                <m:sSubPr>
                                  <m:ctrlPr>
                                    <w:rPr>
                                      <w:rFonts w:ascii="Cambria Math" w:hAnsi="Cambria Math"/>
                                      <w:i/>
                                      <w:lang w:eastAsia="zh-CN"/>
                                    </w:rPr>
                                  </m:ctrlPr>
                                </m:sSubPr>
                                <m:e>
                                  <m:bar>
                                    <m:barPr>
                                      <m:pos m:val="top"/>
                                      <m:ctrlPr>
                                        <w:rPr>
                                          <w:rFonts w:ascii="Cambria Math" w:hAnsi="Cambria Math"/>
                                          <w:lang w:eastAsia="zh-CN"/>
                                        </w:rPr>
                                      </m:ctrlPr>
                                    </m:barPr>
                                    <m:e>
                                      <m:r>
                                        <w:rPr>
                                          <w:rFonts w:ascii="Cambria Math" w:hAnsi="Cambria Math"/>
                                          <w:lang w:eastAsia="zh-CN"/>
                                        </w:rPr>
                                        <m:t>R</m:t>
                                      </m:r>
                                    </m:e>
                                  </m:bar>
                                </m:e>
                                <m:sub>
                                  <m:r>
                                    <w:rPr>
                                      <w:rFonts w:ascii="Cambria Math" w:hAnsi="Cambria Math"/>
                                      <w:lang w:eastAsia="zh-CN"/>
                                    </w:rPr>
                                    <m:t>j</m:t>
                                  </m:r>
                                </m:sub>
                              </m:sSub>
                            </m:e>
                          </m:d>
                        </m:e>
                        <m:sup>
                          <m:r>
                            <w:rPr>
                              <w:rFonts w:ascii="Cambria Math" w:hAnsi="Cambria Math"/>
                              <w:lang w:eastAsia="zh-CN"/>
                            </w:rPr>
                            <m:t>2</m:t>
                          </m:r>
                        </m:sup>
                      </m:sSup>
                      <m:ctrlPr>
                        <w:rPr>
                          <w:rFonts w:ascii="Cambria Math" w:hAnsi="Cambria Math"/>
                          <w:i/>
                          <w:lang w:eastAsia="zh-CN"/>
                        </w:rPr>
                      </m:ctrlPr>
                    </m:e>
                  </m:nary>
                </m:e>
              </m:rad>
              <m:ctrlPr>
                <w:rPr>
                  <w:rFonts w:ascii="Cambria Math" w:hAnsi="Cambria Math"/>
                  <w:i/>
                  <w:lang w:eastAsia="zh-CN"/>
                </w:rPr>
              </m:ctrlPr>
            </m:den>
          </m:f>
        </m:oMath>
      </m:oMathPara>
    </w:p>
    <w:p w14:paraId="3D40BD47" w14:textId="1B23119D" w:rsidR="00645CBD" w:rsidRPr="00645CBD" w:rsidRDefault="004A5B50" w:rsidP="00134111">
      <w:pPr>
        <w:rPr>
          <w:lang w:eastAsia="zh-CN"/>
        </w:rPr>
      </w:pPr>
      <w:r>
        <w:rPr>
          <w:rFonts w:hint="eastAsia"/>
          <w:lang w:eastAsia="zh-CN"/>
        </w:rPr>
        <w:t>2.2.</w:t>
      </w:r>
      <w:r w:rsidR="00C605B2">
        <w:rPr>
          <w:rFonts w:hint="eastAsia"/>
          <w:lang w:eastAsia="zh-CN"/>
        </w:rPr>
        <w:t>1.</w:t>
      </w:r>
      <w:r w:rsidR="00A67F88">
        <w:rPr>
          <w:rFonts w:hint="eastAsia"/>
          <w:lang w:eastAsia="zh-CN"/>
        </w:rPr>
        <w:t>1.3</w:t>
      </w:r>
      <w:r>
        <w:rPr>
          <w:rFonts w:hint="eastAsia"/>
          <w:lang w:eastAsia="zh-CN"/>
        </w:rPr>
        <w:t xml:space="preserve"> </w:t>
      </w:r>
      <w:r w:rsidR="007E5D1C" w:rsidRPr="007E5D1C">
        <w:rPr>
          <w:lang w:eastAsia="zh-CN"/>
        </w:rPr>
        <w:t>Adjusted Cosine Similarity</w:t>
      </w:r>
    </w:p>
    <w:p w14:paraId="3C88EE78" w14:textId="77777777" w:rsidR="0041110E" w:rsidRPr="0041110E" w:rsidRDefault="0041110E" w:rsidP="0041110E">
      <w:pPr>
        <w:rPr>
          <w:lang w:val="en-US" w:eastAsia="zh-CN"/>
        </w:rPr>
      </w:pPr>
      <w:r w:rsidRPr="0041110E">
        <w:rPr>
          <w:lang w:val="en-US" w:eastAsia="zh-CN"/>
        </w:rPr>
        <w:t>In the previous similarity calculations, one easily overlooked issue is that different users may have varying rating habits — some tend to rate more generously, while others are more conservative. For example, a certain user might often give scores of 100, and a score of 99 already indicates dissatisfaction. In contrast, another user might usually give scores around 50, and a score of 60 would reflect satisfaction.</w:t>
      </w:r>
    </w:p>
    <w:p w14:paraId="6C314C68" w14:textId="77777777" w:rsidR="0041110E" w:rsidRPr="0041110E" w:rsidRDefault="0041110E" w:rsidP="0041110E">
      <w:pPr>
        <w:rPr>
          <w:lang w:val="en-US" w:eastAsia="zh-CN"/>
        </w:rPr>
      </w:pPr>
      <w:r w:rsidRPr="0041110E">
        <w:rPr>
          <w:lang w:val="en-US" w:eastAsia="zh-CN"/>
        </w:rPr>
        <w:t>To address this discrepancy, an improved method for calculating similarity has been proposed:</w:t>
      </w:r>
    </w:p>
    <w:p w14:paraId="3DDBA701" w14:textId="46FFC4C7" w:rsidR="003D0E32" w:rsidRPr="003D0E32" w:rsidRDefault="003D0E32" w:rsidP="003D0E32">
      <w:pPr>
        <w:rPr>
          <w:lang w:val="en-US" w:eastAsia="zh-CN"/>
        </w:rPr>
      </w:pPr>
      <m:oMathPara>
        <m:oMath>
          <m:r>
            <m:rPr>
              <m:nor/>
            </m:rPr>
            <w:rPr>
              <w:rFonts w:ascii="Cambria Math" w:hAnsi="Cambria Math"/>
              <w:lang w:val="en-US" w:eastAsia="zh-CN"/>
            </w:rPr>
            <m:t>sim</m:t>
          </m:r>
          <m:d>
            <m:dPr>
              <m:ctrlPr>
                <w:rPr>
                  <w:rFonts w:ascii="Cambria Math" w:hAnsi="Cambria Math"/>
                  <w:i/>
                  <w:lang w:val="en-US" w:eastAsia="zh-CN"/>
                </w:rPr>
              </m:ctrlPr>
            </m:dPr>
            <m:e>
              <m:r>
                <w:rPr>
                  <w:rFonts w:ascii="Cambria Math" w:hAnsi="Cambria Math"/>
                  <w:lang w:val="en-US" w:eastAsia="zh-CN"/>
                </w:rPr>
                <m:t>i,j</m:t>
              </m:r>
            </m:e>
          </m:d>
          <m:r>
            <w:rPr>
              <w:rFonts w:ascii="Cambria Math" w:hAnsi="Cambria Math"/>
              <w:lang w:val="en-US" w:eastAsia="zh-CN"/>
            </w:rPr>
            <m:t>=</m:t>
          </m:r>
          <m:f>
            <m:fPr>
              <m:ctrlPr>
                <w:rPr>
                  <w:rFonts w:ascii="Cambria Math" w:hAnsi="Cambria Math"/>
                  <w:lang w:val="en-US" w:eastAsia="zh-CN"/>
                </w:rPr>
              </m:ctrlPr>
            </m:fPr>
            <m:num>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u,j</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ctrlPr>
                    <w:rPr>
                      <w:rFonts w:ascii="Cambria Math" w:hAnsi="Cambria Math"/>
                      <w:i/>
                      <w:lang w:val="en-US" w:eastAsia="zh-CN"/>
                    </w:rPr>
                  </m:ctrlPr>
                </m:e>
              </m:nary>
              <m:ctrlPr>
                <w:rPr>
                  <w:rFonts w:ascii="Cambria Math" w:hAnsi="Cambria Math"/>
                  <w:i/>
                  <w:lang w:val="en-US" w:eastAsia="zh-CN"/>
                </w:rPr>
              </m:ctrlPr>
            </m:num>
            <m:den>
              <m:rad>
                <m:radPr>
                  <m:degHide m:val="1"/>
                  <m:ctrlPr>
                    <w:rPr>
                      <w:rFonts w:ascii="Cambria Math" w:hAnsi="Cambria Math"/>
                      <w:lang w:val="en-US" w:eastAsia="zh-CN"/>
                    </w:rPr>
                  </m:ctrlPr>
                </m:radPr>
                <m:deg>
                  <m:ctrlPr>
                    <w:rPr>
                      <w:rFonts w:ascii="Cambria Math" w:hAnsi="Cambria Math"/>
                      <w:i/>
                      <w:lang w:val="en-US" w:eastAsia="zh-CN"/>
                    </w:rPr>
                  </m:ctrlPr>
                </m:deg>
                <m:e>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sSup>
                        <m:sSupPr>
                          <m:ctrlPr>
                            <w:rPr>
                              <w:rFonts w:ascii="Cambria Math" w:hAnsi="Cambria Math"/>
                              <w:i/>
                              <w:lang w:val="en-US" w:eastAsia="zh-CN"/>
                            </w:rPr>
                          </m:ctrlPr>
                        </m:sSupPr>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e>
                        <m:sup>
                          <m:r>
                            <w:rPr>
                              <w:rFonts w:ascii="Cambria Math" w:hAnsi="Cambria Math"/>
                              <w:lang w:val="en-US" w:eastAsia="zh-CN"/>
                            </w:rPr>
                            <m:t>2</m:t>
                          </m:r>
                        </m:sup>
                      </m:sSup>
                      <m:ctrlPr>
                        <w:rPr>
                          <w:rFonts w:ascii="Cambria Math" w:hAnsi="Cambria Math"/>
                          <w:i/>
                          <w:lang w:val="en-US" w:eastAsia="zh-CN"/>
                        </w:rPr>
                      </m:ctrlPr>
                    </m:e>
                  </m:nary>
                </m:e>
              </m:rad>
              <m:r>
                <m:rPr>
                  <m:sty m:val="p"/>
                </m:rPr>
                <w:rPr>
                  <w:rFonts w:ascii="Cambria Math" w:hAnsi="Cambria Math"/>
                  <w:lang w:val="en-US" w:eastAsia="zh-CN"/>
                </w:rPr>
                <m:t>⋅</m:t>
              </m:r>
              <m:rad>
                <m:radPr>
                  <m:degHide m:val="1"/>
                  <m:ctrlPr>
                    <w:rPr>
                      <w:rFonts w:ascii="Cambria Math" w:hAnsi="Cambria Math"/>
                      <w:lang w:val="en-US" w:eastAsia="zh-CN"/>
                    </w:rPr>
                  </m:ctrlPr>
                </m:radPr>
                <m:deg>
                  <m:ctrlPr>
                    <w:rPr>
                      <w:rFonts w:ascii="Cambria Math" w:hAnsi="Cambria Math"/>
                      <w:i/>
                      <w:lang w:val="en-US" w:eastAsia="zh-CN"/>
                    </w:rPr>
                  </m:ctrlPr>
                </m:deg>
                <m:e>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sSup>
                        <m:sSupPr>
                          <m:ctrlPr>
                            <w:rPr>
                              <w:rFonts w:ascii="Cambria Math" w:hAnsi="Cambria Math"/>
                              <w:i/>
                              <w:lang w:val="en-US" w:eastAsia="zh-CN"/>
                            </w:rPr>
                          </m:ctrlPr>
                        </m:sSupPr>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u,j</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e>
                        <m:sup>
                          <m:r>
                            <w:rPr>
                              <w:rFonts w:ascii="Cambria Math" w:hAnsi="Cambria Math"/>
                              <w:lang w:val="en-US" w:eastAsia="zh-CN"/>
                            </w:rPr>
                            <m:t>2</m:t>
                          </m:r>
                        </m:sup>
                      </m:sSup>
                      <m:ctrlPr>
                        <w:rPr>
                          <w:rFonts w:ascii="Cambria Math" w:hAnsi="Cambria Math"/>
                          <w:i/>
                          <w:lang w:val="en-US" w:eastAsia="zh-CN"/>
                        </w:rPr>
                      </m:ctrlPr>
                    </m:e>
                  </m:nary>
                </m:e>
              </m:rad>
              <m:ctrlPr>
                <w:rPr>
                  <w:rFonts w:ascii="Cambria Math" w:hAnsi="Cambria Math"/>
                  <w:i/>
                  <w:lang w:val="en-US" w:eastAsia="zh-CN"/>
                </w:rPr>
              </m:ctrlPr>
            </m:den>
          </m:f>
        </m:oMath>
      </m:oMathPara>
    </w:p>
    <w:p w14:paraId="70606430" w14:textId="053C2E9C" w:rsidR="0041110E" w:rsidRDefault="0041110E" w:rsidP="003D0E32">
      <w:pPr>
        <w:rPr>
          <w:lang w:val="en-US" w:eastAsia="zh-CN"/>
        </w:rPr>
      </w:pPr>
      <w:r w:rsidRPr="0041110E">
        <w:rPr>
          <w:lang w:eastAsia="zh-CN"/>
        </w:rPr>
        <w:t xml:space="preserve">Here, </w:t>
      </w:r>
      <m:oMath>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oMath>
      <w:r w:rsidRPr="0041110E">
        <w:rPr>
          <w:lang w:eastAsia="zh-CN"/>
        </w:rPr>
        <w:t xml:space="preserve">​ represents the rating given by user </w:t>
      </w:r>
      <w:r w:rsidRPr="0041110E">
        <w:rPr>
          <w:i/>
          <w:iCs/>
          <w:lang w:eastAsia="zh-CN"/>
        </w:rPr>
        <w:t>u</w:t>
      </w:r>
      <w:r w:rsidRPr="0041110E">
        <w:rPr>
          <w:lang w:eastAsia="zh-CN"/>
        </w:rPr>
        <w:t xml:space="preserve"> to item </w:t>
      </w:r>
      <w:proofErr w:type="spellStart"/>
      <w:r w:rsidRPr="0041110E">
        <w:rPr>
          <w:i/>
          <w:iCs/>
          <w:lang w:eastAsia="zh-CN"/>
        </w:rPr>
        <w:t>i</w:t>
      </w:r>
      <w:proofErr w:type="spellEnd"/>
      <w:r w:rsidRPr="0041110E">
        <w:rPr>
          <w:lang w:eastAsia="zh-CN"/>
        </w:rPr>
        <w:t xml:space="preserve">, and </w:t>
      </w:r>
      <m:oMath>
        <m:sSub>
          <m:sSubPr>
            <m:ctrlPr>
              <w:rPr>
                <w:rFonts w:ascii="Cambria Math" w:hAnsi="Cambria Math"/>
                <w:i/>
                <w:lang w:val="en-US" w:eastAsia="zh-CN"/>
              </w:rPr>
            </m:ctrlPr>
          </m:sSubPr>
          <m:e>
            <m:acc>
              <m:accPr>
                <m:chr m:val="̅"/>
                <m:ctrlPr>
                  <w:rPr>
                    <w:rFonts w:ascii="Cambria Math" w:hAnsi="Cambria Math"/>
                    <w:lang w:val="en-US" w:eastAsia="zh-CN"/>
                  </w:rPr>
                </m:ctrlPr>
              </m:accPr>
              <m:e>
                <m:r>
                  <w:rPr>
                    <w:rFonts w:ascii="Cambria Math" w:hAnsi="Cambria Math"/>
                    <w:lang w:val="en-US" w:eastAsia="zh-CN"/>
                  </w:rPr>
                  <m:t>R</m:t>
                </m:r>
              </m:e>
            </m:acc>
          </m:e>
          <m:sub>
            <m:r>
              <w:rPr>
                <w:rFonts w:ascii="Cambria Math" w:hAnsi="Cambria Math"/>
                <w:lang w:val="en-US" w:eastAsia="zh-CN"/>
              </w:rPr>
              <m:t>u</m:t>
            </m:r>
          </m:sub>
        </m:sSub>
      </m:oMath>
      <w:r w:rsidRPr="0041110E">
        <w:rPr>
          <w:lang w:eastAsia="zh-CN"/>
        </w:rPr>
        <w:t xml:space="preserve">​ denotes the average rating that user </w:t>
      </w:r>
      <w:r w:rsidRPr="0041110E">
        <w:rPr>
          <w:i/>
          <w:iCs/>
          <w:lang w:eastAsia="zh-CN"/>
        </w:rPr>
        <w:t>u</w:t>
      </w:r>
      <w:r w:rsidRPr="0041110E">
        <w:rPr>
          <w:lang w:eastAsia="zh-CN"/>
        </w:rPr>
        <w:t xml:space="preserve"> has given across all items.</w:t>
      </w:r>
    </w:p>
    <w:p w14:paraId="5588C054" w14:textId="6AAFC304" w:rsidR="003D0E32" w:rsidRPr="003D0E32" w:rsidRDefault="003D0E32" w:rsidP="003D0E32">
      <w:pPr>
        <w:rPr>
          <w:lang w:val="en-US" w:eastAsia="zh-CN"/>
        </w:rPr>
      </w:pPr>
      <w:r>
        <w:rPr>
          <w:rFonts w:hint="eastAsia"/>
          <w:lang w:val="en-US" w:eastAsia="zh-CN"/>
        </w:rPr>
        <w:t>2.2.</w:t>
      </w:r>
      <w:r w:rsidR="00C605B2">
        <w:rPr>
          <w:rFonts w:hint="eastAsia"/>
          <w:lang w:val="en-US" w:eastAsia="zh-CN"/>
        </w:rPr>
        <w:t>1.</w:t>
      </w:r>
      <w:r w:rsidR="00A67F88">
        <w:rPr>
          <w:rFonts w:hint="eastAsia"/>
          <w:lang w:val="en-US" w:eastAsia="zh-CN"/>
        </w:rPr>
        <w:t>1.4</w:t>
      </w:r>
      <w:r>
        <w:rPr>
          <w:rFonts w:hint="eastAsia"/>
          <w:lang w:val="en-US" w:eastAsia="zh-CN"/>
        </w:rPr>
        <w:t xml:space="preserve"> </w:t>
      </w:r>
      <w:r w:rsidR="0041110E" w:rsidRPr="0041110E">
        <w:rPr>
          <w:lang w:eastAsia="zh-CN"/>
        </w:rPr>
        <w:t>Dot Product Similarity</w:t>
      </w:r>
    </w:p>
    <w:p w14:paraId="485D8DB6" w14:textId="77777777" w:rsidR="00AB059D" w:rsidRPr="00AB059D" w:rsidRDefault="00AB059D" w:rsidP="00AB059D">
      <w:pPr>
        <w:rPr>
          <w:lang w:val="en-US" w:eastAsia="zh-CN"/>
        </w:rPr>
      </w:pPr>
      <w:proofErr w:type="gramStart"/>
      <w:r w:rsidRPr="00AB059D">
        <w:rPr>
          <w:lang w:val="en-US" w:eastAsia="zh-CN"/>
        </w:rPr>
        <w:t>Similar to</w:t>
      </w:r>
      <w:proofErr w:type="gramEnd"/>
      <w:r w:rsidRPr="00AB059D">
        <w:rPr>
          <w:lang w:val="en-US" w:eastAsia="zh-CN"/>
        </w:rPr>
        <w:t xml:space="preserve"> cosine similarity, but without normalization. This approach has both clear advantages and disadvantages.</w:t>
      </w:r>
    </w:p>
    <w:p w14:paraId="4812512A" w14:textId="77777777" w:rsidR="00AB059D" w:rsidRPr="0017357F" w:rsidRDefault="00AB059D" w:rsidP="00AB059D">
      <w:pPr>
        <w:rPr>
          <w:lang w:val="en-US" w:eastAsia="zh-CN"/>
        </w:rPr>
      </w:pPr>
      <w:r w:rsidRPr="0017357F">
        <w:rPr>
          <w:lang w:val="en-US" w:eastAsia="zh-CN"/>
        </w:rPr>
        <w:t xml:space="preserve">The advantage is that the </w:t>
      </w:r>
      <w:proofErr w:type="gramStart"/>
      <w:r w:rsidRPr="0017357F">
        <w:rPr>
          <w:lang w:val="en-US" w:eastAsia="zh-CN"/>
        </w:rPr>
        <w:t>similarity</w:t>
      </w:r>
      <w:proofErr w:type="gramEnd"/>
      <w:r w:rsidRPr="0017357F">
        <w:rPr>
          <w:lang w:val="en-US" w:eastAsia="zh-CN"/>
        </w:rPr>
        <w:t xml:space="preserve"> measure </w:t>
      </w:r>
      <w:proofErr w:type="gramStart"/>
      <w:r w:rsidRPr="0017357F">
        <w:rPr>
          <w:lang w:val="en-US" w:eastAsia="zh-CN"/>
        </w:rPr>
        <w:t>takes into account</w:t>
      </w:r>
      <w:proofErr w:type="gramEnd"/>
      <w:r w:rsidRPr="0017357F">
        <w:rPr>
          <w:lang w:val="en-US" w:eastAsia="zh-CN"/>
        </w:rPr>
        <w:t xml:space="preserve"> not only the direction (structure) of the vectors but also their magnitude (intensity), meaning both the angle and the length of the vectors are considered.</w:t>
      </w:r>
    </w:p>
    <w:p w14:paraId="01C08E21" w14:textId="77777777" w:rsidR="00AB059D" w:rsidRPr="00AB059D" w:rsidRDefault="00AB059D" w:rsidP="00AB059D">
      <w:pPr>
        <w:rPr>
          <w:lang w:val="en-US" w:eastAsia="zh-CN"/>
        </w:rPr>
      </w:pPr>
      <w:r w:rsidRPr="0017357F">
        <w:rPr>
          <w:lang w:val="en-US" w:eastAsia="zh-CN"/>
        </w:rPr>
        <w:lastRenderedPageBreak/>
        <w:t>The disadvantage, however, is that it becomes difficult to determine whether the similarity between two items is due to stro</w:t>
      </w:r>
      <w:r w:rsidRPr="00AB059D">
        <w:rPr>
          <w:lang w:val="en-US" w:eastAsia="zh-CN"/>
        </w:rPr>
        <w:t>ng signals in just a few dimensions, or because the overall structure of the vectors is well aligned.</w:t>
      </w:r>
    </w:p>
    <w:p w14:paraId="24F88238" w14:textId="052B8ED9" w:rsidR="003D0E32" w:rsidRPr="003D0E32" w:rsidRDefault="003D0E32" w:rsidP="003D0E32">
      <w:pPr>
        <w:jc w:val="center"/>
        <w:rPr>
          <w:lang w:eastAsia="zh-CN"/>
        </w:rPr>
      </w:pPr>
      <m:oMathPara>
        <m:oMath>
          <m:r>
            <m:rPr>
              <m:nor/>
            </m:rP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i,j</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cos</m:t>
              </m:r>
              <m:ctrlPr>
                <w:rPr>
                  <w:rFonts w:ascii="Cambria Math" w:hAnsi="Cambria Math"/>
                  <w:i/>
                  <w:lang w:eastAsia="zh-CN"/>
                </w:rPr>
              </m:ctrlPr>
            </m:fName>
            <m:e>
              <m:d>
                <m:dPr>
                  <m:ctrlPr>
                    <w:rPr>
                      <w:rFonts w:ascii="Cambria Math" w:hAnsi="Cambria Math"/>
                      <w:i/>
                      <w:lang w:eastAsia="zh-CN"/>
                    </w:rPr>
                  </m:ctrlPr>
                </m:dPr>
                <m:e>
                  <m:acc>
                    <m:accPr>
                      <m:chr m:val="⃗"/>
                      <m:ctrlPr>
                        <w:rPr>
                          <w:rFonts w:ascii="Cambria Math" w:hAnsi="Cambria Math"/>
                          <w:lang w:eastAsia="zh-CN"/>
                        </w:rPr>
                      </m:ctrlPr>
                    </m:accPr>
                    <m:e>
                      <m:r>
                        <w:rPr>
                          <w:rFonts w:ascii="Cambria Math" w:hAnsi="Cambria Math"/>
                          <w:lang w:eastAsia="zh-CN"/>
                        </w:rPr>
                        <m:t>i</m:t>
                      </m:r>
                    </m:e>
                  </m:acc>
                  <m: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e>
              </m:d>
            </m:e>
          </m:func>
          <m:r>
            <w:rPr>
              <w:rFonts w:ascii="Cambria Math" w:hAnsi="Cambria Math"/>
              <w:lang w:eastAsia="zh-CN"/>
            </w:rPr>
            <m:t>=</m:t>
          </m:r>
          <m:acc>
            <m:accPr>
              <m:chr m:val="⃗"/>
              <m:ctrlPr>
                <w:rPr>
                  <w:rFonts w:ascii="Cambria Math" w:hAnsi="Cambria Math"/>
                  <w:lang w:eastAsia="zh-CN"/>
                </w:rPr>
              </m:ctrlPr>
            </m:accPr>
            <m:e>
              <m:r>
                <m:rPr>
                  <m:sty m:val="p"/>
                </m:rPr>
                <w:rPr>
                  <w:rFonts w:ascii="Cambria Math" w:hAnsi="Cambria Math"/>
                  <w:lang w:eastAsia="zh-CN"/>
                </w:rPr>
                <m:t>i</m:t>
              </m:r>
            </m:e>
          </m:acc>
          <m:r>
            <m:rPr>
              <m:sty m:val="p"/>
            </m:rPr>
            <w:rPr>
              <w:rFonts w:ascii="Cambria Math" w:hAnsi="Cambria Math"/>
              <w:lang w:eastAsia="zh-CN"/>
            </w:rPr>
            <m:t>⋅</m:t>
          </m:r>
          <m:acc>
            <m:accPr>
              <m:chr m:val="⃗"/>
              <m:ctrlPr>
                <w:rPr>
                  <w:rFonts w:ascii="Cambria Math" w:hAnsi="Cambria Math"/>
                  <w:lang w:eastAsia="zh-CN"/>
                </w:rPr>
              </m:ctrlPr>
            </m:accPr>
            <m:e>
              <m:r>
                <m:rPr>
                  <m:sty m:val="p"/>
                </m:rPr>
                <w:rPr>
                  <w:rFonts w:ascii="Cambria Math" w:hAnsi="Cambria Math"/>
                  <w:lang w:eastAsia="zh-CN"/>
                </w:rPr>
                <m:t>j</m:t>
              </m:r>
            </m:e>
          </m:acc>
        </m:oMath>
      </m:oMathPara>
    </w:p>
    <w:p w14:paraId="1C19C8C9" w14:textId="759F0B20" w:rsidR="003D0E32" w:rsidRPr="003D0E32" w:rsidRDefault="008C37BD" w:rsidP="003D0E32">
      <w:pPr>
        <w:rPr>
          <w:lang w:eastAsia="zh-CN"/>
        </w:rPr>
      </w:pPr>
      <w:r>
        <w:rPr>
          <w:rFonts w:hint="eastAsia"/>
          <w:lang w:eastAsia="zh-CN"/>
        </w:rPr>
        <w:t>2.2.</w:t>
      </w:r>
      <w:r w:rsidR="00C605B2">
        <w:rPr>
          <w:rFonts w:hint="eastAsia"/>
          <w:lang w:eastAsia="zh-CN"/>
        </w:rPr>
        <w:t>1.</w:t>
      </w:r>
      <w:r w:rsidR="00A67F88">
        <w:rPr>
          <w:rFonts w:hint="eastAsia"/>
          <w:lang w:eastAsia="zh-CN"/>
        </w:rPr>
        <w:t>1.5</w:t>
      </w:r>
      <w:r>
        <w:rPr>
          <w:rFonts w:hint="eastAsia"/>
          <w:lang w:eastAsia="zh-CN"/>
        </w:rPr>
        <w:t xml:space="preserve"> </w:t>
      </w:r>
      <w:r w:rsidR="00AB059D">
        <w:rPr>
          <w:rFonts w:hint="eastAsia"/>
          <w:lang w:eastAsia="zh-CN"/>
        </w:rPr>
        <w:t>prediction</w:t>
      </w:r>
    </w:p>
    <w:p w14:paraId="2FAAD410" w14:textId="4CB1C19C" w:rsidR="003D0E32" w:rsidRPr="008C37BD" w:rsidRDefault="00000000" w:rsidP="003D0E32">
      <w:pPr>
        <w:rPr>
          <w:lang w:eastAsia="zh-CN"/>
        </w:rPr>
      </w:pPr>
      <m:oMathPara>
        <m:oMath>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u,i</m:t>
              </m:r>
            </m:sub>
          </m:sSub>
          <m:r>
            <w:rPr>
              <w:rFonts w:ascii="Cambria Math" w:hAnsi="Cambria Math"/>
              <w:lang w:eastAsia="zh-CN"/>
            </w:rPr>
            <m:t>=</m:t>
          </m:r>
          <m:f>
            <m:fPr>
              <m:ctrlPr>
                <w:rPr>
                  <w:rFonts w:ascii="Cambria Math" w:hAnsi="Cambria Math"/>
                  <w:lang w:eastAsia="zh-CN"/>
                </w:rPr>
              </m:ctrlPr>
            </m:fPr>
            <m:num>
              <m:nary>
                <m:naryPr>
                  <m:chr m:val="∑"/>
                  <m:supHide m:val="1"/>
                  <m:ctrlPr>
                    <w:rPr>
                      <w:rFonts w:ascii="Cambria Math" w:hAnsi="Cambria Math"/>
                      <w:lang w:eastAsia="zh-CN"/>
                    </w:rPr>
                  </m:ctrlPr>
                </m:naryPr>
                <m:sub>
                  <m:r>
                    <m:rPr>
                      <m:nor/>
                    </m:rPr>
                    <w:rPr>
                      <w:rFonts w:ascii="Cambria Math" w:hAnsi="Cambria Math"/>
                      <w:lang w:eastAsia="zh-CN"/>
                    </w:rPr>
                    <m:t xml:space="preserve">all similar items </m:t>
                  </m:r>
                  <m:r>
                    <w:rPr>
                      <w:rFonts w:ascii="Cambria Math" w:hAnsi="Cambria Math"/>
                      <w:lang w:eastAsia="zh-CN"/>
                    </w:rPr>
                    <m:t>N</m:t>
                  </m:r>
                  <m:ctrlPr>
                    <w:rPr>
                      <w:rFonts w:ascii="Cambria Math" w:hAnsi="Cambria Math"/>
                      <w:i/>
                      <w:lang w:eastAsia="zh-CN"/>
                    </w:rPr>
                  </m:ctrlPr>
                </m:sub>
                <m:sup>
                  <m:ctrlPr>
                    <w:rPr>
                      <w:rFonts w:ascii="Cambria Math" w:hAnsi="Cambria Math"/>
                      <w:i/>
                      <w:lang w:eastAsia="zh-CN"/>
                    </w:rPr>
                  </m:ctrlPr>
                </m:sup>
                <m:e>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i,N</m:t>
                          </m:r>
                        </m:sub>
                      </m:sSub>
                      <m:r>
                        <m:rPr>
                          <m:sty m:val="p"/>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R</m:t>
                          </m:r>
                          <m:ctrlPr>
                            <w:rPr>
                              <w:rFonts w:ascii="Cambria Math" w:hAnsi="Cambria Math"/>
                              <w:lang w:eastAsia="zh-CN"/>
                            </w:rPr>
                          </m:ctrlPr>
                        </m:e>
                        <m:sub>
                          <m:r>
                            <w:rPr>
                              <w:rFonts w:ascii="Cambria Math" w:hAnsi="Cambria Math"/>
                              <w:lang w:eastAsia="zh-CN"/>
                            </w:rPr>
                            <m:t>u,N</m:t>
                          </m:r>
                        </m:sub>
                      </m:sSub>
                      <m:ctrlPr>
                        <w:rPr>
                          <w:rFonts w:ascii="Cambria Math" w:hAnsi="Cambria Math"/>
                          <w:i/>
                          <w:lang w:eastAsia="zh-CN"/>
                        </w:rPr>
                      </m:ctrlPr>
                    </m:e>
                  </m:d>
                  <m:ctrlPr>
                    <w:rPr>
                      <w:rFonts w:ascii="Cambria Math" w:hAnsi="Cambria Math"/>
                      <w:i/>
                      <w:lang w:eastAsia="zh-CN"/>
                    </w:rPr>
                  </m:ctrlPr>
                </m:e>
              </m:nary>
              <m:ctrlPr>
                <w:rPr>
                  <w:rFonts w:ascii="Cambria Math" w:hAnsi="Cambria Math"/>
                  <w:i/>
                  <w:lang w:eastAsia="zh-CN"/>
                </w:rPr>
              </m:ctrlPr>
            </m:num>
            <m:den>
              <m:nary>
                <m:naryPr>
                  <m:chr m:val="∑"/>
                  <m:supHide m:val="1"/>
                  <m:ctrlPr>
                    <w:rPr>
                      <w:rFonts w:ascii="Cambria Math" w:hAnsi="Cambria Math"/>
                      <w:lang w:eastAsia="zh-CN"/>
                    </w:rPr>
                  </m:ctrlPr>
                </m:naryPr>
                <m:sub>
                  <m:r>
                    <m:rPr>
                      <m:nor/>
                    </m:rPr>
                    <w:rPr>
                      <w:rFonts w:ascii="Cambria Math" w:hAnsi="Cambria Math"/>
                      <w:lang w:eastAsia="zh-CN"/>
                    </w:rPr>
                    <m:t xml:space="preserve">all similar items </m:t>
                  </m:r>
                  <m:r>
                    <w:rPr>
                      <w:rFonts w:ascii="Cambria Math" w:hAnsi="Cambria Math"/>
                      <w:lang w:eastAsia="zh-CN"/>
                    </w:rPr>
                    <m:t>N</m:t>
                  </m:r>
                  <m:ctrlPr>
                    <w:rPr>
                      <w:rFonts w:ascii="Cambria Math" w:hAnsi="Cambria Math"/>
                      <w:i/>
                      <w:lang w:eastAsia="zh-CN"/>
                    </w:rPr>
                  </m:ctrlPr>
                </m:sub>
                <m:sup>
                  <m:ctrlPr>
                    <w:rPr>
                      <w:rFonts w:ascii="Cambria Math" w:hAnsi="Cambria Math"/>
                      <w:i/>
                      <w:lang w:eastAsia="zh-CN"/>
                    </w:rPr>
                  </m:ctrlPr>
                </m:sup>
                <m:e>
                  <m:d>
                    <m:dPr>
                      <m:ctrlPr>
                        <w:rPr>
                          <w:rFonts w:ascii="Cambria Math" w:hAnsi="Cambria Math"/>
                          <w:lang w:eastAsia="zh-CN"/>
                        </w:rPr>
                      </m:ctrlPr>
                    </m:dPr>
                    <m:e>
                      <m:d>
                        <m:dPr>
                          <m:begChr m:val="|"/>
                          <m:end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i,N</m:t>
                              </m:r>
                            </m:sub>
                          </m:sSub>
                        </m:e>
                      </m:d>
                      <m:ctrlPr>
                        <w:rPr>
                          <w:rFonts w:ascii="Cambria Math" w:hAnsi="Cambria Math"/>
                          <w:i/>
                          <w:lang w:eastAsia="zh-CN"/>
                        </w:rPr>
                      </m:ctrlPr>
                    </m:e>
                  </m:d>
                  <m:ctrlPr>
                    <w:rPr>
                      <w:rFonts w:ascii="Cambria Math" w:hAnsi="Cambria Math"/>
                      <w:i/>
                      <w:lang w:eastAsia="zh-CN"/>
                    </w:rPr>
                  </m:ctrlPr>
                </m:e>
              </m:nary>
              <m:ctrlPr>
                <w:rPr>
                  <w:rFonts w:ascii="Cambria Math" w:hAnsi="Cambria Math"/>
                  <w:i/>
                  <w:lang w:eastAsia="zh-CN"/>
                </w:rPr>
              </m:ctrlPr>
            </m:den>
          </m:f>
        </m:oMath>
      </m:oMathPara>
    </w:p>
    <w:p w14:paraId="15AC9FE6" w14:textId="77777777" w:rsidR="00AB059D" w:rsidRPr="00AB059D" w:rsidRDefault="00AB059D" w:rsidP="00AB059D">
      <w:pPr>
        <w:rPr>
          <w:lang w:val="en-US" w:eastAsia="zh-CN"/>
        </w:rPr>
      </w:pPr>
      <w:r w:rsidRPr="00AB059D">
        <w:rPr>
          <w:lang w:val="en-US" w:eastAsia="zh-CN"/>
        </w:rPr>
        <w:t>After successfully obtaining the similarity scores, the second st</w:t>
      </w:r>
      <w:r w:rsidRPr="0017357F">
        <w:rPr>
          <w:lang w:val="en-US" w:eastAsia="zh-CN"/>
        </w:rPr>
        <w:t xml:space="preserve">ep is to calculate the final preference score of user </w:t>
      </w:r>
      <w:r w:rsidRPr="0017357F">
        <w:rPr>
          <w:i/>
          <w:iCs/>
          <w:lang w:val="en-US" w:eastAsia="zh-CN"/>
        </w:rPr>
        <w:t>u</w:t>
      </w:r>
      <w:r w:rsidRPr="0017357F">
        <w:rPr>
          <w:lang w:val="en-US" w:eastAsia="zh-CN"/>
        </w:rPr>
        <w:t xml:space="preserve"> for item </w:t>
      </w:r>
      <w:r w:rsidRPr="0017357F">
        <w:rPr>
          <w:i/>
          <w:iCs/>
          <w:lang w:val="en-US" w:eastAsia="zh-CN"/>
        </w:rPr>
        <w:t>j</w:t>
      </w:r>
      <w:r w:rsidRPr="0017357F">
        <w:rPr>
          <w:lang w:val="en-US" w:eastAsia="zh-CN"/>
        </w:rPr>
        <w:t>. This is typically done using a simple weighted average, which is one of the most classic prediction methods in collaborative filtering.</w:t>
      </w:r>
    </w:p>
    <w:p w14:paraId="1A7F0ACE" w14:textId="77777777" w:rsidR="00AB059D" w:rsidRPr="00AB059D" w:rsidRDefault="00AB059D" w:rsidP="00AB059D">
      <w:pPr>
        <w:rPr>
          <w:lang w:val="en-US" w:eastAsia="zh-CN"/>
        </w:rPr>
      </w:pPr>
      <w:r w:rsidRPr="00AB059D">
        <w:rPr>
          <w:lang w:val="en-US" w:eastAsia="zh-CN"/>
        </w:rPr>
        <w:t xml:space="preserve">By applying this operation to all items in the database, and then sorting them based on the predicted preference scores, the top-ranked items </w:t>
      </w:r>
      <w:proofErr w:type="gramStart"/>
      <w:r w:rsidRPr="00AB059D">
        <w:rPr>
          <w:lang w:val="en-US" w:eastAsia="zh-CN"/>
        </w:rPr>
        <w:t>are considered to be</w:t>
      </w:r>
      <w:proofErr w:type="gramEnd"/>
      <w:r w:rsidRPr="00AB059D">
        <w:rPr>
          <w:lang w:val="en-US" w:eastAsia="zh-CN"/>
        </w:rPr>
        <w:t xml:space="preserve"> those the user is most likely to be interested in.</w:t>
      </w:r>
    </w:p>
    <w:p w14:paraId="0979423C" w14:textId="070F3993" w:rsidR="003D0E32" w:rsidRPr="00AB059D" w:rsidRDefault="003D0E32" w:rsidP="003D0E32">
      <w:pPr>
        <w:rPr>
          <w:lang w:val="en-US" w:eastAsia="zh-CN"/>
        </w:rPr>
      </w:pPr>
    </w:p>
    <w:p w14:paraId="50B8335E" w14:textId="1D6CD5B0" w:rsidR="003D0E32" w:rsidRDefault="008C37BD" w:rsidP="003D0E32">
      <w:pPr>
        <w:rPr>
          <w:lang w:eastAsia="zh-CN"/>
        </w:rPr>
      </w:pPr>
      <w:r>
        <w:rPr>
          <w:rFonts w:hint="eastAsia"/>
          <w:lang w:val="en-US" w:eastAsia="zh-CN"/>
        </w:rPr>
        <w:t>2.2.</w:t>
      </w:r>
      <w:r w:rsidR="00A67F88">
        <w:rPr>
          <w:rFonts w:hint="eastAsia"/>
          <w:lang w:val="en-US" w:eastAsia="zh-CN"/>
        </w:rPr>
        <w:t>1.</w:t>
      </w:r>
      <w:r w:rsidR="00C605B2">
        <w:rPr>
          <w:rFonts w:hint="eastAsia"/>
          <w:lang w:val="en-US" w:eastAsia="zh-CN"/>
        </w:rPr>
        <w:t>2</w:t>
      </w:r>
      <w:r>
        <w:rPr>
          <w:rFonts w:hint="eastAsia"/>
          <w:lang w:val="en-US" w:eastAsia="zh-CN"/>
        </w:rPr>
        <w:t xml:space="preserve"> </w:t>
      </w:r>
      <w:r w:rsidR="00AB059D" w:rsidRPr="00AB059D">
        <w:rPr>
          <w:lang w:eastAsia="zh-CN"/>
        </w:rPr>
        <w:t>Matrix Factorization (MF)</w:t>
      </w:r>
    </w:p>
    <w:p w14:paraId="42852774" w14:textId="77777777" w:rsidR="00AB059D" w:rsidRPr="00AB059D" w:rsidRDefault="00AB059D" w:rsidP="00AB059D">
      <w:pPr>
        <w:rPr>
          <w:lang w:val="en-US" w:eastAsia="zh-CN"/>
        </w:rPr>
      </w:pPr>
      <w:r w:rsidRPr="00AB059D">
        <w:rPr>
          <w:lang w:val="en-US" w:eastAsia="zh-CN"/>
        </w:rPr>
        <w:t>Koren, Y. et al. (2009) provided a comprehensive summary of various matrix factorization variants applied in the field of recommendation. Here, we offer a brief introduction to the core ideas.</w:t>
      </w:r>
    </w:p>
    <w:p w14:paraId="09477598" w14:textId="77777777" w:rsidR="00AB059D" w:rsidRPr="0017357F" w:rsidRDefault="00AB059D" w:rsidP="00AB059D">
      <w:pPr>
        <w:rPr>
          <w:lang w:val="en-US" w:eastAsia="zh-CN"/>
        </w:rPr>
      </w:pPr>
      <w:r w:rsidRPr="00AB059D">
        <w:rPr>
          <w:lang w:val="en-US" w:eastAsia="zh-CN"/>
        </w:rPr>
        <w:t>In traditional co</w:t>
      </w:r>
      <w:r w:rsidRPr="0017357F">
        <w:rPr>
          <w:lang w:val="en-US" w:eastAsia="zh-CN"/>
        </w:rPr>
        <w:t>llaborative filtering, user vectors are typically represented by that user’s ratings across all items, while item vectors are represented by all users’ ratings for that item. This approach leads to the well-known sparse matrix problem: in a real-world database, any given user interacts with only a small subset of items, and each item is typically interacted with by only a limited number of users. As a result, we are forced to maintain an extremely large but mostly empty matrix — highly inefficient in practice.</w:t>
      </w:r>
    </w:p>
    <w:p w14:paraId="15770F1B" w14:textId="77777777" w:rsidR="00AB059D" w:rsidRPr="0017357F" w:rsidRDefault="00AB059D" w:rsidP="00AB059D">
      <w:pPr>
        <w:rPr>
          <w:lang w:val="en-US" w:eastAsia="zh-CN"/>
        </w:rPr>
      </w:pPr>
      <w:r w:rsidRPr="0017357F">
        <w:rPr>
          <w:lang w:val="en-US" w:eastAsia="zh-CN"/>
        </w:rPr>
        <w:t>To address this issue, researchers began exploring the use of latent factor models, mapping both users and items into a shared low-dimensional vector space. This allows users and items to be embedded in the same space, where their relationships can be modeled mathematically.</w:t>
      </w:r>
    </w:p>
    <w:p w14:paraId="34C4EBB1" w14:textId="109580FD" w:rsidR="00AB059D" w:rsidRPr="00AB059D" w:rsidRDefault="00AB059D" w:rsidP="003D0E32">
      <w:pPr>
        <w:rPr>
          <w:lang w:val="en-US" w:eastAsia="zh-CN"/>
        </w:rPr>
      </w:pPr>
      <w:r w:rsidRPr="0017357F">
        <w:rPr>
          <w:lang w:val="en-US" w:eastAsia="zh-CN"/>
        </w:rPr>
        <w:t xml:space="preserve">Accordingly, a user </w:t>
      </w:r>
      <w:r w:rsidRPr="0017357F">
        <w:rPr>
          <w:i/>
          <w:iCs/>
          <w:lang w:val="en-US" w:eastAsia="zh-CN"/>
        </w:rPr>
        <w:t>u</w:t>
      </w:r>
      <w:r w:rsidRPr="0017357F">
        <w:rPr>
          <w:lang w:val="en-US" w:eastAsia="zh-CN"/>
        </w:rPr>
        <w:t xml:space="preserve"> is represented by a vector </w:t>
      </w:r>
      <m:oMath>
        <m:sSub>
          <m:sSubPr>
            <m:ctrlPr>
              <w:rPr>
                <w:rFonts w:ascii="Cambria Math" w:hAnsi="Cambria Math"/>
                <w:i/>
                <w:lang w:eastAsia="zh-CN"/>
              </w:rPr>
            </m:ctrlPr>
          </m:sSubPr>
          <m:e>
            <m:r>
              <w:rPr>
                <w:rFonts w:ascii="Cambria Math" w:hAnsi="Cambria Math" w:hint="eastAsia"/>
                <w:lang w:eastAsia="zh-CN"/>
              </w:rPr>
              <m:t>p</m:t>
            </m:r>
          </m:e>
          <m:sub>
            <m:r>
              <w:rPr>
                <w:rFonts w:ascii="Cambria Math" w:hAnsi="Cambria Math" w:hint="eastAsia"/>
                <w:lang w:eastAsia="zh-CN"/>
              </w:rPr>
              <m:t>u</m:t>
            </m:r>
          </m:sub>
        </m:sSub>
      </m:oMath>
      <w:r w:rsidRPr="0017357F">
        <w:rPr>
          <w:rFonts w:hint="eastAsia"/>
          <w:lang w:eastAsia="zh-CN"/>
        </w:rPr>
        <w:t>,</w:t>
      </w:r>
      <w:r w:rsidRPr="0017357F">
        <w:rPr>
          <w:lang w:val="en-US" w:eastAsia="zh-CN"/>
        </w:rPr>
        <w:t xml:space="preserve"> </w:t>
      </w:r>
      <m:oMath>
        <m:sSub>
          <m:sSubPr>
            <m:ctrlPr>
              <w:rPr>
                <w:rFonts w:ascii="Cambria Math" w:hAnsi="Cambria Math"/>
                <w:i/>
                <w:lang w:eastAsia="zh-CN"/>
              </w:rPr>
            </m:ctrlPr>
          </m:sSubPr>
          <m:e>
            <m:r>
              <w:rPr>
                <w:rFonts w:ascii="Cambria Math" w:hAnsi="Cambria Math" w:hint="eastAsia"/>
                <w:lang w:eastAsia="zh-CN"/>
              </w:rPr>
              <m:t>p</m:t>
            </m:r>
          </m:e>
          <m:sub>
            <m:r>
              <w:rPr>
                <w:rFonts w:ascii="Cambria Math" w:hAnsi="Cambria Math" w:hint="eastAsia"/>
                <w:lang w:eastAsia="zh-CN"/>
              </w:rPr>
              <m:t>u</m:t>
            </m:r>
          </m:sub>
        </m:sSub>
        <m:r>
          <m:rPr>
            <m:sty m:val="p"/>
          </m:rPr>
          <w:rPr>
            <w:rFonts w:ascii="Cambria Math" w:hAnsi="Cambria Math" w:hint="eastAsia"/>
            <w:lang w:eastAsia="zh-CN"/>
          </w:rPr>
          <m:t>∈</m:t>
        </m:r>
        <m:sSup>
          <m:sSupPr>
            <m:ctrlPr>
              <w:rPr>
                <w:rFonts w:ascii="Cambria Math" w:hAnsi="Cambria Math"/>
                <w:i/>
                <w:lang w:eastAsia="zh-CN"/>
              </w:rPr>
            </m:ctrlPr>
          </m:sSupPr>
          <m:e>
            <m:r>
              <w:rPr>
                <w:rFonts w:ascii="Cambria Math" w:hAnsi="Cambria Math"/>
                <w:lang w:eastAsia="zh-CN"/>
              </w:rPr>
              <m:t>R</m:t>
            </m:r>
          </m:e>
          <m:sup>
            <m:r>
              <w:rPr>
                <w:rFonts w:ascii="Cambria Math" w:hAnsi="Cambria Math"/>
                <w:lang w:eastAsia="zh-CN"/>
              </w:rPr>
              <m:t>f</m:t>
            </m:r>
          </m:sup>
        </m:sSup>
      </m:oMath>
      <w:r w:rsidRPr="0017357F">
        <w:rPr>
          <w:lang w:val="en-US" w:eastAsia="zh-CN"/>
        </w:rPr>
        <w:t xml:space="preserve">, and an item </w:t>
      </w:r>
      <w:proofErr w:type="spellStart"/>
      <w:r w:rsidRPr="0017357F">
        <w:rPr>
          <w:i/>
          <w:iCs/>
          <w:lang w:val="en-US" w:eastAsia="zh-CN"/>
        </w:rPr>
        <w:t>i</w:t>
      </w:r>
      <w:proofErr w:type="spellEnd"/>
      <w:r w:rsidRPr="0017357F">
        <w:rPr>
          <w:lang w:val="en-US" w:eastAsia="zh-CN"/>
        </w:rPr>
        <w:t xml:space="preserve"> is represented by a vector</w:t>
      </w:r>
      <m:oMath>
        <m:sSub>
          <m:sSubPr>
            <m:ctrlPr>
              <w:rPr>
                <w:rFonts w:ascii="Cambria Math" w:hAnsi="Cambria Math"/>
                <w:i/>
                <w:lang w:eastAsia="zh-CN"/>
              </w:rPr>
            </m:ctrlPr>
          </m:sSubPr>
          <m:e>
            <m:r>
              <w:rPr>
                <w:rFonts w:ascii="Cambria Math" w:hAnsi="Cambria Math" w:hint="eastAsia"/>
                <w:lang w:eastAsia="zh-CN"/>
              </w:rPr>
              <m:t>q</m:t>
            </m:r>
          </m:e>
          <m:sub>
            <m:r>
              <w:rPr>
                <w:rFonts w:ascii="Cambria Math" w:hAnsi="Cambria Math" w:hint="eastAsia"/>
                <w:lang w:eastAsia="zh-CN"/>
              </w:rPr>
              <m:t>i</m:t>
            </m:r>
          </m:sub>
        </m:sSub>
      </m:oMath>
      <w:r w:rsidRPr="0017357F">
        <w:rPr>
          <w:lang w:val="en-US" w:eastAsia="zh-CN"/>
        </w:rPr>
        <w:t>,</w:t>
      </w:r>
      <w:r w:rsidRPr="0017357F">
        <w:rPr>
          <w:rFonts w:ascii="Cambria Math" w:hAnsi="Cambria Math"/>
          <w:i/>
          <w:lang w:eastAsia="zh-CN"/>
        </w:rPr>
        <w:t xml:space="preserve"> </w:t>
      </w:r>
      <m:oMath>
        <m:sSub>
          <m:sSubPr>
            <m:ctrlPr>
              <w:rPr>
                <w:rFonts w:ascii="Cambria Math" w:hAnsi="Cambria Math"/>
                <w:i/>
                <w:lang w:eastAsia="zh-CN"/>
              </w:rPr>
            </m:ctrlPr>
          </m:sSubPr>
          <m:e>
            <m:r>
              <w:rPr>
                <w:rFonts w:ascii="Cambria Math" w:hAnsi="Cambria Math" w:hint="eastAsia"/>
                <w:lang w:eastAsia="zh-CN"/>
              </w:rPr>
              <m:t>q</m:t>
            </m:r>
          </m:e>
          <m:sub>
            <m:r>
              <w:rPr>
                <w:rFonts w:ascii="Cambria Math" w:hAnsi="Cambria Math" w:hint="eastAsia"/>
                <w:lang w:eastAsia="zh-CN"/>
              </w:rPr>
              <m:t>i</m:t>
            </m:r>
          </m:sub>
        </m:sSub>
        <m:r>
          <m:rPr>
            <m:sty m:val="p"/>
          </m:rPr>
          <w:rPr>
            <w:rFonts w:ascii="Cambria Math" w:hAnsi="Cambria Math" w:hint="eastAsia"/>
            <w:lang w:eastAsia="zh-CN"/>
          </w:rPr>
          <m:t>∈</m:t>
        </m:r>
        <m:sSup>
          <m:sSupPr>
            <m:ctrlPr>
              <w:rPr>
                <w:rFonts w:ascii="Cambria Math" w:hAnsi="Cambria Math"/>
                <w:i/>
                <w:lang w:eastAsia="zh-CN"/>
              </w:rPr>
            </m:ctrlPr>
          </m:sSupPr>
          <m:e>
            <m:r>
              <w:rPr>
                <w:rFonts w:ascii="Cambria Math" w:hAnsi="Cambria Math"/>
                <w:lang w:eastAsia="zh-CN"/>
              </w:rPr>
              <m:t>R</m:t>
            </m:r>
          </m:e>
          <m:sup>
            <m:r>
              <w:rPr>
                <w:rFonts w:ascii="Cambria Math" w:hAnsi="Cambria Math"/>
                <w:lang w:eastAsia="zh-CN"/>
              </w:rPr>
              <m:t>f</m:t>
            </m:r>
          </m:sup>
        </m:sSup>
      </m:oMath>
      <w:r w:rsidRPr="0017357F">
        <w:rPr>
          <w:lang w:val="en-US" w:eastAsia="zh-CN"/>
        </w:rPr>
        <w:t xml:space="preserve"> where f is the dimension of the latent space. The dot product of these two vectors can then be used to estimate the predicted preference score </w:t>
      </w:r>
      <m:oMath>
        <m:sSub>
          <m:sSubPr>
            <m:ctrlPr>
              <w:rPr>
                <w:rFonts w:ascii="Cambria Math" w:hAnsi="Cambria Math"/>
                <w:lang w:eastAsia="zh-CN"/>
              </w:rPr>
            </m:ctrlPr>
          </m:sSubPr>
          <m:e>
            <m:acc>
              <m:accPr>
                <m:ctrlPr>
                  <w:rPr>
                    <w:rFonts w:ascii="Cambria Math" w:hAnsi="Cambria Math"/>
                    <w:lang w:eastAsia="zh-CN"/>
                  </w:rPr>
                </m:ctrlPr>
              </m:accPr>
              <m:e>
                <m:r>
                  <m:rPr>
                    <m:sty m:val="p"/>
                  </m:rPr>
                  <w:rPr>
                    <w:rFonts w:ascii="Cambria Math" w:hAnsi="Cambria Math"/>
                    <w:lang w:eastAsia="zh-CN"/>
                  </w:rPr>
                  <m:t>r</m:t>
                </m:r>
              </m:e>
            </m:acc>
          </m:e>
          <m:sub>
            <m:r>
              <m:rPr>
                <m:sty m:val="p"/>
              </m:rPr>
              <w:rPr>
                <w:rFonts w:ascii="Cambria Math" w:hAnsi="Cambria Math"/>
                <w:lang w:eastAsia="zh-CN"/>
              </w:rPr>
              <m:t>u,i</m:t>
            </m:r>
          </m:sub>
        </m:sSub>
      </m:oMath>
      <w:r w:rsidRPr="0017357F">
        <w:rPr>
          <w:lang w:val="en-US" w:eastAsia="zh-CN"/>
        </w:rPr>
        <w:t xml:space="preserve"> — that is, how much user u is expected to like item </w:t>
      </w:r>
      <w:proofErr w:type="spellStart"/>
      <w:r w:rsidRPr="0017357F">
        <w:rPr>
          <w:lang w:val="en-US" w:eastAsia="zh-CN"/>
        </w:rPr>
        <w:t>i</w:t>
      </w:r>
      <w:proofErr w:type="spellEnd"/>
      <w:r w:rsidRPr="0017357F">
        <w:rPr>
          <w:lang w:val="en-US" w:eastAsia="zh-CN"/>
        </w:rPr>
        <w:t>.</w:t>
      </w:r>
    </w:p>
    <w:p w14:paraId="11DD9D26" w14:textId="288E5291" w:rsidR="00DE225D" w:rsidRPr="008A72A4" w:rsidRDefault="00000000" w:rsidP="003D0E32">
      <w:pPr>
        <w:rPr>
          <w:lang w:eastAsia="zh-CN"/>
        </w:rPr>
      </w:pPr>
      <m:oMathPara>
        <m:oMath>
          <m:sSub>
            <m:sSubPr>
              <m:ctrlPr>
                <w:rPr>
                  <w:rFonts w:ascii="Cambria Math" w:hAnsi="Cambria Math"/>
                  <w:lang w:eastAsia="zh-CN"/>
                </w:rPr>
              </m:ctrlPr>
            </m:sSubPr>
            <m:e>
              <m:acc>
                <m:accPr>
                  <m:ctrlPr>
                    <w:rPr>
                      <w:rFonts w:ascii="Cambria Math" w:hAnsi="Cambria Math"/>
                      <w:lang w:eastAsia="zh-CN"/>
                    </w:rPr>
                  </m:ctrlPr>
                </m:accPr>
                <m:e>
                  <m:r>
                    <m:rPr>
                      <m:sty m:val="p"/>
                    </m:rPr>
                    <w:rPr>
                      <w:rFonts w:ascii="Cambria Math" w:hAnsi="Cambria Math"/>
                      <w:lang w:eastAsia="zh-CN"/>
                    </w:rPr>
                    <m:t>r</m:t>
                  </m:r>
                </m:e>
              </m:acc>
            </m:e>
            <m:sub>
              <m:r>
                <m:rPr>
                  <m:sty m:val="p"/>
                </m:rPr>
                <w:rPr>
                  <w:rFonts w:ascii="Cambria Math" w:hAnsi="Cambria Math"/>
                  <w:lang w:eastAsia="zh-CN"/>
                </w:rPr>
                <m:t>u,i</m:t>
              </m:r>
            </m:sub>
          </m:sSub>
          <m: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q</m:t>
              </m:r>
            </m:e>
            <m:sub>
              <m:r>
                <w:rPr>
                  <w:rFonts w:ascii="Cambria Math" w:hAnsi="Cambria Math"/>
                  <w:lang w:eastAsia="zh-CN"/>
                </w:rPr>
                <m:t>i</m:t>
              </m:r>
            </m:sub>
            <m:sup>
              <m:r>
                <m:rPr>
                  <m:sty m:val="p"/>
                </m:rPr>
                <w:rPr>
                  <w:rFonts w:ascii="Cambria Math" w:hAnsi="Cambria Math"/>
                  <w:lang w:eastAsia="zh-CN"/>
                </w:rPr>
                <m:t>⊤</m:t>
              </m:r>
            </m:sup>
          </m:sSubSup>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m:t>
              </m:r>
            </m:sub>
          </m:sSub>
        </m:oMath>
      </m:oMathPara>
    </w:p>
    <w:p w14:paraId="107551CA" w14:textId="29D62F47" w:rsidR="00AB059D" w:rsidRDefault="00AB059D" w:rsidP="003D0E32">
      <w:pPr>
        <w:rPr>
          <w:lang w:eastAsia="zh-CN"/>
        </w:rPr>
      </w:pPr>
      <w:r w:rsidRPr="00AB059D">
        <w:rPr>
          <w:lang w:eastAsia="zh-CN"/>
        </w:rPr>
        <w:t>Our goal is t</w:t>
      </w:r>
      <w:r w:rsidRPr="0017357F">
        <w:rPr>
          <w:lang w:eastAsia="zh-CN"/>
        </w:rPr>
        <w:t xml:space="preserve">o continuously optimize </w:t>
      </w:r>
      <m:oMath>
        <m:sSub>
          <m:sSubPr>
            <m:ctrlPr>
              <w:rPr>
                <w:rFonts w:ascii="Cambria Math" w:hAnsi="Cambria Math"/>
                <w:i/>
                <w:lang w:eastAsia="zh-CN"/>
              </w:rPr>
            </m:ctrlPr>
          </m:sSubPr>
          <m:e>
            <m:r>
              <w:rPr>
                <w:rFonts w:ascii="Cambria Math" w:hAnsi="Cambria Math" w:hint="eastAsia"/>
                <w:lang w:eastAsia="zh-CN"/>
              </w:rPr>
              <m:t>p</m:t>
            </m:r>
          </m:e>
          <m:sub>
            <m:r>
              <w:rPr>
                <w:rFonts w:ascii="Cambria Math" w:hAnsi="Cambria Math" w:hint="eastAsia"/>
                <w:lang w:eastAsia="zh-CN"/>
              </w:rPr>
              <m:t>u</m:t>
            </m:r>
          </m:sub>
        </m:sSub>
      </m:oMath>
      <w:r w:rsidRPr="0017357F">
        <w:rPr>
          <w:lang w:eastAsia="zh-CN"/>
        </w:rPr>
        <w:t xml:space="preserve">​ and </w:t>
      </w:r>
      <m:oMath>
        <m:sSub>
          <m:sSubPr>
            <m:ctrlPr>
              <w:rPr>
                <w:rFonts w:ascii="Cambria Math" w:hAnsi="Cambria Math"/>
                <w:i/>
                <w:lang w:eastAsia="zh-CN"/>
              </w:rPr>
            </m:ctrlPr>
          </m:sSubPr>
          <m:e>
            <m:r>
              <w:rPr>
                <w:rFonts w:ascii="Cambria Math" w:hAnsi="Cambria Math" w:hint="eastAsia"/>
                <w:lang w:eastAsia="zh-CN"/>
              </w:rPr>
              <m:t>q</m:t>
            </m:r>
          </m:e>
          <m:sub>
            <m:r>
              <w:rPr>
                <w:rFonts w:ascii="Cambria Math" w:hAnsi="Cambria Math" w:hint="eastAsia"/>
                <w:lang w:eastAsia="zh-CN"/>
              </w:rPr>
              <m:t>i</m:t>
            </m:r>
          </m:sub>
        </m:sSub>
      </m:oMath>
      <w:r w:rsidRPr="0017357F">
        <w:rPr>
          <w:lang w:eastAsia="zh-CN"/>
        </w:rPr>
        <w:t xml:space="preserve"> such that the dot product between the latent vectors of highly related users and items becomes larger. A classic mean squared error (MSE) loss function is defined as follows:</w:t>
      </w:r>
    </w:p>
    <w:p w14:paraId="4E8F77BD" w14:textId="2EE8B01E" w:rsidR="00A903C5" w:rsidRDefault="00000000" w:rsidP="003D0E32">
      <w:pPr>
        <w:rPr>
          <w:lang w:eastAsia="zh-CN"/>
        </w:rPr>
      </w:pPr>
      <m:oMathPara>
        <m:oMath>
          <m:func>
            <m:funcPr>
              <m:ctrlPr>
                <w:rPr>
                  <w:rFonts w:ascii="Cambria Math" w:hAnsi="Cambria Math"/>
                  <w:lang w:eastAsia="zh-CN"/>
                </w:rPr>
              </m:ctrlPr>
            </m:funcPr>
            <m:fName>
              <m:limLow>
                <m:limLowPr>
                  <m:ctrlPr>
                    <w:rPr>
                      <w:rFonts w:ascii="Cambria Math" w:hAnsi="Cambria Math"/>
                      <w:i/>
                      <w:lang w:eastAsia="zh-CN"/>
                    </w:rPr>
                  </m:ctrlPr>
                </m:limLowPr>
                <m:e>
                  <m:r>
                    <m:rPr>
                      <m:sty m:val="p"/>
                    </m:rPr>
                    <w:rPr>
                      <w:rFonts w:ascii="Cambria Math" w:hAnsi="Cambria Math"/>
                      <w:lang w:eastAsia="zh-CN"/>
                    </w:rPr>
                    <m:t>min</m:t>
                  </m:r>
                </m:e>
                <m:lim>
                  <m:r>
                    <w:rPr>
                      <w:rFonts w:ascii="Cambria Math" w:hAnsi="Cambria Math"/>
                      <w:lang w:eastAsia="zh-CN"/>
                    </w:rPr>
                    <m:t>q, p</m:t>
                  </m:r>
                  <m:ctrlPr>
                    <w:rPr>
                      <w:rFonts w:ascii="Cambria Math" w:hAnsi="Cambria Math"/>
                      <w:lang w:eastAsia="zh-CN"/>
                    </w:rPr>
                  </m:ctrlPr>
                </m:lim>
              </m:limLow>
              <m:ctrlPr>
                <w:rPr>
                  <w:rFonts w:ascii="Cambria Math" w:hAnsi="Cambria Math"/>
                  <w:i/>
                  <w:lang w:eastAsia="zh-CN"/>
                </w:rPr>
              </m:ctrlPr>
            </m:fName>
            <m:e>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u,i</m:t>
                      </m:r>
                    </m:e>
                  </m:d>
                  <m:r>
                    <m:rPr>
                      <m:sty m:val="p"/>
                    </m:rPr>
                    <w:rPr>
                      <w:rFonts w:ascii="Cambria Math" w:hAnsi="Cambria Math" w:hint="eastAsia"/>
                      <w:lang w:eastAsia="zh-CN"/>
                    </w:rPr>
                    <m:t>∈</m:t>
                  </m:r>
                  <m:r>
                    <m:rPr>
                      <m:scr m:val="script"/>
                    </m:rPr>
                    <w:rPr>
                      <w:rFonts w:ascii="Cambria Math" w:hAnsi="Cambria Math"/>
                      <w:lang w:eastAsia="zh-CN"/>
                    </w:rPr>
                    <m:t>K</m:t>
                  </m:r>
                  <m:ctrlPr>
                    <w:rPr>
                      <w:rFonts w:ascii="Cambria Math" w:hAnsi="Cambria Math"/>
                      <w:i/>
                      <w:lang w:eastAsia="zh-CN"/>
                    </w:rPr>
                  </m:ctrlPr>
                </m:sub>
                <m:sup>
                  <m:ctrlPr>
                    <w:rPr>
                      <w:rFonts w:ascii="Cambria Math" w:hAnsi="Cambria Math"/>
                      <w:i/>
                      <w:lang w:eastAsia="zh-CN"/>
                    </w:rPr>
                  </m:ctrlPr>
                </m:sup>
                <m:e>
                  <m:sSup>
                    <m:sSupPr>
                      <m:ctrlPr>
                        <w:rPr>
                          <w:rFonts w:ascii="Cambria Math" w:hAnsi="Cambria Math"/>
                          <w:i/>
                          <w:lang w:eastAsia="zh-CN"/>
                        </w:rPr>
                      </m:ctrlPr>
                    </m:sSupPr>
                    <m:e>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ui</m:t>
                              </m:r>
                            </m:sub>
                          </m:sSub>
                          <m: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q</m:t>
                              </m:r>
                            </m:e>
                            <m:sub>
                              <m:r>
                                <w:rPr>
                                  <w:rFonts w:ascii="Cambria Math" w:hAnsi="Cambria Math"/>
                                  <w:lang w:eastAsia="zh-CN"/>
                                </w:rPr>
                                <m:t>i</m:t>
                              </m:r>
                            </m:sub>
                            <m:sup>
                              <m:r>
                                <m:rPr>
                                  <m:sty m:val="p"/>
                                </m:rPr>
                                <w:rPr>
                                  <w:rFonts w:ascii="Cambria Math" w:hAnsi="Cambria Math"/>
                                  <w:lang w:eastAsia="zh-CN"/>
                                </w:rPr>
                                <m:t>⊤</m:t>
                              </m:r>
                            </m:sup>
                          </m:sSubSup>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m:t>
                              </m:r>
                            </m:sub>
                          </m:sSub>
                          <m:ctrlPr>
                            <w:rPr>
                              <w:rFonts w:ascii="Cambria Math" w:hAnsi="Cambria Math"/>
                              <w:i/>
                              <w:lang w:eastAsia="zh-CN"/>
                            </w:rPr>
                          </m:ctrlPr>
                        </m:e>
                      </m:d>
                    </m:e>
                    <m:sup>
                      <m:r>
                        <w:rPr>
                          <w:rFonts w:ascii="Cambria Math" w:hAnsi="Cambria Math"/>
                          <w:lang w:eastAsia="zh-CN"/>
                        </w:rPr>
                        <m:t>2</m:t>
                      </m:r>
                    </m:sup>
                  </m:sSup>
                  <m:ctrlPr>
                    <w:rPr>
                      <w:rFonts w:ascii="Cambria Math" w:hAnsi="Cambria Math"/>
                      <w:i/>
                      <w:lang w:eastAsia="zh-CN"/>
                    </w:rPr>
                  </m:ctrlPr>
                </m:e>
              </m:nary>
              <m:ctrlPr>
                <w:rPr>
                  <w:rFonts w:ascii="Cambria Math" w:hAnsi="Cambria Math"/>
                  <w:i/>
                  <w:lang w:eastAsia="zh-CN"/>
                </w:rPr>
              </m:ctrlPr>
            </m:e>
          </m:func>
          <m:r>
            <w:rPr>
              <w:rFonts w:ascii="Cambria Math" w:hAnsi="Cambria Math"/>
              <w:lang w:eastAsia="zh-CN"/>
            </w:rPr>
            <m:t>+</m:t>
          </m:r>
          <m:r>
            <m:rPr>
              <m:sty m:val="p"/>
            </m:rPr>
            <w:rPr>
              <w:rFonts w:ascii="Cambria Math" w:hAnsi="Cambria Math"/>
              <w:lang w:eastAsia="zh-CN"/>
            </w:rPr>
            <m:t>λ</m:t>
          </m:r>
          <m:d>
            <m:dPr>
              <m:ctrlPr>
                <w:rPr>
                  <w:rFonts w:ascii="Cambria Math" w:hAnsi="Cambria Math"/>
                  <w:lang w:eastAsia="zh-CN"/>
                </w:rPr>
              </m:ctrlPr>
            </m:dPr>
            <m:e>
              <m:r>
                <m:rPr>
                  <m:lit/>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q</m:t>
                  </m:r>
                </m:e>
                <m:sub>
                  <m:r>
                    <w:rPr>
                      <w:rFonts w:ascii="Cambria Math" w:hAnsi="Cambria Math"/>
                      <w:lang w:eastAsia="zh-CN"/>
                    </w:rPr>
                    <m:t>i</m:t>
                  </m:r>
                </m:sub>
              </m:sSub>
              <m:sSup>
                <m:sSupPr>
                  <m:ctrlPr>
                    <w:rPr>
                      <w:rFonts w:ascii="Cambria Math" w:hAnsi="Cambria Math"/>
                      <w:i/>
                      <w:lang w:eastAsia="zh-CN"/>
                    </w:rPr>
                  </m:ctrlPr>
                </m:sSupPr>
                <m:e>
                  <m:r>
                    <m:rPr>
                      <m:lit/>
                    </m:rPr>
                    <w:rPr>
                      <w:rFonts w:ascii="Cambria Math" w:hAnsi="Cambria Math"/>
                      <w:lang w:eastAsia="zh-CN"/>
                    </w:rPr>
                    <m:t>|</m:t>
                  </m:r>
                </m:e>
                <m:sup>
                  <m:r>
                    <w:rPr>
                      <w:rFonts w:ascii="Cambria Math" w:hAnsi="Cambria Math"/>
                      <w:lang w:eastAsia="zh-CN"/>
                    </w:rPr>
                    <m:t>2</m:t>
                  </m:r>
                </m:sup>
              </m:sSup>
              <m:r>
                <w:rPr>
                  <w:rFonts w:ascii="Cambria Math" w:hAnsi="Cambria Math"/>
                  <w:lang w:eastAsia="zh-CN"/>
                </w:rPr>
                <m:t>+</m:t>
              </m:r>
              <m:r>
                <m:rPr>
                  <m:lit/>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m:t>
                  </m:r>
                </m:sub>
              </m:sSub>
              <m:sSup>
                <m:sSupPr>
                  <m:ctrlPr>
                    <w:rPr>
                      <w:rFonts w:ascii="Cambria Math" w:hAnsi="Cambria Math"/>
                      <w:i/>
                      <w:lang w:eastAsia="zh-CN"/>
                    </w:rPr>
                  </m:ctrlPr>
                </m:sSupPr>
                <m:e>
                  <m:r>
                    <m:rPr>
                      <m:lit/>
                    </m:rPr>
                    <w:rPr>
                      <w:rFonts w:ascii="Cambria Math" w:hAnsi="Cambria Math"/>
                      <w:lang w:eastAsia="zh-CN"/>
                    </w:rPr>
                    <m:t>|</m:t>
                  </m:r>
                </m:e>
                <m:sup>
                  <m:r>
                    <w:rPr>
                      <w:rFonts w:ascii="Cambria Math" w:hAnsi="Cambria Math"/>
                      <w:lang w:eastAsia="zh-CN"/>
                    </w:rPr>
                    <m:t>2</m:t>
                  </m:r>
                </m:sup>
              </m:sSup>
              <m:ctrlPr>
                <w:rPr>
                  <w:rFonts w:ascii="Cambria Math" w:hAnsi="Cambria Math"/>
                  <w:i/>
                  <w:lang w:eastAsia="zh-CN"/>
                </w:rPr>
              </m:ctrlPr>
            </m:e>
          </m:d>
        </m:oMath>
      </m:oMathPara>
    </w:p>
    <w:p w14:paraId="539C11C6" w14:textId="717721F7" w:rsidR="00AB059D" w:rsidRPr="0017357F" w:rsidRDefault="00AB059D" w:rsidP="00AB059D">
      <w:pPr>
        <w:rPr>
          <w:lang w:val="en-US" w:eastAsia="zh-CN"/>
        </w:rPr>
      </w:pPr>
      <w:r w:rsidRPr="0017357F">
        <w:rPr>
          <w:lang w:val="en-US" w:eastAsia="zh-CN"/>
        </w:rPr>
        <w:t xml:space="preserve">Here, </w:t>
      </w:r>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ui</m:t>
            </m:r>
          </m:sub>
        </m:sSub>
      </m:oMath>
      <w:r w:rsidRPr="0017357F">
        <w:rPr>
          <w:lang w:val="en-US" w:eastAsia="zh-CN"/>
        </w:rPr>
        <w:t xml:space="preserve">​ is the actual rating that user </w:t>
      </w:r>
      <w:r w:rsidRPr="0017357F">
        <w:rPr>
          <w:i/>
          <w:iCs/>
          <w:lang w:val="en-US" w:eastAsia="zh-CN"/>
        </w:rPr>
        <w:t>u</w:t>
      </w:r>
      <w:r w:rsidRPr="0017357F">
        <w:rPr>
          <w:lang w:val="en-US" w:eastAsia="zh-CN"/>
        </w:rPr>
        <w:t xml:space="preserve"> gave to item </w:t>
      </w:r>
      <w:proofErr w:type="spellStart"/>
      <w:r w:rsidRPr="0017357F">
        <w:rPr>
          <w:i/>
          <w:iCs/>
          <w:lang w:val="en-US" w:eastAsia="zh-CN"/>
        </w:rPr>
        <w:t>i</w:t>
      </w:r>
      <w:proofErr w:type="spellEnd"/>
      <w:r w:rsidRPr="0017357F">
        <w:rPr>
          <w:lang w:val="en-US" w:eastAsia="zh-CN"/>
        </w:rPr>
        <w:t xml:space="preserve">, and the term </w:t>
      </w:r>
      <m:oMath>
        <m:r>
          <w:rPr>
            <w:rFonts w:ascii="Cambria Math" w:hAnsi="Cambria Math"/>
            <w:lang w:eastAsia="zh-CN"/>
          </w:rPr>
          <m:t>λ</m:t>
        </m:r>
        <m:d>
          <m:dPr>
            <m:ctrlPr>
              <w:rPr>
                <w:rFonts w:ascii="Cambria Math" w:hAnsi="Cambria Math"/>
                <w:lang w:eastAsia="zh-CN"/>
              </w:rPr>
            </m:ctrlPr>
          </m:dPr>
          <m:e>
            <m:r>
              <m:rPr>
                <m:lit/>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q</m:t>
                </m:r>
              </m:e>
              <m:sub>
                <m:r>
                  <w:rPr>
                    <w:rFonts w:ascii="Cambria Math" w:hAnsi="Cambria Math"/>
                    <w:lang w:eastAsia="zh-CN"/>
                  </w:rPr>
                  <m:t>i</m:t>
                </m:r>
              </m:sub>
            </m:sSub>
            <m:sSup>
              <m:sSupPr>
                <m:ctrlPr>
                  <w:rPr>
                    <w:rFonts w:ascii="Cambria Math" w:hAnsi="Cambria Math"/>
                    <w:i/>
                    <w:lang w:eastAsia="zh-CN"/>
                  </w:rPr>
                </m:ctrlPr>
              </m:sSupPr>
              <m:e>
                <m:r>
                  <m:rPr>
                    <m:lit/>
                  </m:rPr>
                  <w:rPr>
                    <w:rFonts w:ascii="Cambria Math" w:hAnsi="Cambria Math"/>
                    <w:lang w:eastAsia="zh-CN"/>
                  </w:rPr>
                  <m:t>|</m:t>
                </m:r>
              </m:e>
              <m:sup>
                <m:r>
                  <w:rPr>
                    <w:rFonts w:ascii="Cambria Math" w:hAnsi="Cambria Math"/>
                    <w:lang w:eastAsia="zh-CN"/>
                  </w:rPr>
                  <m:t>2</m:t>
                </m:r>
              </m:sup>
            </m:sSup>
            <m:r>
              <w:rPr>
                <w:rFonts w:ascii="Cambria Math" w:hAnsi="Cambria Math"/>
                <w:lang w:eastAsia="zh-CN"/>
              </w:rPr>
              <m:t>+</m:t>
            </m:r>
            <m:r>
              <m:rPr>
                <m:lit/>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m:t>
                </m:r>
              </m:sub>
            </m:sSub>
            <m:sSup>
              <m:sSupPr>
                <m:ctrlPr>
                  <w:rPr>
                    <w:rFonts w:ascii="Cambria Math" w:hAnsi="Cambria Math"/>
                    <w:i/>
                    <w:lang w:eastAsia="zh-CN"/>
                  </w:rPr>
                </m:ctrlPr>
              </m:sSupPr>
              <m:e>
                <m:r>
                  <m:rPr>
                    <m:lit/>
                  </m:rPr>
                  <w:rPr>
                    <w:rFonts w:ascii="Cambria Math" w:hAnsi="Cambria Math"/>
                    <w:lang w:eastAsia="zh-CN"/>
                  </w:rPr>
                  <m:t>|</m:t>
                </m:r>
              </m:e>
              <m:sup>
                <m:r>
                  <w:rPr>
                    <w:rFonts w:ascii="Cambria Math" w:hAnsi="Cambria Math"/>
                    <w:lang w:eastAsia="zh-CN"/>
                  </w:rPr>
                  <m:t>2</m:t>
                </m:r>
              </m:sup>
            </m:sSup>
            <m:ctrlPr>
              <w:rPr>
                <w:rFonts w:ascii="Cambria Math" w:hAnsi="Cambria Math"/>
                <w:i/>
                <w:lang w:eastAsia="zh-CN"/>
              </w:rPr>
            </m:ctrlPr>
          </m:e>
        </m:d>
      </m:oMath>
      <w:r w:rsidRPr="0017357F">
        <w:rPr>
          <w:lang w:val="en-US" w:eastAsia="zh-CN"/>
        </w:rPr>
        <w:t xml:space="preserve"> is a regularization term that penalizes vectors with large magnitudes. This helps constrain the vector norms within a stable range and prevents overfitting due to extreme values.</w:t>
      </w:r>
    </w:p>
    <w:p w14:paraId="2562C414" w14:textId="77777777" w:rsidR="00AB059D" w:rsidRPr="0017357F" w:rsidRDefault="00AB059D" w:rsidP="00AB059D">
      <w:pPr>
        <w:rPr>
          <w:lang w:val="en-US" w:eastAsia="zh-CN"/>
        </w:rPr>
      </w:pPr>
      <w:r w:rsidRPr="0017357F">
        <w:rPr>
          <w:lang w:val="en-US" w:eastAsia="zh-CN"/>
        </w:rPr>
        <w:lastRenderedPageBreak/>
        <w:t>A natural question arises: why not use cosine similarity instead of the dot product, which would seemingly eliminate the need for regularization?</w:t>
      </w:r>
    </w:p>
    <w:p w14:paraId="5909035D" w14:textId="77777777" w:rsidR="00AB059D" w:rsidRPr="0017357F" w:rsidRDefault="00AB059D" w:rsidP="00AB059D">
      <w:pPr>
        <w:rPr>
          <w:lang w:val="en-US" w:eastAsia="zh-CN"/>
        </w:rPr>
      </w:pPr>
      <w:r w:rsidRPr="0017357F">
        <w:rPr>
          <w:lang w:val="en-US" w:eastAsia="zh-CN"/>
        </w:rPr>
        <w:t>There are two main reasons for this:</w:t>
      </w:r>
    </w:p>
    <w:p w14:paraId="49D2E74B" w14:textId="77777777" w:rsidR="00AB059D" w:rsidRPr="0017357F" w:rsidRDefault="00AB059D" w:rsidP="00AB059D">
      <w:pPr>
        <w:numPr>
          <w:ilvl w:val="0"/>
          <w:numId w:val="14"/>
        </w:numPr>
        <w:rPr>
          <w:lang w:val="en-US" w:eastAsia="zh-CN"/>
        </w:rPr>
      </w:pPr>
      <w:r w:rsidRPr="0017357F">
        <w:rPr>
          <w:lang w:val="en-US" w:eastAsia="zh-CN"/>
        </w:rPr>
        <w:t>Cosine similarity restricts the expressiveness of vector magnitudes, forcing the optimization to focus only on the angle between vectors. This limits the flexibility of the model and makes convergence more difficult, as it reduces the search space for optimization.</w:t>
      </w:r>
    </w:p>
    <w:p w14:paraId="3B00004A" w14:textId="77777777" w:rsidR="00AB059D" w:rsidRPr="0017357F" w:rsidRDefault="00AB059D" w:rsidP="00AB059D">
      <w:pPr>
        <w:numPr>
          <w:ilvl w:val="0"/>
          <w:numId w:val="14"/>
        </w:numPr>
        <w:rPr>
          <w:lang w:val="en-US" w:eastAsia="zh-CN"/>
        </w:rPr>
      </w:pPr>
      <w:r w:rsidRPr="0017357F">
        <w:rPr>
          <w:lang w:val="en-US" w:eastAsia="zh-CN"/>
        </w:rPr>
        <w:t>Cosine similarity is a non-linear function, which in some cases can lead to problems such as gradient explosion and unstable optimization paths, introducing unnecessary challenges to model training.</w:t>
      </w:r>
    </w:p>
    <w:p w14:paraId="0A17DAC5" w14:textId="00CE7632" w:rsidR="00AB059D" w:rsidRPr="0017357F" w:rsidRDefault="00AB059D" w:rsidP="00AB059D">
      <w:pPr>
        <w:rPr>
          <w:lang w:val="en-US" w:eastAsia="zh-CN"/>
        </w:rPr>
      </w:pPr>
      <w:r w:rsidRPr="0017357F">
        <w:rPr>
          <w:lang w:val="en-US" w:eastAsia="zh-CN"/>
        </w:rPr>
        <w:t xml:space="preserve">Additionally, because some users tend to consistently give higher ratings, and certain items are generally well-received and rated higher by most users, there are often individual biases associated with both users and items. As a result, modeling the predicted rating </w:t>
      </w:r>
      <m:oMath>
        <m:sSub>
          <m:sSubPr>
            <m:ctrlPr>
              <w:rPr>
                <w:rFonts w:ascii="Cambria Math" w:hAnsi="Cambria Math"/>
                <w:lang w:eastAsia="zh-CN"/>
              </w:rPr>
            </m:ctrlPr>
          </m:sSubPr>
          <m:e>
            <m:acc>
              <m:accPr>
                <m:ctrlPr>
                  <w:rPr>
                    <w:rFonts w:ascii="Cambria Math" w:hAnsi="Cambria Math"/>
                    <w:lang w:eastAsia="zh-CN"/>
                  </w:rPr>
                </m:ctrlPr>
              </m:accPr>
              <m:e>
                <m:r>
                  <w:rPr>
                    <w:rFonts w:ascii="Cambria Math" w:hAnsi="Cambria Math"/>
                    <w:lang w:eastAsia="zh-CN"/>
                  </w:rPr>
                  <m:t>r</m:t>
                </m:r>
              </m:e>
            </m:acc>
          </m:e>
          <m:sub>
            <m:r>
              <w:rPr>
                <w:rFonts w:ascii="Cambria Math" w:hAnsi="Cambria Math"/>
                <w:lang w:eastAsia="zh-CN"/>
              </w:rPr>
              <m:t>u</m:t>
            </m:r>
            <m:r>
              <m:rPr>
                <m:sty m:val="p"/>
              </m:rPr>
              <w:rPr>
                <w:rFonts w:ascii="Cambria Math" w:hAnsi="Cambria Math"/>
                <w:lang w:eastAsia="zh-CN"/>
              </w:rPr>
              <m:t>,</m:t>
            </m:r>
            <m:r>
              <w:rPr>
                <w:rFonts w:ascii="Cambria Math" w:hAnsi="Cambria Math"/>
                <w:lang w:eastAsia="zh-CN"/>
              </w:rPr>
              <m:t>i</m:t>
            </m:r>
          </m:sub>
        </m:sSub>
      </m:oMath>
      <w:r w:rsidRPr="0017357F">
        <w:rPr>
          <w:lang w:val="en-US" w:eastAsia="zh-CN"/>
        </w:rPr>
        <w:t xml:space="preserve"> using only the dot product </w:t>
      </w:r>
      <m:oMath>
        <m:sSubSup>
          <m:sSubSupPr>
            <m:ctrlPr>
              <w:rPr>
                <w:rFonts w:ascii="Cambria Math" w:hAnsi="Cambria Math"/>
                <w:i/>
                <w:lang w:eastAsia="zh-CN"/>
              </w:rPr>
            </m:ctrlPr>
          </m:sSubSupPr>
          <m:e>
            <m:r>
              <w:rPr>
                <w:rFonts w:ascii="Cambria Math" w:hAnsi="Cambria Math"/>
                <w:lang w:eastAsia="zh-CN"/>
              </w:rPr>
              <m:t>q</m:t>
            </m:r>
          </m:e>
          <m:sub>
            <m:r>
              <w:rPr>
                <w:rFonts w:ascii="Cambria Math" w:hAnsi="Cambria Math"/>
                <w:lang w:eastAsia="zh-CN"/>
              </w:rPr>
              <m:t>i</m:t>
            </m:r>
          </m:sub>
          <m:sup>
            <m:r>
              <m:rPr>
                <m:sty m:val="p"/>
              </m:rPr>
              <w:rPr>
                <w:rFonts w:ascii="Cambria Math" w:hAnsi="Cambria Math"/>
                <w:lang w:eastAsia="zh-CN"/>
              </w:rPr>
              <m:t>⊤</m:t>
            </m:r>
          </m:sup>
        </m:sSubSup>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m:t>
            </m:r>
          </m:sub>
        </m:sSub>
      </m:oMath>
      <w:r w:rsidRPr="0017357F">
        <w:rPr>
          <w:rFonts w:hint="eastAsia"/>
          <w:lang w:eastAsia="zh-CN"/>
        </w:rPr>
        <w:t xml:space="preserve"> </w:t>
      </w:r>
      <w:r w:rsidRPr="0017357F">
        <w:rPr>
          <w:lang w:val="en-US" w:eastAsia="zh-CN"/>
        </w:rPr>
        <w:t>can be insufficient.</w:t>
      </w:r>
    </w:p>
    <w:p w14:paraId="503080C5" w14:textId="77777777" w:rsidR="00AB059D" w:rsidRPr="0017357F" w:rsidRDefault="00AB059D" w:rsidP="00AB059D">
      <w:pPr>
        <w:rPr>
          <w:lang w:val="en-US" w:eastAsia="zh-CN"/>
        </w:rPr>
      </w:pPr>
      <w:r w:rsidRPr="0017357F">
        <w:rPr>
          <w:lang w:val="en-US" w:eastAsia="zh-CN"/>
        </w:rPr>
        <w:t>In practice, this issue is addressed using bias-aware formulations, such as the following:</w:t>
      </w:r>
    </w:p>
    <w:p w14:paraId="59A6EA22" w14:textId="6B644CD1" w:rsidR="006B05FE" w:rsidRPr="0017357F" w:rsidRDefault="00000000" w:rsidP="003D0E32">
      <w:pPr>
        <w:rPr>
          <w:lang w:eastAsia="zh-CN"/>
        </w:rPr>
      </w:pPr>
      <m:oMathPara>
        <m:oMath>
          <m:sSub>
            <m:sSubPr>
              <m:ctrlPr>
                <w:rPr>
                  <w:rFonts w:ascii="Cambria Math" w:hAnsi="Cambria Math"/>
                  <w:lang w:eastAsia="zh-CN"/>
                </w:rPr>
              </m:ctrlPr>
            </m:sSubPr>
            <m:e>
              <m:acc>
                <m:accPr>
                  <m:ctrlPr>
                    <w:rPr>
                      <w:rFonts w:ascii="Cambria Math" w:hAnsi="Cambria Math"/>
                      <w:lang w:eastAsia="zh-CN"/>
                    </w:rPr>
                  </m:ctrlPr>
                </m:accPr>
                <m:e>
                  <m:r>
                    <m:rPr>
                      <m:sty m:val="p"/>
                    </m:rPr>
                    <w:rPr>
                      <w:rFonts w:ascii="Cambria Math" w:hAnsi="Cambria Math"/>
                      <w:lang w:eastAsia="zh-CN"/>
                    </w:rPr>
                    <m:t>r</m:t>
                  </m:r>
                </m:e>
              </m:acc>
            </m:e>
            <m:sub>
              <m:r>
                <m:rPr>
                  <m:sty m:val="p"/>
                </m:rPr>
                <w:rPr>
                  <w:rFonts w:ascii="Cambria Math" w:hAnsi="Cambria Math"/>
                  <w:lang w:eastAsia="zh-CN"/>
                </w:rPr>
                <m:t>u,i</m:t>
              </m:r>
            </m:sub>
          </m:sSub>
          <m:r>
            <w:rPr>
              <w:rFonts w:ascii="Cambria Math" w:hAnsi="Cambria Math"/>
              <w:lang w:eastAsia="zh-CN"/>
            </w:rPr>
            <m:t>=</m:t>
          </m:r>
          <m:r>
            <m:rPr>
              <m:sty m:val="p"/>
            </m:rPr>
            <w:rPr>
              <w:rFonts w:ascii="Cambria Math" w:hAnsi="Cambria Math"/>
              <w:lang w:eastAsia="zh-CN"/>
            </w:rPr>
            <m:t>μ</m:t>
          </m:r>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b</m:t>
              </m:r>
            </m:e>
            <m:sub>
              <m:r>
                <w:rPr>
                  <w:rFonts w:ascii="Cambria Math" w:hAnsi="Cambria Math"/>
                  <w:lang w:eastAsia="zh-CN"/>
                </w:rPr>
                <m:t>i</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b</m:t>
              </m:r>
            </m:e>
            <m:sub>
              <m:r>
                <w:rPr>
                  <w:rFonts w:ascii="Cambria Math" w:hAnsi="Cambria Math"/>
                  <w:lang w:eastAsia="zh-CN"/>
                </w:rPr>
                <m:t>u</m:t>
              </m:r>
            </m:sub>
          </m:sSub>
          <m: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q</m:t>
              </m:r>
            </m:e>
            <m:sub>
              <m:r>
                <w:rPr>
                  <w:rFonts w:ascii="Cambria Math" w:hAnsi="Cambria Math"/>
                  <w:lang w:eastAsia="zh-CN"/>
                </w:rPr>
                <m:t>i</m:t>
              </m:r>
            </m:sub>
            <m:sup>
              <m:r>
                <w:rPr>
                  <w:rFonts w:ascii="Cambria Math" w:hAnsi="Cambria Math"/>
                  <w:lang w:eastAsia="zh-CN"/>
                </w:rPr>
                <m:t>T</m:t>
              </m:r>
            </m:sup>
          </m:sSubSup>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m:t>
              </m:r>
            </m:sub>
          </m:sSub>
        </m:oMath>
      </m:oMathPara>
    </w:p>
    <w:p w14:paraId="37750D3D" w14:textId="2A2F6005" w:rsidR="00AB059D" w:rsidRPr="0017357F" w:rsidRDefault="00AB059D" w:rsidP="00AB059D">
      <w:pPr>
        <w:rPr>
          <w:lang w:val="en-US" w:eastAsia="zh-CN"/>
        </w:rPr>
      </w:pPr>
      <w:r w:rsidRPr="0017357F">
        <w:rPr>
          <w:lang w:val="en-US" w:eastAsia="zh-CN"/>
        </w:rPr>
        <w:t xml:space="preserve">Here, </w:t>
      </w:r>
      <m:oMath>
        <m:r>
          <m:rPr>
            <m:sty m:val="p"/>
          </m:rPr>
          <w:rPr>
            <w:rFonts w:ascii="Cambria Math" w:hAnsi="Cambria Math"/>
            <w:lang w:eastAsia="zh-CN"/>
          </w:rPr>
          <m:t>μ</m:t>
        </m:r>
      </m:oMath>
      <w:r w:rsidRPr="0017357F">
        <w:rPr>
          <w:lang w:val="en-US" w:eastAsia="zh-CN"/>
        </w:rPr>
        <w:t xml:space="preserve"> represents the global average rating, </w:t>
      </w:r>
      <m:oMath>
        <m:sSub>
          <m:sSubPr>
            <m:ctrlPr>
              <w:rPr>
                <w:rFonts w:ascii="Cambria Math" w:hAnsi="Cambria Math"/>
                <w:i/>
                <w:lang w:eastAsia="zh-CN"/>
              </w:rPr>
            </m:ctrlPr>
          </m:sSubPr>
          <m:e>
            <m:r>
              <w:rPr>
                <w:rFonts w:ascii="Cambria Math" w:hAnsi="Cambria Math" w:hint="eastAsia"/>
                <w:lang w:eastAsia="zh-CN"/>
              </w:rPr>
              <m:t>b</m:t>
            </m:r>
            <m:ctrlPr>
              <w:rPr>
                <w:rFonts w:ascii="Cambria Math" w:hAnsi="Cambria Math" w:hint="eastAsia"/>
                <w:i/>
                <w:lang w:eastAsia="zh-CN"/>
              </w:rPr>
            </m:ctrlPr>
          </m:e>
          <m:sub>
            <m:r>
              <w:rPr>
                <w:rFonts w:ascii="Cambria Math" w:hAnsi="Cambria Math" w:hint="eastAsia"/>
                <w:lang w:eastAsia="zh-CN"/>
              </w:rPr>
              <m:t>i</m:t>
            </m:r>
          </m:sub>
        </m:sSub>
      </m:oMath>
      <w:r w:rsidRPr="0017357F">
        <w:rPr>
          <w:lang w:val="en-US" w:eastAsia="zh-CN"/>
        </w:rPr>
        <w:t xml:space="preserve"> is the item bias (adjustment for item </w:t>
      </w:r>
      <w:proofErr w:type="spellStart"/>
      <w:r w:rsidRPr="0017357F">
        <w:rPr>
          <w:i/>
          <w:iCs/>
          <w:lang w:val="en-US" w:eastAsia="zh-CN"/>
        </w:rPr>
        <w:t>i</w:t>
      </w:r>
      <w:proofErr w:type="spellEnd"/>
      <w:r w:rsidRPr="0017357F">
        <w:rPr>
          <w:lang w:val="en-US" w:eastAsia="zh-CN"/>
        </w:rPr>
        <w:t xml:space="preserve">), and </w:t>
      </w:r>
      <m:oMath>
        <m:sSub>
          <m:sSubPr>
            <m:ctrlPr>
              <w:rPr>
                <w:rFonts w:ascii="Cambria Math" w:hAnsi="Cambria Math"/>
                <w:i/>
                <w:lang w:eastAsia="zh-CN"/>
              </w:rPr>
            </m:ctrlPr>
          </m:sSubPr>
          <m:e>
            <m:r>
              <w:rPr>
                <w:rFonts w:ascii="Cambria Math" w:hAnsi="Cambria Math" w:hint="eastAsia"/>
                <w:lang w:eastAsia="zh-CN"/>
              </w:rPr>
              <m:t>b</m:t>
            </m:r>
            <m:ctrlPr>
              <w:rPr>
                <w:rFonts w:ascii="Cambria Math" w:hAnsi="Cambria Math" w:hint="eastAsia"/>
                <w:i/>
                <w:lang w:eastAsia="zh-CN"/>
              </w:rPr>
            </m:ctrlPr>
          </m:e>
          <m:sub>
            <m:r>
              <w:rPr>
                <w:rFonts w:ascii="Cambria Math" w:hAnsi="Cambria Math" w:hint="eastAsia"/>
                <w:lang w:eastAsia="zh-CN"/>
              </w:rPr>
              <m:t>u</m:t>
            </m:r>
          </m:sub>
        </m:sSub>
      </m:oMath>
      <w:r w:rsidRPr="0017357F">
        <w:rPr>
          <w:lang w:val="en-US" w:eastAsia="zh-CN"/>
        </w:rPr>
        <w:t xml:space="preserve"> is the user bias (adjustment for user </w:t>
      </w:r>
      <w:r w:rsidRPr="0017357F">
        <w:rPr>
          <w:i/>
          <w:iCs/>
          <w:lang w:val="en-US" w:eastAsia="zh-CN"/>
        </w:rPr>
        <w:t>u</w:t>
      </w:r>
      <w:r w:rsidRPr="0017357F">
        <w:rPr>
          <w:lang w:val="en-US" w:eastAsia="zh-CN"/>
        </w:rPr>
        <w:t>).</w:t>
      </w:r>
    </w:p>
    <w:p w14:paraId="2089B0A2" w14:textId="77777777" w:rsidR="00AB059D" w:rsidRPr="0017357F" w:rsidRDefault="00AB059D" w:rsidP="00AB059D">
      <w:pPr>
        <w:rPr>
          <w:lang w:val="en-US" w:eastAsia="zh-CN"/>
        </w:rPr>
      </w:pPr>
      <w:r w:rsidRPr="00AB059D">
        <w:rPr>
          <w:lang w:val="en-US" w:eastAsia="zh-CN"/>
        </w:rPr>
        <w:t xml:space="preserve">Although in theory the original vectors could account for such biases by adjusting their magnitudes, this approach tends to perform poorly in practice. Without bias terms, the model </w:t>
      </w:r>
      <w:proofErr w:type="gramStart"/>
      <w:r w:rsidRPr="00AB059D">
        <w:rPr>
          <w:lang w:val="en-US" w:eastAsia="zh-CN"/>
        </w:rPr>
        <w:t>has to</w:t>
      </w:r>
      <w:proofErr w:type="gramEnd"/>
      <w:r w:rsidRPr="00AB059D">
        <w:rPr>
          <w:lang w:val="en-US" w:eastAsia="zh-CN"/>
        </w:rPr>
        <w:t xml:space="preserve"> capture not only the </w:t>
      </w:r>
      <w:r w:rsidRPr="0017357F">
        <w:rPr>
          <w:lang w:val="en-US" w:eastAsia="zh-CN"/>
        </w:rPr>
        <w:t>user's preferences and the item's features, but also individual tendencies — such as a user’s general tendency to rate higher or an item’s overall popularity. This added burden weakens learning effectiveness.</w:t>
      </w:r>
    </w:p>
    <w:p w14:paraId="5D49F7AA" w14:textId="77777777" w:rsidR="00AB059D" w:rsidRPr="0017357F" w:rsidRDefault="00AB059D" w:rsidP="00AB059D">
      <w:pPr>
        <w:rPr>
          <w:lang w:val="en-US" w:eastAsia="zh-CN"/>
        </w:rPr>
      </w:pPr>
      <w:r w:rsidRPr="0017357F">
        <w:rPr>
          <w:lang w:val="en-US" w:eastAsia="zh-CN"/>
        </w:rPr>
        <w:t>By introducing bias terms, each component can focus on its specific role:</w:t>
      </w:r>
    </w:p>
    <w:p w14:paraId="79AF132A" w14:textId="65614CAA" w:rsidR="00AB059D" w:rsidRPr="0017357F" w:rsidRDefault="00000000" w:rsidP="00AB059D">
      <w:pPr>
        <w:numPr>
          <w:ilvl w:val="0"/>
          <w:numId w:val="15"/>
        </w:numPr>
        <w:rPr>
          <w:lang w:val="en-US" w:eastAsia="zh-CN"/>
        </w:rPr>
      </w:pPr>
      <m:oMath>
        <m:sSub>
          <m:sSubPr>
            <m:ctrlPr>
              <w:rPr>
                <w:rFonts w:ascii="Cambria Math" w:hAnsi="Cambria Math"/>
                <w:i/>
                <w:lang w:eastAsia="zh-CN"/>
              </w:rPr>
            </m:ctrlPr>
          </m:sSubPr>
          <m:e>
            <m:r>
              <w:rPr>
                <w:rFonts w:ascii="Cambria Math" w:hAnsi="Cambria Math" w:hint="eastAsia"/>
                <w:lang w:eastAsia="zh-CN"/>
              </w:rPr>
              <m:t>b</m:t>
            </m:r>
            <m:ctrlPr>
              <w:rPr>
                <w:rFonts w:ascii="Cambria Math" w:hAnsi="Cambria Math" w:hint="eastAsia"/>
                <w:i/>
                <w:lang w:eastAsia="zh-CN"/>
              </w:rPr>
            </m:ctrlPr>
          </m:e>
          <m:sub>
            <m:r>
              <w:rPr>
                <w:rFonts w:ascii="Cambria Math" w:hAnsi="Cambria Math" w:hint="eastAsia"/>
                <w:lang w:eastAsia="zh-CN"/>
              </w:rPr>
              <m:t>i</m:t>
            </m:r>
          </m:sub>
        </m:sSub>
      </m:oMath>
      <w:r w:rsidR="00AB059D" w:rsidRPr="0017357F">
        <w:rPr>
          <w:lang w:val="en-US" w:eastAsia="zh-CN"/>
        </w:rPr>
        <w:t>​ captures the general rating tendency of the item,</w:t>
      </w:r>
    </w:p>
    <w:p w14:paraId="4C7F2D5D" w14:textId="42BF4790" w:rsidR="00AB059D" w:rsidRPr="0017357F" w:rsidRDefault="00000000" w:rsidP="00AB059D">
      <w:pPr>
        <w:numPr>
          <w:ilvl w:val="0"/>
          <w:numId w:val="15"/>
        </w:numPr>
        <w:rPr>
          <w:lang w:val="en-US" w:eastAsia="zh-CN"/>
        </w:rPr>
      </w:pPr>
      <m:oMath>
        <m:sSub>
          <m:sSubPr>
            <m:ctrlPr>
              <w:rPr>
                <w:rFonts w:ascii="Cambria Math" w:hAnsi="Cambria Math"/>
                <w:i/>
                <w:lang w:eastAsia="zh-CN"/>
              </w:rPr>
            </m:ctrlPr>
          </m:sSubPr>
          <m:e>
            <m:r>
              <w:rPr>
                <w:rFonts w:ascii="Cambria Math" w:hAnsi="Cambria Math" w:hint="eastAsia"/>
                <w:lang w:eastAsia="zh-CN"/>
              </w:rPr>
              <m:t>b</m:t>
            </m:r>
            <m:ctrlPr>
              <w:rPr>
                <w:rFonts w:ascii="Cambria Math" w:hAnsi="Cambria Math" w:hint="eastAsia"/>
                <w:i/>
                <w:lang w:eastAsia="zh-CN"/>
              </w:rPr>
            </m:ctrlPr>
          </m:e>
          <m:sub>
            <m:r>
              <w:rPr>
                <w:rFonts w:ascii="Cambria Math" w:hAnsi="Cambria Math" w:hint="eastAsia"/>
                <w:lang w:eastAsia="zh-CN"/>
              </w:rPr>
              <m:t>u</m:t>
            </m:r>
          </m:sub>
        </m:sSub>
      </m:oMath>
      <w:r w:rsidR="00AB059D" w:rsidRPr="0017357F">
        <w:rPr>
          <w:lang w:val="en-US" w:eastAsia="zh-CN"/>
        </w:rPr>
        <w:t>reflects the rating habits of the user,</w:t>
      </w:r>
    </w:p>
    <w:p w14:paraId="45FC3368" w14:textId="4DA8735A" w:rsidR="00AB059D" w:rsidRPr="0017357F" w:rsidRDefault="00000000" w:rsidP="00AB059D">
      <w:pPr>
        <w:numPr>
          <w:ilvl w:val="0"/>
          <w:numId w:val="15"/>
        </w:numPr>
        <w:rPr>
          <w:lang w:val="en-US" w:eastAsia="zh-CN"/>
        </w:rPr>
      </w:pPr>
      <m:oMath>
        <m:sSub>
          <m:sSubPr>
            <m:ctrlPr>
              <w:rPr>
                <w:rFonts w:ascii="Cambria Math" w:hAnsi="Cambria Math"/>
                <w:i/>
                <w:lang w:eastAsia="zh-CN"/>
              </w:rPr>
            </m:ctrlPr>
          </m:sSubPr>
          <m:e>
            <m:r>
              <w:rPr>
                <w:rFonts w:ascii="Cambria Math" w:hAnsi="Cambria Math" w:hint="eastAsia"/>
                <w:lang w:eastAsia="zh-CN"/>
              </w:rPr>
              <m:t>p</m:t>
            </m:r>
            <m:ctrlPr>
              <w:rPr>
                <w:rFonts w:ascii="Cambria Math" w:hAnsi="Cambria Math" w:hint="eastAsia"/>
                <w:i/>
                <w:lang w:eastAsia="zh-CN"/>
              </w:rPr>
            </m:ctrlPr>
          </m:e>
          <m:sub>
            <m:r>
              <w:rPr>
                <w:rFonts w:ascii="Cambria Math" w:hAnsi="Cambria Math"/>
                <w:lang w:eastAsia="zh-CN"/>
              </w:rPr>
              <m:t>u</m:t>
            </m:r>
          </m:sub>
        </m:sSub>
      </m:oMath>
      <w:r w:rsidR="00AB059D" w:rsidRPr="0017357F">
        <w:rPr>
          <w:lang w:val="en-US" w:eastAsia="zh-CN"/>
        </w:rPr>
        <w:t>​ focuses purely on the user's preferences,</w:t>
      </w:r>
    </w:p>
    <w:p w14:paraId="774D08D3" w14:textId="6CD5EA6B" w:rsidR="00AB059D" w:rsidRPr="0017357F" w:rsidRDefault="00000000" w:rsidP="00AB059D">
      <w:pPr>
        <w:numPr>
          <w:ilvl w:val="0"/>
          <w:numId w:val="15"/>
        </w:numPr>
        <w:rPr>
          <w:lang w:val="en-US" w:eastAsia="zh-CN"/>
        </w:rPr>
      </w:pPr>
      <m:oMath>
        <m:sSub>
          <m:sSubPr>
            <m:ctrlPr>
              <w:rPr>
                <w:rFonts w:ascii="Cambria Math" w:hAnsi="Cambria Math"/>
                <w:i/>
                <w:lang w:eastAsia="zh-CN"/>
              </w:rPr>
            </m:ctrlPr>
          </m:sSubPr>
          <m:e>
            <m:r>
              <w:rPr>
                <w:rFonts w:ascii="Cambria Math" w:hAnsi="Cambria Math"/>
                <w:lang w:eastAsia="zh-CN"/>
              </w:rPr>
              <m:t>q</m:t>
            </m:r>
          </m:e>
          <m:sub>
            <m:r>
              <w:rPr>
                <w:rFonts w:ascii="Cambria Math" w:hAnsi="Cambria Math"/>
                <w:lang w:eastAsia="zh-CN"/>
              </w:rPr>
              <m:t>i</m:t>
            </m:r>
          </m:sub>
        </m:sSub>
      </m:oMath>
      <w:r w:rsidR="00AB059D" w:rsidRPr="0017357F">
        <w:rPr>
          <w:lang w:val="en-US" w:eastAsia="zh-CN"/>
        </w:rPr>
        <w:t>​ captures the item's latent features.</w:t>
      </w:r>
    </w:p>
    <w:p w14:paraId="61588401" w14:textId="77777777" w:rsidR="00AB059D" w:rsidRPr="0017357F" w:rsidRDefault="00AB059D" w:rsidP="00AB059D">
      <w:pPr>
        <w:rPr>
          <w:lang w:val="en-US" w:eastAsia="zh-CN"/>
        </w:rPr>
      </w:pPr>
      <w:r w:rsidRPr="0017357F">
        <w:rPr>
          <w:lang w:val="en-US" w:eastAsia="zh-CN"/>
        </w:rPr>
        <w:t>This separation of concerns makes the model both easier to train and more interpretable. It's like giving a person hands when they originally only had arms — instead of forcing the arms to do both coordination and fine manipulation, hands take over the detailed work while arms handle direction and support. This division of responsibility simplifies learning and improves performance.</w:t>
      </w:r>
    </w:p>
    <w:p w14:paraId="2B5BDF1B" w14:textId="77777777" w:rsidR="00AB059D" w:rsidRDefault="00AB059D" w:rsidP="003D0E32">
      <w:pPr>
        <w:rPr>
          <w:lang w:eastAsia="zh-CN"/>
        </w:rPr>
      </w:pPr>
    </w:p>
    <w:p w14:paraId="3EADF301" w14:textId="7885D583" w:rsidR="00BC0018" w:rsidRDefault="00C605B2" w:rsidP="003D0E32">
      <w:pPr>
        <w:rPr>
          <w:lang w:eastAsia="zh-CN"/>
        </w:rPr>
      </w:pPr>
      <w:r>
        <w:rPr>
          <w:rFonts w:hint="eastAsia"/>
          <w:lang w:eastAsia="zh-CN"/>
        </w:rPr>
        <w:t>2.2.</w:t>
      </w:r>
      <w:r w:rsidR="00A67F88">
        <w:rPr>
          <w:rFonts w:hint="eastAsia"/>
          <w:lang w:eastAsia="zh-CN"/>
        </w:rPr>
        <w:t>1.</w:t>
      </w:r>
      <w:r>
        <w:rPr>
          <w:rFonts w:hint="eastAsia"/>
          <w:lang w:eastAsia="zh-CN"/>
        </w:rPr>
        <w:t>3</w:t>
      </w:r>
      <w:r w:rsidR="00FE5F5B">
        <w:rPr>
          <w:rFonts w:hint="eastAsia"/>
          <w:lang w:eastAsia="zh-CN"/>
        </w:rPr>
        <w:t xml:space="preserve"> </w:t>
      </w:r>
      <w:proofErr w:type="gramStart"/>
      <w:r w:rsidR="00FE5F5B">
        <w:rPr>
          <w:rFonts w:hint="eastAsia"/>
          <w:lang w:eastAsia="zh-CN"/>
        </w:rPr>
        <w:t>DSSM(</w:t>
      </w:r>
      <w:proofErr w:type="gramEnd"/>
      <w:r w:rsidR="00FE5F5B" w:rsidRPr="00FE5F5B">
        <w:rPr>
          <w:lang w:eastAsia="zh-CN"/>
        </w:rPr>
        <w:t>Deep Structured Semantic Model</w:t>
      </w:r>
      <w:r w:rsidR="00FE5F5B">
        <w:rPr>
          <w:rFonts w:hint="eastAsia"/>
          <w:lang w:eastAsia="zh-CN"/>
        </w:rPr>
        <w:t>)</w:t>
      </w:r>
      <w:r w:rsidR="00FE5F5B" w:rsidRPr="00FE5F5B">
        <w:rPr>
          <w:rFonts w:hint="eastAsia"/>
          <w:lang w:eastAsia="zh-CN"/>
        </w:rPr>
        <w:t xml:space="preserve"> and </w:t>
      </w:r>
      <w:r w:rsidR="00FE5F5B" w:rsidRPr="00FE5F5B">
        <w:rPr>
          <w:lang w:eastAsia="zh-CN"/>
        </w:rPr>
        <w:t>Two-Tower Model</w:t>
      </w:r>
    </w:p>
    <w:p w14:paraId="6FF5FD9F" w14:textId="77777777" w:rsidR="007E5156" w:rsidRPr="007E5156" w:rsidRDefault="007E5156" w:rsidP="007E5156">
      <w:pPr>
        <w:rPr>
          <w:lang w:val="en-US" w:eastAsia="zh-CN"/>
        </w:rPr>
      </w:pPr>
      <w:r w:rsidRPr="0017357F">
        <w:rPr>
          <w:lang w:val="en-US" w:eastAsia="zh-CN"/>
        </w:rPr>
        <w:t>Deep Structured Semantic Model (DSSM) was originally proposed for semantic retrieval tasks, where the goal is to map queries and documents i</w:t>
      </w:r>
      <w:r w:rsidRPr="007E5156">
        <w:rPr>
          <w:lang w:val="en-US" w:eastAsia="zh-CN"/>
        </w:rPr>
        <w:t xml:space="preserve">nto a common vector space such that semantically similar pairs are close in that space. In DSSM, the query and document are encoded separately through deep neural networks, and their similarity is typically measured using cosine similarity. The model is </w:t>
      </w:r>
      <w:r w:rsidRPr="007E5156">
        <w:rPr>
          <w:lang w:val="en-US" w:eastAsia="zh-CN"/>
        </w:rPr>
        <w:lastRenderedPageBreak/>
        <w:t xml:space="preserve">trained with user click data by optimizing a </w:t>
      </w:r>
      <w:proofErr w:type="spellStart"/>
      <w:r w:rsidRPr="007E5156">
        <w:rPr>
          <w:lang w:val="en-US" w:eastAsia="zh-CN"/>
        </w:rPr>
        <w:t>softmax</w:t>
      </w:r>
      <w:proofErr w:type="spellEnd"/>
      <w:r w:rsidRPr="007E5156">
        <w:rPr>
          <w:lang w:val="en-US" w:eastAsia="zh-CN"/>
        </w:rPr>
        <w:t>-based loss function that encourages higher similarity for clicked documents over randomly sampled negatives.</w:t>
      </w:r>
    </w:p>
    <w:p w14:paraId="4B0FB9BE" w14:textId="71042420" w:rsidR="007E5156" w:rsidRPr="007E5156" w:rsidRDefault="007E5156" w:rsidP="007E5156">
      <w:pPr>
        <w:rPr>
          <w:lang w:val="en-US" w:eastAsia="zh-CN"/>
        </w:rPr>
      </w:pPr>
      <w:r w:rsidRPr="007E5156">
        <w:rPr>
          <w:lang w:val="en-US" w:eastAsia="zh-CN"/>
        </w:rPr>
        <w:t xml:space="preserve">The conditional probability of observing a positive document </w:t>
      </w:r>
      <m:oMath>
        <m:sSup>
          <m:sSupPr>
            <m:ctrlPr>
              <w:rPr>
                <w:rFonts w:ascii="Cambria Math" w:hAnsi="Cambria Math"/>
                <w:i/>
                <w:lang w:val="en-US" w:eastAsia="zh-CN"/>
              </w:rPr>
            </m:ctrlPr>
          </m:sSupPr>
          <m:e>
            <m:r>
              <w:rPr>
                <w:rFonts w:ascii="Cambria Math" w:hAnsi="Cambria Math"/>
                <w:lang w:val="en-US" w:eastAsia="zh-CN"/>
              </w:rPr>
              <m:t>D</m:t>
            </m:r>
          </m:e>
          <m:sup>
            <m:r>
              <w:rPr>
                <w:rFonts w:ascii="Cambria Math" w:hAnsi="Cambria Math"/>
                <w:lang w:val="en-US" w:eastAsia="zh-CN"/>
              </w:rPr>
              <m:t>+</m:t>
            </m:r>
          </m:sup>
        </m:sSup>
      </m:oMath>
      <w:r w:rsidRPr="007E5156">
        <w:rPr>
          <w:lang w:val="en-US" w:eastAsia="zh-CN"/>
        </w:rPr>
        <w:t xml:space="preserve"> given query Q is computed as:</w:t>
      </w:r>
    </w:p>
    <w:p w14:paraId="3D494C28" w14:textId="3FFB75B8" w:rsidR="00152795" w:rsidRPr="00152795" w:rsidRDefault="000959C7" w:rsidP="003D0E32">
      <w:pPr>
        <w:rPr>
          <w:lang w:eastAsia="zh-CN"/>
        </w:rPr>
      </w:pPr>
      <m:oMathPara>
        <m:oMath>
          <m:r>
            <w:rPr>
              <w:rFonts w:ascii="Cambria Math" w:hAnsi="Cambria Math"/>
              <w:lang w:eastAsia="zh-CN"/>
            </w:rPr>
            <m:t>P</m:t>
          </m:r>
          <m:d>
            <m:dPr>
              <m:sepChr m:val="∣"/>
              <m:ctrlPr>
                <w:rPr>
                  <w:rFonts w:ascii="Cambria Math" w:hAnsi="Cambria Math"/>
                  <w:i/>
                  <w:lang w:eastAsia="zh-CN"/>
                </w:rPr>
              </m:ctrlPr>
            </m:dPr>
            <m:e>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ctrlPr>
                <w:rPr>
                  <w:rFonts w:ascii="Cambria Math" w:hAnsi="Cambria Math"/>
                  <w:lang w:eastAsia="zh-CN"/>
                </w:rPr>
              </m:ctrlPr>
            </m:e>
            <m:e>
              <m:r>
                <w:rPr>
                  <w:rFonts w:ascii="Cambria Math" w:hAnsi="Cambria Math"/>
                  <w:lang w:eastAsia="zh-CN"/>
                </w:rPr>
                <m:t>Q</m:t>
              </m:r>
            </m:e>
          </m:d>
          <m:r>
            <w:rPr>
              <w:rFonts w:ascii="Cambria Math" w:hAnsi="Cambria Math"/>
              <w:lang w:eastAsia="zh-CN"/>
            </w:rPr>
            <m:t>=</m:t>
          </m:r>
          <m:f>
            <m:fPr>
              <m:ctrlPr>
                <w:rPr>
                  <w:rFonts w:ascii="Cambria Math" w:hAnsi="Cambria Math"/>
                  <w:lang w:eastAsia="zh-CN"/>
                </w:rPr>
              </m:ctrlPr>
            </m:fPr>
            <m:num>
              <m:func>
                <m:funcPr>
                  <m:ctrlPr>
                    <w:rPr>
                      <w:rFonts w:ascii="Cambria Math" w:hAnsi="Cambria Math"/>
                      <w:lang w:eastAsia="zh-CN"/>
                    </w:rPr>
                  </m:ctrlPr>
                </m:funcPr>
                <m:fName>
                  <m:r>
                    <m:rPr>
                      <m:sty m:val="p"/>
                    </m:rPr>
                    <w:rPr>
                      <w:rFonts w:ascii="Cambria Math" w:hAnsi="Cambria Math"/>
                      <w:lang w:eastAsia="zh-CN"/>
                    </w:rPr>
                    <m:t>exp</m:t>
                  </m:r>
                  <m:ctrlPr>
                    <w:rPr>
                      <w:rFonts w:ascii="Cambria Math" w:hAnsi="Cambria Math"/>
                      <w:i/>
                      <w:lang w:eastAsia="zh-CN"/>
                    </w:rPr>
                  </m:ctrlPr>
                </m:fName>
                <m:e>
                  <m:d>
                    <m:dPr>
                      <m:ctrlPr>
                        <w:rPr>
                          <w:rFonts w:ascii="Cambria Math" w:hAnsi="Cambria Math"/>
                          <w:i/>
                          <w:lang w:eastAsia="zh-CN"/>
                        </w:rPr>
                      </m:ctrlPr>
                    </m:dPr>
                    <m:e>
                      <m:r>
                        <m:rPr>
                          <m:sty m:val="p"/>
                        </m:rPr>
                        <w:rPr>
                          <w:rFonts w:ascii="Cambria Math" w:hAnsi="Cambria Math"/>
                          <w:lang w:eastAsia="zh-CN"/>
                        </w:rPr>
                        <m:t>γ</m:t>
                      </m:r>
                      <m:r>
                        <w:rPr>
                          <w:rFonts w:ascii="Cambria Math" w:hAnsi="Cambria Math"/>
                          <w:lang w:eastAsia="zh-CN"/>
                        </w:rPr>
                        <m:t>R</m:t>
                      </m:r>
                      <m:d>
                        <m:dPr>
                          <m:ctrlPr>
                            <w:rPr>
                              <w:rFonts w:ascii="Cambria Math" w:hAnsi="Cambria Math"/>
                              <w:i/>
                              <w:lang w:eastAsia="zh-CN"/>
                            </w:rPr>
                          </m:ctrlPr>
                        </m:dPr>
                        <m:e>
                          <m:r>
                            <w:rPr>
                              <w:rFonts w:ascii="Cambria Math" w:hAnsi="Cambria Math"/>
                              <w:lang w:eastAsia="zh-CN"/>
                            </w:rPr>
                            <m:t>Q,</m:t>
                          </m:r>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e>
                      </m:d>
                    </m:e>
                  </m:d>
                </m:e>
              </m:func>
              <m:ctrlPr>
                <w:rPr>
                  <w:rFonts w:ascii="Cambria Math" w:hAnsi="Cambria Math"/>
                  <w:i/>
                  <w:lang w:eastAsia="zh-CN"/>
                </w:rPr>
              </m:ctrlPr>
            </m:num>
            <m:den>
              <m:nary>
                <m:naryPr>
                  <m:chr m:val="∑"/>
                  <m:supHide m:val="1"/>
                  <m:ctrlPr>
                    <w:rPr>
                      <w:rFonts w:ascii="Cambria Math" w:hAnsi="Cambria Math"/>
                      <w:lang w:eastAsia="zh-CN"/>
                    </w:rPr>
                  </m:ctrlPr>
                </m:naryPr>
                <m:sub>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r>
                    <m:rPr>
                      <m:sty m:val="p"/>
                    </m:rPr>
                    <w:rPr>
                      <w:rFonts w:ascii="Cambria Math" w:hAnsi="Cambria Math" w:hint="eastAsia"/>
                      <w:lang w:eastAsia="zh-CN"/>
                    </w:rPr>
                    <m:t>∈</m:t>
                  </m:r>
                  <m:r>
                    <w:rPr>
                      <w:rFonts w:ascii="Cambria Math" w:hAnsi="Cambria Math"/>
                      <w:lang w:eastAsia="zh-CN"/>
                    </w:rPr>
                    <m:t>D</m:t>
                  </m:r>
                  <m:ctrlPr>
                    <w:rPr>
                      <w:rFonts w:ascii="Cambria Math" w:hAnsi="Cambria Math"/>
                      <w:i/>
                      <w:lang w:eastAsia="zh-CN"/>
                    </w:rPr>
                  </m:ctrlPr>
                </m:sub>
                <m:sup>
                  <m:ctrlPr>
                    <w:rPr>
                      <w:rFonts w:ascii="Cambria Math" w:hAnsi="Cambria Math"/>
                      <w:i/>
                      <w:lang w:eastAsia="zh-CN"/>
                    </w:rPr>
                  </m:ctrlPr>
                </m:sup>
                <m:e>
                  <m:func>
                    <m:funcPr>
                      <m:ctrlPr>
                        <w:rPr>
                          <w:rFonts w:ascii="Cambria Math" w:hAnsi="Cambria Math"/>
                          <w:lang w:eastAsia="zh-CN"/>
                        </w:rPr>
                      </m:ctrlPr>
                    </m:funcPr>
                    <m:fName>
                      <m:r>
                        <m:rPr>
                          <m:sty m:val="p"/>
                        </m:rPr>
                        <w:rPr>
                          <w:rFonts w:ascii="Cambria Math" w:hAnsi="Cambria Math"/>
                          <w:lang w:eastAsia="zh-CN"/>
                        </w:rPr>
                        <m:t>exp</m:t>
                      </m:r>
                    </m:fName>
                    <m:e>
                      <m:d>
                        <m:dPr>
                          <m:ctrlPr>
                            <w:rPr>
                              <w:rFonts w:ascii="Cambria Math" w:hAnsi="Cambria Math"/>
                              <w:i/>
                              <w:lang w:eastAsia="zh-CN"/>
                            </w:rPr>
                          </m:ctrlPr>
                        </m:dPr>
                        <m:e>
                          <m:r>
                            <w:rPr>
                              <w:rFonts w:ascii="Cambria Math" w:hAnsi="Cambria Math"/>
                              <w:lang w:eastAsia="zh-CN"/>
                            </w:rPr>
                            <m:t>γR</m:t>
                          </m:r>
                          <m:d>
                            <m:dPr>
                              <m:ctrlPr>
                                <w:rPr>
                                  <w:rFonts w:ascii="Cambria Math" w:hAnsi="Cambria Math"/>
                                  <w:i/>
                                  <w:lang w:eastAsia="zh-CN"/>
                                </w:rPr>
                              </m:ctrlPr>
                            </m:dPr>
                            <m:e>
                              <m:r>
                                <w:rPr>
                                  <w:rFonts w:ascii="Cambria Math" w:hAnsi="Cambria Math"/>
                                  <w:lang w:eastAsia="zh-CN"/>
                                </w:rPr>
                                <m:t>Q,</m:t>
                              </m:r>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e>
                          </m:d>
                        </m:e>
                      </m:d>
                    </m:e>
                  </m:func>
                  <m:ctrlPr>
                    <w:rPr>
                      <w:rFonts w:ascii="Cambria Math" w:hAnsi="Cambria Math"/>
                      <w:i/>
                      <w:lang w:eastAsia="zh-CN"/>
                    </w:rPr>
                  </m:ctrlPr>
                </m:e>
              </m:nary>
              <m:ctrlPr>
                <w:rPr>
                  <w:rFonts w:ascii="Cambria Math" w:hAnsi="Cambria Math"/>
                  <w:i/>
                  <w:lang w:eastAsia="zh-CN"/>
                </w:rPr>
              </m:ctrlPr>
            </m:den>
          </m:f>
        </m:oMath>
      </m:oMathPara>
    </w:p>
    <w:p w14:paraId="7D2FA1DC" w14:textId="6C0296B8" w:rsidR="007E5156" w:rsidRPr="007E5156" w:rsidRDefault="007E5156" w:rsidP="007E5156">
      <w:pPr>
        <w:rPr>
          <w:rFonts w:ascii="Cambria Math" w:hAnsi="Cambria Math"/>
          <w:lang w:val="en-US" w:eastAsia="zh-CN"/>
        </w:rPr>
      </w:pPr>
      <w:r w:rsidRPr="007E5156">
        <w:rPr>
          <w:rFonts w:ascii="Cambria Math" w:hAnsi="Cambria Math"/>
          <w:lang w:val="en-US" w:eastAsia="zh-CN"/>
        </w:rPr>
        <w:t xml:space="preserve">where </w:t>
      </w:r>
      <m:oMath>
        <m:r>
          <m:rPr>
            <m:nor/>
          </m:rPr>
          <w:rPr>
            <w:rFonts w:ascii="Cambria Math" w:hAnsi="Cambria Math"/>
            <w:lang w:val="en-US" w:eastAsia="zh-CN"/>
          </w:rPr>
          <m:t>R</m:t>
        </m:r>
        <m:d>
          <m:dPr>
            <m:ctrlPr>
              <w:rPr>
                <w:rFonts w:ascii="Cambria Math" w:hAnsi="Cambria Math"/>
                <w:i/>
                <w:lang w:val="en-US" w:eastAsia="zh-CN"/>
              </w:rPr>
            </m:ctrlPr>
          </m:dPr>
          <m:e>
            <m:r>
              <m:rPr>
                <m:nor/>
              </m:rPr>
              <w:rPr>
                <w:rFonts w:ascii="Cambria Math" w:hAnsi="Cambria Math"/>
                <w:lang w:val="en-US" w:eastAsia="zh-CN"/>
              </w:rPr>
              <m:t>Q,D</m:t>
            </m:r>
          </m:e>
        </m:d>
      </m:oMath>
      <w:r w:rsidRPr="007E5156">
        <w:rPr>
          <w:rFonts w:ascii="Cambria Math" w:hAnsi="Cambria Math"/>
          <w:lang w:val="en-US" w:eastAsia="zh-CN"/>
        </w:rPr>
        <w:t xml:space="preserve"> denotes the relevance score (e.g., cosine similarity), </w:t>
      </w:r>
      <m:oMath>
        <m:r>
          <m:rPr>
            <m:nor/>
          </m:rPr>
          <w:rPr>
            <w:rFonts w:ascii="Cambria Math" w:hAnsi="Cambria Math"/>
            <w:lang w:val="en-US" w:eastAsia="zh-CN"/>
          </w:rPr>
          <m:t>γ</m:t>
        </m:r>
      </m:oMath>
      <w:r w:rsidRPr="007E5156">
        <w:rPr>
          <w:rFonts w:ascii="Cambria Math" w:hAnsi="Cambria Math"/>
          <w:lang w:val="en-US" w:eastAsia="zh-CN"/>
        </w:rPr>
        <w:t xml:space="preserve"> is a smoothing hyperparameter, and </w:t>
      </w:r>
      <m:oMath>
        <m:r>
          <w:rPr>
            <w:rFonts w:ascii="Cambria Math" w:hAnsi="Cambria Math"/>
            <w:lang w:val="en-US" w:eastAsia="zh-CN"/>
          </w:rPr>
          <m:t>D</m:t>
        </m:r>
      </m:oMath>
      <w:r w:rsidRPr="007E5156">
        <w:rPr>
          <w:rFonts w:ascii="Cambria Math" w:hAnsi="Cambria Math"/>
          <w:lang w:val="en-US" w:eastAsia="zh-CN"/>
        </w:rPr>
        <w:t xml:space="preserve"> is the sampled set of candidate documents. This formulation aims to distinguish the clicked document from a set of negatives.</w:t>
      </w:r>
    </w:p>
    <w:p w14:paraId="2761786C" w14:textId="77777777" w:rsidR="007E5156" w:rsidRPr="007E5156" w:rsidRDefault="007E5156" w:rsidP="007E5156">
      <w:pPr>
        <w:rPr>
          <w:rFonts w:ascii="Cambria Math" w:hAnsi="Cambria Math"/>
          <w:lang w:val="en-US" w:eastAsia="zh-CN"/>
        </w:rPr>
      </w:pPr>
      <w:r w:rsidRPr="007E5156">
        <w:rPr>
          <w:rFonts w:ascii="Cambria Math" w:hAnsi="Cambria Math"/>
          <w:lang w:val="en-US" w:eastAsia="zh-CN"/>
        </w:rPr>
        <w:t>The model is trained by minimizing the cross-entropy loss over multiple query-document pairs:</w:t>
      </w:r>
    </w:p>
    <w:p w14:paraId="42F5C691" w14:textId="5972514A" w:rsidR="000C640A" w:rsidRPr="000C640A" w:rsidRDefault="000C640A" w:rsidP="00152795">
      <w:pPr>
        <w:rPr>
          <w:lang w:eastAsia="zh-CN"/>
        </w:rPr>
      </w:pPr>
      <m:oMathPara>
        <m:oMath>
          <m:r>
            <w:rPr>
              <w:rFonts w:ascii="Cambria Math" w:hAnsi="Cambria Math"/>
              <w:lang w:eastAsia="zh-CN"/>
            </w:rPr>
            <m:t>L</m:t>
          </m:r>
          <m:d>
            <m:dPr>
              <m:ctrlPr>
                <w:rPr>
                  <w:rFonts w:ascii="Cambria Math" w:hAnsi="Cambria Math"/>
                  <w:i/>
                  <w:lang w:eastAsia="zh-CN"/>
                </w:rPr>
              </m:ctrlPr>
            </m:dPr>
            <m:e>
              <m:r>
                <w:rPr>
                  <w:rFonts w:ascii="Cambria Math" w:hAnsi="Cambria Math" w:hint="eastAsia"/>
                  <w:lang w:eastAsia="zh-CN"/>
                </w:rPr>
                <m:t>Λ</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log</m:t>
              </m:r>
              <m:ctrlPr>
                <w:rPr>
                  <w:rFonts w:ascii="Cambria Math" w:hAnsi="Cambria Math"/>
                  <w:i/>
                  <w:lang w:eastAsia="zh-CN"/>
                </w:rPr>
              </m:ctrlPr>
            </m:fName>
            <m:e>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Q,</m:t>
                      </m:r>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e>
                  </m:d>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P</m:t>
                  </m:r>
                  <m:d>
                    <m:dPr>
                      <m:sepChr m:val="∣"/>
                      <m:ctrlPr>
                        <w:rPr>
                          <w:rFonts w:ascii="Cambria Math" w:hAnsi="Cambria Math"/>
                          <w:i/>
                          <w:lang w:eastAsia="zh-CN"/>
                        </w:rPr>
                      </m:ctrlPr>
                    </m:dPr>
                    <m:e>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ctrlPr>
                        <w:rPr>
                          <w:rFonts w:ascii="Cambria Math" w:hAnsi="Cambria Math"/>
                          <w:lang w:eastAsia="zh-CN"/>
                        </w:rPr>
                      </m:ctrlPr>
                    </m:e>
                    <m:e>
                      <m:r>
                        <w:rPr>
                          <w:rFonts w:ascii="Cambria Math" w:hAnsi="Cambria Math"/>
                          <w:lang w:eastAsia="zh-CN"/>
                        </w:rPr>
                        <m:t>Q</m:t>
                      </m:r>
                    </m:e>
                  </m:d>
                  <m:ctrlPr>
                    <w:rPr>
                      <w:rFonts w:ascii="Cambria Math" w:hAnsi="Cambria Math"/>
                      <w:i/>
                      <w:lang w:eastAsia="zh-CN"/>
                    </w:rPr>
                  </m:ctrlPr>
                </m:e>
              </m:nary>
            </m:e>
          </m:func>
        </m:oMath>
      </m:oMathPara>
    </w:p>
    <w:p w14:paraId="37487A64" w14:textId="3F8D1111" w:rsidR="00960752" w:rsidRPr="000959C7" w:rsidRDefault="007E5156" w:rsidP="003D0E32">
      <w:pPr>
        <w:rPr>
          <w:lang w:eastAsia="zh-CN"/>
        </w:rPr>
      </w:pPr>
      <w:r w:rsidRPr="007E5156">
        <w:rPr>
          <w:lang w:eastAsia="zh-CN"/>
        </w:rPr>
        <w:t>Although DSSM was originally proposed for document retrieval, its architecture has inspired more gen</w:t>
      </w:r>
      <w:r w:rsidRPr="0017357F">
        <w:rPr>
          <w:lang w:eastAsia="zh-CN"/>
        </w:rPr>
        <w:t>eralized Two-Tower Models, which are widely adopted in industrial recommendation systems. In these models, user and item representations are learned independently using two separate networks, and similarity (e.g., dot product or cosine) is used to match users with relevant items. During training, the model is optimized using implicit feedback (e.g., user clicks or interactions), and</w:t>
      </w:r>
      <w:r w:rsidRPr="0017357F">
        <w:rPr>
          <w:rFonts w:hint="eastAsia"/>
          <w:lang w:eastAsia="zh-CN"/>
        </w:rPr>
        <w:t xml:space="preserve"> </w:t>
      </w:r>
      <w:r w:rsidRPr="0017357F">
        <w:rPr>
          <w:lang w:eastAsia="zh-CN"/>
        </w:rPr>
        <w:t>at inference time, pre-computed ite</w:t>
      </w:r>
      <w:r w:rsidRPr="007E5156">
        <w:rPr>
          <w:lang w:eastAsia="zh-CN"/>
        </w:rPr>
        <w:t>m embeddings can be efficiently retrieved based on their proximity to the user embedding in the shared space.</w:t>
      </w:r>
    </w:p>
    <w:p w14:paraId="7CFC75CB" w14:textId="21D4847B" w:rsidR="000959C7" w:rsidRPr="000959C7" w:rsidRDefault="007E5156" w:rsidP="003D0E32">
      <w:pPr>
        <w:rPr>
          <w:lang w:eastAsia="zh-CN"/>
        </w:rPr>
      </w:pPr>
      <w:r>
        <w:rPr>
          <w:noProof/>
          <w:lang w:eastAsia="zh-CN"/>
        </w:rPr>
        <w:lastRenderedPageBreak/>
        <w:drawing>
          <wp:inline distT="0" distB="0" distL="0" distR="0" wp14:anchorId="3011354F" wp14:editId="557EBB1C">
            <wp:extent cx="5723255" cy="5875655"/>
            <wp:effectExtent l="0" t="0" r="0" b="0"/>
            <wp:docPr id="18918488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3255" cy="5875655"/>
                    </a:xfrm>
                    <a:prstGeom prst="rect">
                      <a:avLst/>
                    </a:prstGeom>
                    <a:noFill/>
                    <a:ln>
                      <a:noFill/>
                    </a:ln>
                  </pic:spPr>
                </pic:pic>
              </a:graphicData>
            </a:graphic>
          </wp:inline>
        </w:drawing>
      </w:r>
    </w:p>
    <w:p w14:paraId="7F6AAC14" w14:textId="117E001B" w:rsidR="00282915" w:rsidRDefault="00C605B2" w:rsidP="00CF49C9">
      <w:pPr>
        <w:rPr>
          <w:lang w:eastAsia="zh-CN"/>
        </w:rPr>
      </w:pPr>
      <w:r>
        <w:rPr>
          <w:rFonts w:hint="eastAsia"/>
          <w:lang w:eastAsia="zh-CN"/>
        </w:rPr>
        <w:t>2.2.</w:t>
      </w:r>
      <w:r w:rsidR="00A67F88">
        <w:rPr>
          <w:rFonts w:hint="eastAsia"/>
          <w:lang w:eastAsia="zh-CN"/>
        </w:rPr>
        <w:t>1.</w:t>
      </w:r>
      <w:r>
        <w:rPr>
          <w:rFonts w:hint="eastAsia"/>
          <w:lang w:eastAsia="zh-CN"/>
        </w:rPr>
        <w:t xml:space="preserve">4 </w:t>
      </w:r>
      <w:proofErr w:type="spellStart"/>
      <w:r w:rsidR="00FE5F5B" w:rsidRPr="00FE5F5B">
        <w:rPr>
          <w:lang w:eastAsia="zh-CN"/>
        </w:rPr>
        <w:t>LightGCN</w:t>
      </w:r>
      <w:proofErr w:type="spellEnd"/>
      <w:r w:rsidR="00FE5F5B" w:rsidRPr="00FE5F5B">
        <w:rPr>
          <w:lang w:eastAsia="zh-CN"/>
        </w:rPr>
        <w:t xml:space="preserve"> (Light Graph Convolutional Network)</w:t>
      </w:r>
    </w:p>
    <w:p w14:paraId="7771D979" w14:textId="77777777" w:rsidR="00591F34" w:rsidRPr="008D221F" w:rsidRDefault="00591F34" w:rsidP="00636DFA">
      <w:pPr>
        <w:rPr>
          <w:lang w:eastAsia="zh-CN"/>
        </w:rPr>
      </w:pPr>
      <w:r w:rsidRPr="00591F34">
        <w:rPr>
          <w:lang w:eastAsia="zh-CN"/>
        </w:rPr>
        <w:t xml:space="preserve">In user–item interaction scenarios, the relationships can be naturally </w:t>
      </w:r>
      <w:proofErr w:type="spellStart"/>
      <w:r w:rsidRPr="00591F34">
        <w:rPr>
          <w:lang w:eastAsia="zh-CN"/>
        </w:rPr>
        <w:t>modeled</w:t>
      </w:r>
      <w:proofErr w:type="spellEnd"/>
      <w:r w:rsidRPr="00591F34">
        <w:rPr>
          <w:lang w:eastAsia="zh-CN"/>
        </w:rPr>
        <w:t xml:space="preserve"> as a bipartite graph. As a result, Graph Neural Networks (GNNs) have become a popular research direction for recommender systems. Wang et al. (2019) propose</w:t>
      </w:r>
      <w:r w:rsidRPr="008D221F">
        <w:rPr>
          <w:lang w:eastAsia="zh-CN"/>
        </w:rPr>
        <w:t>d a representative graph-based recommendation model: Neural Graph Collaborative Filtering (NGCF).</w:t>
      </w:r>
    </w:p>
    <w:p w14:paraId="4E68EFD9" w14:textId="6EF61D71" w:rsidR="00591F34" w:rsidRDefault="00591F34" w:rsidP="00636DFA">
      <w:pPr>
        <w:rPr>
          <w:lang w:eastAsia="zh-CN"/>
        </w:rPr>
      </w:pPr>
      <w:r w:rsidRPr="00591F34">
        <w:rPr>
          <w:lang w:eastAsia="zh-CN"/>
        </w:rPr>
        <w:t>Let</w:t>
      </w:r>
      <w:r>
        <w:rPr>
          <w:rFonts w:hint="eastAsia"/>
          <w:lang w:eastAsia="zh-CN"/>
        </w:rPr>
        <w:t xml:space="preserve"> </w:t>
      </w:r>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r>
              <w:rPr>
                <w:rFonts w:ascii="Cambria Math" w:hAnsi="Cambria Math"/>
                <w:lang w:eastAsia="zh-CN"/>
              </w:rPr>
              <m:t>0</m:t>
            </m:r>
          </m:sup>
        </m:sSubSup>
      </m:oMath>
      <w:r w:rsidRPr="00591F34">
        <w:rPr>
          <w:lang w:eastAsia="zh-CN"/>
        </w:rPr>
        <w:t xml:space="preserve">​ and </w:t>
      </w:r>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r>
              <w:rPr>
                <w:rFonts w:ascii="Cambria Math" w:hAnsi="Cambria Math"/>
                <w:lang w:eastAsia="zh-CN"/>
              </w:rPr>
              <m:t>0</m:t>
            </m:r>
          </m:sup>
        </m:sSubSup>
      </m:oMath>
      <w:r w:rsidRPr="00591F34">
        <w:rPr>
          <w:lang w:eastAsia="zh-CN"/>
        </w:rPr>
        <w:t xml:space="preserve"> denote the initial embeddings of user u and item i, respectively. The updated embeddings at the (k+1)-th layer are computed as follows:</w:t>
      </w:r>
    </w:p>
    <w:p w14:paraId="251813B7" w14:textId="0FA4D1A2" w:rsidR="00636DFA" w:rsidRPr="00636DFA" w:rsidRDefault="00000000" w:rsidP="00636DFA">
      <w:pPr>
        <w:rPr>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i</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ctrlPr>
                        <w:rPr>
                          <w:rFonts w:ascii="Cambria Math" w:hAnsi="Cambria Math"/>
                          <w:i/>
                          <w:lang w:eastAsia="zh-CN"/>
                        </w:rPr>
                      </m:ctrlPr>
                    </m:den>
                  </m:f>
                  <m:ctrlPr>
                    <w:rPr>
                      <w:rFonts w:ascii="Cambria Math" w:hAnsi="Cambria Math"/>
                      <w:i/>
                      <w:lang w:eastAsia="zh-CN"/>
                    </w:rPr>
                  </m:ctrlPr>
                </m:e>
              </m:nary>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2</m:t>
                      </m:r>
                    </m:sub>
                  </m:sSub>
                  <m:d>
                    <m:dPr>
                      <m:ctrlPr>
                        <w:rPr>
                          <w:rFonts w:ascii="Cambria Math" w:hAnsi="Cambria Math"/>
                          <w:i/>
                          <w:lang w:eastAsia="zh-CN"/>
                        </w:rPr>
                      </m:ctrlPr>
                    </m:dPr>
                    <m:e>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e>
                  </m:d>
                  <m:ctrlPr>
                    <w:rPr>
                      <w:rFonts w:ascii="Cambria Math" w:hAnsi="Cambria Math"/>
                      <w:i/>
                      <w:lang w:eastAsia="zh-CN"/>
                    </w:rPr>
                  </m:ctrlPr>
                </m:e>
              </m:d>
              <m:ctrlPr>
                <w:rPr>
                  <w:rFonts w:ascii="Cambria Math" w:hAnsi="Cambria Math"/>
                  <w:i/>
                  <w:lang w:eastAsia="zh-CN"/>
                </w:rPr>
              </m:ctrlPr>
            </m:e>
          </m:d>
        </m:oMath>
      </m:oMathPara>
    </w:p>
    <w:p w14:paraId="24A41F3E" w14:textId="56FA09C6" w:rsidR="00636DFA" w:rsidRPr="00636DFA" w:rsidRDefault="00000000" w:rsidP="00CF49C9">
      <w:pPr>
        <w:rPr>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u</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ctrlPr>
                        <w:rPr>
                          <w:rFonts w:ascii="Cambria Math" w:hAnsi="Cambria Math"/>
                          <w:i/>
                          <w:lang w:eastAsia="zh-CN"/>
                        </w:rPr>
                      </m:ctrlPr>
                    </m:den>
                  </m:f>
                  <m:ctrlPr>
                    <w:rPr>
                      <w:rFonts w:ascii="Cambria Math" w:hAnsi="Cambria Math"/>
                      <w:i/>
                      <w:lang w:eastAsia="zh-CN"/>
                    </w:rPr>
                  </m:ctrlPr>
                </m:e>
              </m:nary>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2</m:t>
                      </m:r>
                    </m:sub>
                  </m:sSub>
                  <m:d>
                    <m:dPr>
                      <m:ctrlPr>
                        <w:rPr>
                          <w:rFonts w:ascii="Cambria Math" w:hAnsi="Cambria Math"/>
                          <w:i/>
                          <w:lang w:eastAsia="zh-CN"/>
                        </w:rPr>
                      </m:ctrlPr>
                    </m:dPr>
                    <m:e>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e>
                  </m:d>
                  <m:ctrlPr>
                    <w:rPr>
                      <w:rFonts w:ascii="Cambria Math" w:hAnsi="Cambria Math"/>
                      <w:i/>
                      <w:lang w:eastAsia="zh-CN"/>
                    </w:rPr>
                  </m:ctrlPr>
                </m:e>
              </m:d>
              <m:ctrlPr>
                <w:rPr>
                  <w:rFonts w:ascii="Cambria Math" w:hAnsi="Cambria Math"/>
                  <w:i/>
                  <w:lang w:eastAsia="zh-CN"/>
                </w:rPr>
              </m:ctrlPr>
            </m:e>
          </m:d>
        </m:oMath>
      </m:oMathPara>
    </w:p>
    <w:p w14:paraId="66B4A357" w14:textId="684F08FF" w:rsidR="00087DF2" w:rsidRPr="00087DF2" w:rsidRDefault="00087DF2" w:rsidP="00087DF2">
      <w:pPr>
        <w:rPr>
          <w:rFonts w:ascii="Cambria Math" w:hAnsi="Cambria Math"/>
          <w:iCs/>
          <w:lang w:val="en-US" w:eastAsia="zh-CN"/>
        </w:rPr>
      </w:pPr>
      <w:r w:rsidRPr="00087DF2">
        <w:rPr>
          <w:rFonts w:ascii="Cambria Math" w:hAnsi="Cambria Math"/>
          <w:iCs/>
          <w:lang w:val="en-US" w:eastAsia="zh-CN"/>
        </w:rPr>
        <w:t>Here:</w:t>
      </w:r>
      <w:r w:rsidRPr="00087DF2">
        <w:rPr>
          <w:rFonts w:ascii="Cambria Math" w:hAnsi="Cambria Math" w:hint="eastAsia"/>
          <w:iCs/>
          <w:lang w:val="en-US" w:eastAsia="zh-CN"/>
        </w:rPr>
        <w:t xml:space="preserve"> </w:t>
      </w:r>
      <m:oMath>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oMath>
      <w:r w:rsidRPr="00087DF2">
        <w:rPr>
          <w:rFonts w:ascii="Cambria Math" w:hAnsi="Cambria Math"/>
          <w:iCs/>
          <w:lang w:val="en-US" w:eastAsia="zh-CN"/>
        </w:rPr>
        <w:t xml:space="preserve"> denotes the set of items connected to user u;</w:t>
      </w:r>
      <w:r w:rsidRPr="00087DF2">
        <w:rPr>
          <w:rFonts w:ascii="Cambria Math" w:hAnsi="Cambria Math" w:hint="eastAsia"/>
          <w:iCs/>
          <w:lang w:val="en-US" w:eastAsia="zh-CN"/>
        </w:rPr>
        <w:t xml:space="preserve"> </w:t>
      </w:r>
      <m:oMath>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oMath>
      <w:r w:rsidRPr="00087DF2">
        <w:rPr>
          <w:rFonts w:ascii="Cambria Math" w:hAnsi="Cambria Math"/>
          <w:iCs/>
          <w:lang w:val="en-US" w:eastAsia="zh-CN"/>
        </w:rPr>
        <w:t xml:space="preserve"> denotes the set of users connected to </w:t>
      </w:r>
      <w:r w:rsidRPr="008D221F">
        <w:rPr>
          <w:rFonts w:ascii="Cambria Math" w:hAnsi="Cambria Math"/>
          <w:iCs/>
          <w:lang w:val="en-US" w:eastAsia="zh-CN"/>
        </w:rPr>
        <w:t>item i;</w:t>
      </w:r>
      <w:r w:rsidRPr="008D221F">
        <w:rPr>
          <w:rFonts w:ascii="Cambria Math" w:hAnsi="Cambria Math" w:hint="eastAsia"/>
          <w:iCs/>
          <w:lang w:val="en-US" w:eastAsia="zh-CN"/>
        </w:rPr>
        <w:t xml:space="preserve"> </w:t>
      </w:r>
      <m:oMath>
        <m:sSub>
          <m:sSubPr>
            <m:ctrlPr>
              <w:rPr>
                <w:rFonts w:ascii="Cambria Math" w:hAnsi="Cambria Math"/>
                <w:iCs/>
                <w:lang w:val="en-US" w:eastAsia="zh-CN"/>
              </w:rPr>
            </m:ctrlPr>
          </m:sSubPr>
          <m:e>
            <m:r>
              <m:rPr>
                <m:sty m:val="p"/>
              </m:rPr>
              <w:rPr>
                <w:rFonts w:ascii="Cambria Math" w:hAnsi="Cambria Math"/>
                <w:lang w:val="en-US" w:eastAsia="zh-CN"/>
              </w:rPr>
              <m:t>W</m:t>
            </m:r>
          </m:e>
          <m:sub>
            <m:r>
              <m:rPr>
                <m:sty m:val="p"/>
              </m:rPr>
              <w:rPr>
                <w:rFonts w:ascii="Cambria Math" w:hAnsi="Cambria Math"/>
                <w:lang w:val="en-US" w:eastAsia="zh-CN"/>
              </w:rPr>
              <m:t>1</m:t>
            </m:r>
          </m:sub>
        </m:sSub>
        <m:r>
          <m:rPr>
            <m:sty m:val="p"/>
          </m:rPr>
          <w:rPr>
            <w:rFonts w:ascii="Cambria Math" w:hAnsi="Cambria Math"/>
            <w:lang w:val="en-US" w:eastAsia="zh-CN"/>
          </w:rPr>
          <m:t>​</m:t>
        </m:r>
      </m:oMath>
      <w:r w:rsidRPr="008D221F">
        <w:rPr>
          <w:rFonts w:ascii="Cambria Math" w:hAnsi="Cambria Math" w:hint="eastAsia"/>
          <w:iCs/>
          <w:lang w:val="en-US" w:eastAsia="zh-CN"/>
        </w:rPr>
        <w:t xml:space="preserve"> , </w:t>
      </w:r>
      <m:oMath>
        <m:sSub>
          <m:sSubPr>
            <m:ctrlPr>
              <w:rPr>
                <w:rFonts w:ascii="Cambria Math" w:hAnsi="Cambria Math"/>
                <w:iCs/>
                <w:lang w:val="en-US" w:eastAsia="zh-CN"/>
              </w:rPr>
            </m:ctrlPr>
          </m:sSubPr>
          <m:e>
            <m:r>
              <m:rPr>
                <m:sty m:val="p"/>
              </m:rPr>
              <w:rPr>
                <w:rFonts w:ascii="Cambria Math" w:hAnsi="Cambria Math"/>
                <w:lang w:val="en-US" w:eastAsia="zh-CN"/>
              </w:rPr>
              <m:t>W</m:t>
            </m:r>
          </m:e>
          <m:sub>
            <m:r>
              <m:rPr>
                <m:sty m:val="p"/>
              </m:rPr>
              <w:rPr>
                <w:rFonts w:ascii="Cambria Math" w:hAnsi="Cambria Math"/>
                <w:lang w:val="en-US" w:eastAsia="zh-CN"/>
              </w:rPr>
              <m:t>2</m:t>
            </m:r>
          </m:sub>
        </m:sSub>
      </m:oMath>
      <w:r w:rsidRPr="008D221F">
        <w:rPr>
          <w:rFonts w:ascii="Cambria Math" w:hAnsi="Cambria Math" w:hint="eastAsia"/>
          <w:iCs/>
          <w:lang w:val="en-US" w:eastAsia="zh-CN"/>
        </w:rPr>
        <w:t xml:space="preserve"> </w:t>
      </w:r>
      <w:r w:rsidRPr="008D221F">
        <w:rPr>
          <w:rFonts w:ascii="Cambria Math" w:hAnsi="Cambria Math"/>
          <w:iCs/>
          <w:lang w:val="en-US" w:eastAsia="zh-CN"/>
        </w:rPr>
        <w:t>are l</w:t>
      </w:r>
      <w:r w:rsidRPr="00087DF2">
        <w:rPr>
          <w:rFonts w:ascii="Cambria Math" w:hAnsi="Cambria Math"/>
          <w:iCs/>
          <w:lang w:val="en-US" w:eastAsia="zh-CN"/>
        </w:rPr>
        <w:t>earnable weight matrices;</w:t>
      </w:r>
      <w:r w:rsidRPr="00087DF2">
        <w:rPr>
          <w:rFonts w:ascii="Cambria Math" w:hAnsi="Cambria Math" w:hint="eastAsia"/>
          <w:iCs/>
          <w:lang w:val="en-US" w:eastAsia="zh-CN"/>
        </w:rPr>
        <w:t xml:space="preserve"> </w:t>
      </w:r>
      <m:oMath>
        <m:r>
          <m:rPr>
            <m:sty m:val="p"/>
          </m:rPr>
          <w:rPr>
            <w:rFonts w:ascii="Cambria Math" w:hAnsi="Cambria Math" w:hint="eastAsia"/>
            <w:lang w:val="en-US" w:eastAsia="zh-CN"/>
          </w:rPr>
          <m:t>⊙</m:t>
        </m:r>
      </m:oMath>
      <w:r w:rsidRPr="00087DF2">
        <w:rPr>
          <w:rFonts w:ascii="Cambria Math" w:hAnsi="Cambria Math"/>
          <w:iCs/>
          <w:lang w:val="en-US" w:eastAsia="zh-CN"/>
        </w:rPr>
        <w:t xml:space="preserve"> denotes element-wise product;</w:t>
      </w:r>
      <w:r w:rsidRPr="00087DF2">
        <w:rPr>
          <w:rFonts w:ascii="Cambria Math" w:hAnsi="Cambria Math" w:hint="eastAsia"/>
          <w:iCs/>
          <w:lang w:val="en-US" w:eastAsia="zh-CN"/>
        </w:rPr>
        <w:t xml:space="preserve"> </w:t>
      </w:r>
      <m:oMath>
        <m:r>
          <m:rPr>
            <m:sty m:val="p"/>
          </m:rPr>
          <w:rPr>
            <w:rFonts w:ascii="Cambria Math" w:hAnsi="Cambria Math"/>
            <w:lang w:val="en-US" w:eastAsia="zh-CN"/>
          </w:rPr>
          <m:t>σ</m:t>
        </m:r>
        <m:d>
          <m:dPr>
            <m:ctrlPr>
              <w:rPr>
                <w:rFonts w:ascii="Cambria Math" w:hAnsi="Cambria Math"/>
                <w:iCs/>
                <w:lang w:val="en-US" w:eastAsia="zh-CN"/>
              </w:rPr>
            </m:ctrlPr>
          </m:dPr>
          <m:e>
            <m:r>
              <m:rPr>
                <m:sty m:val="p"/>
              </m:rPr>
              <w:rPr>
                <w:rFonts w:ascii="Cambria Math" w:hAnsi="Cambria Math"/>
                <w:lang w:val="en-US" w:eastAsia="zh-CN"/>
              </w:rPr>
              <m:t>⋅</m:t>
            </m:r>
          </m:e>
        </m:d>
      </m:oMath>
      <w:r w:rsidRPr="00087DF2">
        <w:rPr>
          <w:rFonts w:ascii="Cambria Math" w:hAnsi="Cambria Math"/>
          <w:iCs/>
          <w:lang w:val="en-US" w:eastAsia="zh-CN"/>
        </w:rPr>
        <w:t xml:space="preserve"> is a non-linear activation function.</w:t>
      </w:r>
    </w:p>
    <w:p w14:paraId="4A64037D" w14:textId="77777777" w:rsidR="004B38A4" w:rsidRPr="004B38A4" w:rsidRDefault="004B38A4" w:rsidP="004B38A4">
      <w:pPr>
        <w:rPr>
          <w:lang w:val="en-US" w:eastAsia="zh-CN"/>
        </w:rPr>
      </w:pPr>
      <w:r w:rsidRPr="004B38A4">
        <w:rPr>
          <w:lang w:val="en-US" w:eastAsia="zh-CN"/>
        </w:rPr>
        <w:t>NGCF incorporates both user–item neighborhood information and high-order interaction patterns. The element-wise product term is designed to enhance feature interactions, while the use of layer-wise propagation and nonlinear activation aims to improve representation capacity.</w:t>
      </w:r>
    </w:p>
    <w:p w14:paraId="79E6B5C3" w14:textId="0E001FED" w:rsidR="004B38A4" w:rsidRPr="004B38A4" w:rsidRDefault="004B38A4" w:rsidP="004B38A4">
      <w:pPr>
        <w:rPr>
          <w:lang w:val="en-US" w:eastAsia="zh-CN"/>
        </w:rPr>
      </w:pPr>
      <w:r w:rsidRPr="004B38A4">
        <w:rPr>
          <w:lang w:val="en-US" w:eastAsia="zh-CN"/>
        </w:rPr>
        <w:t xml:space="preserve">However, empirical observations suggest that this complexity may be unnecessary. In practice, removing </w:t>
      </w:r>
      <m:oMath>
        <m:sSub>
          <m:sSubPr>
            <m:ctrlPr>
              <w:rPr>
                <w:rFonts w:ascii="Cambria Math" w:hAnsi="Cambria Math"/>
                <w:i/>
                <w:lang w:val="en-US" w:eastAsia="zh-CN"/>
              </w:rPr>
            </m:ctrlPr>
          </m:sSubPr>
          <m:e>
            <m:r>
              <w:rPr>
                <w:rFonts w:ascii="Cambria Math" w:hAnsi="Cambria Math"/>
                <w:lang w:val="en-US" w:eastAsia="zh-CN"/>
              </w:rPr>
              <m:t>W</m:t>
            </m:r>
          </m:e>
          <m:sub>
            <m:r>
              <w:rPr>
                <w:rFonts w:ascii="Cambria Math" w:hAnsi="Cambria Math"/>
                <w:lang w:val="en-US" w:eastAsia="zh-CN"/>
              </w:rPr>
              <m:t>2</m:t>
            </m:r>
          </m:sub>
        </m:sSub>
      </m:oMath>
      <w:r>
        <w:rPr>
          <w:rFonts w:hint="eastAsia"/>
          <w:lang w:val="en-US" w:eastAsia="zh-CN"/>
        </w:rPr>
        <w:t>,</w:t>
      </w:r>
      <w:r w:rsidRPr="004B38A4">
        <w:rPr>
          <w:lang w:val="en-US" w:eastAsia="zh-CN"/>
        </w:rPr>
        <w:t xml:space="preserve"> the activation function </w:t>
      </w:r>
      <m:oMath>
        <m:r>
          <m:rPr>
            <m:sty m:val="p"/>
          </m:rPr>
          <w:rPr>
            <w:rFonts w:ascii="Cambria Math" w:hAnsi="Cambria Math"/>
            <w:lang w:val="en-US" w:eastAsia="zh-CN"/>
          </w:rPr>
          <m:t>σ</m:t>
        </m:r>
        <m:d>
          <m:dPr>
            <m:ctrlPr>
              <w:rPr>
                <w:rFonts w:ascii="Cambria Math" w:hAnsi="Cambria Math"/>
                <w:i/>
                <w:lang w:val="en-US" w:eastAsia="zh-CN"/>
              </w:rPr>
            </m:ctrlPr>
          </m:dPr>
          <m:e>
            <m:r>
              <m:rPr>
                <m:sty m:val="p"/>
              </m:rPr>
              <w:rPr>
                <w:rFonts w:ascii="Cambria Math" w:hAnsi="Cambria Math"/>
                <w:lang w:val="en-US" w:eastAsia="zh-CN"/>
              </w:rPr>
              <m:t>⋅</m:t>
            </m:r>
          </m:e>
        </m:d>
      </m:oMath>
      <w:r w:rsidRPr="004B38A4">
        <w:rPr>
          <w:lang w:val="en-US" w:eastAsia="zh-CN"/>
        </w:rPr>
        <w:t xml:space="preserve">, and even the transformation weights </w:t>
      </w:r>
      <m:oMath>
        <m:sSub>
          <m:sSubPr>
            <m:ctrlPr>
              <w:rPr>
                <w:rFonts w:ascii="Cambria Math" w:hAnsi="Cambria Math"/>
                <w:i/>
                <w:lang w:val="en-US" w:eastAsia="zh-CN"/>
              </w:rPr>
            </m:ctrlPr>
          </m:sSubPr>
          <m:e>
            <m:r>
              <w:rPr>
                <w:rFonts w:ascii="Cambria Math" w:hAnsi="Cambria Math"/>
                <w:lang w:val="en-US" w:eastAsia="zh-CN"/>
              </w:rPr>
              <m:t>W</m:t>
            </m:r>
          </m:e>
          <m:sub>
            <m:r>
              <w:rPr>
                <w:rFonts w:ascii="Cambria Math" w:hAnsi="Cambria Math"/>
                <w:lang w:val="en-US" w:eastAsia="zh-CN"/>
              </w:rPr>
              <m:t>1</m:t>
            </m:r>
          </m:sub>
        </m:sSub>
      </m:oMath>
      <w:r w:rsidRPr="004B38A4">
        <w:rPr>
          <w:lang w:val="en-US" w:eastAsia="zh-CN"/>
        </w:rPr>
        <w:t xml:space="preserve">​ often </w:t>
      </w:r>
      <w:proofErr w:type="gramStart"/>
      <w:r w:rsidRPr="004B38A4">
        <w:rPr>
          <w:lang w:val="en-US" w:eastAsia="zh-CN"/>
        </w:rPr>
        <w:t>yields</w:t>
      </w:r>
      <w:proofErr w:type="gramEnd"/>
      <w:r w:rsidRPr="004B38A4">
        <w:rPr>
          <w:lang w:val="en-US" w:eastAsia="zh-CN"/>
        </w:rPr>
        <w:t xml:space="preserve"> comparable or even better performance. Based on this in</w:t>
      </w:r>
      <w:r w:rsidRPr="008D221F">
        <w:rPr>
          <w:lang w:val="en-US" w:eastAsia="zh-CN"/>
        </w:rPr>
        <w:t xml:space="preserve">sight, </w:t>
      </w:r>
      <w:proofErr w:type="spellStart"/>
      <w:r w:rsidRPr="008D221F">
        <w:rPr>
          <w:lang w:val="en-US" w:eastAsia="zh-CN"/>
        </w:rPr>
        <w:t>LightGCN</w:t>
      </w:r>
      <w:proofErr w:type="spellEnd"/>
      <w:r w:rsidRPr="008D221F">
        <w:rPr>
          <w:lang w:val="en-US" w:eastAsia="zh-CN"/>
        </w:rPr>
        <w:t xml:space="preserve"> was pr</w:t>
      </w:r>
      <w:r w:rsidRPr="004B38A4">
        <w:rPr>
          <w:lang w:val="en-US" w:eastAsia="zh-CN"/>
        </w:rPr>
        <w:t xml:space="preserve">oposed by </w:t>
      </w:r>
      <w:proofErr w:type="spellStart"/>
      <w:r w:rsidRPr="004B38A4">
        <w:rPr>
          <w:lang w:val="en-US" w:eastAsia="zh-CN"/>
        </w:rPr>
        <w:t>Xiangnan</w:t>
      </w:r>
      <w:proofErr w:type="spellEnd"/>
      <w:r w:rsidRPr="004B38A4">
        <w:rPr>
          <w:lang w:val="en-US" w:eastAsia="zh-CN"/>
        </w:rPr>
        <w:t xml:space="preserve"> He et al. (2020) as a simplified alternative to NGCF.</w:t>
      </w:r>
    </w:p>
    <w:p w14:paraId="22D7F480" w14:textId="77777777" w:rsidR="004B38A4" w:rsidRPr="004B38A4" w:rsidRDefault="004B38A4" w:rsidP="004B38A4">
      <w:pPr>
        <w:rPr>
          <w:lang w:val="en-US" w:eastAsia="zh-CN"/>
        </w:rPr>
      </w:pPr>
      <w:proofErr w:type="spellStart"/>
      <w:r w:rsidRPr="004B38A4">
        <w:rPr>
          <w:lang w:val="en-US" w:eastAsia="zh-CN"/>
        </w:rPr>
        <w:t>LightGCN</w:t>
      </w:r>
      <w:proofErr w:type="spellEnd"/>
      <w:r w:rsidRPr="004B38A4">
        <w:rPr>
          <w:lang w:val="en-US" w:eastAsia="zh-CN"/>
        </w:rPr>
        <w:t xml:space="preserve"> eliminates feature transformation and nonlinear activation entirely, retaining only the core idea of neighborhood aggregation. The updated embeddings are computed as:</w:t>
      </w:r>
    </w:p>
    <w:p w14:paraId="1FE71065" w14:textId="3F8EBFCB" w:rsidR="00282915" w:rsidRDefault="00000000" w:rsidP="00282915">
      <w:pPr>
        <w:rPr>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i</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e>
                  </m:rad>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ctrlPr>
                    <w:rPr>
                      <w:rFonts w:ascii="Cambria Math" w:hAnsi="Cambria Math"/>
                      <w:i/>
                      <w:lang w:eastAsia="zh-CN"/>
                    </w:rPr>
                  </m:ctrlPr>
                </m:den>
              </m:f>
              <m:ctrlPr>
                <w:rPr>
                  <w:rFonts w:ascii="Cambria Math" w:hAnsi="Cambria Math"/>
                  <w:i/>
                  <w:lang w:eastAsia="zh-CN"/>
                </w:rPr>
              </m:ctrlPr>
            </m:e>
          </m:nary>
          <m:r>
            <w:rPr>
              <w:rFonts w:ascii="Cambria Math" w:hAnsi="Cambria Math"/>
              <w:lang w:eastAsia="zh-CN"/>
            </w:rPr>
            <m:t> </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oMath>
      </m:oMathPara>
    </w:p>
    <w:p w14:paraId="7FDD60DC" w14:textId="449499FF" w:rsidR="00130115" w:rsidRPr="00C517AC" w:rsidRDefault="00000000" w:rsidP="00282915">
      <w:pPr>
        <w:rPr>
          <w:i/>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u</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e>
                  </m:rad>
                  <m:ctrlPr>
                    <w:rPr>
                      <w:rFonts w:ascii="Cambria Math" w:hAnsi="Cambria Math"/>
                      <w:i/>
                      <w:lang w:eastAsia="zh-CN"/>
                    </w:rPr>
                  </m:ctrlPr>
                </m:den>
              </m:f>
              <m:ctrlPr>
                <w:rPr>
                  <w:rFonts w:ascii="Cambria Math" w:hAnsi="Cambria Math"/>
                  <w:i/>
                  <w:lang w:eastAsia="zh-CN"/>
                </w:rPr>
              </m:ctrlPr>
            </m:e>
          </m:nary>
          <m:r>
            <w:rPr>
              <w:rFonts w:ascii="Cambria Math" w:hAnsi="Cambria Math"/>
              <w:lang w:eastAsia="zh-CN"/>
            </w:rPr>
            <m:t> </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oMath>
      </m:oMathPara>
    </w:p>
    <w:p w14:paraId="55FD8135" w14:textId="77777777" w:rsidR="004B38A4" w:rsidRPr="004B38A4" w:rsidRDefault="004B38A4" w:rsidP="004B38A4">
      <w:pPr>
        <w:rPr>
          <w:lang w:val="en-US" w:eastAsia="zh-CN"/>
        </w:rPr>
      </w:pPr>
      <w:r w:rsidRPr="004B38A4">
        <w:rPr>
          <w:lang w:val="en-US" w:eastAsia="zh-CN"/>
        </w:rPr>
        <w:t xml:space="preserve">Unlike NGCF, </w:t>
      </w:r>
      <w:proofErr w:type="spellStart"/>
      <w:r w:rsidRPr="004B38A4">
        <w:rPr>
          <w:lang w:val="en-US" w:eastAsia="zh-CN"/>
        </w:rPr>
        <w:t>LightGCN</w:t>
      </w:r>
      <w:proofErr w:type="spellEnd"/>
      <w:r w:rsidRPr="004B38A4">
        <w:rPr>
          <w:lang w:val="en-US" w:eastAsia="zh-CN"/>
        </w:rPr>
        <w:t xml:space="preserve"> directly performs layer-wise propagation without applying transformations or non-linearities, which simplifies the model significantly. This design reduces overfitting risk and enables more efficient training. Furthermore, it has been shown to improve performance on sparse datasets, where complex transformations </w:t>
      </w:r>
      <w:proofErr w:type="gramStart"/>
      <w:r w:rsidRPr="004B38A4">
        <w:rPr>
          <w:lang w:val="en-US" w:eastAsia="zh-CN"/>
        </w:rPr>
        <w:t>may</w:t>
      </w:r>
      <w:proofErr w:type="gramEnd"/>
      <w:r w:rsidRPr="004B38A4">
        <w:rPr>
          <w:lang w:val="en-US" w:eastAsia="zh-CN"/>
        </w:rPr>
        <w:t xml:space="preserve"> overfit to limited signals.</w:t>
      </w:r>
    </w:p>
    <w:p w14:paraId="7952A637" w14:textId="77777777" w:rsidR="004B38A4" w:rsidRPr="004B38A4" w:rsidRDefault="004B38A4" w:rsidP="004B38A4">
      <w:pPr>
        <w:rPr>
          <w:lang w:val="en-US" w:eastAsia="zh-CN"/>
        </w:rPr>
      </w:pPr>
      <w:r w:rsidRPr="004B38A4">
        <w:rPr>
          <w:lang w:val="en-US" w:eastAsia="zh-CN"/>
        </w:rPr>
        <w:t>The final embedding of a user (or item) is obtained by averaging its embeddings from all layers, including the input layer:</w:t>
      </w:r>
    </w:p>
    <w:p w14:paraId="11E6CF9A" w14:textId="02D96D35" w:rsidR="00282915" w:rsidRPr="00282915" w:rsidRDefault="00000000" w:rsidP="00282915">
      <w:pPr>
        <w:rPr>
          <w:rFonts w:ascii="Cambria Math" w:hAnsi="Cambria Math"/>
          <w:lang w:eastAsia="zh-CN"/>
          <w:oMath/>
        </w:rPr>
      </w:pPr>
      <m:oMathPara>
        <m:oMath>
          <m:sSub>
            <m:sSubPr>
              <m:ctrlPr>
                <w:rPr>
                  <w:rFonts w:ascii="Cambria Math" w:hAnsi="Cambria Math"/>
                  <w:i/>
                  <w:lang w:eastAsia="zh-CN"/>
                </w:rPr>
              </m:ctrlPr>
            </m:sSubPr>
            <m:e>
              <m:r>
                <w:rPr>
                  <w:rFonts w:ascii="Cambria Math" w:hAnsi="Cambria Math"/>
                  <w:lang w:eastAsia="zh-CN"/>
                </w:rPr>
                <m:t>e</m:t>
              </m:r>
            </m:e>
            <m:sub>
              <m:r>
                <w:rPr>
                  <w:rFonts w:ascii="Cambria Math" w:hAnsi="Cambria Math"/>
                  <w:lang w:eastAsia="zh-CN"/>
                </w:rPr>
                <m:t>u</m:t>
              </m:r>
            </m:sub>
          </m:sSub>
          <m:r>
            <w:rPr>
              <w:rFonts w:ascii="Cambria Math" w:hAnsi="Cambria Math"/>
              <w:lang w:eastAsia="zh-CN"/>
            </w:rPr>
            <m:t>=</m:t>
          </m:r>
          <m:nary>
            <m:naryPr>
              <m:chr m:val="∑"/>
              <m:ctrlPr>
                <w:rPr>
                  <w:rFonts w:ascii="Cambria Math" w:hAnsi="Cambria Math"/>
                  <w:lang w:eastAsia="zh-CN"/>
                </w:rPr>
              </m:ctrlPr>
            </m:naryPr>
            <m:sub>
              <m:r>
                <w:rPr>
                  <w:rFonts w:ascii="Cambria Math" w:hAnsi="Cambria Math"/>
                  <w:lang w:eastAsia="zh-CN"/>
                </w:rPr>
                <m:t>k=0</m:t>
              </m:r>
              <m:ctrlPr>
                <w:rPr>
                  <w:rFonts w:ascii="Cambria Math" w:hAnsi="Cambria Math"/>
                  <w:i/>
                  <w:lang w:eastAsia="zh-CN"/>
                </w:rPr>
              </m:ctrlPr>
            </m:sub>
            <m:sup>
              <m:r>
                <w:rPr>
                  <w:rFonts w:ascii="Cambria Math" w:hAnsi="Cambria Math"/>
                  <w:lang w:eastAsia="zh-CN"/>
                </w:rPr>
                <m:t>K</m:t>
              </m:r>
              <m:ctrlPr>
                <w:rPr>
                  <w:rFonts w:ascii="Cambria Math" w:hAnsi="Cambria Math"/>
                  <w:i/>
                  <w:lang w:eastAsia="zh-CN"/>
                </w:rPr>
              </m:ctrlPr>
            </m:sup>
            <m:e>
              <m:sSub>
                <m:sSubPr>
                  <m:ctrlPr>
                    <w:rPr>
                      <w:rFonts w:ascii="Cambria Math" w:hAnsi="Cambria Math"/>
                      <w:i/>
                      <w:lang w:eastAsia="zh-CN"/>
                    </w:rPr>
                  </m:ctrlPr>
                </m:sSubPr>
                <m:e>
                  <m:r>
                    <m:rPr>
                      <m:sty m:val="p"/>
                    </m:rPr>
                    <w:rPr>
                      <w:rFonts w:ascii="Cambria Math" w:hAnsi="Cambria Math"/>
                      <w:lang w:eastAsia="zh-CN"/>
                    </w:rPr>
                    <m:t>α</m:t>
                  </m:r>
                </m:e>
                <m:sub>
                  <m:r>
                    <w:rPr>
                      <w:rFonts w:ascii="Cambria Math" w:hAnsi="Cambria Math"/>
                      <w:lang w:eastAsia="zh-CN"/>
                    </w:rPr>
                    <m:t>k</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ctrlPr>
                <w:rPr>
                  <w:rFonts w:ascii="Cambria Math" w:hAnsi="Cambria Math"/>
                  <w:i/>
                  <w:lang w:eastAsia="zh-CN"/>
                </w:rPr>
              </m:ctrlPr>
            </m:e>
          </m:nary>
          <m:r>
            <w:rPr>
              <w:rFonts w:ascii="Cambria Math" w:hAnsi="Cambria Math"/>
              <w:lang w:eastAsia="zh-CN"/>
            </w:rPr>
            <m:t> ;</m:t>
          </m:r>
          <m:sSub>
            <m:sSubPr>
              <m:ctrlPr>
                <w:rPr>
                  <w:rFonts w:ascii="Cambria Math" w:hAnsi="Cambria Math"/>
                  <w:i/>
                  <w:lang w:eastAsia="zh-CN"/>
                </w:rPr>
              </m:ctrlPr>
            </m:sSubPr>
            <m:e>
              <m:r>
                <w:rPr>
                  <w:rFonts w:ascii="Cambria Math" w:hAnsi="Cambria Math"/>
                  <w:lang w:eastAsia="zh-CN"/>
                </w:rPr>
                <m:t>e</m:t>
              </m:r>
            </m:e>
            <m:sub>
              <m:r>
                <w:rPr>
                  <w:rFonts w:ascii="Cambria Math" w:hAnsi="Cambria Math"/>
                  <w:lang w:eastAsia="zh-CN"/>
                </w:rPr>
                <m:t>i</m:t>
              </m:r>
            </m:sub>
          </m:sSub>
          <m:r>
            <w:rPr>
              <w:rFonts w:ascii="Cambria Math" w:hAnsi="Cambria Math"/>
              <w:lang w:eastAsia="zh-CN"/>
            </w:rPr>
            <m:t>=</m:t>
          </m:r>
          <m:nary>
            <m:naryPr>
              <m:chr m:val="∑"/>
              <m:ctrlPr>
                <w:rPr>
                  <w:rFonts w:ascii="Cambria Math" w:hAnsi="Cambria Math"/>
                  <w:lang w:eastAsia="zh-CN"/>
                </w:rPr>
              </m:ctrlPr>
            </m:naryPr>
            <m:sub>
              <m:r>
                <w:rPr>
                  <w:rFonts w:ascii="Cambria Math" w:hAnsi="Cambria Math"/>
                  <w:lang w:eastAsia="zh-CN"/>
                </w:rPr>
                <m:t>k=0</m:t>
              </m:r>
              <m:ctrlPr>
                <w:rPr>
                  <w:rFonts w:ascii="Cambria Math" w:hAnsi="Cambria Math"/>
                  <w:i/>
                  <w:lang w:eastAsia="zh-CN"/>
                </w:rPr>
              </m:ctrlPr>
            </m:sub>
            <m:sup>
              <m:r>
                <w:rPr>
                  <w:rFonts w:ascii="Cambria Math" w:hAnsi="Cambria Math"/>
                  <w:lang w:eastAsia="zh-CN"/>
                </w:rPr>
                <m:t>K</m:t>
              </m:r>
              <m:ctrlPr>
                <w:rPr>
                  <w:rFonts w:ascii="Cambria Math" w:hAnsi="Cambria Math"/>
                  <w:i/>
                  <w:lang w:eastAsia="zh-CN"/>
                </w:rPr>
              </m:ctrlPr>
            </m:sup>
            <m:e>
              <m:sSub>
                <m:sSubPr>
                  <m:ctrlPr>
                    <w:rPr>
                      <w:rFonts w:ascii="Cambria Math" w:hAnsi="Cambria Math"/>
                      <w:i/>
                      <w:lang w:eastAsia="zh-CN"/>
                    </w:rPr>
                  </m:ctrlPr>
                </m:sSubPr>
                <m:e>
                  <m:r>
                    <m:rPr>
                      <m:sty m:val="p"/>
                    </m:rPr>
                    <w:rPr>
                      <w:rFonts w:ascii="Cambria Math" w:hAnsi="Cambria Math"/>
                      <w:lang w:eastAsia="zh-CN"/>
                    </w:rPr>
                    <m:t>α</m:t>
                  </m:r>
                </m:e>
                <m:sub>
                  <m:r>
                    <w:rPr>
                      <w:rFonts w:ascii="Cambria Math" w:hAnsi="Cambria Math"/>
                      <w:lang w:eastAsia="zh-CN"/>
                    </w:rPr>
                    <m:t>k</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ctrlPr>
                <w:rPr>
                  <w:rFonts w:ascii="Cambria Math" w:hAnsi="Cambria Math"/>
                  <w:i/>
                  <w:lang w:eastAsia="zh-CN"/>
                </w:rPr>
              </m:ctrlPr>
            </m:e>
          </m:nary>
          <m:r>
            <w:rPr>
              <w:rFonts w:ascii="Cambria Math" w:hAnsi="Cambria Math"/>
              <w:lang w:eastAsia="zh-CN"/>
            </w:rPr>
            <m:t> </m:t>
          </m:r>
        </m:oMath>
      </m:oMathPara>
    </w:p>
    <w:p w14:paraId="56F0206B" w14:textId="77777777" w:rsidR="00883B9B" w:rsidRDefault="00883B9B" w:rsidP="003D0E32">
      <w:pPr>
        <w:rPr>
          <w:lang w:eastAsia="zh-CN"/>
        </w:rPr>
      </w:pPr>
      <w:r w:rsidRPr="00883B9B">
        <w:rPr>
          <w:lang w:eastAsia="zh-CN"/>
        </w:rPr>
        <w:t xml:space="preserve">Here, </w:t>
      </w:r>
      <m:oMath>
        <m:sSub>
          <m:sSubPr>
            <m:ctrlPr>
              <w:rPr>
                <w:rFonts w:ascii="Cambria Math" w:hAnsi="Cambria Math"/>
                <w:i/>
                <w:lang w:eastAsia="zh-CN"/>
              </w:rPr>
            </m:ctrlPr>
          </m:sSubPr>
          <m:e>
            <m:r>
              <m:rPr>
                <m:sty m:val="p"/>
              </m:rPr>
              <w:rPr>
                <w:rFonts w:ascii="Cambria Math" w:hAnsi="Cambria Math"/>
                <w:lang w:eastAsia="zh-CN"/>
              </w:rPr>
              <m:t>α</m:t>
            </m:r>
            <m:ctrlPr>
              <w:rPr>
                <w:rFonts w:ascii="Cambria Math" w:hAnsi="Cambria Math"/>
                <w:lang w:eastAsia="zh-CN"/>
              </w:rPr>
            </m:ctrlPr>
          </m:e>
          <m:sub>
            <m:r>
              <w:rPr>
                <w:rFonts w:ascii="Cambria Math" w:hAnsi="Cambria Math"/>
                <w:lang w:eastAsia="zh-CN"/>
              </w:rPr>
              <m:t>k</m:t>
            </m:r>
          </m:sub>
        </m:sSub>
      </m:oMath>
      <w:r w:rsidRPr="00883B9B">
        <w:rPr>
          <w:lang w:eastAsia="zh-CN"/>
        </w:rPr>
        <w:t xml:space="preserve"> ​ denotes the importance of embeddings from different layers, which can be set as either hyperparameters or learnable model parameters. By aggregating multi-hop neighborhood information across lay</w:t>
      </w:r>
      <w:r w:rsidRPr="008D221F">
        <w:rPr>
          <w:lang w:eastAsia="zh-CN"/>
        </w:rPr>
        <w:t xml:space="preserve">ers, </w:t>
      </w:r>
      <w:proofErr w:type="spellStart"/>
      <w:r w:rsidRPr="008D221F">
        <w:rPr>
          <w:lang w:eastAsia="zh-CN"/>
        </w:rPr>
        <w:t>LightGCN</w:t>
      </w:r>
      <w:proofErr w:type="spellEnd"/>
      <w:r w:rsidRPr="008D221F">
        <w:rPr>
          <w:lang w:eastAsia="zh-CN"/>
        </w:rPr>
        <w:t xml:space="preserve"> captures both direct and high-order collaborative signals without the complexity of nonlinear tran</w:t>
      </w:r>
      <w:r w:rsidRPr="00883B9B">
        <w:rPr>
          <w:lang w:eastAsia="zh-CN"/>
        </w:rPr>
        <w:t>sformations, resulting in a lightweight yet highly effective recommendation model.</w:t>
      </w:r>
      <w:r w:rsidRPr="00883B9B">
        <w:rPr>
          <w:rFonts w:hint="eastAsia"/>
          <w:lang w:eastAsia="zh-CN"/>
        </w:rPr>
        <w:t xml:space="preserve"> </w:t>
      </w:r>
    </w:p>
    <w:p w14:paraId="314F433A" w14:textId="77777777" w:rsidR="00B22298" w:rsidRDefault="00B22298" w:rsidP="003D0E32">
      <w:pPr>
        <w:rPr>
          <w:lang w:eastAsia="zh-CN"/>
        </w:rPr>
      </w:pPr>
    </w:p>
    <w:p w14:paraId="5A2F1BF9" w14:textId="77777777" w:rsidR="00B22298" w:rsidRDefault="00B22298" w:rsidP="003D0E32">
      <w:pPr>
        <w:rPr>
          <w:lang w:eastAsia="zh-CN"/>
        </w:rPr>
      </w:pPr>
    </w:p>
    <w:p w14:paraId="2DF0B6D0" w14:textId="77777777" w:rsidR="00B22298" w:rsidRDefault="00B22298" w:rsidP="003D0E32">
      <w:pPr>
        <w:rPr>
          <w:lang w:eastAsia="zh-CN"/>
        </w:rPr>
      </w:pPr>
    </w:p>
    <w:p w14:paraId="10CE2ACA" w14:textId="77777777" w:rsidR="00B22298" w:rsidRDefault="00B22298" w:rsidP="003D0E32">
      <w:pPr>
        <w:rPr>
          <w:lang w:eastAsia="zh-CN"/>
        </w:rPr>
      </w:pPr>
    </w:p>
    <w:p w14:paraId="180A9521" w14:textId="77777777" w:rsidR="00B22298" w:rsidRDefault="00B22298" w:rsidP="003D0E32">
      <w:pPr>
        <w:rPr>
          <w:lang w:eastAsia="zh-CN"/>
        </w:rPr>
      </w:pPr>
    </w:p>
    <w:p w14:paraId="6DE1EC08" w14:textId="77777777" w:rsidR="00B22298" w:rsidRDefault="00B22298" w:rsidP="003D0E32">
      <w:pPr>
        <w:rPr>
          <w:lang w:eastAsia="zh-CN"/>
        </w:rPr>
      </w:pPr>
    </w:p>
    <w:p w14:paraId="13702455" w14:textId="10EC5E73" w:rsidR="00C605B2" w:rsidRDefault="00C605B2" w:rsidP="003D0E32">
      <w:pPr>
        <w:rPr>
          <w:lang w:val="en-US" w:eastAsia="zh-CN"/>
        </w:rPr>
      </w:pPr>
      <w:r w:rsidRPr="00FE5F5B">
        <w:rPr>
          <w:rFonts w:hint="eastAsia"/>
          <w:lang w:eastAsia="zh-CN"/>
        </w:rPr>
        <w:t>2.2.</w:t>
      </w:r>
      <w:r w:rsidR="00A67F88" w:rsidRPr="00FE5F5B">
        <w:rPr>
          <w:rFonts w:hint="eastAsia"/>
          <w:lang w:eastAsia="zh-CN"/>
        </w:rPr>
        <w:t>1.5</w:t>
      </w:r>
      <w:r w:rsidRPr="00FE5F5B">
        <w:rPr>
          <w:rFonts w:hint="eastAsia"/>
          <w:lang w:eastAsia="zh-CN"/>
        </w:rPr>
        <w:t xml:space="preserve"> </w:t>
      </w:r>
      <w:r w:rsidR="00FE5F5B" w:rsidRPr="00FE5F5B">
        <w:rPr>
          <w:lang w:val="en-US" w:eastAsia="zh-CN"/>
        </w:rPr>
        <w:t>GRU4Rec (Gated Recurrent Unit for Recommendation)</w:t>
      </w:r>
    </w:p>
    <w:p w14:paraId="522E507B" w14:textId="05959D71" w:rsidR="004458D1" w:rsidRPr="004458D1" w:rsidRDefault="004458D1" w:rsidP="004458D1">
      <w:pPr>
        <w:rPr>
          <w:lang w:val="en-US" w:eastAsia="zh-CN"/>
        </w:rPr>
      </w:pPr>
      <w:r w:rsidRPr="004458D1">
        <w:rPr>
          <w:lang w:val="en-US" w:eastAsia="zh-CN"/>
        </w:rPr>
        <w:t>In this section, we introduce a class of methods that model user–item interactions as sequences. The core motivation stems from the observation that user behaviors are often temporally dependent, rather than independent and identically distributed. For instance, in many real-world applications, such as e-commerce or media streaming, users’ next actions are often influenced by their recent activity. Therefore, modeling session-level behavior has become an effective approach to improving recommendation performance, especially in scenarios where user identifiers are unavailable or user history is limited.</w:t>
      </w:r>
    </w:p>
    <w:p w14:paraId="55D257B3" w14:textId="77777777" w:rsidR="004458D1" w:rsidRPr="004458D1" w:rsidRDefault="004458D1" w:rsidP="004458D1">
      <w:pPr>
        <w:rPr>
          <w:lang w:val="en-US" w:eastAsia="zh-CN"/>
        </w:rPr>
      </w:pPr>
      <w:r w:rsidRPr="008D221F">
        <w:rPr>
          <w:lang w:val="en-US" w:eastAsia="zh-CN"/>
        </w:rPr>
        <w:t xml:space="preserve">Session-based </w:t>
      </w:r>
      <w:proofErr w:type="gramStart"/>
      <w:r w:rsidRPr="008D221F">
        <w:rPr>
          <w:lang w:val="en-US" w:eastAsia="zh-CN"/>
        </w:rPr>
        <w:t>recommendation treats</w:t>
      </w:r>
      <w:proofErr w:type="gramEnd"/>
      <w:r w:rsidRPr="008D221F">
        <w:rPr>
          <w:lang w:val="en-US" w:eastAsia="zh-CN"/>
        </w:rPr>
        <w:t xml:space="preserve"> e</w:t>
      </w:r>
      <w:r w:rsidRPr="004458D1">
        <w:rPr>
          <w:lang w:val="en-US" w:eastAsia="zh-CN"/>
        </w:rPr>
        <w:t>ach session as an independent interaction sequence, using the order of clicks or interactions to infer user intent. This allows the model to predict the next item in a session based on the previously clicked items.</w:t>
      </w:r>
    </w:p>
    <w:p w14:paraId="017B3FC7" w14:textId="77777777" w:rsidR="004458D1" w:rsidRPr="004458D1" w:rsidRDefault="004458D1" w:rsidP="004458D1">
      <w:pPr>
        <w:rPr>
          <w:lang w:val="en-US" w:eastAsia="zh-CN"/>
        </w:rPr>
      </w:pPr>
      <w:r w:rsidRPr="004458D1">
        <w:rPr>
          <w:lang w:val="en-US" w:eastAsia="zh-CN"/>
        </w:rPr>
        <w:t>Recurrent Neural Networks (RNNs) are particularly suitable for this setting, as they can process input sequences of varying lengths and maintain temporal dependencies. A typical RNN update rule is as follows:</w:t>
      </w:r>
    </w:p>
    <w:p w14:paraId="2222307A" w14:textId="161A7A7C" w:rsidR="004458D1" w:rsidRDefault="00000000" w:rsidP="003D0E32">
      <w:pPr>
        <w:rPr>
          <w:lang w:val="en-US" w:eastAsia="zh-CN"/>
        </w:rPr>
      </w:pPr>
      <m:oMathPara>
        <m:oMath>
          <m:sSub>
            <m:sSubPr>
              <m:ctrlPr>
                <w:rPr>
                  <w:rFonts w:ascii="Cambria Math" w:hAnsi="Cambria Math"/>
                  <w:i/>
                  <w:lang w:val="en-US" w:eastAsia="zh-CN"/>
                </w:rPr>
              </m:ctrlPr>
            </m:sSubPr>
            <m:e>
              <m:r>
                <w:rPr>
                  <w:rFonts w:ascii="Cambria Math" w:hAnsi="Cambria Math"/>
                  <w:lang w:val="en-US" w:eastAsia="zh-CN"/>
                </w:rPr>
                <m:t>h</m:t>
              </m:r>
            </m:e>
            <m:sub>
              <m:r>
                <w:rPr>
                  <w:rFonts w:ascii="Cambria Math" w:hAnsi="Cambria Math"/>
                  <w:lang w:val="en-US" w:eastAsia="zh-CN"/>
                </w:rPr>
                <m:t>t</m:t>
              </m:r>
            </m:sub>
          </m:sSub>
          <m:r>
            <w:rPr>
              <w:rFonts w:ascii="Cambria Math" w:hAnsi="Cambria Math"/>
              <w:lang w:val="en-US" w:eastAsia="zh-CN"/>
            </w:rPr>
            <m:t>=g</m:t>
          </m:r>
          <m:d>
            <m:dPr>
              <m:ctrlPr>
                <w:rPr>
                  <w:rFonts w:ascii="Cambria Math" w:hAnsi="Cambria Math"/>
                  <w:i/>
                  <w:lang w:val="en-US" w:eastAsia="zh-CN"/>
                </w:rPr>
              </m:ctrlPr>
            </m:dPr>
            <m:e>
              <m:r>
                <w:rPr>
                  <w:rFonts w:ascii="Cambria Math" w:hAnsi="Cambria Math"/>
                  <w:lang w:val="en-US" w:eastAsia="zh-CN"/>
                </w:rPr>
                <m:t>W</m:t>
              </m:r>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t</m:t>
                  </m:r>
                </m:sub>
              </m:sSub>
              <m:r>
                <w:rPr>
                  <w:rFonts w:ascii="Cambria Math" w:hAnsi="Cambria Math"/>
                  <w:lang w:val="en-US" w:eastAsia="zh-CN"/>
                </w:rPr>
                <m:t>+U</m:t>
              </m:r>
              <m:sSub>
                <m:sSubPr>
                  <m:ctrlPr>
                    <w:rPr>
                      <w:rFonts w:ascii="Cambria Math" w:hAnsi="Cambria Math"/>
                      <w:i/>
                      <w:lang w:val="en-US" w:eastAsia="zh-CN"/>
                    </w:rPr>
                  </m:ctrlPr>
                </m:sSubPr>
                <m:e>
                  <m:r>
                    <w:rPr>
                      <w:rFonts w:ascii="Cambria Math" w:hAnsi="Cambria Math"/>
                      <w:lang w:val="en-US" w:eastAsia="zh-CN"/>
                    </w:rPr>
                    <m:t>h</m:t>
                  </m:r>
                </m:e>
                <m:sub>
                  <m:r>
                    <w:rPr>
                      <w:rFonts w:ascii="Cambria Math" w:hAnsi="Cambria Math"/>
                      <w:lang w:val="en-US" w:eastAsia="zh-CN"/>
                    </w:rPr>
                    <m:t>t-1</m:t>
                  </m:r>
                </m:sub>
              </m:sSub>
            </m:e>
          </m:d>
        </m:oMath>
      </m:oMathPara>
    </w:p>
    <w:p w14:paraId="378BAEF3" w14:textId="74E73422" w:rsidR="004458D1" w:rsidRPr="004458D1" w:rsidRDefault="004458D1" w:rsidP="004458D1">
      <w:pPr>
        <w:rPr>
          <w:lang w:val="en-US" w:eastAsia="zh-CN"/>
        </w:rPr>
      </w:pPr>
      <w:r w:rsidRPr="004458D1">
        <w:rPr>
          <w:lang w:val="en-US" w:eastAsia="zh-CN"/>
        </w:rPr>
        <w:t>where</w:t>
      </w:r>
      <m:oMath>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t</m:t>
            </m:r>
          </m:sub>
        </m:sSub>
      </m:oMath>
      <w:r w:rsidRPr="004458D1">
        <w:rPr>
          <w:lang w:val="en-US" w:eastAsia="zh-CN"/>
        </w:rPr>
        <w:t xml:space="preserve"> is the input at time t, and</w:t>
      </w:r>
      <w:r>
        <w:rPr>
          <w:rFonts w:hint="eastAsia"/>
          <w:lang w:val="en-US" w:eastAsia="zh-CN"/>
        </w:rPr>
        <w:t xml:space="preserve"> </w:t>
      </w:r>
      <m:oMath>
        <m:sSub>
          <m:sSubPr>
            <m:ctrlPr>
              <w:rPr>
                <w:rFonts w:ascii="Cambria Math" w:hAnsi="Cambria Math"/>
                <w:i/>
                <w:lang w:val="en-US" w:eastAsia="zh-CN"/>
              </w:rPr>
            </m:ctrlPr>
          </m:sSubPr>
          <m:e>
            <m:r>
              <w:rPr>
                <w:rFonts w:ascii="Cambria Math" w:hAnsi="Cambria Math"/>
                <w:lang w:val="en-US" w:eastAsia="zh-CN"/>
              </w:rPr>
              <m:t>h</m:t>
            </m:r>
          </m:e>
          <m:sub>
            <m:r>
              <w:rPr>
                <w:rFonts w:ascii="Cambria Math" w:hAnsi="Cambria Math"/>
                <w:lang w:val="en-US" w:eastAsia="zh-CN"/>
              </w:rPr>
              <m:t>t</m:t>
            </m:r>
          </m:sub>
        </m:sSub>
      </m:oMath>
      <w:r w:rsidRPr="004458D1">
        <w:rPr>
          <w:lang w:val="en-US" w:eastAsia="zh-CN"/>
        </w:rPr>
        <w:t xml:space="preserve">​ is the hidden state capturing the sequence history up to time t. However, standard RNNs suffer from issues such as vanishing gradients, which affect the modeling of long-term dependencies. To address this, Hidasi et al. (2015) proposed </w:t>
      </w:r>
      <w:r w:rsidRPr="004458D1">
        <w:rPr>
          <w:b/>
          <w:bCs/>
          <w:lang w:val="en-US" w:eastAsia="zh-CN"/>
        </w:rPr>
        <w:t>GRU4Rec</w:t>
      </w:r>
      <w:r w:rsidRPr="004458D1">
        <w:rPr>
          <w:lang w:val="en-US" w:eastAsia="zh-CN"/>
        </w:rPr>
        <w:t>, which applies Gated Recurrent Units (GRU) to the recommendation setting.</w:t>
      </w:r>
    </w:p>
    <w:p w14:paraId="5FC45E85" w14:textId="6F11BA06" w:rsidR="004458D1" w:rsidRPr="004458D1" w:rsidRDefault="004458D1" w:rsidP="004458D1">
      <w:pPr>
        <w:rPr>
          <w:lang w:val="en-US" w:eastAsia="zh-CN"/>
        </w:rPr>
      </w:pPr>
      <w:r w:rsidRPr="004458D1">
        <w:rPr>
          <w:lang w:val="en-US" w:eastAsia="zh-CN"/>
        </w:rPr>
        <w:t xml:space="preserve">GRU introduces gating mechanisms to control information flow, allowing the network to selectively retain or discard historical information. The </w:t>
      </w:r>
      <w:proofErr w:type="gramStart"/>
      <w:r w:rsidRPr="004458D1">
        <w:rPr>
          <w:lang w:val="en-US" w:eastAsia="zh-CN"/>
        </w:rPr>
        <w:t>update</w:t>
      </w:r>
      <w:proofErr w:type="gramEnd"/>
      <w:r w:rsidRPr="004458D1">
        <w:rPr>
          <w:lang w:val="en-US" w:eastAsia="zh-CN"/>
        </w:rPr>
        <w:t xml:space="preserve"> equations are as follows:</w:t>
      </w:r>
    </w:p>
    <w:p w14:paraId="30B163D0" w14:textId="770BCD86" w:rsidR="008B3157" w:rsidRPr="008B3157" w:rsidRDefault="00000000" w:rsidP="008B3157">
      <w:pPr>
        <w:jc w:val="center"/>
        <w:rPr>
          <w:lang w:eastAsia="zh-CN"/>
        </w:rPr>
      </w:pPr>
      <m:oMathPara>
        <m:oMath>
          <m:sSub>
            <m:sSubPr>
              <m:ctrlPr>
                <w:rPr>
                  <w:rFonts w:ascii="Cambria Math" w:hAnsi="Cambria Math"/>
                  <w:i/>
                  <w:lang w:eastAsia="zh-CN"/>
                </w:rPr>
              </m:ctrlPr>
            </m:sSubPr>
            <m:e>
              <m:r>
                <m:rPr>
                  <m:sty m:val="p"/>
                </m:rPr>
                <w:rPr>
                  <w:rFonts w:ascii="Cambria Math" w:hAnsi="Cambria Math"/>
                  <w:lang w:eastAsia="zh-CN"/>
                </w:rPr>
                <m:t>h</m:t>
              </m:r>
              <m:ctrlPr>
                <w:rPr>
                  <w:rFonts w:ascii="Cambria Math" w:hAnsi="Cambria Math"/>
                  <w:lang w:eastAsia="zh-CN"/>
                </w:rPr>
              </m:ctrlPr>
            </m:e>
            <m:sub>
              <m:r>
                <m:rPr>
                  <m:sty m:val="p"/>
                </m:rPr>
                <w:rPr>
                  <w:rFonts w:ascii="Cambria Math" w:hAnsi="Cambria Math"/>
                  <w:lang w:eastAsia="zh-CN"/>
                </w:rPr>
                <m:t>t</m:t>
              </m:r>
            </m:sub>
          </m:sSub>
          <m:r>
            <w:rPr>
              <w:rFonts w:ascii="Cambria Math" w:hAnsi="Cambria Math"/>
              <w:lang w:eastAsia="zh-CN"/>
            </w:rPr>
            <m:t>=</m:t>
          </m:r>
          <m:d>
            <m:dPr>
              <m:ctrlPr>
                <w:rPr>
                  <w:rFonts w:ascii="Cambria Math" w:hAnsi="Cambria Math"/>
                  <w:lang w:eastAsia="zh-CN"/>
                </w:rPr>
              </m:ctrlPr>
            </m:dPr>
            <m:e>
              <m:r>
                <w:rPr>
                  <w:rFonts w:ascii="Cambria Math" w:hAnsi="Cambria Math"/>
                  <w:lang w:eastAsia="zh-CN"/>
                </w:rPr>
                <m:t>1-</m:t>
              </m:r>
              <m:sSub>
                <m:sSubPr>
                  <m:ctrlPr>
                    <w:rPr>
                      <w:rFonts w:ascii="Cambria Math" w:hAnsi="Cambria Math"/>
                      <w:i/>
                      <w:lang w:eastAsia="zh-CN"/>
                    </w:rPr>
                  </m:ctrlPr>
                </m:sSubPr>
                <m:e>
                  <m:r>
                    <m:rPr>
                      <m:sty m:val="p"/>
                    </m:rPr>
                    <w:rPr>
                      <w:rFonts w:ascii="Cambria Math" w:hAnsi="Cambria Math"/>
                      <w:lang w:eastAsia="zh-CN"/>
                    </w:rPr>
                    <m:t>z</m:t>
                  </m:r>
                  <m:ctrlPr>
                    <w:rPr>
                      <w:rFonts w:ascii="Cambria Math" w:hAnsi="Cambria Math"/>
                      <w:lang w:eastAsia="zh-CN"/>
                    </w:rPr>
                  </m:ctrlPr>
                </m:e>
                <m:sub>
                  <m:r>
                    <m:rPr>
                      <m:sty m:val="p"/>
                    </m:rPr>
                    <w:rPr>
                      <w:rFonts w:ascii="Cambria Math" w:hAnsi="Cambria Math"/>
                      <w:lang w:eastAsia="zh-CN"/>
                    </w:rPr>
                    <m:t>t</m:t>
                  </m:r>
                </m:sub>
              </m:sSub>
              <m:ctrlPr>
                <w:rPr>
                  <w:rFonts w:ascii="Cambria Math" w:hAnsi="Cambria Math"/>
                  <w:i/>
                  <w:lang w:eastAsia="zh-CN"/>
                </w:rPr>
              </m:ctrlPr>
            </m:e>
          </m:d>
          <m:r>
            <m:rPr>
              <m:sty m:val="p"/>
            </m:rPr>
            <w:rPr>
              <w:rFonts w:ascii="Cambria Math" w:hAnsi="Cambria Math" w:hint="eastAsia"/>
              <w:lang w:eastAsia="zh-CN"/>
            </w:rPr>
            <m:t>⊙</m:t>
          </m:r>
          <m:sSub>
            <m:sSubPr>
              <m:ctrlPr>
                <w:rPr>
                  <w:rFonts w:ascii="Cambria Math" w:hAnsi="Cambria Math"/>
                  <w:i/>
                  <w:lang w:eastAsia="zh-CN"/>
                </w:rPr>
              </m:ctrlPr>
            </m:sSubPr>
            <m:e>
              <m:r>
                <m:rPr>
                  <m:sty m:val="p"/>
                </m:rPr>
                <w:rPr>
                  <w:rFonts w:ascii="Cambria Math" w:hAnsi="Cambria Math"/>
                  <w:lang w:eastAsia="zh-CN"/>
                </w:rPr>
                <m:t>h</m:t>
              </m:r>
              <m:ctrlPr>
                <w:rPr>
                  <w:rFonts w:ascii="Cambria Math" w:hAnsi="Cambria Math"/>
                  <w:lang w:eastAsia="zh-CN"/>
                </w:rPr>
              </m:ctrlPr>
            </m:e>
            <m:sub>
              <m:r>
                <m:rPr>
                  <m:sty m:val="p"/>
                </m:rPr>
                <w:rPr>
                  <w:rFonts w:ascii="Cambria Math" w:hAnsi="Cambria Math"/>
                  <w:lang w:eastAsia="zh-CN"/>
                </w:rPr>
                <m:t>t</m:t>
              </m:r>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m:rPr>
                  <m:sty m:val="p"/>
                </m:rPr>
                <w:rPr>
                  <w:rFonts w:ascii="Cambria Math" w:hAnsi="Cambria Math"/>
                  <w:lang w:eastAsia="zh-CN"/>
                </w:rPr>
                <m:t>z</m:t>
              </m:r>
              <m:ctrlPr>
                <w:rPr>
                  <w:rFonts w:ascii="Cambria Math" w:hAnsi="Cambria Math"/>
                  <w:lang w:eastAsia="zh-CN"/>
                </w:rPr>
              </m:ctrlPr>
            </m:e>
            <m:sub>
              <m:r>
                <m:rPr>
                  <m:sty m:val="p"/>
                </m:rPr>
                <w:rPr>
                  <w:rFonts w:ascii="Cambria Math" w:hAnsi="Cambria Math"/>
                  <w:lang w:eastAsia="zh-CN"/>
                </w:rPr>
                <m:t>t</m:t>
              </m:r>
            </m:sub>
          </m:sSub>
          <m:r>
            <m:rPr>
              <m:sty m:val="p"/>
            </m:rPr>
            <w:rPr>
              <w:rFonts w:ascii="Cambria Math" w:hAnsi="Cambria Math" w:hint="eastAsia"/>
              <w:lang w:eastAsia="zh-CN"/>
            </w:rPr>
            <m:t>⊙</m:t>
          </m:r>
          <m:sSub>
            <m:sSubPr>
              <m:ctrlPr>
                <w:rPr>
                  <w:rFonts w:ascii="Cambria Math" w:hAnsi="Cambria Math"/>
                  <w:lang w:eastAsia="zh-CN"/>
                </w:rPr>
              </m:ctrlPr>
            </m:sSubPr>
            <m:e>
              <m:acc>
                <m:accPr>
                  <m:ctrlPr>
                    <w:rPr>
                      <w:rFonts w:ascii="Cambria Math" w:hAnsi="Cambria Math"/>
                      <w:lang w:eastAsia="zh-CN"/>
                    </w:rPr>
                  </m:ctrlPr>
                </m:accPr>
                <m:e>
                  <m:r>
                    <m:rPr>
                      <m:sty m:val="p"/>
                    </m:rPr>
                    <w:rPr>
                      <w:rFonts w:ascii="Cambria Math" w:hAnsi="Cambria Math"/>
                      <w:lang w:eastAsia="zh-CN"/>
                    </w:rPr>
                    <m:t>h</m:t>
                  </m:r>
                </m:e>
              </m:acc>
              <m:ctrlPr>
                <w:rPr>
                  <w:rFonts w:ascii="Cambria Math" w:hAnsi="Cambria Math" w:cs="Cambria Math"/>
                  <w:lang w:eastAsia="zh-CN"/>
                </w:rPr>
              </m:ctrlPr>
            </m:e>
            <m:sub>
              <m:r>
                <m:rPr>
                  <m:sty m:val="p"/>
                </m:rPr>
                <w:rPr>
                  <w:rFonts w:ascii="Cambria Math" w:hAnsi="Cambria Math" w:cs="Cambria Math"/>
                  <w:lang w:eastAsia="zh-CN"/>
                </w:rPr>
                <m:t>t</m:t>
              </m:r>
            </m:sub>
          </m:sSub>
        </m:oMath>
      </m:oMathPara>
    </w:p>
    <w:p w14:paraId="51BB27D4" w14:textId="77777777" w:rsidR="008B3157" w:rsidRPr="008B3157" w:rsidRDefault="00000000" w:rsidP="003D0E32">
      <w:pPr>
        <w:rPr>
          <w:lang w:eastAsia="zh-CN"/>
        </w:rPr>
      </w:pPr>
      <m:oMathPara>
        <m:oMath>
          <m:sSub>
            <m:sSubPr>
              <m:ctrlPr>
                <w:rPr>
                  <w:rFonts w:ascii="Cambria Math" w:hAnsi="Cambria Math"/>
                  <w:i/>
                  <w:lang w:eastAsia="zh-CN"/>
                </w:rPr>
              </m:ctrlPr>
            </m:sSubPr>
            <m:e>
              <m:r>
                <m:rPr>
                  <m:sty m:val="p"/>
                </m:rPr>
                <w:rPr>
                  <w:rFonts w:ascii="Cambria Math" w:hAnsi="Cambria Math"/>
                  <w:lang w:eastAsia="zh-CN"/>
                </w:rPr>
                <m:t>z</m:t>
              </m:r>
            </m:e>
            <m:sub>
              <m:r>
                <m:rPr>
                  <m:sty m:val="p"/>
                </m:rPr>
                <w:rPr>
                  <w:rFonts w:ascii="Cambria Math" w:hAnsi="Cambria Math"/>
                  <w:lang w:eastAsia="zh-CN"/>
                </w:rPr>
                <m:t>t</m:t>
              </m:r>
            </m:sub>
          </m:sSub>
          <m:r>
            <w:rPr>
              <w:rFonts w:ascii="Cambria Math" w:hAnsi="Cambria Math"/>
              <w:lang w:eastAsia="zh-CN"/>
            </w:rPr>
            <m:t> = </m:t>
          </m:r>
          <m:r>
            <m:rPr>
              <m:sty m:val="p"/>
            </m:rP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r>
                    <m:rPr>
                      <m:sty m:val="p"/>
                    </m:rPr>
                    <w:rPr>
                      <w:rFonts w:ascii="Cambria Math" w:hAnsi="Cambria Math"/>
                      <w:lang w:eastAsia="zh-CN"/>
                    </w:rPr>
                    <m:t>W</m:t>
                  </m:r>
                </m:e>
                <m:sub>
                  <m:r>
                    <m:rPr>
                      <m:sty m:val="p"/>
                    </m:rPr>
                    <w:rPr>
                      <w:rFonts w:ascii="Cambria Math" w:hAnsi="Cambria Math"/>
                      <w:lang w:eastAsia="zh-CN"/>
                    </w:rPr>
                    <m:t>z</m:t>
                  </m:r>
                </m:sub>
              </m:sSub>
              <m:r>
                <w:rPr>
                  <w:rFonts w:ascii="Cambria Math" w:hAnsi="Cambria Math"/>
                  <w:lang w:eastAsia="zh-CN"/>
                </w:rPr>
                <m:t> </m:t>
              </m:r>
              <m:sSub>
                <m:sSubPr>
                  <m:ctrlPr>
                    <w:rPr>
                      <w:rFonts w:ascii="Cambria Math" w:hAnsi="Cambria Math"/>
                      <w:i/>
                      <w:lang w:eastAsia="zh-CN"/>
                    </w:rPr>
                  </m:ctrlPr>
                </m:sSubPr>
                <m:e>
                  <m:r>
                    <m:rPr>
                      <m:sty m:val="p"/>
                    </m:rPr>
                    <w:rPr>
                      <w:rFonts w:ascii="Cambria Math" w:hAnsi="Cambria Math"/>
                      <w:lang w:eastAsia="zh-CN"/>
                    </w:rPr>
                    <m:t>x</m:t>
                  </m:r>
                </m:e>
                <m:sub>
                  <m:r>
                    <m:rPr>
                      <m:sty m:val="p"/>
                    </m:rPr>
                    <w:rPr>
                      <w:rFonts w:ascii="Cambria Math" w:hAnsi="Cambria Math"/>
                      <w:lang w:eastAsia="zh-CN"/>
                    </w:rPr>
                    <m:t>t</m:t>
                  </m:r>
                </m:sub>
              </m:sSub>
              <m:r>
                <w:rPr>
                  <w:rFonts w:ascii="Cambria Math" w:hAnsi="Cambria Math"/>
                  <w:lang w:eastAsia="zh-CN"/>
                </w:rPr>
                <m:t> + </m:t>
              </m:r>
              <m:sSub>
                <m:sSubPr>
                  <m:ctrlPr>
                    <w:rPr>
                      <w:rFonts w:ascii="Cambria Math" w:hAnsi="Cambria Math"/>
                      <w:i/>
                      <w:lang w:eastAsia="zh-CN"/>
                    </w:rPr>
                  </m:ctrlPr>
                </m:sSubPr>
                <m:e>
                  <m:r>
                    <m:rPr>
                      <m:sty m:val="p"/>
                    </m:rPr>
                    <w:rPr>
                      <w:rFonts w:ascii="Cambria Math" w:hAnsi="Cambria Math"/>
                      <w:lang w:eastAsia="zh-CN"/>
                    </w:rPr>
                    <m:t>U</m:t>
                  </m:r>
                </m:e>
                <m:sub>
                  <m:r>
                    <m:rPr>
                      <m:sty m:val="p"/>
                    </m:rPr>
                    <w:rPr>
                      <w:rFonts w:ascii="Cambria Math" w:hAnsi="Cambria Math"/>
                      <w:lang w:eastAsia="zh-CN"/>
                    </w:rPr>
                    <m:t>z</m:t>
                  </m:r>
                </m:sub>
              </m:sSub>
              <m:r>
                <w:rPr>
                  <w:rFonts w:ascii="Cambria Math" w:hAnsi="Cambria Math"/>
                  <w:lang w:eastAsia="zh-CN"/>
                </w:rPr>
                <m:t> </m:t>
              </m:r>
              <m:sSub>
                <m:sSubPr>
                  <m:ctrlPr>
                    <w:rPr>
                      <w:rFonts w:ascii="Cambria Math" w:hAnsi="Cambria Math"/>
                      <w:i/>
                      <w:lang w:eastAsia="zh-CN"/>
                    </w:rPr>
                  </m:ctrlPr>
                </m:sSubPr>
                <m:e>
                  <m:r>
                    <m:rPr>
                      <m:sty m:val="p"/>
                    </m:rPr>
                    <w:rPr>
                      <w:rFonts w:ascii="Cambria Math" w:hAnsi="Cambria Math"/>
                      <w:lang w:eastAsia="zh-CN"/>
                    </w:rPr>
                    <m:t>h</m:t>
                  </m:r>
                </m:e>
                <m:sub>
                  <m:r>
                    <m:rPr>
                      <m:sty m:val="p"/>
                    </m:rPr>
                    <w:rPr>
                      <w:rFonts w:ascii="Cambria Math" w:hAnsi="Cambria Math"/>
                      <w:lang w:eastAsia="zh-CN"/>
                    </w:rPr>
                    <m:t>t</m:t>
                  </m:r>
                  <m:r>
                    <w:rPr>
                      <w:rFonts w:ascii="Cambria Math" w:hAnsi="Cambria Math"/>
                      <w:lang w:eastAsia="zh-CN"/>
                    </w:rPr>
                    <m:t>-1</m:t>
                  </m:r>
                </m:sub>
              </m:sSub>
            </m:e>
          </m:d>
        </m:oMath>
      </m:oMathPara>
    </w:p>
    <w:p w14:paraId="43C1BA67" w14:textId="673400AB" w:rsidR="008B3157" w:rsidRPr="008B3157" w:rsidRDefault="00000000" w:rsidP="003D0E32">
      <w:pPr>
        <w:rPr>
          <w:lang w:eastAsia="zh-CN"/>
        </w:rPr>
      </w:pPr>
      <m:oMathPara>
        <m:oMath>
          <m:sSub>
            <m:sSubPr>
              <m:ctrlPr>
                <w:rPr>
                  <w:rFonts w:ascii="Cambria Math" w:hAnsi="Cambria Math"/>
                  <w:lang w:eastAsia="zh-CN"/>
                </w:rPr>
              </m:ctrlPr>
            </m:sSubPr>
            <m:e>
              <m:acc>
                <m:accPr>
                  <m:ctrlPr>
                    <w:rPr>
                      <w:rFonts w:ascii="Cambria Math" w:hAnsi="Cambria Math"/>
                      <w:lang w:eastAsia="zh-CN"/>
                    </w:rPr>
                  </m:ctrlPr>
                </m:accPr>
                <m:e>
                  <m:r>
                    <m:rPr>
                      <m:sty m:val="b"/>
                    </m:rPr>
                    <w:rPr>
                      <w:rFonts w:ascii="Cambria Math" w:hAnsi="Cambria Math"/>
                      <w:lang w:eastAsia="zh-CN"/>
                    </w:rPr>
                    <m:t>h</m:t>
                  </m:r>
                </m:e>
              </m:acc>
              <m:ctrlPr>
                <w:rPr>
                  <w:rFonts w:ascii="Cambria Math" w:hAnsi="Cambria Math" w:cs="Cambria Math"/>
                  <w:lang w:eastAsia="zh-CN"/>
                </w:rPr>
              </m:ctrlPr>
            </m:e>
            <m:sub>
              <m:r>
                <w:rPr>
                  <w:rFonts w:ascii="Cambria Math" w:hAnsi="Cambria Math" w:cs="Cambria Math"/>
                  <w:lang w:eastAsia="zh-CN"/>
                </w:rPr>
                <m:t>t</m:t>
              </m:r>
            </m:sub>
          </m:sSub>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tanh</m:t>
              </m:r>
              <m:ctrlPr>
                <w:rPr>
                  <w:rFonts w:ascii="Cambria Math" w:hAnsi="Cambria Math"/>
                  <w:i/>
                  <w:lang w:eastAsia="zh-CN"/>
                </w:rPr>
              </m:ctrlPr>
            </m:fName>
            <m:e>
              <m:d>
                <m:dPr>
                  <m:ctrlPr>
                    <w:rPr>
                      <w:rFonts w:ascii="Cambria Math" w:hAnsi="Cambria Math"/>
                      <w:i/>
                      <w:lang w:eastAsia="zh-CN"/>
                    </w:rPr>
                  </m:ctrlPr>
                </m:dPr>
                <m:e>
                  <m:r>
                    <w:rPr>
                      <w:rFonts w:ascii="Cambria Math" w:hAnsi="Cambria Math"/>
                      <w:lang w:eastAsia="zh-CN"/>
                    </w:rPr>
                    <m:t>W</m:t>
                  </m:r>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+U</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t</m:t>
                          </m:r>
                        </m:sub>
                      </m:sSub>
                      <m:r>
                        <m:rPr>
                          <m:sty m:val="p"/>
                        </m:rP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h</m:t>
                          </m:r>
                        </m:e>
                        <m:sub>
                          <m:r>
                            <w:rPr>
                              <w:rFonts w:ascii="Cambria Math" w:hAnsi="Cambria Math"/>
                              <w:lang w:eastAsia="zh-CN"/>
                            </w:rPr>
                            <m:t>t-1</m:t>
                          </m:r>
                        </m:sub>
                      </m:sSub>
                    </m:e>
                  </m:d>
                </m:e>
              </m:d>
            </m:e>
          </m:func>
        </m:oMath>
      </m:oMathPara>
    </w:p>
    <w:p w14:paraId="1B00F804" w14:textId="5F970FF5" w:rsidR="008B3157" w:rsidRDefault="00000000" w:rsidP="003D0E32">
      <w:pPr>
        <w:rPr>
          <w:lang w:eastAsia="zh-CN"/>
        </w:rPr>
      </w:pPr>
      <m:oMathPara>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t</m:t>
              </m:r>
            </m:sub>
          </m:sSub>
          <m:r>
            <w:rPr>
              <w:rFonts w:ascii="Cambria Math" w:hAnsi="Cambria Math"/>
              <w:lang w:eastAsia="zh-CN"/>
            </w:rPr>
            <m:t>=</m:t>
          </m:r>
          <m:r>
            <m:rPr>
              <m:sty m:val="p"/>
            </m:rP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r</m:t>
                  </m:r>
                </m:sub>
              </m:sSub>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r</m:t>
                  </m:r>
                </m:sub>
              </m:sSub>
              <m:sSub>
                <m:sSubPr>
                  <m:ctrlPr>
                    <w:rPr>
                      <w:rFonts w:ascii="Cambria Math" w:hAnsi="Cambria Math"/>
                      <w:i/>
                      <w:lang w:eastAsia="zh-CN"/>
                    </w:rPr>
                  </m:ctrlPr>
                </m:sSubPr>
                <m:e>
                  <m:r>
                    <w:rPr>
                      <w:rFonts w:ascii="Cambria Math" w:hAnsi="Cambria Math"/>
                      <w:lang w:eastAsia="zh-CN"/>
                    </w:rPr>
                    <m:t>h</m:t>
                  </m:r>
                </m:e>
                <m:sub>
                  <m:r>
                    <w:rPr>
                      <w:rFonts w:ascii="Cambria Math" w:hAnsi="Cambria Math"/>
                      <w:lang w:eastAsia="zh-CN"/>
                    </w:rPr>
                    <m:t>t-1</m:t>
                  </m:r>
                </m:sub>
              </m:sSub>
            </m:e>
          </m:d>
        </m:oMath>
      </m:oMathPara>
    </w:p>
    <w:p w14:paraId="7E6F65ED" w14:textId="77777777" w:rsidR="00355EC6" w:rsidRDefault="004458D1" w:rsidP="00355EC6">
      <w:pPr>
        <w:rPr>
          <w:lang w:eastAsia="zh-CN"/>
        </w:rPr>
      </w:pPr>
      <w:r w:rsidRPr="004458D1">
        <w:rPr>
          <w:lang w:eastAsia="zh-CN"/>
        </w:rPr>
        <w:t>In short, GRU4Rec takes the sequence of clicked items within a session as input and outputs a prediction of the next likely item based on previous clicks. An illustrative example is shown below, where each session is treated as a separate sequence:</w:t>
      </w:r>
    </w:p>
    <w:p w14:paraId="331F6342" w14:textId="687227D8" w:rsidR="00951EC3" w:rsidRDefault="00951EC3" w:rsidP="00355EC6">
      <w:pPr>
        <w:jc w:val="center"/>
        <w:rPr>
          <w:lang w:eastAsia="zh-CN"/>
        </w:rPr>
      </w:pPr>
      <w:r>
        <w:rPr>
          <w:noProof/>
        </w:rPr>
        <w:drawing>
          <wp:inline distT="0" distB="0" distL="0" distR="0" wp14:anchorId="4BB8078D" wp14:editId="1C409238">
            <wp:extent cx="3497580" cy="2179320"/>
            <wp:effectExtent l="0" t="0" r="7620" b="0"/>
            <wp:docPr id="81201716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17168" name="图片 1" descr="图示&#10;&#10;AI 生成的内容可能不正确。"/>
                    <pic:cNvPicPr/>
                  </pic:nvPicPr>
                  <pic:blipFill>
                    <a:blip r:embed="rId13">
                      <a:extLst>
                        <a:ext uri="{28A0092B-C50C-407E-A947-70E740481C1C}">
                          <a14:useLocalDpi xmlns:a14="http://schemas.microsoft.com/office/drawing/2010/main" val="0"/>
                        </a:ext>
                      </a:extLst>
                    </a:blip>
                    <a:stretch>
                      <a:fillRect/>
                    </a:stretch>
                  </pic:blipFill>
                  <pic:spPr>
                    <a:xfrm>
                      <a:off x="0" y="0"/>
                      <a:ext cx="3497580" cy="2179320"/>
                    </a:xfrm>
                    <a:prstGeom prst="rect">
                      <a:avLst/>
                    </a:prstGeom>
                  </pic:spPr>
                </pic:pic>
              </a:graphicData>
            </a:graphic>
          </wp:inline>
        </w:drawing>
      </w:r>
    </w:p>
    <w:p w14:paraId="6194693E" w14:textId="77777777" w:rsidR="004458D1" w:rsidRPr="008D221F" w:rsidRDefault="004458D1" w:rsidP="004458D1">
      <w:pPr>
        <w:rPr>
          <w:lang w:val="en-US" w:eastAsia="zh-CN"/>
        </w:rPr>
      </w:pPr>
      <w:r w:rsidRPr="004458D1">
        <w:rPr>
          <w:lang w:val="en-US" w:eastAsia="zh-CN"/>
        </w:rPr>
        <w:lastRenderedPageBreak/>
        <w:t>Each session may vary in length and content, and different users may have distinct interaction patterns. Therefore, GRU4Rec does not rely on long-term user profiles, but instead models short-term preferences expressed within the current session. New sessions are processed independently in an online or streamin</w:t>
      </w:r>
      <w:r w:rsidRPr="008D221F">
        <w:rPr>
          <w:lang w:val="en-US" w:eastAsia="zh-CN"/>
        </w:rPr>
        <w:t>g fashion.</w:t>
      </w:r>
    </w:p>
    <w:p w14:paraId="15965BDF" w14:textId="77777777" w:rsidR="004458D1" w:rsidRPr="004458D1" w:rsidRDefault="004458D1" w:rsidP="004458D1">
      <w:pPr>
        <w:rPr>
          <w:lang w:val="en-US" w:eastAsia="zh-CN"/>
        </w:rPr>
      </w:pPr>
      <w:r w:rsidRPr="008D221F">
        <w:rPr>
          <w:lang w:val="en-US" w:eastAsia="zh-CN"/>
        </w:rPr>
        <w:t xml:space="preserve">To train the model, the authors designed a pairwise ranking loss function. Specifically, for each training instance in a </w:t>
      </w:r>
      <w:proofErr w:type="gramStart"/>
      <w:r w:rsidRPr="008D221F">
        <w:rPr>
          <w:lang w:val="en-US" w:eastAsia="zh-CN"/>
        </w:rPr>
        <w:t>mini-batch</w:t>
      </w:r>
      <w:proofErr w:type="gramEnd"/>
      <w:r w:rsidRPr="008D221F">
        <w:rPr>
          <w:lang w:val="en-US" w:eastAsia="zh-CN"/>
        </w:rPr>
        <w:t>, the model learns to assign higher scores to positive (clicked) items than to negative (non-clicked) items. In addition to BPR, the authors introduced a custom variant called TOP1 loss, which not only considers the relative ranking but also emphasizes the margin between positive an</w:t>
      </w:r>
      <w:r w:rsidRPr="004458D1">
        <w:rPr>
          <w:lang w:val="en-US" w:eastAsia="zh-CN"/>
        </w:rPr>
        <w:t>d negative scores.</w:t>
      </w:r>
    </w:p>
    <w:p w14:paraId="0EBD90A6" w14:textId="005D39C6" w:rsidR="00C605B2" w:rsidRDefault="00C605B2" w:rsidP="003D0E32">
      <w:pPr>
        <w:rPr>
          <w:lang w:val="en-US" w:eastAsia="zh-CN"/>
        </w:rPr>
      </w:pPr>
      <w:r w:rsidRPr="00FE5F5B">
        <w:rPr>
          <w:rFonts w:hint="eastAsia"/>
          <w:lang w:eastAsia="zh-CN"/>
        </w:rPr>
        <w:t>2.2.</w:t>
      </w:r>
      <w:r w:rsidR="00A67F88" w:rsidRPr="00FE5F5B">
        <w:rPr>
          <w:rFonts w:hint="eastAsia"/>
          <w:lang w:eastAsia="zh-CN"/>
        </w:rPr>
        <w:t>1.6</w:t>
      </w:r>
      <w:r w:rsidRPr="00FE5F5B">
        <w:rPr>
          <w:rFonts w:hint="eastAsia"/>
          <w:lang w:eastAsia="zh-CN"/>
        </w:rPr>
        <w:t xml:space="preserve"> </w:t>
      </w:r>
      <w:proofErr w:type="spellStart"/>
      <w:r w:rsidR="00FE5F5B" w:rsidRPr="00FE5F5B">
        <w:rPr>
          <w:lang w:val="en-US" w:eastAsia="zh-CN"/>
        </w:rPr>
        <w:t>SASRec</w:t>
      </w:r>
      <w:proofErr w:type="spellEnd"/>
      <w:r w:rsidR="00FE5F5B" w:rsidRPr="00FE5F5B">
        <w:rPr>
          <w:lang w:val="en-US" w:eastAsia="zh-CN"/>
        </w:rPr>
        <w:t xml:space="preserve"> (Self-Attentive Sequential Recommendation)</w:t>
      </w:r>
    </w:p>
    <w:p w14:paraId="714DA604" w14:textId="77777777" w:rsidR="00B22244" w:rsidRPr="00B22244" w:rsidRDefault="00B22244" w:rsidP="00B22244">
      <w:pPr>
        <w:rPr>
          <w:lang w:val="en-US" w:eastAsia="zh-CN"/>
        </w:rPr>
      </w:pPr>
      <w:r w:rsidRPr="00B22244">
        <w:rPr>
          <w:lang w:val="en-US" w:eastAsia="zh-CN"/>
        </w:rPr>
        <w:t>Self-attention mechanisms have achieved great success in tasks such as image processing and m</w:t>
      </w:r>
      <w:r w:rsidRPr="008D221F">
        <w:rPr>
          <w:lang w:val="en-US" w:eastAsia="zh-CN"/>
        </w:rPr>
        <w:t xml:space="preserve">achine translation, which has motivated researchers to apply them to recommender systems. </w:t>
      </w:r>
      <w:proofErr w:type="spellStart"/>
      <w:r w:rsidRPr="008D221F">
        <w:rPr>
          <w:lang w:val="en-US" w:eastAsia="zh-CN"/>
        </w:rPr>
        <w:t>SASRec</w:t>
      </w:r>
      <w:proofErr w:type="spellEnd"/>
      <w:r w:rsidRPr="008D221F">
        <w:rPr>
          <w:lang w:val="en-US" w:eastAsia="zh-CN"/>
        </w:rPr>
        <w:t>, prop</w:t>
      </w:r>
      <w:r w:rsidRPr="00B22244">
        <w:rPr>
          <w:lang w:val="en-US" w:eastAsia="zh-CN"/>
        </w:rPr>
        <w:t>osed by Kang et al. (2018), is a self-attention-based model designed for sequential recommendation tasks.</w:t>
      </w:r>
    </w:p>
    <w:p w14:paraId="4AE6D752" w14:textId="77777777" w:rsidR="00B22244" w:rsidRPr="00B22244" w:rsidRDefault="00B22244" w:rsidP="00B22244">
      <w:pPr>
        <w:rPr>
          <w:lang w:val="en-US" w:eastAsia="zh-CN"/>
        </w:rPr>
      </w:pPr>
      <w:r w:rsidRPr="00B22244">
        <w:rPr>
          <w:lang w:val="en-US" w:eastAsia="zh-CN"/>
        </w:rPr>
        <w:t xml:space="preserve">In the training data, each user has an interaction sequence of up to </w:t>
      </w:r>
      <w:r w:rsidRPr="00B22244">
        <w:rPr>
          <w:i/>
          <w:iCs/>
          <w:lang w:val="en-US" w:eastAsia="zh-CN"/>
        </w:rPr>
        <w:t>n</w:t>
      </w:r>
      <w:r w:rsidRPr="00B22244">
        <w:rPr>
          <w:lang w:val="en-US" w:eastAsia="zh-CN"/>
        </w:rPr>
        <w:t xml:space="preserve"> items. The first </w:t>
      </w:r>
      <w:r w:rsidRPr="00B22244">
        <w:rPr>
          <w:i/>
          <w:iCs/>
          <w:lang w:val="en-US" w:eastAsia="zh-CN"/>
        </w:rPr>
        <w:t>t–1</w:t>
      </w:r>
      <w:r w:rsidRPr="00B22244">
        <w:rPr>
          <w:lang w:val="en-US" w:eastAsia="zh-CN"/>
        </w:rPr>
        <w:t xml:space="preserve"> </w:t>
      </w:r>
      <w:proofErr w:type="gramStart"/>
      <w:r w:rsidRPr="00B22244">
        <w:rPr>
          <w:lang w:val="en-US" w:eastAsia="zh-CN"/>
        </w:rPr>
        <w:t>items</w:t>
      </w:r>
      <w:proofErr w:type="gramEnd"/>
      <w:r w:rsidRPr="00B22244">
        <w:rPr>
          <w:lang w:val="en-US" w:eastAsia="zh-CN"/>
        </w:rPr>
        <w:t xml:space="preserve"> are used as input, with the goal of predicting the item at position </w:t>
      </w:r>
      <w:r w:rsidRPr="00B22244">
        <w:rPr>
          <w:i/>
          <w:iCs/>
          <w:lang w:val="en-US" w:eastAsia="zh-CN"/>
        </w:rPr>
        <w:t>t</w:t>
      </w:r>
      <w:r w:rsidRPr="00B22244">
        <w:rPr>
          <w:lang w:val="en-US" w:eastAsia="zh-CN"/>
        </w:rPr>
        <w:t>. Thus, the input–output training pairs follow the pattern:</w:t>
      </w:r>
    </w:p>
    <w:p w14:paraId="62F04A14" w14:textId="06F5CA42" w:rsidR="00687BB6" w:rsidRPr="00687BB6" w:rsidRDefault="00687BB6" w:rsidP="00687BB6">
      <w:pPr>
        <w:rPr>
          <w:lang w:val="en-US" w:eastAsia="zh-CN"/>
        </w:rPr>
      </w:pPr>
      <m:oMathPara>
        <m:oMath>
          <m:r>
            <m:rPr>
              <m:lit/>
            </m:rP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ctrlPr>
                <w:rPr>
                  <w:rFonts w:ascii="Cambria Math" w:hAnsi="Cambria Math" w:hint="eastAsia"/>
                  <w:i/>
                  <w:lang w:val="en-US" w:eastAsia="zh-CN"/>
                </w:rPr>
              </m:ctrlPr>
            </m:e>
            <m:sub>
              <m:r>
                <w:rPr>
                  <w:rFonts w:ascii="Cambria Math" w:hAnsi="Cambria Math" w:hint="eastAsia"/>
                  <w:lang w:val="en-US" w:eastAsia="zh-CN"/>
                </w:rPr>
                <m:t>1</m:t>
              </m:r>
            </m:sub>
            <m:sup>
              <m:r>
                <w:rPr>
                  <w:rFonts w:ascii="Cambria Math" w:hAnsi="Cambria Math" w:hint="eastAsia"/>
                  <w:lang w:val="en-US" w:eastAsia="zh-CN"/>
                </w:rPr>
                <m:t>u</m:t>
              </m:r>
            </m:sup>
          </m:sSubSup>
          <m:r>
            <w:rPr>
              <w:rFonts w:ascii="Cambria Math" w:hAnsi="Cambria Math" w:hint="eastAsia"/>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e>
            <m:sub>
              <m:r>
                <w:rPr>
                  <w:rFonts w:ascii="Cambria Math" w:hAnsi="Cambria Math" w:hint="eastAsia"/>
                  <w:lang w:val="en-US" w:eastAsia="zh-CN"/>
                </w:rPr>
                <m:t>2</m:t>
              </m:r>
            </m:sub>
            <m:sup>
              <m:r>
                <w:rPr>
                  <w:rFonts w:ascii="Cambria Math" w:hAnsi="Cambria Math" w:hint="eastAsia"/>
                  <w:lang w:val="en-US" w:eastAsia="zh-CN"/>
                </w:rPr>
                <m:t>u</m:t>
              </m:r>
            </m:sup>
          </m:sSubSup>
          <m:r>
            <w:rPr>
              <w:rFonts w:ascii="Cambria Math" w:hAnsi="Cambria Math" w:hint="eastAsia"/>
              <w:lang w:val="en-US" w:eastAsia="zh-CN"/>
            </w:rPr>
            <m:t>,</m:t>
          </m:r>
          <m: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e>
            <m:sub>
              <m:r>
                <w:rPr>
                  <w:rFonts w:ascii="Cambria Math" w:hAnsi="Cambria Math" w:hint="eastAsia"/>
                  <w:lang w:val="en-US" w:eastAsia="zh-CN"/>
                </w:rPr>
                <m:t>t</m:t>
              </m:r>
              <m:r>
                <w:rPr>
                  <w:rFonts w:ascii="Cambria Math" w:hAnsi="Cambria Math" w:cs="Cambria Math"/>
                  <w:lang w:val="en-US" w:eastAsia="zh-CN"/>
                </w:rPr>
                <m:t>-</m:t>
              </m:r>
              <m:r>
                <w:rPr>
                  <w:rFonts w:ascii="Cambria Math" w:hAnsi="Cambria Math" w:hint="eastAsia"/>
                  <w:lang w:val="en-US" w:eastAsia="zh-CN"/>
                </w:rPr>
                <m:t>1</m:t>
              </m:r>
            </m:sub>
            <m:sup>
              <m:r>
                <w:rPr>
                  <w:rFonts w:ascii="Cambria Math" w:hAnsi="Cambria Math" w:hint="eastAsia"/>
                  <w:lang w:val="en-US" w:eastAsia="zh-CN"/>
                </w:rPr>
                <m:t>u</m:t>
              </m:r>
            </m:sup>
          </m:sSubSup>
          <m:r>
            <m:rPr>
              <m:lit/>
              <m:sty m:val="p"/>
            </m:rPr>
            <w:rPr>
              <w:rFonts w:ascii="Cambria Math" w:hAnsi="Cambria Math"/>
              <w:lang w:val="en-US" w:eastAsia="zh-CN"/>
            </w:rPr>
            <m:t>}</m:t>
          </m:r>
          <m:r>
            <m:rPr>
              <m:sty m:val="p"/>
            </m:rPr>
            <w:rPr>
              <w:rFonts w:ascii="Cambria Math" w:hAnsi="Cambria Math"/>
              <w:lang w:val="en-US" w:eastAsia="zh-CN"/>
            </w:rPr>
            <m:t xml:space="preserve"> </m:t>
          </m:r>
          <m:r>
            <m:rPr>
              <m:sty m:val="p"/>
            </m:rPr>
            <w:rPr>
              <w:rFonts w:ascii="Cambria Math" w:hAnsi="Cambria Math" w:cs="Cambria Math" w:hint="eastAsia"/>
              <w:lang w:val="en-US" w:eastAsia="zh-CN"/>
            </w:rPr>
            <m:t>→</m:t>
          </m:r>
          <m:r>
            <m:rPr>
              <m:lit/>
            </m:rP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ctrlPr>
                <w:rPr>
                  <w:rFonts w:ascii="Cambria Math" w:hAnsi="Cambria Math" w:hint="eastAsia"/>
                  <w:i/>
                  <w:lang w:val="en-US" w:eastAsia="zh-CN"/>
                </w:rPr>
              </m:ctrlPr>
            </m:e>
            <m:sub>
              <m:r>
                <w:rPr>
                  <w:rFonts w:ascii="Cambria Math" w:hAnsi="Cambria Math"/>
                  <w:lang w:val="en-US" w:eastAsia="zh-CN"/>
                </w:rPr>
                <m:t>2</m:t>
              </m:r>
            </m:sub>
            <m:sup>
              <m:r>
                <w:rPr>
                  <w:rFonts w:ascii="Cambria Math" w:hAnsi="Cambria Math" w:hint="eastAsia"/>
                  <w:lang w:val="en-US" w:eastAsia="zh-CN"/>
                </w:rPr>
                <m:t>u</m:t>
              </m:r>
            </m:sup>
          </m:sSubSup>
          <m:r>
            <w:rPr>
              <w:rFonts w:ascii="Cambria Math" w:hAnsi="Cambria Math" w:hint="eastAsia"/>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ctrlPr>
                <w:rPr>
                  <w:rFonts w:ascii="Cambria Math" w:hAnsi="Cambria Math" w:hint="eastAsia"/>
                  <w:i/>
                  <w:lang w:val="en-US" w:eastAsia="zh-CN"/>
                </w:rPr>
              </m:ctrlPr>
            </m:e>
            <m:sub>
              <m:r>
                <w:rPr>
                  <w:rFonts w:ascii="Cambria Math" w:hAnsi="Cambria Math"/>
                  <w:lang w:val="en-US" w:eastAsia="zh-CN"/>
                </w:rPr>
                <m:t>3</m:t>
              </m:r>
            </m:sub>
            <m:sup>
              <m:r>
                <w:rPr>
                  <w:rFonts w:ascii="Cambria Math" w:hAnsi="Cambria Math" w:hint="eastAsia"/>
                  <w:lang w:val="en-US" w:eastAsia="zh-CN"/>
                </w:rPr>
                <m:t>u</m:t>
              </m:r>
            </m:sup>
          </m:sSubSup>
          <m:r>
            <w:rPr>
              <w:rFonts w:ascii="Cambria Math" w:hAnsi="Cambria Math" w:hint="eastAsia"/>
              <w:lang w:val="en-US" w:eastAsia="zh-CN"/>
            </w:rPr>
            <m:t>,</m:t>
          </m:r>
          <m: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e>
            <m:sub>
              <m:r>
                <w:rPr>
                  <w:rFonts w:ascii="Cambria Math" w:hAnsi="Cambria Math"/>
                  <w:lang w:val="en-US" w:eastAsia="zh-CN"/>
                </w:rPr>
                <m:t>t</m:t>
              </m:r>
            </m:sub>
            <m:sup>
              <m:r>
                <w:rPr>
                  <w:rFonts w:ascii="Cambria Math" w:hAnsi="Cambria Math" w:hint="eastAsia"/>
                  <w:lang w:val="en-US" w:eastAsia="zh-CN"/>
                </w:rPr>
                <m:t>u</m:t>
              </m:r>
            </m:sup>
          </m:sSubSup>
          <m:r>
            <m:rPr>
              <m:lit/>
              <m:sty m:val="p"/>
            </m:rPr>
            <w:rPr>
              <w:rFonts w:ascii="Cambria Math" w:hAnsi="Cambria Math"/>
              <w:lang w:val="en-US" w:eastAsia="zh-CN"/>
            </w:rPr>
            <m:t>}</m:t>
          </m:r>
        </m:oMath>
      </m:oMathPara>
    </w:p>
    <w:p w14:paraId="49EF4497" w14:textId="77777777" w:rsidR="00B22244" w:rsidRPr="00B22244" w:rsidRDefault="00B22244" w:rsidP="00B22244">
      <w:pPr>
        <w:rPr>
          <w:lang w:val="en-US" w:eastAsia="zh-CN"/>
        </w:rPr>
      </w:pPr>
      <w:r w:rsidRPr="00B22244">
        <w:rPr>
          <w:lang w:val="en-US" w:eastAsia="zh-CN"/>
        </w:rPr>
        <w:t xml:space="preserve">If the number of interactions is less than </w:t>
      </w:r>
      <w:r w:rsidRPr="00B22244">
        <w:rPr>
          <w:i/>
          <w:iCs/>
          <w:lang w:val="en-US" w:eastAsia="zh-CN"/>
        </w:rPr>
        <w:t>n</w:t>
      </w:r>
      <w:r w:rsidRPr="00B22244">
        <w:rPr>
          <w:lang w:val="en-US" w:eastAsia="zh-CN"/>
        </w:rPr>
        <w:t xml:space="preserve">, padding is applied. If it exceeds </w:t>
      </w:r>
      <w:r w:rsidRPr="00B22244">
        <w:rPr>
          <w:i/>
          <w:iCs/>
          <w:lang w:val="en-US" w:eastAsia="zh-CN"/>
        </w:rPr>
        <w:t>n</w:t>
      </w:r>
      <w:r w:rsidRPr="00B22244">
        <w:rPr>
          <w:lang w:val="en-US" w:eastAsia="zh-CN"/>
        </w:rPr>
        <w:t xml:space="preserve">, only the most recent </w:t>
      </w:r>
      <w:r w:rsidRPr="00B22244">
        <w:rPr>
          <w:i/>
          <w:iCs/>
          <w:lang w:val="en-US" w:eastAsia="zh-CN"/>
        </w:rPr>
        <w:t>n</w:t>
      </w:r>
      <w:r w:rsidRPr="00B22244">
        <w:rPr>
          <w:lang w:val="en-US" w:eastAsia="zh-CN"/>
        </w:rPr>
        <w:t xml:space="preserve"> items are retained, since recent behaviors are typically more predictive.</w:t>
      </w:r>
    </w:p>
    <w:p w14:paraId="7B2734AF" w14:textId="77777777" w:rsidR="00B22244" w:rsidRPr="00B22244" w:rsidRDefault="00B22244" w:rsidP="00B22244">
      <w:pPr>
        <w:rPr>
          <w:lang w:val="en-US" w:eastAsia="zh-CN"/>
        </w:rPr>
      </w:pPr>
      <w:r w:rsidRPr="00B22244">
        <w:rPr>
          <w:lang w:val="en-US" w:eastAsia="zh-CN"/>
        </w:rPr>
        <w:t>In contrast to traditional sequential models, self-attention does not inherently encode positional information. Therefore, positional embeddings are added to each input embedding to incorporate order. The final input to the model is represented as:</w:t>
      </w:r>
    </w:p>
    <w:p w14:paraId="6988C5D4" w14:textId="14CDBA4D" w:rsidR="00857384" w:rsidRDefault="00857384" w:rsidP="003D0E32">
      <w:pPr>
        <w:rPr>
          <w:lang w:val="en-US" w:eastAsia="zh-CN"/>
        </w:rPr>
      </w:pPr>
      <w:r w:rsidRPr="00857384">
        <w:rPr>
          <w:lang w:eastAsia="zh-CN"/>
        </w:rPr>
        <w:t xml:space="preserve">In addition to resetting the training dataset, since the self-attention mechanism itself does not take positional information into account, positional embeddings are added to the input embeddings according to their positions in the input sequence. In the formula below, </w:t>
      </w:r>
      <m:oMath>
        <m:acc>
          <m:accPr>
            <m:ctrlPr>
              <w:rPr>
                <w:rFonts w:ascii="Cambria Math" w:hAnsi="Cambria Math"/>
                <w:lang w:eastAsia="zh-CN"/>
              </w:rPr>
            </m:ctrlPr>
          </m:accPr>
          <m:e>
            <m:r>
              <w:rPr>
                <w:rFonts w:ascii="Cambria Math" w:hAnsi="Cambria Math"/>
                <w:lang w:eastAsia="zh-CN"/>
              </w:rPr>
              <m:t>E</m:t>
            </m:r>
          </m:e>
        </m:acc>
      </m:oMath>
      <w:r w:rsidRPr="00857384">
        <w:rPr>
          <w:lang w:eastAsia="zh-CN"/>
        </w:rPr>
        <w:t xml:space="preserve"> represents the final input to the model, </w:t>
      </w:r>
    </w:p>
    <w:p w14:paraId="05AC042F" w14:textId="15A04760" w:rsidR="00A12DBD" w:rsidRPr="00A12DBD" w:rsidRDefault="00000000" w:rsidP="003D0E32">
      <w:pPr>
        <w:rPr>
          <w:lang w:val="en-US" w:eastAsia="zh-CN"/>
        </w:rPr>
      </w:pPr>
      <m:oMathPara>
        <m:oMath>
          <m:acc>
            <m:accPr>
              <m:ctrlPr>
                <w:rPr>
                  <w:rFonts w:ascii="Cambria Math" w:hAnsi="Cambria Math"/>
                  <w:lang w:val="en-US" w:eastAsia="zh-CN"/>
                </w:rPr>
              </m:ctrlPr>
            </m:accPr>
            <m:e>
              <m:r>
                <w:rPr>
                  <w:rFonts w:ascii="Cambria Math" w:hAnsi="Cambria Math"/>
                  <w:lang w:val="en-US" w:eastAsia="zh-CN"/>
                </w:rPr>
                <m:t>E</m:t>
              </m:r>
            </m:e>
          </m:acc>
          <m:r>
            <w:rPr>
              <w:rFonts w:ascii="Cambria Math" w:hAnsi="Cambria Math"/>
              <w:lang w:val="en-US" w:eastAsia="zh-CN"/>
            </w:rPr>
            <m:t>=</m:t>
          </m:r>
          <m:sSup>
            <m:sSupPr>
              <m:ctrlPr>
                <w:rPr>
                  <w:rFonts w:ascii="Cambria Math" w:hAnsi="Cambria Math"/>
                  <w:i/>
                  <w:lang w:val="en-US" w:eastAsia="zh-CN"/>
                </w:rPr>
              </m:ctrlPr>
            </m:sSupPr>
            <m:e>
              <m:d>
                <m:dPr>
                  <m:begChr m:val="["/>
                  <m:endChr m:val="]"/>
                  <m:ctrlPr>
                    <w:rPr>
                      <w:rFonts w:ascii="Cambria Math" w:hAnsi="Cambria Math"/>
                      <w:lang w:val="en-US" w:eastAsia="zh-CN"/>
                    </w:rPr>
                  </m:ctrlPr>
                </m:dPr>
                <m:e>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1</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1</m:t>
                      </m:r>
                    </m:sub>
                  </m:sSub>
                  <m:r>
                    <w:rPr>
                      <w:rFonts w:ascii="Cambria Math" w:hAnsi="Cambria Math"/>
                      <w:lang w:val="en-US" w:eastAsia="zh-CN"/>
                    </w:rPr>
                    <m:t>, </m:t>
                  </m:r>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2</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2</m:t>
                      </m:r>
                    </m:sub>
                  </m:sSub>
                  <m:r>
                    <w:rPr>
                      <w:rFonts w:ascii="Cambria Math" w:hAnsi="Cambria Math"/>
                      <w:lang w:val="en-US" w:eastAsia="zh-CN"/>
                    </w:rPr>
                    <m:t>, </m:t>
                  </m:r>
                  <m:r>
                    <m:rPr>
                      <m:sty m:val="p"/>
                    </m:rPr>
                    <w:rPr>
                      <w:rFonts w:ascii="Cambria Math" w:hAnsi="Cambria Math" w:hint="eastAsia"/>
                      <w:lang w:val="en-US" w:eastAsia="zh-CN"/>
                    </w:rPr>
                    <m:t>…</m:t>
                  </m:r>
                  <m:r>
                    <w:rPr>
                      <w:rFonts w:ascii="Cambria Math" w:hAnsi="Cambria Math"/>
                      <w:lang w:val="en-US" w:eastAsia="zh-CN"/>
                    </w:rPr>
                    <m:t>, </m:t>
                  </m:r>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n</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n</m:t>
                      </m:r>
                    </m:sub>
                  </m:sSub>
                  <m:ctrlPr>
                    <w:rPr>
                      <w:rFonts w:ascii="Cambria Math" w:hAnsi="Cambria Math"/>
                      <w:i/>
                      <w:lang w:val="en-US" w:eastAsia="zh-CN"/>
                    </w:rPr>
                  </m:ctrlPr>
                </m:e>
              </m:d>
            </m:e>
            <m:sup>
              <m:r>
                <m:rPr>
                  <m:sty m:val="p"/>
                </m:rPr>
                <w:rPr>
                  <w:rFonts w:ascii="Cambria Math" w:hAnsi="Cambria Math"/>
                  <w:lang w:val="en-US" w:eastAsia="zh-CN"/>
                </w:rPr>
                <m:t>⊤</m:t>
              </m:r>
            </m:sup>
          </m:sSup>
        </m:oMath>
      </m:oMathPara>
    </w:p>
    <w:p w14:paraId="0F8DC490" w14:textId="77777777" w:rsidR="00857384" w:rsidRDefault="00857384" w:rsidP="00B22244">
      <w:pPr>
        <w:rPr>
          <w:lang w:eastAsia="zh-CN"/>
        </w:rPr>
      </w:pPr>
      <w:r w:rsidRPr="00857384">
        <w:rPr>
          <w:lang w:eastAsia="zh-CN"/>
        </w:rPr>
        <w:t xml:space="preserve">where </w:t>
      </w:r>
      <m:oMath>
        <m:acc>
          <m:accPr>
            <m:ctrlPr>
              <w:rPr>
                <w:rFonts w:ascii="Cambria Math" w:hAnsi="Cambria Math"/>
                <w:lang w:eastAsia="zh-CN"/>
              </w:rPr>
            </m:ctrlPr>
          </m:accPr>
          <m:e>
            <m:r>
              <w:rPr>
                <w:rFonts w:ascii="Cambria Math" w:hAnsi="Cambria Math"/>
                <w:lang w:eastAsia="zh-CN"/>
              </w:rPr>
              <m:t>E</m:t>
            </m:r>
          </m:e>
        </m:acc>
        <m:r>
          <m:rPr>
            <m:sty m:val="p"/>
          </m:rPr>
          <w:rPr>
            <w:rFonts w:ascii="Cambria Math" w:hAnsi="Cambria Math" w:hint="eastAsia"/>
            <w:lang w:eastAsia="zh-CN"/>
          </w:rPr>
          <m:t>∈</m:t>
        </m:r>
        <m:sSup>
          <m:sSupPr>
            <m:ctrlPr>
              <w:rPr>
                <w:rFonts w:ascii="Cambria Math" w:hAnsi="Cambria Math"/>
                <w:i/>
                <w:lang w:eastAsia="zh-CN"/>
              </w:rPr>
            </m:ctrlPr>
          </m:sSupPr>
          <m:e>
            <m:r>
              <w:rPr>
                <w:rFonts w:ascii="Cambria Math" w:hAnsi="Cambria Math"/>
                <w:lang w:eastAsia="zh-CN"/>
              </w:rPr>
              <m:t>R</m:t>
            </m:r>
          </m:e>
          <m:sup>
            <m:r>
              <w:rPr>
                <w:rFonts w:ascii="Cambria Math" w:hAnsi="Cambria Math"/>
                <w:lang w:eastAsia="zh-CN"/>
              </w:rPr>
              <m:t>n</m:t>
            </m:r>
            <m:r>
              <m:rPr>
                <m:sty m:val="p"/>
              </m:rPr>
              <w:rPr>
                <w:rFonts w:ascii="Cambria Math" w:hAnsi="Cambria Math" w:hint="eastAsia"/>
                <w:lang w:eastAsia="zh-CN"/>
              </w:rPr>
              <m:t>×</m:t>
            </m:r>
            <m:r>
              <w:rPr>
                <w:rFonts w:ascii="Cambria Math" w:hAnsi="Cambria Math"/>
                <w:lang w:eastAsia="zh-CN"/>
              </w:rPr>
              <m:t>d</m:t>
            </m:r>
          </m:sup>
        </m:sSup>
      </m:oMath>
      <w:r>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1</m:t>
                </m:r>
              </m:sub>
            </m:sSub>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n</m:t>
                </m:r>
              </m:sub>
            </m:sSub>
          </m:sub>
        </m:sSub>
      </m:oMath>
      <w:r>
        <w:rPr>
          <w:rFonts w:hint="eastAsia"/>
          <w:lang w:eastAsia="zh-CN"/>
        </w:rPr>
        <w:t xml:space="preserve"> </w:t>
      </w:r>
      <w:r w:rsidRPr="00857384">
        <w:rPr>
          <w:lang w:eastAsia="zh-CN"/>
        </w:rPr>
        <w:t>are the embeddings of the n items in the original sequence, and P denotes the corresponding positional embeddings. It is worth noting that, according to previous studies, learnable positional embeddings are chosen here, as they tend to perform better than fixed positional embeddings.</w:t>
      </w:r>
    </w:p>
    <w:p w14:paraId="42495D51" w14:textId="18EE7867" w:rsidR="00B22244" w:rsidRDefault="00857384" w:rsidP="00B22244">
      <w:pPr>
        <w:rPr>
          <w:lang w:val="en-US" w:eastAsia="zh-CN"/>
        </w:rPr>
      </w:pPr>
      <w:r>
        <w:rPr>
          <w:rFonts w:hint="eastAsia"/>
          <w:lang w:eastAsia="zh-CN"/>
        </w:rPr>
        <w:t xml:space="preserve"> </w:t>
      </w:r>
      <w:r w:rsidR="00B22244" w:rsidRPr="00B22244">
        <w:rPr>
          <w:lang w:val="en-US" w:eastAsia="zh-CN"/>
        </w:rPr>
        <w:t>The standard self-attention formula is as follows:</w:t>
      </w:r>
    </w:p>
    <w:p w14:paraId="2A6DB792" w14:textId="77777777" w:rsidR="00857384" w:rsidRPr="00B22244" w:rsidRDefault="00857384" w:rsidP="00B22244">
      <w:pPr>
        <w:rPr>
          <w:lang w:eastAsia="zh-CN"/>
        </w:rPr>
      </w:pPr>
    </w:p>
    <w:p w14:paraId="79613568" w14:textId="227EBDB0" w:rsidR="00B22244" w:rsidRDefault="00A12DBD" w:rsidP="003D0E32">
      <w:pPr>
        <w:rPr>
          <w:lang w:val="en-US" w:eastAsia="zh-CN"/>
        </w:rPr>
      </w:pPr>
      <m:oMathPara>
        <m:oMath>
          <m:r>
            <m:rPr>
              <m:nor/>
            </m:rPr>
            <w:rPr>
              <w:rFonts w:ascii="Cambria Math" w:hAnsi="Cambria Math"/>
              <w:lang w:val="en-US" w:eastAsia="zh-CN"/>
            </w:rPr>
            <m:t>Attention</m:t>
          </m:r>
          <m:d>
            <m:dPr>
              <m:ctrlPr>
                <w:rPr>
                  <w:rFonts w:ascii="Cambria Math" w:hAnsi="Cambria Math"/>
                  <w:i/>
                  <w:lang w:val="en-US" w:eastAsia="zh-CN"/>
                </w:rPr>
              </m:ctrlPr>
            </m:dPr>
            <m:e>
              <m:r>
                <w:rPr>
                  <w:rFonts w:ascii="Cambria Math" w:hAnsi="Cambria Math"/>
                  <w:lang w:val="en-US" w:eastAsia="zh-CN"/>
                </w:rPr>
                <m:t>Q,K,V</m:t>
              </m:r>
            </m:e>
          </m:d>
          <m:r>
            <w:rPr>
              <w:rFonts w:ascii="Cambria Math" w:hAnsi="Cambria Math"/>
              <w:lang w:val="en-US" w:eastAsia="zh-CN"/>
            </w:rPr>
            <m:t>=</m:t>
          </m:r>
          <m:r>
            <m:rPr>
              <m:nor/>
            </m:rPr>
            <w:rPr>
              <w:rFonts w:ascii="Cambria Math" w:hAnsi="Cambria Math"/>
              <w:lang w:val="en-US" w:eastAsia="zh-CN"/>
            </w:rPr>
            <m:t>softmax</m:t>
          </m:r>
          <m:d>
            <m:dPr>
              <m:ctrlPr>
                <w:rPr>
                  <w:rFonts w:ascii="Cambria Math" w:hAnsi="Cambria Math"/>
                  <w:lang w:val="en-US" w:eastAsia="zh-CN"/>
                </w:rPr>
              </m:ctrlPr>
            </m:dPr>
            <m:e>
              <m:f>
                <m:fPr>
                  <m:ctrlPr>
                    <w:rPr>
                      <w:rFonts w:ascii="Cambria Math" w:hAnsi="Cambria Math"/>
                      <w:lang w:val="en-US" w:eastAsia="zh-CN"/>
                    </w:rPr>
                  </m:ctrlPr>
                </m:fPr>
                <m:num>
                  <m:r>
                    <w:rPr>
                      <w:rFonts w:ascii="Cambria Math" w:hAnsi="Cambria Math"/>
                      <w:lang w:val="en-US" w:eastAsia="zh-CN"/>
                    </w:rPr>
                    <m:t>Q</m:t>
                  </m:r>
                  <m:sSup>
                    <m:sSupPr>
                      <m:ctrlPr>
                        <w:rPr>
                          <w:rFonts w:ascii="Cambria Math" w:hAnsi="Cambria Math"/>
                          <w:i/>
                          <w:lang w:val="en-US" w:eastAsia="zh-CN"/>
                        </w:rPr>
                      </m:ctrlPr>
                    </m:sSupPr>
                    <m:e>
                      <m:r>
                        <w:rPr>
                          <w:rFonts w:ascii="Cambria Math" w:hAnsi="Cambria Math"/>
                          <w:lang w:val="en-US" w:eastAsia="zh-CN"/>
                        </w:rPr>
                        <m:t>K</m:t>
                      </m:r>
                    </m:e>
                    <m:sup>
                      <m:r>
                        <m:rPr>
                          <m:sty m:val="p"/>
                        </m:rPr>
                        <w:rPr>
                          <w:rFonts w:ascii="Cambria Math" w:hAnsi="Cambria Math"/>
                          <w:lang w:val="en-US" w:eastAsia="zh-CN"/>
                        </w:rPr>
                        <m:t>⊤</m:t>
                      </m:r>
                    </m:sup>
                  </m:sSup>
                  <m:ctrlPr>
                    <w:rPr>
                      <w:rFonts w:ascii="Cambria Math" w:hAnsi="Cambria Math"/>
                      <w:i/>
                      <w:lang w:val="en-US" w:eastAsia="zh-CN"/>
                    </w:rPr>
                  </m:ctrlPr>
                </m:num>
                <m:den>
                  <m:rad>
                    <m:radPr>
                      <m:degHide m:val="1"/>
                      <m:ctrlPr>
                        <w:rPr>
                          <w:rFonts w:ascii="Cambria Math" w:hAnsi="Cambria Math"/>
                          <w:lang w:val="en-US" w:eastAsia="zh-CN"/>
                        </w:rPr>
                      </m:ctrlPr>
                    </m:radPr>
                    <m:deg>
                      <m:ctrlPr>
                        <w:rPr>
                          <w:rFonts w:ascii="Cambria Math" w:hAnsi="Cambria Math"/>
                          <w:i/>
                          <w:lang w:val="en-US" w:eastAsia="zh-CN"/>
                        </w:rPr>
                      </m:ctrlPr>
                    </m:deg>
                    <m:e>
                      <m:r>
                        <w:rPr>
                          <w:rFonts w:ascii="Cambria Math" w:hAnsi="Cambria Math"/>
                          <w:lang w:val="en-US" w:eastAsia="zh-CN"/>
                        </w:rPr>
                        <m:t>d</m:t>
                      </m:r>
                    </m:e>
                  </m:rad>
                  <m:ctrlPr>
                    <w:rPr>
                      <w:rFonts w:ascii="Cambria Math" w:hAnsi="Cambria Math"/>
                      <w:i/>
                      <w:lang w:val="en-US" w:eastAsia="zh-CN"/>
                    </w:rPr>
                  </m:ctrlPr>
                </m:den>
              </m:f>
              <m:ctrlPr>
                <w:rPr>
                  <w:rFonts w:ascii="Cambria Math" w:hAnsi="Cambria Math"/>
                  <w:i/>
                  <w:lang w:val="en-US" w:eastAsia="zh-CN"/>
                </w:rPr>
              </m:ctrlPr>
            </m:e>
          </m:d>
          <m:r>
            <w:rPr>
              <w:rFonts w:ascii="Cambria Math" w:hAnsi="Cambria Math"/>
              <w:lang w:val="en-US" w:eastAsia="zh-CN"/>
            </w:rPr>
            <m:t>V</m:t>
          </m:r>
        </m:oMath>
      </m:oMathPara>
    </w:p>
    <w:p w14:paraId="199EE00F" w14:textId="03E41660" w:rsidR="00857384" w:rsidRPr="00857384" w:rsidRDefault="00857384" w:rsidP="00857384">
      <w:pPr>
        <w:rPr>
          <w:lang w:val="en-US" w:eastAsia="zh-CN"/>
        </w:rPr>
      </w:pPr>
      <w:r w:rsidRPr="00857384">
        <w:rPr>
          <w:lang w:val="en-US" w:eastAsia="zh-CN"/>
        </w:rPr>
        <w:t xml:space="preserve">Here, Q is the query matrix, K is the key matrix, and V is the value matrix. By using </w:t>
      </w:r>
      <m:oMath>
        <m:r>
          <w:rPr>
            <w:rFonts w:ascii="Cambria Math" w:hAnsi="Cambria Math"/>
            <w:lang w:val="en-US" w:eastAsia="zh-CN"/>
          </w:rPr>
          <m:t>Q</m:t>
        </m:r>
        <m:sSup>
          <m:sSupPr>
            <m:ctrlPr>
              <w:rPr>
                <w:rFonts w:ascii="Cambria Math" w:hAnsi="Cambria Math"/>
                <w:i/>
                <w:lang w:val="en-US" w:eastAsia="zh-CN"/>
              </w:rPr>
            </m:ctrlPr>
          </m:sSupPr>
          <m:e>
            <m:r>
              <w:rPr>
                <w:rFonts w:ascii="Cambria Math" w:hAnsi="Cambria Math"/>
                <w:lang w:val="en-US" w:eastAsia="zh-CN"/>
              </w:rPr>
              <m:t>K</m:t>
            </m:r>
          </m:e>
          <m:sup>
            <m:r>
              <w:rPr>
                <w:rFonts w:ascii="Cambria Math" w:hAnsi="Cambria Math"/>
                <w:lang w:val="en-US" w:eastAsia="zh-CN"/>
              </w:rPr>
              <m:t>T</m:t>
            </m:r>
          </m:sup>
        </m:sSup>
      </m:oMath>
      <w:r w:rsidRPr="00857384">
        <w:rPr>
          <w:lang w:val="en-US" w:eastAsia="zh-CN"/>
        </w:rPr>
        <w:t xml:space="preserve">, information from different contexts is integrated, allowing each position to capture global information. The scaling factor </w:t>
      </w:r>
      <m:oMath>
        <m:rad>
          <m:radPr>
            <m:degHide m:val="1"/>
            <m:ctrlPr>
              <w:rPr>
                <w:rFonts w:ascii="Cambria Math" w:hAnsi="Cambria Math"/>
                <w:lang w:val="en-US" w:eastAsia="zh-CN"/>
              </w:rPr>
            </m:ctrlPr>
          </m:radPr>
          <m:deg>
            <m:ctrlPr>
              <w:rPr>
                <w:rFonts w:ascii="Cambria Math" w:hAnsi="Cambria Math"/>
                <w:i/>
                <w:lang w:val="en-US" w:eastAsia="zh-CN"/>
              </w:rPr>
            </m:ctrlPr>
          </m:deg>
          <m:e>
            <m:r>
              <w:rPr>
                <w:rFonts w:ascii="Cambria Math" w:hAnsi="Cambria Math"/>
                <w:lang w:val="en-US" w:eastAsia="zh-CN"/>
              </w:rPr>
              <m:t>d</m:t>
            </m:r>
          </m:e>
        </m:rad>
      </m:oMath>
      <w:r w:rsidRPr="00857384">
        <w:rPr>
          <w:lang w:val="en-US" w:eastAsia="zh-CN"/>
        </w:rPr>
        <w:t xml:space="preserve"> is used to control the magnitude, avoiding overly large values. The softmax </w:t>
      </w:r>
      <w:r w:rsidRPr="00857384">
        <w:rPr>
          <w:lang w:val="en-US" w:eastAsia="zh-CN"/>
        </w:rPr>
        <w:lastRenderedPageBreak/>
        <w:t>operation normalizes the weights before multiplying with V, which allows the model to adaptively aggregate information from the context in a more flexible and expressive way.</w:t>
      </w:r>
    </w:p>
    <w:p w14:paraId="183A6640" w14:textId="3C12E398" w:rsidR="00857384" w:rsidRPr="00857384" w:rsidRDefault="00857384" w:rsidP="003D0E32">
      <w:pPr>
        <w:rPr>
          <w:lang w:val="en-US" w:eastAsia="zh-CN"/>
        </w:rPr>
      </w:pPr>
      <w:r w:rsidRPr="00857384">
        <w:rPr>
          <w:lang w:val="en-US" w:eastAsia="zh-CN"/>
        </w:rPr>
        <w:t xml:space="preserve">In the field of machine translation for NLP, the usual approach is to process the source text with self-attention, then use an encoder to obtain the </w:t>
      </w:r>
      <w:r w:rsidR="00492A2C">
        <w:rPr>
          <w:rFonts w:hint="eastAsia"/>
          <w:lang w:val="en-US" w:eastAsia="zh-CN"/>
        </w:rPr>
        <w:t>K</w:t>
      </w:r>
      <w:r w:rsidRPr="00857384">
        <w:rPr>
          <w:lang w:val="en-US" w:eastAsia="zh-CN"/>
        </w:rPr>
        <w:t xml:space="preserve">, and </w:t>
      </w:r>
      <w:r w:rsidR="00492A2C">
        <w:rPr>
          <w:rFonts w:hint="eastAsia"/>
          <w:lang w:val="en-US" w:eastAsia="zh-CN"/>
        </w:rPr>
        <w:t>V</w:t>
      </w:r>
      <w:r w:rsidRPr="00857384">
        <w:rPr>
          <w:lang w:val="en-US" w:eastAsia="zh-CN"/>
        </w:rPr>
        <w:t>. After that, during decoding, the target text is also processed by self-attention, and a new round of self-attention is performed for the decoded sequence</w:t>
      </w:r>
      <w:r>
        <w:rPr>
          <w:rFonts w:hint="eastAsia"/>
          <w:lang w:val="en-US" w:eastAsia="zh-CN"/>
        </w:rPr>
        <w:t>,</w:t>
      </w:r>
      <w:r w:rsidR="00492A2C">
        <w:rPr>
          <w:rFonts w:hint="eastAsia"/>
          <w:lang w:val="en-US" w:eastAsia="zh-CN"/>
        </w:rPr>
        <w:t xml:space="preserve"> related </w:t>
      </w:r>
      <w:r w:rsidR="00492A2C">
        <w:rPr>
          <w:lang w:val="en-US" w:eastAsia="zh-CN"/>
        </w:rPr>
        <w:t>other</w:t>
      </w:r>
      <w:r w:rsidR="00492A2C">
        <w:rPr>
          <w:rFonts w:hint="eastAsia"/>
          <w:lang w:val="en-US" w:eastAsia="zh-CN"/>
        </w:rPr>
        <w:t xml:space="preserve"> languages are </w:t>
      </w:r>
      <w:r w:rsidR="00492A2C">
        <w:rPr>
          <w:lang w:val="en-US" w:eastAsia="zh-CN"/>
        </w:rPr>
        <w:t>inputted</w:t>
      </w:r>
      <w:r w:rsidR="00492A2C">
        <w:rPr>
          <w:rFonts w:hint="eastAsia"/>
          <w:lang w:val="en-US" w:eastAsia="zh-CN"/>
        </w:rPr>
        <w:t xml:space="preserve"> as Q</w:t>
      </w:r>
      <w:r w:rsidRPr="00857384">
        <w:rPr>
          <w:lang w:val="en-US" w:eastAsia="zh-CN"/>
        </w:rPr>
        <w:t>. In contrast, recommendation tasks only have input sequences (the user's interaction history), and predictions are made based on this, without the need for an additional decoding process. Therefore, only one round of self-attention is used, as shown below:</w:t>
      </w:r>
    </w:p>
    <w:p w14:paraId="6D693BC1" w14:textId="189D7CD9" w:rsidR="00C20B8F" w:rsidRPr="00C20B8F" w:rsidRDefault="00C20B8F" w:rsidP="003D0E32">
      <w:pPr>
        <w:rPr>
          <w:lang w:val="en-US" w:eastAsia="zh-CN"/>
        </w:rPr>
      </w:pPr>
      <m:oMathPara>
        <m:oMath>
          <m:r>
            <w:rPr>
              <w:rFonts w:ascii="Cambria Math" w:hAnsi="Cambria Math"/>
              <w:lang w:val="en-US" w:eastAsia="zh-CN"/>
            </w:rPr>
            <m:t>S=</m:t>
          </m:r>
          <m:r>
            <m:rPr>
              <m:nor/>
            </m:rPr>
            <w:rPr>
              <w:rFonts w:ascii="Cambria Math" w:hAnsi="Cambria Math"/>
              <w:lang w:val="en-US" w:eastAsia="zh-CN"/>
            </w:rPr>
            <m:t>SA</m:t>
          </m:r>
          <m:d>
            <m:dPr>
              <m:ctrlPr>
                <w:rPr>
                  <w:rFonts w:ascii="Cambria Math" w:hAnsi="Cambria Math"/>
                  <w:i/>
                  <w:lang w:val="en-US" w:eastAsia="zh-CN"/>
                </w:rPr>
              </m:ctrlPr>
            </m:dPr>
            <m:e>
              <m:acc>
                <m:accPr>
                  <m:ctrlPr>
                    <w:rPr>
                      <w:rFonts w:ascii="Cambria Math" w:hAnsi="Cambria Math"/>
                      <w:lang w:val="en-US" w:eastAsia="zh-CN"/>
                    </w:rPr>
                  </m:ctrlPr>
                </m:accPr>
                <m:e>
                  <m:r>
                    <w:rPr>
                      <w:rFonts w:ascii="Cambria Math" w:hAnsi="Cambria Math"/>
                      <w:lang w:val="en-US" w:eastAsia="zh-CN"/>
                    </w:rPr>
                    <m:t>E</m:t>
                  </m:r>
                </m:e>
              </m:acc>
            </m:e>
          </m:d>
          <m:r>
            <w:rPr>
              <w:rFonts w:ascii="Cambria Math" w:hAnsi="Cambria Math"/>
              <w:lang w:val="en-US" w:eastAsia="zh-CN"/>
            </w:rPr>
            <m:t>=</m:t>
          </m:r>
          <m:r>
            <m:rPr>
              <m:nor/>
            </m:rPr>
            <w:rPr>
              <w:rFonts w:ascii="Cambria Math" w:hAnsi="Cambria Math"/>
              <w:lang w:val="en-US" w:eastAsia="zh-CN"/>
            </w:rPr>
            <m:t>Attention</m:t>
          </m:r>
          <m:d>
            <m:dPr>
              <m:ctrlPr>
                <w:rPr>
                  <w:rFonts w:ascii="Cambria Math" w:hAnsi="Cambria Math"/>
                  <w:i/>
                  <w:lang w:val="en-US" w:eastAsia="zh-CN"/>
                </w:rPr>
              </m:ctrlPr>
            </m:dPr>
            <m:e>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r>
                <w:rPr>
                  <w:rFonts w:ascii="Cambria Math" w:hAnsi="Cambria Math"/>
                  <w:lang w:val="en-US" w:eastAsia="zh-CN"/>
                </w:rPr>
                <m:t>,</m:t>
              </m:r>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e>
          </m:d>
        </m:oMath>
      </m:oMathPara>
    </w:p>
    <w:p w14:paraId="3D6EEDF5" w14:textId="6B475645" w:rsidR="00492A2C" w:rsidRPr="00492A2C" w:rsidRDefault="00492A2C" w:rsidP="00492A2C">
      <w:pPr>
        <w:rPr>
          <w:lang w:val="en-US" w:eastAsia="zh-CN"/>
        </w:rPr>
      </w:pPr>
      <w:r w:rsidRPr="00492A2C">
        <w:rPr>
          <w:lang w:val="en-US" w:eastAsia="zh-CN"/>
        </w:rPr>
        <w:t xml:space="preserve">Here, the previously mentioned input matrices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oMath>
      <w:r w:rsidRPr="00492A2C">
        <w:rPr>
          <w:lang w:val="en-US" w:eastAsia="zh-CN"/>
        </w:rPr>
        <w:t xml:space="preserve"> and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oMath>
      <w:r w:rsidRPr="00492A2C">
        <w:rPr>
          <w:lang w:val="en-US" w:eastAsia="zh-CN"/>
        </w:rPr>
        <w:t xml:space="preserve"> are learnable linear transformation matrices, where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d</m:t>
            </m:r>
            <m:r>
              <m:rPr>
                <m:sty m:val="p"/>
              </m:rPr>
              <w:rPr>
                <w:rFonts w:ascii="Cambria Math" w:hAnsi="Cambria Math" w:hint="eastAsia"/>
                <w:lang w:val="en-US" w:eastAsia="zh-CN"/>
              </w:rPr>
              <m:t>×</m:t>
            </m:r>
            <m:r>
              <w:rPr>
                <w:rFonts w:ascii="Cambria Math" w:hAnsi="Cambria Math"/>
                <w:lang w:val="en-US" w:eastAsia="zh-CN"/>
              </w:rPr>
              <m:t>d</m:t>
            </m:r>
          </m:sup>
        </m:sSup>
      </m:oMath>
      <w:r w:rsidRPr="00492A2C">
        <w:rPr>
          <w:lang w:val="en-US" w:eastAsia="zh-CN"/>
        </w:rPr>
        <w:t>.</w:t>
      </w:r>
    </w:p>
    <w:p w14:paraId="02A887BA" w14:textId="6EC69519" w:rsidR="00DD7E24" w:rsidRPr="00DD7E24" w:rsidRDefault="00000000" w:rsidP="003D0E32">
      <w:pPr>
        <w:rPr>
          <w:lang w:val="en-US" w:eastAsia="zh-CN"/>
        </w:rPr>
      </w:pPr>
      <m:oMathPara>
        <m:oMath>
          <m:sSub>
            <m:sSubPr>
              <m:ctrlPr>
                <w:rPr>
                  <w:rFonts w:ascii="Cambria Math" w:hAnsi="Cambria Math"/>
                  <w:i/>
                  <w:lang w:val="en-US" w:eastAsia="zh-CN"/>
                </w:rPr>
              </m:ctrlPr>
            </m:sSubPr>
            <m:e>
              <m:r>
                <w:rPr>
                  <w:rFonts w:ascii="Cambria Math" w:hAnsi="Cambria Math"/>
                  <w:lang w:val="en-US" w:eastAsia="zh-CN"/>
                </w:rPr>
                <m:t>F</m:t>
              </m:r>
            </m:e>
            <m:sub>
              <m:r>
                <w:rPr>
                  <w:rFonts w:ascii="Cambria Math" w:hAnsi="Cambria Math"/>
                  <w:lang w:val="en-US" w:eastAsia="zh-CN"/>
                </w:rPr>
                <m:t>i</m:t>
              </m:r>
            </m:sub>
          </m:sSub>
          <m:r>
            <w:rPr>
              <w:rFonts w:ascii="Cambria Math" w:hAnsi="Cambria Math"/>
              <w:lang w:val="en-US" w:eastAsia="zh-CN"/>
            </w:rPr>
            <m:t>=</m:t>
          </m:r>
          <m:r>
            <m:rPr>
              <m:nor/>
            </m:rPr>
            <w:rPr>
              <w:rFonts w:ascii="Cambria Math" w:hAnsi="Cambria Math"/>
              <w:lang w:val="en-US" w:eastAsia="zh-CN"/>
            </w:rPr>
            <m:t>FFN</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e>
          </m:d>
          <m:r>
            <w:rPr>
              <w:rFonts w:ascii="Cambria Math" w:hAnsi="Cambria Math"/>
              <w:lang w:val="en-US" w:eastAsia="zh-CN"/>
            </w:rPr>
            <m:t>=</m:t>
          </m:r>
          <m:r>
            <m:rPr>
              <m:nor/>
            </m:rPr>
            <w:rPr>
              <w:rFonts w:ascii="Cambria Math" w:hAnsi="Cambria Math"/>
              <w:lang w:val="en-US" w:eastAsia="zh-CN"/>
            </w:rPr>
            <m:t>ReLU</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sSup>
                <m:sSupPr>
                  <m:ctrlPr>
                    <w:rPr>
                      <w:rFonts w:ascii="Cambria Math" w:hAnsi="Cambria Math"/>
                      <w:i/>
                      <w:lang w:val="en-US" w:eastAsia="zh-CN"/>
                    </w:rPr>
                  </m:ctrlPr>
                </m:sSupPr>
                <m:e>
                  <m:r>
                    <w:rPr>
                      <w:rFonts w:ascii="Cambria Math" w:hAnsi="Cambria Math"/>
                      <w:lang w:val="en-US" w:eastAsia="zh-CN"/>
                    </w:rPr>
                    <m:t>W</m:t>
                  </m:r>
                </m:e>
                <m:sup>
                  <m:d>
                    <m:dPr>
                      <m:ctrlPr>
                        <w:rPr>
                          <w:rFonts w:ascii="Cambria Math" w:hAnsi="Cambria Math"/>
                          <w:i/>
                          <w:lang w:val="en-US" w:eastAsia="zh-CN"/>
                        </w:rPr>
                      </m:ctrlPr>
                    </m:dPr>
                    <m:e>
                      <m:r>
                        <w:rPr>
                          <w:rFonts w:ascii="Cambria Math" w:hAnsi="Cambria Math"/>
                          <w:lang w:val="en-US" w:eastAsia="zh-CN"/>
                        </w:rPr>
                        <m:t>1</m:t>
                      </m:r>
                    </m:e>
                  </m:d>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b</m:t>
                  </m:r>
                </m:e>
                <m:sup>
                  <m:d>
                    <m:dPr>
                      <m:ctrlPr>
                        <w:rPr>
                          <w:rFonts w:ascii="Cambria Math" w:hAnsi="Cambria Math"/>
                          <w:i/>
                          <w:lang w:val="en-US" w:eastAsia="zh-CN"/>
                        </w:rPr>
                      </m:ctrlPr>
                    </m:dPr>
                    <m:e>
                      <m:r>
                        <w:rPr>
                          <w:rFonts w:ascii="Cambria Math" w:hAnsi="Cambria Math"/>
                          <w:lang w:val="en-US" w:eastAsia="zh-CN"/>
                        </w:rPr>
                        <m:t>1</m:t>
                      </m:r>
                    </m:e>
                  </m:d>
                </m:sup>
              </m:sSup>
            </m:e>
          </m:d>
          <m:sSup>
            <m:sSupPr>
              <m:ctrlPr>
                <w:rPr>
                  <w:rFonts w:ascii="Cambria Math" w:hAnsi="Cambria Math"/>
                  <w:i/>
                  <w:lang w:val="en-US" w:eastAsia="zh-CN"/>
                </w:rPr>
              </m:ctrlPr>
            </m:sSupPr>
            <m:e>
              <m:r>
                <w:rPr>
                  <w:rFonts w:ascii="Cambria Math" w:hAnsi="Cambria Math"/>
                  <w:lang w:val="en-US" w:eastAsia="zh-CN"/>
                </w:rPr>
                <m:t>W</m:t>
              </m:r>
            </m:e>
            <m:sup>
              <m:d>
                <m:dPr>
                  <m:ctrlPr>
                    <w:rPr>
                      <w:rFonts w:ascii="Cambria Math" w:hAnsi="Cambria Math"/>
                      <w:i/>
                      <w:lang w:val="en-US" w:eastAsia="zh-CN"/>
                    </w:rPr>
                  </m:ctrlPr>
                </m:dPr>
                <m:e>
                  <m:r>
                    <w:rPr>
                      <w:rFonts w:ascii="Cambria Math" w:hAnsi="Cambria Math"/>
                      <w:lang w:val="en-US" w:eastAsia="zh-CN"/>
                    </w:rPr>
                    <m:t>2</m:t>
                  </m:r>
                </m:e>
              </m:d>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b</m:t>
              </m:r>
            </m:e>
            <m:sup>
              <m:d>
                <m:dPr>
                  <m:ctrlPr>
                    <w:rPr>
                      <w:rFonts w:ascii="Cambria Math" w:hAnsi="Cambria Math"/>
                      <w:i/>
                      <w:lang w:val="en-US" w:eastAsia="zh-CN"/>
                    </w:rPr>
                  </m:ctrlPr>
                </m:dPr>
                <m:e>
                  <m:r>
                    <w:rPr>
                      <w:rFonts w:ascii="Cambria Math" w:hAnsi="Cambria Math"/>
                      <w:lang w:val="en-US" w:eastAsia="zh-CN"/>
                    </w:rPr>
                    <m:t>2</m:t>
                  </m:r>
                </m:e>
              </m:d>
            </m:sup>
          </m:sSup>
        </m:oMath>
      </m:oMathPara>
    </w:p>
    <w:p w14:paraId="5739C454" w14:textId="0F39A130" w:rsidR="00492A2C" w:rsidRPr="00492A2C" w:rsidRDefault="00492A2C" w:rsidP="00492A2C">
      <w:pPr>
        <w:rPr>
          <w:lang w:val="en-US" w:eastAsia="zh-CN"/>
        </w:rPr>
      </w:pPr>
      <w:r w:rsidRPr="00492A2C">
        <w:rPr>
          <w:lang w:val="en-US" w:eastAsia="zh-CN"/>
        </w:rPr>
        <w:t xml:space="preserve">Next, </w:t>
      </w:r>
      <w:proofErr w:type="gramStart"/>
      <w:r w:rsidRPr="00492A2C">
        <w:rPr>
          <w:lang w:val="en-US" w:eastAsia="zh-CN"/>
        </w:rPr>
        <w:t>in order to</w:t>
      </w:r>
      <w:proofErr w:type="gramEnd"/>
      <w:r w:rsidRPr="00492A2C">
        <w:rPr>
          <w:lang w:val="en-US" w:eastAsia="zh-CN"/>
        </w:rPr>
        <w:t xml:space="preserve"> introduce nonlinearity, a multi-layer </w:t>
      </w:r>
      <w:proofErr w:type="gramStart"/>
      <w:r w:rsidRPr="00492A2C">
        <w:rPr>
          <w:lang w:val="en-US" w:eastAsia="zh-CN"/>
        </w:rPr>
        <w:t>perceptron</w:t>
      </w:r>
      <w:proofErr w:type="gramEnd"/>
      <w:r w:rsidRPr="00492A2C">
        <w:rPr>
          <w:lang w:val="en-US" w:eastAsia="zh-CN"/>
        </w:rPr>
        <w:t xml:space="preserve"> (MLP) is added, i.e., </w:t>
      </w:r>
      <m:oMath>
        <m:r>
          <w:rPr>
            <w:rFonts w:ascii="Cambria Math" w:hAnsi="Cambria Math"/>
            <w:lang w:val="en-US" w:eastAsia="zh-CN"/>
          </w:rPr>
          <m:t>FFN</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e>
        </m:d>
      </m:oMath>
      <w:r w:rsidRPr="00492A2C">
        <w:rPr>
          <w:lang w:val="en-US" w:eastAsia="zh-CN"/>
        </w:rPr>
        <w:t>.</w:t>
      </w:r>
    </w:p>
    <w:p w14:paraId="5E2DB4EA" w14:textId="77777777" w:rsidR="00492A2C" w:rsidRPr="00492A2C" w:rsidRDefault="00492A2C" w:rsidP="00492A2C">
      <w:pPr>
        <w:rPr>
          <w:lang w:val="en-US" w:eastAsia="zh-CN"/>
        </w:rPr>
      </w:pPr>
      <w:r w:rsidRPr="00492A2C">
        <w:rPr>
          <w:lang w:val="en-US" w:eastAsia="zh-CN"/>
        </w:rPr>
        <w:t>By repeatedly applying the above process, a stack of self-attention blocks can be constructed:</w:t>
      </w:r>
    </w:p>
    <w:p w14:paraId="4BE92871" w14:textId="1A0ED268" w:rsidR="00DD7E24" w:rsidRPr="00DD7E24" w:rsidRDefault="00000000" w:rsidP="00DD7E24">
      <w:pPr>
        <w:rPr>
          <w:rFonts w:ascii="Cambria Math" w:hAnsi="Cambria Math"/>
          <w:lang w:val="en-US" w:eastAsia="zh-CN"/>
          <w:oMath/>
        </w:rPr>
      </w:pPr>
      <m:oMathPara>
        <m:oMath>
          <m:sSup>
            <m:sSupPr>
              <m:ctrlPr>
                <w:rPr>
                  <w:rFonts w:ascii="Cambria Math" w:hAnsi="Cambria Math"/>
                  <w:i/>
                  <w:lang w:val="en-US" w:eastAsia="zh-CN"/>
                </w:rPr>
              </m:ctrlPr>
            </m:sSupPr>
            <m:e>
              <m:r>
                <w:rPr>
                  <w:rFonts w:ascii="Cambria Math" w:hAnsi="Cambria Math"/>
                  <w:lang w:val="en-US" w:eastAsia="zh-CN"/>
                </w:rPr>
                <m:t>S</m:t>
              </m:r>
            </m:e>
            <m:sup>
              <m:d>
                <m:dPr>
                  <m:ctrlPr>
                    <w:rPr>
                      <w:rFonts w:ascii="Cambria Math" w:hAnsi="Cambria Math"/>
                      <w:i/>
                      <w:lang w:val="en-US" w:eastAsia="zh-CN"/>
                    </w:rPr>
                  </m:ctrlPr>
                </m:dPr>
                <m:e>
                  <m:r>
                    <w:rPr>
                      <w:rFonts w:ascii="Cambria Math" w:hAnsi="Cambria Math"/>
                      <w:lang w:val="en-US" w:eastAsia="zh-CN"/>
                    </w:rPr>
                    <m:t>b</m:t>
                  </m:r>
                </m:e>
              </m:d>
            </m:sup>
          </m:sSup>
          <m:r>
            <w:rPr>
              <w:rFonts w:ascii="Cambria Math" w:hAnsi="Cambria Math"/>
              <w:lang w:val="en-US" w:eastAsia="zh-CN"/>
            </w:rPr>
            <m:t>=</m:t>
          </m:r>
          <m:r>
            <m:rPr>
              <m:nor/>
            </m:rPr>
            <w:rPr>
              <w:rFonts w:ascii="Cambria Math" w:hAnsi="Cambria Math"/>
              <w:lang w:val="en-US" w:eastAsia="zh-CN"/>
            </w:rPr>
            <m:t>SA</m:t>
          </m:r>
          <m:d>
            <m:dPr>
              <m:ctrlPr>
                <w:rPr>
                  <w:rFonts w:ascii="Cambria Math" w:hAnsi="Cambria Math"/>
                  <w:i/>
                  <w:lang w:val="en-US" w:eastAsia="zh-CN"/>
                </w:rPr>
              </m:ctrlPr>
            </m:dPr>
            <m:e>
              <m:sSup>
                <m:sSupPr>
                  <m:ctrlPr>
                    <w:rPr>
                      <w:rFonts w:ascii="Cambria Math" w:hAnsi="Cambria Math"/>
                      <w:i/>
                      <w:lang w:val="en-US" w:eastAsia="zh-CN"/>
                    </w:rPr>
                  </m:ctrlPr>
                </m:sSupPr>
                <m:e>
                  <m:r>
                    <w:rPr>
                      <w:rFonts w:ascii="Cambria Math" w:hAnsi="Cambria Math"/>
                      <w:lang w:val="en-US" w:eastAsia="zh-CN"/>
                    </w:rPr>
                    <m:t>F</m:t>
                  </m:r>
                </m:e>
                <m:sup>
                  <m:d>
                    <m:dPr>
                      <m:ctrlPr>
                        <w:rPr>
                          <w:rFonts w:ascii="Cambria Math" w:hAnsi="Cambria Math"/>
                          <w:i/>
                          <w:lang w:val="en-US" w:eastAsia="zh-CN"/>
                        </w:rPr>
                      </m:ctrlPr>
                    </m:dPr>
                    <m:e>
                      <m:r>
                        <w:rPr>
                          <w:rFonts w:ascii="Cambria Math" w:hAnsi="Cambria Math"/>
                          <w:lang w:val="en-US" w:eastAsia="zh-CN"/>
                        </w:rPr>
                        <m:t>b-1</m:t>
                      </m:r>
                    </m:e>
                  </m:d>
                </m:sup>
              </m:sSup>
            </m:e>
          </m:d>
        </m:oMath>
      </m:oMathPara>
    </w:p>
    <w:p w14:paraId="3B79B8D4" w14:textId="45AAA41E" w:rsidR="00DD7E24" w:rsidRPr="00F16EF7" w:rsidRDefault="00000000" w:rsidP="00DD7E24">
      <w:pPr>
        <w:rPr>
          <w:lang w:val="en-US" w:eastAsia="zh-CN"/>
        </w:rPr>
      </w:pPr>
      <m:oMathPara>
        <m:oMath>
          <m:sSubSup>
            <m:sSubSupPr>
              <m:ctrlPr>
                <w:rPr>
                  <w:rFonts w:ascii="Cambria Math" w:hAnsi="Cambria Math"/>
                  <w:i/>
                  <w:lang w:val="en-US" w:eastAsia="zh-CN"/>
                </w:rPr>
              </m:ctrlPr>
            </m:sSubSupPr>
            <m:e>
              <m:r>
                <w:rPr>
                  <w:rFonts w:ascii="Cambria Math" w:hAnsi="Cambria Math"/>
                  <w:lang w:val="en-US" w:eastAsia="zh-CN"/>
                </w:rPr>
                <m:t>F</m:t>
              </m:r>
            </m:e>
            <m:sub>
              <m:r>
                <w:rPr>
                  <w:rFonts w:ascii="Cambria Math" w:hAnsi="Cambria Math"/>
                  <w:lang w:val="en-US" w:eastAsia="zh-CN"/>
                </w:rPr>
                <m:t>i</m:t>
              </m:r>
            </m:sub>
            <m:sup>
              <m:d>
                <m:dPr>
                  <m:ctrlPr>
                    <w:rPr>
                      <w:rFonts w:ascii="Cambria Math" w:hAnsi="Cambria Math"/>
                      <w:i/>
                      <w:lang w:val="en-US" w:eastAsia="zh-CN"/>
                    </w:rPr>
                  </m:ctrlPr>
                </m:dPr>
                <m:e>
                  <m:r>
                    <w:rPr>
                      <w:rFonts w:ascii="Cambria Math" w:hAnsi="Cambria Math"/>
                      <w:lang w:val="en-US" w:eastAsia="zh-CN"/>
                    </w:rPr>
                    <m:t>b</m:t>
                  </m:r>
                </m:e>
              </m:d>
            </m:sup>
          </m:sSubSup>
          <m:r>
            <w:rPr>
              <w:rFonts w:ascii="Cambria Math" w:hAnsi="Cambria Math"/>
              <w:lang w:val="en-US" w:eastAsia="zh-CN"/>
            </w:rPr>
            <m:t>=</m:t>
          </m:r>
          <m:r>
            <m:rPr>
              <m:nor/>
            </m:rPr>
            <w:rPr>
              <w:rFonts w:ascii="Cambria Math" w:hAnsi="Cambria Math"/>
              <w:lang w:val="en-US" w:eastAsia="zh-CN"/>
            </w:rPr>
            <m:t>FFN</m:t>
          </m:r>
          <m:d>
            <m:dPr>
              <m:ctrlPr>
                <w:rPr>
                  <w:rFonts w:ascii="Cambria Math" w:hAnsi="Cambria Math"/>
                  <w:i/>
                  <w:lang w:val="en-US" w:eastAsia="zh-CN"/>
                </w:rPr>
              </m:ctrlPr>
            </m:dPr>
            <m:e>
              <m:sSubSup>
                <m:sSubSupPr>
                  <m:ctrlPr>
                    <w:rPr>
                      <w:rFonts w:ascii="Cambria Math" w:hAnsi="Cambria Math"/>
                      <w:i/>
                      <w:lang w:val="en-US" w:eastAsia="zh-CN"/>
                    </w:rPr>
                  </m:ctrlPr>
                </m:sSubSupPr>
                <m:e>
                  <m:r>
                    <w:rPr>
                      <w:rFonts w:ascii="Cambria Math" w:hAnsi="Cambria Math"/>
                      <w:lang w:val="en-US" w:eastAsia="zh-CN"/>
                    </w:rPr>
                    <m:t>S</m:t>
                  </m:r>
                </m:e>
                <m:sub>
                  <m:r>
                    <w:rPr>
                      <w:rFonts w:ascii="Cambria Math" w:hAnsi="Cambria Math"/>
                      <w:lang w:val="en-US" w:eastAsia="zh-CN"/>
                    </w:rPr>
                    <m:t>i</m:t>
                  </m:r>
                </m:sub>
                <m:sup>
                  <m:d>
                    <m:dPr>
                      <m:ctrlPr>
                        <w:rPr>
                          <w:rFonts w:ascii="Cambria Math" w:hAnsi="Cambria Math"/>
                          <w:i/>
                          <w:lang w:val="en-US" w:eastAsia="zh-CN"/>
                        </w:rPr>
                      </m:ctrlPr>
                    </m:dPr>
                    <m:e>
                      <m:r>
                        <w:rPr>
                          <w:rFonts w:ascii="Cambria Math" w:hAnsi="Cambria Math"/>
                          <w:lang w:val="en-US" w:eastAsia="zh-CN"/>
                        </w:rPr>
                        <m:t>b</m:t>
                      </m:r>
                    </m:e>
                  </m:d>
                </m:sup>
              </m:sSubSup>
            </m:e>
          </m:d>
          <m:r>
            <w:rPr>
              <w:rFonts w:ascii="Cambria Math" w:hAnsi="Cambria Math"/>
              <w:lang w:val="en-US" w:eastAsia="zh-CN"/>
            </w:rPr>
            <m:t>,</m:t>
          </m:r>
          <m:r>
            <m:rPr>
              <m:sty m:val="p"/>
            </m:rPr>
            <w:rPr>
              <w:rFonts w:ascii="Cambria Math" w:hAnsi="Cambria Math"/>
              <w:lang w:val="en-US" w:eastAsia="zh-CN"/>
            </w:rPr>
            <m:t> ∀</m:t>
          </m:r>
          <m:r>
            <w:rPr>
              <w:rFonts w:ascii="Cambria Math" w:hAnsi="Cambria Math"/>
              <w:lang w:val="en-US" w:eastAsia="zh-CN"/>
            </w:rPr>
            <m:t>i</m:t>
          </m:r>
          <m:r>
            <m:rPr>
              <m:sty m:val="p"/>
            </m:rPr>
            <w:rPr>
              <w:rFonts w:ascii="Cambria Math" w:hAnsi="Cambria Math" w:hint="eastAsia"/>
              <w:lang w:val="en-US" w:eastAsia="zh-CN"/>
            </w:rPr>
            <m:t>∈</m:t>
          </m:r>
          <m:r>
            <m:rPr>
              <m:lit/>
            </m:rPr>
            <w:rPr>
              <w:rFonts w:ascii="Cambria Math" w:hAnsi="Cambria Math"/>
              <w:lang w:val="en-US" w:eastAsia="zh-CN"/>
            </w:rPr>
            <m:t>{</m:t>
          </m:r>
          <m:r>
            <w:rPr>
              <w:rFonts w:ascii="Cambria Math" w:hAnsi="Cambria Math"/>
              <w:lang w:val="en-US" w:eastAsia="zh-CN"/>
            </w:rPr>
            <m:t>1,2,</m:t>
          </m:r>
          <m:r>
            <m:rPr>
              <m:sty m:val="p"/>
            </m:rPr>
            <w:rPr>
              <w:rFonts w:ascii="Cambria Math" w:hAnsi="Cambria Math" w:hint="eastAsia"/>
              <w:lang w:val="en-US" w:eastAsia="zh-CN"/>
            </w:rPr>
            <m:t>…</m:t>
          </m:r>
          <m:r>
            <w:rPr>
              <w:rFonts w:ascii="Cambria Math" w:hAnsi="Cambria Math"/>
              <w:lang w:val="en-US" w:eastAsia="zh-CN"/>
            </w:rPr>
            <m:t>,n</m:t>
          </m:r>
          <m:r>
            <m:rPr>
              <m:lit/>
            </m:rPr>
            <w:rPr>
              <w:rFonts w:ascii="Cambria Math" w:hAnsi="Cambria Math"/>
              <w:lang w:val="en-US" w:eastAsia="zh-CN"/>
            </w:rPr>
            <m:t>}</m:t>
          </m:r>
        </m:oMath>
      </m:oMathPara>
    </w:p>
    <w:p w14:paraId="4BD0B65B" w14:textId="77777777" w:rsidR="00492A2C" w:rsidRPr="00492A2C" w:rsidRDefault="00492A2C" w:rsidP="00492A2C">
      <w:pPr>
        <w:rPr>
          <w:lang w:val="en-US" w:eastAsia="zh-CN"/>
        </w:rPr>
      </w:pPr>
      <w:r w:rsidRPr="00492A2C">
        <w:rPr>
          <w:lang w:val="en-US" w:eastAsia="zh-CN"/>
        </w:rPr>
        <w:t xml:space="preserve">To address the overfitting problem caused by model complexity, the authors </w:t>
      </w:r>
      <w:proofErr w:type="gramStart"/>
      <w:r w:rsidRPr="00492A2C">
        <w:rPr>
          <w:lang w:val="en-US" w:eastAsia="zh-CN"/>
        </w:rPr>
        <w:t>adopt</w:t>
      </w:r>
      <w:proofErr w:type="gramEnd"/>
      <w:r w:rsidRPr="00492A2C">
        <w:rPr>
          <w:lang w:val="en-US" w:eastAsia="zh-CN"/>
        </w:rPr>
        <w:t xml:space="preserve"> the classical Residual Connection + </w:t>
      </w:r>
      <w:proofErr w:type="spellStart"/>
      <w:r w:rsidRPr="00492A2C">
        <w:rPr>
          <w:lang w:val="en-US" w:eastAsia="zh-CN"/>
        </w:rPr>
        <w:t>LayerNorm</w:t>
      </w:r>
      <w:proofErr w:type="spellEnd"/>
      <w:r w:rsidRPr="00492A2C">
        <w:rPr>
          <w:lang w:val="en-US" w:eastAsia="zh-CN"/>
        </w:rPr>
        <w:t xml:space="preserve"> + Dropout mechanism, as follows:</w:t>
      </w:r>
    </w:p>
    <w:p w14:paraId="20291704" w14:textId="3C48272D" w:rsidR="00F16EF7" w:rsidRPr="00C647B3" w:rsidRDefault="00F16EF7" w:rsidP="00DD7E24">
      <w:pPr>
        <w:rPr>
          <w:lang w:eastAsia="zh-CN"/>
        </w:rPr>
      </w:pPr>
      <m:oMathPara>
        <m:oMath>
          <m:r>
            <w:rPr>
              <w:rFonts w:ascii="Cambria Math" w:hAnsi="Cambria Math" w:hint="eastAsia"/>
              <w:lang w:eastAsia="zh-CN"/>
            </w:rPr>
            <m:t>output</m:t>
          </m:r>
          <m:r>
            <w:rPr>
              <w:rFonts w:ascii="Cambria Math" w:hAnsi="Cambria Math"/>
              <w:lang w:eastAsia="zh-CN"/>
            </w:rPr>
            <m:t>=x+</m:t>
          </m:r>
          <m:r>
            <m:rPr>
              <m:nor/>
            </m:rPr>
            <w:rPr>
              <w:rFonts w:ascii="Cambria Math" w:hAnsi="Cambria Math"/>
              <w:lang w:eastAsia="zh-CN"/>
            </w:rPr>
            <m:t>Dropout</m:t>
          </m:r>
          <m:d>
            <m:dPr>
              <m:ctrlPr>
                <w:rPr>
                  <w:rFonts w:ascii="Cambria Math" w:hAnsi="Cambria Math"/>
                  <w:i/>
                  <w:lang w:eastAsia="zh-CN"/>
                </w:rPr>
              </m:ctrlPr>
            </m:dPr>
            <m:e>
              <m:r>
                <w:rPr>
                  <w:rFonts w:ascii="Cambria Math" w:hAnsi="Cambria Math"/>
                  <w:lang w:eastAsia="zh-CN"/>
                </w:rPr>
                <m:t>g</m:t>
              </m:r>
              <m:d>
                <m:dPr>
                  <m:ctrlPr>
                    <w:rPr>
                      <w:rFonts w:ascii="Cambria Math" w:hAnsi="Cambria Math"/>
                      <w:i/>
                      <w:lang w:eastAsia="zh-CN"/>
                    </w:rPr>
                  </m:ctrlPr>
                </m:dPr>
                <m:e>
                  <m:r>
                    <m:rPr>
                      <m:nor/>
                    </m:rPr>
                    <w:rPr>
                      <w:rFonts w:ascii="Cambria Math" w:hAnsi="Cambria Math"/>
                      <w:lang w:eastAsia="zh-CN"/>
                    </w:rPr>
                    <m:t>LayerNorm</m:t>
                  </m:r>
                  <m:d>
                    <m:dPr>
                      <m:ctrlPr>
                        <w:rPr>
                          <w:rFonts w:ascii="Cambria Math" w:hAnsi="Cambria Math"/>
                          <w:i/>
                          <w:lang w:eastAsia="zh-CN"/>
                        </w:rPr>
                      </m:ctrlPr>
                    </m:dPr>
                    <m:e>
                      <m:r>
                        <w:rPr>
                          <w:rFonts w:ascii="Cambria Math" w:hAnsi="Cambria Math"/>
                          <w:lang w:eastAsia="zh-CN"/>
                        </w:rPr>
                        <m:t>x</m:t>
                      </m:r>
                    </m:e>
                  </m:d>
                </m:e>
              </m:d>
            </m:e>
          </m:d>
        </m:oMath>
      </m:oMathPara>
    </w:p>
    <w:p w14:paraId="77395FB9" w14:textId="5C77F44B" w:rsidR="00492A2C" w:rsidRPr="00492A2C" w:rsidRDefault="00492A2C" w:rsidP="00492A2C">
      <w:pPr>
        <w:rPr>
          <w:lang w:val="en-US" w:eastAsia="zh-CN"/>
        </w:rPr>
      </w:pPr>
      <w:r w:rsidRPr="00492A2C">
        <w:rPr>
          <w:lang w:val="en-US" w:eastAsia="zh-CN"/>
        </w:rPr>
        <w:t>where g(x) represents the self-attention layer or the feed-forward network.</w:t>
      </w:r>
    </w:p>
    <w:p w14:paraId="6F1A27CD" w14:textId="77777777" w:rsidR="00492A2C" w:rsidRPr="00492A2C" w:rsidRDefault="00492A2C" w:rsidP="00492A2C">
      <w:pPr>
        <w:rPr>
          <w:lang w:val="en-US" w:eastAsia="zh-CN"/>
        </w:rPr>
      </w:pPr>
      <w:r w:rsidRPr="00492A2C">
        <w:rPr>
          <w:lang w:val="en-US" w:eastAsia="zh-CN"/>
        </w:rPr>
        <w:t xml:space="preserve">For prediction, the authors use the commonly adopted method of predicting the inner product similarity between user and item </w:t>
      </w:r>
      <w:proofErr w:type="gramStart"/>
      <w:r w:rsidRPr="00492A2C">
        <w:rPr>
          <w:lang w:val="en-US" w:eastAsia="zh-CN"/>
        </w:rPr>
        <w:t>embeddings, and</w:t>
      </w:r>
      <w:proofErr w:type="gramEnd"/>
      <w:r w:rsidRPr="00492A2C">
        <w:rPr>
          <w:lang w:val="en-US" w:eastAsia="zh-CN"/>
        </w:rPr>
        <w:t xml:space="preserve"> apply Binary Cross-Entropy as the loss function.</w:t>
      </w:r>
    </w:p>
    <w:p w14:paraId="1DEEBFD8" w14:textId="3E1BDD48" w:rsidR="00CF6E8D" w:rsidRPr="00CF6E8D" w:rsidRDefault="00CF6E8D" w:rsidP="00DD7E24">
      <w:pPr>
        <w:rPr>
          <w:rFonts w:ascii="Cambria Math" w:hAnsi="Cambria Math"/>
          <w:lang w:eastAsia="zh-CN"/>
          <w:oMath/>
        </w:rPr>
      </w:pPr>
      <m:oMathPara>
        <m:oMathParaPr>
          <m:jc m:val="center"/>
        </m:oMathParaPr>
        <m:oMath>
          <m:r>
            <w:rPr>
              <w:rFonts w:ascii="Cambria Math" w:hAnsi="Cambria Math"/>
              <w:lang w:eastAsia="zh-CN"/>
            </w:rPr>
            <m:t>-</m:t>
          </m:r>
          <m:nary>
            <m:naryPr>
              <m:chr m:val="∑"/>
              <m:supHide m:val="1"/>
              <m:ctrlPr>
                <w:rPr>
                  <w:rFonts w:ascii="Cambria Math" w:hAnsi="Cambria Math"/>
                  <w:lang w:eastAsia="zh-CN"/>
                </w:rPr>
              </m:ctrlPr>
            </m:naryPr>
            <m:sub>
              <m:sSup>
                <m:sSupPr>
                  <m:ctrlPr>
                    <w:rPr>
                      <w:rFonts w:ascii="Cambria Math" w:hAnsi="Cambria Math"/>
                      <w:i/>
                      <w:lang w:eastAsia="zh-CN"/>
                    </w:rPr>
                  </m:ctrlPr>
                </m:sSupPr>
                <m:e>
                  <m:r>
                    <m:rPr>
                      <m:sty m:val="p"/>
                    </m:rPr>
                    <w:rPr>
                      <w:rFonts w:ascii="Cambria Math" w:hAnsi="Cambria Math"/>
                      <w:lang w:eastAsia="zh-CN"/>
                    </w:rPr>
                    <m:t>s</m:t>
                  </m:r>
                  <m:ctrlPr>
                    <w:rPr>
                      <w:rFonts w:ascii="Cambria Math" w:hAnsi="Cambria Math"/>
                      <w:lang w:eastAsia="zh-CN"/>
                    </w:rPr>
                  </m:ctrlPr>
                </m:e>
                <m:sup>
                  <m:r>
                    <m:rPr>
                      <m:sty m:val="p"/>
                    </m:rPr>
                    <w:rPr>
                      <w:rFonts w:ascii="Cambria Math" w:hAnsi="Cambria Math"/>
                      <w:lang w:eastAsia="zh-CN"/>
                    </w:rPr>
                    <m:t>u</m:t>
                  </m:r>
                </m:sup>
              </m:sSup>
              <m:r>
                <m:rPr>
                  <m:sty m:val="p"/>
                </m:rPr>
                <w:rPr>
                  <w:rFonts w:ascii="Cambria Math" w:hAnsi="Cambria Math" w:hint="eastAsia"/>
                  <w:lang w:eastAsia="zh-CN"/>
                </w:rPr>
                <m:t>∈</m:t>
              </m:r>
              <m:r>
                <m:rPr>
                  <m:scr m:val="script"/>
                  <m:sty m:val="p"/>
                </m:rPr>
                <w:rPr>
                  <w:rFonts w:ascii="Cambria Math" w:hAnsi="Cambria Math"/>
                  <w:lang w:eastAsia="zh-CN"/>
                </w:rPr>
                <m:t>S</m:t>
              </m:r>
              <m:ctrlPr>
                <w:rPr>
                  <w:rFonts w:ascii="Cambria Math" w:hAnsi="Cambria Math"/>
                  <w:i/>
                  <w:lang w:eastAsia="zh-CN"/>
                </w:rPr>
              </m:ctrlPr>
            </m:sub>
            <m:sup/>
            <m:e>
              <m:nary>
                <m:naryPr>
                  <m:chr m:val="∑"/>
                  <m:supHide m:val="1"/>
                  <m:ctrlPr>
                    <w:rPr>
                      <w:rFonts w:ascii="Cambria Math" w:hAnsi="Cambria Math"/>
                      <w:lang w:eastAsia="zh-CN"/>
                    </w:rPr>
                  </m:ctrlPr>
                </m:naryPr>
                <m:sub>
                  <m:r>
                    <m:rPr>
                      <m:sty m:val="p"/>
                    </m:rPr>
                    <w:rPr>
                      <w:rFonts w:ascii="Cambria Math" w:hAnsi="Cambria Math"/>
                      <w:lang w:eastAsia="zh-CN"/>
                    </w:rPr>
                    <m:t>t</m:t>
                  </m:r>
                  <m:r>
                    <m:rPr>
                      <m:sty m:val="p"/>
                    </m:rPr>
                    <w:rPr>
                      <w:rFonts w:ascii="Cambria Math" w:hAnsi="Cambria Math" w:hint="eastAsia"/>
                      <w:lang w:eastAsia="zh-CN"/>
                    </w:rPr>
                    <m:t>∈</m:t>
                  </m:r>
                  <m:r>
                    <m:rPr>
                      <m:lit/>
                    </m:rPr>
                    <w:rPr>
                      <w:rFonts w:ascii="Cambria Math" w:hAnsi="Cambria Math"/>
                      <w:lang w:eastAsia="zh-CN"/>
                    </w:rPr>
                    <m:t>{</m:t>
                  </m:r>
                  <m:r>
                    <w:rPr>
                      <w:rFonts w:ascii="Cambria Math" w:hAnsi="Cambria Math"/>
                      <w:lang w:eastAsia="zh-CN"/>
                    </w:rPr>
                    <m:t>1,2,</m:t>
                  </m:r>
                  <m:r>
                    <m:rPr>
                      <m:sty m:val="p"/>
                    </m:rPr>
                    <w:rPr>
                      <w:rFonts w:ascii="Cambria Math" w:hAnsi="Cambria Math" w:hint="eastAsia"/>
                      <w:lang w:eastAsia="zh-CN"/>
                    </w:rPr>
                    <m:t>…</m:t>
                  </m:r>
                  <m:r>
                    <w:rPr>
                      <w:rFonts w:ascii="Cambria Math" w:hAnsi="Cambria Math"/>
                      <w:lang w:eastAsia="zh-CN"/>
                    </w:rPr>
                    <m:t>,</m:t>
                  </m:r>
                  <m:r>
                    <m:rPr>
                      <m:sty m:val="p"/>
                    </m:rPr>
                    <w:rPr>
                      <w:rFonts w:ascii="Cambria Math" w:hAnsi="Cambria Math"/>
                      <w:lang w:eastAsia="zh-CN"/>
                    </w:rPr>
                    <m:t>n</m:t>
                  </m:r>
                  <m:r>
                    <m:rPr>
                      <m:lit/>
                    </m:rPr>
                    <w:rPr>
                      <w:rFonts w:ascii="Cambria Math" w:hAnsi="Cambria Math"/>
                      <w:lang w:eastAsia="zh-CN"/>
                    </w:rPr>
                    <m:t>}</m:t>
                  </m:r>
                  <m:ctrlPr>
                    <w:rPr>
                      <w:rFonts w:ascii="Cambria Math" w:hAnsi="Cambria Math"/>
                      <w:i/>
                      <w:lang w:eastAsia="zh-CN"/>
                    </w:rPr>
                  </m:ctrlPr>
                </m:sub>
                <m:sup/>
                <m:e>
                  <m:d>
                    <m:dPr>
                      <m:begChr m:val="["/>
                      <m:endChr m:val="]"/>
                      <m:ctrlPr>
                        <w:rPr>
                          <w:rFonts w:ascii="Cambria Math" w:hAnsi="Cambria Math"/>
                          <w:lang w:eastAsia="zh-CN"/>
                        </w:rPr>
                      </m:ctrlPr>
                    </m:dPr>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m:rPr>
                                          <m:sty m:val="p"/>
                                        </m:rPr>
                                        <w:rPr>
                                          <w:rFonts w:ascii="Cambria Math" w:hAnsi="Cambria Math"/>
                                          <w:lang w:eastAsia="zh-CN"/>
                                        </w:rPr>
                                        <m:t>r</m:t>
                                      </m:r>
                                      <m:ctrlPr>
                                        <w:rPr>
                                          <w:rFonts w:ascii="Cambria Math" w:hAnsi="Cambria Math"/>
                                          <w:lang w:eastAsia="zh-CN"/>
                                        </w:rPr>
                                      </m:ctrlPr>
                                    </m:e>
                                    <m:sub>
                                      <m:sSub>
                                        <m:sSubPr>
                                          <m:ctrlPr>
                                            <w:rPr>
                                              <w:rFonts w:ascii="Cambria Math" w:hAnsi="Cambria Math"/>
                                              <w:i/>
                                              <w:lang w:eastAsia="zh-CN"/>
                                            </w:rPr>
                                          </m:ctrlPr>
                                        </m:sSubPr>
                                        <m:e>
                                          <m:r>
                                            <m:rPr>
                                              <m:sty m:val="p"/>
                                            </m:rPr>
                                            <w:rPr>
                                              <w:rFonts w:ascii="Cambria Math" w:hAnsi="Cambria Math"/>
                                              <w:lang w:eastAsia="zh-CN"/>
                                            </w:rPr>
                                            <m:t>o</m:t>
                                          </m:r>
                                        </m:e>
                                        <m:sub>
                                          <m:r>
                                            <m:rPr>
                                              <m:sty m:val="p"/>
                                            </m:rPr>
                                            <w:rPr>
                                              <w:rFonts w:ascii="Cambria Math" w:hAnsi="Cambria Math"/>
                                              <w:lang w:eastAsia="zh-CN"/>
                                            </w:rPr>
                                            <m:t>t</m:t>
                                          </m:r>
                                        </m:sub>
                                      </m:sSub>
                                      <m:r>
                                        <w:rPr>
                                          <w:rFonts w:ascii="Cambria Math" w:hAnsi="Cambria Math"/>
                                          <w:lang w:eastAsia="zh-CN"/>
                                        </w:rPr>
                                        <m:t>,</m:t>
                                      </m:r>
                                      <m:r>
                                        <m:rPr>
                                          <m:sty m:val="p"/>
                                        </m:rPr>
                                        <w:rPr>
                                          <w:rFonts w:ascii="Cambria Math" w:hAnsi="Cambria Math"/>
                                          <w:lang w:eastAsia="zh-CN"/>
                                        </w:rPr>
                                        <m:t>t</m:t>
                                      </m:r>
                                    </m:sub>
                                  </m:sSub>
                                  <m:ctrlPr>
                                    <w:rPr>
                                      <w:rFonts w:ascii="Cambria Math" w:hAnsi="Cambria Math"/>
                                      <w:i/>
                                      <w:lang w:eastAsia="zh-CN"/>
                                    </w:rPr>
                                  </m:ctrlPr>
                                </m:e>
                              </m:d>
                              <m:ctrlPr>
                                <w:rPr>
                                  <w:rFonts w:ascii="Cambria Math" w:hAnsi="Cambria Math"/>
                                  <w:i/>
                                  <w:lang w:eastAsia="zh-CN"/>
                                </w:rPr>
                              </m:ctrlPr>
                            </m:e>
                          </m:d>
                        </m:e>
                      </m:func>
                      <m:r>
                        <w:rPr>
                          <w:rFonts w:ascii="Cambria Math" w:hAnsi="Cambria Math"/>
                          <w:lang w:eastAsia="zh-CN"/>
                        </w:rPr>
                        <m:t>+</m:t>
                      </m:r>
                      <m:nary>
                        <m:naryPr>
                          <m:chr m:val="∑"/>
                          <m:supHide m:val="1"/>
                          <m:ctrlPr>
                            <w:rPr>
                              <w:rFonts w:ascii="Cambria Math" w:hAnsi="Cambria Math"/>
                              <w:lang w:eastAsia="zh-CN"/>
                            </w:rPr>
                          </m:ctrlPr>
                        </m:naryPr>
                        <m:sub>
                          <m:r>
                            <m:rPr>
                              <m:sty m:val="p"/>
                            </m:rPr>
                            <w:rPr>
                              <w:rFonts w:ascii="Cambria Math" w:hAnsi="Cambria Math"/>
                              <w:lang w:eastAsia="zh-CN"/>
                            </w:rPr>
                            <m:t>j∉</m:t>
                          </m:r>
                          <m:sSup>
                            <m:sSupPr>
                              <m:ctrlPr>
                                <w:rPr>
                                  <w:rFonts w:ascii="Cambria Math" w:hAnsi="Cambria Math"/>
                                  <w:i/>
                                  <w:lang w:eastAsia="zh-CN"/>
                                </w:rPr>
                              </m:ctrlPr>
                            </m:sSupPr>
                            <m:e>
                              <m:r>
                                <m:rPr>
                                  <m:scr m:val="script"/>
                                  <m:sty m:val="p"/>
                                </m:rPr>
                                <w:rPr>
                                  <w:rFonts w:ascii="Cambria Math" w:hAnsi="Cambria Math"/>
                                  <w:lang w:eastAsia="zh-CN"/>
                                </w:rPr>
                                <m:t>S</m:t>
                              </m:r>
                            </m:e>
                            <m:sup>
                              <m:r>
                                <m:rPr>
                                  <m:scr m:val="script"/>
                                  <m:sty m:val="p"/>
                                </m:rPr>
                                <w:rPr>
                                  <w:rFonts w:ascii="Cambria Math" w:hAnsi="Cambria Math"/>
                                  <w:lang w:eastAsia="zh-CN"/>
                                </w:rPr>
                                <m:t>u</m:t>
                              </m:r>
                            </m:sup>
                          </m:sSup>
                          <m:ctrlPr>
                            <w:rPr>
                              <w:rFonts w:ascii="Cambria Math" w:hAnsi="Cambria Math"/>
                              <w:i/>
                              <w:lang w:eastAsia="zh-CN"/>
                            </w:rPr>
                          </m:ctrlPr>
                        </m:sub>
                        <m:sup/>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r>
                                    <w:rPr>
                                      <w:rFonts w:ascii="Cambria Math" w:hAnsi="Cambria Math"/>
                                      <w:lang w:eastAsia="zh-CN"/>
                                    </w:rPr>
                                    <m:t>1-</m:t>
                                  </m:r>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m:rPr>
                                              <m:sty m:val="p"/>
                                            </m:rPr>
                                            <w:rPr>
                                              <w:rFonts w:ascii="Cambria Math" w:hAnsi="Cambria Math"/>
                                              <w:lang w:eastAsia="zh-CN"/>
                                            </w:rPr>
                                            <m:t>r</m:t>
                                          </m:r>
                                          <m:ctrlPr>
                                            <w:rPr>
                                              <w:rFonts w:ascii="Cambria Math" w:hAnsi="Cambria Math"/>
                                              <w:lang w:eastAsia="zh-CN"/>
                                            </w:rPr>
                                          </m:ctrlPr>
                                        </m:e>
                                        <m:sub>
                                          <m:r>
                                            <m:rPr>
                                              <m:sty m:val="p"/>
                                            </m:rPr>
                                            <w:rPr>
                                              <w:rFonts w:ascii="Cambria Math" w:hAnsi="Cambria Math"/>
                                              <w:lang w:eastAsia="zh-CN"/>
                                            </w:rPr>
                                            <m:t>j</m:t>
                                          </m:r>
                                          <m:r>
                                            <w:rPr>
                                              <w:rFonts w:ascii="Cambria Math" w:hAnsi="Cambria Math"/>
                                              <w:lang w:eastAsia="zh-CN"/>
                                            </w:rPr>
                                            <m:t>,</m:t>
                                          </m:r>
                                          <m:r>
                                            <m:rPr>
                                              <m:sty m:val="p"/>
                                            </m:rPr>
                                            <w:rPr>
                                              <w:rFonts w:ascii="Cambria Math" w:hAnsi="Cambria Math"/>
                                              <w:lang w:eastAsia="zh-CN"/>
                                            </w:rPr>
                                            <m:t>t</m:t>
                                          </m:r>
                                        </m:sub>
                                      </m:sSub>
                                      <m:ctrlPr>
                                        <w:rPr>
                                          <w:rFonts w:ascii="Cambria Math" w:hAnsi="Cambria Math"/>
                                          <w:i/>
                                          <w:lang w:eastAsia="zh-CN"/>
                                        </w:rPr>
                                      </m:ctrlPr>
                                    </m:e>
                                  </m:d>
                                  <m:ctrlPr>
                                    <w:rPr>
                                      <w:rFonts w:ascii="Cambria Math" w:hAnsi="Cambria Math"/>
                                      <w:i/>
                                      <w:lang w:eastAsia="zh-CN"/>
                                    </w:rPr>
                                  </m:ctrlPr>
                                </m:e>
                              </m:d>
                            </m:e>
                          </m:func>
                        </m:e>
                      </m:nary>
                      <m:ctrlPr>
                        <w:rPr>
                          <w:rFonts w:ascii="Cambria Math" w:hAnsi="Cambria Math"/>
                          <w:i/>
                          <w:lang w:eastAsia="zh-CN"/>
                        </w:rPr>
                      </m:ctrlPr>
                    </m:e>
                  </m:d>
                </m:e>
              </m:nary>
            </m:e>
          </m:nary>
        </m:oMath>
      </m:oMathPara>
    </w:p>
    <w:p w14:paraId="45DB58E2" w14:textId="129D45FB" w:rsidR="00492A2C" w:rsidRPr="00492A2C" w:rsidRDefault="00492A2C" w:rsidP="00FE5F5B">
      <w:pPr>
        <w:rPr>
          <w:rFonts w:ascii="Cambria Math" w:hAnsi="Cambria Math"/>
          <w:iCs/>
          <w:lang w:eastAsia="zh-CN"/>
        </w:rPr>
      </w:pPr>
      <w:r w:rsidRPr="00492A2C">
        <w:rPr>
          <w:rFonts w:ascii="Cambria Math" w:hAnsi="Cambria Math"/>
          <w:iCs/>
          <w:lang w:eastAsia="zh-CN"/>
        </w:rPr>
        <w:t xml:space="preserve">where r denotes the similarity score, </w:t>
      </w:r>
      <m:oMath>
        <m:sSub>
          <m:sSubPr>
            <m:ctrlPr>
              <w:rPr>
                <w:rFonts w:ascii="Cambria Math" w:hAnsi="Cambria Math"/>
                <w:i/>
                <w:iCs/>
                <w:lang w:eastAsia="zh-CN"/>
              </w:rPr>
            </m:ctrlPr>
          </m:sSubPr>
          <m:e>
            <m:r>
              <w:rPr>
                <w:rFonts w:ascii="Cambria Math" w:hAnsi="Cambria Math"/>
                <w:lang w:eastAsia="zh-CN"/>
              </w:rPr>
              <m:t>o</m:t>
            </m:r>
          </m:e>
          <m:sub>
            <m:r>
              <w:rPr>
                <w:rFonts w:ascii="Cambria Math" w:hAnsi="Cambria Math"/>
                <w:lang w:eastAsia="zh-CN"/>
              </w:rPr>
              <m:t>t</m:t>
            </m:r>
          </m:sub>
        </m:sSub>
      </m:oMath>
      <w:r w:rsidRPr="00492A2C">
        <w:rPr>
          <w:rFonts w:ascii="Cambria Math" w:hAnsi="Cambria Math"/>
          <w:iCs/>
          <w:lang w:eastAsia="zh-CN"/>
        </w:rPr>
        <w:t xml:space="preserve"> indicates a positive sample, and j</w:t>
      </w:r>
      <w:r w:rsidRPr="00492A2C">
        <w:rPr>
          <w:rFonts w:ascii="Cambria Math" w:hAnsi="Cambria Math" w:hint="eastAsia"/>
          <w:iCs/>
          <w:lang w:eastAsia="zh-CN"/>
        </w:rPr>
        <w:t xml:space="preserve"> </w:t>
      </w:r>
      <w:r w:rsidRPr="00492A2C">
        <w:rPr>
          <w:rFonts w:ascii="Cambria Math" w:hAnsi="Cambria Math"/>
          <w:iCs/>
          <w:lang w:eastAsia="zh-CN"/>
        </w:rPr>
        <w:t>represents a negative sample.</w:t>
      </w:r>
    </w:p>
    <w:p w14:paraId="09F13026" w14:textId="450E04CF" w:rsidR="00FE5F5B" w:rsidRPr="00FE5F5B" w:rsidRDefault="00C605B2" w:rsidP="00FE5F5B">
      <w:pPr>
        <w:rPr>
          <w:lang w:val="en-US" w:eastAsia="zh-CN"/>
        </w:rPr>
      </w:pPr>
      <w:r w:rsidRPr="00FE5F5B">
        <w:rPr>
          <w:rFonts w:hint="eastAsia"/>
          <w:lang w:eastAsia="zh-CN"/>
        </w:rPr>
        <w:t>2.2.</w:t>
      </w:r>
      <w:r w:rsidR="00A67F88" w:rsidRPr="00FE5F5B">
        <w:rPr>
          <w:rFonts w:hint="eastAsia"/>
          <w:lang w:eastAsia="zh-CN"/>
        </w:rPr>
        <w:t>1.7</w:t>
      </w:r>
      <w:r w:rsidRPr="00FE5F5B">
        <w:rPr>
          <w:rFonts w:hint="eastAsia"/>
          <w:lang w:eastAsia="zh-CN"/>
        </w:rPr>
        <w:t xml:space="preserve"> </w:t>
      </w:r>
      <w:proofErr w:type="spellStart"/>
      <w:r w:rsidR="00FE5F5B" w:rsidRPr="00FE5F5B">
        <w:rPr>
          <w:lang w:val="en-US" w:eastAsia="zh-CN"/>
        </w:rPr>
        <w:t>NextItemNet</w:t>
      </w:r>
      <w:proofErr w:type="spellEnd"/>
      <w:r w:rsidR="00FE5F5B" w:rsidRPr="00FE5F5B">
        <w:rPr>
          <w:lang w:val="en-US" w:eastAsia="zh-CN"/>
        </w:rPr>
        <w:t>: A Neural Network Architecture for Next-Item Recommendation</w:t>
      </w:r>
    </w:p>
    <w:p w14:paraId="5787564C" w14:textId="0BEA36A0" w:rsidR="00C7280F" w:rsidRPr="00FE5F5B" w:rsidRDefault="00C7280F" w:rsidP="003D0E32">
      <w:pPr>
        <w:rPr>
          <w:lang w:val="en-US" w:eastAsia="zh-CN"/>
        </w:rPr>
      </w:pPr>
      <w:r w:rsidRPr="00FE5F5B">
        <w:rPr>
          <w:rFonts w:hint="eastAsia"/>
          <w:lang w:eastAsia="zh-CN"/>
        </w:rPr>
        <w:t>2.2.</w:t>
      </w:r>
      <w:r w:rsidR="00A67F88" w:rsidRPr="00FE5F5B">
        <w:rPr>
          <w:rFonts w:hint="eastAsia"/>
          <w:lang w:eastAsia="zh-CN"/>
        </w:rPr>
        <w:t>1.8</w:t>
      </w:r>
      <w:r w:rsidRPr="00FE5F5B">
        <w:rPr>
          <w:rFonts w:hint="eastAsia"/>
          <w:lang w:eastAsia="zh-CN"/>
        </w:rPr>
        <w:t xml:space="preserve"> </w:t>
      </w:r>
      <w:r w:rsidR="00FE5F5B" w:rsidRPr="00FE5F5B">
        <w:rPr>
          <w:lang w:val="en-US" w:eastAsia="zh-CN"/>
        </w:rPr>
        <w:t>MMGCN (Multi-Modal Graph Convolutional Network)</w:t>
      </w:r>
    </w:p>
    <w:p w14:paraId="0FFB0920" w14:textId="5CB86B2A" w:rsidR="00C7280F" w:rsidRPr="00FE5F5B" w:rsidRDefault="00C7280F" w:rsidP="003D0E32">
      <w:pPr>
        <w:rPr>
          <w:lang w:val="en-US" w:eastAsia="zh-CN"/>
        </w:rPr>
      </w:pPr>
      <w:r w:rsidRPr="00FE5F5B">
        <w:rPr>
          <w:rFonts w:hint="eastAsia"/>
          <w:lang w:eastAsia="zh-CN"/>
        </w:rPr>
        <w:t>2.2.</w:t>
      </w:r>
      <w:r w:rsidR="00A67F88" w:rsidRPr="00FE5F5B">
        <w:rPr>
          <w:rFonts w:hint="eastAsia"/>
          <w:lang w:eastAsia="zh-CN"/>
        </w:rPr>
        <w:t>3</w:t>
      </w:r>
      <w:r w:rsidRPr="00FE5F5B">
        <w:rPr>
          <w:rFonts w:hint="eastAsia"/>
          <w:lang w:eastAsia="zh-CN"/>
        </w:rPr>
        <w:t xml:space="preserve"> </w:t>
      </w:r>
      <w:r w:rsidR="00FE5F5B" w:rsidRPr="00FE5F5B">
        <w:rPr>
          <w:lang w:val="en-US" w:eastAsia="zh-CN"/>
        </w:rPr>
        <w:t xml:space="preserve">Ranking algorithms using </w:t>
      </w:r>
      <w:proofErr w:type="spellStart"/>
      <w:r w:rsidR="00FE5F5B" w:rsidRPr="00FE5F5B">
        <w:rPr>
          <w:lang w:val="en-US" w:eastAsia="zh-CN"/>
        </w:rPr>
        <w:t>HoME</w:t>
      </w:r>
      <w:proofErr w:type="spellEnd"/>
      <w:r w:rsidR="00FE5F5B" w:rsidRPr="00FE5F5B">
        <w:rPr>
          <w:lang w:val="en-US" w:eastAsia="zh-CN"/>
        </w:rPr>
        <w:t xml:space="preserve"> as an example</w:t>
      </w:r>
    </w:p>
    <w:p w14:paraId="010F2A94" w14:textId="77777777" w:rsidR="00FE5F5B" w:rsidRDefault="006B05FE" w:rsidP="00FE5F5B">
      <w:pPr>
        <w:rPr>
          <w:lang w:val="en-US" w:eastAsia="zh-CN"/>
        </w:rPr>
      </w:pPr>
      <w:r w:rsidRPr="00FE5F5B">
        <w:rPr>
          <w:rFonts w:hint="eastAsia"/>
          <w:lang w:eastAsia="zh-CN"/>
        </w:rPr>
        <w:t>2.2.</w:t>
      </w:r>
      <w:r w:rsidR="00A67F88" w:rsidRPr="00FE5F5B">
        <w:rPr>
          <w:rFonts w:hint="eastAsia"/>
          <w:lang w:eastAsia="zh-CN"/>
        </w:rPr>
        <w:t>4</w:t>
      </w:r>
      <w:r w:rsidRPr="00FE5F5B">
        <w:rPr>
          <w:rFonts w:hint="eastAsia"/>
          <w:lang w:eastAsia="zh-CN"/>
        </w:rPr>
        <w:t xml:space="preserve"> </w:t>
      </w:r>
      <w:r w:rsidR="00FE5F5B" w:rsidRPr="00FE5F5B">
        <w:rPr>
          <w:lang w:val="en-US" w:eastAsia="zh-CN"/>
        </w:rPr>
        <w:t>Loss Function</w:t>
      </w:r>
    </w:p>
    <w:p w14:paraId="6B01F348" w14:textId="77777777" w:rsidR="00D601C4" w:rsidRDefault="00D601C4" w:rsidP="00134111">
      <w:pPr>
        <w:rPr>
          <w:lang w:eastAsia="zh-CN"/>
        </w:rPr>
      </w:pPr>
      <w:r w:rsidRPr="00D601C4">
        <w:rPr>
          <w:lang w:eastAsia="zh-CN"/>
        </w:rPr>
        <w:t>Among the various recommendation algorithms currently in use, two of the most widely adopted loss functions</w:t>
      </w:r>
      <w:r w:rsidRPr="0017357F">
        <w:rPr>
          <w:lang w:eastAsia="zh-CN"/>
        </w:rPr>
        <w:t xml:space="preserve"> are Bayesian Personalized Ranking (BPR) loss and In-batch </w:t>
      </w:r>
      <w:proofErr w:type="spellStart"/>
      <w:r w:rsidRPr="0017357F">
        <w:rPr>
          <w:lang w:eastAsia="zh-CN"/>
        </w:rPr>
        <w:t>Softmax</w:t>
      </w:r>
      <w:proofErr w:type="spellEnd"/>
      <w:r w:rsidRPr="0017357F">
        <w:rPr>
          <w:lang w:eastAsia="zh-CN"/>
        </w:rPr>
        <w:t xml:space="preserve"> loss. The following sections provide a detailed explanation</w:t>
      </w:r>
      <w:r w:rsidRPr="00D601C4">
        <w:rPr>
          <w:lang w:eastAsia="zh-CN"/>
        </w:rPr>
        <w:t xml:space="preserve"> of each.</w:t>
      </w:r>
    </w:p>
    <w:p w14:paraId="28A87C3B" w14:textId="066BA768" w:rsidR="00FE5F5B" w:rsidRDefault="00A67F88" w:rsidP="00134111">
      <w:pPr>
        <w:rPr>
          <w:lang w:eastAsia="zh-CN"/>
        </w:rPr>
      </w:pPr>
      <w:r>
        <w:rPr>
          <w:rFonts w:hint="eastAsia"/>
          <w:lang w:eastAsia="zh-CN"/>
        </w:rPr>
        <w:t xml:space="preserve">2.2.4.1 </w:t>
      </w:r>
      <w:r w:rsidR="00FE5F5B" w:rsidRPr="00FE5F5B">
        <w:rPr>
          <w:lang w:eastAsia="zh-CN"/>
        </w:rPr>
        <w:t>Bayesian Personalized Ranking (BPR) loss</w:t>
      </w:r>
    </w:p>
    <w:p w14:paraId="54BE259E" w14:textId="77777777" w:rsidR="007E5156" w:rsidRPr="007E5156" w:rsidRDefault="007E5156" w:rsidP="007E5156">
      <w:pPr>
        <w:rPr>
          <w:lang w:val="en-US" w:eastAsia="zh-CN"/>
        </w:rPr>
      </w:pPr>
      <w:r w:rsidRPr="007E5156">
        <w:rPr>
          <w:lang w:val="en-US" w:eastAsia="zh-CN"/>
        </w:rPr>
        <w:lastRenderedPageBreak/>
        <w:t>In 2012, Rendle et a</w:t>
      </w:r>
      <w:r w:rsidRPr="0017357F">
        <w:rPr>
          <w:lang w:val="en-US" w:eastAsia="zh-CN"/>
        </w:rPr>
        <w:t xml:space="preserve">l. proposed Bayesian Personalized Ranking (BPR), a pairwise ranking loss function designed specifically for implicit feedback recommendation tasks. Traditional </w:t>
      </w:r>
      <w:proofErr w:type="gramStart"/>
      <w:r w:rsidRPr="0017357F">
        <w:rPr>
          <w:lang w:val="en-US" w:eastAsia="zh-CN"/>
        </w:rPr>
        <w:t>recommender</w:t>
      </w:r>
      <w:proofErr w:type="gramEnd"/>
      <w:r w:rsidRPr="0017357F">
        <w:rPr>
          <w:lang w:val="en-US" w:eastAsia="zh-CN"/>
        </w:rPr>
        <w:t xml:space="preserve"> systems often rely on explicit ratings; however, in many real-world applications such feedback is either unavailable or sparse. Instead, user behav</w:t>
      </w:r>
      <w:r w:rsidRPr="007E5156">
        <w:rPr>
          <w:lang w:val="en-US" w:eastAsia="zh-CN"/>
        </w:rPr>
        <w:t>ior (such as clicks, views, or purchases) is more commonly observed and must be interpreted as implicit preferences.</w:t>
      </w:r>
    </w:p>
    <w:p w14:paraId="1DB60221" w14:textId="4FA3ADEC" w:rsidR="007E5156" w:rsidRPr="007E5156" w:rsidRDefault="007E5156" w:rsidP="007E5156">
      <w:pPr>
        <w:rPr>
          <w:lang w:val="en-US" w:eastAsia="zh-CN"/>
        </w:rPr>
      </w:pPr>
      <w:r w:rsidRPr="007E5156">
        <w:rPr>
          <w:lang w:val="en-US" w:eastAsia="zh-CN"/>
        </w:rPr>
        <w:t xml:space="preserve">The BPR framework </w:t>
      </w:r>
      <w:proofErr w:type="gramStart"/>
      <w:r w:rsidRPr="007E5156">
        <w:rPr>
          <w:lang w:val="en-US" w:eastAsia="zh-CN"/>
        </w:rPr>
        <w:t>is based on the assumption</w:t>
      </w:r>
      <w:proofErr w:type="gramEnd"/>
      <w:r w:rsidRPr="007E5156">
        <w:rPr>
          <w:lang w:val="en-US" w:eastAsia="zh-CN"/>
        </w:rPr>
        <w:t xml:space="preserve"> that a user prefers </w:t>
      </w:r>
      <w:proofErr w:type="gramStart"/>
      <w:r w:rsidRPr="007E5156">
        <w:rPr>
          <w:lang w:val="en-US" w:eastAsia="zh-CN"/>
        </w:rPr>
        <w:t>interacted</w:t>
      </w:r>
      <w:proofErr w:type="gramEnd"/>
      <w:r w:rsidRPr="007E5156">
        <w:rPr>
          <w:lang w:val="en-US" w:eastAsia="zh-CN"/>
        </w:rPr>
        <w:t xml:space="preserve"> items over unobserved ones. Let Ds​ denote the training set, which consists of tuples (u,</w:t>
      </w:r>
      <w:r w:rsidR="00DE06E5">
        <w:rPr>
          <w:rFonts w:hint="eastAsia"/>
          <w:lang w:val="en-US" w:eastAsia="zh-CN"/>
        </w:rPr>
        <w:t xml:space="preserve"> </w:t>
      </w:r>
      <w:proofErr w:type="spellStart"/>
      <w:r w:rsidRPr="007E5156">
        <w:rPr>
          <w:lang w:val="en-US" w:eastAsia="zh-CN"/>
        </w:rPr>
        <w:t>i</w:t>
      </w:r>
      <w:proofErr w:type="spellEnd"/>
      <w:r w:rsidRPr="007E5156">
        <w:rPr>
          <w:lang w:val="en-US" w:eastAsia="zh-CN"/>
        </w:rPr>
        <w:t>,</w:t>
      </w:r>
      <w:r w:rsidR="00DE06E5">
        <w:rPr>
          <w:rFonts w:hint="eastAsia"/>
          <w:lang w:val="en-US" w:eastAsia="zh-CN"/>
        </w:rPr>
        <w:t xml:space="preserve"> </w:t>
      </w:r>
      <w:r w:rsidRPr="007E5156">
        <w:rPr>
          <w:lang w:val="en-US" w:eastAsia="zh-CN"/>
        </w:rPr>
        <w:t xml:space="preserve">j), where user u has interacted with item </w:t>
      </w:r>
      <w:proofErr w:type="spellStart"/>
      <w:r w:rsidRPr="007E5156">
        <w:rPr>
          <w:lang w:val="en-US" w:eastAsia="zh-CN"/>
        </w:rPr>
        <w:t>i</w:t>
      </w:r>
      <w:proofErr w:type="spellEnd"/>
      <w:r w:rsidRPr="007E5156">
        <w:rPr>
          <w:lang w:val="en-US" w:eastAsia="zh-CN"/>
        </w:rPr>
        <w:t xml:space="preserve"> (positive) but not with item j (negative):</w:t>
      </w:r>
    </w:p>
    <w:p w14:paraId="61E70060" w14:textId="5A72C515" w:rsidR="000C6D2C" w:rsidRPr="000C6D2C" w:rsidRDefault="00000000" w:rsidP="00134111">
      <w:pPr>
        <w:rPr>
          <w:lang w:eastAsia="zh-CN"/>
        </w:rPr>
      </w:pPr>
      <m:oMathPara>
        <m:oMath>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r>
            <w:rPr>
              <w:rFonts w:ascii="Cambria Math" w:hAnsi="Cambria Math"/>
              <w:lang w:eastAsia="zh-CN"/>
            </w:rPr>
            <m:t>≔</m:t>
          </m:r>
          <m:r>
            <m:rPr>
              <m:lit/>
            </m:rPr>
            <w:rPr>
              <w:rFonts w:ascii="Cambria Math" w:hAnsi="Cambria Math"/>
              <w:lang w:eastAsia="zh-CN"/>
            </w:rPr>
            <m:t>{</m:t>
          </m:r>
          <m:d>
            <m:dPr>
              <m:ctrlPr>
                <w:rPr>
                  <w:rFonts w:ascii="Cambria Math" w:hAnsi="Cambria Math"/>
                  <w:i/>
                  <w:lang w:eastAsia="zh-CN"/>
                </w:rPr>
              </m:ctrlPr>
            </m:dPr>
            <m:e>
              <m:r>
                <w:rPr>
                  <w:rFonts w:ascii="Cambria Math" w:hAnsi="Cambria Math"/>
                  <w:lang w:eastAsia="zh-CN"/>
                </w:rPr>
                <m:t>u,i,j</m:t>
              </m:r>
            </m:e>
          </m:d>
          <m:r>
            <m:rPr>
              <m:sty m:val="p"/>
            </m:rPr>
            <w:rPr>
              <w:rFonts w:ascii="Cambria Math" w:hAnsi="Cambria Math" w:hint="eastAsia"/>
              <w:lang w:eastAsia="zh-CN"/>
            </w:rPr>
            <m:t>∣</m:t>
          </m:r>
          <m:r>
            <w:rPr>
              <w:rFonts w:ascii="Cambria Math" w:hAnsi="Cambria Math"/>
              <w:lang w:eastAsia="zh-CN"/>
            </w:rPr>
            <m:t>i</m:t>
          </m:r>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r>
            <m:rPr>
              <m:sty m:val="p"/>
            </m:rPr>
            <w:rPr>
              <w:rFonts w:ascii="Cambria Math" w:hAnsi="Cambria Math" w:hint="eastAsia"/>
              <w:lang w:eastAsia="zh-CN"/>
            </w:rPr>
            <m:t>∧</m:t>
          </m:r>
          <m:r>
            <w:rPr>
              <w:rFonts w:ascii="Cambria Math" w:hAnsi="Cambria Math"/>
              <w:lang w:eastAsia="zh-CN"/>
            </w:rPr>
            <m:t>j</m:t>
          </m:r>
          <m:r>
            <m:rPr>
              <m:sty m:val="p"/>
            </m:rPr>
            <w:rPr>
              <w:rFonts w:ascii="Cambria Math" w:hAnsi="Cambria Math" w:hint="eastAsia"/>
              <w:lang w:eastAsia="zh-CN"/>
            </w:rPr>
            <m:t>∈</m:t>
          </m:r>
          <m:r>
            <w:rPr>
              <w:rFonts w:ascii="Cambria Math" w:hAnsi="Cambria Math"/>
              <w:lang w:eastAsia="zh-CN"/>
            </w:rPr>
            <m:t>I</m:t>
          </m:r>
          <m:r>
            <m:rPr>
              <m:sty m:val="p"/>
            </m:rP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r>
            <m:rPr>
              <m:lit/>
            </m:rPr>
            <w:rPr>
              <w:rFonts w:ascii="Cambria Math" w:hAnsi="Cambria Math"/>
              <w:lang w:eastAsia="zh-CN"/>
            </w:rPr>
            <m:t>}</m:t>
          </m:r>
        </m:oMath>
      </m:oMathPara>
    </w:p>
    <w:p w14:paraId="377C095A" w14:textId="77777777" w:rsidR="00ED5CDB" w:rsidRDefault="007E5156" w:rsidP="00134111">
      <w:pPr>
        <w:rPr>
          <w:lang w:eastAsia="zh-CN"/>
        </w:rPr>
      </w:pPr>
      <w:r w:rsidRPr="007E5156">
        <w:rPr>
          <w:lang w:eastAsia="zh-CN"/>
        </w:rPr>
        <w:t xml:space="preserve">The optimization objective is to maximize the probability that user u prefers </w:t>
      </w:r>
      <w:proofErr w:type="spellStart"/>
      <w:r w:rsidRPr="007E5156">
        <w:rPr>
          <w:lang w:eastAsia="zh-CN"/>
        </w:rPr>
        <w:t>i</w:t>
      </w:r>
      <w:proofErr w:type="spellEnd"/>
      <w:r w:rsidRPr="007E5156">
        <w:rPr>
          <w:lang w:eastAsia="zh-CN"/>
        </w:rPr>
        <w:t xml:space="preserve"> over j. This is achieved by sampling item pairs and optimizing a pairwise ranking loss that </w:t>
      </w:r>
      <w:proofErr w:type="spellStart"/>
      <w:r w:rsidRPr="007E5156">
        <w:rPr>
          <w:lang w:eastAsia="zh-CN"/>
        </w:rPr>
        <w:t>favors</w:t>
      </w:r>
      <w:proofErr w:type="spellEnd"/>
      <w:r w:rsidRPr="007E5156">
        <w:rPr>
          <w:lang w:eastAsia="zh-CN"/>
        </w:rPr>
        <w:t xml:space="preserve"> the observed item over the negative item. Empirically, BPR has been shown to outperform pointwise loss functions in many implicit recommendation scenarios.</w:t>
      </w:r>
    </w:p>
    <w:p w14:paraId="2E3B298C" w14:textId="016F984F" w:rsidR="00AB68F0" w:rsidRDefault="00ED5CDB" w:rsidP="00134111">
      <w:pPr>
        <w:rPr>
          <w:lang w:eastAsia="zh-CN"/>
        </w:rPr>
      </w:pPr>
      <w:r w:rsidRPr="00ED5CDB">
        <w:rPr>
          <w:lang w:eastAsia="zh-CN"/>
        </w:rPr>
        <w:t xml:space="preserve">It </w:t>
      </w:r>
      <w:proofErr w:type="gramStart"/>
      <w:r w:rsidRPr="00ED5CDB">
        <w:rPr>
          <w:lang w:eastAsia="zh-CN"/>
        </w:rPr>
        <w:t>is based on the assumption</w:t>
      </w:r>
      <w:proofErr w:type="gramEnd"/>
      <w:r w:rsidRPr="00ED5CDB">
        <w:rPr>
          <w:lang w:eastAsia="zh-CN"/>
        </w:rPr>
        <w:t xml:space="preserve"> that a user u</w:t>
      </w:r>
      <w:r>
        <w:rPr>
          <w:rFonts w:hint="eastAsia"/>
          <w:lang w:eastAsia="zh-CN"/>
        </w:rPr>
        <w:t xml:space="preserve"> </w:t>
      </w:r>
      <w:r w:rsidRPr="00ED5CDB">
        <w:rPr>
          <w:lang w:eastAsia="zh-CN"/>
        </w:rPr>
        <w:t xml:space="preserve">prefers an observed item </w:t>
      </w:r>
      <w:proofErr w:type="spellStart"/>
      <w:r w:rsidRPr="00ED5CDB">
        <w:rPr>
          <w:lang w:eastAsia="zh-CN"/>
        </w:rPr>
        <w:t>i</w:t>
      </w:r>
      <w:proofErr w:type="spellEnd"/>
      <w:r w:rsidRPr="00ED5CDB">
        <w:rPr>
          <w:lang w:eastAsia="zh-CN"/>
        </w:rPr>
        <w:t xml:space="preserve"> (positive) over an unobserved item j (negative), denoted as </w:t>
      </w:r>
      <m:oMath>
        <m:sSub>
          <m:sSubPr>
            <m:ctrlPr>
              <w:rPr>
                <w:rFonts w:ascii="Cambria Math" w:hAnsi="Cambria Math"/>
                <w:i/>
                <w:lang w:eastAsia="zh-CN"/>
              </w:rPr>
            </m:ctrlPr>
          </m:sSubPr>
          <m:e>
            <m:r>
              <w:rPr>
                <w:rFonts w:ascii="Cambria Math" w:hAnsi="Cambria Math"/>
                <w:lang w:eastAsia="zh-CN"/>
              </w:rPr>
              <m:t>i</m:t>
            </m:r>
            <m:r>
              <m:rPr>
                <m:sty m:val="p"/>
              </m:rPr>
              <w:rPr>
                <w:rFonts w:ascii="Cambria Math" w:hAnsi="Cambria Math"/>
                <w:lang w:eastAsia="zh-CN"/>
              </w:rPr>
              <m:t>≻</m:t>
            </m:r>
            <m:ctrlPr>
              <w:rPr>
                <w:rFonts w:ascii="Cambria Math" w:hAnsi="Cambria Math"/>
                <w:lang w:eastAsia="zh-CN"/>
              </w:rPr>
            </m:ctrlPr>
          </m:e>
          <m:sub>
            <m:r>
              <w:rPr>
                <w:rFonts w:ascii="Cambria Math" w:hAnsi="Cambria Math"/>
                <w:lang w:eastAsia="zh-CN"/>
              </w:rPr>
              <m:t>u</m:t>
            </m:r>
          </m:sub>
        </m:sSub>
        <m:r>
          <w:rPr>
            <w:rFonts w:ascii="Cambria Math" w:hAnsi="Cambria Math"/>
            <w:lang w:eastAsia="zh-CN"/>
          </w:rPr>
          <m:t>​j</m:t>
        </m:r>
      </m:oMath>
      <w:r>
        <w:rPr>
          <w:rFonts w:hint="eastAsia"/>
          <w:lang w:eastAsia="zh-CN"/>
        </w:rPr>
        <w:t>.</w:t>
      </w:r>
    </w:p>
    <w:p w14:paraId="2B8A5A97" w14:textId="75C22EF0" w:rsidR="00AB68F0" w:rsidRPr="00AB68F0" w:rsidRDefault="00AB68F0" w:rsidP="00134111">
      <w:pPr>
        <w:rPr>
          <w:lang w:eastAsia="zh-CN"/>
        </w:rPr>
      </w:pPr>
      <w:r w:rsidRPr="00AB68F0">
        <w:rPr>
          <w:lang w:eastAsia="zh-CN"/>
        </w:rPr>
        <w:t xml:space="preserve">Let </w:t>
      </w:r>
      <m:oMath>
        <m:r>
          <w:rPr>
            <w:rFonts w:ascii="Cambria Math" w:hAnsi="Cambria Math"/>
            <w:lang w:eastAsia="zh-CN"/>
          </w:rPr>
          <m:t>θ</m:t>
        </m:r>
      </m:oMath>
      <w:r>
        <w:rPr>
          <w:rFonts w:hint="eastAsia"/>
          <w:lang w:eastAsia="zh-CN"/>
        </w:rPr>
        <w:t xml:space="preserve"> </w:t>
      </w:r>
      <w:r w:rsidRPr="00AB68F0">
        <w:rPr>
          <w:lang w:eastAsia="zh-CN"/>
        </w:rPr>
        <w:t xml:space="preserve">be the model parameters. The objective is to maximize the posterior probability </w:t>
      </w:r>
      <m:oMath>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θ</m:t>
            </m:r>
            <m:ctrlPr>
              <w:rPr>
                <w:rFonts w:ascii="Cambria Math" w:hAnsi="Cambria Math" w:cs="Cambria Math"/>
                <w:i/>
                <w:lang w:eastAsia="zh-CN"/>
              </w:rPr>
            </m:ctrlPr>
          </m:e>
          <m:e>
            <m:r>
              <w:rPr>
                <w:rFonts w:ascii="Cambria Math" w:hAnsi="Cambria Math" w:cs="Cambria Math"/>
                <w:lang w:eastAsia="zh-CN"/>
              </w:rPr>
              <m:t>≻</m:t>
            </m:r>
            <m:r>
              <w:rPr>
                <w:rFonts w:ascii="Cambria Math" w:hAnsi="Cambria Math"/>
                <w:lang w:eastAsia="zh-CN"/>
              </w:rPr>
              <m:t>u</m:t>
            </m:r>
          </m:e>
        </m:d>
      </m:oMath>
    </w:p>
    <w:p w14:paraId="678A9128" w14:textId="77777777" w:rsidR="00AB68F0" w:rsidRDefault="00AB68F0" w:rsidP="00134111">
      <w:pPr>
        <w:rPr>
          <w:lang w:eastAsia="zh-CN"/>
        </w:rPr>
      </w:pPr>
      <m:oMath>
        <m:r>
          <w:rPr>
            <w:rFonts w:ascii="Cambria Math" w:hAnsi="Cambria Math"/>
            <w:lang w:eastAsia="zh-CN"/>
          </w:rPr>
          <m:t>,</m:t>
        </m:r>
      </m:oMath>
      <w:r w:rsidRPr="00AB68F0">
        <w:rPr>
          <w:lang w:eastAsia="zh-CN"/>
        </w:rPr>
        <w:t xml:space="preserve"> which, according to Bayes’ theorem, is proportional to: </w:t>
      </w:r>
    </w:p>
    <w:p w14:paraId="7C73F1E8" w14:textId="65577759" w:rsidR="00E85E06" w:rsidRPr="00ED5CDB" w:rsidRDefault="00E85E06" w:rsidP="00134111">
      <w:pPr>
        <w:rPr>
          <w:lang w:eastAsia="zh-CN"/>
        </w:rPr>
      </w:pPr>
      <m:oMathPara>
        <m:oMath>
          <m:r>
            <w:rPr>
              <w:rFonts w:ascii="Cambria Math" w:hAnsi="Cambria Math"/>
              <w:lang w:eastAsia="zh-CN"/>
            </w:rPr>
            <m:t>p</m:t>
          </m:r>
          <m:d>
            <m:dPr>
              <m:sepChr m:val="∣"/>
              <m:ctrlPr>
                <w:rPr>
                  <w:rFonts w:ascii="Cambria Math" w:hAnsi="Cambria Math"/>
                  <w:i/>
                  <w:lang w:eastAsia="zh-CN"/>
                </w:rPr>
              </m:ctrlPr>
            </m:dPr>
            <m:e>
              <m:r>
                <w:rPr>
                  <w:rFonts w:ascii="Cambria Math" w:hAnsi="Cambria Math" w:hint="eastAsia"/>
                  <w:lang w:eastAsia="zh-CN"/>
                </w:rPr>
                <m:t>Θ</m:t>
              </m:r>
              <m:ctrlPr>
                <w:rPr>
                  <w:rFonts w:ascii="Cambria Math" w:hAnsi="Cambria Math"/>
                  <w:lang w:eastAsia="zh-CN"/>
                </w:rPr>
              </m:ctrlPr>
            </m:e>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e>
          </m:d>
          <m:r>
            <w:rPr>
              <w:rFonts w:ascii="Cambria Math" w:hAnsi="Cambria Math" w:hint="eastAsia"/>
              <w:lang w:eastAsia="zh-CN"/>
            </w:rPr>
            <m:t>∝</m:t>
          </m:r>
          <m:r>
            <w:rPr>
              <w:rFonts w:ascii="Cambria Math" w:hAnsi="Cambria Math"/>
              <w:lang w:eastAsia="zh-CN"/>
            </w:rPr>
            <m:t>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oMath>
      </m:oMathPara>
    </w:p>
    <w:p w14:paraId="4407A69C" w14:textId="77777777" w:rsidR="00AB68F0" w:rsidRDefault="00AB68F0" w:rsidP="00956F38">
      <w:pPr>
        <w:rPr>
          <w:lang w:eastAsia="zh-CN"/>
        </w:rPr>
      </w:pPr>
      <w:r w:rsidRPr="00AB68F0">
        <w:rPr>
          <w:lang w:eastAsia="zh-CN"/>
        </w:rPr>
        <w:t>Assuming that all user preferences are independent, the likelihood function can be factorized as:</w:t>
      </w:r>
    </w:p>
    <w:p w14:paraId="5A98831D" w14:textId="268E816B" w:rsidR="00956F38" w:rsidRPr="006117FB" w:rsidRDefault="006117FB" w:rsidP="00956F38">
      <w:pPr>
        <w:rPr>
          <w:i/>
          <w:lang w:eastAsia="zh-CN"/>
        </w:rPr>
      </w:pPr>
      <m:oMathPara>
        <m:oMath>
          <m:r>
            <w:rPr>
              <w:rFonts w:ascii="Cambria Math" w:hAnsi="Cambria Math"/>
              <w:lang w:eastAsia="zh-CN"/>
            </w:rPr>
            <m:t xml:space="preserve">        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 xml:space="preserve"> =       </m:t>
          </m:r>
          <m:nary>
            <m:naryPr>
              <m:chr m:val="∏"/>
              <m:supHide m:val="1"/>
              <m:ctrlPr>
                <w:rPr>
                  <w:rFonts w:ascii="Cambria Math" w:hAnsi="Cambria Math"/>
                  <w:lang w:eastAsia="zh-CN"/>
                </w:rPr>
              </m:ctrlPr>
            </m:naryPr>
            <m:sub>
              <m:r>
                <w:rPr>
                  <w:rFonts w:ascii="Cambria Math" w:hAnsi="Cambria Math"/>
                  <w:lang w:eastAsia="zh-CN"/>
                </w:rPr>
                <m:t>u</m:t>
              </m:r>
              <m:r>
                <w:rPr>
                  <w:rFonts w:ascii="Cambria Math" w:hAnsi="Cambria Math" w:hint="eastAsia"/>
                  <w:lang w:eastAsia="zh-CN"/>
                </w:rPr>
                <m:t>∈</m:t>
              </m:r>
              <m:r>
                <w:rPr>
                  <w:rFonts w:ascii="Cambria Math" w:hAnsi="Cambria Math"/>
                  <w:lang w:eastAsia="zh-CN"/>
                </w:rPr>
                <m:t>U</m:t>
              </m:r>
            </m:sub>
            <m:sup/>
            <m:e>
              <m:r>
                <w:rPr>
                  <w:rFonts w:ascii="Cambria Math" w:hAnsi="Cambria Math"/>
                  <w:lang w:eastAsia="zh-CN"/>
                </w:rPr>
                <m:t>p</m:t>
              </m:r>
              <m:d>
                <m:dPr>
                  <m:sepChr m:val="∣"/>
                  <m:ctrlPr>
                    <w:rPr>
                      <w:rFonts w:ascii="Cambria Math" w:hAnsi="Cambria Math"/>
                      <w:lang w:eastAsia="zh-CN"/>
                    </w:rPr>
                  </m:ctrlPr>
                </m:dPr>
                <m:e>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e>
                <m:e>
                  <m:r>
                    <w:rPr>
                      <w:rFonts w:ascii="Cambria Math" w:hAnsi="Cambria Math" w:hint="eastAsia"/>
                      <w:lang w:eastAsia="zh-CN"/>
                    </w:rPr>
                    <m:t>Θ</m:t>
                  </m:r>
                </m:e>
              </m:d>
            </m:e>
          </m:nary>
          <m:r>
            <w:rPr>
              <w:rFonts w:ascii="Cambria Math" w:hAnsi="Cambria Math"/>
              <w:lang w:eastAsia="zh-CN"/>
            </w:rPr>
            <m:t>=</m:t>
          </m:r>
          <m:nary>
            <m:naryPr>
              <m:chr m:val="∏"/>
              <m:supHide m:val="1"/>
              <m:ctrlPr>
                <w:rPr>
                  <w:rFonts w:ascii="Cambria Math" w:hAnsi="Cambria Math"/>
                  <w:lang w:eastAsia="zh-CN"/>
                </w:rPr>
              </m:ctrlPr>
            </m:naryPr>
            <m:sub>
              <m:d>
                <m:dPr>
                  <m:ctrlPr>
                    <w:rPr>
                      <w:rFonts w:ascii="Cambria Math" w:hAnsi="Cambria Math"/>
                      <w:lang w:eastAsia="zh-CN"/>
                    </w:rPr>
                  </m:ctrlPr>
                </m:dPr>
                <m:e>
                  <m:r>
                    <w:rPr>
                      <w:rFonts w:ascii="Cambria Math" w:hAnsi="Cambria Math"/>
                      <w:lang w:eastAsia="zh-CN"/>
                    </w:rPr>
                    <m:t>u,i,j</m:t>
                  </m:r>
                </m:e>
              </m:d>
              <m:r>
                <w:rPr>
                  <w:rFonts w:ascii="Cambria Math" w:hAnsi="Cambria Math" w:hint="eastAsia"/>
                  <w:lang w:eastAsia="zh-CN"/>
                </w:rPr>
                <m:t>∈</m:t>
              </m:r>
              <m:r>
                <w:rPr>
                  <w:rFonts w:ascii="Cambria Math" w:hAnsi="Cambria Math"/>
                  <w:lang w:eastAsia="zh-CN"/>
                </w:rPr>
                <m:t>U</m:t>
              </m:r>
              <m:r>
                <w:rPr>
                  <w:rFonts w:ascii="Cambria Math" w:hAnsi="Cambria Math" w:hint="eastAsia"/>
                  <w:lang w:eastAsia="zh-CN"/>
                </w:rPr>
                <m:t>×</m:t>
              </m:r>
              <m:r>
                <w:rPr>
                  <w:rFonts w:ascii="Cambria Math" w:hAnsi="Cambria Math"/>
                  <w:lang w:eastAsia="zh-CN"/>
                </w:rPr>
                <m:t>I</m:t>
              </m:r>
              <m:r>
                <w:rPr>
                  <w:rFonts w:ascii="Cambria Math" w:hAnsi="Cambria Math" w:hint="eastAsia"/>
                  <w:lang w:eastAsia="zh-CN"/>
                </w:rPr>
                <m:t>×</m:t>
              </m:r>
              <m:r>
                <w:rPr>
                  <w:rFonts w:ascii="Cambria Math" w:hAnsi="Cambria Math"/>
                  <w:lang w:eastAsia="zh-CN"/>
                </w:rPr>
                <m:t>I</m:t>
              </m:r>
            </m:sub>
            <m:sup/>
            <m:e>
              <m:r>
                <w:rPr>
                  <w:rFonts w:ascii="Cambria Math" w:hAnsi="Cambria Math"/>
                  <w:lang w:eastAsia="zh-CN"/>
                </w:rPr>
                <m:t>p</m:t>
              </m:r>
              <m:sSup>
                <m:sSupPr>
                  <m:ctrlPr>
                    <w:rPr>
                      <w:rFonts w:ascii="Cambria Math" w:hAnsi="Cambria Math"/>
                      <w:lang w:eastAsia="zh-CN"/>
                    </w:rPr>
                  </m:ctrlPr>
                </m:sSupPr>
                <m:e>
                  <m:d>
                    <m:dPr>
                      <m:sepChr m:val="∣"/>
                      <m:ctrlPr>
                        <w:rPr>
                          <w:rFonts w:ascii="Cambria Math" w:hAnsi="Cambria Math"/>
                          <w:lang w:eastAsia="zh-CN"/>
                        </w:rPr>
                      </m:ctrlPr>
                    </m:dPr>
                    <m:e>
                      <m:r>
                        <w:rPr>
                          <w:rFonts w:ascii="Cambria Math" w:hAnsi="Cambria Math"/>
                          <w:lang w:eastAsia="zh-CN"/>
                        </w:rPr>
                        <m:t>i</m:t>
                      </m:r>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e>
                    <m:e>
                      <m:r>
                        <w:rPr>
                          <w:rFonts w:ascii="Cambria Math" w:hAnsi="Cambria Math" w:hint="eastAsia"/>
                          <w:lang w:eastAsia="zh-CN"/>
                        </w:rPr>
                        <m:t>Θ</m:t>
                      </m:r>
                    </m:e>
                  </m:d>
                </m:e>
                <m:sup>
                  <m:r>
                    <w:rPr>
                      <w:rFonts w:ascii="Cambria Math" w:hAnsi="Cambria Math"/>
                      <w:lang w:eastAsia="zh-CN"/>
                    </w:rPr>
                    <m:t>δ</m:t>
                  </m:r>
                  <m:d>
                    <m:dPr>
                      <m:ctrlPr>
                        <w:rPr>
                          <w:rFonts w:ascii="Cambria Math" w:hAnsi="Cambria Math"/>
                          <w:lang w:eastAsia="zh-CN"/>
                        </w:rPr>
                      </m:ctrlPr>
                    </m:dPr>
                    <m:e>
                      <m:d>
                        <m:dPr>
                          <m:ctrlPr>
                            <w:rPr>
                              <w:rFonts w:ascii="Cambria Math" w:hAnsi="Cambria Math"/>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S</m:t>
                          </m:r>
                        </m:sub>
                      </m:sSub>
                    </m:e>
                  </m:d>
                </m:sup>
              </m:sSup>
            </m:e>
          </m:nary>
          <m:r>
            <w:rPr>
              <w:rFonts w:ascii="Cambria Math" w:hAnsi="Cambria Math"/>
              <w:lang w:eastAsia="zh-CN"/>
            </w:rPr>
            <m:t>⋅</m:t>
          </m:r>
          <m:sSup>
            <m:sSupPr>
              <m:ctrlPr>
                <w:rPr>
                  <w:rFonts w:ascii="Cambria Math" w:hAnsi="Cambria Math"/>
                  <w:lang w:eastAsia="zh-CN"/>
                </w:rPr>
              </m:ctrlPr>
            </m:sSupPr>
            <m:e>
              <m:d>
                <m:dPr>
                  <m:ctrlPr>
                    <w:rPr>
                      <w:rFonts w:ascii="Cambria Math" w:hAnsi="Cambria Math"/>
                      <w:lang w:eastAsia="zh-CN"/>
                    </w:rPr>
                  </m:ctrlPr>
                </m:dPr>
                <m:e>
                  <m:r>
                    <w:rPr>
                      <w:rFonts w:ascii="Cambria Math" w:hAnsi="Cambria Math"/>
                      <w:lang w:eastAsia="zh-CN"/>
                    </w:rPr>
                    <m:t>1-p</m:t>
                  </m:r>
                  <m:d>
                    <m:dPr>
                      <m:sepChr m:val="∣"/>
                      <m:ctrlPr>
                        <w:rPr>
                          <w:rFonts w:ascii="Cambria Math" w:hAnsi="Cambria Math"/>
                          <w:lang w:eastAsia="zh-CN"/>
                        </w:rPr>
                      </m:ctrlPr>
                    </m:dPr>
                    <m:e>
                      <m:r>
                        <w:rPr>
                          <w:rFonts w:ascii="Cambria Math" w:hAnsi="Cambria Math"/>
                          <w:lang w:eastAsia="zh-CN"/>
                        </w:rPr>
                        <m:t>i</m:t>
                      </m:r>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e>
                    <m:e>
                      <m:r>
                        <w:rPr>
                          <w:rFonts w:ascii="Cambria Math" w:hAnsi="Cambria Math" w:hint="eastAsia"/>
                          <w:lang w:eastAsia="zh-CN"/>
                        </w:rPr>
                        <m:t>Θ</m:t>
                      </m:r>
                    </m:e>
                  </m:d>
                </m:e>
              </m:d>
            </m:e>
            <m:sup>
              <m:r>
                <w:rPr>
                  <w:rFonts w:ascii="Cambria Math" w:hAnsi="Cambria Math"/>
                  <w:lang w:eastAsia="zh-CN"/>
                </w:rPr>
                <m:t>δ</m:t>
              </m:r>
              <m:d>
                <m:dPr>
                  <m:ctrlPr>
                    <w:rPr>
                      <w:rFonts w:ascii="Cambria Math" w:hAnsi="Cambria Math"/>
                      <w:lang w:eastAsia="zh-CN"/>
                    </w:rPr>
                  </m:ctrlPr>
                </m:dPr>
                <m:e>
                  <m:d>
                    <m:dPr>
                      <m:ctrlPr>
                        <w:rPr>
                          <w:rFonts w:ascii="Cambria Math" w:hAnsi="Cambria Math"/>
                          <w:lang w:eastAsia="zh-CN"/>
                        </w:rPr>
                      </m:ctrlPr>
                    </m:dPr>
                    <m:e>
                      <m:r>
                        <w:rPr>
                          <w:rFonts w:ascii="Cambria Math" w:hAnsi="Cambria Math"/>
                          <w:lang w:eastAsia="zh-CN"/>
                        </w:rPr>
                        <m:t>u,i,j</m:t>
                      </m:r>
                    </m:e>
                  </m:d>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S</m:t>
                      </m:r>
                    </m:sub>
                  </m:sSub>
                </m:e>
              </m:d>
            </m:sup>
          </m:sSup>
        </m:oMath>
      </m:oMathPara>
    </w:p>
    <w:p w14:paraId="048863D7" w14:textId="7F6AE666" w:rsidR="00A65EB0" w:rsidRDefault="00A65EB0" w:rsidP="00A65EB0">
      <w:pPr>
        <w:jc w:val="center"/>
        <w:rPr>
          <w:lang w:eastAsia="zh-CN"/>
        </w:rPr>
      </w:pPr>
      <m:oMath>
        <m:r>
          <m:rPr>
            <m:sty m:val="p"/>
          </m:rPr>
          <w:rPr>
            <w:rFonts w:ascii="Cambria Math" w:hAnsi="Cambria Math"/>
            <w:lang w:eastAsia="zh-CN"/>
          </w:rPr>
          <m:t>δ</m:t>
        </m:r>
        <m:d>
          <m:dPr>
            <m:ctrlPr>
              <w:rPr>
                <w:rFonts w:ascii="Cambria Math" w:hAnsi="Cambria Math"/>
                <w:lang w:eastAsia="zh-CN"/>
              </w:rPr>
            </m:ctrlPr>
          </m:dPr>
          <m:e>
            <m:r>
              <m:rPr>
                <m:sty m:val="p"/>
              </m:rPr>
              <w:rPr>
                <w:rFonts w:ascii="Cambria Math" w:hAnsi="Cambria Math"/>
                <w:lang w:eastAsia="zh-CN"/>
              </w:rPr>
              <m:t>b</m:t>
            </m:r>
          </m:e>
        </m:d>
        <m:r>
          <m:rPr>
            <m:sty m:val="p"/>
          </m:rPr>
          <w:rPr>
            <w:rFonts w:ascii="Cambria Math" w:hAnsi="Cambria Math"/>
            <w:lang w:eastAsia="zh-CN"/>
          </w:rPr>
          <m:t>≔</m:t>
        </m:r>
        <m:d>
          <m:dPr>
            <m:begChr m:val="{"/>
            <m:endChr m:val=""/>
            <m:ctrlPr>
              <w:rPr>
                <w:rFonts w:ascii="Cambria Math" w:hAnsi="Cambria Math"/>
                <w:lang w:eastAsia="zh-CN"/>
              </w:rPr>
            </m:ctrlPr>
          </m:dPr>
          <m:e>
            <m:eqArr>
              <m:eqArrPr>
                <m:ctrlPr>
                  <w:rPr>
                    <w:rFonts w:ascii="Cambria Math" w:hAnsi="Cambria Math"/>
                    <w:lang w:eastAsia="zh-CN"/>
                  </w:rPr>
                </m:ctrlPr>
              </m:eqArrPr>
              <m:e>
                <m:r>
                  <w:rPr>
                    <w:rFonts w:ascii="Cambria Math" w:hAnsi="Cambria Math"/>
                    <w:lang w:eastAsia="zh-CN"/>
                  </w:rPr>
                  <m:t xml:space="preserve">1 </m:t>
                </m:r>
                <m:r>
                  <w:rPr>
                    <w:rFonts w:ascii="Cambria Math" w:hAnsi="Cambria Math" w:hint="eastAsia"/>
                    <w:lang w:eastAsia="zh-CN"/>
                  </w:rPr>
                  <m:t>if</m:t>
                </m:r>
                <m:r>
                  <w:rPr>
                    <w:rFonts w:ascii="Cambria Math" w:hAnsi="Cambria Math"/>
                    <w:lang w:eastAsia="zh-CN"/>
                  </w:rPr>
                  <m:t xml:space="preserve"> b is true</m:t>
                </m:r>
              </m:e>
              <m:e>
                <m:r>
                  <w:rPr>
                    <w:rFonts w:ascii="Cambria Math" w:hAnsi="Cambria Math"/>
                    <w:lang w:eastAsia="zh-CN"/>
                  </w:rPr>
                  <m:t>0 if b is false</m:t>
                </m:r>
              </m:e>
            </m:eqArr>
          </m:e>
        </m:d>
      </m:oMath>
      <w:r>
        <w:rPr>
          <w:rFonts w:hint="eastAsia"/>
          <w:lang w:eastAsia="zh-CN"/>
        </w:rPr>
        <w:t>.</w:t>
      </w:r>
    </w:p>
    <w:p w14:paraId="5FC91C35" w14:textId="16D4605B" w:rsidR="00AB68F0" w:rsidRPr="00AB68F0" w:rsidRDefault="00AB68F0" w:rsidP="00AB68F0">
      <w:pPr>
        <w:rPr>
          <w:lang w:eastAsia="zh-CN"/>
        </w:rPr>
      </w:pPr>
      <w:r w:rsidRPr="00AB68F0">
        <w:rPr>
          <w:lang w:eastAsia="zh-CN"/>
        </w:rPr>
        <w:t xml:space="preserve">Let </w:t>
      </w:r>
      <m:oMath>
        <m:sSub>
          <m:sSubPr>
            <m:ctrlPr>
              <w:rPr>
                <w:rFonts w:ascii="Cambria Math" w:hAnsi="Cambria Math"/>
                <w:i/>
                <w:lang w:eastAsia="zh-CN"/>
              </w:rPr>
            </m:ctrlPr>
          </m:sSubPr>
          <m:e>
            <m:r>
              <m:rPr>
                <m:nor/>
              </m:rPr>
              <w:rPr>
                <w:rFonts w:ascii="Cambria Math" w:hAnsi="Cambria Math"/>
                <w:lang w:eastAsia="zh-CN"/>
              </w:rPr>
              <m:t>D</m:t>
            </m:r>
          </m:e>
          <m:sub>
            <m:r>
              <m:rPr>
                <m:nor/>
              </m:rPr>
              <w:rPr>
                <w:rFonts w:ascii="Cambria Math" w:hAnsi="Cambria Math"/>
                <w:lang w:eastAsia="zh-CN"/>
              </w:rPr>
              <m:t>S</m:t>
            </m:r>
          </m:sub>
        </m:sSub>
      </m:oMath>
      <w:r w:rsidRPr="00AB68F0">
        <w:rPr>
          <w:lang w:eastAsia="zh-CN"/>
        </w:rPr>
        <w:t>​ denote the training set, which consists of user-item-item triples (u,</w:t>
      </w:r>
      <w:r w:rsidR="00D601C4">
        <w:rPr>
          <w:rFonts w:hint="eastAsia"/>
          <w:lang w:eastAsia="zh-CN"/>
        </w:rPr>
        <w:t xml:space="preserve"> </w:t>
      </w:r>
      <w:proofErr w:type="spellStart"/>
      <w:r w:rsidRPr="00AB68F0">
        <w:rPr>
          <w:lang w:eastAsia="zh-CN"/>
        </w:rPr>
        <w:t>i</w:t>
      </w:r>
      <w:proofErr w:type="spellEnd"/>
      <w:r w:rsidRPr="00AB68F0">
        <w:rPr>
          <w:lang w:eastAsia="zh-CN"/>
        </w:rPr>
        <w:t>,</w:t>
      </w:r>
      <w:r w:rsidR="00D601C4">
        <w:rPr>
          <w:rFonts w:hint="eastAsia"/>
          <w:lang w:eastAsia="zh-CN"/>
        </w:rPr>
        <w:t xml:space="preserve"> </w:t>
      </w:r>
      <w:r w:rsidRPr="00AB68F0">
        <w:rPr>
          <w:lang w:eastAsia="zh-CN"/>
        </w:rPr>
        <w:t>j), where</w:t>
      </w:r>
      <m:oMath>
        <m:r>
          <w:rPr>
            <w:rFonts w:ascii="Cambria Math" w:hAnsi="Cambria Math"/>
            <w:lang w:eastAsia="zh-CN"/>
          </w:rPr>
          <m:t>i</m:t>
        </m:r>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oMath>
      <w:r w:rsidRPr="00AB68F0">
        <w:rPr>
          <w:lang w:eastAsia="zh-CN"/>
        </w:rPr>
        <w:t xml:space="preserve"> and</w:t>
      </w:r>
      <w:r>
        <w:rPr>
          <w:rFonts w:hint="eastAsia"/>
          <w:lang w:eastAsia="zh-CN"/>
        </w:rPr>
        <w:t xml:space="preserve"> </w:t>
      </w:r>
      <m:oMath>
        <m:r>
          <w:rPr>
            <w:rFonts w:ascii="Cambria Math" w:hAnsi="Cambria Math"/>
            <w:lang w:eastAsia="zh-CN"/>
          </w:rPr>
          <m:t>j</m:t>
        </m:r>
        <m:r>
          <m:rPr>
            <m:sty m:val="p"/>
          </m:rP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oMath>
      <w:r w:rsidRPr="00AB68F0">
        <w:rPr>
          <w:lang w:eastAsia="zh-CN"/>
        </w:rPr>
        <w:t>. The likelihood becomes:</w:t>
      </w:r>
    </w:p>
    <w:p w14:paraId="0828E7D5" w14:textId="205DB69A" w:rsidR="00A65EB0" w:rsidRPr="006117FB" w:rsidRDefault="00000000" w:rsidP="00A65EB0">
      <w:pPr>
        <w:rPr>
          <w:i/>
          <w:lang w:eastAsia="zh-CN"/>
        </w:rPr>
      </w:pPr>
      <m:oMathPara>
        <m:oMath>
          <m:nary>
            <m:naryPr>
              <m:chr m:val="∏"/>
              <m:supHide m:val="1"/>
              <m:ctrlPr>
                <w:rPr>
                  <w:rFonts w:ascii="Cambria Math" w:hAnsi="Cambria Math"/>
                  <w:lang w:eastAsia="zh-CN"/>
                </w:rPr>
              </m:ctrlPr>
            </m:naryPr>
            <m:sub>
              <m:r>
                <w:rPr>
                  <w:rFonts w:ascii="Cambria Math" w:hAnsi="Cambria Math"/>
                  <w:lang w:eastAsia="zh-CN"/>
                </w:rPr>
                <m:t>u</m:t>
              </m:r>
              <m:r>
                <w:rPr>
                  <w:rFonts w:ascii="Cambria Math" w:hAnsi="Cambria Math" w:hint="eastAsia"/>
                  <w:lang w:eastAsia="zh-CN"/>
                </w:rPr>
                <m:t>∈</m:t>
              </m:r>
              <m:r>
                <w:rPr>
                  <w:rFonts w:ascii="Cambria Math" w:hAnsi="Cambria Math"/>
                  <w:lang w:eastAsia="zh-CN"/>
                </w:rPr>
                <m:t>U</m:t>
              </m:r>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ctrlPr>
                <w:rPr>
                  <w:rFonts w:ascii="Cambria Math" w:hAnsi="Cambria Math"/>
                  <w:i/>
                  <w:lang w:eastAsia="zh-CN"/>
                </w:rPr>
              </m:ctrlPr>
            </m:e>
          </m:nary>
          <m:r>
            <w:rPr>
              <w:rFonts w:ascii="Cambria Math" w:hAnsi="Cambria Math"/>
              <w:lang w:eastAsia="zh-CN"/>
            </w:rPr>
            <m:t>=</m:t>
          </m:r>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ctrlPr>
                    <w:rPr>
                      <w:rFonts w:ascii="Cambria Math" w:hAnsi="Cambria Math"/>
                      <w:lang w:eastAsia="zh-CN"/>
                    </w:rPr>
                  </m:ctrlPr>
                </m:e>
                <m:sub>
                  <m:r>
                    <w:rPr>
                      <w:rFonts w:ascii="Cambria Math" w:hAnsi="Cambria Math"/>
                      <w:lang w:eastAsia="zh-CN"/>
                    </w:rPr>
                    <m:t>S</m:t>
                  </m:r>
                </m:sub>
              </m:sSub>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i</m:t>
                  </m:r>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ctrlPr>
                    <w:rPr>
                      <w:rFonts w:ascii="Cambria Math" w:hAnsi="Cambria Math"/>
                      <w:lang w:eastAsia="zh-CN"/>
                    </w:rPr>
                  </m:ctrlPr>
                </m:e>
                <m:e>
                  <m:r>
                    <w:rPr>
                      <w:rFonts w:ascii="Cambria Math" w:hAnsi="Cambria Math" w:hint="eastAsia"/>
                      <w:lang w:eastAsia="zh-CN"/>
                    </w:rPr>
                    <m:t>Θ</m:t>
                  </m:r>
                </m:e>
              </m:d>
              <m:ctrlPr>
                <w:rPr>
                  <w:rFonts w:ascii="Cambria Math" w:hAnsi="Cambria Math"/>
                  <w:i/>
                  <w:lang w:eastAsia="zh-CN"/>
                </w:rPr>
              </m:ctrlPr>
            </m:e>
          </m:nary>
        </m:oMath>
      </m:oMathPara>
    </w:p>
    <w:p w14:paraId="1744B03A" w14:textId="691BE05A" w:rsidR="00A65EB0" w:rsidRPr="001812B4" w:rsidRDefault="006117FB" w:rsidP="00A65EB0">
      <w:pPr>
        <w:rPr>
          <w:i/>
          <w:lang w:eastAsia="zh-CN"/>
        </w:rPr>
      </w:pPr>
      <m:oMathPara>
        <m:oMath>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i</m:t>
              </m:r>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d>
                <m:dPr>
                  <m:ctrlPr>
                    <w:rPr>
                      <w:rFonts w:ascii="Cambria Math" w:hAnsi="Cambria Math"/>
                      <w:i/>
                      <w:lang w:eastAsia="zh-CN"/>
                    </w:rPr>
                  </m:ctrlPr>
                </m:dPr>
                <m:e>
                  <m:r>
                    <w:rPr>
                      <w:rFonts w:ascii="Cambria Math" w:hAnsi="Cambria Math" w:hint="eastAsia"/>
                      <w:lang w:eastAsia="zh-CN"/>
                    </w:rPr>
                    <m:t>Θ</m:t>
                  </m:r>
                </m:e>
              </m:d>
            </m:e>
          </m:d>
        </m:oMath>
      </m:oMathPara>
    </w:p>
    <w:p w14:paraId="525CA8C7" w14:textId="754EDEE5" w:rsidR="00103AD3" w:rsidRDefault="00103AD3" w:rsidP="00A65EB0">
      <w:pPr>
        <w:rPr>
          <w:iCs/>
          <w:lang w:eastAsia="zh-CN"/>
        </w:rPr>
      </w:pPr>
      <w:r>
        <w:rPr>
          <w:iCs/>
          <w:lang w:eastAsia="zh-CN"/>
        </w:rPr>
        <w:t>W</w:t>
      </w:r>
      <w:r>
        <w:rPr>
          <w:rFonts w:hint="eastAsia"/>
          <w:iCs/>
          <w:lang w:eastAsia="zh-CN"/>
        </w:rPr>
        <w:t xml:space="preserve">here, </w:t>
      </w:r>
      <m:oMath>
        <m:r>
          <m:rPr>
            <m:sty m:val="p"/>
          </m:rPr>
          <w:rPr>
            <w:rFonts w:ascii="Cambria Math" w:hAnsi="Cambria Math"/>
            <w:lang w:eastAsia="zh-CN"/>
          </w:rPr>
          <m:t>σ</m:t>
        </m:r>
      </m:oMath>
      <w:r>
        <w:rPr>
          <w:rFonts w:hint="eastAsia"/>
          <w:iCs/>
          <w:lang w:eastAsia="zh-CN"/>
        </w:rPr>
        <w:t xml:space="preserve"> means logistic sigmoid</w:t>
      </w:r>
    </w:p>
    <w:p w14:paraId="0AB92856" w14:textId="50806DEF" w:rsidR="00103AD3" w:rsidRPr="00103AD3" w:rsidRDefault="00103AD3" w:rsidP="00A65EB0">
      <w:pPr>
        <w:rPr>
          <w:i/>
          <w:iCs/>
          <w:lang w:eastAsia="zh-CN"/>
        </w:rPr>
      </w:pPr>
      <m:oMathPara>
        <m:oMath>
          <m:r>
            <w:rPr>
              <w:rFonts w:ascii="Cambria Math" w:hAnsi="Cambria Math"/>
              <w:lang w:eastAsia="zh-CN"/>
            </w:rPr>
            <m:t>σ(x)≔</m:t>
          </m:r>
          <m:f>
            <m:fPr>
              <m:ctrlPr>
                <w:rPr>
                  <w:rFonts w:ascii="Cambria Math" w:hAnsi="Cambria Math"/>
                  <w:i/>
                  <w:iCs/>
                  <w:lang w:eastAsia="zh-CN"/>
                </w:rPr>
              </m:ctrlPr>
            </m:fPr>
            <m:num>
              <m:r>
                <w:rPr>
                  <w:rFonts w:ascii="Cambria Math" w:hAnsi="Cambria Math"/>
                  <w:lang w:eastAsia="zh-CN"/>
                </w:rPr>
                <m:t>1</m:t>
              </m:r>
            </m:num>
            <m:den>
              <m:r>
                <w:rPr>
                  <w:rFonts w:ascii="Cambria Math" w:hAnsi="Cambria Math"/>
                  <w:lang w:eastAsia="zh-CN"/>
                </w:rPr>
                <m:t>1+</m:t>
              </m:r>
              <m:sSup>
                <m:sSupPr>
                  <m:ctrlPr>
                    <w:rPr>
                      <w:rFonts w:ascii="Cambria Math" w:hAnsi="Cambria Math"/>
                      <w:i/>
                      <w:iCs/>
                      <w:lang w:eastAsia="zh-CN"/>
                    </w:rPr>
                  </m:ctrlPr>
                </m:sSupPr>
                <m:e>
                  <m:r>
                    <w:rPr>
                      <w:rFonts w:ascii="Cambria Math" w:hAnsi="Cambria Math"/>
                      <w:lang w:eastAsia="zh-CN"/>
                    </w:rPr>
                    <m:t>e</m:t>
                  </m:r>
                </m:e>
                <m:sup>
                  <m:r>
                    <w:rPr>
                      <w:rFonts w:ascii="Cambria Math" w:hAnsi="Cambria Math"/>
                      <w:lang w:eastAsia="zh-CN"/>
                    </w:rPr>
                    <m:t>-x</m:t>
                  </m:r>
                </m:sup>
              </m:sSup>
            </m:den>
          </m:f>
        </m:oMath>
      </m:oMathPara>
    </w:p>
    <w:p w14:paraId="32264C7B" w14:textId="7B32BAFD" w:rsidR="00677DDB" w:rsidRDefault="00103AD3" w:rsidP="00A65EB0">
      <w:pPr>
        <w:rPr>
          <w:lang w:eastAsia="zh-CN"/>
        </w:rPr>
      </w:pPr>
      <w:r>
        <w:rPr>
          <w:iCs/>
          <w:lang w:eastAsia="zh-CN"/>
        </w:rPr>
        <w:t>F</w:t>
      </w:r>
      <w:r>
        <w:rPr>
          <w:rFonts w:hint="eastAsia"/>
          <w:iCs/>
          <w:lang w:eastAsia="zh-CN"/>
        </w:rPr>
        <w:t xml:space="preserve">or </w:t>
      </w:r>
      <m:oMath>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oMath>
      <w:r>
        <w:rPr>
          <w:rFonts w:hint="eastAsia"/>
          <w:lang w:eastAsia="zh-CN"/>
        </w:rPr>
        <w:t>,</w:t>
      </w:r>
      <w:r w:rsidR="00677DDB" w:rsidRPr="00677DDB">
        <w:t xml:space="preserve"> </w:t>
      </w:r>
      <w:r w:rsidR="00677DDB" w:rsidRPr="00677DDB">
        <w:rPr>
          <w:lang w:eastAsia="zh-CN"/>
        </w:rPr>
        <w:t xml:space="preserve">its specific form depends on the implementation. A common approach is to define it as the difference between the similarity scores of user u with items </w:t>
      </w:r>
      <w:proofErr w:type="spellStart"/>
      <w:r w:rsidR="00677DDB" w:rsidRPr="00677DDB">
        <w:rPr>
          <w:lang w:eastAsia="zh-CN"/>
        </w:rPr>
        <w:t>i</w:t>
      </w:r>
      <w:proofErr w:type="spellEnd"/>
      <w:r w:rsidR="00677DDB" w:rsidRPr="00677DDB">
        <w:rPr>
          <w:lang w:eastAsia="zh-CN"/>
        </w:rPr>
        <w:t xml:space="preserve"> and j, such as:</w:t>
      </w:r>
    </w:p>
    <w:p w14:paraId="4DC100F3" w14:textId="004E4E63" w:rsidR="00677DDB" w:rsidRPr="00677DDB" w:rsidRDefault="00000000" w:rsidP="00A65EB0">
      <w:pPr>
        <w:rPr>
          <w:iCs/>
          <w:lang w:eastAsia="zh-CN"/>
        </w:rPr>
      </w:pPr>
      <m:oMathPara>
        <m:oMath>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u,i</m:t>
              </m:r>
            </m:e>
          </m:d>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u,j</m:t>
              </m:r>
            </m:e>
          </m:d>
        </m:oMath>
      </m:oMathPara>
    </w:p>
    <w:p w14:paraId="7C965E77" w14:textId="7EF86475" w:rsidR="00677DDB" w:rsidRDefault="00677DDB" w:rsidP="00A65EB0">
      <w:pPr>
        <w:rPr>
          <w:iCs/>
          <w:lang w:eastAsia="zh-CN"/>
        </w:rPr>
      </w:pPr>
      <w:r w:rsidRPr="00677DDB">
        <w:rPr>
          <w:iCs/>
          <w:lang w:eastAsia="zh-CN"/>
        </w:rPr>
        <w:lastRenderedPageBreak/>
        <w:t xml:space="preserve">where </w:t>
      </w:r>
      <m:oMath>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u,i</m:t>
            </m:r>
          </m:e>
        </m:d>
      </m:oMath>
      <w:r w:rsidRPr="00677DDB">
        <w:rPr>
          <w:iCs/>
          <w:lang w:eastAsia="zh-CN"/>
        </w:rPr>
        <w:t xml:space="preserve"> denotes the similarity between user u and item i, and </w:t>
      </w:r>
      <m:oMath>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u,j</m:t>
            </m:r>
          </m:e>
        </m:d>
      </m:oMath>
      <w:r w:rsidRPr="00677DDB">
        <w:rPr>
          <w:iCs/>
          <w:lang w:eastAsia="zh-CN"/>
        </w:rPr>
        <w:t xml:space="preserve"> is the similarity between user u and item j.</w:t>
      </w:r>
    </w:p>
    <w:p w14:paraId="02343396" w14:textId="25CC193D" w:rsidR="00677DDB" w:rsidRPr="00677DDB" w:rsidRDefault="00677DDB" w:rsidP="00A65EB0">
      <w:pPr>
        <w:rPr>
          <w:iCs/>
          <w:lang w:eastAsia="zh-CN"/>
        </w:rPr>
      </w:pPr>
      <w:r w:rsidRPr="00677DDB">
        <w:rPr>
          <w:iCs/>
          <w:lang w:eastAsia="zh-CN"/>
        </w:rPr>
        <w:t>Assuming a zero-mean Gaussian prior over model parameters</w:t>
      </w:r>
      <w:r>
        <w:rPr>
          <w:rFonts w:hint="eastAsia"/>
          <w:iCs/>
          <w:lang w:eastAsia="zh-CN"/>
        </w:rPr>
        <w:t xml:space="preserve"> </w:t>
      </w:r>
      <m:oMath>
        <m:r>
          <w:rPr>
            <w:rFonts w:ascii="Cambria Math" w:hAnsi="Cambria Math"/>
            <w:lang w:eastAsia="zh-CN"/>
          </w:rPr>
          <m:t>θ</m:t>
        </m:r>
        <m:r>
          <w:rPr>
            <w:rFonts w:ascii="Cambria Math" w:hAnsi="Cambria Math" w:cs="Cambria Math"/>
            <w:lang w:eastAsia="zh-CN"/>
          </w:rPr>
          <m:t>∼</m:t>
        </m:r>
        <m:r>
          <w:rPr>
            <w:rFonts w:ascii="Cambria Math" w:hAnsi="Cambria Math"/>
            <w:lang w:eastAsia="zh-CN"/>
          </w:rPr>
          <m:t>N</m:t>
        </m:r>
        <m:d>
          <m:dPr>
            <m:ctrlPr>
              <w:rPr>
                <w:rFonts w:ascii="Cambria Math" w:hAnsi="Cambria Math"/>
                <w:i/>
                <w:iCs/>
                <w:lang w:eastAsia="zh-CN"/>
              </w:rPr>
            </m:ctrlPr>
          </m:dPr>
          <m:e>
            <m:r>
              <w:rPr>
                <w:rFonts w:ascii="Cambria Math" w:hAnsi="Cambria Math"/>
                <w:lang w:eastAsia="zh-CN"/>
              </w:rPr>
              <m:t>0,Σθ​</m:t>
            </m:r>
          </m:e>
        </m:d>
      </m:oMath>
      <w:r>
        <w:rPr>
          <w:rFonts w:hint="eastAsia"/>
          <w:iCs/>
          <w:lang w:eastAsia="zh-CN"/>
        </w:rPr>
        <w:t xml:space="preserve"> </w:t>
      </w:r>
      <w:r w:rsidRPr="00677DDB">
        <w:rPr>
          <w:iCs/>
          <w:lang w:eastAsia="zh-CN"/>
        </w:rPr>
        <w:t>and setting</w:t>
      </w:r>
      <w:r>
        <w:rPr>
          <w:rFonts w:hint="eastAsia"/>
          <w:iCs/>
          <w:lang w:eastAsia="zh-CN"/>
        </w:rPr>
        <w:t xml:space="preserve"> </w:t>
      </w:r>
      <m:oMath>
        <m:r>
          <w:rPr>
            <w:rFonts w:ascii="Cambria Math" w:hAnsi="Cambria Math"/>
            <w:lang w:eastAsia="zh-CN"/>
          </w:rPr>
          <m:t>Σθ​=</m:t>
        </m:r>
        <m:sSubSup>
          <m:sSubSupPr>
            <m:ctrlPr>
              <w:rPr>
                <w:rFonts w:ascii="Cambria Math" w:hAnsi="Cambria Math"/>
                <w:i/>
                <w:iCs/>
                <w:lang w:eastAsia="zh-CN"/>
              </w:rPr>
            </m:ctrlPr>
          </m:sSubSupPr>
          <m:e>
            <m:r>
              <w:rPr>
                <w:rFonts w:ascii="Cambria Math" w:hAnsi="Cambria Math"/>
                <w:lang w:eastAsia="zh-CN"/>
              </w:rPr>
              <m:t>λ</m:t>
            </m:r>
          </m:e>
          <m:sub>
            <m:r>
              <w:rPr>
                <w:rFonts w:ascii="Cambria Math" w:hAnsi="Cambria Math"/>
                <w:lang w:eastAsia="zh-CN"/>
              </w:rPr>
              <m:t>θ</m:t>
            </m:r>
          </m:sub>
          <m:sup>
            <m:r>
              <w:rPr>
                <w:rFonts w:ascii="Cambria Math" w:hAnsi="Cambria Math"/>
                <w:lang w:eastAsia="zh-CN"/>
              </w:rPr>
              <m:t>-1</m:t>
            </m:r>
          </m:sup>
        </m:sSubSup>
        <m:r>
          <w:rPr>
            <w:rFonts w:ascii="Cambria Math" w:hAnsi="Cambria Math"/>
            <w:lang w:eastAsia="zh-CN"/>
          </w:rPr>
          <m:t>​I</m:t>
        </m:r>
      </m:oMath>
      <w:r>
        <w:rPr>
          <w:rFonts w:hint="eastAsia"/>
          <w:iCs/>
          <w:lang w:eastAsia="zh-CN"/>
        </w:rPr>
        <w:t>,</w:t>
      </w:r>
    </w:p>
    <w:p w14:paraId="460A584E" w14:textId="031E7308" w:rsidR="00677DDB" w:rsidRPr="00677DDB" w:rsidRDefault="00677DDB" w:rsidP="00A65EB0">
      <w:pPr>
        <w:rPr>
          <w:iCs/>
          <w:lang w:eastAsia="zh-CN"/>
        </w:rPr>
      </w:pPr>
      <w:r w:rsidRPr="00677DDB">
        <w:rPr>
          <w:iCs/>
          <w:lang w:eastAsia="zh-CN"/>
        </w:rPr>
        <w:t>the log-posterior becomes:</w:t>
      </w:r>
    </w:p>
    <w:p w14:paraId="513513FF" w14:textId="76EF44F6" w:rsidR="006117FB" w:rsidRPr="00554743" w:rsidRDefault="00554743" w:rsidP="00A65EB0">
      <w:pPr>
        <w:rPr>
          <w:i/>
          <w:lang w:eastAsia="zh-CN"/>
        </w:rPr>
      </w:pPr>
      <m:oMathPara>
        <m:oMath>
          <m:r>
            <w:rPr>
              <w:rFonts w:ascii="Cambria Math" w:hAnsi="Cambria Math"/>
              <w:lang w:eastAsia="zh-CN"/>
            </w:rPr>
            <m:t>BPR-Opt≔l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sepChr m:val="∣"/>
              <m:ctrlPr>
                <w:rPr>
                  <w:rFonts w:ascii="Cambria Math" w:hAnsi="Cambria Math"/>
                  <w:i/>
                  <w:lang w:eastAsia="zh-CN"/>
                </w:rPr>
              </m:ctrlPr>
            </m:dPr>
            <m:e>
              <m:r>
                <w:rPr>
                  <w:rFonts w:ascii="Cambria Math" w:hAnsi="Cambria Math" w:hint="eastAsia"/>
                  <w:lang w:eastAsia="zh-CN"/>
                </w:rPr>
                <m:t>Θ</m:t>
              </m:r>
              <m:ctrlPr>
                <w:rPr>
                  <w:rFonts w:ascii="Cambria Math" w:hAnsi="Cambria Math"/>
                  <w:lang w:eastAsia="zh-CN"/>
                </w:rPr>
              </m:ctrlPr>
            </m:e>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e>
          </m:d>
          <m:r>
            <w:rPr>
              <w:rFonts w:ascii="Cambria Math" w:hAnsi="Cambria Math"/>
              <w:lang w:eastAsia="zh-CN"/>
            </w:rPr>
            <m:t xml:space="preserve">   </m:t>
          </m:r>
          <m:r>
            <m:rPr>
              <m:sty m:val="p"/>
            </m:rPr>
            <w:rPr>
              <w:rFonts w:ascii="Cambria Math" w:hAnsi="Cambria Math"/>
              <w:lang w:eastAsia="zh-CN"/>
            </w:rPr>
            <w:br/>
          </m:r>
        </m:oMath>
        <m:oMath>
          <m:r>
            <w:rPr>
              <w:rFonts w:ascii="Cambria Math" w:hAnsi="Cambria Math"/>
              <w:lang w:eastAsia="zh-CN"/>
            </w:rPr>
            <m:t xml:space="preserve">                        =l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r>
            <m:rPr>
              <m:sty m:val="p"/>
            </m:rPr>
            <w:rPr>
              <w:rFonts w:ascii="Cambria Math" w:hAnsi="Cambria Math"/>
              <w:lang w:eastAsia="zh-CN"/>
            </w:rPr>
            <w:br/>
          </m:r>
        </m:oMath>
        <m:oMath>
          <m:r>
            <w:rPr>
              <w:rFonts w:ascii="Cambria Math" w:hAnsi="Cambria Math"/>
              <w:lang w:eastAsia="zh-CN"/>
            </w:rPr>
            <m:t xml:space="preserve">                        =l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ctrlPr>
                        <w:rPr>
                          <w:rFonts w:ascii="Cambria Math" w:hAnsi="Cambria Math"/>
                          <w:lang w:eastAsia="zh-CN"/>
                        </w:rPr>
                      </m:ctrlPr>
                    </m:e>
                    <m:sub>
                      <m:r>
                        <w:rPr>
                          <w:rFonts w:ascii="Cambria Math" w:hAnsi="Cambria Math"/>
                          <w:lang w:eastAsia="zh-CN"/>
                        </w:rPr>
                        <m:t>S</m:t>
                      </m:r>
                    </m:sub>
                  </m:sSub>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ctrlPr>
                    <w:rPr>
                      <w:rFonts w:ascii="Cambria Math" w:hAnsi="Cambria Math"/>
                      <w:i/>
                      <w:lang w:eastAsia="zh-CN"/>
                    </w:rPr>
                  </m:ctrlPr>
                </m:e>
              </m:nary>
            </m:e>
          </m:func>
          <m:r>
            <m:rPr>
              <m:sty m:val="p"/>
            </m:rPr>
            <w:rPr>
              <w:rFonts w:ascii="Cambria Math" w:hAnsi="Cambria Math"/>
              <w:lang w:eastAsia="zh-CN"/>
            </w:rPr>
            <w:br/>
          </m:r>
        </m:oMath>
        <m:oMath>
          <m:r>
            <w:rPr>
              <w:rFonts w:ascii="Cambria Math" w:hAnsi="Cambria Math"/>
              <w:lang w:eastAsia="zh-CN"/>
            </w:rPr>
            <m:t xml:space="preserve">                        =</m:t>
          </m:r>
          <w:bookmarkStart w:id="0" w:name="_Hlk204773256"/>
          <m:nary>
            <m:naryPr>
              <m:chr m:val="∑"/>
              <m:supHide m:val="1"/>
              <m:ctrlPr>
                <w:rPr>
                  <w:rFonts w:ascii="Cambria Math" w:hAnsi="Cambria Math"/>
                  <w:lang w:eastAsia="zh-CN"/>
                </w:rPr>
              </m:ctrlPr>
            </m:naryPr>
            <m:sub>
              <m:d>
                <m:dPr>
                  <m:ctrlPr>
                    <w:rPr>
                      <w:rFonts w:ascii="Cambria Math" w:hAnsi="Cambria Math"/>
                      <w:lang w:eastAsia="zh-CN"/>
                    </w:rPr>
                  </m:ctrlPr>
                </m:dPr>
                <m:e>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e>
              </m:d>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σ</m:t>
                  </m:r>
                </m:e>
              </m:func>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ctrlPr>
                <w:rPr>
                  <w:rFonts w:ascii="Cambria Math" w:hAnsi="Cambria Math"/>
                  <w:i/>
                  <w:lang w:eastAsia="zh-CN"/>
                </w:rPr>
              </m:ctrlPr>
            </m:e>
          </m:nary>
          <w:bookmarkEnd w:id="0"/>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ctrlPr>
                <w:rPr>
                  <w:rFonts w:ascii="Cambria Math" w:hAnsi="Cambria Math"/>
                  <w:i/>
                  <w:lang w:eastAsia="zh-CN"/>
                </w:rPr>
              </m:ctrlPr>
            </m:dPr>
            <m:e>
              <m:r>
                <w:rPr>
                  <w:rFonts w:ascii="Cambria Math" w:hAnsi="Cambria Math" w:hint="eastAsia"/>
                  <w:lang w:eastAsia="zh-CN"/>
                </w:rPr>
                <m:t>Θ</m:t>
              </m:r>
            </m:e>
          </m:d>
          <m:r>
            <m:rPr>
              <m:sty m:val="p"/>
            </m:rPr>
            <w:rPr>
              <w:rFonts w:ascii="Cambria Math" w:hAnsi="Cambria Math"/>
              <w:lang w:eastAsia="zh-CN"/>
            </w:rPr>
            <w:br/>
          </m:r>
        </m:oMath>
        <m:oMath>
          <m:r>
            <w:rPr>
              <w:rFonts w:ascii="Cambria Math" w:hAnsi="Cambria Math"/>
              <w:lang w:eastAsia="zh-CN"/>
            </w:rPr>
            <m:t xml:space="preserve">                        =</m:t>
          </m:r>
          <m:nary>
            <m:naryPr>
              <m:chr m:val="∑"/>
              <m:supHide m:val="1"/>
              <m:ctrlPr>
                <w:rPr>
                  <w:rFonts w:ascii="Cambria Math" w:hAnsi="Cambria Math"/>
                  <w:lang w:eastAsia="zh-CN"/>
                </w:rPr>
              </m:ctrlPr>
            </m:naryPr>
            <m:sub>
              <m:d>
                <m:dPr>
                  <m:ctrlPr>
                    <w:rPr>
                      <w:rFonts w:ascii="Cambria Math" w:hAnsi="Cambria Math"/>
                      <w:lang w:eastAsia="zh-CN"/>
                    </w:rPr>
                  </m:ctrlPr>
                </m:dPr>
                <m:e>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e>
              </m:d>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σ</m:t>
                  </m:r>
                </m:e>
              </m:func>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ctrlPr>
                <w:rPr>
                  <w:rFonts w:ascii="Cambria Math" w:hAnsi="Cambria Math"/>
                  <w:i/>
                  <w:lang w:eastAsia="zh-CN"/>
                </w:rPr>
              </m:ctrlPr>
            </m:e>
          </m:nary>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λ</m:t>
              </m:r>
            </m:e>
            <m:sub>
              <m:r>
                <w:rPr>
                  <w:rFonts w:ascii="Cambria Math" w:hAnsi="Cambria Math" w:hint="eastAsia"/>
                  <w:lang w:eastAsia="zh-CN"/>
                </w:rPr>
                <m:t>Θ</m:t>
              </m:r>
            </m:sub>
          </m:sSub>
          <m:r>
            <m:rPr>
              <m:lit/>
            </m:rPr>
            <w:rPr>
              <w:rFonts w:ascii="Cambria Math" w:hAnsi="Cambria Math"/>
              <w:lang w:eastAsia="zh-CN"/>
            </w:rPr>
            <m:t>|</m:t>
          </m:r>
          <m:r>
            <w:rPr>
              <w:rFonts w:ascii="Cambria Math" w:hAnsi="Cambria Math" w:hint="eastAsia"/>
              <w:lang w:eastAsia="zh-CN"/>
            </w:rPr>
            <m:t>Θ</m:t>
          </m:r>
          <m:sSup>
            <m:sSupPr>
              <m:ctrlPr>
                <w:rPr>
                  <w:rFonts w:ascii="Cambria Math" w:hAnsi="Cambria Math"/>
                  <w:i/>
                  <w:lang w:eastAsia="zh-CN"/>
                </w:rPr>
              </m:ctrlPr>
            </m:sSupPr>
            <m:e>
              <m:r>
                <m:rPr>
                  <m:lit/>
                </m:rPr>
                <w:rPr>
                  <w:rFonts w:ascii="Cambria Math" w:hAnsi="Cambria Math"/>
                  <w:lang w:eastAsia="zh-CN"/>
                </w:rPr>
                <m:t>|</m:t>
              </m:r>
            </m:e>
            <m:sup>
              <m:r>
                <w:rPr>
                  <w:rFonts w:ascii="Cambria Math" w:hAnsi="Cambria Math"/>
                  <w:lang w:eastAsia="zh-CN"/>
                </w:rPr>
                <m:t>2</m:t>
              </m:r>
            </m:sup>
          </m:sSup>
        </m:oMath>
      </m:oMathPara>
    </w:p>
    <w:p w14:paraId="589DC92C" w14:textId="686C181B" w:rsidR="00677DDB" w:rsidRDefault="00677DDB" w:rsidP="00554743">
      <w:pPr>
        <w:rPr>
          <w:iCs/>
          <w:lang w:eastAsia="zh-CN"/>
        </w:rPr>
      </w:pPr>
      <w:r>
        <w:rPr>
          <w:rFonts w:hint="eastAsia"/>
          <w:iCs/>
          <w:lang w:eastAsia="zh-CN"/>
        </w:rPr>
        <w:t>Hence, the BPR loss function is to maximize the above expression.</w:t>
      </w:r>
    </w:p>
    <w:p w14:paraId="7E9262A2" w14:textId="5E789955" w:rsidR="006117FB" w:rsidRPr="006117FB" w:rsidRDefault="00677DDB" w:rsidP="00A65EB0">
      <w:pPr>
        <w:rPr>
          <w:i/>
          <w:lang w:eastAsia="zh-CN"/>
        </w:rPr>
      </w:pPr>
      <w:r w:rsidRPr="00677DDB">
        <w:rPr>
          <w:iCs/>
          <w:lang w:eastAsia="zh-CN"/>
        </w:rPr>
        <w:t>This formulation avoids the need to estimate absolute preference scores and instead directly optimizes for pairwise ranking consistency — ensuring that the predicted preference score of a positive item is higher than that of a negative item for each user.</w:t>
      </w:r>
    </w:p>
    <w:p w14:paraId="2FD0D8E7" w14:textId="77777777" w:rsidR="00A65EB0" w:rsidRPr="00A65EB0" w:rsidRDefault="00A65EB0" w:rsidP="00A65EB0">
      <w:pPr>
        <w:rPr>
          <w:lang w:eastAsia="zh-CN"/>
        </w:rPr>
      </w:pPr>
    </w:p>
    <w:p w14:paraId="07840256" w14:textId="77777777" w:rsidR="000C6D2C" w:rsidRDefault="000C6D2C" w:rsidP="00134111">
      <w:pPr>
        <w:rPr>
          <w:lang w:eastAsia="zh-CN"/>
        </w:rPr>
      </w:pPr>
    </w:p>
    <w:p w14:paraId="309D7906" w14:textId="257C82B2" w:rsidR="00921451" w:rsidRDefault="00C605B2" w:rsidP="00134111">
      <w:pPr>
        <w:rPr>
          <w:lang w:eastAsia="zh-CN"/>
        </w:rPr>
      </w:pPr>
      <w:r>
        <w:rPr>
          <w:rFonts w:hint="eastAsia"/>
          <w:lang w:eastAsia="zh-CN"/>
        </w:rPr>
        <w:t>2.2.</w:t>
      </w:r>
      <w:r w:rsidR="00A67F88">
        <w:rPr>
          <w:rFonts w:hint="eastAsia"/>
          <w:lang w:eastAsia="zh-CN"/>
        </w:rPr>
        <w:t>4.2</w:t>
      </w:r>
      <w:r>
        <w:rPr>
          <w:rFonts w:hint="eastAsia"/>
          <w:lang w:eastAsia="zh-CN"/>
        </w:rPr>
        <w:t xml:space="preserve"> </w:t>
      </w:r>
      <w:r w:rsidRPr="00C605B2">
        <w:rPr>
          <w:lang w:eastAsia="zh-CN"/>
        </w:rPr>
        <w:t xml:space="preserve">In-batch </w:t>
      </w:r>
      <w:proofErr w:type="spellStart"/>
      <w:r w:rsidRPr="00C605B2">
        <w:rPr>
          <w:lang w:eastAsia="zh-CN"/>
        </w:rPr>
        <w:t>Softmax</w:t>
      </w:r>
      <w:proofErr w:type="spellEnd"/>
      <w:r w:rsidRPr="00C605B2">
        <w:rPr>
          <w:lang w:eastAsia="zh-CN"/>
        </w:rPr>
        <w:t xml:space="preserve"> Loss</w:t>
      </w:r>
    </w:p>
    <w:p w14:paraId="2FC41A50" w14:textId="6F8D338F" w:rsidR="00280FD2" w:rsidRPr="0017357F" w:rsidRDefault="00D601C4" w:rsidP="00134111">
      <w:pPr>
        <w:rPr>
          <w:lang w:eastAsia="zh-CN"/>
        </w:rPr>
      </w:pPr>
      <w:r w:rsidRPr="00D601C4">
        <w:rPr>
          <w:lang w:eastAsia="zh-CN"/>
        </w:rPr>
        <w:t xml:space="preserve">In-batch </w:t>
      </w:r>
      <w:proofErr w:type="spellStart"/>
      <w:r w:rsidRPr="00D601C4">
        <w:rPr>
          <w:lang w:eastAsia="zh-CN"/>
        </w:rPr>
        <w:t>Softmax</w:t>
      </w:r>
      <w:proofErr w:type="spellEnd"/>
      <w:r w:rsidRPr="00D601C4">
        <w:rPr>
          <w:lang w:eastAsia="zh-CN"/>
        </w:rPr>
        <w:t xml:space="preserve"> Loss was first proposed and im</w:t>
      </w:r>
      <w:r w:rsidRPr="0017357F">
        <w:rPr>
          <w:lang w:eastAsia="zh-CN"/>
        </w:rPr>
        <w:t>plemented by Matthew Henderson et al. (2017), and its definition is relatively straightforward:</w:t>
      </w:r>
      <w:r w:rsidR="00280FD2" w:rsidRPr="0017357F">
        <w:rPr>
          <w:lang w:eastAsia="zh-CN"/>
        </w:rPr>
        <w:br/>
      </w:r>
      <m:oMathPara>
        <m:oMath>
          <m:r>
            <w:rPr>
              <w:rFonts w:ascii="Cambria Math" w:hAnsi="Cambria Math"/>
              <w:lang w:eastAsia="zh-CN"/>
            </w:rPr>
            <m:t>-</m:t>
          </m:r>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
                <w:rPr>
                  <w:rFonts w:ascii="Cambria Math" w:hAnsi="Cambria Math"/>
                  <w:lang w:eastAsia="zh-CN"/>
                </w:rPr>
                <m:t>K</m:t>
              </m:r>
              <m:ctrlPr>
                <w:rPr>
                  <w:rFonts w:ascii="Cambria Math" w:hAnsi="Cambria Math"/>
                  <w:i/>
                  <w:lang w:eastAsia="zh-CN"/>
                </w:rPr>
              </m:ctrlPr>
            </m:den>
          </m:f>
          <m:nary>
            <m:naryPr>
              <m:chr m:val="∑"/>
              <m:supHide m:val="1"/>
              <m:ctrlPr>
                <w:rPr>
                  <w:rFonts w:ascii="Cambria Math" w:hAnsi="Cambria Math"/>
                  <w:lang w:eastAsia="zh-CN"/>
                </w:rPr>
              </m:ctrlPr>
            </m:naryPr>
            <m:sub>
              <m:r>
                <w:rPr>
                  <w:rFonts w:ascii="Cambria Math" w:hAnsi="Cambria Math"/>
                  <w:lang w:eastAsia="zh-CN"/>
                </w:rPr>
                <m:t>i</m:t>
              </m:r>
              <m:ctrlPr>
                <w:rPr>
                  <w:rFonts w:ascii="Cambria Math" w:hAnsi="Cambria Math"/>
                  <w:i/>
                  <w:lang w:eastAsia="zh-CN"/>
                </w:rPr>
              </m:ctrlPr>
            </m:sub>
            <m:sup>
              <m:ctrlPr>
                <w:rPr>
                  <w:rFonts w:ascii="Cambria Math" w:hAnsi="Cambria Math"/>
                  <w:i/>
                  <w:lang w:eastAsia="zh-CN"/>
                </w:rPr>
              </m:ctrlPr>
            </m:sup>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f>
                        <m:fPr>
                          <m:ctrlPr>
                            <w:rPr>
                              <w:rFonts w:ascii="Cambria Math" w:hAnsi="Cambria Math"/>
                              <w:lang w:eastAsia="zh-CN"/>
                            </w:rPr>
                          </m:ctrlPr>
                        </m:fPr>
                        <m:num>
                          <m:sSup>
                            <m:sSupPr>
                              <m:ctrlPr>
                                <w:rPr>
                                  <w:rFonts w:ascii="Cambria Math" w:hAnsi="Cambria Math"/>
                                  <w:i/>
                                  <w:lang w:eastAsia="zh-CN"/>
                                </w:rPr>
                              </m:ctrlPr>
                            </m:sSupPr>
                            <m:e>
                              <m:r>
                                <w:rPr>
                                  <w:rFonts w:ascii="Cambria Math" w:hAnsi="Cambria Math"/>
                                  <w:lang w:eastAsia="zh-CN"/>
                                </w:rPr>
                                <m:t>e</m:t>
                              </m:r>
                            </m:e>
                            <m:sup>
                              <m:r>
                                <w:rPr>
                                  <w:rFonts w:ascii="Cambria Math" w:hAnsi="Cambria Math"/>
                                  <w:lang w:eastAsia="zh-CN"/>
                                </w:rPr>
                                <m:t>S</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y</m:t>
                                      </m:r>
                                    </m:e>
                                    <m:sub>
                                      <m:r>
                                        <w:rPr>
                                          <w:rFonts w:ascii="Cambria Math" w:hAnsi="Cambria Math"/>
                                          <w:lang w:eastAsia="zh-CN"/>
                                        </w:rPr>
                                        <m:t>i</m:t>
                                      </m:r>
                                    </m:sub>
                                  </m:sSub>
                                </m:e>
                              </m:d>
                            </m:sup>
                          </m:sSup>
                          <m:ctrlPr>
                            <w:rPr>
                              <w:rFonts w:ascii="Cambria Math" w:hAnsi="Cambria Math"/>
                              <w:i/>
                              <w:lang w:eastAsia="zh-CN"/>
                            </w:rPr>
                          </m:ctrlPr>
                        </m:num>
                        <m:den>
                          <m:nary>
                            <m:naryPr>
                              <m:chr m:val="∑"/>
                              <m:supHide m:val="1"/>
                              <m:ctrlPr>
                                <w:rPr>
                                  <w:rFonts w:ascii="Cambria Math" w:hAnsi="Cambria Math"/>
                                  <w:lang w:eastAsia="zh-CN"/>
                                </w:rPr>
                              </m:ctrlPr>
                            </m:naryPr>
                            <m:sub>
                              <m:r>
                                <w:rPr>
                                  <w:rFonts w:ascii="Cambria Math" w:hAnsi="Cambria Math"/>
                                  <w:lang w:eastAsia="zh-CN"/>
                                </w:rPr>
                                <m:t>j</m:t>
                              </m:r>
                              <m:ctrlPr>
                                <w:rPr>
                                  <w:rFonts w:ascii="Cambria Math" w:hAnsi="Cambria Math"/>
                                  <w:i/>
                                  <w:lang w:eastAsia="zh-CN"/>
                                </w:rPr>
                              </m:ctrlPr>
                            </m:sub>
                            <m:sup>
                              <m:ctrlPr>
                                <w:rPr>
                                  <w:rFonts w:ascii="Cambria Math" w:hAnsi="Cambria Math"/>
                                  <w:i/>
                                  <w:lang w:eastAsia="zh-CN"/>
                                </w:rPr>
                              </m:ctrlPr>
                            </m:sup>
                            <m:e>
                              <m:sSup>
                                <m:sSupPr>
                                  <m:ctrlPr>
                                    <w:rPr>
                                      <w:rFonts w:ascii="Cambria Math" w:hAnsi="Cambria Math"/>
                                      <w:i/>
                                      <w:lang w:eastAsia="zh-CN"/>
                                    </w:rPr>
                                  </m:ctrlPr>
                                </m:sSupPr>
                                <m:e>
                                  <m:r>
                                    <w:rPr>
                                      <w:rFonts w:ascii="Cambria Math" w:hAnsi="Cambria Math"/>
                                      <w:lang w:eastAsia="zh-CN"/>
                                    </w:rPr>
                                    <m:t>e</m:t>
                                  </m:r>
                                </m:e>
                                <m:sup>
                                  <m:r>
                                    <w:rPr>
                                      <w:rFonts w:ascii="Cambria Math" w:hAnsi="Cambria Math"/>
                                      <w:lang w:eastAsia="zh-CN"/>
                                    </w:rPr>
                                    <m:t>S</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y</m:t>
                                          </m:r>
                                        </m:e>
                                        <m:sub>
                                          <m:r>
                                            <w:rPr>
                                              <w:rFonts w:ascii="Cambria Math" w:hAnsi="Cambria Math"/>
                                              <w:lang w:eastAsia="zh-CN"/>
                                            </w:rPr>
                                            <m:t>j</m:t>
                                          </m:r>
                                        </m:sub>
                                      </m:sSub>
                                    </m:e>
                                  </m:d>
                                </m:sup>
                              </m:sSup>
                              <m:ctrlPr>
                                <w:rPr>
                                  <w:rFonts w:ascii="Cambria Math" w:hAnsi="Cambria Math"/>
                                  <w:i/>
                                  <w:lang w:eastAsia="zh-CN"/>
                                </w:rPr>
                              </m:ctrlPr>
                            </m:e>
                          </m:nary>
                          <m:ctrlPr>
                            <w:rPr>
                              <w:rFonts w:ascii="Cambria Math" w:hAnsi="Cambria Math"/>
                              <w:i/>
                              <w:lang w:eastAsia="zh-CN"/>
                            </w:rPr>
                          </m:ctrlPr>
                        </m:den>
                      </m:f>
                      <m:ctrlPr>
                        <w:rPr>
                          <w:rFonts w:ascii="Cambria Math" w:hAnsi="Cambria Math"/>
                          <w:i/>
                          <w:lang w:eastAsia="zh-CN"/>
                        </w:rPr>
                      </m:ctrlPr>
                    </m:e>
                  </m:d>
                </m:e>
              </m:func>
              <m:ctrlPr>
                <w:rPr>
                  <w:rFonts w:ascii="Cambria Math" w:hAnsi="Cambria Math"/>
                  <w:i/>
                  <w:lang w:eastAsia="zh-CN"/>
                </w:rPr>
              </m:ctrlPr>
            </m:e>
          </m:nary>
        </m:oMath>
      </m:oMathPara>
    </w:p>
    <w:p w14:paraId="72158995" w14:textId="26C3CD13" w:rsidR="00D601C4" w:rsidRPr="0017357F" w:rsidRDefault="00D601C4" w:rsidP="00D601C4">
      <w:pPr>
        <w:rPr>
          <w:lang w:val="en-US" w:eastAsia="zh-CN"/>
        </w:rPr>
      </w:pPr>
      <w:r w:rsidRPr="0017357F">
        <w:rPr>
          <w:lang w:val="en-US" w:eastAsia="zh-CN"/>
        </w:rPr>
        <w:t>Here, x and y denote paired embedding vectors, and</w:t>
      </w:r>
      <w:r w:rsidRPr="0017357F">
        <w:rPr>
          <w:rFonts w:hint="eastAsia"/>
          <w:lang w:val="en-US" w:eastAsia="zh-CN"/>
        </w:rPr>
        <w:t xml:space="preserve"> </w:t>
      </w:r>
      <m:oMath>
        <m:r>
          <w:rPr>
            <w:rFonts w:ascii="Cambria Math" w:hAnsi="Cambria Math"/>
            <w:lang w:val="en-US" w:eastAsia="zh-CN"/>
          </w:rPr>
          <m:t>s</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i</m:t>
                </m:r>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y</m:t>
                </m:r>
              </m:e>
              <m:sub>
                <m:r>
                  <w:rPr>
                    <w:rFonts w:ascii="Cambria Math" w:hAnsi="Cambria Math"/>
                    <w:lang w:val="en-US" w:eastAsia="zh-CN"/>
                  </w:rPr>
                  <m:t>j</m:t>
                </m:r>
              </m:sub>
            </m:sSub>
          </m:e>
        </m:d>
      </m:oMath>
      <w:r w:rsidRPr="0017357F">
        <w:rPr>
          <w:lang w:val="en-US" w:eastAsia="zh-CN"/>
        </w:rPr>
        <w:t xml:space="preserve"> a similarity score (e.g., dot product or cosine similarity) between </w:t>
      </w:r>
      <m:oMath>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i</m:t>
            </m:r>
          </m:sub>
        </m:sSub>
        <m:r>
          <w:rPr>
            <w:rFonts w:ascii="Cambria Math" w:hAnsi="Cambria Math"/>
            <w:lang w:val="en-US" w:eastAsia="zh-CN"/>
          </w:rPr>
          <m:t>​</m:t>
        </m:r>
      </m:oMath>
      <w:r w:rsidRPr="0017357F">
        <w:rPr>
          <w:lang w:val="en-US" w:eastAsia="zh-CN"/>
        </w:rPr>
        <w:t xml:space="preserve">and </w:t>
      </w:r>
      <m:oMath>
        <m:sSub>
          <m:sSubPr>
            <m:ctrlPr>
              <w:rPr>
                <w:rFonts w:ascii="Cambria Math" w:hAnsi="Cambria Math"/>
                <w:i/>
                <w:lang w:val="en-US" w:eastAsia="zh-CN"/>
              </w:rPr>
            </m:ctrlPr>
          </m:sSubPr>
          <m:e>
            <m:r>
              <w:rPr>
                <w:rFonts w:ascii="Cambria Math" w:hAnsi="Cambria Math"/>
                <w:lang w:val="en-US" w:eastAsia="zh-CN"/>
              </w:rPr>
              <m:t>y</m:t>
            </m:r>
          </m:e>
          <m:sub>
            <m:r>
              <w:rPr>
                <w:rFonts w:ascii="Cambria Math" w:hAnsi="Cambria Math"/>
                <w:lang w:val="en-US" w:eastAsia="zh-CN"/>
              </w:rPr>
              <m:t>j</m:t>
            </m:r>
          </m:sub>
        </m:sSub>
      </m:oMath>
      <w:r w:rsidRPr="0017357F">
        <w:rPr>
          <w:lang w:val="en-US" w:eastAsia="zh-CN"/>
        </w:rPr>
        <w:t>. The denominator forms a classic softmax structure, normalizing scores across the batch. K is the number of positive pairs in the batch.</w:t>
      </w:r>
    </w:p>
    <w:p w14:paraId="3F4C034D" w14:textId="315BB7DE" w:rsidR="00D601C4" w:rsidRPr="0017357F" w:rsidRDefault="00D601C4" w:rsidP="00D601C4">
      <w:pPr>
        <w:rPr>
          <w:lang w:val="en-US" w:eastAsia="zh-CN"/>
        </w:rPr>
      </w:pPr>
      <w:r w:rsidRPr="0017357F">
        <w:rPr>
          <w:lang w:val="en-US" w:eastAsia="zh-CN"/>
        </w:rPr>
        <w:t xml:space="preserve">This loss is particularly well-suited for recommendation systems. It enables the model to distinguish a user's true positive item from a large pool of candidates by computing similarities between the user's embedding and all item embeddings in the same batch. By normalizing via </w:t>
      </w:r>
      <w:proofErr w:type="spellStart"/>
      <w:r w:rsidR="00DE06E5">
        <w:rPr>
          <w:rFonts w:hint="eastAsia"/>
          <w:lang w:val="en-US" w:eastAsia="zh-CN"/>
        </w:rPr>
        <w:t>S</w:t>
      </w:r>
      <w:r w:rsidRPr="0017357F">
        <w:rPr>
          <w:lang w:val="en-US" w:eastAsia="zh-CN"/>
        </w:rPr>
        <w:t>oftmax</w:t>
      </w:r>
      <w:proofErr w:type="spellEnd"/>
      <w:r w:rsidRPr="0017357F">
        <w:rPr>
          <w:lang w:val="en-US" w:eastAsia="zh-CN"/>
        </w:rPr>
        <w:t>, it encourages the model to assign higher similarity to the correct item.</w:t>
      </w:r>
    </w:p>
    <w:p w14:paraId="622789A5" w14:textId="49DF1F97" w:rsidR="00D601C4" w:rsidRPr="00D601C4" w:rsidRDefault="00D601C4" w:rsidP="00D601C4">
      <w:pPr>
        <w:rPr>
          <w:lang w:val="en-US" w:eastAsia="zh-CN"/>
        </w:rPr>
      </w:pPr>
      <w:r w:rsidRPr="0017357F">
        <w:rPr>
          <w:lang w:val="en-US" w:eastAsia="zh-CN"/>
        </w:rPr>
        <w:t>Compared with BPR, which constructs training samples as triplets (u,</w:t>
      </w:r>
      <w:r w:rsidRPr="0017357F">
        <w:rPr>
          <w:rFonts w:hint="eastAsia"/>
          <w:lang w:val="en-US" w:eastAsia="zh-CN"/>
        </w:rPr>
        <w:t xml:space="preserve"> </w:t>
      </w:r>
      <w:proofErr w:type="spellStart"/>
      <w:r w:rsidRPr="0017357F">
        <w:rPr>
          <w:lang w:val="en-US" w:eastAsia="zh-CN"/>
        </w:rPr>
        <w:t>i</w:t>
      </w:r>
      <w:proofErr w:type="spellEnd"/>
      <w:r w:rsidRPr="0017357F">
        <w:rPr>
          <w:lang w:val="en-US" w:eastAsia="zh-CN"/>
        </w:rPr>
        <w:t>,</w:t>
      </w:r>
      <w:r w:rsidRPr="0017357F">
        <w:rPr>
          <w:rFonts w:hint="eastAsia"/>
          <w:lang w:val="en-US" w:eastAsia="zh-CN"/>
        </w:rPr>
        <w:t xml:space="preserve"> </w:t>
      </w:r>
      <w:r w:rsidRPr="0017357F">
        <w:rPr>
          <w:lang w:val="en-US" w:eastAsia="zh-CN"/>
        </w:rPr>
        <w:t xml:space="preserve">j) In-batch </w:t>
      </w:r>
      <w:proofErr w:type="spellStart"/>
      <w:r w:rsidRPr="0017357F">
        <w:rPr>
          <w:lang w:val="en-US" w:eastAsia="zh-CN"/>
        </w:rPr>
        <w:t>Softmax</w:t>
      </w:r>
      <w:proofErr w:type="spellEnd"/>
      <w:r w:rsidRPr="0017357F">
        <w:rPr>
          <w:lang w:val="en-US" w:eastAsia="zh-CN"/>
        </w:rPr>
        <w:t xml:space="preserve"> can implicitly treat all other items in the batch as </w:t>
      </w:r>
      <w:proofErr w:type="gramStart"/>
      <w:r w:rsidRPr="0017357F">
        <w:rPr>
          <w:lang w:val="en-US" w:eastAsia="zh-CN"/>
        </w:rPr>
        <w:t>negatives</w:t>
      </w:r>
      <w:proofErr w:type="gramEnd"/>
      <w:r w:rsidRPr="0017357F">
        <w:rPr>
          <w:lang w:val="en-US" w:eastAsia="zh-CN"/>
        </w:rPr>
        <w:t>. This makes it highly efficient and scalable, especially when constructing negative samples is costly. Moreover, it provides a more principled way to simulate a large candidate item space during training, mitig</w:t>
      </w:r>
      <w:r w:rsidRPr="00D601C4">
        <w:rPr>
          <w:lang w:val="en-US" w:eastAsia="zh-CN"/>
        </w:rPr>
        <w:t>ating the sample sparsity issue commonly seen in implicit feedback datasets.</w:t>
      </w:r>
    </w:p>
    <w:p w14:paraId="7797709C" w14:textId="21C69C79" w:rsidR="00921451" w:rsidRDefault="00C7280F" w:rsidP="00134111">
      <w:pPr>
        <w:rPr>
          <w:lang w:eastAsia="zh-CN"/>
        </w:rPr>
      </w:pPr>
      <w:r>
        <w:rPr>
          <w:rFonts w:hint="eastAsia"/>
          <w:lang w:eastAsia="zh-CN"/>
        </w:rPr>
        <w:t>2.2.</w:t>
      </w:r>
      <w:r w:rsidR="00A67F88">
        <w:rPr>
          <w:rFonts w:hint="eastAsia"/>
          <w:lang w:eastAsia="zh-CN"/>
        </w:rPr>
        <w:t>5</w:t>
      </w:r>
      <w:r>
        <w:rPr>
          <w:rFonts w:hint="eastAsia"/>
          <w:lang w:eastAsia="zh-CN"/>
        </w:rPr>
        <w:t xml:space="preserve"> </w:t>
      </w:r>
      <w:r w:rsidR="00B94EE8" w:rsidRPr="00B94EE8">
        <w:rPr>
          <w:lang w:eastAsia="zh-CN"/>
        </w:rPr>
        <w:t>Approximate</w:t>
      </w:r>
      <w:r w:rsidR="00B94EE8">
        <w:rPr>
          <w:rFonts w:hint="eastAsia"/>
          <w:lang w:eastAsia="zh-CN"/>
        </w:rPr>
        <w:t xml:space="preserve"> </w:t>
      </w:r>
      <w:r w:rsidR="00FE5F5B" w:rsidRPr="00FE5F5B">
        <w:rPr>
          <w:lang w:eastAsia="zh-CN"/>
        </w:rPr>
        <w:t xml:space="preserve">Nearest </w:t>
      </w:r>
      <w:proofErr w:type="spellStart"/>
      <w:r w:rsidR="00FE5F5B" w:rsidRPr="00FE5F5B">
        <w:rPr>
          <w:lang w:eastAsia="zh-CN"/>
        </w:rPr>
        <w:t>Neighbor</w:t>
      </w:r>
      <w:proofErr w:type="spellEnd"/>
      <w:r w:rsidR="00FE5F5B" w:rsidRPr="00FE5F5B">
        <w:rPr>
          <w:lang w:eastAsia="zh-CN"/>
        </w:rPr>
        <w:t xml:space="preserve"> Search (</w:t>
      </w:r>
      <w:r w:rsidR="00B94EE8">
        <w:rPr>
          <w:rFonts w:hint="eastAsia"/>
          <w:lang w:eastAsia="zh-CN"/>
        </w:rPr>
        <w:t>A</w:t>
      </w:r>
      <w:r w:rsidR="00FE5F5B" w:rsidRPr="00FE5F5B">
        <w:rPr>
          <w:lang w:eastAsia="zh-CN"/>
        </w:rPr>
        <w:t>NN) Methods</w:t>
      </w:r>
      <w:r w:rsidR="00B94EE8">
        <w:rPr>
          <w:rFonts w:hint="eastAsia"/>
          <w:lang w:eastAsia="zh-CN"/>
        </w:rPr>
        <w:t xml:space="preserve"> and FAISS</w:t>
      </w:r>
    </w:p>
    <w:p w14:paraId="6889B644" w14:textId="77777777" w:rsidR="006518FD" w:rsidRPr="006518FD" w:rsidRDefault="006518FD" w:rsidP="006518FD">
      <w:pPr>
        <w:rPr>
          <w:lang w:val="en-US" w:eastAsia="zh-CN"/>
        </w:rPr>
      </w:pPr>
      <w:r w:rsidRPr="006518FD">
        <w:rPr>
          <w:lang w:val="en-US" w:eastAsia="zh-CN"/>
        </w:rPr>
        <w:t>A common scenario in recommender systems is retrieving the top</w:t>
      </w:r>
      <w:r w:rsidRPr="006518FD">
        <w:rPr>
          <w:lang w:val="en-US" w:eastAsia="zh-CN"/>
        </w:rPr>
        <w:noBreakHyphen/>
        <w:t xml:space="preserve">N most similar items from a large item corpus given a user embedding. The most straightforward approach is to compute the similarity </w:t>
      </w:r>
      <w:r w:rsidRPr="006518FD">
        <w:rPr>
          <w:lang w:val="en-US" w:eastAsia="zh-CN"/>
        </w:rPr>
        <w:lastRenderedPageBreak/>
        <w:t xml:space="preserve">between the user vector and every item vector in the </w:t>
      </w:r>
      <w:proofErr w:type="gramStart"/>
      <w:r w:rsidRPr="006518FD">
        <w:rPr>
          <w:lang w:val="en-US" w:eastAsia="zh-CN"/>
        </w:rPr>
        <w:t>database, and</w:t>
      </w:r>
      <w:proofErr w:type="gramEnd"/>
      <w:r w:rsidRPr="006518FD">
        <w:rPr>
          <w:lang w:val="en-US" w:eastAsia="zh-CN"/>
        </w:rPr>
        <w:t xml:space="preserve"> then return the top</w:t>
      </w:r>
      <w:r w:rsidRPr="006518FD">
        <w:rPr>
          <w:lang w:val="en-US" w:eastAsia="zh-CN"/>
        </w:rPr>
        <w:noBreakHyphen/>
        <w:t>N items with the highest similarity scores. However, in real-world industrial settings or large-scale systems, this exhaustive computation becomes infeasible due to its high computational cost, and it cannot meet the real-time requirements of recommendation tasks.</w:t>
      </w:r>
    </w:p>
    <w:p w14:paraId="06224DEF" w14:textId="77777777" w:rsidR="006518FD" w:rsidRPr="008D221F" w:rsidRDefault="006518FD" w:rsidP="006518FD">
      <w:pPr>
        <w:rPr>
          <w:lang w:val="en-US" w:eastAsia="zh-CN"/>
        </w:rPr>
      </w:pPr>
      <w:r w:rsidRPr="006518FD">
        <w:rPr>
          <w:lang w:val="en-US" w:eastAsia="zh-CN"/>
        </w:rPr>
        <w:t>To address this i</w:t>
      </w:r>
      <w:r w:rsidRPr="008D221F">
        <w:rPr>
          <w:lang w:val="en-US" w:eastAsia="zh-CN"/>
        </w:rPr>
        <w:t>ssue, Approximate Nearest Neighbor (ANN) Search methods are commonly adopted. ANN encompasses a family of algorithms designed to efficiently retrieve vectors that are close to a given query vector, by trading off a small amount of accuracy for a significant gain in speed. These methods typically involve techniques such as hashing, quantization, re-encoding, and index construction to store vectors in a way that enables fast querying (Andoni et al., 2018).</w:t>
      </w:r>
    </w:p>
    <w:p w14:paraId="6D148DA2" w14:textId="77777777" w:rsidR="006518FD" w:rsidRPr="006518FD" w:rsidRDefault="006518FD" w:rsidP="006518FD">
      <w:pPr>
        <w:rPr>
          <w:lang w:val="en-US" w:eastAsia="zh-CN"/>
        </w:rPr>
      </w:pPr>
      <w:r w:rsidRPr="008D221F">
        <w:rPr>
          <w:lang w:val="en-US" w:eastAsia="zh-CN"/>
        </w:rPr>
        <w:t>In this study, we adopt FAISS, an ANN-based library developed by Facebook AI Research, to build indexes and perform similarity search. With distributed computation and optimized indexing strategies, FAISS can scale to extremely large datasets and has demonstrated the ability to search over 1.5 trillion vectors in under one second (</w:t>
      </w:r>
      <w:proofErr w:type="spellStart"/>
      <w:r w:rsidRPr="008D221F">
        <w:rPr>
          <w:lang w:val="en-US" w:eastAsia="zh-CN"/>
        </w:rPr>
        <w:t>Douze</w:t>
      </w:r>
      <w:proofErr w:type="spellEnd"/>
      <w:r w:rsidRPr="008D221F">
        <w:rPr>
          <w:lang w:val="en-US" w:eastAsia="zh-CN"/>
        </w:rPr>
        <w:t xml:space="preserve"> et al.,</w:t>
      </w:r>
      <w:r w:rsidRPr="006518FD">
        <w:rPr>
          <w:lang w:val="en-US" w:eastAsia="zh-CN"/>
        </w:rPr>
        <w:t xml:space="preserve"> 2024).</w:t>
      </w:r>
    </w:p>
    <w:p w14:paraId="3CA9BA5C" w14:textId="77777777" w:rsidR="00313B7E" w:rsidRDefault="00313B7E" w:rsidP="00134111">
      <w:pPr>
        <w:rPr>
          <w:lang w:eastAsia="zh-CN"/>
        </w:rPr>
      </w:pPr>
    </w:p>
    <w:p w14:paraId="01FF471D" w14:textId="793D3867" w:rsidR="008E4F91" w:rsidRPr="003345D0" w:rsidRDefault="008E4F91" w:rsidP="00134111">
      <w:pPr>
        <w:rPr>
          <w:b/>
          <w:bCs/>
          <w:lang w:eastAsia="zh-CN"/>
        </w:rPr>
      </w:pPr>
      <w:r w:rsidRPr="003345D0">
        <w:rPr>
          <w:b/>
          <w:bCs/>
          <w:lang w:eastAsia="zh-CN"/>
        </w:rPr>
        <w:t>Section 2.3.</w:t>
      </w:r>
      <w:r w:rsidR="003345D0">
        <w:rPr>
          <w:b/>
          <w:bCs/>
          <w:lang w:eastAsia="zh-CN"/>
        </w:rPr>
        <w:t xml:space="preserve"> Choice of methods (or </w:t>
      </w:r>
      <w:r w:rsidR="00134111" w:rsidRPr="00134111">
        <w:rPr>
          <w:b/>
          <w:bCs/>
          <w:lang w:eastAsia="zh-CN"/>
        </w:rPr>
        <w:t>another appropriate title</w:t>
      </w:r>
      <w:r w:rsidR="003345D0">
        <w:rPr>
          <w:b/>
          <w:bCs/>
          <w:lang w:eastAsia="zh-CN"/>
        </w:rPr>
        <w:t xml:space="preserve">) </w:t>
      </w:r>
      <w:r w:rsidRPr="003345D0">
        <w:rPr>
          <w:b/>
          <w:bCs/>
          <w:lang w:eastAsia="zh-CN"/>
        </w:rPr>
        <w:t xml:space="preserve"> </w:t>
      </w:r>
    </w:p>
    <w:p w14:paraId="082B2A08" w14:textId="77777777" w:rsidR="00FE5F5B" w:rsidRPr="00FE5F5B" w:rsidRDefault="00FE5F5B" w:rsidP="00FE5F5B">
      <w:pPr>
        <w:rPr>
          <w:lang w:val="en-US" w:eastAsia="zh-CN"/>
        </w:rPr>
      </w:pPr>
      <w:r w:rsidRPr="00FE5F5B">
        <w:rPr>
          <w:lang w:val="en-US" w:eastAsia="zh-CN"/>
        </w:rPr>
        <w:t>I chose to implement five representative retrieval algorithms and experimented with using In-</w:t>
      </w:r>
      <w:proofErr w:type="gramStart"/>
      <w:r w:rsidRPr="00FE5F5B">
        <w:rPr>
          <w:lang w:val="en-US" w:eastAsia="zh-CN"/>
        </w:rPr>
        <w:t>batch</w:t>
      </w:r>
      <w:proofErr w:type="gramEnd"/>
      <w:r w:rsidRPr="00FE5F5B">
        <w:rPr>
          <w:lang w:val="en-US" w:eastAsia="zh-CN"/>
        </w:rPr>
        <w:t xml:space="preserve"> </w:t>
      </w:r>
      <w:proofErr w:type="spellStart"/>
      <w:r w:rsidRPr="00FE5F5B">
        <w:rPr>
          <w:lang w:val="en-US" w:eastAsia="zh-CN"/>
        </w:rPr>
        <w:t>Softmax</w:t>
      </w:r>
      <w:proofErr w:type="spellEnd"/>
      <w:r w:rsidRPr="00FE5F5B">
        <w:rPr>
          <w:lang w:val="en-US" w:eastAsia="zh-CN"/>
        </w:rPr>
        <w:t xml:space="preserve"> Loss as the loss function during training. Additionally, I applied FAISS as the tool for nearest neighbor search. Below, I detail the reasoning behind these choices:</w:t>
      </w:r>
    </w:p>
    <w:p w14:paraId="7AF828C1" w14:textId="67E4FD11" w:rsidR="00FE5F5B" w:rsidRPr="00FE5F5B" w:rsidRDefault="00FE5F5B" w:rsidP="00FE5F5B">
      <w:pPr>
        <w:rPr>
          <w:lang w:val="en-US" w:eastAsia="zh-CN"/>
        </w:rPr>
      </w:pPr>
      <w:r w:rsidRPr="00FE5F5B">
        <w:rPr>
          <w:rFonts w:hint="eastAsia"/>
          <w:lang w:val="en-US" w:eastAsia="zh-CN"/>
        </w:rPr>
        <w:t xml:space="preserve">2.3.1 </w:t>
      </w:r>
      <w:r w:rsidRPr="00FE5F5B">
        <w:rPr>
          <w:lang w:val="en-US" w:eastAsia="zh-CN"/>
        </w:rPr>
        <w:t>Algorithm Selection</w:t>
      </w:r>
    </w:p>
    <w:p w14:paraId="1D4068A1" w14:textId="77777777" w:rsidR="00FE5F5B" w:rsidRPr="00FE5F5B" w:rsidRDefault="00FE5F5B" w:rsidP="00FE5F5B">
      <w:pPr>
        <w:rPr>
          <w:lang w:val="en-US" w:eastAsia="zh-CN"/>
        </w:rPr>
      </w:pPr>
      <w:r w:rsidRPr="00FE5F5B">
        <w:rPr>
          <w:lang w:val="en-US" w:eastAsia="zh-CN"/>
        </w:rPr>
        <w:t>I selected five widely used and representative retrieval algorithms, which are commonly adopted by various datasets as baselines. In fact, the dataset I used already includes these five algorithms as official baselines, which makes my selection comparably valid and allows me to evaluate the quality of my training in a meaningful way.</w:t>
      </w:r>
    </w:p>
    <w:p w14:paraId="4AFAAD59" w14:textId="04B2DBCF" w:rsidR="00FE5F5B" w:rsidRPr="00FE5F5B" w:rsidRDefault="00FE5F5B" w:rsidP="00FE5F5B">
      <w:pPr>
        <w:rPr>
          <w:lang w:val="en-US" w:eastAsia="zh-CN"/>
        </w:rPr>
      </w:pPr>
      <w:r w:rsidRPr="00FE5F5B">
        <w:rPr>
          <w:rFonts w:hint="eastAsia"/>
          <w:lang w:val="en-US" w:eastAsia="zh-CN"/>
        </w:rPr>
        <w:t xml:space="preserve">2.3.2 </w:t>
      </w:r>
      <w:r w:rsidRPr="00FE5F5B">
        <w:rPr>
          <w:lang w:val="en-US" w:eastAsia="zh-CN"/>
        </w:rPr>
        <w:t xml:space="preserve">Why In-batch </w:t>
      </w:r>
      <w:proofErr w:type="spellStart"/>
      <w:r w:rsidRPr="00FE5F5B">
        <w:rPr>
          <w:lang w:val="en-US" w:eastAsia="zh-CN"/>
        </w:rPr>
        <w:t>Softmax</w:t>
      </w:r>
      <w:proofErr w:type="spellEnd"/>
      <w:r w:rsidRPr="00FE5F5B">
        <w:rPr>
          <w:lang w:val="en-US" w:eastAsia="zh-CN"/>
        </w:rPr>
        <w:t xml:space="preserve"> Loss</w:t>
      </w:r>
    </w:p>
    <w:p w14:paraId="0DD90667" w14:textId="77777777" w:rsidR="00FE5F5B" w:rsidRPr="00FE5F5B" w:rsidRDefault="00FE5F5B" w:rsidP="00FE5F5B">
      <w:pPr>
        <w:rPr>
          <w:lang w:val="en-US" w:eastAsia="zh-CN"/>
        </w:rPr>
      </w:pPr>
      <w:r w:rsidRPr="00FE5F5B">
        <w:rPr>
          <w:lang w:val="en-US" w:eastAsia="zh-CN"/>
        </w:rPr>
        <w:t>Initially, I attempted to use BPR (Bayesian Personalized Ranking) loss as the training objective. This loss requires, for every input, at least one negative sample, encouraging the model to predict scores closer to the positive item and farther from the negative one. While this method is theoretically sound and has been widely adopted in research papers, I encountered several practical issues:</w:t>
      </w:r>
    </w:p>
    <w:p w14:paraId="255A3B17" w14:textId="77777777" w:rsidR="00174B56" w:rsidRDefault="00FE5F5B" w:rsidP="00FE5F5B">
      <w:pPr>
        <w:rPr>
          <w:lang w:val="en-US" w:eastAsia="zh-CN"/>
        </w:rPr>
      </w:pPr>
      <w:r w:rsidRPr="00FE5F5B">
        <w:rPr>
          <w:lang w:val="en-US" w:eastAsia="zh-CN"/>
        </w:rPr>
        <w:t>Negative Sampling Strategy</w:t>
      </w:r>
      <w:r w:rsidRPr="00FE5F5B">
        <w:rPr>
          <w:rFonts w:hint="eastAsia"/>
          <w:lang w:val="en-US" w:eastAsia="zh-CN"/>
        </w:rPr>
        <w:t xml:space="preserve">. </w:t>
      </w:r>
      <w:r w:rsidRPr="00FE5F5B">
        <w:rPr>
          <w:lang w:val="en-US" w:eastAsia="zh-CN"/>
        </w:rPr>
        <w:t>Choosing appropriate negative samples proved challenging. Should they be selected randomly? Should a correction factor be applied to balance out popular items? (Without correction, random sampling tends to favor popular items simply due to their higher overall occurrence.)</w:t>
      </w:r>
    </w:p>
    <w:p w14:paraId="59D75371" w14:textId="63E36302" w:rsidR="00FE5F5B" w:rsidRPr="00FE5F5B" w:rsidRDefault="00FE5F5B" w:rsidP="00FE5F5B">
      <w:pPr>
        <w:rPr>
          <w:lang w:val="en-US" w:eastAsia="zh-CN"/>
        </w:rPr>
      </w:pPr>
      <w:r w:rsidRPr="00FE5F5B">
        <w:rPr>
          <w:lang w:val="en-US" w:eastAsia="zh-CN"/>
        </w:rPr>
        <w:t>I experimented with various strategies — sampling one negative item, sampling ten, applying popularity correction, and using purely random sampling — but found two major problems:</w:t>
      </w:r>
    </w:p>
    <w:p w14:paraId="34A8EE78" w14:textId="3C24AABE" w:rsidR="00FE5F5B" w:rsidRPr="00FE5F5B" w:rsidRDefault="00FE5F5B" w:rsidP="00FE5F5B">
      <w:pPr>
        <w:rPr>
          <w:lang w:val="en-US" w:eastAsia="zh-CN"/>
        </w:rPr>
      </w:pPr>
      <w:r w:rsidRPr="00FE5F5B">
        <w:rPr>
          <w:lang w:val="en-US" w:eastAsia="zh-CN"/>
        </w:rPr>
        <w:t>F</w:t>
      </w:r>
      <w:r w:rsidRPr="00FE5F5B">
        <w:rPr>
          <w:rFonts w:hint="eastAsia"/>
          <w:lang w:val="en-US" w:eastAsia="zh-CN"/>
        </w:rPr>
        <w:t xml:space="preserve">irstly, </w:t>
      </w:r>
      <w:proofErr w:type="gramStart"/>
      <w:r w:rsidRPr="00FE5F5B">
        <w:rPr>
          <w:lang w:val="en-US" w:eastAsia="zh-CN"/>
        </w:rPr>
        <w:t>The</w:t>
      </w:r>
      <w:proofErr w:type="gramEnd"/>
      <w:r w:rsidRPr="00FE5F5B">
        <w:rPr>
          <w:lang w:val="en-US" w:eastAsia="zh-CN"/>
        </w:rPr>
        <w:t xml:space="preserve"> impact of sampling strategy on performance was non-linear. Using ten negatives did not significantly outperform using one. Surprisingly, applying corrected sampling led to results very close to a baseline that simply recommends the most popular items, suggesting the model began to favor globally popular content regardless of user profile.</w:t>
      </w:r>
    </w:p>
    <w:p w14:paraId="4D5CECA1" w14:textId="77777777" w:rsidR="00174B56" w:rsidRDefault="00FE5F5B" w:rsidP="00FE5F5B">
      <w:pPr>
        <w:rPr>
          <w:lang w:val="en-US" w:eastAsia="zh-CN"/>
        </w:rPr>
      </w:pPr>
      <w:r w:rsidRPr="00FE5F5B">
        <w:rPr>
          <w:lang w:val="en-US" w:eastAsia="zh-CN"/>
        </w:rPr>
        <w:t>Secondly</w:t>
      </w:r>
      <w:r w:rsidRPr="00FE5F5B">
        <w:rPr>
          <w:rFonts w:hint="eastAsia"/>
          <w:lang w:val="en-US" w:eastAsia="zh-CN"/>
        </w:rPr>
        <w:t xml:space="preserve">, </w:t>
      </w:r>
      <w:r w:rsidRPr="00FE5F5B">
        <w:rPr>
          <w:lang w:val="en-US" w:eastAsia="zh-CN"/>
        </w:rPr>
        <w:t xml:space="preserve">Negative sampling was a CPU-bound, </w:t>
      </w:r>
      <w:proofErr w:type="gramStart"/>
      <w:r w:rsidRPr="00FE5F5B">
        <w:rPr>
          <w:lang w:val="en-US" w:eastAsia="zh-CN"/>
        </w:rPr>
        <w:t>compute</w:t>
      </w:r>
      <w:proofErr w:type="gramEnd"/>
      <w:r w:rsidRPr="00FE5F5B">
        <w:rPr>
          <w:lang w:val="en-US" w:eastAsia="zh-CN"/>
        </w:rPr>
        <w:t xml:space="preserve">-intensive task. It could not be efficiently accelerated on GPU. Each iteration required scanning the dataset and randomly selecting negative </w:t>
      </w:r>
      <w:r w:rsidRPr="00FE5F5B">
        <w:rPr>
          <w:lang w:val="en-US" w:eastAsia="zh-CN"/>
        </w:rPr>
        <w:lastRenderedPageBreak/>
        <w:t>items that do not appear in the user’s interaction history. To avoid overfitting, it’s crucial to sample different negatives per epoch, demanding high CPU usage.</w:t>
      </w:r>
    </w:p>
    <w:p w14:paraId="4FD131F5" w14:textId="7AA6000D" w:rsidR="00FE5F5B" w:rsidRPr="00FE5F5B" w:rsidRDefault="00FE5F5B" w:rsidP="00FE5F5B">
      <w:pPr>
        <w:rPr>
          <w:lang w:val="en-US" w:eastAsia="zh-CN"/>
        </w:rPr>
      </w:pPr>
      <w:r w:rsidRPr="00FE5F5B">
        <w:rPr>
          <w:lang w:val="en-US" w:eastAsia="zh-CN"/>
        </w:rPr>
        <w:t>For large-scale datasets, this becomes a bottleneck: training with 1 million positive samples requires generating 1 million negatives per epoch, totaling 10 million sampling operations over 10 epochs. Because each negative must be validated against user history, it’s difficult to batch or pre-generate these samples, making this process a major slowdown in training.</w:t>
      </w:r>
    </w:p>
    <w:p w14:paraId="27765EF8" w14:textId="470EB674" w:rsidR="00FE5F5B" w:rsidRPr="00FE5F5B" w:rsidRDefault="00FE5F5B" w:rsidP="00FE5F5B">
      <w:pPr>
        <w:rPr>
          <w:lang w:val="en-US" w:eastAsia="zh-CN"/>
        </w:rPr>
      </w:pPr>
      <w:r w:rsidRPr="00FE5F5B">
        <w:rPr>
          <w:rFonts w:hint="eastAsia"/>
          <w:lang w:val="en-US" w:eastAsia="zh-CN"/>
        </w:rPr>
        <w:t xml:space="preserve">Instead, </w:t>
      </w:r>
      <w:r w:rsidRPr="00FE5F5B">
        <w:rPr>
          <w:lang w:val="en-US" w:eastAsia="zh-CN"/>
        </w:rPr>
        <w:t xml:space="preserve">Switching to In-batch </w:t>
      </w:r>
      <w:proofErr w:type="spellStart"/>
      <w:r w:rsidRPr="00FE5F5B">
        <w:rPr>
          <w:lang w:val="en-US" w:eastAsia="zh-CN"/>
        </w:rPr>
        <w:t>Softmax</w:t>
      </w:r>
      <w:proofErr w:type="spellEnd"/>
      <w:r w:rsidRPr="00FE5F5B">
        <w:rPr>
          <w:lang w:val="en-US" w:eastAsia="zh-CN"/>
        </w:rPr>
        <w:t xml:space="preserve"> Loss led to significant improvements in both training speed and accuracy. It eliminated the need for explicit negative sampling, making the training pipeline much more efficient.</w:t>
      </w:r>
    </w:p>
    <w:p w14:paraId="03261734" w14:textId="1D8C2C9E" w:rsidR="00FE5F5B" w:rsidRPr="00FE5F5B" w:rsidRDefault="00FE5F5B" w:rsidP="00FE5F5B">
      <w:pPr>
        <w:rPr>
          <w:lang w:val="en-US" w:eastAsia="zh-CN"/>
        </w:rPr>
      </w:pPr>
      <w:r w:rsidRPr="00FE5F5B">
        <w:rPr>
          <w:rFonts w:hint="eastAsia"/>
          <w:lang w:val="en-US" w:eastAsia="zh-CN"/>
        </w:rPr>
        <w:t xml:space="preserve">2.3.3 </w:t>
      </w:r>
      <w:r w:rsidRPr="00FE5F5B">
        <w:rPr>
          <w:lang w:val="en-US" w:eastAsia="zh-CN"/>
        </w:rPr>
        <w:t>Use of Nearest Neighbor Search (FAISS)</w:t>
      </w:r>
    </w:p>
    <w:p w14:paraId="6754E7D3" w14:textId="77777777" w:rsidR="00FE5F5B" w:rsidRPr="00FE5F5B" w:rsidRDefault="00FE5F5B" w:rsidP="00FE5F5B">
      <w:pPr>
        <w:rPr>
          <w:lang w:val="en-US" w:eastAsia="zh-CN"/>
        </w:rPr>
      </w:pPr>
      <w:r w:rsidRPr="00FE5F5B">
        <w:rPr>
          <w:lang w:val="en-US" w:eastAsia="zh-CN"/>
        </w:rPr>
        <w:t>Although my current dataset is not large enough to require nearest neighbor search, I still implemented it using FAISS to ensure the model can scale to industrial-level applications. In real-world scenarios, the system must match users with the most relevant videos in real time, which makes fast vector search essential. FAISS enables efficient indexing and retrieval of embedding vectors, preparing the system for deployment at scale.</w:t>
      </w:r>
    </w:p>
    <w:p w14:paraId="3F4E83DD" w14:textId="41A3839E" w:rsidR="00FE5F5B" w:rsidRPr="00FE5F5B" w:rsidRDefault="00FE5F5B" w:rsidP="00FE5F5B">
      <w:pPr>
        <w:rPr>
          <w:lang w:val="en-US" w:eastAsia="zh-CN"/>
        </w:rPr>
      </w:pPr>
      <w:r w:rsidRPr="00FE5F5B">
        <w:rPr>
          <w:rFonts w:hint="eastAsia"/>
          <w:lang w:val="en-US" w:eastAsia="zh-CN"/>
        </w:rPr>
        <w:t xml:space="preserve">2.3.4 </w:t>
      </w:r>
      <w:r w:rsidRPr="00FE5F5B">
        <w:rPr>
          <w:lang w:val="en-US" w:eastAsia="zh-CN"/>
        </w:rPr>
        <w:t>Choice of Similarity Function</w:t>
      </w:r>
    </w:p>
    <w:p w14:paraId="42258994" w14:textId="77777777" w:rsidR="00FE5F5B" w:rsidRPr="00FE5F5B" w:rsidRDefault="00FE5F5B" w:rsidP="00FE5F5B">
      <w:pPr>
        <w:rPr>
          <w:lang w:val="en-US" w:eastAsia="zh-CN"/>
        </w:rPr>
      </w:pPr>
      <w:r w:rsidRPr="00FE5F5B">
        <w:rPr>
          <w:lang w:val="en-US" w:eastAsia="zh-CN"/>
        </w:rPr>
        <w:t xml:space="preserve">I chose to use dot </w:t>
      </w:r>
      <w:proofErr w:type="gramStart"/>
      <w:r w:rsidRPr="00FE5F5B">
        <w:rPr>
          <w:lang w:val="en-US" w:eastAsia="zh-CN"/>
        </w:rPr>
        <w:t>product</w:t>
      </w:r>
      <w:proofErr w:type="gramEnd"/>
      <w:r w:rsidRPr="00FE5F5B">
        <w:rPr>
          <w:lang w:val="en-US" w:eastAsia="zh-CN"/>
        </w:rPr>
        <w:t xml:space="preserve"> as </w:t>
      </w:r>
      <w:proofErr w:type="gramStart"/>
      <w:r w:rsidRPr="00FE5F5B">
        <w:rPr>
          <w:lang w:val="en-US" w:eastAsia="zh-CN"/>
        </w:rPr>
        <w:t>the</w:t>
      </w:r>
      <w:proofErr w:type="gramEnd"/>
      <w:r w:rsidRPr="00FE5F5B">
        <w:rPr>
          <w:lang w:val="en-US" w:eastAsia="zh-CN"/>
        </w:rPr>
        <w:t xml:space="preserve"> similarity measure instead of cosine similarity, which some papers prefer. Although dot </w:t>
      </w:r>
      <w:proofErr w:type="gramStart"/>
      <w:r w:rsidRPr="00FE5F5B">
        <w:rPr>
          <w:lang w:val="en-US" w:eastAsia="zh-CN"/>
        </w:rPr>
        <w:t>product has</w:t>
      </w:r>
      <w:proofErr w:type="gramEnd"/>
      <w:r w:rsidRPr="00FE5F5B">
        <w:rPr>
          <w:lang w:val="en-US" w:eastAsia="zh-CN"/>
        </w:rPr>
        <w:t xml:space="preserve"> a theoretical risk of overfitting due to large vector norms, I observed that when combined with In-batch </w:t>
      </w:r>
      <w:proofErr w:type="spellStart"/>
      <w:r w:rsidRPr="00FE5F5B">
        <w:rPr>
          <w:lang w:val="en-US" w:eastAsia="zh-CN"/>
        </w:rPr>
        <w:t>Softmax</w:t>
      </w:r>
      <w:proofErr w:type="spellEnd"/>
      <w:r w:rsidRPr="00FE5F5B">
        <w:rPr>
          <w:lang w:val="en-US" w:eastAsia="zh-CN"/>
        </w:rPr>
        <w:t xml:space="preserve"> Loss, this risk was minimal (further discussed in the results section).</w:t>
      </w:r>
      <w:r w:rsidRPr="00FE5F5B">
        <w:rPr>
          <w:lang w:val="en-US" w:eastAsia="zh-CN"/>
        </w:rPr>
        <w:br/>
        <w:t xml:space="preserve">Moreover, dot </w:t>
      </w:r>
      <w:proofErr w:type="gramStart"/>
      <w:r w:rsidRPr="00FE5F5B">
        <w:rPr>
          <w:lang w:val="en-US" w:eastAsia="zh-CN"/>
        </w:rPr>
        <w:t>product</w:t>
      </w:r>
      <w:proofErr w:type="gramEnd"/>
      <w:r w:rsidRPr="00FE5F5B">
        <w:rPr>
          <w:lang w:val="en-US" w:eastAsia="zh-CN"/>
        </w:rPr>
        <w:t xml:space="preserve"> led to faster convergence during training compared to cosine similarity, which further justified its selection in my implementation.</w:t>
      </w:r>
    </w:p>
    <w:p w14:paraId="6FFA1DB6" w14:textId="4EF426B7" w:rsidR="00370BE2" w:rsidRPr="00FF0E8C" w:rsidRDefault="000F512A" w:rsidP="00A86043">
      <w:pPr>
        <w:rPr>
          <w:b/>
          <w:bCs/>
          <w:sz w:val="28"/>
          <w:szCs w:val="28"/>
          <w:lang w:eastAsia="zh-CN"/>
        </w:rPr>
      </w:pPr>
      <w:r w:rsidRPr="00FF0E8C">
        <w:rPr>
          <w:b/>
          <w:bCs/>
          <w:sz w:val="28"/>
          <w:szCs w:val="28"/>
        </w:rPr>
        <w:t>Chapter 3</w:t>
      </w:r>
      <w:r w:rsidR="00B32E9E">
        <w:rPr>
          <w:rFonts w:hint="eastAsia"/>
          <w:b/>
          <w:bCs/>
          <w:sz w:val="28"/>
          <w:szCs w:val="28"/>
          <w:lang w:eastAsia="zh-CN"/>
        </w:rPr>
        <w:t xml:space="preserve"> </w:t>
      </w:r>
      <w:r w:rsidR="00B32E9E" w:rsidRPr="00B32E9E">
        <w:rPr>
          <w:b/>
          <w:bCs/>
          <w:sz w:val="28"/>
          <w:szCs w:val="28"/>
          <w:lang w:eastAsia="zh-CN"/>
        </w:rPr>
        <w:t>Datasets and Experimental Design</w:t>
      </w:r>
    </w:p>
    <w:p w14:paraId="7F07BED1" w14:textId="4E740D34" w:rsidR="00453845" w:rsidRDefault="00453845" w:rsidP="00453845">
      <w:pPr>
        <w:rPr>
          <w:b/>
          <w:bCs/>
        </w:rPr>
      </w:pPr>
      <w:r w:rsidRPr="00FF0E8C">
        <w:rPr>
          <w:b/>
          <w:bCs/>
        </w:rPr>
        <w:t xml:space="preserve">Section </w:t>
      </w:r>
      <w:r w:rsidR="00C56FCD" w:rsidRPr="00FF0E8C">
        <w:rPr>
          <w:b/>
          <w:bCs/>
        </w:rPr>
        <w:t xml:space="preserve">3.1 </w:t>
      </w:r>
      <w:r w:rsidR="00ED6147" w:rsidRPr="00ED6147">
        <w:rPr>
          <w:b/>
          <w:bCs/>
        </w:rPr>
        <w:t>Datasets/Data Sources</w:t>
      </w:r>
      <w:r w:rsidR="00134111">
        <w:rPr>
          <w:b/>
          <w:bCs/>
        </w:rPr>
        <w:t xml:space="preserve"> </w:t>
      </w:r>
      <w:r w:rsidR="00134111" w:rsidRPr="003345D0">
        <w:rPr>
          <w:b/>
          <w:bCs/>
        </w:rPr>
        <w:t xml:space="preserve"> </w:t>
      </w:r>
    </w:p>
    <w:p w14:paraId="2D51086C" w14:textId="77777777" w:rsidR="00FE5F5B" w:rsidRPr="00FE5F5B" w:rsidRDefault="00FE5F5B" w:rsidP="00FE5F5B">
      <w:pPr>
        <w:rPr>
          <w:lang w:val="en-US" w:eastAsia="zh-CN"/>
        </w:rPr>
      </w:pPr>
      <w:r w:rsidRPr="00FE5F5B">
        <w:rPr>
          <w:lang w:val="en-US" w:eastAsia="zh-CN"/>
        </w:rPr>
        <w:t>The dataset I selected is Microlens, released by Westlake University. It includes user–video interaction records, video cover images, and video title information. The dataset contains 352,649 interaction records, 50,000 users, and 19,220 videos. Its moderate size makes it suitable for quickly validating model effectiveness in the early stages. In addition, it includes some item-side information, such as images and titles, which facilitates the use of multimodal information.</w:t>
      </w:r>
    </w:p>
    <w:p w14:paraId="18BCD6A0" w14:textId="77777777" w:rsidR="00FE5F5B" w:rsidRPr="00FE5F5B" w:rsidRDefault="00FE5F5B" w:rsidP="00FE5F5B">
      <w:pPr>
        <w:rPr>
          <w:lang w:val="en-US" w:eastAsia="zh-CN"/>
        </w:rPr>
      </w:pPr>
      <w:r w:rsidRPr="00FE5F5B">
        <w:rPr>
          <w:lang w:val="en-US" w:eastAsia="zh-CN"/>
        </w:rPr>
        <w:t xml:space="preserve">(Planned, not yet used): The Tenrec dataset, released by Tencent, contains 38,300,254 interaction records and 1,000,000 users. Compared to Microlens, it offers nearly 100 times more data, enabling evaluation of model performance on large-scale datasets. Furthermore, Tenrec provides rich user-side information, which </w:t>
      </w:r>
      <w:proofErr w:type="gramStart"/>
      <w:r w:rsidRPr="00FE5F5B">
        <w:rPr>
          <w:lang w:val="en-US" w:eastAsia="zh-CN"/>
        </w:rPr>
        <w:t>opens up</w:t>
      </w:r>
      <w:proofErr w:type="gramEnd"/>
      <w:r w:rsidRPr="00FE5F5B">
        <w:rPr>
          <w:lang w:val="en-US" w:eastAsia="zh-CN"/>
        </w:rPr>
        <w:t xml:space="preserve"> possibilities for addressing the cold-start problem. Its scale also introduces new demands for data processing, making it a suitable benchmark for evaluating performance optimization strategies on large datasets.</w:t>
      </w:r>
      <w:r w:rsidRPr="00FE5F5B">
        <w:rPr>
          <w:lang w:val="en-US" w:eastAsia="zh-CN"/>
        </w:rPr>
        <w:br/>
        <w:t>(Planned, but uncertain, depending on available time and resources.)</w:t>
      </w:r>
    </w:p>
    <w:p w14:paraId="0F73A2D8" w14:textId="5ED080C1" w:rsidR="0014753E" w:rsidRDefault="00840AA9" w:rsidP="00453845">
      <w:pPr>
        <w:rPr>
          <w:b/>
          <w:bCs/>
          <w:lang w:eastAsia="zh-CN"/>
        </w:rPr>
      </w:pPr>
      <w:r w:rsidRPr="00FF0E8C">
        <w:rPr>
          <w:b/>
          <w:bCs/>
          <w:lang w:eastAsia="zh-CN"/>
        </w:rPr>
        <w:t xml:space="preserve">Section 3.2. </w:t>
      </w:r>
      <w:r w:rsidR="00ED6147" w:rsidRPr="00ED6147">
        <w:rPr>
          <w:b/>
          <w:bCs/>
          <w:lang w:eastAsia="zh-CN"/>
        </w:rPr>
        <w:t>Experimental Design</w:t>
      </w:r>
    </w:p>
    <w:p w14:paraId="2FCBC73B" w14:textId="77777777" w:rsidR="00313B7E" w:rsidRDefault="00313B7E" w:rsidP="00313B7E">
      <w:pPr>
        <w:rPr>
          <w:rFonts w:eastAsia="宋体" w:cstheme="minorHAnsi"/>
          <w:b/>
          <w:bCs/>
          <w:lang w:val="en-US" w:eastAsia="zh-CN"/>
        </w:rPr>
      </w:pPr>
      <w:r>
        <w:rPr>
          <w:rFonts w:eastAsia="宋体" w:cstheme="minorHAnsi" w:hint="eastAsia"/>
          <w:b/>
          <w:bCs/>
          <w:lang w:val="en-US" w:eastAsia="zh-CN"/>
        </w:rPr>
        <w:t xml:space="preserve">3.2.1 </w:t>
      </w:r>
      <w:r w:rsidRPr="00313B7E">
        <w:rPr>
          <w:rFonts w:eastAsia="宋体" w:cstheme="minorHAnsi"/>
          <w:b/>
          <w:bCs/>
          <w:lang w:val="en-US" w:eastAsia="zh-CN"/>
        </w:rPr>
        <w:t>Data Preprocessing</w:t>
      </w:r>
    </w:p>
    <w:p w14:paraId="7B017252" w14:textId="1B60C9AF" w:rsidR="007D3D7B" w:rsidRPr="00313B7E" w:rsidRDefault="007D3D7B" w:rsidP="00313B7E">
      <w:pPr>
        <w:pStyle w:val="a5"/>
        <w:numPr>
          <w:ilvl w:val="0"/>
          <w:numId w:val="24"/>
        </w:numPr>
        <w:rPr>
          <w:rFonts w:eastAsia="宋体" w:cstheme="minorHAnsi"/>
          <w:b/>
          <w:bCs/>
          <w:lang w:val="en-US" w:eastAsia="zh-CN"/>
        </w:rPr>
      </w:pPr>
      <w:r w:rsidRPr="00313B7E">
        <w:rPr>
          <w:rFonts w:eastAsia="宋体" w:cstheme="minorHAnsi"/>
          <w:lang w:val="en-US" w:eastAsia="zh-CN"/>
        </w:rPr>
        <w:t>Set random seeds to ensure reproducibility.</w:t>
      </w:r>
    </w:p>
    <w:p w14:paraId="018BB63E"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Preprocess data by sorting interaction records based on user ID and timestamp.</w:t>
      </w:r>
    </w:p>
    <w:p w14:paraId="67DB2523"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lastRenderedPageBreak/>
        <w:t>Filter out users and videos with too few interactions.</w:t>
      </w:r>
    </w:p>
    <w:p w14:paraId="5D2CADE5"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Split the dataset: use each user's last interaction as the test set; the remaining interactions form the training set.</w:t>
      </w:r>
    </w:p>
    <w:p w14:paraId="16180B00"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Filter the test set: remove any items that appear only in the test set but not in the training set.</w:t>
      </w:r>
    </w:p>
    <w:p w14:paraId="336ACC8D"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Maintain new indexing: rebuild continuous user and item ID sequences, preserving the mapping. Original IDs may be non-sequential and unsuitable for modeling.</w:t>
      </w:r>
    </w:p>
    <w:p w14:paraId="233616FD"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Process multimodal data: use OpenAI’s CLIP model to convert each video’s cover image into a 512-dimensional vector, then reduce it to 128 dimensions using PCA, and store the result in an LMDB database (a file-based key-value vector database).</w:t>
      </w:r>
    </w:p>
    <w:p w14:paraId="7B63B259" w14:textId="77777777" w:rsidR="00313B7E" w:rsidRPr="00313B7E" w:rsidRDefault="00313B7E" w:rsidP="00313B7E">
      <w:pPr>
        <w:rPr>
          <w:rFonts w:eastAsia="宋体" w:cstheme="minorHAnsi"/>
          <w:b/>
          <w:bCs/>
          <w:lang w:val="en-US" w:eastAsia="zh-CN"/>
        </w:rPr>
      </w:pPr>
      <w:r w:rsidRPr="00313B7E">
        <w:rPr>
          <w:rFonts w:eastAsia="宋体" w:cstheme="minorHAnsi"/>
          <w:b/>
          <w:bCs/>
          <w:lang w:val="en-US" w:eastAsia="zh-CN"/>
        </w:rPr>
        <w:t>3.3 Model Architecture</w:t>
      </w:r>
    </w:p>
    <w:p w14:paraId="34B33321" w14:textId="509EB769" w:rsidR="00313B7E" w:rsidRDefault="00313B7E" w:rsidP="00313B7E">
      <w:pPr>
        <w:rPr>
          <w:rFonts w:eastAsia="宋体" w:cstheme="minorHAnsi"/>
          <w:b/>
          <w:bCs/>
          <w:lang w:val="en-US" w:eastAsia="zh-CN"/>
        </w:rPr>
      </w:pPr>
      <w:r w:rsidRPr="00313B7E">
        <w:rPr>
          <w:rFonts w:eastAsia="宋体" w:cstheme="minorHAnsi"/>
          <w:b/>
          <w:bCs/>
          <w:lang w:val="en-US" w:eastAsia="zh-CN"/>
        </w:rPr>
        <w:t>3.3.1 Baseline Models</w:t>
      </w:r>
    </w:p>
    <w:p w14:paraId="7C010652" w14:textId="2D3DBE1D" w:rsidR="00313B7E" w:rsidRDefault="00313B7E" w:rsidP="00313B7E">
      <w:pPr>
        <w:rPr>
          <w:rFonts w:eastAsia="宋体" w:cstheme="minorHAnsi"/>
          <w:lang w:val="en-US" w:eastAsia="zh-CN"/>
        </w:rPr>
      </w:pPr>
      <w:r w:rsidRPr="00313B7E">
        <w:rPr>
          <w:rFonts w:eastAsia="宋体" w:cstheme="minorHAnsi"/>
          <w:lang w:val="en-US" w:eastAsia="zh-CN"/>
        </w:rPr>
        <w:t xml:space="preserve"> </w:t>
      </w:r>
      <w:r w:rsidRPr="007D3D7B">
        <w:rPr>
          <w:rFonts w:eastAsia="宋体" w:cstheme="minorHAnsi"/>
          <w:lang w:val="en-US" w:eastAsia="zh-CN"/>
        </w:rPr>
        <w:t xml:space="preserve">Implement the five selected algorithms: </w:t>
      </w:r>
      <w:proofErr w:type="spellStart"/>
      <w:r w:rsidRPr="007D3D7B">
        <w:rPr>
          <w:rFonts w:eastAsia="宋体" w:cstheme="minorHAnsi"/>
          <w:lang w:val="en-US" w:eastAsia="zh-CN"/>
        </w:rPr>
        <w:t>LightGCN</w:t>
      </w:r>
      <w:proofErr w:type="spellEnd"/>
      <w:r w:rsidRPr="007D3D7B">
        <w:rPr>
          <w:rFonts w:eastAsia="宋体" w:cstheme="minorHAnsi"/>
          <w:lang w:val="en-US" w:eastAsia="zh-CN"/>
        </w:rPr>
        <w:t xml:space="preserve">, DSSM, </w:t>
      </w:r>
      <w:proofErr w:type="spellStart"/>
      <w:r w:rsidRPr="007D3D7B">
        <w:rPr>
          <w:rFonts w:eastAsia="宋体" w:cstheme="minorHAnsi"/>
          <w:lang w:val="en-US" w:eastAsia="zh-CN"/>
        </w:rPr>
        <w:t>NextItNet</w:t>
      </w:r>
      <w:proofErr w:type="spellEnd"/>
      <w:r w:rsidRPr="007D3D7B">
        <w:rPr>
          <w:rFonts w:eastAsia="宋体" w:cstheme="minorHAnsi"/>
          <w:lang w:val="en-US" w:eastAsia="zh-CN"/>
        </w:rPr>
        <w:t xml:space="preserve">, GRU4Rec, </w:t>
      </w:r>
      <w:proofErr w:type="spellStart"/>
      <w:r w:rsidRPr="007D3D7B">
        <w:rPr>
          <w:rFonts w:eastAsia="宋体" w:cstheme="minorHAnsi"/>
          <w:lang w:val="en-US" w:eastAsia="zh-CN"/>
        </w:rPr>
        <w:t>SASRec</w:t>
      </w:r>
      <w:proofErr w:type="spellEnd"/>
      <w:r w:rsidRPr="007D3D7B">
        <w:rPr>
          <w:rFonts w:eastAsia="宋体" w:cstheme="minorHAnsi"/>
          <w:lang w:val="en-US" w:eastAsia="zh-CN"/>
        </w:rPr>
        <w:t>.</w:t>
      </w:r>
    </w:p>
    <w:p w14:paraId="6BFBA340" w14:textId="6BF97710" w:rsidR="00313B7E" w:rsidRPr="00162A47" w:rsidRDefault="00953419" w:rsidP="00313B7E">
      <w:pPr>
        <w:rPr>
          <w:rFonts w:eastAsia="宋体" w:cstheme="minorHAnsi"/>
          <w:b/>
          <w:bCs/>
          <w:lang w:val="en-US" w:eastAsia="zh-CN"/>
        </w:rPr>
      </w:pPr>
      <w:proofErr w:type="spellStart"/>
      <w:r w:rsidRPr="00162A47">
        <w:rPr>
          <w:rFonts w:eastAsia="宋体" w:cstheme="minorHAnsi" w:hint="eastAsia"/>
          <w:b/>
          <w:bCs/>
          <w:lang w:val="en-US" w:eastAsia="zh-CN"/>
        </w:rPr>
        <w:t>LightGCN</w:t>
      </w:r>
      <w:proofErr w:type="spellEnd"/>
      <w:r w:rsidRPr="00162A47">
        <w:rPr>
          <w:rFonts w:eastAsia="宋体" w:cstheme="minorHAnsi" w:hint="eastAsia"/>
          <w:b/>
          <w:bCs/>
          <w:lang w:val="en-US" w:eastAsia="zh-CN"/>
        </w:rPr>
        <w:t>:</w:t>
      </w:r>
    </w:p>
    <w:p w14:paraId="70ADD40D" w14:textId="6DD345C4" w:rsidR="00611E7C" w:rsidRPr="00611E7C" w:rsidRDefault="00611E7C" w:rsidP="00611E7C">
      <w:pPr>
        <w:rPr>
          <w:rFonts w:eastAsia="宋体" w:cstheme="minorHAnsi"/>
          <w:lang w:val="en-US" w:eastAsia="zh-CN"/>
        </w:rPr>
      </w:pPr>
      <w:r w:rsidRPr="00611E7C">
        <w:rPr>
          <w:rFonts w:eastAsia="宋体" w:cstheme="minorHAnsi"/>
          <w:lang w:val="en-US" w:eastAsia="zh-CN"/>
        </w:rPr>
        <w:t>Construct the auxiliary matrix (</w:t>
      </w:r>
      <w:proofErr w:type="spellStart"/>
      <w:r w:rsidRPr="00611E7C">
        <w:rPr>
          <w:rFonts w:eastAsia="宋体" w:cstheme="minorHAnsi"/>
          <w:lang w:val="en-US" w:eastAsia="zh-CN"/>
        </w:rPr>
        <w:t>Xiangnan</w:t>
      </w:r>
      <w:proofErr w:type="spellEnd"/>
      <w:r w:rsidRPr="00611E7C">
        <w:rPr>
          <w:rFonts w:eastAsia="宋体" w:cstheme="minorHAnsi"/>
          <w:lang w:val="en-US" w:eastAsia="zh-CN"/>
        </w:rPr>
        <w:t xml:space="preserve"> He et al., 2020) using matrix operations to perform message passing, which allows faster computation.</w:t>
      </w:r>
      <w:r w:rsidRPr="00611E7C">
        <w:rPr>
          <w:rFonts w:eastAsia="宋体" w:cstheme="minorHAnsi"/>
          <w:lang w:val="en-US" w:eastAsia="zh-CN"/>
        </w:rPr>
        <w:br/>
        <w:t xml:space="preserve">Construct matrix </w:t>
      </w:r>
      <w:r>
        <w:rPr>
          <w:rFonts w:eastAsia="宋体" w:cstheme="minorHAnsi" w:hint="eastAsia"/>
          <w:lang w:val="en-US" w:eastAsia="zh-CN"/>
        </w:rPr>
        <w:t xml:space="preserve">A = </w:t>
      </w:r>
      <m:oMath>
        <m:r>
          <m:rPr>
            <m:lit/>
          </m:rPr>
          <w:rPr>
            <w:rFonts w:ascii="Cambria Math" w:eastAsia="宋体" w:hAnsi="Cambria Math" w:cstheme="minorHAnsi"/>
            <w:lang w:val="en-US" w:eastAsia="zh-CN"/>
          </w:rPr>
          <m:t>[</m:t>
        </m:r>
        <m:m>
          <m:mPr>
            <m:mcs>
              <m:mc>
                <m:mcPr>
                  <m:count m:val="2"/>
                  <m:mcJc m:val="center"/>
                </m:mcPr>
              </m:mc>
            </m:mcs>
            <m:ctrlPr>
              <w:rPr>
                <w:rFonts w:ascii="Cambria Math" w:eastAsia="宋体" w:hAnsi="Cambria Math" w:cstheme="minorHAnsi"/>
                <w:i/>
                <w:lang w:val="en-US" w:eastAsia="zh-CN"/>
              </w:rPr>
            </m:ctrlPr>
          </m:mPr>
          <m:mr>
            <m:e>
              <m:r>
                <w:rPr>
                  <w:rFonts w:ascii="Cambria Math" w:eastAsia="宋体" w:hAnsi="Cambria Math" w:cstheme="minorHAnsi"/>
                  <w:lang w:val="en-US" w:eastAsia="zh-CN"/>
                </w:rPr>
                <m:t>0</m:t>
              </m:r>
            </m:e>
            <m:e>
              <m:r>
                <w:rPr>
                  <w:rFonts w:ascii="Cambria Math" w:eastAsia="宋体" w:hAnsi="Cambria Math" w:cstheme="minorHAnsi"/>
                  <w:lang w:val="en-US" w:eastAsia="zh-CN"/>
                </w:rPr>
                <m:t>R</m:t>
              </m:r>
            </m:e>
          </m:mr>
          <m:mr>
            <m:e>
              <m:sSup>
                <m:sSupPr>
                  <m:ctrlPr>
                    <w:rPr>
                      <w:rFonts w:ascii="Cambria Math" w:eastAsia="宋体" w:hAnsi="Cambria Math" w:cstheme="minorHAnsi"/>
                      <w:i/>
                      <w:lang w:val="en-US" w:eastAsia="zh-CN"/>
                    </w:rPr>
                  </m:ctrlPr>
                </m:sSupPr>
                <m:e>
                  <m:r>
                    <w:rPr>
                      <w:rFonts w:ascii="Cambria Math" w:eastAsia="宋体" w:hAnsi="Cambria Math" w:cstheme="minorHAnsi"/>
                      <w:lang w:val="en-US" w:eastAsia="zh-CN"/>
                    </w:rPr>
                    <m:t>R</m:t>
                  </m:r>
                </m:e>
                <m:sup>
                  <m:r>
                    <w:rPr>
                      <w:rFonts w:ascii="Cambria Math" w:eastAsia="宋体" w:hAnsi="Cambria Math" w:cstheme="minorHAnsi"/>
                      <w:lang w:val="en-US" w:eastAsia="zh-CN"/>
                    </w:rPr>
                    <m:t>T</m:t>
                  </m:r>
                </m:sup>
              </m:sSup>
            </m:e>
            <m:e>
              <m:r>
                <w:rPr>
                  <w:rFonts w:ascii="Cambria Math" w:eastAsia="宋体" w:hAnsi="Cambria Math" w:cstheme="minorHAnsi"/>
                  <w:lang w:val="en-US" w:eastAsia="zh-CN"/>
                </w:rPr>
                <m:t>0</m:t>
              </m:r>
            </m:e>
          </m:mr>
        </m:m>
        <m:r>
          <m:rPr>
            <m:lit/>
          </m:rPr>
          <w:rPr>
            <w:rFonts w:ascii="Cambria Math" w:eastAsia="宋体" w:hAnsi="Cambria Math" w:cstheme="minorHAnsi"/>
            <w:lang w:val="en-US" w:eastAsia="zh-CN"/>
          </w:rPr>
          <m:t>]</m:t>
        </m:r>
      </m:oMath>
      <w:r w:rsidRPr="00611E7C">
        <w:rPr>
          <w:rFonts w:eastAsia="宋体" w:cstheme="minorHAnsi"/>
          <w:lang w:val="en-US" w:eastAsia="zh-CN"/>
        </w:rPr>
        <w:t>, where RRR is the user–video interaction matrix. The rows of R</w:t>
      </w:r>
      <w:r>
        <w:rPr>
          <w:rFonts w:eastAsia="宋体" w:cstheme="minorHAnsi" w:hint="eastAsia"/>
          <w:lang w:val="en-US" w:eastAsia="zh-CN"/>
        </w:rPr>
        <w:t xml:space="preserve"> </w:t>
      </w:r>
      <w:r w:rsidRPr="00611E7C">
        <w:rPr>
          <w:rFonts w:eastAsia="宋体" w:cstheme="minorHAnsi"/>
          <w:lang w:val="en-US" w:eastAsia="zh-CN"/>
        </w:rPr>
        <w:t>represent the user IDs after behavior matrix encoding, and the columns represent the video IDs after re-encoding. If there is an interaction, the value is set to 1; otherwise, it is 0.</w:t>
      </w:r>
    </w:p>
    <w:p w14:paraId="57ACDB6D"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Then perform normalization as follows:</w:t>
      </w:r>
    </w:p>
    <w:p w14:paraId="21400D46" w14:textId="77777777" w:rsidR="00611E7C" w:rsidRPr="00611E7C" w:rsidRDefault="00611E7C" w:rsidP="0031769C">
      <w:pPr>
        <w:rPr>
          <w:rFonts w:eastAsia="宋体" w:cstheme="minorHAnsi"/>
          <w:lang w:val="en-US" w:eastAsia="zh-CN"/>
        </w:rPr>
      </w:pPr>
    </w:p>
    <w:p w14:paraId="62677FA9" w14:textId="6A6207A7" w:rsidR="00A42DC0" w:rsidRDefault="00000000" w:rsidP="0031769C">
      <w:pPr>
        <w:jc w:val="center"/>
        <w:rPr>
          <w:rFonts w:eastAsia="宋体" w:cstheme="minorHAnsi"/>
          <w:lang w:eastAsia="zh-CN"/>
        </w:rPr>
      </w:pPr>
      <m:oMath>
        <m:acc>
          <m:accPr>
            <m:ctrlPr>
              <w:rPr>
                <w:rFonts w:ascii="Cambria Math" w:eastAsia="宋体" w:hAnsi="Cambria Math" w:cstheme="minorHAnsi"/>
                <w:lang w:val="en-US" w:eastAsia="zh-CN"/>
              </w:rPr>
            </m:ctrlPr>
          </m:accPr>
          <m:e>
            <m:r>
              <w:rPr>
                <w:rFonts w:ascii="Cambria Math" w:eastAsia="宋体" w:hAnsi="Cambria Math" w:cstheme="minorHAnsi"/>
                <w:lang w:eastAsia="zh-CN"/>
              </w:rPr>
              <m:t>A</m:t>
            </m:r>
          </m:e>
        </m:acc>
        <m:r>
          <w:rPr>
            <w:rFonts w:ascii="Cambria Math" w:eastAsia="宋体" w:hAnsi="Cambria Math" w:cstheme="minorHAnsi"/>
            <w:lang w:eastAsia="zh-CN"/>
          </w:rPr>
          <m:t> =</m:t>
        </m:r>
        <m:sSup>
          <m:sSupPr>
            <m:ctrlPr>
              <w:rPr>
                <w:rFonts w:ascii="Cambria Math" w:eastAsia="宋体" w:hAnsi="Cambria Math" w:cstheme="minorHAnsi"/>
                <w:lang w:eastAsia="zh-CN"/>
              </w:rPr>
            </m:ctrlPr>
          </m:sSupPr>
          <m:e>
            <m:r>
              <w:rPr>
                <w:rFonts w:ascii="Cambria Math" w:eastAsia="宋体" w:hAnsi="Cambria Math" w:cstheme="minorHAnsi"/>
                <w:lang w:eastAsia="zh-CN"/>
              </w:rPr>
              <m:t>D</m:t>
            </m:r>
            <m:ctrlPr>
              <w:rPr>
                <w:rFonts w:ascii="Cambria Math" w:eastAsia="宋体" w:hAnsi="Cambria Math" w:cstheme="minorHAnsi"/>
                <w:i/>
                <w:lang w:eastAsia="zh-CN"/>
              </w:rPr>
            </m:ctrlPr>
          </m:e>
          <m:sup>
            <m:r>
              <w:rPr>
                <w:rFonts w:ascii="Cambria Math" w:eastAsia="宋体" w:hAnsi="Cambria Math" w:cstheme="minorHAnsi"/>
                <w:lang w:eastAsia="zh-CN"/>
              </w:rPr>
              <m:t>-1</m:t>
            </m:r>
            <m:r>
              <m:rPr>
                <m:lit/>
              </m:rPr>
              <w:rPr>
                <w:rFonts w:ascii="Cambria Math" w:eastAsia="宋体" w:hAnsi="Cambria Math" w:cstheme="minorHAnsi"/>
                <w:lang w:eastAsia="zh-CN"/>
              </w:rPr>
              <m:t>/</m:t>
            </m:r>
            <m:r>
              <w:rPr>
                <w:rFonts w:ascii="Cambria Math" w:eastAsia="宋体" w:hAnsi="Cambria Math" w:cstheme="minorHAnsi"/>
                <w:lang w:eastAsia="zh-CN"/>
              </w:rPr>
              <m:t>2</m:t>
            </m:r>
          </m:sup>
        </m:sSup>
        <m:r>
          <w:rPr>
            <w:rFonts w:ascii="Cambria Math" w:eastAsia="宋体" w:hAnsi="Cambria Math" w:cstheme="minorHAnsi"/>
            <w:lang w:eastAsia="zh-CN"/>
          </w:rPr>
          <m:t>​A</m:t>
        </m:r>
        <m:sSup>
          <m:sSupPr>
            <m:ctrlPr>
              <w:rPr>
                <w:rFonts w:ascii="Cambria Math" w:eastAsia="宋体" w:hAnsi="Cambria Math" w:cstheme="minorHAnsi"/>
                <w:i/>
                <w:lang w:eastAsia="zh-CN"/>
              </w:rPr>
            </m:ctrlPr>
          </m:sSupPr>
          <m:e>
            <m:r>
              <w:rPr>
                <w:rFonts w:ascii="Cambria Math" w:eastAsia="宋体" w:hAnsi="Cambria Math" w:cstheme="minorHAnsi"/>
                <w:lang w:eastAsia="zh-CN"/>
              </w:rPr>
              <m:t>D</m:t>
            </m:r>
          </m:e>
          <m:sup>
            <m:r>
              <w:rPr>
                <w:rFonts w:ascii="Cambria Math" w:eastAsia="宋体" w:hAnsi="Cambria Math" w:cstheme="minorHAnsi"/>
                <w:lang w:eastAsia="zh-CN"/>
              </w:rPr>
              <m:t>-1</m:t>
            </m:r>
            <m:r>
              <m:rPr>
                <m:lit/>
              </m:rPr>
              <w:rPr>
                <w:rFonts w:ascii="Cambria Math" w:eastAsia="宋体" w:hAnsi="Cambria Math" w:cstheme="minorHAnsi"/>
                <w:lang w:eastAsia="zh-CN"/>
              </w:rPr>
              <m:t>/</m:t>
            </m:r>
            <m:r>
              <w:rPr>
                <w:rFonts w:ascii="Cambria Math" w:eastAsia="宋体" w:hAnsi="Cambria Math" w:cstheme="minorHAnsi"/>
                <w:lang w:eastAsia="zh-CN"/>
              </w:rPr>
              <m:t>2</m:t>
            </m:r>
          </m:sup>
        </m:sSup>
      </m:oMath>
      <w:r w:rsidR="0031769C" w:rsidRPr="00A42DC0">
        <w:rPr>
          <w:rFonts w:eastAsia="宋体" w:cstheme="minorHAnsi"/>
          <w:lang w:eastAsia="zh-CN"/>
        </w:rPr>
        <w:t>​</w:t>
      </w:r>
    </w:p>
    <w:p w14:paraId="346A22A5" w14:textId="3FD8FEFB" w:rsidR="00611E7C" w:rsidRPr="00611E7C" w:rsidRDefault="00611E7C" w:rsidP="00611E7C">
      <w:pPr>
        <w:rPr>
          <w:rFonts w:eastAsia="宋体" w:cstheme="minorHAnsi"/>
          <w:lang w:val="en-US" w:eastAsia="zh-CN"/>
        </w:rPr>
      </w:pPr>
      <w:r w:rsidRPr="00611E7C">
        <w:rPr>
          <w:rFonts w:eastAsia="宋体" w:cstheme="minorHAnsi"/>
          <w:lang w:val="en-US" w:eastAsia="zh-CN"/>
        </w:rPr>
        <w:t xml:space="preserve">D denotes the degree matrix, which is a diagonal matrix. Each diagonal entry </w:t>
      </w:r>
      <m:oMath>
        <m:sSub>
          <m:sSubPr>
            <m:ctrlPr>
              <w:rPr>
                <w:rFonts w:ascii="Cambria Math" w:eastAsia="宋体" w:hAnsi="Cambria Math" w:cstheme="minorHAnsi"/>
                <w:i/>
                <w:lang w:eastAsia="zh-CN"/>
              </w:rPr>
            </m:ctrlPr>
          </m:sSubPr>
          <m:e>
            <m:r>
              <w:rPr>
                <w:rFonts w:ascii="Cambria Math" w:eastAsia="宋体" w:hAnsi="Cambria Math" w:cstheme="minorHAnsi"/>
                <w:lang w:eastAsia="zh-CN"/>
              </w:rPr>
              <m:t>D</m:t>
            </m:r>
          </m:e>
          <m:sub>
            <m:r>
              <w:rPr>
                <w:rFonts w:ascii="Cambria Math" w:eastAsia="宋体" w:hAnsi="Cambria Math" w:cstheme="minorHAnsi"/>
                <w:lang w:eastAsia="zh-CN"/>
              </w:rPr>
              <m:t>i</m:t>
            </m:r>
            <m:r>
              <w:rPr>
                <w:rFonts w:ascii="Cambria Math" w:eastAsia="宋体" w:hAnsi="Cambria Math" w:cstheme="minorHAnsi" w:hint="eastAsia"/>
                <w:lang w:eastAsia="zh-CN"/>
              </w:rPr>
              <m:t>i</m:t>
            </m:r>
          </m:sub>
        </m:sSub>
      </m:oMath>
      <w:r w:rsidRPr="001C32F0">
        <w:rPr>
          <w:rFonts w:eastAsia="宋体" w:cstheme="minorHAnsi"/>
          <w:lang w:eastAsia="zh-CN"/>
        </w:rPr>
        <w:t>​</w:t>
      </w:r>
      <w:r>
        <w:rPr>
          <w:rFonts w:eastAsia="宋体" w:cstheme="minorHAnsi" w:hint="eastAsia"/>
          <w:lang w:eastAsia="zh-CN"/>
        </w:rPr>
        <w:t xml:space="preserve"> </w:t>
      </w:r>
      <w:r w:rsidRPr="00611E7C">
        <w:rPr>
          <w:rFonts w:eastAsia="宋体" w:cstheme="minorHAnsi"/>
          <w:lang w:val="en-US" w:eastAsia="zh-CN"/>
        </w:rPr>
        <w:t xml:space="preserve">equals the degree of node </w:t>
      </w:r>
      <w:proofErr w:type="spellStart"/>
      <w:r w:rsidRPr="00611E7C">
        <w:rPr>
          <w:rFonts w:eastAsia="宋体" w:cstheme="minorHAnsi"/>
          <w:lang w:val="en-US" w:eastAsia="zh-CN"/>
        </w:rPr>
        <w:t>i</w:t>
      </w:r>
      <w:proofErr w:type="spellEnd"/>
      <w:r w:rsidRPr="00611E7C">
        <w:rPr>
          <w:rFonts w:eastAsia="宋体" w:cstheme="minorHAnsi"/>
          <w:lang w:val="en-US" w:eastAsia="zh-CN"/>
        </w:rPr>
        <w:t xml:space="preserve">, i.e., the number of edges connected to node </w:t>
      </w:r>
      <w:proofErr w:type="spellStart"/>
      <w:proofErr w:type="gramStart"/>
      <w:r w:rsidRPr="00611E7C">
        <w:rPr>
          <w:rFonts w:eastAsia="宋体" w:cstheme="minorHAnsi"/>
          <w:lang w:val="en-US" w:eastAsia="zh-CN"/>
        </w:rPr>
        <w:t>i</w:t>
      </w:r>
      <w:proofErr w:type="spellEnd"/>
      <w:r w:rsidRPr="00611E7C">
        <w:rPr>
          <w:rFonts w:eastAsia="宋体" w:cstheme="minorHAnsi"/>
          <w:lang w:val="en-US" w:eastAsia="zh-CN"/>
        </w:rPr>
        <w:t>.</w:t>
      </w:r>
      <w:proofErr w:type="gramEnd"/>
      <w:r w:rsidRPr="00611E7C">
        <w:rPr>
          <w:rFonts w:eastAsia="宋体" w:cstheme="minorHAnsi"/>
          <w:lang w:val="en-US" w:eastAsia="zh-CN"/>
        </w:rPr>
        <w:t xml:space="preserve"> With this matrix, normalization can be applied to the </w:t>
      </w:r>
      <w:proofErr w:type="gramStart"/>
      <w:r w:rsidRPr="00611E7C">
        <w:rPr>
          <w:rFonts w:eastAsia="宋体" w:cstheme="minorHAnsi"/>
          <w:lang w:val="en-US" w:eastAsia="zh-CN"/>
        </w:rPr>
        <w:t>adjacency</w:t>
      </w:r>
      <w:proofErr w:type="gramEnd"/>
      <w:r w:rsidRPr="00611E7C">
        <w:rPr>
          <w:rFonts w:eastAsia="宋体" w:cstheme="minorHAnsi"/>
          <w:lang w:val="en-US" w:eastAsia="zh-CN"/>
        </w:rPr>
        <w:t xml:space="preserve"> matrix to balance the influence of nodes in the graph.</w:t>
      </w:r>
    </w:p>
    <w:p w14:paraId="66BFEDC7"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Next, define the embedding dimension. The user and item embeddings are initialized randomly, with the dimension:</w:t>
      </w:r>
    </w:p>
    <w:p w14:paraId="3D7545E6" w14:textId="52BB6C4A" w:rsidR="00611E7C" w:rsidRPr="00611E7C" w:rsidRDefault="00611E7C" w:rsidP="00611E7C">
      <w:pPr>
        <w:jc w:val="center"/>
        <w:rPr>
          <w:rFonts w:eastAsia="宋体" w:cstheme="minorHAnsi"/>
          <w:lang w:val="en-US" w:eastAsia="zh-CN"/>
        </w:rPr>
      </w:pPr>
      <w:r w:rsidRPr="00611E7C">
        <w:rPr>
          <w:rFonts w:eastAsia="宋体" w:cstheme="minorHAnsi"/>
          <w:lang w:val="en-US" w:eastAsia="zh-CN"/>
        </w:rPr>
        <w:t>E=user number</w:t>
      </w:r>
      <w:r>
        <w:rPr>
          <w:rFonts w:eastAsia="宋体" w:cstheme="minorHAnsi" w:hint="eastAsia"/>
          <w:lang w:val="en-US" w:eastAsia="zh-CN"/>
        </w:rPr>
        <w:t xml:space="preserve"> </w:t>
      </w:r>
      <w:r w:rsidRPr="00611E7C">
        <w:rPr>
          <w:rFonts w:eastAsia="宋体" w:cstheme="minorHAnsi"/>
          <w:lang w:val="en-US" w:eastAsia="zh-CN"/>
        </w:rPr>
        <w:t>+</w:t>
      </w:r>
      <w:r>
        <w:rPr>
          <w:rFonts w:eastAsia="宋体" w:cstheme="minorHAnsi" w:hint="eastAsia"/>
          <w:lang w:val="en-US" w:eastAsia="zh-CN"/>
        </w:rPr>
        <w:t xml:space="preserve"> </w:t>
      </w:r>
      <w:r w:rsidRPr="00611E7C">
        <w:rPr>
          <w:rFonts w:eastAsia="宋体" w:cstheme="minorHAnsi"/>
          <w:lang w:val="en-US" w:eastAsia="zh-CN"/>
        </w:rPr>
        <w:t>item number</w:t>
      </w:r>
    </w:p>
    <w:p w14:paraId="57075DE6" w14:textId="67D783F5" w:rsidR="00611E7C" w:rsidRPr="00611E7C" w:rsidRDefault="00611E7C" w:rsidP="00611E7C">
      <w:pPr>
        <w:rPr>
          <w:rFonts w:eastAsia="宋体" w:cstheme="minorHAnsi"/>
          <w:lang w:val="en-US" w:eastAsia="zh-CN"/>
        </w:rPr>
      </w:pPr>
      <w:r w:rsidRPr="00611E7C">
        <w:rPr>
          <w:rFonts w:eastAsia="宋体" w:cstheme="minorHAnsi"/>
          <w:lang w:val="en-US" w:eastAsia="zh-CN"/>
        </w:rPr>
        <w:t>Only the interactions in the training set are retained, and A</w:t>
      </w:r>
      <w:r w:rsidRPr="00611E7C">
        <w:rPr>
          <w:rFonts w:ascii="Cambria Math" w:eastAsia="宋体" w:hAnsi="Cambria Math" w:cs="Cambria Math"/>
          <w:lang w:val="en-US" w:eastAsia="zh-CN"/>
        </w:rPr>
        <w:t>⋅</w:t>
      </w:r>
      <w:r w:rsidRPr="00611E7C">
        <w:rPr>
          <w:rFonts w:eastAsia="宋体" w:cstheme="minorHAnsi"/>
          <w:lang w:val="en-US" w:eastAsia="zh-CN"/>
        </w:rPr>
        <w:t>E is performed for each iteration. The final formula is as follows:</w:t>
      </w:r>
    </w:p>
    <w:p w14:paraId="50AA161F" w14:textId="2C2541ED" w:rsidR="00611E7C" w:rsidRPr="00611E7C" w:rsidRDefault="00611E7C" w:rsidP="00611E7C">
      <w:pPr>
        <w:rPr>
          <w:rFonts w:eastAsia="宋体" w:cstheme="minorHAnsi"/>
          <w:lang w:val="en-US" w:eastAsia="zh-CN"/>
        </w:rPr>
      </w:pPr>
      <w:r w:rsidRPr="008D221F">
        <w:rPr>
          <w:rFonts w:eastAsia="宋体" w:cstheme="minorHAnsi"/>
          <w:lang w:val="en-US" w:eastAsia="zh-CN"/>
        </w:rPr>
        <w:t>Required hyperparameters:</w:t>
      </w:r>
      <w:r w:rsidRPr="00611E7C">
        <w:rPr>
          <w:rFonts w:eastAsia="宋体" w:cstheme="minorHAnsi"/>
          <w:lang w:val="en-US" w:eastAsia="zh-CN"/>
        </w:rPr>
        <w:t xml:space="preserve"> epoch count, batch size, number of layers, learning rate, user embedding dimension, item embedding dimension.</w:t>
      </w:r>
    </w:p>
    <w:p w14:paraId="6804B897" w14:textId="77777777" w:rsidR="00611E7C" w:rsidRDefault="00611E7C" w:rsidP="00313B7E">
      <w:pPr>
        <w:rPr>
          <w:rFonts w:eastAsia="宋体" w:cstheme="minorHAnsi"/>
          <w:lang w:val="en-US" w:eastAsia="zh-CN"/>
        </w:rPr>
      </w:pPr>
    </w:p>
    <w:p w14:paraId="308EE204" w14:textId="6EDA2FA9" w:rsidR="00611E7C" w:rsidRPr="00162A47" w:rsidRDefault="00611E7C" w:rsidP="00313B7E">
      <w:pPr>
        <w:rPr>
          <w:rFonts w:eastAsia="宋体" w:cstheme="minorHAnsi"/>
          <w:b/>
          <w:bCs/>
          <w:lang w:val="en-US" w:eastAsia="zh-CN"/>
        </w:rPr>
      </w:pPr>
      <w:r w:rsidRPr="00162A47">
        <w:rPr>
          <w:rFonts w:eastAsia="宋体" w:cstheme="minorHAnsi" w:hint="eastAsia"/>
          <w:b/>
          <w:bCs/>
          <w:lang w:val="en-US" w:eastAsia="zh-CN"/>
        </w:rPr>
        <w:t>DSSM:</w:t>
      </w:r>
    </w:p>
    <w:p w14:paraId="50ED9B15"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For videos and users respectively, independent multi-layer MLPs are built. After passing through the model, the final user and video embeddings are obtained separately, and then fed into the evaluation module.</w:t>
      </w:r>
    </w:p>
    <w:p w14:paraId="46635B81" w14:textId="77777777" w:rsidR="00611E7C" w:rsidRPr="00611E7C" w:rsidRDefault="00611E7C" w:rsidP="00611E7C">
      <w:pPr>
        <w:rPr>
          <w:rFonts w:eastAsia="宋体" w:cstheme="minorHAnsi"/>
          <w:lang w:val="en-US" w:eastAsia="zh-CN"/>
        </w:rPr>
      </w:pPr>
      <w:r w:rsidRPr="008D221F">
        <w:rPr>
          <w:rFonts w:eastAsia="宋体" w:cstheme="minorHAnsi"/>
          <w:lang w:val="en-US" w:eastAsia="zh-CN"/>
        </w:rPr>
        <w:t xml:space="preserve">Required hyperparameters: </w:t>
      </w:r>
      <w:r w:rsidRPr="00611E7C">
        <w:rPr>
          <w:rFonts w:eastAsia="宋体" w:cstheme="minorHAnsi"/>
          <w:lang w:val="en-US" w:eastAsia="zh-CN"/>
        </w:rPr>
        <w:t>number of epochs, batch size, learning rate, MLP architecture for both user and video branches, including number of layers, hidden dimensions, and output dimension.</w:t>
      </w:r>
    </w:p>
    <w:p w14:paraId="4F90CB1D" w14:textId="77777777" w:rsidR="00611E7C" w:rsidRPr="00611E7C" w:rsidRDefault="00611E7C" w:rsidP="00611E7C">
      <w:pPr>
        <w:rPr>
          <w:rFonts w:eastAsia="宋体" w:cstheme="minorHAnsi"/>
          <w:b/>
          <w:bCs/>
          <w:lang w:val="en-US" w:eastAsia="zh-CN"/>
        </w:rPr>
      </w:pPr>
      <w:r w:rsidRPr="00611E7C">
        <w:rPr>
          <w:rFonts w:eastAsia="宋体" w:cstheme="minorHAnsi"/>
          <w:b/>
          <w:bCs/>
          <w:lang w:val="en-US" w:eastAsia="zh-CN"/>
        </w:rPr>
        <w:lastRenderedPageBreak/>
        <w:t>GRU4Rec</w:t>
      </w:r>
    </w:p>
    <w:p w14:paraId="00CCF3C7" w14:textId="2CEA13B6" w:rsidR="00611E7C" w:rsidRPr="00611E7C" w:rsidRDefault="00611E7C" w:rsidP="00611E7C">
      <w:pPr>
        <w:rPr>
          <w:rFonts w:eastAsia="宋体" w:cstheme="minorHAnsi"/>
          <w:lang w:val="en-US" w:eastAsia="zh-CN"/>
        </w:rPr>
      </w:pPr>
      <w:r w:rsidRPr="00611E7C">
        <w:rPr>
          <w:rFonts w:eastAsia="宋体" w:cstheme="minorHAnsi"/>
          <w:lang w:val="en-US" w:eastAsia="zh-CN"/>
        </w:rPr>
        <w:t xml:space="preserve">The training set is additionally preprocessed: for any user’s sequence </w:t>
      </w:r>
      <m:oMath>
        <m:r>
          <m:rPr>
            <m:lit/>
          </m:rPr>
          <w:rPr>
            <w:rFonts w:ascii="Cambria Math" w:eastAsia="宋体" w:hAnsi="Cambria Math" w:cs="Cambria Math"/>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1</m:t>
            </m:r>
          </m:sub>
        </m:sSub>
        <m:r>
          <w:rPr>
            <w:rFonts w:ascii="Cambria Math" w:eastAsia="宋体" w:hAnsi="Cambria Math" w:cstheme="minorHAnsi"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2</m:t>
            </m:r>
          </m:sub>
        </m:sSub>
        <m:r>
          <w:rPr>
            <w:rFonts w:ascii="Cambria Math" w:eastAsia="宋体" w:hAnsi="Cambria Math" w:cstheme="minorHAnsi" w:hint="eastAsia"/>
            <w:lang w:eastAsia="zh-CN"/>
          </w:rPr>
          <m:t>,</m:t>
        </m:r>
        <m:r>
          <w:rPr>
            <w:rFonts w:ascii="Cambria Math" w:eastAsia="宋体" w:hAnsi="Cambria Math" w:cstheme="minorHAnsi"/>
            <w:lang w:eastAsia="zh-CN"/>
          </w:rPr>
          <m:t>…</m:t>
        </m:r>
        <m:r>
          <w:rPr>
            <w:rFonts w:ascii="Cambria Math" w:eastAsia="宋体" w:hAnsi="Cambria Math" w:cstheme="minorHAnsi"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n</m:t>
            </m:r>
            <m:r>
              <w:rPr>
                <w:rFonts w:ascii="Cambria Math" w:eastAsia="宋体" w:hAnsi="Cambria Math" w:cs="Cambria Math"/>
                <w:lang w:eastAsia="zh-CN"/>
              </w:rPr>
              <m:t>-</m:t>
            </m:r>
            <m:r>
              <w:rPr>
                <w:rFonts w:ascii="Cambria Math" w:eastAsia="宋体" w:hAnsi="Cambria Math" w:cstheme="minorHAnsi" w:hint="eastAsia"/>
                <w:lang w:eastAsia="zh-CN"/>
              </w:rPr>
              <m:t>1</m:t>
            </m:r>
          </m:sub>
        </m:sSub>
        <m:r>
          <m:rPr>
            <m:lit/>
          </m:rPr>
          <w:rPr>
            <w:rFonts w:ascii="Cambria Math" w:eastAsia="宋体" w:hAnsi="Cambria Math" w:cs="Cambria Math"/>
            <w:lang w:eastAsia="zh-CN"/>
          </w:rPr>
          <m:t>}</m:t>
        </m:r>
        <m:r>
          <w:rPr>
            <w:rFonts w:ascii="Cambria Math" w:eastAsia="宋体" w:hAnsi="Cambria Math" w:cs="Cambria Math"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ctrlPr>
              <w:rPr>
                <w:rFonts w:ascii="Cambria Math" w:eastAsia="宋体" w:hAnsi="Cambria Math" w:cs="Cambria Math"/>
                <w:i/>
                <w:lang w:eastAsia="zh-CN"/>
              </w:rPr>
            </m:ctrlPr>
          </m:e>
          <m:sub>
            <m:r>
              <w:rPr>
                <w:rFonts w:ascii="Cambria Math" w:eastAsia="宋体" w:hAnsi="Cambria Math" w:cstheme="minorHAnsi" w:hint="eastAsia"/>
                <w:lang w:eastAsia="zh-CN"/>
              </w:rPr>
              <m:t>n</m:t>
            </m:r>
          </m:sub>
        </m:sSub>
      </m:oMath>
      <w:r>
        <w:rPr>
          <w:rFonts w:eastAsia="宋体" w:cstheme="minorHAnsi" w:hint="eastAsia"/>
          <w:lang w:eastAsia="zh-CN"/>
        </w:rPr>
        <w:t>.</w:t>
      </w:r>
      <w:r w:rsidRPr="00611E7C">
        <w:rPr>
          <w:rFonts w:eastAsia="宋体" w:cstheme="minorHAnsi"/>
          <w:lang w:val="en-US" w:eastAsia="zh-CN"/>
        </w:rPr>
        <w:t xml:space="preserve"> The specific transformation is described in the methodology section.</w:t>
      </w:r>
    </w:p>
    <w:p w14:paraId="51B0BD68" w14:textId="4A629693" w:rsidR="00611E7C" w:rsidRPr="00611E7C" w:rsidRDefault="00611E7C" w:rsidP="00611E7C">
      <w:pPr>
        <w:rPr>
          <w:rFonts w:eastAsia="宋体" w:cstheme="minorHAnsi"/>
          <w:lang w:val="en-US" w:eastAsia="zh-CN"/>
        </w:rPr>
      </w:pPr>
      <w:r w:rsidRPr="008D221F">
        <w:rPr>
          <w:rFonts w:eastAsia="宋体" w:cstheme="minorHAnsi"/>
          <w:lang w:val="en-US" w:eastAsia="zh-CN"/>
        </w:rPr>
        <w:t>Required hyperparameters: number of epochs, batch size, learning rate, item embedding dimension, GRU hidden size, special PADDING ID (used when the input sequence has fewer than n items — the em</w:t>
      </w:r>
      <w:r w:rsidRPr="00611E7C">
        <w:rPr>
          <w:rFonts w:eastAsia="宋体" w:cstheme="minorHAnsi"/>
          <w:lang w:val="en-US" w:eastAsia="zh-CN"/>
        </w:rPr>
        <w:t>pty positions at the beginning are filled with the PADDING ID).</w:t>
      </w:r>
    </w:p>
    <w:p w14:paraId="543651DA" w14:textId="77777777" w:rsidR="00611E7C" w:rsidRPr="00611E7C" w:rsidRDefault="00611E7C" w:rsidP="00313B7E">
      <w:pPr>
        <w:rPr>
          <w:rFonts w:eastAsia="宋体" w:cstheme="minorHAnsi"/>
          <w:lang w:val="en-US" w:eastAsia="zh-CN"/>
        </w:rPr>
      </w:pPr>
    </w:p>
    <w:p w14:paraId="14D877C1" w14:textId="77777777" w:rsidR="002B7029" w:rsidRPr="002B7029" w:rsidRDefault="002B7029" w:rsidP="002B7029">
      <w:pPr>
        <w:rPr>
          <w:rFonts w:eastAsia="宋体" w:cstheme="minorHAnsi"/>
          <w:b/>
          <w:bCs/>
          <w:lang w:val="en-US" w:eastAsia="zh-CN"/>
        </w:rPr>
      </w:pPr>
      <w:proofErr w:type="spellStart"/>
      <w:r w:rsidRPr="002B7029">
        <w:rPr>
          <w:rFonts w:eastAsia="宋体" w:cstheme="minorHAnsi"/>
          <w:b/>
          <w:bCs/>
          <w:lang w:val="en-US" w:eastAsia="zh-CN"/>
        </w:rPr>
        <w:t>SASRec</w:t>
      </w:r>
      <w:proofErr w:type="spellEnd"/>
    </w:p>
    <w:p w14:paraId="4F76D9C4" w14:textId="77777777" w:rsidR="002B7029" w:rsidRPr="002B7029" w:rsidRDefault="002B7029" w:rsidP="002B7029">
      <w:pPr>
        <w:rPr>
          <w:rFonts w:eastAsia="宋体" w:cstheme="minorHAnsi"/>
          <w:lang w:val="en-US" w:eastAsia="zh-CN"/>
        </w:rPr>
      </w:pPr>
      <w:proofErr w:type="gramStart"/>
      <w:r w:rsidRPr="002B7029">
        <w:rPr>
          <w:rFonts w:eastAsia="宋体" w:cstheme="minorHAnsi"/>
          <w:lang w:val="en-US" w:eastAsia="zh-CN"/>
        </w:rPr>
        <w:t>Similar to</w:t>
      </w:r>
      <w:proofErr w:type="gramEnd"/>
      <w:r w:rsidRPr="002B7029">
        <w:rPr>
          <w:rFonts w:eastAsia="宋体" w:cstheme="minorHAnsi"/>
          <w:lang w:val="en-US" w:eastAsia="zh-CN"/>
        </w:rPr>
        <w:t xml:space="preserve"> GRU4Rec, the input data for training is processed in the same way.</w:t>
      </w:r>
    </w:p>
    <w:p w14:paraId="1D8D05F4" w14:textId="77777777" w:rsidR="002B7029" w:rsidRPr="002B7029" w:rsidRDefault="002B7029" w:rsidP="002B7029">
      <w:pPr>
        <w:rPr>
          <w:rFonts w:eastAsia="宋体" w:cstheme="minorHAnsi"/>
          <w:lang w:val="en-US" w:eastAsia="zh-CN"/>
        </w:rPr>
      </w:pPr>
      <w:r w:rsidRPr="008D221F">
        <w:rPr>
          <w:rFonts w:eastAsia="宋体" w:cstheme="minorHAnsi"/>
          <w:lang w:val="en-US" w:eastAsia="zh-CN"/>
        </w:rPr>
        <w:t xml:space="preserve">Required hyperparameters: number of epochs, batch size, learning rate, item embedding dimension, special PADDING ID (used when the input sequence has fewer than </w:t>
      </w:r>
      <w:proofErr w:type="spellStart"/>
      <w:r w:rsidRPr="008D221F">
        <w:rPr>
          <w:rFonts w:eastAsia="宋体" w:cstheme="minorHAnsi"/>
          <w:lang w:val="en-US" w:eastAsia="zh-CN"/>
        </w:rPr>
        <w:t>nnn</w:t>
      </w:r>
      <w:proofErr w:type="spellEnd"/>
      <w:r w:rsidRPr="008D221F">
        <w:rPr>
          <w:rFonts w:eastAsia="宋体" w:cstheme="minorHAnsi"/>
          <w:lang w:val="en-US" w:eastAsia="zh-CN"/>
        </w:rPr>
        <w:t xml:space="preserve"> items — the empty positions at the </w:t>
      </w:r>
      <w:r w:rsidRPr="002B7029">
        <w:rPr>
          <w:rFonts w:eastAsia="宋体" w:cstheme="minorHAnsi"/>
          <w:lang w:val="en-US" w:eastAsia="zh-CN"/>
        </w:rPr>
        <w:t>beginning are filled with the PADDING ID), number of attention heads, and number of stacked self-attention layers.</w:t>
      </w:r>
    </w:p>
    <w:p w14:paraId="3AC6D962" w14:textId="77777777" w:rsidR="00313B7E" w:rsidRPr="00313B7E" w:rsidRDefault="00313B7E" w:rsidP="00313B7E">
      <w:pPr>
        <w:rPr>
          <w:rFonts w:eastAsia="宋体" w:cstheme="minorHAnsi"/>
          <w:lang w:val="en-US" w:eastAsia="zh-CN"/>
        </w:rPr>
      </w:pPr>
    </w:p>
    <w:p w14:paraId="2B289157" w14:textId="77777777" w:rsidR="002B7029" w:rsidRPr="002B7029" w:rsidRDefault="002B7029" w:rsidP="002B7029">
      <w:pPr>
        <w:rPr>
          <w:rFonts w:eastAsia="宋体" w:cstheme="minorHAnsi"/>
          <w:b/>
          <w:bCs/>
          <w:lang w:val="en-US" w:eastAsia="zh-CN"/>
        </w:rPr>
      </w:pPr>
      <w:r w:rsidRPr="002B7029">
        <w:rPr>
          <w:rFonts w:eastAsia="宋体" w:cstheme="minorHAnsi"/>
          <w:b/>
          <w:bCs/>
          <w:lang w:val="en-US" w:eastAsia="zh-CN"/>
        </w:rPr>
        <w:t>3.3.2 Multi-modal Extension</w:t>
      </w:r>
    </w:p>
    <w:p w14:paraId="4E5C73D2" w14:textId="77777777" w:rsidR="002B7029" w:rsidRPr="002B7029" w:rsidRDefault="002B7029" w:rsidP="002B7029">
      <w:pPr>
        <w:rPr>
          <w:rFonts w:eastAsia="宋体" w:cstheme="minorHAnsi"/>
          <w:lang w:val="en-US" w:eastAsia="zh-CN"/>
        </w:rPr>
      </w:pPr>
      <w:r w:rsidRPr="002B7029">
        <w:rPr>
          <w:rFonts w:eastAsia="宋体" w:cstheme="minorHAnsi"/>
          <w:lang w:val="en-US" w:eastAsia="zh-CN"/>
        </w:rPr>
        <w:t>To investigate the impact of multimodal information on recommendation performance, we extend the baseline models by integrating additional content features. Specifically, we explore the effect of concatenating the following pre-trained embeddings ei</w:t>
      </w:r>
      <w:r w:rsidRPr="008D221F">
        <w:rPr>
          <w:rFonts w:eastAsia="宋体" w:cstheme="minorHAnsi"/>
          <w:lang w:val="en-US" w:eastAsia="zh-CN"/>
        </w:rPr>
        <w:t>ther prior to or after th</w:t>
      </w:r>
      <w:r w:rsidRPr="002B7029">
        <w:rPr>
          <w:rFonts w:eastAsia="宋体" w:cstheme="minorHAnsi"/>
          <w:lang w:val="en-US" w:eastAsia="zh-CN"/>
        </w:rPr>
        <w:t>e core recommendation model:</w:t>
      </w:r>
    </w:p>
    <w:p w14:paraId="4BD4287D"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t>A 128-dimensional video thumbnail embedding obtained via a pre-trained CLIP model (OpenAI).</w:t>
      </w:r>
    </w:p>
    <w:p w14:paraId="25221E26"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t>A 128-dimensional video title embedding derived from a language model.</w:t>
      </w:r>
    </w:p>
    <w:p w14:paraId="28EB705F"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t>A joint concatenation of both the thumbnail and title embeddings, forming a 256-dimensional multimodal feature vector.</w:t>
      </w:r>
    </w:p>
    <w:p w14:paraId="6B42BACF" w14:textId="77777777" w:rsidR="002B7029" w:rsidRDefault="002B7029" w:rsidP="002B7029">
      <w:pPr>
        <w:rPr>
          <w:rFonts w:eastAsia="宋体" w:cstheme="minorHAnsi"/>
          <w:lang w:val="en-US" w:eastAsia="zh-CN"/>
        </w:rPr>
      </w:pPr>
      <w:r w:rsidRPr="002B7029">
        <w:rPr>
          <w:rFonts w:eastAsia="宋体" w:cstheme="minorHAnsi"/>
          <w:lang w:val="en-US" w:eastAsia="zh-CN"/>
        </w:rPr>
        <w:t>These configurations aim to assess whether visual and textual cues can enhance user preference modeling and improve overall recommendation accuracy.</w:t>
      </w:r>
    </w:p>
    <w:p w14:paraId="5AF677B1" w14:textId="77777777" w:rsidR="002B7029" w:rsidRDefault="002B7029" w:rsidP="002B7029">
      <w:pPr>
        <w:rPr>
          <w:rFonts w:eastAsia="宋体" w:cstheme="minorHAnsi"/>
          <w:lang w:val="en-US" w:eastAsia="zh-CN"/>
        </w:rPr>
      </w:pPr>
    </w:p>
    <w:p w14:paraId="59DF27D0" w14:textId="77777777" w:rsidR="002B7029" w:rsidRPr="002B7029" w:rsidRDefault="002B7029" w:rsidP="002B7029">
      <w:pPr>
        <w:rPr>
          <w:rFonts w:eastAsia="宋体" w:cstheme="minorHAnsi"/>
          <w:b/>
          <w:bCs/>
          <w:lang w:val="en-US" w:eastAsia="zh-CN"/>
        </w:rPr>
      </w:pPr>
      <w:r w:rsidRPr="002B7029">
        <w:rPr>
          <w:rFonts w:eastAsia="宋体" w:cstheme="minorHAnsi"/>
          <w:b/>
          <w:bCs/>
          <w:lang w:val="en-US" w:eastAsia="zh-CN"/>
        </w:rPr>
        <w:t>3.3.3 Mitigating the Cold Start Problem with Multimodal Information</w:t>
      </w:r>
    </w:p>
    <w:p w14:paraId="6107344C" w14:textId="77777777" w:rsidR="002B7029" w:rsidRPr="008D221F" w:rsidRDefault="002B7029" w:rsidP="002B7029">
      <w:pPr>
        <w:rPr>
          <w:rFonts w:eastAsia="宋体" w:cstheme="minorHAnsi"/>
          <w:lang w:val="en-US" w:eastAsia="zh-CN"/>
        </w:rPr>
      </w:pPr>
      <w:r w:rsidRPr="002B7029">
        <w:rPr>
          <w:rFonts w:eastAsia="宋体" w:cstheme="minorHAnsi"/>
          <w:lang w:val="en-US" w:eastAsia="zh-CN"/>
        </w:rPr>
        <w:t xml:space="preserve">To address the cold start problem, </w:t>
      </w:r>
      <w:r w:rsidRPr="008D221F">
        <w:rPr>
          <w:rFonts w:eastAsia="宋体" w:cstheme="minorHAnsi"/>
          <w:lang w:val="en-US" w:eastAsia="zh-CN"/>
        </w:rPr>
        <w:t xml:space="preserve">we transfer the optimal model architecture and hyperparameter configuration obtained from the smaller </w:t>
      </w:r>
      <w:proofErr w:type="spellStart"/>
      <w:r w:rsidRPr="008D221F">
        <w:rPr>
          <w:rFonts w:eastAsia="宋体" w:cstheme="minorHAnsi"/>
          <w:lang w:val="en-US" w:eastAsia="zh-CN"/>
        </w:rPr>
        <w:t>MicroLens</w:t>
      </w:r>
      <w:proofErr w:type="spellEnd"/>
      <w:r w:rsidRPr="008D221F">
        <w:rPr>
          <w:rFonts w:eastAsia="宋体" w:cstheme="minorHAnsi"/>
          <w:lang w:val="en-US" w:eastAsia="zh-CN"/>
        </w:rPr>
        <w:t xml:space="preserve"> dataset to the larger-scale Tenrec dataset. We repeat the multimodal integration strategies described above to evaluate their scalability and generalizability.</w:t>
      </w:r>
    </w:p>
    <w:p w14:paraId="6C6E2A5D" w14:textId="77777777" w:rsidR="002B7029" w:rsidRPr="002B7029" w:rsidRDefault="002B7029" w:rsidP="002B7029">
      <w:pPr>
        <w:rPr>
          <w:rFonts w:eastAsia="宋体" w:cstheme="minorHAnsi"/>
          <w:lang w:val="en-US" w:eastAsia="zh-CN"/>
        </w:rPr>
      </w:pPr>
      <w:r w:rsidRPr="008D221F">
        <w:rPr>
          <w:rFonts w:eastAsia="宋体" w:cstheme="minorHAnsi"/>
          <w:lang w:val="en-US" w:eastAsia="zh-CN"/>
        </w:rPr>
        <w:t>Furthermore, we train an additional MLP model to learn a mapping from user profile features to user embedding vectors, allowing us to evaluate the recomm</w:t>
      </w:r>
      <w:r w:rsidRPr="002B7029">
        <w:rPr>
          <w:rFonts w:eastAsia="宋体" w:cstheme="minorHAnsi"/>
          <w:lang w:val="en-US" w:eastAsia="zh-CN"/>
        </w:rPr>
        <w:t>endation performance in cold-start scenarios where behavioral interaction data is unavailable and only user attributes are accessible.</w:t>
      </w:r>
    </w:p>
    <w:p w14:paraId="7E993C3C" w14:textId="77777777" w:rsidR="002B7029" w:rsidRPr="002B7029" w:rsidRDefault="002B7029" w:rsidP="002B7029">
      <w:pPr>
        <w:rPr>
          <w:rFonts w:eastAsia="宋体" w:cstheme="minorHAnsi"/>
          <w:lang w:val="en-US" w:eastAsia="zh-CN"/>
        </w:rPr>
      </w:pPr>
    </w:p>
    <w:p w14:paraId="3ABDF226" w14:textId="420A366E" w:rsidR="00313B7E" w:rsidRPr="00313B7E" w:rsidRDefault="00313B7E" w:rsidP="00313B7E">
      <w:pPr>
        <w:rPr>
          <w:rFonts w:eastAsia="宋体" w:cstheme="minorHAnsi"/>
          <w:b/>
          <w:bCs/>
          <w:lang w:val="en-US" w:eastAsia="zh-CN"/>
        </w:rPr>
      </w:pPr>
      <w:r w:rsidRPr="00313B7E">
        <w:rPr>
          <w:rFonts w:eastAsia="宋体" w:cstheme="minorHAnsi"/>
          <w:b/>
          <w:bCs/>
          <w:lang w:val="en-US" w:eastAsia="zh-CN"/>
        </w:rPr>
        <w:t xml:space="preserve">3.4 Evaluation </w:t>
      </w:r>
      <w:r>
        <w:rPr>
          <w:rFonts w:eastAsia="宋体" w:cstheme="minorHAnsi" w:hint="eastAsia"/>
          <w:b/>
          <w:bCs/>
          <w:lang w:val="en-US" w:eastAsia="zh-CN"/>
        </w:rPr>
        <w:t>Design</w:t>
      </w:r>
    </w:p>
    <w:p w14:paraId="50CCC4CD" w14:textId="77777777" w:rsidR="007D3D7B" w:rsidRPr="007D3D7B" w:rsidRDefault="007D3D7B" w:rsidP="007D3D7B">
      <w:pPr>
        <w:numPr>
          <w:ilvl w:val="0"/>
          <w:numId w:val="20"/>
        </w:numPr>
        <w:rPr>
          <w:rFonts w:eastAsia="宋体" w:cstheme="minorHAnsi"/>
          <w:lang w:val="en-US" w:eastAsia="zh-CN"/>
        </w:rPr>
      </w:pPr>
      <w:r w:rsidRPr="007D3D7B">
        <w:rPr>
          <w:rFonts w:eastAsia="宋体" w:cstheme="minorHAnsi"/>
          <w:lang w:val="en-US" w:eastAsia="zh-CN"/>
        </w:rPr>
        <w:lastRenderedPageBreak/>
        <w:t>Metrics:</w:t>
      </w:r>
    </w:p>
    <w:p w14:paraId="5AA6D303"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Hit </w:t>
      </w:r>
      <w:proofErr w:type="spellStart"/>
      <w:r w:rsidRPr="007D3D7B">
        <w:rPr>
          <w:rFonts w:eastAsia="宋体" w:cstheme="minorHAnsi"/>
          <w:lang w:val="en-US" w:eastAsia="zh-CN"/>
        </w:rPr>
        <w:t>Ratio@K</w:t>
      </w:r>
      <w:proofErr w:type="spellEnd"/>
      <w:r w:rsidRPr="007D3D7B">
        <w:rPr>
          <w:rFonts w:eastAsia="宋体" w:cstheme="minorHAnsi"/>
          <w:lang w:val="en-US" w:eastAsia="zh-CN"/>
        </w:rPr>
        <w:t xml:space="preserve"> (HR@K): Measures whether the ground truth test item appears in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recommendations.</w:t>
      </w:r>
    </w:p>
    <w:p w14:paraId="4CF9F6DA" w14:textId="77777777" w:rsid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Normalized Discounted Cumulative </w:t>
      </w:r>
      <w:proofErr w:type="spellStart"/>
      <w:r w:rsidRPr="007D3D7B">
        <w:rPr>
          <w:rFonts w:eastAsia="宋体" w:cstheme="minorHAnsi"/>
          <w:lang w:val="en-US" w:eastAsia="zh-CN"/>
        </w:rPr>
        <w:t>Gain@K</w:t>
      </w:r>
      <w:proofErr w:type="spellEnd"/>
      <w:r w:rsidRPr="007D3D7B">
        <w:rPr>
          <w:rFonts w:eastAsia="宋体" w:cstheme="minorHAnsi"/>
          <w:lang w:val="en-US" w:eastAsia="zh-CN"/>
        </w:rPr>
        <w:t xml:space="preserve"> (NDCG@K): </w:t>
      </w:r>
      <w:proofErr w:type="gramStart"/>
      <w:r w:rsidRPr="007D3D7B">
        <w:rPr>
          <w:rFonts w:eastAsia="宋体" w:cstheme="minorHAnsi"/>
          <w:lang w:val="en-US" w:eastAsia="zh-CN"/>
        </w:rPr>
        <w:t>Takes into account</w:t>
      </w:r>
      <w:proofErr w:type="gramEnd"/>
      <w:r w:rsidRPr="007D3D7B">
        <w:rPr>
          <w:rFonts w:eastAsia="宋体" w:cstheme="minorHAnsi"/>
          <w:lang w:val="en-US" w:eastAsia="zh-CN"/>
        </w:rPr>
        <w:t xml:space="preserve"> the ranking position of the correct item — higher ranks receive higher scores.</w:t>
      </w:r>
    </w:p>
    <w:p w14:paraId="4A0582C5" w14:textId="6946D0EA" w:rsidR="00313B7E" w:rsidRPr="00313B7E" w:rsidRDefault="00313B7E" w:rsidP="00313B7E">
      <w:pPr>
        <w:pStyle w:val="a5"/>
        <w:numPr>
          <w:ilvl w:val="0"/>
          <w:numId w:val="20"/>
        </w:numPr>
        <w:rPr>
          <w:rFonts w:eastAsia="宋体" w:cstheme="minorHAnsi"/>
          <w:lang w:val="en-US" w:eastAsia="zh-CN"/>
        </w:rPr>
      </w:pPr>
      <w:r w:rsidRPr="00313B7E">
        <w:rPr>
          <w:rFonts w:eastAsia="宋体" w:cstheme="minorHAnsi"/>
          <w:lang w:val="en-US" w:eastAsia="zh-CN"/>
        </w:rPr>
        <w:t>Baseline Setup: Use two baseline methods — Random recommendation and Popularity-based recommendation.</w:t>
      </w:r>
    </w:p>
    <w:p w14:paraId="2C7FDE17" w14:textId="77777777" w:rsidR="007D3D7B" w:rsidRPr="007D3D7B" w:rsidRDefault="007D3D7B" w:rsidP="007D3D7B">
      <w:pPr>
        <w:numPr>
          <w:ilvl w:val="0"/>
          <w:numId w:val="20"/>
        </w:numPr>
        <w:rPr>
          <w:rFonts w:eastAsia="宋体" w:cstheme="minorHAnsi"/>
          <w:lang w:val="en-US" w:eastAsia="zh-CN"/>
        </w:rPr>
      </w:pPr>
      <w:r w:rsidRPr="007D3D7B">
        <w:rPr>
          <w:rFonts w:eastAsia="宋体" w:cstheme="minorHAnsi"/>
          <w:lang w:val="en-US" w:eastAsia="zh-CN"/>
        </w:rPr>
        <w:t>Evaluation Steps:</w:t>
      </w:r>
    </w:p>
    <w:p w14:paraId="4077EA7A" w14:textId="280300FF"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Store the user and item</w:t>
      </w:r>
      <w:r w:rsidR="00F56B57">
        <w:rPr>
          <w:rFonts w:eastAsia="宋体" w:cstheme="minorHAnsi" w:hint="eastAsia"/>
          <w:lang w:val="en-US" w:eastAsia="zh-CN"/>
        </w:rPr>
        <w:t xml:space="preserve"> final</w:t>
      </w:r>
      <w:r w:rsidRPr="007D3D7B">
        <w:rPr>
          <w:rFonts w:eastAsia="宋体" w:cstheme="minorHAnsi"/>
          <w:lang w:val="en-US" w:eastAsia="zh-CN"/>
        </w:rPr>
        <w:t xml:space="preserve"> embeddings generated after training.</w:t>
      </w:r>
    </w:p>
    <w:p w14:paraId="536B2728"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Store item vectors using FAISS for fast nearest neighbor search.</w:t>
      </w:r>
    </w:p>
    <w:p w14:paraId="50CA0565"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For each user in the test set, retrieve their corresponding user embedding and find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most similar item vectors using FAISS.</w:t>
      </w:r>
    </w:p>
    <w:p w14:paraId="713DC1B0"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Treat these K items as predicted recommendations.</w:t>
      </w:r>
    </w:p>
    <w:p w14:paraId="693C8082"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Check if the ground truth item is among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and compute HR@K and NDCG@K accordingly.</w:t>
      </w:r>
    </w:p>
    <w:p w14:paraId="061B39A9" w14:textId="148C1017" w:rsidR="00C16D1E" w:rsidRPr="00844066" w:rsidRDefault="00075841" w:rsidP="00453845">
      <w:pPr>
        <w:rPr>
          <w:b/>
          <w:bCs/>
          <w:sz w:val="28"/>
          <w:szCs w:val="28"/>
          <w:lang w:eastAsia="zh-CN"/>
        </w:rPr>
      </w:pPr>
      <w:r w:rsidRPr="00844066">
        <w:rPr>
          <w:b/>
          <w:bCs/>
          <w:sz w:val="28"/>
          <w:szCs w:val="28"/>
        </w:rPr>
        <w:t>Chapter 4</w:t>
      </w:r>
      <w:r w:rsidR="00ED6147">
        <w:rPr>
          <w:rFonts w:hint="eastAsia"/>
          <w:b/>
          <w:bCs/>
          <w:sz w:val="28"/>
          <w:szCs w:val="28"/>
          <w:lang w:eastAsia="zh-CN"/>
        </w:rPr>
        <w:t xml:space="preserve"> </w:t>
      </w:r>
      <w:r w:rsidR="00ED6147" w:rsidRPr="00ED6147">
        <w:rPr>
          <w:b/>
          <w:bCs/>
          <w:sz w:val="28"/>
          <w:szCs w:val="28"/>
          <w:lang w:eastAsia="zh-CN"/>
        </w:rPr>
        <w:t>Results of the Empirical Investigation</w:t>
      </w:r>
    </w:p>
    <w:p w14:paraId="09BF6CFE" w14:textId="5A745D5D" w:rsidR="00313B7E" w:rsidRDefault="00313B7E" w:rsidP="00313B7E">
      <w:pPr>
        <w:rPr>
          <w:lang w:eastAsia="zh-CN"/>
        </w:rPr>
      </w:pPr>
      <w:r>
        <w:rPr>
          <w:lang w:eastAsia="zh-CN"/>
        </w:rPr>
        <w:t xml:space="preserve">4.1 Experimental Results on Dataset </w:t>
      </w:r>
      <w:proofErr w:type="spellStart"/>
      <w:r w:rsidR="00162A47">
        <w:rPr>
          <w:rFonts w:hint="eastAsia"/>
          <w:lang w:eastAsia="zh-CN"/>
        </w:rPr>
        <w:t>MicroLens</w:t>
      </w:r>
      <w:proofErr w:type="spellEnd"/>
      <w:r w:rsidR="00162A47">
        <w:rPr>
          <w:rFonts w:hint="eastAsia"/>
          <w:lang w:eastAsia="zh-CN"/>
        </w:rPr>
        <w:t>.</w:t>
      </w:r>
    </w:p>
    <w:p w14:paraId="0FC4F2B7" w14:textId="31385DD4" w:rsidR="00313B7E" w:rsidRDefault="00313B7E" w:rsidP="00313B7E">
      <w:pPr>
        <w:rPr>
          <w:lang w:eastAsia="zh-CN"/>
        </w:rPr>
      </w:pPr>
      <w:r>
        <w:rPr>
          <w:lang w:eastAsia="zh-CN"/>
        </w:rPr>
        <w:t xml:space="preserve">4.2 Experimental Results on Dataset </w:t>
      </w:r>
      <w:r w:rsidR="00162A47">
        <w:rPr>
          <w:rFonts w:hint="eastAsia"/>
          <w:lang w:eastAsia="zh-CN"/>
        </w:rPr>
        <w:t>Tenrec.</w:t>
      </w:r>
    </w:p>
    <w:p w14:paraId="11A010ED" w14:textId="77777777" w:rsidR="00313B7E" w:rsidRDefault="00313B7E" w:rsidP="00313B7E">
      <w:pPr>
        <w:rPr>
          <w:lang w:eastAsia="zh-CN"/>
        </w:rPr>
      </w:pPr>
      <w:r>
        <w:rPr>
          <w:lang w:eastAsia="zh-CN"/>
        </w:rPr>
        <w:t>4.3 Comparison of Single-modal and Multi-modal Models</w:t>
      </w:r>
    </w:p>
    <w:p w14:paraId="19BCF83F" w14:textId="77777777" w:rsidR="00313B7E" w:rsidRDefault="00313B7E" w:rsidP="00313B7E">
      <w:pPr>
        <w:rPr>
          <w:lang w:eastAsia="zh-CN"/>
        </w:rPr>
      </w:pPr>
      <w:r>
        <w:rPr>
          <w:lang w:eastAsia="zh-CN"/>
        </w:rPr>
        <w:t>4.4 Hyperparameter Sensitivity Analysis</w:t>
      </w:r>
    </w:p>
    <w:p w14:paraId="2F33D9D3" w14:textId="532BA278" w:rsidR="00A53039" w:rsidRPr="00844F58" w:rsidRDefault="002C1F36" w:rsidP="00313B7E">
      <w:pPr>
        <w:rPr>
          <w:b/>
          <w:bCs/>
          <w:sz w:val="28"/>
          <w:szCs w:val="28"/>
          <w:lang w:eastAsia="zh-CN"/>
        </w:rPr>
      </w:pPr>
      <w:r w:rsidRPr="00844F58">
        <w:rPr>
          <w:b/>
          <w:bCs/>
          <w:sz w:val="28"/>
          <w:szCs w:val="28"/>
        </w:rPr>
        <w:t xml:space="preserve">Chapter </w:t>
      </w:r>
      <w:r w:rsidR="00E6675D" w:rsidRPr="00844F58">
        <w:rPr>
          <w:b/>
          <w:bCs/>
          <w:sz w:val="28"/>
          <w:szCs w:val="28"/>
        </w:rPr>
        <w:t>5</w:t>
      </w:r>
      <w:r w:rsidR="00ED6147">
        <w:rPr>
          <w:rFonts w:hint="eastAsia"/>
          <w:b/>
          <w:bCs/>
          <w:sz w:val="28"/>
          <w:szCs w:val="28"/>
          <w:lang w:eastAsia="zh-CN"/>
        </w:rPr>
        <w:t xml:space="preserve"> </w:t>
      </w:r>
      <w:r w:rsidR="00A53039">
        <w:rPr>
          <w:rFonts w:hint="eastAsia"/>
          <w:b/>
          <w:bCs/>
          <w:sz w:val="28"/>
          <w:szCs w:val="28"/>
          <w:lang w:eastAsia="zh-CN"/>
        </w:rPr>
        <w:t>Evaluation of results</w:t>
      </w:r>
    </w:p>
    <w:p w14:paraId="27274467" w14:textId="74C026C8" w:rsidR="00586986" w:rsidRPr="00844F58" w:rsidRDefault="00586986" w:rsidP="009454A0">
      <w:pPr>
        <w:rPr>
          <w:b/>
          <w:bCs/>
          <w:sz w:val="28"/>
          <w:szCs w:val="28"/>
        </w:rPr>
      </w:pPr>
      <w:r w:rsidRPr="00844F58">
        <w:rPr>
          <w:b/>
          <w:bCs/>
          <w:sz w:val="28"/>
          <w:szCs w:val="28"/>
        </w:rPr>
        <w:t xml:space="preserve">Chapter </w:t>
      </w:r>
      <w:r w:rsidR="00D0120F" w:rsidRPr="00844F58">
        <w:rPr>
          <w:b/>
          <w:bCs/>
          <w:sz w:val="28"/>
          <w:szCs w:val="28"/>
        </w:rPr>
        <w:t>6 Conclusions and Future Work</w:t>
      </w:r>
    </w:p>
    <w:p w14:paraId="3E160183" w14:textId="77777777" w:rsidR="00455CC3" w:rsidRDefault="00455CC3" w:rsidP="00304DF4">
      <w:pPr>
        <w:rPr>
          <w:b/>
          <w:bCs/>
        </w:rPr>
      </w:pPr>
    </w:p>
    <w:p w14:paraId="74E7BDB7" w14:textId="484BF6E6" w:rsidR="00455CC3" w:rsidRDefault="00455CC3" w:rsidP="00304DF4">
      <w:r w:rsidRPr="00455CC3">
        <w:rPr>
          <w:b/>
          <w:bCs/>
        </w:rPr>
        <w:t>References</w:t>
      </w:r>
    </w:p>
    <w:p w14:paraId="133FE81B" w14:textId="40495E5C" w:rsidR="00122515" w:rsidRDefault="00122515" w:rsidP="00E74C77">
      <w:pPr>
        <w:rPr>
          <w:lang w:eastAsia="zh-CN"/>
        </w:rPr>
      </w:pPr>
      <w:r w:rsidRPr="00122515">
        <w:t xml:space="preserve">Goldberg, D., Nichols, D., Oki, B.M. and Terry, D. 1992. Using collaborative filtering to weave an information tapestry. </w:t>
      </w:r>
      <w:r w:rsidRPr="00122515">
        <w:rPr>
          <w:i/>
          <w:iCs/>
        </w:rPr>
        <w:t>Communications of the ACM</w:t>
      </w:r>
      <w:r w:rsidRPr="00122515">
        <w:t xml:space="preserve">. </w:t>
      </w:r>
      <w:r w:rsidRPr="00122515">
        <w:rPr>
          <w:b/>
          <w:bCs/>
        </w:rPr>
        <w:t>35</w:t>
      </w:r>
      <w:r w:rsidRPr="00122515">
        <w:t>(12), pp.61–70.</w:t>
      </w:r>
    </w:p>
    <w:p w14:paraId="70017811" w14:textId="2CCB6DCC" w:rsidR="002F33AE" w:rsidRDefault="0086369C" w:rsidP="00E74C77">
      <w:r w:rsidRPr="0086369C">
        <w:t xml:space="preserve">Gifford, D.K., Baldwin, R.W., Berlin, S.T. and Lucassen, J.M. An </w:t>
      </w:r>
      <w:proofErr w:type="spellStart"/>
      <w:r w:rsidRPr="0086369C">
        <w:t>architec</w:t>
      </w:r>
      <w:proofErr w:type="spellEnd"/>
      <w:r w:rsidRPr="0086369C">
        <w:t xml:space="preserve">- </w:t>
      </w:r>
      <w:proofErr w:type="spellStart"/>
      <w:r w:rsidRPr="0086369C">
        <w:t>ture</w:t>
      </w:r>
      <w:proofErr w:type="spellEnd"/>
      <w:r w:rsidRPr="0086369C">
        <w:t xml:space="preserve"> for large scale information sys- </w:t>
      </w:r>
      <w:proofErr w:type="spellStart"/>
      <w:r w:rsidRPr="0086369C">
        <w:t>tems</w:t>
      </w:r>
      <w:proofErr w:type="spellEnd"/>
      <w:r w:rsidRPr="0086369C">
        <w:t>. In Proceedings Tenth Symposium on Operating Systems Principles (Orcas Island, Wash., Dec. 1985), pp. 161- 170.</w:t>
      </w:r>
    </w:p>
    <w:p w14:paraId="376895EE" w14:textId="77777777" w:rsidR="00122515" w:rsidRPr="00122515" w:rsidRDefault="00122515" w:rsidP="00122515">
      <w:pPr>
        <w:rPr>
          <w:lang w:val="en-US" w:eastAsia="zh-CN"/>
        </w:rPr>
      </w:pPr>
      <w:r w:rsidRPr="00122515">
        <w:rPr>
          <w:lang w:val="en-US" w:eastAsia="zh-CN"/>
        </w:rPr>
        <w:t xml:space="preserve">Resnick, P., Iacovou, N., Suchak, M., Bergstrom, P. and Riedl, J. 1994. </w:t>
      </w:r>
      <w:proofErr w:type="spellStart"/>
      <w:r w:rsidRPr="00122515">
        <w:rPr>
          <w:lang w:val="en-US" w:eastAsia="zh-CN"/>
        </w:rPr>
        <w:t>GroupLens</w:t>
      </w:r>
      <w:proofErr w:type="spellEnd"/>
      <w:r w:rsidRPr="00122515">
        <w:rPr>
          <w:lang w:val="en-US" w:eastAsia="zh-CN"/>
        </w:rPr>
        <w:t xml:space="preserve">: an open architecture for collaborative filtering of </w:t>
      </w:r>
      <w:proofErr w:type="spellStart"/>
      <w:r w:rsidRPr="00122515">
        <w:rPr>
          <w:lang w:val="en-US" w:eastAsia="zh-CN"/>
        </w:rPr>
        <w:t>netnews</w:t>
      </w:r>
      <w:proofErr w:type="spellEnd"/>
      <w:r w:rsidRPr="00122515">
        <w:rPr>
          <w:lang w:val="en-US" w:eastAsia="zh-CN"/>
        </w:rPr>
        <w:t xml:space="preserve"> </w:t>
      </w:r>
      <w:proofErr w:type="gramStart"/>
      <w:r w:rsidRPr="00122515">
        <w:rPr>
          <w:i/>
          <w:iCs/>
          <w:lang w:val="en-US" w:eastAsia="zh-CN"/>
        </w:rPr>
        <w:t>In</w:t>
      </w:r>
      <w:proofErr w:type="gramEnd"/>
      <w:r w:rsidRPr="00122515">
        <w:rPr>
          <w:lang w:val="en-US" w:eastAsia="zh-CN"/>
        </w:rPr>
        <w:t xml:space="preserve">: </w:t>
      </w:r>
      <w:r w:rsidRPr="00122515">
        <w:rPr>
          <w:i/>
          <w:iCs/>
          <w:lang w:val="en-US" w:eastAsia="zh-CN"/>
        </w:rPr>
        <w:t>CSCW `94: Computer Supported Cooperative Work Proceedings Held in Chapel Hill, N. C. November 22-26, 1994</w:t>
      </w:r>
      <w:r w:rsidRPr="00122515">
        <w:rPr>
          <w:lang w:val="en-US" w:eastAsia="zh-CN"/>
        </w:rPr>
        <w:t>. New York, NY, USA: ACM, pp.175–186.</w:t>
      </w:r>
    </w:p>
    <w:p w14:paraId="7619C460" w14:textId="77777777" w:rsidR="00F128EC" w:rsidRPr="00F128EC" w:rsidRDefault="00F128EC" w:rsidP="00F128EC">
      <w:pPr>
        <w:rPr>
          <w:lang w:val="en-US" w:eastAsia="zh-CN"/>
        </w:rPr>
      </w:pPr>
      <w:r w:rsidRPr="00F128EC">
        <w:rPr>
          <w:lang w:val="en-US" w:eastAsia="zh-CN"/>
        </w:rPr>
        <w:t xml:space="preserve">Linden, G., Smith, B. and York, J. 2003. Amazon.com recommendations: item-to-item collaborative filtering. </w:t>
      </w:r>
      <w:r w:rsidRPr="00F128EC">
        <w:rPr>
          <w:i/>
          <w:iCs/>
          <w:lang w:val="en-US" w:eastAsia="zh-CN"/>
        </w:rPr>
        <w:t>IEEE internet computing</w:t>
      </w:r>
      <w:r w:rsidRPr="00F128EC">
        <w:rPr>
          <w:lang w:val="en-US" w:eastAsia="zh-CN"/>
        </w:rPr>
        <w:t xml:space="preserve">. </w:t>
      </w:r>
      <w:r w:rsidRPr="00F128EC">
        <w:rPr>
          <w:b/>
          <w:bCs/>
          <w:lang w:val="en-US" w:eastAsia="zh-CN"/>
        </w:rPr>
        <w:t>7</w:t>
      </w:r>
      <w:r w:rsidRPr="00F128EC">
        <w:rPr>
          <w:lang w:val="en-US" w:eastAsia="zh-CN"/>
        </w:rPr>
        <w:t>(1), pp.76–80.</w:t>
      </w:r>
    </w:p>
    <w:p w14:paraId="43484C42" w14:textId="3BA0AADC" w:rsidR="0086369C" w:rsidRDefault="00F128EC" w:rsidP="00E74C77">
      <w:pPr>
        <w:rPr>
          <w:lang w:eastAsia="zh-CN"/>
        </w:rPr>
      </w:pPr>
      <w:r w:rsidRPr="00F128EC">
        <w:rPr>
          <w:lang w:eastAsia="zh-CN"/>
        </w:rPr>
        <w:lastRenderedPageBreak/>
        <w:t xml:space="preserve">Koren et al., 2009, </w:t>
      </w:r>
      <w:r w:rsidRPr="00F128EC">
        <w:rPr>
          <w:i/>
          <w:iCs/>
          <w:lang w:eastAsia="zh-CN"/>
        </w:rPr>
        <w:t>Matrix Factorization Techniques for Recommender Systems</w:t>
      </w:r>
    </w:p>
    <w:p w14:paraId="6BC2225E" w14:textId="43FE726A" w:rsidR="003429EE" w:rsidRPr="003429EE" w:rsidRDefault="003429EE" w:rsidP="003429EE">
      <w:pPr>
        <w:rPr>
          <w:lang w:val="en-US" w:eastAsia="zh-CN"/>
        </w:rPr>
      </w:pPr>
      <w:r w:rsidRPr="003429EE">
        <w:rPr>
          <w:lang w:val="en-US" w:eastAsia="zh-CN"/>
        </w:rPr>
        <w:t xml:space="preserve">Huang, P.-S., He, X., Gao, J., Deng, L., Acero, A. and Heck, L. 2013. Learning deep structured semantic models for web search using clickthrough data </w:t>
      </w:r>
      <w:proofErr w:type="gramStart"/>
      <w:r w:rsidRPr="003429EE">
        <w:rPr>
          <w:i/>
          <w:iCs/>
          <w:lang w:val="en-US" w:eastAsia="zh-CN"/>
        </w:rPr>
        <w:t>In</w:t>
      </w:r>
      <w:proofErr w:type="gramEnd"/>
      <w:r w:rsidRPr="003429EE">
        <w:rPr>
          <w:lang w:val="en-US" w:eastAsia="zh-CN"/>
        </w:rPr>
        <w:t xml:space="preserve">: </w:t>
      </w:r>
      <w:r w:rsidRPr="003429EE">
        <w:rPr>
          <w:i/>
          <w:iCs/>
          <w:lang w:val="en-US" w:eastAsia="zh-CN"/>
        </w:rPr>
        <w:t>Proceedings of the 22nd ACM international conference on Information &amp; Knowledge Management</w:t>
      </w:r>
      <w:r w:rsidRPr="003429EE">
        <w:rPr>
          <w:lang w:val="en-US" w:eastAsia="zh-CN"/>
        </w:rPr>
        <w:t>. New York, NY, USA: ACM, pp.2333–2338.</w:t>
      </w:r>
    </w:p>
    <w:p w14:paraId="45780279" w14:textId="77777777" w:rsidR="00DD4860" w:rsidRPr="00DD4860" w:rsidRDefault="00DD4860" w:rsidP="00DD4860">
      <w:r w:rsidRPr="00DD4860">
        <w:t xml:space="preserve">Hidasi, B., </w:t>
      </w:r>
      <w:proofErr w:type="spellStart"/>
      <w:r w:rsidRPr="00DD4860">
        <w:t>Karatzoglou</w:t>
      </w:r>
      <w:proofErr w:type="spellEnd"/>
      <w:r w:rsidRPr="00DD4860">
        <w:t xml:space="preserve">, A., </w:t>
      </w:r>
      <w:proofErr w:type="spellStart"/>
      <w:r w:rsidRPr="00DD4860">
        <w:t>Baltrunas</w:t>
      </w:r>
      <w:proofErr w:type="spellEnd"/>
      <w:r w:rsidRPr="00DD4860">
        <w:t>, L. and Tikk, D. 2015. Session-based Recommendations with Recurrent Neural Networks.</w:t>
      </w:r>
    </w:p>
    <w:p w14:paraId="2995247D" w14:textId="77777777" w:rsidR="00B63D7E" w:rsidRPr="00B63D7E" w:rsidRDefault="00B63D7E" w:rsidP="00B63D7E">
      <w:r w:rsidRPr="00B63D7E">
        <w:t>Kang, W.-C. and McAuley, J. 2018. Self-Attentive Sequential Recommendation.</w:t>
      </w:r>
    </w:p>
    <w:p w14:paraId="04256EDC" w14:textId="77777777" w:rsidR="00900AB6" w:rsidRPr="00900AB6" w:rsidRDefault="00900AB6" w:rsidP="00900AB6">
      <w:r w:rsidRPr="00900AB6">
        <w:t xml:space="preserve">Sarwar, B., </w:t>
      </w:r>
      <w:proofErr w:type="spellStart"/>
      <w:r w:rsidRPr="00900AB6">
        <w:t>Karypis</w:t>
      </w:r>
      <w:proofErr w:type="spellEnd"/>
      <w:r w:rsidRPr="00900AB6">
        <w:t xml:space="preserve">, G., </w:t>
      </w:r>
      <w:proofErr w:type="spellStart"/>
      <w:r w:rsidRPr="00900AB6">
        <w:t>Konstan</w:t>
      </w:r>
      <w:proofErr w:type="spellEnd"/>
      <w:r w:rsidRPr="00900AB6">
        <w:t xml:space="preserve">, J. and Riedl, J. 2001. Item-based collaborative filtering recommendation algorithms </w:t>
      </w:r>
      <w:proofErr w:type="gramStart"/>
      <w:r w:rsidRPr="00900AB6">
        <w:rPr>
          <w:i/>
          <w:iCs/>
        </w:rPr>
        <w:t>In</w:t>
      </w:r>
      <w:proofErr w:type="gramEnd"/>
      <w:r w:rsidRPr="00900AB6">
        <w:t xml:space="preserve">: </w:t>
      </w:r>
      <w:r w:rsidRPr="00900AB6">
        <w:rPr>
          <w:i/>
          <w:iCs/>
        </w:rPr>
        <w:t>Proceedings of the 10th international conference on World Wide Web</w:t>
      </w:r>
      <w:r w:rsidRPr="00900AB6">
        <w:t>. New York, NY, USA: ACM, pp.285–295.</w:t>
      </w:r>
    </w:p>
    <w:p w14:paraId="0DE2F5B9" w14:textId="77777777" w:rsidR="002B5F2E" w:rsidRPr="002B5F2E" w:rsidRDefault="002B5F2E" w:rsidP="002B5F2E">
      <w:r w:rsidRPr="002B5F2E">
        <w:t xml:space="preserve">Koren, Y., Bell, R. and Volinsky, C. 2009. Matrix Factorization Techniques for Recommender Systems. </w:t>
      </w:r>
      <w:r w:rsidRPr="002B5F2E">
        <w:rPr>
          <w:i/>
          <w:iCs/>
        </w:rPr>
        <w:t>Computer (Long Beach, Calif.)</w:t>
      </w:r>
      <w:r w:rsidRPr="002B5F2E">
        <w:t xml:space="preserve">. </w:t>
      </w:r>
      <w:r w:rsidRPr="002B5F2E">
        <w:rPr>
          <w:b/>
          <w:bCs/>
        </w:rPr>
        <w:t>42</w:t>
      </w:r>
      <w:r w:rsidRPr="002B5F2E">
        <w:t>(8), pp.30–37.</w:t>
      </w:r>
    </w:p>
    <w:p w14:paraId="105DB7A3" w14:textId="77777777" w:rsidR="00611BDA" w:rsidRPr="00611BDA" w:rsidRDefault="00611BDA" w:rsidP="00611BDA">
      <w:r w:rsidRPr="00611BDA">
        <w:t xml:space="preserve">Liu, Q., Zheng, K., Huang, R., Li, W., Cai, K., Chai, Y., Niu, Y., Hui, Y., Han, B., Mou, N., Wang, H., Bao, W., Yu, Y., Zhou, G., Li, H., Song, Y., Lian, D. and Gai, K. 2024. </w:t>
      </w:r>
      <w:proofErr w:type="spellStart"/>
      <w:r w:rsidRPr="00611BDA">
        <w:t>RecFlow</w:t>
      </w:r>
      <w:proofErr w:type="spellEnd"/>
      <w:r w:rsidRPr="00611BDA">
        <w:t>: An Industrial Full Flow Recommendation Dataset.</w:t>
      </w:r>
    </w:p>
    <w:p w14:paraId="1C4BB07F" w14:textId="77777777" w:rsidR="00163FC8" w:rsidRPr="00163FC8" w:rsidRDefault="00163FC8" w:rsidP="00163FC8">
      <w:r w:rsidRPr="00163FC8">
        <w:t>Wang, S. 2023. Methodologies for Improving Modern Industrial Recommender Systems.</w:t>
      </w:r>
    </w:p>
    <w:p w14:paraId="54D2B7DA" w14:textId="77777777" w:rsidR="00FA382C" w:rsidRPr="00FA382C" w:rsidRDefault="00FA382C" w:rsidP="00FA382C">
      <w:r w:rsidRPr="00FA382C">
        <w:t>Henderson, M., Al-Rfou, R., Strope, B., Sung, Y., Lukacs, L., Guo, R., Kumar, S., Miklos, B. and Kurzweil, R. 2017. Efficient Natural Language Response Suggestion for Smart Reply.</w:t>
      </w:r>
    </w:p>
    <w:p w14:paraId="480BAED4" w14:textId="77777777" w:rsidR="00636DFA" w:rsidRPr="00636DFA" w:rsidRDefault="00636DFA" w:rsidP="00636DFA">
      <w:r w:rsidRPr="00636DFA">
        <w:t xml:space="preserve">Wang, X., He, X., Wang, M., Feng, F. and Chua, T.-S. 2019. Neural Graph Collaborative Filtering </w:t>
      </w:r>
      <w:r w:rsidRPr="00636DFA">
        <w:rPr>
          <w:i/>
          <w:iCs/>
        </w:rPr>
        <w:t>In</w:t>
      </w:r>
      <w:r w:rsidRPr="00636DFA">
        <w:t xml:space="preserve">: </w:t>
      </w:r>
      <w:r w:rsidRPr="00636DFA">
        <w:rPr>
          <w:i/>
          <w:iCs/>
        </w:rPr>
        <w:t>Proceedings of the 42nd International ACM SIGIR Conference on Research and Development in Information Retrieval</w:t>
      </w:r>
      <w:r w:rsidRPr="00636DFA">
        <w:t>. New York, NY, USA: ACM, pp.165–174.</w:t>
      </w:r>
    </w:p>
    <w:p w14:paraId="78C2AAE1" w14:textId="77777777" w:rsidR="00130115" w:rsidRPr="00130115" w:rsidRDefault="00130115" w:rsidP="00130115">
      <w:r w:rsidRPr="00130115">
        <w:t xml:space="preserve">He, X., Deng, K., Wang, X., Li, Y., Zhang, Y. and Wang, M. 2020. </w:t>
      </w:r>
      <w:proofErr w:type="spellStart"/>
      <w:r w:rsidRPr="00130115">
        <w:t>LightGCN</w:t>
      </w:r>
      <w:proofErr w:type="spellEnd"/>
      <w:r w:rsidRPr="00130115">
        <w:t xml:space="preserve">: Simplifying and Powering Graph Convolution Network for Recommendation </w:t>
      </w:r>
      <w:r w:rsidRPr="00130115">
        <w:rPr>
          <w:i/>
          <w:iCs/>
        </w:rPr>
        <w:t>In</w:t>
      </w:r>
      <w:r w:rsidRPr="00130115">
        <w:t xml:space="preserve">: </w:t>
      </w:r>
      <w:r w:rsidRPr="00130115">
        <w:rPr>
          <w:i/>
          <w:iCs/>
        </w:rPr>
        <w:t>Proceedings of the 43rd International ACM SIGIR Conference on Research and Development in Information Retrieval</w:t>
      </w:r>
      <w:r w:rsidRPr="00130115">
        <w:t>. New York, NY, USA: ACM, pp.639–648.</w:t>
      </w:r>
    </w:p>
    <w:p w14:paraId="31F0BA72" w14:textId="77777777" w:rsidR="002E0177" w:rsidRPr="002E0177" w:rsidRDefault="002E0177" w:rsidP="002E0177">
      <w:r w:rsidRPr="002E0177">
        <w:t xml:space="preserve">Andoni, A., Indyk, P. and </w:t>
      </w:r>
      <w:proofErr w:type="spellStart"/>
      <w:r w:rsidRPr="002E0177">
        <w:t>Razenshteyn</w:t>
      </w:r>
      <w:proofErr w:type="spellEnd"/>
      <w:r w:rsidRPr="002E0177">
        <w:t xml:space="preserve">, I. 2018. Approximate Nearest </w:t>
      </w:r>
      <w:proofErr w:type="spellStart"/>
      <w:r w:rsidRPr="002E0177">
        <w:t>Neighbor</w:t>
      </w:r>
      <w:proofErr w:type="spellEnd"/>
      <w:r w:rsidRPr="002E0177">
        <w:t xml:space="preserve"> Search in High Dimensions.</w:t>
      </w:r>
    </w:p>
    <w:p w14:paraId="493917E4" w14:textId="77777777" w:rsidR="002E0177" w:rsidRPr="002E0177" w:rsidRDefault="002E0177" w:rsidP="002E0177">
      <w:proofErr w:type="spellStart"/>
      <w:r w:rsidRPr="002E0177">
        <w:t>Douze</w:t>
      </w:r>
      <w:proofErr w:type="spellEnd"/>
      <w:r w:rsidRPr="002E0177">
        <w:t xml:space="preserve">, M., </w:t>
      </w:r>
      <w:proofErr w:type="spellStart"/>
      <w:r w:rsidRPr="002E0177">
        <w:t>Guzhva</w:t>
      </w:r>
      <w:proofErr w:type="spellEnd"/>
      <w:r w:rsidRPr="002E0177">
        <w:t xml:space="preserve">, A., Deng, C., Johnson, J., </w:t>
      </w:r>
      <w:proofErr w:type="spellStart"/>
      <w:r w:rsidRPr="002E0177">
        <w:t>Szilvasy</w:t>
      </w:r>
      <w:proofErr w:type="spellEnd"/>
      <w:r w:rsidRPr="002E0177">
        <w:t xml:space="preserve">, G., Mazaré, P.-E., Lomeli, M., Hosseini, L. and Jégou, H. 2024. The </w:t>
      </w:r>
      <w:proofErr w:type="spellStart"/>
      <w:r w:rsidRPr="002E0177">
        <w:t>Faiss</w:t>
      </w:r>
      <w:proofErr w:type="spellEnd"/>
      <w:r w:rsidRPr="002E0177">
        <w:t xml:space="preserve"> library.</w:t>
      </w:r>
    </w:p>
    <w:p w14:paraId="748CFBFF" w14:textId="77777777" w:rsidR="008B3157" w:rsidRPr="008B3157" w:rsidRDefault="008B3157" w:rsidP="008B3157">
      <w:r w:rsidRPr="008B3157">
        <w:t xml:space="preserve">Hidasi, B., </w:t>
      </w:r>
      <w:proofErr w:type="spellStart"/>
      <w:r w:rsidRPr="008B3157">
        <w:t>Karatzoglou</w:t>
      </w:r>
      <w:proofErr w:type="spellEnd"/>
      <w:r w:rsidRPr="008B3157">
        <w:t xml:space="preserve">, A., </w:t>
      </w:r>
      <w:proofErr w:type="spellStart"/>
      <w:r w:rsidRPr="008B3157">
        <w:t>Baltrunas</w:t>
      </w:r>
      <w:proofErr w:type="spellEnd"/>
      <w:r w:rsidRPr="008B3157">
        <w:t>, L. and Tikk, D. 2015. Session-based Recommendations with Recurrent Neural Networks.</w:t>
      </w:r>
    </w:p>
    <w:p w14:paraId="339F2E0F" w14:textId="11AD64BD" w:rsidR="009A369C" w:rsidRPr="008B3157" w:rsidRDefault="009A369C"/>
    <w:sectPr w:rsidR="009A369C" w:rsidRPr="008B315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4996A" w14:textId="77777777" w:rsidR="00F9299D" w:rsidRDefault="00F9299D" w:rsidP="00F446B7">
      <w:pPr>
        <w:spacing w:after="0" w:line="240" w:lineRule="auto"/>
      </w:pPr>
      <w:r>
        <w:separator/>
      </w:r>
    </w:p>
  </w:endnote>
  <w:endnote w:type="continuationSeparator" w:id="0">
    <w:p w14:paraId="207556C3" w14:textId="77777777" w:rsidR="00F9299D" w:rsidRDefault="00F9299D" w:rsidP="00F44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80C2D" w14:textId="77777777" w:rsidR="00F9299D" w:rsidRDefault="00F9299D" w:rsidP="00F446B7">
      <w:pPr>
        <w:spacing w:after="0" w:line="240" w:lineRule="auto"/>
      </w:pPr>
      <w:r>
        <w:separator/>
      </w:r>
    </w:p>
  </w:footnote>
  <w:footnote w:type="continuationSeparator" w:id="0">
    <w:p w14:paraId="2CFBDF09" w14:textId="77777777" w:rsidR="00F9299D" w:rsidRDefault="00F9299D" w:rsidP="00F446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D3546"/>
    <w:multiLevelType w:val="hybridMultilevel"/>
    <w:tmpl w:val="1BB6672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EE64C47"/>
    <w:multiLevelType w:val="hybridMultilevel"/>
    <w:tmpl w:val="E7C4055C"/>
    <w:lvl w:ilvl="0" w:tplc="0C38266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 w15:restartNumberingAfterBreak="0">
    <w:nsid w:val="163C268A"/>
    <w:multiLevelType w:val="multilevel"/>
    <w:tmpl w:val="8E803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9646BC"/>
    <w:multiLevelType w:val="multilevel"/>
    <w:tmpl w:val="CB621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826E59"/>
    <w:multiLevelType w:val="hybridMultilevel"/>
    <w:tmpl w:val="B0509412"/>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5" w15:restartNumberingAfterBreak="0">
    <w:nsid w:val="1FE00BFB"/>
    <w:multiLevelType w:val="hybridMultilevel"/>
    <w:tmpl w:val="DB6C635E"/>
    <w:lvl w:ilvl="0" w:tplc="C92290D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22802D0"/>
    <w:multiLevelType w:val="hybridMultilevel"/>
    <w:tmpl w:val="F21E0A0E"/>
    <w:lvl w:ilvl="0" w:tplc="E83CF962">
      <w:start w:val="1"/>
      <w:numFmt w:val="decimal"/>
      <w:lvlText w:val="%1."/>
      <w:lvlJc w:val="left"/>
      <w:pPr>
        <w:ind w:left="720" w:hanging="360"/>
      </w:pPr>
      <w:rPr>
        <w:rFonts w:hAnsi="Symbol"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7" w15:restartNumberingAfterBreak="0">
    <w:nsid w:val="26DF05D0"/>
    <w:multiLevelType w:val="hybridMultilevel"/>
    <w:tmpl w:val="B1BE7338"/>
    <w:lvl w:ilvl="0" w:tplc="532E8A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016759C"/>
    <w:multiLevelType w:val="multilevel"/>
    <w:tmpl w:val="7AD0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2B2A45"/>
    <w:multiLevelType w:val="hybridMultilevel"/>
    <w:tmpl w:val="B71E8B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B9F73C8"/>
    <w:multiLevelType w:val="hybridMultilevel"/>
    <w:tmpl w:val="1A4A13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F5158A3"/>
    <w:multiLevelType w:val="hybridMultilevel"/>
    <w:tmpl w:val="AF98C770"/>
    <w:lvl w:ilvl="0" w:tplc="94B6876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0C46EE8"/>
    <w:multiLevelType w:val="multilevel"/>
    <w:tmpl w:val="0C2EA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11448E"/>
    <w:multiLevelType w:val="hybridMultilevel"/>
    <w:tmpl w:val="6CD0CA9E"/>
    <w:lvl w:ilvl="0" w:tplc="2C309D2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44844C76"/>
    <w:multiLevelType w:val="multilevel"/>
    <w:tmpl w:val="4E824FE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asciiTheme="minorHAnsi" w:eastAsiaTheme="minorEastAsia" w:hAnsiTheme="minorHAnsi" w:cstheme="minorBidi"/>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7D5766"/>
    <w:multiLevelType w:val="hybridMultilevel"/>
    <w:tmpl w:val="84D8B66A"/>
    <w:lvl w:ilvl="0" w:tplc="702EFEC2">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5E830E30"/>
    <w:multiLevelType w:val="multilevel"/>
    <w:tmpl w:val="05FCF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03539D"/>
    <w:multiLevelType w:val="hybridMultilevel"/>
    <w:tmpl w:val="A0FC813C"/>
    <w:lvl w:ilvl="0" w:tplc="76368152">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60E03138"/>
    <w:multiLevelType w:val="hybridMultilevel"/>
    <w:tmpl w:val="42AE6E86"/>
    <w:lvl w:ilvl="0" w:tplc="89062C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63657723"/>
    <w:multiLevelType w:val="hybridMultilevel"/>
    <w:tmpl w:val="E22EA7A2"/>
    <w:lvl w:ilvl="0" w:tplc="2B8CFD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65787B88"/>
    <w:multiLevelType w:val="hybridMultilevel"/>
    <w:tmpl w:val="EA9CFA2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612121A"/>
    <w:multiLevelType w:val="multilevel"/>
    <w:tmpl w:val="5432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CC2ACD"/>
    <w:multiLevelType w:val="hybridMultilevel"/>
    <w:tmpl w:val="3D6A5E4E"/>
    <w:lvl w:ilvl="0" w:tplc="2ABCCC0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742A3A97"/>
    <w:multiLevelType w:val="hybridMultilevel"/>
    <w:tmpl w:val="01AEE156"/>
    <w:lvl w:ilvl="0" w:tplc="AB740AEE">
      <w:start w:val="1"/>
      <w:numFmt w:val="bullet"/>
      <w:lvlText w:val="-"/>
      <w:lvlJc w:val="left"/>
      <w:pPr>
        <w:ind w:left="1074" w:hanging="360"/>
      </w:pPr>
      <w:rPr>
        <w:rFonts w:ascii="Calibri" w:eastAsiaTheme="minorHAnsi" w:hAnsi="Calibri" w:cstheme="minorBidi"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24" w15:restartNumberingAfterBreak="0">
    <w:nsid w:val="74CB5594"/>
    <w:multiLevelType w:val="hybridMultilevel"/>
    <w:tmpl w:val="BBA4F326"/>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5A051DC"/>
    <w:multiLevelType w:val="hybridMultilevel"/>
    <w:tmpl w:val="7D9C2A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81D49FD"/>
    <w:multiLevelType w:val="hybridMultilevel"/>
    <w:tmpl w:val="85822B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3943880">
    <w:abstractNumId w:val="9"/>
  </w:num>
  <w:num w:numId="2" w16cid:durableId="1296761165">
    <w:abstractNumId w:val="26"/>
  </w:num>
  <w:num w:numId="3" w16cid:durableId="147482609">
    <w:abstractNumId w:val="10"/>
  </w:num>
  <w:num w:numId="4" w16cid:durableId="1786340516">
    <w:abstractNumId w:val="25"/>
  </w:num>
  <w:num w:numId="5" w16cid:durableId="1587422474">
    <w:abstractNumId w:val="4"/>
  </w:num>
  <w:num w:numId="6" w16cid:durableId="62262766">
    <w:abstractNumId w:val="24"/>
  </w:num>
  <w:num w:numId="7" w16cid:durableId="392965582">
    <w:abstractNumId w:val="23"/>
  </w:num>
  <w:num w:numId="8" w16cid:durableId="102699715">
    <w:abstractNumId w:val="5"/>
  </w:num>
  <w:num w:numId="9" w16cid:durableId="491069623">
    <w:abstractNumId w:val="18"/>
  </w:num>
  <w:num w:numId="10" w16cid:durableId="2146510874">
    <w:abstractNumId w:val="22"/>
  </w:num>
  <w:num w:numId="11" w16cid:durableId="496843067">
    <w:abstractNumId w:val="17"/>
  </w:num>
  <w:num w:numId="12" w16cid:durableId="498547698">
    <w:abstractNumId w:val="1"/>
  </w:num>
  <w:num w:numId="13" w16cid:durableId="1955087210">
    <w:abstractNumId w:val="6"/>
  </w:num>
  <w:num w:numId="14" w16cid:durableId="167643424">
    <w:abstractNumId w:val="21"/>
  </w:num>
  <w:num w:numId="15" w16cid:durableId="1775250805">
    <w:abstractNumId w:val="8"/>
  </w:num>
  <w:num w:numId="16" w16cid:durableId="938635212">
    <w:abstractNumId w:val="14"/>
  </w:num>
  <w:num w:numId="17" w16cid:durableId="1375622127">
    <w:abstractNumId w:val="11"/>
  </w:num>
  <w:num w:numId="18" w16cid:durableId="502279511">
    <w:abstractNumId w:val="13"/>
  </w:num>
  <w:num w:numId="19" w16cid:durableId="1615363901">
    <w:abstractNumId w:val="16"/>
  </w:num>
  <w:num w:numId="20" w16cid:durableId="520360852">
    <w:abstractNumId w:val="3"/>
  </w:num>
  <w:num w:numId="21" w16cid:durableId="1781029188">
    <w:abstractNumId w:val="12"/>
  </w:num>
  <w:num w:numId="22" w16cid:durableId="300311727">
    <w:abstractNumId w:val="20"/>
  </w:num>
  <w:num w:numId="23" w16cid:durableId="1339041831">
    <w:abstractNumId w:val="0"/>
  </w:num>
  <w:num w:numId="24" w16cid:durableId="1914049182">
    <w:abstractNumId w:val="15"/>
  </w:num>
  <w:num w:numId="25" w16cid:durableId="708069020">
    <w:abstractNumId w:val="19"/>
  </w:num>
  <w:num w:numId="26" w16cid:durableId="1780291399">
    <w:abstractNumId w:val="7"/>
  </w:num>
  <w:num w:numId="27" w16cid:durableId="12225197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15A"/>
    <w:rsid w:val="00005475"/>
    <w:rsid w:val="00022E8E"/>
    <w:rsid w:val="00023444"/>
    <w:rsid w:val="00041E4D"/>
    <w:rsid w:val="0004200A"/>
    <w:rsid w:val="000441D2"/>
    <w:rsid w:val="000455E9"/>
    <w:rsid w:val="000468F9"/>
    <w:rsid w:val="00046A3B"/>
    <w:rsid w:val="000519F1"/>
    <w:rsid w:val="00053086"/>
    <w:rsid w:val="000647D3"/>
    <w:rsid w:val="00064E56"/>
    <w:rsid w:val="00065432"/>
    <w:rsid w:val="00065635"/>
    <w:rsid w:val="00075841"/>
    <w:rsid w:val="00075B73"/>
    <w:rsid w:val="000765F1"/>
    <w:rsid w:val="000811B1"/>
    <w:rsid w:val="000828D5"/>
    <w:rsid w:val="000866A7"/>
    <w:rsid w:val="000877DD"/>
    <w:rsid w:val="00087A79"/>
    <w:rsid w:val="00087DF2"/>
    <w:rsid w:val="000927E7"/>
    <w:rsid w:val="00094889"/>
    <w:rsid w:val="000959C7"/>
    <w:rsid w:val="00096C35"/>
    <w:rsid w:val="000A0E60"/>
    <w:rsid w:val="000A1E5C"/>
    <w:rsid w:val="000A5461"/>
    <w:rsid w:val="000B1FC9"/>
    <w:rsid w:val="000C640A"/>
    <w:rsid w:val="000C6D2C"/>
    <w:rsid w:val="000C7279"/>
    <w:rsid w:val="000D2876"/>
    <w:rsid w:val="000D2F97"/>
    <w:rsid w:val="000D5778"/>
    <w:rsid w:val="000D7CD4"/>
    <w:rsid w:val="000E05EC"/>
    <w:rsid w:val="000E19FB"/>
    <w:rsid w:val="000F512A"/>
    <w:rsid w:val="001034EA"/>
    <w:rsid w:val="00103AD3"/>
    <w:rsid w:val="00103B74"/>
    <w:rsid w:val="001043E5"/>
    <w:rsid w:val="001044DF"/>
    <w:rsid w:val="00114B6F"/>
    <w:rsid w:val="00122515"/>
    <w:rsid w:val="00130115"/>
    <w:rsid w:val="00133832"/>
    <w:rsid w:val="00134111"/>
    <w:rsid w:val="00134342"/>
    <w:rsid w:val="00143D3C"/>
    <w:rsid w:val="001462C2"/>
    <w:rsid w:val="00146728"/>
    <w:rsid w:val="0014753E"/>
    <w:rsid w:val="00152795"/>
    <w:rsid w:val="00152908"/>
    <w:rsid w:val="0015673F"/>
    <w:rsid w:val="00160D23"/>
    <w:rsid w:val="0016105F"/>
    <w:rsid w:val="001625F2"/>
    <w:rsid w:val="00162A47"/>
    <w:rsid w:val="00163FC8"/>
    <w:rsid w:val="0017357F"/>
    <w:rsid w:val="00174B56"/>
    <w:rsid w:val="00177B86"/>
    <w:rsid w:val="001812B4"/>
    <w:rsid w:val="00182CC8"/>
    <w:rsid w:val="00185148"/>
    <w:rsid w:val="00186FEF"/>
    <w:rsid w:val="001901E2"/>
    <w:rsid w:val="00191741"/>
    <w:rsid w:val="001922FC"/>
    <w:rsid w:val="00195E5E"/>
    <w:rsid w:val="001A2584"/>
    <w:rsid w:val="001A5940"/>
    <w:rsid w:val="001A5FFD"/>
    <w:rsid w:val="001A7DF5"/>
    <w:rsid w:val="001B010A"/>
    <w:rsid w:val="001B19EB"/>
    <w:rsid w:val="001B35ED"/>
    <w:rsid w:val="001B48F5"/>
    <w:rsid w:val="001C01C4"/>
    <w:rsid w:val="001C32F0"/>
    <w:rsid w:val="001D5CFC"/>
    <w:rsid w:val="001D75E7"/>
    <w:rsid w:val="001E0073"/>
    <w:rsid w:val="001E1BA8"/>
    <w:rsid w:val="001E3B5C"/>
    <w:rsid w:val="001F019D"/>
    <w:rsid w:val="001F46CF"/>
    <w:rsid w:val="001F47A5"/>
    <w:rsid w:val="001F563F"/>
    <w:rsid w:val="00202822"/>
    <w:rsid w:val="00203BBB"/>
    <w:rsid w:val="00206B47"/>
    <w:rsid w:val="00210019"/>
    <w:rsid w:val="0021112F"/>
    <w:rsid w:val="00215414"/>
    <w:rsid w:val="002223B8"/>
    <w:rsid w:val="00223A1F"/>
    <w:rsid w:val="00225D00"/>
    <w:rsid w:val="0022789D"/>
    <w:rsid w:val="002304FC"/>
    <w:rsid w:val="002308B7"/>
    <w:rsid w:val="00233A30"/>
    <w:rsid w:val="00240616"/>
    <w:rsid w:val="00241481"/>
    <w:rsid w:val="00251AA7"/>
    <w:rsid w:val="00260E49"/>
    <w:rsid w:val="00264E76"/>
    <w:rsid w:val="002656D9"/>
    <w:rsid w:val="002673FD"/>
    <w:rsid w:val="00271983"/>
    <w:rsid w:val="00273E9F"/>
    <w:rsid w:val="00274F45"/>
    <w:rsid w:val="00276FA6"/>
    <w:rsid w:val="00280FD2"/>
    <w:rsid w:val="00282915"/>
    <w:rsid w:val="00284670"/>
    <w:rsid w:val="0028495F"/>
    <w:rsid w:val="00294AD0"/>
    <w:rsid w:val="00294D6F"/>
    <w:rsid w:val="002A4A63"/>
    <w:rsid w:val="002A63DD"/>
    <w:rsid w:val="002A6FA1"/>
    <w:rsid w:val="002B5F2E"/>
    <w:rsid w:val="002B6C22"/>
    <w:rsid w:val="002B7029"/>
    <w:rsid w:val="002C0483"/>
    <w:rsid w:val="002C1F36"/>
    <w:rsid w:val="002D0734"/>
    <w:rsid w:val="002D0A5A"/>
    <w:rsid w:val="002D592F"/>
    <w:rsid w:val="002E0177"/>
    <w:rsid w:val="002E1186"/>
    <w:rsid w:val="002E2347"/>
    <w:rsid w:val="002E235E"/>
    <w:rsid w:val="002E27E4"/>
    <w:rsid w:val="002E68D4"/>
    <w:rsid w:val="002F17AA"/>
    <w:rsid w:val="002F3258"/>
    <w:rsid w:val="002F33AE"/>
    <w:rsid w:val="002F5CA0"/>
    <w:rsid w:val="00300146"/>
    <w:rsid w:val="003040E9"/>
    <w:rsid w:val="00304DF4"/>
    <w:rsid w:val="003050BB"/>
    <w:rsid w:val="003062EF"/>
    <w:rsid w:val="00312BD9"/>
    <w:rsid w:val="00313B7E"/>
    <w:rsid w:val="003175EF"/>
    <w:rsid w:val="0031769C"/>
    <w:rsid w:val="0032059C"/>
    <w:rsid w:val="0032311A"/>
    <w:rsid w:val="00323D9E"/>
    <w:rsid w:val="00325DF3"/>
    <w:rsid w:val="00326BB8"/>
    <w:rsid w:val="00326D00"/>
    <w:rsid w:val="003334FE"/>
    <w:rsid w:val="0033413E"/>
    <w:rsid w:val="003345D0"/>
    <w:rsid w:val="003426FD"/>
    <w:rsid w:val="003429EE"/>
    <w:rsid w:val="0034603C"/>
    <w:rsid w:val="003522EC"/>
    <w:rsid w:val="00355EC6"/>
    <w:rsid w:val="003561D7"/>
    <w:rsid w:val="003626B1"/>
    <w:rsid w:val="00370073"/>
    <w:rsid w:val="00370BE2"/>
    <w:rsid w:val="00371EBB"/>
    <w:rsid w:val="00373652"/>
    <w:rsid w:val="00374AEB"/>
    <w:rsid w:val="0037716E"/>
    <w:rsid w:val="0038315D"/>
    <w:rsid w:val="00383806"/>
    <w:rsid w:val="00383BE9"/>
    <w:rsid w:val="003929E0"/>
    <w:rsid w:val="003946E6"/>
    <w:rsid w:val="00395413"/>
    <w:rsid w:val="00396392"/>
    <w:rsid w:val="003A1D4E"/>
    <w:rsid w:val="003A4821"/>
    <w:rsid w:val="003B6EED"/>
    <w:rsid w:val="003B7353"/>
    <w:rsid w:val="003C1441"/>
    <w:rsid w:val="003C439A"/>
    <w:rsid w:val="003D0E32"/>
    <w:rsid w:val="003D6116"/>
    <w:rsid w:val="003D7AA2"/>
    <w:rsid w:val="003E0A94"/>
    <w:rsid w:val="003E1C4D"/>
    <w:rsid w:val="003E1F67"/>
    <w:rsid w:val="003E2F3C"/>
    <w:rsid w:val="003E4618"/>
    <w:rsid w:val="003E4797"/>
    <w:rsid w:val="003E5904"/>
    <w:rsid w:val="003E6AA9"/>
    <w:rsid w:val="00400BDC"/>
    <w:rsid w:val="00402791"/>
    <w:rsid w:val="00406E9C"/>
    <w:rsid w:val="0041110E"/>
    <w:rsid w:val="004307BE"/>
    <w:rsid w:val="00433661"/>
    <w:rsid w:val="00434A1A"/>
    <w:rsid w:val="00437867"/>
    <w:rsid w:val="00437CC1"/>
    <w:rsid w:val="004458D1"/>
    <w:rsid w:val="00450F1F"/>
    <w:rsid w:val="00452137"/>
    <w:rsid w:val="00453845"/>
    <w:rsid w:val="00453ADA"/>
    <w:rsid w:val="00455CC3"/>
    <w:rsid w:val="00462B7E"/>
    <w:rsid w:val="004749AE"/>
    <w:rsid w:val="00482344"/>
    <w:rsid w:val="00484AE3"/>
    <w:rsid w:val="00492A2C"/>
    <w:rsid w:val="004936B2"/>
    <w:rsid w:val="0049657D"/>
    <w:rsid w:val="004A2A0B"/>
    <w:rsid w:val="004A5B50"/>
    <w:rsid w:val="004B2D36"/>
    <w:rsid w:val="004B38A4"/>
    <w:rsid w:val="004C012F"/>
    <w:rsid w:val="004C3337"/>
    <w:rsid w:val="004C3AAD"/>
    <w:rsid w:val="004C6442"/>
    <w:rsid w:val="004D34DD"/>
    <w:rsid w:val="004E127F"/>
    <w:rsid w:val="004E54BE"/>
    <w:rsid w:val="004E6C6C"/>
    <w:rsid w:val="004E7E9E"/>
    <w:rsid w:val="004F3015"/>
    <w:rsid w:val="004F38DB"/>
    <w:rsid w:val="004F579D"/>
    <w:rsid w:val="005005F3"/>
    <w:rsid w:val="00501E36"/>
    <w:rsid w:val="00502813"/>
    <w:rsid w:val="00503A7A"/>
    <w:rsid w:val="005137FA"/>
    <w:rsid w:val="00513C27"/>
    <w:rsid w:val="00514E7F"/>
    <w:rsid w:val="00520593"/>
    <w:rsid w:val="00520747"/>
    <w:rsid w:val="0052207C"/>
    <w:rsid w:val="00530988"/>
    <w:rsid w:val="005330E3"/>
    <w:rsid w:val="00542499"/>
    <w:rsid w:val="00550F98"/>
    <w:rsid w:val="005522CE"/>
    <w:rsid w:val="00554743"/>
    <w:rsid w:val="00554BE8"/>
    <w:rsid w:val="00555649"/>
    <w:rsid w:val="00556152"/>
    <w:rsid w:val="00562915"/>
    <w:rsid w:val="00562A39"/>
    <w:rsid w:val="005718D8"/>
    <w:rsid w:val="0057401A"/>
    <w:rsid w:val="00575770"/>
    <w:rsid w:val="005816BF"/>
    <w:rsid w:val="00583C38"/>
    <w:rsid w:val="00586986"/>
    <w:rsid w:val="0059021B"/>
    <w:rsid w:val="00591F34"/>
    <w:rsid w:val="005A0932"/>
    <w:rsid w:val="005A2640"/>
    <w:rsid w:val="005B15A5"/>
    <w:rsid w:val="005C0511"/>
    <w:rsid w:val="005C1DAA"/>
    <w:rsid w:val="005C2018"/>
    <w:rsid w:val="005C7E9B"/>
    <w:rsid w:val="005D0666"/>
    <w:rsid w:val="005D0992"/>
    <w:rsid w:val="005D10B0"/>
    <w:rsid w:val="005D1237"/>
    <w:rsid w:val="005D4CFB"/>
    <w:rsid w:val="005D52B2"/>
    <w:rsid w:val="005D5D6C"/>
    <w:rsid w:val="005E5921"/>
    <w:rsid w:val="005E65A4"/>
    <w:rsid w:val="005E670F"/>
    <w:rsid w:val="005E7B66"/>
    <w:rsid w:val="005E7C6F"/>
    <w:rsid w:val="005F09D3"/>
    <w:rsid w:val="005F6ADC"/>
    <w:rsid w:val="00600394"/>
    <w:rsid w:val="006117FB"/>
    <w:rsid w:val="00611BDA"/>
    <w:rsid w:val="00611E7C"/>
    <w:rsid w:val="00613725"/>
    <w:rsid w:val="00622487"/>
    <w:rsid w:val="006228C9"/>
    <w:rsid w:val="0062508B"/>
    <w:rsid w:val="006311F9"/>
    <w:rsid w:val="006353F1"/>
    <w:rsid w:val="00635448"/>
    <w:rsid w:val="00636DFA"/>
    <w:rsid w:val="00645644"/>
    <w:rsid w:val="00645CBD"/>
    <w:rsid w:val="0064722C"/>
    <w:rsid w:val="006518FD"/>
    <w:rsid w:val="00655739"/>
    <w:rsid w:val="006558A4"/>
    <w:rsid w:val="006634D1"/>
    <w:rsid w:val="00664BE0"/>
    <w:rsid w:val="00664FF7"/>
    <w:rsid w:val="00674CB0"/>
    <w:rsid w:val="00675565"/>
    <w:rsid w:val="00677DDB"/>
    <w:rsid w:val="00680C52"/>
    <w:rsid w:val="00685F35"/>
    <w:rsid w:val="00687BB6"/>
    <w:rsid w:val="00690D58"/>
    <w:rsid w:val="0069373C"/>
    <w:rsid w:val="0069512F"/>
    <w:rsid w:val="00695F69"/>
    <w:rsid w:val="006A439B"/>
    <w:rsid w:val="006A5BFA"/>
    <w:rsid w:val="006A7FBF"/>
    <w:rsid w:val="006B05FE"/>
    <w:rsid w:val="006B17AC"/>
    <w:rsid w:val="006B69A9"/>
    <w:rsid w:val="006C45AA"/>
    <w:rsid w:val="006D008E"/>
    <w:rsid w:val="006D2F50"/>
    <w:rsid w:val="006D6F9D"/>
    <w:rsid w:val="006E1C8E"/>
    <w:rsid w:val="006E2220"/>
    <w:rsid w:val="006F4D15"/>
    <w:rsid w:val="006F537E"/>
    <w:rsid w:val="00700716"/>
    <w:rsid w:val="00703DC4"/>
    <w:rsid w:val="007078A8"/>
    <w:rsid w:val="0071096B"/>
    <w:rsid w:val="007124BE"/>
    <w:rsid w:val="007156E3"/>
    <w:rsid w:val="007247B8"/>
    <w:rsid w:val="00735C2A"/>
    <w:rsid w:val="007443E8"/>
    <w:rsid w:val="00745E5C"/>
    <w:rsid w:val="007559EB"/>
    <w:rsid w:val="00755B26"/>
    <w:rsid w:val="00760B30"/>
    <w:rsid w:val="0076155B"/>
    <w:rsid w:val="0076179A"/>
    <w:rsid w:val="00763CB2"/>
    <w:rsid w:val="00767684"/>
    <w:rsid w:val="00783A35"/>
    <w:rsid w:val="00783B3A"/>
    <w:rsid w:val="007856DE"/>
    <w:rsid w:val="007A2D8A"/>
    <w:rsid w:val="007A49B5"/>
    <w:rsid w:val="007A60C2"/>
    <w:rsid w:val="007B3465"/>
    <w:rsid w:val="007B38C8"/>
    <w:rsid w:val="007B62B3"/>
    <w:rsid w:val="007C23FD"/>
    <w:rsid w:val="007C2E01"/>
    <w:rsid w:val="007C51B3"/>
    <w:rsid w:val="007C756B"/>
    <w:rsid w:val="007D14A1"/>
    <w:rsid w:val="007D242C"/>
    <w:rsid w:val="007D26E9"/>
    <w:rsid w:val="007D3D7B"/>
    <w:rsid w:val="007D58DE"/>
    <w:rsid w:val="007E5156"/>
    <w:rsid w:val="007E5D1C"/>
    <w:rsid w:val="007E7233"/>
    <w:rsid w:val="007F2B9C"/>
    <w:rsid w:val="007F5B96"/>
    <w:rsid w:val="007F756C"/>
    <w:rsid w:val="00801BBA"/>
    <w:rsid w:val="008024A5"/>
    <w:rsid w:val="008042E2"/>
    <w:rsid w:val="0080711E"/>
    <w:rsid w:val="00810887"/>
    <w:rsid w:val="00810F95"/>
    <w:rsid w:val="0081113B"/>
    <w:rsid w:val="00812CD6"/>
    <w:rsid w:val="00812DE9"/>
    <w:rsid w:val="00812EE5"/>
    <w:rsid w:val="00817DAF"/>
    <w:rsid w:val="00837217"/>
    <w:rsid w:val="00840AA9"/>
    <w:rsid w:val="00844066"/>
    <w:rsid w:val="00844F58"/>
    <w:rsid w:val="00845358"/>
    <w:rsid w:val="00846434"/>
    <w:rsid w:val="008534C5"/>
    <w:rsid w:val="00855713"/>
    <w:rsid w:val="00857384"/>
    <w:rsid w:val="00857917"/>
    <w:rsid w:val="00861F29"/>
    <w:rsid w:val="0086369C"/>
    <w:rsid w:val="00863E60"/>
    <w:rsid w:val="00865B17"/>
    <w:rsid w:val="00871262"/>
    <w:rsid w:val="00872ABB"/>
    <w:rsid w:val="008839A4"/>
    <w:rsid w:val="008839B5"/>
    <w:rsid w:val="00883B9B"/>
    <w:rsid w:val="008857FF"/>
    <w:rsid w:val="00891183"/>
    <w:rsid w:val="008935E1"/>
    <w:rsid w:val="008A0995"/>
    <w:rsid w:val="008A18C2"/>
    <w:rsid w:val="008A1D29"/>
    <w:rsid w:val="008A20BA"/>
    <w:rsid w:val="008A72A4"/>
    <w:rsid w:val="008B0843"/>
    <w:rsid w:val="008B3157"/>
    <w:rsid w:val="008B4EF7"/>
    <w:rsid w:val="008B7A7B"/>
    <w:rsid w:val="008C054A"/>
    <w:rsid w:val="008C258A"/>
    <w:rsid w:val="008C37BD"/>
    <w:rsid w:val="008C6F0C"/>
    <w:rsid w:val="008D011F"/>
    <w:rsid w:val="008D221F"/>
    <w:rsid w:val="008E0713"/>
    <w:rsid w:val="008E1BB5"/>
    <w:rsid w:val="008E4F91"/>
    <w:rsid w:val="008E56FB"/>
    <w:rsid w:val="008E5982"/>
    <w:rsid w:val="008F0FB2"/>
    <w:rsid w:val="008F109F"/>
    <w:rsid w:val="008F1E20"/>
    <w:rsid w:val="008F666D"/>
    <w:rsid w:val="00900AB6"/>
    <w:rsid w:val="0091145D"/>
    <w:rsid w:val="00911A5C"/>
    <w:rsid w:val="00921451"/>
    <w:rsid w:val="00926B58"/>
    <w:rsid w:val="00935C6D"/>
    <w:rsid w:val="009371E0"/>
    <w:rsid w:val="00940DFF"/>
    <w:rsid w:val="009454A0"/>
    <w:rsid w:val="00945C44"/>
    <w:rsid w:val="00951EC3"/>
    <w:rsid w:val="00953419"/>
    <w:rsid w:val="00956F38"/>
    <w:rsid w:val="00960752"/>
    <w:rsid w:val="00963C64"/>
    <w:rsid w:val="00963D86"/>
    <w:rsid w:val="00965CE2"/>
    <w:rsid w:val="00970E53"/>
    <w:rsid w:val="00971CEC"/>
    <w:rsid w:val="0098109A"/>
    <w:rsid w:val="00992D1F"/>
    <w:rsid w:val="009A0A68"/>
    <w:rsid w:val="009A369C"/>
    <w:rsid w:val="009A38B4"/>
    <w:rsid w:val="009A68E3"/>
    <w:rsid w:val="009B31FD"/>
    <w:rsid w:val="009C0CD6"/>
    <w:rsid w:val="009C38E1"/>
    <w:rsid w:val="009D1A9E"/>
    <w:rsid w:val="009E07C6"/>
    <w:rsid w:val="009F0652"/>
    <w:rsid w:val="009F47F3"/>
    <w:rsid w:val="00A00768"/>
    <w:rsid w:val="00A01DF1"/>
    <w:rsid w:val="00A11F2D"/>
    <w:rsid w:val="00A12DBD"/>
    <w:rsid w:val="00A139E3"/>
    <w:rsid w:val="00A234CD"/>
    <w:rsid w:val="00A25CC3"/>
    <w:rsid w:val="00A317F6"/>
    <w:rsid w:val="00A319BD"/>
    <w:rsid w:val="00A33C1A"/>
    <w:rsid w:val="00A35697"/>
    <w:rsid w:val="00A4191A"/>
    <w:rsid w:val="00A42DC0"/>
    <w:rsid w:val="00A459BC"/>
    <w:rsid w:val="00A51FDB"/>
    <w:rsid w:val="00A52DCF"/>
    <w:rsid w:val="00A53039"/>
    <w:rsid w:val="00A5488E"/>
    <w:rsid w:val="00A567E3"/>
    <w:rsid w:val="00A65EB0"/>
    <w:rsid w:val="00A67F88"/>
    <w:rsid w:val="00A75740"/>
    <w:rsid w:val="00A804E0"/>
    <w:rsid w:val="00A81D55"/>
    <w:rsid w:val="00A842B4"/>
    <w:rsid w:val="00A86043"/>
    <w:rsid w:val="00A8638A"/>
    <w:rsid w:val="00A903C5"/>
    <w:rsid w:val="00A90907"/>
    <w:rsid w:val="00A90CE5"/>
    <w:rsid w:val="00A92A0E"/>
    <w:rsid w:val="00A92EB7"/>
    <w:rsid w:val="00A9424E"/>
    <w:rsid w:val="00A94F43"/>
    <w:rsid w:val="00A97B3D"/>
    <w:rsid w:val="00AA3F6F"/>
    <w:rsid w:val="00AA47FE"/>
    <w:rsid w:val="00AB059D"/>
    <w:rsid w:val="00AB0EE1"/>
    <w:rsid w:val="00AB68F0"/>
    <w:rsid w:val="00AC550B"/>
    <w:rsid w:val="00AC564C"/>
    <w:rsid w:val="00AD439D"/>
    <w:rsid w:val="00AD4965"/>
    <w:rsid w:val="00AE1EF6"/>
    <w:rsid w:val="00AE3FD4"/>
    <w:rsid w:val="00AE6460"/>
    <w:rsid w:val="00AE65D7"/>
    <w:rsid w:val="00AF127D"/>
    <w:rsid w:val="00AF1FE6"/>
    <w:rsid w:val="00AF5D1C"/>
    <w:rsid w:val="00AF6B61"/>
    <w:rsid w:val="00B02CC6"/>
    <w:rsid w:val="00B07AD5"/>
    <w:rsid w:val="00B2155D"/>
    <w:rsid w:val="00B22244"/>
    <w:rsid w:val="00B22298"/>
    <w:rsid w:val="00B24F63"/>
    <w:rsid w:val="00B26ABC"/>
    <w:rsid w:val="00B32E9E"/>
    <w:rsid w:val="00B3406D"/>
    <w:rsid w:val="00B4232A"/>
    <w:rsid w:val="00B43DB2"/>
    <w:rsid w:val="00B526FE"/>
    <w:rsid w:val="00B56F42"/>
    <w:rsid w:val="00B60971"/>
    <w:rsid w:val="00B63D7E"/>
    <w:rsid w:val="00B65BFC"/>
    <w:rsid w:val="00B66EC0"/>
    <w:rsid w:val="00B84091"/>
    <w:rsid w:val="00B8698A"/>
    <w:rsid w:val="00B90023"/>
    <w:rsid w:val="00B910FD"/>
    <w:rsid w:val="00B947D4"/>
    <w:rsid w:val="00B94EE8"/>
    <w:rsid w:val="00B9604E"/>
    <w:rsid w:val="00BA2B3A"/>
    <w:rsid w:val="00BA7F29"/>
    <w:rsid w:val="00BB17E1"/>
    <w:rsid w:val="00BB42D6"/>
    <w:rsid w:val="00BC0018"/>
    <w:rsid w:val="00BC472F"/>
    <w:rsid w:val="00BC47B8"/>
    <w:rsid w:val="00BC5B4C"/>
    <w:rsid w:val="00BD0791"/>
    <w:rsid w:val="00BD4CA3"/>
    <w:rsid w:val="00BD7320"/>
    <w:rsid w:val="00BE2B04"/>
    <w:rsid w:val="00BE38FF"/>
    <w:rsid w:val="00BE57F6"/>
    <w:rsid w:val="00BE661B"/>
    <w:rsid w:val="00BE66E5"/>
    <w:rsid w:val="00BF0C23"/>
    <w:rsid w:val="00BF0EAE"/>
    <w:rsid w:val="00BF6BD5"/>
    <w:rsid w:val="00BF781B"/>
    <w:rsid w:val="00C017EC"/>
    <w:rsid w:val="00C03A84"/>
    <w:rsid w:val="00C070C9"/>
    <w:rsid w:val="00C10E9C"/>
    <w:rsid w:val="00C11788"/>
    <w:rsid w:val="00C11AEE"/>
    <w:rsid w:val="00C1334A"/>
    <w:rsid w:val="00C14426"/>
    <w:rsid w:val="00C16D1E"/>
    <w:rsid w:val="00C20B8F"/>
    <w:rsid w:val="00C40B59"/>
    <w:rsid w:val="00C5077A"/>
    <w:rsid w:val="00C509FC"/>
    <w:rsid w:val="00C517AC"/>
    <w:rsid w:val="00C53EA2"/>
    <w:rsid w:val="00C56FCD"/>
    <w:rsid w:val="00C605B2"/>
    <w:rsid w:val="00C622A1"/>
    <w:rsid w:val="00C6254C"/>
    <w:rsid w:val="00C630D7"/>
    <w:rsid w:val="00C647B3"/>
    <w:rsid w:val="00C66EC1"/>
    <w:rsid w:val="00C719C2"/>
    <w:rsid w:val="00C7280F"/>
    <w:rsid w:val="00C754E0"/>
    <w:rsid w:val="00C766E7"/>
    <w:rsid w:val="00C76E63"/>
    <w:rsid w:val="00C81C14"/>
    <w:rsid w:val="00C8288F"/>
    <w:rsid w:val="00C87849"/>
    <w:rsid w:val="00C87A70"/>
    <w:rsid w:val="00C87E5F"/>
    <w:rsid w:val="00C93F63"/>
    <w:rsid w:val="00C942D5"/>
    <w:rsid w:val="00C95E46"/>
    <w:rsid w:val="00C964F3"/>
    <w:rsid w:val="00C966C5"/>
    <w:rsid w:val="00C96D9B"/>
    <w:rsid w:val="00CA29B1"/>
    <w:rsid w:val="00CA42FE"/>
    <w:rsid w:val="00CB25B8"/>
    <w:rsid w:val="00CB37B1"/>
    <w:rsid w:val="00CB50FC"/>
    <w:rsid w:val="00CB5860"/>
    <w:rsid w:val="00CB5985"/>
    <w:rsid w:val="00CB785F"/>
    <w:rsid w:val="00CC315A"/>
    <w:rsid w:val="00CC39F3"/>
    <w:rsid w:val="00CC511B"/>
    <w:rsid w:val="00CC60AA"/>
    <w:rsid w:val="00CC644E"/>
    <w:rsid w:val="00CD28B4"/>
    <w:rsid w:val="00CD2BD3"/>
    <w:rsid w:val="00CE0298"/>
    <w:rsid w:val="00CE1DEF"/>
    <w:rsid w:val="00CE72A1"/>
    <w:rsid w:val="00CF2D1A"/>
    <w:rsid w:val="00CF49C9"/>
    <w:rsid w:val="00CF6E8D"/>
    <w:rsid w:val="00D0120F"/>
    <w:rsid w:val="00D07327"/>
    <w:rsid w:val="00D126D6"/>
    <w:rsid w:val="00D13E78"/>
    <w:rsid w:val="00D26555"/>
    <w:rsid w:val="00D27B54"/>
    <w:rsid w:val="00D30979"/>
    <w:rsid w:val="00D30C46"/>
    <w:rsid w:val="00D3305E"/>
    <w:rsid w:val="00D332C5"/>
    <w:rsid w:val="00D431F6"/>
    <w:rsid w:val="00D50BD1"/>
    <w:rsid w:val="00D51FE9"/>
    <w:rsid w:val="00D556CB"/>
    <w:rsid w:val="00D601C4"/>
    <w:rsid w:val="00D60836"/>
    <w:rsid w:val="00D60B3B"/>
    <w:rsid w:val="00D63D39"/>
    <w:rsid w:val="00D64272"/>
    <w:rsid w:val="00D72C04"/>
    <w:rsid w:val="00D74421"/>
    <w:rsid w:val="00D81233"/>
    <w:rsid w:val="00D817DF"/>
    <w:rsid w:val="00D83222"/>
    <w:rsid w:val="00D90273"/>
    <w:rsid w:val="00D9101A"/>
    <w:rsid w:val="00DA0D99"/>
    <w:rsid w:val="00DA4F40"/>
    <w:rsid w:val="00DB0804"/>
    <w:rsid w:val="00DB5077"/>
    <w:rsid w:val="00DB706F"/>
    <w:rsid w:val="00DC0FAC"/>
    <w:rsid w:val="00DC3700"/>
    <w:rsid w:val="00DD34C3"/>
    <w:rsid w:val="00DD40F3"/>
    <w:rsid w:val="00DD4860"/>
    <w:rsid w:val="00DD55D1"/>
    <w:rsid w:val="00DD74C6"/>
    <w:rsid w:val="00DD7E24"/>
    <w:rsid w:val="00DE06E5"/>
    <w:rsid w:val="00DE1D6A"/>
    <w:rsid w:val="00DE225D"/>
    <w:rsid w:val="00E01DB8"/>
    <w:rsid w:val="00E02009"/>
    <w:rsid w:val="00E13D41"/>
    <w:rsid w:val="00E154E8"/>
    <w:rsid w:val="00E27235"/>
    <w:rsid w:val="00E31B8B"/>
    <w:rsid w:val="00E32033"/>
    <w:rsid w:val="00E353FA"/>
    <w:rsid w:val="00E36703"/>
    <w:rsid w:val="00E40DFC"/>
    <w:rsid w:val="00E4160A"/>
    <w:rsid w:val="00E42054"/>
    <w:rsid w:val="00E4222D"/>
    <w:rsid w:val="00E43E62"/>
    <w:rsid w:val="00E47264"/>
    <w:rsid w:val="00E52F64"/>
    <w:rsid w:val="00E531D7"/>
    <w:rsid w:val="00E54E99"/>
    <w:rsid w:val="00E54F0D"/>
    <w:rsid w:val="00E54FA2"/>
    <w:rsid w:val="00E625A1"/>
    <w:rsid w:val="00E6675D"/>
    <w:rsid w:val="00E7184B"/>
    <w:rsid w:val="00E74C77"/>
    <w:rsid w:val="00E7527F"/>
    <w:rsid w:val="00E8218B"/>
    <w:rsid w:val="00E83B73"/>
    <w:rsid w:val="00E85E06"/>
    <w:rsid w:val="00E860E5"/>
    <w:rsid w:val="00E862A8"/>
    <w:rsid w:val="00E87980"/>
    <w:rsid w:val="00E945E7"/>
    <w:rsid w:val="00E947C4"/>
    <w:rsid w:val="00EA15BA"/>
    <w:rsid w:val="00EA22DB"/>
    <w:rsid w:val="00EA4D2A"/>
    <w:rsid w:val="00EA66F7"/>
    <w:rsid w:val="00EB1FAE"/>
    <w:rsid w:val="00EB2339"/>
    <w:rsid w:val="00EB520E"/>
    <w:rsid w:val="00EC5A68"/>
    <w:rsid w:val="00EC5D5F"/>
    <w:rsid w:val="00EC7E2F"/>
    <w:rsid w:val="00ED069A"/>
    <w:rsid w:val="00ED5CDB"/>
    <w:rsid w:val="00ED6147"/>
    <w:rsid w:val="00EF0405"/>
    <w:rsid w:val="00EF3415"/>
    <w:rsid w:val="00EF5975"/>
    <w:rsid w:val="00EF6040"/>
    <w:rsid w:val="00F05A2E"/>
    <w:rsid w:val="00F05FDE"/>
    <w:rsid w:val="00F11B12"/>
    <w:rsid w:val="00F128EC"/>
    <w:rsid w:val="00F16D84"/>
    <w:rsid w:val="00F16EF7"/>
    <w:rsid w:val="00F244A1"/>
    <w:rsid w:val="00F323A1"/>
    <w:rsid w:val="00F349DC"/>
    <w:rsid w:val="00F349DE"/>
    <w:rsid w:val="00F36143"/>
    <w:rsid w:val="00F36721"/>
    <w:rsid w:val="00F42137"/>
    <w:rsid w:val="00F442AD"/>
    <w:rsid w:val="00F446B7"/>
    <w:rsid w:val="00F477C5"/>
    <w:rsid w:val="00F56B57"/>
    <w:rsid w:val="00F61EEB"/>
    <w:rsid w:val="00F63A6B"/>
    <w:rsid w:val="00F765DA"/>
    <w:rsid w:val="00F81275"/>
    <w:rsid w:val="00F84A94"/>
    <w:rsid w:val="00F8661F"/>
    <w:rsid w:val="00F86FC3"/>
    <w:rsid w:val="00F91C5B"/>
    <w:rsid w:val="00F9256A"/>
    <w:rsid w:val="00F9299D"/>
    <w:rsid w:val="00F938A0"/>
    <w:rsid w:val="00F9539C"/>
    <w:rsid w:val="00F95A58"/>
    <w:rsid w:val="00FA382C"/>
    <w:rsid w:val="00FA4988"/>
    <w:rsid w:val="00FB16C1"/>
    <w:rsid w:val="00FB45DA"/>
    <w:rsid w:val="00FB75CA"/>
    <w:rsid w:val="00FD147A"/>
    <w:rsid w:val="00FD1667"/>
    <w:rsid w:val="00FD3FC1"/>
    <w:rsid w:val="00FD4AF9"/>
    <w:rsid w:val="00FD7DB2"/>
    <w:rsid w:val="00FE43BB"/>
    <w:rsid w:val="00FE5F5B"/>
    <w:rsid w:val="00FF0595"/>
    <w:rsid w:val="00FF0E8C"/>
    <w:rsid w:val="00FF28B8"/>
    <w:rsid w:val="00FF609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993AE5"/>
  <w15:chartTrackingRefBased/>
  <w15:docId w15:val="{65D00866-A483-4297-A7C7-217139520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7357F"/>
    <w:pPr>
      <w:keepNext/>
      <w:keepLines/>
      <w:spacing w:before="340" w:after="330" w:line="578" w:lineRule="auto"/>
      <w:outlineLvl w:val="0"/>
    </w:pPr>
    <w:rPr>
      <w:b/>
      <w:bCs/>
      <w:kern w:val="44"/>
      <w:sz w:val="44"/>
      <w:szCs w:val="44"/>
    </w:rPr>
  </w:style>
  <w:style w:type="paragraph" w:styleId="3">
    <w:name w:val="heading 3"/>
    <w:basedOn w:val="a"/>
    <w:next w:val="a"/>
    <w:link w:val="30"/>
    <w:uiPriority w:val="9"/>
    <w:semiHidden/>
    <w:unhideWhenUsed/>
    <w:qFormat/>
    <w:rsid w:val="00CF49C9"/>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EB520E"/>
    <w:rPr>
      <w:color w:val="0000FF"/>
      <w:u w:val="single"/>
    </w:rPr>
  </w:style>
  <w:style w:type="character" w:styleId="a4">
    <w:name w:val="FollowedHyperlink"/>
    <w:basedOn w:val="a0"/>
    <w:uiPriority w:val="99"/>
    <w:semiHidden/>
    <w:unhideWhenUsed/>
    <w:rsid w:val="00EB520E"/>
    <w:rPr>
      <w:color w:val="954F72" w:themeColor="followedHyperlink"/>
      <w:u w:val="single"/>
    </w:rPr>
  </w:style>
  <w:style w:type="paragraph" w:styleId="a5">
    <w:name w:val="List Paragraph"/>
    <w:basedOn w:val="a"/>
    <w:uiPriority w:val="34"/>
    <w:qFormat/>
    <w:rsid w:val="0022789D"/>
    <w:pPr>
      <w:ind w:left="720"/>
      <w:contextualSpacing/>
    </w:pPr>
  </w:style>
  <w:style w:type="character" w:styleId="a6">
    <w:name w:val="Placeholder Text"/>
    <w:basedOn w:val="a0"/>
    <w:uiPriority w:val="99"/>
    <w:semiHidden/>
    <w:rsid w:val="00921451"/>
    <w:rPr>
      <w:color w:val="666666"/>
    </w:rPr>
  </w:style>
  <w:style w:type="paragraph" w:styleId="a7">
    <w:name w:val="caption"/>
    <w:basedOn w:val="a"/>
    <w:next w:val="a"/>
    <w:uiPriority w:val="35"/>
    <w:unhideWhenUsed/>
    <w:qFormat/>
    <w:rsid w:val="00F36721"/>
    <w:rPr>
      <w:rFonts w:asciiTheme="majorHAnsi" w:eastAsia="黑体" w:hAnsiTheme="majorHAnsi" w:cstheme="majorBidi"/>
      <w:sz w:val="20"/>
      <w:szCs w:val="20"/>
    </w:rPr>
  </w:style>
  <w:style w:type="paragraph" w:styleId="a8">
    <w:name w:val="header"/>
    <w:basedOn w:val="a"/>
    <w:link w:val="a9"/>
    <w:uiPriority w:val="99"/>
    <w:unhideWhenUsed/>
    <w:rsid w:val="00F446B7"/>
    <w:pPr>
      <w:tabs>
        <w:tab w:val="center" w:pos="4153"/>
        <w:tab w:val="right" w:pos="8306"/>
      </w:tabs>
      <w:snapToGrid w:val="0"/>
      <w:spacing w:line="240" w:lineRule="auto"/>
      <w:jc w:val="center"/>
    </w:pPr>
    <w:rPr>
      <w:sz w:val="18"/>
      <w:szCs w:val="18"/>
    </w:rPr>
  </w:style>
  <w:style w:type="character" w:customStyle="1" w:styleId="a9">
    <w:name w:val="页眉 字符"/>
    <w:basedOn w:val="a0"/>
    <w:link w:val="a8"/>
    <w:uiPriority w:val="99"/>
    <w:rsid w:val="00F446B7"/>
    <w:rPr>
      <w:sz w:val="18"/>
      <w:szCs w:val="18"/>
    </w:rPr>
  </w:style>
  <w:style w:type="paragraph" w:styleId="aa">
    <w:name w:val="footer"/>
    <w:basedOn w:val="a"/>
    <w:link w:val="ab"/>
    <w:uiPriority w:val="99"/>
    <w:unhideWhenUsed/>
    <w:rsid w:val="00F446B7"/>
    <w:pPr>
      <w:tabs>
        <w:tab w:val="center" w:pos="4153"/>
        <w:tab w:val="right" w:pos="8306"/>
      </w:tabs>
      <w:snapToGrid w:val="0"/>
      <w:spacing w:line="240" w:lineRule="auto"/>
    </w:pPr>
    <w:rPr>
      <w:sz w:val="18"/>
      <w:szCs w:val="18"/>
    </w:rPr>
  </w:style>
  <w:style w:type="character" w:customStyle="1" w:styleId="ab">
    <w:name w:val="页脚 字符"/>
    <w:basedOn w:val="a0"/>
    <w:link w:val="aa"/>
    <w:uiPriority w:val="99"/>
    <w:rsid w:val="00F446B7"/>
    <w:rPr>
      <w:sz w:val="18"/>
      <w:szCs w:val="18"/>
    </w:rPr>
  </w:style>
  <w:style w:type="paragraph" w:styleId="ac">
    <w:name w:val="Normal (Web)"/>
    <w:basedOn w:val="a"/>
    <w:uiPriority w:val="99"/>
    <w:semiHidden/>
    <w:unhideWhenUsed/>
    <w:rsid w:val="003D0E32"/>
    <w:rPr>
      <w:rFonts w:ascii="Times New Roman" w:hAnsi="Times New Roman" w:cs="Times New Roman"/>
      <w:sz w:val="24"/>
      <w:szCs w:val="24"/>
    </w:rPr>
  </w:style>
  <w:style w:type="paragraph" w:styleId="HTML">
    <w:name w:val="HTML Preformatted"/>
    <w:basedOn w:val="a"/>
    <w:link w:val="HTML0"/>
    <w:uiPriority w:val="99"/>
    <w:semiHidden/>
    <w:unhideWhenUsed/>
    <w:rsid w:val="00A5488E"/>
    <w:rPr>
      <w:rFonts w:ascii="Courier New" w:hAnsi="Courier New" w:cs="Courier New"/>
      <w:sz w:val="20"/>
      <w:szCs w:val="20"/>
    </w:rPr>
  </w:style>
  <w:style w:type="character" w:customStyle="1" w:styleId="HTML0">
    <w:name w:val="HTML 预设格式 字符"/>
    <w:basedOn w:val="a0"/>
    <w:link w:val="HTML"/>
    <w:uiPriority w:val="99"/>
    <w:semiHidden/>
    <w:rsid w:val="00A5488E"/>
    <w:rPr>
      <w:rFonts w:ascii="Courier New" w:hAnsi="Courier New" w:cs="Courier New"/>
      <w:sz w:val="20"/>
      <w:szCs w:val="20"/>
    </w:rPr>
  </w:style>
  <w:style w:type="character" w:styleId="ad">
    <w:name w:val="Strong"/>
    <w:basedOn w:val="a0"/>
    <w:uiPriority w:val="22"/>
    <w:qFormat/>
    <w:rsid w:val="00554BE8"/>
    <w:rPr>
      <w:b/>
      <w:bCs/>
    </w:rPr>
  </w:style>
  <w:style w:type="character" w:customStyle="1" w:styleId="10">
    <w:name w:val="标题 1 字符"/>
    <w:basedOn w:val="a0"/>
    <w:link w:val="1"/>
    <w:uiPriority w:val="9"/>
    <w:rsid w:val="0017357F"/>
    <w:rPr>
      <w:b/>
      <w:bCs/>
      <w:kern w:val="44"/>
      <w:sz w:val="44"/>
      <w:szCs w:val="44"/>
    </w:rPr>
  </w:style>
  <w:style w:type="paragraph" w:styleId="TOC">
    <w:name w:val="TOC Heading"/>
    <w:basedOn w:val="1"/>
    <w:next w:val="a"/>
    <w:uiPriority w:val="39"/>
    <w:unhideWhenUsed/>
    <w:qFormat/>
    <w:rsid w:val="0017357F"/>
    <w:pPr>
      <w:spacing w:before="240" w:after="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zh-CN"/>
    </w:rPr>
  </w:style>
  <w:style w:type="character" w:customStyle="1" w:styleId="30">
    <w:name w:val="标题 3 字符"/>
    <w:basedOn w:val="a0"/>
    <w:link w:val="3"/>
    <w:uiPriority w:val="9"/>
    <w:semiHidden/>
    <w:rsid w:val="00CF49C9"/>
    <w:rPr>
      <w:b/>
      <w:bCs/>
      <w:sz w:val="32"/>
      <w:szCs w:val="32"/>
    </w:rPr>
  </w:style>
  <w:style w:type="character" w:styleId="ae">
    <w:name w:val="Unresolved Mention"/>
    <w:basedOn w:val="a0"/>
    <w:uiPriority w:val="99"/>
    <w:semiHidden/>
    <w:unhideWhenUsed/>
    <w:rsid w:val="00CF49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49608">
      <w:bodyDiv w:val="1"/>
      <w:marLeft w:val="0"/>
      <w:marRight w:val="0"/>
      <w:marTop w:val="0"/>
      <w:marBottom w:val="0"/>
      <w:divBdr>
        <w:top w:val="none" w:sz="0" w:space="0" w:color="auto"/>
        <w:left w:val="none" w:sz="0" w:space="0" w:color="auto"/>
        <w:bottom w:val="none" w:sz="0" w:space="0" w:color="auto"/>
        <w:right w:val="none" w:sz="0" w:space="0" w:color="auto"/>
      </w:divBdr>
    </w:div>
    <w:div w:id="13650775">
      <w:bodyDiv w:val="1"/>
      <w:marLeft w:val="0"/>
      <w:marRight w:val="0"/>
      <w:marTop w:val="0"/>
      <w:marBottom w:val="0"/>
      <w:divBdr>
        <w:top w:val="none" w:sz="0" w:space="0" w:color="auto"/>
        <w:left w:val="none" w:sz="0" w:space="0" w:color="auto"/>
        <w:bottom w:val="none" w:sz="0" w:space="0" w:color="auto"/>
        <w:right w:val="none" w:sz="0" w:space="0" w:color="auto"/>
      </w:divBdr>
      <w:divsChild>
        <w:div w:id="244071692">
          <w:marLeft w:val="0"/>
          <w:marRight w:val="0"/>
          <w:marTop w:val="0"/>
          <w:marBottom w:val="0"/>
          <w:divBdr>
            <w:top w:val="none" w:sz="0" w:space="0" w:color="auto"/>
            <w:left w:val="none" w:sz="0" w:space="0" w:color="auto"/>
            <w:bottom w:val="none" w:sz="0" w:space="0" w:color="auto"/>
            <w:right w:val="none" w:sz="0" w:space="0" w:color="auto"/>
          </w:divBdr>
          <w:divsChild>
            <w:div w:id="47580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5369">
      <w:bodyDiv w:val="1"/>
      <w:marLeft w:val="0"/>
      <w:marRight w:val="0"/>
      <w:marTop w:val="0"/>
      <w:marBottom w:val="0"/>
      <w:divBdr>
        <w:top w:val="none" w:sz="0" w:space="0" w:color="auto"/>
        <w:left w:val="none" w:sz="0" w:space="0" w:color="auto"/>
        <w:bottom w:val="none" w:sz="0" w:space="0" w:color="auto"/>
        <w:right w:val="none" w:sz="0" w:space="0" w:color="auto"/>
      </w:divBdr>
    </w:div>
    <w:div w:id="30156250">
      <w:bodyDiv w:val="1"/>
      <w:marLeft w:val="0"/>
      <w:marRight w:val="0"/>
      <w:marTop w:val="0"/>
      <w:marBottom w:val="0"/>
      <w:divBdr>
        <w:top w:val="none" w:sz="0" w:space="0" w:color="auto"/>
        <w:left w:val="none" w:sz="0" w:space="0" w:color="auto"/>
        <w:bottom w:val="none" w:sz="0" w:space="0" w:color="auto"/>
        <w:right w:val="none" w:sz="0" w:space="0" w:color="auto"/>
      </w:divBdr>
    </w:div>
    <w:div w:id="37823429">
      <w:bodyDiv w:val="1"/>
      <w:marLeft w:val="0"/>
      <w:marRight w:val="0"/>
      <w:marTop w:val="0"/>
      <w:marBottom w:val="0"/>
      <w:divBdr>
        <w:top w:val="none" w:sz="0" w:space="0" w:color="auto"/>
        <w:left w:val="none" w:sz="0" w:space="0" w:color="auto"/>
        <w:bottom w:val="none" w:sz="0" w:space="0" w:color="auto"/>
        <w:right w:val="none" w:sz="0" w:space="0" w:color="auto"/>
      </w:divBdr>
    </w:div>
    <w:div w:id="40711340">
      <w:bodyDiv w:val="1"/>
      <w:marLeft w:val="0"/>
      <w:marRight w:val="0"/>
      <w:marTop w:val="0"/>
      <w:marBottom w:val="0"/>
      <w:divBdr>
        <w:top w:val="none" w:sz="0" w:space="0" w:color="auto"/>
        <w:left w:val="none" w:sz="0" w:space="0" w:color="auto"/>
        <w:bottom w:val="none" w:sz="0" w:space="0" w:color="auto"/>
        <w:right w:val="none" w:sz="0" w:space="0" w:color="auto"/>
      </w:divBdr>
    </w:div>
    <w:div w:id="65031940">
      <w:bodyDiv w:val="1"/>
      <w:marLeft w:val="0"/>
      <w:marRight w:val="0"/>
      <w:marTop w:val="0"/>
      <w:marBottom w:val="0"/>
      <w:divBdr>
        <w:top w:val="none" w:sz="0" w:space="0" w:color="auto"/>
        <w:left w:val="none" w:sz="0" w:space="0" w:color="auto"/>
        <w:bottom w:val="none" w:sz="0" w:space="0" w:color="auto"/>
        <w:right w:val="none" w:sz="0" w:space="0" w:color="auto"/>
      </w:divBdr>
    </w:div>
    <w:div w:id="74136116">
      <w:bodyDiv w:val="1"/>
      <w:marLeft w:val="0"/>
      <w:marRight w:val="0"/>
      <w:marTop w:val="0"/>
      <w:marBottom w:val="0"/>
      <w:divBdr>
        <w:top w:val="none" w:sz="0" w:space="0" w:color="auto"/>
        <w:left w:val="none" w:sz="0" w:space="0" w:color="auto"/>
        <w:bottom w:val="none" w:sz="0" w:space="0" w:color="auto"/>
        <w:right w:val="none" w:sz="0" w:space="0" w:color="auto"/>
      </w:divBdr>
    </w:div>
    <w:div w:id="114451924">
      <w:bodyDiv w:val="1"/>
      <w:marLeft w:val="0"/>
      <w:marRight w:val="0"/>
      <w:marTop w:val="0"/>
      <w:marBottom w:val="0"/>
      <w:divBdr>
        <w:top w:val="none" w:sz="0" w:space="0" w:color="auto"/>
        <w:left w:val="none" w:sz="0" w:space="0" w:color="auto"/>
        <w:bottom w:val="none" w:sz="0" w:space="0" w:color="auto"/>
        <w:right w:val="none" w:sz="0" w:space="0" w:color="auto"/>
      </w:divBdr>
    </w:div>
    <w:div w:id="121582748">
      <w:bodyDiv w:val="1"/>
      <w:marLeft w:val="0"/>
      <w:marRight w:val="0"/>
      <w:marTop w:val="0"/>
      <w:marBottom w:val="0"/>
      <w:divBdr>
        <w:top w:val="none" w:sz="0" w:space="0" w:color="auto"/>
        <w:left w:val="none" w:sz="0" w:space="0" w:color="auto"/>
        <w:bottom w:val="none" w:sz="0" w:space="0" w:color="auto"/>
        <w:right w:val="none" w:sz="0" w:space="0" w:color="auto"/>
      </w:divBdr>
    </w:div>
    <w:div w:id="129834688">
      <w:bodyDiv w:val="1"/>
      <w:marLeft w:val="0"/>
      <w:marRight w:val="0"/>
      <w:marTop w:val="0"/>
      <w:marBottom w:val="0"/>
      <w:divBdr>
        <w:top w:val="none" w:sz="0" w:space="0" w:color="auto"/>
        <w:left w:val="none" w:sz="0" w:space="0" w:color="auto"/>
        <w:bottom w:val="none" w:sz="0" w:space="0" w:color="auto"/>
        <w:right w:val="none" w:sz="0" w:space="0" w:color="auto"/>
      </w:divBdr>
    </w:div>
    <w:div w:id="139468112">
      <w:bodyDiv w:val="1"/>
      <w:marLeft w:val="0"/>
      <w:marRight w:val="0"/>
      <w:marTop w:val="0"/>
      <w:marBottom w:val="0"/>
      <w:divBdr>
        <w:top w:val="none" w:sz="0" w:space="0" w:color="auto"/>
        <w:left w:val="none" w:sz="0" w:space="0" w:color="auto"/>
        <w:bottom w:val="none" w:sz="0" w:space="0" w:color="auto"/>
        <w:right w:val="none" w:sz="0" w:space="0" w:color="auto"/>
      </w:divBdr>
      <w:divsChild>
        <w:div w:id="390344154">
          <w:marLeft w:val="0"/>
          <w:marRight w:val="0"/>
          <w:marTop w:val="0"/>
          <w:marBottom w:val="0"/>
          <w:divBdr>
            <w:top w:val="none" w:sz="0" w:space="0" w:color="auto"/>
            <w:left w:val="none" w:sz="0" w:space="0" w:color="auto"/>
            <w:bottom w:val="none" w:sz="0" w:space="0" w:color="auto"/>
            <w:right w:val="none" w:sz="0" w:space="0" w:color="auto"/>
          </w:divBdr>
          <w:divsChild>
            <w:div w:id="203734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4525">
      <w:bodyDiv w:val="1"/>
      <w:marLeft w:val="0"/>
      <w:marRight w:val="0"/>
      <w:marTop w:val="0"/>
      <w:marBottom w:val="0"/>
      <w:divBdr>
        <w:top w:val="none" w:sz="0" w:space="0" w:color="auto"/>
        <w:left w:val="none" w:sz="0" w:space="0" w:color="auto"/>
        <w:bottom w:val="none" w:sz="0" w:space="0" w:color="auto"/>
        <w:right w:val="none" w:sz="0" w:space="0" w:color="auto"/>
      </w:divBdr>
    </w:div>
    <w:div w:id="152718348">
      <w:bodyDiv w:val="1"/>
      <w:marLeft w:val="0"/>
      <w:marRight w:val="0"/>
      <w:marTop w:val="0"/>
      <w:marBottom w:val="0"/>
      <w:divBdr>
        <w:top w:val="none" w:sz="0" w:space="0" w:color="auto"/>
        <w:left w:val="none" w:sz="0" w:space="0" w:color="auto"/>
        <w:bottom w:val="none" w:sz="0" w:space="0" w:color="auto"/>
        <w:right w:val="none" w:sz="0" w:space="0" w:color="auto"/>
      </w:divBdr>
    </w:div>
    <w:div w:id="200868622">
      <w:bodyDiv w:val="1"/>
      <w:marLeft w:val="0"/>
      <w:marRight w:val="0"/>
      <w:marTop w:val="0"/>
      <w:marBottom w:val="0"/>
      <w:divBdr>
        <w:top w:val="none" w:sz="0" w:space="0" w:color="auto"/>
        <w:left w:val="none" w:sz="0" w:space="0" w:color="auto"/>
        <w:bottom w:val="none" w:sz="0" w:space="0" w:color="auto"/>
        <w:right w:val="none" w:sz="0" w:space="0" w:color="auto"/>
      </w:divBdr>
      <w:divsChild>
        <w:div w:id="1055399034">
          <w:marLeft w:val="0"/>
          <w:marRight w:val="0"/>
          <w:marTop w:val="0"/>
          <w:marBottom w:val="0"/>
          <w:divBdr>
            <w:top w:val="none" w:sz="0" w:space="0" w:color="auto"/>
            <w:left w:val="none" w:sz="0" w:space="0" w:color="auto"/>
            <w:bottom w:val="none" w:sz="0" w:space="0" w:color="auto"/>
            <w:right w:val="none" w:sz="0" w:space="0" w:color="auto"/>
          </w:divBdr>
          <w:divsChild>
            <w:div w:id="28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8417">
      <w:bodyDiv w:val="1"/>
      <w:marLeft w:val="0"/>
      <w:marRight w:val="0"/>
      <w:marTop w:val="0"/>
      <w:marBottom w:val="0"/>
      <w:divBdr>
        <w:top w:val="none" w:sz="0" w:space="0" w:color="auto"/>
        <w:left w:val="none" w:sz="0" w:space="0" w:color="auto"/>
        <w:bottom w:val="none" w:sz="0" w:space="0" w:color="auto"/>
        <w:right w:val="none" w:sz="0" w:space="0" w:color="auto"/>
      </w:divBdr>
    </w:div>
    <w:div w:id="224922223">
      <w:bodyDiv w:val="1"/>
      <w:marLeft w:val="0"/>
      <w:marRight w:val="0"/>
      <w:marTop w:val="0"/>
      <w:marBottom w:val="0"/>
      <w:divBdr>
        <w:top w:val="none" w:sz="0" w:space="0" w:color="auto"/>
        <w:left w:val="none" w:sz="0" w:space="0" w:color="auto"/>
        <w:bottom w:val="none" w:sz="0" w:space="0" w:color="auto"/>
        <w:right w:val="none" w:sz="0" w:space="0" w:color="auto"/>
      </w:divBdr>
      <w:divsChild>
        <w:div w:id="2128036862">
          <w:marLeft w:val="0"/>
          <w:marRight w:val="0"/>
          <w:marTop w:val="0"/>
          <w:marBottom w:val="0"/>
          <w:divBdr>
            <w:top w:val="none" w:sz="0" w:space="0" w:color="auto"/>
            <w:left w:val="none" w:sz="0" w:space="0" w:color="auto"/>
            <w:bottom w:val="none" w:sz="0" w:space="0" w:color="auto"/>
            <w:right w:val="none" w:sz="0" w:space="0" w:color="auto"/>
          </w:divBdr>
          <w:divsChild>
            <w:div w:id="2072802212">
              <w:marLeft w:val="0"/>
              <w:marRight w:val="0"/>
              <w:marTop w:val="0"/>
              <w:marBottom w:val="0"/>
              <w:divBdr>
                <w:top w:val="none" w:sz="0" w:space="0" w:color="auto"/>
                <w:left w:val="none" w:sz="0" w:space="0" w:color="auto"/>
                <w:bottom w:val="none" w:sz="0" w:space="0" w:color="auto"/>
                <w:right w:val="none" w:sz="0" w:space="0" w:color="auto"/>
              </w:divBdr>
              <w:divsChild>
                <w:div w:id="1064795825">
                  <w:marLeft w:val="480"/>
                  <w:marRight w:val="0"/>
                  <w:marTop w:val="0"/>
                  <w:marBottom w:val="0"/>
                  <w:divBdr>
                    <w:top w:val="none" w:sz="0" w:space="0" w:color="auto"/>
                    <w:left w:val="none" w:sz="0" w:space="0" w:color="auto"/>
                    <w:bottom w:val="none" w:sz="0" w:space="0" w:color="auto"/>
                    <w:right w:val="none" w:sz="0" w:space="0" w:color="auto"/>
                  </w:divBdr>
                  <w:divsChild>
                    <w:div w:id="20507142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242490327">
      <w:bodyDiv w:val="1"/>
      <w:marLeft w:val="0"/>
      <w:marRight w:val="0"/>
      <w:marTop w:val="0"/>
      <w:marBottom w:val="0"/>
      <w:divBdr>
        <w:top w:val="none" w:sz="0" w:space="0" w:color="auto"/>
        <w:left w:val="none" w:sz="0" w:space="0" w:color="auto"/>
        <w:bottom w:val="none" w:sz="0" w:space="0" w:color="auto"/>
        <w:right w:val="none" w:sz="0" w:space="0" w:color="auto"/>
      </w:divBdr>
      <w:divsChild>
        <w:div w:id="438448926">
          <w:marLeft w:val="0"/>
          <w:marRight w:val="0"/>
          <w:marTop w:val="0"/>
          <w:marBottom w:val="0"/>
          <w:divBdr>
            <w:top w:val="none" w:sz="0" w:space="0" w:color="auto"/>
            <w:left w:val="none" w:sz="0" w:space="0" w:color="auto"/>
            <w:bottom w:val="none" w:sz="0" w:space="0" w:color="auto"/>
            <w:right w:val="none" w:sz="0" w:space="0" w:color="auto"/>
          </w:divBdr>
          <w:divsChild>
            <w:div w:id="18062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56635">
      <w:bodyDiv w:val="1"/>
      <w:marLeft w:val="0"/>
      <w:marRight w:val="0"/>
      <w:marTop w:val="0"/>
      <w:marBottom w:val="0"/>
      <w:divBdr>
        <w:top w:val="none" w:sz="0" w:space="0" w:color="auto"/>
        <w:left w:val="none" w:sz="0" w:space="0" w:color="auto"/>
        <w:bottom w:val="none" w:sz="0" w:space="0" w:color="auto"/>
        <w:right w:val="none" w:sz="0" w:space="0" w:color="auto"/>
      </w:divBdr>
    </w:div>
    <w:div w:id="278806776">
      <w:bodyDiv w:val="1"/>
      <w:marLeft w:val="0"/>
      <w:marRight w:val="0"/>
      <w:marTop w:val="0"/>
      <w:marBottom w:val="0"/>
      <w:divBdr>
        <w:top w:val="none" w:sz="0" w:space="0" w:color="auto"/>
        <w:left w:val="none" w:sz="0" w:space="0" w:color="auto"/>
        <w:bottom w:val="none" w:sz="0" w:space="0" w:color="auto"/>
        <w:right w:val="none" w:sz="0" w:space="0" w:color="auto"/>
      </w:divBdr>
    </w:div>
    <w:div w:id="311564828">
      <w:bodyDiv w:val="1"/>
      <w:marLeft w:val="0"/>
      <w:marRight w:val="0"/>
      <w:marTop w:val="0"/>
      <w:marBottom w:val="0"/>
      <w:divBdr>
        <w:top w:val="none" w:sz="0" w:space="0" w:color="auto"/>
        <w:left w:val="none" w:sz="0" w:space="0" w:color="auto"/>
        <w:bottom w:val="none" w:sz="0" w:space="0" w:color="auto"/>
        <w:right w:val="none" w:sz="0" w:space="0" w:color="auto"/>
      </w:divBdr>
    </w:div>
    <w:div w:id="311954381">
      <w:bodyDiv w:val="1"/>
      <w:marLeft w:val="0"/>
      <w:marRight w:val="0"/>
      <w:marTop w:val="0"/>
      <w:marBottom w:val="0"/>
      <w:divBdr>
        <w:top w:val="none" w:sz="0" w:space="0" w:color="auto"/>
        <w:left w:val="none" w:sz="0" w:space="0" w:color="auto"/>
        <w:bottom w:val="none" w:sz="0" w:space="0" w:color="auto"/>
        <w:right w:val="none" w:sz="0" w:space="0" w:color="auto"/>
      </w:divBdr>
      <w:divsChild>
        <w:div w:id="1661427539">
          <w:marLeft w:val="0"/>
          <w:marRight w:val="0"/>
          <w:marTop w:val="0"/>
          <w:marBottom w:val="0"/>
          <w:divBdr>
            <w:top w:val="none" w:sz="0" w:space="0" w:color="auto"/>
            <w:left w:val="none" w:sz="0" w:space="0" w:color="auto"/>
            <w:bottom w:val="none" w:sz="0" w:space="0" w:color="auto"/>
            <w:right w:val="none" w:sz="0" w:space="0" w:color="auto"/>
          </w:divBdr>
          <w:divsChild>
            <w:div w:id="73080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57644">
      <w:bodyDiv w:val="1"/>
      <w:marLeft w:val="0"/>
      <w:marRight w:val="0"/>
      <w:marTop w:val="0"/>
      <w:marBottom w:val="0"/>
      <w:divBdr>
        <w:top w:val="none" w:sz="0" w:space="0" w:color="auto"/>
        <w:left w:val="none" w:sz="0" w:space="0" w:color="auto"/>
        <w:bottom w:val="none" w:sz="0" w:space="0" w:color="auto"/>
        <w:right w:val="none" w:sz="0" w:space="0" w:color="auto"/>
      </w:divBdr>
    </w:div>
    <w:div w:id="319385884">
      <w:bodyDiv w:val="1"/>
      <w:marLeft w:val="0"/>
      <w:marRight w:val="0"/>
      <w:marTop w:val="0"/>
      <w:marBottom w:val="0"/>
      <w:divBdr>
        <w:top w:val="none" w:sz="0" w:space="0" w:color="auto"/>
        <w:left w:val="none" w:sz="0" w:space="0" w:color="auto"/>
        <w:bottom w:val="none" w:sz="0" w:space="0" w:color="auto"/>
        <w:right w:val="none" w:sz="0" w:space="0" w:color="auto"/>
      </w:divBdr>
    </w:div>
    <w:div w:id="334770795">
      <w:bodyDiv w:val="1"/>
      <w:marLeft w:val="0"/>
      <w:marRight w:val="0"/>
      <w:marTop w:val="0"/>
      <w:marBottom w:val="0"/>
      <w:divBdr>
        <w:top w:val="none" w:sz="0" w:space="0" w:color="auto"/>
        <w:left w:val="none" w:sz="0" w:space="0" w:color="auto"/>
        <w:bottom w:val="none" w:sz="0" w:space="0" w:color="auto"/>
        <w:right w:val="none" w:sz="0" w:space="0" w:color="auto"/>
      </w:divBdr>
      <w:divsChild>
        <w:div w:id="2019117508">
          <w:marLeft w:val="0"/>
          <w:marRight w:val="0"/>
          <w:marTop w:val="0"/>
          <w:marBottom w:val="0"/>
          <w:divBdr>
            <w:top w:val="none" w:sz="0" w:space="0" w:color="auto"/>
            <w:left w:val="none" w:sz="0" w:space="0" w:color="auto"/>
            <w:bottom w:val="none" w:sz="0" w:space="0" w:color="auto"/>
            <w:right w:val="none" w:sz="0" w:space="0" w:color="auto"/>
          </w:divBdr>
          <w:divsChild>
            <w:div w:id="151915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207126">
      <w:bodyDiv w:val="1"/>
      <w:marLeft w:val="0"/>
      <w:marRight w:val="0"/>
      <w:marTop w:val="0"/>
      <w:marBottom w:val="0"/>
      <w:divBdr>
        <w:top w:val="none" w:sz="0" w:space="0" w:color="auto"/>
        <w:left w:val="none" w:sz="0" w:space="0" w:color="auto"/>
        <w:bottom w:val="none" w:sz="0" w:space="0" w:color="auto"/>
        <w:right w:val="none" w:sz="0" w:space="0" w:color="auto"/>
      </w:divBdr>
    </w:div>
    <w:div w:id="393046697">
      <w:bodyDiv w:val="1"/>
      <w:marLeft w:val="0"/>
      <w:marRight w:val="0"/>
      <w:marTop w:val="0"/>
      <w:marBottom w:val="0"/>
      <w:divBdr>
        <w:top w:val="none" w:sz="0" w:space="0" w:color="auto"/>
        <w:left w:val="none" w:sz="0" w:space="0" w:color="auto"/>
        <w:bottom w:val="none" w:sz="0" w:space="0" w:color="auto"/>
        <w:right w:val="none" w:sz="0" w:space="0" w:color="auto"/>
      </w:divBdr>
      <w:divsChild>
        <w:div w:id="179857392">
          <w:marLeft w:val="0"/>
          <w:marRight w:val="0"/>
          <w:marTop w:val="0"/>
          <w:marBottom w:val="0"/>
          <w:divBdr>
            <w:top w:val="none" w:sz="0" w:space="0" w:color="auto"/>
            <w:left w:val="none" w:sz="0" w:space="0" w:color="auto"/>
            <w:bottom w:val="none" w:sz="0" w:space="0" w:color="auto"/>
            <w:right w:val="none" w:sz="0" w:space="0" w:color="auto"/>
          </w:divBdr>
          <w:divsChild>
            <w:div w:id="14237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39630">
      <w:bodyDiv w:val="1"/>
      <w:marLeft w:val="0"/>
      <w:marRight w:val="0"/>
      <w:marTop w:val="0"/>
      <w:marBottom w:val="0"/>
      <w:divBdr>
        <w:top w:val="none" w:sz="0" w:space="0" w:color="auto"/>
        <w:left w:val="none" w:sz="0" w:space="0" w:color="auto"/>
        <w:bottom w:val="none" w:sz="0" w:space="0" w:color="auto"/>
        <w:right w:val="none" w:sz="0" w:space="0" w:color="auto"/>
      </w:divBdr>
    </w:div>
    <w:div w:id="412974956">
      <w:bodyDiv w:val="1"/>
      <w:marLeft w:val="0"/>
      <w:marRight w:val="0"/>
      <w:marTop w:val="0"/>
      <w:marBottom w:val="0"/>
      <w:divBdr>
        <w:top w:val="none" w:sz="0" w:space="0" w:color="auto"/>
        <w:left w:val="none" w:sz="0" w:space="0" w:color="auto"/>
        <w:bottom w:val="none" w:sz="0" w:space="0" w:color="auto"/>
        <w:right w:val="none" w:sz="0" w:space="0" w:color="auto"/>
      </w:divBdr>
    </w:div>
    <w:div w:id="425855185">
      <w:bodyDiv w:val="1"/>
      <w:marLeft w:val="0"/>
      <w:marRight w:val="0"/>
      <w:marTop w:val="0"/>
      <w:marBottom w:val="0"/>
      <w:divBdr>
        <w:top w:val="none" w:sz="0" w:space="0" w:color="auto"/>
        <w:left w:val="none" w:sz="0" w:space="0" w:color="auto"/>
        <w:bottom w:val="none" w:sz="0" w:space="0" w:color="auto"/>
        <w:right w:val="none" w:sz="0" w:space="0" w:color="auto"/>
      </w:divBdr>
    </w:div>
    <w:div w:id="428355651">
      <w:bodyDiv w:val="1"/>
      <w:marLeft w:val="0"/>
      <w:marRight w:val="0"/>
      <w:marTop w:val="0"/>
      <w:marBottom w:val="0"/>
      <w:divBdr>
        <w:top w:val="none" w:sz="0" w:space="0" w:color="auto"/>
        <w:left w:val="none" w:sz="0" w:space="0" w:color="auto"/>
        <w:bottom w:val="none" w:sz="0" w:space="0" w:color="auto"/>
        <w:right w:val="none" w:sz="0" w:space="0" w:color="auto"/>
      </w:divBdr>
      <w:divsChild>
        <w:div w:id="832835832">
          <w:marLeft w:val="0"/>
          <w:marRight w:val="0"/>
          <w:marTop w:val="0"/>
          <w:marBottom w:val="0"/>
          <w:divBdr>
            <w:top w:val="none" w:sz="0" w:space="0" w:color="auto"/>
            <w:left w:val="none" w:sz="0" w:space="0" w:color="auto"/>
            <w:bottom w:val="none" w:sz="0" w:space="0" w:color="auto"/>
            <w:right w:val="none" w:sz="0" w:space="0" w:color="auto"/>
          </w:divBdr>
          <w:divsChild>
            <w:div w:id="16379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372632">
      <w:bodyDiv w:val="1"/>
      <w:marLeft w:val="0"/>
      <w:marRight w:val="0"/>
      <w:marTop w:val="0"/>
      <w:marBottom w:val="0"/>
      <w:divBdr>
        <w:top w:val="none" w:sz="0" w:space="0" w:color="auto"/>
        <w:left w:val="none" w:sz="0" w:space="0" w:color="auto"/>
        <w:bottom w:val="none" w:sz="0" w:space="0" w:color="auto"/>
        <w:right w:val="none" w:sz="0" w:space="0" w:color="auto"/>
      </w:divBdr>
    </w:div>
    <w:div w:id="434638005">
      <w:bodyDiv w:val="1"/>
      <w:marLeft w:val="0"/>
      <w:marRight w:val="0"/>
      <w:marTop w:val="0"/>
      <w:marBottom w:val="0"/>
      <w:divBdr>
        <w:top w:val="none" w:sz="0" w:space="0" w:color="auto"/>
        <w:left w:val="none" w:sz="0" w:space="0" w:color="auto"/>
        <w:bottom w:val="none" w:sz="0" w:space="0" w:color="auto"/>
        <w:right w:val="none" w:sz="0" w:space="0" w:color="auto"/>
      </w:divBdr>
    </w:div>
    <w:div w:id="470754102">
      <w:bodyDiv w:val="1"/>
      <w:marLeft w:val="0"/>
      <w:marRight w:val="0"/>
      <w:marTop w:val="0"/>
      <w:marBottom w:val="0"/>
      <w:divBdr>
        <w:top w:val="none" w:sz="0" w:space="0" w:color="auto"/>
        <w:left w:val="none" w:sz="0" w:space="0" w:color="auto"/>
        <w:bottom w:val="none" w:sz="0" w:space="0" w:color="auto"/>
        <w:right w:val="none" w:sz="0" w:space="0" w:color="auto"/>
      </w:divBdr>
      <w:divsChild>
        <w:div w:id="738985925">
          <w:marLeft w:val="0"/>
          <w:marRight w:val="0"/>
          <w:marTop w:val="0"/>
          <w:marBottom w:val="0"/>
          <w:divBdr>
            <w:top w:val="none" w:sz="0" w:space="0" w:color="auto"/>
            <w:left w:val="none" w:sz="0" w:space="0" w:color="auto"/>
            <w:bottom w:val="none" w:sz="0" w:space="0" w:color="auto"/>
            <w:right w:val="none" w:sz="0" w:space="0" w:color="auto"/>
          </w:divBdr>
          <w:divsChild>
            <w:div w:id="33954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20852">
      <w:bodyDiv w:val="1"/>
      <w:marLeft w:val="0"/>
      <w:marRight w:val="0"/>
      <w:marTop w:val="0"/>
      <w:marBottom w:val="0"/>
      <w:divBdr>
        <w:top w:val="none" w:sz="0" w:space="0" w:color="auto"/>
        <w:left w:val="none" w:sz="0" w:space="0" w:color="auto"/>
        <w:bottom w:val="none" w:sz="0" w:space="0" w:color="auto"/>
        <w:right w:val="none" w:sz="0" w:space="0" w:color="auto"/>
      </w:divBdr>
    </w:div>
    <w:div w:id="477116835">
      <w:bodyDiv w:val="1"/>
      <w:marLeft w:val="0"/>
      <w:marRight w:val="0"/>
      <w:marTop w:val="0"/>
      <w:marBottom w:val="0"/>
      <w:divBdr>
        <w:top w:val="none" w:sz="0" w:space="0" w:color="auto"/>
        <w:left w:val="none" w:sz="0" w:space="0" w:color="auto"/>
        <w:bottom w:val="none" w:sz="0" w:space="0" w:color="auto"/>
        <w:right w:val="none" w:sz="0" w:space="0" w:color="auto"/>
      </w:divBdr>
      <w:divsChild>
        <w:div w:id="1164394524">
          <w:marLeft w:val="0"/>
          <w:marRight w:val="0"/>
          <w:marTop w:val="0"/>
          <w:marBottom w:val="0"/>
          <w:divBdr>
            <w:top w:val="none" w:sz="0" w:space="0" w:color="auto"/>
            <w:left w:val="none" w:sz="0" w:space="0" w:color="auto"/>
            <w:bottom w:val="none" w:sz="0" w:space="0" w:color="auto"/>
            <w:right w:val="none" w:sz="0" w:space="0" w:color="auto"/>
          </w:divBdr>
          <w:divsChild>
            <w:div w:id="12755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388047">
      <w:bodyDiv w:val="1"/>
      <w:marLeft w:val="0"/>
      <w:marRight w:val="0"/>
      <w:marTop w:val="0"/>
      <w:marBottom w:val="0"/>
      <w:divBdr>
        <w:top w:val="none" w:sz="0" w:space="0" w:color="auto"/>
        <w:left w:val="none" w:sz="0" w:space="0" w:color="auto"/>
        <w:bottom w:val="none" w:sz="0" w:space="0" w:color="auto"/>
        <w:right w:val="none" w:sz="0" w:space="0" w:color="auto"/>
      </w:divBdr>
      <w:divsChild>
        <w:div w:id="278416734">
          <w:marLeft w:val="0"/>
          <w:marRight w:val="0"/>
          <w:marTop w:val="0"/>
          <w:marBottom w:val="0"/>
          <w:divBdr>
            <w:top w:val="none" w:sz="0" w:space="0" w:color="auto"/>
            <w:left w:val="none" w:sz="0" w:space="0" w:color="auto"/>
            <w:bottom w:val="none" w:sz="0" w:space="0" w:color="auto"/>
            <w:right w:val="none" w:sz="0" w:space="0" w:color="auto"/>
          </w:divBdr>
          <w:divsChild>
            <w:div w:id="213255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2047">
      <w:bodyDiv w:val="1"/>
      <w:marLeft w:val="0"/>
      <w:marRight w:val="0"/>
      <w:marTop w:val="0"/>
      <w:marBottom w:val="0"/>
      <w:divBdr>
        <w:top w:val="none" w:sz="0" w:space="0" w:color="auto"/>
        <w:left w:val="none" w:sz="0" w:space="0" w:color="auto"/>
        <w:bottom w:val="none" w:sz="0" w:space="0" w:color="auto"/>
        <w:right w:val="none" w:sz="0" w:space="0" w:color="auto"/>
      </w:divBdr>
    </w:div>
    <w:div w:id="520626927">
      <w:bodyDiv w:val="1"/>
      <w:marLeft w:val="0"/>
      <w:marRight w:val="0"/>
      <w:marTop w:val="0"/>
      <w:marBottom w:val="0"/>
      <w:divBdr>
        <w:top w:val="none" w:sz="0" w:space="0" w:color="auto"/>
        <w:left w:val="none" w:sz="0" w:space="0" w:color="auto"/>
        <w:bottom w:val="none" w:sz="0" w:space="0" w:color="auto"/>
        <w:right w:val="none" w:sz="0" w:space="0" w:color="auto"/>
      </w:divBdr>
      <w:divsChild>
        <w:div w:id="712191770">
          <w:marLeft w:val="0"/>
          <w:marRight w:val="0"/>
          <w:marTop w:val="0"/>
          <w:marBottom w:val="0"/>
          <w:divBdr>
            <w:top w:val="none" w:sz="0" w:space="0" w:color="auto"/>
            <w:left w:val="none" w:sz="0" w:space="0" w:color="auto"/>
            <w:bottom w:val="none" w:sz="0" w:space="0" w:color="auto"/>
            <w:right w:val="none" w:sz="0" w:space="0" w:color="auto"/>
          </w:divBdr>
        </w:div>
      </w:divsChild>
    </w:div>
    <w:div w:id="551309498">
      <w:bodyDiv w:val="1"/>
      <w:marLeft w:val="0"/>
      <w:marRight w:val="0"/>
      <w:marTop w:val="0"/>
      <w:marBottom w:val="0"/>
      <w:divBdr>
        <w:top w:val="none" w:sz="0" w:space="0" w:color="auto"/>
        <w:left w:val="none" w:sz="0" w:space="0" w:color="auto"/>
        <w:bottom w:val="none" w:sz="0" w:space="0" w:color="auto"/>
        <w:right w:val="none" w:sz="0" w:space="0" w:color="auto"/>
      </w:divBdr>
    </w:div>
    <w:div w:id="566301885">
      <w:bodyDiv w:val="1"/>
      <w:marLeft w:val="0"/>
      <w:marRight w:val="0"/>
      <w:marTop w:val="0"/>
      <w:marBottom w:val="0"/>
      <w:divBdr>
        <w:top w:val="none" w:sz="0" w:space="0" w:color="auto"/>
        <w:left w:val="none" w:sz="0" w:space="0" w:color="auto"/>
        <w:bottom w:val="none" w:sz="0" w:space="0" w:color="auto"/>
        <w:right w:val="none" w:sz="0" w:space="0" w:color="auto"/>
      </w:divBdr>
    </w:div>
    <w:div w:id="576011420">
      <w:bodyDiv w:val="1"/>
      <w:marLeft w:val="0"/>
      <w:marRight w:val="0"/>
      <w:marTop w:val="0"/>
      <w:marBottom w:val="0"/>
      <w:divBdr>
        <w:top w:val="none" w:sz="0" w:space="0" w:color="auto"/>
        <w:left w:val="none" w:sz="0" w:space="0" w:color="auto"/>
        <w:bottom w:val="none" w:sz="0" w:space="0" w:color="auto"/>
        <w:right w:val="none" w:sz="0" w:space="0" w:color="auto"/>
      </w:divBdr>
      <w:divsChild>
        <w:div w:id="1994481074">
          <w:marLeft w:val="0"/>
          <w:marRight w:val="0"/>
          <w:marTop w:val="0"/>
          <w:marBottom w:val="0"/>
          <w:divBdr>
            <w:top w:val="none" w:sz="0" w:space="0" w:color="auto"/>
            <w:left w:val="none" w:sz="0" w:space="0" w:color="auto"/>
            <w:bottom w:val="none" w:sz="0" w:space="0" w:color="auto"/>
            <w:right w:val="none" w:sz="0" w:space="0" w:color="auto"/>
          </w:divBdr>
          <w:divsChild>
            <w:div w:id="54306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865814">
      <w:bodyDiv w:val="1"/>
      <w:marLeft w:val="0"/>
      <w:marRight w:val="0"/>
      <w:marTop w:val="0"/>
      <w:marBottom w:val="0"/>
      <w:divBdr>
        <w:top w:val="none" w:sz="0" w:space="0" w:color="auto"/>
        <w:left w:val="none" w:sz="0" w:space="0" w:color="auto"/>
        <w:bottom w:val="none" w:sz="0" w:space="0" w:color="auto"/>
        <w:right w:val="none" w:sz="0" w:space="0" w:color="auto"/>
      </w:divBdr>
    </w:div>
    <w:div w:id="654993135">
      <w:bodyDiv w:val="1"/>
      <w:marLeft w:val="0"/>
      <w:marRight w:val="0"/>
      <w:marTop w:val="0"/>
      <w:marBottom w:val="0"/>
      <w:divBdr>
        <w:top w:val="none" w:sz="0" w:space="0" w:color="auto"/>
        <w:left w:val="none" w:sz="0" w:space="0" w:color="auto"/>
        <w:bottom w:val="none" w:sz="0" w:space="0" w:color="auto"/>
        <w:right w:val="none" w:sz="0" w:space="0" w:color="auto"/>
      </w:divBdr>
    </w:div>
    <w:div w:id="659314269">
      <w:bodyDiv w:val="1"/>
      <w:marLeft w:val="0"/>
      <w:marRight w:val="0"/>
      <w:marTop w:val="0"/>
      <w:marBottom w:val="0"/>
      <w:divBdr>
        <w:top w:val="none" w:sz="0" w:space="0" w:color="auto"/>
        <w:left w:val="none" w:sz="0" w:space="0" w:color="auto"/>
        <w:bottom w:val="none" w:sz="0" w:space="0" w:color="auto"/>
        <w:right w:val="none" w:sz="0" w:space="0" w:color="auto"/>
      </w:divBdr>
    </w:div>
    <w:div w:id="660233000">
      <w:bodyDiv w:val="1"/>
      <w:marLeft w:val="0"/>
      <w:marRight w:val="0"/>
      <w:marTop w:val="0"/>
      <w:marBottom w:val="0"/>
      <w:divBdr>
        <w:top w:val="none" w:sz="0" w:space="0" w:color="auto"/>
        <w:left w:val="none" w:sz="0" w:space="0" w:color="auto"/>
        <w:bottom w:val="none" w:sz="0" w:space="0" w:color="auto"/>
        <w:right w:val="none" w:sz="0" w:space="0" w:color="auto"/>
      </w:divBdr>
      <w:divsChild>
        <w:div w:id="498691010">
          <w:marLeft w:val="0"/>
          <w:marRight w:val="0"/>
          <w:marTop w:val="0"/>
          <w:marBottom w:val="0"/>
          <w:divBdr>
            <w:top w:val="none" w:sz="0" w:space="0" w:color="auto"/>
            <w:left w:val="none" w:sz="0" w:space="0" w:color="auto"/>
            <w:bottom w:val="none" w:sz="0" w:space="0" w:color="auto"/>
            <w:right w:val="none" w:sz="0" w:space="0" w:color="auto"/>
          </w:divBdr>
          <w:divsChild>
            <w:div w:id="195848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8766">
      <w:bodyDiv w:val="1"/>
      <w:marLeft w:val="0"/>
      <w:marRight w:val="0"/>
      <w:marTop w:val="0"/>
      <w:marBottom w:val="0"/>
      <w:divBdr>
        <w:top w:val="none" w:sz="0" w:space="0" w:color="auto"/>
        <w:left w:val="none" w:sz="0" w:space="0" w:color="auto"/>
        <w:bottom w:val="none" w:sz="0" w:space="0" w:color="auto"/>
        <w:right w:val="none" w:sz="0" w:space="0" w:color="auto"/>
      </w:divBdr>
    </w:div>
    <w:div w:id="671108262">
      <w:bodyDiv w:val="1"/>
      <w:marLeft w:val="0"/>
      <w:marRight w:val="0"/>
      <w:marTop w:val="0"/>
      <w:marBottom w:val="0"/>
      <w:divBdr>
        <w:top w:val="none" w:sz="0" w:space="0" w:color="auto"/>
        <w:left w:val="none" w:sz="0" w:space="0" w:color="auto"/>
        <w:bottom w:val="none" w:sz="0" w:space="0" w:color="auto"/>
        <w:right w:val="none" w:sz="0" w:space="0" w:color="auto"/>
      </w:divBdr>
    </w:div>
    <w:div w:id="678310198">
      <w:bodyDiv w:val="1"/>
      <w:marLeft w:val="0"/>
      <w:marRight w:val="0"/>
      <w:marTop w:val="0"/>
      <w:marBottom w:val="0"/>
      <w:divBdr>
        <w:top w:val="none" w:sz="0" w:space="0" w:color="auto"/>
        <w:left w:val="none" w:sz="0" w:space="0" w:color="auto"/>
        <w:bottom w:val="none" w:sz="0" w:space="0" w:color="auto"/>
        <w:right w:val="none" w:sz="0" w:space="0" w:color="auto"/>
      </w:divBdr>
      <w:divsChild>
        <w:div w:id="1461453885">
          <w:marLeft w:val="0"/>
          <w:marRight w:val="0"/>
          <w:marTop w:val="0"/>
          <w:marBottom w:val="0"/>
          <w:divBdr>
            <w:top w:val="none" w:sz="0" w:space="0" w:color="auto"/>
            <w:left w:val="none" w:sz="0" w:space="0" w:color="auto"/>
            <w:bottom w:val="none" w:sz="0" w:space="0" w:color="auto"/>
            <w:right w:val="none" w:sz="0" w:space="0" w:color="auto"/>
          </w:divBdr>
          <w:divsChild>
            <w:div w:id="68544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97690">
      <w:bodyDiv w:val="1"/>
      <w:marLeft w:val="0"/>
      <w:marRight w:val="0"/>
      <w:marTop w:val="0"/>
      <w:marBottom w:val="0"/>
      <w:divBdr>
        <w:top w:val="none" w:sz="0" w:space="0" w:color="auto"/>
        <w:left w:val="none" w:sz="0" w:space="0" w:color="auto"/>
        <w:bottom w:val="none" w:sz="0" w:space="0" w:color="auto"/>
        <w:right w:val="none" w:sz="0" w:space="0" w:color="auto"/>
      </w:divBdr>
    </w:div>
    <w:div w:id="721709921">
      <w:bodyDiv w:val="1"/>
      <w:marLeft w:val="0"/>
      <w:marRight w:val="0"/>
      <w:marTop w:val="0"/>
      <w:marBottom w:val="0"/>
      <w:divBdr>
        <w:top w:val="none" w:sz="0" w:space="0" w:color="auto"/>
        <w:left w:val="none" w:sz="0" w:space="0" w:color="auto"/>
        <w:bottom w:val="none" w:sz="0" w:space="0" w:color="auto"/>
        <w:right w:val="none" w:sz="0" w:space="0" w:color="auto"/>
      </w:divBdr>
    </w:div>
    <w:div w:id="722607338">
      <w:bodyDiv w:val="1"/>
      <w:marLeft w:val="0"/>
      <w:marRight w:val="0"/>
      <w:marTop w:val="0"/>
      <w:marBottom w:val="0"/>
      <w:divBdr>
        <w:top w:val="none" w:sz="0" w:space="0" w:color="auto"/>
        <w:left w:val="none" w:sz="0" w:space="0" w:color="auto"/>
        <w:bottom w:val="none" w:sz="0" w:space="0" w:color="auto"/>
        <w:right w:val="none" w:sz="0" w:space="0" w:color="auto"/>
      </w:divBdr>
    </w:div>
    <w:div w:id="734012154">
      <w:bodyDiv w:val="1"/>
      <w:marLeft w:val="0"/>
      <w:marRight w:val="0"/>
      <w:marTop w:val="0"/>
      <w:marBottom w:val="0"/>
      <w:divBdr>
        <w:top w:val="none" w:sz="0" w:space="0" w:color="auto"/>
        <w:left w:val="none" w:sz="0" w:space="0" w:color="auto"/>
        <w:bottom w:val="none" w:sz="0" w:space="0" w:color="auto"/>
        <w:right w:val="none" w:sz="0" w:space="0" w:color="auto"/>
      </w:divBdr>
      <w:divsChild>
        <w:div w:id="1140686815">
          <w:marLeft w:val="0"/>
          <w:marRight w:val="0"/>
          <w:marTop w:val="0"/>
          <w:marBottom w:val="0"/>
          <w:divBdr>
            <w:top w:val="none" w:sz="0" w:space="0" w:color="auto"/>
            <w:left w:val="none" w:sz="0" w:space="0" w:color="auto"/>
            <w:bottom w:val="none" w:sz="0" w:space="0" w:color="auto"/>
            <w:right w:val="none" w:sz="0" w:space="0" w:color="auto"/>
          </w:divBdr>
        </w:div>
      </w:divsChild>
    </w:div>
    <w:div w:id="737095740">
      <w:bodyDiv w:val="1"/>
      <w:marLeft w:val="0"/>
      <w:marRight w:val="0"/>
      <w:marTop w:val="0"/>
      <w:marBottom w:val="0"/>
      <w:divBdr>
        <w:top w:val="none" w:sz="0" w:space="0" w:color="auto"/>
        <w:left w:val="none" w:sz="0" w:space="0" w:color="auto"/>
        <w:bottom w:val="none" w:sz="0" w:space="0" w:color="auto"/>
        <w:right w:val="none" w:sz="0" w:space="0" w:color="auto"/>
      </w:divBdr>
    </w:div>
    <w:div w:id="758402321">
      <w:bodyDiv w:val="1"/>
      <w:marLeft w:val="0"/>
      <w:marRight w:val="0"/>
      <w:marTop w:val="0"/>
      <w:marBottom w:val="0"/>
      <w:divBdr>
        <w:top w:val="none" w:sz="0" w:space="0" w:color="auto"/>
        <w:left w:val="none" w:sz="0" w:space="0" w:color="auto"/>
        <w:bottom w:val="none" w:sz="0" w:space="0" w:color="auto"/>
        <w:right w:val="none" w:sz="0" w:space="0" w:color="auto"/>
      </w:divBdr>
    </w:div>
    <w:div w:id="762339564">
      <w:bodyDiv w:val="1"/>
      <w:marLeft w:val="0"/>
      <w:marRight w:val="0"/>
      <w:marTop w:val="0"/>
      <w:marBottom w:val="0"/>
      <w:divBdr>
        <w:top w:val="none" w:sz="0" w:space="0" w:color="auto"/>
        <w:left w:val="none" w:sz="0" w:space="0" w:color="auto"/>
        <w:bottom w:val="none" w:sz="0" w:space="0" w:color="auto"/>
        <w:right w:val="none" w:sz="0" w:space="0" w:color="auto"/>
      </w:divBdr>
    </w:div>
    <w:div w:id="775444905">
      <w:bodyDiv w:val="1"/>
      <w:marLeft w:val="0"/>
      <w:marRight w:val="0"/>
      <w:marTop w:val="0"/>
      <w:marBottom w:val="0"/>
      <w:divBdr>
        <w:top w:val="none" w:sz="0" w:space="0" w:color="auto"/>
        <w:left w:val="none" w:sz="0" w:space="0" w:color="auto"/>
        <w:bottom w:val="none" w:sz="0" w:space="0" w:color="auto"/>
        <w:right w:val="none" w:sz="0" w:space="0" w:color="auto"/>
      </w:divBdr>
    </w:div>
    <w:div w:id="796216170">
      <w:bodyDiv w:val="1"/>
      <w:marLeft w:val="0"/>
      <w:marRight w:val="0"/>
      <w:marTop w:val="0"/>
      <w:marBottom w:val="0"/>
      <w:divBdr>
        <w:top w:val="none" w:sz="0" w:space="0" w:color="auto"/>
        <w:left w:val="none" w:sz="0" w:space="0" w:color="auto"/>
        <w:bottom w:val="none" w:sz="0" w:space="0" w:color="auto"/>
        <w:right w:val="none" w:sz="0" w:space="0" w:color="auto"/>
      </w:divBdr>
    </w:div>
    <w:div w:id="812214641">
      <w:bodyDiv w:val="1"/>
      <w:marLeft w:val="0"/>
      <w:marRight w:val="0"/>
      <w:marTop w:val="0"/>
      <w:marBottom w:val="0"/>
      <w:divBdr>
        <w:top w:val="none" w:sz="0" w:space="0" w:color="auto"/>
        <w:left w:val="none" w:sz="0" w:space="0" w:color="auto"/>
        <w:bottom w:val="none" w:sz="0" w:space="0" w:color="auto"/>
        <w:right w:val="none" w:sz="0" w:space="0" w:color="auto"/>
      </w:divBdr>
    </w:div>
    <w:div w:id="824320660">
      <w:bodyDiv w:val="1"/>
      <w:marLeft w:val="0"/>
      <w:marRight w:val="0"/>
      <w:marTop w:val="0"/>
      <w:marBottom w:val="0"/>
      <w:divBdr>
        <w:top w:val="none" w:sz="0" w:space="0" w:color="auto"/>
        <w:left w:val="none" w:sz="0" w:space="0" w:color="auto"/>
        <w:bottom w:val="none" w:sz="0" w:space="0" w:color="auto"/>
        <w:right w:val="none" w:sz="0" w:space="0" w:color="auto"/>
      </w:divBdr>
    </w:div>
    <w:div w:id="825240114">
      <w:bodyDiv w:val="1"/>
      <w:marLeft w:val="0"/>
      <w:marRight w:val="0"/>
      <w:marTop w:val="0"/>
      <w:marBottom w:val="0"/>
      <w:divBdr>
        <w:top w:val="none" w:sz="0" w:space="0" w:color="auto"/>
        <w:left w:val="none" w:sz="0" w:space="0" w:color="auto"/>
        <w:bottom w:val="none" w:sz="0" w:space="0" w:color="auto"/>
        <w:right w:val="none" w:sz="0" w:space="0" w:color="auto"/>
      </w:divBdr>
    </w:div>
    <w:div w:id="830289331">
      <w:bodyDiv w:val="1"/>
      <w:marLeft w:val="0"/>
      <w:marRight w:val="0"/>
      <w:marTop w:val="0"/>
      <w:marBottom w:val="0"/>
      <w:divBdr>
        <w:top w:val="none" w:sz="0" w:space="0" w:color="auto"/>
        <w:left w:val="none" w:sz="0" w:space="0" w:color="auto"/>
        <w:bottom w:val="none" w:sz="0" w:space="0" w:color="auto"/>
        <w:right w:val="none" w:sz="0" w:space="0" w:color="auto"/>
      </w:divBdr>
    </w:div>
    <w:div w:id="836728453">
      <w:bodyDiv w:val="1"/>
      <w:marLeft w:val="0"/>
      <w:marRight w:val="0"/>
      <w:marTop w:val="0"/>
      <w:marBottom w:val="0"/>
      <w:divBdr>
        <w:top w:val="none" w:sz="0" w:space="0" w:color="auto"/>
        <w:left w:val="none" w:sz="0" w:space="0" w:color="auto"/>
        <w:bottom w:val="none" w:sz="0" w:space="0" w:color="auto"/>
        <w:right w:val="none" w:sz="0" w:space="0" w:color="auto"/>
      </w:divBdr>
    </w:div>
    <w:div w:id="839779403">
      <w:bodyDiv w:val="1"/>
      <w:marLeft w:val="0"/>
      <w:marRight w:val="0"/>
      <w:marTop w:val="0"/>
      <w:marBottom w:val="0"/>
      <w:divBdr>
        <w:top w:val="none" w:sz="0" w:space="0" w:color="auto"/>
        <w:left w:val="none" w:sz="0" w:space="0" w:color="auto"/>
        <w:bottom w:val="none" w:sz="0" w:space="0" w:color="auto"/>
        <w:right w:val="none" w:sz="0" w:space="0" w:color="auto"/>
      </w:divBdr>
    </w:div>
    <w:div w:id="841162664">
      <w:bodyDiv w:val="1"/>
      <w:marLeft w:val="0"/>
      <w:marRight w:val="0"/>
      <w:marTop w:val="0"/>
      <w:marBottom w:val="0"/>
      <w:divBdr>
        <w:top w:val="none" w:sz="0" w:space="0" w:color="auto"/>
        <w:left w:val="none" w:sz="0" w:space="0" w:color="auto"/>
        <w:bottom w:val="none" w:sz="0" w:space="0" w:color="auto"/>
        <w:right w:val="none" w:sz="0" w:space="0" w:color="auto"/>
      </w:divBdr>
    </w:div>
    <w:div w:id="877741450">
      <w:bodyDiv w:val="1"/>
      <w:marLeft w:val="0"/>
      <w:marRight w:val="0"/>
      <w:marTop w:val="0"/>
      <w:marBottom w:val="0"/>
      <w:divBdr>
        <w:top w:val="none" w:sz="0" w:space="0" w:color="auto"/>
        <w:left w:val="none" w:sz="0" w:space="0" w:color="auto"/>
        <w:bottom w:val="none" w:sz="0" w:space="0" w:color="auto"/>
        <w:right w:val="none" w:sz="0" w:space="0" w:color="auto"/>
      </w:divBdr>
    </w:div>
    <w:div w:id="886993493">
      <w:bodyDiv w:val="1"/>
      <w:marLeft w:val="0"/>
      <w:marRight w:val="0"/>
      <w:marTop w:val="0"/>
      <w:marBottom w:val="0"/>
      <w:divBdr>
        <w:top w:val="none" w:sz="0" w:space="0" w:color="auto"/>
        <w:left w:val="none" w:sz="0" w:space="0" w:color="auto"/>
        <w:bottom w:val="none" w:sz="0" w:space="0" w:color="auto"/>
        <w:right w:val="none" w:sz="0" w:space="0" w:color="auto"/>
      </w:divBdr>
    </w:div>
    <w:div w:id="932392752">
      <w:bodyDiv w:val="1"/>
      <w:marLeft w:val="0"/>
      <w:marRight w:val="0"/>
      <w:marTop w:val="0"/>
      <w:marBottom w:val="0"/>
      <w:divBdr>
        <w:top w:val="none" w:sz="0" w:space="0" w:color="auto"/>
        <w:left w:val="none" w:sz="0" w:space="0" w:color="auto"/>
        <w:bottom w:val="none" w:sz="0" w:space="0" w:color="auto"/>
        <w:right w:val="none" w:sz="0" w:space="0" w:color="auto"/>
      </w:divBdr>
    </w:div>
    <w:div w:id="935358137">
      <w:bodyDiv w:val="1"/>
      <w:marLeft w:val="0"/>
      <w:marRight w:val="0"/>
      <w:marTop w:val="0"/>
      <w:marBottom w:val="0"/>
      <w:divBdr>
        <w:top w:val="none" w:sz="0" w:space="0" w:color="auto"/>
        <w:left w:val="none" w:sz="0" w:space="0" w:color="auto"/>
        <w:bottom w:val="none" w:sz="0" w:space="0" w:color="auto"/>
        <w:right w:val="none" w:sz="0" w:space="0" w:color="auto"/>
      </w:divBdr>
    </w:div>
    <w:div w:id="952323601">
      <w:bodyDiv w:val="1"/>
      <w:marLeft w:val="0"/>
      <w:marRight w:val="0"/>
      <w:marTop w:val="0"/>
      <w:marBottom w:val="0"/>
      <w:divBdr>
        <w:top w:val="none" w:sz="0" w:space="0" w:color="auto"/>
        <w:left w:val="none" w:sz="0" w:space="0" w:color="auto"/>
        <w:bottom w:val="none" w:sz="0" w:space="0" w:color="auto"/>
        <w:right w:val="none" w:sz="0" w:space="0" w:color="auto"/>
      </w:divBdr>
      <w:divsChild>
        <w:div w:id="1615019958">
          <w:marLeft w:val="0"/>
          <w:marRight w:val="0"/>
          <w:marTop w:val="0"/>
          <w:marBottom w:val="0"/>
          <w:divBdr>
            <w:top w:val="none" w:sz="0" w:space="0" w:color="auto"/>
            <w:left w:val="none" w:sz="0" w:space="0" w:color="auto"/>
            <w:bottom w:val="none" w:sz="0" w:space="0" w:color="auto"/>
            <w:right w:val="none" w:sz="0" w:space="0" w:color="auto"/>
          </w:divBdr>
          <w:divsChild>
            <w:div w:id="5107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0599">
      <w:bodyDiv w:val="1"/>
      <w:marLeft w:val="0"/>
      <w:marRight w:val="0"/>
      <w:marTop w:val="0"/>
      <w:marBottom w:val="0"/>
      <w:divBdr>
        <w:top w:val="none" w:sz="0" w:space="0" w:color="auto"/>
        <w:left w:val="none" w:sz="0" w:space="0" w:color="auto"/>
        <w:bottom w:val="none" w:sz="0" w:space="0" w:color="auto"/>
        <w:right w:val="none" w:sz="0" w:space="0" w:color="auto"/>
      </w:divBdr>
    </w:div>
    <w:div w:id="968976139">
      <w:bodyDiv w:val="1"/>
      <w:marLeft w:val="0"/>
      <w:marRight w:val="0"/>
      <w:marTop w:val="0"/>
      <w:marBottom w:val="0"/>
      <w:divBdr>
        <w:top w:val="none" w:sz="0" w:space="0" w:color="auto"/>
        <w:left w:val="none" w:sz="0" w:space="0" w:color="auto"/>
        <w:bottom w:val="none" w:sz="0" w:space="0" w:color="auto"/>
        <w:right w:val="none" w:sz="0" w:space="0" w:color="auto"/>
      </w:divBdr>
    </w:div>
    <w:div w:id="971792230">
      <w:bodyDiv w:val="1"/>
      <w:marLeft w:val="0"/>
      <w:marRight w:val="0"/>
      <w:marTop w:val="0"/>
      <w:marBottom w:val="0"/>
      <w:divBdr>
        <w:top w:val="none" w:sz="0" w:space="0" w:color="auto"/>
        <w:left w:val="none" w:sz="0" w:space="0" w:color="auto"/>
        <w:bottom w:val="none" w:sz="0" w:space="0" w:color="auto"/>
        <w:right w:val="none" w:sz="0" w:space="0" w:color="auto"/>
      </w:divBdr>
    </w:div>
    <w:div w:id="977683881">
      <w:bodyDiv w:val="1"/>
      <w:marLeft w:val="0"/>
      <w:marRight w:val="0"/>
      <w:marTop w:val="0"/>
      <w:marBottom w:val="0"/>
      <w:divBdr>
        <w:top w:val="none" w:sz="0" w:space="0" w:color="auto"/>
        <w:left w:val="none" w:sz="0" w:space="0" w:color="auto"/>
        <w:bottom w:val="none" w:sz="0" w:space="0" w:color="auto"/>
        <w:right w:val="none" w:sz="0" w:space="0" w:color="auto"/>
      </w:divBdr>
    </w:div>
    <w:div w:id="983781008">
      <w:bodyDiv w:val="1"/>
      <w:marLeft w:val="0"/>
      <w:marRight w:val="0"/>
      <w:marTop w:val="0"/>
      <w:marBottom w:val="0"/>
      <w:divBdr>
        <w:top w:val="none" w:sz="0" w:space="0" w:color="auto"/>
        <w:left w:val="none" w:sz="0" w:space="0" w:color="auto"/>
        <w:bottom w:val="none" w:sz="0" w:space="0" w:color="auto"/>
        <w:right w:val="none" w:sz="0" w:space="0" w:color="auto"/>
      </w:divBdr>
    </w:div>
    <w:div w:id="988289169">
      <w:bodyDiv w:val="1"/>
      <w:marLeft w:val="0"/>
      <w:marRight w:val="0"/>
      <w:marTop w:val="0"/>
      <w:marBottom w:val="0"/>
      <w:divBdr>
        <w:top w:val="none" w:sz="0" w:space="0" w:color="auto"/>
        <w:left w:val="none" w:sz="0" w:space="0" w:color="auto"/>
        <w:bottom w:val="none" w:sz="0" w:space="0" w:color="auto"/>
        <w:right w:val="none" w:sz="0" w:space="0" w:color="auto"/>
      </w:divBdr>
    </w:div>
    <w:div w:id="991837538">
      <w:bodyDiv w:val="1"/>
      <w:marLeft w:val="0"/>
      <w:marRight w:val="0"/>
      <w:marTop w:val="0"/>
      <w:marBottom w:val="0"/>
      <w:divBdr>
        <w:top w:val="none" w:sz="0" w:space="0" w:color="auto"/>
        <w:left w:val="none" w:sz="0" w:space="0" w:color="auto"/>
        <w:bottom w:val="none" w:sz="0" w:space="0" w:color="auto"/>
        <w:right w:val="none" w:sz="0" w:space="0" w:color="auto"/>
      </w:divBdr>
      <w:divsChild>
        <w:div w:id="609702115">
          <w:marLeft w:val="0"/>
          <w:marRight w:val="0"/>
          <w:marTop w:val="0"/>
          <w:marBottom w:val="0"/>
          <w:divBdr>
            <w:top w:val="none" w:sz="0" w:space="0" w:color="auto"/>
            <w:left w:val="none" w:sz="0" w:space="0" w:color="auto"/>
            <w:bottom w:val="none" w:sz="0" w:space="0" w:color="auto"/>
            <w:right w:val="none" w:sz="0" w:space="0" w:color="auto"/>
          </w:divBdr>
          <w:divsChild>
            <w:div w:id="44585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0992">
      <w:bodyDiv w:val="1"/>
      <w:marLeft w:val="0"/>
      <w:marRight w:val="0"/>
      <w:marTop w:val="0"/>
      <w:marBottom w:val="0"/>
      <w:divBdr>
        <w:top w:val="none" w:sz="0" w:space="0" w:color="auto"/>
        <w:left w:val="none" w:sz="0" w:space="0" w:color="auto"/>
        <w:bottom w:val="none" w:sz="0" w:space="0" w:color="auto"/>
        <w:right w:val="none" w:sz="0" w:space="0" w:color="auto"/>
      </w:divBdr>
    </w:div>
    <w:div w:id="1024866004">
      <w:bodyDiv w:val="1"/>
      <w:marLeft w:val="0"/>
      <w:marRight w:val="0"/>
      <w:marTop w:val="0"/>
      <w:marBottom w:val="0"/>
      <w:divBdr>
        <w:top w:val="none" w:sz="0" w:space="0" w:color="auto"/>
        <w:left w:val="none" w:sz="0" w:space="0" w:color="auto"/>
        <w:bottom w:val="none" w:sz="0" w:space="0" w:color="auto"/>
        <w:right w:val="none" w:sz="0" w:space="0" w:color="auto"/>
      </w:divBdr>
    </w:div>
    <w:div w:id="1047338563">
      <w:bodyDiv w:val="1"/>
      <w:marLeft w:val="0"/>
      <w:marRight w:val="0"/>
      <w:marTop w:val="0"/>
      <w:marBottom w:val="0"/>
      <w:divBdr>
        <w:top w:val="none" w:sz="0" w:space="0" w:color="auto"/>
        <w:left w:val="none" w:sz="0" w:space="0" w:color="auto"/>
        <w:bottom w:val="none" w:sz="0" w:space="0" w:color="auto"/>
        <w:right w:val="none" w:sz="0" w:space="0" w:color="auto"/>
      </w:divBdr>
    </w:div>
    <w:div w:id="1072003527">
      <w:bodyDiv w:val="1"/>
      <w:marLeft w:val="0"/>
      <w:marRight w:val="0"/>
      <w:marTop w:val="0"/>
      <w:marBottom w:val="0"/>
      <w:divBdr>
        <w:top w:val="none" w:sz="0" w:space="0" w:color="auto"/>
        <w:left w:val="none" w:sz="0" w:space="0" w:color="auto"/>
        <w:bottom w:val="none" w:sz="0" w:space="0" w:color="auto"/>
        <w:right w:val="none" w:sz="0" w:space="0" w:color="auto"/>
      </w:divBdr>
    </w:div>
    <w:div w:id="1072431231">
      <w:bodyDiv w:val="1"/>
      <w:marLeft w:val="0"/>
      <w:marRight w:val="0"/>
      <w:marTop w:val="0"/>
      <w:marBottom w:val="0"/>
      <w:divBdr>
        <w:top w:val="none" w:sz="0" w:space="0" w:color="auto"/>
        <w:left w:val="none" w:sz="0" w:space="0" w:color="auto"/>
        <w:bottom w:val="none" w:sz="0" w:space="0" w:color="auto"/>
        <w:right w:val="none" w:sz="0" w:space="0" w:color="auto"/>
      </w:divBdr>
      <w:divsChild>
        <w:div w:id="1743943433">
          <w:marLeft w:val="0"/>
          <w:marRight w:val="0"/>
          <w:marTop w:val="0"/>
          <w:marBottom w:val="0"/>
          <w:divBdr>
            <w:top w:val="none" w:sz="0" w:space="0" w:color="auto"/>
            <w:left w:val="none" w:sz="0" w:space="0" w:color="auto"/>
            <w:bottom w:val="none" w:sz="0" w:space="0" w:color="auto"/>
            <w:right w:val="none" w:sz="0" w:space="0" w:color="auto"/>
          </w:divBdr>
          <w:divsChild>
            <w:div w:id="209925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814546">
      <w:bodyDiv w:val="1"/>
      <w:marLeft w:val="0"/>
      <w:marRight w:val="0"/>
      <w:marTop w:val="0"/>
      <w:marBottom w:val="0"/>
      <w:divBdr>
        <w:top w:val="none" w:sz="0" w:space="0" w:color="auto"/>
        <w:left w:val="none" w:sz="0" w:space="0" w:color="auto"/>
        <w:bottom w:val="none" w:sz="0" w:space="0" w:color="auto"/>
        <w:right w:val="none" w:sz="0" w:space="0" w:color="auto"/>
      </w:divBdr>
    </w:div>
    <w:div w:id="1082265494">
      <w:bodyDiv w:val="1"/>
      <w:marLeft w:val="0"/>
      <w:marRight w:val="0"/>
      <w:marTop w:val="0"/>
      <w:marBottom w:val="0"/>
      <w:divBdr>
        <w:top w:val="none" w:sz="0" w:space="0" w:color="auto"/>
        <w:left w:val="none" w:sz="0" w:space="0" w:color="auto"/>
        <w:bottom w:val="none" w:sz="0" w:space="0" w:color="auto"/>
        <w:right w:val="none" w:sz="0" w:space="0" w:color="auto"/>
      </w:divBdr>
    </w:div>
    <w:div w:id="1111321384">
      <w:bodyDiv w:val="1"/>
      <w:marLeft w:val="0"/>
      <w:marRight w:val="0"/>
      <w:marTop w:val="0"/>
      <w:marBottom w:val="0"/>
      <w:divBdr>
        <w:top w:val="none" w:sz="0" w:space="0" w:color="auto"/>
        <w:left w:val="none" w:sz="0" w:space="0" w:color="auto"/>
        <w:bottom w:val="none" w:sz="0" w:space="0" w:color="auto"/>
        <w:right w:val="none" w:sz="0" w:space="0" w:color="auto"/>
      </w:divBdr>
    </w:div>
    <w:div w:id="1112020999">
      <w:bodyDiv w:val="1"/>
      <w:marLeft w:val="0"/>
      <w:marRight w:val="0"/>
      <w:marTop w:val="0"/>
      <w:marBottom w:val="0"/>
      <w:divBdr>
        <w:top w:val="none" w:sz="0" w:space="0" w:color="auto"/>
        <w:left w:val="none" w:sz="0" w:space="0" w:color="auto"/>
        <w:bottom w:val="none" w:sz="0" w:space="0" w:color="auto"/>
        <w:right w:val="none" w:sz="0" w:space="0" w:color="auto"/>
      </w:divBdr>
    </w:div>
    <w:div w:id="1116486648">
      <w:bodyDiv w:val="1"/>
      <w:marLeft w:val="0"/>
      <w:marRight w:val="0"/>
      <w:marTop w:val="0"/>
      <w:marBottom w:val="0"/>
      <w:divBdr>
        <w:top w:val="none" w:sz="0" w:space="0" w:color="auto"/>
        <w:left w:val="none" w:sz="0" w:space="0" w:color="auto"/>
        <w:bottom w:val="none" w:sz="0" w:space="0" w:color="auto"/>
        <w:right w:val="none" w:sz="0" w:space="0" w:color="auto"/>
      </w:divBdr>
      <w:divsChild>
        <w:div w:id="1387603999">
          <w:marLeft w:val="0"/>
          <w:marRight w:val="0"/>
          <w:marTop w:val="0"/>
          <w:marBottom w:val="0"/>
          <w:divBdr>
            <w:top w:val="none" w:sz="0" w:space="0" w:color="auto"/>
            <w:left w:val="none" w:sz="0" w:space="0" w:color="auto"/>
            <w:bottom w:val="none" w:sz="0" w:space="0" w:color="auto"/>
            <w:right w:val="none" w:sz="0" w:space="0" w:color="auto"/>
          </w:divBdr>
          <w:divsChild>
            <w:div w:id="23713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32656">
      <w:bodyDiv w:val="1"/>
      <w:marLeft w:val="0"/>
      <w:marRight w:val="0"/>
      <w:marTop w:val="0"/>
      <w:marBottom w:val="0"/>
      <w:divBdr>
        <w:top w:val="none" w:sz="0" w:space="0" w:color="auto"/>
        <w:left w:val="none" w:sz="0" w:space="0" w:color="auto"/>
        <w:bottom w:val="none" w:sz="0" w:space="0" w:color="auto"/>
        <w:right w:val="none" w:sz="0" w:space="0" w:color="auto"/>
      </w:divBdr>
      <w:divsChild>
        <w:div w:id="1917746520">
          <w:marLeft w:val="0"/>
          <w:marRight w:val="0"/>
          <w:marTop w:val="0"/>
          <w:marBottom w:val="0"/>
          <w:divBdr>
            <w:top w:val="none" w:sz="0" w:space="0" w:color="auto"/>
            <w:left w:val="none" w:sz="0" w:space="0" w:color="auto"/>
            <w:bottom w:val="none" w:sz="0" w:space="0" w:color="auto"/>
            <w:right w:val="none" w:sz="0" w:space="0" w:color="auto"/>
          </w:divBdr>
          <w:divsChild>
            <w:div w:id="496723985">
              <w:marLeft w:val="0"/>
              <w:marRight w:val="0"/>
              <w:marTop w:val="0"/>
              <w:marBottom w:val="0"/>
              <w:divBdr>
                <w:top w:val="none" w:sz="0" w:space="0" w:color="auto"/>
                <w:left w:val="none" w:sz="0" w:space="0" w:color="auto"/>
                <w:bottom w:val="none" w:sz="0" w:space="0" w:color="auto"/>
                <w:right w:val="none" w:sz="0" w:space="0" w:color="auto"/>
              </w:divBdr>
              <w:divsChild>
                <w:div w:id="662589289">
                  <w:marLeft w:val="480"/>
                  <w:marRight w:val="0"/>
                  <w:marTop w:val="0"/>
                  <w:marBottom w:val="0"/>
                  <w:divBdr>
                    <w:top w:val="none" w:sz="0" w:space="0" w:color="auto"/>
                    <w:left w:val="none" w:sz="0" w:space="0" w:color="auto"/>
                    <w:bottom w:val="none" w:sz="0" w:space="0" w:color="auto"/>
                    <w:right w:val="none" w:sz="0" w:space="0" w:color="auto"/>
                  </w:divBdr>
                  <w:divsChild>
                    <w:div w:id="52579754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146552790">
      <w:bodyDiv w:val="1"/>
      <w:marLeft w:val="0"/>
      <w:marRight w:val="0"/>
      <w:marTop w:val="0"/>
      <w:marBottom w:val="0"/>
      <w:divBdr>
        <w:top w:val="none" w:sz="0" w:space="0" w:color="auto"/>
        <w:left w:val="none" w:sz="0" w:space="0" w:color="auto"/>
        <w:bottom w:val="none" w:sz="0" w:space="0" w:color="auto"/>
        <w:right w:val="none" w:sz="0" w:space="0" w:color="auto"/>
      </w:divBdr>
      <w:divsChild>
        <w:div w:id="648679420">
          <w:marLeft w:val="0"/>
          <w:marRight w:val="0"/>
          <w:marTop w:val="0"/>
          <w:marBottom w:val="0"/>
          <w:divBdr>
            <w:top w:val="none" w:sz="0" w:space="0" w:color="auto"/>
            <w:left w:val="none" w:sz="0" w:space="0" w:color="auto"/>
            <w:bottom w:val="none" w:sz="0" w:space="0" w:color="auto"/>
            <w:right w:val="none" w:sz="0" w:space="0" w:color="auto"/>
          </w:divBdr>
          <w:divsChild>
            <w:div w:id="54437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74758">
      <w:bodyDiv w:val="1"/>
      <w:marLeft w:val="0"/>
      <w:marRight w:val="0"/>
      <w:marTop w:val="0"/>
      <w:marBottom w:val="0"/>
      <w:divBdr>
        <w:top w:val="none" w:sz="0" w:space="0" w:color="auto"/>
        <w:left w:val="none" w:sz="0" w:space="0" w:color="auto"/>
        <w:bottom w:val="none" w:sz="0" w:space="0" w:color="auto"/>
        <w:right w:val="none" w:sz="0" w:space="0" w:color="auto"/>
      </w:divBdr>
      <w:divsChild>
        <w:div w:id="850068368">
          <w:marLeft w:val="0"/>
          <w:marRight w:val="0"/>
          <w:marTop w:val="0"/>
          <w:marBottom w:val="0"/>
          <w:divBdr>
            <w:top w:val="none" w:sz="0" w:space="0" w:color="auto"/>
            <w:left w:val="none" w:sz="0" w:space="0" w:color="auto"/>
            <w:bottom w:val="none" w:sz="0" w:space="0" w:color="auto"/>
            <w:right w:val="none" w:sz="0" w:space="0" w:color="auto"/>
          </w:divBdr>
          <w:divsChild>
            <w:div w:id="20077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486222">
      <w:bodyDiv w:val="1"/>
      <w:marLeft w:val="0"/>
      <w:marRight w:val="0"/>
      <w:marTop w:val="0"/>
      <w:marBottom w:val="0"/>
      <w:divBdr>
        <w:top w:val="none" w:sz="0" w:space="0" w:color="auto"/>
        <w:left w:val="none" w:sz="0" w:space="0" w:color="auto"/>
        <w:bottom w:val="none" w:sz="0" w:space="0" w:color="auto"/>
        <w:right w:val="none" w:sz="0" w:space="0" w:color="auto"/>
      </w:divBdr>
    </w:div>
    <w:div w:id="1197890767">
      <w:bodyDiv w:val="1"/>
      <w:marLeft w:val="0"/>
      <w:marRight w:val="0"/>
      <w:marTop w:val="0"/>
      <w:marBottom w:val="0"/>
      <w:divBdr>
        <w:top w:val="none" w:sz="0" w:space="0" w:color="auto"/>
        <w:left w:val="none" w:sz="0" w:space="0" w:color="auto"/>
        <w:bottom w:val="none" w:sz="0" w:space="0" w:color="auto"/>
        <w:right w:val="none" w:sz="0" w:space="0" w:color="auto"/>
      </w:divBdr>
    </w:div>
    <w:div w:id="1218320066">
      <w:bodyDiv w:val="1"/>
      <w:marLeft w:val="0"/>
      <w:marRight w:val="0"/>
      <w:marTop w:val="0"/>
      <w:marBottom w:val="0"/>
      <w:divBdr>
        <w:top w:val="none" w:sz="0" w:space="0" w:color="auto"/>
        <w:left w:val="none" w:sz="0" w:space="0" w:color="auto"/>
        <w:bottom w:val="none" w:sz="0" w:space="0" w:color="auto"/>
        <w:right w:val="none" w:sz="0" w:space="0" w:color="auto"/>
      </w:divBdr>
    </w:div>
    <w:div w:id="1246572283">
      <w:bodyDiv w:val="1"/>
      <w:marLeft w:val="0"/>
      <w:marRight w:val="0"/>
      <w:marTop w:val="0"/>
      <w:marBottom w:val="0"/>
      <w:divBdr>
        <w:top w:val="none" w:sz="0" w:space="0" w:color="auto"/>
        <w:left w:val="none" w:sz="0" w:space="0" w:color="auto"/>
        <w:bottom w:val="none" w:sz="0" w:space="0" w:color="auto"/>
        <w:right w:val="none" w:sz="0" w:space="0" w:color="auto"/>
      </w:divBdr>
    </w:div>
    <w:div w:id="1250314570">
      <w:bodyDiv w:val="1"/>
      <w:marLeft w:val="0"/>
      <w:marRight w:val="0"/>
      <w:marTop w:val="0"/>
      <w:marBottom w:val="0"/>
      <w:divBdr>
        <w:top w:val="none" w:sz="0" w:space="0" w:color="auto"/>
        <w:left w:val="none" w:sz="0" w:space="0" w:color="auto"/>
        <w:bottom w:val="none" w:sz="0" w:space="0" w:color="auto"/>
        <w:right w:val="none" w:sz="0" w:space="0" w:color="auto"/>
      </w:divBdr>
    </w:div>
    <w:div w:id="1265728701">
      <w:bodyDiv w:val="1"/>
      <w:marLeft w:val="0"/>
      <w:marRight w:val="0"/>
      <w:marTop w:val="0"/>
      <w:marBottom w:val="0"/>
      <w:divBdr>
        <w:top w:val="none" w:sz="0" w:space="0" w:color="auto"/>
        <w:left w:val="none" w:sz="0" w:space="0" w:color="auto"/>
        <w:bottom w:val="none" w:sz="0" w:space="0" w:color="auto"/>
        <w:right w:val="none" w:sz="0" w:space="0" w:color="auto"/>
      </w:divBdr>
    </w:div>
    <w:div w:id="1278828036">
      <w:bodyDiv w:val="1"/>
      <w:marLeft w:val="0"/>
      <w:marRight w:val="0"/>
      <w:marTop w:val="0"/>
      <w:marBottom w:val="0"/>
      <w:divBdr>
        <w:top w:val="none" w:sz="0" w:space="0" w:color="auto"/>
        <w:left w:val="none" w:sz="0" w:space="0" w:color="auto"/>
        <w:bottom w:val="none" w:sz="0" w:space="0" w:color="auto"/>
        <w:right w:val="none" w:sz="0" w:space="0" w:color="auto"/>
      </w:divBdr>
      <w:divsChild>
        <w:div w:id="1808474500">
          <w:marLeft w:val="0"/>
          <w:marRight w:val="0"/>
          <w:marTop w:val="0"/>
          <w:marBottom w:val="0"/>
          <w:divBdr>
            <w:top w:val="none" w:sz="0" w:space="0" w:color="auto"/>
            <w:left w:val="none" w:sz="0" w:space="0" w:color="auto"/>
            <w:bottom w:val="none" w:sz="0" w:space="0" w:color="auto"/>
            <w:right w:val="none" w:sz="0" w:space="0" w:color="auto"/>
          </w:divBdr>
          <w:divsChild>
            <w:div w:id="80762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21122">
      <w:bodyDiv w:val="1"/>
      <w:marLeft w:val="0"/>
      <w:marRight w:val="0"/>
      <w:marTop w:val="0"/>
      <w:marBottom w:val="0"/>
      <w:divBdr>
        <w:top w:val="none" w:sz="0" w:space="0" w:color="auto"/>
        <w:left w:val="none" w:sz="0" w:space="0" w:color="auto"/>
        <w:bottom w:val="none" w:sz="0" w:space="0" w:color="auto"/>
        <w:right w:val="none" w:sz="0" w:space="0" w:color="auto"/>
      </w:divBdr>
    </w:div>
    <w:div w:id="1282229273">
      <w:bodyDiv w:val="1"/>
      <w:marLeft w:val="0"/>
      <w:marRight w:val="0"/>
      <w:marTop w:val="0"/>
      <w:marBottom w:val="0"/>
      <w:divBdr>
        <w:top w:val="none" w:sz="0" w:space="0" w:color="auto"/>
        <w:left w:val="none" w:sz="0" w:space="0" w:color="auto"/>
        <w:bottom w:val="none" w:sz="0" w:space="0" w:color="auto"/>
        <w:right w:val="none" w:sz="0" w:space="0" w:color="auto"/>
      </w:divBdr>
    </w:div>
    <w:div w:id="1316647708">
      <w:bodyDiv w:val="1"/>
      <w:marLeft w:val="0"/>
      <w:marRight w:val="0"/>
      <w:marTop w:val="0"/>
      <w:marBottom w:val="0"/>
      <w:divBdr>
        <w:top w:val="none" w:sz="0" w:space="0" w:color="auto"/>
        <w:left w:val="none" w:sz="0" w:space="0" w:color="auto"/>
        <w:bottom w:val="none" w:sz="0" w:space="0" w:color="auto"/>
        <w:right w:val="none" w:sz="0" w:space="0" w:color="auto"/>
      </w:divBdr>
      <w:divsChild>
        <w:div w:id="2078043092">
          <w:marLeft w:val="0"/>
          <w:marRight w:val="0"/>
          <w:marTop w:val="0"/>
          <w:marBottom w:val="0"/>
          <w:divBdr>
            <w:top w:val="none" w:sz="0" w:space="0" w:color="auto"/>
            <w:left w:val="none" w:sz="0" w:space="0" w:color="auto"/>
            <w:bottom w:val="none" w:sz="0" w:space="0" w:color="auto"/>
            <w:right w:val="none" w:sz="0" w:space="0" w:color="auto"/>
          </w:divBdr>
          <w:divsChild>
            <w:div w:id="40673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412298">
      <w:bodyDiv w:val="1"/>
      <w:marLeft w:val="0"/>
      <w:marRight w:val="0"/>
      <w:marTop w:val="0"/>
      <w:marBottom w:val="0"/>
      <w:divBdr>
        <w:top w:val="none" w:sz="0" w:space="0" w:color="auto"/>
        <w:left w:val="none" w:sz="0" w:space="0" w:color="auto"/>
        <w:bottom w:val="none" w:sz="0" w:space="0" w:color="auto"/>
        <w:right w:val="none" w:sz="0" w:space="0" w:color="auto"/>
      </w:divBdr>
    </w:div>
    <w:div w:id="1356274985">
      <w:bodyDiv w:val="1"/>
      <w:marLeft w:val="0"/>
      <w:marRight w:val="0"/>
      <w:marTop w:val="0"/>
      <w:marBottom w:val="0"/>
      <w:divBdr>
        <w:top w:val="none" w:sz="0" w:space="0" w:color="auto"/>
        <w:left w:val="none" w:sz="0" w:space="0" w:color="auto"/>
        <w:bottom w:val="none" w:sz="0" w:space="0" w:color="auto"/>
        <w:right w:val="none" w:sz="0" w:space="0" w:color="auto"/>
      </w:divBdr>
    </w:div>
    <w:div w:id="1357080800">
      <w:bodyDiv w:val="1"/>
      <w:marLeft w:val="0"/>
      <w:marRight w:val="0"/>
      <w:marTop w:val="0"/>
      <w:marBottom w:val="0"/>
      <w:divBdr>
        <w:top w:val="none" w:sz="0" w:space="0" w:color="auto"/>
        <w:left w:val="none" w:sz="0" w:space="0" w:color="auto"/>
        <w:bottom w:val="none" w:sz="0" w:space="0" w:color="auto"/>
        <w:right w:val="none" w:sz="0" w:space="0" w:color="auto"/>
      </w:divBdr>
    </w:div>
    <w:div w:id="1359700771">
      <w:bodyDiv w:val="1"/>
      <w:marLeft w:val="0"/>
      <w:marRight w:val="0"/>
      <w:marTop w:val="0"/>
      <w:marBottom w:val="0"/>
      <w:divBdr>
        <w:top w:val="none" w:sz="0" w:space="0" w:color="auto"/>
        <w:left w:val="none" w:sz="0" w:space="0" w:color="auto"/>
        <w:bottom w:val="none" w:sz="0" w:space="0" w:color="auto"/>
        <w:right w:val="none" w:sz="0" w:space="0" w:color="auto"/>
      </w:divBdr>
    </w:div>
    <w:div w:id="1359813850">
      <w:bodyDiv w:val="1"/>
      <w:marLeft w:val="0"/>
      <w:marRight w:val="0"/>
      <w:marTop w:val="0"/>
      <w:marBottom w:val="0"/>
      <w:divBdr>
        <w:top w:val="none" w:sz="0" w:space="0" w:color="auto"/>
        <w:left w:val="none" w:sz="0" w:space="0" w:color="auto"/>
        <w:bottom w:val="none" w:sz="0" w:space="0" w:color="auto"/>
        <w:right w:val="none" w:sz="0" w:space="0" w:color="auto"/>
      </w:divBdr>
      <w:divsChild>
        <w:div w:id="319237952">
          <w:marLeft w:val="0"/>
          <w:marRight w:val="0"/>
          <w:marTop w:val="0"/>
          <w:marBottom w:val="0"/>
          <w:divBdr>
            <w:top w:val="none" w:sz="0" w:space="0" w:color="auto"/>
            <w:left w:val="none" w:sz="0" w:space="0" w:color="auto"/>
            <w:bottom w:val="none" w:sz="0" w:space="0" w:color="auto"/>
            <w:right w:val="none" w:sz="0" w:space="0" w:color="auto"/>
          </w:divBdr>
          <w:divsChild>
            <w:div w:id="163729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56720">
      <w:bodyDiv w:val="1"/>
      <w:marLeft w:val="0"/>
      <w:marRight w:val="0"/>
      <w:marTop w:val="0"/>
      <w:marBottom w:val="0"/>
      <w:divBdr>
        <w:top w:val="none" w:sz="0" w:space="0" w:color="auto"/>
        <w:left w:val="none" w:sz="0" w:space="0" w:color="auto"/>
        <w:bottom w:val="none" w:sz="0" w:space="0" w:color="auto"/>
        <w:right w:val="none" w:sz="0" w:space="0" w:color="auto"/>
      </w:divBdr>
    </w:div>
    <w:div w:id="1385714415">
      <w:bodyDiv w:val="1"/>
      <w:marLeft w:val="0"/>
      <w:marRight w:val="0"/>
      <w:marTop w:val="0"/>
      <w:marBottom w:val="0"/>
      <w:divBdr>
        <w:top w:val="none" w:sz="0" w:space="0" w:color="auto"/>
        <w:left w:val="none" w:sz="0" w:space="0" w:color="auto"/>
        <w:bottom w:val="none" w:sz="0" w:space="0" w:color="auto"/>
        <w:right w:val="none" w:sz="0" w:space="0" w:color="auto"/>
      </w:divBdr>
    </w:div>
    <w:div w:id="1396733131">
      <w:bodyDiv w:val="1"/>
      <w:marLeft w:val="0"/>
      <w:marRight w:val="0"/>
      <w:marTop w:val="0"/>
      <w:marBottom w:val="0"/>
      <w:divBdr>
        <w:top w:val="none" w:sz="0" w:space="0" w:color="auto"/>
        <w:left w:val="none" w:sz="0" w:space="0" w:color="auto"/>
        <w:bottom w:val="none" w:sz="0" w:space="0" w:color="auto"/>
        <w:right w:val="none" w:sz="0" w:space="0" w:color="auto"/>
      </w:divBdr>
      <w:divsChild>
        <w:div w:id="167058056">
          <w:marLeft w:val="0"/>
          <w:marRight w:val="0"/>
          <w:marTop w:val="0"/>
          <w:marBottom w:val="0"/>
          <w:divBdr>
            <w:top w:val="none" w:sz="0" w:space="0" w:color="auto"/>
            <w:left w:val="none" w:sz="0" w:space="0" w:color="auto"/>
            <w:bottom w:val="none" w:sz="0" w:space="0" w:color="auto"/>
            <w:right w:val="none" w:sz="0" w:space="0" w:color="auto"/>
          </w:divBdr>
          <w:divsChild>
            <w:div w:id="5835537">
              <w:marLeft w:val="0"/>
              <w:marRight w:val="0"/>
              <w:marTop w:val="0"/>
              <w:marBottom w:val="0"/>
              <w:divBdr>
                <w:top w:val="none" w:sz="0" w:space="0" w:color="auto"/>
                <w:left w:val="none" w:sz="0" w:space="0" w:color="auto"/>
                <w:bottom w:val="none" w:sz="0" w:space="0" w:color="auto"/>
                <w:right w:val="none" w:sz="0" w:space="0" w:color="auto"/>
              </w:divBdr>
              <w:divsChild>
                <w:div w:id="15009727">
                  <w:marLeft w:val="0"/>
                  <w:marRight w:val="0"/>
                  <w:marTop w:val="0"/>
                  <w:marBottom w:val="0"/>
                  <w:divBdr>
                    <w:top w:val="none" w:sz="0" w:space="0" w:color="auto"/>
                    <w:left w:val="none" w:sz="0" w:space="0" w:color="auto"/>
                    <w:bottom w:val="none" w:sz="0" w:space="0" w:color="auto"/>
                    <w:right w:val="none" w:sz="0" w:space="0" w:color="auto"/>
                  </w:divBdr>
                  <w:divsChild>
                    <w:div w:id="1734615763">
                      <w:marLeft w:val="0"/>
                      <w:marRight w:val="0"/>
                      <w:marTop w:val="0"/>
                      <w:marBottom w:val="0"/>
                      <w:divBdr>
                        <w:top w:val="none" w:sz="0" w:space="0" w:color="auto"/>
                        <w:left w:val="none" w:sz="0" w:space="0" w:color="auto"/>
                        <w:bottom w:val="none" w:sz="0" w:space="0" w:color="auto"/>
                        <w:right w:val="none" w:sz="0" w:space="0" w:color="auto"/>
                      </w:divBdr>
                      <w:divsChild>
                        <w:div w:id="1756895540">
                          <w:marLeft w:val="0"/>
                          <w:marRight w:val="0"/>
                          <w:marTop w:val="0"/>
                          <w:marBottom w:val="0"/>
                          <w:divBdr>
                            <w:top w:val="none" w:sz="0" w:space="0" w:color="auto"/>
                            <w:left w:val="none" w:sz="0" w:space="0" w:color="auto"/>
                            <w:bottom w:val="none" w:sz="0" w:space="0" w:color="auto"/>
                            <w:right w:val="none" w:sz="0" w:space="0" w:color="auto"/>
                          </w:divBdr>
                          <w:divsChild>
                            <w:div w:id="19392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290286">
                  <w:marLeft w:val="0"/>
                  <w:marRight w:val="0"/>
                  <w:marTop w:val="0"/>
                  <w:marBottom w:val="0"/>
                  <w:divBdr>
                    <w:top w:val="none" w:sz="0" w:space="0" w:color="auto"/>
                    <w:left w:val="none" w:sz="0" w:space="0" w:color="auto"/>
                    <w:bottom w:val="none" w:sz="0" w:space="0" w:color="auto"/>
                    <w:right w:val="none" w:sz="0" w:space="0" w:color="auto"/>
                  </w:divBdr>
                  <w:divsChild>
                    <w:div w:id="8708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343350">
      <w:bodyDiv w:val="1"/>
      <w:marLeft w:val="0"/>
      <w:marRight w:val="0"/>
      <w:marTop w:val="0"/>
      <w:marBottom w:val="0"/>
      <w:divBdr>
        <w:top w:val="none" w:sz="0" w:space="0" w:color="auto"/>
        <w:left w:val="none" w:sz="0" w:space="0" w:color="auto"/>
        <w:bottom w:val="none" w:sz="0" w:space="0" w:color="auto"/>
        <w:right w:val="none" w:sz="0" w:space="0" w:color="auto"/>
      </w:divBdr>
    </w:div>
    <w:div w:id="1452163735">
      <w:bodyDiv w:val="1"/>
      <w:marLeft w:val="0"/>
      <w:marRight w:val="0"/>
      <w:marTop w:val="0"/>
      <w:marBottom w:val="0"/>
      <w:divBdr>
        <w:top w:val="none" w:sz="0" w:space="0" w:color="auto"/>
        <w:left w:val="none" w:sz="0" w:space="0" w:color="auto"/>
        <w:bottom w:val="none" w:sz="0" w:space="0" w:color="auto"/>
        <w:right w:val="none" w:sz="0" w:space="0" w:color="auto"/>
      </w:divBdr>
    </w:div>
    <w:div w:id="1462963236">
      <w:bodyDiv w:val="1"/>
      <w:marLeft w:val="0"/>
      <w:marRight w:val="0"/>
      <w:marTop w:val="0"/>
      <w:marBottom w:val="0"/>
      <w:divBdr>
        <w:top w:val="none" w:sz="0" w:space="0" w:color="auto"/>
        <w:left w:val="none" w:sz="0" w:space="0" w:color="auto"/>
        <w:bottom w:val="none" w:sz="0" w:space="0" w:color="auto"/>
        <w:right w:val="none" w:sz="0" w:space="0" w:color="auto"/>
      </w:divBdr>
      <w:divsChild>
        <w:div w:id="1625774779">
          <w:marLeft w:val="0"/>
          <w:marRight w:val="0"/>
          <w:marTop w:val="0"/>
          <w:marBottom w:val="0"/>
          <w:divBdr>
            <w:top w:val="none" w:sz="0" w:space="0" w:color="auto"/>
            <w:left w:val="none" w:sz="0" w:space="0" w:color="auto"/>
            <w:bottom w:val="none" w:sz="0" w:space="0" w:color="auto"/>
            <w:right w:val="none" w:sz="0" w:space="0" w:color="auto"/>
          </w:divBdr>
          <w:divsChild>
            <w:div w:id="203603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97556">
      <w:bodyDiv w:val="1"/>
      <w:marLeft w:val="0"/>
      <w:marRight w:val="0"/>
      <w:marTop w:val="0"/>
      <w:marBottom w:val="0"/>
      <w:divBdr>
        <w:top w:val="none" w:sz="0" w:space="0" w:color="auto"/>
        <w:left w:val="none" w:sz="0" w:space="0" w:color="auto"/>
        <w:bottom w:val="none" w:sz="0" w:space="0" w:color="auto"/>
        <w:right w:val="none" w:sz="0" w:space="0" w:color="auto"/>
      </w:divBdr>
    </w:div>
    <w:div w:id="1483885657">
      <w:bodyDiv w:val="1"/>
      <w:marLeft w:val="0"/>
      <w:marRight w:val="0"/>
      <w:marTop w:val="0"/>
      <w:marBottom w:val="0"/>
      <w:divBdr>
        <w:top w:val="none" w:sz="0" w:space="0" w:color="auto"/>
        <w:left w:val="none" w:sz="0" w:space="0" w:color="auto"/>
        <w:bottom w:val="none" w:sz="0" w:space="0" w:color="auto"/>
        <w:right w:val="none" w:sz="0" w:space="0" w:color="auto"/>
      </w:divBdr>
    </w:div>
    <w:div w:id="1497763723">
      <w:bodyDiv w:val="1"/>
      <w:marLeft w:val="0"/>
      <w:marRight w:val="0"/>
      <w:marTop w:val="0"/>
      <w:marBottom w:val="0"/>
      <w:divBdr>
        <w:top w:val="none" w:sz="0" w:space="0" w:color="auto"/>
        <w:left w:val="none" w:sz="0" w:space="0" w:color="auto"/>
        <w:bottom w:val="none" w:sz="0" w:space="0" w:color="auto"/>
        <w:right w:val="none" w:sz="0" w:space="0" w:color="auto"/>
      </w:divBdr>
    </w:div>
    <w:div w:id="1508442970">
      <w:bodyDiv w:val="1"/>
      <w:marLeft w:val="0"/>
      <w:marRight w:val="0"/>
      <w:marTop w:val="0"/>
      <w:marBottom w:val="0"/>
      <w:divBdr>
        <w:top w:val="none" w:sz="0" w:space="0" w:color="auto"/>
        <w:left w:val="none" w:sz="0" w:space="0" w:color="auto"/>
        <w:bottom w:val="none" w:sz="0" w:space="0" w:color="auto"/>
        <w:right w:val="none" w:sz="0" w:space="0" w:color="auto"/>
      </w:divBdr>
    </w:div>
    <w:div w:id="1511987187">
      <w:bodyDiv w:val="1"/>
      <w:marLeft w:val="0"/>
      <w:marRight w:val="0"/>
      <w:marTop w:val="0"/>
      <w:marBottom w:val="0"/>
      <w:divBdr>
        <w:top w:val="none" w:sz="0" w:space="0" w:color="auto"/>
        <w:left w:val="none" w:sz="0" w:space="0" w:color="auto"/>
        <w:bottom w:val="none" w:sz="0" w:space="0" w:color="auto"/>
        <w:right w:val="none" w:sz="0" w:space="0" w:color="auto"/>
      </w:divBdr>
    </w:div>
    <w:div w:id="1519811018">
      <w:bodyDiv w:val="1"/>
      <w:marLeft w:val="0"/>
      <w:marRight w:val="0"/>
      <w:marTop w:val="0"/>
      <w:marBottom w:val="0"/>
      <w:divBdr>
        <w:top w:val="none" w:sz="0" w:space="0" w:color="auto"/>
        <w:left w:val="none" w:sz="0" w:space="0" w:color="auto"/>
        <w:bottom w:val="none" w:sz="0" w:space="0" w:color="auto"/>
        <w:right w:val="none" w:sz="0" w:space="0" w:color="auto"/>
      </w:divBdr>
      <w:divsChild>
        <w:div w:id="651761771">
          <w:marLeft w:val="0"/>
          <w:marRight w:val="0"/>
          <w:marTop w:val="0"/>
          <w:marBottom w:val="0"/>
          <w:divBdr>
            <w:top w:val="none" w:sz="0" w:space="0" w:color="auto"/>
            <w:left w:val="none" w:sz="0" w:space="0" w:color="auto"/>
            <w:bottom w:val="none" w:sz="0" w:space="0" w:color="auto"/>
            <w:right w:val="none" w:sz="0" w:space="0" w:color="auto"/>
          </w:divBdr>
          <w:divsChild>
            <w:div w:id="135059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62628">
      <w:bodyDiv w:val="1"/>
      <w:marLeft w:val="0"/>
      <w:marRight w:val="0"/>
      <w:marTop w:val="0"/>
      <w:marBottom w:val="0"/>
      <w:divBdr>
        <w:top w:val="none" w:sz="0" w:space="0" w:color="auto"/>
        <w:left w:val="none" w:sz="0" w:space="0" w:color="auto"/>
        <w:bottom w:val="none" w:sz="0" w:space="0" w:color="auto"/>
        <w:right w:val="none" w:sz="0" w:space="0" w:color="auto"/>
      </w:divBdr>
    </w:div>
    <w:div w:id="1527718680">
      <w:bodyDiv w:val="1"/>
      <w:marLeft w:val="0"/>
      <w:marRight w:val="0"/>
      <w:marTop w:val="0"/>
      <w:marBottom w:val="0"/>
      <w:divBdr>
        <w:top w:val="none" w:sz="0" w:space="0" w:color="auto"/>
        <w:left w:val="none" w:sz="0" w:space="0" w:color="auto"/>
        <w:bottom w:val="none" w:sz="0" w:space="0" w:color="auto"/>
        <w:right w:val="none" w:sz="0" w:space="0" w:color="auto"/>
      </w:divBdr>
    </w:div>
    <w:div w:id="1532955382">
      <w:bodyDiv w:val="1"/>
      <w:marLeft w:val="0"/>
      <w:marRight w:val="0"/>
      <w:marTop w:val="0"/>
      <w:marBottom w:val="0"/>
      <w:divBdr>
        <w:top w:val="none" w:sz="0" w:space="0" w:color="auto"/>
        <w:left w:val="none" w:sz="0" w:space="0" w:color="auto"/>
        <w:bottom w:val="none" w:sz="0" w:space="0" w:color="auto"/>
        <w:right w:val="none" w:sz="0" w:space="0" w:color="auto"/>
      </w:divBdr>
    </w:div>
    <w:div w:id="1542324581">
      <w:bodyDiv w:val="1"/>
      <w:marLeft w:val="0"/>
      <w:marRight w:val="0"/>
      <w:marTop w:val="0"/>
      <w:marBottom w:val="0"/>
      <w:divBdr>
        <w:top w:val="none" w:sz="0" w:space="0" w:color="auto"/>
        <w:left w:val="none" w:sz="0" w:space="0" w:color="auto"/>
        <w:bottom w:val="none" w:sz="0" w:space="0" w:color="auto"/>
        <w:right w:val="none" w:sz="0" w:space="0" w:color="auto"/>
      </w:divBdr>
    </w:div>
    <w:div w:id="1569806110">
      <w:bodyDiv w:val="1"/>
      <w:marLeft w:val="0"/>
      <w:marRight w:val="0"/>
      <w:marTop w:val="0"/>
      <w:marBottom w:val="0"/>
      <w:divBdr>
        <w:top w:val="none" w:sz="0" w:space="0" w:color="auto"/>
        <w:left w:val="none" w:sz="0" w:space="0" w:color="auto"/>
        <w:bottom w:val="none" w:sz="0" w:space="0" w:color="auto"/>
        <w:right w:val="none" w:sz="0" w:space="0" w:color="auto"/>
      </w:divBdr>
      <w:divsChild>
        <w:div w:id="193663046">
          <w:marLeft w:val="0"/>
          <w:marRight w:val="0"/>
          <w:marTop w:val="0"/>
          <w:marBottom w:val="0"/>
          <w:divBdr>
            <w:top w:val="none" w:sz="0" w:space="0" w:color="auto"/>
            <w:left w:val="none" w:sz="0" w:space="0" w:color="auto"/>
            <w:bottom w:val="none" w:sz="0" w:space="0" w:color="auto"/>
            <w:right w:val="none" w:sz="0" w:space="0" w:color="auto"/>
          </w:divBdr>
        </w:div>
      </w:divsChild>
    </w:div>
    <w:div w:id="1572617736">
      <w:bodyDiv w:val="1"/>
      <w:marLeft w:val="0"/>
      <w:marRight w:val="0"/>
      <w:marTop w:val="0"/>
      <w:marBottom w:val="0"/>
      <w:divBdr>
        <w:top w:val="none" w:sz="0" w:space="0" w:color="auto"/>
        <w:left w:val="none" w:sz="0" w:space="0" w:color="auto"/>
        <w:bottom w:val="none" w:sz="0" w:space="0" w:color="auto"/>
        <w:right w:val="none" w:sz="0" w:space="0" w:color="auto"/>
      </w:divBdr>
    </w:div>
    <w:div w:id="1578247633">
      <w:bodyDiv w:val="1"/>
      <w:marLeft w:val="0"/>
      <w:marRight w:val="0"/>
      <w:marTop w:val="0"/>
      <w:marBottom w:val="0"/>
      <w:divBdr>
        <w:top w:val="none" w:sz="0" w:space="0" w:color="auto"/>
        <w:left w:val="none" w:sz="0" w:space="0" w:color="auto"/>
        <w:bottom w:val="none" w:sz="0" w:space="0" w:color="auto"/>
        <w:right w:val="none" w:sz="0" w:space="0" w:color="auto"/>
      </w:divBdr>
      <w:divsChild>
        <w:div w:id="1744184769">
          <w:marLeft w:val="0"/>
          <w:marRight w:val="0"/>
          <w:marTop w:val="0"/>
          <w:marBottom w:val="0"/>
          <w:divBdr>
            <w:top w:val="none" w:sz="0" w:space="0" w:color="auto"/>
            <w:left w:val="none" w:sz="0" w:space="0" w:color="auto"/>
            <w:bottom w:val="none" w:sz="0" w:space="0" w:color="auto"/>
            <w:right w:val="none" w:sz="0" w:space="0" w:color="auto"/>
          </w:divBdr>
          <w:divsChild>
            <w:div w:id="72398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69437">
      <w:bodyDiv w:val="1"/>
      <w:marLeft w:val="0"/>
      <w:marRight w:val="0"/>
      <w:marTop w:val="0"/>
      <w:marBottom w:val="0"/>
      <w:divBdr>
        <w:top w:val="none" w:sz="0" w:space="0" w:color="auto"/>
        <w:left w:val="none" w:sz="0" w:space="0" w:color="auto"/>
        <w:bottom w:val="none" w:sz="0" w:space="0" w:color="auto"/>
        <w:right w:val="none" w:sz="0" w:space="0" w:color="auto"/>
      </w:divBdr>
    </w:div>
    <w:div w:id="1580599248">
      <w:bodyDiv w:val="1"/>
      <w:marLeft w:val="0"/>
      <w:marRight w:val="0"/>
      <w:marTop w:val="0"/>
      <w:marBottom w:val="0"/>
      <w:divBdr>
        <w:top w:val="none" w:sz="0" w:space="0" w:color="auto"/>
        <w:left w:val="none" w:sz="0" w:space="0" w:color="auto"/>
        <w:bottom w:val="none" w:sz="0" w:space="0" w:color="auto"/>
        <w:right w:val="none" w:sz="0" w:space="0" w:color="auto"/>
      </w:divBdr>
    </w:div>
    <w:div w:id="1581599894">
      <w:bodyDiv w:val="1"/>
      <w:marLeft w:val="0"/>
      <w:marRight w:val="0"/>
      <w:marTop w:val="0"/>
      <w:marBottom w:val="0"/>
      <w:divBdr>
        <w:top w:val="none" w:sz="0" w:space="0" w:color="auto"/>
        <w:left w:val="none" w:sz="0" w:space="0" w:color="auto"/>
        <w:bottom w:val="none" w:sz="0" w:space="0" w:color="auto"/>
        <w:right w:val="none" w:sz="0" w:space="0" w:color="auto"/>
      </w:divBdr>
    </w:div>
    <w:div w:id="1596354561">
      <w:bodyDiv w:val="1"/>
      <w:marLeft w:val="0"/>
      <w:marRight w:val="0"/>
      <w:marTop w:val="0"/>
      <w:marBottom w:val="0"/>
      <w:divBdr>
        <w:top w:val="none" w:sz="0" w:space="0" w:color="auto"/>
        <w:left w:val="none" w:sz="0" w:space="0" w:color="auto"/>
        <w:bottom w:val="none" w:sz="0" w:space="0" w:color="auto"/>
        <w:right w:val="none" w:sz="0" w:space="0" w:color="auto"/>
      </w:divBdr>
      <w:divsChild>
        <w:div w:id="1279138470">
          <w:marLeft w:val="0"/>
          <w:marRight w:val="0"/>
          <w:marTop w:val="0"/>
          <w:marBottom w:val="0"/>
          <w:divBdr>
            <w:top w:val="none" w:sz="0" w:space="0" w:color="auto"/>
            <w:left w:val="none" w:sz="0" w:space="0" w:color="auto"/>
            <w:bottom w:val="none" w:sz="0" w:space="0" w:color="auto"/>
            <w:right w:val="none" w:sz="0" w:space="0" w:color="auto"/>
          </w:divBdr>
          <w:divsChild>
            <w:div w:id="51545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830769">
      <w:bodyDiv w:val="1"/>
      <w:marLeft w:val="0"/>
      <w:marRight w:val="0"/>
      <w:marTop w:val="0"/>
      <w:marBottom w:val="0"/>
      <w:divBdr>
        <w:top w:val="none" w:sz="0" w:space="0" w:color="auto"/>
        <w:left w:val="none" w:sz="0" w:space="0" w:color="auto"/>
        <w:bottom w:val="none" w:sz="0" w:space="0" w:color="auto"/>
        <w:right w:val="none" w:sz="0" w:space="0" w:color="auto"/>
      </w:divBdr>
      <w:divsChild>
        <w:div w:id="699743862">
          <w:marLeft w:val="0"/>
          <w:marRight w:val="0"/>
          <w:marTop w:val="0"/>
          <w:marBottom w:val="0"/>
          <w:divBdr>
            <w:top w:val="none" w:sz="0" w:space="0" w:color="auto"/>
            <w:left w:val="none" w:sz="0" w:space="0" w:color="auto"/>
            <w:bottom w:val="none" w:sz="0" w:space="0" w:color="auto"/>
            <w:right w:val="none" w:sz="0" w:space="0" w:color="auto"/>
          </w:divBdr>
          <w:divsChild>
            <w:div w:id="952789207">
              <w:marLeft w:val="0"/>
              <w:marRight w:val="0"/>
              <w:marTop w:val="0"/>
              <w:marBottom w:val="0"/>
              <w:divBdr>
                <w:top w:val="none" w:sz="0" w:space="0" w:color="auto"/>
                <w:left w:val="none" w:sz="0" w:space="0" w:color="auto"/>
                <w:bottom w:val="none" w:sz="0" w:space="0" w:color="auto"/>
                <w:right w:val="none" w:sz="0" w:space="0" w:color="auto"/>
              </w:divBdr>
              <w:divsChild>
                <w:div w:id="1027758394">
                  <w:marLeft w:val="480"/>
                  <w:marRight w:val="0"/>
                  <w:marTop w:val="0"/>
                  <w:marBottom w:val="0"/>
                  <w:divBdr>
                    <w:top w:val="none" w:sz="0" w:space="0" w:color="auto"/>
                    <w:left w:val="none" w:sz="0" w:space="0" w:color="auto"/>
                    <w:bottom w:val="none" w:sz="0" w:space="0" w:color="auto"/>
                    <w:right w:val="none" w:sz="0" w:space="0" w:color="auto"/>
                  </w:divBdr>
                  <w:divsChild>
                    <w:div w:id="392045692">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616522738">
      <w:bodyDiv w:val="1"/>
      <w:marLeft w:val="0"/>
      <w:marRight w:val="0"/>
      <w:marTop w:val="0"/>
      <w:marBottom w:val="0"/>
      <w:divBdr>
        <w:top w:val="none" w:sz="0" w:space="0" w:color="auto"/>
        <w:left w:val="none" w:sz="0" w:space="0" w:color="auto"/>
        <w:bottom w:val="none" w:sz="0" w:space="0" w:color="auto"/>
        <w:right w:val="none" w:sz="0" w:space="0" w:color="auto"/>
      </w:divBdr>
      <w:divsChild>
        <w:div w:id="751585668">
          <w:marLeft w:val="0"/>
          <w:marRight w:val="0"/>
          <w:marTop w:val="0"/>
          <w:marBottom w:val="0"/>
          <w:divBdr>
            <w:top w:val="none" w:sz="0" w:space="0" w:color="auto"/>
            <w:left w:val="none" w:sz="0" w:space="0" w:color="auto"/>
            <w:bottom w:val="none" w:sz="0" w:space="0" w:color="auto"/>
            <w:right w:val="none" w:sz="0" w:space="0" w:color="auto"/>
          </w:divBdr>
          <w:divsChild>
            <w:div w:id="1521117769">
              <w:marLeft w:val="0"/>
              <w:marRight w:val="0"/>
              <w:marTop w:val="0"/>
              <w:marBottom w:val="0"/>
              <w:divBdr>
                <w:top w:val="none" w:sz="0" w:space="0" w:color="auto"/>
                <w:left w:val="none" w:sz="0" w:space="0" w:color="auto"/>
                <w:bottom w:val="none" w:sz="0" w:space="0" w:color="auto"/>
                <w:right w:val="none" w:sz="0" w:space="0" w:color="auto"/>
              </w:divBdr>
              <w:divsChild>
                <w:div w:id="1318340667">
                  <w:marLeft w:val="0"/>
                  <w:marRight w:val="0"/>
                  <w:marTop w:val="0"/>
                  <w:marBottom w:val="0"/>
                  <w:divBdr>
                    <w:top w:val="none" w:sz="0" w:space="0" w:color="auto"/>
                    <w:left w:val="none" w:sz="0" w:space="0" w:color="auto"/>
                    <w:bottom w:val="none" w:sz="0" w:space="0" w:color="auto"/>
                    <w:right w:val="none" w:sz="0" w:space="0" w:color="auto"/>
                  </w:divBdr>
                  <w:divsChild>
                    <w:div w:id="1995142141">
                      <w:marLeft w:val="0"/>
                      <w:marRight w:val="0"/>
                      <w:marTop w:val="0"/>
                      <w:marBottom w:val="0"/>
                      <w:divBdr>
                        <w:top w:val="none" w:sz="0" w:space="0" w:color="auto"/>
                        <w:left w:val="none" w:sz="0" w:space="0" w:color="auto"/>
                        <w:bottom w:val="none" w:sz="0" w:space="0" w:color="auto"/>
                        <w:right w:val="none" w:sz="0" w:space="0" w:color="auto"/>
                      </w:divBdr>
                      <w:divsChild>
                        <w:div w:id="72555535">
                          <w:marLeft w:val="0"/>
                          <w:marRight w:val="0"/>
                          <w:marTop w:val="0"/>
                          <w:marBottom w:val="0"/>
                          <w:divBdr>
                            <w:top w:val="none" w:sz="0" w:space="0" w:color="auto"/>
                            <w:left w:val="none" w:sz="0" w:space="0" w:color="auto"/>
                            <w:bottom w:val="none" w:sz="0" w:space="0" w:color="auto"/>
                            <w:right w:val="none" w:sz="0" w:space="0" w:color="auto"/>
                          </w:divBdr>
                          <w:divsChild>
                            <w:div w:id="10569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618282">
                  <w:marLeft w:val="0"/>
                  <w:marRight w:val="0"/>
                  <w:marTop w:val="0"/>
                  <w:marBottom w:val="0"/>
                  <w:divBdr>
                    <w:top w:val="none" w:sz="0" w:space="0" w:color="auto"/>
                    <w:left w:val="none" w:sz="0" w:space="0" w:color="auto"/>
                    <w:bottom w:val="none" w:sz="0" w:space="0" w:color="auto"/>
                    <w:right w:val="none" w:sz="0" w:space="0" w:color="auto"/>
                  </w:divBdr>
                  <w:divsChild>
                    <w:div w:id="65865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250377">
      <w:bodyDiv w:val="1"/>
      <w:marLeft w:val="0"/>
      <w:marRight w:val="0"/>
      <w:marTop w:val="0"/>
      <w:marBottom w:val="0"/>
      <w:divBdr>
        <w:top w:val="none" w:sz="0" w:space="0" w:color="auto"/>
        <w:left w:val="none" w:sz="0" w:space="0" w:color="auto"/>
        <w:bottom w:val="none" w:sz="0" w:space="0" w:color="auto"/>
        <w:right w:val="none" w:sz="0" w:space="0" w:color="auto"/>
      </w:divBdr>
    </w:div>
    <w:div w:id="1627849154">
      <w:bodyDiv w:val="1"/>
      <w:marLeft w:val="0"/>
      <w:marRight w:val="0"/>
      <w:marTop w:val="0"/>
      <w:marBottom w:val="0"/>
      <w:divBdr>
        <w:top w:val="none" w:sz="0" w:space="0" w:color="auto"/>
        <w:left w:val="none" w:sz="0" w:space="0" w:color="auto"/>
        <w:bottom w:val="none" w:sz="0" w:space="0" w:color="auto"/>
        <w:right w:val="none" w:sz="0" w:space="0" w:color="auto"/>
      </w:divBdr>
    </w:div>
    <w:div w:id="1716277015">
      <w:bodyDiv w:val="1"/>
      <w:marLeft w:val="0"/>
      <w:marRight w:val="0"/>
      <w:marTop w:val="0"/>
      <w:marBottom w:val="0"/>
      <w:divBdr>
        <w:top w:val="none" w:sz="0" w:space="0" w:color="auto"/>
        <w:left w:val="none" w:sz="0" w:space="0" w:color="auto"/>
        <w:bottom w:val="none" w:sz="0" w:space="0" w:color="auto"/>
        <w:right w:val="none" w:sz="0" w:space="0" w:color="auto"/>
      </w:divBdr>
    </w:div>
    <w:div w:id="1718772079">
      <w:bodyDiv w:val="1"/>
      <w:marLeft w:val="0"/>
      <w:marRight w:val="0"/>
      <w:marTop w:val="0"/>
      <w:marBottom w:val="0"/>
      <w:divBdr>
        <w:top w:val="none" w:sz="0" w:space="0" w:color="auto"/>
        <w:left w:val="none" w:sz="0" w:space="0" w:color="auto"/>
        <w:bottom w:val="none" w:sz="0" w:space="0" w:color="auto"/>
        <w:right w:val="none" w:sz="0" w:space="0" w:color="auto"/>
      </w:divBdr>
      <w:divsChild>
        <w:div w:id="1062294176">
          <w:marLeft w:val="0"/>
          <w:marRight w:val="0"/>
          <w:marTop w:val="0"/>
          <w:marBottom w:val="0"/>
          <w:divBdr>
            <w:top w:val="none" w:sz="0" w:space="0" w:color="auto"/>
            <w:left w:val="none" w:sz="0" w:space="0" w:color="auto"/>
            <w:bottom w:val="none" w:sz="0" w:space="0" w:color="auto"/>
            <w:right w:val="none" w:sz="0" w:space="0" w:color="auto"/>
          </w:divBdr>
        </w:div>
      </w:divsChild>
    </w:div>
    <w:div w:id="1739396185">
      <w:bodyDiv w:val="1"/>
      <w:marLeft w:val="0"/>
      <w:marRight w:val="0"/>
      <w:marTop w:val="0"/>
      <w:marBottom w:val="0"/>
      <w:divBdr>
        <w:top w:val="none" w:sz="0" w:space="0" w:color="auto"/>
        <w:left w:val="none" w:sz="0" w:space="0" w:color="auto"/>
        <w:bottom w:val="none" w:sz="0" w:space="0" w:color="auto"/>
        <w:right w:val="none" w:sz="0" w:space="0" w:color="auto"/>
      </w:divBdr>
    </w:div>
    <w:div w:id="1773554375">
      <w:bodyDiv w:val="1"/>
      <w:marLeft w:val="0"/>
      <w:marRight w:val="0"/>
      <w:marTop w:val="0"/>
      <w:marBottom w:val="0"/>
      <w:divBdr>
        <w:top w:val="none" w:sz="0" w:space="0" w:color="auto"/>
        <w:left w:val="none" w:sz="0" w:space="0" w:color="auto"/>
        <w:bottom w:val="none" w:sz="0" w:space="0" w:color="auto"/>
        <w:right w:val="none" w:sz="0" w:space="0" w:color="auto"/>
      </w:divBdr>
      <w:divsChild>
        <w:div w:id="104203771">
          <w:marLeft w:val="0"/>
          <w:marRight w:val="0"/>
          <w:marTop w:val="0"/>
          <w:marBottom w:val="0"/>
          <w:divBdr>
            <w:top w:val="none" w:sz="0" w:space="0" w:color="auto"/>
            <w:left w:val="none" w:sz="0" w:space="0" w:color="auto"/>
            <w:bottom w:val="none" w:sz="0" w:space="0" w:color="auto"/>
            <w:right w:val="none" w:sz="0" w:space="0" w:color="auto"/>
          </w:divBdr>
          <w:divsChild>
            <w:div w:id="1910505952">
              <w:marLeft w:val="0"/>
              <w:marRight w:val="0"/>
              <w:marTop w:val="0"/>
              <w:marBottom w:val="0"/>
              <w:divBdr>
                <w:top w:val="none" w:sz="0" w:space="0" w:color="auto"/>
                <w:left w:val="none" w:sz="0" w:space="0" w:color="auto"/>
                <w:bottom w:val="none" w:sz="0" w:space="0" w:color="auto"/>
                <w:right w:val="none" w:sz="0" w:space="0" w:color="auto"/>
              </w:divBdr>
              <w:divsChild>
                <w:div w:id="36860705">
                  <w:marLeft w:val="480"/>
                  <w:marRight w:val="0"/>
                  <w:marTop w:val="0"/>
                  <w:marBottom w:val="0"/>
                  <w:divBdr>
                    <w:top w:val="none" w:sz="0" w:space="0" w:color="auto"/>
                    <w:left w:val="none" w:sz="0" w:space="0" w:color="auto"/>
                    <w:bottom w:val="none" w:sz="0" w:space="0" w:color="auto"/>
                    <w:right w:val="none" w:sz="0" w:space="0" w:color="auto"/>
                  </w:divBdr>
                  <w:divsChild>
                    <w:div w:id="4641684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798988060">
      <w:bodyDiv w:val="1"/>
      <w:marLeft w:val="0"/>
      <w:marRight w:val="0"/>
      <w:marTop w:val="0"/>
      <w:marBottom w:val="0"/>
      <w:divBdr>
        <w:top w:val="none" w:sz="0" w:space="0" w:color="auto"/>
        <w:left w:val="none" w:sz="0" w:space="0" w:color="auto"/>
        <w:bottom w:val="none" w:sz="0" w:space="0" w:color="auto"/>
        <w:right w:val="none" w:sz="0" w:space="0" w:color="auto"/>
      </w:divBdr>
    </w:div>
    <w:div w:id="1803497573">
      <w:bodyDiv w:val="1"/>
      <w:marLeft w:val="0"/>
      <w:marRight w:val="0"/>
      <w:marTop w:val="0"/>
      <w:marBottom w:val="0"/>
      <w:divBdr>
        <w:top w:val="none" w:sz="0" w:space="0" w:color="auto"/>
        <w:left w:val="none" w:sz="0" w:space="0" w:color="auto"/>
        <w:bottom w:val="none" w:sz="0" w:space="0" w:color="auto"/>
        <w:right w:val="none" w:sz="0" w:space="0" w:color="auto"/>
      </w:divBdr>
    </w:div>
    <w:div w:id="1807433300">
      <w:bodyDiv w:val="1"/>
      <w:marLeft w:val="0"/>
      <w:marRight w:val="0"/>
      <w:marTop w:val="0"/>
      <w:marBottom w:val="0"/>
      <w:divBdr>
        <w:top w:val="none" w:sz="0" w:space="0" w:color="auto"/>
        <w:left w:val="none" w:sz="0" w:space="0" w:color="auto"/>
        <w:bottom w:val="none" w:sz="0" w:space="0" w:color="auto"/>
        <w:right w:val="none" w:sz="0" w:space="0" w:color="auto"/>
      </w:divBdr>
    </w:div>
    <w:div w:id="1815026103">
      <w:bodyDiv w:val="1"/>
      <w:marLeft w:val="0"/>
      <w:marRight w:val="0"/>
      <w:marTop w:val="0"/>
      <w:marBottom w:val="0"/>
      <w:divBdr>
        <w:top w:val="none" w:sz="0" w:space="0" w:color="auto"/>
        <w:left w:val="none" w:sz="0" w:space="0" w:color="auto"/>
        <w:bottom w:val="none" w:sz="0" w:space="0" w:color="auto"/>
        <w:right w:val="none" w:sz="0" w:space="0" w:color="auto"/>
      </w:divBdr>
    </w:div>
    <w:div w:id="1832596058">
      <w:bodyDiv w:val="1"/>
      <w:marLeft w:val="0"/>
      <w:marRight w:val="0"/>
      <w:marTop w:val="0"/>
      <w:marBottom w:val="0"/>
      <w:divBdr>
        <w:top w:val="none" w:sz="0" w:space="0" w:color="auto"/>
        <w:left w:val="none" w:sz="0" w:space="0" w:color="auto"/>
        <w:bottom w:val="none" w:sz="0" w:space="0" w:color="auto"/>
        <w:right w:val="none" w:sz="0" w:space="0" w:color="auto"/>
      </w:divBdr>
    </w:div>
    <w:div w:id="1835686312">
      <w:bodyDiv w:val="1"/>
      <w:marLeft w:val="0"/>
      <w:marRight w:val="0"/>
      <w:marTop w:val="0"/>
      <w:marBottom w:val="0"/>
      <w:divBdr>
        <w:top w:val="none" w:sz="0" w:space="0" w:color="auto"/>
        <w:left w:val="none" w:sz="0" w:space="0" w:color="auto"/>
        <w:bottom w:val="none" w:sz="0" w:space="0" w:color="auto"/>
        <w:right w:val="none" w:sz="0" w:space="0" w:color="auto"/>
      </w:divBdr>
      <w:divsChild>
        <w:div w:id="400830367">
          <w:marLeft w:val="0"/>
          <w:marRight w:val="0"/>
          <w:marTop w:val="0"/>
          <w:marBottom w:val="0"/>
          <w:divBdr>
            <w:top w:val="none" w:sz="0" w:space="0" w:color="auto"/>
            <w:left w:val="none" w:sz="0" w:space="0" w:color="auto"/>
            <w:bottom w:val="none" w:sz="0" w:space="0" w:color="auto"/>
            <w:right w:val="none" w:sz="0" w:space="0" w:color="auto"/>
          </w:divBdr>
          <w:divsChild>
            <w:div w:id="11014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4354">
      <w:bodyDiv w:val="1"/>
      <w:marLeft w:val="0"/>
      <w:marRight w:val="0"/>
      <w:marTop w:val="0"/>
      <w:marBottom w:val="0"/>
      <w:divBdr>
        <w:top w:val="none" w:sz="0" w:space="0" w:color="auto"/>
        <w:left w:val="none" w:sz="0" w:space="0" w:color="auto"/>
        <w:bottom w:val="none" w:sz="0" w:space="0" w:color="auto"/>
        <w:right w:val="none" w:sz="0" w:space="0" w:color="auto"/>
      </w:divBdr>
      <w:divsChild>
        <w:div w:id="702513110">
          <w:marLeft w:val="0"/>
          <w:marRight w:val="0"/>
          <w:marTop w:val="0"/>
          <w:marBottom w:val="0"/>
          <w:divBdr>
            <w:top w:val="none" w:sz="0" w:space="0" w:color="auto"/>
            <w:left w:val="none" w:sz="0" w:space="0" w:color="auto"/>
            <w:bottom w:val="none" w:sz="0" w:space="0" w:color="auto"/>
            <w:right w:val="none" w:sz="0" w:space="0" w:color="auto"/>
          </w:divBdr>
          <w:divsChild>
            <w:div w:id="13967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501005">
      <w:bodyDiv w:val="1"/>
      <w:marLeft w:val="0"/>
      <w:marRight w:val="0"/>
      <w:marTop w:val="0"/>
      <w:marBottom w:val="0"/>
      <w:divBdr>
        <w:top w:val="none" w:sz="0" w:space="0" w:color="auto"/>
        <w:left w:val="none" w:sz="0" w:space="0" w:color="auto"/>
        <w:bottom w:val="none" w:sz="0" w:space="0" w:color="auto"/>
        <w:right w:val="none" w:sz="0" w:space="0" w:color="auto"/>
      </w:divBdr>
    </w:div>
    <w:div w:id="1892426790">
      <w:bodyDiv w:val="1"/>
      <w:marLeft w:val="0"/>
      <w:marRight w:val="0"/>
      <w:marTop w:val="0"/>
      <w:marBottom w:val="0"/>
      <w:divBdr>
        <w:top w:val="none" w:sz="0" w:space="0" w:color="auto"/>
        <w:left w:val="none" w:sz="0" w:space="0" w:color="auto"/>
        <w:bottom w:val="none" w:sz="0" w:space="0" w:color="auto"/>
        <w:right w:val="none" w:sz="0" w:space="0" w:color="auto"/>
      </w:divBdr>
    </w:div>
    <w:div w:id="1895845595">
      <w:bodyDiv w:val="1"/>
      <w:marLeft w:val="0"/>
      <w:marRight w:val="0"/>
      <w:marTop w:val="0"/>
      <w:marBottom w:val="0"/>
      <w:divBdr>
        <w:top w:val="none" w:sz="0" w:space="0" w:color="auto"/>
        <w:left w:val="none" w:sz="0" w:space="0" w:color="auto"/>
        <w:bottom w:val="none" w:sz="0" w:space="0" w:color="auto"/>
        <w:right w:val="none" w:sz="0" w:space="0" w:color="auto"/>
      </w:divBdr>
    </w:div>
    <w:div w:id="1934313967">
      <w:bodyDiv w:val="1"/>
      <w:marLeft w:val="0"/>
      <w:marRight w:val="0"/>
      <w:marTop w:val="0"/>
      <w:marBottom w:val="0"/>
      <w:divBdr>
        <w:top w:val="none" w:sz="0" w:space="0" w:color="auto"/>
        <w:left w:val="none" w:sz="0" w:space="0" w:color="auto"/>
        <w:bottom w:val="none" w:sz="0" w:space="0" w:color="auto"/>
        <w:right w:val="none" w:sz="0" w:space="0" w:color="auto"/>
      </w:divBdr>
    </w:div>
    <w:div w:id="1938756831">
      <w:bodyDiv w:val="1"/>
      <w:marLeft w:val="0"/>
      <w:marRight w:val="0"/>
      <w:marTop w:val="0"/>
      <w:marBottom w:val="0"/>
      <w:divBdr>
        <w:top w:val="none" w:sz="0" w:space="0" w:color="auto"/>
        <w:left w:val="none" w:sz="0" w:space="0" w:color="auto"/>
        <w:bottom w:val="none" w:sz="0" w:space="0" w:color="auto"/>
        <w:right w:val="none" w:sz="0" w:space="0" w:color="auto"/>
      </w:divBdr>
    </w:div>
    <w:div w:id="1961110258">
      <w:bodyDiv w:val="1"/>
      <w:marLeft w:val="0"/>
      <w:marRight w:val="0"/>
      <w:marTop w:val="0"/>
      <w:marBottom w:val="0"/>
      <w:divBdr>
        <w:top w:val="none" w:sz="0" w:space="0" w:color="auto"/>
        <w:left w:val="none" w:sz="0" w:space="0" w:color="auto"/>
        <w:bottom w:val="none" w:sz="0" w:space="0" w:color="auto"/>
        <w:right w:val="none" w:sz="0" w:space="0" w:color="auto"/>
      </w:divBdr>
    </w:div>
    <w:div w:id="1971745252">
      <w:bodyDiv w:val="1"/>
      <w:marLeft w:val="0"/>
      <w:marRight w:val="0"/>
      <w:marTop w:val="0"/>
      <w:marBottom w:val="0"/>
      <w:divBdr>
        <w:top w:val="none" w:sz="0" w:space="0" w:color="auto"/>
        <w:left w:val="none" w:sz="0" w:space="0" w:color="auto"/>
        <w:bottom w:val="none" w:sz="0" w:space="0" w:color="auto"/>
        <w:right w:val="none" w:sz="0" w:space="0" w:color="auto"/>
      </w:divBdr>
    </w:div>
    <w:div w:id="1978534046">
      <w:bodyDiv w:val="1"/>
      <w:marLeft w:val="0"/>
      <w:marRight w:val="0"/>
      <w:marTop w:val="0"/>
      <w:marBottom w:val="0"/>
      <w:divBdr>
        <w:top w:val="none" w:sz="0" w:space="0" w:color="auto"/>
        <w:left w:val="none" w:sz="0" w:space="0" w:color="auto"/>
        <w:bottom w:val="none" w:sz="0" w:space="0" w:color="auto"/>
        <w:right w:val="none" w:sz="0" w:space="0" w:color="auto"/>
      </w:divBdr>
      <w:divsChild>
        <w:div w:id="618727544">
          <w:marLeft w:val="0"/>
          <w:marRight w:val="0"/>
          <w:marTop w:val="0"/>
          <w:marBottom w:val="0"/>
          <w:divBdr>
            <w:top w:val="none" w:sz="0" w:space="0" w:color="auto"/>
            <w:left w:val="none" w:sz="0" w:space="0" w:color="auto"/>
            <w:bottom w:val="none" w:sz="0" w:space="0" w:color="auto"/>
            <w:right w:val="none" w:sz="0" w:space="0" w:color="auto"/>
          </w:divBdr>
          <w:divsChild>
            <w:div w:id="4667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9402">
      <w:bodyDiv w:val="1"/>
      <w:marLeft w:val="0"/>
      <w:marRight w:val="0"/>
      <w:marTop w:val="0"/>
      <w:marBottom w:val="0"/>
      <w:divBdr>
        <w:top w:val="none" w:sz="0" w:space="0" w:color="auto"/>
        <w:left w:val="none" w:sz="0" w:space="0" w:color="auto"/>
        <w:bottom w:val="none" w:sz="0" w:space="0" w:color="auto"/>
        <w:right w:val="none" w:sz="0" w:space="0" w:color="auto"/>
      </w:divBdr>
    </w:div>
    <w:div w:id="2018143952">
      <w:bodyDiv w:val="1"/>
      <w:marLeft w:val="0"/>
      <w:marRight w:val="0"/>
      <w:marTop w:val="0"/>
      <w:marBottom w:val="0"/>
      <w:divBdr>
        <w:top w:val="none" w:sz="0" w:space="0" w:color="auto"/>
        <w:left w:val="none" w:sz="0" w:space="0" w:color="auto"/>
        <w:bottom w:val="none" w:sz="0" w:space="0" w:color="auto"/>
        <w:right w:val="none" w:sz="0" w:space="0" w:color="auto"/>
      </w:divBdr>
    </w:div>
    <w:div w:id="2032680630">
      <w:bodyDiv w:val="1"/>
      <w:marLeft w:val="0"/>
      <w:marRight w:val="0"/>
      <w:marTop w:val="0"/>
      <w:marBottom w:val="0"/>
      <w:divBdr>
        <w:top w:val="none" w:sz="0" w:space="0" w:color="auto"/>
        <w:left w:val="none" w:sz="0" w:space="0" w:color="auto"/>
        <w:bottom w:val="none" w:sz="0" w:space="0" w:color="auto"/>
        <w:right w:val="none" w:sz="0" w:space="0" w:color="auto"/>
      </w:divBdr>
    </w:div>
    <w:div w:id="2040356353">
      <w:bodyDiv w:val="1"/>
      <w:marLeft w:val="0"/>
      <w:marRight w:val="0"/>
      <w:marTop w:val="0"/>
      <w:marBottom w:val="0"/>
      <w:divBdr>
        <w:top w:val="none" w:sz="0" w:space="0" w:color="auto"/>
        <w:left w:val="none" w:sz="0" w:space="0" w:color="auto"/>
        <w:bottom w:val="none" w:sz="0" w:space="0" w:color="auto"/>
        <w:right w:val="none" w:sz="0" w:space="0" w:color="auto"/>
      </w:divBdr>
      <w:divsChild>
        <w:div w:id="831988324">
          <w:marLeft w:val="0"/>
          <w:marRight w:val="0"/>
          <w:marTop w:val="0"/>
          <w:marBottom w:val="0"/>
          <w:divBdr>
            <w:top w:val="none" w:sz="0" w:space="0" w:color="auto"/>
            <w:left w:val="none" w:sz="0" w:space="0" w:color="auto"/>
            <w:bottom w:val="none" w:sz="0" w:space="0" w:color="auto"/>
            <w:right w:val="none" w:sz="0" w:space="0" w:color="auto"/>
          </w:divBdr>
          <w:divsChild>
            <w:div w:id="50594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267162">
      <w:bodyDiv w:val="1"/>
      <w:marLeft w:val="0"/>
      <w:marRight w:val="0"/>
      <w:marTop w:val="0"/>
      <w:marBottom w:val="0"/>
      <w:divBdr>
        <w:top w:val="none" w:sz="0" w:space="0" w:color="auto"/>
        <w:left w:val="none" w:sz="0" w:space="0" w:color="auto"/>
        <w:bottom w:val="none" w:sz="0" w:space="0" w:color="auto"/>
        <w:right w:val="none" w:sz="0" w:space="0" w:color="auto"/>
      </w:divBdr>
    </w:div>
    <w:div w:id="2065251699">
      <w:bodyDiv w:val="1"/>
      <w:marLeft w:val="0"/>
      <w:marRight w:val="0"/>
      <w:marTop w:val="0"/>
      <w:marBottom w:val="0"/>
      <w:divBdr>
        <w:top w:val="none" w:sz="0" w:space="0" w:color="auto"/>
        <w:left w:val="none" w:sz="0" w:space="0" w:color="auto"/>
        <w:bottom w:val="none" w:sz="0" w:space="0" w:color="auto"/>
        <w:right w:val="none" w:sz="0" w:space="0" w:color="auto"/>
      </w:divBdr>
    </w:div>
    <w:div w:id="2077967376">
      <w:bodyDiv w:val="1"/>
      <w:marLeft w:val="0"/>
      <w:marRight w:val="0"/>
      <w:marTop w:val="0"/>
      <w:marBottom w:val="0"/>
      <w:divBdr>
        <w:top w:val="none" w:sz="0" w:space="0" w:color="auto"/>
        <w:left w:val="none" w:sz="0" w:space="0" w:color="auto"/>
        <w:bottom w:val="none" w:sz="0" w:space="0" w:color="auto"/>
        <w:right w:val="none" w:sz="0" w:space="0" w:color="auto"/>
      </w:divBdr>
    </w:div>
    <w:div w:id="2080900518">
      <w:bodyDiv w:val="1"/>
      <w:marLeft w:val="0"/>
      <w:marRight w:val="0"/>
      <w:marTop w:val="0"/>
      <w:marBottom w:val="0"/>
      <w:divBdr>
        <w:top w:val="none" w:sz="0" w:space="0" w:color="auto"/>
        <w:left w:val="none" w:sz="0" w:space="0" w:color="auto"/>
        <w:bottom w:val="none" w:sz="0" w:space="0" w:color="auto"/>
        <w:right w:val="none" w:sz="0" w:space="0" w:color="auto"/>
      </w:divBdr>
    </w:div>
    <w:div w:id="2083218324">
      <w:bodyDiv w:val="1"/>
      <w:marLeft w:val="0"/>
      <w:marRight w:val="0"/>
      <w:marTop w:val="0"/>
      <w:marBottom w:val="0"/>
      <w:divBdr>
        <w:top w:val="none" w:sz="0" w:space="0" w:color="auto"/>
        <w:left w:val="none" w:sz="0" w:space="0" w:color="auto"/>
        <w:bottom w:val="none" w:sz="0" w:space="0" w:color="auto"/>
        <w:right w:val="none" w:sz="0" w:space="0" w:color="auto"/>
      </w:divBdr>
    </w:div>
    <w:div w:id="2086174297">
      <w:bodyDiv w:val="1"/>
      <w:marLeft w:val="0"/>
      <w:marRight w:val="0"/>
      <w:marTop w:val="0"/>
      <w:marBottom w:val="0"/>
      <w:divBdr>
        <w:top w:val="none" w:sz="0" w:space="0" w:color="auto"/>
        <w:left w:val="none" w:sz="0" w:space="0" w:color="auto"/>
        <w:bottom w:val="none" w:sz="0" w:space="0" w:color="auto"/>
        <w:right w:val="none" w:sz="0" w:space="0" w:color="auto"/>
      </w:divBdr>
    </w:div>
    <w:div w:id="2097896458">
      <w:bodyDiv w:val="1"/>
      <w:marLeft w:val="0"/>
      <w:marRight w:val="0"/>
      <w:marTop w:val="0"/>
      <w:marBottom w:val="0"/>
      <w:divBdr>
        <w:top w:val="none" w:sz="0" w:space="0" w:color="auto"/>
        <w:left w:val="none" w:sz="0" w:space="0" w:color="auto"/>
        <w:bottom w:val="none" w:sz="0" w:space="0" w:color="auto"/>
        <w:right w:val="none" w:sz="0" w:space="0" w:color="auto"/>
      </w:divBdr>
      <w:divsChild>
        <w:div w:id="779640468">
          <w:marLeft w:val="0"/>
          <w:marRight w:val="0"/>
          <w:marTop w:val="0"/>
          <w:marBottom w:val="0"/>
          <w:divBdr>
            <w:top w:val="none" w:sz="0" w:space="0" w:color="auto"/>
            <w:left w:val="none" w:sz="0" w:space="0" w:color="auto"/>
            <w:bottom w:val="none" w:sz="0" w:space="0" w:color="auto"/>
            <w:right w:val="none" w:sz="0" w:space="0" w:color="auto"/>
          </w:divBdr>
          <w:divsChild>
            <w:div w:id="19295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159271">
      <w:bodyDiv w:val="1"/>
      <w:marLeft w:val="0"/>
      <w:marRight w:val="0"/>
      <w:marTop w:val="0"/>
      <w:marBottom w:val="0"/>
      <w:divBdr>
        <w:top w:val="none" w:sz="0" w:space="0" w:color="auto"/>
        <w:left w:val="none" w:sz="0" w:space="0" w:color="auto"/>
        <w:bottom w:val="none" w:sz="0" w:space="0" w:color="auto"/>
        <w:right w:val="none" w:sz="0" w:space="0" w:color="auto"/>
      </w:divBdr>
    </w:div>
    <w:div w:id="2132280862">
      <w:bodyDiv w:val="1"/>
      <w:marLeft w:val="0"/>
      <w:marRight w:val="0"/>
      <w:marTop w:val="0"/>
      <w:marBottom w:val="0"/>
      <w:divBdr>
        <w:top w:val="none" w:sz="0" w:space="0" w:color="auto"/>
        <w:left w:val="none" w:sz="0" w:space="0" w:color="auto"/>
        <w:bottom w:val="none" w:sz="0" w:space="0" w:color="auto"/>
        <w:right w:val="none" w:sz="0" w:space="0" w:color="auto"/>
      </w:divBdr>
    </w:div>
    <w:div w:id="2135517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DD1F8B91A9FDF4DB6D5FE6BD75B015C" ma:contentTypeVersion="13" ma:contentTypeDescription="Create a new document." ma:contentTypeScope="" ma:versionID="801f0b4287534878f0041c49a71b242f">
  <xsd:schema xmlns:xsd="http://www.w3.org/2001/XMLSchema" xmlns:xs="http://www.w3.org/2001/XMLSchema" xmlns:p="http://schemas.microsoft.com/office/2006/metadata/properties" xmlns:ns3="1dea2a50-0233-4f2b-9f02-682352e80147" xmlns:ns4="ed2bc21f-e4f8-4c07-8a67-e027dac9d384" targetNamespace="http://schemas.microsoft.com/office/2006/metadata/properties" ma:root="true" ma:fieldsID="cf1e45f54d5e2843f0a0438919285a43" ns3:_="" ns4:_="">
    <xsd:import namespace="1dea2a50-0233-4f2b-9f02-682352e80147"/>
    <xsd:import namespace="ed2bc21f-e4f8-4c07-8a67-e027dac9d384"/>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AutoKeyPoints" minOccurs="0"/>
                <xsd:element ref="ns3:MediaServiceKeyPoint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ea2a50-0233-4f2b-9f02-682352e8014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2bc21f-e4f8-4c07-8a67-e027dac9d384"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6F46D28-6B7E-4FB6-B4B0-582F5455381C}">
  <ds:schemaRefs>
    <ds:schemaRef ds:uri="http://schemas.openxmlformats.org/officeDocument/2006/bibliography"/>
  </ds:schemaRefs>
</ds:datastoreItem>
</file>

<file path=customXml/itemProps2.xml><?xml version="1.0" encoding="utf-8"?>
<ds:datastoreItem xmlns:ds="http://schemas.openxmlformats.org/officeDocument/2006/customXml" ds:itemID="{DCDD5EB8-118A-4E98-AA17-A17933AEED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ea2a50-0233-4f2b-9f02-682352e80147"/>
    <ds:schemaRef ds:uri="ed2bc21f-e4f8-4c07-8a67-e027dac9d3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9A97F0E-6AD1-4D6B-9679-1C374113939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3FC2500-8C2B-48EC-B6E0-E41F5DC08FD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5333</TotalTime>
  <Pages>21</Pages>
  <Words>7839</Words>
  <Characters>44684</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Mhd Ammar Alsalka</dc:creator>
  <cp:keywords/>
  <dc:description/>
  <cp:lastModifiedBy>Dingsheng Liu [vztv9979]</cp:lastModifiedBy>
  <cp:revision>52</cp:revision>
  <cp:lastPrinted>2025-07-23T01:05:00Z</cp:lastPrinted>
  <dcterms:created xsi:type="dcterms:W3CDTF">2020-07-28T11:42:00Z</dcterms:created>
  <dcterms:modified xsi:type="dcterms:W3CDTF">2025-08-05T08:28:00Z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0x0101009DD1F8B91A9FDF4DB6D5FE6BD75B015C</vt:lpwstr>
  </property>
</Properties>
</file>