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063AE" w14:textId="6C482176" w:rsidR="00182CC8" w:rsidRPr="004936B2" w:rsidRDefault="00182CC8" w:rsidP="00406E9C">
      <w:pPr>
        <w:jc w:val="center"/>
        <w:rPr>
          <w:sz w:val="40"/>
          <w:szCs w:val="40"/>
        </w:rPr>
      </w:pPr>
      <w:r w:rsidRPr="004936B2">
        <w:rPr>
          <w:sz w:val="40"/>
          <w:szCs w:val="40"/>
        </w:rPr>
        <w:t xml:space="preserve">Structure of the MSc </w:t>
      </w:r>
      <w:r w:rsidR="000828D5">
        <w:rPr>
          <w:sz w:val="40"/>
          <w:szCs w:val="40"/>
        </w:rPr>
        <w:t xml:space="preserve">Project </w:t>
      </w:r>
      <w:r w:rsidR="00294D6F">
        <w:rPr>
          <w:sz w:val="40"/>
          <w:szCs w:val="40"/>
        </w:rPr>
        <w:t>Report</w:t>
      </w:r>
    </w:p>
    <w:p w14:paraId="48B337F4" w14:textId="4D094FDE" w:rsidR="00CC315A" w:rsidRPr="00FE43BB" w:rsidRDefault="00CC315A">
      <w:pPr>
        <w:rPr>
          <w:b/>
          <w:bCs/>
          <w:sz w:val="28"/>
          <w:szCs w:val="28"/>
        </w:rPr>
      </w:pPr>
      <w:r w:rsidRPr="00FE43BB">
        <w:rPr>
          <w:b/>
          <w:bCs/>
          <w:sz w:val="28"/>
          <w:szCs w:val="28"/>
        </w:rPr>
        <w:t>Chapter 1. Introduction</w:t>
      </w:r>
    </w:p>
    <w:p w14:paraId="337766B2" w14:textId="0F61DE0A" w:rsidR="00CC315A" w:rsidRDefault="00CC315A">
      <w:pPr>
        <w:rPr>
          <w:b/>
          <w:bCs/>
        </w:rPr>
      </w:pPr>
      <w:r w:rsidRPr="00D81233">
        <w:rPr>
          <w:b/>
          <w:bCs/>
        </w:rPr>
        <w:t xml:space="preserve">Section 1.1. </w:t>
      </w:r>
      <w:r w:rsidR="00556152" w:rsidRPr="00D81233">
        <w:rPr>
          <w:b/>
          <w:bCs/>
        </w:rPr>
        <w:t xml:space="preserve">Project </w:t>
      </w:r>
      <w:r w:rsidR="009A369C" w:rsidRPr="00D81233">
        <w:rPr>
          <w:b/>
          <w:bCs/>
        </w:rPr>
        <w:t>Aim</w:t>
      </w:r>
    </w:p>
    <w:p w14:paraId="649F1B27" w14:textId="59405B72" w:rsidR="008A1D29" w:rsidRPr="008A1D29" w:rsidRDefault="007C756B">
      <w:pPr>
        <w:rPr>
          <w:lang w:eastAsia="zh-CN"/>
        </w:rPr>
      </w:pPr>
      <w:r w:rsidRPr="007C756B">
        <w:rPr>
          <w:rFonts w:hint="eastAsia"/>
        </w:rPr>
        <w:t xml:space="preserve">The aim of the project is to </w:t>
      </w:r>
      <w:r w:rsidR="008A1D29">
        <w:rPr>
          <w:rFonts w:hint="eastAsia"/>
          <w:lang w:eastAsia="zh-CN"/>
        </w:rPr>
        <w:t xml:space="preserve">show modern standard </w:t>
      </w:r>
      <w:r w:rsidR="008A1D29">
        <w:rPr>
          <w:lang w:eastAsia="zh-CN"/>
        </w:rPr>
        <w:t>industrialization</w:t>
      </w:r>
      <w:r w:rsidR="008A1D29">
        <w:rPr>
          <w:rFonts w:hint="eastAsia"/>
          <w:lang w:eastAsia="zh-CN"/>
        </w:rPr>
        <w:t xml:space="preserve">-level short video recommendations </w:t>
      </w:r>
      <w:proofErr w:type="gramStart"/>
      <w:r w:rsidR="008A1D29">
        <w:rPr>
          <w:rFonts w:hint="eastAsia"/>
          <w:lang w:eastAsia="zh-CN"/>
        </w:rPr>
        <w:t>systems processes, and</w:t>
      </w:r>
      <w:proofErr w:type="gramEnd"/>
      <w:r w:rsidR="008A1D29">
        <w:rPr>
          <w:rFonts w:hint="eastAsia"/>
          <w:lang w:eastAsia="zh-CN"/>
        </w:rPr>
        <w:t xml:space="preserve"> pick up </w:t>
      </w:r>
      <w:r w:rsidR="001A5940">
        <w:rPr>
          <w:rFonts w:hint="eastAsia"/>
          <w:lang w:eastAsia="zh-CN"/>
        </w:rPr>
        <w:t>one core</w:t>
      </w:r>
      <w:r w:rsidR="008A1D29">
        <w:rPr>
          <w:rFonts w:hint="eastAsia"/>
          <w:lang w:eastAsia="zh-CN"/>
        </w:rPr>
        <w:t xml:space="preserve"> process</w:t>
      </w:r>
      <w:r w:rsidR="001A5940">
        <w:rPr>
          <w:rFonts w:hint="eastAsia"/>
          <w:lang w:eastAsia="zh-CN"/>
        </w:rPr>
        <w:t xml:space="preserve"> to</w:t>
      </w:r>
      <w:r w:rsidR="008A1D29">
        <w:rPr>
          <w:rFonts w:hint="eastAsia"/>
          <w:lang w:eastAsia="zh-CN"/>
        </w:rPr>
        <w:t xml:space="preserve"> research some classical or relatively novel algorithms </w:t>
      </w:r>
      <w:r w:rsidR="008A1D29">
        <w:rPr>
          <w:lang w:eastAsia="zh-CN"/>
        </w:rPr>
        <w:t>‘</w:t>
      </w:r>
      <w:r w:rsidR="008A1D29">
        <w:rPr>
          <w:rFonts w:hint="eastAsia"/>
          <w:lang w:eastAsia="zh-CN"/>
        </w:rPr>
        <w:t>s performance in</w:t>
      </w:r>
      <w:r w:rsidR="00837217">
        <w:rPr>
          <w:rFonts w:hint="eastAsia"/>
          <w:lang w:eastAsia="zh-CN"/>
        </w:rPr>
        <w:t xml:space="preserve"> the </w:t>
      </w:r>
      <w:r w:rsidR="008A1D29">
        <w:rPr>
          <w:rFonts w:hint="eastAsia"/>
          <w:lang w:eastAsia="zh-CN"/>
        </w:rPr>
        <w:t>given datasets. The main goal of the project is to measure and evaluate these algorithms via some classic measurements</w:t>
      </w:r>
      <w:r w:rsidR="00271983">
        <w:rPr>
          <w:rFonts w:hint="eastAsia"/>
          <w:lang w:eastAsia="zh-CN"/>
        </w:rPr>
        <w:t>.</w:t>
      </w:r>
    </w:p>
    <w:p w14:paraId="233E487E" w14:textId="0D6BBA6E" w:rsidR="00562915" w:rsidRPr="00F442AD" w:rsidRDefault="00562915" w:rsidP="009A369C">
      <w:pPr>
        <w:rPr>
          <w:b/>
          <w:bCs/>
        </w:rPr>
      </w:pPr>
      <w:r w:rsidRPr="00F442AD">
        <w:rPr>
          <w:b/>
          <w:bCs/>
        </w:rPr>
        <w:t xml:space="preserve">Section 1.2. </w:t>
      </w:r>
      <w:r w:rsidR="009A369C" w:rsidRPr="00F442AD">
        <w:rPr>
          <w:b/>
          <w:bCs/>
        </w:rPr>
        <w:t>O</w:t>
      </w:r>
      <w:r w:rsidRPr="00F442AD">
        <w:rPr>
          <w:b/>
          <w:bCs/>
        </w:rPr>
        <w:t>bjectives</w:t>
      </w:r>
    </w:p>
    <w:p w14:paraId="796F1DEC" w14:textId="5B799D1B" w:rsidR="00837217" w:rsidRDefault="00837217">
      <w:pPr>
        <w:rPr>
          <w:lang w:eastAsia="zh-CN"/>
        </w:rPr>
      </w:pPr>
      <w:r>
        <w:rPr>
          <w:rFonts w:hint="eastAsia"/>
          <w:lang w:eastAsia="zh-CN"/>
        </w:rPr>
        <w:t xml:space="preserve">Conduct a literature review on existing short-video recommendations systems, including basic methodologies, basic processes, common measures, classic algorithms, and main issues. </w:t>
      </w:r>
    </w:p>
    <w:p w14:paraId="33BCE4AC" w14:textId="5D089B9A" w:rsidR="00837217" w:rsidRDefault="00837217">
      <w:pPr>
        <w:rPr>
          <w:lang w:eastAsia="zh-CN"/>
        </w:rPr>
      </w:pPr>
      <w:r>
        <w:rPr>
          <w:lang w:eastAsia="zh-CN"/>
        </w:rPr>
        <w:t>I</w:t>
      </w:r>
      <w:r>
        <w:rPr>
          <w:rFonts w:hint="eastAsia"/>
          <w:lang w:eastAsia="zh-CN"/>
        </w:rPr>
        <w:t xml:space="preserve">mplement some basic recommendations model which are based on different </w:t>
      </w:r>
      <w:r>
        <w:rPr>
          <w:lang w:eastAsia="zh-CN"/>
        </w:rPr>
        <w:t>theory</w:t>
      </w:r>
      <w:r>
        <w:rPr>
          <w:rFonts w:hint="eastAsia"/>
          <w:lang w:eastAsia="zh-CN"/>
        </w:rPr>
        <w:t xml:space="preserve"> and used in different process of complete recommendations systems.</w:t>
      </w:r>
    </w:p>
    <w:p w14:paraId="7A005DFE" w14:textId="43B9504C" w:rsidR="00C76E63" w:rsidRDefault="00C76E63">
      <w:pPr>
        <w:rPr>
          <w:lang w:eastAsia="zh-CN"/>
        </w:rPr>
      </w:pPr>
      <w:r>
        <w:rPr>
          <w:rFonts w:hint="eastAsia"/>
          <w:lang w:eastAsia="zh-CN"/>
        </w:rPr>
        <w:t xml:space="preserve">Find appropriate datasets containing many user interactions </w:t>
      </w:r>
      <w:proofErr w:type="gramStart"/>
      <w:r>
        <w:rPr>
          <w:rFonts w:hint="eastAsia"/>
          <w:lang w:eastAsia="zh-CN"/>
        </w:rPr>
        <w:t>data, and</w:t>
      </w:r>
      <w:proofErr w:type="gramEnd"/>
      <w:r>
        <w:rPr>
          <w:rFonts w:hint="eastAsia"/>
          <w:lang w:eastAsia="zh-CN"/>
        </w:rPr>
        <w:t xml:space="preserve"> preprocesses them so that these data can be used by my following implementation.</w:t>
      </w:r>
    </w:p>
    <w:p w14:paraId="31510220" w14:textId="4D54CBDD" w:rsidR="00837217" w:rsidRDefault="00837217">
      <w:pPr>
        <w:rPr>
          <w:lang w:eastAsia="zh-CN"/>
        </w:rPr>
      </w:pPr>
      <w:r>
        <w:rPr>
          <w:lang w:eastAsia="zh-CN"/>
        </w:rPr>
        <w:t>E</w:t>
      </w:r>
      <w:r>
        <w:rPr>
          <w:rFonts w:hint="eastAsia"/>
          <w:lang w:eastAsia="zh-CN"/>
        </w:rPr>
        <w:t xml:space="preserve">valuate the performance of the </w:t>
      </w:r>
      <w:r w:rsidR="00C76E63">
        <w:rPr>
          <w:rFonts w:hint="eastAsia"/>
          <w:lang w:eastAsia="zh-CN"/>
        </w:rPr>
        <w:t>algorithms implemented with HR@N, NDCG.</w:t>
      </w:r>
    </w:p>
    <w:p w14:paraId="3D686689" w14:textId="5B7E24F1" w:rsidR="001F46CF" w:rsidRDefault="00C76E63">
      <w:pPr>
        <w:rPr>
          <w:lang w:eastAsia="zh-CN"/>
        </w:rPr>
      </w:pPr>
      <w:r>
        <w:rPr>
          <w:rFonts w:hint="eastAsia"/>
          <w:lang w:eastAsia="zh-CN"/>
        </w:rPr>
        <w:t>Optimize and fine-tune these models.</w:t>
      </w:r>
    </w:p>
    <w:p w14:paraId="02EE5715" w14:textId="48B40674" w:rsidR="009A369C" w:rsidRPr="00206B47" w:rsidRDefault="009A369C">
      <w:pPr>
        <w:rPr>
          <w:b/>
          <w:bCs/>
        </w:rPr>
      </w:pPr>
      <w:r w:rsidRPr="00206B47">
        <w:rPr>
          <w:b/>
          <w:bCs/>
        </w:rPr>
        <w:t>Section 1.3. Deliverables</w:t>
      </w:r>
    </w:p>
    <w:p w14:paraId="26AEE6AB" w14:textId="15010E24" w:rsidR="008A20BA" w:rsidRDefault="008A20BA" w:rsidP="008A20BA">
      <w:pPr>
        <w:pStyle w:val="a5"/>
        <w:numPr>
          <w:ilvl w:val="0"/>
          <w:numId w:val="9"/>
        </w:numPr>
      </w:pPr>
      <w:r>
        <w:t>A research report detailing the background, methodology, and findings of the</w:t>
      </w:r>
      <w:r w:rsidR="001A5940">
        <w:rPr>
          <w:rFonts w:hint="eastAsia"/>
          <w:lang w:eastAsia="zh-CN"/>
        </w:rPr>
        <w:t>m</w:t>
      </w:r>
      <w:r>
        <w:rPr>
          <w:rFonts w:hint="eastAsia"/>
          <w:lang w:eastAsia="zh-CN"/>
        </w:rPr>
        <w:t>.</w:t>
      </w:r>
    </w:p>
    <w:p w14:paraId="5A0AAC36" w14:textId="7104E99D" w:rsidR="008A20BA" w:rsidRDefault="008A20BA" w:rsidP="008A20BA">
      <w:pPr>
        <w:pStyle w:val="a5"/>
        <w:numPr>
          <w:ilvl w:val="0"/>
          <w:numId w:val="9"/>
        </w:numPr>
      </w:pPr>
      <w:r>
        <w:rPr>
          <w:rFonts w:hint="eastAsia"/>
          <w:lang w:eastAsia="zh-CN"/>
        </w:rPr>
        <w:t>S</w:t>
      </w:r>
      <w:r w:rsidRPr="008A20BA">
        <w:t>ource code and documentation for the implemented system.</w:t>
      </w:r>
    </w:p>
    <w:p w14:paraId="1342C027" w14:textId="13442442" w:rsidR="008A20BA" w:rsidRDefault="008A20BA" w:rsidP="008A20BA">
      <w:pPr>
        <w:pStyle w:val="a5"/>
        <w:numPr>
          <w:ilvl w:val="0"/>
          <w:numId w:val="9"/>
        </w:numPr>
      </w:pPr>
      <w:r>
        <w:rPr>
          <w:rFonts w:hint="eastAsia"/>
          <w:lang w:eastAsia="zh-CN"/>
        </w:rPr>
        <w:t>P</w:t>
      </w:r>
      <w:r>
        <w:t>erformance evaluation report comparing different recommendation techniques.</w:t>
      </w:r>
    </w:p>
    <w:p w14:paraId="643025DD" w14:textId="3A4C0617" w:rsidR="00E531D7" w:rsidRDefault="008A20BA" w:rsidP="008A20BA">
      <w:pPr>
        <w:pStyle w:val="a5"/>
        <w:numPr>
          <w:ilvl w:val="0"/>
          <w:numId w:val="9"/>
        </w:numPr>
      </w:pPr>
      <w:r>
        <w:rPr>
          <w:rFonts w:hint="eastAsia"/>
          <w:lang w:eastAsia="zh-CN"/>
        </w:rPr>
        <w:t xml:space="preserve">A report </w:t>
      </w:r>
      <w:r>
        <w:rPr>
          <w:lang w:eastAsia="zh-CN"/>
        </w:rPr>
        <w:t>analysing</w:t>
      </w:r>
      <w:r>
        <w:rPr>
          <w:rFonts w:hint="eastAsia"/>
          <w:lang w:eastAsia="zh-CN"/>
        </w:rPr>
        <w:t xml:space="preserve"> studying outcomes, potential issues.</w:t>
      </w:r>
    </w:p>
    <w:p w14:paraId="56D31425" w14:textId="0868FF4E" w:rsidR="009A369C" w:rsidRPr="00FE43BB" w:rsidRDefault="009A369C" w:rsidP="009A369C">
      <w:pPr>
        <w:rPr>
          <w:b/>
          <w:bCs/>
        </w:rPr>
      </w:pPr>
      <w:r w:rsidRPr="00FE43BB">
        <w:rPr>
          <w:b/>
          <w:bCs/>
        </w:rPr>
        <w:t xml:space="preserve">Section </w:t>
      </w:r>
      <w:r w:rsidR="00BF0EAE" w:rsidRPr="00FE43BB">
        <w:rPr>
          <w:b/>
          <w:bCs/>
        </w:rPr>
        <w:t>1.4 Ethical, legal, and social issues</w:t>
      </w:r>
    </w:p>
    <w:p w14:paraId="2FC5128D" w14:textId="4F48B488" w:rsidR="00E353FA" w:rsidRPr="00FE43BB" w:rsidRDefault="00E353FA">
      <w:pPr>
        <w:rPr>
          <w:b/>
          <w:bCs/>
          <w:sz w:val="28"/>
          <w:szCs w:val="28"/>
        </w:rPr>
      </w:pPr>
      <w:r w:rsidRPr="00FE43BB">
        <w:rPr>
          <w:b/>
          <w:bCs/>
          <w:sz w:val="28"/>
          <w:szCs w:val="28"/>
        </w:rPr>
        <w:t>Chapter 2. Background Research</w:t>
      </w:r>
    </w:p>
    <w:p w14:paraId="0037B934" w14:textId="3E712205" w:rsidR="00A4191A" w:rsidRPr="00271983" w:rsidRDefault="00F349DE">
      <w:pPr>
        <w:rPr>
          <w:b/>
          <w:bCs/>
          <w:lang w:eastAsia="zh-CN"/>
        </w:rPr>
      </w:pPr>
      <w:r w:rsidRPr="00096C35">
        <w:rPr>
          <w:b/>
          <w:bCs/>
        </w:rPr>
        <w:t xml:space="preserve">Section 2.1. </w:t>
      </w:r>
      <w:r w:rsidR="00FD7DB2" w:rsidRPr="00096C35">
        <w:rPr>
          <w:b/>
          <w:bCs/>
        </w:rPr>
        <w:t>Literature</w:t>
      </w:r>
      <w:r w:rsidR="008A18C2" w:rsidRPr="00096C35">
        <w:rPr>
          <w:b/>
          <w:bCs/>
        </w:rPr>
        <w:t xml:space="preserve"> Survey</w:t>
      </w:r>
      <w:r w:rsidR="008024A5">
        <w:rPr>
          <w:b/>
          <w:bCs/>
        </w:rPr>
        <w:t xml:space="preserve"> (or another appropriate title)</w:t>
      </w:r>
    </w:p>
    <w:p w14:paraId="717F8DCE" w14:textId="77777777" w:rsidR="00271983" w:rsidRPr="00271983" w:rsidRDefault="00271983" w:rsidP="00271983">
      <w:pPr>
        <w:rPr>
          <w:b/>
          <w:bCs/>
          <w:lang w:val="en-US" w:eastAsia="zh-CN"/>
        </w:rPr>
      </w:pPr>
      <w:r w:rsidRPr="00271983">
        <w:rPr>
          <w:b/>
          <w:bCs/>
          <w:lang w:val="en-US" w:eastAsia="zh-CN"/>
        </w:rPr>
        <w:t>2.1.1 Introduction</w:t>
      </w:r>
    </w:p>
    <w:p w14:paraId="45701A70" w14:textId="77777777" w:rsidR="00271983" w:rsidRPr="00271983" w:rsidRDefault="00271983" w:rsidP="00271983">
      <w:pPr>
        <w:rPr>
          <w:lang w:val="en-US" w:eastAsia="zh-CN"/>
        </w:rPr>
      </w:pPr>
      <w:r w:rsidRPr="00271983">
        <w:rPr>
          <w:lang w:val="en-US" w:eastAsia="zh-CN"/>
        </w:rPr>
        <w:t>Video recommendation is a highly valuable research area. Nowadays, people spend a significant portion of their leisure time on various video platforms. For platforms like YouTube and TikTok, the core issue lies in how to retain users, enhance their experience and stickiness, and make them willing to spend more time on the platform. This is precisely why video recommendation systems are so crucial.</w:t>
      </w:r>
    </w:p>
    <w:p w14:paraId="78B3053D" w14:textId="77777777" w:rsidR="00271983" w:rsidRPr="00271983" w:rsidRDefault="00271983" w:rsidP="00271983">
      <w:pPr>
        <w:rPr>
          <w:lang w:val="en-US" w:eastAsia="zh-CN"/>
        </w:rPr>
      </w:pPr>
      <w:r w:rsidRPr="00271983">
        <w:rPr>
          <w:lang w:val="en-US" w:eastAsia="zh-CN"/>
        </w:rPr>
        <w:t xml:space="preserve">Video recommendation falls under the broader category of </w:t>
      </w:r>
      <w:proofErr w:type="gramStart"/>
      <w:r w:rsidRPr="00271983">
        <w:rPr>
          <w:lang w:val="en-US" w:eastAsia="zh-CN"/>
        </w:rPr>
        <w:t>recommender</w:t>
      </w:r>
      <w:proofErr w:type="gramEnd"/>
      <w:r w:rsidRPr="00271983">
        <w:rPr>
          <w:lang w:val="en-US" w:eastAsia="zh-CN"/>
        </w:rPr>
        <w:t xml:space="preserve"> systems. The commonalities among different </w:t>
      </w:r>
      <w:proofErr w:type="gramStart"/>
      <w:r w:rsidRPr="00271983">
        <w:rPr>
          <w:lang w:val="en-US" w:eastAsia="zh-CN"/>
        </w:rPr>
        <w:t>recommender</w:t>
      </w:r>
      <w:proofErr w:type="gramEnd"/>
      <w:r w:rsidRPr="00271983">
        <w:rPr>
          <w:lang w:val="en-US" w:eastAsia="zh-CN"/>
        </w:rPr>
        <w:t xml:space="preserve"> systems far outweigh their differences. Whether it’s e-commerce, articles, news, or videos, all recommendation systems heavily rely on a set of shared fundamental algorithms. Therefore, although this project focuses on video recommendation, most of the </w:t>
      </w:r>
      <w:proofErr w:type="gramStart"/>
      <w:r w:rsidRPr="00271983">
        <w:rPr>
          <w:lang w:val="en-US" w:eastAsia="zh-CN"/>
        </w:rPr>
        <w:t>involved content</w:t>
      </w:r>
      <w:proofErr w:type="gramEnd"/>
      <w:r w:rsidRPr="00271983">
        <w:rPr>
          <w:lang w:val="en-US" w:eastAsia="zh-CN"/>
        </w:rPr>
        <w:t xml:space="preserve"> applies generally to all types of </w:t>
      </w:r>
      <w:proofErr w:type="gramStart"/>
      <w:r w:rsidRPr="00271983">
        <w:rPr>
          <w:lang w:val="en-US" w:eastAsia="zh-CN"/>
        </w:rPr>
        <w:t>recommender</w:t>
      </w:r>
      <w:proofErr w:type="gramEnd"/>
      <w:r w:rsidRPr="00271983">
        <w:rPr>
          <w:lang w:val="en-US" w:eastAsia="zh-CN"/>
        </w:rPr>
        <w:t xml:space="preserve"> systems, including basic algorithms, research methods, evaluation metrics, common challenges, and more.</w:t>
      </w:r>
    </w:p>
    <w:p w14:paraId="06DCEB1A" w14:textId="77777777" w:rsidR="00271983" w:rsidRPr="00271983" w:rsidRDefault="00271983" w:rsidP="00271983">
      <w:pPr>
        <w:rPr>
          <w:lang w:val="en-US" w:eastAsia="zh-CN"/>
        </w:rPr>
      </w:pPr>
      <w:r w:rsidRPr="00271983">
        <w:rPr>
          <w:lang w:val="en-US" w:eastAsia="zh-CN"/>
        </w:rPr>
        <w:lastRenderedPageBreak/>
        <w:t>Next, we will thoroughly review the history of recommender systems, classical algorithms, commonly used evaluation metrics, key challenges, and how industry handles recommendation workflows and optimization strategies.</w:t>
      </w:r>
    </w:p>
    <w:p w14:paraId="578EAAC7" w14:textId="77777777" w:rsidR="00271983" w:rsidRPr="00271983" w:rsidRDefault="00271983" w:rsidP="00271983">
      <w:pPr>
        <w:rPr>
          <w:b/>
          <w:bCs/>
          <w:lang w:val="en-US" w:eastAsia="zh-CN"/>
        </w:rPr>
      </w:pPr>
      <w:r w:rsidRPr="00271983">
        <w:rPr>
          <w:b/>
          <w:bCs/>
          <w:lang w:val="en-US" w:eastAsia="zh-CN"/>
        </w:rPr>
        <w:t>2.1.2 Development History</w:t>
      </w:r>
    </w:p>
    <w:p w14:paraId="173A75DA" w14:textId="77777777" w:rsidR="00271983" w:rsidRPr="00271983" w:rsidRDefault="00271983" w:rsidP="00271983">
      <w:pPr>
        <w:rPr>
          <w:lang w:val="en-US" w:eastAsia="zh-CN"/>
        </w:rPr>
      </w:pPr>
      <w:r w:rsidRPr="00271983">
        <w:rPr>
          <w:lang w:val="en-US" w:eastAsia="zh-CN"/>
        </w:rPr>
        <w:t xml:space="preserve">Modern </w:t>
      </w:r>
      <w:proofErr w:type="gramStart"/>
      <w:r w:rsidRPr="00271983">
        <w:rPr>
          <w:lang w:val="en-US" w:eastAsia="zh-CN"/>
        </w:rPr>
        <w:t>recommender</w:t>
      </w:r>
      <w:proofErr w:type="gramEnd"/>
      <w:r w:rsidRPr="00271983">
        <w:rPr>
          <w:lang w:val="en-US" w:eastAsia="zh-CN"/>
        </w:rPr>
        <w:t xml:space="preserve"> systems began to take shape in the late 20th century. In 1992, Goldberg et al. proposed the idea of Collaborative Filtering to address the problem of email recommendations. Before this, recommendations were purely based on content information (Gifford et al.). Collaborative Filtering introduced the use of interaction history between users and items as a basis for making further recommendations, greatly improving recommendation accuracy.</w:t>
      </w:r>
    </w:p>
    <w:p w14:paraId="38C7F2B4" w14:textId="77777777" w:rsidR="00271983" w:rsidRPr="00271983" w:rsidRDefault="00271983" w:rsidP="00271983">
      <w:pPr>
        <w:rPr>
          <w:lang w:val="en-US" w:eastAsia="zh-CN"/>
        </w:rPr>
      </w:pPr>
      <w:r w:rsidRPr="00271983">
        <w:rPr>
          <w:lang w:val="en-US" w:eastAsia="zh-CN"/>
        </w:rPr>
        <w:t xml:space="preserve">In 1994, Resnick et al. implemented the collaborative filtering system in </w:t>
      </w:r>
      <w:proofErr w:type="spellStart"/>
      <w:r w:rsidRPr="00271983">
        <w:rPr>
          <w:lang w:val="en-US" w:eastAsia="zh-CN"/>
        </w:rPr>
        <w:t>GroupLens</w:t>
      </w:r>
      <w:proofErr w:type="spellEnd"/>
      <w:r w:rsidRPr="00271983">
        <w:rPr>
          <w:lang w:val="en-US" w:eastAsia="zh-CN"/>
        </w:rPr>
        <w:t>, becoming one of the first teams to deploy this approach in practice. To this day, despite the emergence of numerous new algorithms, many of them are still grounded in user-item similarity — the core idea of Collaborative Filtering. This is why the advent of Collaborative Filtering is often regarded as the beginning of recommender systems as an independent research field.</w:t>
      </w:r>
    </w:p>
    <w:p w14:paraId="69B6BA4E" w14:textId="77777777" w:rsidR="00271983" w:rsidRPr="00271983" w:rsidRDefault="00271983" w:rsidP="00271983">
      <w:pPr>
        <w:rPr>
          <w:lang w:val="en-US" w:eastAsia="zh-CN"/>
        </w:rPr>
      </w:pPr>
      <w:r w:rsidRPr="00271983">
        <w:rPr>
          <w:lang w:val="en-US" w:eastAsia="zh-CN"/>
        </w:rPr>
        <w:t>In 1998, Amazon introduced item-based collaborative filtering, distinguishing it from the previously dominant user-based collaborative filtering. Around 2009, Koren et al. introduced matrix factorization to recommender systems. Latent vectors began to represent users and items, where highly relevant or strongly preferred user-item pairs were trained to have similar embeddings, resulting in higher dot products or cosine similarity scores.</w:t>
      </w:r>
    </w:p>
    <w:p w14:paraId="22163727" w14:textId="77777777" w:rsidR="00271983" w:rsidRPr="00271983" w:rsidRDefault="00271983" w:rsidP="00271983">
      <w:pPr>
        <w:rPr>
          <w:lang w:val="en-US" w:eastAsia="zh-CN"/>
        </w:rPr>
      </w:pPr>
      <w:r w:rsidRPr="00271983">
        <w:rPr>
          <w:lang w:val="en-US" w:eastAsia="zh-CN"/>
        </w:rPr>
        <w:t>In 2013, Xiaodong He et al. introduced the DSSM (Deep Structured Semantic Model), bringing deep learning into the recommendation domain. Deep learning enabled the system to learn more complex, non-linear, and abstract user-item relationships. It also made it possible to incorporate multimodal information, such as user profiles and item attributes — particularly relevant in video recommendation, where clicks, likes, video titles, thumbnails, and content can all serve as inputs.</w:t>
      </w:r>
    </w:p>
    <w:p w14:paraId="494E8D76" w14:textId="77777777" w:rsidR="00271983" w:rsidRPr="00271983" w:rsidRDefault="00271983" w:rsidP="00271983">
      <w:pPr>
        <w:rPr>
          <w:lang w:val="en-US" w:eastAsia="zh-CN"/>
        </w:rPr>
      </w:pPr>
      <w:r w:rsidRPr="00271983">
        <w:rPr>
          <w:lang w:val="en-US" w:eastAsia="zh-CN"/>
        </w:rPr>
        <w:t>In 2015, Hidasi, Balázs et al. applied Recurrent Neural Networks (RNNs) to model session-based interactions, enabling the system to consider not only historical interactions but also their sequential order, thereby placing more emphasis on recent user behavior.</w:t>
      </w:r>
    </w:p>
    <w:p w14:paraId="6595CDD8" w14:textId="77777777" w:rsidR="00271983" w:rsidRPr="00271983" w:rsidRDefault="00271983" w:rsidP="00271983">
      <w:pPr>
        <w:rPr>
          <w:lang w:val="en-US" w:eastAsia="zh-CN"/>
        </w:rPr>
      </w:pPr>
      <w:r w:rsidRPr="00271983">
        <w:rPr>
          <w:lang w:val="en-US" w:eastAsia="zh-CN"/>
        </w:rPr>
        <w:t xml:space="preserve">In 2018, Kang et al. introduced Transformers to recommender systems, resulting in the </w:t>
      </w:r>
      <w:proofErr w:type="spellStart"/>
      <w:r w:rsidRPr="00271983">
        <w:rPr>
          <w:lang w:val="en-US" w:eastAsia="zh-CN"/>
        </w:rPr>
        <w:t>SASRec</w:t>
      </w:r>
      <w:proofErr w:type="spellEnd"/>
      <w:r w:rsidRPr="00271983">
        <w:rPr>
          <w:lang w:val="en-US" w:eastAsia="zh-CN"/>
        </w:rPr>
        <w:t xml:space="preserve"> model. In recent years, the field has advanced toward multimodal and large-model </w:t>
      </w:r>
      <w:proofErr w:type="gramStart"/>
      <w:r w:rsidRPr="00271983">
        <w:rPr>
          <w:lang w:val="en-US" w:eastAsia="zh-CN"/>
        </w:rPr>
        <w:t>architectures</w:t>
      </w:r>
      <w:proofErr w:type="gramEnd"/>
      <w:r w:rsidRPr="00271983">
        <w:rPr>
          <w:lang w:val="en-US" w:eastAsia="zh-CN"/>
        </w:rPr>
        <w:t xml:space="preserve">. In the multimodal domain, </w:t>
      </w:r>
      <w:proofErr w:type="spellStart"/>
      <w:r w:rsidRPr="00271983">
        <w:rPr>
          <w:lang w:val="en-US" w:eastAsia="zh-CN"/>
        </w:rPr>
        <w:t>Yinwei</w:t>
      </w:r>
      <w:proofErr w:type="spellEnd"/>
      <w:r w:rsidRPr="00271983">
        <w:rPr>
          <w:lang w:val="en-US" w:eastAsia="zh-CN"/>
        </w:rPr>
        <w:t xml:space="preserve"> Wei et al. released MMGCN in 2019, which structurally integrated multimodal information into the recommendation framework. Earlier models typically handled multimodal inputs by simple concatenation, with limited effectiveness. MMGCN, however, built specific graph structures and training mechanisms tailored to multimodal data.</w:t>
      </w:r>
    </w:p>
    <w:p w14:paraId="3F06B97A" w14:textId="77777777" w:rsidR="00271983" w:rsidRPr="00271983" w:rsidRDefault="00271983" w:rsidP="00271983">
      <w:pPr>
        <w:rPr>
          <w:lang w:val="en-US" w:eastAsia="zh-CN"/>
        </w:rPr>
      </w:pPr>
      <w:r w:rsidRPr="00271983">
        <w:rPr>
          <w:lang w:val="en-US" w:eastAsia="zh-CN"/>
        </w:rPr>
        <w:t>In terms of large models, the focus has shifted to using generative large language models to enhance various stages of traditional recommendation systems rather than as standalone recommenders. GPT4Rec is a notable example of this approach.</w:t>
      </w:r>
    </w:p>
    <w:p w14:paraId="00064747" w14:textId="77777777" w:rsidR="00271983" w:rsidRPr="00271983" w:rsidRDefault="00271983" w:rsidP="00271983">
      <w:pPr>
        <w:rPr>
          <w:lang w:val="en-US" w:eastAsia="zh-CN"/>
        </w:rPr>
      </w:pPr>
      <w:r w:rsidRPr="00271983">
        <w:rPr>
          <w:lang w:val="en-US" w:eastAsia="zh-CN"/>
        </w:rPr>
        <w:t>To date, we have reviewed the recall phase of recommender systems — the process of filtering out a set of potentially interesting items from a large pool of candidates.</w:t>
      </w:r>
    </w:p>
    <w:p w14:paraId="4F76D8DD" w14:textId="74BB81F9" w:rsidR="00271983" w:rsidRDefault="00271983" w:rsidP="00271983">
      <w:pPr>
        <w:rPr>
          <w:lang w:val="en-US" w:eastAsia="zh-CN"/>
        </w:rPr>
      </w:pPr>
      <w:r w:rsidRPr="00271983">
        <w:rPr>
          <w:lang w:val="en-US" w:eastAsia="zh-CN"/>
        </w:rPr>
        <w:t>However, in real-world industrial applications, a recommender system must not only identify which items a user might be interested in but, more importantly, rank these items to determine which ones to actually display to the user.</w:t>
      </w:r>
      <w:r w:rsidR="00A51FDB">
        <w:rPr>
          <w:rFonts w:hint="eastAsia"/>
          <w:lang w:val="en-US" w:eastAsia="zh-CN"/>
        </w:rPr>
        <w:t>举例来说，某个视频通过标题，封面吸引人，但是</w:t>
      </w:r>
      <w:proofErr w:type="gramStart"/>
      <w:r w:rsidR="00A51FDB">
        <w:rPr>
          <w:rFonts w:hint="eastAsia"/>
          <w:lang w:val="en-US" w:eastAsia="zh-CN"/>
        </w:rPr>
        <w:t>完播率，点赞率</w:t>
      </w:r>
      <w:proofErr w:type="gramEnd"/>
      <w:r w:rsidR="00A51FDB">
        <w:rPr>
          <w:rFonts w:hint="eastAsia"/>
          <w:lang w:val="en-US" w:eastAsia="zh-CN"/>
        </w:rPr>
        <w:t>非常底下，在以点击率为唯一追求时，可以脱颖而出，但在排序环节，我们应当将其排</w:t>
      </w:r>
      <w:r w:rsidR="00A51FDB">
        <w:rPr>
          <w:rFonts w:hint="eastAsia"/>
          <w:lang w:val="en-US" w:eastAsia="zh-CN"/>
        </w:rPr>
        <w:lastRenderedPageBreak/>
        <w:t>除，故而，我们在排序环节，要对用户潜在的感兴趣的内容进行重新排序，基于其他因素，对于视频来说，</w:t>
      </w:r>
      <w:proofErr w:type="gramStart"/>
      <w:r w:rsidR="00A51FDB">
        <w:rPr>
          <w:rFonts w:hint="eastAsia"/>
          <w:lang w:val="en-US" w:eastAsia="zh-CN"/>
        </w:rPr>
        <w:t>完播率，点赞率</w:t>
      </w:r>
      <w:proofErr w:type="gramEnd"/>
      <w:r w:rsidR="00A51FDB">
        <w:rPr>
          <w:rFonts w:hint="eastAsia"/>
          <w:lang w:val="en-US" w:eastAsia="zh-CN"/>
        </w:rPr>
        <w:t>，转发率，都是重要指标，这就引出了一种常见的排序算法，多任务排序，举例来说</w:t>
      </w:r>
      <w:r w:rsidRPr="00271983">
        <w:rPr>
          <w:lang w:val="en-US" w:eastAsia="zh-CN"/>
        </w:rPr>
        <w:t xml:space="preserve"> The ranking phase involves entirely different considerations from the recall phase and reflects a much higher degree of personalization. This means the development path varies significantly across recommendation domains. In the video</w:t>
      </w:r>
    </w:p>
    <w:p w14:paraId="0BE92CFD" w14:textId="1BE586F3" w:rsidR="00271983" w:rsidRDefault="00271983" w:rsidP="00271983">
      <w:pPr>
        <w:rPr>
          <w:lang w:val="en-US" w:eastAsia="zh-CN"/>
        </w:rPr>
      </w:pPr>
      <w:r w:rsidRPr="00271983">
        <w:rPr>
          <w:lang w:val="en-US" w:eastAsia="zh-CN"/>
        </w:rPr>
        <w:t xml:space="preserve"> recommendation field, for example, </w:t>
      </w:r>
      <w:proofErr w:type="spellStart"/>
      <w:r w:rsidRPr="00271983">
        <w:rPr>
          <w:lang w:val="en-US" w:eastAsia="zh-CN"/>
        </w:rPr>
        <w:t>Tianxin</w:t>
      </w:r>
      <w:proofErr w:type="spellEnd"/>
      <w:r w:rsidRPr="00271983">
        <w:rPr>
          <w:lang w:val="en-US" w:eastAsia="zh-CN"/>
        </w:rPr>
        <w:t xml:space="preserve"> Wei et al. introduced </w:t>
      </w:r>
      <w:proofErr w:type="spellStart"/>
      <w:r w:rsidRPr="00271983">
        <w:rPr>
          <w:color w:val="EE0000"/>
          <w:lang w:val="en-US" w:eastAsia="zh-CN"/>
        </w:rPr>
        <w:t>HoME</w:t>
      </w:r>
      <w:proofErr w:type="spellEnd"/>
      <w:r w:rsidRPr="00271983">
        <w:rPr>
          <w:color w:val="EE0000"/>
          <w:lang w:val="en-US" w:eastAsia="zh-CN"/>
        </w:rPr>
        <w:t xml:space="preserve"> </w:t>
      </w:r>
      <w:r w:rsidRPr="00271983">
        <w:rPr>
          <w:lang w:val="en-US" w:eastAsia="zh-CN"/>
        </w:rPr>
        <w:t xml:space="preserve">(Hierarchical Multi-task Learning) in 2021 to address the need for optimizing multiple objectives simultaneously — such as completion rate, like rate, and share rate — </w:t>
      </w:r>
      <w:proofErr w:type="gramStart"/>
      <w:r w:rsidRPr="00271983">
        <w:rPr>
          <w:lang w:val="en-US" w:eastAsia="zh-CN"/>
        </w:rPr>
        <w:t>in order to</w:t>
      </w:r>
      <w:proofErr w:type="gramEnd"/>
      <w:r w:rsidRPr="00271983">
        <w:rPr>
          <w:lang w:val="en-US" w:eastAsia="zh-CN"/>
        </w:rPr>
        <w:t xml:space="preserve"> meet the diverse needs of users.</w:t>
      </w:r>
    </w:p>
    <w:p w14:paraId="61641602" w14:textId="7CBC5615" w:rsidR="008839A4" w:rsidRPr="00271983" w:rsidRDefault="008839A4" w:rsidP="00F938A0">
      <w:pPr>
        <w:rPr>
          <w:lang w:val="en-US" w:eastAsia="zh-CN"/>
        </w:rPr>
      </w:pPr>
    </w:p>
    <w:p w14:paraId="37D69878" w14:textId="68D34CC9" w:rsidR="00B32E9E" w:rsidRDefault="00B32E9E" w:rsidP="00F938A0">
      <w:pPr>
        <w:rPr>
          <w:b/>
          <w:bCs/>
          <w:lang w:eastAsia="zh-CN"/>
        </w:rPr>
      </w:pPr>
      <w:r>
        <w:rPr>
          <w:rFonts w:hint="eastAsia"/>
          <w:b/>
          <w:bCs/>
          <w:lang w:eastAsia="zh-CN"/>
        </w:rPr>
        <w:t>2.1.3</w:t>
      </w:r>
      <w:r w:rsidR="00271983" w:rsidRPr="00271983">
        <w:t xml:space="preserve"> </w:t>
      </w:r>
      <w:r w:rsidR="00271983" w:rsidRPr="00271983">
        <w:rPr>
          <w:b/>
          <w:bCs/>
          <w:lang w:eastAsia="zh-CN"/>
        </w:rPr>
        <w:t>The Workflow of Industrial Recommender Systems</w:t>
      </w:r>
    </w:p>
    <w:p w14:paraId="13F64B70" w14:textId="1F5DAD86" w:rsidR="001A5940" w:rsidRDefault="00611BDA" w:rsidP="00F938A0">
      <w:pPr>
        <w:rPr>
          <w:lang w:eastAsia="zh-CN"/>
        </w:rPr>
      </w:pPr>
      <w:r w:rsidRPr="00611BDA">
        <w:rPr>
          <w:lang w:eastAsia="zh-CN"/>
        </w:rPr>
        <w:t>Qi Liu</w:t>
      </w:r>
      <w:r>
        <w:rPr>
          <w:rFonts w:hint="eastAsia"/>
          <w:lang w:eastAsia="zh-CN"/>
        </w:rPr>
        <w:t xml:space="preserve"> et at. </w:t>
      </w:r>
      <w:r w:rsidR="007156E3">
        <w:rPr>
          <w:rFonts w:hint="eastAsia"/>
          <w:lang w:eastAsia="zh-CN"/>
        </w:rPr>
        <w:t>(2024)</w:t>
      </w:r>
      <w:r w:rsidR="007156E3">
        <w:rPr>
          <w:rFonts w:hint="eastAsia"/>
          <w:lang w:eastAsia="zh-CN"/>
        </w:rPr>
        <w:t>详</w:t>
      </w:r>
      <w:r>
        <w:rPr>
          <w:rFonts w:hint="eastAsia"/>
          <w:lang w:eastAsia="zh-CN"/>
        </w:rPr>
        <w:t>细阐述了目前产业界对于推荐系统的工作流划分，可以分为</w:t>
      </w:r>
      <w:r>
        <w:rPr>
          <w:rFonts w:hint="eastAsia"/>
          <w:lang w:eastAsia="zh-CN"/>
        </w:rPr>
        <w:t>retrieval</w:t>
      </w:r>
      <w:r>
        <w:rPr>
          <w:rFonts w:hint="eastAsia"/>
          <w:lang w:eastAsia="zh-CN"/>
        </w:rPr>
        <w:t>，</w:t>
      </w:r>
      <w:r>
        <w:rPr>
          <w:rFonts w:hint="eastAsia"/>
          <w:lang w:eastAsia="zh-CN"/>
        </w:rPr>
        <w:t xml:space="preserve">pre-ranking, ranking, reranking. </w:t>
      </w:r>
      <w:r>
        <w:rPr>
          <w:rFonts w:hint="eastAsia"/>
          <w:lang w:eastAsia="zh-CN"/>
        </w:rPr>
        <w:t>在</w:t>
      </w:r>
      <w:r>
        <w:rPr>
          <w:rFonts w:hint="eastAsia"/>
          <w:lang w:eastAsia="zh-CN"/>
        </w:rPr>
        <w:t>retrieval</w:t>
      </w:r>
      <w:r>
        <w:rPr>
          <w:rFonts w:hint="eastAsia"/>
          <w:lang w:eastAsia="zh-CN"/>
        </w:rPr>
        <w:t>环节或者说</w:t>
      </w:r>
      <w:r>
        <w:rPr>
          <w:rFonts w:hint="eastAsia"/>
          <w:lang w:eastAsia="zh-CN"/>
        </w:rPr>
        <w:t>recall</w:t>
      </w:r>
      <w:r>
        <w:rPr>
          <w:rFonts w:hint="eastAsia"/>
          <w:lang w:eastAsia="zh-CN"/>
        </w:rPr>
        <w:t>环节，需要从整个数据库中获取到成百上千</w:t>
      </w:r>
      <w:proofErr w:type="gramStart"/>
      <w:r>
        <w:rPr>
          <w:rFonts w:hint="eastAsia"/>
          <w:lang w:eastAsia="zh-CN"/>
        </w:rPr>
        <w:t>个</w:t>
      </w:r>
      <w:proofErr w:type="gramEnd"/>
      <w:r>
        <w:rPr>
          <w:rFonts w:hint="eastAsia"/>
          <w:lang w:eastAsia="zh-CN"/>
        </w:rPr>
        <w:t>潜在的用户偏好物品，预排序阶段则过滤掉一些低质量内容，然后将这些物品送入排序阶段，在排序阶段进一步做筛选获得用户可能最感兴趣的高质量内容，最后，在重排序阶段，则负责决定用户最终收到的推荐内容，并需要做多样性</w:t>
      </w:r>
      <w:proofErr w:type="gramStart"/>
      <w:r>
        <w:rPr>
          <w:rFonts w:hint="eastAsia"/>
          <w:lang w:eastAsia="zh-CN"/>
        </w:rPr>
        <w:t>考量</w:t>
      </w:r>
      <w:proofErr w:type="gramEnd"/>
      <w:r>
        <w:rPr>
          <w:rFonts w:hint="eastAsia"/>
          <w:lang w:eastAsia="zh-CN"/>
        </w:rPr>
        <w:t>和商业化</w:t>
      </w:r>
      <w:proofErr w:type="gramStart"/>
      <w:r>
        <w:rPr>
          <w:rFonts w:hint="eastAsia"/>
          <w:lang w:eastAsia="zh-CN"/>
        </w:rPr>
        <w:t>考量</w:t>
      </w:r>
      <w:proofErr w:type="gramEnd"/>
      <w:r>
        <w:rPr>
          <w:rFonts w:hint="eastAsia"/>
          <w:lang w:eastAsia="zh-CN"/>
        </w:rPr>
        <w:t>。</w:t>
      </w:r>
    </w:p>
    <w:p w14:paraId="7B0750EF" w14:textId="305B9BD8" w:rsidR="004F3015" w:rsidRDefault="004F3015" w:rsidP="00F938A0">
      <w:pPr>
        <w:rPr>
          <w:lang w:eastAsia="zh-CN"/>
        </w:rPr>
      </w:pPr>
      <w:r>
        <w:rPr>
          <w:rFonts w:hint="eastAsia"/>
          <w:lang w:eastAsia="zh-CN"/>
        </w:rPr>
        <w:t>简单来说，</w:t>
      </w:r>
      <w:r w:rsidR="008E56FB">
        <w:rPr>
          <w:rFonts w:hint="eastAsia"/>
          <w:lang w:eastAsia="zh-CN"/>
        </w:rPr>
        <w:t>整体流程可以被粗略的分</w:t>
      </w:r>
      <w:r w:rsidR="007156E3">
        <w:rPr>
          <w:rFonts w:hint="eastAsia"/>
          <w:lang w:eastAsia="zh-CN"/>
        </w:rPr>
        <w:t>为</w:t>
      </w:r>
      <w:r w:rsidR="008E56FB">
        <w:rPr>
          <w:rFonts w:hint="eastAsia"/>
          <w:lang w:eastAsia="zh-CN"/>
        </w:rPr>
        <w:t>retrieval</w:t>
      </w:r>
      <w:r w:rsidR="008E56FB">
        <w:rPr>
          <w:rFonts w:hint="eastAsia"/>
          <w:lang w:eastAsia="zh-CN"/>
        </w:rPr>
        <w:t>和</w:t>
      </w:r>
      <w:r w:rsidR="008E56FB">
        <w:rPr>
          <w:rFonts w:hint="eastAsia"/>
          <w:lang w:eastAsia="zh-CN"/>
        </w:rPr>
        <w:t>ranking</w:t>
      </w:r>
      <w:r w:rsidR="008E56FB">
        <w:rPr>
          <w:rFonts w:hint="eastAsia"/>
          <w:lang w:eastAsia="zh-CN"/>
        </w:rPr>
        <w:t>两个阶段，前者注重从大规模数据中收集用户潜在更感兴趣的视频，后者专注于视频的品质，多样性，以及商业化</w:t>
      </w:r>
      <w:proofErr w:type="gramStart"/>
      <w:r w:rsidR="008E56FB">
        <w:rPr>
          <w:rFonts w:hint="eastAsia"/>
          <w:lang w:eastAsia="zh-CN"/>
        </w:rPr>
        <w:t>考量</w:t>
      </w:r>
      <w:proofErr w:type="gramEnd"/>
      <w:r w:rsidR="008E56FB">
        <w:rPr>
          <w:rFonts w:hint="eastAsia"/>
          <w:lang w:eastAsia="zh-CN"/>
        </w:rPr>
        <w:t>。</w:t>
      </w:r>
    </w:p>
    <w:p w14:paraId="58EC88B9" w14:textId="66C0B5B7" w:rsidR="00163FC8" w:rsidRDefault="00163FC8" w:rsidP="00F938A0">
      <w:pPr>
        <w:rPr>
          <w:lang w:eastAsia="zh-CN"/>
        </w:rPr>
      </w:pPr>
      <w:r>
        <w:rPr>
          <w:rFonts w:hint="eastAsia"/>
          <w:lang w:eastAsia="zh-CN"/>
        </w:rPr>
        <w:t>值得一提的是，</w:t>
      </w:r>
      <w:proofErr w:type="spellStart"/>
      <w:r w:rsidRPr="00163FC8">
        <w:rPr>
          <w:lang w:eastAsia="zh-CN"/>
        </w:rPr>
        <w:t>Shusen</w:t>
      </w:r>
      <w:proofErr w:type="spellEnd"/>
      <w:r w:rsidRPr="00163FC8">
        <w:rPr>
          <w:lang w:eastAsia="zh-CN"/>
        </w:rPr>
        <w:t xml:space="preserve"> Wang</w:t>
      </w:r>
      <w:r>
        <w:rPr>
          <w:rFonts w:hint="eastAsia"/>
          <w:lang w:eastAsia="zh-CN"/>
        </w:rPr>
        <w:t xml:space="preserve"> (2023)</w:t>
      </w:r>
      <w:r>
        <w:rPr>
          <w:rFonts w:hint="eastAsia"/>
          <w:lang w:eastAsia="zh-CN"/>
        </w:rPr>
        <w:t>指出在工业领域除了关注</w:t>
      </w:r>
      <w:r>
        <w:rPr>
          <w:rFonts w:hint="eastAsia"/>
          <w:lang w:eastAsia="zh-CN"/>
        </w:rPr>
        <w:t>CTR</w:t>
      </w:r>
      <w:r>
        <w:rPr>
          <w:rFonts w:hint="eastAsia"/>
          <w:lang w:eastAsia="zh-CN"/>
        </w:rPr>
        <w:t>和</w:t>
      </w:r>
      <w:r w:rsidRPr="00163FC8">
        <w:rPr>
          <w:lang w:eastAsia="zh-CN"/>
        </w:rPr>
        <w:t>NDCG</w:t>
      </w:r>
      <w:r>
        <w:rPr>
          <w:rFonts w:hint="eastAsia"/>
          <w:lang w:eastAsia="zh-CN"/>
        </w:rPr>
        <w:t>等模型推荐命中率等指标外，更加关注的是</w:t>
      </w:r>
      <w:r w:rsidR="00370073" w:rsidRPr="00370073">
        <w:rPr>
          <w:lang w:eastAsia="zh-CN"/>
        </w:rPr>
        <w:t>daily active users (DAU) and monthly active users (MAU)</w:t>
      </w:r>
      <w:r w:rsidR="00370073">
        <w:rPr>
          <w:rFonts w:hint="eastAsia"/>
          <w:lang w:eastAsia="zh-CN"/>
        </w:rPr>
        <w:t>以及</w:t>
      </w:r>
      <w:r w:rsidR="00370073" w:rsidRPr="00370073">
        <w:rPr>
          <w:lang w:eastAsia="zh-CN"/>
        </w:rPr>
        <w:t>retention</w:t>
      </w:r>
      <w:r w:rsidRPr="00163FC8">
        <w:rPr>
          <w:lang w:eastAsia="zh-CN"/>
        </w:rPr>
        <w:t>指标</w:t>
      </w:r>
      <w:r>
        <w:rPr>
          <w:rFonts w:hint="eastAsia"/>
          <w:lang w:eastAsia="zh-CN"/>
        </w:rPr>
        <w:t>，这些是与平台盈利能力最直观的数据，可以想象的是，即便推送极其精准，具有</w:t>
      </w:r>
      <w:r w:rsidR="007156E3">
        <w:rPr>
          <w:rFonts w:hint="eastAsia"/>
          <w:lang w:eastAsia="zh-CN"/>
        </w:rPr>
        <w:t>极</w:t>
      </w:r>
      <w:r>
        <w:rPr>
          <w:rFonts w:hint="eastAsia"/>
          <w:lang w:eastAsia="zh-CN"/>
        </w:rPr>
        <w:t>高命中率，如果视频内容过于单一，风格非常类似，会导致用户产生疲劳，并最终流失，目前的学术研究主要集中在提高推荐命中率的问题上，还缺乏</w:t>
      </w:r>
      <w:r w:rsidR="00370073">
        <w:rPr>
          <w:rFonts w:hint="eastAsia"/>
          <w:lang w:eastAsia="zh-CN"/>
        </w:rPr>
        <w:t>直接</w:t>
      </w:r>
      <w:r>
        <w:rPr>
          <w:rFonts w:hint="eastAsia"/>
          <w:lang w:eastAsia="zh-CN"/>
        </w:rPr>
        <w:t>针对提升</w:t>
      </w:r>
      <w:r>
        <w:rPr>
          <w:rFonts w:hint="eastAsia"/>
          <w:lang w:eastAsia="zh-CN"/>
        </w:rPr>
        <w:t>DAU/MAU</w:t>
      </w:r>
      <w:r>
        <w:rPr>
          <w:rFonts w:hint="eastAsia"/>
          <w:lang w:eastAsia="zh-CN"/>
        </w:rPr>
        <w:t>等指标的直接推荐策略和算法研究。</w:t>
      </w:r>
      <w:r w:rsidR="00370073">
        <w:rPr>
          <w:rFonts w:hint="eastAsia"/>
          <w:lang w:eastAsia="zh-CN"/>
        </w:rPr>
        <w:t>并且，在真实生产中，</w:t>
      </w:r>
      <w:r w:rsidR="00370073">
        <w:rPr>
          <w:rFonts w:hint="eastAsia"/>
          <w:lang w:eastAsia="zh-CN"/>
        </w:rPr>
        <w:t>retrieval</w:t>
      </w:r>
      <w:r w:rsidR="00370073">
        <w:rPr>
          <w:rFonts w:hint="eastAsia"/>
          <w:lang w:eastAsia="zh-CN"/>
        </w:rPr>
        <w:t>环节往往使用并非一种算法实现，甚至在一些平台中同时使用超过</w:t>
      </w:r>
      <w:r w:rsidR="00370073">
        <w:rPr>
          <w:rFonts w:hint="eastAsia"/>
          <w:lang w:eastAsia="zh-CN"/>
        </w:rPr>
        <w:t>20</w:t>
      </w:r>
      <w:r w:rsidR="00370073">
        <w:rPr>
          <w:rFonts w:hint="eastAsia"/>
          <w:lang w:eastAsia="zh-CN"/>
        </w:rPr>
        <w:t>种算法，超过</w:t>
      </w:r>
      <w:r w:rsidR="00370073">
        <w:rPr>
          <w:rFonts w:hint="eastAsia"/>
          <w:lang w:eastAsia="zh-CN"/>
        </w:rPr>
        <w:t>50</w:t>
      </w:r>
      <w:r w:rsidR="00370073">
        <w:rPr>
          <w:rFonts w:hint="eastAsia"/>
          <w:lang w:eastAsia="zh-CN"/>
        </w:rPr>
        <w:t>种</w:t>
      </w:r>
      <w:r w:rsidR="00370073">
        <w:rPr>
          <w:rFonts w:hint="eastAsia"/>
          <w:lang w:eastAsia="zh-CN"/>
        </w:rPr>
        <w:t xml:space="preserve">retrieval </w:t>
      </w:r>
      <w:r w:rsidR="00370073">
        <w:rPr>
          <w:rFonts w:hint="eastAsia"/>
          <w:lang w:eastAsia="zh-CN"/>
        </w:rPr>
        <w:t>通道</w:t>
      </w:r>
      <w:r w:rsidR="008E56FB">
        <w:rPr>
          <w:rFonts w:hint="eastAsia"/>
          <w:lang w:eastAsia="zh-CN"/>
        </w:rPr>
        <w:t>，这表明尽管不同算法的推荐命中率有不同，但在实际生产种，并非仅选用推荐命中率最高的算法，这是基于</w:t>
      </w:r>
      <w:r w:rsidR="008E56FB">
        <w:rPr>
          <w:rFonts w:hint="eastAsia"/>
          <w:lang w:eastAsia="zh-CN"/>
        </w:rPr>
        <w:t>DAU</w:t>
      </w:r>
      <w:r w:rsidR="008E56FB">
        <w:rPr>
          <w:rFonts w:hint="eastAsia"/>
          <w:lang w:eastAsia="zh-CN"/>
        </w:rPr>
        <w:t>和</w:t>
      </w:r>
      <w:r w:rsidR="008E56FB">
        <w:rPr>
          <w:rFonts w:hint="eastAsia"/>
          <w:lang w:eastAsia="zh-CN"/>
        </w:rPr>
        <w:t>MAU</w:t>
      </w:r>
      <w:r w:rsidR="008E56FB">
        <w:rPr>
          <w:rFonts w:hint="eastAsia"/>
          <w:lang w:eastAsia="zh-CN"/>
        </w:rPr>
        <w:t>等更深层次的</w:t>
      </w:r>
      <w:proofErr w:type="gramStart"/>
      <w:r w:rsidR="008E56FB">
        <w:rPr>
          <w:rFonts w:hint="eastAsia"/>
          <w:lang w:eastAsia="zh-CN"/>
        </w:rPr>
        <w:t>考量</w:t>
      </w:r>
      <w:proofErr w:type="gramEnd"/>
      <w:r w:rsidR="008E56FB">
        <w:rPr>
          <w:rFonts w:hint="eastAsia"/>
          <w:lang w:eastAsia="zh-CN"/>
        </w:rPr>
        <w:t>。特别的，在实际中，有时候</w:t>
      </w:r>
      <w:r w:rsidR="007156E3">
        <w:rPr>
          <w:rFonts w:hint="eastAsia"/>
          <w:lang w:eastAsia="zh-CN"/>
        </w:rPr>
        <w:t>开发人员并不追求最高推荐命中率，反而在本来追求精准推荐的双塔模型等比较成熟的推荐模型中引入随机量，以提高推荐的多样性，往往反而可以提升商业指标。</w:t>
      </w:r>
    </w:p>
    <w:p w14:paraId="6D178E0F" w14:textId="77777777" w:rsidR="008E56FB" w:rsidRPr="00611BDA" w:rsidRDefault="008E56FB" w:rsidP="00F938A0">
      <w:pPr>
        <w:rPr>
          <w:lang w:eastAsia="zh-CN"/>
        </w:rPr>
      </w:pPr>
    </w:p>
    <w:p w14:paraId="6B15AF91" w14:textId="150985CF" w:rsidR="008F109F" w:rsidRPr="000E05EC" w:rsidRDefault="008F109F" w:rsidP="00134111">
      <w:pPr>
        <w:rPr>
          <w:b/>
          <w:bCs/>
        </w:rPr>
      </w:pPr>
      <w:r w:rsidRPr="000E05EC">
        <w:rPr>
          <w:b/>
          <w:bCs/>
        </w:rPr>
        <w:t>Section 2.</w:t>
      </w:r>
      <w:r w:rsidR="00B43DB2" w:rsidRPr="000E05EC">
        <w:rPr>
          <w:b/>
          <w:bCs/>
        </w:rPr>
        <w:t>2</w:t>
      </w:r>
      <w:r w:rsidRPr="000E05EC">
        <w:rPr>
          <w:b/>
          <w:bCs/>
        </w:rPr>
        <w:t xml:space="preserve">. Methods </w:t>
      </w:r>
      <w:r w:rsidR="008B4EF7" w:rsidRPr="000E05EC">
        <w:rPr>
          <w:b/>
          <w:bCs/>
        </w:rPr>
        <w:t>and Techniques</w:t>
      </w:r>
      <w:r w:rsidR="000E05EC">
        <w:rPr>
          <w:b/>
          <w:bCs/>
        </w:rPr>
        <w:t xml:space="preserve"> (or </w:t>
      </w:r>
      <w:r w:rsidR="00134111" w:rsidRPr="00134111">
        <w:rPr>
          <w:b/>
          <w:bCs/>
        </w:rPr>
        <w:t>another appropriate title</w:t>
      </w:r>
      <w:r w:rsidR="000E05EC">
        <w:rPr>
          <w:b/>
          <w:bCs/>
        </w:rPr>
        <w:t>)</w:t>
      </w:r>
    </w:p>
    <w:p w14:paraId="55D5180B" w14:textId="77777777" w:rsidR="00271983" w:rsidRDefault="00271983" w:rsidP="00134111">
      <w:pPr>
        <w:rPr>
          <w:lang w:eastAsia="zh-CN"/>
        </w:rPr>
      </w:pPr>
      <w:proofErr w:type="gramStart"/>
      <w:r w:rsidRPr="00271983">
        <w:rPr>
          <w:lang w:eastAsia="zh-CN"/>
        </w:rPr>
        <w:t>Provide an introduction to</w:t>
      </w:r>
      <w:proofErr w:type="gramEnd"/>
      <w:r w:rsidRPr="00271983">
        <w:rPr>
          <w:lang w:eastAsia="zh-CN"/>
        </w:rPr>
        <w:t xml:space="preserve"> the evaluation metrics, describe both the implemented algorithms and key algorithms in detail, explain the data processing methods, and outline the evaluation process. Discuss the necessity of negative sampling and the different sampling strategies. Elaborate on and explain the core steps of a video recommendation system.</w:t>
      </w:r>
    </w:p>
    <w:p w14:paraId="670AC863" w14:textId="2D00C48E" w:rsidR="007F5B96" w:rsidRDefault="007F5B96" w:rsidP="00134111">
      <w:pPr>
        <w:rPr>
          <w:lang w:eastAsia="zh-CN"/>
        </w:rPr>
      </w:pPr>
      <w:r>
        <w:rPr>
          <w:rFonts w:hint="eastAsia"/>
          <w:lang w:eastAsia="zh-CN"/>
        </w:rPr>
        <w:t xml:space="preserve">2.2.1 </w:t>
      </w:r>
      <w:r w:rsidR="007156E3">
        <w:rPr>
          <w:rFonts w:hint="eastAsia"/>
          <w:lang w:eastAsia="zh-CN"/>
        </w:rPr>
        <w:t>经典</w:t>
      </w:r>
      <w:r w:rsidR="007156E3">
        <w:rPr>
          <w:rFonts w:hint="eastAsia"/>
          <w:lang w:eastAsia="zh-CN"/>
        </w:rPr>
        <w:t>retrieval</w:t>
      </w:r>
      <w:r w:rsidR="007156E3">
        <w:rPr>
          <w:rFonts w:hint="eastAsia"/>
          <w:lang w:eastAsia="zh-CN"/>
        </w:rPr>
        <w:t>算法</w:t>
      </w:r>
    </w:p>
    <w:p w14:paraId="171F395D" w14:textId="0A74D3EA" w:rsidR="007156E3" w:rsidRDefault="007156E3" w:rsidP="00134111">
      <w:pPr>
        <w:rPr>
          <w:lang w:eastAsia="zh-CN"/>
        </w:rPr>
      </w:pPr>
      <w:r>
        <w:rPr>
          <w:rFonts w:hint="eastAsia"/>
          <w:lang w:eastAsia="zh-CN"/>
        </w:rPr>
        <w:t xml:space="preserve">2.2.1.1 </w:t>
      </w:r>
      <w:r>
        <w:rPr>
          <w:rFonts w:hint="eastAsia"/>
          <w:lang w:eastAsia="zh-CN"/>
        </w:rPr>
        <w:t>协同过滤</w:t>
      </w:r>
    </w:p>
    <w:p w14:paraId="0247C105" w14:textId="44EC7506" w:rsidR="0059021B" w:rsidRDefault="007F5B96" w:rsidP="00134111">
      <w:pPr>
        <w:rPr>
          <w:lang w:eastAsia="zh-CN"/>
        </w:rPr>
      </w:pPr>
      <w:r>
        <w:rPr>
          <w:rFonts w:hint="eastAsia"/>
          <w:lang w:eastAsia="zh-CN"/>
        </w:rPr>
        <w:t>想要研究推荐系统，首先需要了解到是协同过滤的基本思想，这影响了后续绝大部分的推荐算法</w:t>
      </w:r>
      <w:r w:rsidR="0059021B">
        <w:rPr>
          <w:rFonts w:hint="eastAsia"/>
          <w:lang w:eastAsia="zh-CN"/>
        </w:rPr>
        <w:t>，基本上，协同过滤可以分为</w:t>
      </w:r>
      <w:r>
        <w:rPr>
          <w:rFonts w:hint="eastAsia"/>
          <w:lang w:eastAsia="zh-CN"/>
        </w:rPr>
        <w:t>基于用户的协同过滤，</w:t>
      </w:r>
      <w:r w:rsidR="0059021B">
        <w:rPr>
          <w:rFonts w:hint="eastAsia"/>
          <w:lang w:eastAsia="zh-CN"/>
        </w:rPr>
        <w:t>和基于物品的协同过滤。这里以基于物品的协同过滤为例进行简要说明，基于用户的协同过滤原理基本一致</w:t>
      </w:r>
      <w:r w:rsidR="00F36721">
        <w:rPr>
          <w:rFonts w:hint="eastAsia"/>
          <w:lang w:eastAsia="zh-CN"/>
        </w:rPr>
        <w:t>。</w:t>
      </w:r>
    </w:p>
    <w:p w14:paraId="5BEE9C34" w14:textId="7CF1EE11" w:rsidR="00453ADA" w:rsidRPr="00373652" w:rsidRDefault="0059021B" w:rsidP="00134111">
      <w:pPr>
        <w:rPr>
          <w:lang w:eastAsia="zh-CN"/>
        </w:rPr>
      </w:pPr>
      <w:r>
        <w:rPr>
          <w:rFonts w:hint="eastAsia"/>
          <w:lang w:eastAsia="zh-CN"/>
        </w:rPr>
        <w:lastRenderedPageBreak/>
        <w:t>基于物品的协同过滤：</w:t>
      </w:r>
      <w:r w:rsidR="007156E3">
        <w:rPr>
          <w:rFonts w:hint="eastAsia"/>
          <w:lang w:eastAsia="zh-CN"/>
        </w:rPr>
        <w:t>基于这样一个简单直观的</w:t>
      </w:r>
      <w:r w:rsidR="00C605B2">
        <w:rPr>
          <w:rFonts w:hint="eastAsia"/>
          <w:lang w:eastAsia="zh-CN"/>
        </w:rPr>
        <w:t>理念</w:t>
      </w:r>
      <w:r w:rsidR="007156E3">
        <w:rPr>
          <w:rFonts w:hint="eastAsia"/>
          <w:lang w:eastAsia="zh-CN"/>
        </w:rPr>
        <w:t>，用户想看到</w:t>
      </w:r>
      <w:r w:rsidR="00C605B2">
        <w:rPr>
          <w:rFonts w:hint="eastAsia"/>
          <w:lang w:eastAsia="zh-CN"/>
        </w:rPr>
        <w:t>与其</w:t>
      </w:r>
      <w:proofErr w:type="gramStart"/>
      <w:r w:rsidR="00C605B2">
        <w:rPr>
          <w:rFonts w:hint="eastAsia"/>
          <w:lang w:eastAsia="zh-CN"/>
        </w:rPr>
        <w:t>交互过</w:t>
      </w:r>
      <w:proofErr w:type="gramEnd"/>
      <w:r w:rsidR="00C605B2">
        <w:rPr>
          <w:rFonts w:hint="eastAsia"/>
          <w:lang w:eastAsia="zh-CN"/>
        </w:rPr>
        <w:t>的内容相似</w:t>
      </w:r>
      <w:r w:rsidR="007156E3">
        <w:rPr>
          <w:rFonts w:hint="eastAsia"/>
          <w:lang w:eastAsia="zh-CN"/>
        </w:rPr>
        <w:t>的内容，</w:t>
      </w:r>
      <w:r w:rsidR="00C605B2">
        <w:rPr>
          <w:rFonts w:hint="eastAsia"/>
          <w:lang w:eastAsia="zh-CN"/>
        </w:rPr>
        <w:t>而如果有大量用户同时与两个物品发生交互，我们可以认为这两个物品有更高的相似性</w:t>
      </w:r>
      <w:r>
        <w:rPr>
          <w:rFonts w:hint="eastAsia"/>
          <w:lang w:eastAsia="zh-CN"/>
        </w:rPr>
        <w:t>。举例来说，假定一个数据库中有用户</w:t>
      </w:r>
      <m:oMath>
        <m:sSub>
          <m:sSubPr>
            <m:ctrlPr>
              <w:rPr>
                <w:rFonts w:ascii="Cambria Math" w:hAnsi="Cambria Math"/>
                <w:i/>
                <w:lang w:eastAsia="zh-CN"/>
              </w:rPr>
            </m:ctrlPr>
          </m:sSubPr>
          <m:e>
            <m:r>
              <m:rPr>
                <m:lit/>
              </m:rPr>
              <w:rPr>
                <w:rFonts w:ascii="Cambria Math" w:hAnsi="Cambria Math"/>
                <w:lang w:eastAsia="zh-CN"/>
              </w:rPr>
              <m:t>{</m:t>
            </m:r>
            <m:r>
              <w:rPr>
                <w:rFonts w:ascii="Cambria Math" w:hAnsi="Cambria Math"/>
                <w:lang w:eastAsia="zh-CN"/>
              </w:rPr>
              <m:t>u</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3</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n</m:t>
            </m:r>
          </m:sub>
        </m:sSub>
        <m:r>
          <m:rPr>
            <m:lit/>
          </m:rPr>
          <w:rPr>
            <w:rFonts w:ascii="Cambria Math" w:hAnsi="Cambria Math"/>
            <w:lang w:eastAsia="zh-CN"/>
          </w:rPr>
          <m:t>}</m:t>
        </m:r>
      </m:oMath>
      <w:r w:rsidR="00921451">
        <w:rPr>
          <w:rFonts w:hint="eastAsia"/>
          <w:lang w:eastAsia="zh-CN"/>
        </w:rPr>
        <w:t xml:space="preserve">, </w:t>
      </w:r>
      <w:r w:rsidR="00921451">
        <w:rPr>
          <w:rFonts w:hint="eastAsia"/>
          <w:lang w:eastAsia="zh-CN"/>
        </w:rPr>
        <w:t>有物品</w:t>
      </w:r>
      <m:oMath>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m</m:t>
            </m:r>
          </m:sub>
        </m:sSub>
        <m:r>
          <m:rPr>
            <m:lit/>
          </m:rPr>
          <w:rPr>
            <w:rFonts w:ascii="Cambria Math" w:hAnsi="Cambria Math"/>
            <w:lang w:eastAsia="zh-CN"/>
          </w:rPr>
          <m:t>}</m:t>
        </m:r>
      </m:oMath>
      <w:r w:rsidR="00373652">
        <w:rPr>
          <w:rFonts w:hint="eastAsia"/>
          <w:lang w:eastAsia="zh-CN"/>
        </w:rPr>
        <w:t xml:space="preserve"> </w:t>
      </w:r>
      <w:r w:rsidR="00373652">
        <w:rPr>
          <w:rFonts w:hint="eastAsia"/>
          <w:lang w:eastAsia="zh-CN"/>
        </w:rPr>
        <w:t>，不难想象，对于任意用户</w:t>
      </w:r>
      <w:proofErr w:type="spellStart"/>
      <w:r w:rsidR="00373652">
        <w:rPr>
          <w:rFonts w:hint="eastAsia"/>
          <w:lang w:eastAsia="zh-CN"/>
        </w:rPr>
        <w:t>i</w:t>
      </w:r>
      <w:proofErr w:type="spellEnd"/>
      <w:r w:rsidR="00373652">
        <w:rPr>
          <w:rFonts w:hint="eastAsia"/>
          <w:lang w:eastAsia="zh-CN"/>
        </w:rPr>
        <w:t>，</w:t>
      </w:r>
      <w:r w:rsidR="00F446B7">
        <w:rPr>
          <w:rFonts w:hint="eastAsia"/>
          <w:lang w:eastAsia="zh-CN"/>
        </w:rPr>
        <w:t>要想评估</w:t>
      </w:r>
      <w:r w:rsidR="00373652">
        <w:rPr>
          <w:rFonts w:hint="eastAsia"/>
          <w:lang w:eastAsia="zh-CN"/>
        </w:rPr>
        <w:t>它对物品</w:t>
      </w:r>
      <w:r w:rsidR="00373652">
        <w:rPr>
          <w:rFonts w:hint="eastAsia"/>
          <w:lang w:eastAsia="zh-CN"/>
        </w:rPr>
        <w:t>j</w:t>
      </w:r>
      <w:r w:rsidR="00373652">
        <w:rPr>
          <w:rFonts w:hint="eastAsia"/>
          <w:lang w:eastAsia="zh-CN"/>
        </w:rPr>
        <w:t>的感兴趣程度，可以做如下假设，已知</w:t>
      </w:r>
      <w:r w:rsidR="00453ADA">
        <w:rPr>
          <w:rFonts w:hint="eastAsia"/>
          <w:lang w:eastAsia="zh-CN"/>
        </w:rPr>
        <w:t>用户</w:t>
      </w:r>
      <w:proofErr w:type="spellStart"/>
      <w:r w:rsidR="00453ADA">
        <w:rPr>
          <w:rFonts w:hint="eastAsia"/>
          <w:lang w:eastAsia="zh-CN"/>
        </w:rPr>
        <w:t>i</w:t>
      </w:r>
      <w:proofErr w:type="spellEnd"/>
      <w:r w:rsidR="00453ADA">
        <w:rPr>
          <w:rFonts w:hint="eastAsia"/>
          <w:lang w:eastAsia="zh-CN"/>
        </w:rPr>
        <w:t>曾经</w:t>
      </w:r>
      <w:proofErr w:type="gramStart"/>
      <w:r w:rsidR="00373652">
        <w:rPr>
          <w:rFonts w:hint="eastAsia"/>
          <w:lang w:eastAsia="zh-CN"/>
        </w:rPr>
        <w:t>交互过</w:t>
      </w:r>
      <w:proofErr w:type="gramEnd"/>
      <w:r w:rsidR="00373652">
        <w:rPr>
          <w:rFonts w:hint="eastAsia"/>
          <w:lang w:eastAsia="zh-CN"/>
        </w:rPr>
        <w:t>N</w:t>
      </w:r>
      <w:r w:rsidR="00373652">
        <w:rPr>
          <w:rFonts w:hint="eastAsia"/>
          <w:lang w:eastAsia="zh-CN"/>
        </w:rPr>
        <w:t>件物品，用户</w:t>
      </w:r>
      <w:proofErr w:type="spellStart"/>
      <w:r w:rsidR="00453ADA">
        <w:rPr>
          <w:rFonts w:hint="eastAsia"/>
          <w:lang w:eastAsia="zh-CN"/>
        </w:rPr>
        <w:t>i</w:t>
      </w:r>
      <w:proofErr w:type="spellEnd"/>
      <w:r w:rsidR="00373652">
        <w:rPr>
          <w:rFonts w:hint="eastAsia"/>
          <w:lang w:eastAsia="zh-CN"/>
        </w:rPr>
        <w:t>对</w:t>
      </w:r>
      <w:r w:rsidR="00453ADA">
        <w:rPr>
          <w:rFonts w:hint="eastAsia"/>
          <w:lang w:eastAsia="zh-CN"/>
        </w:rPr>
        <w:t>这</w:t>
      </w:r>
      <w:r w:rsidR="00F446B7">
        <w:rPr>
          <w:rFonts w:hint="eastAsia"/>
          <w:lang w:eastAsia="zh-CN"/>
        </w:rPr>
        <w:t>任意</w:t>
      </w:r>
      <w:r w:rsidR="00373652">
        <w:rPr>
          <w:rFonts w:hint="eastAsia"/>
          <w:lang w:eastAsia="zh-CN"/>
        </w:rPr>
        <w:t>物品</w:t>
      </w:r>
      <w:r w:rsidR="00F446B7">
        <w:rPr>
          <w:rFonts w:hint="eastAsia"/>
          <w:lang w:eastAsia="zh-CN"/>
        </w:rPr>
        <w:t>n</w:t>
      </w:r>
      <w:r w:rsidR="00F446B7">
        <w:rPr>
          <w:rFonts w:hint="eastAsia"/>
          <w:lang w:eastAsia="zh-CN"/>
        </w:rPr>
        <w:t>的</w:t>
      </w:r>
      <w:r w:rsidR="00373652">
        <w:rPr>
          <w:rFonts w:hint="eastAsia"/>
          <w:lang w:eastAsia="zh-CN"/>
        </w:rPr>
        <w:t>喜爱程度可以用</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i,n</m:t>
            </m:r>
          </m:sub>
        </m:sSub>
      </m:oMath>
      <w:r w:rsidR="00373652">
        <w:rPr>
          <w:rFonts w:hint="eastAsia"/>
          <w:lang w:eastAsia="zh-CN"/>
        </w:rPr>
        <w:t>来表示</w:t>
      </w:r>
      <w:r w:rsidR="00453ADA">
        <w:rPr>
          <w:rFonts w:hint="eastAsia"/>
          <w:lang w:eastAsia="zh-CN"/>
        </w:rPr>
        <w:t>。比如，在视频推荐领域，观看，喜欢，转发等都可以被计入</w:t>
      </w:r>
      <w:r w:rsidR="00453ADA">
        <w:rPr>
          <w:rFonts w:hint="eastAsia"/>
          <w:lang w:eastAsia="zh-CN"/>
        </w:rPr>
        <w:t>R</w:t>
      </w:r>
      <w:r w:rsidR="00434A1A">
        <w:rPr>
          <w:rFonts w:hint="eastAsia"/>
          <w:lang w:eastAsia="zh-CN"/>
        </w:rPr>
        <w:t>。</w:t>
      </w:r>
      <w:r w:rsidR="00453ADA">
        <w:rPr>
          <w:rFonts w:hint="eastAsia"/>
          <w:lang w:eastAsia="zh-CN"/>
        </w:rPr>
        <w:t xml:space="preserve"> </w:t>
      </w:r>
      <w:r w:rsidR="00453ADA">
        <w:rPr>
          <w:rFonts w:hint="eastAsia"/>
          <w:lang w:eastAsia="zh-CN"/>
        </w:rPr>
        <w:t>而对任意物品</w:t>
      </w:r>
      <w:r w:rsidR="00453ADA">
        <w:rPr>
          <w:rFonts w:hint="eastAsia"/>
          <w:lang w:eastAsia="zh-CN"/>
        </w:rPr>
        <w:t>j</w:t>
      </w:r>
      <w:r w:rsidR="00453ADA">
        <w:rPr>
          <w:rFonts w:hint="eastAsia"/>
          <w:lang w:eastAsia="zh-CN"/>
        </w:rPr>
        <w:t>（</w:t>
      </w:r>
      <w:proofErr w:type="spellStart"/>
      <w:r w:rsidR="00453ADA">
        <w:rPr>
          <w:rFonts w:hint="eastAsia"/>
          <w:lang w:eastAsia="zh-CN"/>
        </w:rPr>
        <w:t>j</w:t>
      </w:r>
      <w:proofErr w:type="spellEnd"/>
      <w:r w:rsidR="00453ADA">
        <w:rPr>
          <w:rFonts w:hint="eastAsia"/>
          <w:lang w:eastAsia="zh-CN"/>
        </w:rPr>
        <w:t>当然不能是用户</w:t>
      </w:r>
      <w:proofErr w:type="spellStart"/>
      <w:r w:rsidR="00453ADA">
        <w:rPr>
          <w:rFonts w:hint="eastAsia"/>
          <w:lang w:eastAsia="zh-CN"/>
        </w:rPr>
        <w:t>i</w:t>
      </w:r>
      <w:proofErr w:type="spellEnd"/>
      <w:r w:rsidR="00453ADA">
        <w:rPr>
          <w:rFonts w:hint="eastAsia"/>
          <w:lang w:eastAsia="zh-CN"/>
        </w:rPr>
        <w:t>曾经</w:t>
      </w:r>
      <w:proofErr w:type="gramStart"/>
      <w:r w:rsidR="00453ADA">
        <w:rPr>
          <w:rFonts w:hint="eastAsia"/>
          <w:lang w:eastAsia="zh-CN"/>
        </w:rPr>
        <w:t>交互过</w:t>
      </w:r>
      <w:proofErr w:type="gramEnd"/>
      <w:r w:rsidR="00453ADA">
        <w:rPr>
          <w:rFonts w:hint="eastAsia"/>
          <w:lang w:eastAsia="zh-CN"/>
        </w:rPr>
        <w:t>的物品）来说，我们可以评估这</w:t>
      </w:r>
      <w:r w:rsidR="00453ADA">
        <w:rPr>
          <w:rFonts w:hint="eastAsia"/>
          <w:lang w:eastAsia="zh-CN"/>
        </w:rPr>
        <w:t>N</w:t>
      </w:r>
      <w:r w:rsidR="00453ADA">
        <w:rPr>
          <w:rFonts w:hint="eastAsia"/>
          <w:lang w:eastAsia="zh-CN"/>
        </w:rPr>
        <w:t>件物品与</w:t>
      </w:r>
      <w:r w:rsidR="00453ADA">
        <w:rPr>
          <w:rFonts w:hint="eastAsia"/>
          <w:lang w:eastAsia="zh-CN"/>
        </w:rPr>
        <w:t>j</w:t>
      </w:r>
      <w:r w:rsidR="00453ADA">
        <w:rPr>
          <w:rFonts w:hint="eastAsia"/>
          <w:lang w:eastAsia="zh-CN"/>
        </w:rPr>
        <w:t>物品的相似程度，然后做简单的加权和</w:t>
      </w:r>
      <w:proofErr w:type="gramStart"/>
      <w:r w:rsidR="00453ADA">
        <w:rPr>
          <w:rFonts w:hint="eastAsia"/>
          <w:lang w:eastAsia="zh-CN"/>
        </w:rPr>
        <w:t>即</w:t>
      </w:r>
      <w:proofErr w:type="gramEnd"/>
      <w:r w:rsidR="00453ADA">
        <w:rPr>
          <w:rFonts w:hint="eastAsia"/>
          <w:lang w:eastAsia="zh-CN"/>
        </w:rPr>
        <w:t>可视为是用户</w:t>
      </w:r>
      <w:proofErr w:type="spellStart"/>
      <w:r w:rsidR="00453ADA">
        <w:rPr>
          <w:rFonts w:hint="eastAsia"/>
          <w:lang w:eastAsia="zh-CN"/>
        </w:rPr>
        <w:t>i</w:t>
      </w:r>
      <w:proofErr w:type="spellEnd"/>
      <w:r w:rsidR="00453ADA">
        <w:rPr>
          <w:rFonts w:hint="eastAsia"/>
          <w:lang w:eastAsia="zh-CN"/>
        </w:rPr>
        <w:t>对物品</w:t>
      </w:r>
      <w:r w:rsidR="00453ADA">
        <w:rPr>
          <w:rFonts w:hint="eastAsia"/>
          <w:lang w:eastAsia="zh-CN"/>
        </w:rPr>
        <w:t>j</w:t>
      </w:r>
      <w:r w:rsidR="00453ADA">
        <w:rPr>
          <w:rFonts w:hint="eastAsia"/>
          <w:lang w:eastAsia="zh-CN"/>
        </w:rPr>
        <w:t>的潜在喜爱程度，为我们后续推荐提供有力的依据。关于相似度的计算，</w:t>
      </w:r>
      <w:r w:rsidR="0069512F">
        <w:rPr>
          <w:rFonts w:hint="eastAsia"/>
          <w:lang w:eastAsia="zh-CN"/>
        </w:rPr>
        <w:t>比较常见的有以下几</w:t>
      </w:r>
      <w:r w:rsidR="00453ADA">
        <w:rPr>
          <w:rFonts w:hint="eastAsia"/>
          <w:lang w:eastAsia="zh-CN"/>
        </w:rPr>
        <w:t>种类型</w:t>
      </w:r>
      <w:r w:rsidR="00F36721">
        <w:rPr>
          <w:rFonts w:hint="eastAsia"/>
          <w:lang w:eastAsia="zh-CN"/>
        </w:rPr>
        <w:t>(</w:t>
      </w:r>
      <w:r w:rsidR="00F36721" w:rsidRPr="00900AB6">
        <w:rPr>
          <w:lang w:eastAsia="zh-CN"/>
        </w:rPr>
        <w:t>Badrul Sarwar</w:t>
      </w:r>
      <w:r w:rsidR="00F36721">
        <w:rPr>
          <w:rFonts w:hint="eastAsia"/>
          <w:lang w:eastAsia="zh-CN"/>
        </w:rPr>
        <w:t xml:space="preserve"> et al.,2001) .</w:t>
      </w:r>
    </w:p>
    <w:p w14:paraId="6832040F" w14:textId="503882CC" w:rsidR="00373652" w:rsidRDefault="00453ADA" w:rsidP="00134111">
      <w:pPr>
        <w:rPr>
          <w:lang w:eastAsia="zh-CN"/>
        </w:rPr>
      </w:pPr>
      <w:r>
        <w:rPr>
          <w:rFonts w:hint="eastAsia"/>
          <w:lang w:eastAsia="zh-CN"/>
        </w:rPr>
        <w:t>2.2.</w:t>
      </w:r>
      <w:r w:rsidR="007156E3">
        <w:rPr>
          <w:rFonts w:hint="eastAsia"/>
          <w:lang w:eastAsia="zh-CN"/>
        </w:rPr>
        <w:t>1.</w:t>
      </w:r>
      <w:r w:rsidR="00A67F88">
        <w:rPr>
          <w:rFonts w:hint="eastAsia"/>
          <w:lang w:eastAsia="zh-CN"/>
        </w:rPr>
        <w:t>1.1</w:t>
      </w:r>
      <w:r>
        <w:rPr>
          <w:rFonts w:hint="eastAsia"/>
          <w:lang w:eastAsia="zh-CN"/>
        </w:rPr>
        <w:t xml:space="preserve"> </w:t>
      </w:r>
      <w:r>
        <w:rPr>
          <w:rFonts w:hint="eastAsia"/>
          <w:lang w:eastAsia="zh-CN"/>
        </w:rPr>
        <w:t>余弦相似度</w:t>
      </w:r>
    </w:p>
    <w:p w14:paraId="4E38E113" w14:textId="0DFA25E8" w:rsidR="00B4232A" w:rsidRDefault="00453ADA" w:rsidP="00134111">
      <w:pPr>
        <w:rPr>
          <w:lang w:eastAsia="zh-CN"/>
        </w:rPr>
      </w:pPr>
      <w:r>
        <w:rPr>
          <w:rFonts w:hint="eastAsia"/>
          <w:lang w:eastAsia="zh-CN"/>
        </w:rPr>
        <w:t>我们把物品用向量表示，比如说物品</w:t>
      </w:r>
      <w:proofErr w:type="spellStart"/>
      <w:r>
        <w:rPr>
          <w:rFonts w:hint="eastAsia"/>
          <w:lang w:eastAsia="zh-CN"/>
        </w:rPr>
        <w:t>i</w:t>
      </w:r>
      <w:proofErr w:type="spellEnd"/>
      <w:r w:rsidR="00B4232A">
        <w:rPr>
          <w:rFonts w:hint="eastAsia"/>
          <w:lang w:eastAsia="zh-CN"/>
        </w:rPr>
        <w:t>记为</w:t>
      </w:r>
      <m:oMath>
        <m:acc>
          <m:accPr>
            <m:chr m:val="⃗"/>
            <m:ctrlPr>
              <w:rPr>
                <w:rFonts w:ascii="Cambria Math" w:hAnsi="Cambria Math"/>
                <w:lang w:eastAsia="zh-CN"/>
              </w:rPr>
            </m:ctrlPr>
          </m:accPr>
          <m:e>
            <m:r>
              <w:rPr>
                <w:rFonts w:ascii="Cambria Math" w:hAnsi="Cambria Math"/>
                <w:lang w:eastAsia="zh-CN"/>
              </w:rPr>
              <m:t>i</m:t>
            </m:r>
          </m:e>
        </m:acc>
      </m:oMath>
      <w:r w:rsidR="00B4232A">
        <w:rPr>
          <w:rFonts w:hint="eastAsia"/>
          <w:lang w:eastAsia="zh-CN"/>
        </w:rPr>
        <w:t>，物品记作</w:t>
      </w:r>
      <m:oMath>
        <m:acc>
          <m:accPr>
            <m:chr m:val="⃗"/>
            <m:ctrlPr>
              <w:rPr>
                <w:rFonts w:ascii="Cambria Math" w:hAnsi="Cambria Math"/>
                <w:lang w:eastAsia="zh-CN"/>
              </w:rPr>
            </m:ctrlPr>
          </m:accPr>
          <m:e>
            <m:r>
              <w:rPr>
                <w:rFonts w:ascii="Cambria Math" w:hAnsi="Cambria Math"/>
                <w:lang w:eastAsia="zh-CN"/>
              </w:rPr>
              <m:t>j</m:t>
            </m:r>
          </m:e>
        </m:acc>
      </m:oMath>
      <w:r w:rsidR="00B4232A">
        <w:rPr>
          <w:rFonts w:hint="eastAsia"/>
          <w:lang w:eastAsia="zh-CN"/>
        </w:rPr>
        <w:t>，则物品间的相似度可以记作：</w:t>
      </w:r>
    </w:p>
    <w:p w14:paraId="0263863C" w14:textId="22CB14A5" w:rsidR="00B4232A" w:rsidRPr="00B4232A" w:rsidRDefault="00B4232A" w:rsidP="00B4232A">
      <w:pPr>
        <w:jc w:val="center"/>
        <w:rPr>
          <w:lang w:eastAsia="zh-CN"/>
        </w:rPr>
      </w:pPr>
      <m:oMath>
        <m:r>
          <m:rPr>
            <m:nor/>
          </m:rPr>
          <w:rPr>
            <w:rFonts w:ascii="Cambria Math" w:hAnsi="Cambria Math"/>
            <w:lang w:eastAsia="zh-CN"/>
          </w:rPr>
          <m:t>sim</m:t>
        </m:r>
        <m:d>
          <m:dPr>
            <m:ctrlPr>
              <w:rPr>
                <w:rFonts w:ascii="Cambria Math" w:hAnsi="Cambria Math"/>
                <w:i/>
                <w:lang w:eastAsia="zh-CN"/>
              </w:rPr>
            </m:ctrlPr>
          </m:dPr>
          <m:e>
            <m:r>
              <w:rPr>
                <w:rFonts w:ascii="Cambria Math" w:hAnsi="Cambria Math"/>
                <w:lang w:eastAsia="zh-CN"/>
              </w:rPr>
              <m:t>i,j</m:t>
            </m:r>
          </m:e>
        </m:d>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cos</m:t>
            </m:r>
            <m:ctrlPr>
              <w:rPr>
                <w:rFonts w:ascii="Cambria Math" w:hAnsi="Cambria Math"/>
                <w:i/>
                <w:lang w:eastAsia="zh-CN"/>
              </w:rPr>
            </m:ctrlPr>
          </m:fName>
          <m:e>
            <m:d>
              <m:dPr>
                <m:ctrlPr>
                  <w:rPr>
                    <w:rFonts w:ascii="Cambria Math" w:hAnsi="Cambria Math"/>
                    <w:i/>
                    <w:lang w:eastAsia="zh-CN"/>
                  </w:rPr>
                </m:ctrlPr>
              </m:dPr>
              <m:e>
                <m:acc>
                  <m:accPr>
                    <m:chr m:val="⃗"/>
                    <m:ctrlPr>
                      <w:rPr>
                        <w:rFonts w:ascii="Cambria Math" w:hAnsi="Cambria Math"/>
                        <w:lang w:eastAsia="zh-CN"/>
                      </w:rPr>
                    </m:ctrlPr>
                  </m:accPr>
                  <m:e>
                    <m:r>
                      <w:rPr>
                        <w:rFonts w:ascii="Cambria Math" w:hAnsi="Cambria Math"/>
                        <w:lang w:eastAsia="zh-CN"/>
                      </w:rPr>
                      <m:t>i</m:t>
                    </m:r>
                  </m:e>
                </m:acc>
                <m: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j</m:t>
                    </m:r>
                  </m:e>
                </m:acc>
              </m:e>
            </m:d>
          </m:e>
        </m:func>
        <m:r>
          <w:rPr>
            <w:rFonts w:ascii="Cambria Math" w:hAnsi="Cambria Math"/>
            <w:lang w:eastAsia="zh-CN"/>
          </w:rPr>
          <m:t>=</m:t>
        </m:r>
        <m:f>
          <m:fPr>
            <m:ctrlPr>
              <w:rPr>
                <w:rFonts w:ascii="Cambria Math" w:hAnsi="Cambria Math"/>
                <w:lang w:eastAsia="zh-CN"/>
              </w:rPr>
            </m:ctrlPr>
          </m:fPr>
          <m:num>
            <m:acc>
              <m:accPr>
                <m:chr m:val="⃗"/>
                <m:ctrlPr>
                  <w:rPr>
                    <w:rFonts w:ascii="Cambria Math" w:hAnsi="Cambria Math"/>
                    <w:lang w:eastAsia="zh-CN"/>
                  </w:rPr>
                </m:ctrlPr>
              </m:accPr>
              <m:e>
                <m:r>
                  <w:rPr>
                    <w:rFonts w:ascii="Cambria Math" w:hAnsi="Cambria Math"/>
                    <w:lang w:eastAsia="zh-CN"/>
                  </w:rPr>
                  <m:t>i</m:t>
                </m:r>
              </m:e>
            </m:acc>
            <m:r>
              <m:rPr>
                <m:sty m:val="p"/>
              </m:rP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j</m:t>
                </m:r>
              </m:e>
            </m:acc>
            <m:ctrlPr>
              <w:rPr>
                <w:rFonts w:ascii="Cambria Math" w:hAnsi="Cambria Math"/>
                <w:i/>
                <w:lang w:eastAsia="zh-CN"/>
              </w:rPr>
            </m:ctrlPr>
          </m:num>
          <m:den>
            <m:r>
              <m:rPr>
                <m:lit/>
              </m:rP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i</m:t>
                </m:r>
              </m:e>
            </m:acc>
            <m:sSub>
              <m:sSubPr>
                <m:ctrlPr>
                  <w:rPr>
                    <w:rFonts w:ascii="Cambria Math" w:hAnsi="Cambria Math"/>
                    <w:i/>
                    <w:lang w:eastAsia="zh-CN"/>
                  </w:rPr>
                </m:ctrlPr>
              </m:sSubPr>
              <m:e>
                <m:r>
                  <m:rPr>
                    <m:lit/>
                  </m:rPr>
                  <w:rPr>
                    <w:rFonts w:ascii="Cambria Math" w:hAnsi="Cambria Math"/>
                    <w:lang w:eastAsia="zh-CN"/>
                  </w:rPr>
                  <m:t>|</m:t>
                </m:r>
              </m:e>
              <m:sub>
                <m:r>
                  <w:rPr>
                    <w:rFonts w:ascii="Cambria Math" w:hAnsi="Cambria Math"/>
                    <w:lang w:eastAsia="zh-CN"/>
                  </w:rPr>
                  <m:t>2</m:t>
                </m:r>
              </m:sub>
            </m:sSub>
            <m:r>
              <m:rPr>
                <m:sty m:val="p"/>
              </m:rPr>
              <w:rPr>
                <w:rFonts w:ascii="Cambria Math" w:hAnsi="Cambria Math" w:hint="eastAsia"/>
                <w:lang w:eastAsia="zh-CN"/>
              </w:rPr>
              <m:t>×</m:t>
            </m:r>
            <m:r>
              <m:rPr>
                <m:lit/>
              </m:rP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j</m:t>
                </m:r>
              </m:e>
            </m:acc>
            <m:sSub>
              <m:sSubPr>
                <m:ctrlPr>
                  <w:rPr>
                    <w:rFonts w:ascii="Cambria Math" w:hAnsi="Cambria Math"/>
                    <w:i/>
                    <w:lang w:eastAsia="zh-CN"/>
                  </w:rPr>
                </m:ctrlPr>
              </m:sSubPr>
              <m:e>
                <m:r>
                  <m:rPr>
                    <m:lit/>
                  </m:rPr>
                  <w:rPr>
                    <w:rFonts w:ascii="Cambria Math" w:hAnsi="Cambria Math"/>
                    <w:lang w:eastAsia="zh-CN"/>
                  </w:rPr>
                  <m:t>|</m:t>
                </m:r>
              </m:e>
              <m:sub>
                <m:r>
                  <w:rPr>
                    <w:rFonts w:ascii="Cambria Math" w:hAnsi="Cambria Math"/>
                    <w:lang w:eastAsia="zh-CN"/>
                  </w:rPr>
                  <m:t>2</m:t>
                </m:r>
              </m:sub>
            </m:sSub>
            <m:ctrlPr>
              <w:rPr>
                <w:rFonts w:ascii="Cambria Math" w:hAnsi="Cambria Math"/>
                <w:i/>
                <w:lang w:eastAsia="zh-CN"/>
              </w:rPr>
            </m:ctrlPr>
          </m:den>
        </m:f>
      </m:oMath>
      <w:r>
        <w:rPr>
          <w:rFonts w:hint="eastAsia"/>
          <w:lang w:eastAsia="zh-CN"/>
        </w:rPr>
        <w:t xml:space="preserve"> </w:t>
      </w:r>
    </w:p>
    <w:p w14:paraId="22431918" w14:textId="7E2ADE70" w:rsidR="00B4232A" w:rsidRPr="00B4232A" w:rsidRDefault="00B4232A" w:rsidP="00B4232A">
      <w:pPr>
        <w:rPr>
          <w:lang w:eastAsia="zh-CN"/>
        </w:rPr>
      </w:pPr>
      <w:r>
        <w:rPr>
          <w:rFonts w:hint="eastAsia"/>
          <w:lang w:eastAsia="zh-CN"/>
        </w:rPr>
        <w:t>在机器学习</w:t>
      </w:r>
      <w:r w:rsidR="00900AB6">
        <w:rPr>
          <w:rFonts w:hint="eastAsia"/>
          <w:lang w:eastAsia="zh-CN"/>
        </w:rPr>
        <w:t>被大规模使用后，物品和用户的向量化可以经过学习得到，在此前，一种常见的向量化方式如下</w:t>
      </w:r>
      <w:r w:rsidR="00F36721">
        <w:rPr>
          <w:rFonts w:hint="eastAsia"/>
          <w:lang w:eastAsia="zh-CN"/>
        </w:rPr>
        <w:t>，如图</w:t>
      </w:r>
      <w:r w:rsidR="00F36721">
        <w:rPr>
          <w:rFonts w:hint="eastAsia"/>
          <w:lang w:eastAsia="zh-CN"/>
        </w:rPr>
        <w:t>1</w:t>
      </w:r>
      <w:r w:rsidR="00900AB6">
        <w:rPr>
          <w:rFonts w:hint="eastAsia"/>
          <w:lang w:eastAsia="zh-CN"/>
        </w:rPr>
        <w:t>：</w:t>
      </w:r>
    </w:p>
    <w:p w14:paraId="0742D8BB" w14:textId="3EBEF1E0" w:rsidR="00B4232A" w:rsidRPr="00B4232A" w:rsidRDefault="00B4232A" w:rsidP="00134111">
      <w:pPr>
        <w:rPr>
          <w:lang w:eastAsia="zh-CN"/>
        </w:rPr>
      </w:pPr>
    </w:p>
    <w:p w14:paraId="3AAF3C29" w14:textId="6DF40E99" w:rsidR="00B4232A" w:rsidRPr="00F36721" w:rsidRDefault="00F36721" w:rsidP="00F36721">
      <w:pPr>
        <w:rPr>
          <w:lang w:eastAsia="zh-CN"/>
        </w:rPr>
      </w:pPr>
      <w:r>
        <w:rPr>
          <w:rFonts w:hint="eastAsia"/>
          <w:lang w:eastAsia="zh-CN"/>
        </w:rPr>
        <w:t>可知，对于任意物品</w:t>
      </w:r>
      <w:r>
        <w:rPr>
          <w:noProof/>
        </w:rPr>
        <mc:AlternateContent>
          <mc:Choice Requires="wps">
            <w:drawing>
              <wp:anchor distT="0" distB="0" distL="114300" distR="114300" simplePos="0" relativeHeight="251660288" behindDoc="0" locked="0" layoutInCell="1" allowOverlap="1" wp14:anchorId="35A22F76" wp14:editId="4E4AC72F">
                <wp:simplePos x="0" y="0"/>
                <wp:positionH relativeFrom="column">
                  <wp:posOffset>929640</wp:posOffset>
                </wp:positionH>
                <wp:positionV relativeFrom="paragraph">
                  <wp:posOffset>2998470</wp:posOffset>
                </wp:positionV>
                <wp:extent cx="3860165" cy="635"/>
                <wp:effectExtent l="0" t="0" r="0" b="0"/>
                <wp:wrapTopAndBottom/>
                <wp:docPr id="1023301246" name="文本框 1"/>
                <wp:cNvGraphicFramePr/>
                <a:graphic xmlns:a="http://schemas.openxmlformats.org/drawingml/2006/main">
                  <a:graphicData uri="http://schemas.microsoft.com/office/word/2010/wordprocessingShape">
                    <wps:wsp>
                      <wps:cNvSpPr txBox="1"/>
                      <wps:spPr>
                        <a:xfrm>
                          <a:off x="0" y="0"/>
                          <a:ext cx="3860165" cy="635"/>
                        </a:xfrm>
                        <a:prstGeom prst="rect">
                          <a:avLst/>
                        </a:prstGeom>
                        <a:solidFill>
                          <a:prstClr val="white"/>
                        </a:solidFill>
                        <a:ln>
                          <a:noFill/>
                        </a:ln>
                      </wps:spPr>
                      <wps:txbx>
                        <w:txbxContent>
                          <w:p w14:paraId="22030DC5" w14:textId="63E035E8" w:rsidR="00F36721" w:rsidRPr="00711845" w:rsidRDefault="00F36721" w:rsidP="00F36721">
                            <w:pPr>
                              <w:pStyle w:val="a7"/>
                              <w:jc w:val="center"/>
                              <w:rPr>
                                <w:noProof/>
                                <w:szCs w:val="22"/>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w:t>
                            </w:r>
                            <w:r>
                              <w:fldChar w:fldCharType="end"/>
                            </w:r>
                            <w:r>
                              <w:rPr>
                                <w:rFonts w:hint="eastAsia"/>
                                <w:lang w:eastAsia="zh-CN"/>
                              </w:rPr>
                              <w:t xml:space="preserve"> </w:t>
                            </w:r>
                            <w:r>
                              <w:rPr>
                                <w:rFonts w:hint="eastAsia"/>
                                <w:lang w:eastAsia="zh-CN"/>
                              </w:rPr>
                              <w:t>用户</w:t>
                            </w:r>
                            <w:r>
                              <w:rPr>
                                <w:rFonts w:hint="eastAsia"/>
                                <w:lang w:eastAsia="zh-CN"/>
                              </w:rPr>
                              <w:t>-</w:t>
                            </w:r>
                            <w:r>
                              <w:rPr>
                                <w:rFonts w:hint="eastAsia"/>
                                <w:lang w:eastAsia="zh-CN"/>
                              </w:rPr>
                              <w:t>物品交互矩阵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A22F76" id="_x0000_t202" coordsize="21600,21600" o:spt="202" path="m,l,21600r21600,l21600,xe">
                <v:stroke joinstyle="miter"/>
                <v:path gradientshapeok="t" o:connecttype="rect"/>
              </v:shapetype>
              <v:shape id="文本框 1" o:spid="_x0000_s1026" type="#_x0000_t202" style="position:absolute;margin-left:73.2pt;margin-top:236.1pt;width:303.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" stroked="f">
                <v:textbox style="mso-fit-shape-to-text:t" inset="0,0,0,0">
                  <w:txbxContent>
                    <w:p w14:paraId="22030DC5" w14:textId="63E035E8" w:rsidR="00F36721" w:rsidRPr="00711845" w:rsidRDefault="00F36721" w:rsidP="00F36721">
                      <w:pPr>
                        <w:pStyle w:val="a7"/>
                        <w:jc w:val="center"/>
                        <w:rPr>
                          <w:noProof/>
                          <w:szCs w:val="22"/>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w:t>
                      </w:r>
                      <w:r>
                        <w:fldChar w:fldCharType="end"/>
                      </w:r>
                      <w:r>
                        <w:rPr>
                          <w:rFonts w:hint="eastAsia"/>
                          <w:lang w:eastAsia="zh-CN"/>
                        </w:rPr>
                        <w:t xml:space="preserve"> </w:t>
                      </w:r>
                      <w:r>
                        <w:rPr>
                          <w:rFonts w:hint="eastAsia"/>
                          <w:lang w:eastAsia="zh-CN"/>
                        </w:rPr>
                        <w:t>用户</w:t>
                      </w:r>
                      <w:r>
                        <w:rPr>
                          <w:rFonts w:hint="eastAsia"/>
                          <w:lang w:eastAsia="zh-CN"/>
                        </w:rPr>
                        <w:t>-</w:t>
                      </w:r>
                      <w:r>
                        <w:rPr>
                          <w:rFonts w:hint="eastAsia"/>
                          <w:lang w:eastAsia="zh-CN"/>
                        </w:rPr>
                        <w:t>物品交互矩阵</w:t>
                      </w:r>
                    </w:p>
                  </w:txbxContent>
                </v:textbox>
                <w10:wrap type="topAndBottom"/>
              </v:shape>
            </w:pict>
          </mc:Fallback>
        </mc:AlternateContent>
      </w:r>
      <w:r>
        <w:rPr>
          <w:noProof/>
        </w:rPr>
        <mc:AlternateContent>
          <mc:Choice Requires="wps">
            <w:drawing>
              <wp:anchor distT="0" distB="0" distL="114300" distR="114300" simplePos="0" relativeHeight="251662336" behindDoc="0" locked="0" layoutInCell="1" allowOverlap="1" wp14:anchorId="6BE89B20" wp14:editId="588CC1A2">
                <wp:simplePos x="0" y="0"/>
                <wp:positionH relativeFrom="column">
                  <wp:posOffset>929640</wp:posOffset>
                </wp:positionH>
                <wp:positionV relativeFrom="paragraph">
                  <wp:posOffset>2998470</wp:posOffset>
                </wp:positionV>
                <wp:extent cx="3860165" cy="635"/>
                <wp:effectExtent l="0" t="0" r="0" b="0"/>
                <wp:wrapTopAndBottom/>
                <wp:docPr id="433213861" name="文本框 1"/>
                <wp:cNvGraphicFramePr/>
                <a:graphic xmlns:a="http://schemas.openxmlformats.org/drawingml/2006/main">
                  <a:graphicData uri="http://schemas.microsoft.com/office/word/2010/wordprocessingShape">
                    <wps:wsp>
                      <wps:cNvSpPr txBox="1"/>
                      <wps:spPr>
                        <a:xfrm>
                          <a:off x="0" y="0"/>
                          <a:ext cx="3860165" cy="635"/>
                        </a:xfrm>
                        <a:prstGeom prst="rect">
                          <a:avLst/>
                        </a:prstGeom>
                        <a:solidFill>
                          <a:prstClr val="white"/>
                        </a:solidFill>
                        <a:ln>
                          <a:noFill/>
                        </a:ln>
                      </wps:spPr>
                      <wps:txbx>
                        <w:txbxContent>
                          <w:p w14:paraId="0AB144D6" w14:textId="22C2A6F1" w:rsidR="00F36721" w:rsidRPr="00E06D37" w:rsidRDefault="00F36721" w:rsidP="00F36721">
                            <w:pPr>
                              <w:pStyle w:val="a7"/>
                              <w:rPr>
                                <w:noProof/>
                                <w:szCs w:val="22"/>
                                <w:lang w:eastAsia="zh-CN"/>
                              </w:rPr>
                            </w:pPr>
                            <w:r>
                              <w:rPr>
                                <w:lang w:eastAsia="zh-CN"/>
                              </w:rPr>
                              <w:t xml:space="preserve">figure </w:t>
                            </w:r>
                            <w:r>
                              <w:fldChar w:fldCharType="begin"/>
                            </w:r>
                            <w:r>
                              <w:rPr>
                                <w:lang w:eastAsia="zh-CN"/>
                              </w:rPr>
                              <w:instrText xml:space="preserve"> SEQ figure \* ARABIC </w:instrText>
                            </w:r>
                            <w:r>
                              <w:fldChar w:fldCharType="separate"/>
                            </w:r>
                            <w:r>
                              <w:rPr>
                                <w:noProof/>
                                <w:lang w:eastAsia="zh-CN"/>
                              </w:rPr>
                              <w:t>1</w:t>
                            </w:r>
                            <w:r>
                              <w:fldChar w:fldCharType="end"/>
                            </w:r>
                            <w:r>
                              <w:rPr>
                                <w:rFonts w:hint="eastAsia"/>
                                <w:lang w:eastAsia="zh-CN"/>
                              </w:rPr>
                              <w:t xml:space="preserve"> </w:t>
                            </w:r>
                            <w:r>
                              <w:rPr>
                                <w:rFonts w:hint="eastAsia"/>
                                <w:lang w:eastAsia="zh-CN"/>
                              </w:rPr>
                              <w:t>用户</w:t>
                            </w:r>
                            <w:r>
                              <w:rPr>
                                <w:rFonts w:hint="eastAsia"/>
                                <w:lang w:eastAsia="zh-CN"/>
                              </w:rPr>
                              <w:t>-</w:t>
                            </w:r>
                            <w:r>
                              <w:rPr>
                                <w:rFonts w:hint="eastAsia"/>
                                <w:lang w:eastAsia="zh-CN"/>
                              </w:rPr>
                              <w:t>物品交互矩阵，共</w:t>
                            </w:r>
                            <w:r>
                              <w:rPr>
                                <w:rFonts w:hint="eastAsia"/>
                                <w:lang w:eastAsia="zh-CN"/>
                              </w:rPr>
                              <w:t>n</w:t>
                            </w:r>
                            <w:r>
                              <w:rPr>
                                <w:rFonts w:hint="eastAsia"/>
                                <w:lang w:eastAsia="zh-CN"/>
                              </w:rPr>
                              <w:t>个用户，</w:t>
                            </w:r>
                            <w:r>
                              <w:rPr>
                                <w:rFonts w:hint="eastAsia"/>
                                <w:lang w:eastAsia="zh-CN"/>
                              </w:rPr>
                              <w:t>m</w:t>
                            </w:r>
                            <w:r>
                              <w:rPr>
                                <w:rFonts w:hint="eastAsia"/>
                                <w:lang w:eastAsia="zh-CN"/>
                              </w:rPr>
                              <w:t>个物品，每个</w:t>
                            </w:r>
                            <w:r>
                              <w:rPr>
                                <w:rFonts w:hint="eastAsia"/>
                                <w:lang w:eastAsia="zh-CN"/>
                              </w:rPr>
                              <w:t>R</w:t>
                            </w:r>
                            <w:r>
                              <w:rPr>
                                <w:rFonts w:hint="eastAsia"/>
                                <w:lang w:eastAsia="zh-CN"/>
                              </w:rPr>
                              <w:t>分别表示当前用户对当前物品的评分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89B20" id="_x0000_s1027" type="#_x0000_t202" style="position:absolute;margin-left:73.2pt;margin-top:236.1pt;width:303.9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" stroked="f">
                <v:textbox style="mso-fit-shape-to-text:t" inset="0,0,0,0">
                  <w:txbxContent>
                    <w:p w14:paraId="0AB144D6" w14:textId="22C2A6F1" w:rsidR="00F36721" w:rsidRPr="00E06D37" w:rsidRDefault="00F36721" w:rsidP="00F36721">
                      <w:pPr>
                        <w:pStyle w:val="a7"/>
                        <w:rPr>
                          <w:noProof/>
                          <w:szCs w:val="22"/>
                          <w:lang w:eastAsia="zh-CN"/>
                        </w:rPr>
                      </w:pPr>
                      <w:r>
                        <w:rPr>
                          <w:lang w:eastAsia="zh-CN"/>
                        </w:rPr>
                        <w:t xml:space="preserve">figure </w:t>
                      </w:r>
                      <w:r>
                        <w:fldChar w:fldCharType="begin"/>
                      </w:r>
                      <w:r>
                        <w:rPr>
                          <w:lang w:eastAsia="zh-CN"/>
                        </w:rPr>
                        <w:instrText xml:space="preserve"> SEQ figure \* ARABIC </w:instrText>
                      </w:r>
                      <w:r>
                        <w:fldChar w:fldCharType="separate"/>
                      </w:r>
                      <w:r>
                        <w:rPr>
                          <w:noProof/>
                          <w:lang w:eastAsia="zh-CN"/>
                        </w:rPr>
                        <w:t>1</w:t>
                      </w:r>
                      <w:r>
                        <w:fldChar w:fldCharType="end"/>
                      </w:r>
                      <w:r>
                        <w:rPr>
                          <w:rFonts w:hint="eastAsia"/>
                          <w:lang w:eastAsia="zh-CN"/>
                        </w:rPr>
                        <w:t xml:space="preserve"> </w:t>
                      </w:r>
                      <w:r>
                        <w:rPr>
                          <w:rFonts w:hint="eastAsia"/>
                          <w:lang w:eastAsia="zh-CN"/>
                        </w:rPr>
                        <w:t>用户</w:t>
                      </w:r>
                      <w:r>
                        <w:rPr>
                          <w:rFonts w:hint="eastAsia"/>
                          <w:lang w:eastAsia="zh-CN"/>
                        </w:rPr>
                        <w:t>-</w:t>
                      </w:r>
                      <w:r>
                        <w:rPr>
                          <w:rFonts w:hint="eastAsia"/>
                          <w:lang w:eastAsia="zh-CN"/>
                        </w:rPr>
                        <w:t>物品交互矩阵，共</w:t>
                      </w:r>
                      <w:r>
                        <w:rPr>
                          <w:rFonts w:hint="eastAsia"/>
                          <w:lang w:eastAsia="zh-CN"/>
                        </w:rPr>
                        <w:t>n</w:t>
                      </w:r>
                      <w:r>
                        <w:rPr>
                          <w:rFonts w:hint="eastAsia"/>
                          <w:lang w:eastAsia="zh-CN"/>
                        </w:rPr>
                        <w:t>个用户，</w:t>
                      </w:r>
                      <w:r>
                        <w:rPr>
                          <w:rFonts w:hint="eastAsia"/>
                          <w:lang w:eastAsia="zh-CN"/>
                        </w:rPr>
                        <w:t>m</w:t>
                      </w:r>
                      <w:r>
                        <w:rPr>
                          <w:rFonts w:hint="eastAsia"/>
                          <w:lang w:eastAsia="zh-CN"/>
                        </w:rPr>
                        <w:t>个物品，每个</w:t>
                      </w:r>
                      <w:r>
                        <w:rPr>
                          <w:rFonts w:hint="eastAsia"/>
                          <w:lang w:eastAsia="zh-CN"/>
                        </w:rPr>
                        <w:t>R</w:t>
                      </w:r>
                      <w:r>
                        <w:rPr>
                          <w:rFonts w:hint="eastAsia"/>
                          <w:lang w:eastAsia="zh-CN"/>
                        </w:rPr>
                        <w:t>分别表示当前用户对当前物品的评分</w:t>
                      </w:r>
                    </w:p>
                  </w:txbxContent>
                </v:textbox>
                <w10:wrap type="topAndBottom"/>
              </v:shape>
            </w:pict>
          </mc:Fallback>
        </mc:AlternateContent>
      </w:r>
      <w:r w:rsidRPr="00F36721">
        <w:rPr>
          <w:noProof/>
          <w:lang w:eastAsia="zh-CN"/>
        </w:rPr>
        <w:drawing>
          <wp:anchor distT="0" distB="0" distL="114300" distR="114300" simplePos="0" relativeHeight="251658240" behindDoc="0" locked="0" layoutInCell="1" allowOverlap="1" wp14:anchorId="73C584F9" wp14:editId="51237635">
            <wp:simplePos x="0" y="0"/>
            <wp:positionH relativeFrom="column">
              <wp:posOffset>929640</wp:posOffset>
            </wp:positionH>
            <wp:positionV relativeFrom="paragraph">
              <wp:posOffset>0</wp:posOffset>
            </wp:positionV>
            <wp:extent cx="3860165" cy="2941320"/>
            <wp:effectExtent l="0" t="0" r="6985" b="0"/>
            <wp:wrapTopAndBottom/>
            <wp:docPr id="548058429" name="图片 1" descr="表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58429" name="图片 1" descr="表格"/>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0165" cy="2941320"/>
                    </a:xfrm>
                    <a:prstGeom prst="rect">
                      <a:avLst/>
                    </a:prstGeom>
                    <a:noFill/>
                    <a:ln>
                      <a:noFill/>
                    </a:ln>
                  </pic:spPr>
                </pic:pic>
              </a:graphicData>
            </a:graphic>
          </wp:anchor>
        </w:drawing>
      </w:r>
      <w:r>
        <w:rPr>
          <w:rFonts w:hint="eastAsia"/>
          <w:lang w:eastAsia="zh-CN"/>
        </w:rPr>
        <w:t>3</w:t>
      </w:r>
      <w:r>
        <w:rPr>
          <w:rFonts w:hint="eastAsia"/>
          <w:lang w:eastAsia="zh-CN"/>
        </w:rPr>
        <w:t>，和物品</w:t>
      </w:r>
      <w:r>
        <w:rPr>
          <w:rFonts w:hint="eastAsia"/>
          <w:lang w:eastAsia="zh-CN"/>
        </w:rPr>
        <w:t>4</w:t>
      </w:r>
      <w:r>
        <w:rPr>
          <w:rFonts w:hint="eastAsia"/>
          <w:lang w:eastAsia="zh-CN"/>
        </w:rPr>
        <w:t>来说，数据库内所有用户对其的评分天然就是构成物品</w:t>
      </w:r>
      <w:r>
        <w:rPr>
          <w:rFonts w:hint="eastAsia"/>
          <w:lang w:eastAsia="zh-CN"/>
        </w:rPr>
        <w:t>3</w:t>
      </w:r>
      <w:r>
        <w:rPr>
          <w:rFonts w:hint="eastAsia"/>
          <w:lang w:eastAsia="zh-CN"/>
        </w:rPr>
        <w:t>和</w:t>
      </w:r>
      <w:r>
        <w:rPr>
          <w:rFonts w:hint="eastAsia"/>
          <w:lang w:eastAsia="zh-CN"/>
        </w:rPr>
        <w:t>4</w:t>
      </w:r>
      <w:r>
        <w:rPr>
          <w:rFonts w:hint="eastAsia"/>
          <w:lang w:eastAsia="zh-CN"/>
        </w:rPr>
        <w:t>的向量。对任意用户来说，其对所有物品的评分也天然构成该用户的向量表示。</w:t>
      </w:r>
      <w:r w:rsidR="00F446B7">
        <w:rPr>
          <w:rFonts w:hint="eastAsia"/>
          <w:lang w:eastAsia="zh-CN"/>
        </w:rPr>
        <w:t>但是这种表达形式有一个重大缺陷就是，在一个千万级数据的数据库中，同样要用千万级维度的向量来表征用户或者物品，对空间</w:t>
      </w:r>
      <w:proofErr w:type="gramStart"/>
      <w:r w:rsidR="00F446B7">
        <w:rPr>
          <w:rFonts w:hint="eastAsia"/>
          <w:lang w:eastAsia="zh-CN"/>
        </w:rPr>
        <w:t>和算力都是</w:t>
      </w:r>
      <w:proofErr w:type="gramEnd"/>
      <w:r w:rsidR="00F446B7">
        <w:rPr>
          <w:rFonts w:hint="eastAsia"/>
          <w:lang w:eastAsia="zh-CN"/>
        </w:rPr>
        <w:t>巨大的负担，更不用说，大部分物品和用户间没有任何交互，这个矩阵注定是一个稀疏矩阵，这导致了浪费。</w:t>
      </w:r>
    </w:p>
    <w:p w14:paraId="58CDB2DC" w14:textId="3FFB789F" w:rsidR="00453ADA" w:rsidRDefault="00F446B7" w:rsidP="00134111">
      <w:pPr>
        <w:rPr>
          <w:lang w:eastAsia="zh-CN"/>
        </w:rPr>
      </w:pPr>
      <w:r>
        <w:rPr>
          <w:rFonts w:hint="eastAsia"/>
          <w:lang w:eastAsia="zh-CN"/>
        </w:rPr>
        <w:t>2.2.</w:t>
      </w:r>
      <w:r w:rsidR="00C605B2">
        <w:rPr>
          <w:rFonts w:hint="eastAsia"/>
          <w:lang w:eastAsia="zh-CN"/>
        </w:rPr>
        <w:t>1.</w:t>
      </w:r>
      <w:r w:rsidR="00A67F88">
        <w:rPr>
          <w:rFonts w:hint="eastAsia"/>
          <w:lang w:eastAsia="zh-CN"/>
        </w:rPr>
        <w:t>1.2</w:t>
      </w:r>
      <w:r>
        <w:rPr>
          <w:rFonts w:hint="eastAsia"/>
          <w:lang w:eastAsia="zh-CN"/>
        </w:rPr>
        <w:t xml:space="preserve"> </w:t>
      </w:r>
      <w:r w:rsidR="00645CBD" w:rsidRPr="00645CBD">
        <w:rPr>
          <w:lang w:eastAsia="zh-CN"/>
        </w:rPr>
        <w:t>Pearson correlation</w:t>
      </w:r>
      <w:r w:rsidR="00645CBD">
        <w:rPr>
          <w:rFonts w:hint="eastAsia"/>
          <w:lang w:eastAsia="zh-CN"/>
        </w:rPr>
        <w:t xml:space="preserve">-based </w:t>
      </w:r>
      <w:r w:rsidRPr="00F446B7">
        <w:rPr>
          <w:lang w:eastAsia="zh-CN"/>
        </w:rPr>
        <w:t>Similarity</w:t>
      </w:r>
    </w:p>
    <w:p w14:paraId="16D88E28" w14:textId="7223D7A8" w:rsidR="00645CBD" w:rsidRPr="00645CBD" w:rsidRDefault="00645CBD" w:rsidP="00134111">
      <w:pPr>
        <w:rPr>
          <w:lang w:eastAsia="zh-CN"/>
        </w:rPr>
      </w:pPr>
      <w:r>
        <w:rPr>
          <w:rFonts w:hint="eastAsia"/>
          <w:lang w:eastAsia="zh-CN"/>
        </w:rPr>
        <w:t>我们也可以考虑使用皮尔逊系数来表达二者的相关性，如图</w:t>
      </w:r>
      <w:r>
        <w:rPr>
          <w:rFonts w:hint="eastAsia"/>
          <w:lang w:eastAsia="zh-CN"/>
        </w:rPr>
        <w:t>figure1</w:t>
      </w:r>
      <w:r>
        <w:rPr>
          <w:rFonts w:hint="eastAsia"/>
          <w:lang w:eastAsia="zh-CN"/>
        </w:rPr>
        <w:t>所示，每个用户和每个物品间都存在一个</w:t>
      </w:r>
      <w:r>
        <w:rPr>
          <w:rFonts w:hint="eastAsia"/>
          <w:lang w:eastAsia="zh-CN"/>
        </w:rPr>
        <w:t>R</w:t>
      </w:r>
      <w:r>
        <w:rPr>
          <w:rFonts w:hint="eastAsia"/>
          <w:lang w:eastAsia="zh-CN"/>
        </w:rPr>
        <w:t>来表示该用户对该物品的评分，其中</w:t>
      </w:r>
      <m:oMath>
        <m:sSub>
          <m:sSubPr>
            <m:ctrlPr>
              <w:rPr>
                <w:rFonts w:ascii="Cambria Math" w:hAnsi="Cambria Math"/>
                <w:i/>
                <w:lang w:eastAsia="zh-CN"/>
              </w:rPr>
            </m:ctrlPr>
          </m:sSubPr>
          <m:e>
            <m:bar>
              <m:barPr>
                <m:pos m:val="top"/>
                <m:ctrlPr>
                  <w:rPr>
                    <w:rFonts w:ascii="Cambria Math" w:hAnsi="Cambria Math"/>
                    <w:lang w:eastAsia="zh-CN"/>
                  </w:rPr>
                </m:ctrlPr>
              </m:barPr>
              <m:e>
                <m:r>
                  <w:rPr>
                    <w:rFonts w:ascii="Cambria Math" w:hAnsi="Cambria Math"/>
                    <w:lang w:eastAsia="zh-CN"/>
                  </w:rPr>
                  <m:t>R</m:t>
                </m:r>
              </m:e>
            </m:bar>
          </m:e>
          <m:sub>
            <m:r>
              <w:rPr>
                <w:rFonts w:ascii="Cambria Math" w:hAnsi="Cambria Math"/>
                <w:lang w:eastAsia="zh-CN"/>
              </w:rPr>
              <m:t>i</m:t>
            </m:r>
          </m:sub>
        </m:sSub>
      </m:oMath>
      <w:r>
        <w:rPr>
          <w:rFonts w:hint="eastAsia"/>
          <w:lang w:eastAsia="zh-CN"/>
        </w:rPr>
        <w:t>和</w:t>
      </w:r>
      <w:r>
        <w:rPr>
          <w:rFonts w:hint="eastAsia"/>
          <w:lang w:eastAsia="zh-CN"/>
        </w:rPr>
        <w:t xml:space="preserve"> </w:t>
      </w:r>
      <m:oMath>
        <m:sSub>
          <m:sSubPr>
            <m:ctrlPr>
              <w:rPr>
                <w:rFonts w:ascii="Cambria Math" w:hAnsi="Cambria Math"/>
                <w:i/>
                <w:lang w:eastAsia="zh-CN"/>
              </w:rPr>
            </m:ctrlPr>
          </m:sSubPr>
          <m:e>
            <m:bar>
              <m:barPr>
                <m:pos m:val="top"/>
                <m:ctrlPr>
                  <w:rPr>
                    <w:rFonts w:ascii="Cambria Math" w:hAnsi="Cambria Math"/>
                    <w:lang w:eastAsia="zh-CN"/>
                  </w:rPr>
                </m:ctrlPr>
              </m:barPr>
              <m:e>
                <m:r>
                  <w:rPr>
                    <w:rFonts w:ascii="Cambria Math" w:hAnsi="Cambria Math"/>
                    <w:lang w:eastAsia="zh-CN"/>
                  </w:rPr>
                  <m:t>R</m:t>
                </m:r>
              </m:e>
            </m:bar>
          </m:e>
          <m:sub>
            <m:r>
              <w:rPr>
                <w:rFonts w:ascii="Cambria Math" w:hAnsi="Cambria Math"/>
                <w:lang w:eastAsia="zh-CN"/>
              </w:rPr>
              <m:t>j</m:t>
            </m:r>
          </m:sub>
        </m:sSub>
      </m:oMath>
      <w:r>
        <w:rPr>
          <w:rFonts w:hint="eastAsia"/>
          <w:lang w:eastAsia="zh-CN"/>
        </w:rPr>
        <w:t>分别表示物品</w:t>
      </w:r>
      <w:proofErr w:type="spellStart"/>
      <w:r>
        <w:rPr>
          <w:rFonts w:hint="eastAsia"/>
          <w:lang w:eastAsia="zh-CN"/>
        </w:rPr>
        <w:t>i</w:t>
      </w:r>
      <w:proofErr w:type="spellEnd"/>
      <w:r>
        <w:rPr>
          <w:rFonts w:hint="eastAsia"/>
          <w:lang w:eastAsia="zh-CN"/>
        </w:rPr>
        <w:t>和物品</w:t>
      </w:r>
      <w:r>
        <w:rPr>
          <w:rFonts w:hint="eastAsia"/>
          <w:lang w:eastAsia="zh-CN"/>
        </w:rPr>
        <w:t>j</w:t>
      </w:r>
      <w:r>
        <w:rPr>
          <w:rFonts w:hint="eastAsia"/>
          <w:lang w:eastAsia="zh-CN"/>
        </w:rPr>
        <w:t>在所有</w:t>
      </w:r>
      <w:r>
        <w:rPr>
          <w:rFonts w:hint="eastAsia"/>
          <w:lang w:eastAsia="zh-CN"/>
        </w:rPr>
        <w:lastRenderedPageBreak/>
        <w:t>用户中的平均评分</w:t>
      </w:r>
      <w:r w:rsidR="004A5B50">
        <w:rPr>
          <w:rFonts w:hint="eastAsia"/>
          <w:lang w:eastAsia="zh-CN"/>
        </w:rPr>
        <w:t>。从向量化的角度来说，该公式与余弦相似度的算法基本一致，只是对原有的物品</w:t>
      </w:r>
      <w:proofErr w:type="spellStart"/>
      <w:r w:rsidR="004A5B50">
        <w:rPr>
          <w:rFonts w:hint="eastAsia"/>
          <w:lang w:eastAsia="zh-CN"/>
        </w:rPr>
        <w:t>i</w:t>
      </w:r>
      <w:proofErr w:type="spellEnd"/>
      <w:r w:rsidR="004A5B50">
        <w:rPr>
          <w:rFonts w:hint="eastAsia"/>
          <w:lang w:eastAsia="zh-CN"/>
        </w:rPr>
        <w:t>和</w:t>
      </w:r>
      <w:r w:rsidR="004A5B50">
        <w:rPr>
          <w:rFonts w:hint="eastAsia"/>
          <w:lang w:eastAsia="zh-CN"/>
        </w:rPr>
        <w:t>j</w:t>
      </w:r>
      <w:r w:rsidR="004A5B50">
        <w:rPr>
          <w:rFonts w:hint="eastAsia"/>
          <w:lang w:eastAsia="zh-CN"/>
        </w:rPr>
        <w:t>的向量做了一些调整，对原有的物品</w:t>
      </w:r>
      <w:proofErr w:type="spellStart"/>
      <w:r w:rsidR="004A5B50">
        <w:rPr>
          <w:rFonts w:hint="eastAsia"/>
          <w:lang w:eastAsia="zh-CN"/>
        </w:rPr>
        <w:t>i</w:t>
      </w:r>
      <w:proofErr w:type="spellEnd"/>
      <w:r w:rsidR="004A5B50">
        <w:rPr>
          <w:rFonts w:hint="eastAsia"/>
          <w:lang w:eastAsia="zh-CN"/>
        </w:rPr>
        <w:t>向量统一减去物品</w:t>
      </w:r>
      <w:proofErr w:type="spellStart"/>
      <w:r w:rsidR="004A5B50">
        <w:rPr>
          <w:rFonts w:hint="eastAsia"/>
          <w:lang w:eastAsia="zh-CN"/>
        </w:rPr>
        <w:t>i</w:t>
      </w:r>
      <w:proofErr w:type="spellEnd"/>
      <w:r w:rsidR="004A5B50">
        <w:rPr>
          <w:rFonts w:hint="eastAsia"/>
          <w:lang w:eastAsia="zh-CN"/>
        </w:rPr>
        <w:t>的平均评分，对物品</w:t>
      </w:r>
      <w:r w:rsidR="004A5B50">
        <w:rPr>
          <w:rFonts w:hint="eastAsia"/>
          <w:lang w:eastAsia="zh-CN"/>
        </w:rPr>
        <w:t>j</w:t>
      </w:r>
      <w:r w:rsidR="004A5B50">
        <w:rPr>
          <w:rFonts w:hint="eastAsia"/>
          <w:lang w:eastAsia="zh-CN"/>
        </w:rPr>
        <w:t>亦做相同操作。</w:t>
      </w:r>
    </w:p>
    <w:p w14:paraId="2FFE21FE" w14:textId="2F9C092B" w:rsidR="001625F2" w:rsidRPr="00645CBD" w:rsidRDefault="00645CBD" w:rsidP="00134111">
      <w:pPr>
        <w:rPr>
          <w:lang w:eastAsia="zh-CN"/>
        </w:rPr>
      </w:pPr>
      <m:oMathPara>
        <m:oMath>
          <m:r>
            <m:rPr>
              <m:nor/>
            </m:rPr>
            <w:rPr>
              <w:rFonts w:ascii="Cambria Math" w:hAnsi="Cambria Math"/>
              <w:lang w:eastAsia="zh-CN"/>
            </w:rPr>
            <m:t>sim</m:t>
          </m:r>
          <m:d>
            <m:dPr>
              <m:ctrlPr>
                <w:rPr>
                  <w:rFonts w:ascii="Cambria Math" w:hAnsi="Cambria Math"/>
                  <w:i/>
                  <w:lang w:eastAsia="zh-CN"/>
                </w:rPr>
              </m:ctrlPr>
            </m:dPr>
            <m:e>
              <m:r>
                <w:rPr>
                  <w:rFonts w:ascii="Cambria Math" w:hAnsi="Cambria Math"/>
                  <w:lang w:eastAsia="zh-CN"/>
                </w:rPr>
                <m:t>i,j</m:t>
              </m:r>
            </m:e>
          </m:d>
          <m:r>
            <m:rPr>
              <m:nor/>
            </m:rPr>
            <w:rPr>
              <w:rFonts w:ascii="Cambria Math" w:hAnsi="Cambria Math" w:hint="eastAsia"/>
              <w:lang w:eastAsia="zh-CN"/>
            </w:rPr>
            <m:t xml:space="preserve"> = </m:t>
          </m:r>
          <w:proofErr w:type="spellStart"/>
          <m:r>
            <m:rPr>
              <m:nor/>
            </m:rPr>
            <w:rPr>
              <w:rFonts w:ascii="Cambria Math" w:hAnsi="Cambria Math"/>
              <w:lang w:eastAsia="zh-CN"/>
            </w:rPr>
            <m:t>cor</m:t>
          </m:r>
          <w:proofErr w:type="spellEnd"/>
          <m:sSub>
            <m:sSubPr>
              <m:ctrlPr>
                <w:rPr>
                  <w:rFonts w:ascii="Cambria Math" w:hAnsi="Cambria Math"/>
                  <w:lang w:eastAsia="zh-CN"/>
                </w:rPr>
              </m:ctrlPr>
            </m:sSubPr>
            <m:e>
              <m:r>
                <m:rPr>
                  <m:nor/>
                </m:rPr>
                <w:rPr>
                  <w:rFonts w:ascii="Cambria Math" w:hAnsi="Cambria Math"/>
                  <w:lang w:eastAsia="zh-CN"/>
                </w:rPr>
                <m:t>r</m:t>
              </m:r>
            </m:e>
            <m:sub>
              <w:proofErr w:type="spellStart"/>
              <m:r>
                <m:rPr>
                  <m:nor/>
                </m:rPr>
                <w:rPr>
                  <w:rFonts w:ascii="Cambria Math" w:hAnsi="Cambria Math"/>
                  <w:lang w:eastAsia="zh-CN"/>
                </w:rPr>
                <m:t>i,j</m:t>
              </m:r>
              <w:proofErr w:type="spellEnd"/>
            </m:sub>
          </m:sSub>
          <m:r>
            <w:rPr>
              <w:rFonts w:ascii="Cambria Math" w:hAnsi="Cambria Math"/>
              <w:lang w:eastAsia="zh-CN"/>
            </w:rPr>
            <m:t>=</m:t>
          </m:r>
          <m:f>
            <m:fPr>
              <m:ctrlPr>
                <w:rPr>
                  <w:rFonts w:ascii="Cambria Math" w:hAnsi="Cambria Math"/>
                  <w:lang w:eastAsia="zh-CN"/>
                </w:rPr>
              </m:ctrlPr>
            </m:fPr>
            <m:num>
              <m:nary>
                <m:naryPr>
                  <m:chr m:val="∑"/>
                  <m:supHide m:val="1"/>
                  <m:ctrlPr>
                    <w:rPr>
                      <w:rFonts w:ascii="Cambria Math" w:hAnsi="Cambria Math"/>
                      <w:lang w:eastAsia="zh-CN"/>
                    </w:rPr>
                  </m:ctrlPr>
                </m:naryPr>
                <m:sub>
                  <m:r>
                    <w:rPr>
                      <w:rFonts w:ascii="Cambria Math" w:hAnsi="Cambria Math"/>
                      <w:lang w:eastAsia="zh-CN"/>
                    </w:rPr>
                    <m:t>u</m:t>
                  </m:r>
                  <m:r>
                    <m:rPr>
                      <m:sty m:val="p"/>
                    </m:rPr>
                    <w:rPr>
                      <w:rFonts w:ascii="Cambria Math" w:hAnsi="Cambria Math" w:hint="eastAsia"/>
                      <w:lang w:eastAsia="zh-CN"/>
                    </w:rPr>
                    <m:t>∈</m:t>
                  </m:r>
                  <m:r>
                    <w:rPr>
                      <w:rFonts w:ascii="Cambria Math" w:hAnsi="Cambria Math"/>
                      <w:lang w:eastAsia="zh-CN"/>
                    </w:rPr>
                    <m:t>U</m:t>
                  </m:r>
                  <m:ctrlPr>
                    <w:rPr>
                      <w:rFonts w:ascii="Cambria Math" w:hAnsi="Cambria Math"/>
                      <w:i/>
                      <w:lang w:eastAsia="zh-CN"/>
                    </w:rPr>
                  </m:ctrlPr>
                </m:sub>
                <m:sup>
                  <m:ctrlPr>
                    <w:rPr>
                      <w:rFonts w:ascii="Cambria Math" w:hAnsi="Cambria Math"/>
                      <w:i/>
                      <w:lang w:eastAsia="zh-CN"/>
                    </w:rPr>
                  </m:ctrlPr>
                </m:sup>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u,i</m:t>
                          </m:r>
                        </m:sub>
                      </m:sSub>
                      <m:r>
                        <w:rPr>
                          <w:rFonts w:ascii="Cambria Math" w:hAnsi="Cambria Math"/>
                          <w:lang w:eastAsia="zh-CN"/>
                        </w:rPr>
                        <m:t>-</m:t>
                      </m:r>
                      <m:sSub>
                        <m:sSubPr>
                          <m:ctrlPr>
                            <w:rPr>
                              <w:rFonts w:ascii="Cambria Math" w:hAnsi="Cambria Math"/>
                              <w:i/>
                              <w:lang w:eastAsia="zh-CN"/>
                            </w:rPr>
                          </m:ctrlPr>
                        </m:sSubPr>
                        <m:e>
                          <m:bar>
                            <m:barPr>
                              <m:pos m:val="top"/>
                              <m:ctrlPr>
                                <w:rPr>
                                  <w:rFonts w:ascii="Cambria Math" w:hAnsi="Cambria Math"/>
                                  <w:lang w:eastAsia="zh-CN"/>
                                </w:rPr>
                              </m:ctrlPr>
                            </m:barPr>
                            <m:e>
                              <m:r>
                                <w:rPr>
                                  <w:rFonts w:ascii="Cambria Math" w:hAnsi="Cambria Math"/>
                                  <w:lang w:eastAsia="zh-CN"/>
                                </w:rPr>
                                <m:t>R</m:t>
                              </m:r>
                            </m:e>
                          </m:bar>
                        </m:e>
                        <m:sub>
                          <m:r>
                            <w:rPr>
                              <w:rFonts w:ascii="Cambria Math" w:hAnsi="Cambria Math"/>
                              <w:lang w:eastAsia="zh-CN"/>
                            </w:rPr>
                            <m:t>i</m:t>
                          </m:r>
                        </m:sub>
                      </m:sSub>
                    </m:e>
                  </m:d>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u,j</m:t>
                          </m:r>
                        </m:sub>
                      </m:sSub>
                      <m:r>
                        <w:rPr>
                          <w:rFonts w:ascii="Cambria Math" w:hAnsi="Cambria Math"/>
                          <w:lang w:eastAsia="zh-CN"/>
                        </w:rPr>
                        <m:t>-</m:t>
                      </m:r>
                      <m:sSub>
                        <m:sSubPr>
                          <m:ctrlPr>
                            <w:rPr>
                              <w:rFonts w:ascii="Cambria Math" w:hAnsi="Cambria Math"/>
                              <w:i/>
                              <w:lang w:eastAsia="zh-CN"/>
                            </w:rPr>
                          </m:ctrlPr>
                        </m:sSubPr>
                        <m:e>
                          <m:bar>
                            <m:barPr>
                              <m:pos m:val="top"/>
                              <m:ctrlPr>
                                <w:rPr>
                                  <w:rFonts w:ascii="Cambria Math" w:hAnsi="Cambria Math"/>
                                  <w:lang w:eastAsia="zh-CN"/>
                                </w:rPr>
                              </m:ctrlPr>
                            </m:barPr>
                            <m:e>
                              <m:r>
                                <w:rPr>
                                  <w:rFonts w:ascii="Cambria Math" w:hAnsi="Cambria Math"/>
                                  <w:lang w:eastAsia="zh-CN"/>
                                </w:rPr>
                                <m:t>R</m:t>
                              </m:r>
                            </m:e>
                          </m:bar>
                        </m:e>
                        <m:sub>
                          <m:r>
                            <w:rPr>
                              <w:rFonts w:ascii="Cambria Math" w:hAnsi="Cambria Math"/>
                              <w:lang w:eastAsia="zh-CN"/>
                            </w:rPr>
                            <m:t>j</m:t>
                          </m:r>
                        </m:sub>
                      </m:sSub>
                    </m:e>
                  </m:d>
                  <m:ctrlPr>
                    <w:rPr>
                      <w:rFonts w:ascii="Cambria Math" w:hAnsi="Cambria Math"/>
                      <w:i/>
                      <w:lang w:eastAsia="zh-CN"/>
                    </w:rPr>
                  </m:ctrlPr>
                </m:e>
              </m:nary>
              <m:ctrlPr>
                <w:rPr>
                  <w:rFonts w:ascii="Cambria Math" w:hAnsi="Cambria Math"/>
                  <w:i/>
                  <w:lang w:eastAsia="zh-CN"/>
                </w:rPr>
              </m:ctrlPr>
            </m:num>
            <m:den>
              <m:rad>
                <m:radPr>
                  <m:degHide m:val="1"/>
                  <m:ctrlPr>
                    <w:rPr>
                      <w:rFonts w:ascii="Cambria Math" w:hAnsi="Cambria Math"/>
                      <w:lang w:eastAsia="zh-CN"/>
                    </w:rPr>
                  </m:ctrlPr>
                </m:radPr>
                <m:deg>
                  <m:ctrlPr>
                    <w:rPr>
                      <w:rFonts w:ascii="Cambria Math" w:hAnsi="Cambria Math"/>
                      <w:i/>
                      <w:lang w:eastAsia="zh-CN"/>
                    </w:rPr>
                  </m:ctrlPr>
                </m:deg>
                <m:e>
                  <m:nary>
                    <m:naryPr>
                      <m:chr m:val="∑"/>
                      <m:supHide m:val="1"/>
                      <m:ctrlPr>
                        <w:rPr>
                          <w:rFonts w:ascii="Cambria Math" w:hAnsi="Cambria Math"/>
                          <w:lang w:eastAsia="zh-CN"/>
                        </w:rPr>
                      </m:ctrlPr>
                    </m:naryPr>
                    <m:sub>
                      <m:r>
                        <w:rPr>
                          <w:rFonts w:ascii="Cambria Math" w:hAnsi="Cambria Math"/>
                          <w:lang w:eastAsia="zh-CN"/>
                        </w:rPr>
                        <m:t>u</m:t>
                      </m:r>
                      <m:r>
                        <m:rPr>
                          <m:sty m:val="p"/>
                        </m:rPr>
                        <w:rPr>
                          <w:rFonts w:ascii="Cambria Math" w:hAnsi="Cambria Math" w:hint="eastAsia"/>
                          <w:lang w:eastAsia="zh-CN"/>
                        </w:rPr>
                        <m:t>∈</m:t>
                      </m:r>
                      <m:r>
                        <w:rPr>
                          <w:rFonts w:ascii="Cambria Math" w:hAnsi="Cambria Math"/>
                          <w:lang w:eastAsia="zh-CN"/>
                        </w:rPr>
                        <m:t>U</m:t>
                      </m:r>
                      <m:ctrlPr>
                        <w:rPr>
                          <w:rFonts w:ascii="Cambria Math" w:hAnsi="Cambria Math"/>
                          <w:i/>
                          <w:lang w:eastAsia="zh-CN"/>
                        </w:rPr>
                      </m:ctrlPr>
                    </m:sub>
                    <m:sup>
                      <m:ctrlPr>
                        <w:rPr>
                          <w:rFonts w:ascii="Cambria Math" w:hAnsi="Cambria Math"/>
                          <w:i/>
                          <w:lang w:eastAsia="zh-CN"/>
                        </w:rPr>
                      </m:ctrlP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u,i</m:t>
                                  </m:r>
                                </m:sub>
                              </m:sSub>
                              <m:r>
                                <w:rPr>
                                  <w:rFonts w:ascii="Cambria Math" w:hAnsi="Cambria Math"/>
                                  <w:lang w:eastAsia="zh-CN"/>
                                </w:rPr>
                                <m:t>-</m:t>
                              </m:r>
                              <m:sSub>
                                <m:sSubPr>
                                  <m:ctrlPr>
                                    <w:rPr>
                                      <w:rFonts w:ascii="Cambria Math" w:hAnsi="Cambria Math"/>
                                      <w:i/>
                                      <w:lang w:eastAsia="zh-CN"/>
                                    </w:rPr>
                                  </m:ctrlPr>
                                </m:sSubPr>
                                <m:e>
                                  <m:bar>
                                    <m:barPr>
                                      <m:pos m:val="top"/>
                                      <m:ctrlPr>
                                        <w:rPr>
                                          <w:rFonts w:ascii="Cambria Math" w:hAnsi="Cambria Math"/>
                                          <w:lang w:eastAsia="zh-CN"/>
                                        </w:rPr>
                                      </m:ctrlPr>
                                    </m:barPr>
                                    <m:e>
                                      <m:r>
                                        <w:rPr>
                                          <w:rFonts w:ascii="Cambria Math" w:hAnsi="Cambria Math"/>
                                          <w:lang w:eastAsia="zh-CN"/>
                                        </w:rPr>
                                        <m:t>R</m:t>
                                      </m:r>
                                    </m:e>
                                  </m:bar>
                                </m:e>
                                <m:sub>
                                  <m:r>
                                    <w:rPr>
                                      <w:rFonts w:ascii="Cambria Math" w:hAnsi="Cambria Math"/>
                                      <w:lang w:eastAsia="zh-CN"/>
                                    </w:rPr>
                                    <m:t>i</m:t>
                                  </m:r>
                                </m:sub>
                              </m:sSub>
                            </m:e>
                          </m:d>
                        </m:e>
                        <m:sup>
                          <m:r>
                            <w:rPr>
                              <w:rFonts w:ascii="Cambria Math" w:hAnsi="Cambria Math"/>
                              <w:lang w:eastAsia="zh-CN"/>
                            </w:rPr>
                            <m:t>2</m:t>
                          </m:r>
                        </m:sup>
                      </m:sSup>
                      <m:ctrlPr>
                        <w:rPr>
                          <w:rFonts w:ascii="Cambria Math" w:hAnsi="Cambria Math"/>
                          <w:i/>
                          <w:lang w:eastAsia="zh-CN"/>
                        </w:rPr>
                      </m:ctrlPr>
                    </m:e>
                  </m:nary>
                </m:e>
              </m:rad>
              <m:r>
                <m:rPr>
                  <m:sty m:val="p"/>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i/>
                      <w:lang w:eastAsia="zh-CN"/>
                    </w:rPr>
                  </m:ctrlPr>
                </m:deg>
                <m:e>
                  <m:nary>
                    <m:naryPr>
                      <m:chr m:val="∑"/>
                      <m:supHide m:val="1"/>
                      <m:ctrlPr>
                        <w:rPr>
                          <w:rFonts w:ascii="Cambria Math" w:hAnsi="Cambria Math"/>
                          <w:lang w:eastAsia="zh-CN"/>
                        </w:rPr>
                      </m:ctrlPr>
                    </m:naryPr>
                    <m:sub>
                      <m:r>
                        <w:rPr>
                          <w:rFonts w:ascii="Cambria Math" w:hAnsi="Cambria Math"/>
                          <w:lang w:eastAsia="zh-CN"/>
                        </w:rPr>
                        <m:t>u</m:t>
                      </m:r>
                      <m:r>
                        <m:rPr>
                          <m:sty m:val="p"/>
                        </m:rPr>
                        <w:rPr>
                          <w:rFonts w:ascii="Cambria Math" w:hAnsi="Cambria Math" w:hint="eastAsia"/>
                          <w:lang w:eastAsia="zh-CN"/>
                        </w:rPr>
                        <m:t>∈</m:t>
                      </m:r>
                      <m:r>
                        <w:rPr>
                          <w:rFonts w:ascii="Cambria Math" w:hAnsi="Cambria Math"/>
                          <w:lang w:eastAsia="zh-CN"/>
                        </w:rPr>
                        <m:t>U</m:t>
                      </m:r>
                      <m:ctrlPr>
                        <w:rPr>
                          <w:rFonts w:ascii="Cambria Math" w:hAnsi="Cambria Math"/>
                          <w:i/>
                          <w:lang w:eastAsia="zh-CN"/>
                        </w:rPr>
                      </m:ctrlPr>
                    </m:sub>
                    <m:sup>
                      <m:ctrlPr>
                        <w:rPr>
                          <w:rFonts w:ascii="Cambria Math" w:hAnsi="Cambria Math"/>
                          <w:i/>
                          <w:lang w:eastAsia="zh-CN"/>
                        </w:rPr>
                      </m:ctrlP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u,j</m:t>
                                  </m:r>
                                </m:sub>
                              </m:sSub>
                              <m:r>
                                <w:rPr>
                                  <w:rFonts w:ascii="Cambria Math" w:hAnsi="Cambria Math"/>
                                  <w:lang w:eastAsia="zh-CN"/>
                                </w:rPr>
                                <m:t>-</m:t>
                              </m:r>
                              <m:sSub>
                                <m:sSubPr>
                                  <m:ctrlPr>
                                    <w:rPr>
                                      <w:rFonts w:ascii="Cambria Math" w:hAnsi="Cambria Math"/>
                                      <w:i/>
                                      <w:lang w:eastAsia="zh-CN"/>
                                    </w:rPr>
                                  </m:ctrlPr>
                                </m:sSubPr>
                                <m:e>
                                  <m:bar>
                                    <m:barPr>
                                      <m:pos m:val="top"/>
                                      <m:ctrlPr>
                                        <w:rPr>
                                          <w:rFonts w:ascii="Cambria Math" w:hAnsi="Cambria Math"/>
                                          <w:lang w:eastAsia="zh-CN"/>
                                        </w:rPr>
                                      </m:ctrlPr>
                                    </m:barPr>
                                    <m:e>
                                      <m:r>
                                        <w:rPr>
                                          <w:rFonts w:ascii="Cambria Math" w:hAnsi="Cambria Math"/>
                                          <w:lang w:eastAsia="zh-CN"/>
                                        </w:rPr>
                                        <m:t>R</m:t>
                                      </m:r>
                                    </m:e>
                                  </m:bar>
                                </m:e>
                                <m:sub>
                                  <m:r>
                                    <w:rPr>
                                      <w:rFonts w:ascii="Cambria Math" w:hAnsi="Cambria Math"/>
                                      <w:lang w:eastAsia="zh-CN"/>
                                    </w:rPr>
                                    <m:t>j</m:t>
                                  </m:r>
                                </m:sub>
                              </m:sSub>
                            </m:e>
                          </m:d>
                        </m:e>
                        <m:sup>
                          <m:r>
                            <w:rPr>
                              <w:rFonts w:ascii="Cambria Math" w:hAnsi="Cambria Math"/>
                              <w:lang w:eastAsia="zh-CN"/>
                            </w:rPr>
                            <m:t>2</m:t>
                          </m:r>
                        </m:sup>
                      </m:sSup>
                      <m:ctrlPr>
                        <w:rPr>
                          <w:rFonts w:ascii="Cambria Math" w:hAnsi="Cambria Math"/>
                          <w:i/>
                          <w:lang w:eastAsia="zh-CN"/>
                        </w:rPr>
                      </m:ctrlPr>
                    </m:e>
                  </m:nary>
                </m:e>
              </m:rad>
              <m:ctrlPr>
                <w:rPr>
                  <w:rFonts w:ascii="Cambria Math" w:hAnsi="Cambria Math"/>
                  <w:i/>
                  <w:lang w:eastAsia="zh-CN"/>
                </w:rPr>
              </m:ctrlPr>
            </m:den>
          </m:f>
        </m:oMath>
      </m:oMathPara>
    </w:p>
    <w:p w14:paraId="3D40BD47" w14:textId="1B23119D" w:rsidR="00645CBD" w:rsidRPr="00645CBD" w:rsidRDefault="004A5B50" w:rsidP="00134111">
      <w:pPr>
        <w:rPr>
          <w:lang w:eastAsia="zh-CN"/>
        </w:rPr>
      </w:pPr>
      <w:r>
        <w:rPr>
          <w:rFonts w:hint="eastAsia"/>
          <w:lang w:eastAsia="zh-CN"/>
        </w:rPr>
        <w:t>2.2.</w:t>
      </w:r>
      <w:r w:rsidR="00C605B2">
        <w:rPr>
          <w:rFonts w:hint="eastAsia"/>
          <w:lang w:eastAsia="zh-CN"/>
        </w:rPr>
        <w:t>1.</w:t>
      </w:r>
      <w:r w:rsidR="00A67F88">
        <w:rPr>
          <w:rFonts w:hint="eastAsia"/>
          <w:lang w:eastAsia="zh-CN"/>
        </w:rPr>
        <w:t>1.3</w:t>
      </w:r>
      <w:r>
        <w:rPr>
          <w:rFonts w:hint="eastAsia"/>
          <w:lang w:eastAsia="zh-CN"/>
        </w:rPr>
        <w:t xml:space="preserve"> </w:t>
      </w:r>
      <w:r w:rsidR="007E5D1C" w:rsidRPr="007E5D1C">
        <w:rPr>
          <w:lang w:eastAsia="zh-CN"/>
        </w:rPr>
        <w:t>Adjusted Cosine Similarity</w:t>
      </w:r>
    </w:p>
    <w:p w14:paraId="525FEBA4" w14:textId="50D56B28" w:rsidR="00645CBD" w:rsidRDefault="007E5D1C" w:rsidP="00134111">
      <w:pPr>
        <w:rPr>
          <w:lang w:eastAsia="zh-CN"/>
        </w:rPr>
      </w:pPr>
      <w:r>
        <w:rPr>
          <w:rFonts w:hint="eastAsia"/>
          <w:lang w:eastAsia="zh-CN"/>
        </w:rPr>
        <w:t>在之前的相似度比较中，有一个容易被忽视的问题就是，有一些用户的评分比较激进，整体给分较高，而有一些用户给分比较保守，整体给分较低，比如来说，某用户经常给出</w:t>
      </w:r>
      <w:r>
        <w:rPr>
          <w:rFonts w:hint="eastAsia"/>
          <w:lang w:eastAsia="zh-CN"/>
        </w:rPr>
        <w:t>100</w:t>
      </w:r>
      <w:r>
        <w:rPr>
          <w:rFonts w:hint="eastAsia"/>
          <w:lang w:eastAsia="zh-CN"/>
        </w:rPr>
        <w:t>分，偶尔给出</w:t>
      </w:r>
      <w:r>
        <w:rPr>
          <w:rFonts w:hint="eastAsia"/>
          <w:lang w:eastAsia="zh-CN"/>
        </w:rPr>
        <w:t>99</w:t>
      </w:r>
      <w:r>
        <w:rPr>
          <w:rFonts w:hint="eastAsia"/>
          <w:lang w:eastAsia="zh-CN"/>
        </w:rPr>
        <w:t>分就表现了自己的不满，而有的用户经常给</w:t>
      </w:r>
      <w:r>
        <w:rPr>
          <w:rFonts w:hint="eastAsia"/>
          <w:lang w:eastAsia="zh-CN"/>
        </w:rPr>
        <w:t>50</w:t>
      </w:r>
      <w:r>
        <w:rPr>
          <w:rFonts w:hint="eastAsia"/>
          <w:lang w:eastAsia="zh-CN"/>
        </w:rPr>
        <w:t>分，偶尔给出</w:t>
      </w:r>
      <w:r>
        <w:rPr>
          <w:rFonts w:hint="eastAsia"/>
          <w:lang w:eastAsia="zh-CN"/>
        </w:rPr>
        <w:t>60</w:t>
      </w:r>
      <w:r>
        <w:rPr>
          <w:rFonts w:hint="eastAsia"/>
          <w:lang w:eastAsia="zh-CN"/>
        </w:rPr>
        <w:t>分，就表达了自身的满意。</w:t>
      </w:r>
      <w:r w:rsidR="003D0E32">
        <w:rPr>
          <w:rFonts w:hint="eastAsia"/>
          <w:lang w:eastAsia="zh-CN"/>
        </w:rPr>
        <w:t>所以一种改良的相似度计算方式被提出：</w:t>
      </w:r>
    </w:p>
    <w:p w14:paraId="3DDBA701" w14:textId="46FFC4C7" w:rsidR="003D0E32" w:rsidRPr="003D0E32" w:rsidRDefault="003D0E32" w:rsidP="003D0E32">
      <w:pPr>
        <w:rPr>
          <w:lang w:val="en-US" w:eastAsia="zh-CN"/>
        </w:rPr>
      </w:pPr>
      <m:oMathPara>
        <m:oMath>
          <m:r>
            <m:rPr>
              <m:nor/>
            </m:rPr>
            <w:rPr>
              <w:rFonts w:ascii="Cambria Math" w:hAnsi="Cambria Math"/>
              <w:lang w:val="en-US" w:eastAsia="zh-CN"/>
            </w:rPr>
            <m:t>sim</m:t>
          </m:r>
          <m:d>
            <m:dPr>
              <m:ctrlPr>
                <w:rPr>
                  <w:rFonts w:ascii="Cambria Math" w:hAnsi="Cambria Math"/>
                  <w:i/>
                  <w:lang w:val="en-US" w:eastAsia="zh-CN"/>
                </w:rPr>
              </m:ctrlPr>
            </m:dPr>
            <m:e>
              <m:r>
                <w:rPr>
                  <w:rFonts w:ascii="Cambria Math" w:hAnsi="Cambria Math"/>
                  <w:lang w:val="en-US" w:eastAsia="zh-CN"/>
                </w:rPr>
                <m:t>i,j</m:t>
              </m:r>
            </m:e>
          </m:d>
          <m:r>
            <w:rPr>
              <w:rFonts w:ascii="Cambria Math" w:hAnsi="Cambria Math"/>
              <w:lang w:val="en-US" w:eastAsia="zh-CN"/>
            </w:rPr>
            <m:t>=</m:t>
          </m:r>
          <m:f>
            <m:fPr>
              <m:ctrlPr>
                <w:rPr>
                  <w:rFonts w:ascii="Cambria Math" w:hAnsi="Cambria Math"/>
                  <w:lang w:val="en-US" w:eastAsia="zh-CN"/>
                </w:rPr>
              </m:ctrlPr>
            </m:fPr>
            <m:num>
              <m:nary>
                <m:naryPr>
                  <m:chr m:val="∑"/>
                  <m:supHide m:val="1"/>
                  <m:ctrlPr>
                    <w:rPr>
                      <w:rFonts w:ascii="Cambria Math" w:hAnsi="Cambria Math"/>
                      <w:lang w:val="en-US" w:eastAsia="zh-CN"/>
                    </w:rPr>
                  </m:ctrlPr>
                </m:naryPr>
                <m:sub>
                  <m:r>
                    <w:rPr>
                      <w:rFonts w:ascii="Cambria Math" w:hAnsi="Cambria Math"/>
                      <w:lang w:val="en-US" w:eastAsia="zh-CN"/>
                    </w:rPr>
                    <m:t>u</m:t>
                  </m:r>
                  <m:r>
                    <m:rPr>
                      <m:sty m:val="p"/>
                    </m:rPr>
                    <w:rPr>
                      <w:rFonts w:ascii="Cambria Math" w:hAnsi="Cambria Math" w:hint="eastAsia"/>
                      <w:lang w:val="en-US" w:eastAsia="zh-CN"/>
                    </w:rPr>
                    <m:t>∈</m:t>
                  </m:r>
                  <m:r>
                    <w:rPr>
                      <w:rFonts w:ascii="Cambria Math" w:hAnsi="Cambria Math"/>
                      <w:lang w:val="en-US" w:eastAsia="zh-CN"/>
                    </w:rPr>
                    <m:t>U</m:t>
                  </m:r>
                  <m:ctrlPr>
                    <w:rPr>
                      <w:rFonts w:ascii="Cambria Math" w:hAnsi="Cambria Math"/>
                      <w:i/>
                      <w:lang w:val="en-US" w:eastAsia="zh-CN"/>
                    </w:rPr>
                  </m:ctrlPr>
                </m:sub>
                <m:sup>
                  <m:ctrlPr>
                    <w:rPr>
                      <w:rFonts w:ascii="Cambria Math" w:hAnsi="Cambria Math"/>
                      <w:i/>
                      <w:lang w:val="en-US" w:eastAsia="zh-CN"/>
                    </w:rPr>
                  </m:ctrlPr>
                </m:sup>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R</m:t>
                          </m:r>
                        </m:e>
                        <m:sub>
                          <m:r>
                            <w:rPr>
                              <w:rFonts w:ascii="Cambria Math" w:hAnsi="Cambria Math"/>
                              <w:lang w:val="en-US" w:eastAsia="zh-CN"/>
                            </w:rPr>
                            <m:t>u,i</m:t>
                          </m:r>
                        </m:sub>
                      </m:sSub>
                      <m:r>
                        <w:rPr>
                          <w:rFonts w:ascii="Cambria Math" w:hAnsi="Cambria Math"/>
                          <w:lang w:val="en-US" w:eastAsia="zh-CN"/>
                        </w:rPr>
                        <m:t>-</m:t>
                      </m:r>
                      <m:sSub>
                        <m:sSubPr>
                          <m:ctrlPr>
                            <w:rPr>
                              <w:rFonts w:ascii="Cambria Math" w:hAnsi="Cambria Math"/>
                              <w:i/>
                              <w:lang w:val="en-US" w:eastAsia="zh-CN"/>
                            </w:rPr>
                          </m:ctrlPr>
                        </m:sSubPr>
                        <m:e>
                          <m:bar>
                            <m:barPr>
                              <m:pos m:val="top"/>
                              <m:ctrlPr>
                                <w:rPr>
                                  <w:rFonts w:ascii="Cambria Math" w:hAnsi="Cambria Math"/>
                                  <w:lang w:val="en-US" w:eastAsia="zh-CN"/>
                                </w:rPr>
                              </m:ctrlPr>
                            </m:barPr>
                            <m:e>
                              <m:r>
                                <w:rPr>
                                  <w:rFonts w:ascii="Cambria Math" w:hAnsi="Cambria Math"/>
                                  <w:lang w:val="en-US" w:eastAsia="zh-CN"/>
                                </w:rPr>
                                <m:t>R</m:t>
                              </m:r>
                            </m:e>
                          </m:bar>
                        </m:e>
                        <m:sub>
                          <m:r>
                            <w:rPr>
                              <w:rFonts w:ascii="Cambria Math" w:hAnsi="Cambria Math"/>
                              <w:lang w:val="en-US" w:eastAsia="zh-CN"/>
                            </w:rPr>
                            <m:t>u</m:t>
                          </m:r>
                        </m:sub>
                      </m:sSub>
                    </m:e>
                  </m:d>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R</m:t>
                          </m:r>
                        </m:e>
                        <m:sub>
                          <m:r>
                            <w:rPr>
                              <w:rFonts w:ascii="Cambria Math" w:hAnsi="Cambria Math"/>
                              <w:lang w:val="en-US" w:eastAsia="zh-CN"/>
                            </w:rPr>
                            <m:t>u,j</m:t>
                          </m:r>
                        </m:sub>
                      </m:sSub>
                      <m:r>
                        <w:rPr>
                          <w:rFonts w:ascii="Cambria Math" w:hAnsi="Cambria Math"/>
                          <w:lang w:val="en-US" w:eastAsia="zh-CN"/>
                        </w:rPr>
                        <m:t>-</m:t>
                      </m:r>
                      <m:sSub>
                        <m:sSubPr>
                          <m:ctrlPr>
                            <w:rPr>
                              <w:rFonts w:ascii="Cambria Math" w:hAnsi="Cambria Math"/>
                              <w:i/>
                              <w:lang w:val="en-US" w:eastAsia="zh-CN"/>
                            </w:rPr>
                          </m:ctrlPr>
                        </m:sSubPr>
                        <m:e>
                          <m:bar>
                            <m:barPr>
                              <m:pos m:val="top"/>
                              <m:ctrlPr>
                                <w:rPr>
                                  <w:rFonts w:ascii="Cambria Math" w:hAnsi="Cambria Math"/>
                                  <w:lang w:val="en-US" w:eastAsia="zh-CN"/>
                                </w:rPr>
                              </m:ctrlPr>
                            </m:barPr>
                            <m:e>
                              <m:r>
                                <w:rPr>
                                  <w:rFonts w:ascii="Cambria Math" w:hAnsi="Cambria Math"/>
                                  <w:lang w:val="en-US" w:eastAsia="zh-CN"/>
                                </w:rPr>
                                <m:t>R</m:t>
                              </m:r>
                            </m:e>
                          </m:bar>
                        </m:e>
                        <m:sub>
                          <m:r>
                            <w:rPr>
                              <w:rFonts w:ascii="Cambria Math" w:hAnsi="Cambria Math"/>
                              <w:lang w:val="en-US" w:eastAsia="zh-CN"/>
                            </w:rPr>
                            <m:t>u</m:t>
                          </m:r>
                        </m:sub>
                      </m:sSub>
                    </m:e>
                  </m:d>
                  <m:ctrlPr>
                    <w:rPr>
                      <w:rFonts w:ascii="Cambria Math" w:hAnsi="Cambria Math"/>
                      <w:i/>
                      <w:lang w:val="en-US" w:eastAsia="zh-CN"/>
                    </w:rPr>
                  </m:ctrlPr>
                </m:e>
              </m:nary>
              <m:ctrlPr>
                <w:rPr>
                  <w:rFonts w:ascii="Cambria Math" w:hAnsi="Cambria Math"/>
                  <w:i/>
                  <w:lang w:val="en-US" w:eastAsia="zh-CN"/>
                </w:rPr>
              </m:ctrlPr>
            </m:num>
            <m:den>
              <m:rad>
                <m:radPr>
                  <m:degHide m:val="1"/>
                  <m:ctrlPr>
                    <w:rPr>
                      <w:rFonts w:ascii="Cambria Math" w:hAnsi="Cambria Math"/>
                      <w:lang w:val="en-US" w:eastAsia="zh-CN"/>
                    </w:rPr>
                  </m:ctrlPr>
                </m:radPr>
                <m:deg>
                  <m:ctrlPr>
                    <w:rPr>
                      <w:rFonts w:ascii="Cambria Math" w:hAnsi="Cambria Math"/>
                      <w:i/>
                      <w:lang w:val="en-US" w:eastAsia="zh-CN"/>
                    </w:rPr>
                  </m:ctrlPr>
                </m:deg>
                <m:e>
                  <m:nary>
                    <m:naryPr>
                      <m:chr m:val="∑"/>
                      <m:supHide m:val="1"/>
                      <m:ctrlPr>
                        <w:rPr>
                          <w:rFonts w:ascii="Cambria Math" w:hAnsi="Cambria Math"/>
                          <w:lang w:val="en-US" w:eastAsia="zh-CN"/>
                        </w:rPr>
                      </m:ctrlPr>
                    </m:naryPr>
                    <m:sub>
                      <m:r>
                        <w:rPr>
                          <w:rFonts w:ascii="Cambria Math" w:hAnsi="Cambria Math"/>
                          <w:lang w:val="en-US" w:eastAsia="zh-CN"/>
                        </w:rPr>
                        <m:t>u</m:t>
                      </m:r>
                      <m:r>
                        <m:rPr>
                          <m:sty m:val="p"/>
                        </m:rPr>
                        <w:rPr>
                          <w:rFonts w:ascii="Cambria Math" w:hAnsi="Cambria Math" w:hint="eastAsia"/>
                          <w:lang w:val="en-US" w:eastAsia="zh-CN"/>
                        </w:rPr>
                        <m:t>∈</m:t>
                      </m:r>
                      <m:r>
                        <w:rPr>
                          <w:rFonts w:ascii="Cambria Math" w:hAnsi="Cambria Math"/>
                          <w:lang w:val="en-US" w:eastAsia="zh-CN"/>
                        </w:rPr>
                        <m:t>U</m:t>
                      </m:r>
                      <m:ctrlPr>
                        <w:rPr>
                          <w:rFonts w:ascii="Cambria Math" w:hAnsi="Cambria Math"/>
                          <w:i/>
                          <w:lang w:val="en-US" w:eastAsia="zh-CN"/>
                        </w:rPr>
                      </m:ctrlPr>
                    </m:sub>
                    <m:sup>
                      <m:ctrlPr>
                        <w:rPr>
                          <w:rFonts w:ascii="Cambria Math" w:hAnsi="Cambria Math"/>
                          <w:i/>
                          <w:lang w:val="en-US" w:eastAsia="zh-CN"/>
                        </w:rPr>
                      </m:ctrlPr>
                    </m:sup>
                    <m:e>
                      <m:sSup>
                        <m:sSupPr>
                          <m:ctrlPr>
                            <w:rPr>
                              <w:rFonts w:ascii="Cambria Math" w:hAnsi="Cambria Math"/>
                              <w:i/>
                              <w:lang w:val="en-US" w:eastAsia="zh-CN"/>
                            </w:rPr>
                          </m:ctrlPr>
                        </m:sSupPr>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R</m:t>
                                  </m:r>
                                </m:e>
                                <m:sub>
                                  <m:r>
                                    <w:rPr>
                                      <w:rFonts w:ascii="Cambria Math" w:hAnsi="Cambria Math"/>
                                      <w:lang w:val="en-US" w:eastAsia="zh-CN"/>
                                    </w:rPr>
                                    <m:t>u,i</m:t>
                                  </m:r>
                                </m:sub>
                              </m:sSub>
                              <m:r>
                                <w:rPr>
                                  <w:rFonts w:ascii="Cambria Math" w:hAnsi="Cambria Math"/>
                                  <w:lang w:val="en-US" w:eastAsia="zh-CN"/>
                                </w:rPr>
                                <m:t>-</m:t>
                              </m:r>
                              <m:sSub>
                                <m:sSubPr>
                                  <m:ctrlPr>
                                    <w:rPr>
                                      <w:rFonts w:ascii="Cambria Math" w:hAnsi="Cambria Math"/>
                                      <w:i/>
                                      <w:lang w:val="en-US" w:eastAsia="zh-CN"/>
                                    </w:rPr>
                                  </m:ctrlPr>
                                </m:sSubPr>
                                <m:e>
                                  <m:bar>
                                    <m:barPr>
                                      <m:pos m:val="top"/>
                                      <m:ctrlPr>
                                        <w:rPr>
                                          <w:rFonts w:ascii="Cambria Math" w:hAnsi="Cambria Math"/>
                                          <w:lang w:val="en-US" w:eastAsia="zh-CN"/>
                                        </w:rPr>
                                      </m:ctrlPr>
                                    </m:barPr>
                                    <m:e>
                                      <m:r>
                                        <w:rPr>
                                          <w:rFonts w:ascii="Cambria Math" w:hAnsi="Cambria Math"/>
                                          <w:lang w:val="en-US" w:eastAsia="zh-CN"/>
                                        </w:rPr>
                                        <m:t>R</m:t>
                                      </m:r>
                                    </m:e>
                                  </m:bar>
                                </m:e>
                                <m:sub>
                                  <m:r>
                                    <w:rPr>
                                      <w:rFonts w:ascii="Cambria Math" w:hAnsi="Cambria Math"/>
                                      <w:lang w:val="en-US" w:eastAsia="zh-CN"/>
                                    </w:rPr>
                                    <m:t>u</m:t>
                                  </m:r>
                                </m:sub>
                              </m:sSub>
                            </m:e>
                          </m:d>
                        </m:e>
                        <m:sup>
                          <m:r>
                            <w:rPr>
                              <w:rFonts w:ascii="Cambria Math" w:hAnsi="Cambria Math"/>
                              <w:lang w:val="en-US" w:eastAsia="zh-CN"/>
                            </w:rPr>
                            <m:t>2</m:t>
                          </m:r>
                        </m:sup>
                      </m:sSup>
                      <m:ctrlPr>
                        <w:rPr>
                          <w:rFonts w:ascii="Cambria Math" w:hAnsi="Cambria Math"/>
                          <w:i/>
                          <w:lang w:val="en-US" w:eastAsia="zh-CN"/>
                        </w:rPr>
                      </m:ctrlPr>
                    </m:e>
                  </m:nary>
                </m:e>
              </m:rad>
              <m:r>
                <m:rPr>
                  <m:sty m:val="p"/>
                </m:rPr>
                <w:rPr>
                  <w:rFonts w:ascii="Cambria Math" w:hAnsi="Cambria Math"/>
                  <w:lang w:val="en-US" w:eastAsia="zh-CN"/>
                </w:rPr>
                <m:t>⋅</m:t>
              </m:r>
              <m:rad>
                <m:radPr>
                  <m:degHide m:val="1"/>
                  <m:ctrlPr>
                    <w:rPr>
                      <w:rFonts w:ascii="Cambria Math" w:hAnsi="Cambria Math"/>
                      <w:lang w:val="en-US" w:eastAsia="zh-CN"/>
                    </w:rPr>
                  </m:ctrlPr>
                </m:radPr>
                <m:deg>
                  <m:ctrlPr>
                    <w:rPr>
                      <w:rFonts w:ascii="Cambria Math" w:hAnsi="Cambria Math"/>
                      <w:i/>
                      <w:lang w:val="en-US" w:eastAsia="zh-CN"/>
                    </w:rPr>
                  </m:ctrlPr>
                </m:deg>
                <m:e>
                  <m:nary>
                    <m:naryPr>
                      <m:chr m:val="∑"/>
                      <m:supHide m:val="1"/>
                      <m:ctrlPr>
                        <w:rPr>
                          <w:rFonts w:ascii="Cambria Math" w:hAnsi="Cambria Math"/>
                          <w:lang w:val="en-US" w:eastAsia="zh-CN"/>
                        </w:rPr>
                      </m:ctrlPr>
                    </m:naryPr>
                    <m:sub>
                      <m:r>
                        <w:rPr>
                          <w:rFonts w:ascii="Cambria Math" w:hAnsi="Cambria Math"/>
                          <w:lang w:val="en-US" w:eastAsia="zh-CN"/>
                        </w:rPr>
                        <m:t>u</m:t>
                      </m:r>
                      <m:r>
                        <m:rPr>
                          <m:sty m:val="p"/>
                        </m:rPr>
                        <w:rPr>
                          <w:rFonts w:ascii="Cambria Math" w:hAnsi="Cambria Math" w:hint="eastAsia"/>
                          <w:lang w:val="en-US" w:eastAsia="zh-CN"/>
                        </w:rPr>
                        <m:t>∈</m:t>
                      </m:r>
                      <m:r>
                        <w:rPr>
                          <w:rFonts w:ascii="Cambria Math" w:hAnsi="Cambria Math"/>
                          <w:lang w:val="en-US" w:eastAsia="zh-CN"/>
                        </w:rPr>
                        <m:t>U</m:t>
                      </m:r>
                      <m:ctrlPr>
                        <w:rPr>
                          <w:rFonts w:ascii="Cambria Math" w:hAnsi="Cambria Math"/>
                          <w:i/>
                          <w:lang w:val="en-US" w:eastAsia="zh-CN"/>
                        </w:rPr>
                      </m:ctrlPr>
                    </m:sub>
                    <m:sup>
                      <m:ctrlPr>
                        <w:rPr>
                          <w:rFonts w:ascii="Cambria Math" w:hAnsi="Cambria Math"/>
                          <w:i/>
                          <w:lang w:val="en-US" w:eastAsia="zh-CN"/>
                        </w:rPr>
                      </m:ctrlPr>
                    </m:sup>
                    <m:e>
                      <m:sSup>
                        <m:sSupPr>
                          <m:ctrlPr>
                            <w:rPr>
                              <w:rFonts w:ascii="Cambria Math" w:hAnsi="Cambria Math"/>
                              <w:i/>
                              <w:lang w:val="en-US" w:eastAsia="zh-CN"/>
                            </w:rPr>
                          </m:ctrlPr>
                        </m:sSupPr>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R</m:t>
                                  </m:r>
                                </m:e>
                                <m:sub>
                                  <m:r>
                                    <w:rPr>
                                      <w:rFonts w:ascii="Cambria Math" w:hAnsi="Cambria Math"/>
                                      <w:lang w:val="en-US" w:eastAsia="zh-CN"/>
                                    </w:rPr>
                                    <m:t>u,j</m:t>
                                  </m:r>
                                </m:sub>
                              </m:sSub>
                              <m:r>
                                <w:rPr>
                                  <w:rFonts w:ascii="Cambria Math" w:hAnsi="Cambria Math"/>
                                  <w:lang w:val="en-US" w:eastAsia="zh-CN"/>
                                </w:rPr>
                                <m:t>-</m:t>
                              </m:r>
                              <m:sSub>
                                <m:sSubPr>
                                  <m:ctrlPr>
                                    <w:rPr>
                                      <w:rFonts w:ascii="Cambria Math" w:hAnsi="Cambria Math"/>
                                      <w:i/>
                                      <w:lang w:val="en-US" w:eastAsia="zh-CN"/>
                                    </w:rPr>
                                  </m:ctrlPr>
                                </m:sSubPr>
                                <m:e>
                                  <m:bar>
                                    <m:barPr>
                                      <m:pos m:val="top"/>
                                      <m:ctrlPr>
                                        <w:rPr>
                                          <w:rFonts w:ascii="Cambria Math" w:hAnsi="Cambria Math"/>
                                          <w:lang w:val="en-US" w:eastAsia="zh-CN"/>
                                        </w:rPr>
                                      </m:ctrlPr>
                                    </m:barPr>
                                    <m:e>
                                      <m:r>
                                        <w:rPr>
                                          <w:rFonts w:ascii="Cambria Math" w:hAnsi="Cambria Math"/>
                                          <w:lang w:val="en-US" w:eastAsia="zh-CN"/>
                                        </w:rPr>
                                        <m:t>R</m:t>
                                      </m:r>
                                    </m:e>
                                  </m:bar>
                                </m:e>
                                <m:sub>
                                  <m:r>
                                    <w:rPr>
                                      <w:rFonts w:ascii="Cambria Math" w:hAnsi="Cambria Math"/>
                                      <w:lang w:val="en-US" w:eastAsia="zh-CN"/>
                                    </w:rPr>
                                    <m:t>u</m:t>
                                  </m:r>
                                </m:sub>
                              </m:sSub>
                            </m:e>
                          </m:d>
                        </m:e>
                        <m:sup>
                          <m:r>
                            <w:rPr>
                              <w:rFonts w:ascii="Cambria Math" w:hAnsi="Cambria Math"/>
                              <w:lang w:val="en-US" w:eastAsia="zh-CN"/>
                            </w:rPr>
                            <m:t>2</m:t>
                          </m:r>
                        </m:sup>
                      </m:sSup>
                      <m:ctrlPr>
                        <w:rPr>
                          <w:rFonts w:ascii="Cambria Math" w:hAnsi="Cambria Math"/>
                          <w:i/>
                          <w:lang w:val="en-US" w:eastAsia="zh-CN"/>
                        </w:rPr>
                      </m:ctrlPr>
                    </m:e>
                  </m:nary>
                </m:e>
              </m:rad>
              <m:ctrlPr>
                <w:rPr>
                  <w:rFonts w:ascii="Cambria Math" w:hAnsi="Cambria Math"/>
                  <w:i/>
                  <w:lang w:val="en-US" w:eastAsia="zh-CN"/>
                </w:rPr>
              </m:ctrlPr>
            </m:den>
          </m:f>
        </m:oMath>
      </m:oMathPara>
    </w:p>
    <w:p w14:paraId="65483EA6" w14:textId="180CFC6E" w:rsidR="003D0E32" w:rsidRPr="003D0E32" w:rsidRDefault="003D0E32" w:rsidP="003D0E32">
      <w:pPr>
        <w:rPr>
          <w:lang w:val="en-US" w:eastAsia="zh-CN"/>
        </w:rPr>
      </w:pPr>
      <w:r>
        <w:rPr>
          <w:rFonts w:hint="eastAsia"/>
          <w:lang w:val="en-US" w:eastAsia="zh-CN"/>
        </w:rPr>
        <w:t>其中</w:t>
      </w:r>
      <m:oMath>
        <m:sSub>
          <m:sSubPr>
            <m:ctrlPr>
              <w:rPr>
                <w:rFonts w:ascii="Cambria Math" w:hAnsi="Cambria Math"/>
                <w:i/>
                <w:lang w:val="en-US" w:eastAsia="zh-CN"/>
              </w:rPr>
            </m:ctrlPr>
          </m:sSubPr>
          <m:e>
            <m:r>
              <w:rPr>
                <w:rFonts w:ascii="Cambria Math" w:hAnsi="Cambria Math"/>
                <w:lang w:val="en-US" w:eastAsia="zh-CN"/>
              </w:rPr>
              <m:t>R</m:t>
            </m:r>
          </m:e>
          <m:sub>
            <m:r>
              <w:rPr>
                <w:rFonts w:ascii="Cambria Math" w:hAnsi="Cambria Math"/>
                <w:lang w:val="en-US" w:eastAsia="zh-CN"/>
              </w:rPr>
              <m:t>u,i</m:t>
            </m:r>
          </m:sub>
        </m:sSub>
      </m:oMath>
      <w:r>
        <w:rPr>
          <w:rFonts w:hint="eastAsia"/>
          <w:lang w:val="en-US" w:eastAsia="zh-CN"/>
        </w:rPr>
        <w:t>为用户</w:t>
      </w:r>
      <w:r>
        <w:rPr>
          <w:rFonts w:hint="eastAsia"/>
          <w:lang w:val="en-US" w:eastAsia="zh-CN"/>
        </w:rPr>
        <w:t>u</w:t>
      </w:r>
      <w:r>
        <w:rPr>
          <w:rFonts w:hint="eastAsia"/>
          <w:lang w:val="en-US" w:eastAsia="zh-CN"/>
        </w:rPr>
        <w:t>对物品</w:t>
      </w:r>
      <w:proofErr w:type="spellStart"/>
      <w:r>
        <w:rPr>
          <w:rFonts w:hint="eastAsia"/>
          <w:lang w:val="en-US" w:eastAsia="zh-CN"/>
        </w:rPr>
        <w:t>i</w:t>
      </w:r>
      <w:proofErr w:type="spellEnd"/>
      <w:r>
        <w:rPr>
          <w:rFonts w:hint="eastAsia"/>
          <w:lang w:val="en-US" w:eastAsia="zh-CN"/>
        </w:rPr>
        <w:t>的评分，</w:t>
      </w:r>
      <m:oMath>
        <m:sSub>
          <m:sSubPr>
            <m:ctrlPr>
              <w:rPr>
                <w:rFonts w:ascii="Cambria Math" w:hAnsi="Cambria Math"/>
                <w:i/>
                <w:lang w:val="en-US" w:eastAsia="zh-CN"/>
              </w:rPr>
            </m:ctrlPr>
          </m:sSubPr>
          <m:e>
            <m:acc>
              <m:accPr>
                <m:chr m:val="̅"/>
                <m:ctrlPr>
                  <w:rPr>
                    <w:rFonts w:ascii="Cambria Math" w:hAnsi="Cambria Math"/>
                    <w:lang w:val="en-US" w:eastAsia="zh-CN"/>
                  </w:rPr>
                </m:ctrlPr>
              </m:accPr>
              <m:e>
                <m:r>
                  <w:rPr>
                    <w:rFonts w:ascii="Cambria Math" w:hAnsi="Cambria Math"/>
                    <w:lang w:val="en-US" w:eastAsia="zh-CN"/>
                  </w:rPr>
                  <m:t>R</m:t>
                </m:r>
              </m:e>
            </m:acc>
          </m:e>
          <m:sub>
            <m:r>
              <w:rPr>
                <w:rFonts w:ascii="Cambria Math" w:hAnsi="Cambria Math"/>
                <w:lang w:val="en-US" w:eastAsia="zh-CN"/>
              </w:rPr>
              <m:t>u</m:t>
            </m:r>
          </m:sub>
        </m:sSub>
      </m:oMath>
      <w:r>
        <w:rPr>
          <w:rFonts w:hint="eastAsia"/>
          <w:lang w:val="en-US" w:eastAsia="zh-CN"/>
        </w:rPr>
        <w:t>为该用户对所有物品的平均评分。</w:t>
      </w:r>
    </w:p>
    <w:p w14:paraId="5588C054" w14:textId="653088EF" w:rsidR="003D0E32" w:rsidRPr="003D0E32" w:rsidRDefault="003D0E32" w:rsidP="003D0E32">
      <w:pPr>
        <w:rPr>
          <w:lang w:val="en-US" w:eastAsia="zh-CN"/>
        </w:rPr>
      </w:pPr>
      <w:r>
        <w:rPr>
          <w:rFonts w:hint="eastAsia"/>
          <w:lang w:val="en-US" w:eastAsia="zh-CN"/>
        </w:rPr>
        <w:t>2.2.</w:t>
      </w:r>
      <w:r w:rsidR="00C605B2">
        <w:rPr>
          <w:rFonts w:hint="eastAsia"/>
          <w:lang w:val="en-US" w:eastAsia="zh-CN"/>
        </w:rPr>
        <w:t>1.</w:t>
      </w:r>
      <w:r w:rsidR="00A67F88">
        <w:rPr>
          <w:rFonts w:hint="eastAsia"/>
          <w:lang w:val="en-US" w:eastAsia="zh-CN"/>
        </w:rPr>
        <w:t>1.4</w:t>
      </w:r>
      <w:r>
        <w:rPr>
          <w:rFonts w:hint="eastAsia"/>
          <w:lang w:val="en-US" w:eastAsia="zh-CN"/>
        </w:rPr>
        <w:t xml:space="preserve"> </w:t>
      </w:r>
      <w:r>
        <w:rPr>
          <w:rFonts w:hint="eastAsia"/>
          <w:lang w:val="en-US" w:eastAsia="zh-CN"/>
        </w:rPr>
        <w:t>内积</w:t>
      </w:r>
    </w:p>
    <w:p w14:paraId="3FDE8AA7" w14:textId="59DF8A8B" w:rsidR="003D0E32" w:rsidRPr="003D0E32" w:rsidRDefault="003D0E32" w:rsidP="003D0E32">
      <w:pPr>
        <w:rPr>
          <w:lang w:val="en-US" w:eastAsia="zh-CN"/>
        </w:rPr>
      </w:pPr>
      <w:r>
        <w:rPr>
          <w:rFonts w:hint="eastAsia"/>
          <w:lang w:val="en-US" w:eastAsia="zh-CN"/>
        </w:rPr>
        <w:t>与</w:t>
      </w:r>
      <w:r>
        <w:rPr>
          <w:rFonts w:hint="eastAsia"/>
          <w:lang w:val="en-US" w:eastAsia="zh-CN"/>
        </w:rPr>
        <w:t>cosine</w:t>
      </w:r>
      <w:r>
        <w:rPr>
          <w:rFonts w:hint="eastAsia"/>
          <w:lang w:val="en-US" w:eastAsia="zh-CN"/>
        </w:rPr>
        <w:t>相似，但是不再归一化，</w:t>
      </w:r>
      <w:r w:rsidR="0069512F">
        <w:rPr>
          <w:rFonts w:hint="eastAsia"/>
          <w:lang w:val="en-US" w:eastAsia="zh-CN"/>
        </w:rPr>
        <w:t>优势劣势都很明显，</w:t>
      </w:r>
      <w:r w:rsidR="008C37BD">
        <w:rPr>
          <w:rFonts w:hint="eastAsia"/>
          <w:lang w:val="en-US" w:eastAsia="zh-CN"/>
        </w:rPr>
        <w:t>优势在于相似的计算不仅考虑结构，也考虑强度，即向量的角度和大小都被纳入了</w:t>
      </w:r>
      <w:proofErr w:type="gramStart"/>
      <w:r w:rsidR="008C37BD">
        <w:rPr>
          <w:rFonts w:hint="eastAsia"/>
          <w:lang w:val="en-US" w:eastAsia="zh-CN"/>
        </w:rPr>
        <w:t>考量</w:t>
      </w:r>
      <w:proofErr w:type="gramEnd"/>
      <w:r w:rsidR="008C37BD">
        <w:rPr>
          <w:rFonts w:hint="eastAsia"/>
          <w:lang w:val="en-US" w:eastAsia="zh-CN"/>
        </w:rPr>
        <w:t>，劣势也是相应的，无法评估两件物品相似是由于个别维度的强度高，还是整体维度</w:t>
      </w:r>
      <w:r w:rsidR="00BC0018">
        <w:rPr>
          <w:rFonts w:hint="eastAsia"/>
          <w:lang w:val="en-US" w:eastAsia="zh-CN"/>
        </w:rPr>
        <w:t>的</w:t>
      </w:r>
      <w:r w:rsidR="008C37BD">
        <w:rPr>
          <w:rFonts w:hint="eastAsia"/>
          <w:lang w:val="en-US" w:eastAsia="zh-CN"/>
        </w:rPr>
        <w:t>结构</w:t>
      </w:r>
      <w:r w:rsidR="00BC0018">
        <w:rPr>
          <w:rFonts w:hint="eastAsia"/>
          <w:lang w:val="en-US" w:eastAsia="zh-CN"/>
        </w:rPr>
        <w:t>更加契合</w:t>
      </w:r>
      <w:r w:rsidR="008C37BD">
        <w:rPr>
          <w:rFonts w:hint="eastAsia"/>
          <w:lang w:val="en-US" w:eastAsia="zh-CN"/>
        </w:rPr>
        <w:t>。</w:t>
      </w:r>
    </w:p>
    <w:p w14:paraId="24F88238" w14:textId="052B8ED9" w:rsidR="003D0E32" w:rsidRPr="003D0E32" w:rsidRDefault="003D0E32" w:rsidP="003D0E32">
      <w:pPr>
        <w:jc w:val="center"/>
        <w:rPr>
          <w:lang w:eastAsia="zh-CN"/>
        </w:rPr>
      </w:pPr>
      <m:oMathPara>
        <m:oMath>
          <m:r>
            <m:rPr>
              <m:nor/>
            </m:rPr>
            <w:rPr>
              <w:rFonts w:ascii="Cambria Math" w:hAnsi="Cambria Math"/>
              <w:lang w:eastAsia="zh-CN"/>
            </w:rPr>
            <m:t>sim</m:t>
          </m:r>
          <m:d>
            <m:dPr>
              <m:ctrlPr>
                <w:rPr>
                  <w:rFonts w:ascii="Cambria Math" w:hAnsi="Cambria Math"/>
                  <w:i/>
                  <w:lang w:eastAsia="zh-CN"/>
                </w:rPr>
              </m:ctrlPr>
            </m:dPr>
            <m:e>
              <m:r>
                <w:rPr>
                  <w:rFonts w:ascii="Cambria Math" w:hAnsi="Cambria Math"/>
                  <w:lang w:eastAsia="zh-CN"/>
                </w:rPr>
                <m:t>i,j</m:t>
              </m:r>
            </m:e>
          </m:d>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cos</m:t>
              </m:r>
              <m:ctrlPr>
                <w:rPr>
                  <w:rFonts w:ascii="Cambria Math" w:hAnsi="Cambria Math"/>
                  <w:i/>
                  <w:lang w:eastAsia="zh-CN"/>
                </w:rPr>
              </m:ctrlPr>
            </m:fName>
            <m:e>
              <m:d>
                <m:dPr>
                  <m:ctrlPr>
                    <w:rPr>
                      <w:rFonts w:ascii="Cambria Math" w:hAnsi="Cambria Math"/>
                      <w:i/>
                      <w:lang w:eastAsia="zh-CN"/>
                    </w:rPr>
                  </m:ctrlPr>
                </m:dPr>
                <m:e>
                  <m:acc>
                    <m:accPr>
                      <m:chr m:val="⃗"/>
                      <m:ctrlPr>
                        <w:rPr>
                          <w:rFonts w:ascii="Cambria Math" w:hAnsi="Cambria Math"/>
                          <w:lang w:eastAsia="zh-CN"/>
                        </w:rPr>
                      </m:ctrlPr>
                    </m:accPr>
                    <m:e>
                      <m:r>
                        <w:rPr>
                          <w:rFonts w:ascii="Cambria Math" w:hAnsi="Cambria Math"/>
                          <w:lang w:eastAsia="zh-CN"/>
                        </w:rPr>
                        <m:t>i</m:t>
                      </m:r>
                    </m:e>
                  </m:acc>
                  <m: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j</m:t>
                      </m:r>
                    </m:e>
                  </m:acc>
                </m:e>
              </m:d>
            </m:e>
          </m:func>
          <m:r>
            <w:rPr>
              <w:rFonts w:ascii="Cambria Math" w:hAnsi="Cambria Math"/>
              <w:lang w:eastAsia="zh-CN"/>
            </w:rPr>
            <m:t>=</m:t>
          </m:r>
          <m:acc>
            <m:accPr>
              <m:chr m:val="⃗"/>
              <m:ctrlPr>
                <w:rPr>
                  <w:rFonts w:ascii="Cambria Math" w:hAnsi="Cambria Math"/>
                  <w:lang w:eastAsia="zh-CN"/>
                </w:rPr>
              </m:ctrlPr>
            </m:accPr>
            <m:e>
              <m:r>
                <m:rPr>
                  <m:sty m:val="p"/>
                </m:rPr>
                <w:rPr>
                  <w:rFonts w:ascii="Cambria Math" w:hAnsi="Cambria Math"/>
                  <w:lang w:eastAsia="zh-CN"/>
                </w:rPr>
                <m:t>i</m:t>
              </m:r>
            </m:e>
          </m:acc>
          <m:r>
            <m:rPr>
              <m:sty m:val="p"/>
            </m:rPr>
            <w:rPr>
              <w:rFonts w:ascii="Cambria Math" w:hAnsi="Cambria Math"/>
              <w:lang w:eastAsia="zh-CN"/>
            </w:rPr>
            <m:t>⋅</m:t>
          </m:r>
          <m:acc>
            <m:accPr>
              <m:chr m:val="⃗"/>
              <m:ctrlPr>
                <w:rPr>
                  <w:rFonts w:ascii="Cambria Math" w:hAnsi="Cambria Math"/>
                  <w:lang w:eastAsia="zh-CN"/>
                </w:rPr>
              </m:ctrlPr>
            </m:accPr>
            <m:e>
              <m:r>
                <m:rPr>
                  <m:sty m:val="p"/>
                </m:rPr>
                <w:rPr>
                  <w:rFonts w:ascii="Cambria Math" w:hAnsi="Cambria Math"/>
                  <w:lang w:eastAsia="zh-CN"/>
                </w:rPr>
                <m:t>j</m:t>
              </m:r>
            </m:e>
          </m:acc>
        </m:oMath>
      </m:oMathPara>
    </w:p>
    <w:p w14:paraId="1C19C8C9" w14:textId="14C0883D" w:rsidR="003D0E32" w:rsidRPr="003D0E32" w:rsidRDefault="008C37BD" w:rsidP="003D0E32">
      <w:pPr>
        <w:rPr>
          <w:lang w:eastAsia="zh-CN"/>
        </w:rPr>
      </w:pPr>
      <w:r>
        <w:rPr>
          <w:rFonts w:hint="eastAsia"/>
          <w:lang w:eastAsia="zh-CN"/>
        </w:rPr>
        <w:t>2.2.</w:t>
      </w:r>
      <w:r w:rsidR="00C605B2">
        <w:rPr>
          <w:rFonts w:hint="eastAsia"/>
          <w:lang w:eastAsia="zh-CN"/>
        </w:rPr>
        <w:t>1.</w:t>
      </w:r>
      <w:r w:rsidR="00A67F88">
        <w:rPr>
          <w:rFonts w:hint="eastAsia"/>
          <w:lang w:eastAsia="zh-CN"/>
        </w:rPr>
        <w:t>1.5</w:t>
      </w:r>
      <w:r>
        <w:rPr>
          <w:rFonts w:hint="eastAsia"/>
          <w:lang w:eastAsia="zh-CN"/>
        </w:rPr>
        <w:t xml:space="preserve"> </w:t>
      </w:r>
      <w:r>
        <w:rPr>
          <w:rFonts w:hint="eastAsia"/>
          <w:lang w:eastAsia="zh-CN"/>
        </w:rPr>
        <w:t>预测</w:t>
      </w:r>
    </w:p>
    <w:p w14:paraId="2FAAD410" w14:textId="4CB1C19C" w:rsidR="003D0E32" w:rsidRPr="008C37BD" w:rsidRDefault="00000000" w:rsidP="003D0E32">
      <w:pPr>
        <w:rPr>
          <w:lang w:eastAsia="zh-CN"/>
        </w:rPr>
      </w:pPr>
      <m:oMathPara>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u,i</m:t>
              </m:r>
            </m:sub>
          </m:sSub>
          <m:r>
            <w:rPr>
              <w:rFonts w:ascii="Cambria Math" w:hAnsi="Cambria Math"/>
              <w:lang w:eastAsia="zh-CN"/>
            </w:rPr>
            <m:t>=</m:t>
          </m:r>
          <m:f>
            <m:fPr>
              <m:ctrlPr>
                <w:rPr>
                  <w:rFonts w:ascii="Cambria Math" w:hAnsi="Cambria Math"/>
                  <w:lang w:eastAsia="zh-CN"/>
                </w:rPr>
              </m:ctrlPr>
            </m:fPr>
            <m:num>
              <m:nary>
                <m:naryPr>
                  <m:chr m:val="∑"/>
                  <m:supHide m:val="1"/>
                  <m:ctrlPr>
                    <w:rPr>
                      <w:rFonts w:ascii="Cambria Math" w:hAnsi="Cambria Math"/>
                      <w:lang w:eastAsia="zh-CN"/>
                    </w:rPr>
                  </m:ctrlPr>
                </m:naryPr>
                <m:sub>
                  <m:r>
                    <m:rPr>
                      <m:nor/>
                    </m:rPr>
                    <w:rPr>
                      <w:rFonts w:ascii="Cambria Math" w:hAnsi="Cambria Math"/>
                      <w:lang w:eastAsia="zh-CN"/>
                    </w:rPr>
                    <m:t xml:space="preserve">all similar items </m:t>
                  </m:r>
                  <m:r>
                    <w:rPr>
                      <w:rFonts w:ascii="Cambria Math" w:hAnsi="Cambria Math"/>
                      <w:lang w:eastAsia="zh-CN"/>
                    </w:rPr>
                    <m:t>N</m:t>
                  </m:r>
                  <m:ctrlPr>
                    <w:rPr>
                      <w:rFonts w:ascii="Cambria Math" w:hAnsi="Cambria Math"/>
                      <w:i/>
                      <w:lang w:eastAsia="zh-CN"/>
                    </w:rPr>
                  </m:ctrlPr>
                </m:sub>
                <m:sup>
                  <m:ctrlPr>
                    <w:rPr>
                      <w:rFonts w:ascii="Cambria Math" w:hAnsi="Cambria Math"/>
                      <w:i/>
                      <w:lang w:eastAsia="zh-CN"/>
                    </w:rPr>
                  </m:ctrlPr>
                </m:sup>
                <m:e>
                  <m:d>
                    <m:dPr>
                      <m:ctrlPr>
                        <w:rPr>
                          <w:rFonts w:ascii="Cambria Math" w:hAnsi="Cambria Math"/>
                          <w:lang w:eastAsia="zh-CN"/>
                        </w:rPr>
                      </m:ctrlPr>
                    </m:dPr>
                    <m:e>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i,N</m:t>
                          </m:r>
                        </m:sub>
                      </m:sSub>
                      <m:r>
                        <m:rPr>
                          <m:sty m:val="p"/>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ctrlPr>
                            <w:rPr>
                              <w:rFonts w:ascii="Cambria Math" w:hAnsi="Cambria Math"/>
                              <w:lang w:eastAsia="zh-CN"/>
                            </w:rPr>
                          </m:ctrlPr>
                        </m:e>
                        <m:sub>
                          <m:r>
                            <w:rPr>
                              <w:rFonts w:ascii="Cambria Math" w:hAnsi="Cambria Math"/>
                              <w:lang w:eastAsia="zh-CN"/>
                            </w:rPr>
                            <m:t>u,N</m:t>
                          </m:r>
                        </m:sub>
                      </m:sSub>
                      <m:ctrlPr>
                        <w:rPr>
                          <w:rFonts w:ascii="Cambria Math" w:hAnsi="Cambria Math"/>
                          <w:i/>
                          <w:lang w:eastAsia="zh-CN"/>
                        </w:rPr>
                      </m:ctrlPr>
                    </m:e>
                  </m:d>
                  <m:ctrlPr>
                    <w:rPr>
                      <w:rFonts w:ascii="Cambria Math" w:hAnsi="Cambria Math"/>
                      <w:i/>
                      <w:lang w:eastAsia="zh-CN"/>
                    </w:rPr>
                  </m:ctrlPr>
                </m:e>
              </m:nary>
              <m:ctrlPr>
                <w:rPr>
                  <w:rFonts w:ascii="Cambria Math" w:hAnsi="Cambria Math"/>
                  <w:i/>
                  <w:lang w:eastAsia="zh-CN"/>
                </w:rPr>
              </m:ctrlPr>
            </m:num>
            <m:den>
              <m:nary>
                <m:naryPr>
                  <m:chr m:val="∑"/>
                  <m:supHide m:val="1"/>
                  <m:ctrlPr>
                    <w:rPr>
                      <w:rFonts w:ascii="Cambria Math" w:hAnsi="Cambria Math"/>
                      <w:lang w:eastAsia="zh-CN"/>
                    </w:rPr>
                  </m:ctrlPr>
                </m:naryPr>
                <m:sub>
                  <m:r>
                    <m:rPr>
                      <m:nor/>
                    </m:rPr>
                    <w:rPr>
                      <w:rFonts w:ascii="Cambria Math" w:hAnsi="Cambria Math"/>
                      <w:lang w:eastAsia="zh-CN"/>
                    </w:rPr>
                    <m:t xml:space="preserve">all similar items </m:t>
                  </m:r>
                  <m:r>
                    <w:rPr>
                      <w:rFonts w:ascii="Cambria Math" w:hAnsi="Cambria Math"/>
                      <w:lang w:eastAsia="zh-CN"/>
                    </w:rPr>
                    <m:t>N</m:t>
                  </m:r>
                  <m:ctrlPr>
                    <w:rPr>
                      <w:rFonts w:ascii="Cambria Math" w:hAnsi="Cambria Math"/>
                      <w:i/>
                      <w:lang w:eastAsia="zh-CN"/>
                    </w:rPr>
                  </m:ctrlPr>
                </m:sub>
                <m:sup>
                  <m:ctrlPr>
                    <w:rPr>
                      <w:rFonts w:ascii="Cambria Math" w:hAnsi="Cambria Math"/>
                      <w:i/>
                      <w:lang w:eastAsia="zh-CN"/>
                    </w:rPr>
                  </m:ctrlPr>
                </m:sup>
                <m:e>
                  <m:d>
                    <m:dPr>
                      <m:ctrlPr>
                        <w:rPr>
                          <w:rFonts w:ascii="Cambria Math" w:hAnsi="Cambria Math"/>
                          <w:lang w:eastAsia="zh-CN"/>
                        </w:rPr>
                      </m:ctrlPr>
                    </m:dPr>
                    <m:e>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i,N</m:t>
                              </m:r>
                            </m:sub>
                          </m:sSub>
                        </m:e>
                      </m:d>
                      <m:ctrlPr>
                        <w:rPr>
                          <w:rFonts w:ascii="Cambria Math" w:hAnsi="Cambria Math"/>
                          <w:i/>
                          <w:lang w:eastAsia="zh-CN"/>
                        </w:rPr>
                      </m:ctrlPr>
                    </m:e>
                  </m:d>
                  <m:ctrlPr>
                    <w:rPr>
                      <w:rFonts w:ascii="Cambria Math" w:hAnsi="Cambria Math"/>
                      <w:i/>
                      <w:lang w:eastAsia="zh-CN"/>
                    </w:rPr>
                  </m:ctrlPr>
                </m:e>
              </m:nary>
              <m:ctrlPr>
                <w:rPr>
                  <w:rFonts w:ascii="Cambria Math" w:hAnsi="Cambria Math"/>
                  <w:i/>
                  <w:lang w:eastAsia="zh-CN"/>
                </w:rPr>
              </m:ctrlPr>
            </m:den>
          </m:f>
        </m:oMath>
      </m:oMathPara>
    </w:p>
    <w:p w14:paraId="39C9F197" w14:textId="16E7B847" w:rsidR="008C37BD" w:rsidRPr="008C37BD" w:rsidRDefault="008C37BD" w:rsidP="003D0E32">
      <w:pPr>
        <w:rPr>
          <w:lang w:eastAsia="zh-CN"/>
        </w:rPr>
      </w:pPr>
      <w:r>
        <w:rPr>
          <w:rFonts w:hint="eastAsia"/>
          <w:lang w:eastAsia="zh-CN"/>
        </w:rPr>
        <w:t>在成功得到相似度后，第二个步骤就是计算最终用户</w:t>
      </w:r>
      <w:r>
        <w:rPr>
          <w:rFonts w:hint="eastAsia"/>
          <w:lang w:eastAsia="zh-CN"/>
        </w:rPr>
        <w:t>u</w:t>
      </w:r>
      <w:r>
        <w:rPr>
          <w:rFonts w:hint="eastAsia"/>
          <w:lang w:eastAsia="zh-CN"/>
        </w:rPr>
        <w:t>对物品</w:t>
      </w:r>
      <w:r>
        <w:rPr>
          <w:rFonts w:hint="eastAsia"/>
          <w:lang w:eastAsia="zh-CN"/>
        </w:rPr>
        <w:t>j</w:t>
      </w:r>
      <w:r>
        <w:rPr>
          <w:rFonts w:hint="eastAsia"/>
          <w:lang w:eastAsia="zh-CN"/>
        </w:rPr>
        <w:t>的喜爱程度，一个简单的加权平均，这也是协同过滤中最为经典的预测方式。只需要对数据库中的所有物品做该操作，然后按照喜爱程度进行排序，排名靠前的就是用户潜在更感兴趣的物品。</w:t>
      </w:r>
    </w:p>
    <w:p w14:paraId="0979423C" w14:textId="070F3993" w:rsidR="003D0E32" w:rsidRDefault="003D0E32" w:rsidP="003D0E32">
      <w:pPr>
        <w:rPr>
          <w:lang w:val="en-US" w:eastAsia="zh-CN"/>
        </w:rPr>
      </w:pPr>
    </w:p>
    <w:p w14:paraId="50B8335E" w14:textId="180F9C33" w:rsidR="003D0E32" w:rsidRDefault="008C37BD" w:rsidP="003D0E32">
      <w:pPr>
        <w:rPr>
          <w:lang w:val="en-US" w:eastAsia="zh-CN"/>
        </w:rPr>
      </w:pPr>
      <w:r>
        <w:rPr>
          <w:rFonts w:hint="eastAsia"/>
          <w:lang w:val="en-US" w:eastAsia="zh-CN"/>
        </w:rPr>
        <w:t>2.2.</w:t>
      </w:r>
      <w:r w:rsidR="00A67F88">
        <w:rPr>
          <w:rFonts w:hint="eastAsia"/>
          <w:lang w:val="en-US" w:eastAsia="zh-CN"/>
        </w:rPr>
        <w:t>1.</w:t>
      </w:r>
      <w:r w:rsidR="00C605B2">
        <w:rPr>
          <w:rFonts w:hint="eastAsia"/>
          <w:lang w:val="en-US" w:eastAsia="zh-CN"/>
        </w:rPr>
        <w:t>2</w:t>
      </w:r>
      <w:r>
        <w:rPr>
          <w:rFonts w:hint="eastAsia"/>
          <w:lang w:val="en-US" w:eastAsia="zh-CN"/>
        </w:rPr>
        <w:t xml:space="preserve"> </w:t>
      </w:r>
      <w:r w:rsidR="002B5F2E">
        <w:rPr>
          <w:rFonts w:hint="eastAsia"/>
          <w:lang w:val="en-US" w:eastAsia="zh-CN"/>
        </w:rPr>
        <w:t>MF</w:t>
      </w:r>
      <w:r w:rsidR="002B5F2E">
        <w:rPr>
          <w:rFonts w:hint="eastAsia"/>
          <w:lang w:val="en-US" w:eastAsia="zh-CN"/>
        </w:rPr>
        <w:t>矩阵分解</w:t>
      </w:r>
    </w:p>
    <w:p w14:paraId="751DA2BA" w14:textId="0CF8B787" w:rsidR="00434A1A" w:rsidRPr="00434A1A" w:rsidRDefault="002B5F2E" w:rsidP="003D0E32">
      <w:pPr>
        <w:rPr>
          <w:lang w:eastAsia="zh-CN"/>
        </w:rPr>
      </w:pPr>
      <w:r w:rsidRPr="002B5F2E">
        <w:rPr>
          <w:lang w:eastAsia="zh-CN"/>
        </w:rPr>
        <w:t>Koren, Y</w:t>
      </w:r>
      <w:r>
        <w:rPr>
          <w:rFonts w:hint="eastAsia"/>
          <w:lang w:eastAsia="zh-CN"/>
        </w:rPr>
        <w:t xml:space="preserve"> et al. </w:t>
      </w:r>
      <w:r>
        <w:rPr>
          <w:rFonts w:hint="eastAsia"/>
          <w:lang w:eastAsia="zh-CN"/>
        </w:rPr>
        <w:t>于</w:t>
      </w:r>
      <w:r>
        <w:rPr>
          <w:rFonts w:hint="eastAsia"/>
          <w:lang w:eastAsia="zh-CN"/>
        </w:rPr>
        <w:t>2009</w:t>
      </w:r>
      <w:r>
        <w:rPr>
          <w:rFonts w:hint="eastAsia"/>
          <w:lang w:eastAsia="zh-CN"/>
        </w:rPr>
        <w:t>年详细总结了将矩阵分解应用于推荐领域的各种变式，我们这里仅对主流思想做简单介绍。在传统的协同过滤中，用户向量通常用该用户对所有物品的评分来表示，物品向量则用所有用户对该物品的评分来表示，这就导致稀疏矩阵</w:t>
      </w:r>
      <w:r w:rsidR="00BA7F29">
        <w:rPr>
          <w:rFonts w:hint="eastAsia"/>
          <w:lang w:eastAsia="zh-CN"/>
        </w:rPr>
        <w:t>的问题</w:t>
      </w:r>
      <w:r>
        <w:rPr>
          <w:rFonts w:hint="eastAsia"/>
          <w:lang w:eastAsia="zh-CN"/>
        </w:rPr>
        <w:t>，在数据库中，任何一个用户仅对很少一部分物品有交互行为，一个物品也仅被极少量用户交互过，这就导致需要维护一个极其庞大但有效信息非常少的矩阵</w:t>
      </w:r>
      <w:r w:rsidR="00DE225D">
        <w:rPr>
          <w:rFonts w:hint="eastAsia"/>
          <w:lang w:eastAsia="zh-CN"/>
        </w:rPr>
        <w:t>，</w:t>
      </w:r>
      <w:r w:rsidR="00BA7F29">
        <w:rPr>
          <w:rFonts w:hint="eastAsia"/>
          <w:lang w:eastAsia="zh-CN"/>
        </w:rPr>
        <w:t>在实践中非常低效。</w:t>
      </w:r>
      <w:r w:rsidR="00DE225D">
        <w:rPr>
          <w:rFonts w:hint="eastAsia"/>
          <w:lang w:eastAsia="zh-CN"/>
        </w:rPr>
        <w:t>于是人们开始试图使用隐空间来解决该问题，即将用户和物品都映射到同一维度的向量空间中</w:t>
      </w:r>
      <w:r w:rsidR="00BA7F29">
        <w:rPr>
          <w:rFonts w:hint="eastAsia"/>
          <w:lang w:eastAsia="zh-CN"/>
        </w:rPr>
        <w:t>，这使得用户和物品可以被放在同一向量空间来解决问题，甚至是做数学运算</w:t>
      </w:r>
      <w:r w:rsidR="00A903C5">
        <w:rPr>
          <w:rFonts w:hint="eastAsia"/>
          <w:lang w:eastAsia="zh-CN"/>
        </w:rPr>
        <w:t>。</w:t>
      </w:r>
      <w:r w:rsidR="00DE225D">
        <w:rPr>
          <w:rFonts w:hint="eastAsia"/>
          <w:lang w:eastAsia="zh-CN"/>
        </w:rPr>
        <w:t>相应的，我们令用户</w:t>
      </w:r>
      <w:r w:rsidR="00DE225D">
        <w:rPr>
          <w:rFonts w:hint="eastAsia"/>
          <w:lang w:eastAsia="zh-CN"/>
        </w:rPr>
        <w:t>u</w:t>
      </w:r>
      <w:r w:rsidR="00DE225D">
        <w:rPr>
          <w:rFonts w:hint="eastAsia"/>
          <w:lang w:eastAsia="zh-CN"/>
        </w:rPr>
        <w:t>可以被表示为</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u</m:t>
            </m:r>
          </m:sub>
        </m:sSub>
      </m:oMath>
    </w:p>
    <w:p w14:paraId="3EEF13AD" w14:textId="2926F01D" w:rsidR="003D0E32" w:rsidRPr="00434A1A" w:rsidRDefault="00DE225D" w:rsidP="003D0E32">
      <w:pPr>
        <w:rPr>
          <w:lang w:eastAsia="zh-CN"/>
        </w:rPr>
      </w:pPr>
      <w:r>
        <w:rPr>
          <w:rFonts w:hint="eastAsia"/>
          <w:lang w:eastAsia="zh-CN"/>
        </w:rPr>
        <w:t xml:space="preserve">, </w:t>
      </w:r>
      <w:r>
        <w:rPr>
          <w:rFonts w:hint="eastAsia"/>
          <w:lang w:eastAsia="zh-CN"/>
        </w:rPr>
        <w:t>物品</w:t>
      </w:r>
      <w:proofErr w:type="spellStart"/>
      <w:r>
        <w:rPr>
          <w:rFonts w:hint="eastAsia"/>
          <w:lang w:eastAsia="zh-CN"/>
        </w:rPr>
        <w:t>i</w:t>
      </w:r>
      <w:proofErr w:type="spellEnd"/>
      <w:r>
        <w:rPr>
          <w:rFonts w:hint="eastAsia"/>
          <w:lang w:eastAsia="zh-CN"/>
        </w:rPr>
        <w:t>可以被表示为</w:t>
      </w:r>
      <m:oMath>
        <m:sSub>
          <m:sSubPr>
            <m:ctrlPr>
              <w:rPr>
                <w:rFonts w:ascii="Cambria Math" w:hAnsi="Cambria Math"/>
                <w:i/>
                <w:lang w:eastAsia="zh-CN"/>
              </w:rPr>
            </m:ctrlPr>
          </m:sSubPr>
          <m:e>
            <m:r>
              <m:rPr>
                <m:sty m:val="bi"/>
              </m:rPr>
              <w:rPr>
                <w:rFonts w:ascii="Cambria Math" w:hAnsi="Cambria Math" w:hint="eastAsia"/>
                <w:lang w:eastAsia="zh-CN"/>
              </w:rPr>
              <m:t>q</m:t>
            </m:r>
          </m:e>
          <m:sub>
            <m:r>
              <w:rPr>
                <w:rFonts w:ascii="Cambria Math" w:hAnsi="Cambria Math" w:hint="eastAsia"/>
                <w:lang w:eastAsia="zh-CN"/>
              </w:rPr>
              <m:t>i</m:t>
            </m:r>
          </m:sub>
        </m:sSub>
      </m:oMath>
      <w:r>
        <w:rPr>
          <w:rFonts w:hint="eastAsia"/>
          <w:lang w:eastAsia="zh-CN"/>
        </w:rPr>
        <w:t>,</w:t>
      </w:r>
      <w:r>
        <w:rPr>
          <w:rFonts w:hint="eastAsia"/>
          <w:lang w:eastAsia="zh-CN"/>
        </w:rPr>
        <w:t>其中，</w:t>
      </w:r>
      <m:oMath>
        <m:sSub>
          <m:sSubPr>
            <m:ctrlPr>
              <w:rPr>
                <w:rFonts w:ascii="Cambria Math" w:hAnsi="Cambria Math"/>
                <w:i/>
                <w:lang w:eastAsia="zh-CN"/>
              </w:rPr>
            </m:ctrlPr>
          </m:sSubPr>
          <m:e>
            <m:r>
              <m:rPr>
                <m:sty m:val="bi"/>
              </m:rPr>
              <w:rPr>
                <w:rFonts w:ascii="Cambria Math" w:hAnsi="Cambria Math" w:hint="eastAsia"/>
                <w:lang w:eastAsia="zh-CN"/>
              </w:rPr>
              <m:t>p</m:t>
            </m:r>
          </m:e>
          <m:sub>
            <m:r>
              <m:rPr>
                <m:sty m:val="bi"/>
              </m:rPr>
              <w:rPr>
                <w:rFonts w:ascii="Cambria Math" w:hAnsi="Cambria Math" w:hint="eastAsia"/>
                <w:lang w:eastAsia="zh-CN"/>
              </w:rPr>
              <m:t>u</m:t>
            </m:r>
          </m:sub>
        </m:sSub>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f</m:t>
            </m:r>
          </m:sup>
        </m:sSup>
      </m:oMath>
      <w:r>
        <w:rPr>
          <w:rFonts w:hint="eastAsia"/>
          <w:lang w:eastAsia="zh-CN"/>
        </w:rPr>
        <w:t>,</w:t>
      </w:r>
      <w:r w:rsidRPr="00DE225D">
        <w:rPr>
          <w:lang w:eastAsia="zh-CN"/>
        </w:rPr>
        <w:t xml:space="preserve"> </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i</m:t>
            </m:r>
          </m:sub>
        </m:sSub>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f</m:t>
            </m:r>
          </m:sup>
        </m:sSup>
      </m:oMath>
      <w:r>
        <w:rPr>
          <w:rFonts w:hint="eastAsia"/>
          <w:lang w:eastAsia="zh-CN"/>
        </w:rPr>
        <w:t xml:space="preserve">, </w:t>
      </w:r>
      <w:r>
        <w:rPr>
          <w:rFonts w:hint="eastAsia"/>
          <w:lang w:eastAsia="zh-CN"/>
        </w:rPr>
        <w:t>其中</w:t>
      </w:r>
      <m:oMath>
        <m:r>
          <w:rPr>
            <w:rFonts w:ascii="Cambria Math" w:hAnsi="Cambria Math"/>
            <w:lang w:eastAsia="zh-CN"/>
          </w:rPr>
          <m:t>f</m:t>
        </m:r>
      </m:oMath>
      <w:r>
        <w:rPr>
          <w:rFonts w:hint="eastAsia"/>
          <w:lang w:eastAsia="zh-CN"/>
        </w:rPr>
        <w:t>为向量空间的维度。</w:t>
      </w:r>
      <w:r w:rsidR="008A72A4">
        <w:rPr>
          <w:rFonts w:hint="eastAsia"/>
          <w:lang w:eastAsia="zh-CN"/>
        </w:rPr>
        <w:t>两者的内积可以被用来评估用户</w:t>
      </w:r>
      <w:r w:rsidR="008A72A4">
        <w:rPr>
          <w:rFonts w:hint="eastAsia"/>
          <w:lang w:eastAsia="zh-CN"/>
        </w:rPr>
        <w:t>u</w:t>
      </w:r>
      <w:r w:rsidR="00530988">
        <w:rPr>
          <w:rFonts w:hint="eastAsia"/>
          <w:lang w:eastAsia="zh-CN"/>
        </w:rPr>
        <w:t>对</w:t>
      </w:r>
      <w:r w:rsidR="008A72A4">
        <w:rPr>
          <w:rFonts w:hint="eastAsia"/>
          <w:lang w:eastAsia="zh-CN"/>
        </w:rPr>
        <w:t>物品</w:t>
      </w:r>
      <w:proofErr w:type="spellStart"/>
      <w:r w:rsidR="008A72A4">
        <w:rPr>
          <w:rFonts w:hint="eastAsia"/>
          <w:lang w:eastAsia="zh-CN"/>
        </w:rPr>
        <w:t>i</w:t>
      </w:r>
      <w:proofErr w:type="spellEnd"/>
      <w:r w:rsidR="00530988">
        <w:rPr>
          <w:rFonts w:hint="eastAsia"/>
          <w:lang w:eastAsia="zh-CN"/>
        </w:rPr>
        <w:t>的</w:t>
      </w:r>
      <w:r w:rsidR="008A72A4">
        <w:rPr>
          <w:rFonts w:hint="eastAsia"/>
          <w:lang w:eastAsia="zh-CN"/>
        </w:rPr>
        <w:t>潜在的喜爱程度</w:t>
      </w:r>
      <m:oMath>
        <m:sSub>
          <m:sSubPr>
            <m:ctrlPr>
              <w:rPr>
                <w:rFonts w:ascii="Cambria Math" w:hAnsi="Cambria Math"/>
                <w:lang w:eastAsia="zh-CN"/>
              </w:rPr>
            </m:ctrlPr>
          </m:sSubPr>
          <m:e>
            <m:acc>
              <m:accPr>
                <m:ctrlPr>
                  <w:rPr>
                    <w:rFonts w:ascii="Cambria Math" w:hAnsi="Cambria Math"/>
                    <w:lang w:eastAsia="zh-CN"/>
                  </w:rPr>
                </m:ctrlPr>
              </m:accPr>
              <m:e>
                <m:r>
                  <m:rPr>
                    <m:sty m:val="p"/>
                  </m:rPr>
                  <w:rPr>
                    <w:rFonts w:ascii="Cambria Math" w:hAnsi="Cambria Math"/>
                    <w:lang w:eastAsia="zh-CN"/>
                  </w:rPr>
                  <m:t>r</m:t>
                </m:r>
              </m:e>
            </m:acc>
          </m:e>
          <m:sub>
            <m:r>
              <m:rPr>
                <m:sty m:val="p"/>
              </m:rPr>
              <w:rPr>
                <w:rFonts w:ascii="Cambria Math" w:hAnsi="Cambria Math"/>
                <w:lang w:eastAsia="zh-CN"/>
              </w:rPr>
              <m:t>u,i</m:t>
            </m:r>
          </m:sub>
        </m:sSub>
      </m:oMath>
      <w:r w:rsidR="008A72A4">
        <w:rPr>
          <w:rFonts w:hint="eastAsia"/>
          <w:lang w:eastAsia="zh-CN"/>
        </w:rPr>
        <w:t>。</w:t>
      </w:r>
    </w:p>
    <w:p w14:paraId="11DD9D26" w14:textId="288E5291" w:rsidR="00DE225D" w:rsidRPr="008A72A4" w:rsidRDefault="00000000" w:rsidP="003D0E32">
      <w:pPr>
        <w:rPr>
          <w:lang w:eastAsia="zh-CN"/>
        </w:rPr>
      </w:pPr>
      <m:oMathPara>
        <m:oMath>
          <m:sSub>
            <m:sSubPr>
              <m:ctrlPr>
                <w:rPr>
                  <w:rFonts w:ascii="Cambria Math" w:hAnsi="Cambria Math"/>
                  <w:lang w:eastAsia="zh-CN"/>
                </w:rPr>
              </m:ctrlPr>
            </m:sSubPr>
            <m:e>
              <m:acc>
                <m:accPr>
                  <m:ctrlPr>
                    <w:rPr>
                      <w:rFonts w:ascii="Cambria Math" w:hAnsi="Cambria Math"/>
                      <w:lang w:eastAsia="zh-CN"/>
                    </w:rPr>
                  </m:ctrlPr>
                </m:accPr>
                <m:e>
                  <m:r>
                    <m:rPr>
                      <m:sty m:val="p"/>
                    </m:rPr>
                    <w:rPr>
                      <w:rFonts w:ascii="Cambria Math" w:hAnsi="Cambria Math"/>
                      <w:lang w:eastAsia="zh-CN"/>
                    </w:rPr>
                    <m:t>r</m:t>
                  </m:r>
                </m:e>
              </m:acc>
            </m:e>
            <m:sub>
              <m:r>
                <m:rPr>
                  <m:sty m:val="p"/>
                </m:rPr>
                <w:rPr>
                  <w:rFonts w:ascii="Cambria Math" w:hAnsi="Cambria Math"/>
                  <w:lang w:eastAsia="zh-CN"/>
                </w:rPr>
                <m:t>u,i</m:t>
              </m:r>
            </m:sub>
          </m:sSub>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q</m:t>
              </m:r>
            </m:e>
            <m:sub>
              <m:r>
                <w:rPr>
                  <w:rFonts w:ascii="Cambria Math" w:hAnsi="Cambria Math"/>
                  <w:lang w:eastAsia="zh-CN"/>
                </w:rPr>
                <m:t>i</m:t>
              </m:r>
            </m:sub>
            <m:sup>
              <m:r>
                <m:rPr>
                  <m:sty m:val="p"/>
                </m:rPr>
                <w:rPr>
                  <w:rFonts w:ascii="Cambria Math" w:hAnsi="Cambria Math"/>
                  <w:lang w:eastAsia="zh-CN"/>
                </w:rPr>
                <m:t>⊤</m:t>
              </m:r>
            </m:sup>
          </m:sSubSup>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u</m:t>
              </m:r>
            </m:sub>
          </m:sSub>
        </m:oMath>
      </m:oMathPara>
    </w:p>
    <w:p w14:paraId="6DF293C8" w14:textId="5E380F35" w:rsidR="008A72A4" w:rsidRPr="008A72A4" w:rsidRDefault="008A72A4" w:rsidP="003D0E32">
      <w:pPr>
        <w:rPr>
          <w:lang w:eastAsia="zh-CN"/>
        </w:rPr>
      </w:pPr>
      <w:r>
        <w:rPr>
          <w:rFonts w:hint="eastAsia"/>
          <w:lang w:eastAsia="zh-CN"/>
        </w:rPr>
        <w:t>我们的目的就是不断优化</w:t>
      </w:r>
      <m:oMath>
        <m:sSub>
          <m:sSubPr>
            <m:ctrlPr>
              <w:rPr>
                <w:rFonts w:ascii="Cambria Math" w:hAnsi="Cambria Math" w:cs="Cambria Math"/>
                <w:i/>
                <w:lang w:eastAsia="zh-CN"/>
              </w:rPr>
            </m:ctrlPr>
          </m:sSubPr>
          <m:e>
            <m:r>
              <w:rPr>
                <w:rFonts w:ascii="Cambria Math" w:hAnsi="Cambria Math"/>
                <w:lang w:eastAsia="zh-CN"/>
              </w:rPr>
              <m:t>p</m:t>
            </m:r>
            <m:ctrlPr>
              <w:rPr>
                <w:rFonts w:ascii="Cambria Math" w:hAnsi="Cambria Math"/>
                <w:i/>
                <w:lang w:eastAsia="zh-CN"/>
              </w:rPr>
            </m:ctrlPr>
          </m:e>
          <m:sub>
            <m:r>
              <w:rPr>
                <w:rFonts w:ascii="Cambria Math" w:hAnsi="Cambria Math" w:cs="Cambria Math"/>
                <w:lang w:eastAsia="zh-CN"/>
              </w:rPr>
              <m:t>u</m:t>
            </m:r>
          </m:sub>
        </m:sSub>
      </m:oMath>
      <w:r>
        <w:rPr>
          <w:rFonts w:hint="eastAsia"/>
          <w:lang w:eastAsia="zh-CN"/>
        </w:rPr>
        <w:t>和</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i</m:t>
            </m:r>
          </m:sub>
        </m:sSub>
      </m:oMath>
      <w:r>
        <w:rPr>
          <w:rFonts w:hint="eastAsia"/>
          <w:lang w:eastAsia="zh-CN"/>
        </w:rPr>
        <w:t>,</w:t>
      </w:r>
      <w:r>
        <w:rPr>
          <w:rFonts w:hint="eastAsia"/>
          <w:lang w:eastAsia="zh-CN"/>
        </w:rPr>
        <w:t>使得关联度高的用户和物品之间潜在向量的内积更高，一个经典的</w:t>
      </w:r>
      <w:r w:rsidR="00562A39">
        <w:rPr>
          <w:rFonts w:hint="eastAsia"/>
          <w:lang w:eastAsia="zh-CN"/>
        </w:rPr>
        <w:t>MSE</w:t>
      </w:r>
      <w:r>
        <w:rPr>
          <w:rFonts w:hint="eastAsia"/>
          <w:lang w:eastAsia="zh-CN"/>
        </w:rPr>
        <w:t>损失函数被定义如下：</w:t>
      </w:r>
    </w:p>
    <w:p w14:paraId="4E8F77BD" w14:textId="2EE8B01E" w:rsidR="00A903C5" w:rsidRDefault="00000000" w:rsidP="003D0E32">
      <w:pPr>
        <w:rPr>
          <w:lang w:eastAsia="zh-CN"/>
        </w:rPr>
      </w:pPr>
      <m:oMathPara>
        <m:oMath>
          <m:func>
            <m:funcPr>
              <m:ctrlPr>
                <w:rPr>
                  <w:rFonts w:ascii="Cambria Math" w:hAnsi="Cambria Math"/>
                  <w:lang w:eastAsia="zh-CN"/>
                </w:rPr>
              </m:ctrlPr>
            </m:funcPr>
            <m:fName>
              <m:limLow>
                <m:limLowPr>
                  <m:ctrlPr>
                    <w:rPr>
                      <w:rFonts w:ascii="Cambria Math" w:hAnsi="Cambria Math"/>
                      <w:i/>
                      <w:lang w:eastAsia="zh-CN"/>
                    </w:rPr>
                  </m:ctrlPr>
                </m:limLowPr>
                <m:e>
                  <m:r>
                    <m:rPr>
                      <m:sty m:val="p"/>
                    </m:rPr>
                    <w:rPr>
                      <w:rFonts w:ascii="Cambria Math" w:hAnsi="Cambria Math"/>
                      <w:lang w:eastAsia="zh-CN"/>
                    </w:rPr>
                    <m:t>min</m:t>
                  </m:r>
                </m:e>
                <m:lim>
                  <m:r>
                    <w:rPr>
                      <w:rFonts w:ascii="Cambria Math" w:hAnsi="Cambria Math"/>
                      <w:lang w:eastAsia="zh-CN"/>
                    </w:rPr>
                    <m:t>q, p</m:t>
                  </m:r>
                  <m:ctrlPr>
                    <w:rPr>
                      <w:rFonts w:ascii="Cambria Math" w:hAnsi="Cambria Math"/>
                      <w:lang w:eastAsia="zh-CN"/>
                    </w:rPr>
                  </m:ctrlPr>
                </m:lim>
              </m:limLow>
              <m:ctrlPr>
                <w:rPr>
                  <w:rFonts w:ascii="Cambria Math" w:hAnsi="Cambria Math"/>
                  <w:i/>
                  <w:lang w:eastAsia="zh-CN"/>
                </w:rPr>
              </m:ctrlPr>
            </m:fName>
            <m:e>
              <m:nary>
                <m:naryPr>
                  <m:chr m:val="∑"/>
                  <m:supHide m:val="1"/>
                  <m:ctrlPr>
                    <w:rPr>
                      <w:rFonts w:ascii="Cambria Math" w:hAnsi="Cambria Math"/>
                      <w:lang w:eastAsia="zh-CN"/>
                    </w:rPr>
                  </m:ctrlPr>
                </m:naryPr>
                <m:sub>
                  <m:d>
                    <m:dPr>
                      <m:ctrlPr>
                        <w:rPr>
                          <w:rFonts w:ascii="Cambria Math" w:hAnsi="Cambria Math"/>
                          <w:i/>
                          <w:lang w:eastAsia="zh-CN"/>
                        </w:rPr>
                      </m:ctrlPr>
                    </m:dPr>
                    <m:e>
                      <m:r>
                        <w:rPr>
                          <w:rFonts w:ascii="Cambria Math" w:hAnsi="Cambria Math"/>
                          <w:lang w:eastAsia="zh-CN"/>
                        </w:rPr>
                        <m:t>u,i</m:t>
                      </m:r>
                    </m:e>
                  </m:d>
                  <m:r>
                    <m:rPr>
                      <m:sty m:val="p"/>
                    </m:rPr>
                    <w:rPr>
                      <w:rFonts w:ascii="Cambria Math" w:hAnsi="Cambria Math" w:hint="eastAsia"/>
                      <w:lang w:eastAsia="zh-CN"/>
                    </w:rPr>
                    <m:t>∈</m:t>
                  </m:r>
                  <m:r>
                    <m:rPr>
                      <m:scr m:val="script"/>
                    </m:rPr>
                    <w:rPr>
                      <w:rFonts w:ascii="Cambria Math" w:hAnsi="Cambria Math"/>
                      <w:lang w:eastAsia="zh-CN"/>
                    </w:rPr>
                    <m:t>K</m:t>
                  </m:r>
                  <m:ctrlPr>
                    <w:rPr>
                      <w:rFonts w:ascii="Cambria Math" w:hAnsi="Cambria Math"/>
                      <w:i/>
                      <w:lang w:eastAsia="zh-CN"/>
                    </w:rPr>
                  </m:ctrlPr>
                </m:sub>
                <m:sup>
                  <m:ctrlPr>
                    <w:rPr>
                      <w:rFonts w:ascii="Cambria Math" w:hAnsi="Cambria Math"/>
                      <w:i/>
                      <w:lang w:eastAsia="zh-CN"/>
                    </w:rPr>
                  </m:ctrlPr>
                </m:sup>
                <m:e>
                  <m:sSup>
                    <m:sSupPr>
                      <m:ctrlPr>
                        <w:rPr>
                          <w:rFonts w:ascii="Cambria Math" w:hAnsi="Cambria Math"/>
                          <w:i/>
                          <w:lang w:eastAsia="zh-CN"/>
                        </w:rPr>
                      </m:ctrlPr>
                    </m:sSupPr>
                    <m:e>
                      <m:d>
                        <m:dPr>
                          <m:ctrlPr>
                            <w:rPr>
                              <w:rFonts w:ascii="Cambria Math" w:hAnsi="Cambria Math"/>
                              <w:lang w:eastAsia="zh-CN"/>
                            </w:rPr>
                          </m:ctrlPr>
                        </m:dPr>
                        <m:e>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ui</m:t>
                              </m:r>
                            </m:sub>
                          </m:sSub>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q</m:t>
                              </m:r>
                            </m:e>
                            <m:sub>
                              <m:r>
                                <w:rPr>
                                  <w:rFonts w:ascii="Cambria Math" w:hAnsi="Cambria Math"/>
                                  <w:lang w:eastAsia="zh-CN"/>
                                </w:rPr>
                                <m:t>i</m:t>
                              </m:r>
                            </m:sub>
                            <m:sup>
                              <m:r>
                                <m:rPr>
                                  <m:sty m:val="p"/>
                                </m:rPr>
                                <w:rPr>
                                  <w:rFonts w:ascii="Cambria Math" w:hAnsi="Cambria Math"/>
                                  <w:lang w:eastAsia="zh-CN"/>
                                </w:rPr>
                                <m:t>⊤</m:t>
                              </m:r>
                            </m:sup>
                          </m:sSubSup>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u</m:t>
                              </m:r>
                            </m:sub>
                          </m:sSub>
                          <m:ctrlPr>
                            <w:rPr>
                              <w:rFonts w:ascii="Cambria Math" w:hAnsi="Cambria Math"/>
                              <w:i/>
                              <w:lang w:eastAsia="zh-CN"/>
                            </w:rPr>
                          </m:ctrlPr>
                        </m:e>
                      </m:d>
                    </m:e>
                    <m:sup>
                      <m:r>
                        <w:rPr>
                          <w:rFonts w:ascii="Cambria Math" w:hAnsi="Cambria Math"/>
                          <w:lang w:eastAsia="zh-CN"/>
                        </w:rPr>
                        <m:t>2</m:t>
                      </m:r>
                    </m:sup>
                  </m:sSup>
                  <m:ctrlPr>
                    <w:rPr>
                      <w:rFonts w:ascii="Cambria Math" w:hAnsi="Cambria Math"/>
                      <w:i/>
                      <w:lang w:eastAsia="zh-CN"/>
                    </w:rPr>
                  </m:ctrlPr>
                </m:e>
              </m:nary>
              <m:ctrlPr>
                <w:rPr>
                  <w:rFonts w:ascii="Cambria Math" w:hAnsi="Cambria Math"/>
                  <w:i/>
                  <w:lang w:eastAsia="zh-CN"/>
                </w:rPr>
              </m:ctrlPr>
            </m:e>
          </m:func>
          <m:r>
            <w:rPr>
              <w:rFonts w:ascii="Cambria Math" w:hAnsi="Cambria Math"/>
              <w:lang w:eastAsia="zh-CN"/>
            </w:rPr>
            <m:t>+</m:t>
          </m:r>
          <m:r>
            <m:rPr>
              <m:sty m:val="p"/>
            </m:rPr>
            <w:rPr>
              <w:rFonts w:ascii="Cambria Math" w:hAnsi="Cambria Math"/>
              <w:lang w:eastAsia="zh-CN"/>
            </w:rPr>
            <m:t>λ</m:t>
          </m:r>
          <m:d>
            <m:dPr>
              <m:ctrlPr>
                <w:rPr>
                  <w:rFonts w:ascii="Cambria Math" w:hAnsi="Cambria Math"/>
                  <w:lang w:eastAsia="zh-CN"/>
                </w:rPr>
              </m:ctrlPr>
            </m:dPr>
            <m:e>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i</m:t>
                  </m:r>
                </m:sub>
              </m:sSub>
              <m:sSup>
                <m:sSupPr>
                  <m:ctrlPr>
                    <w:rPr>
                      <w:rFonts w:ascii="Cambria Math" w:hAnsi="Cambria Math"/>
                      <w:i/>
                      <w:lang w:eastAsia="zh-CN"/>
                    </w:rPr>
                  </m:ctrlPr>
                </m:sSupPr>
                <m:e>
                  <m:r>
                    <m:rPr>
                      <m:lit/>
                    </m:rPr>
                    <w:rPr>
                      <w:rFonts w:ascii="Cambria Math" w:hAnsi="Cambria Math"/>
                      <w:lang w:eastAsia="zh-CN"/>
                    </w:rPr>
                    <m:t>|</m:t>
                  </m:r>
                </m:e>
                <m:sup>
                  <m:r>
                    <w:rPr>
                      <w:rFonts w:ascii="Cambria Math" w:hAnsi="Cambria Math"/>
                      <w:lang w:eastAsia="zh-CN"/>
                    </w:rPr>
                    <m:t>2</m:t>
                  </m:r>
                </m:sup>
              </m:sSup>
              <m:r>
                <w:rPr>
                  <w:rFonts w:ascii="Cambria Math" w:hAnsi="Cambria Math"/>
                  <w:lang w:eastAsia="zh-CN"/>
                </w:rPr>
                <m:t>+</m:t>
              </m:r>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u</m:t>
                  </m:r>
                </m:sub>
              </m:sSub>
              <m:sSup>
                <m:sSupPr>
                  <m:ctrlPr>
                    <w:rPr>
                      <w:rFonts w:ascii="Cambria Math" w:hAnsi="Cambria Math"/>
                      <w:i/>
                      <w:lang w:eastAsia="zh-CN"/>
                    </w:rPr>
                  </m:ctrlPr>
                </m:sSupPr>
                <m:e>
                  <m:r>
                    <m:rPr>
                      <m:lit/>
                    </m:rPr>
                    <w:rPr>
                      <w:rFonts w:ascii="Cambria Math" w:hAnsi="Cambria Math"/>
                      <w:lang w:eastAsia="zh-CN"/>
                    </w:rPr>
                    <m:t>|</m:t>
                  </m:r>
                </m:e>
                <m:sup>
                  <m:r>
                    <w:rPr>
                      <w:rFonts w:ascii="Cambria Math" w:hAnsi="Cambria Math"/>
                      <w:lang w:eastAsia="zh-CN"/>
                    </w:rPr>
                    <m:t>2</m:t>
                  </m:r>
                </m:sup>
              </m:sSup>
              <m:ctrlPr>
                <w:rPr>
                  <w:rFonts w:ascii="Cambria Math" w:hAnsi="Cambria Math"/>
                  <w:i/>
                  <w:lang w:eastAsia="zh-CN"/>
                </w:rPr>
              </m:ctrlPr>
            </m:e>
          </m:d>
        </m:oMath>
      </m:oMathPara>
    </w:p>
    <w:p w14:paraId="0FB5CD56" w14:textId="6B490CD1" w:rsidR="008A72A4" w:rsidRDefault="008A72A4" w:rsidP="003D0E32">
      <w:pPr>
        <w:rPr>
          <w:lang w:eastAsia="zh-CN"/>
        </w:rPr>
      </w:pPr>
      <w:r>
        <w:rPr>
          <w:rFonts w:hint="eastAsia"/>
          <w:lang w:eastAsia="zh-CN"/>
        </w:rPr>
        <w:t>其中</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ui</m:t>
            </m:r>
          </m:sub>
        </m:sSub>
      </m:oMath>
      <w:r>
        <w:rPr>
          <w:rFonts w:hint="eastAsia"/>
          <w:lang w:eastAsia="zh-CN"/>
        </w:rPr>
        <w:t>是实际</w:t>
      </w:r>
      <w:r w:rsidR="00371EBB">
        <w:rPr>
          <w:rFonts w:hint="eastAsia"/>
          <w:lang w:eastAsia="zh-CN"/>
        </w:rPr>
        <w:t>u</w:t>
      </w:r>
      <w:r w:rsidR="00371EBB">
        <w:rPr>
          <w:rFonts w:hint="eastAsia"/>
          <w:lang w:eastAsia="zh-CN"/>
        </w:rPr>
        <w:t>和</w:t>
      </w:r>
      <w:proofErr w:type="spellStart"/>
      <w:r w:rsidR="00371EBB">
        <w:rPr>
          <w:rFonts w:hint="eastAsia"/>
          <w:lang w:eastAsia="zh-CN"/>
        </w:rPr>
        <w:t>i</w:t>
      </w:r>
      <w:proofErr w:type="spellEnd"/>
      <w:r w:rsidR="00371EBB">
        <w:rPr>
          <w:rFonts w:hint="eastAsia"/>
          <w:lang w:eastAsia="zh-CN"/>
        </w:rPr>
        <w:t>之间的评分，</w:t>
      </w:r>
      <m:oMath>
        <m:r>
          <w:rPr>
            <w:rFonts w:ascii="Cambria Math" w:hAnsi="Cambria Math"/>
            <w:lang w:eastAsia="zh-CN"/>
          </w:rPr>
          <m:t>λ</m:t>
        </m:r>
        <m:d>
          <m:dPr>
            <m:ctrlPr>
              <w:rPr>
                <w:rFonts w:ascii="Cambria Math" w:hAnsi="Cambria Math"/>
                <w:lang w:eastAsia="zh-CN"/>
              </w:rPr>
            </m:ctrlPr>
          </m:dPr>
          <m:e>
            <m:r>
              <m:rPr>
                <m:lit/>
              </m:rPr>
              <w:rPr>
                <w:rFonts w:ascii="Cambria Math" w:hAnsi="Cambria Math"/>
                <w:lang w:eastAsia="zh-CN"/>
              </w:rPr>
              <m:t>|</m:t>
            </m:r>
            <m:sSub>
              <m:sSubPr>
                <m:ctrlPr>
                  <w:rPr>
                    <w:rFonts w:ascii="Cambria Math" w:hAnsi="Cambria Math"/>
                    <w:i/>
                    <w:lang w:eastAsia="zh-CN"/>
                  </w:rPr>
                </m:ctrlPr>
              </m:sSubPr>
              <m:e>
                <m:r>
                  <m:rPr>
                    <m:sty m:val="bi"/>
                  </m:rPr>
                  <w:rPr>
                    <w:rFonts w:ascii="Cambria Math" w:hAnsi="Cambria Math"/>
                    <w:lang w:eastAsia="zh-CN"/>
                  </w:rPr>
                  <m:t>q</m:t>
                </m:r>
              </m:e>
              <m:sub>
                <m:r>
                  <m:rPr>
                    <m:sty m:val="bi"/>
                  </m:rPr>
                  <w:rPr>
                    <w:rFonts w:ascii="Cambria Math" w:hAnsi="Cambria Math"/>
                    <w:lang w:eastAsia="zh-CN"/>
                  </w:rPr>
                  <m:t>i</m:t>
                </m:r>
              </m:sub>
            </m:sSub>
            <m:sSup>
              <m:sSupPr>
                <m:ctrlPr>
                  <w:rPr>
                    <w:rFonts w:ascii="Cambria Math" w:hAnsi="Cambria Math"/>
                    <w:i/>
                    <w:lang w:eastAsia="zh-CN"/>
                  </w:rPr>
                </m:ctrlPr>
              </m:sSupPr>
              <m:e>
                <m:r>
                  <m:rPr>
                    <m:lit/>
                  </m:rPr>
                  <w:rPr>
                    <w:rFonts w:ascii="Cambria Math" w:hAnsi="Cambria Math"/>
                    <w:lang w:eastAsia="zh-CN"/>
                  </w:rPr>
                  <m:t>|</m:t>
                </m:r>
              </m:e>
              <m:sup>
                <m:r>
                  <w:rPr>
                    <w:rFonts w:ascii="Cambria Math" w:hAnsi="Cambria Math"/>
                    <w:lang w:eastAsia="zh-CN"/>
                  </w:rPr>
                  <m:t>2</m:t>
                </m:r>
              </m:sup>
            </m:sSup>
            <m:r>
              <w:rPr>
                <w:rFonts w:ascii="Cambria Math" w:hAnsi="Cambria Math"/>
                <w:lang w:eastAsia="zh-CN"/>
              </w:rPr>
              <m:t>+</m:t>
            </m:r>
            <m:r>
              <m:rPr>
                <m:lit/>
              </m:rPr>
              <w:rPr>
                <w:rFonts w:ascii="Cambria Math" w:hAnsi="Cambria Math"/>
                <w:lang w:eastAsia="zh-CN"/>
              </w:rPr>
              <m:t>|</m:t>
            </m:r>
            <m:sSub>
              <m:sSubPr>
                <m:ctrlPr>
                  <w:rPr>
                    <w:rFonts w:ascii="Cambria Math" w:hAnsi="Cambria Math"/>
                    <w:i/>
                    <w:lang w:eastAsia="zh-CN"/>
                  </w:rPr>
                </m:ctrlPr>
              </m:sSubPr>
              <m:e>
                <m:r>
                  <m:rPr>
                    <m:sty m:val="bi"/>
                  </m:rPr>
                  <w:rPr>
                    <w:rFonts w:ascii="Cambria Math" w:hAnsi="Cambria Math"/>
                    <w:lang w:eastAsia="zh-CN"/>
                  </w:rPr>
                  <m:t>p</m:t>
                </m:r>
              </m:e>
              <m:sub>
                <m:r>
                  <m:rPr>
                    <m:sty m:val="bi"/>
                  </m:rPr>
                  <w:rPr>
                    <w:rFonts w:ascii="Cambria Math" w:hAnsi="Cambria Math"/>
                    <w:lang w:eastAsia="zh-CN"/>
                  </w:rPr>
                  <m:t>u</m:t>
                </m:r>
              </m:sub>
            </m:sSub>
            <m:sSup>
              <m:sSupPr>
                <m:ctrlPr>
                  <w:rPr>
                    <w:rFonts w:ascii="Cambria Math" w:hAnsi="Cambria Math"/>
                    <w:i/>
                    <w:lang w:eastAsia="zh-CN"/>
                  </w:rPr>
                </m:ctrlPr>
              </m:sSupPr>
              <m:e>
                <m:r>
                  <m:rPr>
                    <m:lit/>
                  </m:rPr>
                  <w:rPr>
                    <w:rFonts w:ascii="Cambria Math" w:hAnsi="Cambria Math"/>
                    <w:lang w:eastAsia="zh-CN"/>
                  </w:rPr>
                  <m:t>|</m:t>
                </m:r>
              </m:e>
              <m:sup>
                <m:r>
                  <w:rPr>
                    <w:rFonts w:ascii="Cambria Math" w:hAnsi="Cambria Math"/>
                    <w:lang w:eastAsia="zh-CN"/>
                  </w:rPr>
                  <m:t>2</m:t>
                </m:r>
              </m:sup>
            </m:sSup>
            <m:ctrlPr>
              <w:rPr>
                <w:rFonts w:ascii="Cambria Math" w:hAnsi="Cambria Math"/>
                <w:i/>
                <w:lang w:eastAsia="zh-CN"/>
              </w:rPr>
            </m:ctrlPr>
          </m:e>
        </m:d>
      </m:oMath>
      <w:r w:rsidR="00562A39">
        <w:rPr>
          <w:rFonts w:hint="eastAsia"/>
          <w:lang w:eastAsia="zh-CN"/>
        </w:rPr>
        <w:t>是正则化项，对</w:t>
      </w:r>
      <w:proofErr w:type="gramStart"/>
      <w:r w:rsidR="00562A39">
        <w:rPr>
          <w:rFonts w:hint="eastAsia"/>
          <w:lang w:eastAsia="zh-CN"/>
        </w:rPr>
        <w:t>高模长</w:t>
      </w:r>
      <w:proofErr w:type="gramEnd"/>
      <w:r w:rsidR="00562A39">
        <w:rPr>
          <w:rFonts w:hint="eastAsia"/>
          <w:lang w:eastAsia="zh-CN"/>
        </w:rPr>
        <w:t>的向量进行惩罚，使得不同向量的</w:t>
      </w:r>
      <w:proofErr w:type="gramStart"/>
      <w:r w:rsidR="00562A39">
        <w:rPr>
          <w:rFonts w:hint="eastAsia"/>
          <w:lang w:eastAsia="zh-CN"/>
        </w:rPr>
        <w:t>模长趋于</w:t>
      </w:r>
      <w:proofErr w:type="gramEnd"/>
      <w:r w:rsidR="00562A39">
        <w:rPr>
          <w:rFonts w:hint="eastAsia"/>
          <w:lang w:eastAsia="zh-CN"/>
        </w:rPr>
        <w:t>一个稳定的区间，避免训练出极端</w:t>
      </w:r>
      <w:proofErr w:type="gramStart"/>
      <w:r w:rsidR="00562A39">
        <w:rPr>
          <w:rFonts w:hint="eastAsia"/>
          <w:lang w:eastAsia="zh-CN"/>
        </w:rPr>
        <w:t>值引起</w:t>
      </w:r>
      <w:proofErr w:type="gramEnd"/>
      <w:r w:rsidR="00562A39">
        <w:rPr>
          <w:rFonts w:hint="eastAsia"/>
          <w:lang w:eastAsia="zh-CN"/>
        </w:rPr>
        <w:t>过拟合。为什么不采用</w:t>
      </w:r>
      <w:r w:rsidR="00562A39">
        <w:rPr>
          <w:rFonts w:hint="eastAsia"/>
          <w:lang w:eastAsia="zh-CN"/>
        </w:rPr>
        <w:t>cosine</w:t>
      </w:r>
      <w:r w:rsidR="00562A39">
        <w:rPr>
          <w:rFonts w:hint="eastAsia"/>
          <w:lang w:eastAsia="zh-CN"/>
        </w:rPr>
        <w:t>相似度</w:t>
      </w:r>
      <w:r w:rsidR="00530988">
        <w:rPr>
          <w:rFonts w:hint="eastAsia"/>
          <w:lang w:eastAsia="zh-CN"/>
        </w:rPr>
        <w:t>来代替内积</w:t>
      </w:r>
      <w:r w:rsidR="00562A39">
        <w:rPr>
          <w:rFonts w:hint="eastAsia"/>
          <w:lang w:eastAsia="zh-CN"/>
        </w:rPr>
        <w:t>，这样还能避免添加正则化项。主要有两点原因，第一点，追求</w:t>
      </w:r>
      <w:r w:rsidR="00562A39">
        <w:rPr>
          <w:rFonts w:hint="eastAsia"/>
          <w:lang w:eastAsia="zh-CN"/>
        </w:rPr>
        <w:t>cosine</w:t>
      </w:r>
      <w:r w:rsidR="00562A39">
        <w:rPr>
          <w:rFonts w:hint="eastAsia"/>
          <w:lang w:eastAsia="zh-CN"/>
        </w:rPr>
        <w:t>相似度限制了向量在大小方面的表达能力，会使得优化必须向着调整方向的角度进行，限制了优化的自由空间，使得模型的收敛变得更加困难，第二点，</w:t>
      </w:r>
      <w:proofErr w:type="spellStart"/>
      <w:r w:rsidR="00562A39" w:rsidRPr="00562A39">
        <w:rPr>
          <w:rFonts w:hint="eastAsia"/>
          <w:lang w:eastAsia="zh-CN"/>
        </w:rPr>
        <w:t>cosine</w:t>
      </w:r>
      <w:proofErr w:type="spellEnd"/>
      <w:r w:rsidR="00562A39" w:rsidRPr="00562A39">
        <w:rPr>
          <w:rFonts w:hint="eastAsia"/>
          <w:lang w:eastAsia="zh-CN"/>
        </w:rPr>
        <w:t xml:space="preserve"> </w:t>
      </w:r>
      <w:r w:rsidR="00562A39" w:rsidRPr="00562A39">
        <w:rPr>
          <w:rFonts w:hint="eastAsia"/>
          <w:lang w:eastAsia="zh-CN"/>
        </w:rPr>
        <w:t>是</w:t>
      </w:r>
      <w:r w:rsidR="00562A39" w:rsidRPr="00562A39">
        <w:rPr>
          <w:rFonts w:hint="eastAsia"/>
          <w:lang w:eastAsia="zh-CN"/>
        </w:rPr>
        <w:t xml:space="preserve"> </w:t>
      </w:r>
      <w:r w:rsidR="00562A39" w:rsidRPr="00562A39">
        <w:rPr>
          <w:rFonts w:hint="eastAsia"/>
          <w:lang w:eastAsia="zh-CN"/>
        </w:rPr>
        <w:t>非线性函数</w:t>
      </w:r>
      <w:r w:rsidR="00562A39">
        <w:rPr>
          <w:rFonts w:hint="eastAsia"/>
          <w:lang w:eastAsia="zh-CN"/>
        </w:rPr>
        <w:t>，</w:t>
      </w:r>
      <w:r w:rsidR="00DB5077">
        <w:rPr>
          <w:rFonts w:hint="eastAsia"/>
          <w:lang w:eastAsia="zh-CN"/>
        </w:rPr>
        <w:t>一些情况下</w:t>
      </w:r>
      <w:r w:rsidR="00434A1A">
        <w:rPr>
          <w:rFonts w:hint="eastAsia"/>
          <w:lang w:eastAsia="zh-CN"/>
        </w:rPr>
        <w:t>存在</w:t>
      </w:r>
      <w:r w:rsidR="00DB5077">
        <w:rPr>
          <w:rFonts w:hint="eastAsia"/>
          <w:lang w:eastAsia="zh-CN"/>
        </w:rPr>
        <w:t>梯度爆炸，优化路径不稳定等问题，给模型的训练带来不必要的困难。</w:t>
      </w:r>
    </w:p>
    <w:p w14:paraId="20F9F90C" w14:textId="506C3E4F" w:rsidR="00530988" w:rsidRDefault="00530988" w:rsidP="003D0E32">
      <w:pPr>
        <w:rPr>
          <w:lang w:eastAsia="zh-CN"/>
        </w:rPr>
      </w:pPr>
      <w:r>
        <w:rPr>
          <w:rFonts w:hint="eastAsia"/>
          <w:lang w:eastAsia="zh-CN"/>
        </w:rPr>
        <w:t>由于一些用户常常倾向于给出高评分，而一些作品口碑较好，评分较高，即用户和物品常常有特殊的个体差异，使得仅仅用</w:t>
      </w:r>
      <m:oMath>
        <m:sSubSup>
          <m:sSubSupPr>
            <m:ctrlPr>
              <w:rPr>
                <w:rFonts w:ascii="Cambria Math" w:hAnsi="Cambria Math"/>
                <w:i/>
                <w:lang w:eastAsia="zh-CN"/>
              </w:rPr>
            </m:ctrlPr>
          </m:sSubSupPr>
          <m:e>
            <m:r>
              <m:rPr>
                <m:sty m:val="bi"/>
              </m:rPr>
              <w:rPr>
                <w:rFonts w:ascii="Cambria Math" w:hAnsi="Cambria Math"/>
                <w:lang w:eastAsia="zh-CN"/>
              </w:rPr>
              <m:t>q</m:t>
            </m:r>
          </m:e>
          <m:sub>
            <m:r>
              <m:rPr>
                <m:sty m:val="bi"/>
              </m:rPr>
              <w:rPr>
                <w:rFonts w:ascii="Cambria Math" w:hAnsi="Cambria Math"/>
                <w:lang w:eastAsia="zh-CN"/>
              </w:rPr>
              <m:t>i</m:t>
            </m:r>
          </m:sub>
          <m:sup>
            <m:r>
              <m:rPr>
                <m:sty m:val="p"/>
              </m:rPr>
              <w:rPr>
                <w:rFonts w:ascii="Cambria Math" w:hAnsi="Cambria Math"/>
                <w:lang w:eastAsia="zh-CN"/>
              </w:rPr>
              <m:t>⊤</m:t>
            </m:r>
          </m:sup>
        </m:sSubSup>
        <m:sSub>
          <m:sSubPr>
            <m:ctrlPr>
              <w:rPr>
                <w:rFonts w:ascii="Cambria Math" w:hAnsi="Cambria Math"/>
                <w:i/>
                <w:lang w:eastAsia="zh-CN"/>
              </w:rPr>
            </m:ctrlPr>
          </m:sSubPr>
          <m:e>
            <m:r>
              <m:rPr>
                <m:sty m:val="bi"/>
              </m:rPr>
              <w:rPr>
                <w:rFonts w:ascii="Cambria Math" w:hAnsi="Cambria Math"/>
                <w:lang w:eastAsia="zh-CN"/>
              </w:rPr>
              <m:t>p</m:t>
            </m:r>
          </m:e>
          <m:sub>
            <m:r>
              <m:rPr>
                <m:sty m:val="bi"/>
              </m:rPr>
              <w:rPr>
                <w:rFonts w:ascii="Cambria Math" w:hAnsi="Cambria Math"/>
                <w:lang w:eastAsia="zh-CN"/>
              </w:rPr>
              <m:t>u</m:t>
            </m:r>
          </m:sub>
        </m:sSub>
      </m:oMath>
      <w:r>
        <w:rPr>
          <w:rFonts w:hint="eastAsia"/>
          <w:lang w:eastAsia="zh-CN"/>
        </w:rPr>
        <w:t>去拟合</w:t>
      </w:r>
      <m:oMath>
        <m:sSub>
          <m:sSubPr>
            <m:ctrlPr>
              <w:rPr>
                <w:rFonts w:ascii="Cambria Math" w:hAnsi="Cambria Math"/>
                <w:lang w:eastAsia="zh-CN"/>
              </w:rPr>
            </m:ctrlPr>
          </m:sSubPr>
          <m:e>
            <m:acc>
              <m:accPr>
                <m:ctrlPr>
                  <w:rPr>
                    <w:rFonts w:ascii="Cambria Math" w:hAnsi="Cambria Math"/>
                    <w:lang w:eastAsia="zh-CN"/>
                  </w:rPr>
                </m:ctrlPr>
              </m:accPr>
              <m:e>
                <m:r>
                  <w:rPr>
                    <w:rFonts w:ascii="Cambria Math" w:hAnsi="Cambria Math"/>
                    <w:lang w:eastAsia="zh-CN"/>
                  </w:rPr>
                  <m:t>r</m:t>
                </m:r>
              </m:e>
            </m:acc>
          </m:e>
          <m:sub>
            <m:r>
              <w:rPr>
                <w:rFonts w:ascii="Cambria Math" w:hAnsi="Cambria Math"/>
                <w:lang w:eastAsia="zh-CN"/>
              </w:rPr>
              <m:t>u</m:t>
            </m:r>
            <m:r>
              <m:rPr>
                <m:sty m:val="p"/>
              </m:rPr>
              <w:rPr>
                <w:rFonts w:ascii="Cambria Math" w:hAnsi="Cambria Math"/>
                <w:lang w:eastAsia="zh-CN"/>
              </w:rPr>
              <m:t>,</m:t>
            </m:r>
            <m:r>
              <w:rPr>
                <w:rFonts w:ascii="Cambria Math" w:hAnsi="Cambria Math"/>
                <w:lang w:eastAsia="zh-CN"/>
              </w:rPr>
              <m:t>i</m:t>
            </m:r>
          </m:sub>
        </m:sSub>
      </m:oMath>
      <w:r>
        <w:rPr>
          <w:rFonts w:hint="eastAsia"/>
          <w:lang w:eastAsia="zh-CN"/>
        </w:rPr>
        <w:t>稍显乏力，实际中常用各种带有偏差的公式：</w:t>
      </w:r>
    </w:p>
    <w:p w14:paraId="59A6EA22" w14:textId="073F43D9" w:rsidR="006B05FE" w:rsidRPr="006B05FE" w:rsidRDefault="00000000" w:rsidP="003D0E32">
      <w:pPr>
        <w:rPr>
          <w:lang w:eastAsia="zh-CN"/>
        </w:rPr>
      </w:pPr>
      <m:oMathPara>
        <m:oMath>
          <m:sSub>
            <m:sSubPr>
              <m:ctrlPr>
                <w:rPr>
                  <w:rFonts w:ascii="Cambria Math" w:hAnsi="Cambria Math"/>
                  <w:lang w:eastAsia="zh-CN"/>
                </w:rPr>
              </m:ctrlPr>
            </m:sSubPr>
            <m:e>
              <m:acc>
                <m:accPr>
                  <m:ctrlPr>
                    <w:rPr>
                      <w:rFonts w:ascii="Cambria Math" w:hAnsi="Cambria Math"/>
                      <w:lang w:eastAsia="zh-CN"/>
                    </w:rPr>
                  </m:ctrlPr>
                </m:accPr>
                <m:e>
                  <m:r>
                    <m:rPr>
                      <m:sty m:val="p"/>
                    </m:rPr>
                    <w:rPr>
                      <w:rFonts w:ascii="Cambria Math" w:hAnsi="Cambria Math"/>
                      <w:lang w:eastAsia="zh-CN"/>
                    </w:rPr>
                    <m:t>r</m:t>
                  </m:r>
                </m:e>
              </m:acc>
            </m:e>
            <m:sub>
              <m:r>
                <m:rPr>
                  <m:sty m:val="p"/>
                </m:rPr>
                <w:rPr>
                  <w:rFonts w:ascii="Cambria Math" w:hAnsi="Cambria Math"/>
                  <w:lang w:eastAsia="zh-CN"/>
                </w:rPr>
                <m:t>u,i</m:t>
              </m:r>
            </m:sub>
          </m:sSub>
          <m:r>
            <w:rPr>
              <w:rFonts w:ascii="Cambria Math" w:hAnsi="Cambria Math"/>
              <w:lang w:eastAsia="zh-CN"/>
            </w:rPr>
            <m:t>=</m:t>
          </m:r>
          <m:r>
            <m:rPr>
              <m:sty m:val="p"/>
            </m:rPr>
            <w:rPr>
              <w:rFonts w:ascii="Cambria Math" w:hAnsi="Cambria Math"/>
              <w:lang w:eastAsia="zh-CN"/>
            </w:rPr>
            <m:t>μ</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u</m:t>
              </m:r>
            </m:sub>
          </m:sSub>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q</m:t>
              </m:r>
            </m:e>
            <m:sub>
              <m:r>
                <w:rPr>
                  <w:rFonts w:ascii="Cambria Math" w:hAnsi="Cambria Math"/>
                  <w:lang w:eastAsia="zh-CN"/>
                </w:rPr>
                <m:t>i</m:t>
              </m:r>
            </m:sub>
            <m:sup>
              <m:r>
                <w:rPr>
                  <w:rFonts w:ascii="Cambria Math" w:hAnsi="Cambria Math"/>
                  <w:lang w:eastAsia="zh-CN"/>
                </w:rPr>
                <m:t>T</m:t>
              </m:r>
            </m:sup>
          </m:sSubSup>
          <m:sSub>
            <m:sSubPr>
              <m:ctrlPr>
                <w:rPr>
                  <w:rFonts w:ascii="Cambria Math" w:hAnsi="Cambria Math"/>
                  <w:i/>
                  <w:lang w:eastAsia="zh-CN"/>
                </w:rPr>
              </m:ctrlPr>
            </m:sSubPr>
            <m:e>
              <m:r>
                <m:rPr>
                  <m:sty m:val="bi"/>
                </m:rPr>
                <w:rPr>
                  <w:rFonts w:ascii="Cambria Math" w:hAnsi="Cambria Math"/>
                  <w:lang w:eastAsia="zh-CN"/>
                </w:rPr>
                <m:t>p</m:t>
              </m:r>
            </m:e>
            <m:sub>
              <m:r>
                <m:rPr>
                  <m:sty m:val="bi"/>
                </m:rPr>
                <w:rPr>
                  <w:rFonts w:ascii="Cambria Math" w:hAnsi="Cambria Math"/>
                  <w:lang w:eastAsia="zh-CN"/>
                </w:rPr>
                <m:t>u</m:t>
              </m:r>
            </m:sub>
          </m:sSub>
        </m:oMath>
      </m:oMathPara>
    </w:p>
    <w:p w14:paraId="30A2BCF2" w14:textId="338A9FBD" w:rsidR="005137FA" w:rsidRPr="00BC0018" w:rsidRDefault="005137FA" w:rsidP="003D0E32">
      <w:pPr>
        <w:rPr>
          <w:lang w:eastAsia="zh-CN"/>
        </w:rPr>
      </w:pPr>
      <m:oMath>
        <m:r>
          <m:rPr>
            <m:sty m:val="p"/>
          </m:rPr>
          <w:rPr>
            <w:rFonts w:ascii="Cambria Math" w:hAnsi="Cambria Math"/>
            <w:lang w:eastAsia="zh-CN"/>
          </w:rPr>
          <m:t>μ</m:t>
        </m:r>
      </m:oMath>
      <w:r>
        <w:rPr>
          <w:rFonts w:hint="eastAsia"/>
          <w:lang w:eastAsia="zh-CN"/>
        </w:rPr>
        <w:t>为全局平均均值</w:t>
      </w:r>
      <w:r w:rsidR="00530988">
        <w:rPr>
          <w:rFonts w:hint="eastAsia"/>
          <w:lang w:eastAsia="zh-CN"/>
        </w:rPr>
        <w:t>，</w:t>
      </w:r>
      <m:oMath>
        <m:sSub>
          <m:sSubPr>
            <m:ctrlPr>
              <w:rPr>
                <w:rFonts w:ascii="Cambria Math" w:hAnsi="Cambria Math"/>
                <w:i/>
                <w:lang w:eastAsia="zh-CN"/>
              </w:rPr>
            </m:ctrlPr>
          </m:sSubPr>
          <m:e>
            <m:r>
              <w:rPr>
                <w:rFonts w:ascii="Cambria Math" w:hAnsi="Cambria Math" w:hint="eastAsia"/>
                <w:lang w:eastAsia="zh-CN"/>
              </w:rPr>
              <m:t>b</m:t>
            </m:r>
            <m:ctrlPr>
              <w:rPr>
                <w:rFonts w:ascii="Cambria Math" w:hAnsi="Cambria Math" w:hint="eastAsia"/>
                <w:i/>
                <w:lang w:eastAsia="zh-CN"/>
              </w:rPr>
            </m:ctrlPr>
          </m:e>
          <m:sub>
            <m:r>
              <w:rPr>
                <w:rFonts w:ascii="Cambria Math" w:hAnsi="Cambria Math" w:hint="eastAsia"/>
                <w:lang w:eastAsia="zh-CN"/>
              </w:rPr>
              <m:t>i</m:t>
            </m:r>
          </m:sub>
        </m:sSub>
      </m:oMath>
      <w:r>
        <w:rPr>
          <w:rFonts w:hint="eastAsia"/>
          <w:lang w:eastAsia="zh-CN"/>
        </w:rPr>
        <w:t>为该物品的</w:t>
      </w:r>
      <w:r w:rsidR="00BC0018">
        <w:rPr>
          <w:rFonts w:hint="eastAsia"/>
          <w:lang w:eastAsia="zh-CN"/>
        </w:rPr>
        <w:t>评分矫正</w:t>
      </w:r>
      <w:r>
        <w:rPr>
          <w:rFonts w:hint="eastAsia"/>
          <w:lang w:eastAsia="zh-CN"/>
        </w:rPr>
        <w:t>，</w:t>
      </w:r>
      <m:oMath>
        <m:sSub>
          <m:sSubPr>
            <m:ctrlPr>
              <w:rPr>
                <w:rFonts w:ascii="Cambria Math" w:hAnsi="Cambria Math"/>
                <w:i/>
                <w:lang w:eastAsia="zh-CN"/>
              </w:rPr>
            </m:ctrlPr>
          </m:sSubPr>
          <m:e>
            <m:r>
              <w:rPr>
                <w:rFonts w:ascii="Cambria Math" w:hAnsi="Cambria Math" w:hint="eastAsia"/>
                <w:lang w:eastAsia="zh-CN"/>
              </w:rPr>
              <m:t>b</m:t>
            </m:r>
            <m:ctrlPr>
              <w:rPr>
                <w:rFonts w:ascii="Cambria Math" w:hAnsi="Cambria Math" w:hint="eastAsia"/>
                <w:i/>
                <w:lang w:eastAsia="zh-CN"/>
              </w:rPr>
            </m:ctrlPr>
          </m:e>
          <m:sub>
            <m:r>
              <w:rPr>
                <w:rFonts w:ascii="Cambria Math" w:hAnsi="Cambria Math" w:hint="eastAsia"/>
                <w:lang w:eastAsia="zh-CN"/>
              </w:rPr>
              <m:t>u</m:t>
            </m:r>
          </m:sub>
        </m:sSub>
      </m:oMath>
      <w:r>
        <w:rPr>
          <w:rFonts w:hint="eastAsia"/>
          <w:lang w:eastAsia="zh-CN"/>
        </w:rPr>
        <w:t>为该用户的</w:t>
      </w:r>
      <w:r w:rsidR="00BC0018">
        <w:rPr>
          <w:rFonts w:hint="eastAsia"/>
          <w:lang w:eastAsia="zh-CN"/>
        </w:rPr>
        <w:t>评分矫正</w:t>
      </w:r>
      <w:r>
        <w:rPr>
          <w:rFonts w:hint="eastAsia"/>
          <w:lang w:eastAsia="zh-CN"/>
        </w:rPr>
        <w:t>，虽然理论上原有的向量可以通过</w:t>
      </w:r>
      <w:proofErr w:type="gramStart"/>
      <w:r>
        <w:rPr>
          <w:rFonts w:hint="eastAsia"/>
          <w:lang w:eastAsia="zh-CN"/>
        </w:rPr>
        <w:t>调节模长矫正</w:t>
      </w:r>
      <w:proofErr w:type="gramEnd"/>
      <w:r>
        <w:rPr>
          <w:rFonts w:hint="eastAsia"/>
          <w:lang w:eastAsia="zh-CN"/>
        </w:rPr>
        <w:t>，但在实践中效果不佳，但使得其既需要把握用户本身的偏好，物品本身的属性外，</w:t>
      </w:r>
      <w:r w:rsidR="00BC0018">
        <w:rPr>
          <w:rFonts w:hint="eastAsia"/>
          <w:lang w:eastAsia="zh-CN"/>
        </w:rPr>
        <w:t>还需要体现个体差异，使得学习效果不佳，增加矫正项后，可以让不同部分各司其职，让</w:t>
      </w:r>
      <m:oMath>
        <m:sSub>
          <m:sSubPr>
            <m:ctrlPr>
              <w:rPr>
                <w:rFonts w:ascii="Cambria Math" w:hAnsi="Cambria Math"/>
                <w:i/>
                <w:lang w:eastAsia="zh-CN"/>
              </w:rPr>
            </m:ctrlPr>
          </m:sSubPr>
          <m:e>
            <m:r>
              <w:rPr>
                <w:rFonts w:ascii="Cambria Math" w:hAnsi="Cambria Math" w:hint="eastAsia"/>
                <w:lang w:eastAsia="zh-CN"/>
              </w:rPr>
              <m:t>b</m:t>
            </m:r>
            <m:ctrlPr>
              <w:rPr>
                <w:rFonts w:ascii="Cambria Math" w:hAnsi="Cambria Math" w:hint="eastAsia"/>
                <w:i/>
                <w:lang w:eastAsia="zh-CN"/>
              </w:rPr>
            </m:ctrlPr>
          </m:e>
          <m:sub>
            <m:r>
              <w:rPr>
                <w:rFonts w:ascii="Cambria Math" w:hAnsi="Cambria Math" w:hint="eastAsia"/>
                <w:lang w:eastAsia="zh-CN"/>
              </w:rPr>
              <m:t>i</m:t>
            </m:r>
          </m:sub>
        </m:sSub>
      </m:oMath>
      <w:r w:rsidR="00BC0018">
        <w:rPr>
          <w:rFonts w:hint="eastAsia"/>
          <w:lang w:eastAsia="zh-CN"/>
        </w:rPr>
        <w:t>专心考虑物品的评分趋势，</w:t>
      </w:r>
      <m:oMath>
        <m:sSub>
          <m:sSubPr>
            <m:ctrlPr>
              <w:rPr>
                <w:rFonts w:ascii="Cambria Math" w:hAnsi="Cambria Math"/>
                <w:i/>
                <w:lang w:eastAsia="zh-CN"/>
              </w:rPr>
            </m:ctrlPr>
          </m:sSubPr>
          <m:e>
            <m:r>
              <w:rPr>
                <w:rFonts w:ascii="Cambria Math" w:hAnsi="Cambria Math" w:hint="eastAsia"/>
                <w:lang w:eastAsia="zh-CN"/>
              </w:rPr>
              <m:t>b</m:t>
            </m:r>
            <m:ctrlPr>
              <w:rPr>
                <w:rFonts w:ascii="Cambria Math" w:hAnsi="Cambria Math" w:hint="eastAsia"/>
                <w:i/>
                <w:lang w:eastAsia="zh-CN"/>
              </w:rPr>
            </m:ctrlPr>
          </m:e>
          <m:sub>
            <m:r>
              <w:rPr>
                <w:rFonts w:ascii="Cambria Math" w:hAnsi="Cambria Math" w:hint="eastAsia"/>
                <w:lang w:eastAsia="zh-CN"/>
              </w:rPr>
              <m:t>u</m:t>
            </m:r>
          </m:sub>
        </m:sSub>
      </m:oMath>
      <w:r w:rsidR="00BC0018">
        <w:rPr>
          <w:rFonts w:hint="eastAsia"/>
          <w:lang w:eastAsia="zh-CN"/>
        </w:rPr>
        <w:t>考虑用户的评分习惯，</w:t>
      </w:r>
      <m:oMath>
        <m:sSub>
          <m:sSubPr>
            <m:ctrlPr>
              <w:rPr>
                <w:rFonts w:ascii="Cambria Math" w:hAnsi="Cambria Math"/>
                <w:i/>
                <w:lang w:eastAsia="zh-CN"/>
              </w:rPr>
            </m:ctrlPr>
          </m:sSubPr>
          <m:e>
            <m:r>
              <w:rPr>
                <w:rFonts w:ascii="Cambria Math" w:hAnsi="Cambria Math" w:hint="eastAsia"/>
                <w:lang w:eastAsia="zh-CN"/>
              </w:rPr>
              <m:t>p</m:t>
            </m:r>
            <m:ctrlPr>
              <w:rPr>
                <w:rFonts w:ascii="Cambria Math" w:hAnsi="Cambria Math" w:hint="eastAsia"/>
                <w:i/>
                <w:lang w:eastAsia="zh-CN"/>
              </w:rPr>
            </m:ctrlPr>
          </m:e>
          <m:sub>
            <m:r>
              <w:rPr>
                <w:rFonts w:ascii="Cambria Math" w:hAnsi="Cambria Math"/>
                <w:lang w:eastAsia="zh-CN"/>
              </w:rPr>
              <m:t>u</m:t>
            </m:r>
          </m:sub>
        </m:sSub>
      </m:oMath>
      <w:r w:rsidR="00BC0018">
        <w:rPr>
          <w:rFonts w:hint="eastAsia"/>
          <w:lang w:eastAsia="zh-CN"/>
        </w:rPr>
        <w:t>专注于用户的偏好，</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i</m:t>
            </m:r>
          </m:sub>
        </m:sSub>
      </m:oMath>
      <w:r w:rsidR="00BC0018">
        <w:rPr>
          <w:rFonts w:hint="eastAsia"/>
          <w:lang w:eastAsia="zh-CN"/>
        </w:rPr>
        <w:t>专注于物品的特征，就好像一个人，原本没有手，需要让胳膊承担复杂的功能，现在专门加上了手，</w:t>
      </w:r>
      <w:proofErr w:type="gramStart"/>
      <w:r w:rsidR="00BC0018">
        <w:rPr>
          <w:rFonts w:hint="eastAsia"/>
          <w:lang w:eastAsia="zh-CN"/>
        </w:rPr>
        <w:t>令手负责</w:t>
      </w:r>
      <w:proofErr w:type="gramEnd"/>
      <w:r w:rsidR="00BC0018">
        <w:rPr>
          <w:rFonts w:hint="eastAsia"/>
          <w:lang w:eastAsia="zh-CN"/>
        </w:rPr>
        <w:t>精细工作，胳膊仅负责方向调度，即降低了学习难度，又提高了模型的可解释性。</w:t>
      </w:r>
    </w:p>
    <w:p w14:paraId="3EADF301" w14:textId="7D9B12C9" w:rsidR="00BC0018" w:rsidRDefault="00C605B2" w:rsidP="003D0E32">
      <w:pPr>
        <w:rPr>
          <w:lang w:eastAsia="zh-CN"/>
        </w:rPr>
      </w:pPr>
      <w:r>
        <w:rPr>
          <w:rFonts w:hint="eastAsia"/>
          <w:lang w:eastAsia="zh-CN"/>
        </w:rPr>
        <w:t>2.2.</w:t>
      </w:r>
      <w:r w:rsidR="00A67F88">
        <w:rPr>
          <w:rFonts w:hint="eastAsia"/>
          <w:lang w:eastAsia="zh-CN"/>
        </w:rPr>
        <w:t>1.</w:t>
      </w:r>
      <w:r>
        <w:rPr>
          <w:rFonts w:hint="eastAsia"/>
          <w:lang w:eastAsia="zh-CN"/>
        </w:rPr>
        <w:t>3 DSSM</w:t>
      </w:r>
      <w:r>
        <w:rPr>
          <w:rFonts w:hint="eastAsia"/>
          <w:lang w:eastAsia="zh-CN"/>
        </w:rPr>
        <w:t>和双塔模型</w:t>
      </w:r>
    </w:p>
    <w:p w14:paraId="22992B53" w14:textId="6B4D6B77" w:rsidR="00C605B2" w:rsidRDefault="00C605B2" w:rsidP="003D0E32">
      <w:pPr>
        <w:rPr>
          <w:lang w:eastAsia="zh-CN"/>
        </w:rPr>
      </w:pPr>
      <w:r>
        <w:rPr>
          <w:rFonts w:hint="eastAsia"/>
          <w:lang w:eastAsia="zh-CN"/>
        </w:rPr>
        <w:t>2.2.</w:t>
      </w:r>
      <w:r w:rsidR="00A67F88">
        <w:rPr>
          <w:rFonts w:hint="eastAsia"/>
          <w:lang w:eastAsia="zh-CN"/>
        </w:rPr>
        <w:t>1.</w:t>
      </w:r>
      <w:r>
        <w:rPr>
          <w:rFonts w:hint="eastAsia"/>
          <w:lang w:eastAsia="zh-CN"/>
        </w:rPr>
        <w:t xml:space="preserve">4 </w:t>
      </w:r>
      <w:proofErr w:type="spellStart"/>
      <w:r>
        <w:rPr>
          <w:rFonts w:hint="eastAsia"/>
          <w:lang w:eastAsia="zh-CN"/>
        </w:rPr>
        <w:t>LightGCN</w:t>
      </w:r>
      <w:proofErr w:type="spellEnd"/>
    </w:p>
    <w:p w14:paraId="13702455" w14:textId="1841C03E" w:rsidR="00C605B2" w:rsidRDefault="00C605B2" w:rsidP="003D0E32">
      <w:pPr>
        <w:rPr>
          <w:lang w:eastAsia="zh-CN"/>
        </w:rPr>
      </w:pPr>
      <w:r>
        <w:rPr>
          <w:rFonts w:hint="eastAsia"/>
          <w:lang w:eastAsia="zh-CN"/>
        </w:rPr>
        <w:t>2.2.</w:t>
      </w:r>
      <w:r w:rsidR="00A67F88">
        <w:rPr>
          <w:rFonts w:hint="eastAsia"/>
          <w:lang w:eastAsia="zh-CN"/>
        </w:rPr>
        <w:t>1.5</w:t>
      </w:r>
      <w:r>
        <w:rPr>
          <w:rFonts w:hint="eastAsia"/>
          <w:lang w:eastAsia="zh-CN"/>
        </w:rPr>
        <w:t xml:space="preserve"> GRU4Rec</w:t>
      </w:r>
    </w:p>
    <w:p w14:paraId="0EBD90A6" w14:textId="4EEC7C20" w:rsidR="00C605B2" w:rsidRDefault="00C605B2" w:rsidP="003D0E32">
      <w:pPr>
        <w:rPr>
          <w:lang w:eastAsia="zh-CN"/>
        </w:rPr>
      </w:pPr>
      <w:r>
        <w:rPr>
          <w:rFonts w:hint="eastAsia"/>
          <w:lang w:eastAsia="zh-CN"/>
        </w:rPr>
        <w:t>2.2.</w:t>
      </w:r>
      <w:r w:rsidR="00A67F88">
        <w:rPr>
          <w:rFonts w:hint="eastAsia"/>
          <w:lang w:eastAsia="zh-CN"/>
        </w:rPr>
        <w:t>1.6</w:t>
      </w:r>
      <w:r>
        <w:rPr>
          <w:rFonts w:hint="eastAsia"/>
          <w:lang w:eastAsia="zh-CN"/>
        </w:rPr>
        <w:t xml:space="preserve"> </w:t>
      </w:r>
      <w:proofErr w:type="spellStart"/>
      <w:r>
        <w:rPr>
          <w:rFonts w:hint="eastAsia"/>
          <w:lang w:eastAsia="zh-CN"/>
        </w:rPr>
        <w:t>SASRec</w:t>
      </w:r>
      <w:proofErr w:type="spellEnd"/>
    </w:p>
    <w:p w14:paraId="55685D23" w14:textId="6CD2867B" w:rsidR="00C605B2" w:rsidRDefault="00C605B2" w:rsidP="003D0E32">
      <w:pPr>
        <w:rPr>
          <w:lang w:eastAsia="zh-CN"/>
        </w:rPr>
      </w:pPr>
      <w:r>
        <w:rPr>
          <w:rFonts w:hint="eastAsia"/>
          <w:lang w:eastAsia="zh-CN"/>
        </w:rPr>
        <w:t>2.2.</w:t>
      </w:r>
      <w:r w:rsidR="00A67F88">
        <w:rPr>
          <w:rFonts w:hint="eastAsia"/>
          <w:lang w:eastAsia="zh-CN"/>
        </w:rPr>
        <w:t>1.7</w:t>
      </w:r>
      <w:r>
        <w:rPr>
          <w:rFonts w:hint="eastAsia"/>
          <w:lang w:eastAsia="zh-CN"/>
        </w:rPr>
        <w:t xml:space="preserve"> </w:t>
      </w:r>
      <w:proofErr w:type="spellStart"/>
      <w:r>
        <w:rPr>
          <w:rFonts w:hint="eastAsia"/>
          <w:lang w:eastAsia="zh-CN"/>
        </w:rPr>
        <w:t>NextIemNet</w:t>
      </w:r>
      <w:proofErr w:type="spellEnd"/>
    </w:p>
    <w:p w14:paraId="5787564C" w14:textId="3E5CAFE1" w:rsidR="00C7280F" w:rsidRDefault="00C7280F" w:rsidP="003D0E32">
      <w:pPr>
        <w:rPr>
          <w:lang w:eastAsia="zh-CN"/>
        </w:rPr>
      </w:pPr>
      <w:r>
        <w:rPr>
          <w:rFonts w:hint="eastAsia"/>
          <w:lang w:eastAsia="zh-CN"/>
        </w:rPr>
        <w:t>2.2.</w:t>
      </w:r>
      <w:r w:rsidR="00A67F88">
        <w:rPr>
          <w:rFonts w:hint="eastAsia"/>
          <w:lang w:eastAsia="zh-CN"/>
        </w:rPr>
        <w:t>1.8</w:t>
      </w:r>
      <w:r>
        <w:rPr>
          <w:rFonts w:hint="eastAsia"/>
          <w:lang w:eastAsia="zh-CN"/>
        </w:rPr>
        <w:t xml:space="preserve"> MMGCN</w:t>
      </w:r>
    </w:p>
    <w:p w14:paraId="0FFB0920" w14:textId="1C35296C" w:rsidR="00C7280F" w:rsidRPr="00BC0018" w:rsidRDefault="00C7280F" w:rsidP="003D0E32">
      <w:pPr>
        <w:rPr>
          <w:lang w:eastAsia="zh-CN"/>
        </w:rPr>
      </w:pPr>
      <w:r>
        <w:rPr>
          <w:rFonts w:hint="eastAsia"/>
          <w:lang w:eastAsia="zh-CN"/>
        </w:rPr>
        <w:t>2.2.</w:t>
      </w:r>
      <w:r w:rsidR="00A67F88">
        <w:rPr>
          <w:rFonts w:hint="eastAsia"/>
          <w:lang w:eastAsia="zh-CN"/>
        </w:rPr>
        <w:t>3</w:t>
      </w:r>
      <w:r>
        <w:rPr>
          <w:rFonts w:hint="eastAsia"/>
          <w:lang w:eastAsia="zh-CN"/>
        </w:rPr>
        <w:t xml:space="preserve"> </w:t>
      </w:r>
      <w:r w:rsidR="00A67F88">
        <w:rPr>
          <w:rFonts w:hint="eastAsia"/>
          <w:lang w:eastAsia="zh-CN"/>
        </w:rPr>
        <w:t>以</w:t>
      </w:r>
      <w:proofErr w:type="spellStart"/>
      <w:r>
        <w:rPr>
          <w:rFonts w:hint="eastAsia"/>
          <w:lang w:eastAsia="zh-CN"/>
        </w:rPr>
        <w:t>HoME</w:t>
      </w:r>
      <w:proofErr w:type="spellEnd"/>
      <w:r w:rsidR="00A67F88">
        <w:rPr>
          <w:rFonts w:hint="eastAsia"/>
          <w:lang w:eastAsia="zh-CN"/>
        </w:rPr>
        <w:t>为例的</w:t>
      </w:r>
      <w:r w:rsidR="00A67F88">
        <w:rPr>
          <w:rFonts w:hint="eastAsia"/>
          <w:lang w:eastAsia="zh-CN"/>
        </w:rPr>
        <w:t>ranking</w:t>
      </w:r>
      <w:r w:rsidR="00A67F88">
        <w:rPr>
          <w:rFonts w:hint="eastAsia"/>
          <w:lang w:eastAsia="zh-CN"/>
        </w:rPr>
        <w:t>算法</w:t>
      </w:r>
    </w:p>
    <w:p w14:paraId="2CCD8763" w14:textId="6EF3FBE7" w:rsidR="00A67F88" w:rsidRDefault="006B05FE" w:rsidP="00134111">
      <w:pPr>
        <w:rPr>
          <w:lang w:eastAsia="zh-CN"/>
        </w:rPr>
      </w:pPr>
      <w:r>
        <w:rPr>
          <w:rFonts w:hint="eastAsia"/>
          <w:lang w:eastAsia="zh-CN"/>
        </w:rPr>
        <w:t>2.2.</w:t>
      </w:r>
      <w:r w:rsidR="00A67F88">
        <w:rPr>
          <w:rFonts w:hint="eastAsia"/>
          <w:lang w:eastAsia="zh-CN"/>
        </w:rPr>
        <w:t>4</w:t>
      </w:r>
      <w:r>
        <w:rPr>
          <w:rFonts w:hint="eastAsia"/>
          <w:lang w:eastAsia="zh-CN"/>
        </w:rPr>
        <w:t xml:space="preserve"> </w:t>
      </w:r>
      <w:r w:rsidR="00A67F88">
        <w:rPr>
          <w:rFonts w:hint="eastAsia"/>
          <w:lang w:eastAsia="zh-CN"/>
        </w:rPr>
        <w:t>损失函数</w:t>
      </w:r>
    </w:p>
    <w:p w14:paraId="2834BD67" w14:textId="6B6D63A5" w:rsidR="00921451" w:rsidRPr="00921451" w:rsidRDefault="00A67F88" w:rsidP="00134111">
      <w:pPr>
        <w:rPr>
          <w:lang w:eastAsia="zh-CN"/>
        </w:rPr>
      </w:pPr>
      <w:r>
        <w:rPr>
          <w:rFonts w:hint="eastAsia"/>
          <w:lang w:eastAsia="zh-CN"/>
        </w:rPr>
        <w:t xml:space="preserve">2.2.4.1 </w:t>
      </w:r>
      <w:r w:rsidR="006B05FE">
        <w:rPr>
          <w:rFonts w:hint="eastAsia"/>
          <w:lang w:eastAsia="zh-CN"/>
        </w:rPr>
        <w:t>B</w:t>
      </w:r>
      <w:r>
        <w:rPr>
          <w:rFonts w:hint="eastAsia"/>
          <w:lang w:eastAsia="zh-CN"/>
        </w:rPr>
        <w:t>PR</w:t>
      </w:r>
      <w:r w:rsidR="006B05FE">
        <w:rPr>
          <w:rFonts w:hint="eastAsia"/>
          <w:lang w:eastAsia="zh-CN"/>
        </w:rPr>
        <w:t>损失函数</w:t>
      </w:r>
    </w:p>
    <w:p w14:paraId="309D7906" w14:textId="43CB2166" w:rsidR="00921451" w:rsidRPr="00921451" w:rsidRDefault="00C605B2" w:rsidP="00134111">
      <w:pPr>
        <w:rPr>
          <w:lang w:eastAsia="zh-CN"/>
        </w:rPr>
      </w:pPr>
      <w:r>
        <w:rPr>
          <w:rFonts w:hint="eastAsia"/>
          <w:lang w:eastAsia="zh-CN"/>
        </w:rPr>
        <w:t>2.2.</w:t>
      </w:r>
      <w:r w:rsidR="00A67F88">
        <w:rPr>
          <w:rFonts w:hint="eastAsia"/>
          <w:lang w:eastAsia="zh-CN"/>
        </w:rPr>
        <w:t>4.2</w:t>
      </w:r>
      <w:r>
        <w:rPr>
          <w:rFonts w:hint="eastAsia"/>
          <w:lang w:eastAsia="zh-CN"/>
        </w:rPr>
        <w:t xml:space="preserve"> </w:t>
      </w:r>
      <w:r w:rsidRPr="00C605B2">
        <w:rPr>
          <w:lang w:eastAsia="zh-CN"/>
        </w:rPr>
        <w:t xml:space="preserve">In-batch </w:t>
      </w:r>
      <w:proofErr w:type="spellStart"/>
      <w:r w:rsidRPr="00C605B2">
        <w:rPr>
          <w:lang w:eastAsia="zh-CN"/>
        </w:rPr>
        <w:t>Softmax</w:t>
      </w:r>
      <w:proofErr w:type="spellEnd"/>
      <w:r w:rsidRPr="00C605B2">
        <w:rPr>
          <w:lang w:eastAsia="zh-CN"/>
        </w:rPr>
        <w:t xml:space="preserve"> Loss</w:t>
      </w:r>
    </w:p>
    <w:p w14:paraId="7797709C" w14:textId="1068E7BC" w:rsidR="00921451" w:rsidRDefault="00C7280F" w:rsidP="00134111">
      <w:pPr>
        <w:rPr>
          <w:lang w:eastAsia="zh-CN"/>
        </w:rPr>
      </w:pPr>
      <w:r>
        <w:rPr>
          <w:rFonts w:hint="eastAsia"/>
          <w:lang w:eastAsia="zh-CN"/>
        </w:rPr>
        <w:t>2.2.</w:t>
      </w:r>
      <w:r w:rsidR="00A67F88">
        <w:rPr>
          <w:rFonts w:hint="eastAsia"/>
          <w:lang w:eastAsia="zh-CN"/>
        </w:rPr>
        <w:t>5</w:t>
      </w:r>
      <w:r>
        <w:rPr>
          <w:rFonts w:hint="eastAsia"/>
          <w:lang w:eastAsia="zh-CN"/>
        </w:rPr>
        <w:t xml:space="preserve"> </w:t>
      </w:r>
      <w:r>
        <w:rPr>
          <w:rFonts w:hint="eastAsia"/>
          <w:lang w:eastAsia="zh-CN"/>
        </w:rPr>
        <w:t>最近邻查找技术</w:t>
      </w:r>
    </w:p>
    <w:p w14:paraId="2DA863B3" w14:textId="39B7EC13" w:rsidR="00C7280F" w:rsidRDefault="00C7280F" w:rsidP="00134111">
      <w:pPr>
        <w:rPr>
          <w:lang w:eastAsia="zh-CN"/>
        </w:rPr>
      </w:pPr>
      <w:r>
        <w:rPr>
          <w:rFonts w:hint="eastAsia"/>
          <w:lang w:eastAsia="zh-CN"/>
        </w:rPr>
        <w:t>2.2.</w:t>
      </w:r>
      <w:r w:rsidR="00A67F88">
        <w:rPr>
          <w:rFonts w:hint="eastAsia"/>
          <w:lang w:eastAsia="zh-CN"/>
        </w:rPr>
        <w:t>6</w:t>
      </w:r>
      <w:r>
        <w:rPr>
          <w:rFonts w:hint="eastAsia"/>
          <w:lang w:eastAsia="zh-CN"/>
        </w:rPr>
        <w:t xml:space="preserve"> </w:t>
      </w:r>
      <w:r>
        <w:rPr>
          <w:rFonts w:hint="eastAsia"/>
          <w:lang w:eastAsia="zh-CN"/>
        </w:rPr>
        <w:t>负采样技术</w:t>
      </w:r>
    </w:p>
    <w:p w14:paraId="3183B033" w14:textId="5C630481" w:rsidR="00550F98" w:rsidRDefault="00550F98" w:rsidP="00134111">
      <w:pPr>
        <w:rPr>
          <w:lang w:eastAsia="zh-CN"/>
        </w:rPr>
      </w:pPr>
      <w:r>
        <w:rPr>
          <w:rFonts w:hint="eastAsia"/>
          <w:lang w:eastAsia="zh-CN"/>
        </w:rPr>
        <w:t xml:space="preserve">2.2.7 </w:t>
      </w:r>
      <w:r>
        <w:rPr>
          <w:rFonts w:hint="eastAsia"/>
          <w:lang w:eastAsia="zh-CN"/>
        </w:rPr>
        <w:t>评价指标</w:t>
      </w:r>
    </w:p>
    <w:p w14:paraId="01FF471D" w14:textId="177DF2B7" w:rsidR="008E4F91" w:rsidRPr="003345D0" w:rsidRDefault="008E4F91" w:rsidP="00134111">
      <w:pPr>
        <w:rPr>
          <w:b/>
          <w:bCs/>
          <w:lang w:eastAsia="zh-CN"/>
        </w:rPr>
      </w:pPr>
      <w:r w:rsidRPr="003345D0">
        <w:rPr>
          <w:b/>
          <w:bCs/>
          <w:lang w:eastAsia="zh-CN"/>
        </w:rPr>
        <w:t>Section 2.3.</w:t>
      </w:r>
      <w:r w:rsidR="003345D0">
        <w:rPr>
          <w:b/>
          <w:bCs/>
          <w:lang w:eastAsia="zh-CN"/>
        </w:rPr>
        <w:t xml:space="preserve"> Choice of methods (or </w:t>
      </w:r>
      <w:r w:rsidR="00134111" w:rsidRPr="00134111">
        <w:rPr>
          <w:b/>
          <w:bCs/>
          <w:lang w:eastAsia="zh-CN"/>
        </w:rPr>
        <w:t>another appropriate title</w:t>
      </w:r>
      <w:r w:rsidR="003345D0">
        <w:rPr>
          <w:b/>
          <w:bCs/>
          <w:lang w:eastAsia="zh-CN"/>
        </w:rPr>
        <w:t xml:space="preserve">) </w:t>
      </w:r>
      <w:r w:rsidRPr="003345D0">
        <w:rPr>
          <w:b/>
          <w:bCs/>
          <w:lang w:eastAsia="zh-CN"/>
        </w:rPr>
        <w:t xml:space="preserve"> </w:t>
      </w:r>
    </w:p>
    <w:p w14:paraId="71973015" w14:textId="4E66F18F" w:rsidR="00A67F88" w:rsidRDefault="00A67F88" w:rsidP="00A86043">
      <w:pPr>
        <w:rPr>
          <w:lang w:eastAsia="zh-CN"/>
        </w:rPr>
      </w:pPr>
      <w:r>
        <w:rPr>
          <w:rFonts w:hint="eastAsia"/>
          <w:lang w:eastAsia="zh-CN"/>
        </w:rPr>
        <w:lastRenderedPageBreak/>
        <w:t>我选择对比较有代表性的五种</w:t>
      </w:r>
      <w:r>
        <w:rPr>
          <w:rFonts w:hint="eastAsia"/>
          <w:lang w:eastAsia="zh-CN"/>
        </w:rPr>
        <w:t>retrieval</w:t>
      </w:r>
      <w:r>
        <w:rPr>
          <w:rFonts w:hint="eastAsia"/>
          <w:lang w:eastAsia="zh-CN"/>
        </w:rPr>
        <w:t>算法进行实现，并尝试使用</w:t>
      </w:r>
      <w:r>
        <w:rPr>
          <w:rFonts w:hint="eastAsia"/>
          <w:lang w:eastAsia="zh-CN"/>
        </w:rPr>
        <w:t xml:space="preserve">In-batch </w:t>
      </w:r>
      <w:proofErr w:type="spellStart"/>
      <w:r>
        <w:rPr>
          <w:rFonts w:hint="eastAsia"/>
          <w:lang w:eastAsia="zh-CN"/>
        </w:rPr>
        <w:t>Softmax</w:t>
      </w:r>
      <w:proofErr w:type="spellEnd"/>
      <w:r>
        <w:rPr>
          <w:rFonts w:hint="eastAsia"/>
          <w:lang w:eastAsia="zh-CN"/>
        </w:rPr>
        <w:t xml:space="preserve"> Loss</w:t>
      </w:r>
      <w:r>
        <w:rPr>
          <w:rFonts w:hint="eastAsia"/>
          <w:lang w:eastAsia="zh-CN"/>
        </w:rPr>
        <w:t>作为训练过程中的损失函数，并且应用</w:t>
      </w:r>
      <w:proofErr w:type="spellStart"/>
      <w:r>
        <w:rPr>
          <w:rFonts w:hint="eastAsia"/>
          <w:lang w:eastAsia="zh-CN"/>
        </w:rPr>
        <w:t>faiss</w:t>
      </w:r>
      <w:proofErr w:type="spellEnd"/>
      <w:r>
        <w:rPr>
          <w:rFonts w:hint="eastAsia"/>
          <w:lang w:eastAsia="zh-CN"/>
        </w:rPr>
        <w:t>作为工具进行最近邻查找技术，我将详细说明原因：</w:t>
      </w:r>
    </w:p>
    <w:p w14:paraId="68FAB14C" w14:textId="166A7257" w:rsidR="00A67F88" w:rsidRDefault="00A67F88" w:rsidP="00A86043">
      <w:pPr>
        <w:rPr>
          <w:lang w:eastAsia="zh-CN"/>
        </w:rPr>
      </w:pPr>
      <w:r>
        <w:rPr>
          <w:rFonts w:hint="eastAsia"/>
          <w:lang w:eastAsia="zh-CN"/>
        </w:rPr>
        <w:t>首先对于算法的选择，我选用了比较有代表性的五种算法，也是经常被各种数据库使用并作为</w:t>
      </w:r>
      <w:r>
        <w:rPr>
          <w:rFonts w:hint="eastAsia"/>
          <w:lang w:eastAsia="zh-CN"/>
        </w:rPr>
        <w:t>baseline</w:t>
      </w:r>
      <w:r>
        <w:rPr>
          <w:rFonts w:hint="eastAsia"/>
          <w:lang w:eastAsia="zh-CN"/>
        </w:rPr>
        <w:t>的五种算法，并且在我选用的数据库中，已经使用这五种算法作为</w:t>
      </w:r>
      <w:r>
        <w:rPr>
          <w:rFonts w:hint="eastAsia"/>
          <w:lang w:eastAsia="zh-CN"/>
        </w:rPr>
        <w:t>baseline</w:t>
      </w:r>
      <w:r>
        <w:rPr>
          <w:rFonts w:hint="eastAsia"/>
          <w:lang w:eastAsia="zh-CN"/>
        </w:rPr>
        <w:t>进行测试，这意味着我选用他们有可比性，以便于我评估我的训练质量。</w:t>
      </w:r>
    </w:p>
    <w:p w14:paraId="0271AB19" w14:textId="35D6C8E7" w:rsidR="00A67F88" w:rsidRDefault="00A67F88" w:rsidP="00A86043">
      <w:pPr>
        <w:rPr>
          <w:lang w:eastAsia="zh-CN"/>
        </w:rPr>
      </w:pPr>
      <w:r>
        <w:rPr>
          <w:rFonts w:hint="eastAsia"/>
          <w:lang w:eastAsia="zh-CN"/>
        </w:rPr>
        <w:t>关于我为什么使用</w:t>
      </w:r>
      <w:r>
        <w:rPr>
          <w:rFonts w:hint="eastAsia"/>
          <w:lang w:eastAsia="zh-CN"/>
        </w:rPr>
        <w:t xml:space="preserve">In-batch </w:t>
      </w:r>
      <w:proofErr w:type="spellStart"/>
      <w:r>
        <w:rPr>
          <w:rFonts w:hint="eastAsia"/>
          <w:lang w:eastAsia="zh-CN"/>
        </w:rPr>
        <w:t>Softmax</w:t>
      </w:r>
      <w:proofErr w:type="spellEnd"/>
      <w:r>
        <w:rPr>
          <w:rFonts w:hint="eastAsia"/>
          <w:lang w:eastAsia="zh-CN"/>
        </w:rPr>
        <w:t xml:space="preserve"> Loss</w:t>
      </w:r>
      <w:r>
        <w:rPr>
          <w:rFonts w:hint="eastAsia"/>
          <w:lang w:eastAsia="zh-CN"/>
        </w:rPr>
        <w:t>作为训练过程中的损失函数，起初，我尝试使用</w:t>
      </w:r>
      <w:r>
        <w:rPr>
          <w:rFonts w:hint="eastAsia"/>
          <w:lang w:eastAsia="zh-CN"/>
        </w:rPr>
        <w:t>BPR</w:t>
      </w:r>
      <w:r>
        <w:rPr>
          <w:rFonts w:hint="eastAsia"/>
          <w:lang w:eastAsia="zh-CN"/>
        </w:rPr>
        <w:t>作为损失函数，这意味着我需要对每一个输入寻找匹配的至少一组负样本，并且希望我的预测输出尽可能接近正样本，远离负样本，这在原理上非常理想，并且许多论文实现中也是这么做的，但在实践中我发现了一系列问题，首先，负样本的选择问题，随机选还是使用某种校正因子平衡热门视频（如果不对热门视频做某种校正，随机选择负样本意味着这些热门视频更容易被选出作为负样本，因为其在整个数据库中占比更高），我尝试了多种组合，包括选用一个负样本，选用十个负样本，选用矫正选取负样本，使用完全随机选用负样本等一系列策略，有两个问题，首先，负样本的选取策略对最终结果影响很大，但是并非线性影响，选用十个负样本并没有比选用单个负样本带来更高的命中率，</w:t>
      </w:r>
      <w:r w:rsidR="00326D00">
        <w:rPr>
          <w:rFonts w:hint="eastAsia"/>
          <w:lang w:eastAsia="zh-CN"/>
        </w:rPr>
        <w:t>选用矫正策略选取负样本，反而导致预测结果与我的一组</w:t>
      </w:r>
      <w:r w:rsidR="00326D00">
        <w:rPr>
          <w:rFonts w:hint="eastAsia"/>
          <w:lang w:eastAsia="zh-CN"/>
        </w:rPr>
        <w:t>baseline</w:t>
      </w:r>
      <w:r w:rsidR="00326D00">
        <w:rPr>
          <w:rFonts w:hint="eastAsia"/>
          <w:lang w:eastAsia="zh-CN"/>
        </w:rPr>
        <w:t>（直接预测最热门</w:t>
      </w:r>
      <w:proofErr w:type="gramStart"/>
      <w:r w:rsidR="00326D00">
        <w:rPr>
          <w:rFonts w:hint="eastAsia"/>
          <w:lang w:eastAsia="zh-CN"/>
        </w:rPr>
        <w:t>的物品的物品</w:t>
      </w:r>
      <w:proofErr w:type="gramEnd"/>
      <w:r w:rsidR="00326D00">
        <w:rPr>
          <w:rFonts w:hint="eastAsia"/>
          <w:lang w:eastAsia="zh-CN"/>
        </w:rPr>
        <w:t>项）结果相差很小（这可能意味着模型倾向于在任何情况下的预测结果都偏向于最热门的几种物品），另一个问题是，选取负样本本身无法使用</w:t>
      </w:r>
      <w:r w:rsidR="00326D00">
        <w:rPr>
          <w:rFonts w:hint="eastAsia"/>
          <w:lang w:eastAsia="zh-CN"/>
        </w:rPr>
        <w:t>GPU</w:t>
      </w:r>
      <w:r w:rsidR="00326D00">
        <w:rPr>
          <w:rFonts w:hint="eastAsia"/>
          <w:lang w:eastAsia="zh-CN"/>
        </w:rPr>
        <w:t>加速，是一个单纯的</w:t>
      </w:r>
      <w:r w:rsidR="00326D00">
        <w:rPr>
          <w:rFonts w:hint="eastAsia"/>
          <w:lang w:eastAsia="zh-CN"/>
        </w:rPr>
        <w:t>CPU</w:t>
      </w:r>
      <w:r w:rsidR="00326D00">
        <w:rPr>
          <w:rFonts w:hint="eastAsia"/>
          <w:lang w:eastAsia="zh-CN"/>
        </w:rPr>
        <w:t>计算机密集型过程，需要遍历数据库然后随机挑选若干个负样本并确认这些负样本不在当前用户的交互历史中，为了让每轮循环的正负样本不固定（对每一组正样本选取固定的负样本可能带来严重的过拟合风险），需要有大量的</w:t>
      </w:r>
      <w:r w:rsidR="00326D00">
        <w:rPr>
          <w:rFonts w:hint="eastAsia"/>
          <w:lang w:eastAsia="zh-CN"/>
        </w:rPr>
        <w:t>CPU</w:t>
      </w:r>
      <w:proofErr w:type="gramStart"/>
      <w:r w:rsidR="00326D00">
        <w:rPr>
          <w:rFonts w:hint="eastAsia"/>
          <w:lang w:eastAsia="zh-CN"/>
        </w:rPr>
        <w:t>算力被应用于负样本</w:t>
      </w:r>
      <w:proofErr w:type="gramEnd"/>
      <w:r w:rsidR="00326D00">
        <w:rPr>
          <w:rFonts w:hint="eastAsia"/>
          <w:lang w:eastAsia="zh-CN"/>
        </w:rPr>
        <w:t>的挑选，尤其在大规模数据集中，</w:t>
      </w:r>
      <w:r w:rsidR="00326D00">
        <w:rPr>
          <w:rFonts w:hint="eastAsia"/>
          <w:lang w:eastAsia="zh-CN"/>
        </w:rPr>
        <w:t>100</w:t>
      </w:r>
      <w:r w:rsidR="00326D00">
        <w:rPr>
          <w:rFonts w:hint="eastAsia"/>
          <w:lang w:eastAsia="zh-CN"/>
        </w:rPr>
        <w:t>万条正样本意味着每轮训练要选取一百万负样本，仅仅</w:t>
      </w:r>
      <w:r w:rsidR="00326D00">
        <w:rPr>
          <w:rFonts w:hint="eastAsia"/>
          <w:lang w:eastAsia="zh-CN"/>
        </w:rPr>
        <w:t>10</w:t>
      </w:r>
      <w:r w:rsidR="00326D00">
        <w:rPr>
          <w:rFonts w:hint="eastAsia"/>
          <w:lang w:eastAsia="zh-CN"/>
        </w:rPr>
        <w:t>轮训练就需要执行</w:t>
      </w:r>
      <w:r w:rsidR="00326D00">
        <w:rPr>
          <w:rFonts w:hint="eastAsia"/>
          <w:lang w:eastAsia="zh-CN"/>
        </w:rPr>
        <w:t>1000</w:t>
      </w:r>
      <w:r w:rsidR="00326D00">
        <w:rPr>
          <w:rFonts w:hint="eastAsia"/>
          <w:lang w:eastAsia="zh-CN"/>
        </w:rPr>
        <w:t>万次筛选负样本的过程（因为得到的负样本需要专门验证避免其出现在用户的历史交互记录中，所以很难一次性统一生成），而这一过程不得不让</w:t>
      </w:r>
      <w:r w:rsidR="00326D00">
        <w:rPr>
          <w:rFonts w:hint="eastAsia"/>
          <w:lang w:eastAsia="zh-CN"/>
        </w:rPr>
        <w:t>CPU</w:t>
      </w:r>
      <w:r w:rsidR="00326D00">
        <w:rPr>
          <w:rFonts w:hint="eastAsia"/>
          <w:lang w:eastAsia="zh-CN"/>
        </w:rPr>
        <w:t>来执行，严重拖慢整个训练过程。在更换</w:t>
      </w:r>
      <w:r w:rsidR="00326D00">
        <w:rPr>
          <w:rFonts w:hint="eastAsia"/>
          <w:lang w:eastAsia="zh-CN"/>
        </w:rPr>
        <w:t xml:space="preserve">In-batch </w:t>
      </w:r>
      <w:proofErr w:type="spellStart"/>
      <w:r w:rsidR="00326D00">
        <w:rPr>
          <w:rFonts w:hint="eastAsia"/>
          <w:lang w:eastAsia="zh-CN"/>
        </w:rPr>
        <w:t>Softmax</w:t>
      </w:r>
      <w:proofErr w:type="spellEnd"/>
      <w:r w:rsidR="00326D00">
        <w:rPr>
          <w:rFonts w:hint="eastAsia"/>
          <w:lang w:eastAsia="zh-CN"/>
        </w:rPr>
        <w:t xml:space="preserve"> Loss</w:t>
      </w:r>
      <w:r w:rsidR="00326D00">
        <w:rPr>
          <w:rFonts w:hint="eastAsia"/>
          <w:lang w:eastAsia="zh-CN"/>
        </w:rPr>
        <w:t>后，无论是训练精度还是训练速度都得到了极大提升。</w:t>
      </w:r>
    </w:p>
    <w:p w14:paraId="154373D3" w14:textId="3F1FD020" w:rsidR="00326D00" w:rsidRDefault="00326D00" w:rsidP="00A86043">
      <w:pPr>
        <w:rPr>
          <w:lang w:eastAsia="zh-CN"/>
        </w:rPr>
      </w:pPr>
      <w:r>
        <w:rPr>
          <w:rFonts w:hint="eastAsia"/>
          <w:lang w:eastAsia="zh-CN"/>
        </w:rPr>
        <w:t>我还使用了最近邻采样技术，虽然我的数据库不需要采用该项技术，因为数据量还不是很大，但由于工业规模下，需要在极短时间内为某个用户匹配其最适配的视频，就需要向量的快速搜索技术，</w:t>
      </w:r>
      <w:r w:rsidR="00EA22DB">
        <w:rPr>
          <w:rFonts w:hint="eastAsia"/>
          <w:lang w:eastAsia="zh-CN"/>
        </w:rPr>
        <w:t>为了提高该模型的适配能力，我选用</w:t>
      </w:r>
      <w:proofErr w:type="spellStart"/>
      <w:r w:rsidR="00EA22DB">
        <w:rPr>
          <w:rFonts w:hint="eastAsia"/>
          <w:lang w:eastAsia="zh-CN"/>
        </w:rPr>
        <w:t>faiss</w:t>
      </w:r>
      <w:proofErr w:type="spellEnd"/>
      <w:r w:rsidR="00EA22DB">
        <w:rPr>
          <w:rFonts w:hint="eastAsia"/>
          <w:lang w:eastAsia="zh-CN"/>
        </w:rPr>
        <w:t>方式保存和检索向量。</w:t>
      </w:r>
    </w:p>
    <w:p w14:paraId="4C1CC191" w14:textId="3534E803" w:rsidR="00EA22DB" w:rsidRDefault="00EA22DB" w:rsidP="00A86043">
      <w:pPr>
        <w:rPr>
          <w:lang w:eastAsia="zh-CN"/>
        </w:rPr>
      </w:pPr>
      <w:r>
        <w:rPr>
          <w:rFonts w:hint="eastAsia"/>
          <w:lang w:eastAsia="zh-CN"/>
        </w:rPr>
        <w:t>关于相似度的计算，我最终选定了使用内积作为相似度的计算方式，而非一些论文中偏好使用的</w:t>
      </w:r>
      <w:r>
        <w:rPr>
          <w:rFonts w:hint="eastAsia"/>
          <w:lang w:eastAsia="zh-CN"/>
        </w:rPr>
        <w:t>cosine</w:t>
      </w:r>
      <w:r>
        <w:rPr>
          <w:rFonts w:hint="eastAsia"/>
          <w:lang w:eastAsia="zh-CN"/>
        </w:rPr>
        <w:t>相似度，尽管内积作为相似度理论上</w:t>
      </w:r>
      <w:proofErr w:type="gramStart"/>
      <w:r>
        <w:rPr>
          <w:rFonts w:hint="eastAsia"/>
          <w:lang w:eastAsia="zh-CN"/>
        </w:rPr>
        <w:t>存在模长过大</w:t>
      </w:r>
      <w:proofErr w:type="gramEnd"/>
      <w:r>
        <w:rPr>
          <w:rFonts w:hint="eastAsia"/>
          <w:lang w:eastAsia="zh-CN"/>
        </w:rPr>
        <w:t>引起的过拟合风险，但在实践中，我认为该问题在搭配</w:t>
      </w:r>
      <w:r>
        <w:rPr>
          <w:rFonts w:hint="eastAsia"/>
          <w:lang w:eastAsia="zh-CN"/>
        </w:rPr>
        <w:t xml:space="preserve">In-batch </w:t>
      </w:r>
      <w:proofErr w:type="spellStart"/>
      <w:r>
        <w:rPr>
          <w:rFonts w:hint="eastAsia"/>
          <w:lang w:eastAsia="zh-CN"/>
        </w:rPr>
        <w:t>Softmax</w:t>
      </w:r>
      <w:proofErr w:type="spellEnd"/>
      <w:r>
        <w:rPr>
          <w:rFonts w:hint="eastAsia"/>
          <w:lang w:eastAsia="zh-CN"/>
        </w:rPr>
        <w:t xml:space="preserve"> Loss</w:t>
      </w:r>
      <w:r>
        <w:rPr>
          <w:rFonts w:hint="eastAsia"/>
          <w:lang w:eastAsia="zh-CN"/>
        </w:rPr>
        <w:t>后，风险非常小（具体的分析将在结果讨论中展开），并且观察到选则内积较于</w:t>
      </w:r>
      <w:r>
        <w:rPr>
          <w:rFonts w:hint="eastAsia"/>
          <w:lang w:eastAsia="zh-CN"/>
        </w:rPr>
        <w:t>cosine</w:t>
      </w:r>
      <w:r>
        <w:rPr>
          <w:rFonts w:hint="eastAsia"/>
          <w:lang w:eastAsia="zh-CN"/>
        </w:rPr>
        <w:t>相似度，收敛速度上得到极大提升。</w:t>
      </w:r>
    </w:p>
    <w:p w14:paraId="6FFA1DB6" w14:textId="4EF426B7" w:rsidR="00370BE2" w:rsidRPr="00FF0E8C" w:rsidRDefault="000F512A" w:rsidP="00A86043">
      <w:pPr>
        <w:rPr>
          <w:b/>
          <w:bCs/>
          <w:sz w:val="28"/>
          <w:szCs w:val="28"/>
          <w:lang w:eastAsia="zh-CN"/>
        </w:rPr>
      </w:pPr>
      <w:r w:rsidRPr="00FF0E8C">
        <w:rPr>
          <w:b/>
          <w:bCs/>
          <w:sz w:val="28"/>
          <w:szCs w:val="28"/>
        </w:rPr>
        <w:t>Chapter 3</w:t>
      </w:r>
      <w:r w:rsidR="00B32E9E">
        <w:rPr>
          <w:rFonts w:hint="eastAsia"/>
          <w:b/>
          <w:bCs/>
          <w:sz w:val="28"/>
          <w:szCs w:val="28"/>
          <w:lang w:eastAsia="zh-CN"/>
        </w:rPr>
        <w:t xml:space="preserve"> </w:t>
      </w:r>
      <w:r w:rsidR="00B32E9E" w:rsidRPr="00B32E9E">
        <w:rPr>
          <w:b/>
          <w:bCs/>
          <w:sz w:val="28"/>
          <w:szCs w:val="28"/>
          <w:lang w:eastAsia="zh-CN"/>
        </w:rPr>
        <w:t>Datasets and Experimental Design</w:t>
      </w:r>
    </w:p>
    <w:p w14:paraId="7F07BED1" w14:textId="4E740D34" w:rsidR="00453845" w:rsidRDefault="00453845" w:rsidP="00453845">
      <w:pPr>
        <w:rPr>
          <w:b/>
          <w:bCs/>
        </w:rPr>
      </w:pPr>
      <w:r w:rsidRPr="00FF0E8C">
        <w:rPr>
          <w:b/>
          <w:bCs/>
        </w:rPr>
        <w:t xml:space="preserve">Section </w:t>
      </w:r>
      <w:r w:rsidR="00C56FCD" w:rsidRPr="00FF0E8C">
        <w:rPr>
          <w:b/>
          <w:bCs/>
        </w:rPr>
        <w:t xml:space="preserve">3.1 </w:t>
      </w:r>
      <w:r w:rsidR="00ED6147" w:rsidRPr="00ED6147">
        <w:rPr>
          <w:b/>
          <w:bCs/>
        </w:rPr>
        <w:t>Datasets/Data Sources</w:t>
      </w:r>
      <w:r w:rsidR="00134111">
        <w:rPr>
          <w:b/>
          <w:bCs/>
        </w:rPr>
        <w:t xml:space="preserve"> </w:t>
      </w:r>
      <w:r w:rsidR="00134111" w:rsidRPr="003345D0">
        <w:rPr>
          <w:b/>
          <w:bCs/>
        </w:rPr>
        <w:t xml:space="preserve"> </w:t>
      </w:r>
    </w:p>
    <w:p w14:paraId="6EE19DD3" w14:textId="27D94FF0" w:rsidR="00400BDC" w:rsidRDefault="00400BDC" w:rsidP="00453845">
      <w:pPr>
        <w:rPr>
          <w:lang w:eastAsia="zh-CN"/>
        </w:rPr>
      </w:pPr>
      <w:r>
        <w:rPr>
          <w:rFonts w:hint="eastAsia"/>
          <w:lang w:eastAsia="zh-CN"/>
        </w:rPr>
        <w:t>我选用的数据库为</w:t>
      </w:r>
      <w:r>
        <w:rPr>
          <w:rFonts w:hint="eastAsia"/>
          <w:lang w:eastAsia="zh-CN"/>
        </w:rPr>
        <w:t>Microlens</w:t>
      </w:r>
      <w:r>
        <w:rPr>
          <w:rFonts w:hint="eastAsia"/>
          <w:lang w:eastAsia="zh-CN"/>
        </w:rPr>
        <w:t>，由西湖大学发布，包括用户</w:t>
      </w:r>
      <w:r>
        <w:rPr>
          <w:rFonts w:hint="eastAsia"/>
          <w:lang w:eastAsia="zh-CN"/>
        </w:rPr>
        <w:t>-</w:t>
      </w:r>
      <w:r>
        <w:rPr>
          <w:rFonts w:hint="eastAsia"/>
          <w:lang w:eastAsia="zh-CN"/>
        </w:rPr>
        <w:t>视频交互记录，视频的封面图片，视频的标题信息，包含</w:t>
      </w:r>
      <w:r w:rsidRPr="00400BDC">
        <w:rPr>
          <w:lang w:eastAsia="zh-CN"/>
        </w:rPr>
        <w:t>352,649</w:t>
      </w:r>
      <w:r>
        <w:rPr>
          <w:rFonts w:hint="eastAsia"/>
          <w:lang w:eastAsia="zh-CN"/>
        </w:rPr>
        <w:t>条交互记录，</w:t>
      </w:r>
      <w:r>
        <w:rPr>
          <w:rFonts w:hint="eastAsia"/>
          <w:lang w:eastAsia="zh-CN"/>
        </w:rPr>
        <w:t>50,000</w:t>
      </w:r>
      <w:r>
        <w:rPr>
          <w:rFonts w:hint="eastAsia"/>
          <w:lang w:eastAsia="zh-CN"/>
        </w:rPr>
        <w:t>用户</w:t>
      </w:r>
      <w:r>
        <w:rPr>
          <w:rFonts w:hint="eastAsia"/>
          <w:lang w:eastAsia="zh-CN"/>
        </w:rPr>
        <w:t>, 19220</w:t>
      </w:r>
      <w:r>
        <w:rPr>
          <w:rFonts w:hint="eastAsia"/>
          <w:lang w:eastAsia="zh-CN"/>
        </w:rPr>
        <w:t>个视频</w:t>
      </w:r>
      <w:r>
        <w:rPr>
          <w:rFonts w:hint="eastAsia"/>
          <w:lang w:eastAsia="zh-CN"/>
        </w:rPr>
        <w:t xml:space="preserve">,  </w:t>
      </w:r>
      <w:r>
        <w:rPr>
          <w:rFonts w:hint="eastAsia"/>
          <w:lang w:eastAsia="zh-CN"/>
        </w:rPr>
        <w:t>数据量适中，便于前期快速验证模型效果，并且有一定的物品侧信息，包括图片信息和标题信息，便于利用多模态信息</w:t>
      </w:r>
    </w:p>
    <w:p w14:paraId="64B092FD" w14:textId="67668AE7" w:rsidR="00400BDC" w:rsidRPr="00400BDC" w:rsidRDefault="00400BDC" w:rsidP="00453845">
      <w:pPr>
        <w:rPr>
          <w:lang w:eastAsia="zh-CN"/>
        </w:rPr>
      </w:pPr>
      <w:r>
        <w:rPr>
          <w:rFonts w:hint="eastAsia"/>
          <w:lang w:eastAsia="zh-CN"/>
        </w:rPr>
        <w:t>（计划使用，尚未使用）：</w:t>
      </w:r>
      <w:r>
        <w:rPr>
          <w:rFonts w:hint="eastAsia"/>
          <w:lang w:eastAsia="zh-CN"/>
        </w:rPr>
        <w:t>Tenrec</w:t>
      </w:r>
      <w:r>
        <w:rPr>
          <w:rFonts w:hint="eastAsia"/>
          <w:lang w:eastAsia="zh-CN"/>
        </w:rPr>
        <w:t>数据集，</w:t>
      </w:r>
      <w:proofErr w:type="gramStart"/>
      <w:r>
        <w:rPr>
          <w:rFonts w:hint="eastAsia"/>
          <w:lang w:eastAsia="zh-CN"/>
        </w:rPr>
        <w:t>由腾讯公司</w:t>
      </w:r>
      <w:proofErr w:type="gramEnd"/>
      <w:r>
        <w:rPr>
          <w:rFonts w:hint="eastAsia"/>
          <w:lang w:eastAsia="zh-CN"/>
        </w:rPr>
        <w:t>发布，包含</w:t>
      </w:r>
      <w:r w:rsidRPr="00400BDC">
        <w:rPr>
          <w:lang w:eastAsia="zh-CN"/>
        </w:rPr>
        <w:t xml:space="preserve">38,300,254 </w:t>
      </w:r>
      <w:r>
        <w:rPr>
          <w:rFonts w:hint="eastAsia"/>
          <w:lang w:eastAsia="zh-CN"/>
        </w:rPr>
        <w:t>交互记录</w:t>
      </w:r>
      <w:r w:rsidRPr="00400BDC">
        <w:rPr>
          <w:lang w:eastAsia="zh-CN"/>
        </w:rPr>
        <w:t xml:space="preserve"> </w:t>
      </w:r>
      <w:r>
        <w:rPr>
          <w:rFonts w:hint="eastAsia"/>
          <w:lang w:eastAsia="zh-CN"/>
        </w:rPr>
        <w:t>和</w:t>
      </w:r>
      <w:r w:rsidRPr="00400BDC">
        <w:rPr>
          <w:lang w:eastAsia="zh-CN"/>
        </w:rPr>
        <w:t xml:space="preserve"> 1,000,000 </w:t>
      </w:r>
      <w:r>
        <w:rPr>
          <w:rFonts w:hint="eastAsia"/>
          <w:lang w:eastAsia="zh-CN"/>
        </w:rPr>
        <w:t>名用户，优势在于，相比于前者，有近百倍的数据量提升，可以评估模型在大规模数据上的使用效果，并且该数据</w:t>
      </w:r>
      <w:proofErr w:type="gramStart"/>
      <w:r>
        <w:rPr>
          <w:rFonts w:hint="eastAsia"/>
          <w:lang w:eastAsia="zh-CN"/>
        </w:rPr>
        <w:t>集包括</w:t>
      </w:r>
      <w:proofErr w:type="gramEnd"/>
      <w:r>
        <w:rPr>
          <w:rFonts w:hint="eastAsia"/>
          <w:lang w:eastAsia="zh-CN"/>
        </w:rPr>
        <w:t>丰富的用户侧信息，提供了解决冷启动问题的可能性，</w:t>
      </w:r>
      <w:r>
        <w:rPr>
          <w:rFonts w:hint="eastAsia"/>
          <w:lang w:eastAsia="zh-CN"/>
        </w:rPr>
        <w:lastRenderedPageBreak/>
        <w:t>并且大规模数据对数据处理提出了新的要求，可以评估和测试大规模数据的性能优化方案（计划执行，不确定，取决于时间和精力）</w:t>
      </w:r>
    </w:p>
    <w:p w14:paraId="5A408807" w14:textId="77777777" w:rsidR="00271983" w:rsidRPr="00271983" w:rsidRDefault="00271983" w:rsidP="00271983">
      <w:pPr>
        <w:rPr>
          <w:lang w:eastAsia="zh-CN"/>
        </w:rPr>
      </w:pPr>
      <w:r w:rsidRPr="00271983">
        <w:rPr>
          <w:lang w:eastAsia="zh-CN"/>
        </w:rPr>
        <w:t xml:space="preserve">In this section, I will discuss the datasets and explain why I chose these </w:t>
      </w:r>
      <w:proofErr w:type="gramStart"/>
      <w:r w:rsidRPr="00271983">
        <w:rPr>
          <w:lang w:eastAsia="zh-CN"/>
        </w:rPr>
        <w:t>particular datasets</w:t>
      </w:r>
      <w:proofErr w:type="gramEnd"/>
      <w:r w:rsidRPr="00271983">
        <w:rPr>
          <w:lang w:eastAsia="zh-CN"/>
        </w:rPr>
        <w:t xml:space="preserve"> over others. I will also describe what information each dataset contains and how I plan to use them.</w:t>
      </w:r>
    </w:p>
    <w:p w14:paraId="0F73A2D8" w14:textId="5ED080C1" w:rsidR="0014753E" w:rsidRDefault="00840AA9" w:rsidP="00453845">
      <w:pPr>
        <w:rPr>
          <w:b/>
          <w:bCs/>
          <w:lang w:eastAsia="zh-CN"/>
        </w:rPr>
      </w:pPr>
      <w:r w:rsidRPr="00FF0E8C">
        <w:rPr>
          <w:b/>
          <w:bCs/>
          <w:lang w:eastAsia="zh-CN"/>
        </w:rPr>
        <w:t xml:space="preserve">Section 3.2. </w:t>
      </w:r>
      <w:r w:rsidR="00ED6147" w:rsidRPr="00ED6147">
        <w:rPr>
          <w:b/>
          <w:bCs/>
          <w:lang w:eastAsia="zh-CN"/>
        </w:rPr>
        <w:t>Experimental Design</w:t>
      </w:r>
    </w:p>
    <w:p w14:paraId="731900DC" w14:textId="245C54C8" w:rsidR="00E42054" w:rsidRPr="00E42054" w:rsidRDefault="00E42054" w:rsidP="00CB2F6C">
      <w:pPr>
        <w:pStyle w:val="a5"/>
        <w:numPr>
          <w:ilvl w:val="0"/>
          <w:numId w:val="11"/>
        </w:numPr>
        <w:spacing w:before="100" w:beforeAutospacing="1" w:after="100" w:afterAutospacing="1" w:line="240" w:lineRule="auto"/>
        <w:rPr>
          <w:b/>
          <w:bCs/>
          <w:lang w:eastAsia="zh-CN"/>
        </w:rPr>
      </w:pPr>
      <w:r w:rsidRPr="00E42054">
        <w:rPr>
          <w:rFonts w:ascii="宋体" w:eastAsia="宋体" w:hAnsi="宋体" w:cs="宋体"/>
          <w:sz w:val="24"/>
          <w:szCs w:val="24"/>
          <w:lang w:val="en-US" w:eastAsia="zh-CN"/>
        </w:rPr>
        <w:t>实验环境</w:t>
      </w:r>
      <w:r w:rsidRPr="00E42054">
        <w:rPr>
          <w:rFonts w:ascii="宋体" w:eastAsia="宋体" w:hAnsi="宋体" w:cs="宋体" w:hint="eastAsia"/>
          <w:sz w:val="24"/>
          <w:szCs w:val="24"/>
          <w:lang w:val="en-US" w:eastAsia="zh-CN"/>
        </w:rPr>
        <w:t>：</w:t>
      </w:r>
      <w:r w:rsidRPr="00E42054">
        <w:rPr>
          <w:rFonts w:ascii="宋体" w:eastAsia="宋体" w:hAnsi="宋体" w:cs="宋体"/>
          <w:sz w:val="24"/>
          <w:szCs w:val="24"/>
          <w:lang w:val="en-US" w:eastAsia="zh-CN"/>
        </w:rPr>
        <w:t xml:space="preserve">Google </w:t>
      </w:r>
      <w:proofErr w:type="spellStart"/>
      <w:r w:rsidRPr="00E42054">
        <w:rPr>
          <w:rFonts w:ascii="宋体" w:eastAsia="宋体" w:hAnsi="宋体" w:cs="宋体"/>
          <w:sz w:val="24"/>
          <w:szCs w:val="24"/>
          <w:lang w:val="en-US" w:eastAsia="zh-CN"/>
        </w:rPr>
        <w:t>Colab</w:t>
      </w:r>
      <w:proofErr w:type="spellEnd"/>
      <w:r w:rsidRPr="00E42054">
        <w:rPr>
          <w:rFonts w:ascii="宋体" w:eastAsia="宋体" w:hAnsi="宋体" w:cs="宋体"/>
          <w:sz w:val="24"/>
          <w:szCs w:val="24"/>
          <w:lang w:val="en-US" w:eastAsia="zh-CN"/>
        </w:rPr>
        <w:t xml:space="preserve"> </w:t>
      </w:r>
    </w:p>
    <w:p w14:paraId="33E6BFA4" w14:textId="6A20B691" w:rsidR="00E42054" w:rsidRPr="00E42054" w:rsidRDefault="00E42054" w:rsidP="00CB2F6C">
      <w:pPr>
        <w:pStyle w:val="a5"/>
        <w:numPr>
          <w:ilvl w:val="0"/>
          <w:numId w:val="11"/>
        </w:numPr>
        <w:spacing w:before="100" w:beforeAutospacing="1" w:after="100" w:afterAutospacing="1" w:line="240" w:lineRule="auto"/>
        <w:rPr>
          <w:b/>
          <w:bCs/>
          <w:lang w:eastAsia="zh-CN"/>
        </w:rPr>
      </w:pPr>
      <w:r>
        <w:rPr>
          <w:rFonts w:ascii="宋体" w:eastAsia="宋体" w:hAnsi="宋体" w:cs="宋体" w:hint="eastAsia"/>
          <w:sz w:val="24"/>
          <w:szCs w:val="24"/>
          <w:lang w:val="en-US" w:eastAsia="zh-CN"/>
        </w:rPr>
        <w:t>代码管理工具：git</w:t>
      </w:r>
    </w:p>
    <w:p w14:paraId="608C5765" w14:textId="5B5B670F" w:rsidR="00E42054" w:rsidRPr="00E42054" w:rsidRDefault="00E42054" w:rsidP="00CB2F6C">
      <w:pPr>
        <w:pStyle w:val="a5"/>
        <w:numPr>
          <w:ilvl w:val="0"/>
          <w:numId w:val="11"/>
        </w:numPr>
        <w:spacing w:before="100" w:beforeAutospacing="1" w:after="100" w:afterAutospacing="1" w:line="240" w:lineRule="auto"/>
        <w:rPr>
          <w:b/>
          <w:bCs/>
          <w:lang w:eastAsia="zh-CN"/>
        </w:rPr>
      </w:pPr>
      <w:r>
        <w:rPr>
          <w:rFonts w:ascii="宋体" w:eastAsia="宋体" w:hAnsi="宋体" w:cs="宋体" w:hint="eastAsia"/>
          <w:sz w:val="24"/>
          <w:szCs w:val="24"/>
          <w:lang w:val="en-US" w:eastAsia="zh-CN"/>
        </w:rPr>
        <w:t>代码仓库：</w:t>
      </w:r>
      <w:proofErr w:type="spellStart"/>
      <w:r>
        <w:rPr>
          <w:rFonts w:ascii="宋体" w:eastAsia="宋体" w:hAnsi="宋体" w:cs="宋体" w:hint="eastAsia"/>
          <w:sz w:val="24"/>
          <w:szCs w:val="24"/>
          <w:lang w:val="en-US" w:eastAsia="zh-CN"/>
        </w:rPr>
        <w:t>github</w:t>
      </w:r>
      <w:proofErr w:type="spellEnd"/>
    </w:p>
    <w:p w14:paraId="53B03E0F" w14:textId="0F33D446" w:rsidR="00554BE8" w:rsidRPr="00554BE8" w:rsidRDefault="00E42054" w:rsidP="00554BE8">
      <w:pPr>
        <w:pStyle w:val="a5"/>
        <w:numPr>
          <w:ilvl w:val="0"/>
          <w:numId w:val="11"/>
        </w:numPr>
        <w:spacing w:before="100" w:beforeAutospacing="1" w:after="100" w:afterAutospacing="1" w:line="240" w:lineRule="auto"/>
        <w:rPr>
          <w:b/>
          <w:bCs/>
          <w:lang w:eastAsia="zh-CN"/>
        </w:rPr>
      </w:pPr>
      <w:r>
        <w:rPr>
          <w:rFonts w:ascii="宋体" w:eastAsia="宋体" w:hAnsi="宋体" w:cs="宋体" w:hint="eastAsia"/>
          <w:sz w:val="24"/>
          <w:szCs w:val="24"/>
          <w:lang w:val="en-US" w:eastAsia="zh-CN"/>
        </w:rPr>
        <w:t>实验准备：</w:t>
      </w:r>
    </w:p>
    <w:p w14:paraId="45DCD854" w14:textId="6A44B638" w:rsidR="00554BE8" w:rsidRDefault="00554BE8" w:rsidP="00E42054">
      <w:pPr>
        <w:pStyle w:val="a5"/>
        <w:numPr>
          <w:ilvl w:val="0"/>
          <w:numId w:val="12"/>
        </w:numPr>
        <w:rPr>
          <w:lang w:eastAsia="zh-CN"/>
        </w:rPr>
      </w:pPr>
      <w:r>
        <w:rPr>
          <w:rFonts w:hint="eastAsia"/>
          <w:lang w:eastAsia="zh-CN"/>
        </w:rPr>
        <w:t>设定种子，保证实验结果稳定。</w:t>
      </w:r>
    </w:p>
    <w:p w14:paraId="09E1064F" w14:textId="419E80B2" w:rsidR="00554BE8" w:rsidRDefault="00554BE8" w:rsidP="00554BE8">
      <w:pPr>
        <w:pStyle w:val="a5"/>
        <w:numPr>
          <w:ilvl w:val="0"/>
          <w:numId w:val="12"/>
        </w:numPr>
        <w:rPr>
          <w:lang w:eastAsia="zh-CN"/>
        </w:rPr>
      </w:pPr>
      <w:r>
        <w:rPr>
          <w:rFonts w:hint="eastAsia"/>
          <w:lang w:eastAsia="zh-CN"/>
        </w:rPr>
        <w:t>数据整理，将数据按照用户</w:t>
      </w:r>
      <w:r>
        <w:rPr>
          <w:rFonts w:hint="eastAsia"/>
          <w:lang w:eastAsia="zh-CN"/>
        </w:rPr>
        <w:t>id</w:t>
      </w:r>
      <w:r>
        <w:rPr>
          <w:rFonts w:hint="eastAsia"/>
          <w:lang w:eastAsia="zh-CN"/>
        </w:rPr>
        <w:t>，时间戳排序。</w:t>
      </w:r>
    </w:p>
    <w:p w14:paraId="1959864F" w14:textId="49B10B9C" w:rsidR="00550F98" w:rsidRDefault="00550F98" w:rsidP="00E42054">
      <w:pPr>
        <w:pStyle w:val="a5"/>
        <w:numPr>
          <w:ilvl w:val="0"/>
          <w:numId w:val="12"/>
        </w:numPr>
        <w:rPr>
          <w:lang w:eastAsia="zh-CN"/>
        </w:rPr>
      </w:pPr>
      <w:r>
        <w:rPr>
          <w:rFonts w:hint="eastAsia"/>
          <w:lang w:eastAsia="zh-CN"/>
        </w:rPr>
        <w:t>数据过滤，将交互记录过少的用户，视频移除</w:t>
      </w:r>
      <w:r w:rsidR="00690D58">
        <w:rPr>
          <w:rFonts w:hint="eastAsia"/>
          <w:lang w:eastAsia="zh-CN"/>
        </w:rPr>
        <w:t>。</w:t>
      </w:r>
    </w:p>
    <w:p w14:paraId="60E510F1" w14:textId="19821FE2" w:rsidR="00550F98" w:rsidRDefault="00550F98" w:rsidP="00E42054">
      <w:pPr>
        <w:pStyle w:val="a5"/>
        <w:numPr>
          <w:ilvl w:val="0"/>
          <w:numId w:val="12"/>
        </w:numPr>
        <w:rPr>
          <w:lang w:eastAsia="zh-CN"/>
        </w:rPr>
      </w:pPr>
      <w:r>
        <w:rPr>
          <w:rFonts w:hint="eastAsia"/>
          <w:lang w:eastAsia="zh-CN"/>
        </w:rPr>
        <w:t>划分数据集，取每个用户最后一条交互记录作为测试集，其余数据为训练集</w:t>
      </w:r>
      <w:r w:rsidR="00690D58">
        <w:rPr>
          <w:rFonts w:hint="eastAsia"/>
          <w:lang w:eastAsia="zh-CN"/>
        </w:rPr>
        <w:t>。</w:t>
      </w:r>
    </w:p>
    <w:p w14:paraId="076E3782" w14:textId="2E5478F3" w:rsidR="00550F98" w:rsidRDefault="00550F98" w:rsidP="00E42054">
      <w:pPr>
        <w:pStyle w:val="a5"/>
        <w:numPr>
          <w:ilvl w:val="0"/>
          <w:numId w:val="12"/>
        </w:numPr>
        <w:rPr>
          <w:lang w:eastAsia="zh-CN"/>
        </w:rPr>
      </w:pPr>
      <w:r>
        <w:rPr>
          <w:rFonts w:hint="eastAsia"/>
          <w:lang w:eastAsia="zh-CN"/>
        </w:rPr>
        <w:t>过滤测试集，可能有部分物品仅出现在测试集中，从未出现在训练集中，将这部分数据从测试集中删去</w:t>
      </w:r>
      <w:r w:rsidR="00690D58">
        <w:rPr>
          <w:rFonts w:hint="eastAsia"/>
          <w:lang w:eastAsia="zh-CN"/>
        </w:rPr>
        <w:t>。</w:t>
      </w:r>
    </w:p>
    <w:p w14:paraId="2827F47E" w14:textId="452B74B3" w:rsidR="00550F98" w:rsidRDefault="00E42054" w:rsidP="00E42054">
      <w:pPr>
        <w:pStyle w:val="a5"/>
        <w:numPr>
          <w:ilvl w:val="0"/>
          <w:numId w:val="12"/>
        </w:numPr>
        <w:rPr>
          <w:lang w:eastAsia="zh-CN"/>
        </w:rPr>
      </w:pPr>
      <w:r>
        <w:rPr>
          <w:rFonts w:hint="eastAsia"/>
          <w:lang w:eastAsia="zh-CN"/>
        </w:rPr>
        <w:t>维护新的索引，</w:t>
      </w:r>
      <w:r w:rsidR="00690D58">
        <w:rPr>
          <w:rFonts w:hint="eastAsia"/>
          <w:lang w:eastAsia="zh-CN"/>
        </w:rPr>
        <w:t>建立新的用户、视频序列标识，并保留映射关系</w:t>
      </w:r>
      <w:r w:rsidR="00550F98">
        <w:rPr>
          <w:rFonts w:hint="eastAsia"/>
          <w:lang w:eastAsia="zh-CN"/>
        </w:rPr>
        <w:t>，原有的序列</w:t>
      </w:r>
      <w:r w:rsidR="00690D58">
        <w:rPr>
          <w:rFonts w:hint="eastAsia"/>
          <w:lang w:eastAsia="zh-CN"/>
        </w:rPr>
        <w:t>可能不连续，不利于构建模型。</w:t>
      </w:r>
    </w:p>
    <w:p w14:paraId="1AFD9F69" w14:textId="2292EC7B" w:rsidR="00690D58" w:rsidRDefault="00E42054" w:rsidP="00E42054">
      <w:pPr>
        <w:pStyle w:val="a5"/>
        <w:numPr>
          <w:ilvl w:val="0"/>
          <w:numId w:val="12"/>
        </w:numPr>
        <w:rPr>
          <w:lang w:eastAsia="zh-CN"/>
        </w:rPr>
      </w:pPr>
      <w:r>
        <w:rPr>
          <w:rFonts w:hint="eastAsia"/>
          <w:lang w:eastAsia="zh-CN"/>
        </w:rPr>
        <w:t>处理多模态数据，</w:t>
      </w:r>
      <w:r w:rsidR="00690D58">
        <w:rPr>
          <w:rFonts w:hint="eastAsia"/>
          <w:lang w:eastAsia="zh-CN"/>
        </w:rPr>
        <w:t>对于视频封面</w:t>
      </w:r>
      <w:r w:rsidR="00A5488E">
        <w:rPr>
          <w:rFonts w:hint="eastAsia"/>
          <w:lang w:eastAsia="zh-CN"/>
        </w:rPr>
        <w:t>的处理</w:t>
      </w:r>
      <w:r w:rsidR="00690D58">
        <w:rPr>
          <w:rFonts w:hint="eastAsia"/>
          <w:lang w:eastAsia="zh-CN"/>
        </w:rPr>
        <w:t>，</w:t>
      </w:r>
      <w:r w:rsidR="00A5488E" w:rsidRPr="00A5488E">
        <w:rPr>
          <w:lang w:eastAsia="zh-CN"/>
        </w:rPr>
        <w:t>使用</w:t>
      </w:r>
      <w:r w:rsidR="00A5488E" w:rsidRPr="00A5488E">
        <w:rPr>
          <w:lang w:eastAsia="zh-CN"/>
        </w:rPr>
        <w:t xml:space="preserve"> </w:t>
      </w:r>
      <w:proofErr w:type="spellStart"/>
      <w:r w:rsidR="00A5488E">
        <w:rPr>
          <w:rFonts w:hint="eastAsia"/>
          <w:lang w:eastAsia="zh-CN"/>
        </w:rPr>
        <w:t>OpenAi</w:t>
      </w:r>
      <w:proofErr w:type="spellEnd"/>
      <w:r w:rsidR="00A5488E">
        <w:rPr>
          <w:rFonts w:hint="eastAsia"/>
          <w:lang w:eastAsia="zh-CN"/>
        </w:rPr>
        <w:t>的</w:t>
      </w:r>
      <w:r w:rsidR="00A5488E">
        <w:rPr>
          <w:rFonts w:hint="eastAsia"/>
          <w:lang w:eastAsia="zh-CN"/>
        </w:rPr>
        <w:t>clip</w:t>
      </w:r>
      <w:r w:rsidR="00A5488E">
        <w:rPr>
          <w:rFonts w:hint="eastAsia"/>
          <w:lang w:eastAsia="zh-CN"/>
        </w:rPr>
        <w:t>模型将图片转换为</w:t>
      </w:r>
      <w:r w:rsidR="00A5488E">
        <w:rPr>
          <w:rFonts w:hint="eastAsia"/>
          <w:lang w:eastAsia="zh-CN"/>
        </w:rPr>
        <w:t>512</w:t>
      </w:r>
      <w:r w:rsidR="00A5488E">
        <w:rPr>
          <w:rFonts w:hint="eastAsia"/>
          <w:lang w:eastAsia="zh-CN"/>
        </w:rPr>
        <w:t>维的向量，再通过</w:t>
      </w:r>
      <w:r w:rsidR="00A5488E">
        <w:rPr>
          <w:rFonts w:hint="eastAsia"/>
          <w:lang w:eastAsia="zh-CN"/>
        </w:rPr>
        <w:t>PCA</w:t>
      </w:r>
      <w:r w:rsidR="00A5488E">
        <w:rPr>
          <w:rFonts w:hint="eastAsia"/>
          <w:lang w:eastAsia="zh-CN"/>
        </w:rPr>
        <w:t>将原有的</w:t>
      </w:r>
      <w:r w:rsidR="00A5488E">
        <w:rPr>
          <w:rFonts w:hint="eastAsia"/>
          <w:lang w:eastAsia="zh-CN"/>
        </w:rPr>
        <w:t>512</w:t>
      </w:r>
      <w:r w:rsidR="00A5488E">
        <w:rPr>
          <w:rFonts w:hint="eastAsia"/>
          <w:lang w:eastAsia="zh-CN"/>
        </w:rPr>
        <w:t>维度向量降至</w:t>
      </w:r>
      <w:r w:rsidR="00A5488E">
        <w:rPr>
          <w:rFonts w:hint="eastAsia"/>
          <w:lang w:eastAsia="zh-CN"/>
        </w:rPr>
        <w:t>128</w:t>
      </w:r>
      <w:r w:rsidR="00A5488E">
        <w:rPr>
          <w:rFonts w:hint="eastAsia"/>
          <w:lang w:eastAsia="zh-CN"/>
        </w:rPr>
        <w:t>维，存储至</w:t>
      </w:r>
      <w:proofErr w:type="spellStart"/>
      <w:r w:rsidR="00A5488E">
        <w:rPr>
          <w:rFonts w:hint="eastAsia"/>
          <w:lang w:eastAsia="zh-CN"/>
        </w:rPr>
        <w:t>lmdb</w:t>
      </w:r>
      <w:proofErr w:type="spellEnd"/>
      <w:r w:rsidR="00A5488E">
        <w:rPr>
          <w:rFonts w:hint="eastAsia"/>
          <w:lang w:eastAsia="zh-CN"/>
        </w:rPr>
        <w:t>数据库中（</w:t>
      </w:r>
      <w:proofErr w:type="gramStart"/>
      <w:r w:rsidR="00A5488E">
        <w:rPr>
          <w:rFonts w:hint="eastAsia"/>
          <w:lang w:eastAsia="zh-CN"/>
        </w:rPr>
        <w:t>某种以</w:t>
      </w:r>
      <w:proofErr w:type="gramEnd"/>
      <w:r w:rsidR="00A5488E">
        <w:rPr>
          <w:rFonts w:hint="eastAsia"/>
          <w:lang w:eastAsia="zh-CN"/>
        </w:rPr>
        <w:t>键值对的形式存储向量的文件型数据库）</w:t>
      </w:r>
    </w:p>
    <w:p w14:paraId="6EFB71C5" w14:textId="18F39701" w:rsidR="00E42054" w:rsidRDefault="00A5488E" w:rsidP="00E42054">
      <w:pPr>
        <w:pStyle w:val="a5"/>
        <w:numPr>
          <w:ilvl w:val="0"/>
          <w:numId w:val="11"/>
        </w:numPr>
        <w:rPr>
          <w:lang w:eastAsia="zh-CN"/>
        </w:rPr>
      </w:pPr>
      <w:r>
        <w:rPr>
          <w:rFonts w:hint="eastAsia"/>
          <w:lang w:eastAsia="zh-CN"/>
        </w:rPr>
        <w:t>模型构建</w:t>
      </w:r>
      <w:r w:rsidR="00E42054">
        <w:rPr>
          <w:rFonts w:hint="eastAsia"/>
          <w:lang w:eastAsia="zh-CN"/>
        </w:rPr>
        <w:t xml:space="preserve">: </w:t>
      </w:r>
      <w:r>
        <w:rPr>
          <w:rFonts w:hint="eastAsia"/>
          <w:lang w:eastAsia="zh-CN"/>
        </w:rPr>
        <w:t>分别对五种选定算法进行建模</w:t>
      </w:r>
      <w:r w:rsidR="00E42054">
        <w:rPr>
          <w:rFonts w:hint="eastAsia"/>
          <w:lang w:eastAsia="zh-CN"/>
        </w:rPr>
        <w:t>(</w:t>
      </w:r>
      <w:r>
        <w:rPr>
          <w:rFonts w:hint="eastAsia"/>
          <w:lang w:eastAsia="zh-CN"/>
        </w:rPr>
        <w:t>包括</w:t>
      </w:r>
      <w:proofErr w:type="spellStart"/>
      <w:r>
        <w:rPr>
          <w:rFonts w:hint="eastAsia"/>
          <w:lang w:eastAsia="zh-CN"/>
        </w:rPr>
        <w:t>LightGCN</w:t>
      </w:r>
      <w:proofErr w:type="spellEnd"/>
      <w:r>
        <w:rPr>
          <w:rFonts w:hint="eastAsia"/>
          <w:lang w:eastAsia="zh-CN"/>
        </w:rPr>
        <w:t>, DSS</w:t>
      </w:r>
      <w:r w:rsidR="00E42054">
        <w:rPr>
          <w:rFonts w:hint="eastAsia"/>
          <w:lang w:eastAsia="zh-CN"/>
        </w:rPr>
        <w:t xml:space="preserve">M, </w:t>
      </w:r>
      <w:proofErr w:type="spellStart"/>
      <w:r>
        <w:rPr>
          <w:rFonts w:hint="eastAsia"/>
          <w:lang w:eastAsia="zh-CN"/>
        </w:rPr>
        <w:t>NextItNet</w:t>
      </w:r>
      <w:proofErr w:type="spellEnd"/>
      <w:r>
        <w:rPr>
          <w:rFonts w:hint="eastAsia"/>
          <w:lang w:eastAsia="zh-CN"/>
        </w:rPr>
        <w:t>,</w:t>
      </w:r>
      <w:r w:rsidR="00E42054">
        <w:rPr>
          <w:rFonts w:hint="eastAsia"/>
          <w:lang w:eastAsia="zh-CN"/>
        </w:rPr>
        <w:t xml:space="preserve"> </w:t>
      </w:r>
      <w:r>
        <w:rPr>
          <w:rFonts w:hint="eastAsia"/>
          <w:lang w:eastAsia="zh-CN"/>
        </w:rPr>
        <w:t>GRU4Rec,</w:t>
      </w:r>
      <w:r w:rsidR="00E42054">
        <w:rPr>
          <w:rFonts w:hint="eastAsia"/>
          <w:lang w:eastAsia="zh-CN"/>
        </w:rPr>
        <w:t xml:space="preserve"> </w:t>
      </w:r>
      <w:proofErr w:type="spellStart"/>
      <w:r>
        <w:rPr>
          <w:rFonts w:hint="eastAsia"/>
          <w:lang w:eastAsia="zh-CN"/>
        </w:rPr>
        <w:t>SASRec</w:t>
      </w:r>
      <w:proofErr w:type="spellEnd"/>
      <w:r w:rsidR="00E42054">
        <w:rPr>
          <w:rFonts w:hint="eastAsia"/>
          <w:lang w:eastAsia="zh-CN"/>
        </w:rPr>
        <w:t>)</w:t>
      </w:r>
    </w:p>
    <w:p w14:paraId="2FE20FFF" w14:textId="7908725A" w:rsidR="00554BE8" w:rsidRDefault="00554BE8" w:rsidP="00E42054">
      <w:pPr>
        <w:pStyle w:val="a5"/>
        <w:numPr>
          <w:ilvl w:val="0"/>
          <w:numId w:val="11"/>
        </w:numPr>
        <w:rPr>
          <w:lang w:eastAsia="zh-CN"/>
        </w:rPr>
      </w:pPr>
      <w:r>
        <w:rPr>
          <w:rFonts w:hint="eastAsia"/>
          <w:lang w:eastAsia="zh-CN"/>
        </w:rPr>
        <w:t>相似度计算：统一</w:t>
      </w:r>
      <w:proofErr w:type="gramStart"/>
      <w:r>
        <w:rPr>
          <w:rFonts w:hint="eastAsia"/>
          <w:lang w:eastAsia="zh-CN"/>
        </w:rPr>
        <w:t>采用点积的</w:t>
      </w:r>
      <w:proofErr w:type="gramEnd"/>
      <w:r>
        <w:rPr>
          <w:rFonts w:hint="eastAsia"/>
          <w:lang w:eastAsia="zh-CN"/>
        </w:rPr>
        <w:t>形式</w:t>
      </w:r>
    </w:p>
    <w:p w14:paraId="6D8B309F" w14:textId="7CEA504E" w:rsidR="00E42054" w:rsidRDefault="00E42054" w:rsidP="00E42054">
      <w:pPr>
        <w:pStyle w:val="a5"/>
        <w:numPr>
          <w:ilvl w:val="0"/>
          <w:numId w:val="11"/>
        </w:numPr>
        <w:rPr>
          <w:lang w:eastAsia="zh-CN"/>
        </w:rPr>
      </w:pPr>
      <w:r>
        <w:rPr>
          <w:rFonts w:hint="eastAsia"/>
          <w:lang w:eastAsia="zh-CN"/>
        </w:rPr>
        <w:t>损失函数设计：</w:t>
      </w:r>
      <w:r w:rsidRPr="00E42054">
        <w:rPr>
          <w:lang w:eastAsia="zh-CN"/>
        </w:rPr>
        <w:t>In-Batch Cross Entropy Loss</w:t>
      </w:r>
    </w:p>
    <w:p w14:paraId="07B37B13" w14:textId="77777777" w:rsidR="00554BE8" w:rsidRDefault="00554BE8" w:rsidP="00E42054">
      <w:pPr>
        <w:pStyle w:val="a5"/>
        <w:numPr>
          <w:ilvl w:val="0"/>
          <w:numId w:val="11"/>
        </w:numPr>
        <w:rPr>
          <w:lang w:eastAsia="zh-CN"/>
        </w:rPr>
      </w:pPr>
      <w:r>
        <w:rPr>
          <w:rFonts w:hint="eastAsia"/>
          <w:lang w:eastAsia="zh-CN"/>
        </w:rPr>
        <w:t>评估过程：</w:t>
      </w:r>
    </w:p>
    <w:p w14:paraId="30C8DC58" w14:textId="4BE31584" w:rsidR="00554BE8" w:rsidRDefault="00554BE8" w:rsidP="00554BE8">
      <w:pPr>
        <w:pStyle w:val="a5"/>
        <w:numPr>
          <w:ilvl w:val="0"/>
          <w:numId w:val="13"/>
        </w:numPr>
        <w:rPr>
          <w:lang w:eastAsia="zh-CN"/>
        </w:rPr>
      </w:pPr>
      <w:r>
        <w:rPr>
          <w:rFonts w:hint="eastAsia"/>
          <w:lang w:eastAsia="zh-CN"/>
        </w:rPr>
        <w:t>基线设计，设置了两组基线，即</w:t>
      </w:r>
      <w:r w:rsidRPr="00554BE8">
        <w:rPr>
          <w:rFonts w:hint="eastAsia"/>
          <w:lang w:eastAsia="zh-CN"/>
        </w:rPr>
        <w:t>随机推荐（</w:t>
      </w:r>
      <w:r w:rsidRPr="00554BE8">
        <w:rPr>
          <w:rFonts w:hint="eastAsia"/>
          <w:lang w:eastAsia="zh-CN"/>
        </w:rPr>
        <w:t>Random</w:t>
      </w:r>
      <w:r w:rsidRPr="00554BE8">
        <w:rPr>
          <w:rFonts w:hint="eastAsia"/>
          <w:lang w:eastAsia="zh-CN"/>
        </w:rPr>
        <w:t>）</w:t>
      </w:r>
      <w:r w:rsidRPr="00554BE8">
        <w:rPr>
          <w:rFonts w:hint="eastAsia"/>
          <w:lang w:eastAsia="zh-CN"/>
        </w:rPr>
        <w:t xml:space="preserve"> </w:t>
      </w:r>
      <w:r w:rsidRPr="00554BE8">
        <w:rPr>
          <w:rFonts w:hint="eastAsia"/>
          <w:lang w:eastAsia="zh-CN"/>
        </w:rPr>
        <w:t>和</w:t>
      </w:r>
      <w:r w:rsidRPr="00554BE8">
        <w:rPr>
          <w:rFonts w:hint="eastAsia"/>
          <w:lang w:eastAsia="zh-CN"/>
        </w:rPr>
        <w:t xml:space="preserve"> </w:t>
      </w:r>
      <w:r w:rsidRPr="00554BE8">
        <w:rPr>
          <w:rFonts w:hint="eastAsia"/>
          <w:lang w:eastAsia="zh-CN"/>
        </w:rPr>
        <w:t>基于流行度的推荐（</w:t>
      </w:r>
      <w:r w:rsidRPr="00554BE8">
        <w:rPr>
          <w:rFonts w:hint="eastAsia"/>
          <w:lang w:eastAsia="zh-CN"/>
        </w:rPr>
        <w:t>Popular</w:t>
      </w:r>
      <w:r w:rsidRPr="00554BE8">
        <w:rPr>
          <w:rFonts w:hint="eastAsia"/>
          <w:lang w:eastAsia="zh-CN"/>
        </w:rPr>
        <w:t>）</w:t>
      </w:r>
      <w:r>
        <w:rPr>
          <w:lang w:eastAsia="zh-CN"/>
        </w:rPr>
        <w:t xml:space="preserve"> </w:t>
      </w:r>
    </w:p>
    <w:p w14:paraId="575EBBB7" w14:textId="5A7ABDCC" w:rsidR="00554BE8" w:rsidRPr="00554BE8" w:rsidRDefault="00554BE8" w:rsidP="00554BE8">
      <w:pPr>
        <w:pStyle w:val="a5"/>
        <w:numPr>
          <w:ilvl w:val="0"/>
          <w:numId w:val="13"/>
        </w:numPr>
        <w:spacing w:before="100" w:beforeAutospacing="1" w:after="100" w:afterAutospacing="1" w:line="240" w:lineRule="auto"/>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指标设计，选用了</w:t>
      </w:r>
      <w:r w:rsidRPr="00554BE8">
        <w:rPr>
          <w:rFonts w:ascii="宋体" w:eastAsia="宋体" w:hAnsi="宋体" w:cs="宋体"/>
          <w:sz w:val="24"/>
          <w:szCs w:val="24"/>
          <w:lang w:val="en-US" w:eastAsia="zh-CN"/>
        </w:rPr>
        <w:t xml:space="preserve">Hit </w:t>
      </w:r>
      <w:proofErr w:type="spellStart"/>
      <w:r w:rsidRPr="00554BE8">
        <w:rPr>
          <w:rFonts w:ascii="宋体" w:eastAsia="宋体" w:hAnsi="宋体" w:cs="宋体"/>
          <w:sz w:val="24"/>
          <w:szCs w:val="24"/>
          <w:lang w:val="en-US" w:eastAsia="zh-CN"/>
        </w:rPr>
        <w:t>Ratio@K</w:t>
      </w:r>
      <w:proofErr w:type="spellEnd"/>
      <w:r w:rsidRPr="00554BE8">
        <w:rPr>
          <w:rFonts w:ascii="宋体" w:eastAsia="宋体" w:hAnsi="宋体" w:cs="宋体"/>
          <w:sz w:val="24"/>
          <w:szCs w:val="24"/>
          <w:lang w:val="en-US" w:eastAsia="zh-CN"/>
        </w:rPr>
        <w:t xml:space="preserve">（HR@K）：用户的测试项目是否在 Top-K 推荐列表中；Normalized Discounted Cumulative </w:t>
      </w:r>
      <w:proofErr w:type="spellStart"/>
      <w:r w:rsidRPr="00554BE8">
        <w:rPr>
          <w:rFonts w:ascii="宋体" w:eastAsia="宋体" w:hAnsi="宋体" w:cs="宋体"/>
          <w:sz w:val="24"/>
          <w:szCs w:val="24"/>
          <w:lang w:val="en-US" w:eastAsia="zh-CN"/>
        </w:rPr>
        <w:t>Gain@K</w:t>
      </w:r>
      <w:proofErr w:type="spellEnd"/>
      <w:r w:rsidRPr="00554BE8">
        <w:rPr>
          <w:rFonts w:ascii="宋体" w:eastAsia="宋体" w:hAnsi="宋体" w:cs="宋体"/>
          <w:sz w:val="24"/>
          <w:szCs w:val="24"/>
          <w:lang w:val="en-US" w:eastAsia="zh-CN"/>
        </w:rPr>
        <w:t>（</w:t>
      </w:r>
      <w:r w:rsidRPr="00554BE8">
        <w:rPr>
          <w:rFonts w:ascii="宋体" w:eastAsia="宋体" w:hAnsi="宋体" w:cs="宋体" w:hint="eastAsia"/>
          <w:sz w:val="24"/>
          <w:szCs w:val="24"/>
          <w:lang w:val="en-US" w:eastAsia="zh-CN"/>
        </w:rPr>
        <w:t>N</w:t>
      </w:r>
      <w:r w:rsidRPr="00554BE8">
        <w:rPr>
          <w:rFonts w:ascii="宋体" w:eastAsia="宋体" w:hAnsi="宋体" w:cs="宋体"/>
          <w:sz w:val="24"/>
          <w:szCs w:val="24"/>
          <w:lang w:val="en-US" w:eastAsia="zh-CN"/>
        </w:rPr>
        <w:t>DCG@K）：考虑了测试项目在推荐列表中的排序位置，位置越靠前，分数越高；</w:t>
      </w:r>
    </w:p>
    <w:p w14:paraId="62A559C3" w14:textId="08F50282" w:rsidR="00554BE8" w:rsidRDefault="00554BE8" w:rsidP="00554BE8">
      <w:pPr>
        <w:pStyle w:val="a5"/>
        <w:numPr>
          <w:ilvl w:val="0"/>
          <w:numId w:val="13"/>
        </w:numPr>
        <w:rPr>
          <w:lang w:val="en-US" w:eastAsia="zh-CN"/>
        </w:rPr>
      </w:pPr>
      <w:r>
        <w:rPr>
          <w:rFonts w:hint="eastAsia"/>
          <w:lang w:val="en-US" w:eastAsia="zh-CN"/>
        </w:rPr>
        <w:t>具体过程，将训练阶段得到的用户向量，视频向量分别存储，对于视频向量用</w:t>
      </w:r>
      <w:proofErr w:type="spellStart"/>
      <w:r>
        <w:rPr>
          <w:rFonts w:hint="eastAsia"/>
          <w:lang w:val="en-US" w:eastAsia="zh-CN"/>
        </w:rPr>
        <w:t>faiss</w:t>
      </w:r>
      <w:proofErr w:type="spellEnd"/>
      <w:r>
        <w:rPr>
          <w:rFonts w:hint="eastAsia"/>
          <w:lang w:val="en-US" w:eastAsia="zh-CN"/>
        </w:rPr>
        <w:t>工具进行存储，以便进行快速向量匹配，对于测试集中获取到的用户</w:t>
      </w:r>
      <w:r>
        <w:rPr>
          <w:rFonts w:hint="eastAsia"/>
          <w:lang w:val="en-US" w:eastAsia="zh-CN"/>
        </w:rPr>
        <w:t>id</w:t>
      </w:r>
      <w:r>
        <w:rPr>
          <w:rFonts w:hint="eastAsia"/>
          <w:lang w:val="en-US" w:eastAsia="zh-CN"/>
        </w:rPr>
        <w:t>，查询其对应的用户向量，在物品向量数据库中进行对比，筛选出最相近的</w:t>
      </w:r>
      <w:r>
        <w:rPr>
          <w:rFonts w:hint="eastAsia"/>
          <w:lang w:val="en-US" w:eastAsia="zh-CN"/>
        </w:rPr>
        <w:t>K</w:t>
      </w:r>
      <w:proofErr w:type="gramStart"/>
      <w:r>
        <w:rPr>
          <w:rFonts w:hint="eastAsia"/>
          <w:lang w:val="en-US" w:eastAsia="zh-CN"/>
        </w:rPr>
        <w:t>个</w:t>
      </w:r>
      <w:proofErr w:type="gramEnd"/>
      <w:r>
        <w:rPr>
          <w:rFonts w:hint="eastAsia"/>
          <w:lang w:val="en-US" w:eastAsia="zh-CN"/>
        </w:rPr>
        <w:t>向量，视为预测的前</w:t>
      </w:r>
      <w:r>
        <w:rPr>
          <w:rFonts w:hint="eastAsia"/>
          <w:lang w:val="en-US" w:eastAsia="zh-CN"/>
        </w:rPr>
        <w:t>K</w:t>
      </w:r>
      <w:proofErr w:type="gramStart"/>
      <w:r>
        <w:rPr>
          <w:rFonts w:hint="eastAsia"/>
          <w:lang w:val="en-US" w:eastAsia="zh-CN"/>
        </w:rPr>
        <w:t>个</w:t>
      </w:r>
      <w:proofErr w:type="gramEnd"/>
      <w:r>
        <w:rPr>
          <w:rFonts w:hint="eastAsia"/>
          <w:lang w:val="en-US" w:eastAsia="zh-CN"/>
        </w:rPr>
        <w:t>潜在的用户感兴趣的视频，检查用户实际在测试集中交互的视频是否在这</w:t>
      </w:r>
      <w:r>
        <w:rPr>
          <w:rFonts w:hint="eastAsia"/>
          <w:lang w:val="en-US" w:eastAsia="zh-CN"/>
        </w:rPr>
        <w:t>K</w:t>
      </w:r>
      <w:proofErr w:type="gramStart"/>
      <w:r>
        <w:rPr>
          <w:rFonts w:hint="eastAsia"/>
          <w:lang w:val="en-US" w:eastAsia="zh-CN"/>
        </w:rPr>
        <w:t>个</w:t>
      </w:r>
      <w:proofErr w:type="gramEnd"/>
      <w:r>
        <w:rPr>
          <w:rFonts w:hint="eastAsia"/>
          <w:lang w:val="en-US" w:eastAsia="zh-CN"/>
        </w:rPr>
        <w:t>视频中，计算对应的</w:t>
      </w:r>
      <w:r>
        <w:rPr>
          <w:rFonts w:hint="eastAsia"/>
          <w:lang w:val="en-US" w:eastAsia="zh-CN"/>
        </w:rPr>
        <w:t>HR@K</w:t>
      </w:r>
      <w:r>
        <w:rPr>
          <w:rFonts w:hint="eastAsia"/>
          <w:lang w:val="en-US" w:eastAsia="zh-CN"/>
        </w:rPr>
        <w:t>和</w:t>
      </w:r>
      <w:r>
        <w:rPr>
          <w:rFonts w:hint="eastAsia"/>
          <w:lang w:val="en-US" w:eastAsia="zh-CN"/>
        </w:rPr>
        <w:t>NDCG@K</w:t>
      </w:r>
      <w:r>
        <w:rPr>
          <w:rFonts w:hint="eastAsia"/>
          <w:lang w:val="en-US" w:eastAsia="zh-CN"/>
        </w:rPr>
        <w:t>。</w:t>
      </w:r>
    </w:p>
    <w:p w14:paraId="27F4D700" w14:textId="4EDD2F0D" w:rsidR="00554BE8" w:rsidRDefault="00554BE8" w:rsidP="00554BE8">
      <w:pPr>
        <w:pStyle w:val="a5"/>
        <w:numPr>
          <w:ilvl w:val="0"/>
          <w:numId w:val="11"/>
        </w:numPr>
        <w:rPr>
          <w:lang w:val="en-US" w:eastAsia="zh-CN"/>
        </w:rPr>
      </w:pPr>
      <w:r>
        <w:rPr>
          <w:rFonts w:hint="eastAsia"/>
          <w:lang w:val="en-US" w:eastAsia="zh-CN"/>
        </w:rPr>
        <w:t>测试多模态，在上述实验的基础上，测试在原有模型中添加多模态信息，具体来说，将前述处理得到的</w:t>
      </w:r>
      <w:r>
        <w:rPr>
          <w:rFonts w:hint="eastAsia"/>
          <w:lang w:val="en-US" w:eastAsia="zh-CN"/>
        </w:rPr>
        <w:t>128</w:t>
      </w:r>
      <w:r>
        <w:rPr>
          <w:rFonts w:hint="eastAsia"/>
          <w:lang w:val="en-US" w:eastAsia="zh-CN"/>
        </w:rPr>
        <w:t>维视频向量在合适的环节拼接到初始模型上，统一进行模型处理，最终在适当的环节添加</w:t>
      </w:r>
      <w:r>
        <w:rPr>
          <w:rFonts w:hint="eastAsia"/>
          <w:lang w:val="en-US" w:eastAsia="zh-CN"/>
        </w:rPr>
        <w:t>MLP</w:t>
      </w:r>
      <w:r w:rsidR="003C1441">
        <w:rPr>
          <w:rFonts w:hint="eastAsia"/>
          <w:lang w:val="en-US" w:eastAsia="zh-CN"/>
        </w:rPr>
        <w:t>进行向量维度转换，使得</w:t>
      </w:r>
      <w:r>
        <w:rPr>
          <w:rFonts w:hint="eastAsia"/>
          <w:lang w:val="en-US" w:eastAsia="zh-CN"/>
        </w:rPr>
        <w:t>视频向量维持原有维度。</w:t>
      </w:r>
    </w:p>
    <w:p w14:paraId="6A9783F0" w14:textId="37682A7C" w:rsidR="003C1441" w:rsidRDefault="003C1441" w:rsidP="00554BE8">
      <w:pPr>
        <w:pStyle w:val="a5"/>
        <w:numPr>
          <w:ilvl w:val="0"/>
          <w:numId w:val="11"/>
        </w:numPr>
        <w:rPr>
          <w:lang w:val="en-US" w:eastAsia="zh-CN"/>
        </w:rPr>
      </w:pPr>
      <w:r>
        <w:rPr>
          <w:rFonts w:hint="eastAsia"/>
          <w:lang w:val="en-US" w:eastAsia="zh-CN"/>
        </w:rPr>
        <w:t>沿用前述的训练和评估过程，评估添加多模态信息的效果。</w:t>
      </w:r>
    </w:p>
    <w:p w14:paraId="5DD584D8" w14:textId="3EBACE9F" w:rsidR="003C1441" w:rsidRPr="00554BE8" w:rsidRDefault="003C1441" w:rsidP="00554BE8">
      <w:pPr>
        <w:pStyle w:val="a5"/>
        <w:numPr>
          <w:ilvl w:val="0"/>
          <w:numId w:val="11"/>
        </w:numPr>
        <w:rPr>
          <w:lang w:val="en-US" w:eastAsia="zh-CN"/>
        </w:rPr>
      </w:pPr>
      <w:r>
        <w:rPr>
          <w:rFonts w:hint="eastAsia"/>
          <w:lang w:val="en-US" w:eastAsia="zh-CN"/>
        </w:rPr>
        <w:t>（暂定，时间足够的情况下，将上述基础上调优的代码，迁移至</w:t>
      </w:r>
      <w:proofErr w:type="spellStart"/>
      <w:r>
        <w:rPr>
          <w:rFonts w:hint="eastAsia"/>
          <w:lang w:val="en-US" w:eastAsia="zh-CN"/>
        </w:rPr>
        <w:t>TenRec</w:t>
      </w:r>
      <w:proofErr w:type="spellEnd"/>
      <w:r>
        <w:rPr>
          <w:rFonts w:hint="eastAsia"/>
          <w:lang w:val="en-US" w:eastAsia="zh-CN"/>
        </w:rPr>
        <w:t>数据集上评估表现，利用</w:t>
      </w:r>
      <w:proofErr w:type="spellStart"/>
      <w:r>
        <w:rPr>
          <w:rFonts w:hint="eastAsia"/>
          <w:lang w:val="en-US" w:eastAsia="zh-CN"/>
        </w:rPr>
        <w:t>TenRec</w:t>
      </w:r>
      <w:proofErr w:type="spellEnd"/>
      <w:r>
        <w:rPr>
          <w:rFonts w:hint="eastAsia"/>
          <w:lang w:val="en-US" w:eastAsia="zh-CN"/>
        </w:rPr>
        <w:t>数据集上的用户数据，测试使用多模态信息解决冷启动问题）</w:t>
      </w:r>
    </w:p>
    <w:p w14:paraId="061B39A9" w14:textId="148C1017" w:rsidR="00C16D1E" w:rsidRPr="00844066" w:rsidRDefault="00075841" w:rsidP="00453845">
      <w:pPr>
        <w:rPr>
          <w:b/>
          <w:bCs/>
          <w:sz w:val="28"/>
          <w:szCs w:val="28"/>
          <w:lang w:eastAsia="zh-CN"/>
        </w:rPr>
      </w:pPr>
      <w:r w:rsidRPr="00844066">
        <w:rPr>
          <w:b/>
          <w:bCs/>
          <w:sz w:val="28"/>
          <w:szCs w:val="28"/>
        </w:rPr>
        <w:t>Chapter 4</w:t>
      </w:r>
      <w:r w:rsidR="00ED6147">
        <w:rPr>
          <w:rFonts w:hint="eastAsia"/>
          <w:b/>
          <w:bCs/>
          <w:sz w:val="28"/>
          <w:szCs w:val="28"/>
          <w:lang w:eastAsia="zh-CN"/>
        </w:rPr>
        <w:t xml:space="preserve"> </w:t>
      </w:r>
      <w:r w:rsidR="00ED6147" w:rsidRPr="00ED6147">
        <w:rPr>
          <w:b/>
          <w:bCs/>
          <w:sz w:val="28"/>
          <w:szCs w:val="28"/>
          <w:lang w:eastAsia="zh-CN"/>
        </w:rPr>
        <w:t>Results of the Empirical Investigation</w:t>
      </w:r>
    </w:p>
    <w:p w14:paraId="1FB43F68" w14:textId="76566554" w:rsidR="00271983" w:rsidRPr="00271983" w:rsidRDefault="00271983" w:rsidP="00271983">
      <w:pPr>
        <w:rPr>
          <w:lang w:eastAsia="zh-CN"/>
        </w:rPr>
      </w:pPr>
      <w:r w:rsidRPr="00271983">
        <w:rPr>
          <w:lang w:eastAsia="zh-CN"/>
        </w:rPr>
        <w:t>Present the results, analysis, and discussion.</w:t>
      </w:r>
    </w:p>
    <w:p w14:paraId="75BD5C6D" w14:textId="002338EB" w:rsidR="002C1F36" w:rsidRPr="00844F58" w:rsidRDefault="002C1F36" w:rsidP="004D34DD">
      <w:pPr>
        <w:rPr>
          <w:b/>
          <w:bCs/>
          <w:sz w:val="28"/>
          <w:szCs w:val="28"/>
          <w:lang w:eastAsia="zh-CN"/>
        </w:rPr>
      </w:pPr>
      <w:r w:rsidRPr="00844F58">
        <w:rPr>
          <w:b/>
          <w:bCs/>
          <w:sz w:val="28"/>
          <w:szCs w:val="28"/>
        </w:rPr>
        <w:lastRenderedPageBreak/>
        <w:t xml:space="preserve">Chapter </w:t>
      </w:r>
      <w:r w:rsidR="00E6675D" w:rsidRPr="00844F58">
        <w:rPr>
          <w:b/>
          <w:bCs/>
          <w:sz w:val="28"/>
          <w:szCs w:val="28"/>
        </w:rPr>
        <w:t>5</w:t>
      </w:r>
      <w:r w:rsidR="00ED6147">
        <w:rPr>
          <w:rFonts w:hint="eastAsia"/>
          <w:b/>
          <w:bCs/>
          <w:sz w:val="28"/>
          <w:szCs w:val="28"/>
          <w:lang w:eastAsia="zh-CN"/>
        </w:rPr>
        <w:t xml:space="preserve"> waiting</w:t>
      </w:r>
      <w:r w:rsidR="00C7280F">
        <w:rPr>
          <w:rFonts w:hint="eastAsia"/>
          <w:b/>
          <w:bCs/>
          <w:sz w:val="28"/>
          <w:szCs w:val="28"/>
          <w:lang w:eastAsia="zh-CN"/>
        </w:rPr>
        <w:t xml:space="preserve"> to decide</w:t>
      </w:r>
    </w:p>
    <w:p w14:paraId="27274467" w14:textId="74C026C8" w:rsidR="00586986" w:rsidRPr="00844F58" w:rsidRDefault="00586986" w:rsidP="009454A0">
      <w:pPr>
        <w:rPr>
          <w:b/>
          <w:bCs/>
          <w:sz w:val="28"/>
          <w:szCs w:val="28"/>
        </w:rPr>
      </w:pPr>
      <w:r w:rsidRPr="00844F58">
        <w:rPr>
          <w:b/>
          <w:bCs/>
          <w:sz w:val="28"/>
          <w:szCs w:val="28"/>
        </w:rPr>
        <w:t xml:space="preserve">Chapter </w:t>
      </w:r>
      <w:r w:rsidR="00D0120F" w:rsidRPr="00844F58">
        <w:rPr>
          <w:b/>
          <w:bCs/>
          <w:sz w:val="28"/>
          <w:szCs w:val="28"/>
        </w:rPr>
        <w:t>6 Conclusions and Future Work</w:t>
      </w:r>
    </w:p>
    <w:p w14:paraId="3E160183" w14:textId="77777777" w:rsidR="00455CC3" w:rsidRDefault="00455CC3" w:rsidP="00304DF4">
      <w:pPr>
        <w:rPr>
          <w:b/>
          <w:bCs/>
        </w:rPr>
      </w:pPr>
    </w:p>
    <w:p w14:paraId="74E7BDB7" w14:textId="484BF6E6" w:rsidR="00455CC3" w:rsidRDefault="00455CC3" w:rsidP="00304DF4">
      <w:r w:rsidRPr="00455CC3">
        <w:rPr>
          <w:b/>
          <w:bCs/>
        </w:rPr>
        <w:t>References</w:t>
      </w:r>
    </w:p>
    <w:p w14:paraId="133FE81B" w14:textId="40495E5C" w:rsidR="00122515" w:rsidRDefault="00122515" w:rsidP="00E74C77">
      <w:pPr>
        <w:rPr>
          <w:lang w:eastAsia="zh-CN"/>
        </w:rPr>
      </w:pPr>
      <w:r w:rsidRPr="00122515">
        <w:t xml:space="preserve">Goldberg, D., Nichols, D., Oki, B.M. and Terry, D. 1992. Using collaborative filtering to weave an information tapestry. </w:t>
      </w:r>
      <w:r w:rsidRPr="00122515">
        <w:rPr>
          <w:i/>
          <w:iCs/>
        </w:rPr>
        <w:t>Communications of the ACM</w:t>
      </w:r>
      <w:r w:rsidRPr="00122515">
        <w:t xml:space="preserve">. </w:t>
      </w:r>
      <w:r w:rsidRPr="00122515">
        <w:rPr>
          <w:b/>
          <w:bCs/>
        </w:rPr>
        <w:t>35</w:t>
      </w:r>
      <w:r w:rsidRPr="00122515">
        <w:t>(12), pp.61–70.</w:t>
      </w:r>
    </w:p>
    <w:p w14:paraId="70017811" w14:textId="2CCB6DCC" w:rsidR="002F33AE" w:rsidRDefault="0086369C" w:rsidP="00E74C77">
      <w:r w:rsidRPr="0086369C">
        <w:t xml:space="preserve">Gifford, D.K., Baldwin, R.W., Berlin, S.T. and Lucassen, J.M. An </w:t>
      </w:r>
      <w:proofErr w:type="spellStart"/>
      <w:r w:rsidRPr="0086369C">
        <w:t>architec</w:t>
      </w:r>
      <w:proofErr w:type="spellEnd"/>
      <w:r w:rsidRPr="0086369C">
        <w:t xml:space="preserve">- </w:t>
      </w:r>
      <w:proofErr w:type="spellStart"/>
      <w:r w:rsidRPr="0086369C">
        <w:t>ture</w:t>
      </w:r>
      <w:proofErr w:type="spellEnd"/>
      <w:r w:rsidRPr="0086369C">
        <w:t xml:space="preserve"> for large scale information sys- </w:t>
      </w:r>
      <w:proofErr w:type="spellStart"/>
      <w:r w:rsidRPr="0086369C">
        <w:t>tems</w:t>
      </w:r>
      <w:proofErr w:type="spellEnd"/>
      <w:r w:rsidRPr="0086369C">
        <w:t>. In Proceedings Tenth Symposium on Operating Systems Principles (Orcas Island, Wash., Dec. 1985), pp. 161- 170.</w:t>
      </w:r>
    </w:p>
    <w:p w14:paraId="376895EE" w14:textId="77777777" w:rsidR="00122515" w:rsidRPr="00122515" w:rsidRDefault="00122515" w:rsidP="00122515">
      <w:pPr>
        <w:rPr>
          <w:lang w:val="en-US" w:eastAsia="zh-CN"/>
        </w:rPr>
      </w:pPr>
      <w:r w:rsidRPr="00122515">
        <w:rPr>
          <w:lang w:val="en-US" w:eastAsia="zh-CN"/>
        </w:rPr>
        <w:t xml:space="preserve">Resnick, P., </w:t>
      </w:r>
      <w:proofErr w:type="spellStart"/>
      <w:r w:rsidRPr="00122515">
        <w:rPr>
          <w:lang w:val="en-US" w:eastAsia="zh-CN"/>
        </w:rPr>
        <w:t>Iacovou</w:t>
      </w:r>
      <w:proofErr w:type="spellEnd"/>
      <w:r w:rsidRPr="00122515">
        <w:rPr>
          <w:lang w:val="en-US" w:eastAsia="zh-CN"/>
        </w:rPr>
        <w:t xml:space="preserve">, N., Suchak, M., Bergstrom, P. and Riedl, J. 1994. </w:t>
      </w:r>
      <w:proofErr w:type="spellStart"/>
      <w:r w:rsidRPr="00122515">
        <w:rPr>
          <w:lang w:val="en-US" w:eastAsia="zh-CN"/>
        </w:rPr>
        <w:t>GroupLens</w:t>
      </w:r>
      <w:proofErr w:type="spellEnd"/>
      <w:r w:rsidRPr="00122515">
        <w:rPr>
          <w:lang w:val="en-US" w:eastAsia="zh-CN"/>
        </w:rPr>
        <w:t xml:space="preserve">: an open architecture for collaborative filtering of </w:t>
      </w:r>
      <w:proofErr w:type="spellStart"/>
      <w:r w:rsidRPr="00122515">
        <w:rPr>
          <w:lang w:val="en-US" w:eastAsia="zh-CN"/>
        </w:rPr>
        <w:t>netnews</w:t>
      </w:r>
      <w:proofErr w:type="spellEnd"/>
      <w:r w:rsidRPr="00122515">
        <w:rPr>
          <w:lang w:val="en-US" w:eastAsia="zh-CN"/>
        </w:rPr>
        <w:t xml:space="preserve"> </w:t>
      </w:r>
      <w:proofErr w:type="gramStart"/>
      <w:r w:rsidRPr="00122515">
        <w:rPr>
          <w:i/>
          <w:iCs/>
          <w:lang w:val="en-US" w:eastAsia="zh-CN"/>
        </w:rPr>
        <w:t>In</w:t>
      </w:r>
      <w:proofErr w:type="gramEnd"/>
      <w:r w:rsidRPr="00122515">
        <w:rPr>
          <w:lang w:val="en-US" w:eastAsia="zh-CN"/>
        </w:rPr>
        <w:t xml:space="preserve">: </w:t>
      </w:r>
      <w:r w:rsidRPr="00122515">
        <w:rPr>
          <w:i/>
          <w:iCs/>
          <w:lang w:val="en-US" w:eastAsia="zh-CN"/>
        </w:rPr>
        <w:t>CSCW `94: Computer Supported Cooperative Work Proceedings Held in Chapel Hill, N. C. November 22-26, 1994</w:t>
      </w:r>
      <w:r w:rsidRPr="00122515">
        <w:rPr>
          <w:lang w:val="en-US" w:eastAsia="zh-CN"/>
        </w:rPr>
        <w:t>. New York, NY, USA: ACM, pp.175–186.</w:t>
      </w:r>
    </w:p>
    <w:p w14:paraId="7619C460" w14:textId="77777777" w:rsidR="00F128EC" w:rsidRPr="00F128EC" w:rsidRDefault="00F128EC" w:rsidP="00F128EC">
      <w:pPr>
        <w:rPr>
          <w:lang w:val="en-US" w:eastAsia="zh-CN"/>
        </w:rPr>
      </w:pPr>
      <w:r w:rsidRPr="00F128EC">
        <w:rPr>
          <w:lang w:val="en-US" w:eastAsia="zh-CN"/>
        </w:rPr>
        <w:t xml:space="preserve">Linden, G., Smith, B. and York, J. 2003. Amazon.com recommendations: item-to-item collaborative filtering. </w:t>
      </w:r>
      <w:r w:rsidRPr="00F128EC">
        <w:rPr>
          <w:i/>
          <w:iCs/>
          <w:lang w:val="en-US" w:eastAsia="zh-CN"/>
        </w:rPr>
        <w:t>IEEE internet computing</w:t>
      </w:r>
      <w:r w:rsidRPr="00F128EC">
        <w:rPr>
          <w:lang w:val="en-US" w:eastAsia="zh-CN"/>
        </w:rPr>
        <w:t xml:space="preserve">. </w:t>
      </w:r>
      <w:r w:rsidRPr="00F128EC">
        <w:rPr>
          <w:b/>
          <w:bCs/>
          <w:lang w:val="en-US" w:eastAsia="zh-CN"/>
        </w:rPr>
        <w:t>7</w:t>
      </w:r>
      <w:r w:rsidRPr="00F128EC">
        <w:rPr>
          <w:lang w:val="en-US" w:eastAsia="zh-CN"/>
        </w:rPr>
        <w:t>(1), pp.76–80.</w:t>
      </w:r>
    </w:p>
    <w:p w14:paraId="43484C42" w14:textId="3BA0AADC" w:rsidR="0086369C" w:rsidRDefault="00F128EC" w:rsidP="00E74C77">
      <w:pPr>
        <w:rPr>
          <w:lang w:eastAsia="zh-CN"/>
        </w:rPr>
      </w:pPr>
      <w:r w:rsidRPr="00F128EC">
        <w:rPr>
          <w:lang w:eastAsia="zh-CN"/>
        </w:rPr>
        <w:t xml:space="preserve">Koren et al., 2009, </w:t>
      </w:r>
      <w:r w:rsidRPr="00F128EC">
        <w:rPr>
          <w:i/>
          <w:iCs/>
          <w:lang w:eastAsia="zh-CN"/>
        </w:rPr>
        <w:t>Matrix Factorization Techniques for Recommender Systems</w:t>
      </w:r>
    </w:p>
    <w:p w14:paraId="6BC2225E" w14:textId="43FE726A" w:rsidR="003429EE" w:rsidRPr="003429EE" w:rsidRDefault="003429EE" w:rsidP="003429EE">
      <w:pPr>
        <w:rPr>
          <w:lang w:val="en-US" w:eastAsia="zh-CN"/>
        </w:rPr>
      </w:pPr>
      <w:r w:rsidRPr="003429EE">
        <w:rPr>
          <w:lang w:val="en-US" w:eastAsia="zh-CN"/>
        </w:rPr>
        <w:t xml:space="preserve">Huang, P.-S., He, X., Gao, J., Deng, L., Acero, A. and Heck, L. 2013. Learning deep structured semantic models for web search using clickthrough data </w:t>
      </w:r>
      <w:proofErr w:type="gramStart"/>
      <w:r w:rsidRPr="003429EE">
        <w:rPr>
          <w:i/>
          <w:iCs/>
          <w:lang w:val="en-US" w:eastAsia="zh-CN"/>
        </w:rPr>
        <w:t>In</w:t>
      </w:r>
      <w:proofErr w:type="gramEnd"/>
      <w:r w:rsidRPr="003429EE">
        <w:rPr>
          <w:lang w:val="en-US" w:eastAsia="zh-CN"/>
        </w:rPr>
        <w:t xml:space="preserve">: </w:t>
      </w:r>
      <w:r w:rsidRPr="003429EE">
        <w:rPr>
          <w:i/>
          <w:iCs/>
          <w:lang w:val="en-US" w:eastAsia="zh-CN"/>
        </w:rPr>
        <w:t>Proceedings of the 22nd ACM international conference on Information &amp; Knowledge Management</w:t>
      </w:r>
      <w:r w:rsidRPr="003429EE">
        <w:rPr>
          <w:lang w:val="en-US" w:eastAsia="zh-CN"/>
        </w:rPr>
        <w:t>. New York, NY, USA: ACM, pp.2333–2338.</w:t>
      </w:r>
    </w:p>
    <w:p w14:paraId="45780279" w14:textId="77777777" w:rsidR="00DD4860" w:rsidRPr="00DD4860" w:rsidRDefault="00DD4860" w:rsidP="00DD4860">
      <w:r w:rsidRPr="00DD4860">
        <w:t xml:space="preserve">Hidasi, B., </w:t>
      </w:r>
      <w:proofErr w:type="spellStart"/>
      <w:r w:rsidRPr="00DD4860">
        <w:t>Karatzoglou</w:t>
      </w:r>
      <w:proofErr w:type="spellEnd"/>
      <w:r w:rsidRPr="00DD4860">
        <w:t xml:space="preserve">, A., </w:t>
      </w:r>
      <w:proofErr w:type="spellStart"/>
      <w:r w:rsidRPr="00DD4860">
        <w:t>Baltrunas</w:t>
      </w:r>
      <w:proofErr w:type="spellEnd"/>
      <w:r w:rsidRPr="00DD4860">
        <w:t>, L. and Tikk, D. 2015. Session-based Recommendations with Recurrent Neural Networks.</w:t>
      </w:r>
    </w:p>
    <w:p w14:paraId="2995247D" w14:textId="77777777" w:rsidR="00B63D7E" w:rsidRPr="00B63D7E" w:rsidRDefault="00B63D7E" w:rsidP="00B63D7E">
      <w:r w:rsidRPr="00B63D7E">
        <w:t>Kang, W.-C. and McAuley, J. 2018. Self-Attentive Sequential Recommendation.</w:t>
      </w:r>
    </w:p>
    <w:p w14:paraId="04256EDC" w14:textId="77777777" w:rsidR="00900AB6" w:rsidRPr="00900AB6" w:rsidRDefault="00900AB6" w:rsidP="00900AB6">
      <w:r w:rsidRPr="00900AB6">
        <w:t xml:space="preserve">Sarwar, B., </w:t>
      </w:r>
      <w:proofErr w:type="spellStart"/>
      <w:r w:rsidRPr="00900AB6">
        <w:t>Karypis</w:t>
      </w:r>
      <w:proofErr w:type="spellEnd"/>
      <w:r w:rsidRPr="00900AB6">
        <w:t xml:space="preserve">, G., </w:t>
      </w:r>
      <w:proofErr w:type="spellStart"/>
      <w:r w:rsidRPr="00900AB6">
        <w:t>Konstan</w:t>
      </w:r>
      <w:proofErr w:type="spellEnd"/>
      <w:r w:rsidRPr="00900AB6">
        <w:t xml:space="preserve">, J. and Riedl, J. 2001. Item-based collaborative filtering recommendation algorithms </w:t>
      </w:r>
      <w:proofErr w:type="gramStart"/>
      <w:r w:rsidRPr="00900AB6">
        <w:rPr>
          <w:i/>
          <w:iCs/>
        </w:rPr>
        <w:t>In</w:t>
      </w:r>
      <w:proofErr w:type="gramEnd"/>
      <w:r w:rsidRPr="00900AB6">
        <w:t xml:space="preserve">: </w:t>
      </w:r>
      <w:r w:rsidRPr="00900AB6">
        <w:rPr>
          <w:i/>
          <w:iCs/>
        </w:rPr>
        <w:t>Proceedings of the 10th international conference on World Wide Web</w:t>
      </w:r>
      <w:r w:rsidRPr="00900AB6">
        <w:t>. New York, NY, USA: ACM, pp.285–295.</w:t>
      </w:r>
    </w:p>
    <w:p w14:paraId="0DE2F5B9" w14:textId="77777777" w:rsidR="002B5F2E" w:rsidRPr="002B5F2E" w:rsidRDefault="002B5F2E" w:rsidP="002B5F2E">
      <w:r w:rsidRPr="002B5F2E">
        <w:t xml:space="preserve">Koren, Y., Bell, R. and Volinsky, C. 2009. Matrix Factorization Techniques for Recommender Systems. </w:t>
      </w:r>
      <w:r w:rsidRPr="002B5F2E">
        <w:rPr>
          <w:i/>
          <w:iCs/>
        </w:rPr>
        <w:t>Computer (Long Beach, Calif.)</w:t>
      </w:r>
      <w:r w:rsidRPr="002B5F2E">
        <w:t xml:space="preserve">. </w:t>
      </w:r>
      <w:r w:rsidRPr="002B5F2E">
        <w:rPr>
          <w:b/>
          <w:bCs/>
        </w:rPr>
        <w:t>42</w:t>
      </w:r>
      <w:r w:rsidRPr="002B5F2E">
        <w:t>(8), pp.30–37.</w:t>
      </w:r>
    </w:p>
    <w:p w14:paraId="105DB7A3" w14:textId="77777777" w:rsidR="00611BDA" w:rsidRPr="00611BDA" w:rsidRDefault="00611BDA" w:rsidP="00611BDA">
      <w:r w:rsidRPr="00611BDA">
        <w:t xml:space="preserve">Liu, Q., Zheng, K., Huang, R., Li, W., Cai, K., Chai, Y., Niu, Y., Hui, Y., Han, B., Mou, N., Wang, H., Bao, W., Yu, Y., Zhou, G., Li, H., Song, Y., Lian, D. and Gai, K. 2024. </w:t>
      </w:r>
      <w:proofErr w:type="spellStart"/>
      <w:r w:rsidRPr="00611BDA">
        <w:t>RecFlow</w:t>
      </w:r>
      <w:proofErr w:type="spellEnd"/>
      <w:r w:rsidRPr="00611BDA">
        <w:t>: An Industrial Full Flow Recommendation Dataset.</w:t>
      </w:r>
    </w:p>
    <w:p w14:paraId="1C4BB07F" w14:textId="77777777" w:rsidR="00163FC8" w:rsidRPr="00163FC8" w:rsidRDefault="00163FC8" w:rsidP="00163FC8">
      <w:r w:rsidRPr="00163FC8">
        <w:t>Wang, S. 2023. Methodologies for Improving Modern Industrial Recommender Systems.</w:t>
      </w:r>
    </w:p>
    <w:p w14:paraId="339F2E0F" w14:textId="11AD64BD" w:rsidR="009A369C" w:rsidRPr="00163FC8" w:rsidRDefault="009A369C"/>
    <w:sectPr w:rsidR="009A369C" w:rsidRPr="00163F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CA8BF" w14:textId="77777777" w:rsidR="001E12F5" w:rsidRDefault="001E12F5" w:rsidP="00F446B7">
      <w:pPr>
        <w:spacing w:after="0" w:line="240" w:lineRule="auto"/>
      </w:pPr>
      <w:r>
        <w:separator/>
      </w:r>
    </w:p>
  </w:endnote>
  <w:endnote w:type="continuationSeparator" w:id="0">
    <w:p w14:paraId="1822AE8B" w14:textId="77777777" w:rsidR="001E12F5" w:rsidRDefault="001E12F5" w:rsidP="00F44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97F9F" w14:textId="77777777" w:rsidR="001E12F5" w:rsidRDefault="001E12F5" w:rsidP="00F446B7">
      <w:pPr>
        <w:spacing w:after="0" w:line="240" w:lineRule="auto"/>
      </w:pPr>
      <w:r>
        <w:separator/>
      </w:r>
    </w:p>
  </w:footnote>
  <w:footnote w:type="continuationSeparator" w:id="0">
    <w:p w14:paraId="030940A1" w14:textId="77777777" w:rsidR="001E12F5" w:rsidRDefault="001E12F5" w:rsidP="00F446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64C47"/>
    <w:multiLevelType w:val="hybridMultilevel"/>
    <w:tmpl w:val="E7C4055C"/>
    <w:lvl w:ilvl="0" w:tplc="0C38266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C826E59"/>
    <w:multiLevelType w:val="hybridMultilevel"/>
    <w:tmpl w:val="B0509412"/>
    <w:lvl w:ilvl="0" w:tplc="AB740AEE">
      <w:start w:val="1"/>
      <w:numFmt w:val="bullet"/>
      <w:lvlText w:val="-"/>
      <w:lvlJc w:val="left"/>
      <w:pPr>
        <w:ind w:left="717" w:hanging="360"/>
      </w:pPr>
      <w:rPr>
        <w:rFonts w:ascii="Calibri" w:eastAsiaTheme="minorHAnsi" w:hAnsi="Calibri" w:cstheme="minorBidi"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 w15:restartNumberingAfterBreak="0">
    <w:nsid w:val="1FE00BFB"/>
    <w:multiLevelType w:val="hybridMultilevel"/>
    <w:tmpl w:val="DB6C635E"/>
    <w:lvl w:ilvl="0" w:tplc="C92290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22802D0"/>
    <w:multiLevelType w:val="hybridMultilevel"/>
    <w:tmpl w:val="F21E0A0E"/>
    <w:lvl w:ilvl="0" w:tplc="E83CF962">
      <w:start w:val="1"/>
      <w:numFmt w:val="decimal"/>
      <w:lvlText w:val="%1."/>
      <w:lvlJc w:val="left"/>
      <w:pPr>
        <w:ind w:left="720" w:hanging="360"/>
      </w:pPr>
      <w:rPr>
        <w:rFonts w:hAnsi="Symbol"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332B2A45"/>
    <w:multiLevelType w:val="hybridMultilevel"/>
    <w:tmpl w:val="B71E8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9F73C8"/>
    <w:multiLevelType w:val="hybridMultilevel"/>
    <w:tmpl w:val="1A4A1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03539D"/>
    <w:multiLevelType w:val="hybridMultilevel"/>
    <w:tmpl w:val="A0FC813C"/>
    <w:lvl w:ilvl="0" w:tplc="7636815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0E03138"/>
    <w:multiLevelType w:val="hybridMultilevel"/>
    <w:tmpl w:val="42AE6E86"/>
    <w:lvl w:ilvl="0" w:tplc="89062C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3CC2ACD"/>
    <w:multiLevelType w:val="hybridMultilevel"/>
    <w:tmpl w:val="3D6A5E4E"/>
    <w:lvl w:ilvl="0" w:tplc="2ABCCC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42A3A97"/>
    <w:multiLevelType w:val="hybridMultilevel"/>
    <w:tmpl w:val="01AEE156"/>
    <w:lvl w:ilvl="0" w:tplc="AB740AEE">
      <w:start w:val="1"/>
      <w:numFmt w:val="bullet"/>
      <w:lvlText w:val="-"/>
      <w:lvlJc w:val="left"/>
      <w:pPr>
        <w:ind w:left="1074" w:hanging="360"/>
      </w:pPr>
      <w:rPr>
        <w:rFonts w:ascii="Calibri" w:eastAsiaTheme="minorHAnsi" w:hAnsi="Calibri" w:cstheme="minorBidi"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0" w15:restartNumberingAfterBreak="0">
    <w:nsid w:val="74CB5594"/>
    <w:multiLevelType w:val="hybridMultilevel"/>
    <w:tmpl w:val="BBA4F326"/>
    <w:lvl w:ilvl="0" w:tplc="AB740AEE">
      <w:start w:val="1"/>
      <w:numFmt w:val="bullet"/>
      <w:lvlText w:val="-"/>
      <w:lvlJc w:val="left"/>
      <w:pPr>
        <w:ind w:left="717"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A051DC"/>
    <w:multiLevelType w:val="hybridMultilevel"/>
    <w:tmpl w:val="7D9C2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1D49FD"/>
    <w:multiLevelType w:val="hybridMultilevel"/>
    <w:tmpl w:val="85822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3943880">
    <w:abstractNumId w:val="4"/>
  </w:num>
  <w:num w:numId="2" w16cid:durableId="1296761165">
    <w:abstractNumId w:val="12"/>
  </w:num>
  <w:num w:numId="3" w16cid:durableId="147482609">
    <w:abstractNumId w:val="5"/>
  </w:num>
  <w:num w:numId="4" w16cid:durableId="1786340516">
    <w:abstractNumId w:val="11"/>
  </w:num>
  <w:num w:numId="5" w16cid:durableId="1587422474">
    <w:abstractNumId w:val="1"/>
  </w:num>
  <w:num w:numId="6" w16cid:durableId="62262766">
    <w:abstractNumId w:val="10"/>
  </w:num>
  <w:num w:numId="7" w16cid:durableId="392965582">
    <w:abstractNumId w:val="9"/>
  </w:num>
  <w:num w:numId="8" w16cid:durableId="102699715">
    <w:abstractNumId w:val="2"/>
  </w:num>
  <w:num w:numId="9" w16cid:durableId="491069623">
    <w:abstractNumId w:val="7"/>
  </w:num>
  <w:num w:numId="10" w16cid:durableId="2146510874">
    <w:abstractNumId w:val="8"/>
  </w:num>
  <w:num w:numId="11" w16cid:durableId="496843067">
    <w:abstractNumId w:val="6"/>
  </w:num>
  <w:num w:numId="12" w16cid:durableId="498547698">
    <w:abstractNumId w:val="0"/>
  </w:num>
  <w:num w:numId="13" w16cid:durableId="1955087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15A"/>
    <w:rsid w:val="00005475"/>
    <w:rsid w:val="00022E8E"/>
    <w:rsid w:val="00023444"/>
    <w:rsid w:val="00041E4D"/>
    <w:rsid w:val="0004200A"/>
    <w:rsid w:val="000441D2"/>
    <w:rsid w:val="000455E9"/>
    <w:rsid w:val="000468F9"/>
    <w:rsid w:val="00046A3B"/>
    <w:rsid w:val="000519F1"/>
    <w:rsid w:val="000647D3"/>
    <w:rsid w:val="00064E56"/>
    <w:rsid w:val="00065432"/>
    <w:rsid w:val="00065635"/>
    <w:rsid w:val="00075841"/>
    <w:rsid w:val="00075B73"/>
    <w:rsid w:val="000811B1"/>
    <w:rsid w:val="000828D5"/>
    <w:rsid w:val="000866A7"/>
    <w:rsid w:val="000877DD"/>
    <w:rsid w:val="00087A79"/>
    <w:rsid w:val="000927E7"/>
    <w:rsid w:val="00096C35"/>
    <w:rsid w:val="000A0E60"/>
    <w:rsid w:val="000A1E5C"/>
    <w:rsid w:val="000A5461"/>
    <w:rsid w:val="000B1FC9"/>
    <w:rsid w:val="000C7279"/>
    <w:rsid w:val="000D2876"/>
    <w:rsid w:val="000D2F97"/>
    <w:rsid w:val="000D5778"/>
    <w:rsid w:val="000D7CD4"/>
    <w:rsid w:val="000E05EC"/>
    <w:rsid w:val="000E19FB"/>
    <w:rsid w:val="000F512A"/>
    <w:rsid w:val="001034EA"/>
    <w:rsid w:val="00103B74"/>
    <w:rsid w:val="001044DF"/>
    <w:rsid w:val="00114B6F"/>
    <w:rsid w:val="00122515"/>
    <w:rsid w:val="00133832"/>
    <w:rsid w:val="00134111"/>
    <w:rsid w:val="00134342"/>
    <w:rsid w:val="00143D3C"/>
    <w:rsid w:val="001462C2"/>
    <w:rsid w:val="0014753E"/>
    <w:rsid w:val="00152908"/>
    <w:rsid w:val="0015673F"/>
    <w:rsid w:val="00160D23"/>
    <w:rsid w:val="0016105F"/>
    <w:rsid w:val="001625F2"/>
    <w:rsid w:val="00163FC8"/>
    <w:rsid w:val="00177B86"/>
    <w:rsid w:val="00182CC8"/>
    <w:rsid w:val="00185148"/>
    <w:rsid w:val="00186FEF"/>
    <w:rsid w:val="00191741"/>
    <w:rsid w:val="001922FC"/>
    <w:rsid w:val="00195E5E"/>
    <w:rsid w:val="001A2584"/>
    <w:rsid w:val="001A5940"/>
    <w:rsid w:val="001A5FFD"/>
    <w:rsid w:val="001A7DF5"/>
    <w:rsid w:val="001B010A"/>
    <w:rsid w:val="001B19EB"/>
    <w:rsid w:val="001B35ED"/>
    <w:rsid w:val="001B48F5"/>
    <w:rsid w:val="001D5CFC"/>
    <w:rsid w:val="001D75E7"/>
    <w:rsid w:val="001E0073"/>
    <w:rsid w:val="001E12F5"/>
    <w:rsid w:val="001E1BA8"/>
    <w:rsid w:val="001E3B5C"/>
    <w:rsid w:val="001F019D"/>
    <w:rsid w:val="001F46CF"/>
    <w:rsid w:val="001F47A5"/>
    <w:rsid w:val="001F563F"/>
    <w:rsid w:val="00202822"/>
    <w:rsid w:val="00206B47"/>
    <w:rsid w:val="00210019"/>
    <w:rsid w:val="0021112F"/>
    <w:rsid w:val="00215414"/>
    <w:rsid w:val="002223B8"/>
    <w:rsid w:val="00223A1F"/>
    <w:rsid w:val="00225D00"/>
    <w:rsid w:val="0022789D"/>
    <w:rsid w:val="002304FC"/>
    <w:rsid w:val="002308B7"/>
    <w:rsid w:val="00233A30"/>
    <w:rsid w:val="00240616"/>
    <w:rsid w:val="00241481"/>
    <w:rsid w:val="00251AA7"/>
    <w:rsid w:val="00260E49"/>
    <w:rsid w:val="00264A8A"/>
    <w:rsid w:val="00264E76"/>
    <w:rsid w:val="002656D9"/>
    <w:rsid w:val="002673FD"/>
    <w:rsid w:val="00271983"/>
    <w:rsid w:val="00273E9F"/>
    <w:rsid w:val="00274F45"/>
    <w:rsid w:val="0028495F"/>
    <w:rsid w:val="00294AD0"/>
    <w:rsid w:val="00294D6F"/>
    <w:rsid w:val="002A4A63"/>
    <w:rsid w:val="002A63DD"/>
    <w:rsid w:val="002A6FA1"/>
    <w:rsid w:val="002B5F2E"/>
    <w:rsid w:val="002B6C22"/>
    <w:rsid w:val="002C0483"/>
    <w:rsid w:val="002C1F36"/>
    <w:rsid w:val="002D0A5A"/>
    <w:rsid w:val="002D592F"/>
    <w:rsid w:val="002E1186"/>
    <w:rsid w:val="002E2347"/>
    <w:rsid w:val="002E235E"/>
    <w:rsid w:val="002F3258"/>
    <w:rsid w:val="002F33AE"/>
    <w:rsid w:val="002F5CA0"/>
    <w:rsid w:val="00300146"/>
    <w:rsid w:val="00304DF4"/>
    <w:rsid w:val="003050BB"/>
    <w:rsid w:val="003062EF"/>
    <w:rsid w:val="003175EF"/>
    <w:rsid w:val="0032059C"/>
    <w:rsid w:val="0032311A"/>
    <w:rsid w:val="00323D9E"/>
    <w:rsid w:val="00326BB8"/>
    <w:rsid w:val="00326D00"/>
    <w:rsid w:val="003334FE"/>
    <w:rsid w:val="0033413E"/>
    <w:rsid w:val="003345D0"/>
    <w:rsid w:val="003426FD"/>
    <w:rsid w:val="003429EE"/>
    <w:rsid w:val="0034603C"/>
    <w:rsid w:val="003522EC"/>
    <w:rsid w:val="003561D7"/>
    <w:rsid w:val="003626B1"/>
    <w:rsid w:val="00370073"/>
    <w:rsid w:val="00370BE2"/>
    <w:rsid w:val="00371EBB"/>
    <w:rsid w:val="00373652"/>
    <w:rsid w:val="0038315D"/>
    <w:rsid w:val="00383806"/>
    <w:rsid w:val="00383BE9"/>
    <w:rsid w:val="003946E6"/>
    <w:rsid w:val="00395413"/>
    <w:rsid w:val="00396392"/>
    <w:rsid w:val="003A1D4E"/>
    <w:rsid w:val="003A4821"/>
    <w:rsid w:val="003B6EED"/>
    <w:rsid w:val="003B7353"/>
    <w:rsid w:val="003C1441"/>
    <w:rsid w:val="003C439A"/>
    <w:rsid w:val="003D0E32"/>
    <w:rsid w:val="003D7AA2"/>
    <w:rsid w:val="003E1C4D"/>
    <w:rsid w:val="003E1F67"/>
    <w:rsid w:val="003E2F3C"/>
    <w:rsid w:val="003E4618"/>
    <w:rsid w:val="003E6AA9"/>
    <w:rsid w:val="00400BDC"/>
    <w:rsid w:val="00402791"/>
    <w:rsid w:val="00406E9C"/>
    <w:rsid w:val="004307BE"/>
    <w:rsid w:val="00433661"/>
    <w:rsid w:val="00434A1A"/>
    <w:rsid w:val="00437867"/>
    <w:rsid w:val="00437CC1"/>
    <w:rsid w:val="00450F1F"/>
    <w:rsid w:val="00453845"/>
    <w:rsid w:val="00453ADA"/>
    <w:rsid w:val="00455CC3"/>
    <w:rsid w:val="00462B7E"/>
    <w:rsid w:val="00482344"/>
    <w:rsid w:val="00484AE3"/>
    <w:rsid w:val="004936B2"/>
    <w:rsid w:val="0049657D"/>
    <w:rsid w:val="004A2A0B"/>
    <w:rsid w:val="004A5B50"/>
    <w:rsid w:val="004B2D36"/>
    <w:rsid w:val="004C012F"/>
    <w:rsid w:val="004C3337"/>
    <w:rsid w:val="004C6442"/>
    <w:rsid w:val="004D34DD"/>
    <w:rsid w:val="004E127F"/>
    <w:rsid w:val="004E54BE"/>
    <w:rsid w:val="004E6C6C"/>
    <w:rsid w:val="004E7E9E"/>
    <w:rsid w:val="004F3015"/>
    <w:rsid w:val="004F38DB"/>
    <w:rsid w:val="004F579D"/>
    <w:rsid w:val="00501E36"/>
    <w:rsid w:val="00502813"/>
    <w:rsid w:val="00503A7A"/>
    <w:rsid w:val="005137FA"/>
    <w:rsid w:val="00513C27"/>
    <w:rsid w:val="00514E7F"/>
    <w:rsid w:val="00520593"/>
    <w:rsid w:val="00520747"/>
    <w:rsid w:val="0052207C"/>
    <w:rsid w:val="00530988"/>
    <w:rsid w:val="005330E3"/>
    <w:rsid w:val="00542499"/>
    <w:rsid w:val="00550F98"/>
    <w:rsid w:val="005522CE"/>
    <w:rsid w:val="00554BE8"/>
    <w:rsid w:val="00555649"/>
    <w:rsid w:val="00556152"/>
    <w:rsid w:val="00562915"/>
    <w:rsid w:val="00562A39"/>
    <w:rsid w:val="0057401A"/>
    <w:rsid w:val="00575770"/>
    <w:rsid w:val="005816BF"/>
    <w:rsid w:val="00583C38"/>
    <w:rsid w:val="00586986"/>
    <w:rsid w:val="0059021B"/>
    <w:rsid w:val="005A0932"/>
    <w:rsid w:val="005C0511"/>
    <w:rsid w:val="005C1DAA"/>
    <w:rsid w:val="005C2018"/>
    <w:rsid w:val="005C7E9B"/>
    <w:rsid w:val="005D0666"/>
    <w:rsid w:val="005D0992"/>
    <w:rsid w:val="005D10B0"/>
    <w:rsid w:val="005D1237"/>
    <w:rsid w:val="005D4CFB"/>
    <w:rsid w:val="005D52B2"/>
    <w:rsid w:val="005D5D6C"/>
    <w:rsid w:val="005E5921"/>
    <w:rsid w:val="005E65A4"/>
    <w:rsid w:val="005E670F"/>
    <w:rsid w:val="005E7B66"/>
    <w:rsid w:val="005F09D3"/>
    <w:rsid w:val="005F6ADC"/>
    <w:rsid w:val="00600394"/>
    <w:rsid w:val="00611BDA"/>
    <w:rsid w:val="00613725"/>
    <w:rsid w:val="00622487"/>
    <w:rsid w:val="006228C9"/>
    <w:rsid w:val="0062508B"/>
    <w:rsid w:val="006311F9"/>
    <w:rsid w:val="006353F1"/>
    <w:rsid w:val="00635448"/>
    <w:rsid w:val="00645644"/>
    <w:rsid w:val="00645CBD"/>
    <w:rsid w:val="0064722C"/>
    <w:rsid w:val="00655739"/>
    <w:rsid w:val="006558A4"/>
    <w:rsid w:val="006634D1"/>
    <w:rsid w:val="00664BE0"/>
    <w:rsid w:val="00664FF7"/>
    <w:rsid w:val="00674CB0"/>
    <w:rsid w:val="00675565"/>
    <w:rsid w:val="00685F35"/>
    <w:rsid w:val="00690D58"/>
    <w:rsid w:val="0069373C"/>
    <w:rsid w:val="0069512F"/>
    <w:rsid w:val="00695F69"/>
    <w:rsid w:val="006A439B"/>
    <w:rsid w:val="006A5BFA"/>
    <w:rsid w:val="006B05FE"/>
    <w:rsid w:val="006C45AA"/>
    <w:rsid w:val="006D008E"/>
    <w:rsid w:val="006D2F50"/>
    <w:rsid w:val="006E1C8E"/>
    <w:rsid w:val="006E2220"/>
    <w:rsid w:val="006F4D15"/>
    <w:rsid w:val="006F537E"/>
    <w:rsid w:val="00700716"/>
    <w:rsid w:val="00703DC4"/>
    <w:rsid w:val="007078A8"/>
    <w:rsid w:val="0071096B"/>
    <w:rsid w:val="007124BE"/>
    <w:rsid w:val="007156E3"/>
    <w:rsid w:val="007443E8"/>
    <w:rsid w:val="00745E5C"/>
    <w:rsid w:val="007559EB"/>
    <w:rsid w:val="00755B26"/>
    <w:rsid w:val="00760B30"/>
    <w:rsid w:val="0076155B"/>
    <w:rsid w:val="0076179A"/>
    <w:rsid w:val="00763CB2"/>
    <w:rsid w:val="00767684"/>
    <w:rsid w:val="00783A35"/>
    <w:rsid w:val="00783B3A"/>
    <w:rsid w:val="007856DE"/>
    <w:rsid w:val="007A2D8A"/>
    <w:rsid w:val="007A49B5"/>
    <w:rsid w:val="007A60C2"/>
    <w:rsid w:val="007B3465"/>
    <w:rsid w:val="007B38C8"/>
    <w:rsid w:val="007B62B3"/>
    <w:rsid w:val="007C23FD"/>
    <w:rsid w:val="007C2E01"/>
    <w:rsid w:val="007C51B3"/>
    <w:rsid w:val="007C756B"/>
    <w:rsid w:val="007D14A1"/>
    <w:rsid w:val="007D242C"/>
    <w:rsid w:val="007D26E9"/>
    <w:rsid w:val="007D58DE"/>
    <w:rsid w:val="007E5D1C"/>
    <w:rsid w:val="007E7233"/>
    <w:rsid w:val="007F2B9C"/>
    <w:rsid w:val="007F5B96"/>
    <w:rsid w:val="007F756C"/>
    <w:rsid w:val="00801BBA"/>
    <w:rsid w:val="008024A5"/>
    <w:rsid w:val="008042E2"/>
    <w:rsid w:val="0080711E"/>
    <w:rsid w:val="00810887"/>
    <w:rsid w:val="00810F95"/>
    <w:rsid w:val="0081113B"/>
    <w:rsid w:val="00812CD6"/>
    <w:rsid w:val="00812DE9"/>
    <w:rsid w:val="00812EE5"/>
    <w:rsid w:val="00817DAF"/>
    <w:rsid w:val="00837217"/>
    <w:rsid w:val="00840AA9"/>
    <w:rsid w:val="00844066"/>
    <w:rsid w:val="00844F58"/>
    <w:rsid w:val="00845358"/>
    <w:rsid w:val="00846434"/>
    <w:rsid w:val="008534C5"/>
    <w:rsid w:val="00855713"/>
    <w:rsid w:val="00857917"/>
    <w:rsid w:val="00861F29"/>
    <w:rsid w:val="0086369C"/>
    <w:rsid w:val="00863E60"/>
    <w:rsid w:val="00865B17"/>
    <w:rsid w:val="00871262"/>
    <w:rsid w:val="00872ABB"/>
    <w:rsid w:val="008839A4"/>
    <w:rsid w:val="00891183"/>
    <w:rsid w:val="008935E1"/>
    <w:rsid w:val="008A0995"/>
    <w:rsid w:val="008A18C2"/>
    <w:rsid w:val="008A1D29"/>
    <w:rsid w:val="008A20BA"/>
    <w:rsid w:val="008A72A4"/>
    <w:rsid w:val="008B0843"/>
    <w:rsid w:val="008B4EF7"/>
    <w:rsid w:val="008B7A7B"/>
    <w:rsid w:val="008C054A"/>
    <w:rsid w:val="008C258A"/>
    <w:rsid w:val="008C37BD"/>
    <w:rsid w:val="008D011F"/>
    <w:rsid w:val="008E0713"/>
    <w:rsid w:val="008E1BB5"/>
    <w:rsid w:val="008E4F91"/>
    <w:rsid w:val="008E56FB"/>
    <w:rsid w:val="008E5982"/>
    <w:rsid w:val="008F0FB2"/>
    <w:rsid w:val="008F109F"/>
    <w:rsid w:val="008F666D"/>
    <w:rsid w:val="00900AB6"/>
    <w:rsid w:val="0091145D"/>
    <w:rsid w:val="00911A5C"/>
    <w:rsid w:val="00921451"/>
    <w:rsid w:val="00926B58"/>
    <w:rsid w:val="00935C6D"/>
    <w:rsid w:val="009371E0"/>
    <w:rsid w:val="00940DFF"/>
    <w:rsid w:val="009454A0"/>
    <w:rsid w:val="00945C44"/>
    <w:rsid w:val="00963C64"/>
    <w:rsid w:val="00963D86"/>
    <w:rsid w:val="00965CE2"/>
    <w:rsid w:val="00970E53"/>
    <w:rsid w:val="00971CEC"/>
    <w:rsid w:val="0098109A"/>
    <w:rsid w:val="00992D1F"/>
    <w:rsid w:val="009A0A68"/>
    <w:rsid w:val="009A369C"/>
    <w:rsid w:val="009A38B4"/>
    <w:rsid w:val="009A68E3"/>
    <w:rsid w:val="009B31FD"/>
    <w:rsid w:val="009C0CD6"/>
    <w:rsid w:val="009C38E1"/>
    <w:rsid w:val="009E07C6"/>
    <w:rsid w:val="009F0652"/>
    <w:rsid w:val="00A00768"/>
    <w:rsid w:val="00A01DF1"/>
    <w:rsid w:val="00A11F2D"/>
    <w:rsid w:val="00A139E3"/>
    <w:rsid w:val="00A234CD"/>
    <w:rsid w:val="00A317F6"/>
    <w:rsid w:val="00A319BD"/>
    <w:rsid w:val="00A33C1A"/>
    <w:rsid w:val="00A35697"/>
    <w:rsid w:val="00A4191A"/>
    <w:rsid w:val="00A459BC"/>
    <w:rsid w:val="00A51FDB"/>
    <w:rsid w:val="00A52DCF"/>
    <w:rsid w:val="00A5488E"/>
    <w:rsid w:val="00A567E3"/>
    <w:rsid w:val="00A67F88"/>
    <w:rsid w:val="00A804E0"/>
    <w:rsid w:val="00A81D55"/>
    <w:rsid w:val="00A842B4"/>
    <w:rsid w:val="00A86043"/>
    <w:rsid w:val="00A8638A"/>
    <w:rsid w:val="00A903C5"/>
    <w:rsid w:val="00A90CE5"/>
    <w:rsid w:val="00A92A0E"/>
    <w:rsid w:val="00A92EB7"/>
    <w:rsid w:val="00A94F43"/>
    <w:rsid w:val="00A97B3D"/>
    <w:rsid w:val="00AA3F6F"/>
    <w:rsid w:val="00AA47FE"/>
    <w:rsid w:val="00AB0EE1"/>
    <w:rsid w:val="00AC550B"/>
    <w:rsid w:val="00AC564C"/>
    <w:rsid w:val="00AD439D"/>
    <w:rsid w:val="00AD4965"/>
    <w:rsid w:val="00AE1EF6"/>
    <w:rsid w:val="00AE3FD4"/>
    <w:rsid w:val="00AE6460"/>
    <w:rsid w:val="00AE65D7"/>
    <w:rsid w:val="00AF127D"/>
    <w:rsid w:val="00AF1FE6"/>
    <w:rsid w:val="00AF5D1C"/>
    <w:rsid w:val="00AF6B61"/>
    <w:rsid w:val="00B02CC6"/>
    <w:rsid w:val="00B07AD5"/>
    <w:rsid w:val="00B2155D"/>
    <w:rsid w:val="00B24F63"/>
    <w:rsid w:val="00B26ABC"/>
    <w:rsid w:val="00B32E9E"/>
    <w:rsid w:val="00B3406D"/>
    <w:rsid w:val="00B4232A"/>
    <w:rsid w:val="00B43DB2"/>
    <w:rsid w:val="00B526FE"/>
    <w:rsid w:val="00B56F42"/>
    <w:rsid w:val="00B63D7E"/>
    <w:rsid w:val="00B66EC0"/>
    <w:rsid w:val="00B84091"/>
    <w:rsid w:val="00B90023"/>
    <w:rsid w:val="00B910FD"/>
    <w:rsid w:val="00B947D4"/>
    <w:rsid w:val="00BA2B3A"/>
    <w:rsid w:val="00BA7F29"/>
    <w:rsid w:val="00BB42D6"/>
    <w:rsid w:val="00BC0018"/>
    <w:rsid w:val="00BC472F"/>
    <w:rsid w:val="00BC47B8"/>
    <w:rsid w:val="00BC5B4C"/>
    <w:rsid w:val="00BD0791"/>
    <w:rsid w:val="00BD4CA3"/>
    <w:rsid w:val="00BD7320"/>
    <w:rsid w:val="00BE2B04"/>
    <w:rsid w:val="00BE38FF"/>
    <w:rsid w:val="00BE57F6"/>
    <w:rsid w:val="00BE661B"/>
    <w:rsid w:val="00BE66E5"/>
    <w:rsid w:val="00BF0C23"/>
    <w:rsid w:val="00BF0EAE"/>
    <w:rsid w:val="00BF6BD5"/>
    <w:rsid w:val="00BF781B"/>
    <w:rsid w:val="00C017EC"/>
    <w:rsid w:val="00C03A84"/>
    <w:rsid w:val="00C070C9"/>
    <w:rsid w:val="00C11788"/>
    <w:rsid w:val="00C1334A"/>
    <w:rsid w:val="00C14426"/>
    <w:rsid w:val="00C16D1E"/>
    <w:rsid w:val="00C40B59"/>
    <w:rsid w:val="00C5077A"/>
    <w:rsid w:val="00C509FC"/>
    <w:rsid w:val="00C53EA2"/>
    <w:rsid w:val="00C56FCD"/>
    <w:rsid w:val="00C605B2"/>
    <w:rsid w:val="00C6254C"/>
    <w:rsid w:val="00C630D7"/>
    <w:rsid w:val="00C7280F"/>
    <w:rsid w:val="00C754E0"/>
    <w:rsid w:val="00C766E7"/>
    <w:rsid w:val="00C76E63"/>
    <w:rsid w:val="00C81C14"/>
    <w:rsid w:val="00C8288F"/>
    <w:rsid w:val="00C87849"/>
    <w:rsid w:val="00C87E5F"/>
    <w:rsid w:val="00C93F63"/>
    <w:rsid w:val="00C95E46"/>
    <w:rsid w:val="00C964F3"/>
    <w:rsid w:val="00C966C5"/>
    <w:rsid w:val="00C96D9B"/>
    <w:rsid w:val="00CA29B1"/>
    <w:rsid w:val="00CA42FE"/>
    <w:rsid w:val="00CB25B8"/>
    <w:rsid w:val="00CB37B1"/>
    <w:rsid w:val="00CB50FC"/>
    <w:rsid w:val="00CB5985"/>
    <w:rsid w:val="00CB785F"/>
    <w:rsid w:val="00CC315A"/>
    <w:rsid w:val="00CC511B"/>
    <w:rsid w:val="00CC60AA"/>
    <w:rsid w:val="00CC644E"/>
    <w:rsid w:val="00CD28B4"/>
    <w:rsid w:val="00CD2BD3"/>
    <w:rsid w:val="00CE0298"/>
    <w:rsid w:val="00CE1DEF"/>
    <w:rsid w:val="00CE72A1"/>
    <w:rsid w:val="00CF2D1A"/>
    <w:rsid w:val="00D0120F"/>
    <w:rsid w:val="00D07327"/>
    <w:rsid w:val="00D126D6"/>
    <w:rsid w:val="00D13E78"/>
    <w:rsid w:val="00D26555"/>
    <w:rsid w:val="00D27B54"/>
    <w:rsid w:val="00D30979"/>
    <w:rsid w:val="00D30C46"/>
    <w:rsid w:val="00D3305E"/>
    <w:rsid w:val="00D332C5"/>
    <w:rsid w:val="00D431F6"/>
    <w:rsid w:val="00D50BD1"/>
    <w:rsid w:val="00D51FE9"/>
    <w:rsid w:val="00D556CB"/>
    <w:rsid w:val="00D60836"/>
    <w:rsid w:val="00D60B3B"/>
    <w:rsid w:val="00D63D39"/>
    <w:rsid w:val="00D64272"/>
    <w:rsid w:val="00D72C04"/>
    <w:rsid w:val="00D81233"/>
    <w:rsid w:val="00D817DF"/>
    <w:rsid w:val="00D83222"/>
    <w:rsid w:val="00D90273"/>
    <w:rsid w:val="00D9101A"/>
    <w:rsid w:val="00DA0D99"/>
    <w:rsid w:val="00DA4F40"/>
    <w:rsid w:val="00DB5077"/>
    <w:rsid w:val="00DB706F"/>
    <w:rsid w:val="00DC0FAC"/>
    <w:rsid w:val="00DC3700"/>
    <w:rsid w:val="00DC6CEA"/>
    <w:rsid w:val="00DD34C3"/>
    <w:rsid w:val="00DD40F3"/>
    <w:rsid w:val="00DD4860"/>
    <w:rsid w:val="00DD55D1"/>
    <w:rsid w:val="00DE1D6A"/>
    <w:rsid w:val="00DE225D"/>
    <w:rsid w:val="00E01DB8"/>
    <w:rsid w:val="00E02009"/>
    <w:rsid w:val="00E13D41"/>
    <w:rsid w:val="00E154E8"/>
    <w:rsid w:val="00E27235"/>
    <w:rsid w:val="00E31B8B"/>
    <w:rsid w:val="00E32033"/>
    <w:rsid w:val="00E353FA"/>
    <w:rsid w:val="00E4160A"/>
    <w:rsid w:val="00E42054"/>
    <w:rsid w:val="00E4222D"/>
    <w:rsid w:val="00E43E62"/>
    <w:rsid w:val="00E47264"/>
    <w:rsid w:val="00E52F64"/>
    <w:rsid w:val="00E531D7"/>
    <w:rsid w:val="00E53499"/>
    <w:rsid w:val="00E54E99"/>
    <w:rsid w:val="00E54F0D"/>
    <w:rsid w:val="00E54FA2"/>
    <w:rsid w:val="00E625A1"/>
    <w:rsid w:val="00E6675D"/>
    <w:rsid w:val="00E7184B"/>
    <w:rsid w:val="00E74C77"/>
    <w:rsid w:val="00E7527F"/>
    <w:rsid w:val="00E8218B"/>
    <w:rsid w:val="00E83B73"/>
    <w:rsid w:val="00E860E5"/>
    <w:rsid w:val="00E862A8"/>
    <w:rsid w:val="00E87980"/>
    <w:rsid w:val="00E945E7"/>
    <w:rsid w:val="00E947C4"/>
    <w:rsid w:val="00EA15BA"/>
    <w:rsid w:val="00EA22DB"/>
    <w:rsid w:val="00EA4D2A"/>
    <w:rsid w:val="00EA66F7"/>
    <w:rsid w:val="00EB1FAE"/>
    <w:rsid w:val="00EB2339"/>
    <w:rsid w:val="00EB520E"/>
    <w:rsid w:val="00EC5A68"/>
    <w:rsid w:val="00EC7E2F"/>
    <w:rsid w:val="00ED069A"/>
    <w:rsid w:val="00ED6147"/>
    <w:rsid w:val="00EF0405"/>
    <w:rsid w:val="00EF3415"/>
    <w:rsid w:val="00EF5975"/>
    <w:rsid w:val="00EF6040"/>
    <w:rsid w:val="00F05A2E"/>
    <w:rsid w:val="00F05FDE"/>
    <w:rsid w:val="00F11B12"/>
    <w:rsid w:val="00F128EC"/>
    <w:rsid w:val="00F16D84"/>
    <w:rsid w:val="00F244A1"/>
    <w:rsid w:val="00F323A1"/>
    <w:rsid w:val="00F349DC"/>
    <w:rsid w:val="00F349DE"/>
    <w:rsid w:val="00F36143"/>
    <w:rsid w:val="00F36721"/>
    <w:rsid w:val="00F42137"/>
    <w:rsid w:val="00F442AD"/>
    <w:rsid w:val="00F446B7"/>
    <w:rsid w:val="00F477C5"/>
    <w:rsid w:val="00F61EEB"/>
    <w:rsid w:val="00F63A6B"/>
    <w:rsid w:val="00F765DA"/>
    <w:rsid w:val="00F84A94"/>
    <w:rsid w:val="00F8661F"/>
    <w:rsid w:val="00F86FC3"/>
    <w:rsid w:val="00F9256A"/>
    <w:rsid w:val="00F938A0"/>
    <w:rsid w:val="00F9539C"/>
    <w:rsid w:val="00FA4988"/>
    <w:rsid w:val="00FB45DA"/>
    <w:rsid w:val="00FB75CA"/>
    <w:rsid w:val="00FD147A"/>
    <w:rsid w:val="00FD1667"/>
    <w:rsid w:val="00FD4AF9"/>
    <w:rsid w:val="00FD7DB2"/>
    <w:rsid w:val="00FE43BB"/>
    <w:rsid w:val="00FF0E8C"/>
    <w:rsid w:val="00FF28B8"/>
    <w:rsid w:val="00FF609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93AE5"/>
  <w15:chartTrackingRefBased/>
  <w15:docId w15:val="{65D00866-A483-4297-A7C7-217139520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EB520E"/>
    <w:rPr>
      <w:color w:val="0000FF"/>
      <w:u w:val="single"/>
    </w:rPr>
  </w:style>
  <w:style w:type="character" w:styleId="a4">
    <w:name w:val="FollowedHyperlink"/>
    <w:basedOn w:val="a0"/>
    <w:uiPriority w:val="99"/>
    <w:semiHidden/>
    <w:unhideWhenUsed/>
    <w:rsid w:val="00EB520E"/>
    <w:rPr>
      <w:color w:val="954F72" w:themeColor="followedHyperlink"/>
      <w:u w:val="single"/>
    </w:rPr>
  </w:style>
  <w:style w:type="paragraph" w:styleId="a5">
    <w:name w:val="List Paragraph"/>
    <w:basedOn w:val="a"/>
    <w:uiPriority w:val="34"/>
    <w:qFormat/>
    <w:rsid w:val="0022789D"/>
    <w:pPr>
      <w:ind w:left="720"/>
      <w:contextualSpacing/>
    </w:pPr>
  </w:style>
  <w:style w:type="character" w:styleId="a6">
    <w:name w:val="Placeholder Text"/>
    <w:basedOn w:val="a0"/>
    <w:uiPriority w:val="99"/>
    <w:semiHidden/>
    <w:rsid w:val="00921451"/>
    <w:rPr>
      <w:color w:val="666666"/>
    </w:rPr>
  </w:style>
  <w:style w:type="paragraph" w:styleId="a7">
    <w:name w:val="caption"/>
    <w:basedOn w:val="a"/>
    <w:next w:val="a"/>
    <w:uiPriority w:val="35"/>
    <w:unhideWhenUsed/>
    <w:qFormat/>
    <w:rsid w:val="00F36721"/>
    <w:rPr>
      <w:rFonts w:asciiTheme="majorHAnsi" w:eastAsia="黑体" w:hAnsiTheme="majorHAnsi" w:cstheme="majorBidi"/>
      <w:sz w:val="20"/>
      <w:szCs w:val="20"/>
    </w:rPr>
  </w:style>
  <w:style w:type="paragraph" w:styleId="a8">
    <w:name w:val="header"/>
    <w:basedOn w:val="a"/>
    <w:link w:val="a9"/>
    <w:uiPriority w:val="99"/>
    <w:unhideWhenUsed/>
    <w:rsid w:val="00F446B7"/>
    <w:pP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F446B7"/>
    <w:rPr>
      <w:sz w:val="18"/>
      <w:szCs w:val="18"/>
    </w:rPr>
  </w:style>
  <w:style w:type="paragraph" w:styleId="aa">
    <w:name w:val="footer"/>
    <w:basedOn w:val="a"/>
    <w:link w:val="ab"/>
    <w:uiPriority w:val="99"/>
    <w:unhideWhenUsed/>
    <w:rsid w:val="00F446B7"/>
    <w:pPr>
      <w:tabs>
        <w:tab w:val="center" w:pos="4153"/>
        <w:tab w:val="right" w:pos="8306"/>
      </w:tabs>
      <w:snapToGrid w:val="0"/>
      <w:spacing w:line="240" w:lineRule="auto"/>
    </w:pPr>
    <w:rPr>
      <w:sz w:val="18"/>
      <w:szCs w:val="18"/>
    </w:rPr>
  </w:style>
  <w:style w:type="character" w:customStyle="1" w:styleId="ab">
    <w:name w:val="页脚 字符"/>
    <w:basedOn w:val="a0"/>
    <w:link w:val="aa"/>
    <w:uiPriority w:val="99"/>
    <w:rsid w:val="00F446B7"/>
    <w:rPr>
      <w:sz w:val="18"/>
      <w:szCs w:val="18"/>
    </w:rPr>
  </w:style>
  <w:style w:type="paragraph" w:styleId="ac">
    <w:name w:val="Normal (Web)"/>
    <w:basedOn w:val="a"/>
    <w:uiPriority w:val="99"/>
    <w:semiHidden/>
    <w:unhideWhenUsed/>
    <w:rsid w:val="003D0E32"/>
    <w:rPr>
      <w:rFonts w:ascii="Times New Roman" w:hAnsi="Times New Roman" w:cs="Times New Roman"/>
      <w:sz w:val="24"/>
      <w:szCs w:val="24"/>
    </w:rPr>
  </w:style>
  <w:style w:type="paragraph" w:styleId="HTML">
    <w:name w:val="HTML Preformatted"/>
    <w:basedOn w:val="a"/>
    <w:link w:val="HTML0"/>
    <w:uiPriority w:val="99"/>
    <w:semiHidden/>
    <w:unhideWhenUsed/>
    <w:rsid w:val="00A5488E"/>
    <w:rPr>
      <w:rFonts w:ascii="Courier New" w:hAnsi="Courier New" w:cs="Courier New"/>
      <w:sz w:val="20"/>
      <w:szCs w:val="20"/>
    </w:rPr>
  </w:style>
  <w:style w:type="character" w:customStyle="1" w:styleId="HTML0">
    <w:name w:val="HTML 预设格式 字符"/>
    <w:basedOn w:val="a0"/>
    <w:link w:val="HTML"/>
    <w:uiPriority w:val="99"/>
    <w:semiHidden/>
    <w:rsid w:val="00A5488E"/>
    <w:rPr>
      <w:rFonts w:ascii="Courier New" w:hAnsi="Courier New" w:cs="Courier New"/>
      <w:sz w:val="20"/>
      <w:szCs w:val="20"/>
    </w:rPr>
  </w:style>
  <w:style w:type="character" w:styleId="ad">
    <w:name w:val="Strong"/>
    <w:basedOn w:val="a0"/>
    <w:uiPriority w:val="22"/>
    <w:qFormat/>
    <w:rsid w:val="00554B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82748">
      <w:bodyDiv w:val="1"/>
      <w:marLeft w:val="0"/>
      <w:marRight w:val="0"/>
      <w:marTop w:val="0"/>
      <w:marBottom w:val="0"/>
      <w:divBdr>
        <w:top w:val="none" w:sz="0" w:space="0" w:color="auto"/>
        <w:left w:val="none" w:sz="0" w:space="0" w:color="auto"/>
        <w:bottom w:val="none" w:sz="0" w:space="0" w:color="auto"/>
        <w:right w:val="none" w:sz="0" w:space="0" w:color="auto"/>
      </w:divBdr>
    </w:div>
    <w:div w:id="200868622">
      <w:bodyDiv w:val="1"/>
      <w:marLeft w:val="0"/>
      <w:marRight w:val="0"/>
      <w:marTop w:val="0"/>
      <w:marBottom w:val="0"/>
      <w:divBdr>
        <w:top w:val="none" w:sz="0" w:space="0" w:color="auto"/>
        <w:left w:val="none" w:sz="0" w:space="0" w:color="auto"/>
        <w:bottom w:val="none" w:sz="0" w:space="0" w:color="auto"/>
        <w:right w:val="none" w:sz="0" w:space="0" w:color="auto"/>
      </w:divBdr>
      <w:divsChild>
        <w:div w:id="1055399034">
          <w:marLeft w:val="0"/>
          <w:marRight w:val="0"/>
          <w:marTop w:val="0"/>
          <w:marBottom w:val="0"/>
          <w:divBdr>
            <w:top w:val="none" w:sz="0" w:space="0" w:color="auto"/>
            <w:left w:val="none" w:sz="0" w:space="0" w:color="auto"/>
            <w:bottom w:val="none" w:sz="0" w:space="0" w:color="auto"/>
            <w:right w:val="none" w:sz="0" w:space="0" w:color="auto"/>
          </w:divBdr>
          <w:divsChild>
            <w:div w:id="28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8417">
      <w:bodyDiv w:val="1"/>
      <w:marLeft w:val="0"/>
      <w:marRight w:val="0"/>
      <w:marTop w:val="0"/>
      <w:marBottom w:val="0"/>
      <w:divBdr>
        <w:top w:val="none" w:sz="0" w:space="0" w:color="auto"/>
        <w:left w:val="none" w:sz="0" w:space="0" w:color="auto"/>
        <w:bottom w:val="none" w:sz="0" w:space="0" w:color="auto"/>
        <w:right w:val="none" w:sz="0" w:space="0" w:color="auto"/>
      </w:divBdr>
    </w:div>
    <w:div w:id="242490327">
      <w:bodyDiv w:val="1"/>
      <w:marLeft w:val="0"/>
      <w:marRight w:val="0"/>
      <w:marTop w:val="0"/>
      <w:marBottom w:val="0"/>
      <w:divBdr>
        <w:top w:val="none" w:sz="0" w:space="0" w:color="auto"/>
        <w:left w:val="none" w:sz="0" w:space="0" w:color="auto"/>
        <w:bottom w:val="none" w:sz="0" w:space="0" w:color="auto"/>
        <w:right w:val="none" w:sz="0" w:space="0" w:color="auto"/>
      </w:divBdr>
      <w:divsChild>
        <w:div w:id="438448926">
          <w:marLeft w:val="0"/>
          <w:marRight w:val="0"/>
          <w:marTop w:val="0"/>
          <w:marBottom w:val="0"/>
          <w:divBdr>
            <w:top w:val="none" w:sz="0" w:space="0" w:color="auto"/>
            <w:left w:val="none" w:sz="0" w:space="0" w:color="auto"/>
            <w:bottom w:val="none" w:sz="0" w:space="0" w:color="auto"/>
            <w:right w:val="none" w:sz="0" w:space="0" w:color="auto"/>
          </w:divBdr>
          <w:divsChild>
            <w:div w:id="18062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54381">
      <w:bodyDiv w:val="1"/>
      <w:marLeft w:val="0"/>
      <w:marRight w:val="0"/>
      <w:marTop w:val="0"/>
      <w:marBottom w:val="0"/>
      <w:divBdr>
        <w:top w:val="none" w:sz="0" w:space="0" w:color="auto"/>
        <w:left w:val="none" w:sz="0" w:space="0" w:color="auto"/>
        <w:bottom w:val="none" w:sz="0" w:space="0" w:color="auto"/>
        <w:right w:val="none" w:sz="0" w:space="0" w:color="auto"/>
      </w:divBdr>
      <w:divsChild>
        <w:div w:id="1661427539">
          <w:marLeft w:val="0"/>
          <w:marRight w:val="0"/>
          <w:marTop w:val="0"/>
          <w:marBottom w:val="0"/>
          <w:divBdr>
            <w:top w:val="none" w:sz="0" w:space="0" w:color="auto"/>
            <w:left w:val="none" w:sz="0" w:space="0" w:color="auto"/>
            <w:bottom w:val="none" w:sz="0" w:space="0" w:color="auto"/>
            <w:right w:val="none" w:sz="0" w:space="0" w:color="auto"/>
          </w:divBdr>
          <w:divsChild>
            <w:div w:id="7308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57644">
      <w:bodyDiv w:val="1"/>
      <w:marLeft w:val="0"/>
      <w:marRight w:val="0"/>
      <w:marTop w:val="0"/>
      <w:marBottom w:val="0"/>
      <w:divBdr>
        <w:top w:val="none" w:sz="0" w:space="0" w:color="auto"/>
        <w:left w:val="none" w:sz="0" w:space="0" w:color="auto"/>
        <w:bottom w:val="none" w:sz="0" w:space="0" w:color="auto"/>
        <w:right w:val="none" w:sz="0" w:space="0" w:color="auto"/>
      </w:divBdr>
    </w:div>
    <w:div w:id="393046697">
      <w:bodyDiv w:val="1"/>
      <w:marLeft w:val="0"/>
      <w:marRight w:val="0"/>
      <w:marTop w:val="0"/>
      <w:marBottom w:val="0"/>
      <w:divBdr>
        <w:top w:val="none" w:sz="0" w:space="0" w:color="auto"/>
        <w:left w:val="none" w:sz="0" w:space="0" w:color="auto"/>
        <w:bottom w:val="none" w:sz="0" w:space="0" w:color="auto"/>
        <w:right w:val="none" w:sz="0" w:space="0" w:color="auto"/>
      </w:divBdr>
      <w:divsChild>
        <w:div w:id="179857392">
          <w:marLeft w:val="0"/>
          <w:marRight w:val="0"/>
          <w:marTop w:val="0"/>
          <w:marBottom w:val="0"/>
          <w:divBdr>
            <w:top w:val="none" w:sz="0" w:space="0" w:color="auto"/>
            <w:left w:val="none" w:sz="0" w:space="0" w:color="auto"/>
            <w:bottom w:val="none" w:sz="0" w:space="0" w:color="auto"/>
            <w:right w:val="none" w:sz="0" w:space="0" w:color="auto"/>
          </w:divBdr>
          <w:divsChild>
            <w:div w:id="14237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651">
      <w:bodyDiv w:val="1"/>
      <w:marLeft w:val="0"/>
      <w:marRight w:val="0"/>
      <w:marTop w:val="0"/>
      <w:marBottom w:val="0"/>
      <w:divBdr>
        <w:top w:val="none" w:sz="0" w:space="0" w:color="auto"/>
        <w:left w:val="none" w:sz="0" w:space="0" w:color="auto"/>
        <w:bottom w:val="none" w:sz="0" w:space="0" w:color="auto"/>
        <w:right w:val="none" w:sz="0" w:space="0" w:color="auto"/>
      </w:divBdr>
      <w:divsChild>
        <w:div w:id="832835832">
          <w:marLeft w:val="0"/>
          <w:marRight w:val="0"/>
          <w:marTop w:val="0"/>
          <w:marBottom w:val="0"/>
          <w:divBdr>
            <w:top w:val="none" w:sz="0" w:space="0" w:color="auto"/>
            <w:left w:val="none" w:sz="0" w:space="0" w:color="auto"/>
            <w:bottom w:val="none" w:sz="0" w:space="0" w:color="auto"/>
            <w:right w:val="none" w:sz="0" w:space="0" w:color="auto"/>
          </w:divBdr>
          <w:divsChild>
            <w:div w:id="16379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38005">
      <w:bodyDiv w:val="1"/>
      <w:marLeft w:val="0"/>
      <w:marRight w:val="0"/>
      <w:marTop w:val="0"/>
      <w:marBottom w:val="0"/>
      <w:divBdr>
        <w:top w:val="none" w:sz="0" w:space="0" w:color="auto"/>
        <w:left w:val="none" w:sz="0" w:space="0" w:color="auto"/>
        <w:bottom w:val="none" w:sz="0" w:space="0" w:color="auto"/>
        <w:right w:val="none" w:sz="0" w:space="0" w:color="auto"/>
      </w:divBdr>
    </w:div>
    <w:div w:id="470754102">
      <w:bodyDiv w:val="1"/>
      <w:marLeft w:val="0"/>
      <w:marRight w:val="0"/>
      <w:marTop w:val="0"/>
      <w:marBottom w:val="0"/>
      <w:divBdr>
        <w:top w:val="none" w:sz="0" w:space="0" w:color="auto"/>
        <w:left w:val="none" w:sz="0" w:space="0" w:color="auto"/>
        <w:bottom w:val="none" w:sz="0" w:space="0" w:color="auto"/>
        <w:right w:val="none" w:sz="0" w:space="0" w:color="auto"/>
      </w:divBdr>
      <w:divsChild>
        <w:div w:id="738985925">
          <w:marLeft w:val="0"/>
          <w:marRight w:val="0"/>
          <w:marTop w:val="0"/>
          <w:marBottom w:val="0"/>
          <w:divBdr>
            <w:top w:val="none" w:sz="0" w:space="0" w:color="auto"/>
            <w:left w:val="none" w:sz="0" w:space="0" w:color="auto"/>
            <w:bottom w:val="none" w:sz="0" w:space="0" w:color="auto"/>
            <w:right w:val="none" w:sz="0" w:space="0" w:color="auto"/>
          </w:divBdr>
          <w:divsChild>
            <w:div w:id="33954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8047">
      <w:bodyDiv w:val="1"/>
      <w:marLeft w:val="0"/>
      <w:marRight w:val="0"/>
      <w:marTop w:val="0"/>
      <w:marBottom w:val="0"/>
      <w:divBdr>
        <w:top w:val="none" w:sz="0" w:space="0" w:color="auto"/>
        <w:left w:val="none" w:sz="0" w:space="0" w:color="auto"/>
        <w:bottom w:val="none" w:sz="0" w:space="0" w:color="auto"/>
        <w:right w:val="none" w:sz="0" w:space="0" w:color="auto"/>
      </w:divBdr>
      <w:divsChild>
        <w:div w:id="278416734">
          <w:marLeft w:val="0"/>
          <w:marRight w:val="0"/>
          <w:marTop w:val="0"/>
          <w:marBottom w:val="0"/>
          <w:divBdr>
            <w:top w:val="none" w:sz="0" w:space="0" w:color="auto"/>
            <w:left w:val="none" w:sz="0" w:space="0" w:color="auto"/>
            <w:bottom w:val="none" w:sz="0" w:space="0" w:color="auto"/>
            <w:right w:val="none" w:sz="0" w:space="0" w:color="auto"/>
          </w:divBdr>
          <w:divsChild>
            <w:div w:id="213255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927">
      <w:bodyDiv w:val="1"/>
      <w:marLeft w:val="0"/>
      <w:marRight w:val="0"/>
      <w:marTop w:val="0"/>
      <w:marBottom w:val="0"/>
      <w:divBdr>
        <w:top w:val="none" w:sz="0" w:space="0" w:color="auto"/>
        <w:left w:val="none" w:sz="0" w:space="0" w:color="auto"/>
        <w:bottom w:val="none" w:sz="0" w:space="0" w:color="auto"/>
        <w:right w:val="none" w:sz="0" w:space="0" w:color="auto"/>
      </w:divBdr>
      <w:divsChild>
        <w:div w:id="712191770">
          <w:marLeft w:val="0"/>
          <w:marRight w:val="0"/>
          <w:marTop w:val="0"/>
          <w:marBottom w:val="0"/>
          <w:divBdr>
            <w:top w:val="none" w:sz="0" w:space="0" w:color="auto"/>
            <w:left w:val="none" w:sz="0" w:space="0" w:color="auto"/>
            <w:bottom w:val="none" w:sz="0" w:space="0" w:color="auto"/>
            <w:right w:val="none" w:sz="0" w:space="0" w:color="auto"/>
          </w:divBdr>
        </w:div>
      </w:divsChild>
    </w:div>
    <w:div w:id="660233000">
      <w:bodyDiv w:val="1"/>
      <w:marLeft w:val="0"/>
      <w:marRight w:val="0"/>
      <w:marTop w:val="0"/>
      <w:marBottom w:val="0"/>
      <w:divBdr>
        <w:top w:val="none" w:sz="0" w:space="0" w:color="auto"/>
        <w:left w:val="none" w:sz="0" w:space="0" w:color="auto"/>
        <w:bottom w:val="none" w:sz="0" w:space="0" w:color="auto"/>
        <w:right w:val="none" w:sz="0" w:space="0" w:color="auto"/>
      </w:divBdr>
      <w:divsChild>
        <w:div w:id="498691010">
          <w:marLeft w:val="0"/>
          <w:marRight w:val="0"/>
          <w:marTop w:val="0"/>
          <w:marBottom w:val="0"/>
          <w:divBdr>
            <w:top w:val="none" w:sz="0" w:space="0" w:color="auto"/>
            <w:left w:val="none" w:sz="0" w:space="0" w:color="auto"/>
            <w:bottom w:val="none" w:sz="0" w:space="0" w:color="auto"/>
            <w:right w:val="none" w:sz="0" w:space="0" w:color="auto"/>
          </w:divBdr>
          <w:divsChild>
            <w:div w:id="19584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8766">
      <w:bodyDiv w:val="1"/>
      <w:marLeft w:val="0"/>
      <w:marRight w:val="0"/>
      <w:marTop w:val="0"/>
      <w:marBottom w:val="0"/>
      <w:divBdr>
        <w:top w:val="none" w:sz="0" w:space="0" w:color="auto"/>
        <w:left w:val="none" w:sz="0" w:space="0" w:color="auto"/>
        <w:bottom w:val="none" w:sz="0" w:space="0" w:color="auto"/>
        <w:right w:val="none" w:sz="0" w:space="0" w:color="auto"/>
      </w:divBdr>
    </w:div>
    <w:div w:id="678310198">
      <w:bodyDiv w:val="1"/>
      <w:marLeft w:val="0"/>
      <w:marRight w:val="0"/>
      <w:marTop w:val="0"/>
      <w:marBottom w:val="0"/>
      <w:divBdr>
        <w:top w:val="none" w:sz="0" w:space="0" w:color="auto"/>
        <w:left w:val="none" w:sz="0" w:space="0" w:color="auto"/>
        <w:bottom w:val="none" w:sz="0" w:space="0" w:color="auto"/>
        <w:right w:val="none" w:sz="0" w:space="0" w:color="auto"/>
      </w:divBdr>
      <w:divsChild>
        <w:div w:id="1461453885">
          <w:marLeft w:val="0"/>
          <w:marRight w:val="0"/>
          <w:marTop w:val="0"/>
          <w:marBottom w:val="0"/>
          <w:divBdr>
            <w:top w:val="none" w:sz="0" w:space="0" w:color="auto"/>
            <w:left w:val="none" w:sz="0" w:space="0" w:color="auto"/>
            <w:bottom w:val="none" w:sz="0" w:space="0" w:color="auto"/>
            <w:right w:val="none" w:sz="0" w:space="0" w:color="auto"/>
          </w:divBdr>
          <w:divsChild>
            <w:div w:id="6854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2154">
      <w:bodyDiv w:val="1"/>
      <w:marLeft w:val="0"/>
      <w:marRight w:val="0"/>
      <w:marTop w:val="0"/>
      <w:marBottom w:val="0"/>
      <w:divBdr>
        <w:top w:val="none" w:sz="0" w:space="0" w:color="auto"/>
        <w:left w:val="none" w:sz="0" w:space="0" w:color="auto"/>
        <w:bottom w:val="none" w:sz="0" w:space="0" w:color="auto"/>
        <w:right w:val="none" w:sz="0" w:space="0" w:color="auto"/>
      </w:divBdr>
      <w:divsChild>
        <w:div w:id="1140686815">
          <w:marLeft w:val="0"/>
          <w:marRight w:val="0"/>
          <w:marTop w:val="0"/>
          <w:marBottom w:val="0"/>
          <w:divBdr>
            <w:top w:val="none" w:sz="0" w:space="0" w:color="auto"/>
            <w:left w:val="none" w:sz="0" w:space="0" w:color="auto"/>
            <w:bottom w:val="none" w:sz="0" w:space="0" w:color="auto"/>
            <w:right w:val="none" w:sz="0" w:space="0" w:color="auto"/>
          </w:divBdr>
        </w:div>
      </w:divsChild>
    </w:div>
    <w:div w:id="737095740">
      <w:bodyDiv w:val="1"/>
      <w:marLeft w:val="0"/>
      <w:marRight w:val="0"/>
      <w:marTop w:val="0"/>
      <w:marBottom w:val="0"/>
      <w:divBdr>
        <w:top w:val="none" w:sz="0" w:space="0" w:color="auto"/>
        <w:left w:val="none" w:sz="0" w:space="0" w:color="auto"/>
        <w:bottom w:val="none" w:sz="0" w:space="0" w:color="auto"/>
        <w:right w:val="none" w:sz="0" w:space="0" w:color="auto"/>
      </w:divBdr>
    </w:div>
    <w:div w:id="830289331">
      <w:bodyDiv w:val="1"/>
      <w:marLeft w:val="0"/>
      <w:marRight w:val="0"/>
      <w:marTop w:val="0"/>
      <w:marBottom w:val="0"/>
      <w:divBdr>
        <w:top w:val="none" w:sz="0" w:space="0" w:color="auto"/>
        <w:left w:val="none" w:sz="0" w:space="0" w:color="auto"/>
        <w:bottom w:val="none" w:sz="0" w:space="0" w:color="auto"/>
        <w:right w:val="none" w:sz="0" w:space="0" w:color="auto"/>
      </w:divBdr>
    </w:div>
    <w:div w:id="841162664">
      <w:bodyDiv w:val="1"/>
      <w:marLeft w:val="0"/>
      <w:marRight w:val="0"/>
      <w:marTop w:val="0"/>
      <w:marBottom w:val="0"/>
      <w:divBdr>
        <w:top w:val="none" w:sz="0" w:space="0" w:color="auto"/>
        <w:left w:val="none" w:sz="0" w:space="0" w:color="auto"/>
        <w:bottom w:val="none" w:sz="0" w:space="0" w:color="auto"/>
        <w:right w:val="none" w:sz="0" w:space="0" w:color="auto"/>
      </w:divBdr>
    </w:div>
    <w:div w:id="952323601">
      <w:bodyDiv w:val="1"/>
      <w:marLeft w:val="0"/>
      <w:marRight w:val="0"/>
      <w:marTop w:val="0"/>
      <w:marBottom w:val="0"/>
      <w:divBdr>
        <w:top w:val="none" w:sz="0" w:space="0" w:color="auto"/>
        <w:left w:val="none" w:sz="0" w:space="0" w:color="auto"/>
        <w:bottom w:val="none" w:sz="0" w:space="0" w:color="auto"/>
        <w:right w:val="none" w:sz="0" w:space="0" w:color="auto"/>
      </w:divBdr>
      <w:divsChild>
        <w:div w:id="1615019958">
          <w:marLeft w:val="0"/>
          <w:marRight w:val="0"/>
          <w:marTop w:val="0"/>
          <w:marBottom w:val="0"/>
          <w:divBdr>
            <w:top w:val="none" w:sz="0" w:space="0" w:color="auto"/>
            <w:left w:val="none" w:sz="0" w:space="0" w:color="auto"/>
            <w:bottom w:val="none" w:sz="0" w:space="0" w:color="auto"/>
            <w:right w:val="none" w:sz="0" w:space="0" w:color="auto"/>
          </w:divBdr>
          <w:divsChild>
            <w:div w:id="5107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1008">
      <w:bodyDiv w:val="1"/>
      <w:marLeft w:val="0"/>
      <w:marRight w:val="0"/>
      <w:marTop w:val="0"/>
      <w:marBottom w:val="0"/>
      <w:divBdr>
        <w:top w:val="none" w:sz="0" w:space="0" w:color="auto"/>
        <w:left w:val="none" w:sz="0" w:space="0" w:color="auto"/>
        <w:bottom w:val="none" w:sz="0" w:space="0" w:color="auto"/>
        <w:right w:val="none" w:sz="0" w:space="0" w:color="auto"/>
      </w:divBdr>
    </w:div>
    <w:div w:id="991837538">
      <w:bodyDiv w:val="1"/>
      <w:marLeft w:val="0"/>
      <w:marRight w:val="0"/>
      <w:marTop w:val="0"/>
      <w:marBottom w:val="0"/>
      <w:divBdr>
        <w:top w:val="none" w:sz="0" w:space="0" w:color="auto"/>
        <w:left w:val="none" w:sz="0" w:space="0" w:color="auto"/>
        <w:bottom w:val="none" w:sz="0" w:space="0" w:color="auto"/>
        <w:right w:val="none" w:sz="0" w:space="0" w:color="auto"/>
      </w:divBdr>
      <w:divsChild>
        <w:div w:id="609702115">
          <w:marLeft w:val="0"/>
          <w:marRight w:val="0"/>
          <w:marTop w:val="0"/>
          <w:marBottom w:val="0"/>
          <w:divBdr>
            <w:top w:val="none" w:sz="0" w:space="0" w:color="auto"/>
            <w:left w:val="none" w:sz="0" w:space="0" w:color="auto"/>
            <w:bottom w:val="none" w:sz="0" w:space="0" w:color="auto"/>
            <w:right w:val="none" w:sz="0" w:space="0" w:color="auto"/>
          </w:divBdr>
          <w:divsChild>
            <w:div w:id="4458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6004">
      <w:bodyDiv w:val="1"/>
      <w:marLeft w:val="0"/>
      <w:marRight w:val="0"/>
      <w:marTop w:val="0"/>
      <w:marBottom w:val="0"/>
      <w:divBdr>
        <w:top w:val="none" w:sz="0" w:space="0" w:color="auto"/>
        <w:left w:val="none" w:sz="0" w:space="0" w:color="auto"/>
        <w:bottom w:val="none" w:sz="0" w:space="0" w:color="auto"/>
        <w:right w:val="none" w:sz="0" w:space="0" w:color="auto"/>
      </w:divBdr>
    </w:div>
    <w:div w:id="1072431231">
      <w:bodyDiv w:val="1"/>
      <w:marLeft w:val="0"/>
      <w:marRight w:val="0"/>
      <w:marTop w:val="0"/>
      <w:marBottom w:val="0"/>
      <w:divBdr>
        <w:top w:val="none" w:sz="0" w:space="0" w:color="auto"/>
        <w:left w:val="none" w:sz="0" w:space="0" w:color="auto"/>
        <w:bottom w:val="none" w:sz="0" w:space="0" w:color="auto"/>
        <w:right w:val="none" w:sz="0" w:space="0" w:color="auto"/>
      </w:divBdr>
      <w:divsChild>
        <w:div w:id="1743943433">
          <w:marLeft w:val="0"/>
          <w:marRight w:val="0"/>
          <w:marTop w:val="0"/>
          <w:marBottom w:val="0"/>
          <w:divBdr>
            <w:top w:val="none" w:sz="0" w:space="0" w:color="auto"/>
            <w:left w:val="none" w:sz="0" w:space="0" w:color="auto"/>
            <w:bottom w:val="none" w:sz="0" w:space="0" w:color="auto"/>
            <w:right w:val="none" w:sz="0" w:space="0" w:color="auto"/>
          </w:divBdr>
          <w:divsChild>
            <w:div w:id="209925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6648">
      <w:bodyDiv w:val="1"/>
      <w:marLeft w:val="0"/>
      <w:marRight w:val="0"/>
      <w:marTop w:val="0"/>
      <w:marBottom w:val="0"/>
      <w:divBdr>
        <w:top w:val="none" w:sz="0" w:space="0" w:color="auto"/>
        <w:left w:val="none" w:sz="0" w:space="0" w:color="auto"/>
        <w:bottom w:val="none" w:sz="0" w:space="0" w:color="auto"/>
        <w:right w:val="none" w:sz="0" w:space="0" w:color="auto"/>
      </w:divBdr>
      <w:divsChild>
        <w:div w:id="1387603999">
          <w:marLeft w:val="0"/>
          <w:marRight w:val="0"/>
          <w:marTop w:val="0"/>
          <w:marBottom w:val="0"/>
          <w:divBdr>
            <w:top w:val="none" w:sz="0" w:space="0" w:color="auto"/>
            <w:left w:val="none" w:sz="0" w:space="0" w:color="auto"/>
            <w:bottom w:val="none" w:sz="0" w:space="0" w:color="auto"/>
            <w:right w:val="none" w:sz="0" w:space="0" w:color="auto"/>
          </w:divBdr>
          <w:divsChild>
            <w:div w:id="23713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2790">
      <w:bodyDiv w:val="1"/>
      <w:marLeft w:val="0"/>
      <w:marRight w:val="0"/>
      <w:marTop w:val="0"/>
      <w:marBottom w:val="0"/>
      <w:divBdr>
        <w:top w:val="none" w:sz="0" w:space="0" w:color="auto"/>
        <w:left w:val="none" w:sz="0" w:space="0" w:color="auto"/>
        <w:bottom w:val="none" w:sz="0" w:space="0" w:color="auto"/>
        <w:right w:val="none" w:sz="0" w:space="0" w:color="auto"/>
      </w:divBdr>
      <w:divsChild>
        <w:div w:id="648679420">
          <w:marLeft w:val="0"/>
          <w:marRight w:val="0"/>
          <w:marTop w:val="0"/>
          <w:marBottom w:val="0"/>
          <w:divBdr>
            <w:top w:val="none" w:sz="0" w:space="0" w:color="auto"/>
            <w:left w:val="none" w:sz="0" w:space="0" w:color="auto"/>
            <w:bottom w:val="none" w:sz="0" w:space="0" w:color="auto"/>
            <w:right w:val="none" w:sz="0" w:space="0" w:color="auto"/>
          </w:divBdr>
          <w:divsChild>
            <w:div w:id="5443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74758">
      <w:bodyDiv w:val="1"/>
      <w:marLeft w:val="0"/>
      <w:marRight w:val="0"/>
      <w:marTop w:val="0"/>
      <w:marBottom w:val="0"/>
      <w:divBdr>
        <w:top w:val="none" w:sz="0" w:space="0" w:color="auto"/>
        <w:left w:val="none" w:sz="0" w:space="0" w:color="auto"/>
        <w:bottom w:val="none" w:sz="0" w:space="0" w:color="auto"/>
        <w:right w:val="none" w:sz="0" w:space="0" w:color="auto"/>
      </w:divBdr>
      <w:divsChild>
        <w:div w:id="850068368">
          <w:marLeft w:val="0"/>
          <w:marRight w:val="0"/>
          <w:marTop w:val="0"/>
          <w:marBottom w:val="0"/>
          <w:divBdr>
            <w:top w:val="none" w:sz="0" w:space="0" w:color="auto"/>
            <w:left w:val="none" w:sz="0" w:space="0" w:color="auto"/>
            <w:bottom w:val="none" w:sz="0" w:space="0" w:color="auto"/>
            <w:right w:val="none" w:sz="0" w:space="0" w:color="auto"/>
          </w:divBdr>
          <w:divsChild>
            <w:div w:id="20077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8036">
      <w:bodyDiv w:val="1"/>
      <w:marLeft w:val="0"/>
      <w:marRight w:val="0"/>
      <w:marTop w:val="0"/>
      <w:marBottom w:val="0"/>
      <w:divBdr>
        <w:top w:val="none" w:sz="0" w:space="0" w:color="auto"/>
        <w:left w:val="none" w:sz="0" w:space="0" w:color="auto"/>
        <w:bottom w:val="none" w:sz="0" w:space="0" w:color="auto"/>
        <w:right w:val="none" w:sz="0" w:space="0" w:color="auto"/>
      </w:divBdr>
      <w:divsChild>
        <w:div w:id="1808474500">
          <w:marLeft w:val="0"/>
          <w:marRight w:val="0"/>
          <w:marTop w:val="0"/>
          <w:marBottom w:val="0"/>
          <w:divBdr>
            <w:top w:val="none" w:sz="0" w:space="0" w:color="auto"/>
            <w:left w:val="none" w:sz="0" w:space="0" w:color="auto"/>
            <w:bottom w:val="none" w:sz="0" w:space="0" w:color="auto"/>
            <w:right w:val="none" w:sz="0" w:space="0" w:color="auto"/>
          </w:divBdr>
          <w:divsChild>
            <w:div w:id="8076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4985">
      <w:bodyDiv w:val="1"/>
      <w:marLeft w:val="0"/>
      <w:marRight w:val="0"/>
      <w:marTop w:val="0"/>
      <w:marBottom w:val="0"/>
      <w:divBdr>
        <w:top w:val="none" w:sz="0" w:space="0" w:color="auto"/>
        <w:left w:val="none" w:sz="0" w:space="0" w:color="auto"/>
        <w:bottom w:val="none" w:sz="0" w:space="0" w:color="auto"/>
        <w:right w:val="none" w:sz="0" w:space="0" w:color="auto"/>
      </w:divBdr>
    </w:div>
    <w:div w:id="1359813850">
      <w:bodyDiv w:val="1"/>
      <w:marLeft w:val="0"/>
      <w:marRight w:val="0"/>
      <w:marTop w:val="0"/>
      <w:marBottom w:val="0"/>
      <w:divBdr>
        <w:top w:val="none" w:sz="0" w:space="0" w:color="auto"/>
        <w:left w:val="none" w:sz="0" w:space="0" w:color="auto"/>
        <w:bottom w:val="none" w:sz="0" w:space="0" w:color="auto"/>
        <w:right w:val="none" w:sz="0" w:space="0" w:color="auto"/>
      </w:divBdr>
      <w:divsChild>
        <w:div w:id="319237952">
          <w:marLeft w:val="0"/>
          <w:marRight w:val="0"/>
          <w:marTop w:val="0"/>
          <w:marBottom w:val="0"/>
          <w:divBdr>
            <w:top w:val="none" w:sz="0" w:space="0" w:color="auto"/>
            <w:left w:val="none" w:sz="0" w:space="0" w:color="auto"/>
            <w:bottom w:val="none" w:sz="0" w:space="0" w:color="auto"/>
            <w:right w:val="none" w:sz="0" w:space="0" w:color="auto"/>
          </w:divBdr>
          <w:divsChild>
            <w:div w:id="16372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85657">
      <w:bodyDiv w:val="1"/>
      <w:marLeft w:val="0"/>
      <w:marRight w:val="0"/>
      <w:marTop w:val="0"/>
      <w:marBottom w:val="0"/>
      <w:divBdr>
        <w:top w:val="none" w:sz="0" w:space="0" w:color="auto"/>
        <w:left w:val="none" w:sz="0" w:space="0" w:color="auto"/>
        <w:bottom w:val="none" w:sz="0" w:space="0" w:color="auto"/>
        <w:right w:val="none" w:sz="0" w:space="0" w:color="auto"/>
      </w:divBdr>
    </w:div>
    <w:div w:id="1508442970">
      <w:bodyDiv w:val="1"/>
      <w:marLeft w:val="0"/>
      <w:marRight w:val="0"/>
      <w:marTop w:val="0"/>
      <w:marBottom w:val="0"/>
      <w:divBdr>
        <w:top w:val="none" w:sz="0" w:space="0" w:color="auto"/>
        <w:left w:val="none" w:sz="0" w:space="0" w:color="auto"/>
        <w:bottom w:val="none" w:sz="0" w:space="0" w:color="auto"/>
        <w:right w:val="none" w:sz="0" w:space="0" w:color="auto"/>
      </w:divBdr>
    </w:div>
    <w:div w:id="1519811018">
      <w:bodyDiv w:val="1"/>
      <w:marLeft w:val="0"/>
      <w:marRight w:val="0"/>
      <w:marTop w:val="0"/>
      <w:marBottom w:val="0"/>
      <w:divBdr>
        <w:top w:val="none" w:sz="0" w:space="0" w:color="auto"/>
        <w:left w:val="none" w:sz="0" w:space="0" w:color="auto"/>
        <w:bottom w:val="none" w:sz="0" w:space="0" w:color="auto"/>
        <w:right w:val="none" w:sz="0" w:space="0" w:color="auto"/>
      </w:divBdr>
      <w:divsChild>
        <w:div w:id="651761771">
          <w:marLeft w:val="0"/>
          <w:marRight w:val="0"/>
          <w:marTop w:val="0"/>
          <w:marBottom w:val="0"/>
          <w:divBdr>
            <w:top w:val="none" w:sz="0" w:space="0" w:color="auto"/>
            <w:left w:val="none" w:sz="0" w:space="0" w:color="auto"/>
            <w:bottom w:val="none" w:sz="0" w:space="0" w:color="auto"/>
            <w:right w:val="none" w:sz="0" w:space="0" w:color="auto"/>
          </w:divBdr>
          <w:divsChild>
            <w:div w:id="135059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62628">
      <w:bodyDiv w:val="1"/>
      <w:marLeft w:val="0"/>
      <w:marRight w:val="0"/>
      <w:marTop w:val="0"/>
      <w:marBottom w:val="0"/>
      <w:divBdr>
        <w:top w:val="none" w:sz="0" w:space="0" w:color="auto"/>
        <w:left w:val="none" w:sz="0" w:space="0" w:color="auto"/>
        <w:bottom w:val="none" w:sz="0" w:space="0" w:color="auto"/>
        <w:right w:val="none" w:sz="0" w:space="0" w:color="auto"/>
      </w:divBdr>
    </w:div>
    <w:div w:id="1578247633">
      <w:bodyDiv w:val="1"/>
      <w:marLeft w:val="0"/>
      <w:marRight w:val="0"/>
      <w:marTop w:val="0"/>
      <w:marBottom w:val="0"/>
      <w:divBdr>
        <w:top w:val="none" w:sz="0" w:space="0" w:color="auto"/>
        <w:left w:val="none" w:sz="0" w:space="0" w:color="auto"/>
        <w:bottom w:val="none" w:sz="0" w:space="0" w:color="auto"/>
        <w:right w:val="none" w:sz="0" w:space="0" w:color="auto"/>
      </w:divBdr>
      <w:divsChild>
        <w:div w:id="1744184769">
          <w:marLeft w:val="0"/>
          <w:marRight w:val="0"/>
          <w:marTop w:val="0"/>
          <w:marBottom w:val="0"/>
          <w:divBdr>
            <w:top w:val="none" w:sz="0" w:space="0" w:color="auto"/>
            <w:left w:val="none" w:sz="0" w:space="0" w:color="auto"/>
            <w:bottom w:val="none" w:sz="0" w:space="0" w:color="auto"/>
            <w:right w:val="none" w:sz="0" w:space="0" w:color="auto"/>
          </w:divBdr>
          <w:divsChild>
            <w:div w:id="72398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30769">
      <w:bodyDiv w:val="1"/>
      <w:marLeft w:val="0"/>
      <w:marRight w:val="0"/>
      <w:marTop w:val="0"/>
      <w:marBottom w:val="0"/>
      <w:divBdr>
        <w:top w:val="none" w:sz="0" w:space="0" w:color="auto"/>
        <w:left w:val="none" w:sz="0" w:space="0" w:color="auto"/>
        <w:bottom w:val="none" w:sz="0" w:space="0" w:color="auto"/>
        <w:right w:val="none" w:sz="0" w:space="0" w:color="auto"/>
      </w:divBdr>
      <w:divsChild>
        <w:div w:id="699743862">
          <w:marLeft w:val="0"/>
          <w:marRight w:val="0"/>
          <w:marTop w:val="0"/>
          <w:marBottom w:val="0"/>
          <w:divBdr>
            <w:top w:val="none" w:sz="0" w:space="0" w:color="auto"/>
            <w:left w:val="none" w:sz="0" w:space="0" w:color="auto"/>
            <w:bottom w:val="none" w:sz="0" w:space="0" w:color="auto"/>
            <w:right w:val="none" w:sz="0" w:space="0" w:color="auto"/>
          </w:divBdr>
          <w:divsChild>
            <w:div w:id="952789207">
              <w:marLeft w:val="0"/>
              <w:marRight w:val="0"/>
              <w:marTop w:val="0"/>
              <w:marBottom w:val="0"/>
              <w:divBdr>
                <w:top w:val="none" w:sz="0" w:space="0" w:color="auto"/>
                <w:left w:val="none" w:sz="0" w:space="0" w:color="auto"/>
                <w:bottom w:val="none" w:sz="0" w:space="0" w:color="auto"/>
                <w:right w:val="none" w:sz="0" w:space="0" w:color="auto"/>
              </w:divBdr>
              <w:divsChild>
                <w:div w:id="1027758394">
                  <w:marLeft w:val="480"/>
                  <w:marRight w:val="0"/>
                  <w:marTop w:val="0"/>
                  <w:marBottom w:val="0"/>
                  <w:divBdr>
                    <w:top w:val="none" w:sz="0" w:space="0" w:color="auto"/>
                    <w:left w:val="none" w:sz="0" w:space="0" w:color="auto"/>
                    <w:bottom w:val="none" w:sz="0" w:space="0" w:color="auto"/>
                    <w:right w:val="none" w:sz="0" w:space="0" w:color="auto"/>
                  </w:divBdr>
                  <w:divsChild>
                    <w:div w:id="3920456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773554375">
      <w:bodyDiv w:val="1"/>
      <w:marLeft w:val="0"/>
      <w:marRight w:val="0"/>
      <w:marTop w:val="0"/>
      <w:marBottom w:val="0"/>
      <w:divBdr>
        <w:top w:val="none" w:sz="0" w:space="0" w:color="auto"/>
        <w:left w:val="none" w:sz="0" w:space="0" w:color="auto"/>
        <w:bottom w:val="none" w:sz="0" w:space="0" w:color="auto"/>
        <w:right w:val="none" w:sz="0" w:space="0" w:color="auto"/>
      </w:divBdr>
      <w:divsChild>
        <w:div w:id="104203771">
          <w:marLeft w:val="0"/>
          <w:marRight w:val="0"/>
          <w:marTop w:val="0"/>
          <w:marBottom w:val="0"/>
          <w:divBdr>
            <w:top w:val="none" w:sz="0" w:space="0" w:color="auto"/>
            <w:left w:val="none" w:sz="0" w:space="0" w:color="auto"/>
            <w:bottom w:val="none" w:sz="0" w:space="0" w:color="auto"/>
            <w:right w:val="none" w:sz="0" w:space="0" w:color="auto"/>
          </w:divBdr>
          <w:divsChild>
            <w:div w:id="1910505952">
              <w:marLeft w:val="0"/>
              <w:marRight w:val="0"/>
              <w:marTop w:val="0"/>
              <w:marBottom w:val="0"/>
              <w:divBdr>
                <w:top w:val="none" w:sz="0" w:space="0" w:color="auto"/>
                <w:left w:val="none" w:sz="0" w:space="0" w:color="auto"/>
                <w:bottom w:val="none" w:sz="0" w:space="0" w:color="auto"/>
                <w:right w:val="none" w:sz="0" w:space="0" w:color="auto"/>
              </w:divBdr>
              <w:divsChild>
                <w:div w:id="36860705">
                  <w:marLeft w:val="480"/>
                  <w:marRight w:val="0"/>
                  <w:marTop w:val="0"/>
                  <w:marBottom w:val="0"/>
                  <w:divBdr>
                    <w:top w:val="none" w:sz="0" w:space="0" w:color="auto"/>
                    <w:left w:val="none" w:sz="0" w:space="0" w:color="auto"/>
                    <w:bottom w:val="none" w:sz="0" w:space="0" w:color="auto"/>
                    <w:right w:val="none" w:sz="0" w:space="0" w:color="auto"/>
                  </w:divBdr>
                  <w:divsChild>
                    <w:div w:id="4641684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895845595">
      <w:bodyDiv w:val="1"/>
      <w:marLeft w:val="0"/>
      <w:marRight w:val="0"/>
      <w:marTop w:val="0"/>
      <w:marBottom w:val="0"/>
      <w:divBdr>
        <w:top w:val="none" w:sz="0" w:space="0" w:color="auto"/>
        <w:left w:val="none" w:sz="0" w:space="0" w:color="auto"/>
        <w:bottom w:val="none" w:sz="0" w:space="0" w:color="auto"/>
        <w:right w:val="none" w:sz="0" w:space="0" w:color="auto"/>
      </w:divBdr>
    </w:div>
    <w:div w:id="1961110258">
      <w:bodyDiv w:val="1"/>
      <w:marLeft w:val="0"/>
      <w:marRight w:val="0"/>
      <w:marTop w:val="0"/>
      <w:marBottom w:val="0"/>
      <w:divBdr>
        <w:top w:val="none" w:sz="0" w:space="0" w:color="auto"/>
        <w:left w:val="none" w:sz="0" w:space="0" w:color="auto"/>
        <w:bottom w:val="none" w:sz="0" w:space="0" w:color="auto"/>
        <w:right w:val="none" w:sz="0" w:space="0" w:color="auto"/>
      </w:divBdr>
    </w:div>
    <w:div w:id="1978534046">
      <w:bodyDiv w:val="1"/>
      <w:marLeft w:val="0"/>
      <w:marRight w:val="0"/>
      <w:marTop w:val="0"/>
      <w:marBottom w:val="0"/>
      <w:divBdr>
        <w:top w:val="none" w:sz="0" w:space="0" w:color="auto"/>
        <w:left w:val="none" w:sz="0" w:space="0" w:color="auto"/>
        <w:bottom w:val="none" w:sz="0" w:space="0" w:color="auto"/>
        <w:right w:val="none" w:sz="0" w:space="0" w:color="auto"/>
      </w:divBdr>
      <w:divsChild>
        <w:div w:id="618727544">
          <w:marLeft w:val="0"/>
          <w:marRight w:val="0"/>
          <w:marTop w:val="0"/>
          <w:marBottom w:val="0"/>
          <w:divBdr>
            <w:top w:val="none" w:sz="0" w:space="0" w:color="auto"/>
            <w:left w:val="none" w:sz="0" w:space="0" w:color="auto"/>
            <w:bottom w:val="none" w:sz="0" w:space="0" w:color="auto"/>
            <w:right w:val="none" w:sz="0" w:space="0" w:color="auto"/>
          </w:divBdr>
          <w:divsChild>
            <w:div w:id="4667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6353">
      <w:bodyDiv w:val="1"/>
      <w:marLeft w:val="0"/>
      <w:marRight w:val="0"/>
      <w:marTop w:val="0"/>
      <w:marBottom w:val="0"/>
      <w:divBdr>
        <w:top w:val="none" w:sz="0" w:space="0" w:color="auto"/>
        <w:left w:val="none" w:sz="0" w:space="0" w:color="auto"/>
        <w:bottom w:val="none" w:sz="0" w:space="0" w:color="auto"/>
        <w:right w:val="none" w:sz="0" w:space="0" w:color="auto"/>
      </w:divBdr>
      <w:divsChild>
        <w:div w:id="831988324">
          <w:marLeft w:val="0"/>
          <w:marRight w:val="0"/>
          <w:marTop w:val="0"/>
          <w:marBottom w:val="0"/>
          <w:divBdr>
            <w:top w:val="none" w:sz="0" w:space="0" w:color="auto"/>
            <w:left w:val="none" w:sz="0" w:space="0" w:color="auto"/>
            <w:bottom w:val="none" w:sz="0" w:space="0" w:color="auto"/>
            <w:right w:val="none" w:sz="0" w:space="0" w:color="auto"/>
          </w:divBdr>
          <w:divsChild>
            <w:div w:id="5059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74297">
      <w:bodyDiv w:val="1"/>
      <w:marLeft w:val="0"/>
      <w:marRight w:val="0"/>
      <w:marTop w:val="0"/>
      <w:marBottom w:val="0"/>
      <w:divBdr>
        <w:top w:val="none" w:sz="0" w:space="0" w:color="auto"/>
        <w:left w:val="none" w:sz="0" w:space="0" w:color="auto"/>
        <w:bottom w:val="none" w:sz="0" w:space="0" w:color="auto"/>
        <w:right w:val="none" w:sz="0" w:space="0" w:color="auto"/>
      </w:divBdr>
    </w:div>
    <w:div w:id="2097896458">
      <w:bodyDiv w:val="1"/>
      <w:marLeft w:val="0"/>
      <w:marRight w:val="0"/>
      <w:marTop w:val="0"/>
      <w:marBottom w:val="0"/>
      <w:divBdr>
        <w:top w:val="none" w:sz="0" w:space="0" w:color="auto"/>
        <w:left w:val="none" w:sz="0" w:space="0" w:color="auto"/>
        <w:bottom w:val="none" w:sz="0" w:space="0" w:color="auto"/>
        <w:right w:val="none" w:sz="0" w:space="0" w:color="auto"/>
      </w:divBdr>
      <w:divsChild>
        <w:div w:id="779640468">
          <w:marLeft w:val="0"/>
          <w:marRight w:val="0"/>
          <w:marTop w:val="0"/>
          <w:marBottom w:val="0"/>
          <w:divBdr>
            <w:top w:val="none" w:sz="0" w:space="0" w:color="auto"/>
            <w:left w:val="none" w:sz="0" w:space="0" w:color="auto"/>
            <w:bottom w:val="none" w:sz="0" w:space="0" w:color="auto"/>
            <w:right w:val="none" w:sz="0" w:space="0" w:color="auto"/>
          </w:divBdr>
          <w:divsChild>
            <w:div w:id="19295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DD1F8B91A9FDF4DB6D5FE6BD75B015C" ma:contentTypeVersion="13" ma:contentTypeDescription="Create a new document." ma:contentTypeScope="" ma:versionID="801f0b4287534878f0041c49a71b242f">
  <xsd:schema xmlns:xsd="http://www.w3.org/2001/XMLSchema" xmlns:xs="http://www.w3.org/2001/XMLSchema" xmlns:p="http://schemas.microsoft.com/office/2006/metadata/properties" xmlns:ns3="1dea2a50-0233-4f2b-9f02-682352e80147" xmlns:ns4="ed2bc21f-e4f8-4c07-8a67-e027dac9d384" targetNamespace="http://schemas.microsoft.com/office/2006/metadata/properties" ma:root="true" ma:fieldsID="cf1e45f54d5e2843f0a0438919285a43" ns3:_="" ns4:_="">
    <xsd:import namespace="1dea2a50-0233-4f2b-9f02-682352e80147"/>
    <xsd:import namespace="ed2bc21f-e4f8-4c07-8a67-e027dac9d384"/>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Locatio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a2a50-0233-4f2b-9f02-682352e8014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2bc21f-e4f8-4c07-8a67-e027dac9d38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FC2500-8C2B-48EC-B6E0-E41F5DC08FD2}">
  <ds:schemaRefs>
    <ds:schemaRef ds:uri="http://schemas.microsoft.com/sharepoint/v3/contenttype/forms"/>
  </ds:schemaRefs>
</ds:datastoreItem>
</file>

<file path=customXml/itemProps2.xml><?xml version="1.0" encoding="utf-8"?>
<ds:datastoreItem xmlns:ds="http://schemas.openxmlformats.org/officeDocument/2006/customXml" ds:itemID="{DCDD5EB8-118A-4E98-AA17-A17933AEED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a2a50-0233-4f2b-9f02-682352e80147"/>
    <ds:schemaRef ds:uri="ed2bc21f-e4f8-4c07-8a67-e027dac9d3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A97F0E-6AD1-4D6B-9679-1C37411393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2521</Words>
  <Characters>14375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Mhd Ammar Alsalka</dc:creator>
  <cp:keywords/>
  <dc:description/>
  <cp:lastModifiedBy>Dingsheng Liu [vztv9979]</cp:lastModifiedBy>
  <cp:revision>2</cp:revision>
  <dcterms:created xsi:type="dcterms:W3CDTF">2025-07-23T00:18:00Z</dcterms:created>
  <dcterms:modified xsi:type="dcterms:W3CDTF">2025-07-23T00:18:00Z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0x0101009DD1F8B91A9FDF4DB6D5FE6BD75B015C</vt:lpwstr>
  </property>
</Properties>
</file>