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69A61" w14:textId="1932BA05" w:rsidR="009371E0" w:rsidRDefault="008E4F91" w:rsidP="0004200A">
      <w:r>
        <w:t xml:space="preserve">Your </w:t>
      </w:r>
      <w:r w:rsidR="003946E6">
        <w:t xml:space="preserve">MSc </w:t>
      </w:r>
      <w:r w:rsidR="000828D5">
        <w:t xml:space="preserve">project </w:t>
      </w:r>
      <w:r w:rsidR="00294D6F">
        <w:t>report</w:t>
      </w:r>
      <w:r>
        <w:t xml:space="preserve"> </w:t>
      </w:r>
      <w:r w:rsidR="00CC315A">
        <w:t xml:space="preserve">should </w:t>
      </w:r>
      <w:r w:rsidR="00A94F43">
        <w:t xml:space="preserve">be </w:t>
      </w:r>
      <w:r>
        <w:t>comprise</w:t>
      </w:r>
      <w:r w:rsidR="00A94F43">
        <w:t>d of</w:t>
      </w:r>
      <w:r>
        <w:t xml:space="preserve"> </w:t>
      </w:r>
      <w:r w:rsidR="005D0992">
        <w:t>the following</w:t>
      </w:r>
      <w:r w:rsidR="00BC472F">
        <w:t xml:space="preserve"> </w:t>
      </w:r>
      <w:r w:rsidR="00CC315A">
        <w:t>six chapters</w:t>
      </w:r>
      <w:r w:rsidR="008E0713">
        <w:t>. The exact title</w:t>
      </w:r>
      <w:r w:rsidR="001A7DF5">
        <w:t>s</w:t>
      </w:r>
      <w:r w:rsidR="008E0713">
        <w:t xml:space="preserve"> of Chapters 3, 4, and 5 </w:t>
      </w:r>
      <w:r w:rsidR="00817DAF">
        <w:t>will</w:t>
      </w:r>
      <w:r w:rsidR="00F8661F">
        <w:t xml:space="preserve"> differ </w:t>
      </w:r>
      <w:r w:rsidR="002308B7">
        <w:t>depending on</w:t>
      </w:r>
      <w:r w:rsidR="00F8661F">
        <w:t xml:space="preserve"> </w:t>
      </w:r>
      <w:r w:rsidR="002308B7">
        <w:t>the type of</w:t>
      </w:r>
      <w:r w:rsidR="00F8661F">
        <w:t xml:space="preserve"> your project</w:t>
      </w:r>
      <w:r w:rsidR="009371E0">
        <w:t>:</w:t>
      </w:r>
    </w:p>
    <w:p w14:paraId="639B7DFB" w14:textId="440B32BD" w:rsidR="009371E0" w:rsidRDefault="009371E0" w:rsidP="00783A35">
      <w:pPr>
        <w:pStyle w:val="a5"/>
        <w:numPr>
          <w:ilvl w:val="0"/>
          <w:numId w:val="4"/>
        </w:numPr>
      </w:pPr>
      <w:r>
        <w:t>Chapter 1. Introduction</w:t>
      </w:r>
      <w:r w:rsidR="005D0992">
        <w:t>.</w:t>
      </w:r>
    </w:p>
    <w:p w14:paraId="1C767CF1" w14:textId="7CA65EE3" w:rsidR="009371E0" w:rsidRDefault="009371E0" w:rsidP="00783A35">
      <w:pPr>
        <w:pStyle w:val="a5"/>
        <w:numPr>
          <w:ilvl w:val="0"/>
          <w:numId w:val="4"/>
        </w:numPr>
      </w:pPr>
      <w:r>
        <w:t>Chapter 2. Background Research</w:t>
      </w:r>
      <w:r w:rsidR="005D0992">
        <w:t>.</w:t>
      </w:r>
    </w:p>
    <w:p w14:paraId="3FBBE1C4" w14:textId="7E8A6A02" w:rsidR="009371E0" w:rsidRDefault="009371E0" w:rsidP="00783A35">
      <w:pPr>
        <w:pStyle w:val="a5"/>
        <w:numPr>
          <w:ilvl w:val="0"/>
          <w:numId w:val="4"/>
        </w:numPr>
      </w:pPr>
      <w:r>
        <w:t xml:space="preserve">Chapter 3. </w:t>
      </w:r>
      <w:r w:rsidR="009A68E3">
        <w:t xml:space="preserve">System Design/Design of Experiments/Research </w:t>
      </w:r>
      <w:r w:rsidR="005D0992">
        <w:t>Methodology</w:t>
      </w:r>
      <w:r w:rsidR="00783A35">
        <w:t xml:space="preserve"> (or another appropriate title)</w:t>
      </w:r>
    </w:p>
    <w:p w14:paraId="569E4440" w14:textId="1B430849" w:rsidR="009A68E3" w:rsidRDefault="009A68E3" w:rsidP="00783A35">
      <w:pPr>
        <w:pStyle w:val="a5"/>
        <w:numPr>
          <w:ilvl w:val="0"/>
          <w:numId w:val="4"/>
        </w:numPr>
      </w:pPr>
      <w:r>
        <w:t xml:space="preserve">Chapter 4. </w:t>
      </w:r>
      <w:r w:rsidR="005F6ADC">
        <w:t>Implementation/</w:t>
      </w:r>
      <w:r w:rsidR="00783A35">
        <w:t xml:space="preserve">Empirical </w:t>
      </w:r>
      <w:r w:rsidR="00D556CB">
        <w:t>Results</w:t>
      </w:r>
      <w:r w:rsidR="00783A35">
        <w:t xml:space="preserve"> (or another appropriate title)</w:t>
      </w:r>
      <w:r w:rsidR="00E4222D">
        <w:t>.</w:t>
      </w:r>
    </w:p>
    <w:p w14:paraId="532FF2C0" w14:textId="24F6A76D" w:rsidR="005F6ADC" w:rsidRDefault="005F6ADC" w:rsidP="00783A35">
      <w:pPr>
        <w:pStyle w:val="a5"/>
        <w:numPr>
          <w:ilvl w:val="0"/>
          <w:numId w:val="4"/>
        </w:numPr>
      </w:pPr>
      <w:r>
        <w:t xml:space="preserve">Chapter 5. </w:t>
      </w:r>
      <w:r w:rsidR="00783A35">
        <w:t xml:space="preserve">Software </w:t>
      </w:r>
      <w:r w:rsidR="00891183">
        <w:t>Testing</w:t>
      </w:r>
      <w:r w:rsidR="00E4222D">
        <w:t>/</w:t>
      </w:r>
      <w:r w:rsidR="00783A35">
        <w:t xml:space="preserve">Data </w:t>
      </w:r>
      <w:r>
        <w:t>Validation</w:t>
      </w:r>
      <w:r w:rsidR="00891183">
        <w:t>/</w:t>
      </w:r>
      <w:r>
        <w:t>Evaluation</w:t>
      </w:r>
      <w:r w:rsidR="00783A35">
        <w:t xml:space="preserve"> of Results (or another appropriate title).</w:t>
      </w:r>
    </w:p>
    <w:p w14:paraId="43FF39DE" w14:textId="124E49F0" w:rsidR="00D556CB" w:rsidRDefault="00D556CB" w:rsidP="00783A35">
      <w:pPr>
        <w:pStyle w:val="a5"/>
        <w:numPr>
          <w:ilvl w:val="0"/>
          <w:numId w:val="4"/>
        </w:numPr>
      </w:pPr>
      <w:r>
        <w:t>Chapter 6. Conclusions and Future Work</w:t>
      </w:r>
      <w:r w:rsidR="00E4222D">
        <w:t>.</w:t>
      </w:r>
    </w:p>
    <w:p w14:paraId="50AF1244" w14:textId="1F6F603D" w:rsidR="00134342" w:rsidRDefault="00D556CB" w:rsidP="0004200A">
      <w:r>
        <w:t xml:space="preserve">Each of the above </w:t>
      </w:r>
      <w:r w:rsidR="0032311A">
        <w:t xml:space="preserve">chapters must include </w:t>
      </w:r>
      <w:r w:rsidR="004E127F">
        <w:t>some mandatory</w:t>
      </w:r>
      <w:r w:rsidR="0032311A">
        <w:t xml:space="preserve"> sections</w:t>
      </w:r>
      <w:r w:rsidR="007A49B5">
        <w:t xml:space="preserve"> </w:t>
      </w:r>
      <w:r w:rsidR="008C054A">
        <w:t xml:space="preserve">as </w:t>
      </w:r>
      <w:r w:rsidR="003062EF">
        <w:t>described</w:t>
      </w:r>
      <w:r w:rsidR="0032311A">
        <w:t xml:space="preserve"> below</w:t>
      </w:r>
      <w:r w:rsidR="00513C27">
        <w:t>.</w:t>
      </w:r>
      <w:r w:rsidR="000441D2">
        <w:t xml:space="preserve"> </w:t>
      </w:r>
      <w:r w:rsidR="00DC0FAC">
        <w:t>As much as possible, you should</w:t>
      </w:r>
      <w:r w:rsidR="000441D2">
        <w:t xml:space="preserve"> </w:t>
      </w:r>
      <w:r w:rsidR="00294D6F">
        <w:t>use</w:t>
      </w:r>
      <w:r w:rsidR="005F09D3">
        <w:t xml:space="preserve"> </w:t>
      </w:r>
      <w:r w:rsidR="000441D2">
        <w:t xml:space="preserve">the </w:t>
      </w:r>
      <w:r w:rsidR="00861F29">
        <w:t xml:space="preserve">same </w:t>
      </w:r>
      <w:r w:rsidR="000441D2">
        <w:t xml:space="preserve">titles </w:t>
      </w:r>
      <w:r w:rsidR="00EF0405">
        <w:t xml:space="preserve">and </w:t>
      </w:r>
      <w:r w:rsidR="00402791">
        <w:t>sequence</w:t>
      </w:r>
      <w:r w:rsidR="00EF0405">
        <w:t xml:space="preserve"> </w:t>
      </w:r>
      <w:r w:rsidR="00402791">
        <w:t>of</w:t>
      </w:r>
      <w:r w:rsidR="00763CB2">
        <w:t xml:space="preserve"> </w:t>
      </w:r>
      <w:r w:rsidR="00EA66F7">
        <w:t>sections</w:t>
      </w:r>
      <w:r w:rsidR="00C14426">
        <w:t>.</w:t>
      </w:r>
      <w:r w:rsidR="005D10B0">
        <w:t xml:space="preserve"> </w:t>
      </w:r>
      <w:r w:rsidR="00C14426">
        <w:t xml:space="preserve">This </w:t>
      </w:r>
      <w:r w:rsidR="00134342">
        <w:t>will</w:t>
      </w:r>
      <w:r w:rsidR="00B66EC0">
        <w:t xml:space="preserve"> </w:t>
      </w:r>
      <w:r w:rsidR="00EA66F7">
        <w:t>enable</w:t>
      </w:r>
      <w:r w:rsidR="00B66EC0">
        <w:t xml:space="preserve"> </w:t>
      </w:r>
      <w:r w:rsidR="00065432">
        <w:t xml:space="preserve">the </w:t>
      </w:r>
      <w:r w:rsidR="00B66EC0">
        <w:t>assessors</w:t>
      </w:r>
      <w:r w:rsidR="006F537E">
        <w:t xml:space="preserve"> (examiners)</w:t>
      </w:r>
      <w:r w:rsidR="00B66EC0">
        <w:t xml:space="preserve"> </w:t>
      </w:r>
      <w:r w:rsidR="00065432">
        <w:t xml:space="preserve">of your </w:t>
      </w:r>
      <w:r w:rsidR="00294D6F">
        <w:t>report</w:t>
      </w:r>
      <w:r w:rsidR="00E43E62">
        <w:t xml:space="preserve"> </w:t>
      </w:r>
      <w:r w:rsidR="00B66EC0">
        <w:t xml:space="preserve">to </w:t>
      </w:r>
      <w:r w:rsidR="00A94F43">
        <w:t>find the material they are looking for</w:t>
      </w:r>
      <w:r w:rsidR="00EA66F7">
        <w:t xml:space="preserve"> quickly and easily</w:t>
      </w:r>
      <w:r w:rsidR="001F47A5">
        <w:t xml:space="preserve">. </w:t>
      </w:r>
      <w:r w:rsidR="00EA66F7">
        <w:t xml:space="preserve">Failure to include </w:t>
      </w:r>
      <w:r w:rsidR="008F0FB2">
        <w:t>a</w:t>
      </w:r>
      <w:r w:rsidR="00EA66F7">
        <w:t xml:space="preserve"> </w:t>
      </w:r>
      <w:r w:rsidR="001F47A5">
        <w:t>required</w:t>
      </w:r>
      <w:r w:rsidR="00EA66F7">
        <w:t xml:space="preserve"> </w:t>
      </w:r>
      <w:r w:rsidR="00294D6F">
        <w:t>section or</w:t>
      </w:r>
      <w:r w:rsidR="00783A35">
        <w:t xml:space="preserve"> </w:t>
      </w:r>
      <w:r w:rsidR="00EA66F7">
        <w:t>misplacing</w:t>
      </w:r>
      <w:r w:rsidR="008F0FB2">
        <w:t xml:space="preserve"> it</w:t>
      </w:r>
      <w:r w:rsidR="00783A35">
        <w:t xml:space="preserve"> can</w:t>
      </w:r>
      <w:r w:rsidR="00F16D84">
        <w:t xml:space="preserve"> lead to the loss of marks.</w:t>
      </w:r>
    </w:p>
    <w:p w14:paraId="0EDF25E4" w14:textId="5E90E702" w:rsidR="00AA3F6F" w:rsidRDefault="00AA3F6F" w:rsidP="0004200A">
      <w:r>
        <w:t xml:space="preserve">You can find </w:t>
      </w:r>
      <w:r w:rsidR="00EC7E2F">
        <w:t xml:space="preserve">a sample of </w:t>
      </w:r>
      <w:r w:rsidR="006A5BFA">
        <w:t>good</w:t>
      </w:r>
      <w:r>
        <w:t xml:space="preserve"> MSc </w:t>
      </w:r>
      <w:r w:rsidR="000828D5">
        <w:t xml:space="preserve">project </w:t>
      </w:r>
      <w:r w:rsidR="00294D6F">
        <w:t>report</w:t>
      </w:r>
      <w:r w:rsidR="00EC7E2F">
        <w:t>s</w:t>
      </w:r>
      <w:r w:rsidR="001034EA">
        <w:t xml:space="preserve"> from previous years</w:t>
      </w:r>
      <w:r w:rsidR="00EC7E2F">
        <w:t xml:space="preserve"> here:</w:t>
      </w:r>
    </w:p>
    <w:p w14:paraId="4E71749A" w14:textId="5860A2F3" w:rsidR="00EC7E2F" w:rsidRDefault="00A92EB7" w:rsidP="0004200A">
      <w:hyperlink r:id="rId8" w:history="1">
        <w:r>
          <w:rPr>
            <w:rStyle w:val="a3"/>
          </w:rPr>
          <w:t>https://minerva.leeds.ac.uk/bbcswebdav/pid-6434980-dt-content-rid-10100248_3/orgs/SCH_Computing/MSCProj/MSCreports.html</w:t>
        </w:r>
      </w:hyperlink>
    </w:p>
    <w:p w14:paraId="4AA8D246" w14:textId="276E10FB" w:rsidR="00C017EC" w:rsidRDefault="00865B17" w:rsidP="0004200A">
      <w:r>
        <w:t xml:space="preserve">Please note that in previous years, students were free to structure their </w:t>
      </w:r>
      <w:r w:rsidR="00294D6F">
        <w:t>report</w:t>
      </w:r>
      <w:r>
        <w:t>s around any number and sequence of chapters</w:t>
      </w:r>
      <w:r w:rsidR="003050BB">
        <w:t xml:space="preserve"> and sections</w:t>
      </w:r>
      <w:r>
        <w:t xml:space="preserve">. Hence, </w:t>
      </w:r>
      <w:r w:rsidR="003334FE">
        <w:t>when</w:t>
      </w:r>
      <w:r w:rsidR="00674CB0">
        <w:t xml:space="preserve"> you </w:t>
      </w:r>
      <w:r w:rsidR="003334FE">
        <w:t>look at</w:t>
      </w:r>
      <w:r w:rsidR="00674CB0">
        <w:t xml:space="preserve"> </w:t>
      </w:r>
      <w:r>
        <w:t xml:space="preserve">past </w:t>
      </w:r>
      <w:r w:rsidR="009C38E1">
        <w:t xml:space="preserve">MSc </w:t>
      </w:r>
      <w:r w:rsidR="000828D5">
        <w:t xml:space="preserve">project </w:t>
      </w:r>
      <w:r w:rsidR="00846434">
        <w:t>reports</w:t>
      </w:r>
      <w:r>
        <w:t xml:space="preserve"> </w:t>
      </w:r>
      <w:r w:rsidR="0004200A">
        <w:t>you should remember</w:t>
      </w:r>
      <w:r w:rsidR="00C53EA2">
        <w:t xml:space="preserve"> that </w:t>
      </w:r>
      <w:r w:rsidR="00395413">
        <w:t xml:space="preserve">your </w:t>
      </w:r>
      <w:r w:rsidR="00294D6F">
        <w:t>report</w:t>
      </w:r>
      <w:r w:rsidR="00395413">
        <w:t xml:space="preserve"> </w:t>
      </w:r>
      <w:r w:rsidR="00846434">
        <w:t xml:space="preserve">will </w:t>
      </w:r>
      <w:r>
        <w:t xml:space="preserve">have a different </w:t>
      </w:r>
      <w:r w:rsidR="006228C9">
        <w:t>organisation</w:t>
      </w:r>
      <w:r w:rsidR="0004200A">
        <w:t>.</w:t>
      </w:r>
    </w:p>
    <w:p w14:paraId="19090972" w14:textId="4DDFEDAA" w:rsidR="00845358" w:rsidRDefault="003626B1" w:rsidP="00C017EC">
      <w:r>
        <w:t xml:space="preserve">You will also </w:t>
      </w:r>
      <w:r w:rsidR="00EF3415">
        <w:t>note</w:t>
      </w:r>
      <w:r>
        <w:t xml:space="preserve"> that MSc </w:t>
      </w:r>
      <w:r w:rsidR="000828D5">
        <w:t xml:space="preserve">project </w:t>
      </w:r>
      <w:r w:rsidR="00294D6F">
        <w:t>report</w:t>
      </w:r>
      <w:r w:rsidR="00AA3F6F">
        <w:t>s</w:t>
      </w:r>
      <w:r>
        <w:t xml:space="preserve"> from previous years included </w:t>
      </w:r>
      <w:r w:rsidR="00A319BD">
        <w:t>some discussion</w:t>
      </w:r>
      <w:r w:rsidR="004F38DB">
        <w:t xml:space="preserve"> of project planning, </w:t>
      </w:r>
      <w:r w:rsidR="00C017EC">
        <w:t xml:space="preserve">risk mitigation, </w:t>
      </w:r>
      <w:r w:rsidR="00E54FA2">
        <w:t xml:space="preserve">choice of </w:t>
      </w:r>
      <w:r w:rsidR="004F38DB">
        <w:t>software development methodology (</w:t>
      </w:r>
      <w:r w:rsidR="00C017EC">
        <w:t xml:space="preserve">e.g. </w:t>
      </w:r>
      <w:r w:rsidR="004F38DB">
        <w:t xml:space="preserve">comparing </w:t>
      </w:r>
      <w:r w:rsidR="00745E5C">
        <w:t>waterfall and agile methodologies)</w:t>
      </w:r>
      <w:r w:rsidR="00C017EC">
        <w:t xml:space="preserve">, </w:t>
      </w:r>
      <w:r w:rsidR="00294D6F">
        <w:t xml:space="preserve">description of </w:t>
      </w:r>
      <w:r w:rsidR="00C017EC">
        <w:t>relevant modules</w:t>
      </w:r>
      <w:r w:rsidR="00294D6F">
        <w:t xml:space="preserve"> taken in the past</w:t>
      </w:r>
      <w:r w:rsidR="00E54FA2">
        <w:t>,</w:t>
      </w:r>
      <w:r w:rsidR="00C017EC">
        <w:t xml:space="preserve"> and a </w:t>
      </w:r>
      <w:r w:rsidR="00801BBA">
        <w:t xml:space="preserve">final </w:t>
      </w:r>
      <w:r w:rsidR="00C017EC">
        <w:t>section on self-appraisal. S</w:t>
      </w:r>
      <w:r w:rsidR="00D30979">
        <w:t xml:space="preserve">tarting this year (2019-2020), </w:t>
      </w:r>
      <w:r w:rsidR="00D30979" w:rsidRPr="008C054A">
        <w:rPr>
          <w:b/>
          <w:bCs/>
        </w:rPr>
        <w:t>you are</w:t>
      </w:r>
      <w:r w:rsidR="00D30979">
        <w:t xml:space="preserve"> </w:t>
      </w:r>
      <w:r w:rsidR="00D30979" w:rsidRPr="008C054A">
        <w:rPr>
          <w:b/>
          <w:bCs/>
        </w:rPr>
        <w:t xml:space="preserve">no longer required to </w:t>
      </w:r>
      <w:r w:rsidR="00195E5E" w:rsidRPr="008C054A">
        <w:rPr>
          <w:b/>
          <w:bCs/>
        </w:rPr>
        <w:t>cover</w:t>
      </w:r>
      <w:r w:rsidR="00D30979" w:rsidRPr="008C054A">
        <w:rPr>
          <w:b/>
          <w:bCs/>
        </w:rPr>
        <w:t xml:space="preserve"> </w:t>
      </w:r>
      <w:r w:rsidR="00C017EC" w:rsidRPr="008C054A">
        <w:rPr>
          <w:b/>
          <w:bCs/>
        </w:rPr>
        <w:t xml:space="preserve">any of these </w:t>
      </w:r>
      <w:r w:rsidR="00195E5E" w:rsidRPr="008C054A">
        <w:rPr>
          <w:b/>
          <w:bCs/>
        </w:rPr>
        <w:t xml:space="preserve">topics </w:t>
      </w:r>
      <w:r w:rsidR="00C017EC" w:rsidRPr="008C054A">
        <w:rPr>
          <w:b/>
          <w:bCs/>
        </w:rPr>
        <w:t xml:space="preserve">in your </w:t>
      </w:r>
      <w:r w:rsidR="00294D6F" w:rsidRPr="008C054A">
        <w:rPr>
          <w:b/>
          <w:bCs/>
        </w:rPr>
        <w:t>report</w:t>
      </w:r>
      <w:r w:rsidR="00C017EC">
        <w:t>.</w:t>
      </w:r>
      <w:r w:rsidR="000811B1">
        <w:t xml:space="preserve"> </w:t>
      </w:r>
      <w:r w:rsidR="0098109A">
        <w:t xml:space="preserve">Including </w:t>
      </w:r>
      <w:r w:rsidR="00195E5E">
        <w:t>them</w:t>
      </w:r>
      <w:r w:rsidR="00A97B3D">
        <w:t xml:space="preserve"> </w:t>
      </w:r>
      <w:r w:rsidR="008C054A">
        <w:t xml:space="preserve">in your report </w:t>
      </w:r>
      <w:r w:rsidR="00A97B3D">
        <w:t xml:space="preserve">will not earn you any marks and will </w:t>
      </w:r>
      <w:r w:rsidR="00963C64">
        <w:t>distract the assessor</w:t>
      </w:r>
      <w:r w:rsidR="000A0E60">
        <w:t xml:space="preserve"> of </w:t>
      </w:r>
      <w:r w:rsidR="000828D5">
        <w:t>the</w:t>
      </w:r>
      <w:r w:rsidR="000A0E60">
        <w:t xml:space="preserve"> </w:t>
      </w:r>
      <w:r w:rsidR="00294D6F">
        <w:t>report</w:t>
      </w:r>
      <w:r w:rsidR="003561D7">
        <w:t>.</w:t>
      </w:r>
    </w:p>
    <w:p w14:paraId="6F4063AE" w14:textId="6C482176" w:rsidR="00182CC8" w:rsidRPr="004936B2" w:rsidRDefault="00182CC8" w:rsidP="00406E9C">
      <w:pPr>
        <w:jc w:val="center"/>
        <w:rPr>
          <w:sz w:val="40"/>
          <w:szCs w:val="40"/>
        </w:rPr>
      </w:pPr>
      <w:r w:rsidRPr="004936B2">
        <w:rPr>
          <w:sz w:val="40"/>
          <w:szCs w:val="40"/>
        </w:rPr>
        <w:t xml:space="preserve">Structure of the MSc </w:t>
      </w:r>
      <w:r w:rsidR="000828D5">
        <w:rPr>
          <w:sz w:val="40"/>
          <w:szCs w:val="40"/>
        </w:rPr>
        <w:t xml:space="preserve">Project </w:t>
      </w:r>
      <w:r w:rsidR="00294D6F">
        <w:rPr>
          <w:sz w:val="40"/>
          <w:szCs w:val="40"/>
        </w:rPr>
        <w:t>Report</w:t>
      </w:r>
    </w:p>
    <w:p w14:paraId="7949D096" w14:textId="0A9F441B" w:rsidR="003561D7" w:rsidRDefault="003561D7" w:rsidP="00041E4D">
      <w:r>
        <w:t xml:space="preserve">Your MSc </w:t>
      </w:r>
      <w:r w:rsidR="000828D5">
        <w:t xml:space="preserve">project </w:t>
      </w:r>
      <w:r w:rsidR="00294D6F">
        <w:t>report</w:t>
      </w:r>
      <w:r>
        <w:t xml:space="preserve"> should be comprised of </w:t>
      </w:r>
      <w:r w:rsidR="00041E4D">
        <w:t>the following</w:t>
      </w:r>
      <w:r>
        <w:t xml:space="preserve"> six chapters</w:t>
      </w:r>
      <w:r w:rsidR="00041E4D">
        <w:t>:</w:t>
      </w:r>
    </w:p>
    <w:p w14:paraId="48B337F4" w14:textId="4D094FDE" w:rsidR="00CC315A" w:rsidRPr="00FE43BB" w:rsidRDefault="00CC315A">
      <w:pPr>
        <w:rPr>
          <w:b/>
          <w:bCs/>
          <w:sz w:val="28"/>
          <w:szCs w:val="28"/>
        </w:rPr>
      </w:pPr>
      <w:r w:rsidRPr="00FE43BB">
        <w:rPr>
          <w:b/>
          <w:bCs/>
          <w:sz w:val="28"/>
          <w:szCs w:val="28"/>
        </w:rPr>
        <w:t>Chapter 1. Introduction</w:t>
      </w:r>
    </w:p>
    <w:p w14:paraId="0889661B" w14:textId="785AE05F" w:rsidR="009A369C" w:rsidRDefault="00A139E3" w:rsidP="00A139E3">
      <w:r>
        <w:t xml:space="preserve">This chapter </w:t>
      </w:r>
      <w:r w:rsidR="00F16D84">
        <w:t xml:space="preserve">should </w:t>
      </w:r>
      <w:r>
        <w:t xml:space="preserve">provide an introduction to your project </w:t>
      </w:r>
      <w:r w:rsidR="00F16D84">
        <w:t xml:space="preserve">and </w:t>
      </w:r>
      <w:r w:rsidR="009A369C">
        <w:t>should have the following compulsory sections:</w:t>
      </w:r>
    </w:p>
    <w:p w14:paraId="337766B2" w14:textId="0F61DE0A" w:rsidR="00CC315A" w:rsidRDefault="00CC315A">
      <w:pPr>
        <w:rPr>
          <w:b/>
          <w:bCs/>
        </w:rPr>
      </w:pPr>
      <w:r w:rsidRPr="00D81233">
        <w:rPr>
          <w:b/>
          <w:bCs/>
        </w:rPr>
        <w:t xml:space="preserve">Section 1.1. </w:t>
      </w:r>
      <w:r w:rsidR="00556152" w:rsidRPr="00D81233">
        <w:rPr>
          <w:b/>
          <w:bCs/>
        </w:rPr>
        <w:t xml:space="preserve">Project </w:t>
      </w:r>
      <w:r w:rsidR="009A369C" w:rsidRPr="00D81233">
        <w:rPr>
          <w:b/>
          <w:bCs/>
        </w:rPr>
        <w:t>Aim</w:t>
      </w:r>
    </w:p>
    <w:p w14:paraId="649F1B27" w14:textId="2798BB0C" w:rsidR="008A1D29" w:rsidRPr="008A1D29" w:rsidRDefault="007C756B">
      <w:pPr>
        <w:rPr>
          <w:lang w:eastAsia="zh-CN"/>
        </w:rPr>
      </w:pPr>
      <w:r w:rsidRPr="007C756B">
        <w:rPr>
          <w:rFonts w:hint="eastAsia"/>
        </w:rPr>
        <w:t xml:space="preserve">The aim of the project is to </w:t>
      </w:r>
      <w:r w:rsidR="008A1D29">
        <w:rPr>
          <w:rFonts w:hint="eastAsia"/>
          <w:lang w:eastAsia="zh-CN"/>
        </w:rPr>
        <w:t xml:space="preserve">show modern standard </w:t>
      </w:r>
      <w:r w:rsidR="008A1D29">
        <w:rPr>
          <w:lang w:eastAsia="zh-CN"/>
        </w:rPr>
        <w:t>industrialization</w:t>
      </w:r>
      <w:r w:rsidR="008A1D29">
        <w:rPr>
          <w:rFonts w:hint="eastAsia"/>
          <w:lang w:eastAsia="zh-CN"/>
        </w:rPr>
        <w:t xml:space="preserve">-level short video recommendations systems processes, and pick up some key processes, where research some classical or relatively novel algorithms </w:t>
      </w:r>
      <w:r w:rsidR="008A1D29">
        <w:rPr>
          <w:lang w:eastAsia="zh-CN"/>
        </w:rPr>
        <w:t>‘</w:t>
      </w:r>
      <w:r w:rsidR="008A1D29">
        <w:rPr>
          <w:rFonts w:hint="eastAsia"/>
          <w:lang w:eastAsia="zh-CN"/>
        </w:rPr>
        <w:t>s performance in</w:t>
      </w:r>
      <w:r w:rsidR="00837217">
        <w:rPr>
          <w:rFonts w:hint="eastAsia"/>
          <w:lang w:eastAsia="zh-CN"/>
        </w:rPr>
        <w:t xml:space="preserve"> the </w:t>
      </w:r>
      <w:r w:rsidR="008A1D29">
        <w:rPr>
          <w:rFonts w:hint="eastAsia"/>
          <w:lang w:eastAsia="zh-CN"/>
        </w:rPr>
        <w:t xml:space="preserve">given datasets. The main goal of the project is to measure and evaluate these algorithms via some classic measurements, so that we </w:t>
      </w:r>
      <w:r w:rsidR="008A1D29">
        <w:rPr>
          <w:lang w:eastAsia="zh-CN"/>
        </w:rPr>
        <w:t>can</w:t>
      </w:r>
      <w:r w:rsidR="008A1D29">
        <w:rPr>
          <w:rFonts w:hint="eastAsia"/>
          <w:lang w:eastAsia="zh-CN"/>
        </w:rPr>
        <w:t xml:space="preserve"> </w:t>
      </w:r>
      <w:r w:rsidR="008A1D29">
        <w:rPr>
          <w:lang w:eastAsia="zh-CN"/>
        </w:rPr>
        <w:t>analyse</w:t>
      </w:r>
      <w:r w:rsidR="008A1D29">
        <w:rPr>
          <w:rFonts w:hint="eastAsia"/>
          <w:lang w:eastAsia="zh-CN"/>
        </w:rPr>
        <w:t xml:space="preserve"> them.</w:t>
      </w:r>
    </w:p>
    <w:p w14:paraId="233E487E" w14:textId="0D6BBA6E" w:rsidR="00562915" w:rsidRPr="00F442AD" w:rsidRDefault="00562915" w:rsidP="009A369C">
      <w:pPr>
        <w:rPr>
          <w:b/>
          <w:bCs/>
        </w:rPr>
      </w:pPr>
      <w:r w:rsidRPr="00F442AD">
        <w:rPr>
          <w:b/>
          <w:bCs/>
        </w:rPr>
        <w:t xml:space="preserve">Section 1.2. </w:t>
      </w:r>
      <w:r w:rsidR="009A369C" w:rsidRPr="00F442AD">
        <w:rPr>
          <w:b/>
          <w:bCs/>
        </w:rPr>
        <w:t>O</w:t>
      </w:r>
      <w:r w:rsidRPr="00F442AD">
        <w:rPr>
          <w:b/>
          <w:bCs/>
        </w:rPr>
        <w:t>bjectives</w:t>
      </w:r>
    </w:p>
    <w:p w14:paraId="796F1DEC" w14:textId="5B799D1B" w:rsidR="00837217" w:rsidRDefault="00837217">
      <w:pPr>
        <w:rPr>
          <w:lang w:eastAsia="zh-CN"/>
        </w:rPr>
      </w:pPr>
      <w:r>
        <w:rPr>
          <w:rFonts w:hint="eastAsia"/>
          <w:lang w:eastAsia="zh-CN"/>
        </w:rPr>
        <w:lastRenderedPageBreak/>
        <w:t xml:space="preserve">Conduct a literature review on existing short-video recommendations systems, including basic methodologies, basic processes, common measures, classic algorithms, and main issues. </w:t>
      </w:r>
    </w:p>
    <w:p w14:paraId="33BCE4AC" w14:textId="5D089B9A" w:rsidR="00837217" w:rsidRDefault="00837217">
      <w:pPr>
        <w:rPr>
          <w:lang w:eastAsia="zh-CN"/>
        </w:rPr>
      </w:pPr>
      <w:r>
        <w:rPr>
          <w:lang w:eastAsia="zh-CN"/>
        </w:rPr>
        <w:t>I</w:t>
      </w:r>
      <w:r>
        <w:rPr>
          <w:rFonts w:hint="eastAsia"/>
          <w:lang w:eastAsia="zh-CN"/>
        </w:rPr>
        <w:t xml:space="preserve">mplement some basic recommendations model which are based on different </w:t>
      </w:r>
      <w:r>
        <w:rPr>
          <w:lang w:eastAsia="zh-CN"/>
        </w:rPr>
        <w:t>theory</w:t>
      </w:r>
      <w:r>
        <w:rPr>
          <w:rFonts w:hint="eastAsia"/>
          <w:lang w:eastAsia="zh-CN"/>
        </w:rPr>
        <w:t xml:space="preserve"> and used in different process of complete recommendations systems.</w:t>
      </w:r>
    </w:p>
    <w:p w14:paraId="7A005DFE" w14:textId="43B9504C" w:rsidR="00C76E63" w:rsidRDefault="00C76E63">
      <w:pPr>
        <w:rPr>
          <w:lang w:eastAsia="zh-CN"/>
        </w:rPr>
      </w:pPr>
      <w:r>
        <w:rPr>
          <w:rFonts w:hint="eastAsia"/>
          <w:lang w:eastAsia="zh-CN"/>
        </w:rPr>
        <w:t>Find appropriate datasets containing many user interactions data, and preprocesses them so that these data can be used by my following implementation.</w:t>
      </w:r>
    </w:p>
    <w:p w14:paraId="31510220" w14:textId="4D54CBDD" w:rsidR="00837217" w:rsidRDefault="00837217">
      <w:pPr>
        <w:rPr>
          <w:lang w:eastAsia="zh-CN"/>
        </w:rPr>
      </w:pPr>
      <w:r>
        <w:rPr>
          <w:lang w:eastAsia="zh-CN"/>
        </w:rPr>
        <w:t>E</w:t>
      </w:r>
      <w:r>
        <w:rPr>
          <w:rFonts w:hint="eastAsia"/>
          <w:lang w:eastAsia="zh-CN"/>
        </w:rPr>
        <w:t xml:space="preserve">valuate the performance of the </w:t>
      </w:r>
      <w:r w:rsidR="00C76E63">
        <w:rPr>
          <w:rFonts w:hint="eastAsia"/>
          <w:lang w:eastAsia="zh-CN"/>
        </w:rPr>
        <w:t>algorithms implemented with HR@N, NDCG.</w:t>
      </w:r>
    </w:p>
    <w:p w14:paraId="3D686689" w14:textId="5B7E24F1" w:rsidR="001F46CF" w:rsidRDefault="00C76E63">
      <w:pPr>
        <w:rPr>
          <w:lang w:eastAsia="zh-CN"/>
        </w:rPr>
      </w:pPr>
      <w:r>
        <w:rPr>
          <w:rFonts w:hint="eastAsia"/>
          <w:lang w:eastAsia="zh-CN"/>
        </w:rPr>
        <w:t>Optimize and fine-tune these models.</w:t>
      </w:r>
    </w:p>
    <w:p w14:paraId="02EE5715" w14:textId="48B40674" w:rsidR="009A369C" w:rsidRPr="00206B47" w:rsidRDefault="009A369C">
      <w:pPr>
        <w:rPr>
          <w:b/>
          <w:bCs/>
        </w:rPr>
      </w:pPr>
      <w:r w:rsidRPr="00206B47">
        <w:rPr>
          <w:b/>
          <w:bCs/>
        </w:rPr>
        <w:t>Section 1.3. Deliverables</w:t>
      </w:r>
    </w:p>
    <w:p w14:paraId="26AEE6AB" w14:textId="51091D7F" w:rsidR="008A20BA" w:rsidRDefault="008A20BA" w:rsidP="008A20BA">
      <w:pPr>
        <w:pStyle w:val="a5"/>
        <w:numPr>
          <w:ilvl w:val="0"/>
          <w:numId w:val="9"/>
        </w:numPr>
      </w:pPr>
      <w:r>
        <w:t>A research report detailing the background, methodology, and findings of the</w:t>
      </w:r>
      <w:r>
        <w:rPr>
          <w:rFonts w:hint="eastAsia"/>
          <w:lang w:eastAsia="zh-CN"/>
        </w:rPr>
        <w:t>.</w:t>
      </w:r>
    </w:p>
    <w:p w14:paraId="5A0AAC36" w14:textId="7104E99D" w:rsidR="008A20BA" w:rsidRDefault="008A20BA" w:rsidP="008A20BA">
      <w:pPr>
        <w:pStyle w:val="a5"/>
        <w:numPr>
          <w:ilvl w:val="0"/>
          <w:numId w:val="9"/>
        </w:numPr>
      </w:pPr>
      <w:r>
        <w:rPr>
          <w:rFonts w:hint="eastAsia"/>
          <w:lang w:eastAsia="zh-CN"/>
        </w:rPr>
        <w:t>S</w:t>
      </w:r>
      <w:r w:rsidRPr="008A20BA">
        <w:t>ource code and documentation for the implemented system.</w:t>
      </w:r>
    </w:p>
    <w:p w14:paraId="1342C027" w14:textId="13442442" w:rsidR="008A20BA" w:rsidRDefault="008A20BA" w:rsidP="008A20BA">
      <w:pPr>
        <w:pStyle w:val="a5"/>
        <w:numPr>
          <w:ilvl w:val="0"/>
          <w:numId w:val="9"/>
        </w:numPr>
      </w:pPr>
      <w:r>
        <w:rPr>
          <w:rFonts w:hint="eastAsia"/>
          <w:lang w:eastAsia="zh-CN"/>
        </w:rPr>
        <w:t>P</w:t>
      </w:r>
      <w:r>
        <w:t>erformance evaluation report comparing different recommendation techniques.</w:t>
      </w:r>
    </w:p>
    <w:p w14:paraId="643025DD" w14:textId="3A4C0617" w:rsidR="00E531D7" w:rsidRDefault="008A20BA" w:rsidP="008A20BA">
      <w:pPr>
        <w:pStyle w:val="a5"/>
        <w:numPr>
          <w:ilvl w:val="0"/>
          <w:numId w:val="9"/>
        </w:numPr>
      </w:pPr>
      <w:r>
        <w:rPr>
          <w:rFonts w:hint="eastAsia"/>
          <w:lang w:eastAsia="zh-CN"/>
        </w:rPr>
        <w:t xml:space="preserve">A report </w:t>
      </w:r>
      <w:r>
        <w:rPr>
          <w:lang w:eastAsia="zh-CN"/>
        </w:rPr>
        <w:t>analysing</w:t>
      </w:r>
      <w:r>
        <w:rPr>
          <w:rFonts w:hint="eastAsia"/>
          <w:lang w:eastAsia="zh-CN"/>
        </w:rPr>
        <w:t xml:space="preserve"> studying outcomes, potential issues.</w:t>
      </w:r>
    </w:p>
    <w:p w14:paraId="56D31425" w14:textId="0868FF4E" w:rsidR="009A369C" w:rsidRPr="00FE43BB" w:rsidRDefault="009A369C" w:rsidP="009A369C">
      <w:pPr>
        <w:rPr>
          <w:b/>
          <w:bCs/>
        </w:rPr>
      </w:pPr>
      <w:r w:rsidRPr="00FE43BB">
        <w:rPr>
          <w:b/>
          <w:bCs/>
        </w:rPr>
        <w:t xml:space="preserve">Section </w:t>
      </w:r>
      <w:r w:rsidR="00BF0EAE" w:rsidRPr="00FE43BB">
        <w:rPr>
          <w:b/>
          <w:bCs/>
        </w:rPr>
        <w:t>1.4 Ethical, legal, and social issues</w:t>
      </w:r>
    </w:p>
    <w:p w14:paraId="177BF8D9" w14:textId="4EBCF4E9" w:rsidR="00E353FA" w:rsidRDefault="00BF0EAE" w:rsidP="00575770">
      <w:r>
        <w:t>In this section you should discuss the ethical, legal, and social issues related to your project. Detailed information and supporting documents (e.g. consent forms) can be included in an appendix.</w:t>
      </w:r>
      <w:r w:rsidR="008024A5">
        <w:t xml:space="preserve"> </w:t>
      </w:r>
    </w:p>
    <w:p w14:paraId="2FC5128D" w14:textId="4F48B488" w:rsidR="00E353FA" w:rsidRPr="00FE43BB" w:rsidRDefault="00E353FA">
      <w:pPr>
        <w:rPr>
          <w:b/>
          <w:bCs/>
          <w:sz w:val="28"/>
          <w:szCs w:val="28"/>
        </w:rPr>
      </w:pPr>
      <w:r w:rsidRPr="00FE43BB">
        <w:rPr>
          <w:b/>
          <w:bCs/>
          <w:sz w:val="28"/>
          <w:szCs w:val="28"/>
        </w:rPr>
        <w:t>Chapter 2. Background Research</w:t>
      </w:r>
    </w:p>
    <w:p w14:paraId="3342A996" w14:textId="0CF0F615" w:rsidR="00E353FA" w:rsidRDefault="00F349DE">
      <w:r>
        <w:t>This chapter should have the following compulsory sections.</w:t>
      </w:r>
    </w:p>
    <w:p w14:paraId="131D4A37" w14:textId="6255AA7A" w:rsidR="00F349DE" w:rsidRDefault="00F349DE">
      <w:pPr>
        <w:rPr>
          <w:b/>
          <w:bCs/>
        </w:rPr>
      </w:pPr>
      <w:r w:rsidRPr="00096C35">
        <w:rPr>
          <w:b/>
          <w:bCs/>
        </w:rPr>
        <w:t xml:space="preserve">Section 2.1. </w:t>
      </w:r>
      <w:r w:rsidR="00FD7DB2" w:rsidRPr="00096C35">
        <w:rPr>
          <w:b/>
          <w:bCs/>
        </w:rPr>
        <w:t>Literature</w:t>
      </w:r>
      <w:r w:rsidR="008A18C2" w:rsidRPr="00096C35">
        <w:rPr>
          <w:b/>
          <w:bCs/>
        </w:rPr>
        <w:t xml:space="preserve"> Survey</w:t>
      </w:r>
      <w:r w:rsidR="008024A5">
        <w:rPr>
          <w:b/>
          <w:bCs/>
        </w:rPr>
        <w:t xml:space="preserve"> (or another appropriate title)</w:t>
      </w:r>
    </w:p>
    <w:p w14:paraId="0037B934" w14:textId="2FA0B8F0" w:rsidR="00A4191A" w:rsidRPr="00C5077A" w:rsidRDefault="00A4191A">
      <w:pPr>
        <w:rPr>
          <w:rFonts w:hint="eastAsia"/>
          <w:b/>
          <w:bCs/>
          <w:lang w:val="en-US" w:eastAsia="zh-CN"/>
        </w:rPr>
      </w:pPr>
    </w:p>
    <w:p w14:paraId="7BB860EE" w14:textId="77777777" w:rsidR="00143D3C" w:rsidRDefault="00143D3C" w:rsidP="00225D00">
      <w:pPr>
        <w:rPr>
          <w:lang w:eastAsia="zh-CN"/>
        </w:rPr>
      </w:pPr>
      <w:r>
        <w:rPr>
          <w:rFonts w:hint="eastAsia"/>
          <w:lang w:eastAsia="zh-CN"/>
        </w:rPr>
        <w:t>2.1.1</w:t>
      </w:r>
      <w:r>
        <w:rPr>
          <w:rFonts w:hint="eastAsia"/>
          <w:lang w:eastAsia="zh-CN"/>
        </w:rPr>
        <w:t>引言，视频推荐是一个非常有价值的研究领域，时至今日，每个人都在各种各样的视频平台上度过自己大量的闲暇时光。而对</w:t>
      </w:r>
      <w:proofErr w:type="spellStart"/>
      <w:r>
        <w:rPr>
          <w:rFonts w:hint="eastAsia"/>
          <w:lang w:eastAsia="zh-CN"/>
        </w:rPr>
        <w:t>youtube</w:t>
      </w:r>
      <w:proofErr w:type="spellEnd"/>
      <w:r>
        <w:rPr>
          <w:rFonts w:hint="eastAsia"/>
          <w:lang w:eastAsia="zh-CN"/>
        </w:rPr>
        <w:t>和</w:t>
      </w:r>
      <w:proofErr w:type="spellStart"/>
      <w:r>
        <w:rPr>
          <w:rFonts w:hint="eastAsia"/>
          <w:lang w:eastAsia="zh-CN"/>
        </w:rPr>
        <w:t>tiktok</w:t>
      </w:r>
      <w:proofErr w:type="spellEnd"/>
      <w:r>
        <w:rPr>
          <w:rFonts w:hint="eastAsia"/>
          <w:lang w:eastAsia="zh-CN"/>
        </w:rPr>
        <w:t>这样的视频平台来说，如何留住用户，提高用户的体验，粘性，让他们愿意花费更多的时间在这些平台上，是绝对的核心问题。这就是为什么视频推荐系统如此重要。而</w:t>
      </w:r>
      <w:r w:rsidR="00C5077A">
        <w:rPr>
          <w:rFonts w:hint="eastAsia"/>
          <w:lang w:eastAsia="zh-CN"/>
        </w:rPr>
        <w:t>视频推荐可以归于推荐系统大类，因为不同推荐系统的共性远大于他们的个性，不管是电商推荐系统，文章推荐，新闻推荐，还是视频推荐，都高度依赖于一些共有的基础算法。所以说虽然本项目重点研究推荐系统，但是可以看到大部分的内容所涉及的是推荐系统所共有的，包括基本算法，研究方法，评估指标，常见的问题等等。接下来我们讲全面梳理推荐系统的发展历史，经典算法，常见的评价指标，常见的问题，以及工业界对于推荐系统的处理流程，优化方向。</w:t>
      </w:r>
    </w:p>
    <w:p w14:paraId="7C1C2628" w14:textId="5EF0BC2C" w:rsidR="008839A4" w:rsidRDefault="00143D3C" w:rsidP="00F938A0">
      <w:pPr>
        <w:rPr>
          <w:lang w:eastAsia="zh-CN"/>
        </w:rPr>
      </w:pPr>
      <w:r>
        <w:rPr>
          <w:rFonts w:hint="eastAsia"/>
          <w:lang w:eastAsia="zh-CN"/>
        </w:rPr>
        <w:t>2.1.2</w:t>
      </w:r>
      <w:r>
        <w:rPr>
          <w:rFonts w:hint="eastAsia"/>
          <w:lang w:eastAsia="zh-CN"/>
        </w:rPr>
        <w:t>发展历程</w:t>
      </w:r>
    </w:p>
    <w:p w14:paraId="3D4E5B46" w14:textId="56DDD869" w:rsidR="00046A3B" w:rsidRDefault="00542499" w:rsidP="00F938A0">
      <w:pPr>
        <w:rPr>
          <w:b/>
          <w:bCs/>
          <w:lang w:eastAsia="zh-CN"/>
        </w:rPr>
      </w:pPr>
      <w:r>
        <w:rPr>
          <w:rFonts w:hint="eastAsia"/>
          <w:lang w:eastAsia="zh-CN"/>
        </w:rPr>
        <w:t>现代意义上的推荐系统可以发端于</w:t>
      </w:r>
      <w:r>
        <w:rPr>
          <w:rFonts w:hint="eastAsia"/>
          <w:lang w:eastAsia="zh-CN"/>
        </w:rPr>
        <w:t>20</w:t>
      </w:r>
      <w:r>
        <w:rPr>
          <w:rFonts w:hint="eastAsia"/>
          <w:lang w:eastAsia="zh-CN"/>
        </w:rPr>
        <w:t>世纪末，</w:t>
      </w:r>
      <w:r w:rsidR="0086369C">
        <w:rPr>
          <w:rFonts w:hint="eastAsia"/>
          <w:lang w:eastAsia="zh-CN"/>
        </w:rPr>
        <w:t>1992</w:t>
      </w:r>
      <w:r w:rsidR="0086369C">
        <w:rPr>
          <w:rFonts w:hint="eastAsia"/>
          <w:lang w:eastAsia="zh-CN"/>
        </w:rPr>
        <w:t>年</w:t>
      </w:r>
      <w:r w:rsidR="0086369C" w:rsidRPr="0086369C">
        <w:rPr>
          <w:lang w:eastAsia="zh-CN"/>
        </w:rPr>
        <w:t>Goldberg et al</w:t>
      </w:r>
      <w:r w:rsidR="0086369C">
        <w:rPr>
          <w:rFonts w:hint="eastAsia"/>
          <w:lang w:eastAsia="zh-CN"/>
        </w:rPr>
        <w:t xml:space="preserve"> </w:t>
      </w:r>
      <w:r w:rsidR="0086369C">
        <w:rPr>
          <w:rFonts w:hint="eastAsia"/>
          <w:lang w:eastAsia="zh-CN"/>
        </w:rPr>
        <w:t>为了解决电子邮件推送的问题提出了</w:t>
      </w:r>
      <w:r w:rsidR="0086369C" w:rsidRPr="0086369C">
        <w:rPr>
          <w:lang w:eastAsia="zh-CN"/>
        </w:rPr>
        <w:t>Collaborative Filtering</w:t>
      </w:r>
      <w:r w:rsidR="0086369C">
        <w:rPr>
          <w:rFonts w:hint="eastAsia"/>
          <w:lang w:eastAsia="zh-CN"/>
        </w:rPr>
        <w:t>的思想，在此之前人们仅仅依赖于内容信息来完成推荐</w:t>
      </w:r>
      <w:r w:rsidR="0086369C">
        <w:rPr>
          <w:rFonts w:hint="eastAsia"/>
          <w:lang w:eastAsia="zh-CN"/>
        </w:rPr>
        <w:t>(</w:t>
      </w:r>
      <w:r w:rsidR="0086369C" w:rsidRPr="0086369C">
        <w:rPr>
          <w:lang w:eastAsia="zh-CN"/>
        </w:rPr>
        <w:t>Gifford</w:t>
      </w:r>
      <w:r w:rsidR="0086369C">
        <w:rPr>
          <w:rFonts w:hint="eastAsia"/>
          <w:lang w:eastAsia="zh-CN"/>
        </w:rPr>
        <w:t xml:space="preserve"> et al, )</w:t>
      </w:r>
      <w:r w:rsidR="0086369C">
        <w:rPr>
          <w:rFonts w:hint="eastAsia"/>
          <w:lang w:eastAsia="zh-CN"/>
        </w:rPr>
        <w:t>，而</w:t>
      </w:r>
      <w:r w:rsidR="0086369C" w:rsidRPr="0086369C">
        <w:rPr>
          <w:lang w:eastAsia="zh-CN"/>
        </w:rPr>
        <w:t>Collaborative Filtering</w:t>
      </w:r>
      <w:r w:rsidR="0086369C">
        <w:rPr>
          <w:rFonts w:hint="eastAsia"/>
          <w:lang w:eastAsia="zh-CN"/>
        </w:rPr>
        <w:t>则把用户和物品之间的交互历史作为进一步推荐的</w:t>
      </w:r>
      <w:r w:rsidR="00143D3C">
        <w:rPr>
          <w:rFonts w:hint="eastAsia"/>
          <w:lang w:eastAsia="zh-CN"/>
        </w:rPr>
        <w:t>依据，这极大的提升了推荐的准确度</w:t>
      </w:r>
      <w:r w:rsidR="00122515">
        <w:rPr>
          <w:rFonts w:hint="eastAsia"/>
          <w:lang w:eastAsia="zh-CN"/>
        </w:rPr>
        <w:t>。</w:t>
      </w:r>
      <w:r w:rsidR="00122515" w:rsidRPr="00122515">
        <w:rPr>
          <w:lang w:eastAsia="zh-CN"/>
        </w:rPr>
        <w:t xml:space="preserve"> 1994</w:t>
      </w:r>
      <w:r w:rsidR="00122515" w:rsidRPr="00122515">
        <w:rPr>
          <w:lang w:eastAsia="zh-CN"/>
        </w:rPr>
        <w:t xml:space="preserve"> </w:t>
      </w:r>
      <w:r w:rsidR="00122515" w:rsidRPr="00122515">
        <w:rPr>
          <w:lang w:eastAsia="zh-CN"/>
        </w:rPr>
        <w:t>Resnick et al</w:t>
      </w:r>
      <w:r w:rsidR="00122515">
        <w:rPr>
          <w:rFonts w:hint="eastAsia"/>
          <w:lang w:eastAsia="zh-CN"/>
        </w:rPr>
        <w:t xml:space="preserve"> </w:t>
      </w:r>
      <w:r w:rsidR="00122515">
        <w:rPr>
          <w:rFonts w:hint="eastAsia"/>
          <w:lang w:eastAsia="zh-CN"/>
        </w:rPr>
        <w:t>在</w:t>
      </w:r>
      <w:proofErr w:type="spellStart"/>
      <w:r w:rsidR="00122515">
        <w:rPr>
          <w:rFonts w:hint="eastAsia"/>
          <w:lang w:eastAsia="zh-CN"/>
        </w:rPr>
        <w:t>GroupLens</w:t>
      </w:r>
      <w:proofErr w:type="spellEnd"/>
      <w:r w:rsidR="00122515">
        <w:rPr>
          <w:rFonts w:hint="eastAsia"/>
          <w:lang w:eastAsia="zh-CN"/>
        </w:rPr>
        <w:t>系统上真正部署了协同过滤系统，成为首批将该系统运用于实践的团队之一。</w:t>
      </w:r>
      <w:r w:rsidR="003D7AA2">
        <w:rPr>
          <w:rFonts w:hint="eastAsia"/>
          <w:lang w:eastAsia="zh-CN"/>
        </w:rPr>
        <w:t>时至今日，虽然有各种各样的新的算法层出不穷，他们在大都仍然基于用户或者物品相似程度，这也是协同过滤的核心思想。这就是为什么协同过滤的诞生一般被视为现代推荐系统</w:t>
      </w:r>
      <w:r w:rsidR="008042E2">
        <w:rPr>
          <w:rFonts w:hint="eastAsia"/>
          <w:lang w:eastAsia="zh-CN"/>
        </w:rPr>
        <w:t>开始</w:t>
      </w:r>
      <w:r w:rsidR="003D7AA2">
        <w:rPr>
          <w:rFonts w:hint="eastAsia"/>
          <w:lang w:eastAsia="zh-CN"/>
        </w:rPr>
        <w:t>独立成一个独立的研究方向</w:t>
      </w:r>
      <w:r w:rsidR="008042E2">
        <w:rPr>
          <w:rFonts w:hint="eastAsia"/>
          <w:lang w:eastAsia="zh-CN"/>
        </w:rPr>
        <w:t>。</w:t>
      </w:r>
      <w:r w:rsidR="00F128EC" w:rsidRPr="00F128EC">
        <w:rPr>
          <w:lang w:eastAsia="zh-CN"/>
        </w:rPr>
        <w:t xml:space="preserve">1998 </w:t>
      </w:r>
      <w:r w:rsidR="00F128EC">
        <w:rPr>
          <w:rFonts w:hint="eastAsia"/>
          <w:lang w:eastAsia="zh-CN"/>
        </w:rPr>
        <w:t>，</w:t>
      </w:r>
      <w:r w:rsidR="00F128EC" w:rsidRPr="00F128EC">
        <w:rPr>
          <w:lang w:eastAsia="zh-CN"/>
        </w:rPr>
        <w:t xml:space="preserve"> Amazon </w:t>
      </w:r>
      <w:r w:rsidR="00F128EC" w:rsidRPr="00F128EC">
        <w:rPr>
          <w:lang w:eastAsia="zh-CN"/>
        </w:rPr>
        <w:t>引入</w:t>
      </w:r>
      <w:r w:rsidR="00F128EC">
        <w:rPr>
          <w:rFonts w:hint="eastAsia"/>
          <w:lang w:eastAsia="zh-CN"/>
        </w:rPr>
        <w:t>基于物品的</w:t>
      </w:r>
      <w:r w:rsidR="00F128EC" w:rsidRPr="00F128EC">
        <w:rPr>
          <w:lang w:eastAsia="zh-CN"/>
        </w:rPr>
        <w:t>协同推荐系统</w:t>
      </w:r>
      <w:r w:rsidR="00F128EC">
        <w:rPr>
          <w:rFonts w:hint="eastAsia"/>
          <w:lang w:eastAsia="zh-CN"/>
        </w:rPr>
        <w:t>以区别之前的协同推荐系统（被视为基于用户的协同推</w:t>
      </w:r>
      <w:r w:rsidR="00F128EC">
        <w:rPr>
          <w:rFonts w:hint="eastAsia"/>
          <w:lang w:eastAsia="zh-CN"/>
        </w:rPr>
        <w:lastRenderedPageBreak/>
        <w:t>荐系统），</w:t>
      </w:r>
      <w:r w:rsidR="00F128EC">
        <w:rPr>
          <w:rFonts w:hint="eastAsia"/>
          <w:lang w:eastAsia="zh-CN"/>
        </w:rPr>
        <w:t>2009</w:t>
      </w:r>
      <w:r w:rsidR="00F128EC">
        <w:rPr>
          <w:rFonts w:hint="eastAsia"/>
          <w:lang w:eastAsia="zh-CN"/>
        </w:rPr>
        <w:t>年前后，</w:t>
      </w:r>
      <w:r w:rsidR="00F128EC" w:rsidRPr="00F128EC">
        <w:rPr>
          <w:lang w:eastAsia="zh-CN"/>
        </w:rPr>
        <w:t xml:space="preserve"> </w:t>
      </w:r>
      <w:r w:rsidR="00F128EC" w:rsidRPr="00F128EC">
        <w:rPr>
          <w:lang w:eastAsia="zh-CN"/>
        </w:rPr>
        <w:t>Koren et al</w:t>
      </w:r>
      <w:r w:rsidR="00F128EC">
        <w:rPr>
          <w:rFonts w:hint="eastAsia"/>
          <w:lang w:eastAsia="zh-CN"/>
        </w:rPr>
        <w:t>等提出将矩阵分解应用于推荐系统</w:t>
      </w:r>
      <w:r w:rsidR="005E670F">
        <w:rPr>
          <w:rFonts w:hint="eastAsia"/>
          <w:lang w:eastAsia="zh-CN"/>
        </w:rPr>
        <w:t>，</w:t>
      </w:r>
      <w:r w:rsidR="005E670F" w:rsidRPr="005E670F">
        <w:rPr>
          <w:lang w:eastAsia="zh-CN"/>
        </w:rPr>
        <w:t>Latent Vectors</w:t>
      </w:r>
      <w:r w:rsidR="005E670F">
        <w:rPr>
          <w:rFonts w:hint="eastAsia"/>
          <w:lang w:eastAsia="zh-CN"/>
        </w:rPr>
        <w:t>被开始用来表示用户和物品，相关性强或者喜好程度高的的用户和物品间的</w:t>
      </w:r>
      <w:r w:rsidR="005E670F">
        <w:rPr>
          <w:rFonts w:hint="eastAsia"/>
          <w:lang w:eastAsia="zh-CN"/>
        </w:rPr>
        <w:t>embedding</w:t>
      </w:r>
      <w:r w:rsidR="005E670F">
        <w:rPr>
          <w:rFonts w:hint="eastAsia"/>
          <w:lang w:eastAsia="zh-CN"/>
        </w:rPr>
        <w:t>被训练接近一致，使得其拥有更高的内积或者余弦相似度。</w:t>
      </w:r>
      <w:r w:rsidR="005E670F">
        <w:rPr>
          <w:rFonts w:hint="eastAsia"/>
          <w:lang w:eastAsia="zh-CN"/>
        </w:rPr>
        <w:t>2013</w:t>
      </w:r>
      <w:r w:rsidR="005E670F">
        <w:rPr>
          <w:rFonts w:hint="eastAsia"/>
          <w:lang w:eastAsia="zh-CN"/>
        </w:rPr>
        <w:t>年</w:t>
      </w:r>
      <w:r w:rsidR="003429EE" w:rsidRPr="003429EE">
        <w:rPr>
          <w:lang w:eastAsia="zh-CN"/>
        </w:rPr>
        <w:t>Xiaodong He</w:t>
      </w:r>
      <w:r w:rsidR="003429EE">
        <w:rPr>
          <w:rFonts w:hint="eastAsia"/>
          <w:lang w:eastAsia="zh-CN"/>
        </w:rPr>
        <w:t xml:space="preserve"> et al</w:t>
      </w:r>
      <w:r w:rsidR="003429EE">
        <w:rPr>
          <w:rFonts w:hint="eastAsia"/>
          <w:lang w:eastAsia="zh-CN"/>
        </w:rPr>
        <w:t>等发布</w:t>
      </w:r>
      <w:r w:rsidR="003429EE" w:rsidRPr="00B32E9E">
        <w:rPr>
          <w:rFonts w:hint="eastAsia"/>
          <w:lang w:eastAsia="zh-CN"/>
        </w:rPr>
        <w:t>DSSM</w:t>
      </w:r>
      <w:r w:rsidR="003429EE">
        <w:rPr>
          <w:rFonts w:hint="eastAsia"/>
          <w:lang w:eastAsia="zh-CN"/>
        </w:rPr>
        <w:t>模型（</w:t>
      </w:r>
      <w:r w:rsidR="003429EE" w:rsidRPr="003429EE">
        <w:rPr>
          <w:lang w:eastAsia="zh-CN"/>
        </w:rPr>
        <w:t>Deep Structured Semantic Model</w:t>
      </w:r>
      <w:r w:rsidR="003429EE">
        <w:rPr>
          <w:rFonts w:hint="eastAsia"/>
          <w:lang w:eastAsia="zh-CN"/>
        </w:rPr>
        <w:t>）使得深度学习被引入推荐系统，深度学习的参与使得系统可以学习更多非线性的，抽象的喜爱关系，并能够融入多模态信息（包括用户的其他个人信息，和物品的信息，比如说，在视频推荐领域，点击，喜欢，视频标题，视频封面，视频内容等多维度信息都可以被纳入作为输入的一部分）</w:t>
      </w:r>
      <w:r w:rsidR="00DD4860">
        <w:rPr>
          <w:rFonts w:hint="eastAsia"/>
          <w:lang w:eastAsia="zh-CN"/>
        </w:rPr>
        <w:t>2015</w:t>
      </w:r>
      <w:r w:rsidR="00DD4860">
        <w:rPr>
          <w:rFonts w:hint="eastAsia"/>
          <w:lang w:eastAsia="zh-CN"/>
        </w:rPr>
        <w:t>年</w:t>
      </w:r>
      <w:r w:rsidR="00DD4860" w:rsidRPr="00DD4860">
        <w:rPr>
          <w:lang w:eastAsia="zh-CN"/>
        </w:rPr>
        <w:t>Hidasi, Balázs </w:t>
      </w:r>
      <w:r w:rsidR="00DD4860" w:rsidRPr="00DD4860">
        <w:rPr>
          <w:rFonts w:hint="eastAsia"/>
          <w:lang w:eastAsia="zh-CN"/>
        </w:rPr>
        <w:t xml:space="preserve">et al </w:t>
      </w:r>
      <w:r w:rsidR="00DD4860" w:rsidRPr="00DD4860">
        <w:rPr>
          <w:rFonts w:hint="eastAsia"/>
          <w:lang w:eastAsia="zh-CN"/>
        </w:rPr>
        <w:t>对</w:t>
      </w:r>
      <w:r w:rsidR="00DD4860" w:rsidRPr="00DD4860">
        <w:rPr>
          <w:lang w:eastAsia="zh-CN"/>
        </w:rPr>
        <w:t xml:space="preserve">SESSION-BASED </w:t>
      </w:r>
      <w:r w:rsidR="00DD4860" w:rsidRPr="00DD4860">
        <w:rPr>
          <w:rFonts w:hint="eastAsia"/>
          <w:lang w:eastAsia="zh-CN"/>
        </w:rPr>
        <w:t>的交互信息使用</w:t>
      </w:r>
      <w:r w:rsidR="00DD4860" w:rsidRPr="00DD4860">
        <w:rPr>
          <w:lang w:eastAsia="zh-CN"/>
        </w:rPr>
        <w:t>RECURRENT NEURAL NETWORKS</w:t>
      </w:r>
      <w:r w:rsidR="00DD4860" w:rsidRPr="00DD4860">
        <w:rPr>
          <w:rFonts w:hint="eastAsia"/>
          <w:lang w:eastAsia="zh-CN"/>
        </w:rPr>
        <w:t>神经网络进行建模，</w:t>
      </w:r>
      <w:r w:rsidR="00DD4860">
        <w:rPr>
          <w:rFonts w:hint="eastAsia"/>
          <w:lang w:eastAsia="zh-CN"/>
        </w:rPr>
        <w:t>使得推荐系统不仅历史交互信息，还关注其顺序，使得推荐系统更加关注近期行为。</w:t>
      </w:r>
      <w:r w:rsidR="00DD4860">
        <w:rPr>
          <w:rFonts w:hint="eastAsia"/>
          <w:lang w:eastAsia="zh-CN"/>
        </w:rPr>
        <w:t>2018</w:t>
      </w:r>
      <w:r w:rsidR="00DD4860">
        <w:rPr>
          <w:rFonts w:hint="eastAsia"/>
          <w:lang w:eastAsia="zh-CN"/>
        </w:rPr>
        <w:t>年</w:t>
      </w:r>
      <w:r w:rsidR="00B63D7E" w:rsidRPr="00B63D7E">
        <w:rPr>
          <w:lang w:val="en-US" w:eastAsia="zh-CN"/>
        </w:rPr>
        <w:t xml:space="preserve">Kang, </w:t>
      </w:r>
      <w:proofErr w:type="spellStart"/>
      <w:r w:rsidR="00B63D7E">
        <w:rPr>
          <w:rFonts w:hint="eastAsia"/>
          <w:lang w:val="en-US" w:eastAsia="zh-CN"/>
        </w:rPr>
        <w:t>el</w:t>
      </w:r>
      <w:proofErr w:type="spellEnd"/>
      <w:r w:rsidR="00B63D7E">
        <w:rPr>
          <w:rFonts w:hint="eastAsia"/>
          <w:lang w:val="en-US" w:eastAsia="zh-CN"/>
        </w:rPr>
        <w:t xml:space="preserve"> al </w:t>
      </w:r>
      <w:r w:rsidR="00B63D7E">
        <w:rPr>
          <w:rFonts w:hint="eastAsia"/>
          <w:lang w:val="en-US" w:eastAsia="zh-CN"/>
        </w:rPr>
        <w:t>将</w:t>
      </w:r>
      <w:r w:rsidR="00B63D7E">
        <w:rPr>
          <w:rFonts w:hint="eastAsia"/>
          <w:lang w:val="en-US" w:eastAsia="zh-CN"/>
        </w:rPr>
        <w:t xml:space="preserve"> Transformer</w:t>
      </w:r>
      <w:r w:rsidR="00B63D7E">
        <w:rPr>
          <w:rFonts w:hint="eastAsia"/>
          <w:lang w:val="en-US" w:eastAsia="zh-CN"/>
        </w:rPr>
        <w:t>引入到推荐系统领域，诞生了</w:t>
      </w:r>
      <w:proofErr w:type="spellStart"/>
      <w:r w:rsidR="00B63D7E" w:rsidRPr="00B32E9E">
        <w:rPr>
          <w:rFonts w:hint="eastAsia"/>
          <w:lang w:val="en-US" w:eastAsia="zh-CN"/>
        </w:rPr>
        <w:t>SASRec</w:t>
      </w:r>
      <w:proofErr w:type="spellEnd"/>
      <w:r w:rsidR="00B63D7E">
        <w:rPr>
          <w:rFonts w:hint="eastAsia"/>
          <w:lang w:val="en-US" w:eastAsia="zh-CN"/>
        </w:rPr>
        <w:t>。</w:t>
      </w:r>
      <w:r w:rsidR="0021112F">
        <w:rPr>
          <w:rFonts w:hint="eastAsia"/>
          <w:lang w:eastAsia="zh-CN"/>
        </w:rPr>
        <w:t>近年来</w:t>
      </w:r>
      <w:r w:rsidR="00B63D7E">
        <w:rPr>
          <w:rFonts w:hint="eastAsia"/>
          <w:lang w:eastAsia="zh-CN"/>
        </w:rPr>
        <w:t>，</w:t>
      </w:r>
      <w:r w:rsidR="0021112F">
        <w:rPr>
          <w:rFonts w:hint="eastAsia"/>
          <w:lang w:eastAsia="zh-CN"/>
        </w:rPr>
        <w:t>进一步向多模态和大模型演进，多模态方向主要有</w:t>
      </w:r>
      <w:r w:rsidR="0021112F" w:rsidRPr="0021112F">
        <w:rPr>
          <w:lang w:eastAsia="zh-CN"/>
        </w:rPr>
        <w:t>Yinwei Wei</w:t>
      </w:r>
      <w:r w:rsidR="0021112F">
        <w:rPr>
          <w:rFonts w:hint="eastAsia"/>
          <w:lang w:eastAsia="zh-CN"/>
        </w:rPr>
        <w:t xml:space="preserve"> et al </w:t>
      </w:r>
      <w:r w:rsidR="0021112F">
        <w:rPr>
          <w:rFonts w:hint="eastAsia"/>
          <w:lang w:eastAsia="zh-CN"/>
        </w:rPr>
        <w:t>于</w:t>
      </w:r>
      <w:r w:rsidR="0021112F">
        <w:rPr>
          <w:rFonts w:hint="eastAsia"/>
          <w:lang w:eastAsia="zh-CN"/>
        </w:rPr>
        <w:t>2019</w:t>
      </w:r>
      <w:r w:rsidR="0021112F">
        <w:rPr>
          <w:rFonts w:hint="eastAsia"/>
          <w:lang w:eastAsia="zh-CN"/>
        </w:rPr>
        <w:t>年发布的</w:t>
      </w:r>
      <w:r w:rsidR="0021112F" w:rsidRPr="00B32E9E">
        <w:rPr>
          <w:color w:val="EE0000"/>
          <w:lang w:eastAsia="zh-CN"/>
        </w:rPr>
        <w:t>MMGCN</w:t>
      </w:r>
      <w:r w:rsidR="0021112F">
        <w:rPr>
          <w:rFonts w:hint="eastAsia"/>
          <w:lang w:eastAsia="zh-CN"/>
        </w:rPr>
        <w:t>，系统性的将多模态信息在结构上融合到</w:t>
      </w:r>
      <w:r w:rsidR="00B90023">
        <w:rPr>
          <w:rFonts w:hint="eastAsia"/>
          <w:lang w:eastAsia="zh-CN"/>
        </w:rPr>
        <w:t>推荐系统中，之前的模型往往并非是专门针对多模态信息的，对于多模态信息的处理往往是简单的拼接，效果一般，</w:t>
      </w:r>
      <w:proofErr w:type="spellStart"/>
      <w:r w:rsidR="00B90023" w:rsidRPr="0021112F">
        <w:rPr>
          <w:lang w:eastAsia="zh-CN"/>
        </w:rPr>
        <w:t>MMGCN</w:t>
      </w:r>
      <w:proofErr w:type="spellEnd"/>
      <w:r w:rsidR="00B90023">
        <w:rPr>
          <w:rFonts w:hint="eastAsia"/>
          <w:lang w:eastAsia="zh-CN"/>
        </w:rPr>
        <w:t>则针对多模态信息建立相应的图结构和训练模式。在大模型方向，主要强调使用生成式大模型作为工具优化传统的推荐系统的各个环节，并非独立作为推荐模型使用，主要有</w:t>
      </w:r>
      <w:r w:rsidR="00B90023" w:rsidRPr="00B90023">
        <w:rPr>
          <w:b/>
          <w:bCs/>
          <w:lang w:eastAsia="zh-CN"/>
        </w:rPr>
        <w:t>GPT4Rec</w:t>
      </w:r>
      <w:r w:rsidR="00B90023">
        <w:rPr>
          <w:rFonts w:hint="eastAsia"/>
          <w:b/>
          <w:bCs/>
          <w:lang w:eastAsia="zh-CN"/>
        </w:rPr>
        <w:t>等。</w:t>
      </w:r>
      <w:r w:rsidR="008839A4">
        <w:rPr>
          <w:rFonts w:hint="eastAsia"/>
          <w:b/>
          <w:bCs/>
          <w:lang w:eastAsia="zh-CN"/>
        </w:rPr>
        <w:t>到目前为止，我们回顾了推荐系统的回归过程，即在大量潜在物品集中筛选出多个潜在的感兴趣的物品。</w:t>
      </w:r>
    </w:p>
    <w:p w14:paraId="74C6C19B" w14:textId="1D9960A0" w:rsidR="008839A4" w:rsidRPr="008839A4" w:rsidRDefault="008839A4" w:rsidP="00F938A0">
      <w:pPr>
        <w:rPr>
          <w:rFonts w:hint="eastAsia"/>
          <w:lang w:eastAsia="zh-CN"/>
        </w:rPr>
      </w:pPr>
      <w:r>
        <w:rPr>
          <w:rFonts w:hint="eastAsia"/>
          <w:lang w:eastAsia="zh-CN"/>
        </w:rPr>
        <w:t>然而，</w:t>
      </w:r>
      <w:r w:rsidRPr="008839A4">
        <w:rPr>
          <w:rFonts w:hint="eastAsia"/>
          <w:lang w:eastAsia="zh-CN"/>
        </w:rPr>
        <w:t>一个工业界的推荐系统不仅仅要快速筛选出哪些</w:t>
      </w:r>
      <w:r>
        <w:rPr>
          <w:rFonts w:hint="eastAsia"/>
          <w:lang w:eastAsia="zh-CN"/>
        </w:rPr>
        <w:t>物品是用户潜在感兴趣的，更重要的是将大量被筛选出来的物品进行排序，确定最终要向用户展示推荐哪些物品，排序有着与前面所说的</w:t>
      </w:r>
      <w:r w:rsidR="007B3465">
        <w:rPr>
          <w:rFonts w:hint="eastAsia"/>
          <w:lang w:eastAsia="zh-CN"/>
        </w:rPr>
        <w:t>回归过程截然不同的考量，体现出高度的个性化，这意味着在不同推荐领域有着截然不同的发展路径，在视频推荐领域，</w:t>
      </w:r>
      <w:r w:rsidR="007B3465" w:rsidRPr="007B3465">
        <w:rPr>
          <w:lang w:eastAsia="zh-CN"/>
        </w:rPr>
        <w:t xml:space="preserve"> </w:t>
      </w:r>
      <w:proofErr w:type="spellStart"/>
      <w:r w:rsidR="007B3465" w:rsidRPr="007B3465">
        <w:rPr>
          <w:lang w:eastAsia="zh-CN"/>
        </w:rPr>
        <w:t>Tianxin</w:t>
      </w:r>
      <w:proofErr w:type="spellEnd"/>
      <w:r w:rsidR="007B3465" w:rsidRPr="007B3465">
        <w:rPr>
          <w:lang w:eastAsia="zh-CN"/>
        </w:rPr>
        <w:t xml:space="preserve"> Wei et al</w:t>
      </w:r>
      <w:r w:rsidR="007B3465">
        <w:rPr>
          <w:rFonts w:hint="eastAsia"/>
          <w:lang w:eastAsia="zh-CN"/>
        </w:rPr>
        <w:t xml:space="preserve"> </w:t>
      </w:r>
      <w:r w:rsidR="007B3465">
        <w:rPr>
          <w:rFonts w:hint="eastAsia"/>
          <w:lang w:eastAsia="zh-CN"/>
        </w:rPr>
        <w:t>等于</w:t>
      </w:r>
      <w:r w:rsidR="007B3465" w:rsidRPr="007B3465">
        <w:rPr>
          <w:lang w:eastAsia="zh-CN"/>
        </w:rPr>
        <w:t>2021</w:t>
      </w:r>
      <w:r w:rsidR="007B3465">
        <w:rPr>
          <w:rFonts w:hint="eastAsia"/>
          <w:lang w:eastAsia="zh-CN"/>
        </w:rPr>
        <w:t>发布的</w:t>
      </w:r>
      <w:proofErr w:type="spellStart"/>
      <w:r w:rsidR="007B3465" w:rsidRPr="00B32E9E">
        <w:rPr>
          <w:color w:val="EE0000"/>
          <w:lang w:eastAsia="zh-CN"/>
        </w:rPr>
        <w:t>HoME</w:t>
      </w:r>
      <w:proofErr w:type="spellEnd"/>
      <w:r w:rsidR="007B3465" w:rsidRPr="007B3465">
        <w:rPr>
          <w:lang w:eastAsia="zh-CN"/>
        </w:rPr>
        <w:t>（</w:t>
      </w:r>
      <w:r w:rsidR="007B3465" w:rsidRPr="007B3465">
        <w:rPr>
          <w:lang w:eastAsia="zh-CN"/>
        </w:rPr>
        <w:t>Hierarchical Multi-task Learning</w:t>
      </w:r>
      <w:r w:rsidR="007B3465" w:rsidRPr="007B3465">
        <w:rPr>
          <w:lang w:eastAsia="zh-CN"/>
        </w:rPr>
        <w:t>）</w:t>
      </w:r>
      <w:r w:rsidR="007B3465">
        <w:rPr>
          <w:rFonts w:hint="eastAsia"/>
          <w:lang w:eastAsia="zh-CN"/>
        </w:rPr>
        <w:t>就致力于解决</w:t>
      </w:r>
      <w:r w:rsidR="007B3465" w:rsidRPr="007B3465">
        <w:rPr>
          <w:lang w:eastAsia="zh-CN"/>
        </w:rPr>
        <w:t>推荐系统中多个目标（</w:t>
      </w:r>
      <w:r w:rsidR="007B3465">
        <w:rPr>
          <w:rFonts w:hint="eastAsia"/>
          <w:lang w:eastAsia="zh-CN"/>
        </w:rPr>
        <w:t>完播率</w:t>
      </w:r>
      <w:r w:rsidR="007B3465" w:rsidRPr="007B3465">
        <w:rPr>
          <w:lang w:eastAsia="zh-CN"/>
        </w:rPr>
        <w:t>、</w:t>
      </w:r>
      <w:r w:rsidR="007B3465">
        <w:rPr>
          <w:rFonts w:hint="eastAsia"/>
          <w:lang w:eastAsia="zh-CN"/>
        </w:rPr>
        <w:t>点赞率</w:t>
      </w:r>
      <w:r w:rsidR="007B3465" w:rsidRPr="007B3465">
        <w:rPr>
          <w:lang w:eastAsia="zh-CN"/>
        </w:rPr>
        <w:t>、</w:t>
      </w:r>
      <w:r w:rsidR="007B3465">
        <w:rPr>
          <w:rFonts w:hint="eastAsia"/>
          <w:lang w:eastAsia="zh-CN"/>
        </w:rPr>
        <w:t>转发率</w:t>
      </w:r>
      <w:r w:rsidR="007B3465" w:rsidRPr="007B3465">
        <w:rPr>
          <w:lang w:eastAsia="zh-CN"/>
        </w:rPr>
        <w:t>等）</w:t>
      </w:r>
      <w:r w:rsidR="007B3465">
        <w:rPr>
          <w:rFonts w:hint="eastAsia"/>
          <w:lang w:eastAsia="zh-CN"/>
        </w:rPr>
        <w:t>来满足用户多样化的需求。</w:t>
      </w:r>
    </w:p>
    <w:p w14:paraId="61641602" w14:textId="7CBC5615" w:rsidR="008839A4" w:rsidRPr="008839A4" w:rsidRDefault="008839A4" w:rsidP="00F938A0">
      <w:pPr>
        <w:rPr>
          <w:rFonts w:hint="eastAsia"/>
          <w:lang w:eastAsia="zh-CN"/>
        </w:rPr>
      </w:pPr>
    </w:p>
    <w:p w14:paraId="1BC4F760" w14:textId="4E5EA13D" w:rsidR="00B90023" w:rsidRDefault="00B32E9E" w:rsidP="00F938A0">
      <w:pPr>
        <w:rPr>
          <w:b/>
          <w:bCs/>
          <w:lang w:eastAsia="zh-CN"/>
        </w:rPr>
      </w:pPr>
      <w:r>
        <w:rPr>
          <w:rFonts w:hint="eastAsia"/>
          <w:b/>
          <w:bCs/>
          <w:lang w:eastAsia="zh-CN"/>
        </w:rPr>
        <w:t>2.1.3</w:t>
      </w:r>
      <w:r>
        <w:rPr>
          <w:rFonts w:hint="eastAsia"/>
          <w:b/>
          <w:bCs/>
          <w:lang w:eastAsia="zh-CN"/>
        </w:rPr>
        <w:t>工业界的推荐系统的流程</w:t>
      </w:r>
    </w:p>
    <w:p w14:paraId="37D69878" w14:textId="77777777" w:rsidR="00B32E9E" w:rsidRDefault="00B32E9E" w:rsidP="00F938A0">
      <w:pPr>
        <w:rPr>
          <w:rFonts w:hint="eastAsia"/>
          <w:lang w:eastAsia="zh-CN"/>
        </w:rPr>
      </w:pPr>
    </w:p>
    <w:p w14:paraId="6B15AF91" w14:textId="150985CF" w:rsidR="008F109F" w:rsidRPr="000E05EC" w:rsidRDefault="008F109F" w:rsidP="00134111">
      <w:pPr>
        <w:rPr>
          <w:b/>
          <w:bCs/>
        </w:rPr>
      </w:pPr>
      <w:r w:rsidRPr="000E05EC">
        <w:rPr>
          <w:b/>
          <w:bCs/>
        </w:rPr>
        <w:t>Section 2.</w:t>
      </w:r>
      <w:r w:rsidR="00B43DB2" w:rsidRPr="000E05EC">
        <w:rPr>
          <w:b/>
          <w:bCs/>
        </w:rPr>
        <w:t>2</w:t>
      </w:r>
      <w:r w:rsidRPr="000E05EC">
        <w:rPr>
          <w:b/>
          <w:bCs/>
        </w:rPr>
        <w:t xml:space="preserve">. Methods </w:t>
      </w:r>
      <w:r w:rsidR="008B4EF7" w:rsidRPr="000E05EC">
        <w:rPr>
          <w:b/>
          <w:bCs/>
        </w:rPr>
        <w:t>and Techniques</w:t>
      </w:r>
      <w:r w:rsidR="000E05EC">
        <w:rPr>
          <w:b/>
          <w:bCs/>
        </w:rPr>
        <w:t xml:space="preserve"> (or </w:t>
      </w:r>
      <w:r w:rsidR="00134111" w:rsidRPr="00134111">
        <w:rPr>
          <w:b/>
          <w:bCs/>
        </w:rPr>
        <w:t>another appropriate title</w:t>
      </w:r>
      <w:r w:rsidR="000E05EC">
        <w:rPr>
          <w:b/>
          <w:bCs/>
        </w:rPr>
        <w:t>)</w:t>
      </w:r>
    </w:p>
    <w:p w14:paraId="2E14B658" w14:textId="7262AD9F" w:rsidR="008B4EF7" w:rsidRDefault="00B32E9E" w:rsidP="00A86043">
      <w:pPr>
        <w:rPr>
          <w:rFonts w:hint="eastAsia"/>
          <w:lang w:eastAsia="zh-CN"/>
        </w:rPr>
      </w:pPr>
      <w:r>
        <w:rPr>
          <w:rFonts w:hint="eastAsia"/>
          <w:lang w:eastAsia="zh-CN"/>
        </w:rPr>
        <w:t>对指标进行介绍，对实现的算法和重要算法进行介绍说明，对数据处理方式进行说明，对评估流程进行说明，对负采样的必要性，和采样方式进行讨论说明。对是视频推荐系统的核心步骤进行说明和解释。</w:t>
      </w:r>
    </w:p>
    <w:p w14:paraId="01FF471D" w14:textId="68FAC33F" w:rsidR="008E4F91" w:rsidRPr="003345D0" w:rsidRDefault="008E4F91" w:rsidP="00134111">
      <w:pPr>
        <w:rPr>
          <w:b/>
          <w:bCs/>
        </w:rPr>
      </w:pPr>
      <w:r w:rsidRPr="003345D0">
        <w:rPr>
          <w:b/>
          <w:bCs/>
        </w:rPr>
        <w:t>Section 2.3.</w:t>
      </w:r>
      <w:r w:rsidR="003345D0">
        <w:rPr>
          <w:b/>
          <w:bCs/>
        </w:rPr>
        <w:t xml:space="preserve"> Choice of methods (or </w:t>
      </w:r>
      <w:r w:rsidR="00134111" w:rsidRPr="00134111">
        <w:rPr>
          <w:b/>
          <w:bCs/>
        </w:rPr>
        <w:t>another appropriate title</w:t>
      </w:r>
      <w:r w:rsidR="003345D0">
        <w:rPr>
          <w:b/>
          <w:bCs/>
        </w:rPr>
        <w:t xml:space="preserve">) </w:t>
      </w:r>
      <w:r w:rsidRPr="003345D0">
        <w:rPr>
          <w:b/>
          <w:bCs/>
        </w:rPr>
        <w:t xml:space="preserve"> </w:t>
      </w:r>
    </w:p>
    <w:p w14:paraId="342C6F2D" w14:textId="3B675486" w:rsidR="00370BE2" w:rsidRDefault="00B32E9E" w:rsidP="003B6EED">
      <w:r>
        <w:rPr>
          <w:rFonts w:hint="eastAsia"/>
          <w:lang w:eastAsia="zh-CN"/>
        </w:rPr>
        <w:t>重点介绍我为什么使用该负采样方式，介绍我为什么用这种评估流程，以及我为什么关注选定的步骤，为什么选择实现和评估这些算法。</w:t>
      </w:r>
    </w:p>
    <w:p w14:paraId="6FFA1DB6" w14:textId="341096C3" w:rsidR="00370BE2" w:rsidRPr="00FF0E8C" w:rsidRDefault="000F512A" w:rsidP="00A86043">
      <w:pPr>
        <w:rPr>
          <w:rFonts w:hint="eastAsia"/>
          <w:b/>
          <w:bCs/>
          <w:sz w:val="28"/>
          <w:szCs w:val="28"/>
          <w:lang w:eastAsia="zh-CN"/>
        </w:rPr>
      </w:pPr>
      <w:r w:rsidRPr="00FF0E8C">
        <w:rPr>
          <w:b/>
          <w:bCs/>
          <w:sz w:val="28"/>
          <w:szCs w:val="28"/>
        </w:rPr>
        <w:t>Chapter 3</w:t>
      </w:r>
      <w:r w:rsidR="00B32E9E">
        <w:rPr>
          <w:rFonts w:hint="eastAsia"/>
          <w:b/>
          <w:bCs/>
          <w:sz w:val="28"/>
          <w:szCs w:val="28"/>
          <w:lang w:eastAsia="zh-CN"/>
        </w:rPr>
        <w:t xml:space="preserve"> </w:t>
      </w:r>
      <w:r w:rsidR="00B32E9E" w:rsidRPr="00B32E9E">
        <w:rPr>
          <w:b/>
          <w:bCs/>
          <w:sz w:val="28"/>
          <w:szCs w:val="28"/>
          <w:lang w:eastAsia="zh-CN"/>
        </w:rPr>
        <w:t>Datasets and Experimental Design</w:t>
      </w:r>
    </w:p>
    <w:p w14:paraId="7F07BED1" w14:textId="4E740D34" w:rsidR="00453845" w:rsidRPr="00FF0E8C" w:rsidRDefault="00453845" w:rsidP="00453845">
      <w:pPr>
        <w:rPr>
          <w:b/>
          <w:bCs/>
        </w:rPr>
      </w:pPr>
      <w:r w:rsidRPr="00FF0E8C">
        <w:rPr>
          <w:b/>
          <w:bCs/>
        </w:rPr>
        <w:t xml:space="preserve">Section </w:t>
      </w:r>
      <w:r w:rsidR="00C56FCD" w:rsidRPr="00FF0E8C">
        <w:rPr>
          <w:b/>
          <w:bCs/>
        </w:rPr>
        <w:t xml:space="preserve">3.1 </w:t>
      </w:r>
      <w:r w:rsidR="00ED6147" w:rsidRPr="00ED6147">
        <w:rPr>
          <w:b/>
          <w:bCs/>
        </w:rPr>
        <w:t>Datasets/Data Sources</w:t>
      </w:r>
      <w:r w:rsidR="00134111">
        <w:rPr>
          <w:b/>
          <w:bCs/>
        </w:rPr>
        <w:t xml:space="preserve"> </w:t>
      </w:r>
      <w:r w:rsidR="00134111" w:rsidRPr="003345D0">
        <w:rPr>
          <w:b/>
          <w:bCs/>
        </w:rPr>
        <w:t xml:space="preserve"> </w:t>
      </w:r>
    </w:p>
    <w:p w14:paraId="41E4BCE3" w14:textId="5B54ECA3" w:rsidR="001B010A" w:rsidRDefault="00ED6147" w:rsidP="00453845">
      <w:pPr>
        <w:rPr>
          <w:rFonts w:hint="eastAsia"/>
          <w:lang w:eastAsia="zh-CN"/>
        </w:rPr>
      </w:pPr>
      <w:r>
        <w:rPr>
          <w:rFonts w:hint="eastAsia"/>
          <w:lang w:eastAsia="zh-CN"/>
        </w:rPr>
        <w:t>在这部分，我将对数据集进行讨论，并给出我为何选择这样的数据集，而不是那样的数据集，每个数据集包含哪些信息，我会如何使用他们</w:t>
      </w:r>
    </w:p>
    <w:p w14:paraId="0F73A2D8" w14:textId="5ED080C1" w:rsidR="0014753E" w:rsidRPr="00FF0E8C" w:rsidRDefault="00840AA9" w:rsidP="00453845">
      <w:pPr>
        <w:rPr>
          <w:b/>
          <w:bCs/>
        </w:rPr>
      </w:pPr>
      <w:r w:rsidRPr="00FF0E8C">
        <w:rPr>
          <w:b/>
          <w:bCs/>
        </w:rPr>
        <w:t xml:space="preserve">Section 3.2. </w:t>
      </w:r>
      <w:r w:rsidR="00ED6147" w:rsidRPr="00ED6147">
        <w:rPr>
          <w:b/>
          <w:bCs/>
        </w:rPr>
        <w:t>Experimental Design</w:t>
      </w:r>
    </w:p>
    <w:p w14:paraId="182DE920" w14:textId="2562DCD3" w:rsidR="00ED6147" w:rsidRDefault="00ED6147" w:rsidP="00453845">
      <w:pPr>
        <w:rPr>
          <w:lang w:eastAsia="zh-CN"/>
        </w:rPr>
      </w:pPr>
      <w:r>
        <w:rPr>
          <w:rFonts w:hint="eastAsia"/>
          <w:lang w:eastAsia="zh-CN"/>
        </w:rPr>
        <w:lastRenderedPageBreak/>
        <w:t>我是如何组织代码的，代码分为哪些部分（加载数据，数据预处理，模型设计，参数设计，负采样设计，训练设计，评估设计，甚至是代码结构和组织方式）给出理由，原理上的考虑，以及遇到了哪些问题，怎么解决的。</w:t>
      </w:r>
    </w:p>
    <w:p w14:paraId="061B39A9" w14:textId="43BD4074" w:rsidR="00C16D1E" w:rsidRPr="00844066" w:rsidRDefault="00075841" w:rsidP="00453845">
      <w:pPr>
        <w:rPr>
          <w:rFonts w:hint="eastAsia"/>
          <w:b/>
          <w:bCs/>
          <w:sz w:val="28"/>
          <w:szCs w:val="28"/>
          <w:lang w:eastAsia="zh-CN"/>
        </w:rPr>
      </w:pPr>
      <w:r w:rsidRPr="00844066">
        <w:rPr>
          <w:b/>
          <w:bCs/>
          <w:sz w:val="28"/>
          <w:szCs w:val="28"/>
        </w:rPr>
        <w:t>Chapter 4</w:t>
      </w:r>
      <w:r w:rsidR="00ED6147">
        <w:rPr>
          <w:rFonts w:hint="eastAsia"/>
          <w:b/>
          <w:bCs/>
          <w:sz w:val="28"/>
          <w:szCs w:val="28"/>
          <w:lang w:eastAsia="zh-CN"/>
        </w:rPr>
        <w:t xml:space="preserve"> </w:t>
      </w:r>
      <w:r w:rsidR="00ED6147" w:rsidRPr="00ED6147">
        <w:rPr>
          <w:b/>
          <w:bCs/>
          <w:sz w:val="28"/>
          <w:szCs w:val="28"/>
          <w:lang w:eastAsia="zh-CN"/>
        </w:rPr>
        <w:t>Results of the Empirical Investigation</w:t>
      </w:r>
    </w:p>
    <w:p w14:paraId="1447CAEC" w14:textId="7E41196E" w:rsidR="008A0995" w:rsidRDefault="00ED6147" w:rsidP="004D34DD">
      <w:pPr>
        <w:rPr>
          <w:rFonts w:hint="eastAsia"/>
          <w:lang w:eastAsia="zh-CN"/>
        </w:rPr>
      </w:pPr>
      <w:r>
        <w:rPr>
          <w:rFonts w:hint="eastAsia"/>
          <w:lang w:eastAsia="zh-CN"/>
        </w:rPr>
        <w:t>给出结果，分析，讨论</w:t>
      </w:r>
    </w:p>
    <w:p w14:paraId="75BD5C6D" w14:textId="51F34FBA" w:rsidR="002C1F36" w:rsidRPr="00844F58" w:rsidRDefault="002C1F36" w:rsidP="004D34DD">
      <w:pPr>
        <w:rPr>
          <w:rFonts w:hint="eastAsia"/>
          <w:b/>
          <w:bCs/>
          <w:sz w:val="28"/>
          <w:szCs w:val="28"/>
          <w:lang w:eastAsia="zh-CN"/>
        </w:rPr>
      </w:pPr>
      <w:r w:rsidRPr="00844F58">
        <w:rPr>
          <w:b/>
          <w:bCs/>
          <w:sz w:val="28"/>
          <w:szCs w:val="28"/>
        </w:rPr>
        <w:t xml:space="preserve">Chapter </w:t>
      </w:r>
      <w:r w:rsidR="00E6675D" w:rsidRPr="00844F58">
        <w:rPr>
          <w:b/>
          <w:bCs/>
          <w:sz w:val="28"/>
          <w:szCs w:val="28"/>
        </w:rPr>
        <w:t>5</w:t>
      </w:r>
      <w:r w:rsidR="00ED6147">
        <w:rPr>
          <w:rFonts w:hint="eastAsia"/>
          <w:b/>
          <w:bCs/>
          <w:sz w:val="28"/>
          <w:szCs w:val="28"/>
          <w:lang w:eastAsia="zh-CN"/>
        </w:rPr>
        <w:t xml:space="preserve"> waiting</w:t>
      </w:r>
    </w:p>
    <w:p w14:paraId="27274467" w14:textId="74C026C8" w:rsidR="00586986" w:rsidRPr="00844F58" w:rsidRDefault="00586986" w:rsidP="009454A0">
      <w:pPr>
        <w:rPr>
          <w:b/>
          <w:bCs/>
          <w:sz w:val="28"/>
          <w:szCs w:val="28"/>
        </w:rPr>
      </w:pPr>
      <w:r w:rsidRPr="00844F58">
        <w:rPr>
          <w:b/>
          <w:bCs/>
          <w:sz w:val="28"/>
          <w:szCs w:val="28"/>
        </w:rPr>
        <w:t xml:space="preserve">Chapter </w:t>
      </w:r>
      <w:r w:rsidR="00D0120F" w:rsidRPr="00844F58">
        <w:rPr>
          <w:b/>
          <w:bCs/>
          <w:sz w:val="28"/>
          <w:szCs w:val="28"/>
        </w:rPr>
        <w:t>6 Conclusions and Future Work</w:t>
      </w:r>
    </w:p>
    <w:p w14:paraId="3E160183" w14:textId="77777777" w:rsidR="00455CC3" w:rsidRDefault="00455CC3" w:rsidP="00304DF4">
      <w:pPr>
        <w:rPr>
          <w:b/>
          <w:bCs/>
        </w:rPr>
      </w:pPr>
    </w:p>
    <w:p w14:paraId="74E7BDB7" w14:textId="484BF6E6" w:rsidR="00455CC3" w:rsidRDefault="00455CC3" w:rsidP="00304DF4">
      <w:r w:rsidRPr="00455CC3">
        <w:rPr>
          <w:b/>
          <w:bCs/>
        </w:rPr>
        <w:t>References</w:t>
      </w:r>
    </w:p>
    <w:p w14:paraId="133FE81B" w14:textId="40495E5C" w:rsidR="00122515" w:rsidRDefault="00122515" w:rsidP="00E74C77">
      <w:pPr>
        <w:rPr>
          <w:rFonts w:hint="eastAsia"/>
          <w:lang w:eastAsia="zh-CN"/>
        </w:rPr>
      </w:pPr>
      <w:r w:rsidRPr="00122515">
        <w:t xml:space="preserve">Goldberg, D., Nichols, D., Oki, B.M. and Terry, D. 1992. Using collaborative filtering to weave an information tapestry. </w:t>
      </w:r>
      <w:r w:rsidRPr="00122515">
        <w:rPr>
          <w:i/>
          <w:iCs/>
        </w:rPr>
        <w:t>Communications of the ACM</w:t>
      </w:r>
      <w:r w:rsidRPr="00122515">
        <w:t xml:space="preserve">. </w:t>
      </w:r>
      <w:r w:rsidRPr="00122515">
        <w:rPr>
          <w:b/>
          <w:bCs/>
        </w:rPr>
        <w:t>35</w:t>
      </w:r>
      <w:r w:rsidRPr="00122515">
        <w:t>(12), pp.61–70.</w:t>
      </w:r>
    </w:p>
    <w:p w14:paraId="70017811" w14:textId="2CCB6DCC" w:rsidR="002F33AE" w:rsidRDefault="0086369C" w:rsidP="00E74C77">
      <w:r w:rsidRPr="0086369C">
        <w:t xml:space="preserve">Gifford, D.K., Baldwin, R.W., Berlin, S.T. and Lucassen, J.M. An </w:t>
      </w:r>
      <w:proofErr w:type="spellStart"/>
      <w:r w:rsidRPr="0086369C">
        <w:t>architec</w:t>
      </w:r>
      <w:proofErr w:type="spellEnd"/>
      <w:r w:rsidRPr="0086369C">
        <w:t xml:space="preserve">- </w:t>
      </w:r>
      <w:proofErr w:type="spellStart"/>
      <w:r w:rsidRPr="0086369C">
        <w:t>ture</w:t>
      </w:r>
      <w:proofErr w:type="spellEnd"/>
      <w:r w:rsidRPr="0086369C">
        <w:t xml:space="preserve"> for large scale information sys- </w:t>
      </w:r>
      <w:proofErr w:type="spellStart"/>
      <w:r w:rsidRPr="0086369C">
        <w:t>tems</w:t>
      </w:r>
      <w:proofErr w:type="spellEnd"/>
      <w:r w:rsidRPr="0086369C">
        <w:t>. In Proceedings Tenth Symposium on Operating Systems Principles (Orcas Island, Wash., Dec. 1985), pp. 161- 170.</w:t>
      </w:r>
    </w:p>
    <w:p w14:paraId="376895EE" w14:textId="77777777" w:rsidR="00122515" w:rsidRPr="00122515" w:rsidRDefault="00122515" w:rsidP="00122515">
      <w:pPr>
        <w:rPr>
          <w:lang w:val="en-US" w:eastAsia="zh-CN"/>
        </w:rPr>
      </w:pPr>
      <w:r w:rsidRPr="00122515">
        <w:rPr>
          <w:lang w:val="en-US" w:eastAsia="zh-CN"/>
        </w:rPr>
        <w:t xml:space="preserve">Resnick, P., </w:t>
      </w:r>
      <w:proofErr w:type="spellStart"/>
      <w:r w:rsidRPr="00122515">
        <w:rPr>
          <w:lang w:val="en-US" w:eastAsia="zh-CN"/>
        </w:rPr>
        <w:t>Iacovou</w:t>
      </w:r>
      <w:proofErr w:type="spellEnd"/>
      <w:r w:rsidRPr="00122515">
        <w:rPr>
          <w:lang w:val="en-US" w:eastAsia="zh-CN"/>
        </w:rPr>
        <w:t xml:space="preserve">, N., Suchak, M., Bergstrom, P. and Riedl, J. 1994. </w:t>
      </w:r>
      <w:proofErr w:type="spellStart"/>
      <w:r w:rsidRPr="00122515">
        <w:rPr>
          <w:lang w:val="en-US" w:eastAsia="zh-CN"/>
        </w:rPr>
        <w:t>GroupLens</w:t>
      </w:r>
      <w:proofErr w:type="spellEnd"/>
      <w:r w:rsidRPr="00122515">
        <w:rPr>
          <w:lang w:val="en-US" w:eastAsia="zh-CN"/>
        </w:rPr>
        <w:t xml:space="preserve">: an open architecture for collaborative filtering of </w:t>
      </w:r>
      <w:proofErr w:type="spellStart"/>
      <w:r w:rsidRPr="00122515">
        <w:rPr>
          <w:lang w:val="en-US" w:eastAsia="zh-CN"/>
        </w:rPr>
        <w:t>netnews</w:t>
      </w:r>
      <w:proofErr w:type="spellEnd"/>
      <w:r w:rsidRPr="00122515">
        <w:rPr>
          <w:lang w:val="en-US" w:eastAsia="zh-CN"/>
        </w:rPr>
        <w:t xml:space="preserve"> </w:t>
      </w:r>
      <w:r w:rsidRPr="00122515">
        <w:rPr>
          <w:i/>
          <w:iCs/>
          <w:lang w:val="en-US" w:eastAsia="zh-CN"/>
        </w:rPr>
        <w:t>In</w:t>
      </w:r>
      <w:r w:rsidRPr="00122515">
        <w:rPr>
          <w:lang w:val="en-US" w:eastAsia="zh-CN"/>
        </w:rPr>
        <w:t xml:space="preserve">: </w:t>
      </w:r>
      <w:r w:rsidRPr="00122515">
        <w:rPr>
          <w:i/>
          <w:iCs/>
          <w:lang w:val="en-US" w:eastAsia="zh-CN"/>
        </w:rPr>
        <w:t>CSCW `94: Computer Supported Cooperative Work Proceedings Held in Chapel Hill, N. C. November 22-26, 1994</w:t>
      </w:r>
      <w:r w:rsidRPr="00122515">
        <w:rPr>
          <w:lang w:val="en-US" w:eastAsia="zh-CN"/>
        </w:rPr>
        <w:t>. New York, NY, USA: ACM, pp.175–186.</w:t>
      </w:r>
    </w:p>
    <w:p w14:paraId="7619C460" w14:textId="77777777" w:rsidR="00F128EC" w:rsidRPr="00F128EC" w:rsidRDefault="00F128EC" w:rsidP="00F128EC">
      <w:pPr>
        <w:rPr>
          <w:lang w:val="en-US" w:eastAsia="zh-CN"/>
        </w:rPr>
      </w:pPr>
      <w:r w:rsidRPr="00F128EC">
        <w:rPr>
          <w:lang w:val="en-US" w:eastAsia="zh-CN"/>
        </w:rPr>
        <w:t xml:space="preserve">Linden, G., Smith, B. and York, J. 2003. Amazon.com recommendations: item-to-item collaborative filtering. </w:t>
      </w:r>
      <w:r w:rsidRPr="00F128EC">
        <w:rPr>
          <w:i/>
          <w:iCs/>
          <w:lang w:val="en-US" w:eastAsia="zh-CN"/>
        </w:rPr>
        <w:t>IEEE internet computing</w:t>
      </w:r>
      <w:r w:rsidRPr="00F128EC">
        <w:rPr>
          <w:lang w:val="en-US" w:eastAsia="zh-CN"/>
        </w:rPr>
        <w:t xml:space="preserve">. </w:t>
      </w:r>
      <w:r w:rsidRPr="00F128EC">
        <w:rPr>
          <w:b/>
          <w:bCs/>
          <w:lang w:val="en-US" w:eastAsia="zh-CN"/>
        </w:rPr>
        <w:t>7</w:t>
      </w:r>
      <w:r w:rsidRPr="00F128EC">
        <w:rPr>
          <w:lang w:val="en-US" w:eastAsia="zh-CN"/>
        </w:rPr>
        <w:t>(1), pp.76–80.</w:t>
      </w:r>
    </w:p>
    <w:p w14:paraId="43484C42" w14:textId="3BA0AADC" w:rsidR="0086369C" w:rsidRDefault="00F128EC" w:rsidP="00E74C77">
      <w:pPr>
        <w:rPr>
          <w:rFonts w:hint="eastAsia"/>
          <w:lang w:eastAsia="zh-CN"/>
        </w:rPr>
      </w:pPr>
      <w:r w:rsidRPr="00F128EC">
        <w:rPr>
          <w:lang w:eastAsia="zh-CN"/>
        </w:rPr>
        <w:t xml:space="preserve">Koren et al., 2009, </w:t>
      </w:r>
      <w:r w:rsidRPr="00F128EC">
        <w:rPr>
          <w:i/>
          <w:iCs/>
          <w:lang w:eastAsia="zh-CN"/>
        </w:rPr>
        <w:t>Matrix Factorization Techniques for Recommender Systems</w:t>
      </w:r>
    </w:p>
    <w:p w14:paraId="6BC2225E" w14:textId="43FE726A" w:rsidR="003429EE" w:rsidRPr="003429EE" w:rsidRDefault="003429EE" w:rsidP="003429EE">
      <w:pPr>
        <w:rPr>
          <w:lang w:val="en-US" w:eastAsia="zh-CN"/>
        </w:rPr>
      </w:pPr>
      <w:r w:rsidRPr="003429EE">
        <w:rPr>
          <w:lang w:val="en-US" w:eastAsia="zh-CN"/>
        </w:rPr>
        <w:t xml:space="preserve">Huang, P.-S., He, X., Gao, J., Deng, L., Acero, A. and Heck, L. 2013. Learning deep structured semantic models for web search using clickthrough data </w:t>
      </w:r>
      <w:r w:rsidRPr="003429EE">
        <w:rPr>
          <w:i/>
          <w:iCs/>
          <w:lang w:val="en-US" w:eastAsia="zh-CN"/>
        </w:rPr>
        <w:t>In</w:t>
      </w:r>
      <w:r w:rsidRPr="003429EE">
        <w:rPr>
          <w:lang w:val="en-US" w:eastAsia="zh-CN"/>
        </w:rPr>
        <w:t xml:space="preserve">: </w:t>
      </w:r>
      <w:r w:rsidRPr="003429EE">
        <w:rPr>
          <w:i/>
          <w:iCs/>
          <w:lang w:val="en-US" w:eastAsia="zh-CN"/>
        </w:rPr>
        <w:t>Proceedings of the 22nd ACM international conference on Information &amp; Knowledge Management</w:t>
      </w:r>
      <w:r w:rsidRPr="003429EE">
        <w:rPr>
          <w:lang w:val="en-US" w:eastAsia="zh-CN"/>
        </w:rPr>
        <w:t>. New York, NY, USA: ACM, pp.2333–2338.</w:t>
      </w:r>
    </w:p>
    <w:p w14:paraId="45780279" w14:textId="77777777" w:rsidR="00DD4860" w:rsidRPr="00DD4860" w:rsidRDefault="00DD4860" w:rsidP="00DD4860">
      <w:r w:rsidRPr="00DD4860">
        <w:t xml:space="preserve">Hidasi, B., </w:t>
      </w:r>
      <w:proofErr w:type="spellStart"/>
      <w:r w:rsidRPr="00DD4860">
        <w:t>Karatzoglou</w:t>
      </w:r>
      <w:proofErr w:type="spellEnd"/>
      <w:r w:rsidRPr="00DD4860">
        <w:t xml:space="preserve">, A., </w:t>
      </w:r>
      <w:proofErr w:type="spellStart"/>
      <w:r w:rsidRPr="00DD4860">
        <w:t>Baltrunas</w:t>
      </w:r>
      <w:proofErr w:type="spellEnd"/>
      <w:r w:rsidRPr="00DD4860">
        <w:t>, L. and Tikk, D. 2015. Session-based Recommendations with Recurrent Neural Networks.</w:t>
      </w:r>
    </w:p>
    <w:p w14:paraId="2995247D" w14:textId="77777777" w:rsidR="00B63D7E" w:rsidRPr="00B63D7E" w:rsidRDefault="00B63D7E" w:rsidP="00B63D7E">
      <w:r w:rsidRPr="00B63D7E">
        <w:t>Kang, W.-C. and McAuley, J. 2018. Self-Attentive Sequential Recommendation.</w:t>
      </w:r>
    </w:p>
    <w:p w14:paraId="339F2E0F" w14:textId="11AD64BD" w:rsidR="009A369C" w:rsidRPr="00DD4860" w:rsidRDefault="009A369C"/>
    <w:sectPr w:rsidR="009A369C" w:rsidRPr="00DD48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26E59"/>
    <w:multiLevelType w:val="hybridMultilevel"/>
    <w:tmpl w:val="B0509412"/>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1" w15:restartNumberingAfterBreak="0">
    <w:nsid w:val="1FE00BFB"/>
    <w:multiLevelType w:val="hybridMultilevel"/>
    <w:tmpl w:val="DB6C635E"/>
    <w:lvl w:ilvl="0" w:tplc="C92290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32B2A45"/>
    <w:multiLevelType w:val="hybridMultilevel"/>
    <w:tmpl w:val="B71E8B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9F73C8"/>
    <w:multiLevelType w:val="hybridMultilevel"/>
    <w:tmpl w:val="1A4A13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0E03138"/>
    <w:multiLevelType w:val="hybridMultilevel"/>
    <w:tmpl w:val="42AE6E86"/>
    <w:lvl w:ilvl="0" w:tplc="89062C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42A3A97"/>
    <w:multiLevelType w:val="hybridMultilevel"/>
    <w:tmpl w:val="01AEE156"/>
    <w:lvl w:ilvl="0" w:tplc="AB740AEE">
      <w:start w:val="1"/>
      <w:numFmt w:val="bullet"/>
      <w:lvlText w:val="-"/>
      <w:lvlJc w:val="left"/>
      <w:pPr>
        <w:ind w:left="1074" w:hanging="360"/>
      </w:pPr>
      <w:rPr>
        <w:rFonts w:ascii="Calibri" w:eastAsiaTheme="minorHAnsi" w:hAnsi="Calibri" w:cstheme="minorBidi"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6" w15:restartNumberingAfterBreak="0">
    <w:nsid w:val="74CB5594"/>
    <w:multiLevelType w:val="hybridMultilevel"/>
    <w:tmpl w:val="BBA4F326"/>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5A051DC"/>
    <w:multiLevelType w:val="hybridMultilevel"/>
    <w:tmpl w:val="7D9C2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81D49FD"/>
    <w:multiLevelType w:val="hybridMultilevel"/>
    <w:tmpl w:val="85822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3943880">
    <w:abstractNumId w:val="2"/>
  </w:num>
  <w:num w:numId="2" w16cid:durableId="1296761165">
    <w:abstractNumId w:val="8"/>
  </w:num>
  <w:num w:numId="3" w16cid:durableId="147482609">
    <w:abstractNumId w:val="3"/>
  </w:num>
  <w:num w:numId="4" w16cid:durableId="1786340516">
    <w:abstractNumId w:val="7"/>
  </w:num>
  <w:num w:numId="5" w16cid:durableId="1587422474">
    <w:abstractNumId w:val="0"/>
  </w:num>
  <w:num w:numId="6" w16cid:durableId="62262766">
    <w:abstractNumId w:val="6"/>
  </w:num>
  <w:num w:numId="7" w16cid:durableId="392965582">
    <w:abstractNumId w:val="5"/>
  </w:num>
  <w:num w:numId="8" w16cid:durableId="102699715">
    <w:abstractNumId w:val="1"/>
  </w:num>
  <w:num w:numId="9" w16cid:durableId="4910696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15A"/>
    <w:rsid w:val="00005475"/>
    <w:rsid w:val="00022E8E"/>
    <w:rsid w:val="00023444"/>
    <w:rsid w:val="00041E4D"/>
    <w:rsid w:val="0004200A"/>
    <w:rsid w:val="000441D2"/>
    <w:rsid w:val="000455E9"/>
    <w:rsid w:val="000468F9"/>
    <w:rsid w:val="00046A3B"/>
    <w:rsid w:val="000519F1"/>
    <w:rsid w:val="000647D3"/>
    <w:rsid w:val="00064E56"/>
    <w:rsid w:val="00065432"/>
    <w:rsid w:val="00065635"/>
    <w:rsid w:val="00075841"/>
    <w:rsid w:val="00075B73"/>
    <w:rsid w:val="000811B1"/>
    <w:rsid w:val="000828D5"/>
    <w:rsid w:val="000866A7"/>
    <w:rsid w:val="000877DD"/>
    <w:rsid w:val="00087A79"/>
    <w:rsid w:val="000927E7"/>
    <w:rsid w:val="00096C35"/>
    <w:rsid w:val="000A0E60"/>
    <w:rsid w:val="000A1E5C"/>
    <w:rsid w:val="000A5461"/>
    <w:rsid w:val="000B1FC9"/>
    <w:rsid w:val="000C7279"/>
    <w:rsid w:val="000D2876"/>
    <w:rsid w:val="000D2F97"/>
    <w:rsid w:val="000D5778"/>
    <w:rsid w:val="000D7CD4"/>
    <w:rsid w:val="000E05EC"/>
    <w:rsid w:val="000E19FB"/>
    <w:rsid w:val="000F512A"/>
    <w:rsid w:val="001034EA"/>
    <w:rsid w:val="00103B74"/>
    <w:rsid w:val="001044DF"/>
    <w:rsid w:val="00114B6F"/>
    <w:rsid w:val="00122515"/>
    <w:rsid w:val="00133832"/>
    <w:rsid w:val="00134111"/>
    <w:rsid w:val="00134342"/>
    <w:rsid w:val="00143D3C"/>
    <w:rsid w:val="001462C2"/>
    <w:rsid w:val="0014753E"/>
    <w:rsid w:val="00152908"/>
    <w:rsid w:val="0015673F"/>
    <w:rsid w:val="00160D23"/>
    <w:rsid w:val="0016105F"/>
    <w:rsid w:val="00177B86"/>
    <w:rsid w:val="00182CC8"/>
    <w:rsid w:val="00191741"/>
    <w:rsid w:val="001922FC"/>
    <w:rsid w:val="00195E5E"/>
    <w:rsid w:val="001A2584"/>
    <w:rsid w:val="001A5FFD"/>
    <w:rsid w:val="001A7DF5"/>
    <w:rsid w:val="001B010A"/>
    <w:rsid w:val="001B19EB"/>
    <w:rsid w:val="001B35ED"/>
    <w:rsid w:val="001B48F5"/>
    <w:rsid w:val="001D5CFC"/>
    <w:rsid w:val="001D75E7"/>
    <w:rsid w:val="001E0073"/>
    <w:rsid w:val="001E1BA8"/>
    <w:rsid w:val="001E3B5C"/>
    <w:rsid w:val="001F019D"/>
    <w:rsid w:val="001F46CF"/>
    <w:rsid w:val="001F47A5"/>
    <w:rsid w:val="001F563F"/>
    <w:rsid w:val="00202822"/>
    <w:rsid w:val="00206B47"/>
    <w:rsid w:val="00210019"/>
    <w:rsid w:val="0021112F"/>
    <w:rsid w:val="00215414"/>
    <w:rsid w:val="002223B8"/>
    <w:rsid w:val="00223A1F"/>
    <w:rsid w:val="00225D00"/>
    <w:rsid w:val="0022789D"/>
    <w:rsid w:val="002304FC"/>
    <w:rsid w:val="002308B7"/>
    <w:rsid w:val="00233A30"/>
    <w:rsid w:val="00241481"/>
    <w:rsid w:val="00251AA7"/>
    <w:rsid w:val="00260E49"/>
    <w:rsid w:val="00264E76"/>
    <w:rsid w:val="002656D9"/>
    <w:rsid w:val="002673FD"/>
    <w:rsid w:val="00273E9F"/>
    <w:rsid w:val="00274F45"/>
    <w:rsid w:val="0028495F"/>
    <w:rsid w:val="00294AD0"/>
    <w:rsid w:val="00294D6F"/>
    <w:rsid w:val="002A4A63"/>
    <w:rsid w:val="002A63DD"/>
    <w:rsid w:val="002A6FA1"/>
    <w:rsid w:val="002B6C22"/>
    <w:rsid w:val="002C0483"/>
    <w:rsid w:val="002C1F36"/>
    <w:rsid w:val="002D0A5A"/>
    <w:rsid w:val="002D592F"/>
    <w:rsid w:val="002E1186"/>
    <w:rsid w:val="002E2347"/>
    <w:rsid w:val="002E235E"/>
    <w:rsid w:val="002F3258"/>
    <w:rsid w:val="002F33AE"/>
    <w:rsid w:val="002F5CA0"/>
    <w:rsid w:val="00300146"/>
    <w:rsid w:val="00304DF4"/>
    <w:rsid w:val="003050BB"/>
    <w:rsid w:val="003062EF"/>
    <w:rsid w:val="003175EF"/>
    <w:rsid w:val="0032059C"/>
    <w:rsid w:val="0032311A"/>
    <w:rsid w:val="00323D9E"/>
    <w:rsid w:val="00326BB8"/>
    <w:rsid w:val="003334FE"/>
    <w:rsid w:val="0033413E"/>
    <w:rsid w:val="003345D0"/>
    <w:rsid w:val="003426FD"/>
    <w:rsid w:val="003429EE"/>
    <w:rsid w:val="0034603C"/>
    <w:rsid w:val="003522EC"/>
    <w:rsid w:val="003561D7"/>
    <w:rsid w:val="003626B1"/>
    <w:rsid w:val="00370BE2"/>
    <w:rsid w:val="0038315D"/>
    <w:rsid w:val="00383806"/>
    <w:rsid w:val="00383BE9"/>
    <w:rsid w:val="003946E6"/>
    <w:rsid w:val="00395413"/>
    <w:rsid w:val="00396392"/>
    <w:rsid w:val="003A1D4E"/>
    <w:rsid w:val="003A4821"/>
    <w:rsid w:val="003B6EED"/>
    <w:rsid w:val="003B7353"/>
    <w:rsid w:val="003C439A"/>
    <w:rsid w:val="003D7AA2"/>
    <w:rsid w:val="003E1C4D"/>
    <w:rsid w:val="003E1F67"/>
    <w:rsid w:val="003E2F3C"/>
    <w:rsid w:val="003E4618"/>
    <w:rsid w:val="003E6AA9"/>
    <w:rsid w:val="00402791"/>
    <w:rsid w:val="00406E9C"/>
    <w:rsid w:val="004307BE"/>
    <w:rsid w:val="00433661"/>
    <w:rsid w:val="00437867"/>
    <w:rsid w:val="00437CC1"/>
    <w:rsid w:val="00450F1F"/>
    <w:rsid w:val="00453845"/>
    <w:rsid w:val="00455CC3"/>
    <w:rsid w:val="00462B7E"/>
    <w:rsid w:val="00482344"/>
    <w:rsid w:val="00484AE3"/>
    <w:rsid w:val="004936B2"/>
    <w:rsid w:val="0049657D"/>
    <w:rsid w:val="004A2A0B"/>
    <w:rsid w:val="004B2D36"/>
    <w:rsid w:val="004C012F"/>
    <w:rsid w:val="004C3337"/>
    <w:rsid w:val="004C6442"/>
    <w:rsid w:val="004D34DD"/>
    <w:rsid w:val="004E127F"/>
    <w:rsid w:val="004E54BE"/>
    <w:rsid w:val="004E6C6C"/>
    <w:rsid w:val="004E7E9E"/>
    <w:rsid w:val="004F38DB"/>
    <w:rsid w:val="004F579D"/>
    <w:rsid w:val="00501E36"/>
    <w:rsid w:val="00502813"/>
    <w:rsid w:val="00503A7A"/>
    <w:rsid w:val="00513C27"/>
    <w:rsid w:val="00514E7F"/>
    <w:rsid w:val="00520593"/>
    <w:rsid w:val="00520747"/>
    <w:rsid w:val="0052207C"/>
    <w:rsid w:val="005330E3"/>
    <w:rsid w:val="00542499"/>
    <w:rsid w:val="00555649"/>
    <w:rsid w:val="00556152"/>
    <w:rsid w:val="00562915"/>
    <w:rsid w:val="0057401A"/>
    <w:rsid w:val="00575770"/>
    <w:rsid w:val="00583C38"/>
    <w:rsid w:val="00586986"/>
    <w:rsid w:val="005A0932"/>
    <w:rsid w:val="005C0511"/>
    <w:rsid w:val="005C1DAA"/>
    <w:rsid w:val="005C2018"/>
    <w:rsid w:val="005C7E9B"/>
    <w:rsid w:val="005D0666"/>
    <w:rsid w:val="005D0992"/>
    <w:rsid w:val="005D10B0"/>
    <w:rsid w:val="005D4CFB"/>
    <w:rsid w:val="005D52B2"/>
    <w:rsid w:val="005D5D6C"/>
    <w:rsid w:val="005E5921"/>
    <w:rsid w:val="005E65A4"/>
    <w:rsid w:val="005E670F"/>
    <w:rsid w:val="005E7B66"/>
    <w:rsid w:val="005F09D3"/>
    <w:rsid w:val="005F6ADC"/>
    <w:rsid w:val="00600394"/>
    <w:rsid w:val="00613725"/>
    <w:rsid w:val="00622487"/>
    <w:rsid w:val="006228C9"/>
    <w:rsid w:val="0062508B"/>
    <w:rsid w:val="006311F9"/>
    <w:rsid w:val="006353F1"/>
    <w:rsid w:val="00635448"/>
    <w:rsid w:val="00645644"/>
    <w:rsid w:val="0064722C"/>
    <w:rsid w:val="00655739"/>
    <w:rsid w:val="006558A4"/>
    <w:rsid w:val="006634D1"/>
    <w:rsid w:val="00664BE0"/>
    <w:rsid w:val="00664FF7"/>
    <w:rsid w:val="00674CB0"/>
    <w:rsid w:val="00675565"/>
    <w:rsid w:val="00685F35"/>
    <w:rsid w:val="0069373C"/>
    <w:rsid w:val="006A439B"/>
    <w:rsid w:val="006A5BFA"/>
    <w:rsid w:val="006C45AA"/>
    <w:rsid w:val="006D008E"/>
    <w:rsid w:val="006E1C8E"/>
    <w:rsid w:val="006E2220"/>
    <w:rsid w:val="006F4D15"/>
    <w:rsid w:val="006F537E"/>
    <w:rsid w:val="00700716"/>
    <w:rsid w:val="00703DC4"/>
    <w:rsid w:val="007078A8"/>
    <w:rsid w:val="0071096B"/>
    <w:rsid w:val="007124BE"/>
    <w:rsid w:val="007443E8"/>
    <w:rsid w:val="00745E5C"/>
    <w:rsid w:val="007559EB"/>
    <w:rsid w:val="00755B26"/>
    <w:rsid w:val="00760B30"/>
    <w:rsid w:val="0076155B"/>
    <w:rsid w:val="0076179A"/>
    <w:rsid w:val="00763CB2"/>
    <w:rsid w:val="00767684"/>
    <w:rsid w:val="00783A35"/>
    <w:rsid w:val="00783B3A"/>
    <w:rsid w:val="007856DE"/>
    <w:rsid w:val="007A2D8A"/>
    <w:rsid w:val="007A49B5"/>
    <w:rsid w:val="007A60C2"/>
    <w:rsid w:val="007B3465"/>
    <w:rsid w:val="007B38C8"/>
    <w:rsid w:val="007B62B3"/>
    <w:rsid w:val="007C23FD"/>
    <w:rsid w:val="007C2E01"/>
    <w:rsid w:val="007C51B3"/>
    <w:rsid w:val="007C756B"/>
    <w:rsid w:val="007D14A1"/>
    <w:rsid w:val="007D26E9"/>
    <w:rsid w:val="007D58DE"/>
    <w:rsid w:val="007E7233"/>
    <w:rsid w:val="007F756C"/>
    <w:rsid w:val="00801BBA"/>
    <w:rsid w:val="008024A5"/>
    <w:rsid w:val="008042E2"/>
    <w:rsid w:val="0080711E"/>
    <w:rsid w:val="00810887"/>
    <w:rsid w:val="00810F95"/>
    <w:rsid w:val="0081113B"/>
    <w:rsid w:val="00812CD6"/>
    <w:rsid w:val="00812EE5"/>
    <w:rsid w:val="00817DAF"/>
    <w:rsid w:val="00837217"/>
    <w:rsid w:val="00840AA9"/>
    <w:rsid w:val="00844066"/>
    <w:rsid w:val="00844F58"/>
    <w:rsid w:val="00845358"/>
    <w:rsid w:val="00846434"/>
    <w:rsid w:val="008534C5"/>
    <w:rsid w:val="00855713"/>
    <w:rsid w:val="00857917"/>
    <w:rsid w:val="00861F29"/>
    <w:rsid w:val="0086369C"/>
    <w:rsid w:val="00863E60"/>
    <w:rsid w:val="00865B17"/>
    <w:rsid w:val="00871262"/>
    <w:rsid w:val="00872ABB"/>
    <w:rsid w:val="008839A4"/>
    <w:rsid w:val="00891183"/>
    <w:rsid w:val="008935E1"/>
    <w:rsid w:val="008A0995"/>
    <w:rsid w:val="008A18C2"/>
    <w:rsid w:val="008A1D29"/>
    <w:rsid w:val="008A20BA"/>
    <w:rsid w:val="008B0843"/>
    <w:rsid w:val="008B4EF7"/>
    <w:rsid w:val="008B7A7B"/>
    <w:rsid w:val="008C054A"/>
    <w:rsid w:val="008C258A"/>
    <w:rsid w:val="008D011F"/>
    <w:rsid w:val="008E0713"/>
    <w:rsid w:val="008E4F91"/>
    <w:rsid w:val="008E5982"/>
    <w:rsid w:val="008F0FB2"/>
    <w:rsid w:val="008F109F"/>
    <w:rsid w:val="008F666D"/>
    <w:rsid w:val="0091145D"/>
    <w:rsid w:val="00911A5C"/>
    <w:rsid w:val="00926B58"/>
    <w:rsid w:val="00935C6D"/>
    <w:rsid w:val="009371E0"/>
    <w:rsid w:val="00940DFF"/>
    <w:rsid w:val="009454A0"/>
    <w:rsid w:val="00945C44"/>
    <w:rsid w:val="00963C64"/>
    <w:rsid w:val="00965CE2"/>
    <w:rsid w:val="00970E53"/>
    <w:rsid w:val="00971CEC"/>
    <w:rsid w:val="0098109A"/>
    <w:rsid w:val="00992D1F"/>
    <w:rsid w:val="009A0A68"/>
    <w:rsid w:val="009A369C"/>
    <w:rsid w:val="009A38B4"/>
    <w:rsid w:val="009A68E3"/>
    <w:rsid w:val="009B31FD"/>
    <w:rsid w:val="009C0CD6"/>
    <w:rsid w:val="009C38E1"/>
    <w:rsid w:val="009E07C6"/>
    <w:rsid w:val="009F0652"/>
    <w:rsid w:val="00A01DF1"/>
    <w:rsid w:val="00A11F2D"/>
    <w:rsid w:val="00A139E3"/>
    <w:rsid w:val="00A234CD"/>
    <w:rsid w:val="00A317F6"/>
    <w:rsid w:val="00A319BD"/>
    <w:rsid w:val="00A33C1A"/>
    <w:rsid w:val="00A35697"/>
    <w:rsid w:val="00A4191A"/>
    <w:rsid w:val="00A459BC"/>
    <w:rsid w:val="00A52DCF"/>
    <w:rsid w:val="00A567E3"/>
    <w:rsid w:val="00A804E0"/>
    <w:rsid w:val="00A81D55"/>
    <w:rsid w:val="00A842B4"/>
    <w:rsid w:val="00A86043"/>
    <w:rsid w:val="00A8638A"/>
    <w:rsid w:val="00A90CE5"/>
    <w:rsid w:val="00A92A0E"/>
    <w:rsid w:val="00A92EB7"/>
    <w:rsid w:val="00A94F43"/>
    <w:rsid w:val="00A97B3D"/>
    <w:rsid w:val="00AA3F6F"/>
    <w:rsid w:val="00AA47FE"/>
    <w:rsid w:val="00AB0EE1"/>
    <w:rsid w:val="00AC550B"/>
    <w:rsid w:val="00AC564C"/>
    <w:rsid w:val="00AD439D"/>
    <w:rsid w:val="00AD4965"/>
    <w:rsid w:val="00AE1EF6"/>
    <w:rsid w:val="00AE3FD4"/>
    <w:rsid w:val="00AE65D7"/>
    <w:rsid w:val="00AF1FE6"/>
    <w:rsid w:val="00AF5D1C"/>
    <w:rsid w:val="00AF6B61"/>
    <w:rsid w:val="00B02CC6"/>
    <w:rsid w:val="00B07AD5"/>
    <w:rsid w:val="00B2155D"/>
    <w:rsid w:val="00B24F63"/>
    <w:rsid w:val="00B26ABC"/>
    <w:rsid w:val="00B32E9E"/>
    <w:rsid w:val="00B3406D"/>
    <w:rsid w:val="00B43DB2"/>
    <w:rsid w:val="00B526FE"/>
    <w:rsid w:val="00B56F42"/>
    <w:rsid w:val="00B63D7E"/>
    <w:rsid w:val="00B66EC0"/>
    <w:rsid w:val="00B84091"/>
    <w:rsid w:val="00B90023"/>
    <w:rsid w:val="00B910FD"/>
    <w:rsid w:val="00B947D4"/>
    <w:rsid w:val="00BA2B3A"/>
    <w:rsid w:val="00BB42D6"/>
    <w:rsid w:val="00BC472F"/>
    <w:rsid w:val="00BC5B4C"/>
    <w:rsid w:val="00BD0791"/>
    <w:rsid w:val="00BD4CA3"/>
    <w:rsid w:val="00BD7320"/>
    <w:rsid w:val="00BE2B04"/>
    <w:rsid w:val="00BE38FF"/>
    <w:rsid w:val="00BE661B"/>
    <w:rsid w:val="00BE66E5"/>
    <w:rsid w:val="00BF0C23"/>
    <w:rsid w:val="00BF0EAE"/>
    <w:rsid w:val="00BF6BD5"/>
    <w:rsid w:val="00BF781B"/>
    <w:rsid w:val="00C017EC"/>
    <w:rsid w:val="00C03A84"/>
    <w:rsid w:val="00C070C9"/>
    <w:rsid w:val="00C11788"/>
    <w:rsid w:val="00C1334A"/>
    <w:rsid w:val="00C14426"/>
    <w:rsid w:val="00C16D1E"/>
    <w:rsid w:val="00C40B59"/>
    <w:rsid w:val="00C5077A"/>
    <w:rsid w:val="00C509FC"/>
    <w:rsid w:val="00C53EA2"/>
    <w:rsid w:val="00C56FCD"/>
    <w:rsid w:val="00C6254C"/>
    <w:rsid w:val="00C630D7"/>
    <w:rsid w:val="00C754E0"/>
    <w:rsid w:val="00C766E7"/>
    <w:rsid w:val="00C76E63"/>
    <w:rsid w:val="00C81C14"/>
    <w:rsid w:val="00C8288F"/>
    <w:rsid w:val="00C87849"/>
    <w:rsid w:val="00C87E5F"/>
    <w:rsid w:val="00C93F63"/>
    <w:rsid w:val="00C95E46"/>
    <w:rsid w:val="00C964F3"/>
    <w:rsid w:val="00C966C5"/>
    <w:rsid w:val="00C96D9B"/>
    <w:rsid w:val="00CA29B1"/>
    <w:rsid w:val="00CA42FE"/>
    <w:rsid w:val="00CB25B8"/>
    <w:rsid w:val="00CB37B1"/>
    <w:rsid w:val="00CB50FC"/>
    <w:rsid w:val="00CB5985"/>
    <w:rsid w:val="00CB785F"/>
    <w:rsid w:val="00CC315A"/>
    <w:rsid w:val="00CC511B"/>
    <w:rsid w:val="00CC60AA"/>
    <w:rsid w:val="00CC644E"/>
    <w:rsid w:val="00CD28B4"/>
    <w:rsid w:val="00CD2BD3"/>
    <w:rsid w:val="00CE0298"/>
    <w:rsid w:val="00CE1DEF"/>
    <w:rsid w:val="00CE72A1"/>
    <w:rsid w:val="00CF2D1A"/>
    <w:rsid w:val="00D0120F"/>
    <w:rsid w:val="00D07327"/>
    <w:rsid w:val="00D126D6"/>
    <w:rsid w:val="00D13E78"/>
    <w:rsid w:val="00D26555"/>
    <w:rsid w:val="00D27B54"/>
    <w:rsid w:val="00D30979"/>
    <w:rsid w:val="00D30C46"/>
    <w:rsid w:val="00D3305E"/>
    <w:rsid w:val="00D332C5"/>
    <w:rsid w:val="00D431F6"/>
    <w:rsid w:val="00D50BD1"/>
    <w:rsid w:val="00D51FE9"/>
    <w:rsid w:val="00D556CB"/>
    <w:rsid w:val="00D60836"/>
    <w:rsid w:val="00D60B3B"/>
    <w:rsid w:val="00D63D39"/>
    <w:rsid w:val="00D64272"/>
    <w:rsid w:val="00D72C04"/>
    <w:rsid w:val="00D81233"/>
    <w:rsid w:val="00D817DF"/>
    <w:rsid w:val="00D83222"/>
    <w:rsid w:val="00D90273"/>
    <w:rsid w:val="00D9101A"/>
    <w:rsid w:val="00DA4F40"/>
    <w:rsid w:val="00DB706F"/>
    <w:rsid w:val="00DC0FAC"/>
    <w:rsid w:val="00DC3700"/>
    <w:rsid w:val="00DD40F3"/>
    <w:rsid w:val="00DD4860"/>
    <w:rsid w:val="00DD55D1"/>
    <w:rsid w:val="00DE1D6A"/>
    <w:rsid w:val="00E01DB8"/>
    <w:rsid w:val="00E02009"/>
    <w:rsid w:val="00E13D41"/>
    <w:rsid w:val="00E154E8"/>
    <w:rsid w:val="00E27235"/>
    <w:rsid w:val="00E31B8B"/>
    <w:rsid w:val="00E32033"/>
    <w:rsid w:val="00E353FA"/>
    <w:rsid w:val="00E4160A"/>
    <w:rsid w:val="00E4222D"/>
    <w:rsid w:val="00E43E62"/>
    <w:rsid w:val="00E47264"/>
    <w:rsid w:val="00E52F64"/>
    <w:rsid w:val="00E531D7"/>
    <w:rsid w:val="00E54E99"/>
    <w:rsid w:val="00E54F0D"/>
    <w:rsid w:val="00E54FA2"/>
    <w:rsid w:val="00E625A1"/>
    <w:rsid w:val="00E6675D"/>
    <w:rsid w:val="00E7184B"/>
    <w:rsid w:val="00E74C77"/>
    <w:rsid w:val="00E7527F"/>
    <w:rsid w:val="00E860E5"/>
    <w:rsid w:val="00E862A8"/>
    <w:rsid w:val="00E87980"/>
    <w:rsid w:val="00E945E7"/>
    <w:rsid w:val="00E947C4"/>
    <w:rsid w:val="00EA15BA"/>
    <w:rsid w:val="00EA4D2A"/>
    <w:rsid w:val="00EA66F7"/>
    <w:rsid w:val="00EB1FAE"/>
    <w:rsid w:val="00EB2339"/>
    <w:rsid w:val="00EB520E"/>
    <w:rsid w:val="00EC5A68"/>
    <w:rsid w:val="00EC7E2F"/>
    <w:rsid w:val="00ED069A"/>
    <w:rsid w:val="00ED6147"/>
    <w:rsid w:val="00EF0405"/>
    <w:rsid w:val="00EF3415"/>
    <w:rsid w:val="00EF5975"/>
    <w:rsid w:val="00EF6040"/>
    <w:rsid w:val="00F05A2E"/>
    <w:rsid w:val="00F05FDE"/>
    <w:rsid w:val="00F11B12"/>
    <w:rsid w:val="00F128EC"/>
    <w:rsid w:val="00F16D84"/>
    <w:rsid w:val="00F244A1"/>
    <w:rsid w:val="00F323A1"/>
    <w:rsid w:val="00F349DC"/>
    <w:rsid w:val="00F349DE"/>
    <w:rsid w:val="00F36143"/>
    <w:rsid w:val="00F42137"/>
    <w:rsid w:val="00F442AD"/>
    <w:rsid w:val="00F477C5"/>
    <w:rsid w:val="00F61EEB"/>
    <w:rsid w:val="00F63A6B"/>
    <w:rsid w:val="00F765DA"/>
    <w:rsid w:val="00F84A94"/>
    <w:rsid w:val="00F8661F"/>
    <w:rsid w:val="00F86FC3"/>
    <w:rsid w:val="00F9256A"/>
    <w:rsid w:val="00F938A0"/>
    <w:rsid w:val="00F9539C"/>
    <w:rsid w:val="00FA4988"/>
    <w:rsid w:val="00FB45DA"/>
    <w:rsid w:val="00FB75CA"/>
    <w:rsid w:val="00FD147A"/>
    <w:rsid w:val="00FD1667"/>
    <w:rsid w:val="00FD4AF9"/>
    <w:rsid w:val="00FD7DB2"/>
    <w:rsid w:val="00FE43BB"/>
    <w:rsid w:val="00FF0E8C"/>
    <w:rsid w:val="00FF28B8"/>
    <w:rsid w:val="00FF609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93AE5"/>
  <w15:chartTrackingRefBased/>
  <w15:docId w15:val="{65D00866-A483-4297-A7C7-217139520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sid w:val="00EB520E"/>
    <w:rPr>
      <w:color w:val="0000FF"/>
      <w:u w:val="single"/>
    </w:rPr>
  </w:style>
  <w:style w:type="character" w:styleId="a4">
    <w:name w:val="FollowedHyperlink"/>
    <w:basedOn w:val="a0"/>
    <w:uiPriority w:val="99"/>
    <w:semiHidden/>
    <w:unhideWhenUsed/>
    <w:rsid w:val="00EB520E"/>
    <w:rPr>
      <w:color w:val="954F72" w:themeColor="followedHyperlink"/>
      <w:u w:val="single"/>
    </w:rPr>
  </w:style>
  <w:style w:type="paragraph" w:styleId="a5">
    <w:name w:val="List Paragraph"/>
    <w:basedOn w:val="a"/>
    <w:uiPriority w:val="34"/>
    <w:qFormat/>
    <w:rsid w:val="0022789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868622">
      <w:bodyDiv w:val="1"/>
      <w:marLeft w:val="0"/>
      <w:marRight w:val="0"/>
      <w:marTop w:val="0"/>
      <w:marBottom w:val="0"/>
      <w:divBdr>
        <w:top w:val="none" w:sz="0" w:space="0" w:color="auto"/>
        <w:left w:val="none" w:sz="0" w:space="0" w:color="auto"/>
        <w:bottom w:val="none" w:sz="0" w:space="0" w:color="auto"/>
        <w:right w:val="none" w:sz="0" w:space="0" w:color="auto"/>
      </w:divBdr>
      <w:divsChild>
        <w:div w:id="1055399034">
          <w:marLeft w:val="0"/>
          <w:marRight w:val="0"/>
          <w:marTop w:val="0"/>
          <w:marBottom w:val="0"/>
          <w:divBdr>
            <w:top w:val="none" w:sz="0" w:space="0" w:color="auto"/>
            <w:left w:val="none" w:sz="0" w:space="0" w:color="auto"/>
            <w:bottom w:val="none" w:sz="0" w:space="0" w:color="auto"/>
            <w:right w:val="none" w:sz="0" w:space="0" w:color="auto"/>
          </w:divBdr>
          <w:divsChild>
            <w:div w:id="28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954381">
      <w:bodyDiv w:val="1"/>
      <w:marLeft w:val="0"/>
      <w:marRight w:val="0"/>
      <w:marTop w:val="0"/>
      <w:marBottom w:val="0"/>
      <w:divBdr>
        <w:top w:val="none" w:sz="0" w:space="0" w:color="auto"/>
        <w:left w:val="none" w:sz="0" w:space="0" w:color="auto"/>
        <w:bottom w:val="none" w:sz="0" w:space="0" w:color="auto"/>
        <w:right w:val="none" w:sz="0" w:space="0" w:color="auto"/>
      </w:divBdr>
      <w:divsChild>
        <w:div w:id="1661427539">
          <w:marLeft w:val="0"/>
          <w:marRight w:val="0"/>
          <w:marTop w:val="0"/>
          <w:marBottom w:val="0"/>
          <w:divBdr>
            <w:top w:val="none" w:sz="0" w:space="0" w:color="auto"/>
            <w:left w:val="none" w:sz="0" w:space="0" w:color="auto"/>
            <w:bottom w:val="none" w:sz="0" w:space="0" w:color="auto"/>
            <w:right w:val="none" w:sz="0" w:space="0" w:color="auto"/>
          </w:divBdr>
          <w:divsChild>
            <w:div w:id="73080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355651">
      <w:bodyDiv w:val="1"/>
      <w:marLeft w:val="0"/>
      <w:marRight w:val="0"/>
      <w:marTop w:val="0"/>
      <w:marBottom w:val="0"/>
      <w:divBdr>
        <w:top w:val="none" w:sz="0" w:space="0" w:color="auto"/>
        <w:left w:val="none" w:sz="0" w:space="0" w:color="auto"/>
        <w:bottom w:val="none" w:sz="0" w:space="0" w:color="auto"/>
        <w:right w:val="none" w:sz="0" w:space="0" w:color="auto"/>
      </w:divBdr>
      <w:divsChild>
        <w:div w:id="832835832">
          <w:marLeft w:val="0"/>
          <w:marRight w:val="0"/>
          <w:marTop w:val="0"/>
          <w:marBottom w:val="0"/>
          <w:divBdr>
            <w:top w:val="none" w:sz="0" w:space="0" w:color="auto"/>
            <w:left w:val="none" w:sz="0" w:space="0" w:color="auto"/>
            <w:bottom w:val="none" w:sz="0" w:space="0" w:color="auto"/>
            <w:right w:val="none" w:sz="0" w:space="0" w:color="auto"/>
          </w:divBdr>
          <w:divsChild>
            <w:div w:id="16379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54102">
      <w:bodyDiv w:val="1"/>
      <w:marLeft w:val="0"/>
      <w:marRight w:val="0"/>
      <w:marTop w:val="0"/>
      <w:marBottom w:val="0"/>
      <w:divBdr>
        <w:top w:val="none" w:sz="0" w:space="0" w:color="auto"/>
        <w:left w:val="none" w:sz="0" w:space="0" w:color="auto"/>
        <w:bottom w:val="none" w:sz="0" w:space="0" w:color="auto"/>
        <w:right w:val="none" w:sz="0" w:space="0" w:color="auto"/>
      </w:divBdr>
      <w:divsChild>
        <w:div w:id="738985925">
          <w:marLeft w:val="0"/>
          <w:marRight w:val="0"/>
          <w:marTop w:val="0"/>
          <w:marBottom w:val="0"/>
          <w:divBdr>
            <w:top w:val="none" w:sz="0" w:space="0" w:color="auto"/>
            <w:left w:val="none" w:sz="0" w:space="0" w:color="auto"/>
            <w:bottom w:val="none" w:sz="0" w:space="0" w:color="auto"/>
            <w:right w:val="none" w:sz="0" w:space="0" w:color="auto"/>
          </w:divBdr>
          <w:divsChild>
            <w:div w:id="33954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388047">
      <w:bodyDiv w:val="1"/>
      <w:marLeft w:val="0"/>
      <w:marRight w:val="0"/>
      <w:marTop w:val="0"/>
      <w:marBottom w:val="0"/>
      <w:divBdr>
        <w:top w:val="none" w:sz="0" w:space="0" w:color="auto"/>
        <w:left w:val="none" w:sz="0" w:space="0" w:color="auto"/>
        <w:bottom w:val="none" w:sz="0" w:space="0" w:color="auto"/>
        <w:right w:val="none" w:sz="0" w:space="0" w:color="auto"/>
      </w:divBdr>
      <w:divsChild>
        <w:div w:id="278416734">
          <w:marLeft w:val="0"/>
          <w:marRight w:val="0"/>
          <w:marTop w:val="0"/>
          <w:marBottom w:val="0"/>
          <w:divBdr>
            <w:top w:val="none" w:sz="0" w:space="0" w:color="auto"/>
            <w:left w:val="none" w:sz="0" w:space="0" w:color="auto"/>
            <w:bottom w:val="none" w:sz="0" w:space="0" w:color="auto"/>
            <w:right w:val="none" w:sz="0" w:space="0" w:color="auto"/>
          </w:divBdr>
          <w:divsChild>
            <w:div w:id="213255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10198">
      <w:bodyDiv w:val="1"/>
      <w:marLeft w:val="0"/>
      <w:marRight w:val="0"/>
      <w:marTop w:val="0"/>
      <w:marBottom w:val="0"/>
      <w:divBdr>
        <w:top w:val="none" w:sz="0" w:space="0" w:color="auto"/>
        <w:left w:val="none" w:sz="0" w:space="0" w:color="auto"/>
        <w:bottom w:val="none" w:sz="0" w:space="0" w:color="auto"/>
        <w:right w:val="none" w:sz="0" w:space="0" w:color="auto"/>
      </w:divBdr>
      <w:divsChild>
        <w:div w:id="1461453885">
          <w:marLeft w:val="0"/>
          <w:marRight w:val="0"/>
          <w:marTop w:val="0"/>
          <w:marBottom w:val="0"/>
          <w:divBdr>
            <w:top w:val="none" w:sz="0" w:space="0" w:color="auto"/>
            <w:left w:val="none" w:sz="0" w:space="0" w:color="auto"/>
            <w:bottom w:val="none" w:sz="0" w:space="0" w:color="auto"/>
            <w:right w:val="none" w:sz="0" w:space="0" w:color="auto"/>
          </w:divBdr>
          <w:divsChild>
            <w:div w:id="68544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323601">
      <w:bodyDiv w:val="1"/>
      <w:marLeft w:val="0"/>
      <w:marRight w:val="0"/>
      <w:marTop w:val="0"/>
      <w:marBottom w:val="0"/>
      <w:divBdr>
        <w:top w:val="none" w:sz="0" w:space="0" w:color="auto"/>
        <w:left w:val="none" w:sz="0" w:space="0" w:color="auto"/>
        <w:bottom w:val="none" w:sz="0" w:space="0" w:color="auto"/>
        <w:right w:val="none" w:sz="0" w:space="0" w:color="auto"/>
      </w:divBdr>
      <w:divsChild>
        <w:div w:id="1615019958">
          <w:marLeft w:val="0"/>
          <w:marRight w:val="0"/>
          <w:marTop w:val="0"/>
          <w:marBottom w:val="0"/>
          <w:divBdr>
            <w:top w:val="none" w:sz="0" w:space="0" w:color="auto"/>
            <w:left w:val="none" w:sz="0" w:space="0" w:color="auto"/>
            <w:bottom w:val="none" w:sz="0" w:space="0" w:color="auto"/>
            <w:right w:val="none" w:sz="0" w:space="0" w:color="auto"/>
          </w:divBdr>
          <w:divsChild>
            <w:div w:id="5107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486648">
      <w:bodyDiv w:val="1"/>
      <w:marLeft w:val="0"/>
      <w:marRight w:val="0"/>
      <w:marTop w:val="0"/>
      <w:marBottom w:val="0"/>
      <w:divBdr>
        <w:top w:val="none" w:sz="0" w:space="0" w:color="auto"/>
        <w:left w:val="none" w:sz="0" w:space="0" w:color="auto"/>
        <w:bottom w:val="none" w:sz="0" w:space="0" w:color="auto"/>
        <w:right w:val="none" w:sz="0" w:space="0" w:color="auto"/>
      </w:divBdr>
      <w:divsChild>
        <w:div w:id="1387603999">
          <w:marLeft w:val="0"/>
          <w:marRight w:val="0"/>
          <w:marTop w:val="0"/>
          <w:marBottom w:val="0"/>
          <w:divBdr>
            <w:top w:val="none" w:sz="0" w:space="0" w:color="auto"/>
            <w:left w:val="none" w:sz="0" w:space="0" w:color="auto"/>
            <w:bottom w:val="none" w:sz="0" w:space="0" w:color="auto"/>
            <w:right w:val="none" w:sz="0" w:space="0" w:color="auto"/>
          </w:divBdr>
          <w:divsChild>
            <w:div w:id="2371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2790">
      <w:bodyDiv w:val="1"/>
      <w:marLeft w:val="0"/>
      <w:marRight w:val="0"/>
      <w:marTop w:val="0"/>
      <w:marBottom w:val="0"/>
      <w:divBdr>
        <w:top w:val="none" w:sz="0" w:space="0" w:color="auto"/>
        <w:left w:val="none" w:sz="0" w:space="0" w:color="auto"/>
        <w:bottom w:val="none" w:sz="0" w:space="0" w:color="auto"/>
        <w:right w:val="none" w:sz="0" w:space="0" w:color="auto"/>
      </w:divBdr>
      <w:divsChild>
        <w:div w:id="648679420">
          <w:marLeft w:val="0"/>
          <w:marRight w:val="0"/>
          <w:marTop w:val="0"/>
          <w:marBottom w:val="0"/>
          <w:divBdr>
            <w:top w:val="none" w:sz="0" w:space="0" w:color="auto"/>
            <w:left w:val="none" w:sz="0" w:space="0" w:color="auto"/>
            <w:bottom w:val="none" w:sz="0" w:space="0" w:color="auto"/>
            <w:right w:val="none" w:sz="0" w:space="0" w:color="auto"/>
          </w:divBdr>
          <w:divsChild>
            <w:div w:id="54437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74758">
      <w:bodyDiv w:val="1"/>
      <w:marLeft w:val="0"/>
      <w:marRight w:val="0"/>
      <w:marTop w:val="0"/>
      <w:marBottom w:val="0"/>
      <w:divBdr>
        <w:top w:val="none" w:sz="0" w:space="0" w:color="auto"/>
        <w:left w:val="none" w:sz="0" w:space="0" w:color="auto"/>
        <w:bottom w:val="none" w:sz="0" w:space="0" w:color="auto"/>
        <w:right w:val="none" w:sz="0" w:space="0" w:color="auto"/>
      </w:divBdr>
      <w:divsChild>
        <w:div w:id="850068368">
          <w:marLeft w:val="0"/>
          <w:marRight w:val="0"/>
          <w:marTop w:val="0"/>
          <w:marBottom w:val="0"/>
          <w:divBdr>
            <w:top w:val="none" w:sz="0" w:space="0" w:color="auto"/>
            <w:left w:val="none" w:sz="0" w:space="0" w:color="auto"/>
            <w:bottom w:val="none" w:sz="0" w:space="0" w:color="auto"/>
            <w:right w:val="none" w:sz="0" w:space="0" w:color="auto"/>
          </w:divBdr>
          <w:divsChild>
            <w:div w:id="20077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828036">
      <w:bodyDiv w:val="1"/>
      <w:marLeft w:val="0"/>
      <w:marRight w:val="0"/>
      <w:marTop w:val="0"/>
      <w:marBottom w:val="0"/>
      <w:divBdr>
        <w:top w:val="none" w:sz="0" w:space="0" w:color="auto"/>
        <w:left w:val="none" w:sz="0" w:space="0" w:color="auto"/>
        <w:bottom w:val="none" w:sz="0" w:space="0" w:color="auto"/>
        <w:right w:val="none" w:sz="0" w:space="0" w:color="auto"/>
      </w:divBdr>
      <w:divsChild>
        <w:div w:id="1808474500">
          <w:marLeft w:val="0"/>
          <w:marRight w:val="0"/>
          <w:marTop w:val="0"/>
          <w:marBottom w:val="0"/>
          <w:divBdr>
            <w:top w:val="none" w:sz="0" w:space="0" w:color="auto"/>
            <w:left w:val="none" w:sz="0" w:space="0" w:color="auto"/>
            <w:bottom w:val="none" w:sz="0" w:space="0" w:color="auto"/>
            <w:right w:val="none" w:sz="0" w:space="0" w:color="auto"/>
          </w:divBdr>
          <w:divsChild>
            <w:div w:id="80762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7633">
      <w:bodyDiv w:val="1"/>
      <w:marLeft w:val="0"/>
      <w:marRight w:val="0"/>
      <w:marTop w:val="0"/>
      <w:marBottom w:val="0"/>
      <w:divBdr>
        <w:top w:val="none" w:sz="0" w:space="0" w:color="auto"/>
        <w:left w:val="none" w:sz="0" w:space="0" w:color="auto"/>
        <w:bottom w:val="none" w:sz="0" w:space="0" w:color="auto"/>
        <w:right w:val="none" w:sz="0" w:space="0" w:color="auto"/>
      </w:divBdr>
      <w:divsChild>
        <w:div w:id="1744184769">
          <w:marLeft w:val="0"/>
          <w:marRight w:val="0"/>
          <w:marTop w:val="0"/>
          <w:marBottom w:val="0"/>
          <w:divBdr>
            <w:top w:val="none" w:sz="0" w:space="0" w:color="auto"/>
            <w:left w:val="none" w:sz="0" w:space="0" w:color="auto"/>
            <w:bottom w:val="none" w:sz="0" w:space="0" w:color="auto"/>
            <w:right w:val="none" w:sz="0" w:space="0" w:color="auto"/>
          </w:divBdr>
          <w:divsChild>
            <w:div w:id="72398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534046">
      <w:bodyDiv w:val="1"/>
      <w:marLeft w:val="0"/>
      <w:marRight w:val="0"/>
      <w:marTop w:val="0"/>
      <w:marBottom w:val="0"/>
      <w:divBdr>
        <w:top w:val="none" w:sz="0" w:space="0" w:color="auto"/>
        <w:left w:val="none" w:sz="0" w:space="0" w:color="auto"/>
        <w:bottom w:val="none" w:sz="0" w:space="0" w:color="auto"/>
        <w:right w:val="none" w:sz="0" w:space="0" w:color="auto"/>
      </w:divBdr>
      <w:divsChild>
        <w:div w:id="618727544">
          <w:marLeft w:val="0"/>
          <w:marRight w:val="0"/>
          <w:marTop w:val="0"/>
          <w:marBottom w:val="0"/>
          <w:divBdr>
            <w:top w:val="none" w:sz="0" w:space="0" w:color="auto"/>
            <w:left w:val="none" w:sz="0" w:space="0" w:color="auto"/>
            <w:bottom w:val="none" w:sz="0" w:space="0" w:color="auto"/>
            <w:right w:val="none" w:sz="0" w:space="0" w:color="auto"/>
          </w:divBdr>
          <w:divsChild>
            <w:div w:id="4667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96458">
      <w:bodyDiv w:val="1"/>
      <w:marLeft w:val="0"/>
      <w:marRight w:val="0"/>
      <w:marTop w:val="0"/>
      <w:marBottom w:val="0"/>
      <w:divBdr>
        <w:top w:val="none" w:sz="0" w:space="0" w:color="auto"/>
        <w:left w:val="none" w:sz="0" w:space="0" w:color="auto"/>
        <w:bottom w:val="none" w:sz="0" w:space="0" w:color="auto"/>
        <w:right w:val="none" w:sz="0" w:space="0" w:color="auto"/>
      </w:divBdr>
      <w:divsChild>
        <w:div w:id="779640468">
          <w:marLeft w:val="0"/>
          <w:marRight w:val="0"/>
          <w:marTop w:val="0"/>
          <w:marBottom w:val="0"/>
          <w:divBdr>
            <w:top w:val="none" w:sz="0" w:space="0" w:color="auto"/>
            <w:left w:val="none" w:sz="0" w:space="0" w:color="auto"/>
            <w:bottom w:val="none" w:sz="0" w:space="0" w:color="auto"/>
            <w:right w:val="none" w:sz="0" w:space="0" w:color="auto"/>
          </w:divBdr>
          <w:divsChild>
            <w:div w:id="19295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nerva.leeds.ac.uk/bbcswebdav/pid-6434980-dt-content-rid-10100248_3/orgs/SCH_Computing/MSCProj/MSCreports.html"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DD1F8B91A9FDF4DB6D5FE6BD75B015C" ma:contentTypeVersion="13" ma:contentTypeDescription="Create a new document." ma:contentTypeScope="" ma:versionID="801f0b4287534878f0041c49a71b242f">
  <xsd:schema xmlns:xsd="http://www.w3.org/2001/XMLSchema" xmlns:xs="http://www.w3.org/2001/XMLSchema" xmlns:p="http://schemas.microsoft.com/office/2006/metadata/properties" xmlns:ns3="1dea2a50-0233-4f2b-9f02-682352e80147" xmlns:ns4="ed2bc21f-e4f8-4c07-8a67-e027dac9d384" targetNamespace="http://schemas.microsoft.com/office/2006/metadata/properties" ma:root="true" ma:fieldsID="cf1e45f54d5e2843f0a0438919285a43" ns3:_="" ns4:_="">
    <xsd:import namespace="1dea2a50-0233-4f2b-9f02-682352e80147"/>
    <xsd:import namespace="ed2bc21f-e4f8-4c07-8a67-e027dac9d384"/>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AutoKeyPoints" minOccurs="0"/>
                <xsd:element ref="ns3:MediaServiceKeyPoint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ea2a50-0233-4f2b-9f02-682352e8014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2bc21f-e4f8-4c07-8a67-e027dac9d38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A97F0E-6AD1-4D6B-9679-1C374113939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FC2500-8C2B-48EC-B6E0-E41F5DC08FD2}">
  <ds:schemaRefs>
    <ds:schemaRef ds:uri="http://schemas.microsoft.com/sharepoint/v3/contenttype/forms"/>
  </ds:schemaRefs>
</ds:datastoreItem>
</file>

<file path=customXml/itemProps3.xml><?xml version="1.0" encoding="utf-8"?>
<ds:datastoreItem xmlns:ds="http://schemas.openxmlformats.org/officeDocument/2006/customXml" ds:itemID="{DCDD5EB8-118A-4E98-AA17-A17933AEED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ea2a50-0233-4f2b-9f02-682352e80147"/>
    <ds:schemaRef ds:uri="ed2bc21f-e4f8-4c07-8a67-e027dac9d3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4</Pages>
  <Words>1167</Words>
  <Characters>6656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Mhd Ammar Alsalka</dc:creator>
  <cp:keywords/>
  <dc:description/>
  <cp:lastModifiedBy>Dingsheng Liu [vztv9979]</cp:lastModifiedBy>
  <cp:revision>19</cp:revision>
  <dcterms:created xsi:type="dcterms:W3CDTF">2020-07-28T11:42:00Z</dcterms:created>
  <dcterms:modified xsi:type="dcterms:W3CDTF">2025-07-15T16:11:00Z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0x0101009DD1F8B91A9FDF4DB6D5FE6BD75B015C</vt:lpwstr>
  </property>
</Properties>
</file>