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76" w:lineRule="auto"/>
        <w:jc w:val="center"/>
      </w:pPr>
      <w:r>
        <w:rPr>
          <w:rFonts w:ascii="Calibri" w:hAnsi="Calibri" w:eastAsia="SimHei"/>
          <w:b/>
          <w:sz w:val="36"/>
        </w:rPr>
        <w:t>高校智能排课系统论文参考分析文档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1. 文档说明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本文档基于当前仓库源码进行整理，目标是为论文撰写提供一份可直接参考的系统分析材料。内容不是对 README 的二次转述，而是结合后端、前端、算法模块、数据库脚本和页面实现进行的源码级归纳。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本文档重点覆盖以下内容：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系统建设目标与业务边界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系统总体架构与模块划分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关键技术栈与选型理由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核心数据模型与业务对象关系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登录、排课、发布、查询、调课、统计等流程链路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排课算法设计思路与技术难点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当前实现亮点、现有限制与后续优化方向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适合作为论文正文的章节组织建议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需要特别说明的是，当前系统同时包含“已落地实现能力”和“预留扩展能力”。本文档会明确区分两者，避免论文写作中将预留设计误写为既有成果。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2. 系统概述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2.1 建设背景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高校排课属于典型的多约束组合优化问题。教学管理部门需要在有限时间内，将课程、教师、班级、教室和学期安排映射到具体的上课时段。该过程既受到硬约束影响，也受到软约束影响。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硬约束主要包括：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同一教师同一时间不能出现在两门课中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同一班级同一时间不能安排多门课程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同一教室同一时间不能重复占用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教室容量和教室类型需要满足课程需求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软约束主要包括：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尽量优先安排上午或工作日前段时段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尽量使同一课程的多次授课分散到不同日期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尽量匹配教师常驻校区与上课校区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尽量提高教室资源利用率和整体排课满意度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因此，排课系统不仅是信息管理系统，也是一个包含优化算法、业务规则引擎和过程管理能力的综合型教学管理系统。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2.2 系统目标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从当前代码实现看，本系统的目标可以概括为以下几点：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建立统一的教学任务、课程、班级、教师、教室等基础数据模型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为管理员提供教学任务维护、课表生成、课表发布、冲突查看和统计分析能力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为教师和管理员提供调课与课程交换能力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支持基于不同算法策略的自动排课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提供桌面端和移动端自适应的统一前端界面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为未来与外部教务系统的数据同步预留扩展接口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2.3 用户角色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系统代码中定义了三类角色：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`ADMIN`：管理员，拥有课表生成、发布、归档、用户管理、教学任务维护等完整权限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`TEACHER`：教师，可查询任务、查看课表、提交或执行本人可管理的调课和交换申请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`STUDENT`：学生，当前后端角色模型已具备，但前端功能主要围绕管理员与教师展开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2.4 核心业务功能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结合控制器和页面代码，系统当前已实现的核心业务功能包括：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用户登录、退出、查看个人信息、修改密码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教学任务分页查询、新增、修改、删除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课表生成、异步生成、版本管理、发布、归档、删除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课表详情查看、冲突记录查看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按班级、教师、教室查询已发布课表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调课冲突检测、调课申请、调课执行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课程交换检测、交换申请、交换执行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教室利用率、教师工作量、冲突报告、总学时与课程数统计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3. 总体架构分析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3.1 架构风格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系统整体采用“前后端分离 + 多模块 Maven + 独立算法引擎”的架构风格。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后端采用分层式设计：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Controller 层负责接口暴露和参数校验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Service 层负责业务编排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Mapper 层负责数据库访问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Entity/DTO/VO 负责数据承载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Algorithm 模块负责排课核心算法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Common 模块提供结果封装、异常处理、JWT、Redis 等公共能力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前端采用 Vue 3 单页应用架构：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Router 负责页面导航与鉴权跳转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Pinia 负责登录态、主题态和布局态管理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API 层负责 Axios 请求封装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Views 负责页面级业务交互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Layout 负责桌面端与移动端适配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3.2 模块划分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当前仓库主要包含以下模块：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`course-scheduling-common`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公共基础模块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提供统一返回体、异常处理、JWT 工具、Redis 工具、常量定义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`course-scheduling-algorithm`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排课算法模块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提供贪心算法、遗传算法、约束检查接口与排课模型对象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`course-scheduling-adapter`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外部系统适配模块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为正方、青果等教务系统同步预留接口与适配器骨架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`course-scheduling-admin`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后端主应用模块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提供认证、任务、课表、调课、统计、用户等 REST API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`course-scheduling-web`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Vue 3 前端模块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提供桌面端和移动端统一入口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`database/mysql` 与 `docs/sql`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数据库初始化脚本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`scripts`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启动与停止脚本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3.3 部署结构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系统运行时至少包含四类组件：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Vue 前端应用，默认端口 `3000`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Spring Boot 后端服务，默认端口 `8080`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MySQL 8.0 数据库，默认端口 `3306`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Redis 缓存，默认端口 `6379`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其中 Docker Compose 主要用于启动 MySQL 和 Redis，前后端通常分别由本地开发环境启动。前端通过 Vite 代理将 `/api` 请求转发到后端。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3.4 运行链路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典型请求链路如下：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用户在前端页面发起操作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Axios 请求拦截器自动附带 JWT Token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Spring Security 过滤器解析 Token 并构建认证上下文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Controller 接收请求并调用 Service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Service 联合 Mapper、算法模块和数据库完成业务处理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系统统一用 `Result` 包装响应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前端根据响应结果更新页面状态、消息提示和路由跳转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4. 技术栈与技术选型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4.1 后端技术栈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`Java 17`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作为系统主要开发语言，兼顾性能、生态和工程稳定性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`Spring Boot 3.1.10`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负责自动配置、Web 服务、依赖集成与工程化启动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`Spring Security`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负责接口鉴权与角色权限控制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`JWT`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负责无状态登录凭证生成与解析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`MyBatis-Plus`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负责实体映射、CRUD、分页查询和 Lambda 条件构造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`MySQL 8.0`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负责持久化存储基础数据、教学任务、课表、调课记录等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`Redis`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主要用于登录退出时的 Token 黑名单控制，也具备缓存扩展能力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`Knife4j / OpenAPI`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提供接口文档能力，便于联调与测试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`Lombok`、`Hutool`、`Guava`、`Fastjson2`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作为常规开发辅助工具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4.2 前端技术栈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`Vue 3`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负责构建单页应用和响应式界面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`Vite 5`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负责开发服务器、代理、构建和分包优化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`Vue Router 4`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负责页面路由与访问控制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`Pinia`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负责用户信息、主题、布局等全局状态管理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`Axios`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负责统一请求封装、拦截器和错误处理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`Naive UI`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当前页面实现中使用最广泛的组件库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`Element Plus`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已作为依赖引入，但当前页面主要采用 Naive UI 组件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`ECharts`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已作为依赖引入，当前统计页以数据列表为主，后续可扩展图形化展示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`Day.js`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用于时间格式化与学期计算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4.3 算法与建模技术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自定义排课模型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`TaskData` 表示待排任务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`ClassroomData` 表示教室资源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`TimeSlot` 表示时间槽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`ScheduledTask` 表示排课结果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贪心算法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适合快速生成可用课表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遗传算法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适合在复杂约束条件下搜索更优解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冲突检测机制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对教师、班级、教室三类冲突进行统一识别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4.4 技术选型理由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从论文角度，可以将技术选型理由概括为：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Spring Boot + MyBatis-Plus 适合教学管理系统这种典型 CRUD + 业务编排型后台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JWT + Spring Security 能以较低复杂度实现角色化访问控制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Vue 3 + Vite 能兼顾开发效率和前端性能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将算法抽离成独立模块，有利于做算法对比实验和后续扩展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Redis 黑名单方案适合无状态登录架构下的退出控制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多模块 Maven 结构有利于职责分离和论文中的模块化描述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5. 数据模型与数据库设计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5.1 数据库分层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数据库脚本体现出系统采用了“系统管理数据 + 教学基础数据 + 排课业务数据 + 约束数据 + 调课数据 + 同步数据”的分层建模思路。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5.2 核心实体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#### 5.2.1 用户与组织基础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`sys_user`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存储用户名、密码、角色、手机号、邮箱、状态、最近登录信息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`sys_campus`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存储校区信息和通勤时间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`sys_department`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存储院系组织结构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#### 5.2.2 教学基础数据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`edu_class`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存储班级、年级、学生人数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`edu_teacher`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存储教师工号、院系、职称、最大周学时、常驻校区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`edu_student`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存储学生与班级归属关系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`edu_classroom`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存储教室容量、类型、设备条件和状态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`edu_course`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存储课程名称、课程类型、学分、课时、实验要求、多媒体要求等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#### 5.2.3 排课核心业务数据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`edu_teaching_task`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作为排课输入源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描述某学期某门课程由某教师为某班级授课的任务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包含周学时、总周数、课程性质、优先级、固定时段、时间偏好等字段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`sch_timetable`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作为课表主表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保存学期、版本、状态、算法配置、冲突数、利用率、满意度等汇总信息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`sch_timetable_detail`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作为课表明细表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保存每一次课程安排的星期、节次、教师、班级、教室和冲突说明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#### 5.2.4 调课业务数据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`adj_application`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单门课程调课申请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`adj_swap_application`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两门课程交换申请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#### 5.2.5 约束与同步扩展数据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`con_teacher_time`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教师时间约束表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`con_classroom_time`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教室时间约束表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`sync_config`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外部系统同步配置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`sync_log`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数据同步日志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5.3 数据关系概述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核心业务对象关系可以概括为：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一个用户可以关联一个教师或学生身份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一个教师属于一个院系，并可关联常驻校区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一个班级属于一个院系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一门课程由某院系开设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一个教学任务关联一门课程、一个教师和一个班级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一个课表主表包含多条课表明细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一条课表明细来源于一条教学任务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调课申请和交换申请都围绕课表明细展开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5.4 设计特点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数据库设计体现出以下特点：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使用主从式课表结构，便于版本化管理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将“教学任务”和“排课结果”分离，符合排课系统的输入输出逻辑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预留了约束表和同步表，说明系统考虑过复杂约束和外部集成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调课采用申请单建模，便于流程跟踪和审计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6. 后端实现分析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6.1 分层组织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后端主应用模块采用常见的分层式组织结构：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`controller`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对外提供 REST 接口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`service`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定义业务服务接口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`service.impl`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具体实现业务逻辑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`mapper`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对应 MyBatis-Plus 数据访问层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`entity`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对应数据库实体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`dto`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用于请求和响应传输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`config`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安全、跨域、Redis、Swagger、异步线程池等配置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`security`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JWT 鉴权过滤器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`utils`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当前用户解析等辅助工具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6.2 认证与权限控制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系统认证链路主要由以下组件组成：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`AuthController`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提供登录、退出、获取当前用户、重置密码、修改密码接口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`UserServiceImpl`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完成用户查询、密码校验、Token 生成、登录信息更新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`JwtAuthenticationFilter`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在每次请求中解析 Bearer Token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`SecurityConfig`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定义匿名接口、角色访问规则和无状态会话策略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`RedisUtils`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用于退出登录时写入 Token 黑名单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该方案的优点是结构清晰、无状态、实现成本低；不足是权限粒度仍主要基于角色，尚未扩展到菜单级或数据级权限控制。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6.3 业务控制器组织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后端控制器基本与业务域一一对应：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`AuthController`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`TeachingTaskController`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`ScheduleController`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`TimetableController`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`AdjustmentController`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`StatisticsController`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`UserController`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这类组织方式适合论文中描述“面向业务域划分的接口层设计”。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6.4 统一异常与统一响应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系统通过 `Result` 和 `GlobalExceptionHandler` 实现统一响应封装与异常处理，具备以下工程价值：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前后端交互格式统一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业务异常与系统异常分离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参数校验、权限异常、资源不存在等错误有明确返回码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降低前端页面对后端错误场景的适配复杂度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6.5 异步任务处理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课表生成支持异步模式，关键实现包括：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`AsyncConfig` 提供线程池 `taskExecutor`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`TimetableGenerationJobServiceImpl` 使用 `ConcurrentHashMap` 维护任务状态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前端通过轮询查询任务状态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该设计能降低长耗时排课对前端体验的影响，但当前任务状态仅保存在内存中，服务重启后异步任务状态会丢失，这是后续可改进点。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7. 前端实现分析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7.1 前端架构特点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前端采用 Vue 3 单页应用结构，具备以下特点：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通过 `router.beforeEach` 实现登录态守卫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通过 Pinia 存储 Token、用户信息和主题状态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通过 Axios 拦截器统一附加 Token 与处理错误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通过 `ResponsiveLayout` 实现桌面端与移动端自动切换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页面整体采用卡片式布局和统一的容器组件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7.2 自适应布局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前端不是简单的移动端或桌面端单一实现，而是采用双布局：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`DesktopLayout`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左侧导航栏 + 顶部标题栏 + 内容区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`MainLayout`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移动端底部导航 + 内容区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`ResponsiveLayout`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根据窗口宽度决定使用哪种布局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这一点在论文中可以作为“多终端适配设计”进行描述。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7.3 页面模块划分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从前端视图文件可以看出，主要页面包括：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登录页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首页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课表管理页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课表详情页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教学任务页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课表查询页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调课管理页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统计分析页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个人中心页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用户管理页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这些页面与后端控制器形成了良好的业务映射关系。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7.4 前端状态管理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当前 Pinia 主要管理三类状态：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`user`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Token、用户信息、登录、退出、拉取用户信息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`theme`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明暗主题和系统主题跟随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`layout`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页面头部按钮等布局态扩展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7.5 前端交互特点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当前页面实现具备以下特征：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登录页提供表单校验与错误提示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课表管理页支持异步生成后的轮询反馈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课表详情页支持网格化周课表视图、课程列表和冲突列表切换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调课页将“检测冲突 -&gt; 提交申请 -&gt; 执行调课”组织为闭环交互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统计页以课表为入口聚合多类统计结果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个人中心页提供密码修改与退出登录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8. 核心业务流程链路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8.1 登录流程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用户在登录页输入用户名和密码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前端调用 `/auth/login`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后端根据用户名查询用户记录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校验 BCrypt 密码和用户状态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生成包含 `userId`、`username`、`role` 的 JWT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返回 Token 和用户基础信息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前端将 Token 存入本地存储和 Pinia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后续请求由 Axios 拦截器自动附带 Token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退出登录时，后端将 Token 写入 Redis 黑名单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这一流程体现了“无状态认证 + 黑名单注销”的实现方式。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8.2 教学任务管理流程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管理员在教学任务页维护学期任务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前端调用 `/task` 相关接口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后端将任务写入 `edu_teaching_task`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查询时支持按学期、状态、课程关键字筛选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任务列表成为排课算法的直接输入数据源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教学任务是整个系统的“排课输入层”，也是业务流程的起点。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8.3 自动排课流程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管理员在课表管理页选择学期和算法类型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前端优先调用异步生成接口 `/timetable/generate-async`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后端创建异步任务并记录任务状态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`TimetableService` 获取当前学期最新课表版本号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`ScheduleServiceImpl` 查询待排教学任务与可用教室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系统按请求选择贪心算法或遗传算法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算法输出 `SchedulingResult`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若成功，则创建课表主表记录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将排课结果逐条写入 `sch_timetable_detail`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执行冲突重标记与冲突数修正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前端轮询任务状态并在成功后跳转到课表详情页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这条链路体现了排课系统“任务输入 -&gt; 算法求解 -&gt; 结果落库 -&gt; 冲突复核 -&gt; 页面反馈”的完整闭环。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8.4 课表发布与生命周期管理流程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新生成课表默认状态为 `DRAFT`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管理员在课表详情页点击发布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后端将课表状态更新为 `PUBLISHED`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系统将相关教学任务状态更新为 `SCHEDULED`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后续若不再使用可归档为 `ARCHIVED`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已发布课表不能直接删除，必须先归档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这说明系统采用了明确的课表生命周期管理机制。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8.5 课表查询流程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用户进入课表查询页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系统按当前日期自动推算当前学期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查询当前学期最新课表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用户选择按班级、教师或教室查询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后端从课表明细中筛选对应记录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前端将结果渲染为周视图网格和课程列表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该流程实现了“面向对象维度”的课表访问方式，符合教学管理实际场景。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8.6 调课流程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用户选择某条课表明细作为调课目标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输入目标星期、目标节次和可选目标教室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前端先调用 `/adjustment/check`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后端构造目标排课预览对象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在同一时间槽内检查教师、班级、教室冲突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若无冲突，用户可提交申请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系统保存 `adj_application`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若课表已发布，则将任务状态置为 `ADJUSTING`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用户确认执行后，系统更新课表明细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对受影响时间槽重新计算冲突标记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更新课表冲突总数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若课表已发布，则任务状态变为 `COMPLETED`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8.7 课程交换流程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用户输入同一课表中的两条课程明细 ID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系统构造两门课程交换后的预览结果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分别检查两门课程的新位置是否产生冲突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若检测通过，可提交交换申请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执行交换时，系统交换两条明细的时间和教室信息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重新刷新受影响时间槽的冲突状态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更新课表冲突总数和任务状态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8.8 统计分析流程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用户在统计页选择课表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前端调用 `/statistics/overview/{timetableId}`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后端加载课表明细与可用教室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计算总学时、课程数、教室利用率、教师工作量、冲突报告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前端按标签页分类展示统计结果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统计模块的价值在于把排课结果从“静态明细”提升为“可分析数据”。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9. 排课算法设计分析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9.1 问题建模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系统将排课问题抽象为如下映射关系：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输入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待排教学任务集合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可用教室集合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周工作日数和每日节次数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输出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每个教学任务对应的一组 `时间槽 + 教室` 组合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其中：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`TaskData` 描述课程名、教师、班级、周学时、优先级、课程类型、容量需求、校区偏好等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`ClassroomData` 描述教室容量、类型、设备条件与所属校区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`TimeSlot` 表示 `dayOfWeek + slotNo`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9.2 贪心算法思路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贪心算法实现逻辑可概括为：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按任务优先级排序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优先处理优先级更高、周学时更多的任务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为每个任务寻找满足条件的教室集合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遍历候选时间槽与候选教室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过滤教师冲突、班级冲突、教室冲突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使用评分函数选择当前最优解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将结果写入已占用时间表中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当前贪心评分主要考虑：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上午前几节优先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周一至周四优先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教师常驻校区与教室校区匹配加分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教室容量与学生人数接近加分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同一门课多次上课尽量分散到不同日期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该算法优点是速度快、实现直观、适合快速得到一份可用课表；缺点是容易陷入局部最优，对复杂约束和全局最优不敏感。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9.3 遗传算法思路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遗传算法实现逻辑可概括为：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根据任务集合随机初始化种群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每条染色体由若干基因组成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每个基因表示某个任务的一次授课安排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通过冲突数和未完整排课任务数计算适应度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在适应度基础上叠加软约束奖励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采用锦标赛选择方式选择父代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执行交叉生成子代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通过时间槽变异、教室变异或联合变异提升搜索多样性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保留精英个体并持续迭代</w:t>
      </w:r>
    </w:p>
    <w:p>
      <w:pPr>
        <w:pStyle w:val="ListNumber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达到目标适应度或最大代数后停止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当前适应度函数主要由以下部分构成：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冲突惩罚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未完整排课任务惩罚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上午优先奖励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周一至周四奖励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多次课程分散到不同日期奖励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完整排课比例奖励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遗传算法优点是更适合处理复杂组合优化问题，能在多次迭代中搜索更优解；缺点是实现更复杂，参数较多，计算成本更高。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9.4 约束设计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从当前代码看，真正参与排课决策的约束主要包括：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教师时间冲突约束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班级时间冲突约束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教室时间冲突约束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教室容量约束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教室类型与课程需求匹配约束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同时，系统还预留了但尚未完全接入求解过程的约束信息：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教师时间约束表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教室时间约束表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教学任务中的固定星期、固定节次、固定教室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教学任务中的时间偏好字段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`ConstraintManager` 约束聚合器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因此，如果写论文，需要准确表述为：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系统已经实现了基于教师、班级、教室冲突和资源属性匹配的核心排课约束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对教师不可用时段、固定排课位置、复杂偏好约束等扩展能力，当前代码处于预留或部分接入状态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9.5 当前算法实现的技术特点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将算法从管理业务模块中独立出来，便于替换和对比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通过请求参数动态选择算法类型，具备策略切换能力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使用统一的 `SchedulingResult` 作为算法输出格式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将算法输出和数据库课表结构解耦，便于中间结果转换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10. 技术要点与实现难点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10.1 多约束组合优化难题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排课不是简单的 CRUD，而是一个 NP 难问题。系统的难点在于同时处理课程、教师、班级、教室和时间之间的多重约束。一旦任务规模增加，冲突组合数会快速上升。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10.2 算法速度与结果质量平衡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仅使用贪心算法，虽然速度快，但全局最优性较弱；仅使用遗传算法，则可能产生较高计算开销。系统同时保留两种算法，本质上是在“生成速度”和“解的质量”之间进行平衡。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10.3 课表结果的一致性维护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排课生成完成后，系统还需要保证：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主表统计值与明细表数据一致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课表冲突数量真实可信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发布后任务状态与课表状态联动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调课和交换后冲突信息实时刷新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因此，系统不仅要“算出结果”，还要“维护结果一致性”。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10.4 调课流程的业务复杂性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调课并不是简单更新一条记录，而是涉及：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冲突预检查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待处理申请识别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权限判断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执行后冲突重算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已发布课表下的任务状态联动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关闭其他相关待处理申请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这类操作体现了教学管理系统中“流程状态管理”的复杂性。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10.5 前后端异步协同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课表生成是长耗时任务。系统采用“后端异步执行 + 前端轮询”的方式处理，这解决了页面卡顿问题，但也带来了：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任务状态维护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页面轮询终止条件控制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成功、失败、超时场景反馈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10.6 多终端界面适配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系统前端不是简单的响应式缩放，而是桌面和移动两套布局逻辑。这样能提高可用性，但也会增加：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导航结构维护成本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页面交互一致性设计难度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布局状态管理复杂度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11. 系统亮点与论文可提炼点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如果将该系统作为毕业论文或课程设计的核心对象，可以重点提炼以下亮点：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采用多模块架构将管理业务、公共能力、排课算法和外部适配解耦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采用双算法方案，支持贪心算法与遗传算法对比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课表采用主表加明细表的版本化管理方式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支持异步生成课表，提高大任务场景下的交互体验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调课和课程交换不仅支持执行，也支持申请、取消和状态跟踪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统计模块可以从资源利用率、教师工作量和冲突分布多角度评估排课结果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前端支持桌面端与移动端自适应，提升系统可用性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这些内容都适合作为论文中的“系统特色”或“创新点描述”。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12. 当前实现的局限性与优化方向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12.1 约束能力尚未完全闭环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当前数据库中已经设计了教师时间约束表、教室时间约束表，教学任务中也预留了固定时段与时间偏好字段，但这些约束没有完全进入当前排课求解逻辑。后续可以将它们统一纳入算法适应度与可行性判定过程。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12.2 统计指标仍较简化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当前统计模块中：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总学时按“每条明细固定折算 2 学时”计算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教室总容量按固定 `5 天 * 10 节` 估算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该做法便于实现，但对真实教学场景的精确刻画还不够。后续可引入学时粒度配置、周次维度利用率和时段热力分析。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12.3 异步任务持久化不足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异步生成任务状态保存在内存中，服务重启会丢失。若系统面向真实生产环境，应考虑将任务状态持久化到 Redis 或数据库。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12.4 自动化测试缺失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当前各模块测试目录基本为空，这意味着：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排课算法正确性缺少自动回归验证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调课状态流转缺少边界测试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接口变更缺少集成测试保护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从论文角度，这也说明系统后续还可以补充“测试设计与验证”章节。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12.5 外部系统同步仍处于骨架状态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适配模块已经设计了同步接口、同步结果对象和针对不同教务系统的同步器骨架，但当前实现仍属于占位版本。后续可扩展为真实的主数据同步能力。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12.6 文档与实现存在轻微偏差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仓库中的 README 与当前实际代码存在少量不一致，例如组件库和部分版本信息已更新。这说明系统仍在迭代演进中，论文撰写应以源码真实实现为准。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13. 适合作为论文正文的章节建议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若需要据此撰写论文，可采用如下结构：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13.1 第一章 绪论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研究背景与意义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国内外研究现状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研究内容与目标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论文结构安排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13.2 第二章 需求分析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用户角色分析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功能需求分析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非功能需求分析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业务流程分析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13.3 第三章 系统总体设计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总体架构设计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模块划分设计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数据库设计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权限与安全设计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13.4 第四章 核心功能实现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登录认证模块实现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教学任务管理模块实现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课表生成与管理模块实现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调课与交换模块实现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统计分析模块实现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13.5 第五章 排课算法设计与实现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排课问题建模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约束条件设计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贪心算法设计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遗传算法设计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算法流程与数据结构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13.6 第六章 系统测试与结果分析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功能测试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算法效果对比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性能测试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统计指标分析</w:t>
      </w:r>
    </w:p>
    <w:p>
      <w:pPr>
        <w:spacing w:before="160" w:after="120" w:line="288" w:lineRule="auto"/>
      </w:pPr>
      <w:r>
        <w:rPr>
          <w:rFonts w:ascii="Calibri" w:hAnsi="Calibri" w:eastAsia="SimHei"/>
          <w:b/>
          <w:sz w:val="24"/>
        </w:rPr>
        <w:t>13.7 第七章 总结与展望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研究成果总结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系统不足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后续优化方向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14. 论文写作时可直接引用的分析观点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以下观点可直接扩写成论文表达：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本系统采用前后端分离和多模块解耦架构，将教学业务、算法引擎和公共能力分离，提升了系统可维护性与扩展性。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系统以教学任务作为排课输入，以课表主表和明细表作为排课输出，实现了排课输入层与结果层的结构化解耦。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系统同时实现了贪心算法与遗传算法，使得排课求解兼顾生成速度和解质量，为算法对比实验提供了基础。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系统通过调课申请、交换申请、冲突重算和任务状态联动，构建了课表生成后的动态维护闭环。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系统统计模块能够从教室利用率、教师工作量和冲突报告等维度对排课结果进行定量分析，增强了排课结果的可评估性。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15. 建议在论文实验部分展示的指标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若后续要补实验章节，建议优先展示以下指标：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排课成功率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冲突数量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平均运行时间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教室利用率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教师工作量均衡性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课程分布离散度</w:t>
      </w:r>
    </w:p>
    <w:p>
      <w:pPr>
        <w:pStyle w:val="ListBullet"/>
        <w:spacing w:before="0" w:after="40" w:line="360" w:lineRule="auto"/>
      </w:pPr>
      <w:r>
        <w:rPr>
          <w:rFonts w:ascii="Calibri" w:hAnsi="Calibri" w:eastAsia="Microsoft YaHei"/>
          <w:b w:val="0"/>
          <w:sz w:val="22"/>
        </w:rPr>
        <w:t>不同算法在相同任务规模下的适应度变化</w:t>
      </w:r>
    </w:p>
    <w:p>
      <w:pPr>
        <w:spacing w:before="200" w:after="160" w:line="288" w:lineRule="auto"/>
      </w:pPr>
      <w:r>
        <w:rPr>
          <w:rFonts w:ascii="Calibri" w:hAnsi="Calibri" w:eastAsia="SimHei"/>
          <w:b/>
          <w:sz w:val="30"/>
        </w:rPr>
        <w:t>16. 总结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综合源码实现来看，该高校智能排课系统已经形成了较完整的教学任务管理、自动排课、课表生命周期管理、调课维护和统计分析闭环。其工程价值主要体现在模块化架构、双算法排课策略、版本化课表设计、异步任务处理和多终端适配等方面。</w:t>
      </w:r>
    </w:p>
    <w:p>
      <w:pPr>
        <w:spacing w:before="0" w:after="120" w:line="360" w:lineRule="auto"/>
        <w:ind w:firstLine="420"/>
      </w:pPr>
      <w:r>
        <w:rPr>
          <w:rFonts w:ascii="Calibri" w:hAnsi="Calibri" w:eastAsia="Microsoft YaHei"/>
          <w:b w:val="0"/>
          <w:sz w:val="22"/>
        </w:rPr>
        <w:t>从论文角度看，该系统既有较完整的业务系统支撑，也具备算法研究与优化的切入点，适合作为“管理信息系统 + 智能优化算法”结合型课题进行展开。若后续继续完善约束接入、算法评估、测试体系和同步模块，能够进一步提升论文深度与系统完整性。</w:t>
      </w:r>
    </w:p>
    <w:sectPr w:rsidR="00FC693F" w:rsidRPr="0006063C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