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C11C93A" w14:textId="77777777" w:rsidR="003A5813" w:rsidRDefault="00000000">
      <w:pPr>
        <w:jc w:val="center"/>
        <w:rPr>
          <w:b/>
          <w:color w:val="0000FF"/>
          <w:sz w:val="34"/>
          <w:szCs w:val="34"/>
        </w:rPr>
      </w:pPr>
      <w:r>
        <w:rPr>
          <w:b/>
          <w:color w:val="0000FF"/>
          <w:sz w:val="34"/>
          <w:szCs w:val="34"/>
        </w:rPr>
        <w:t>Nim Peer Reviews</w:t>
      </w:r>
    </w:p>
    <w:p w14:paraId="7161748F" w14:textId="77777777" w:rsidR="003A5813" w:rsidRDefault="003A5813">
      <w:pPr>
        <w:jc w:val="center"/>
        <w:rPr>
          <w:b/>
          <w:color w:val="0000FF"/>
          <w:sz w:val="34"/>
          <w:szCs w:val="34"/>
        </w:rPr>
      </w:pPr>
    </w:p>
    <w:p w14:paraId="42C17E85" w14:textId="77777777" w:rsidR="003A581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See below for your peer review assignments. Your name is in the left column and your peer review assignments are in the right column. Each author’s name is a link to download their program. Copy the code into a test.java file in Eclipse and change the Class name to match your test class name.</w:t>
      </w:r>
    </w:p>
    <w:p w14:paraId="141F95CD" w14:textId="77777777" w:rsidR="003A5813" w:rsidRDefault="003A5813">
      <w:pPr>
        <w:rPr>
          <w:sz w:val="28"/>
          <w:szCs w:val="28"/>
        </w:rPr>
      </w:pPr>
    </w:p>
    <w:tbl>
      <w:tblPr>
        <w:tblStyle w:val="a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</w:tblGrid>
      <w:tr w:rsidR="003A5813" w14:paraId="7D5F44FD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9904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Author Name and Link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E321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Review 1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3710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Review 2</w:t>
            </w:r>
          </w:p>
        </w:tc>
      </w:tr>
      <w:tr w:rsidR="003A5813" w14:paraId="2EC07AF6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987E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hyperlink r:id="rId5">
              <w:r>
                <w:rPr>
                  <w:b/>
                  <w:color w:val="1155CC"/>
                  <w:sz w:val="28"/>
                  <w:szCs w:val="28"/>
                  <w:u w:val="single"/>
                </w:rPr>
                <w:t>Aiden</w:t>
              </w:r>
            </w:hyperlink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F9E9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Dingyi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14D9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Emma</w:t>
            </w:r>
          </w:p>
        </w:tc>
      </w:tr>
      <w:tr w:rsidR="003A5813" w14:paraId="5F8E6F8D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F6B3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hyperlink r:id="rId6">
              <w:r>
                <w:rPr>
                  <w:b/>
                  <w:color w:val="1155CC"/>
                  <w:sz w:val="28"/>
                  <w:szCs w:val="28"/>
                  <w:u w:val="single"/>
                </w:rPr>
                <w:t>Dingyi</w:t>
              </w:r>
            </w:hyperlink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A07DF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Emma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BD7F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Gavin</w:t>
            </w:r>
          </w:p>
        </w:tc>
      </w:tr>
      <w:tr w:rsidR="003A5813" w14:paraId="4FED519F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A59D3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hyperlink r:id="rId7">
              <w:r>
                <w:rPr>
                  <w:b/>
                  <w:color w:val="1155CC"/>
                  <w:sz w:val="28"/>
                  <w:szCs w:val="28"/>
                  <w:u w:val="single"/>
                </w:rPr>
                <w:t>Emma</w:t>
              </w:r>
            </w:hyperlink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D92F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Gavin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9859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Ife</w:t>
            </w:r>
          </w:p>
        </w:tc>
      </w:tr>
      <w:tr w:rsidR="003A5813" w14:paraId="4AF702CD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0F96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hyperlink r:id="rId8">
              <w:r>
                <w:rPr>
                  <w:b/>
                  <w:color w:val="1155CC"/>
                  <w:sz w:val="28"/>
                  <w:szCs w:val="28"/>
                  <w:u w:val="single"/>
                </w:rPr>
                <w:t>Gavin</w:t>
              </w:r>
            </w:hyperlink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CAA1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Ife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53DD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Ikon</w:t>
            </w:r>
          </w:p>
        </w:tc>
      </w:tr>
      <w:tr w:rsidR="003A5813" w14:paraId="6C1CA1D7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35130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hyperlink r:id="rId9">
              <w:r>
                <w:rPr>
                  <w:b/>
                  <w:color w:val="1155CC"/>
                  <w:sz w:val="28"/>
                  <w:szCs w:val="28"/>
                  <w:u w:val="single"/>
                </w:rPr>
                <w:t>Ife</w:t>
              </w:r>
            </w:hyperlink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4254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Ikon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36A95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Kyle</w:t>
            </w:r>
          </w:p>
        </w:tc>
      </w:tr>
      <w:tr w:rsidR="003A5813" w14:paraId="7F41600D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B725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hyperlink r:id="rId10">
              <w:r>
                <w:rPr>
                  <w:b/>
                  <w:color w:val="1155CC"/>
                  <w:sz w:val="28"/>
                  <w:szCs w:val="28"/>
                  <w:u w:val="single"/>
                </w:rPr>
                <w:t>Ikon</w:t>
              </w:r>
            </w:hyperlink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D63D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Kyle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CD28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Matthew</w:t>
            </w:r>
          </w:p>
        </w:tc>
      </w:tr>
      <w:tr w:rsidR="003A5813" w14:paraId="7F76AE82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EE1D7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hyperlink r:id="rId11">
              <w:r>
                <w:rPr>
                  <w:b/>
                  <w:color w:val="1155CC"/>
                  <w:sz w:val="28"/>
                  <w:szCs w:val="28"/>
                  <w:u w:val="single"/>
                </w:rPr>
                <w:t>Kyle</w:t>
              </w:r>
            </w:hyperlink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AA62E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Matthew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631F0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Nikhil</w:t>
            </w:r>
          </w:p>
        </w:tc>
      </w:tr>
      <w:tr w:rsidR="003A5813" w14:paraId="64E60C5F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A7C4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hyperlink r:id="rId12">
              <w:r>
                <w:rPr>
                  <w:b/>
                  <w:color w:val="1155CC"/>
                  <w:sz w:val="28"/>
                  <w:szCs w:val="28"/>
                  <w:u w:val="single"/>
                </w:rPr>
                <w:t>Matthew</w:t>
              </w:r>
            </w:hyperlink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CB77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Nikhil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7616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Stephen</w:t>
            </w:r>
          </w:p>
        </w:tc>
      </w:tr>
      <w:tr w:rsidR="003A5813" w14:paraId="5C680ACE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854E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hyperlink r:id="rId13">
              <w:r>
                <w:rPr>
                  <w:b/>
                  <w:color w:val="1155CC"/>
                  <w:sz w:val="28"/>
                  <w:szCs w:val="28"/>
                  <w:u w:val="single"/>
                </w:rPr>
                <w:t>Nikhil</w:t>
              </w:r>
            </w:hyperlink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F7A5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Stephen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6DE1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Zoey</w:t>
            </w:r>
          </w:p>
        </w:tc>
      </w:tr>
      <w:tr w:rsidR="003A5813" w14:paraId="7C9BE912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7846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hyperlink r:id="rId14">
              <w:r>
                <w:rPr>
                  <w:b/>
                  <w:color w:val="1155CC"/>
                  <w:sz w:val="28"/>
                  <w:szCs w:val="28"/>
                  <w:u w:val="single"/>
                </w:rPr>
                <w:t>Stephen</w:t>
              </w:r>
            </w:hyperlink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DD6F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0DA85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Aiden</w:t>
            </w:r>
          </w:p>
        </w:tc>
      </w:tr>
      <w:tr w:rsidR="003A5813" w14:paraId="2B9EA502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3FB2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hyperlink r:id="rId15">
              <w:r>
                <w:rPr>
                  <w:b/>
                  <w:color w:val="1155CC"/>
                  <w:sz w:val="28"/>
                  <w:szCs w:val="28"/>
                  <w:u w:val="single"/>
                </w:rPr>
                <w:t>Zoey</w:t>
              </w:r>
            </w:hyperlink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2F5D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Aiden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AFE4" w14:textId="77777777" w:rsidR="003A58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Dingyi</w:t>
            </w:r>
          </w:p>
        </w:tc>
      </w:tr>
    </w:tbl>
    <w:p w14:paraId="002CF5C7" w14:textId="77777777" w:rsidR="003A5813" w:rsidRDefault="003A5813">
      <w:pPr>
        <w:rPr>
          <w:sz w:val="28"/>
          <w:szCs w:val="28"/>
        </w:rPr>
      </w:pPr>
    </w:p>
    <w:p w14:paraId="57DD81AC" w14:textId="77777777" w:rsidR="003A5813" w:rsidRDefault="003A5813">
      <w:pPr>
        <w:rPr>
          <w:sz w:val="28"/>
          <w:szCs w:val="28"/>
        </w:rPr>
      </w:pPr>
    </w:p>
    <w:p w14:paraId="67C48E08" w14:textId="77777777" w:rsidR="003A5813" w:rsidRDefault="00000000">
      <w:pPr>
        <w:rPr>
          <w:sz w:val="28"/>
          <w:szCs w:val="28"/>
        </w:rPr>
      </w:pPr>
      <w:r>
        <w:rPr>
          <w:sz w:val="28"/>
          <w:szCs w:val="28"/>
        </w:rPr>
        <w:t>Make two copies of this document and share your feedback with the author of the program. Submit both copies on Canvas for the Nim Peer Review Assignment.</w:t>
      </w:r>
    </w:p>
    <w:p w14:paraId="7A89BC5E" w14:textId="77777777" w:rsidR="003A5813" w:rsidRDefault="003A5813">
      <w:pPr>
        <w:rPr>
          <w:sz w:val="28"/>
          <w:szCs w:val="28"/>
        </w:rPr>
      </w:pPr>
    </w:p>
    <w:p w14:paraId="110C5ED5" w14:textId="77777777" w:rsidR="003A5813" w:rsidRDefault="00000000">
      <w:pPr>
        <w:rPr>
          <w:sz w:val="26"/>
          <w:szCs w:val="26"/>
        </w:rPr>
      </w:pPr>
      <w:r>
        <w:rPr>
          <w:sz w:val="26"/>
          <w:szCs w:val="26"/>
        </w:rPr>
        <w:t>Author Name:</w:t>
      </w:r>
    </w:p>
    <w:p w14:paraId="229ECE73" w14:textId="77777777" w:rsidR="003A5813" w:rsidRDefault="003A5813"/>
    <w:tbl>
      <w:tblPr>
        <w:tblStyle w:val="a0"/>
        <w:tblW w:w="11655" w:type="dxa"/>
        <w:tblInd w:w="-11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1545"/>
        <w:gridCol w:w="1500"/>
        <w:gridCol w:w="4875"/>
      </w:tblGrid>
      <w:tr w:rsidR="003A5813" w14:paraId="1DE47BC7" w14:textId="77777777" w:rsidTr="00C62C05">
        <w:trPr>
          <w:trHeight w:val="645"/>
        </w:trPr>
        <w:tc>
          <w:tcPr>
            <w:tcW w:w="373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220" w:type="dxa"/>
              <w:right w:w="160" w:type="dxa"/>
            </w:tcMar>
            <w:vAlign w:val="center"/>
          </w:tcPr>
          <w:p w14:paraId="4162C6AD" w14:textId="77777777" w:rsidR="003A5813" w:rsidRDefault="00000000">
            <w:pPr>
              <w:spacing w:line="312" w:lineRule="auto"/>
              <w:rPr>
                <w:b/>
                <w:color w:val="2D3B45"/>
                <w:sz w:val="26"/>
                <w:szCs w:val="26"/>
                <w:u w:val="single"/>
              </w:rPr>
            </w:pPr>
            <w:r>
              <w:rPr>
                <w:b/>
                <w:color w:val="2D3B45"/>
                <w:sz w:val="26"/>
                <w:szCs w:val="26"/>
                <w:u w:val="single"/>
              </w:rPr>
              <w:lastRenderedPageBreak/>
              <w:t>Category</w:t>
            </w:r>
          </w:p>
        </w:tc>
        <w:tc>
          <w:tcPr>
            <w:tcW w:w="15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056CBDD5" w14:textId="77777777" w:rsidR="003A5813" w:rsidRDefault="00000000">
            <w:pPr>
              <w:spacing w:line="240" w:lineRule="auto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Points Available</w:t>
            </w:r>
          </w:p>
        </w:tc>
        <w:tc>
          <w:tcPr>
            <w:tcW w:w="150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37BB45D5" w14:textId="77777777" w:rsidR="003A5813" w:rsidRDefault="00000000">
            <w:pPr>
              <w:spacing w:line="240" w:lineRule="auto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Points Earned</w:t>
            </w:r>
          </w:p>
        </w:tc>
        <w:tc>
          <w:tcPr>
            <w:tcW w:w="487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2672D1B9" w14:textId="77777777" w:rsidR="003A5813" w:rsidRDefault="00000000">
            <w:pPr>
              <w:spacing w:line="240" w:lineRule="auto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Comments</w:t>
            </w:r>
          </w:p>
        </w:tc>
      </w:tr>
      <w:tr w:rsidR="003A5813" w14:paraId="4D526A72" w14:textId="77777777" w:rsidTr="00C62C05">
        <w:trPr>
          <w:trHeight w:val="1005"/>
        </w:trPr>
        <w:tc>
          <w:tcPr>
            <w:tcW w:w="373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220" w:type="dxa"/>
              <w:right w:w="160" w:type="dxa"/>
            </w:tcMar>
            <w:vAlign w:val="center"/>
          </w:tcPr>
          <w:p w14:paraId="616D4567" w14:textId="77777777" w:rsidR="003A5813" w:rsidRDefault="00000000">
            <w:pPr>
              <w:spacing w:line="312" w:lineRule="auto"/>
              <w:rPr>
                <w:b/>
                <w:color w:val="2D3B45"/>
              </w:rPr>
            </w:pPr>
            <w:r>
              <w:rPr>
                <w:b/>
                <w:color w:val="2D3B45"/>
                <w:sz w:val="21"/>
                <w:szCs w:val="21"/>
                <w:highlight w:val="white"/>
              </w:rPr>
              <w:t>Creates process to decide and track order of play</w:t>
            </w:r>
          </w:p>
        </w:tc>
        <w:tc>
          <w:tcPr>
            <w:tcW w:w="15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380C5E87" w14:textId="77777777" w:rsidR="003A5813" w:rsidRDefault="00000000">
            <w:pPr>
              <w:spacing w:line="240" w:lineRule="auto"/>
              <w:rPr>
                <w:color w:val="2D3B45"/>
              </w:rPr>
            </w:pPr>
            <w:r>
              <w:t>3 Points</w:t>
            </w:r>
          </w:p>
        </w:tc>
        <w:tc>
          <w:tcPr>
            <w:tcW w:w="150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D934047" w14:textId="16961E63" w:rsidR="003A5813" w:rsidRDefault="00C62C05">
            <w:pPr>
              <w:spacing w:line="240" w:lineRule="auto"/>
            </w:pPr>
            <w:r>
              <w:t>3</w:t>
            </w:r>
          </w:p>
        </w:tc>
        <w:tc>
          <w:tcPr>
            <w:tcW w:w="487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2515B877" w14:textId="77777777" w:rsidR="003A5813" w:rsidRDefault="003A5813">
            <w:pPr>
              <w:spacing w:line="240" w:lineRule="auto"/>
            </w:pPr>
          </w:p>
        </w:tc>
      </w:tr>
      <w:tr w:rsidR="003A5813" w14:paraId="53DECC4C" w14:textId="77777777" w:rsidTr="00C62C05">
        <w:trPr>
          <w:trHeight w:val="945"/>
        </w:trPr>
        <w:tc>
          <w:tcPr>
            <w:tcW w:w="373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220" w:type="dxa"/>
              <w:right w:w="160" w:type="dxa"/>
            </w:tcMar>
            <w:vAlign w:val="center"/>
          </w:tcPr>
          <w:p w14:paraId="6DCA809C" w14:textId="77777777" w:rsidR="003A5813" w:rsidRDefault="00000000">
            <w:pPr>
              <w:spacing w:line="312" w:lineRule="auto"/>
              <w:rPr>
                <w:b/>
                <w:color w:val="2D3B45"/>
              </w:rPr>
            </w:pPr>
            <w:r>
              <w:rPr>
                <w:b/>
                <w:color w:val="2D3B45"/>
                <w:sz w:val="21"/>
                <w:szCs w:val="21"/>
                <w:highlight w:val="white"/>
              </w:rPr>
              <w:t>Player and computer remove items from pile (pile count remains correct throughout game)</w:t>
            </w:r>
          </w:p>
        </w:tc>
        <w:tc>
          <w:tcPr>
            <w:tcW w:w="15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0CB4E1C7" w14:textId="77777777" w:rsidR="003A5813" w:rsidRDefault="00000000">
            <w:pPr>
              <w:spacing w:line="240" w:lineRule="auto"/>
              <w:rPr>
                <w:color w:val="2D3B45"/>
              </w:rPr>
            </w:pPr>
            <w:r>
              <w:t>4 Points</w:t>
            </w:r>
          </w:p>
        </w:tc>
        <w:tc>
          <w:tcPr>
            <w:tcW w:w="150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12464193" w14:textId="163C6B6E" w:rsidR="003A5813" w:rsidRDefault="00C62C05">
            <w:pPr>
              <w:spacing w:line="240" w:lineRule="auto"/>
            </w:pPr>
            <w:r>
              <w:t>4</w:t>
            </w:r>
          </w:p>
        </w:tc>
        <w:tc>
          <w:tcPr>
            <w:tcW w:w="487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2C4E534F" w14:textId="77777777" w:rsidR="003A5813" w:rsidRDefault="003A5813">
            <w:pPr>
              <w:spacing w:line="240" w:lineRule="auto"/>
            </w:pPr>
          </w:p>
        </w:tc>
      </w:tr>
      <w:tr w:rsidR="003A5813" w14:paraId="46D3A3CC" w14:textId="77777777" w:rsidTr="00C62C05">
        <w:trPr>
          <w:trHeight w:val="885"/>
        </w:trPr>
        <w:tc>
          <w:tcPr>
            <w:tcW w:w="373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220" w:type="dxa"/>
              <w:right w:w="160" w:type="dxa"/>
            </w:tcMar>
            <w:vAlign w:val="center"/>
          </w:tcPr>
          <w:p w14:paraId="25506E35" w14:textId="77777777" w:rsidR="003A5813" w:rsidRDefault="00000000">
            <w:pPr>
              <w:spacing w:line="312" w:lineRule="auto"/>
              <w:rPr>
                <w:b/>
                <w:color w:val="2D3B45"/>
              </w:rPr>
            </w:pPr>
            <w:r>
              <w:rPr>
                <w:b/>
                <w:color w:val="2D3B45"/>
                <w:sz w:val="21"/>
                <w:szCs w:val="21"/>
                <w:highlight w:val="white"/>
              </w:rPr>
              <w:t>Player/Computer can only remove 1, 2 or 3 items</w:t>
            </w:r>
          </w:p>
        </w:tc>
        <w:tc>
          <w:tcPr>
            <w:tcW w:w="15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19A09EA1" w14:textId="77777777" w:rsidR="003A5813" w:rsidRDefault="00000000">
            <w:pPr>
              <w:spacing w:line="240" w:lineRule="auto"/>
              <w:rPr>
                <w:color w:val="2D3B45"/>
              </w:rPr>
            </w:pPr>
            <w:r>
              <w:t>3 Point</w:t>
            </w:r>
          </w:p>
        </w:tc>
        <w:tc>
          <w:tcPr>
            <w:tcW w:w="150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1F242E1" w14:textId="7D442A89" w:rsidR="003A5813" w:rsidRDefault="00C62C05">
            <w:pPr>
              <w:spacing w:line="240" w:lineRule="auto"/>
            </w:pPr>
            <w:r>
              <w:t>3</w:t>
            </w:r>
          </w:p>
        </w:tc>
        <w:tc>
          <w:tcPr>
            <w:tcW w:w="487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05FC9B04" w14:textId="77777777" w:rsidR="003A5813" w:rsidRDefault="003A5813">
            <w:pPr>
              <w:spacing w:line="240" w:lineRule="auto"/>
            </w:pPr>
          </w:p>
        </w:tc>
      </w:tr>
      <w:tr w:rsidR="003A5813" w14:paraId="717B8984" w14:textId="77777777" w:rsidTr="00C62C05">
        <w:trPr>
          <w:trHeight w:val="1140"/>
        </w:trPr>
        <w:tc>
          <w:tcPr>
            <w:tcW w:w="373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220" w:type="dxa"/>
              <w:right w:w="160" w:type="dxa"/>
            </w:tcMar>
            <w:vAlign w:val="center"/>
          </w:tcPr>
          <w:p w14:paraId="403F9D8E" w14:textId="77777777" w:rsidR="003A5813" w:rsidRDefault="00000000">
            <w:pPr>
              <w:spacing w:line="312" w:lineRule="auto"/>
              <w:rPr>
                <w:color w:val="2D3B45"/>
              </w:rPr>
            </w:pPr>
            <w:r>
              <w:rPr>
                <w:b/>
                <w:color w:val="2D3B45"/>
                <w:sz w:val="21"/>
                <w:szCs w:val="21"/>
                <w:highlight w:val="white"/>
              </w:rPr>
              <w:t>Player/Computer cannot remove all items from pile</w:t>
            </w:r>
            <w:r>
              <w:rPr>
                <w:color w:val="2D3B45"/>
                <w:sz w:val="21"/>
                <w:szCs w:val="21"/>
                <w:highlight w:val="white"/>
              </w:rPr>
              <w:t xml:space="preserve"> (pile size cannot be negative)</w:t>
            </w:r>
          </w:p>
        </w:tc>
        <w:tc>
          <w:tcPr>
            <w:tcW w:w="15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638C1F42" w14:textId="77777777" w:rsidR="003A5813" w:rsidRDefault="00000000">
            <w:pPr>
              <w:spacing w:line="240" w:lineRule="auto"/>
              <w:rPr>
                <w:color w:val="2D3B45"/>
              </w:rPr>
            </w:pPr>
            <w:r>
              <w:t>2 Points</w:t>
            </w:r>
          </w:p>
        </w:tc>
        <w:tc>
          <w:tcPr>
            <w:tcW w:w="150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11981C8B" w14:textId="3B20D7D6" w:rsidR="003A5813" w:rsidRDefault="00C62C05">
            <w:pPr>
              <w:spacing w:line="240" w:lineRule="auto"/>
            </w:pPr>
            <w:r>
              <w:t>0</w:t>
            </w:r>
          </w:p>
        </w:tc>
        <w:tc>
          <w:tcPr>
            <w:tcW w:w="487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138BB3C0" w14:textId="182FAEFE" w:rsidR="003A5813" w:rsidRDefault="00C62C05">
            <w:pPr>
              <w:spacing w:line="240" w:lineRule="auto"/>
            </w:pPr>
            <w:r>
              <w:t>Pile count turns zero if user enter a number bigger that the pile size, program does not stop the user from doing this</w:t>
            </w:r>
          </w:p>
        </w:tc>
      </w:tr>
      <w:tr w:rsidR="003A5813" w14:paraId="18694B82" w14:textId="77777777" w:rsidTr="00C62C05">
        <w:trPr>
          <w:trHeight w:val="975"/>
        </w:trPr>
        <w:tc>
          <w:tcPr>
            <w:tcW w:w="373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220" w:type="dxa"/>
              <w:right w:w="160" w:type="dxa"/>
            </w:tcMar>
            <w:vAlign w:val="center"/>
          </w:tcPr>
          <w:p w14:paraId="2B5772B5" w14:textId="77777777" w:rsidR="003A5813" w:rsidRDefault="00000000">
            <w:pPr>
              <w:spacing w:line="327" w:lineRule="auto"/>
              <w:rPr>
                <w:b/>
                <w:color w:val="2D3B45"/>
              </w:rPr>
            </w:pPr>
            <w:r>
              <w:rPr>
                <w:b/>
                <w:color w:val="2D3B45"/>
                <w:sz w:val="21"/>
                <w:szCs w:val="21"/>
                <w:highlight w:val="white"/>
              </w:rPr>
              <w:t>Program ends when pile reaches zero</w:t>
            </w:r>
          </w:p>
        </w:tc>
        <w:tc>
          <w:tcPr>
            <w:tcW w:w="15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54D85701" w14:textId="77777777" w:rsidR="003A5813" w:rsidRDefault="00000000">
            <w:pPr>
              <w:spacing w:line="240" w:lineRule="auto"/>
              <w:rPr>
                <w:color w:val="2D3B45"/>
              </w:rPr>
            </w:pPr>
            <w:r>
              <w:t>2 Points</w:t>
            </w:r>
          </w:p>
        </w:tc>
        <w:tc>
          <w:tcPr>
            <w:tcW w:w="150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0A8EA59F" w14:textId="01CC5FCD" w:rsidR="003A5813" w:rsidRDefault="00C62C05">
            <w:pPr>
              <w:spacing w:line="240" w:lineRule="auto"/>
            </w:pPr>
            <w:r>
              <w:t>1</w:t>
            </w:r>
          </w:p>
        </w:tc>
        <w:tc>
          <w:tcPr>
            <w:tcW w:w="487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1D747997" w14:textId="2D9FF0B4" w:rsidR="003A5813" w:rsidRDefault="00C62C05">
            <w:pPr>
              <w:spacing w:line="240" w:lineRule="auto"/>
            </w:pPr>
            <w:r>
              <w:t>The program does end, but as mentioned above it could turn to negative</w:t>
            </w:r>
          </w:p>
        </w:tc>
      </w:tr>
      <w:tr w:rsidR="003A5813" w14:paraId="60330619" w14:textId="77777777" w:rsidTr="00C62C05">
        <w:trPr>
          <w:trHeight w:val="720"/>
        </w:trPr>
        <w:tc>
          <w:tcPr>
            <w:tcW w:w="373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220" w:type="dxa"/>
              <w:right w:w="160" w:type="dxa"/>
            </w:tcMar>
            <w:vAlign w:val="center"/>
          </w:tcPr>
          <w:p w14:paraId="1A826FCE" w14:textId="77777777" w:rsidR="003A5813" w:rsidRDefault="00000000">
            <w:pPr>
              <w:spacing w:line="312" w:lineRule="auto"/>
              <w:rPr>
                <w:color w:val="2D3B45"/>
                <w:sz w:val="21"/>
                <w:szCs w:val="21"/>
                <w:highlight w:val="white"/>
              </w:rPr>
            </w:pPr>
            <w:r>
              <w:rPr>
                <w:b/>
                <w:color w:val="2D3B45"/>
                <w:sz w:val="21"/>
                <w:szCs w:val="21"/>
                <w:highlight w:val="white"/>
              </w:rPr>
              <w:t>User Interface/Experience</w:t>
            </w:r>
            <w:r>
              <w:rPr>
                <w:color w:val="2D3B45"/>
                <w:sz w:val="21"/>
                <w:szCs w:val="21"/>
                <w:highlight w:val="white"/>
              </w:rPr>
              <w:t xml:space="preserve"> </w:t>
            </w:r>
          </w:p>
          <w:p w14:paraId="1907E072" w14:textId="77777777" w:rsidR="003A5813" w:rsidRDefault="00000000">
            <w:pPr>
              <w:spacing w:line="312" w:lineRule="auto"/>
              <w:rPr>
                <w:color w:val="2D3B45"/>
                <w:sz w:val="21"/>
                <w:szCs w:val="21"/>
                <w:highlight w:val="white"/>
              </w:rPr>
            </w:pPr>
            <w:r>
              <w:rPr>
                <w:color w:val="2D3B45"/>
                <w:sz w:val="21"/>
                <w:szCs w:val="21"/>
                <w:highlight w:val="white"/>
              </w:rPr>
              <w:t>(Program instructions are clear and easy to understand. Players receive feedback (pile size) after every turn and after the game ends. Game does not crash on bad user inputs.)</w:t>
            </w:r>
          </w:p>
        </w:tc>
        <w:tc>
          <w:tcPr>
            <w:tcW w:w="15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5E3A2824" w14:textId="77777777" w:rsidR="003A5813" w:rsidRDefault="00000000">
            <w:pPr>
              <w:spacing w:line="240" w:lineRule="auto"/>
            </w:pPr>
            <w:r>
              <w:t>4 Points</w:t>
            </w:r>
          </w:p>
        </w:tc>
        <w:tc>
          <w:tcPr>
            <w:tcW w:w="150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7822C5CA" w14:textId="36597C27" w:rsidR="003A5813" w:rsidRDefault="00C62C05">
            <w:pPr>
              <w:spacing w:line="240" w:lineRule="auto"/>
            </w:pPr>
            <w:r>
              <w:t>2</w:t>
            </w:r>
          </w:p>
        </w:tc>
        <w:tc>
          <w:tcPr>
            <w:tcW w:w="487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690AD8FB" w14:textId="03CF61AD" w:rsidR="003A5813" w:rsidRDefault="00C62C05">
            <w:pPr>
              <w:spacing w:line="240" w:lineRule="auto"/>
            </w:pPr>
            <w:r>
              <w:t>Some instructions are unclear, on what the user should enter.</w:t>
            </w:r>
          </w:p>
        </w:tc>
      </w:tr>
      <w:tr w:rsidR="003A5813" w14:paraId="7E166F67" w14:textId="77777777" w:rsidTr="00C62C05">
        <w:trPr>
          <w:trHeight w:val="720"/>
        </w:trPr>
        <w:tc>
          <w:tcPr>
            <w:tcW w:w="373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220" w:type="dxa"/>
              <w:right w:w="160" w:type="dxa"/>
            </w:tcMar>
            <w:vAlign w:val="center"/>
          </w:tcPr>
          <w:p w14:paraId="207DE305" w14:textId="77777777" w:rsidR="003A5813" w:rsidRDefault="00000000">
            <w:pPr>
              <w:spacing w:line="312" w:lineRule="auto"/>
              <w:rPr>
                <w:b/>
                <w:color w:val="2D3B45"/>
                <w:sz w:val="21"/>
                <w:szCs w:val="21"/>
                <w:highlight w:val="white"/>
              </w:rPr>
            </w:pPr>
            <w:r>
              <w:rPr>
                <w:b/>
                <w:color w:val="2D3B45"/>
                <w:sz w:val="21"/>
                <w:szCs w:val="21"/>
                <w:highlight w:val="white"/>
              </w:rPr>
              <w:t>Program Organization/Structure</w:t>
            </w:r>
          </w:p>
          <w:p w14:paraId="187B0CE9" w14:textId="77777777" w:rsidR="003A5813" w:rsidRDefault="00000000">
            <w:pPr>
              <w:spacing w:line="312" w:lineRule="auto"/>
              <w:rPr>
                <w:color w:val="2D3B45"/>
                <w:sz w:val="21"/>
                <w:szCs w:val="21"/>
                <w:highlight w:val="white"/>
              </w:rPr>
            </w:pPr>
            <w:r>
              <w:rPr>
                <w:color w:val="2D3B45"/>
                <w:sz w:val="21"/>
                <w:szCs w:val="21"/>
                <w:highlight w:val="white"/>
              </w:rPr>
              <w:t>(Code is organized and easy to understand. Comments are provided to explain logic that may be unclear.)</w:t>
            </w:r>
          </w:p>
        </w:tc>
        <w:tc>
          <w:tcPr>
            <w:tcW w:w="15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3AB152B" w14:textId="77777777" w:rsidR="003A5813" w:rsidRDefault="00000000">
            <w:pPr>
              <w:spacing w:line="240" w:lineRule="auto"/>
            </w:pPr>
            <w:r>
              <w:t>2 Points</w:t>
            </w:r>
          </w:p>
        </w:tc>
        <w:tc>
          <w:tcPr>
            <w:tcW w:w="150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1557FA40" w14:textId="21FCAB21" w:rsidR="003A5813" w:rsidRDefault="00C62C05">
            <w:pPr>
              <w:spacing w:line="240" w:lineRule="auto"/>
            </w:pPr>
            <w:r>
              <w:t>1</w:t>
            </w:r>
          </w:p>
        </w:tc>
        <w:tc>
          <w:tcPr>
            <w:tcW w:w="487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6B2824BE" w14:textId="044FC29C" w:rsidR="003A5813" w:rsidRDefault="00C62C05">
            <w:pPr>
              <w:spacing w:line="240" w:lineRule="auto"/>
            </w:pPr>
            <w:r>
              <w:t>Some variables are confusing and could be organized in a better way.</w:t>
            </w:r>
          </w:p>
        </w:tc>
      </w:tr>
      <w:tr w:rsidR="003A5813" w14:paraId="5A506E82" w14:textId="77777777" w:rsidTr="00C62C05">
        <w:trPr>
          <w:trHeight w:val="720"/>
        </w:trPr>
        <w:tc>
          <w:tcPr>
            <w:tcW w:w="373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220" w:type="dxa"/>
              <w:right w:w="160" w:type="dxa"/>
            </w:tcMar>
            <w:vAlign w:val="center"/>
          </w:tcPr>
          <w:p w14:paraId="3DBCAF4A" w14:textId="77777777" w:rsidR="003A5813" w:rsidRDefault="00000000">
            <w:pPr>
              <w:spacing w:line="312" w:lineRule="auto"/>
              <w:rPr>
                <w:color w:val="2D3B45"/>
              </w:rPr>
            </w:pPr>
            <w:r>
              <w:rPr>
                <w:color w:val="2D3B45"/>
              </w:rPr>
              <w:lastRenderedPageBreak/>
              <w:t>Total Points</w:t>
            </w:r>
          </w:p>
        </w:tc>
        <w:tc>
          <w:tcPr>
            <w:tcW w:w="15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0A9D80E1" w14:textId="77777777" w:rsidR="003A5813" w:rsidRDefault="00000000">
            <w:pPr>
              <w:spacing w:line="240" w:lineRule="auto"/>
            </w:pPr>
            <w:r>
              <w:t>20 Points</w:t>
            </w:r>
          </w:p>
        </w:tc>
        <w:tc>
          <w:tcPr>
            <w:tcW w:w="150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5765E6CB" w14:textId="33707EB3" w:rsidR="003A5813" w:rsidRDefault="00C62C05">
            <w:pPr>
              <w:spacing w:line="240" w:lineRule="auto"/>
            </w:pPr>
            <w:r>
              <w:t>14</w:t>
            </w:r>
          </w:p>
        </w:tc>
        <w:tc>
          <w:tcPr>
            <w:tcW w:w="487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7B53D647" w14:textId="5DBAF9FF" w:rsidR="003A5813" w:rsidRDefault="003A5813">
            <w:pPr>
              <w:spacing w:line="240" w:lineRule="auto"/>
            </w:pPr>
          </w:p>
        </w:tc>
      </w:tr>
    </w:tbl>
    <w:p w14:paraId="5AAC4FDC" w14:textId="77777777" w:rsidR="003A5813" w:rsidRDefault="003A5813"/>
    <w:p w14:paraId="1F809493" w14:textId="77777777" w:rsidR="003A5813" w:rsidRDefault="00000000">
      <w:pPr>
        <w:numPr>
          <w:ilvl w:val="0"/>
          <w:numId w:val="1"/>
        </w:numPr>
      </w:pPr>
      <w:r>
        <w:t>What is one feature of this Nim program that you really liked?</w:t>
      </w:r>
    </w:p>
    <w:p w14:paraId="22D0833A" w14:textId="16190944" w:rsidR="003A5813" w:rsidRDefault="00C62C05">
      <w:pPr>
        <w:ind w:left="720"/>
      </w:pPr>
      <w:r>
        <w:t>The user decides whether they want to start without knowing the pile size which adds to the fun of the program.</w:t>
      </w:r>
    </w:p>
    <w:p w14:paraId="344707E9" w14:textId="77777777" w:rsidR="003A5813" w:rsidRDefault="003A5813">
      <w:pPr>
        <w:ind w:left="720"/>
      </w:pPr>
    </w:p>
    <w:p w14:paraId="45DCBA6F" w14:textId="66DCEBC3" w:rsidR="00C62C05" w:rsidRDefault="00000000" w:rsidP="00C62C05">
      <w:pPr>
        <w:numPr>
          <w:ilvl w:val="0"/>
          <w:numId w:val="1"/>
        </w:numPr>
      </w:pPr>
      <w:r>
        <w:t>What part of the Nim program seemed confusing or did not work as intended?</w:t>
      </w:r>
    </w:p>
    <w:p w14:paraId="6E5340BD" w14:textId="64D81644" w:rsidR="00C62C05" w:rsidRDefault="00C62C05" w:rsidP="00C62C05">
      <w:pPr>
        <w:ind w:left="720"/>
      </w:pPr>
      <w:r>
        <w:t>Pile size could be smaller than zero, and some user instructions are unclear</w:t>
      </w:r>
    </w:p>
    <w:p w14:paraId="54A936CA" w14:textId="77777777" w:rsidR="003A5813" w:rsidRDefault="003A5813">
      <w:pPr>
        <w:ind w:left="720"/>
      </w:pPr>
    </w:p>
    <w:p w14:paraId="0005B59A" w14:textId="4A227410" w:rsidR="00C62C05" w:rsidRDefault="00000000" w:rsidP="00C62C05">
      <w:pPr>
        <w:numPr>
          <w:ilvl w:val="0"/>
          <w:numId w:val="1"/>
        </w:numPr>
      </w:pPr>
      <w:r>
        <w:t>Make a suggestion to make this program better:</w:t>
      </w:r>
    </w:p>
    <w:p w14:paraId="644D68BE" w14:textId="643BF231" w:rsidR="00C62C05" w:rsidRDefault="00C62C05" w:rsidP="00C62C05">
      <w:pPr>
        <w:ind w:left="720"/>
      </w:pPr>
      <w:r>
        <w:t>Rather than using a math.random create a algorithm that would enhance the computers abilities and fix some minor issues of the user_input and pile count.</w:t>
      </w:r>
    </w:p>
    <w:p w14:paraId="1E805813" w14:textId="77777777" w:rsidR="003A5813" w:rsidRDefault="003A5813">
      <w:pPr>
        <w:jc w:val="center"/>
      </w:pPr>
    </w:p>
    <w:sectPr w:rsidR="003A58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6D047A"/>
    <w:multiLevelType w:val="multilevel"/>
    <w:tmpl w:val="C4E2B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262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813"/>
    <w:rsid w:val="003A5813"/>
    <w:rsid w:val="004459AA"/>
    <w:rsid w:val="00C6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90A3"/>
  <w15:docId w15:val="{8EFCB852-64FC-4142-9F3C-14A22EFF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iiON5AnxpeDFO4whcXlXktkj7TPeese/edit?usp=sharing&amp;ouid=104547793712440191166&amp;rtpof=true&amp;sd=true" TargetMode="External"/><Relationship Id="rId13" Type="http://schemas.openxmlformats.org/officeDocument/2006/relationships/hyperlink" Target="https://drive.google.com/file/d/16V3mhPhQ0F-eTNoJoFAFK62R_cBdjO4x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_k05_vpFx5pmDm5V6u2625mjFpX7j7o8/view?usp=sharing" TargetMode="External"/><Relationship Id="rId12" Type="http://schemas.openxmlformats.org/officeDocument/2006/relationships/hyperlink" Target="https://drive.google.com/file/d/13U8DOlSG_U4-LMwcrvorXYL6SOmU67aA/view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BdTCRgVvXEJ5IUR4PNobBaxTMesxfuM4/view?usp=sharing" TargetMode="External"/><Relationship Id="rId11" Type="http://schemas.openxmlformats.org/officeDocument/2006/relationships/hyperlink" Target="https://drive.google.com/file/d/11ZkaTcjDgNI_l_-MRr5c4UpWRdcad4NS/view?usp=drive_link" TargetMode="External"/><Relationship Id="rId5" Type="http://schemas.openxmlformats.org/officeDocument/2006/relationships/hyperlink" Target="https://drive.google.com/file/d/1xZxtEuwiSL9fRe4kQ55h8pYYYui-E6AC/view?usp=sharing" TargetMode="External"/><Relationship Id="rId15" Type="http://schemas.openxmlformats.org/officeDocument/2006/relationships/hyperlink" Target="https://drive.google.com/file/d/1E6saqKPIdKNKV5vsKKebdWuU2OAa5Yat/view?usp=sharing" TargetMode="External"/><Relationship Id="rId10" Type="http://schemas.openxmlformats.org/officeDocument/2006/relationships/hyperlink" Target="https://drive.google.com/file/d/1H_3oq9WjIJeZzlKJWAuJFVX2hV1LeeM0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zXX5O3inWgsIGKdAfX-2B4tGm7yoyhZS/view?usp=sharing" TargetMode="External"/><Relationship Id="rId14" Type="http://schemas.openxmlformats.org/officeDocument/2006/relationships/hyperlink" Target="https://drive.google.com/file/d/17n5G_FAEC0GuHG6nfABrZVR-VkW5Ubb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Dingyi Ling</cp:lastModifiedBy>
  <cp:revision>2</cp:revision>
  <dcterms:created xsi:type="dcterms:W3CDTF">2024-10-30T15:40:00Z</dcterms:created>
  <dcterms:modified xsi:type="dcterms:W3CDTF">2024-10-30T15:45:00Z</dcterms:modified>
</cp:coreProperties>
</file>