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SOAP: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Định nghĩa:</w:t>
      </w:r>
    </w:p>
    <w:p w:rsidR="00000000" w:rsidDel="00000000" w:rsidP="00000000" w:rsidRDefault="00000000" w:rsidRPr="00000000" w14:paraId="00000003">
      <w:pPr>
        <w:numPr>
          <w:ilvl w:val="0"/>
          <w:numId w:val="3"/>
        </w:numPr>
        <w:ind w:left="1440" w:hanging="360"/>
        <w:rPr>
          <w:u w:val="none"/>
        </w:rPr>
      </w:pPr>
      <w:r w:rsidDel="00000000" w:rsidR="00000000" w:rsidRPr="00000000">
        <w:rPr>
          <w:rtl w:val="0"/>
        </w:rPr>
        <w:t xml:space="preserve">SOAP (Simple Object Access Protocol) là một giao thức truyền tải dữ liệu được sử dụng trong các ứng dụng Web Service để trao đổi thông tin giữa các hệ thống khác nhau. Giao thức SOAP sử dụng XML (Extensible Markup Language) để đóng gói dữ liệu truyền tải.</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SOAP định nghĩa một tập hợp các quy tắc và định dạng cho các tin nhắn SOAP và cách chúng được truyền tải qua mạng. Các tin nhắn SOAP chứa các thông tin cần thiết để tương tác với một dịch vụ web như định danh và phương thức được gọi. Điều này giúp các hệ thống khác nhau có thể giao tiếp với nhau một cách đồng nhất và đáng tin cậy.</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SOAP được sử dụng trong nhiều lĩnh vực, từ viễn thông, tài chính, y tế cho đến các ứng dụng web. Các ứng dụng sử dụng SOAP để gửi yêu cầu đến các dịch vụ web và nhận phản hồi trở lại. Ví dụ, một ứng dụng bán hàng trực tuyến có thể sử dụng SOAP để tương tác với hệ thống quản lý kho của mình để kiểm tra số lượng sản phẩm còn trong kho.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Ưu điểm:</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Độ tin cậy cao: SOAP được thiết kế để hỗ trợ các giao thức mạng như TCP và HTTP, đảm bảo rằng các thông điệp sẽ được gửi đến đúng địa chỉ và đảm bảo tính toàn vẹn của dữ liệu.</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Đa nền tảng: SOAP có thể được sử dụng trên nhiều nền tảng khác nhau, không phụ thuộc vào ngôn ngữ lập trình hoặc hệ điều hành cụ thể.</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Hỗ trợ các công nghệ bảo mật: SOAP hỗ trợ nhiều công nghệ bảo mật như SSL, TLS, HTTPS, XML Encryption và XML Signature, đảm bảo rằng thông tin được truyền đi an toàn.</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Dễ dàng tích hợp với các công nghệ web khác: SOAP có thể được tích hợp với các công nghệ web khác như XML, WSDL và UDDI để tạo ra các ứng dụng web phức tạp.</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Hỗ trợ phát triển dựa trên kiến trúc dịch vụ: SOAP là một phương tiện để triển khai kiến trúc dịch vụ, cho phép các dịch vụ khác nhau truy cập vào các chức năng khác nhau của hệ thống.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Nhược điểm:</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Tốc độ chậm: Vì SOAP sử dụng XML và phải đóng gói dữ liệu vào các tài liệu SOAP nên tốc độ của nó không nhanh như các công nghệ web service khác.</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Khả năng mở rộng kém: Vì SOAP sử dụng các định dạng chuẩn cứng nhắc, khi cần thêm các thông tin mới hoặc tùy chỉnh theo nhu cầu sử dụng của mình thì sẽ khó khăn hơn.</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Khó dễ sử dụng: Vì SOAP sử dụng XML và cấu trúc phức tạp nên nó khó học và khó sử dụng cho các nhà phát triển mới bắt đầu.</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Thủ tục đóng gói dữ liệu phức tạp: Để sử dụng SOAP, phải đóng gói dữ liệu vào các tài liệu SOAP, làm cho mã lệnh phức tạp hơn.</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Khó tương tác với các ứng dụng khác: Vì SOAP sử dụng các chuẩn phức tạp và một số quy tắc khá khó hiểu, khi tương tác với các ứng dụng khác có thể gây ra lỗi.</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REST:</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Định nghĩa:</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REST (Representational State Transfer) là một kiểu kiến trúc (architecture) phần mềm được sử dụng để thiết kế các ứng dụng web. REST sử dụng giao thức HTTP để truyền tải và truy xuất dữ liệu và cho phép tương tác giữa các hệ thống phân tán.</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REST là một kiểu kiến trúc dựa trên các nguyên tắc sau:</w:t>
      </w:r>
    </w:p>
    <w:p w:rsidR="00000000" w:rsidDel="00000000" w:rsidP="00000000" w:rsidRDefault="00000000" w:rsidRPr="00000000" w14:paraId="00000017">
      <w:pPr>
        <w:numPr>
          <w:ilvl w:val="1"/>
          <w:numId w:val="4"/>
        </w:numPr>
        <w:ind w:left="2160" w:hanging="360"/>
        <w:rPr>
          <w:u w:val="none"/>
        </w:rPr>
      </w:pPr>
      <w:r w:rsidDel="00000000" w:rsidR="00000000" w:rsidRPr="00000000">
        <w:rPr>
          <w:rtl w:val="0"/>
        </w:rPr>
        <w:t xml:space="preserve">Sử dụng các phương thức HTTP theo đúng mục đích, như GET, POST, PUT và DELETE để thực hiện các thao tác trên dữ liệu.</w:t>
      </w:r>
    </w:p>
    <w:p w:rsidR="00000000" w:rsidDel="00000000" w:rsidP="00000000" w:rsidRDefault="00000000" w:rsidRPr="00000000" w14:paraId="00000018">
      <w:pPr>
        <w:numPr>
          <w:ilvl w:val="1"/>
          <w:numId w:val="4"/>
        </w:numPr>
        <w:ind w:left="2160" w:hanging="360"/>
        <w:rPr>
          <w:u w:val="none"/>
        </w:rPr>
      </w:pPr>
      <w:r w:rsidDel="00000000" w:rsidR="00000000" w:rsidRPr="00000000">
        <w:rPr>
          <w:rtl w:val="0"/>
        </w:rPr>
        <w:t xml:space="preserve">Sử dụng các địa chỉ URI (Uniform Resource Identifier) để xác định tài nguyên mà client muốn tương tác.</w:t>
      </w:r>
    </w:p>
    <w:p w:rsidR="00000000" w:rsidDel="00000000" w:rsidP="00000000" w:rsidRDefault="00000000" w:rsidRPr="00000000" w14:paraId="00000019">
      <w:pPr>
        <w:numPr>
          <w:ilvl w:val="1"/>
          <w:numId w:val="4"/>
        </w:numPr>
        <w:ind w:left="2160" w:hanging="360"/>
        <w:rPr>
          <w:u w:val="none"/>
        </w:rPr>
      </w:pPr>
      <w:r w:rsidDel="00000000" w:rsidR="00000000" w:rsidRPr="00000000">
        <w:rPr>
          <w:rtl w:val="0"/>
        </w:rPr>
        <w:t xml:space="preserve">Sử dụng các định dạng dữ liệu như JSON hoặc XML để truyền tải dữ liệu giữa client và server.</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REST thường được sử dụng để phát triển các ứng dụng web API (Application Programming Interface) và là một trong những kiểu kiến trúc phổ biến nhất cho các ứng dụng web phân tán.</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Ưu điểm:</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Tính đơn giản: REST sử dụng giao thức HTTP chuẩn, cho phép truy cập dễ dàng vào các tài nguyên và các thao tác CRUD (Create, Read, Update, Delete) trên chúng.</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Tính linh hoạt: REST không yêu cầu sử dụng một ngôn ngữ hoặc công nghệ cụ thể, cho phép phát triển ứng dụng bằng nhiều ngôn ngữ và công nghệ khác nhau.</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Tính mở rộng: REST cho phép mở rộng dễ dàng và tương thích với nhiều hệ thống khác nhau, giúp cho việc tích hợp giữa các ứng dụng trở nên dễ dàng hơn.</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Tính tương thích: REST tương thích với nhiều nền tảng và thiết bị khác nhau, cho phép truy cập vào các ứng dụng từ nhiều thiết bị và nền tảng khác nhau.</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Tính bảo mật: REST hỗ trợ các phương thức xác thực và quản lý phiên làm việc, giúp bảo vệ thông tin và đảm bảo tính bảo mật cho ứng dụng.</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Nhược điểm: </w:t>
      </w:r>
    </w:p>
    <w:p w:rsidR="00000000" w:rsidDel="00000000" w:rsidP="00000000" w:rsidRDefault="00000000" w:rsidRPr="00000000" w14:paraId="00000022">
      <w:pPr>
        <w:numPr>
          <w:ilvl w:val="0"/>
          <w:numId w:val="8"/>
        </w:numPr>
        <w:ind w:left="1440" w:hanging="360"/>
        <w:rPr>
          <w:u w:val="none"/>
        </w:rPr>
      </w:pPr>
      <w:r w:rsidDel="00000000" w:rsidR="00000000" w:rsidRPr="00000000">
        <w:rPr>
          <w:rtl w:val="0"/>
        </w:rPr>
        <w:t xml:space="preserve">Khả năng mở rộng hạn chế: REST không được phân phối tốt trên các ứng dụng phức tạp hoặc với nhiều tính năng. Nếu ứng dụng của bạn cần phải xử lý nhiều yêu cầu đồng thời hoặc nhiều tài nguyên cùng một lúc, REST có thể gặp khó khăn trong việc xử lý.</w:t>
      </w:r>
    </w:p>
    <w:p w:rsidR="00000000" w:rsidDel="00000000" w:rsidP="00000000" w:rsidRDefault="00000000" w:rsidRPr="00000000" w14:paraId="00000023">
      <w:pPr>
        <w:numPr>
          <w:ilvl w:val="0"/>
          <w:numId w:val="8"/>
        </w:numPr>
        <w:ind w:left="1440" w:hanging="360"/>
        <w:rPr>
          <w:u w:val="none"/>
        </w:rPr>
      </w:pPr>
      <w:r w:rsidDel="00000000" w:rsidR="00000000" w:rsidRPr="00000000">
        <w:rPr>
          <w:rtl w:val="0"/>
        </w:rPr>
        <w:t xml:space="preserve">Không có chuẩn chung: REST không có một chuẩn chung nào được áp dụng cho tất cả các dự án. Do đó, có thể gây khó khăn trong việc phát triển và bảo trì các ứng dụng REST.</w:t>
      </w:r>
    </w:p>
    <w:p w:rsidR="00000000" w:rsidDel="00000000" w:rsidP="00000000" w:rsidRDefault="00000000" w:rsidRPr="00000000" w14:paraId="00000024">
      <w:pPr>
        <w:numPr>
          <w:ilvl w:val="0"/>
          <w:numId w:val="8"/>
        </w:numPr>
        <w:ind w:left="1440" w:hanging="360"/>
        <w:rPr>
          <w:u w:val="none"/>
        </w:rPr>
      </w:pPr>
      <w:r w:rsidDel="00000000" w:rsidR="00000000" w:rsidRPr="00000000">
        <w:rPr>
          <w:rtl w:val="0"/>
        </w:rPr>
        <w:t xml:space="preserve">Bảo mật: REST không hỗ trợ các tính năng bảo mật như SOAP. Điều này có thể khiến cho REST trở nên khó khăn trong việc xử lý các thông tin nhạy cảm.</w:t>
      </w:r>
    </w:p>
    <w:p w:rsidR="00000000" w:rsidDel="00000000" w:rsidP="00000000" w:rsidRDefault="00000000" w:rsidRPr="00000000" w14:paraId="00000025">
      <w:pPr>
        <w:numPr>
          <w:ilvl w:val="0"/>
          <w:numId w:val="8"/>
        </w:numPr>
        <w:ind w:left="1440" w:hanging="360"/>
        <w:rPr>
          <w:u w:val="none"/>
        </w:rPr>
      </w:pPr>
      <w:r w:rsidDel="00000000" w:rsidR="00000000" w:rsidRPr="00000000">
        <w:rPr>
          <w:rtl w:val="0"/>
        </w:rPr>
        <w:t xml:space="preserve">Cấu trúc URL phức tạp: REST sử dụng cấu trúc URL để truy cập tài nguyên. Tuy nhiên, trong một số trường hợp, cấu trúc URL có thể trở nên phức tạp và khó hiểu, gây khó khăn cho người phát triển và người sử dụng.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