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184C1D" w:rsidRPr="00993607" w:rsidRDefault="00993607">
      <w:pPr>
        <w:rPr>
          <w:rFonts w:ascii="Times New Roman" w:hAnsi="Times New Roman" w:cs="Times New Roman"/>
          <w:b/>
          <w:bCs/>
          <w:sz w:val="26"/>
          <w:szCs w:val="26"/>
          <w:lang w:val="en-US"/>
        </w:rPr>
      </w:pPr>
      <w:r w:rsidRPr="00993607">
        <w:rPr>
          <w:rFonts w:ascii="Times New Roman" w:hAnsi="Times New Roman" w:cs="Times New Roman"/>
          <w:b/>
          <w:bCs/>
          <w:sz w:val="26"/>
          <w:szCs w:val="26"/>
          <w:lang w:val="en-US"/>
        </w:rPr>
        <w:t>Đặc tả nghiệp vụ tính tiền lương cho giảng viên</w:t>
      </w:r>
    </w:p>
    <w:p w:rsidR="00993607" w:rsidRPr="00993607" w:rsidRDefault="00993607">
      <w:pPr>
        <w:rPr>
          <w:rFonts w:ascii="Times New Roman" w:hAnsi="Times New Roman" w:cs="Times New Roman"/>
          <w:b/>
          <w:bCs/>
          <w:sz w:val="26"/>
          <w:szCs w:val="26"/>
          <w:lang w:val="en-US"/>
        </w:rPr>
      </w:pPr>
      <w:r w:rsidRPr="00993607">
        <w:rPr>
          <w:rFonts w:ascii="Times New Roman" w:hAnsi="Times New Roman" w:cs="Times New Roman"/>
          <w:b/>
          <w:bCs/>
          <w:sz w:val="26"/>
          <w:szCs w:val="26"/>
          <w:lang w:val="en-US"/>
        </w:rPr>
        <w:t>1. Mô tả nghiệp vụ:</w:t>
      </w:r>
    </w:p>
    <w:p w:rsidR="00993607" w:rsidRDefault="00993607" w:rsidP="00CD0921">
      <w:pPr>
        <w:ind w:firstLine="567"/>
        <w:rPr>
          <w:rFonts w:ascii="Times New Roman" w:hAnsi="Times New Roman" w:cs="Times New Roman"/>
          <w:sz w:val="26"/>
          <w:szCs w:val="26"/>
          <w:lang w:val="en-US"/>
        </w:rPr>
      </w:pPr>
      <w:r w:rsidRPr="00993607">
        <w:rPr>
          <w:rFonts w:ascii="Times New Roman" w:hAnsi="Times New Roman" w:cs="Times New Roman"/>
          <w:sz w:val="26"/>
          <w:szCs w:val="26"/>
          <w:lang w:val="en-US"/>
        </w:rPr>
        <w:t>Nghiệp vụ tính tiền lương cho giảng viên trong hệ thống quản lý dạy học diễn ra như sau:</w:t>
      </w:r>
    </w:p>
    <w:p w:rsidR="00993607" w:rsidRPr="00CD0921" w:rsidRDefault="00993607" w:rsidP="00993607">
      <w:pPr>
        <w:rPr>
          <w:rFonts w:ascii="Times New Roman" w:hAnsi="Times New Roman" w:cs="Times New Roman"/>
          <w:color w:val="FF0000"/>
          <w:sz w:val="26"/>
          <w:szCs w:val="26"/>
          <w:lang w:val="en-US"/>
        </w:rPr>
      </w:pPr>
      <w:r w:rsidRPr="00993607">
        <w:rPr>
          <w:rFonts w:ascii="Times New Roman" w:hAnsi="Times New Roman" w:cs="Times New Roman"/>
          <w:color w:val="FF0000"/>
          <w:sz w:val="26"/>
          <w:szCs w:val="26"/>
          <w:lang w:val="en-US"/>
        </w:rPr>
        <w:t>Điều kiện trước:</w:t>
      </w:r>
    </w:p>
    <w:p w:rsidR="00993607" w:rsidRPr="00993607" w:rsidRDefault="00993607" w:rsidP="00CD0921">
      <w:pPr>
        <w:ind w:firstLine="567"/>
        <w:rPr>
          <w:rFonts w:ascii="Times New Roman" w:hAnsi="Times New Roman" w:cs="Times New Roman"/>
          <w:sz w:val="26"/>
          <w:szCs w:val="26"/>
          <w:lang w:val="en-US"/>
        </w:rPr>
      </w:pPr>
      <w:r w:rsidRPr="00993607">
        <w:rPr>
          <w:rFonts w:ascii="Times New Roman" w:hAnsi="Times New Roman" w:cs="Times New Roman"/>
          <w:sz w:val="26"/>
          <w:szCs w:val="26"/>
          <w:lang w:val="en-US"/>
        </w:rPr>
        <w:t>Giảng viên đã có lịch dạy thực tế sau khi sinh viên đăng ký môn học thành công.</w:t>
      </w:r>
    </w:p>
    <w:p w:rsidR="00993607" w:rsidRPr="00993607" w:rsidRDefault="00993607" w:rsidP="00CD0921">
      <w:pPr>
        <w:ind w:firstLine="567"/>
        <w:rPr>
          <w:rFonts w:ascii="Times New Roman" w:hAnsi="Times New Roman" w:cs="Times New Roman"/>
          <w:sz w:val="26"/>
          <w:szCs w:val="26"/>
          <w:lang w:val="en-US"/>
        </w:rPr>
      </w:pPr>
      <w:r w:rsidRPr="00993607">
        <w:rPr>
          <w:rFonts w:ascii="Times New Roman" w:hAnsi="Times New Roman" w:cs="Times New Roman"/>
          <w:sz w:val="26"/>
          <w:szCs w:val="26"/>
          <w:lang w:val="en-US"/>
        </w:rPr>
        <w:t>Các buổi dạy được ghi nhận thông qua việc chấm công.</w:t>
      </w:r>
    </w:p>
    <w:p w:rsidR="00993607" w:rsidRPr="00CD0921" w:rsidRDefault="00993607" w:rsidP="00993607">
      <w:pPr>
        <w:rPr>
          <w:rFonts w:ascii="Times New Roman" w:hAnsi="Times New Roman" w:cs="Times New Roman"/>
          <w:color w:val="FF0000"/>
          <w:sz w:val="26"/>
          <w:szCs w:val="26"/>
          <w:lang w:val="en-US"/>
        </w:rPr>
      </w:pPr>
      <w:r w:rsidRPr="00993607">
        <w:rPr>
          <w:rFonts w:ascii="Times New Roman" w:hAnsi="Times New Roman" w:cs="Times New Roman"/>
          <w:color w:val="FF0000"/>
          <w:sz w:val="26"/>
          <w:szCs w:val="26"/>
          <w:lang w:val="en-US"/>
        </w:rPr>
        <w:t>Quy trình tính lương:</w:t>
      </w:r>
    </w:p>
    <w:p w:rsidR="00993607" w:rsidRPr="00CD0921" w:rsidRDefault="00993607" w:rsidP="00993607">
      <w:pPr>
        <w:pStyle w:val="ListParagraph"/>
        <w:numPr>
          <w:ilvl w:val="0"/>
          <w:numId w:val="1"/>
        </w:numPr>
        <w:rPr>
          <w:rFonts w:ascii="Times New Roman" w:hAnsi="Times New Roman" w:cs="Times New Roman"/>
          <w:sz w:val="26"/>
          <w:szCs w:val="26"/>
          <w:lang w:val="en-US"/>
        </w:rPr>
      </w:pPr>
      <w:r w:rsidRPr="00993607">
        <w:rPr>
          <w:rFonts w:ascii="Times New Roman" w:hAnsi="Times New Roman" w:cs="Times New Roman"/>
          <w:sz w:val="26"/>
          <w:szCs w:val="26"/>
          <w:lang w:val="en-US"/>
        </w:rPr>
        <w:t>Chấm công:</w:t>
      </w:r>
    </w:p>
    <w:p w:rsidR="00993607" w:rsidRPr="00993607" w:rsidRDefault="00993607" w:rsidP="00CD0921">
      <w:pPr>
        <w:ind w:firstLine="567"/>
        <w:rPr>
          <w:rFonts w:ascii="Times New Roman" w:hAnsi="Times New Roman" w:cs="Times New Roman"/>
          <w:sz w:val="26"/>
          <w:szCs w:val="26"/>
          <w:lang w:val="en-US"/>
        </w:rPr>
      </w:pPr>
      <w:r w:rsidRPr="00993607">
        <w:rPr>
          <w:rFonts w:ascii="Times New Roman" w:hAnsi="Times New Roman" w:cs="Times New Roman"/>
          <w:sz w:val="26"/>
          <w:szCs w:val="26"/>
          <w:lang w:val="en-US"/>
        </w:rPr>
        <w:t>Sau mỗi buổi dạy, giảng viên phải thực hiện chấm công cho buổi dạy đó. Điều này sẽ ghi nhận rằng buổi dạy đã được hoàn thành.</w:t>
      </w:r>
    </w:p>
    <w:p w:rsidR="00993607" w:rsidRPr="00993607" w:rsidRDefault="00993607" w:rsidP="00CD0921">
      <w:pPr>
        <w:ind w:firstLine="567"/>
        <w:rPr>
          <w:rFonts w:ascii="Times New Roman" w:hAnsi="Times New Roman" w:cs="Times New Roman"/>
          <w:sz w:val="26"/>
          <w:szCs w:val="26"/>
          <w:lang w:val="en-US"/>
        </w:rPr>
      </w:pPr>
      <w:r w:rsidRPr="00993607">
        <w:rPr>
          <w:rFonts w:ascii="Times New Roman" w:hAnsi="Times New Roman" w:cs="Times New Roman"/>
          <w:sz w:val="26"/>
          <w:szCs w:val="26"/>
          <w:lang w:val="en-US"/>
        </w:rPr>
        <w:t>Trong trường hợp giảng viên nghỉ dạy, họ phải thông báo và đề xuất lịch dạy bù với quản trị viên. Quản trị viên sẽ cập nhật lịch bù và thông báo cho sinh viên.</w:t>
      </w:r>
    </w:p>
    <w:p w:rsidR="00993607" w:rsidRPr="00CD0921" w:rsidRDefault="00993607" w:rsidP="00993607">
      <w:pPr>
        <w:pStyle w:val="ListParagraph"/>
        <w:numPr>
          <w:ilvl w:val="0"/>
          <w:numId w:val="1"/>
        </w:numPr>
        <w:rPr>
          <w:rFonts w:ascii="Times New Roman" w:hAnsi="Times New Roman" w:cs="Times New Roman"/>
          <w:sz w:val="26"/>
          <w:szCs w:val="26"/>
          <w:lang w:val="en-US"/>
        </w:rPr>
      </w:pPr>
      <w:r w:rsidRPr="00993607">
        <w:rPr>
          <w:rFonts w:ascii="Times New Roman" w:hAnsi="Times New Roman" w:cs="Times New Roman"/>
          <w:sz w:val="26"/>
          <w:szCs w:val="26"/>
          <w:lang w:val="en-US"/>
        </w:rPr>
        <w:t>Cập nhật lịch dạy bù:</w:t>
      </w:r>
    </w:p>
    <w:p w:rsidR="00993607" w:rsidRPr="00993607" w:rsidRDefault="00993607" w:rsidP="00CD0921">
      <w:pPr>
        <w:ind w:firstLine="567"/>
        <w:rPr>
          <w:rFonts w:ascii="Times New Roman" w:hAnsi="Times New Roman" w:cs="Times New Roman"/>
          <w:sz w:val="26"/>
          <w:szCs w:val="26"/>
          <w:lang w:val="en-US"/>
        </w:rPr>
      </w:pPr>
      <w:r w:rsidRPr="00993607">
        <w:rPr>
          <w:rFonts w:ascii="Times New Roman" w:hAnsi="Times New Roman" w:cs="Times New Roman"/>
          <w:sz w:val="26"/>
          <w:szCs w:val="26"/>
          <w:lang w:val="en-US"/>
        </w:rPr>
        <w:t>Nếu giảng viên có lịch bù, quản trị viên sẽ cập nhật hệ thống để lịch này được ghi nhận cho sinh viên.</w:t>
      </w:r>
    </w:p>
    <w:p w:rsidR="00993607" w:rsidRPr="00993607" w:rsidRDefault="00993607" w:rsidP="00CD0921">
      <w:pPr>
        <w:ind w:firstLine="567"/>
        <w:rPr>
          <w:rFonts w:ascii="Times New Roman" w:hAnsi="Times New Roman" w:cs="Times New Roman"/>
          <w:sz w:val="26"/>
          <w:szCs w:val="26"/>
          <w:lang w:val="en-US"/>
        </w:rPr>
      </w:pPr>
      <w:r w:rsidRPr="00993607">
        <w:rPr>
          <w:rFonts w:ascii="Times New Roman" w:hAnsi="Times New Roman" w:cs="Times New Roman"/>
          <w:sz w:val="26"/>
          <w:szCs w:val="26"/>
          <w:lang w:val="en-US"/>
        </w:rPr>
        <w:t>Giảng viên phải thực hiện chấm công cho các buổi dạy bù như các buổi dạy thông thường.</w:t>
      </w:r>
    </w:p>
    <w:p w:rsidR="00993607" w:rsidRPr="00CD0921" w:rsidRDefault="00993607" w:rsidP="00993607">
      <w:pPr>
        <w:pStyle w:val="ListParagraph"/>
        <w:numPr>
          <w:ilvl w:val="0"/>
          <w:numId w:val="1"/>
        </w:numPr>
        <w:rPr>
          <w:rFonts w:ascii="Times New Roman" w:hAnsi="Times New Roman" w:cs="Times New Roman"/>
          <w:sz w:val="26"/>
          <w:szCs w:val="26"/>
          <w:lang w:val="en-US"/>
        </w:rPr>
      </w:pPr>
      <w:r w:rsidRPr="00993607">
        <w:rPr>
          <w:rFonts w:ascii="Times New Roman" w:hAnsi="Times New Roman" w:cs="Times New Roman"/>
          <w:sz w:val="26"/>
          <w:szCs w:val="26"/>
          <w:lang w:val="en-US"/>
        </w:rPr>
        <w:t>Tính lương:</w:t>
      </w:r>
    </w:p>
    <w:p w:rsidR="00993607" w:rsidRPr="00993607" w:rsidRDefault="00993607" w:rsidP="00CD0921">
      <w:pPr>
        <w:ind w:firstLine="567"/>
        <w:rPr>
          <w:rFonts w:ascii="Times New Roman" w:hAnsi="Times New Roman" w:cs="Times New Roman"/>
          <w:sz w:val="26"/>
          <w:szCs w:val="26"/>
          <w:lang w:val="en-US"/>
        </w:rPr>
      </w:pPr>
      <w:r w:rsidRPr="00993607">
        <w:rPr>
          <w:rFonts w:ascii="Times New Roman" w:hAnsi="Times New Roman" w:cs="Times New Roman"/>
          <w:sz w:val="26"/>
          <w:szCs w:val="26"/>
          <w:lang w:val="en-US"/>
        </w:rPr>
        <w:t>Quản trị viên sẽ thực hiện tính lương dựa trên số buổi dạy đã được ghi nhận qua việc chấm công.</w:t>
      </w:r>
    </w:p>
    <w:p w:rsidR="00993607" w:rsidRPr="00993607" w:rsidRDefault="00993607" w:rsidP="00CD0921">
      <w:pPr>
        <w:ind w:firstLine="567"/>
        <w:rPr>
          <w:rFonts w:ascii="Times New Roman" w:hAnsi="Times New Roman" w:cs="Times New Roman"/>
          <w:sz w:val="26"/>
          <w:szCs w:val="26"/>
          <w:lang w:val="en-US"/>
        </w:rPr>
      </w:pPr>
      <w:r w:rsidRPr="00993607">
        <w:rPr>
          <w:rFonts w:ascii="Times New Roman" w:hAnsi="Times New Roman" w:cs="Times New Roman"/>
          <w:sz w:val="26"/>
          <w:szCs w:val="26"/>
          <w:lang w:val="en-US"/>
        </w:rPr>
        <w:t>Lương được tính bằng công thức:</w:t>
      </w:r>
    </w:p>
    <w:p w:rsidR="00993607" w:rsidRPr="00CD0921" w:rsidRDefault="00993607" w:rsidP="00CD0921">
      <w:pPr>
        <w:ind w:firstLine="567"/>
        <w:rPr>
          <w:rFonts w:ascii="Times New Roman" w:hAnsi="Times New Roman" w:cs="Times New Roman"/>
          <w:color w:val="C00000"/>
          <w:sz w:val="26"/>
          <w:szCs w:val="26"/>
          <w:lang w:val="en-US"/>
        </w:rPr>
      </w:pPr>
      <w:r w:rsidRPr="00CD0921">
        <w:rPr>
          <w:rFonts w:ascii="Times New Roman" w:hAnsi="Times New Roman" w:cs="Times New Roman"/>
          <w:color w:val="C00000"/>
          <w:sz w:val="26"/>
          <w:szCs w:val="26"/>
          <w:lang w:val="en-US"/>
        </w:rPr>
        <w:t xml:space="preserve">Lương </w:t>
      </w:r>
      <w:r w:rsidR="00CD0921">
        <w:rPr>
          <w:rFonts w:ascii="Times New Roman" w:hAnsi="Times New Roman" w:cs="Times New Roman"/>
          <w:color w:val="C00000"/>
          <w:sz w:val="26"/>
          <w:szCs w:val="26"/>
          <w:lang w:val="en-US"/>
        </w:rPr>
        <w:t>Thực Nhận</w:t>
      </w:r>
      <w:r w:rsidRPr="00CD0921">
        <w:rPr>
          <w:rFonts w:ascii="Times New Roman" w:hAnsi="Times New Roman" w:cs="Times New Roman"/>
          <w:color w:val="C00000"/>
          <w:sz w:val="26"/>
          <w:szCs w:val="26"/>
          <w:lang w:val="en-US"/>
        </w:rPr>
        <w:t xml:space="preserve"> = Lương + </w:t>
      </w:r>
      <w:r w:rsidR="00CD0921" w:rsidRPr="00CD0921">
        <w:rPr>
          <w:rFonts w:ascii="Times New Roman" w:hAnsi="Times New Roman" w:cs="Times New Roman"/>
          <w:color w:val="C00000"/>
          <w:sz w:val="26"/>
          <w:szCs w:val="26"/>
          <w:lang w:val="en-US"/>
        </w:rPr>
        <w:t>Phụ cấp ưu đãi – BHXH</w:t>
      </w:r>
    </w:p>
    <w:p w:rsidR="00CD0921" w:rsidRPr="00CD0921" w:rsidRDefault="00CD0921" w:rsidP="00993607">
      <w:pPr>
        <w:rPr>
          <w:rFonts w:ascii="Times New Roman" w:hAnsi="Times New Roman" w:cs="Times New Roman"/>
          <w:b/>
          <w:bCs/>
          <w:sz w:val="26"/>
          <w:szCs w:val="26"/>
          <w:u w:val="single"/>
          <w:lang w:val="en-US"/>
        </w:rPr>
      </w:pPr>
      <w:r w:rsidRPr="00CD0921">
        <w:rPr>
          <w:rFonts w:ascii="Times New Roman" w:hAnsi="Times New Roman" w:cs="Times New Roman"/>
          <w:b/>
          <w:bCs/>
          <w:sz w:val="26"/>
          <w:szCs w:val="26"/>
          <w:u w:val="single"/>
          <w:lang w:val="en-US"/>
        </w:rPr>
        <w:t>Trong đó:</w:t>
      </w:r>
    </w:p>
    <w:p w:rsidR="00CD0921" w:rsidRDefault="00CD0921" w:rsidP="00CD0921">
      <w:pPr>
        <w:ind w:firstLine="567"/>
        <w:rPr>
          <w:rFonts w:ascii="Times New Roman" w:hAnsi="Times New Roman" w:cs="Times New Roman"/>
          <w:sz w:val="26"/>
          <w:szCs w:val="26"/>
          <w:lang w:val="en-US"/>
        </w:rPr>
      </w:pPr>
      <w:r>
        <w:rPr>
          <w:rFonts w:ascii="Times New Roman" w:hAnsi="Times New Roman" w:cs="Times New Roman"/>
          <w:sz w:val="26"/>
          <w:szCs w:val="26"/>
          <w:lang w:val="en-US"/>
        </w:rPr>
        <w:t>Lương = Hệ số lương x Mức lương cơ sở</w:t>
      </w:r>
    </w:p>
    <w:p w:rsidR="00CD0921" w:rsidRDefault="00CD0921" w:rsidP="00CD0921">
      <w:pPr>
        <w:ind w:firstLine="567"/>
        <w:rPr>
          <w:rFonts w:ascii="Times New Roman" w:hAnsi="Times New Roman" w:cs="Times New Roman"/>
          <w:sz w:val="26"/>
          <w:szCs w:val="26"/>
          <w:lang w:val="en-US"/>
        </w:rPr>
      </w:pPr>
      <w:r>
        <w:rPr>
          <w:rFonts w:ascii="Times New Roman" w:hAnsi="Times New Roman" w:cs="Times New Roman"/>
          <w:sz w:val="26"/>
          <w:szCs w:val="26"/>
          <w:lang w:val="en-US"/>
        </w:rPr>
        <w:t>Phụ cấp ưu đãi = Lương x 25%</w:t>
      </w:r>
    </w:p>
    <w:p w:rsidR="00CD0921" w:rsidRPr="00993607" w:rsidRDefault="00CD0921" w:rsidP="00CD0921">
      <w:pPr>
        <w:ind w:firstLine="567"/>
        <w:rPr>
          <w:rFonts w:ascii="Times New Roman" w:hAnsi="Times New Roman" w:cs="Times New Roman"/>
          <w:sz w:val="26"/>
          <w:szCs w:val="26"/>
          <w:lang w:val="en-US"/>
        </w:rPr>
      </w:pPr>
      <w:r>
        <w:rPr>
          <w:rFonts w:ascii="Times New Roman" w:hAnsi="Times New Roman" w:cs="Times New Roman"/>
          <w:sz w:val="26"/>
          <w:szCs w:val="26"/>
          <w:lang w:val="en-US"/>
        </w:rPr>
        <w:t>BHXH = Lương x 10,5%</w:t>
      </w:r>
    </w:p>
    <w:p w:rsidR="00993607" w:rsidRPr="00993607" w:rsidRDefault="00993607" w:rsidP="00993607">
      <w:pPr>
        <w:rPr>
          <w:rFonts w:ascii="Times New Roman" w:hAnsi="Times New Roman" w:cs="Times New Roman"/>
          <w:sz w:val="26"/>
          <w:szCs w:val="26"/>
          <w:lang w:val="en-US"/>
        </w:rPr>
      </w:pPr>
      <w:r w:rsidRPr="00993607">
        <w:rPr>
          <w:rFonts w:ascii="Times New Roman" w:hAnsi="Times New Roman" w:cs="Times New Roman"/>
          <w:sz w:val="26"/>
          <w:szCs w:val="26"/>
          <w:lang w:val="en-US"/>
        </w:rPr>
        <w:t>Các khoản bảo hiểm</w:t>
      </w:r>
      <w:r w:rsidR="00CD0921">
        <w:rPr>
          <w:rFonts w:ascii="Times New Roman" w:hAnsi="Times New Roman" w:cs="Times New Roman"/>
          <w:sz w:val="26"/>
          <w:szCs w:val="26"/>
          <w:lang w:val="en-US"/>
        </w:rPr>
        <w:t xml:space="preserve"> và phụ cấp ưu đãi</w:t>
      </w:r>
      <w:r w:rsidRPr="00993607">
        <w:rPr>
          <w:rFonts w:ascii="Times New Roman" w:hAnsi="Times New Roman" w:cs="Times New Roman"/>
          <w:sz w:val="26"/>
          <w:szCs w:val="26"/>
          <w:lang w:val="en-US"/>
        </w:rPr>
        <w:t xml:space="preserve"> sẽ được tính theo chính sách của tổ chức.</w:t>
      </w:r>
    </w:p>
    <w:p w:rsidR="00993607" w:rsidRPr="00CD0921" w:rsidRDefault="00993607" w:rsidP="00CD0921">
      <w:pPr>
        <w:pStyle w:val="ListParagraph"/>
        <w:numPr>
          <w:ilvl w:val="0"/>
          <w:numId w:val="1"/>
        </w:numPr>
        <w:rPr>
          <w:rFonts w:ascii="Times New Roman" w:hAnsi="Times New Roman" w:cs="Times New Roman"/>
          <w:sz w:val="26"/>
          <w:szCs w:val="26"/>
          <w:lang w:val="en-US"/>
        </w:rPr>
      </w:pPr>
      <w:r w:rsidRPr="00CD0921">
        <w:rPr>
          <w:rFonts w:ascii="Times New Roman" w:hAnsi="Times New Roman" w:cs="Times New Roman"/>
          <w:sz w:val="26"/>
          <w:szCs w:val="26"/>
          <w:lang w:val="en-US"/>
        </w:rPr>
        <w:t>Kết quả tính lương:</w:t>
      </w:r>
    </w:p>
    <w:p w:rsidR="00993607" w:rsidRPr="00993607" w:rsidRDefault="00993607" w:rsidP="00CD0921">
      <w:pPr>
        <w:ind w:firstLine="567"/>
        <w:rPr>
          <w:rFonts w:ascii="Times New Roman" w:hAnsi="Times New Roman" w:cs="Times New Roman"/>
          <w:sz w:val="26"/>
          <w:szCs w:val="26"/>
          <w:lang w:val="en-US"/>
        </w:rPr>
      </w:pPr>
      <w:r w:rsidRPr="00993607">
        <w:rPr>
          <w:rFonts w:ascii="Times New Roman" w:hAnsi="Times New Roman" w:cs="Times New Roman"/>
          <w:sz w:val="26"/>
          <w:szCs w:val="26"/>
          <w:lang w:val="en-US"/>
        </w:rPr>
        <w:t>Giảng viên có thể xem kết quả chấm công của mình cũng như số tiền lương thực nhận sau khi các khoản khấu trừ đã được áp dụng.</w:t>
      </w:r>
    </w:p>
    <w:p w:rsidR="00993607" w:rsidRPr="00993607" w:rsidRDefault="00993607" w:rsidP="00CD0921">
      <w:pPr>
        <w:ind w:firstLine="567"/>
        <w:rPr>
          <w:rFonts w:ascii="Times New Roman" w:hAnsi="Times New Roman" w:cs="Times New Roman"/>
          <w:sz w:val="26"/>
          <w:szCs w:val="26"/>
          <w:lang w:val="en-US"/>
        </w:rPr>
      </w:pPr>
      <w:r w:rsidRPr="00993607">
        <w:rPr>
          <w:rFonts w:ascii="Times New Roman" w:hAnsi="Times New Roman" w:cs="Times New Roman"/>
          <w:sz w:val="26"/>
          <w:szCs w:val="26"/>
          <w:lang w:val="en-US"/>
        </w:rPr>
        <w:lastRenderedPageBreak/>
        <w:t>Sau khi lương được tính, hệ thống sẽ cập nhật số lương thực nhận và lưu trữ thông tin này cho giảng viên.</w:t>
      </w:r>
    </w:p>
    <w:p w:rsidR="00993607" w:rsidRPr="00CD0921" w:rsidRDefault="00993607" w:rsidP="00993607">
      <w:pPr>
        <w:rPr>
          <w:rFonts w:ascii="Times New Roman" w:hAnsi="Times New Roman" w:cs="Times New Roman"/>
          <w:color w:val="FF0000"/>
          <w:sz w:val="26"/>
          <w:szCs w:val="26"/>
          <w:lang w:val="en-US"/>
        </w:rPr>
      </w:pPr>
      <w:r w:rsidRPr="00CD0921">
        <w:rPr>
          <w:rFonts w:ascii="Times New Roman" w:hAnsi="Times New Roman" w:cs="Times New Roman"/>
          <w:color w:val="FF0000"/>
          <w:sz w:val="26"/>
          <w:szCs w:val="26"/>
          <w:lang w:val="en-US"/>
        </w:rPr>
        <w:t>Hậu điều kiện:</w:t>
      </w:r>
    </w:p>
    <w:p w:rsidR="00993607" w:rsidRDefault="00993607" w:rsidP="00993607">
      <w:pPr>
        <w:rPr>
          <w:rFonts w:ascii="Times New Roman" w:hAnsi="Times New Roman" w:cs="Times New Roman"/>
          <w:sz w:val="26"/>
          <w:szCs w:val="26"/>
          <w:lang w:val="en-US"/>
        </w:rPr>
      </w:pPr>
      <w:r w:rsidRPr="00993607">
        <w:rPr>
          <w:rFonts w:ascii="Times New Roman" w:hAnsi="Times New Roman" w:cs="Times New Roman"/>
          <w:sz w:val="26"/>
          <w:szCs w:val="26"/>
          <w:lang w:val="en-US"/>
        </w:rPr>
        <w:t>Tiền lương đã được tính và lưu lại cho giảng viên, sẵn sàng để thanh toán.</w:t>
      </w:r>
    </w:p>
    <w:p w:rsidR="00CD0921" w:rsidRDefault="00CD0921" w:rsidP="00CD0921">
      <w:pPr>
        <w:rPr>
          <w:rFonts w:ascii="Times New Roman" w:hAnsi="Times New Roman" w:cs="Times New Roman"/>
          <w:b/>
          <w:bCs/>
          <w:sz w:val="26"/>
          <w:szCs w:val="26"/>
          <w:lang w:val="en-US"/>
        </w:rPr>
      </w:pPr>
      <w:r w:rsidRPr="00CD0921">
        <w:rPr>
          <w:rFonts w:ascii="Times New Roman" w:hAnsi="Times New Roman" w:cs="Times New Roman"/>
          <w:b/>
          <w:bCs/>
          <w:sz w:val="26"/>
          <w:szCs w:val="26"/>
          <w:lang w:val="en-US"/>
        </w:rPr>
        <w:t>2. Sơ đồ hoạt động (Activity Diagram):</w:t>
      </w:r>
    </w:p>
    <w:p w:rsidR="00CD0921" w:rsidRDefault="0062262C" w:rsidP="00CD0921">
      <w:pPr>
        <w:rPr>
          <w:rFonts w:ascii="Times New Roman" w:hAnsi="Times New Roman" w:cs="Times New Roman"/>
          <w:b/>
          <w:bCs/>
          <w:sz w:val="26"/>
          <w:szCs w:val="26"/>
          <w:lang w:val="en-US"/>
        </w:rPr>
      </w:pPr>
      <w:r w:rsidRPr="0062262C">
        <w:rPr>
          <w:rFonts w:ascii="Times New Roman" w:hAnsi="Times New Roman" w:cs="Times New Roman"/>
          <w:b/>
          <w:bCs/>
          <w:sz w:val="26"/>
          <w:szCs w:val="26"/>
          <w:lang w:val="en-US"/>
        </w:rPr>
        <w:drawing>
          <wp:inline distT="0" distB="0" distL="0" distR="0" wp14:anchorId="2BA6332E" wp14:editId="6C4FB8DD">
            <wp:extent cx="5731510" cy="377952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779520"/>
                    </a:xfrm>
                    <a:prstGeom prst="rect">
                      <a:avLst/>
                    </a:prstGeom>
                  </pic:spPr>
                </pic:pic>
              </a:graphicData>
            </a:graphic>
          </wp:inline>
        </w:drawing>
      </w:r>
      <w:bookmarkStart w:id="0" w:name="_GoBack"/>
      <w:bookmarkEnd w:id="0"/>
    </w:p>
    <w:p w:rsidR="00CD0921" w:rsidRDefault="00CD0921" w:rsidP="00CD0921">
      <w:pPr>
        <w:rPr>
          <w:rFonts w:ascii="Times New Roman" w:hAnsi="Times New Roman" w:cs="Times New Roman"/>
          <w:b/>
          <w:bCs/>
          <w:sz w:val="26"/>
          <w:szCs w:val="26"/>
          <w:lang w:val="en-US"/>
        </w:rPr>
      </w:pPr>
      <w:r>
        <w:rPr>
          <w:rFonts w:ascii="Times New Roman" w:hAnsi="Times New Roman" w:cs="Times New Roman"/>
          <w:b/>
          <w:bCs/>
          <w:sz w:val="26"/>
          <w:szCs w:val="26"/>
          <w:lang w:val="en-US"/>
        </w:rPr>
        <w:t>3. Các yếu tố liên quan:</w:t>
      </w:r>
    </w:p>
    <w:p w:rsidR="00CD0921" w:rsidRPr="00CD0921" w:rsidRDefault="00CD0921" w:rsidP="00CD0921">
      <w:pPr>
        <w:pStyle w:val="ListParagraph"/>
        <w:numPr>
          <w:ilvl w:val="0"/>
          <w:numId w:val="1"/>
        </w:numPr>
        <w:rPr>
          <w:rFonts w:ascii="Times New Roman" w:hAnsi="Times New Roman" w:cs="Times New Roman"/>
          <w:sz w:val="26"/>
          <w:szCs w:val="26"/>
          <w:lang w:val="en-US"/>
        </w:rPr>
      </w:pPr>
      <w:r w:rsidRPr="00CD0921">
        <w:rPr>
          <w:rFonts w:ascii="Times New Roman" w:hAnsi="Times New Roman" w:cs="Times New Roman"/>
          <w:sz w:val="26"/>
          <w:szCs w:val="26"/>
          <w:lang w:val="en-US"/>
        </w:rPr>
        <w:t>Chấm công:</w:t>
      </w:r>
    </w:p>
    <w:p w:rsidR="00CD0921" w:rsidRPr="00CD0921" w:rsidRDefault="00CD0921" w:rsidP="00CD0921">
      <w:pPr>
        <w:ind w:firstLine="567"/>
        <w:rPr>
          <w:rFonts w:ascii="Times New Roman" w:hAnsi="Times New Roman" w:cs="Times New Roman"/>
          <w:sz w:val="26"/>
          <w:szCs w:val="26"/>
          <w:lang w:val="en-US"/>
        </w:rPr>
      </w:pPr>
      <w:r w:rsidRPr="00CD0921">
        <w:rPr>
          <w:rFonts w:ascii="Times New Roman" w:hAnsi="Times New Roman" w:cs="Times New Roman"/>
          <w:sz w:val="26"/>
          <w:szCs w:val="26"/>
          <w:lang w:val="en-US"/>
        </w:rPr>
        <w:t>Là yếu tố quan trọng để ghi nhận số buổi dạy thực tế của giảng viên.</w:t>
      </w:r>
    </w:p>
    <w:p w:rsidR="00CD0921" w:rsidRPr="00CD0921" w:rsidRDefault="00CD0921" w:rsidP="00CD0921">
      <w:pPr>
        <w:ind w:firstLine="567"/>
        <w:rPr>
          <w:rFonts w:ascii="Times New Roman" w:hAnsi="Times New Roman" w:cs="Times New Roman"/>
          <w:sz w:val="26"/>
          <w:szCs w:val="26"/>
          <w:lang w:val="en-US"/>
        </w:rPr>
      </w:pPr>
      <w:r w:rsidRPr="00CD0921">
        <w:rPr>
          <w:rFonts w:ascii="Times New Roman" w:hAnsi="Times New Roman" w:cs="Times New Roman"/>
          <w:sz w:val="26"/>
          <w:szCs w:val="26"/>
          <w:lang w:val="en-US"/>
        </w:rPr>
        <w:t>Phải đảm bảo rằng tất cả các buổi dạy đều được ghi nhận đầy đủ để tính lương chính xác.</w:t>
      </w:r>
    </w:p>
    <w:p w:rsidR="00CD0921" w:rsidRPr="00CD0921" w:rsidRDefault="00CD0921" w:rsidP="00CD0921">
      <w:pPr>
        <w:pStyle w:val="ListParagraph"/>
        <w:numPr>
          <w:ilvl w:val="0"/>
          <w:numId w:val="1"/>
        </w:numPr>
        <w:rPr>
          <w:rFonts w:ascii="Times New Roman" w:hAnsi="Times New Roman" w:cs="Times New Roman"/>
          <w:sz w:val="26"/>
          <w:szCs w:val="26"/>
          <w:lang w:val="en-US"/>
        </w:rPr>
      </w:pPr>
      <w:r w:rsidRPr="00CD0921">
        <w:rPr>
          <w:rFonts w:ascii="Times New Roman" w:hAnsi="Times New Roman" w:cs="Times New Roman"/>
          <w:sz w:val="26"/>
          <w:szCs w:val="26"/>
          <w:lang w:val="en-US"/>
        </w:rPr>
        <w:t>Lịch dạy bù:</w:t>
      </w:r>
    </w:p>
    <w:p w:rsidR="00CD0921" w:rsidRPr="00CD0921" w:rsidRDefault="00CD0921" w:rsidP="00CD0921">
      <w:pPr>
        <w:ind w:firstLine="567"/>
        <w:rPr>
          <w:rFonts w:ascii="Times New Roman" w:hAnsi="Times New Roman" w:cs="Times New Roman"/>
          <w:sz w:val="26"/>
          <w:szCs w:val="26"/>
          <w:lang w:val="en-US"/>
        </w:rPr>
      </w:pPr>
      <w:r w:rsidRPr="00CD0921">
        <w:rPr>
          <w:rFonts w:ascii="Times New Roman" w:hAnsi="Times New Roman" w:cs="Times New Roman"/>
          <w:sz w:val="26"/>
          <w:szCs w:val="26"/>
          <w:lang w:val="en-US"/>
        </w:rPr>
        <w:t>Giảng viên cần thực hiện lịch dạy bù trong trường hợp nghỉ dạy và phải được quản trị viên phê duyệt, cập nhật vào hệ thống.</w:t>
      </w:r>
    </w:p>
    <w:p w:rsidR="00CD0921" w:rsidRPr="00CD0921" w:rsidRDefault="00CD0921" w:rsidP="00CD0921">
      <w:pPr>
        <w:pStyle w:val="ListParagraph"/>
        <w:numPr>
          <w:ilvl w:val="0"/>
          <w:numId w:val="1"/>
        </w:numPr>
        <w:rPr>
          <w:rFonts w:ascii="Times New Roman" w:hAnsi="Times New Roman" w:cs="Times New Roman"/>
          <w:sz w:val="26"/>
          <w:szCs w:val="26"/>
          <w:lang w:val="en-US"/>
        </w:rPr>
      </w:pPr>
      <w:r w:rsidRPr="00CD0921">
        <w:rPr>
          <w:rFonts w:ascii="Times New Roman" w:hAnsi="Times New Roman" w:cs="Times New Roman"/>
          <w:sz w:val="26"/>
          <w:szCs w:val="26"/>
          <w:lang w:val="en-US"/>
        </w:rPr>
        <w:t>Tính lương:</w:t>
      </w:r>
    </w:p>
    <w:p w:rsidR="00CD0921" w:rsidRPr="00CD0921" w:rsidRDefault="00CD0921" w:rsidP="00CD0921">
      <w:pPr>
        <w:ind w:firstLine="567"/>
        <w:rPr>
          <w:rFonts w:ascii="Times New Roman" w:hAnsi="Times New Roman" w:cs="Times New Roman"/>
          <w:sz w:val="26"/>
          <w:szCs w:val="26"/>
          <w:lang w:val="en-US"/>
        </w:rPr>
      </w:pPr>
      <w:r w:rsidRPr="00CD0921">
        <w:rPr>
          <w:rFonts w:ascii="Times New Roman" w:hAnsi="Times New Roman" w:cs="Times New Roman"/>
          <w:sz w:val="26"/>
          <w:szCs w:val="26"/>
          <w:lang w:val="en-US"/>
        </w:rPr>
        <w:t>Lương giảng viên sẽ dựa trên số buổi dạy và các khoản khấu trừ như bảo hiểm xã hội, thuế, và các chi phí khác.</w:t>
      </w:r>
    </w:p>
    <w:p w:rsidR="00CD0921" w:rsidRPr="00CD0921" w:rsidRDefault="00CD0921" w:rsidP="00CD0921">
      <w:pPr>
        <w:ind w:firstLine="567"/>
        <w:rPr>
          <w:rFonts w:ascii="Times New Roman" w:hAnsi="Times New Roman" w:cs="Times New Roman"/>
          <w:sz w:val="26"/>
          <w:szCs w:val="26"/>
          <w:lang w:val="en-US"/>
        </w:rPr>
      </w:pPr>
      <w:r w:rsidRPr="00CD0921">
        <w:rPr>
          <w:rFonts w:ascii="Times New Roman" w:hAnsi="Times New Roman" w:cs="Times New Roman"/>
          <w:sz w:val="26"/>
          <w:szCs w:val="26"/>
          <w:lang w:val="en-US"/>
        </w:rPr>
        <w:t>Lương thực nhận sẽ là số tiền sau khi đã khấu trừ các chi phí.</w:t>
      </w:r>
    </w:p>
    <w:p w:rsidR="00CD0921" w:rsidRDefault="00CD0921" w:rsidP="00CD0921">
      <w:pPr>
        <w:rPr>
          <w:rFonts w:ascii="Times New Roman" w:hAnsi="Times New Roman" w:cs="Times New Roman"/>
          <w:b/>
          <w:bCs/>
          <w:sz w:val="26"/>
          <w:szCs w:val="26"/>
          <w:lang w:val="en-US"/>
        </w:rPr>
      </w:pPr>
      <w:r>
        <w:rPr>
          <w:rFonts w:ascii="Times New Roman" w:hAnsi="Times New Roman" w:cs="Times New Roman"/>
          <w:b/>
          <w:bCs/>
          <w:sz w:val="26"/>
          <w:szCs w:val="26"/>
          <w:lang w:val="en-US"/>
        </w:rPr>
        <w:lastRenderedPageBreak/>
        <w:t xml:space="preserve">4. Ghi chú: </w:t>
      </w:r>
    </w:p>
    <w:p w:rsidR="00CD0921" w:rsidRPr="00CD0921" w:rsidRDefault="00CD0921" w:rsidP="00CD0921">
      <w:pPr>
        <w:ind w:firstLine="567"/>
        <w:rPr>
          <w:rFonts w:ascii="Times New Roman" w:hAnsi="Times New Roman" w:cs="Times New Roman"/>
          <w:sz w:val="26"/>
          <w:szCs w:val="26"/>
          <w:lang w:val="en-US"/>
        </w:rPr>
      </w:pPr>
      <w:r w:rsidRPr="00CD0921">
        <w:rPr>
          <w:rFonts w:ascii="Times New Roman" w:hAnsi="Times New Roman" w:cs="Times New Roman"/>
          <w:sz w:val="26"/>
          <w:szCs w:val="26"/>
          <w:lang w:val="en-US"/>
        </w:rPr>
        <w:t>Các buổi dạy bù phải được thực hiện trong khoảng thời gian hợp lý để đảm bảo tiến độ giảng dạy cho sinh viên.</w:t>
      </w:r>
    </w:p>
    <w:p w:rsidR="00CD0921" w:rsidRPr="00CD0921" w:rsidRDefault="00CD0921" w:rsidP="00CD0921">
      <w:pPr>
        <w:ind w:firstLine="567"/>
        <w:rPr>
          <w:rFonts w:ascii="Times New Roman" w:hAnsi="Times New Roman" w:cs="Times New Roman"/>
          <w:sz w:val="26"/>
          <w:szCs w:val="26"/>
          <w:lang w:val="en-US"/>
        </w:rPr>
      </w:pPr>
      <w:r w:rsidRPr="00CD0921">
        <w:rPr>
          <w:rFonts w:ascii="Times New Roman" w:hAnsi="Times New Roman" w:cs="Times New Roman"/>
          <w:sz w:val="26"/>
          <w:szCs w:val="26"/>
          <w:lang w:val="en-US"/>
        </w:rPr>
        <w:t>Hệ thống cần cung cấp báo cáo chi tiết về các buổi chấm công, số buổi dạy, và các khoản khấu trừ liên quan để giảng viên dễ dàng theo dõi.</w:t>
      </w:r>
    </w:p>
    <w:p w:rsidR="00CD0921" w:rsidRPr="00CD0921" w:rsidRDefault="00CD0921" w:rsidP="00CD0921">
      <w:pPr>
        <w:rPr>
          <w:rFonts w:ascii="Times New Roman" w:hAnsi="Times New Roman" w:cs="Times New Roman"/>
          <w:b/>
          <w:bCs/>
          <w:sz w:val="26"/>
          <w:szCs w:val="26"/>
          <w:lang w:val="en-US"/>
        </w:rPr>
      </w:pPr>
    </w:p>
    <w:p w:rsidR="00CD0921" w:rsidRPr="00CD0921" w:rsidRDefault="00CD0921" w:rsidP="00CD0921">
      <w:pPr>
        <w:rPr>
          <w:rFonts w:ascii="Times New Roman" w:hAnsi="Times New Roman" w:cs="Times New Roman"/>
          <w:b/>
          <w:bCs/>
          <w:sz w:val="26"/>
          <w:szCs w:val="26"/>
          <w:lang w:val="en-US"/>
        </w:rPr>
      </w:pPr>
    </w:p>
    <w:p w:rsidR="00CD0921" w:rsidRPr="00CD0921" w:rsidRDefault="00CD0921" w:rsidP="00CD0921">
      <w:pPr>
        <w:rPr>
          <w:rFonts w:ascii="Times New Roman" w:hAnsi="Times New Roman" w:cs="Times New Roman"/>
          <w:b/>
          <w:bCs/>
          <w:sz w:val="26"/>
          <w:szCs w:val="26"/>
          <w:lang w:val="en-US"/>
        </w:rPr>
      </w:pPr>
    </w:p>
    <w:p w:rsidR="00CD0921" w:rsidRPr="00CD0921" w:rsidRDefault="00CD0921" w:rsidP="00CD0921">
      <w:pPr>
        <w:rPr>
          <w:rFonts w:ascii="Times New Roman" w:hAnsi="Times New Roman" w:cs="Times New Roman"/>
          <w:b/>
          <w:bCs/>
          <w:sz w:val="26"/>
          <w:szCs w:val="26"/>
          <w:lang w:val="en-US"/>
        </w:rPr>
      </w:pPr>
    </w:p>
    <w:p w:rsidR="00CD0921" w:rsidRPr="00CD0921" w:rsidRDefault="00CD0921" w:rsidP="00CD0921">
      <w:pPr>
        <w:rPr>
          <w:rFonts w:ascii="Times New Roman" w:hAnsi="Times New Roman" w:cs="Times New Roman"/>
          <w:b/>
          <w:bCs/>
          <w:sz w:val="26"/>
          <w:szCs w:val="26"/>
          <w:lang w:val="en-US"/>
        </w:rPr>
      </w:pPr>
    </w:p>
    <w:sectPr w:rsidR="00CD0921" w:rsidRPr="00CD09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47A582F"/>
    <w:multiLevelType w:val="hybridMultilevel"/>
    <w:tmpl w:val="53962C7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3607"/>
    <w:rsid w:val="00184C1D"/>
    <w:rsid w:val="004D3981"/>
    <w:rsid w:val="00604FFF"/>
    <w:rsid w:val="0062262C"/>
    <w:rsid w:val="00993607"/>
    <w:rsid w:val="00B2775A"/>
    <w:rsid w:val="00B559B1"/>
    <w:rsid w:val="00CD0921"/>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D7784F"/>
  <w15:chartTrackingRefBased/>
  <w15:docId w15:val="{B7ACDCC6-10F9-4E6D-863F-6ADD038F1D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36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3</Pages>
  <Words>353</Words>
  <Characters>2016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xuanbachdc2003@gmail.com</dc:creator>
  <cp:keywords/>
  <dc:description/>
  <cp:lastModifiedBy>xuanbachdc2003@gmail.com</cp:lastModifiedBy>
  <cp:revision>1</cp:revision>
  <dcterms:created xsi:type="dcterms:W3CDTF">2024-09-16T12:09:00Z</dcterms:created>
  <dcterms:modified xsi:type="dcterms:W3CDTF">2024-09-16T13:19:00Z</dcterms:modified>
</cp:coreProperties>
</file>