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Báo cáo nghiên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ểu về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ầu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cáo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ứu về kỹ thuật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trực giao OFDM, kỹ thuật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chế OFDM, phổ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 và cân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ênh OFDM …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ều chế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đơn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óng mang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ều chế trực giao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1.1.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ều chế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đơn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óng mang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ều chế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đa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óng mang 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ều chế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đa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óng mang tr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ực giao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Lý thuy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về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ều chế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2.1. Tr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ực giao của 2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ệu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2.2.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ều chế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2.3. Chu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ỗi bảo vệ CP trong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2.4. Phép nhân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ới xung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2.5. 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ực hiện bộ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ều chế OFDM bằng thuật to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án IFFT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Lý thuy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về giải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ều chế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3.1. Kênh truy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ền dẫn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đa đư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3.2.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ộ giải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ều chế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3.2.1. Tách kho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ảng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áo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ệ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3.2.2. Tín hi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ệu sau giải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ều chế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3.3. 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ực hiện bộ giải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ều chế OFDM bằng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ép bi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ổi nhanh FFT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ệu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4.1. Bi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ểu diễn to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án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ọc phổ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ệu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4.2. Hi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ệu suất phổ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ệu của hệ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4.3. 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ết quả thực nghiệm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ợng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ênh và cân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ằng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ênh OFDM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5.1. Khôi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ục 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ênh/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ợng 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ênh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5.2. Cân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ằng 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ênh cho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ệ thống OFDM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