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40F24" w14:textId="7030B07A" w:rsidR="000A0D8B" w:rsidRDefault="000A0D8B" w:rsidP="000A0D8B">
      <w:pPr>
        <w:jc w:val="center"/>
        <w:rPr>
          <w:rFonts w:ascii="Arial" w:hAnsi="Arial" w:cs="Arial"/>
          <w:sz w:val="70"/>
          <w:szCs w:val="70"/>
        </w:rPr>
      </w:pPr>
      <w:r>
        <w:rPr>
          <w:rFonts w:ascii="Arial" w:hAnsi="Arial" w:cs="Arial"/>
          <w:noProof/>
          <w:sz w:val="70"/>
          <w:szCs w:val="70"/>
        </w:rPr>
        <w:drawing>
          <wp:inline distT="0" distB="0" distL="0" distR="0" wp14:anchorId="54FC8A4E" wp14:editId="31A7310F">
            <wp:extent cx="2377440" cy="1212980"/>
            <wp:effectExtent l="0" t="0" r="3810" b="635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72" cy="121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335B" w14:textId="7191E76C" w:rsidR="000A0D8B" w:rsidRDefault="000A0D8B" w:rsidP="000A0D8B">
      <w:pPr>
        <w:jc w:val="center"/>
        <w:rPr>
          <w:rFonts w:ascii="Arial" w:hAnsi="Arial" w:cs="Arial"/>
          <w:sz w:val="70"/>
          <w:szCs w:val="70"/>
        </w:rPr>
      </w:pPr>
    </w:p>
    <w:p w14:paraId="0596292A" w14:textId="77777777" w:rsidR="00B274C2" w:rsidRDefault="00B274C2" w:rsidP="00B274C2">
      <w:pPr>
        <w:rPr>
          <w:rFonts w:ascii="Arial" w:hAnsi="Arial" w:cs="Arial"/>
          <w:sz w:val="70"/>
          <w:szCs w:val="70"/>
        </w:rPr>
      </w:pPr>
    </w:p>
    <w:p w14:paraId="3A63B1C8" w14:textId="77777777" w:rsidR="000A0D8B" w:rsidRDefault="000A0D8B" w:rsidP="000A0D8B">
      <w:pPr>
        <w:jc w:val="center"/>
        <w:rPr>
          <w:rFonts w:ascii="Arial" w:hAnsi="Arial" w:cs="Arial"/>
          <w:sz w:val="70"/>
          <w:szCs w:val="70"/>
        </w:rPr>
      </w:pPr>
    </w:p>
    <w:p w14:paraId="2B4CA540" w14:textId="2B96E37D" w:rsidR="006C2C30" w:rsidRDefault="00B274C2" w:rsidP="000A0D8B">
      <w:pPr>
        <w:jc w:val="center"/>
        <w:rPr>
          <w:rFonts w:ascii="Arial" w:hAnsi="Arial" w:cs="Arial"/>
          <w:sz w:val="45"/>
          <w:szCs w:val="45"/>
        </w:rPr>
      </w:pPr>
      <w:r w:rsidRPr="00B274C2">
        <w:rPr>
          <w:rFonts w:ascii="Arial" w:hAnsi="Arial" w:cs="Arial"/>
          <w:sz w:val="56"/>
          <w:szCs w:val="56"/>
        </w:rPr>
        <w:t>Zpracování statistik simulace SP1</w:t>
      </w:r>
      <w:r>
        <w:br/>
      </w:r>
      <w:r>
        <w:rPr>
          <w:rFonts w:ascii="Arial" w:hAnsi="Arial" w:cs="Arial"/>
          <w:sz w:val="45"/>
          <w:szCs w:val="45"/>
        </w:rPr>
        <w:t>Semestrální práce č.2 z KIV/PGS</w:t>
      </w:r>
    </w:p>
    <w:p w14:paraId="0D193369" w14:textId="1AD6078F" w:rsidR="000A0D8B" w:rsidRDefault="000A0D8B" w:rsidP="000A0D8B">
      <w:pPr>
        <w:jc w:val="center"/>
        <w:rPr>
          <w:rFonts w:ascii="Arial" w:hAnsi="Arial" w:cs="Arial"/>
          <w:sz w:val="45"/>
          <w:szCs w:val="45"/>
        </w:rPr>
      </w:pPr>
    </w:p>
    <w:p w14:paraId="1FECA635" w14:textId="1D38B41F" w:rsidR="000A0D8B" w:rsidRDefault="000A0D8B" w:rsidP="000A0D8B">
      <w:pPr>
        <w:jc w:val="center"/>
        <w:rPr>
          <w:rFonts w:ascii="Arial" w:hAnsi="Arial" w:cs="Arial"/>
          <w:sz w:val="45"/>
          <w:szCs w:val="45"/>
        </w:rPr>
      </w:pPr>
    </w:p>
    <w:p w14:paraId="2362C19C" w14:textId="77777777" w:rsidR="00B274C2" w:rsidRDefault="00B274C2" w:rsidP="000A0D8B">
      <w:pPr>
        <w:jc w:val="center"/>
        <w:rPr>
          <w:rFonts w:ascii="Arial" w:hAnsi="Arial" w:cs="Arial"/>
          <w:sz w:val="45"/>
          <w:szCs w:val="45"/>
        </w:rPr>
      </w:pPr>
    </w:p>
    <w:p w14:paraId="5787C8E4" w14:textId="0F32BDC1" w:rsidR="000A0D8B" w:rsidRDefault="000A0D8B" w:rsidP="000A0D8B">
      <w:pPr>
        <w:jc w:val="center"/>
        <w:rPr>
          <w:rFonts w:ascii="Arial" w:hAnsi="Arial" w:cs="Arial"/>
          <w:sz w:val="45"/>
          <w:szCs w:val="45"/>
        </w:rPr>
      </w:pPr>
    </w:p>
    <w:p w14:paraId="28A6504F" w14:textId="77777777" w:rsidR="000A0D8B" w:rsidRDefault="000A0D8B" w:rsidP="000A0D8B">
      <w:pPr>
        <w:jc w:val="center"/>
        <w:rPr>
          <w:rFonts w:ascii="Arial" w:hAnsi="Arial" w:cs="Arial"/>
          <w:sz w:val="45"/>
          <w:szCs w:val="45"/>
        </w:rPr>
      </w:pPr>
    </w:p>
    <w:p w14:paraId="27731288" w14:textId="25FF6EDA" w:rsidR="000A0D8B" w:rsidRDefault="000A0D8B" w:rsidP="000A0D8B">
      <w:pPr>
        <w:jc w:val="center"/>
        <w:rPr>
          <w:rFonts w:ascii="Arial" w:hAnsi="Arial" w:cs="Arial"/>
          <w:sz w:val="43"/>
          <w:szCs w:val="43"/>
        </w:rPr>
      </w:pPr>
      <w:r>
        <w:rPr>
          <w:rFonts w:ascii="Arial" w:hAnsi="Arial" w:cs="Arial"/>
          <w:sz w:val="43"/>
          <w:szCs w:val="43"/>
        </w:rPr>
        <w:t xml:space="preserve">Jméno a příjmení: </w:t>
      </w:r>
      <w:proofErr w:type="spellStart"/>
      <w:r>
        <w:rPr>
          <w:rFonts w:ascii="Arial" w:hAnsi="Arial" w:cs="Arial"/>
          <w:sz w:val="43"/>
          <w:szCs w:val="43"/>
        </w:rPr>
        <w:t>Xuan</w:t>
      </w:r>
      <w:proofErr w:type="spellEnd"/>
      <w:r>
        <w:rPr>
          <w:rFonts w:ascii="Arial" w:hAnsi="Arial" w:cs="Arial"/>
          <w:sz w:val="43"/>
          <w:szCs w:val="43"/>
        </w:rPr>
        <w:t xml:space="preserve"> Toan Din</w:t>
      </w:r>
      <w:r w:rsidR="007344A0">
        <w:rPr>
          <w:rFonts w:ascii="Arial" w:hAnsi="Arial" w:cs="Arial"/>
          <w:sz w:val="43"/>
          <w:szCs w:val="43"/>
        </w:rPr>
        <w:t>h</w:t>
      </w:r>
      <w:r>
        <w:br/>
      </w:r>
      <w:r>
        <w:rPr>
          <w:rFonts w:ascii="Arial" w:hAnsi="Arial" w:cs="Arial"/>
          <w:sz w:val="43"/>
          <w:szCs w:val="43"/>
        </w:rPr>
        <w:t>Osobní číslo: A19B0027P</w:t>
      </w:r>
      <w:r>
        <w:br/>
      </w:r>
      <w:r>
        <w:rPr>
          <w:rFonts w:ascii="Arial" w:hAnsi="Arial" w:cs="Arial"/>
          <w:sz w:val="43"/>
          <w:szCs w:val="43"/>
        </w:rPr>
        <w:t xml:space="preserve">Email: </w:t>
      </w:r>
      <w:r w:rsidRPr="009D71E9">
        <w:rPr>
          <w:rFonts w:ascii="Arial" w:hAnsi="Arial" w:cs="Arial"/>
          <w:sz w:val="43"/>
          <w:szCs w:val="43"/>
        </w:rPr>
        <w:t>dinhgos@students.zcu.cz</w:t>
      </w:r>
    </w:p>
    <w:p w14:paraId="39CC75BD" w14:textId="327FB43D" w:rsidR="00AE553C" w:rsidRDefault="00AE553C">
      <w:pPr>
        <w:rPr>
          <w:rFonts w:ascii="Arial" w:hAnsi="Arial" w:cs="Arial"/>
          <w:sz w:val="43"/>
          <w:szCs w:val="43"/>
        </w:rPr>
      </w:pPr>
      <w:r>
        <w:rPr>
          <w:rFonts w:ascii="Arial" w:hAnsi="Arial" w:cs="Arial"/>
          <w:sz w:val="43"/>
          <w:szCs w:val="43"/>
        </w:rPr>
        <w:br w:type="page"/>
      </w:r>
    </w:p>
    <w:p w14:paraId="6832637F" w14:textId="6E44C4FE" w:rsidR="00B274C2" w:rsidRDefault="00AE553C" w:rsidP="00F0687C">
      <w:pPr>
        <w:pStyle w:val="Heading1"/>
        <w:numPr>
          <w:ilvl w:val="0"/>
          <w:numId w:val="2"/>
        </w:numPr>
        <w:spacing w:line="360" w:lineRule="auto"/>
      </w:pPr>
      <w:r>
        <w:lastRenderedPageBreak/>
        <w:t>Knihovna</w:t>
      </w:r>
    </w:p>
    <w:p w14:paraId="5F46357D" w14:textId="666F6216" w:rsidR="00AE553C" w:rsidRPr="00AF2BF6" w:rsidRDefault="00AF2BF6" w:rsidP="00F068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 psaní </w:t>
      </w:r>
      <w:proofErr w:type="spellStart"/>
      <w:r>
        <w:rPr>
          <w:rFonts w:ascii="Times New Roman" w:hAnsi="Times New Roman" w:cs="Times New Roman"/>
          <w:sz w:val="24"/>
          <w:szCs w:val="24"/>
        </w:rPr>
        <w:t>xml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dokumentu jsem</w:t>
      </w:r>
      <w:r w:rsidR="00CF3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vybral knihovnu dom</w:t>
      </w:r>
      <w:r w:rsidR="009D71E9">
        <w:rPr>
          <w:rFonts w:ascii="Times New Roman" w:hAnsi="Times New Roman" w:cs="Times New Roman"/>
          <w:sz w:val="24"/>
          <w:szCs w:val="24"/>
        </w:rPr>
        <w:t xml:space="preserve">. </w:t>
      </w:r>
      <w:r w:rsidR="0064469B">
        <w:rPr>
          <w:rFonts w:ascii="Times New Roman" w:hAnsi="Times New Roman" w:cs="Times New Roman"/>
          <w:sz w:val="24"/>
          <w:szCs w:val="24"/>
        </w:rPr>
        <w:t xml:space="preserve">Tuto knihovnu jsem si zvolil na základě toho, že má velmi dobře napsanou dokumentaci a je dost rozšířena, tudíž je velmi jednoduché na internetu najít tutoriály pro psaní </w:t>
      </w:r>
      <w:proofErr w:type="spellStart"/>
      <w:r w:rsidR="0064469B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="0064469B">
        <w:rPr>
          <w:rFonts w:ascii="Times New Roman" w:hAnsi="Times New Roman" w:cs="Times New Roman"/>
          <w:sz w:val="24"/>
          <w:szCs w:val="24"/>
        </w:rPr>
        <w:t xml:space="preserve"> dokumentu.</w:t>
      </w:r>
      <w:r w:rsidR="00CF3E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04B3C4" w14:textId="669B8608" w:rsidR="00AE553C" w:rsidRDefault="00AE553C" w:rsidP="00F0687C">
      <w:pPr>
        <w:pStyle w:val="Heading1"/>
        <w:numPr>
          <w:ilvl w:val="0"/>
          <w:numId w:val="2"/>
        </w:numPr>
        <w:spacing w:line="360" w:lineRule="auto"/>
      </w:pPr>
      <w:r>
        <w:t>Úprava SP1</w:t>
      </w:r>
    </w:p>
    <w:p w14:paraId="7771E0BB" w14:textId="193A5C71" w:rsidR="007B73EB" w:rsidRDefault="0064469B" w:rsidP="00F068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 správný fungo</w:t>
      </w:r>
      <w:r w:rsidR="005A6620">
        <w:rPr>
          <w:rFonts w:ascii="Times New Roman" w:hAnsi="Times New Roman" w:cs="Times New Roman"/>
          <w:sz w:val="24"/>
          <w:szCs w:val="24"/>
        </w:rPr>
        <w:t xml:space="preserve">vání druhé semestrální práce jsem nemusel měnit nic. Ale při výpisu </w:t>
      </w:r>
      <w:proofErr w:type="spellStart"/>
      <w:r w:rsidR="005A6620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="005A6620">
        <w:rPr>
          <w:rFonts w:ascii="Times New Roman" w:hAnsi="Times New Roman" w:cs="Times New Roman"/>
          <w:sz w:val="24"/>
          <w:szCs w:val="24"/>
        </w:rPr>
        <w:t xml:space="preserve"> dokumentu jsem si všimnul pár chyb z sp1. </w:t>
      </w:r>
    </w:p>
    <w:p w14:paraId="6EF91E1C" w14:textId="5D5AA14D" w:rsidR="005A6620" w:rsidRPr="009D71E9" w:rsidRDefault="005A6620" w:rsidP="00F068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 třídě Data jsem musel přidat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který přepíše všechny </w:t>
      </w:r>
      <w:r w:rsidR="004E3FC5">
        <w:rPr>
          <w:rFonts w:ascii="Times New Roman" w:hAnsi="Times New Roman" w:cs="Times New Roman"/>
          <w:sz w:val="24"/>
          <w:szCs w:val="24"/>
        </w:rPr>
        <w:t>dvojité</w:t>
      </w:r>
      <w:r>
        <w:rPr>
          <w:rFonts w:ascii="Times New Roman" w:hAnsi="Times New Roman" w:cs="Times New Roman"/>
          <w:sz w:val="24"/>
          <w:szCs w:val="24"/>
        </w:rPr>
        <w:t xml:space="preserve"> mezery ze vstupního souboru na jednu mezeru, aby program správně počítal počet bloků. Dále jsem </w:t>
      </w:r>
      <w:r w:rsidR="00555422">
        <w:rPr>
          <w:rFonts w:ascii="Times New Roman" w:hAnsi="Times New Roman" w:cs="Times New Roman"/>
          <w:sz w:val="24"/>
          <w:szCs w:val="24"/>
        </w:rPr>
        <w:t>do třídy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422">
        <w:rPr>
          <w:rFonts w:ascii="Times New Roman" w:hAnsi="Times New Roman" w:cs="Times New Roman"/>
          <w:sz w:val="24"/>
          <w:szCs w:val="24"/>
        </w:rPr>
        <w:t>Worker</w:t>
      </w:r>
      <w:proofErr w:type="spellEnd"/>
      <w:r w:rsidR="00555422">
        <w:rPr>
          <w:rFonts w:ascii="Times New Roman" w:hAnsi="Times New Roman" w:cs="Times New Roman"/>
          <w:sz w:val="24"/>
          <w:szCs w:val="24"/>
        </w:rPr>
        <w:t xml:space="preserve"> a Ferry přidal nulování času. </w:t>
      </w:r>
    </w:p>
    <w:p w14:paraId="523D1F8B" w14:textId="72F576F9" w:rsidR="00AE553C" w:rsidRDefault="007B73EB" w:rsidP="00F0687C">
      <w:pPr>
        <w:pStyle w:val="Heading1"/>
        <w:numPr>
          <w:ilvl w:val="0"/>
          <w:numId w:val="2"/>
        </w:numPr>
        <w:spacing w:line="360" w:lineRule="auto"/>
      </w:pPr>
      <w:r>
        <w:t>Zhodnocen</w:t>
      </w:r>
      <w:r w:rsidR="004E3FC5">
        <w:t>í</w:t>
      </w:r>
    </w:p>
    <w:p w14:paraId="56948866" w14:textId="7E967D70" w:rsidR="00AE553C" w:rsidRDefault="00F0687C" w:rsidP="00F068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87C">
        <w:rPr>
          <w:rFonts w:ascii="Times New Roman" w:hAnsi="Times New Roman" w:cs="Times New Roman"/>
          <w:sz w:val="24"/>
          <w:szCs w:val="24"/>
        </w:rPr>
        <w:t xml:space="preserve">První semestrální práce byla těžší. Nejtěžší bylo pochopit ze zadání co program měl dělat nebo jak měl fungovat. </w:t>
      </w:r>
      <w:r w:rsidR="00993EB1">
        <w:rPr>
          <w:rFonts w:ascii="Times New Roman" w:hAnsi="Times New Roman" w:cs="Times New Roman"/>
          <w:sz w:val="24"/>
          <w:szCs w:val="24"/>
        </w:rPr>
        <w:t xml:space="preserve">Dále bylo obtížné vyřešit interakce mezi vlákny. </w:t>
      </w:r>
    </w:p>
    <w:p w14:paraId="79378301" w14:textId="26407537" w:rsidR="00F0687C" w:rsidRPr="00F0687C" w:rsidRDefault="00F0687C" w:rsidP="00F068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 druhé semestrální práci bylo </w:t>
      </w:r>
      <w:proofErr w:type="spellStart"/>
      <w:r>
        <w:rPr>
          <w:rFonts w:ascii="Times New Roman" w:hAnsi="Times New Roman" w:cs="Times New Roman"/>
          <w:sz w:val="24"/>
          <w:szCs w:val="24"/>
        </w:rPr>
        <w:t>nejtežší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naučit programovat v pythonu a </w:t>
      </w:r>
      <w:r w:rsidR="00993EB1">
        <w:rPr>
          <w:rFonts w:ascii="Times New Roman" w:hAnsi="Times New Roman" w:cs="Times New Roman"/>
          <w:sz w:val="24"/>
          <w:szCs w:val="24"/>
        </w:rPr>
        <w:t xml:space="preserve">prostudovat knihovnu pro psaní </w:t>
      </w:r>
      <w:proofErr w:type="spellStart"/>
      <w:r w:rsidR="00993EB1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="00993EB1">
        <w:rPr>
          <w:rFonts w:ascii="Times New Roman" w:hAnsi="Times New Roman" w:cs="Times New Roman"/>
          <w:sz w:val="24"/>
          <w:szCs w:val="24"/>
        </w:rPr>
        <w:t xml:space="preserve"> dokumentu.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0687C" w:rsidRPr="00F0687C" w:rsidSect="006D5B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36A7A"/>
    <w:multiLevelType w:val="hybridMultilevel"/>
    <w:tmpl w:val="3E0E2A0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D4AE3"/>
    <w:multiLevelType w:val="hybridMultilevel"/>
    <w:tmpl w:val="DA0EC94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957368">
    <w:abstractNumId w:val="1"/>
  </w:num>
  <w:num w:numId="2" w16cid:durableId="1054543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8B"/>
    <w:rsid w:val="00046ECA"/>
    <w:rsid w:val="00087EEB"/>
    <w:rsid w:val="000A0D8B"/>
    <w:rsid w:val="001A69F4"/>
    <w:rsid w:val="001D19C8"/>
    <w:rsid w:val="002B6EF7"/>
    <w:rsid w:val="002F35E5"/>
    <w:rsid w:val="003B14EB"/>
    <w:rsid w:val="00441A63"/>
    <w:rsid w:val="004D6C54"/>
    <w:rsid w:val="004E3FC5"/>
    <w:rsid w:val="005044A8"/>
    <w:rsid w:val="005330FE"/>
    <w:rsid w:val="00555422"/>
    <w:rsid w:val="005818B6"/>
    <w:rsid w:val="005A6620"/>
    <w:rsid w:val="005E0913"/>
    <w:rsid w:val="0064469B"/>
    <w:rsid w:val="00665812"/>
    <w:rsid w:val="006C2C30"/>
    <w:rsid w:val="006D5B92"/>
    <w:rsid w:val="007344A0"/>
    <w:rsid w:val="007B73EB"/>
    <w:rsid w:val="0085020D"/>
    <w:rsid w:val="00993EB1"/>
    <w:rsid w:val="009D71E9"/>
    <w:rsid w:val="00A437C8"/>
    <w:rsid w:val="00AE553C"/>
    <w:rsid w:val="00AF2BF6"/>
    <w:rsid w:val="00B274C2"/>
    <w:rsid w:val="00B366A2"/>
    <w:rsid w:val="00BF7BF5"/>
    <w:rsid w:val="00C33FB0"/>
    <w:rsid w:val="00C725EC"/>
    <w:rsid w:val="00C97B37"/>
    <w:rsid w:val="00CF3E66"/>
    <w:rsid w:val="00D90F08"/>
    <w:rsid w:val="00E75DEC"/>
    <w:rsid w:val="00F0687C"/>
    <w:rsid w:val="00F7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A9466"/>
  <w15:chartTrackingRefBased/>
  <w15:docId w15:val="{B2AAA9E4-FE6E-494F-BCE4-295F3692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B3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B3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0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D8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97B3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7B3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6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154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Dinh</dc:creator>
  <cp:keywords/>
  <dc:description/>
  <cp:lastModifiedBy>Tony Dinh</cp:lastModifiedBy>
  <cp:revision>10</cp:revision>
  <dcterms:created xsi:type="dcterms:W3CDTF">2022-05-02T06:39:00Z</dcterms:created>
  <dcterms:modified xsi:type="dcterms:W3CDTF">2022-05-02T18:59:00Z</dcterms:modified>
</cp:coreProperties>
</file>