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6FB816" w14:textId="77777777" w:rsidR="008244C3" w:rsidRDefault="005E3B37">
      <w:pPr>
        <w:pStyle w:val="Title"/>
      </w:pPr>
      <w:bookmarkStart w:id="0" w:name="smart-parking-platform-project-document"/>
      <w:r>
        <w:t>Smart Parking Platform — Project Document</w:t>
      </w:r>
    </w:p>
    <w:p w14:paraId="236FB817" w14:textId="77777777" w:rsidR="008244C3" w:rsidRDefault="005E3B37">
      <w:pPr>
        <w:pStyle w:val="FirstParagraph"/>
      </w:pPr>
      <w:r>
        <w:rPr>
          <w:b/>
          <w:bCs/>
        </w:rPr>
        <w:t>Prepared by:</w:t>
      </w:r>
      <w:r>
        <w:t xml:space="preserve"> $oftware ¢orp.</w:t>
      </w:r>
      <w:r>
        <w:br/>
      </w:r>
      <w:r>
        <w:rPr>
          <w:b/>
          <w:bCs/>
        </w:rPr>
        <w:t>Course:</w:t>
      </w:r>
      <w:r>
        <w:t xml:space="preserve"> CIS 4374 — Software Project Management</w:t>
      </w:r>
      <w:r>
        <w:br/>
      </w:r>
      <w:r>
        <w:rPr>
          <w:b/>
          <w:bCs/>
        </w:rPr>
        <w:t>Author:</w:t>
      </w:r>
      <w:r>
        <w:t xml:space="preserve"> Dinh Pham</w:t>
      </w:r>
      <w:r>
        <w:br/>
      </w:r>
      <w:r>
        <w:rPr>
          <w:b/>
          <w:bCs/>
        </w:rPr>
        <w:t>Document version:</w:t>
      </w:r>
      <w:r>
        <w:t xml:space="preserve"> 1.2</w:t>
      </w:r>
      <w:r>
        <w:br/>
      </w:r>
      <w:r>
        <w:rPr>
          <w:b/>
          <w:bCs/>
        </w:rPr>
        <w:t>Date:</w:t>
      </w:r>
      <w:r>
        <w:t xml:space="preserve"> September 24, 2026</w:t>
      </w:r>
    </w:p>
    <w:p w14:paraId="236FB818" w14:textId="77777777" w:rsidR="008244C3" w:rsidRDefault="005E3B37">
      <w:pPr>
        <w:pStyle w:val="Heading2"/>
      </w:pPr>
      <w:bookmarkStart w:id="1" w:name="document-control"/>
      <w:bookmarkStart w:id="2" w:name="_Toc241165316"/>
      <w:r>
        <w:t>Document Control</w:t>
      </w:r>
      <w:bookmarkEnd w:id="2"/>
    </w:p>
    <w:tbl>
      <w:tblPr>
        <w:tblStyle w:val="Table"/>
        <w:tblW w:w="5000" w:type="pct"/>
        <w:tblLook w:val="0020" w:firstRow="1" w:lastRow="0" w:firstColumn="0" w:lastColumn="0" w:noHBand="0" w:noVBand="0"/>
      </w:tblPr>
      <w:tblGrid>
        <w:gridCol w:w="1009"/>
        <w:gridCol w:w="1044"/>
        <w:gridCol w:w="983"/>
        <w:gridCol w:w="6540"/>
      </w:tblGrid>
      <w:tr w:rsidR="008244C3" w14:paraId="236FB81D" w14:textId="77777777" w:rsidTr="008244C3">
        <w:trPr>
          <w:cnfStyle w:val="100000000000" w:firstRow="1" w:lastRow="0" w:firstColumn="0" w:lastColumn="0" w:oddVBand="0" w:evenVBand="0" w:oddHBand="0" w:evenHBand="0" w:firstRowFirstColumn="0" w:firstRowLastColumn="0" w:lastRowFirstColumn="0" w:lastRowLastColumn="0"/>
          <w:tblHeader/>
        </w:trPr>
        <w:tc>
          <w:tcPr>
            <w:tcW w:w="0" w:type="auto"/>
          </w:tcPr>
          <w:p w14:paraId="236FB819" w14:textId="77777777" w:rsidR="008244C3" w:rsidRDefault="005E3B37">
            <w:pPr>
              <w:pStyle w:val="Compact"/>
            </w:pPr>
            <w:r>
              <w:t>Version</w:t>
            </w:r>
          </w:p>
        </w:tc>
        <w:tc>
          <w:tcPr>
            <w:tcW w:w="0" w:type="auto"/>
          </w:tcPr>
          <w:p w14:paraId="236FB81A" w14:textId="77777777" w:rsidR="008244C3" w:rsidRDefault="005E3B37">
            <w:pPr>
              <w:pStyle w:val="Compact"/>
            </w:pPr>
            <w:r>
              <w:t>Date</w:t>
            </w:r>
          </w:p>
        </w:tc>
        <w:tc>
          <w:tcPr>
            <w:tcW w:w="0" w:type="auto"/>
          </w:tcPr>
          <w:p w14:paraId="236FB81B" w14:textId="77777777" w:rsidR="008244C3" w:rsidRDefault="005E3B37">
            <w:pPr>
              <w:pStyle w:val="Compact"/>
            </w:pPr>
            <w:r>
              <w:t>Author</w:t>
            </w:r>
          </w:p>
        </w:tc>
        <w:tc>
          <w:tcPr>
            <w:tcW w:w="0" w:type="auto"/>
          </w:tcPr>
          <w:p w14:paraId="236FB81C" w14:textId="77777777" w:rsidR="008244C3" w:rsidRDefault="005E3B37">
            <w:pPr>
              <w:pStyle w:val="Compact"/>
            </w:pPr>
            <w:r>
              <w:t>Summary of changes</w:t>
            </w:r>
          </w:p>
        </w:tc>
      </w:tr>
      <w:tr w:rsidR="008244C3" w14:paraId="236FB822" w14:textId="77777777">
        <w:tc>
          <w:tcPr>
            <w:tcW w:w="0" w:type="auto"/>
          </w:tcPr>
          <w:p w14:paraId="236FB81E" w14:textId="77777777" w:rsidR="008244C3" w:rsidRDefault="005E3B37">
            <w:pPr>
              <w:pStyle w:val="Compact"/>
            </w:pPr>
            <w:r>
              <w:t>1.0</w:t>
            </w:r>
          </w:p>
        </w:tc>
        <w:tc>
          <w:tcPr>
            <w:tcW w:w="0" w:type="auto"/>
          </w:tcPr>
          <w:p w14:paraId="236FB81F" w14:textId="77777777" w:rsidR="008244C3" w:rsidRDefault="005E3B37">
            <w:pPr>
              <w:pStyle w:val="Compact"/>
            </w:pPr>
            <w:r>
              <w:t>2026-09-10</w:t>
            </w:r>
          </w:p>
        </w:tc>
        <w:tc>
          <w:tcPr>
            <w:tcW w:w="0" w:type="auto"/>
          </w:tcPr>
          <w:p w14:paraId="236FB820" w14:textId="77777777" w:rsidR="008244C3" w:rsidRDefault="005E3B37">
            <w:pPr>
              <w:pStyle w:val="Compact"/>
            </w:pPr>
            <w:r>
              <w:t>D. Pham</w:t>
            </w:r>
          </w:p>
        </w:tc>
        <w:tc>
          <w:tcPr>
            <w:tcW w:w="0" w:type="auto"/>
          </w:tcPr>
          <w:p w14:paraId="236FB821" w14:textId="77777777" w:rsidR="008244C3" w:rsidRDefault="005E3B37">
            <w:pPr>
              <w:pStyle w:val="Compact"/>
            </w:pPr>
            <w:r>
              <w:t>Initial release. Added existing software landscape, Vision &amp; Scope, and first SRS draft with 22 use cases.</w:t>
            </w:r>
          </w:p>
        </w:tc>
      </w:tr>
      <w:tr w:rsidR="008244C3" w14:paraId="236FB827" w14:textId="77777777">
        <w:tc>
          <w:tcPr>
            <w:tcW w:w="0" w:type="auto"/>
          </w:tcPr>
          <w:p w14:paraId="236FB823" w14:textId="77777777" w:rsidR="008244C3" w:rsidRDefault="005E3B37">
            <w:pPr>
              <w:pStyle w:val="Compact"/>
            </w:pPr>
            <w:r>
              <w:t>1.1</w:t>
            </w:r>
          </w:p>
        </w:tc>
        <w:tc>
          <w:tcPr>
            <w:tcW w:w="0" w:type="auto"/>
          </w:tcPr>
          <w:p w14:paraId="236FB824" w14:textId="77777777" w:rsidR="008244C3" w:rsidRDefault="005E3B37">
            <w:pPr>
              <w:pStyle w:val="Compact"/>
            </w:pPr>
            <w:r>
              <w:t>2026-09-17</w:t>
            </w:r>
          </w:p>
        </w:tc>
        <w:tc>
          <w:tcPr>
            <w:tcW w:w="0" w:type="auto"/>
          </w:tcPr>
          <w:p w14:paraId="236FB825" w14:textId="77777777" w:rsidR="008244C3" w:rsidRDefault="005E3B37">
            <w:pPr>
              <w:pStyle w:val="Compact"/>
            </w:pPr>
            <w:r>
              <w:t>D. Pham</w:t>
            </w:r>
          </w:p>
        </w:tc>
        <w:tc>
          <w:tcPr>
            <w:tcW w:w="0" w:type="auto"/>
          </w:tcPr>
          <w:p w14:paraId="236FB826" w14:textId="77777777" w:rsidR="008244C3" w:rsidRDefault="005E3B37">
            <w:pPr>
              <w:pStyle w:val="Compact"/>
            </w:pPr>
            <w:r>
              <w:t>Added Work Breakdown Structure (Section 5) and draft project timeline with Gantt chart (Section 6), scheduled within the Fall 2026 semester constraint.</w:t>
            </w:r>
          </w:p>
        </w:tc>
      </w:tr>
    </w:tbl>
    <w:bookmarkEnd w:id="1"/>
    <w:p w14:paraId="236FB828" w14:textId="77777777" w:rsidR="008244C3" w:rsidRDefault="005E3B37">
      <w:pPr>
        <w:pStyle w:val="TOCHeading"/>
      </w:pPr>
      <w:r>
        <w:t>Table of Contents</w:t>
      </w:r>
    </w:p>
    <w:p w14:paraId="378C11C0" w14:textId="7C742CC7" w:rsidR="004A3E7D" w:rsidRDefault="005E3B37">
      <w:pPr>
        <w:pStyle w:val="TOC2"/>
        <w:tabs>
          <w:tab w:val="right" w:leader="dot" w:pos="9350"/>
        </w:tabs>
        <w:rPr>
          <w:rFonts w:eastAsiaTheme="minorEastAsia"/>
          <w:noProof/>
          <w:kern w:val="2"/>
          <w:lang w:val="en-AS" w:eastAsia="en-AS"/>
          <w14:ligatures w14:val="standardContextual"/>
        </w:rPr>
      </w:pPr>
      <w:r>
        <w:fldChar w:fldCharType="begin"/>
      </w:r>
      <w:r>
        <w:instrText xml:space="preserve"> TOC \o "1-3" \h \z \u </w:instrText>
      </w:r>
      <w:r>
        <w:fldChar w:fldCharType="separate"/>
      </w:r>
      <w:hyperlink w:anchor="_Toc241165316" w:history="1">
        <w:r w:rsidR="004A3E7D" w:rsidRPr="00FE38D8">
          <w:rPr>
            <w:rStyle w:val="Hyperlink"/>
            <w:noProof/>
          </w:rPr>
          <w:t>Document Control</w:t>
        </w:r>
        <w:r w:rsidR="004A3E7D">
          <w:rPr>
            <w:noProof/>
            <w:webHidden/>
          </w:rPr>
          <w:tab/>
        </w:r>
        <w:r w:rsidR="004A3E7D">
          <w:rPr>
            <w:noProof/>
            <w:webHidden/>
          </w:rPr>
          <w:fldChar w:fldCharType="begin"/>
        </w:r>
        <w:r w:rsidR="004A3E7D">
          <w:rPr>
            <w:noProof/>
            <w:webHidden/>
          </w:rPr>
          <w:instrText xml:space="preserve"> PAGEREF _Toc241165316 \h </w:instrText>
        </w:r>
        <w:r w:rsidR="004A3E7D">
          <w:rPr>
            <w:noProof/>
            <w:webHidden/>
          </w:rPr>
        </w:r>
        <w:r w:rsidR="004A3E7D">
          <w:rPr>
            <w:noProof/>
            <w:webHidden/>
          </w:rPr>
          <w:fldChar w:fldCharType="separate"/>
        </w:r>
        <w:r w:rsidR="004A3E7D">
          <w:rPr>
            <w:noProof/>
            <w:webHidden/>
          </w:rPr>
          <w:t>1</w:t>
        </w:r>
        <w:r w:rsidR="004A3E7D">
          <w:rPr>
            <w:noProof/>
            <w:webHidden/>
          </w:rPr>
          <w:fldChar w:fldCharType="end"/>
        </w:r>
      </w:hyperlink>
    </w:p>
    <w:p w14:paraId="1391D103" w14:textId="25D74116" w:rsidR="004A3E7D" w:rsidRDefault="004A3E7D">
      <w:pPr>
        <w:pStyle w:val="TOC2"/>
        <w:tabs>
          <w:tab w:val="right" w:leader="dot" w:pos="9350"/>
        </w:tabs>
        <w:rPr>
          <w:rFonts w:eastAsiaTheme="minorEastAsia"/>
          <w:noProof/>
          <w:kern w:val="2"/>
          <w:lang w:val="en-AS" w:eastAsia="en-AS"/>
          <w14:ligatures w14:val="standardContextual"/>
        </w:rPr>
      </w:pPr>
      <w:hyperlink w:anchor="_Toc241165317" w:history="1">
        <w:r w:rsidRPr="00FE38D8">
          <w:rPr>
            <w:rStyle w:val="Hyperlink"/>
            <w:noProof/>
          </w:rPr>
          <w:t>1. Introduction</w:t>
        </w:r>
        <w:r>
          <w:rPr>
            <w:noProof/>
            <w:webHidden/>
          </w:rPr>
          <w:tab/>
        </w:r>
        <w:r>
          <w:rPr>
            <w:noProof/>
            <w:webHidden/>
          </w:rPr>
          <w:fldChar w:fldCharType="begin"/>
        </w:r>
        <w:r>
          <w:rPr>
            <w:noProof/>
            <w:webHidden/>
          </w:rPr>
          <w:instrText xml:space="preserve"> PAGEREF _Toc241165317 \h </w:instrText>
        </w:r>
        <w:r>
          <w:rPr>
            <w:noProof/>
            <w:webHidden/>
          </w:rPr>
        </w:r>
        <w:r>
          <w:rPr>
            <w:noProof/>
            <w:webHidden/>
          </w:rPr>
          <w:fldChar w:fldCharType="separate"/>
        </w:r>
        <w:r>
          <w:rPr>
            <w:noProof/>
            <w:webHidden/>
          </w:rPr>
          <w:t>3</w:t>
        </w:r>
        <w:r>
          <w:rPr>
            <w:noProof/>
            <w:webHidden/>
          </w:rPr>
          <w:fldChar w:fldCharType="end"/>
        </w:r>
      </w:hyperlink>
    </w:p>
    <w:p w14:paraId="5C0C26E5" w14:textId="7584572D" w:rsidR="004A3E7D" w:rsidRDefault="004A3E7D">
      <w:pPr>
        <w:pStyle w:val="TOC2"/>
        <w:tabs>
          <w:tab w:val="right" w:leader="dot" w:pos="9350"/>
        </w:tabs>
        <w:rPr>
          <w:rFonts w:eastAsiaTheme="minorEastAsia"/>
          <w:noProof/>
          <w:kern w:val="2"/>
          <w:lang w:val="en-AS" w:eastAsia="en-AS"/>
          <w14:ligatures w14:val="standardContextual"/>
        </w:rPr>
      </w:pPr>
      <w:hyperlink w:anchor="_Toc241165318" w:history="1">
        <w:r w:rsidRPr="00FE38D8">
          <w:rPr>
            <w:rStyle w:val="Hyperlink"/>
            <w:noProof/>
          </w:rPr>
          <w:t>2. Existing Software Landscape (Research)</w:t>
        </w:r>
        <w:r>
          <w:rPr>
            <w:noProof/>
            <w:webHidden/>
          </w:rPr>
          <w:tab/>
        </w:r>
        <w:r>
          <w:rPr>
            <w:noProof/>
            <w:webHidden/>
          </w:rPr>
          <w:fldChar w:fldCharType="begin"/>
        </w:r>
        <w:r>
          <w:rPr>
            <w:noProof/>
            <w:webHidden/>
          </w:rPr>
          <w:instrText xml:space="preserve"> PAGEREF _Toc241165318 \h </w:instrText>
        </w:r>
        <w:r>
          <w:rPr>
            <w:noProof/>
            <w:webHidden/>
          </w:rPr>
        </w:r>
        <w:r>
          <w:rPr>
            <w:noProof/>
            <w:webHidden/>
          </w:rPr>
          <w:fldChar w:fldCharType="separate"/>
        </w:r>
        <w:r>
          <w:rPr>
            <w:noProof/>
            <w:webHidden/>
          </w:rPr>
          <w:t>3</w:t>
        </w:r>
        <w:r>
          <w:rPr>
            <w:noProof/>
            <w:webHidden/>
          </w:rPr>
          <w:fldChar w:fldCharType="end"/>
        </w:r>
      </w:hyperlink>
    </w:p>
    <w:p w14:paraId="593D11FB" w14:textId="4232218F" w:rsidR="004A3E7D" w:rsidRDefault="004A3E7D">
      <w:pPr>
        <w:pStyle w:val="TOC3"/>
        <w:tabs>
          <w:tab w:val="right" w:leader="dot" w:pos="9350"/>
        </w:tabs>
        <w:rPr>
          <w:rFonts w:eastAsiaTheme="minorEastAsia"/>
          <w:noProof/>
          <w:kern w:val="2"/>
          <w:lang w:val="en-AS" w:eastAsia="en-AS"/>
          <w14:ligatures w14:val="standardContextual"/>
        </w:rPr>
      </w:pPr>
      <w:hyperlink w:anchor="_Toc241165319" w:history="1">
        <w:r w:rsidRPr="00FE38D8">
          <w:rPr>
            <w:rStyle w:val="Hyperlink"/>
            <w:noProof/>
          </w:rPr>
          <w:t>2.1 Purpose of the Research</w:t>
        </w:r>
        <w:r>
          <w:rPr>
            <w:noProof/>
            <w:webHidden/>
          </w:rPr>
          <w:tab/>
        </w:r>
        <w:r>
          <w:rPr>
            <w:noProof/>
            <w:webHidden/>
          </w:rPr>
          <w:fldChar w:fldCharType="begin"/>
        </w:r>
        <w:r>
          <w:rPr>
            <w:noProof/>
            <w:webHidden/>
          </w:rPr>
          <w:instrText xml:space="preserve"> PAGEREF _Toc241165319 \h </w:instrText>
        </w:r>
        <w:r>
          <w:rPr>
            <w:noProof/>
            <w:webHidden/>
          </w:rPr>
        </w:r>
        <w:r>
          <w:rPr>
            <w:noProof/>
            <w:webHidden/>
          </w:rPr>
          <w:fldChar w:fldCharType="separate"/>
        </w:r>
        <w:r>
          <w:rPr>
            <w:noProof/>
            <w:webHidden/>
          </w:rPr>
          <w:t>3</w:t>
        </w:r>
        <w:r>
          <w:rPr>
            <w:noProof/>
            <w:webHidden/>
          </w:rPr>
          <w:fldChar w:fldCharType="end"/>
        </w:r>
      </w:hyperlink>
    </w:p>
    <w:p w14:paraId="16E7AE84" w14:textId="264F5D2A" w:rsidR="004A3E7D" w:rsidRDefault="004A3E7D">
      <w:pPr>
        <w:pStyle w:val="TOC3"/>
        <w:tabs>
          <w:tab w:val="right" w:leader="dot" w:pos="9350"/>
        </w:tabs>
        <w:rPr>
          <w:rFonts w:eastAsiaTheme="minorEastAsia"/>
          <w:noProof/>
          <w:kern w:val="2"/>
          <w:lang w:val="en-AS" w:eastAsia="en-AS"/>
          <w14:ligatures w14:val="standardContextual"/>
        </w:rPr>
      </w:pPr>
      <w:hyperlink w:anchor="_Toc241165320" w:history="1">
        <w:r w:rsidRPr="00FE38D8">
          <w:rPr>
            <w:rStyle w:val="Hyperlink"/>
            <w:noProof/>
          </w:rPr>
          <w:t>2.2 Market Overview</w:t>
        </w:r>
        <w:r>
          <w:rPr>
            <w:noProof/>
            <w:webHidden/>
          </w:rPr>
          <w:tab/>
        </w:r>
        <w:r>
          <w:rPr>
            <w:noProof/>
            <w:webHidden/>
          </w:rPr>
          <w:fldChar w:fldCharType="begin"/>
        </w:r>
        <w:r>
          <w:rPr>
            <w:noProof/>
            <w:webHidden/>
          </w:rPr>
          <w:instrText xml:space="preserve"> PAGEREF _Toc241165320 \h </w:instrText>
        </w:r>
        <w:r>
          <w:rPr>
            <w:noProof/>
            <w:webHidden/>
          </w:rPr>
        </w:r>
        <w:r>
          <w:rPr>
            <w:noProof/>
            <w:webHidden/>
          </w:rPr>
          <w:fldChar w:fldCharType="separate"/>
        </w:r>
        <w:r>
          <w:rPr>
            <w:noProof/>
            <w:webHidden/>
          </w:rPr>
          <w:t>3</w:t>
        </w:r>
        <w:r>
          <w:rPr>
            <w:noProof/>
            <w:webHidden/>
          </w:rPr>
          <w:fldChar w:fldCharType="end"/>
        </w:r>
      </w:hyperlink>
    </w:p>
    <w:p w14:paraId="511EB9BF" w14:textId="51E48728" w:rsidR="004A3E7D" w:rsidRDefault="004A3E7D">
      <w:pPr>
        <w:pStyle w:val="TOC3"/>
        <w:tabs>
          <w:tab w:val="right" w:leader="dot" w:pos="9350"/>
        </w:tabs>
        <w:rPr>
          <w:rFonts w:eastAsiaTheme="minorEastAsia"/>
          <w:noProof/>
          <w:kern w:val="2"/>
          <w:lang w:val="en-AS" w:eastAsia="en-AS"/>
          <w14:ligatures w14:val="standardContextual"/>
        </w:rPr>
      </w:pPr>
      <w:hyperlink w:anchor="_Toc241165321" w:history="1">
        <w:r w:rsidRPr="00FE38D8">
          <w:rPr>
            <w:rStyle w:val="Hyperlink"/>
            <w:noProof/>
          </w:rPr>
          <w:t>2.3 Competitor Analysis</w:t>
        </w:r>
        <w:r>
          <w:rPr>
            <w:noProof/>
            <w:webHidden/>
          </w:rPr>
          <w:tab/>
        </w:r>
        <w:r>
          <w:rPr>
            <w:noProof/>
            <w:webHidden/>
          </w:rPr>
          <w:fldChar w:fldCharType="begin"/>
        </w:r>
        <w:r>
          <w:rPr>
            <w:noProof/>
            <w:webHidden/>
          </w:rPr>
          <w:instrText xml:space="preserve"> PAGEREF _Toc241165321 \h </w:instrText>
        </w:r>
        <w:r>
          <w:rPr>
            <w:noProof/>
            <w:webHidden/>
          </w:rPr>
        </w:r>
        <w:r>
          <w:rPr>
            <w:noProof/>
            <w:webHidden/>
          </w:rPr>
          <w:fldChar w:fldCharType="separate"/>
        </w:r>
        <w:r>
          <w:rPr>
            <w:noProof/>
            <w:webHidden/>
          </w:rPr>
          <w:t>3</w:t>
        </w:r>
        <w:r>
          <w:rPr>
            <w:noProof/>
            <w:webHidden/>
          </w:rPr>
          <w:fldChar w:fldCharType="end"/>
        </w:r>
      </w:hyperlink>
    </w:p>
    <w:p w14:paraId="22C8AC48" w14:textId="7CE5651B" w:rsidR="004A3E7D" w:rsidRDefault="004A3E7D">
      <w:pPr>
        <w:pStyle w:val="TOC3"/>
        <w:tabs>
          <w:tab w:val="right" w:leader="dot" w:pos="9350"/>
        </w:tabs>
        <w:rPr>
          <w:rFonts w:eastAsiaTheme="minorEastAsia"/>
          <w:noProof/>
          <w:kern w:val="2"/>
          <w:lang w:val="en-AS" w:eastAsia="en-AS"/>
          <w14:ligatures w14:val="standardContextual"/>
        </w:rPr>
      </w:pPr>
      <w:hyperlink w:anchor="_Toc241165322" w:history="1">
        <w:r w:rsidRPr="00FE38D8">
          <w:rPr>
            <w:rStyle w:val="Hyperlink"/>
            <w:noProof/>
          </w:rPr>
          <w:t>2.4 Common Weaknesses in Current Solutions</w:t>
        </w:r>
        <w:r>
          <w:rPr>
            <w:noProof/>
            <w:webHidden/>
          </w:rPr>
          <w:tab/>
        </w:r>
        <w:r>
          <w:rPr>
            <w:noProof/>
            <w:webHidden/>
          </w:rPr>
          <w:fldChar w:fldCharType="begin"/>
        </w:r>
        <w:r>
          <w:rPr>
            <w:noProof/>
            <w:webHidden/>
          </w:rPr>
          <w:instrText xml:space="preserve"> PAGEREF _Toc241165322 \h </w:instrText>
        </w:r>
        <w:r>
          <w:rPr>
            <w:noProof/>
            <w:webHidden/>
          </w:rPr>
        </w:r>
        <w:r>
          <w:rPr>
            <w:noProof/>
            <w:webHidden/>
          </w:rPr>
          <w:fldChar w:fldCharType="separate"/>
        </w:r>
        <w:r>
          <w:rPr>
            <w:noProof/>
            <w:webHidden/>
          </w:rPr>
          <w:t>4</w:t>
        </w:r>
        <w:r>
          <w:rPr>
            <w:noProof/>
            <w:webHidden/>
          </w:rPr>
          <w:fldChar w:fldCharType="end"/>
        </w:r>
      </w:hyperlink>
    </w:p>
    <w:p w14:paraId="0785FC1C" w14:textId="40B396D1" w:rsidR="004A3E7D" w:rsidRDefault="004A3E7D">
      <w:pPr>
        <w:pStyle w:val="TOC3"/>
        <w:tabs>
          <w:tab w:val="right" w:leader="dot" w:pos="9350"/>
        </w:tabs>
        <w:rPr>
          <w:rFonts w:eastAsiaTheme="minorEastAsia"/>
          <w:noProof/>
          <w:kern w:val="2"/>
          <w:lang w:val="en-AS" w:eastAsia="en-AS"/>
          <w14:ligatures w14:val="standardContextual"/>
        </w:rPr>
      </w:pPr>
      <w:hyperlink w:anchor="_Toc241165323" w:history="1">
        <w:r w:rsidRPr="00FE38D8">
          <w:rPr>
            <w:rStyle w:val="Hyperlink"/>
            <w:noProof/>
          </w:rPr>
          <w:t>2.5 How Our Platform Will Be Different</w:t>
        </w:r>
        <w:r>
          <w:rPr>
            <w:noProof/>
            <w:webHidden/>
          </w:rPr>
          <w:tab/>
        </w:r>
        <w:r>
          <w:rPr>
            <w:noProof/>
            <w:webHidden/>
          </w:rPr>
          <w:fldChar w:fldCharType="begin"/>
        </w:r>
        <w:r>
          <w:rPr>
            <w:noProof/>
            <w:webHidden/>
          </w:rPr>
          <w:instrText xml:space="preserve"> PAGEREF _Toc241165323 \h </w:instrText>
        </w:r>
        <w:r>
          <w:rPr>
            <w:noProof/>
            <w:webHidden/>
          </w:rPr>
        </w:r>
        <w:r>
          <w:rPr>
            <w:noProof/>
            <w:webHidden/>
          </w:rPr>
          <w:fldChar w:fldCharType="separate"/>
        </w:r>
        <w:r>
          <w:rPr>
            <w:noProof/>
            <w:webHidden/>
          </w:rPr>
          <w:t>5</w:t>
        </w:r>
        <w:r>
          <w:rPr>
            <w:noProof/>
            <w:webHidden/>
          </w:rPr>
          <w:fldChar w:fldCharType="end"/>
        </w:r>
      </w:hyperlink>
    </w:p>
    <w:p w14:paraId="3A256942" w14:textId="559E72A4" w:rsidR="004A3E7D" w:rsidRDefault="004A3E7D">
      <w:pPr>
        <w:pStyle w:val="TOC2"/>
        <w:tabs>
          <w:tab w:val="right" w:leader="dot" w:pos="9350"/>
        </w:tabs>
        <w:rPr>
          <w:rFonts w:eastAsiaTheme="minorEastAsia"/>
          <w:noProof/>
          <w:kern w:val="2"/>
          <w:lang w:val="en-AS" w:eastAsia="en-AS"/>
          <w14:ligatures w14:val="standardContextual"/>
        </w:rPr>
      </w:pPr>
      <w:hyperlink w:anchor="_Toc241165324" w:history="1">
        <w:r w:rsidRPr="00FE38D8">
          <w:rPr>
            <w:rStyle w:val="Hyperlink"/>
            <w:noProof/>
          </w:rPr>
          <w:t>3. Vision and Scope</w:t>
        </w:r>
        <w:r>
          <w:rPr>
            <w:noProof/>
            <w:webHidden/>
          </w:rPr>
          <w:tab/>
        </w:r>
        <w:r>
          <w:rPr>
            <w:noProof/>
            <w:webHidden/>
          </w:rPr>
          <w:fldChar w:fldCharType="begin"/>
        </w:r>
        <w:r>
          <w:rPr>
            <w:noProof/>
            <w:webHidden/>
          </w:rPr>
          <w:instrText xml:space="preserve"> PAGEREF _Toc241165324 \h </w:instrText>
        </w:r>
        <w:r>
          <w:rPr>
            <w:noProof/>
            <w:webHidden/>
          </w:rPr>
        </w:r>
        <w:r>
          <w:rPr>
            <w:noProof/>
            <w:webHidden/>
          </w:rPr>
          <w:fldChar w:fldCharType="separate"/>
        </w:r>
        <w:r>
          <w:rPr>
            <w:noProof/>
            <w:webHidden/>
          </w:rPr>
          <w:t>5</w:t>
        </w:r>
        <w:r>
          <w:rPr>
            <w:noProof/>
            <w:webHidden/>
          </w:rPr>
          <w:fldChar w:fldCharType="end"/>
        </w:r>
      </w:hyperlink>
    </w:p>
    <w:p w14:paraId="4843CD76" w14:textId="4932817F" w:rsidR="004A3E7D" w:rsidRDefault="004A3E7D">
      <w:pPr>
        <w:pStyle w:val="TOC3"/>
        <w:tabs>
          <w:tab w:val="right" w:leader="dot" w:pos="9350"/>
        </w:tabs>
        <w:rPr>
          <w:rFonts w:eastAsiaTheme="minorEastAsia"/>
          <w:noProof/>
          <w:kern w:val="2"/>
          <w:lang w:val="en-AS" w:eastAsia="en-AS"/>
          <w14:ligatures w14:val="standardContextual"/>
        </w:rPr>
      </w:pPr>
      <w:hyperlink w:anchor="_Toc241165325" w:history="1">
        <w:r w:rsidRPr="00FE38D8">
          <w:rPr>
            <w:rStyle w:val="Hyperlink"/>
            <w:noProof/>
          </w:rPr>
          <w:t>3.1 About $oftware ¢orp.</w:t>
        </w:r>
        <w:r>
          <w:rPr>
            <w:noProof/>
            <w:webHidden/>
          </w:rPr>
          <w:tab/>
        </w:r>
        <w:r>
          <w:rPr>
            <w:noProof/>
            <w:webHidden/>
          </w:rPr>
          <w:fldChar w:fldCharType="begin"/>
        </w:r>
        <w:r>
          <w:rPr>
            <w:noProof/>
            <w:webHidden/>
          </w:rPr>
          <w:instrText xml:space="preserve"> PAGEREF _Toc241165325 \h </w:instrText>
        </w:r>
        <w:r>
          <w:rPr>
            <w:noProof/>
            <w:webHidden/>
          </w:rPr>
        </w:r>
        <w:r>
          <w:rPr>
            <w:noProof/>
            <w:webHidden/>
          </w:rPr>
          <w:fldChar w:fldCharType="separate"/>
        </w:r>
        <w:r>
          <w:rPr>
            <w:noProof/>
            <w:webHidden/>
          </w:rPr>
          <w:t>5</w:t>
        </w:r>
        <w:r>
          <w:rPr>
            <w:noProof/>
            <w:webHidden/>
          </w:rPr>
          <w:fldChar w:fldCharType="end"/>
        </w:r>
      </w:hyperlink>
    </w:p>
    <w:p w14:paraId="6C2E0274" w14:textId="3402981F" w:rsidR="004A3E7D" w:rsidRDefault="004A3E7D">
      <w:pPr>
        <w:pStyle w:val="TOC3"/>
        <w:tabs>
          <w:tab w:val="right" w:leader="dot" w:pos="9350"/>
        </w:tabs>
        <w:rPr>
          <w:rFonts w:eastAsiaTheme="minorEastAsia"/>
          <w:noProof/>
          <w:kern w:val="2"/>
          <w:lang w:val="en-AS" w:eastAsia="en-AS"/>
          <w14:ligatures w14:val="standardContextual"/>
        </w:rPr>
      </w:pPr>
      <w:hyperlink w:anchor="_Toc241165326" w:history="1">
        <w:r w:rsidRPr="00FE38D8">
          <w:rPr>
            <w:rStyle w:val="Hyperlink"/>
            <w:noProof/>
          </w:rPr>
          <w:t>3.2 How This Project Was Acquired</w:t>
        </w:r>
        <w:r>
          <w:rPr>
            <w:noProof/>
            <w:webHidden/>
          </w:rPr>
          <w:tab/>
        </w:r>
        <w:r>
          <w:rPr>
            <w:noProof/>
            <w:webHidden/>
          </w:rPr>
          <w:fldChar w:fldCharType="begin"/>
        </w:r>
        <w:r>
          <w:rPr>
            <w:noProof/>
            <w:webHidden/>
          </w:rPr>
          <w:instrText xml:space="preserve"> PAGEREF _Toc241165326 \h </w:instrText>
        </w:r>
        <w:r>
          <w:rPr>
            <w:noProof/>
            <w:webHidden/>
          </w:rPr>
        </w:r>
        <w:r>
          <w:rPr>
            <w:noProof/>
            <w:webHidden/>
          </w:rPr>
          <w:fldChar w:fldCharType="separate"/>
        </w:r>
        <w:r>
          <w:rPr>
            <w:noProof/>
            <w:webHidden/>
          </w:rPr>
          <w:t>6</w:t>
        </w:r>
        <w:r>
          <w:rPr>
            <w:noProof/>
            <w:webHidden/>
          </w:rPr>
          <w:fldChar w:fldCharType="end"/>
        </w:r>
      </w:hyperlink>
    </w:p>
    <w:p w14:paraId="3C210D22" w14:textId="2E1A7990" w:rsidR="004A3E7D" w:rsidRDefault="004A3E7D">
      <w:pPr>
        <w:pStyle w:val="TOC3"/>
        <w:tabs>
          <w:tab w:val="right" w:leader="dot" w:pos="9350"/>
        </w:tabs>
        <w:rPr>
          <w:rFonts w:eastAsiaTheme="minorEastAsia"/>
          <w:noProof/>
          <w:kern w:val="2"/>
          <w:lang w:val="en-AS" w:eastAsia="en-AS"/>
          <w14:ligatures w14:val="standardContextual"/>
        </w:rPr>
      </w:pPr>
      <w:hyperlink w:anchor="_Toc241165327" w:history="1">
        <w:r w:rsidRPr="00FE38D8">
          <w:rPr>
            <w:rStyle w:val="Hyperlink"/>
            <w:noProof/>
          </w:rPr>
          <w:t>3.3 Business Need</w:t>
        </w:r>
        <w:r>
          <w:rPr>
            <w:noProof/>
            <w:webHidden/>
          </w:rPr>
          <w:tab/>
        </w:r>
        <w:r>
          <w:rPr>
            <w:noProof/>
            <w:webHidden/>
          </w:rPr>
          <w:fldChar w:fldCharType="begin"/>
        </w:r>
        <w:r>
          <w:rPr>
            <w:noProof/>
            <w:webHidden/>
          </w:rPr>
          <w:instrText xml:space="preserve"> PAGEREF _Toc241165327 \h </w:instrText>
        </w:r>
        <w:r>
          <w:rPr>
            <w:noProof/>
            <w:webHidden/>
          </w:rPr>
        </w:r>
        <w:r>
          <w:rPr>
            <w:noProof/>
            <w:webHidden/>
          </w:rPr>
          <w:fldChar w:fldCharType="separate"/>
        </w:r>
        <w:r>
          <w:rPr>
            <w:noProof/>
            <w:webHidden/>
          </w:rPr>
          <w:t>6</w:t>
        </w:r>
        <w:r>
          <w:rPr>
            <w:noProof/>
            <w:webHidden/>
          </w:rPr>
          <w:fldChar w:fldCharType="end"/>
        </w:r>
      </w:hyperlink>
    </w:p>
    <w:p w14:paraId="5B01A7E4" w14:textId="16999144" w:rsidR="004A3E7D" w:rsidRDefault="004A3E7D">
      <w:pPr>
        <w:pStyle w:val="TOC3"/>
        <w:tabs>
          <w:tab w:val="right" w:leader="dot" w:pos="9350"/>
        </w:tabs>
        <w:rPr>
          <w:rFonts w:eastAsiaTheme="minorEastAsia"/>
          <w:noProof/>
          <w:kern w:val="2"/>
          <w:lang w:val="en-AS" w:eastAsia="en-AS"/>
          <w14:ligatures w14:val="standardContextual"/>
        </w:rPr>
      </w:pPr>
      <w:hyperlink w:anchor="_Toc241165328" w:history="1">
        <w:r w:rsidRPr="00FE38D8">
          <w:rPr>
            <w:rStyle w:val="Hyperlink"/>
            <w:noProof/>
          </w:rPr>
          <w:t>3.4 Vision Statement</w:t>
        </w:r>
        <w:r>
          <w:rPr>
            <w:noProof/>
            <w:webHidden/>
          </w:rPr>
          <w:tab/>
        </w:r>
        <w:r>
          <w:rPr>
            <w:noProof/>
            <w:webHidden/>
          </w:rPr>
          <w:fldChar w:fldCharType="begin"/>
        </w:r>
        <w:r>
          <w:rPr>
            <w:noProof/>
            <w:webHidden/>
          </w:rPr>
          <w:instrText xml:space="preserve"> PAGEREF _Toc241165328 \h </w:instrText>
        </w:r>
        <w:r>
          <w:rPr>
            <w:noProof/>
            <w:webHidden/>
          </w:rPr>
        </w:r>
        <w:r>
          <w:rPr>
            <w:noProof/>
            <w:webHidden/>
          </w:rPr>
          <w:fldChar w:fldCharType="separate"/>
        </w:r>
        <w:r>
          <w:rPr>
            <w:noProof/>
            <w:webHidden/>
          </w:rPr>
          <w:t>6</w:t>
        </w:r>
        <w:r>
          <w:rPr>
            <w:noProof/>
            <w:webHidden/>
          </w:rPr>
          <w:fldChar w:fldCharType="end"/>
        </w:r>
      </w:hyperlink>
    </w:p>
    <w:p w14:paraId="6992CE29" w14:textId="297CD99D" w:rsidR="004A3E7D" w:rsidRDefault="004A3E7D">
      <w:pPr>
        <w:pStyle w:val="TOC3"/>
        <w:tabs>
          <w:tab w:val="right" w:leader="dot" w:pos="9350"/>
        </w:tabs>
        <w:rPr>
          <w:rFonts w:eastAsiaTheme="minorEastAsia"/>
          <w:noProof/>
          <w:kern w:val="2"/>
          <w:lang w:val="en-AS" w:eastAsia="en-AS"/>
          <w14:ligatures w14:val="standardContextual"/>
        </w:rPr>
      </w:pPr>
      <w:hyperlink w:anchor="_Toc241165329" w:history="1">
        <w:r w:rsidRPr="00FE38D8">
          <w:rPr>
            <w:rStyle w:val="Hyperlink"/>
            <w:noProof/>
          </w:rPr>
          <w:t>3.5 Business Objectives and Success Metrics</w:t>
        </w:r>
        <w:r>
          <w:rPr>
            <w:noProof/>
            <w:webHidden/>
          </w:rPr>
          <w:tab/>
        </w:r>
        <w:r>
          <w:rPr>
            <w:noProof/>
            <w:webHidden/>
          </w:rPr>
          <w:fldChar w:fldCharType="begin"/>
        </w:r>
        <w:r>
          <w:rPr>
            <w:noProof/>
            <w:webHidden/>
          </w:rPr>
          <w:instrText xml:space="preserve"> PAGEREF _Toc241165329 \h </w:instrText>
        </w:r>
        <w:r>
          <w:rPr>
            <w:noProof/>
            <w:webHidden/>
          </w:rPr>
        </w:r>
        <w:r>
          <w:rPr>
            <w:noProof/>
            <w:webHidden/>
          </w:rPr>
          <w:fldChar w:fldCharType="separate"/>
        </w:r>
        <w:r>
          <w:rPr>
            <w:noProof/>
            <w:webHidden/>
          </w:rPr>
          <w:t>6</w:t>
        </w:r>
        <w:r>
          <w:rPr>
            <w:noProof/>
            <w:webHidden/>
          </w:rPr>
          <w:fldChar w:fldCharType="end"/>
        </w:r>
      </w:hyperlink>
    </w:p>
    <w:p w14:paraId="3FFBF028" w14:textId="7FCD32FD" w:rsidR="004A3E7D" w:rsidRDefault="004A3E7D">
      <w:pPr>
        <w:pStyle w:val="TOC3"/>
        <w:tabs>
          <w:tab w:val="right" w:leader="dot" w:pos="9350"/>
        </w:tabs>
        <w:rPr>
          <w:rFonts w:eastAsiaTheme="minorEastAsia"/>
          <w:noProof/>
          <w:kern w:val="2"/>
          <w:lang w:val="en-AS" w:eastAsia="en-AS"/>
          <w14:ligatures w14:val="standardContextual"/>
        </w:rPr>
      </w:pPr>
      <w:hyperlink w:anchor="_Toc241165330" w:history="1">
        <w:r w:rsidRPr="00FE38D8">
          <w:rPr>
            <w:rStyle w:val="Hyperlink"/>
            <w:noProof/>
          </w:rPr>
          <w:t>3.6 Project Overview</w:t>
        </w:r>
        <w:r>
          <w:rPr>
            <w:noProof/>
            <w:webHidden/>
          </w:rPr>
          <w:tab/>
        </w:r>
        <w:r>
          <w:rPr>
            <w:noProof/>
            <w:webHidden/>
          </w:rPr>
          <w:fldChar w:fldCharType="begin"/>
        </w:r>
        <w:r>
          <w:rPr>
            <w:noProof/>
            <w:webHidden/>
          </w:rPr>
          <w:instrText xml:space="preserve"> PAGEREF _Toc241165330 \h </w:instrText>
        </w:r>
        <w:r>
          <w:rPr>
            <w:noProof/>
            <w:webHidden/>
          </w:rPr>
        </w:r>
        <w:r>
          <w:rPr>
            <w:noProof/>
            <w:webHidden/>
          </w:rPr>
          <w:fldChar w:fldCharType="separate"/>
        </w:r>
        <w:r>
          <w:rPr>
            <w:noProof/>
            <w:webHidden/>
          </w:rPr>
          <w:t>7</w:t>
        </w:r>
        <w:r>
          <w:rPr>
            <w:noProof/>
            <w:webHidden/>
          </w:rPr>
          <w:fldChar w:fldCharType="end"/>
        </w:r>
      </w:hyperlink>
    </w:p>
    <w:p w14:paraId="3F3912A3" w14:textId="2F388F86" w:rsidR="004A3E7D" w:rsidRDefault="004A3E7D">
      <w:pPr>
        <w:pStyle w:val="TOC3"/>
        <w:tabs>
          <w:tab w:val="right" w:leader="dot" w:pos="9350"/>
        </w:tabs>
        <w:rPr>
          <w:rFonts w:eastAsiaTheme="minorEastAsia"/>
          <w:noProof/>
          <w:kern w:val="2"/>
          <w:lang w:val="en-AS" w:eastAsia="en-AS"/>
          <w14:ligatures w14:val="standardContextual"/>
        </w:rPr>
      </w:pPr>
      <w:hyperlink w:anchor="_Toc241165331" w:history="1">
        <w:r w:rsidRPr="00FE38D8">
          <w:rPr>
            <w:rStyle w:val="Hyperlink"/>
            <w:noProof/>
          </w:rPr>
          <w:t>3.7 Scope — In and Out</w:t>
        </w:r>
        <w:r>
          <w:rPr>
            <w:noProof/>
            <w:webHidden/>
          </w:rPr>
          <w:tab/>
        </w:r>
        <w:r>
          <w:rPr>
            <w:noProof/>
            <w:webHidden/>
          </w:rPr>
          <w:fldChar w:fldCharType="begin"/>
        </w:r>
        <w:r>
          <w:rPr>
            <w:noProof/>
            <w:webHidden/>
          </w:rPr>
          <w:instrText xml:space="preserve"> PAGEREF _Toc241165331 \h </w:instrText>
        </w:r>
        <w:r>
          <w:rPr>
            <w:noProof/>
            <w:webHidden/>
          </w:rPr>
        </w:r>
        <w:r>
          <w:rPr>
            <w:noProof/>
            <w:webHidden/>
          </w:rPr>
          <w:fldChar w:fldCharType="separate"/>
        </w:r>
        <w:r>
          <w:rPr>
            <w:noProof/>
            <w:webHidden/>
          </w:rPr>
          <w:t>7</w:t>
        </w:r>
        <w:r>
          <w:rPr>
            <w:noProof/>
            <w:webHidden/>
          </w:rPr>
          <w:fldChar w:fldCharType="end"/>
        </w:r>
      </w:hyperlink>
    </w:p>
    <w:p w14:paraId="0B8CC478" w14:textId="5B7E29FE" w:rsidR="004A3E7D" w:rsidRDefault="004A3E7D">
      <w:pPr>
        <w:pStyle w:val="TOC3"/>
        <w:tabs>
          <w:tab w:val="right" w:leader="dot" w:pos="9350"/>
        </w:tabs>
        <w:rPr>
          <w:rFonts w:eastAsiaTheme="minorEastAsia"/>
          <w:noProof/>
          <w:kern w:val="2"/>
          <w:lang w:val="en-AS" w:eastAsia="en-AS"/>
          <w14:ligatures w14:val="standardContextual"/>
        </w:rPr>
      </w:pPr>
      <w:hyperlink w:anchor="_Toc241165332" w:history="1">
        <w:r w:rsidRPr="00FE38D8">
          <w:rPr>
            <w:rStyle w:val="Hyperlink"/>
            <w:noProof/>
          </w:rPr>
          <w:t>3.8 Stakeholders</w:t>
        </w:r>
        <w:r>
          <w:rPr>
            <w:noProof/>
            <w:webHidden/>
          </w:rPr>
          <w:tab/>
        </w:r>
        <w:r>
          <w:rPr>
            <w:noProof/>
            <w:webHidden/>
          </w:rPr>
          <w:fldChar w:fldCharType="begin"/>
        </w:r>
        <w:r>
          <w:rPr>
            <w:noProof/>
            <w:webHidden/>
          </w:rPr>
          <w:instrText xml:space="preserve"> PAGEREF _Toc241165332 \h </w:instrText>
        </w:r>
        <w:r>
          <w:rPr>
            <w:noProof/>
            <w:webHidden/>
          </w:rPr>
        </w:r>
        <w:r>
          <w:rPr>
            <w:noProof/>
            <w:webHidden/>
          </w:rPr>
          <w:fldChar w:fldCharType="separate"/>
        </w:r>
        <w:r>
          <w:rPr>
            <w:noProof/>
            <w:webHidden/>
          </w:rPr>
          <w:t>8</w:t>
        </w:r>
        <w:r>
          <w:rPr>
            <w:noProof/>
            <w:webHidden/>
          </w:rPr>
          <w:fldChar w:fldCharType="end"/>
        </w:r>
      </w:hyperlink>
    </w:p>
    <w:p w14:paraId="3259ED7C" w14:textId="1EC184A3" w:rsidR="004A3E7D" w:rsidRDefault="004A3E7D">
      <w:pPr>
        <w:pStyle w:val="TOC3"/>
        <w:tabs>
          <w:tab w:val="right" w:leader="dot" w:pos="9350"/>
        </w:tabs>
        <w:rPr>
          <w:rFonts w:eastAsiaTheme="minorEastAsia"/>
          <w:noProof/>
          <w:kern w:val="2"/>
          <w:lang w:val="en-AS" w:eastAsia="en-AS"/>
          <w14:ligatures w14:val="standardContextual"/>
        </w:rPr>
      </w:pPr>
      <w:hyperlink w:anchor="_Toc241165333" w:history="1">
        <w:r w:rsidRPr="00FE38D8">
          <w:rPr>
            <w:rStyle w:val="Hyperlink"/>
            <w:noProof/>
          </w:rPr>
          <w:t>3.9 Constraints and Assumptions</w:t>
        </w:r>
        <w:r>
          <w:rPr>
            <w:noProof/>
            <w:webHidden/>
          </w:rPr>
          <w:tab/>
        </w:r>
        <w:r>
          <w:rPr>
            <w:noProof/>
            <w:webHidden/>
          </w:rPr>
          <w:fldChar w:fldCharType="begin"/>
        </w:r>
        <w:r>
          <w:rPr>
            <w:noProof/>
            <w:webHidden/>
          </w:rPr>
          <w:instrText xml:space="preserve"> PAGEREF _Toc241165333 \h </w:instrText>
        </w:r>
        <w:r>
          <w:rPr>
            <w:noProof/>
            <w:webHidden/>
          </w:rPr>
        </w:r>
        <w:r>
          <w:rPr>
            <w:noProof/>
            <w:webHidden/>
          </w:rPr>
          <w:fldChar w:fldCharType="separate"/>
        </w:r>
        <w:r>
          <w:rPr>
            <w:noProof/>
            <w:webHidden/>
          </w:rPr>
          <w:t>8</w:t>
        </w:r>
        <w:r>
          <w:rPr>
            <w:noProof/>
            <w:webHidden/>
          </w:rPr>
          <w:fldChar w:fldCharType="end"/>
        </w:r>
      </w:hyperlink>
    </w:p>
    <w:p w14:paraId="3EF8893C" w14:textId="7E1B75B0" w:rsidR="004A3E7D" w:rsidRDefault="004A3E7D">
      <w:pPr>
        <w:pStyle w:val="TOC2"/>
        <w:tabs>
          <w:tab w:val="right" w:leader="dot" w:pos="9350"/>
        </w:tabs>
        <w:rPr>
          <w:rFonts w:eastAsiaTheme="minorEastAsia"/>
          <w:noProof/>
          <w:kern w:val="2"/>
          <w:lang w:val="en-AS" w:eastAsia="en-AS"/>
          <w14:ligatures w14:val="standardContextual"/>
        </w:rPr>
      </w:pPr>
      <w:hyperlink w:anchor="_Toc241165334" w:history="1">
        <w:r w:rsidRPr="00FE38D8">
          <w:rPr>
            <w:rStyle w:val="Hyperlink"/>
            <w:noProof/>
          </w:rPr>
          <w:t>4. Software Requirements Specification (Draft)</w:t>
        </w:r>
        <w:r>
          <w:rPr>
            <w:noProof/>
            <w:webHidden/>
          </w:rPr>
          <w:tab/>
        </w:r>
        <w:r>
          <w:rPr>
            <w:noProof/>
            <w:webHidden/>
          </w:rPr>
          <w:fldChar w:fldCharType="begin"/>
        </w:r>
        <w:r>
          <w:rPr>
            <w:noProof/>
            <w:webHidden/>
          </w:rPr>
          <w:instrText xml:space="preserve"> PAGEREF _Toc241165334 \h </w:instrText>
        </w:r>
        <w:r>
          <w:rPr>
            <w:noProof/>
            <w:webHidden/>
          </w:rPr>
        </w:r>
        <w:r>
          <w:rPr>
            <w:noProof/>
            <w:webHidden/>
          </w:rPr>
          <w:fldChar w:fldCharType="separate"/>
        </w:r>
        <w:r>
          <w:rPr>
            <w:noProof/>
            <w:webHidden/>
          </w:rPr>
          <w:t>9</w:t>
        </w:r>
        <w:r>
          <w:rPr>
            <w:noProof/>
            <w:webHidden/>
          </w:rPr>
          <w:fldChar w:fldCharType="end"/>
        </w:r>
      </w:hyperlink>
    </w:p>
    <w:p w14:paraId="5FB59ECF" w14:textId="65A9B2B0" w:rsidR="004A3E7D" w:rsidRDefault="004A3E7D">
      <w:pPr>
        <w:pStyle w:val="TOC3"/>
        <w:tabs>
          <w:tab w:val="right" w:leader="dot" w:pos="9350"/>
        </w:tabs>
        <w:rPr>
          <w:rFonts w:eastAsiaTheme="minorEastAsia"/>
          <w:noProof/>
          <w:kern w:val="2"/>
          <w:lang w:val="en-AS" w:eastAsia="en-AS"/>
          <w14:ligatures w14:val="standardContextual"/>
        </w:rPr>
      </w:pPr>
      <w:hyperlink w:anchor="_Toc241165335" w:history="1">
        <w:r w:rsidRPr="00FE38D8">
          <w:rPr>
            <w:rStyle w:val="Hyperlink"/>
            <w:noProof/>
          </w:rPr>
          <w:t>4.1 Purpose and Scope of the SRS</w:t>
        </w:r>
        <w:r>
          <w:rPr>
            <w:noProof/>
            <w:webHidden/>
          </w:rPr>
          <w:tab/>
        </w:r>
        <w:r>
          <w:rPr>
            <w:noProof/>
            <w:webHidden/>
          </w:rPr>
          <w:fldChar w:fldCharType="begin"/>
        </w:r>
        <w:r>
          <w:rPr>
            <w:noProof/>
            <w:webHidden/>
          </w:rPr>
          <w:instrText xml:space="preserve"> PAGEREF _Toc241165335 \h </w:instrText>
        </w:r>
        <w:r>
          <w:rPr>
            <w:noProof/>
            <w:webHidden/>
          </w:rPr>
        </w:r>
        <w:r>
          <w:rPr>
            <w:noProof/>
            <w:webHidden/>
          </w:rPr>
          <w:fldChar w:fldCharType="separate"/>
        </w:r>
        <w:r>
          <w:rPr>
            <w:noProof/>
            <w:webHidden/>
          </w:rPr>
          <w:t>9</w:t>
        </w:r>
        <w:r>
          <w:rPr>
            <w:noProof/>
            <w:webHidden/>
          </w:rPr>
          <w:fldChar w:fldCharType="end"/>
        </w:r>
      </w:hyperlink>
    </w:p>
    <w:p w14:paraId="559A4723" w14:textId="37137219" w:rsidR="004A3E7D" w:rsidRDefault="004A3E7D">
      <w:pPr>
        <w:pStyle w:val="TOC3"/>
        <w:tabs>
          <w:tab w:val="right" w:leader="dot" w:pos="9350"/>
        </w:tabs>
        <w:rPr>
          <w:rFonts w:eastAsiaTheme="minorEastAsia"/>
          <w:noProof/>
          <w:kern w:val="2"/>
          <w:lang w:val="en-AS" w:eastAsia="en-AS"/>
          <w14:ligatures w14:val="standardContextual"/>
        </w:rPr>
      </w:pPr>
      <w:hyperlink w:anchor="_Toc241165336" w:history="1">
        <w:r w:rsidRPr="00FE38D8">
          <w:rPr>
            <w:rStyle w:val="Hyperlink"/>
            <w:noProof/>
          </w:rPr>
          <w:t>4.2 Definitions and Acronyms</w:t>
        </w:r>
        <w:r>
          <w:rPr>
            <w:noProof/>
            <w:webHidden/>
          </w:rPr>
          <w:tab/>
        </w:r>
        <w:r>
          <w:rPr>
            <w:noProof/>
            <w:webHidden/>
          </w:rPr>
          <w:fldChar w:fldCharType="begin"/>
        </w:r>
        <w:r>
          <w:rPr>
            <w:noProof/>
            <w:webHidden/>
          </w:rPr>
          <w:instrText xml:space="preserve"> PAGEREF _Toc241165336 \h </w:instrText>
        </w:r>
        <w:r>
          <w:rPr>
            <w:noProof/>
            <w:webHidden/>
          </w:rPr>
        </w:r>
        <w:r>
          <w:rPr>
            <w:noProof/>
            <w:webHidden/>
          </w:rPr>
          <w:fldChar w:fldCharType="separate"/>
        </w:r>
        <w:r>
          <w:rPr>
            <w:noProof/>
            <w:webHidden/>
          </w:rPr>
          <w:t>9</w:t>
        </w:r>
        <w:r>
          <w:rPr>
            <w:noProof/>
            <w:webHidden/>
          </w:rPr>
          <w:fldChar w:fldCharType="end"/>
        </w:r>
      </w:hyperlink>
    </w:p>
    <w:p w14:paraId="1AA7DEB0" w14:textId="0E752690" w:rsidR="004A3E7D" w:rsidRDefault="004A3E7D">
      <w:pPr>
        <w:pStyle w:val="TOC3"/>
        <w:tabs>
          <w:tab w:val="right" w:leader="dot" w:pos="9350"/>
        </w:tabs>
        <w:rPr>
          <w:rFonts w:eastAsiaTheme="minorEastAsia"/>
          <w:noProof/>
          <w:kern w:val="2"/>
          <w:lang w:val="en-AS" w:eastAsia="en-AS"/>
          <w14:ligatures w14:val="standardContextual"/>
        </w:rPr>
      </w:pPr>
      <w:hyperlink w:anchor="_Toc241165337" w:history="1">
        <w:r w:rsidRPr="00FE38D8">
          <w:rPr>
            <w:rStyle w:val="Hyperlink"/>
            <w:noProof/>
          </w:rPr>
          <w:t>4.3 Actors</w:t>
        </w:r>
        <w:r>
          <w:rPr>
            <w:noProof/>
            <w:webHidden/>
          </w:rPr>
          <w:tab/>
        </w:r>
        <w:r>
          <w:rPr>
            <w:noProof/>
            <w:webHidden/>
          </w:rPr>
          <w:fldChar w:fldCharType="begin"/>
        </w:r>
        <w:r>
          <w:rPr>
            <w:noProof/>
            <w:webHidden/>
          </w:rPr>
          <w:instrText xml:space="preserve"> PAGEREF _Toc241165337 \h </w:instrText>
        </w:r>
        <w:r>
          <w:rPr>
            <w:noProof/>
            <w:webHidden/>
          </w:rPr>
        </w:r>
        <w:r>
          <w:rPr>
            <w:noProof/>
            <w:webHidden/>
          </w:rPr>
          <w:fldChar w:fldCharType="separate"/>
        </w:r>
        <w:r>
          <w:rPr>
            <w:noProof/>
            <w:webHidden/>
          </w:rPr>
          <w:t>9</w:t>
        </w:r>
        <w:r>
          <w:rPr>
            <w:noProof/>
            <w:webHidden/>
          </w:rPr>
          <w:fldChar w:fldCharType="end"/>
        </w:r>
      </w:hyperlink>
    </w:p>
    <w:p w14:paraId="3516B8AA" w14:textId="41C99C54" w:rsidR="004A3E7D" w:rsidRDefault="004A3E7D">
      <w:pPr>
        <w:pStyle w:val="TOC3"/>
        <w:tabs>
          <w:tab w:val="right" w:leader="dot" w:pos="9350"/>
        </w:tabs>
        <w:rPr>
          <w:rFonts w:eastAsiaTheme="minorEastAsia"/>
          <w:noProof/>
          <w:kern w:val="2"/>
          <w:lang w:val="en-AS" w:eastAsia="en-AS"/>
          <w14:ligatures w14:val="standardContextual"/>
        </w:rPr>
      </w:pPr>
      <w:hyperlink w:anchor="_Toc241165338" w:history="1">
        <w:r w:rsidRPr="00FE38D8">
          <w:rPr>
            <w:rStyle w:val="Hyperlink"/>
            <w:noProof/>
          </w:rPr>
          <w:t>4.4 Use Cases</w:t>
        </w:r>
        <w:r>
          <w:rPr>
            <w:noProof/>
            <w:webHidden/>
          </w:rPr>
          <w:tab/>
        </w:r>
        <w:r>
          <w:rPr>
            <w:noProof/>
            <w:webHidden/>
          </w:rPr>
          <w:fldChar w:fldCharType="begin"/>
        </w:r>
        <w:r>
          <w:rPr>
            <w:noProof/>
            <w:webHidden/>
          </w:rPr>
          <w:instrText xml:space="preserve"> PAGEREF _Toc241165338 \h </w:instrText>
        </w:r>
        <w:r>
          <w:rPr>
            <w:noProof/>
            <w:webHidden/>
          </w:rPr>
        </w:r>
        <w:r>
          <w:rPr>
            <w:noProof/>
            <w:webHidden/>
          </w:rPr>
          <w:fldChar w:fldCharType="separate"/>
        </w:r>
        <w:r>
          <w:rPr>
            <w:noProof/>
            <w:webHidden/>
          </w:rPr>
          <w:t>9</w:t>
        </w:r>
        <w:r>
          <w:rPr>
            <w:noProof/>
            <w:webHidden/>
          </w:rPr>
          <w:fldChar w:fldCharType="end"/>
        </w:r>
      </w:hyperlink>
    </w:p>
    <w:p w14:paraId="43B72A79" w14:textId="1A5EE40A" w:rsidR="004A3E7D" w:rsidRDefault="004A3E7D">
      <w:pPr>
        <w:pStyle w:val="TOC3"/>
        <w:tabs>
          <w:tab w:val="right" w:leader="dot" w:pos="9350"/>
        </w:tabs>
        <w:rPr>
          <w:rFonts w:eastAsiaTheme="minorEastAsia"/>
          <w:noProof/>
          <w:kern w:val="2"/>
          <w:lang w:val="en-AS" w:eastAsia="en-AS"/>
          <w14:ligatures w14:val="standardContextual"/>
        </w:rPr>
      </w:pPr>
      <w:hyperlink w:anchor="_Toc241165339" w:history="1">
        <w:r w:rsidRPr="00FE38D8">
          <w:rPr>
            <w:rStyle w:val="Hyperlink"/>
            <w:noProof/>
          </w:rPr>
          <w:t>4.5 Non-Functional Requirements</w:t>
        </w:r>
        <w:r>
          <w:rPr>
            <w:noProof/>
            <w:webHidden/>
          </w:rPr>
          <w:tab/>
        </w:r>
        <w:r>
          <w:rPr>
            <w:noProof/>
            <w:webHidden/>
          </w:rPr>
          <w:fldChar w:fldCharType="begin"/>
        </w:r>
        <w:r>
          <w:rPr>
            <w:noProof/>
            <w:webHidden/>
          </w:rPr>
          <w:instrText xml:space="preserve"> PAGEREF _Toc241165339 \h </w:instrText>
        </w:r>
        <w:r>
          <w:rPr>
            <w:noProof/>
            <w:webHidden/>
          </w:rPr>
        </w:r>
        <w:r>
          <w:rPr>
            <w:noProof/>
            <w:webHidden/>
          </w:rPr>
          <w:fldChar w:fldCharType="separate"/>
        </w:r>
        <w:r>
          <w:rPr>
            <w:noProof/>
            <w:webHidden/>
          </w:rPr>
          <w:t>13</w:t>
        </w:r>
        <w:r>
          <w:rPr>
            <w:noProof/>
            <w:webHidden/>
          </w:rPr>
          <w:fldChar w:fldCharType="end"/>
        </w:r>
      </w:hyperlink>
    </w:p>
    <w:p w14:paraId="64E54031" w14:textId="6B7239E4" w:rsidR="004A3E7D" w:rsidRDefault="004A3E7D">
      <w:pPr>
        <w:pStyle w:val="TOC3"/>
        <w:tabs>
          <w:tab w:val="right" w:leader="dot" w:pos="9350"/>
        </w:tabs>
        <w:rPr>
          <w:rFonts w:eastAsiaTheme="minorEastAsia"/>
          <w:noProof/>
          <w:kern w:val="2"/>
          <w:lang w:val="en-AS" w:eastAsia="en-AS"/>
          <w14:ligatures w14:val="standardContextual"/>
        </w:rPr>
      </w:pPr>
      <w:hyperlink w:anchor="_Toc241165340" w:history="1">
        <w:r w:rsidRPr="00FE38D8">
          <w:rPr>
            <w:rStyle w:val="Hyperlink"/>
            <w:noProof/>
          </w:rPr>
          <w:t>4.6 External Interfaces</w:t>
        </w:r>
        <w:r>
          <w:rPr>
            <w:noProof/>
            <w:webHidden/>
          </w:rPr>
          <w:tab/>
        </w:r>
        <w:r>
          <w:rPr>
            <w:noProof/>
            <w:webHidden/>
          </w:rPr>
          <w:fldChar w:fldCharType="begin"/>
        </w:r>
        <w:r>
          <w:rPr>
            <w:noProof/>
            <w:webHidden/>
          </w:rPr>
          <w:instrText xml:space="preserve"> PAGEREF _Toc241165340 \h </w:instrText>
        </w:r>
        <w:r>
          <w:rPr>
            <w:noProof/>
            <w:webHidden/>
          </w:rPr>
        </w:r>
        <w:r>
          <w:rPr>
            <w:noProof/>
            <w:webHidden/>
          </w:rPr>
          <w:fldChar w:fldCharType="separate"/>
        </w:r>
        <w:r>
          <w:rPr>
            <w:noProof/>
            <w:webHidden/>
          </w:rPr>
          <w:t>14</w:t>
        </w:r>
        <w:r>
          <w:rPr>
            <w:noProof/>
            <w:webHidden/>
          </w:rPr>
          <w:fldChar w:fldCharType="end"/>
        </w:r>
      </w:hyperlink>
    </w:p>
    <w:p w14:paraId="49DC88A4" w14:textId="30F50012" w:rsidR="004A3E7D" w:rsidRDefault="004A3E7D">
      <w:pPr>
        <w:pStyle w:val="TOC3"/>
        <w:tabs>
          <w:tab w:val="right" w:leader="dot" w:pos="9350"/>
        </w:tabs>
        <w:rPr>
          <w:rFonts w:eastAsiaTheme="minorEastAsia"/>
          <w:noProof/>
          <w:kern w:val="2"/>
          <w:lang w:val="en-AS" w:eastAsia="en-AS"/>
          <w14:ligatures w14:val="standardContextual"/>
        </w:rPr>
      </w:pPr>
      <w:hyperlink w:anchor="_Toc241165341" w:history="1">
        <w:r w:rsidRPr="00FE38D8">
          <w:rPr>
            <w:rStyle w:val="Hyperlink"/>
            <w:noProof/>
          </w:rPr>
          <w:t>4.7 Open Items for Future Versions</w:t>
        </w:r>
        <w:r>
          <w:rPr>
            <w:noProof/>
            <w:webHidden/>
          </w:rPr>
          <w:tab/>
        </w:r>
        <w:r>
          <w:rPr>
            <w:noProof/>
            <w:webHidden/>
          </w:rPr>
          <w:fldChar w:fldCharType="begin"/>
        </w:r>
        <w:r>
          <w:rPr>
            <w:noProof/>
            <w:webHidden/>
          </w:rPr>
          <w:instrText xml:space="preserve"> PAGEREF _Toc241165341 \h </w:instrText>
        </w:r>
        <w:r>
          <w:rPr>
            <w:noProof/>
            <w:webHidden/>
          </w:rPr>
        </w:r>
        <w:r>
          <w:rPr>
            <w:noProof/>
            <w:webHidden/>
          </w:rPr>
          <w:fldChar w:fldCharType="separate"/>
        </w:r>
        <w:r>
          <w:rPr>
            <w:noProof/>
            <w:webHidden/>
          </w:rPr>
          <w:t>14</w:t>
        </w:r>
        <w:r>
          <w:rPr>
            <w:noProof/>
            <w:webHidden/>
          </w:rPr>
          <w:fldChar w:fldCharType="end"/>
        </w:r>
      </w:hyperlink>
    </w:p>
    <w:p w14:paraId="2C72EA8C" w14:textId="0F92DAAA" w:rsidR="004A3E7D" w:rsidRDefault="004A3E7D">
      <w:pPr>
        <w:pStyle w:val="TOC2"/>
        <w:tabs>
          <w:tab w:val="right" w:leader="dot" w:pos="9350"/>
        </w:tabs>
        <w:rPr>
          <w:rFonts w:eastAsiaTheme="minorEastAsia"/>
          <w:noProof/>
          <w:kern w:val="2"/>
          <w:lang w:val="en-AS" w:eastAsia="en-AS"/>
          <w14:ligatures w14:val="standardContextual"/>
        </w:rPr>
      </w:pPr>
      <w:hyperlink w:anchor="_Toc241165342" w:history="1">
        <w:r w:rsidRPr="00FE38D8">
          <w:rPr>
            <w:rStyle w:val="Hyperlink"/>
            <w:noProof/>
          </w:rPr>
          <w:t>5. Work Breakdown Structure</w:t>
        </w:r>
        <w:r>
          <w:rPr>
            <w:noProof/>
            <w:webHidden/>
          </w:rPr>
          <w:tab/>
        </w:r>
        <w:r>
          <w:rPr>
            <w:noProof/>
            <w:webHidden/>
          </w:rPr>
          <w:fldChar w:fldCharType="begin"/>
        </w:r>
        <w:r>
          <w:rPr>
            <w:noProof/>
            <w:webHidden/>
          </w:rPr>
          <w:instrText xml:space="preserve"> PAGEREF _Toc241165342 \h </w:instrText>
        </w:r>
        <w:r>
          <w:rPr>
            <w:noProof/>
            <w:webHidden/>
          </w:rPr>
        </w:r>
        <w:r>
          <w:rPr>
            <w:noProof/>
            <w:webHidden/>
          </w:rPr>
          <w:fldChar w:fldCharType="separate"/>
        </w:r>
        <w:r>
          <w:rPr>
            <w:noProof/>
            <w:webHidden/>
          </w:rPr>
          <w:t>15</w:t>
        </w:r>
        <w:r>
          <w:rPr>
            <w:noProof/>
            <w:webHidden/>
          </w:rPr>
          <w:fldChar w:fldCharType="end"/>
        </w:r>
      </w:hyperlink>
    </w:p>
    <w:p w14:paraId="4F9CD713" w14:textId="6E79AB9D" w:rsidR="004A3E7D" w:rsidRDefault="004A3E7D">
      <w:pPr>
        <w:pStyle w:val="TOC3"/>
        <w:tabs>
          <w:tab w:val="right" w:leader="dot" w:pos="9350"/>
        </w:tabs>
        <w:rPr>
          <w:rFonts w:eastAsiaTheme="minorEastAsia"/>
          <w:noProof/>
          <w:kern w:val="2"/>
          <w:lang w:val="en-AS" w:eastAsia="en-AS"/>
          <w14:ligatures w14:val="standardContextual"/>
        </w:rPr>
      </w:pPr>
      <w:hyperlink w:anchor="_Toc241165343" w:history="1">
        <w:r w:rsidRPr="00FE38D8">
          <w:rPr>
            <w:rStyle w:val="Hyperlink"/>
            <w:noProof/>
          </w:rPr>
          <w:t>5.1 Purpose and Approach</w:t>
        </w:r>
        <w:r>
          <w:rPr>
            <w:noProof/>
            <w:webHidden/>
          </w:rPr>
          <w:tab/>
        </w:r>
        <w:r>
          <w:rPr>
            <w:noProof/>
            <w:webHidden/>
          </w:rPr>
          <w:fldChar w:fldCharType="begin"/>
        </w:r>
        <w:r>
          <w:rPr>
            <w:noProof/>
            <w:webHidden/>
          </w:rPr>
          <w:instrText xml:space="preserve"> PAGEREF _Toc241165343 \h </w:instrText>
        </w:r>
        <w:r>
          <w:rPr>
            <w:noProof/>
            <w:webHidden/>
          </w:rPr>
        </w:r>
        <w:r>
          <w:rPr>
            <w:noProof/>
            <w:webHidden/>
          </w:rPr>
          <w:fldChar w:fldCharType="separate"/>
        </w:r>
        <w:r>
          <w:rPr>
            <w:noProof/>
            <w:webHidden/>
          </w:rPr>
          <w:t>15</w:t>
        </w:r>
        <w:r>
          <w:rPr>
            <w:noProof/>
            <w:webHidden/>
          </w:rPr>
          <w:fldChar w:fldCharType="end"/>
        </w:r>
      </w:hyperlink>
    </w:p>
    <w:p w14:paraId="4EF3C20D" w14:textId="051D92AC" w:rsidR="004A3E7D" w:rsidRDefault="004A3E7D">
      <w:pPr>
        <w:pStyle w:val="TOC3"/>
        <w:tabs>
          <w:tab w:val="right" w:leader="dot" w:pos="9350"/>
        </w:tabs>
        <w:rPr>
          <w:rFonts w:eastAsiaTheme="minorEastAsia"/>
          <w:noProof/>
          <w:kern w:val="2"/>
          <w:lang w:val="en-AS" w:eastAsia="en-AS"/>
          <w14:ligatures w14:val="standardContextual"/>
        </w:rPr>
      </w:pPr>
      <w:hyperlink w:anchor="_Toc241165344" w:history="1">
        <w:r w:rsidRPr="00FE38D8">
          <w:rPr>
            <w:rStyle w:val="Hyperlink"/>
            <w:noProof/>
          </w:rPr>
          <w:t>5.2 WBS Structure</w:t>
        </w:r>
        <w:r>
          <w:rPr>
            <w:noProof/>
            <w:webHidden/>
          </w:rPr>
          <w:tab/>
        </w:r>
        <w:r>
          <w:rPr>
            <w:noProof/>
            <w:webHidden/>
          </w:rPr>
          <w:fldChar w:fldCharType="begin"/>
        </w:r>
        <w:r>
          <w:rPr>
            <w:noProof/>
            <w:webHidden/>
          </w:rPr>
          <w:instrText xml:space="preserve"> PAGEREF _Toc241165344 \h </w:instrText>
        </w:r>
        <w:r>
          <w:rPr>
            <w:noProof/>
            <w:webHidden/>
          </w:rPr>
        </w:r>
        <w:r>
          <w:rPr>
            <w:noProof/>
            <w:webHidden/>
          </w:rPr>
          <w:fldChar w:fldCharType="separate"/>
        </w:r>
        <w:r>
          <w:rPr>
            <w:noProof/>
            <w:webHidden/>
          </w:rPr>
          <w:t>15</w:t>
        </w:r>
        <w:r>
          <w:rPr>
            <w:noProof/>
            <w:webHidden/>
          </w:rPr>
          <w:fldChar w:fldCharType="end"/>
        </w:r>
      </w:hyperlink>
    </w:p>
    <w:p w14:paraId="786857DE" w14:textId="75E3DD5F" w:rsidR="004A3E7D" w:rsidRDefault="004A3E7D">
      <w:pPr>
        <w:pStyle w:val="TOC3"/>
        <w:tabs>
          <w:tab w:val="right" w:leader="dot" w:pos="9350"/>
        </w:tabs>
        <w:rPr>
          <w:rFonts w:eastAsiaTheme="minorEastAsia"/>
          <w:noProof/>
          <w:kern w:val="2"/>
          <w:lang w:val="en-AS" w:eastAsia="en-AS"/>
          <w14:ligatures w14:val="standardContextual"/>
        </w:rPr>
      </w:pPr>
      <w:hyperlink w:anchor="_Toc241165345" w:history="1">
        <w:r w:rsidRPr="00FE38D8">
          <w:rPr>
            <w:rStyle w:val="Hyperlink"/>
            <w:noProof/>
          </w:rPr>
          <w:t>5.3 WBS Dictionary (Level 2)</w:t>
        </w:r>
        <w:r>
          <w:rPr>
            <w:noProof/>
            <w:webHidden/>
          </w:rPr>
          <w:tab/>
        </w:r>
        <w:r>
          <w:rPr>
            <w:noProof/>
            <w:webHidden/>
          </w:rPr>
          <w:fldChar w:fldCharType="begin"/>
        </w:r>
        <w:r>
          <w:rPr>
            <w:noProof/>
            <w:webHidden/>
          </w:rPr>
          <w:instrText xml:space="preserve"> PAGEREF _Toc241165345 \h </w:instrText>
        </w:r>
        <w:r>
          <w:rPr>
            <w:noProof/>
            <w:webHidden/>
          </w:rPr>
        </w:r>
        <w:r>
          <w:rPr>
            <w:noProof/>
            <w:webHidden/>
          </w:rPr>
          <w:fldChar w:fldCharType="separate"/>
        </w:r>
        <w:r>
          <w:rPr>
            <w:noProof/>
            <w:webHidden/>
          </w:rPr>
          <w:t>18</w:t>
        </w:r>
        <w:r>
          <w:rPr>
            <w:noProof/>
            <w:webHidden/>
          </w:rPr>
          <w:fldChar w:fldCharType="end"/>
        </w:r>
      </w:hyperlink>
    </w:p>
    <w:p w14:paraId="55FFD61C" w14:textId="2AD2FCFE" w:rsidR="004A3E7D" w:rsidRDefault="004A3E7D">
      <w:pPr>
        <w:pStyle w:val="TOC3"/>
        <w:tabs>
          <w:tab w:val="right" w:leader="dot" w:pos="9350"/>
        </w:tabs>
        <w:rPr>
          <w:rFonts w:eastAsiaTheme="minorEastAsia"/>
          <w:noProof/>
          <w:kern w:val="2"/>
          <w:lang w:val="en-AS" w:eastAsia="en-AS"/>
          <w14:ligatures w14:val="standardContextual"/>
        </w:rPr>
      </w:pPr>
      <w:hyperlink w:anchor="_Toc241165346" w:history="1">
        <w:r w:rsidRPr="00FE38D8">
          <w:rPr>
            <w:rStyle w:val="Hyperlink"/>
            <w:noProof/>
          </w:rPr>
          <w:t>5.4 Decomposition Notes</w:t>
        </w:r>
        <w:r>
          <w:rPr>
            <w:noProof/>
            <w:webHidden/>
          </w:rPr>
          <w:tab/>
        </w:r>
        <w:r>
          <w:rPr>
            <w:noProof/>
            <w:webHidden/>
          </w:rPr>
          <w:fldChar w:fldCharType="begin"/>
        </w:r>
        <w:r>
          <w:rPr>
            <w:noProof/>
            <w:webHidden/>
          </w:rPr>
          <w:instrText xml:space="preserve"> PAGEREF _Toc241165346 \h </w:instrText>
        </w:r>
        <w:r>
          <w:rPr>
            <w:noProof/>
            <w:webHidden/>
          </w:rPr>
        </w:r>
        <w:r>
          <w:rPr>
            <w:noProof/>
            <w:webHidden/>
          </w:rPr>
          <w:fldChar w:fldCharType="separate"/>
        </w:r>
        <w:r>
          <w:rPr>
            <w:noProof/>
            <w:webHidden/>
          </w:rPr>
          <w:t>18</w:t>
        </w:r>
        <w:r>
          <w:rPr>
            <w:noProof/>
            <w:webHidden/>
          </w:rPr>
          <w:fldChar w:fldCharType="end"/>
        </w:r>
      </w:hyperlink>
    </w:p>
    <w:p w14:paraId="52C5D0C1" w14:textId="70064A7A" w:rsidR="004A3E7D" w:rsidRDefault="004A3E7D">
      <w:pPr>
        <w:pStyle w:val="TOC2"/>
        <w:tabs>
          <w:tab w:val="right" w:leader="dot" w:pos="9350"/>
        </w:tabs>
        <w:rPr>
          <w:rFonts w:eastAsiaTheme="minorEastAsia"/>
          <w:noProof/>
          <w:kern w:val="2"/>
          <w:lang w:val="en-AS" w:eastAsia="en-AS"/>
          <w14:ligatures w14:val="standardContextual"/>
        </w:rPr>
      </w:pPr>
      <w:hyperlink w:anchor="_Toc241165347" w:history="1">
        <w:r w:rsidRPr="00FE38D8">
          <w:rPr>
            <w:rStyle w:val="Hyperlink"/>
            <w:noProof/>
          </w:rPr>
          <w:t>6. Draft Project Timeline</w:t>
        </w:r>
        <w:r>
          <w:rPr>
            <w:noProof/>
            <w:webHidden/>
          </w:rPr>
          <w:tab/>
        </w:r>
        <w:r>
          <w:rPr>
            <w:noProof/>
            <w:webHidden/>
          </w:rPr>
          <w:fldChar w:fldCharType="begin"/>
        </w:r>
        <w:r>
          <w:rPr>
            <w:noProof/>
            <w:webHidden/>
          </w:rPr>
          <w:instrText xml:space="preserve"> PAGEREF _Toc241165347 \h </w:instrText>
        </w:r>
        <w:r>
          <w:rPr>
            <w:noProof/>
            <w:webHidden/>
          </w:rPr>
        </w:r>
        <w:r>
          <w:rPr>
            <w:noProof/>
            <w:webHidden/>
          </w:rPr>
          <w:fldChar w:fldCharType="separate"/>
        </w:r>
        <w:r>
          <w:rPr>
            <w:noProof/>
            <w:webHidden/>
          </w:rPr>
          <w:t>19</w:t>
        </w:r>
        <w:r>
          <w:rPr>
            <w:noProof/>
            <w:webHidden/>
          </w:rPr>
          <w:fldChar w:fldCharType="end"/>
        </w:r>
      </w:hyperlink>
    </w:p>
    <w:p w14:paraId="09E65B20" w14:textId="66A10C61" w:rsidR="004A3E7D" w:rsidRDefault="004A3E7D">
      <w:pPr>
        <w:pStyle w:val="TOC3"/>
        <w:tabs>
          <w:tab w:val="right" w:leader="dot" w:pos="9350"/>
        </w:tabs>
        <w:rPr>
          <w:rFonts w:eastAsiaTheme="minorEastAsia"/>
          <w:noProof/>
          <w:kern w:val="2"/>
          <w:lang w:val="en-AS" w:eastAsia="en-AS"/>
          <w14:ligatures w14:val="standardContextual"/>
        </w:rPr>
      </w:pPr>
      <w:hyperlink w:anchor="_Toc241165348" w:history="1">
        <w:r w:rsidRPr="00FE38D8">
          <w:rPr>
            <w:rStyle w:val="Hyperlink"/>
            <w:noProof/>
          </w:rPr>
          <w:t>6.1 Scheduling Approach and Assumptions</w:t>
        </w:r>
        <w:r>
          <w:rPr>
            <w:noProof/>
            <w:webHidden/>
          </w:rPr>
          <w:tab/>
        </w:r>
        <w:r>
          <w:rPr>
            <w:noProof/>
            <w:webHidden/>
          </w:rPr>
          <w:fldChar w:fldCharType="begin"/>
        </w:r>
        <w:r>
          <w:rPr>
            <w:noProof/>
            <w:webHidden/>
          </w:rPr>
          <w:instrText xml:space="preserve"> PAGEREF _Toc241165348 \h </w:instrText>
        </w:r>
        <w:r>
          <w:rPr>
            <w:noProof/>
            <w:webHidden/>
          </w:rPr>
        </w:r>
        <w:r>
          <w:rPr>
            <w:noProof/>
            <w:webHidden/>
          </w:rPr>
          <w:fldChar w:fldCharType="separate"/>
        </w:r>
        <w:r>
          <w:rPr>
            <w:noProof/>
            <w:webHidden/>
          </w:rPr>
          <w:t>19</w:t>
        </w:r>
        <w:r>
          <w:rPr>
            <w:noProof/>
            <w:webHidden/>
          </w:rPr>
          <w:fldChar w:fldCharType="end"/>
        </w:r>
      </w:hyperlink>
    </w:p>
    <w:p w14:paraId="65429A63" w14:textId="733411BC" w:rsidR="004A3E7D" w:rsidRDefault="004A3E7D">
      <w:pPr>
        <w:pStyle w:val="TOC3"/>
        <w:tabs>
          <w:tab w:val="right" w:leader="dot" w:pos="9350"/>
        </w:tabs>
        <w:rPr>
          <w:rFonts w:eastAsiaTheme="minorEastAsia"/>
          <w:noProof/>
          <w:kern w:val="2"/>
          <w:lang w:val="en-AS" w:eastAsia="en-AS"/>
          <w14:ligatures w14:val="standardContextual"/>
        </w:rPr>
      </w:pPr>
      <w:hyperlink w:anchor="_Toc241165349" w:history="1">
        <w:r w:rsidRPr="00FE38D8">
          <w:rPr>
            <w:rStyle w:val="Hyperlink"/>
            <w:noProof/>
          </w:rPr>
          <w:t>6.2 Phase Schedule</w:t>
        </w:r>
        <w:r>
          <w:rPr>
            <w:noProof/>
            <w:webHidden/>
          </w:rPr>
          <w:tab/>
        </w:r>
        <w:r>
          <w:rPr>
            <w:noProof/>
            <w:webHidden/>
          </w:rPr>
          <w:fldChar w:fldCharType="begin"/>
        </w:r>
        <w:r>
          <w:rPr>
            <w:noProof/>
            <w:webHidden/>
          </w:rPr>
          <w:instrText xml:space="preserve"> PAGEREF _Toc241165349 \h </w:instrText>
        </w:r>
        <w:r>
          <w:rPr>
            <w:noProof/>
            <w:webHidden/>
          </w:rPr>
        </w:r>
        <w:r>
          <w:rPr>
            <w:noProof/>
            <w:webHidden/>
          </w:rPr>
          <w:fldChar w:fldCharType="separate"/>
        </w:r>
        <w:r>
          <w:rPr>
            <w:noProof/>
            <w:webHidden/>
          </w:rPr>
          <w:t>19</w:t>
        </w:r>
        <w:r>
          <w:rPr>
            <w:noProof/>
            <w:webHidden/>
          </w:rPr>
          <w:fldChar w:fldCharType="end"/>
        </w:r>
      </w:hyperlink>
    </w:p>
    <w:p w14:paraId="4729B7E8" w14:textId="29F9EA97" w:rsidR="004A3E7D" w:rsidRDefault="004A3E7D">
      <w:pPr>
        <w:pStyle w:val="TOC3"/>
        <w:tabs>
          <w:tab w:val="right" w:leader="dot" w:pos="9350"/>
        </w:tabs>
        <w:rPr>
          <w:rFonts w:eastAsiaTheme="minorEastAsia"/>
          <w:noProof/>
          <w:kern w:val="2"/>
          <w:lang w:val="en-AS" w:eastAsia="en-AS"/>
          <w14:ligatures w14:val="standardContextual"/>
        </w:rPr>
      </w:pPr>
      <w:hyperlink w:anchor="_Toc241165350" w:history="1">
        <w:r w:rsidRPr="00FE38D8">
          <w:rPr>
            <w:rStyle w:val="Hyperlink"/>
            <w:noProof/>
          </w:rPr>
          <w:t>6.3 Milestones</w:t>
        </w:r>
        <w:r>
          <w:rPr>
            <w:noProof/>
            <w:webHidden/>
          </w:rPr>
          <w:tab/>
        </w:r>
        <w:r>
          <w:rPr>
            <w:noProof/>
            <w:webHidden/>
          </w:rPr>
          <w:fldChar w:fldCharType="begin"/>
        </w:r>
        <w:r>
          <w:rPr>
            <w:noProof/>
            <w:webHidden/>
          </w:rPr>
          <w:instrText xml:space="preserve"> PAGEREF _Toc241165350 \h </w:instrText>
        </w:r>
        <w:r>
          <w:rPr>
            <w:noProof/>
            <w:webHidden/>
          </w:rPr>
        </w:r>
        <w:r>
          <w:rPr>
            <w:noProof/>
            <w:webHidden/>
          </w:rPr>
          <w:fldChar w:fldCharType="separate"/>
        </w:r>
        <w:r>
          <w:rPr>
            <w:noProof/>
            <w:webHidden/>
          </w:rPr>
          <w:t>20</w:t>
        </w:r>
        <w:r>
          <w:rPr>
            <w:noProof/>
            <w:webHidden/>
          </w:rPr>
          <w:fldChar w:fldCharType="end"/>
        </w:r>
      </w:hyperlink>
    </w:p>
    <w:p w14:paraId="2681275C" w14:textId="44E2CFB6" w:rsidR="004A3E7D" w:rsidRDefault="004A3E7D">
      <w:pPr>
        <w:pStyle w:val="TOC3"/>
        <w:tabs>
          <w:tab w:val="right" w:leader="dot" w:pos="9350"/>
        </w:tabs>
        <w:rPr>
          <w:rFonts w:eastAsiaTheme="minorEastAsia"/>
          <w:noProof/>
          <w:kern w:val="2"/>
          <w:lang w:val="en-AS" w:eastAsia="en-AS"/>
          <w14:ligatures w14:val="standardContextual"/>
        </w:rPr>
      </w:pPr>
      <w:hyperlink w:anchor="_Toc241165351" w:history="1">
        <w:r w:rsidRPr="00FE38D8">
          <w:rPr>
            <w:rStyle w:val="Hyperlink"/>
            <w:noProof/>
          </w:rPr>
          <w:t>6.4 Gantt Chart</w:t>
        </w:r>
        <w:r>
          <w:rPr>
            <w:noProof/>
            <w:webHidden/>
          </w:rPr>
          <w:tab/>
        </w:r>
        <w:r>
          <w:rPr>
            <w:noProof/>
            <w:webHidden/>
          </w:rPr>
          <w:fldChar w:fldCharType="begin"/>
        </w:r>
        <w:r>
          <w:rPr>
            <w:noProof/>
            <w:webHidden/>
          </w:rPr>
          <w:instrText xml:space="preserve"> PAGEREF _Toc241165351 \h </w:instrText>
        </w:r>
        <w:r>
          <w:rPr>
            <w:noProof/>
            <w:webHidden/>
          </w:rPr>
        </w:r>
        <w:r>
          <w:rPr>
            <w:noProof/>
            <w:webHidden/>
          </w:rPr>
          <w:fldChar w:fldCharType="separate"/>
        </w:r>
        <w:r>
          <w:rPr>
            <w:noProof/>
            <w:webHidden/>
          </w:rPr>
          <w:t>21</w:t>
        </w:r>
        <w:r>
          <w:rPr>
            <w:noProof/>
            <w:webHidden/>
          </w:rPr>
          <w:fldChar w:fldCharType="end"/>
        </w:r>
      </w:hyperlink>
    </w:p>
    <w:p w14:paraId="43CFB35D" w14:textId="677A1059" w:rsidR="004A3E7D" w:rsidRDefault="004A3E7D">
      <w:pPr>
        <w:pStyle w:val="TOC3"/>
        <w:tabs>
          <w:tab w:val="right" w:leader="dot" w:pos="9350"/>
        </w:tabs>
        <w:rPr>
          <w:rFonts w:eastAsiaTheme="minorEastAsia"/>
          <w:noProof/>
          <w:kern w:val="2"/>
          <w:lang w:val="en-AS" w:eastAsia="en-AS"/>
          <w14:ligatures w14:val="standardContextual"/>
        </w:rPr>
      </w:pPr>
      <w:hyperlink w:anchor="_Toc241165352" w:history="1">
        <w:r w:rsidRPr="00FE38D8">
          <w:rPr>
            <w:rStyle w:val="Hyperlink"/>
            <w:noProof/>
          </w:rPr>
          <w:t>6.5 Critical Path</w:t>
        </w:r>
        <w:r>
          <w:rPr>
            <w:noProof/>
            <w:webHidden/>
          </w:rPr>
          <w:tab/>
        </w:r>
        <w:r>
          <w:rPr>
            <w:noProof/>
            <w:webHidden/>
          </w:rPr>
          <w:fldChar w:fldCharType="begin"/>
        </w:r>
        <w:r>
          <w:rPr>
            <w:noProof/>
            <w:webHidden/>
          </w:rPr>
          <w:instrText xml:space="preserve"> PAGEREF _Toc241165352 \h </w:instrText>
        </w:r>
        <w:r>
          <w:rPr>
            <w:noProof/>
            <w:webHidden/>
          </w:rPr>
        </w:r>
        <w:r>
          <w:rPr>
            <w:noProof/>
            <w:webHidden/>
          </w:rPr>
          <w:fldChar w:fldCharType="separate"/>
        </w:r>
        <w:r>
          <w:rPr>
            <w:noProof/>
            <w:webHidden/>
          </w:rPr>
          <w:t>22</w:t>
        </w:r>
        <w:r>
          <w:rPr>
            <w:noProof/>
            <w:webHidden/>
          </w:rPr>
          <w:fldChar w:fldCharType="end"/>
        </w:r>
      </w:hyperlink>
    </w:p>
    <w:p w14:paraId="1220C071" w14:textId="23ADE60A" w:rsidR="004A3E7D" w:rsidRDefault="004A3E7D">
      <w:pPr>
        <w:pStyle w:val="TOC3"/>
        <w:tabs>
          <w:tab w:val="right" w:leader="dot" w:pos="9350"/>
        </w:tabs>
        <w:rPr>
          <w:rFonts w:eastAsiaTheme="minorEastAsia"/>
          <w:noProof/>
          <w:kern w:val="2"/>
          <w:lang w:val="en-AS" w:eastAsia="en-AS"/>
          <w14:ligatures w14:val="standardContextual"/>
        </w:rPr>
      </w:pPr>
      <w:hyperlink w:anchor="_Toc241165353" w:history="1">
        <w:r w:rsidRPr="00FE38D8">
          <w:rPr>
            <w:rStyle w:val="Hyperlink"/>
            <w:noProof/>
          </w:rPr>
          <w:t>6.6 Open Scheduling Items</w:t>
        </w:r>
        <w:r>
          <w:rPr>
            <w:noProof/>
            <w:webHidden/>
          </w:rPr>
          <w:tab/>
        </w:r>
        <w:r>
          <w:rPr>
            <w:noProof/>
            <w:webHidden/>
          </w:rPr>
          <w:fldChar w:fldCharType="begin"/>
        </w:r>
        <w:r>
          <w:rPr>
            <w:noProof/>
            <w:webHidden/>
          </w:rPr>
          <w:instrText xml:space="preserve"> PAGEREF _Toc241165353 \h </w:instrText>
        </w:r>
        <w:r>
          <w:rPr>
            <w:noProof/>
            <w:webHidden/>
          </w:rPr>
        </w:r>
        <w:r>
          <w:rPr>
            <w:noProof/>
            <w:webHidden/>
          </w:rPr>
          <w:fldChar w:fldCharType="separate"/>
        </w:r>
        <w:r>
          <w:rPr>
            <w:noProof/>
            <w:webHidden/>
          </w:rPr>
          <w:t>22</w:t>
        </w:r>
        <w:r>
          <w:rPr>
            <w:noProof/>
            <w:webHidden/>
          </w:rPr>
          <w:fldChar w:fldCharType="end"/>
        </w:r>
      </w:hyperlink>
    </w:p>
    <w:p w14:paraId="0D8377BC" w14:textId="0B066224" w:rsidR="004A3E7D" w:rsidRDefault="004A3E7D">
      <w:pPr>
        <w:pStyle w:val="TOC2"/>
        <w:tabs>
          <w:tab w:val="right" w:leader="dot" w:pos="9350"/>
        </w:tabs>
        <w:rPr>
          <w:rFonts w:eastAsiaTheme="minorEastAsia"/>
          <w:noProof/>
          <w:kern w:val="2"/>
          <w:lang w:val="en-AS" w:eastAsia="en-AS"/>
          <w14:ligatures w14:val="standardContextual"/>
        </w:rPr>
      </w:pPr>
      <w:hyperlink w:anchor="_Toc241165354" w:history="1">
        <w:r w:rsidRPr="00FE38D8">
          <w:rPr>
            <w:rStyle w:val="Hyperlink"/>
            <w:noProof/>
          </w:rPr>
          <w:t>7. Product Backlog and Sprint 1 Plan</w:t>
        </w:r>
        <w:r>
          <w:rPr>
            <w:noProof/>
            <w:webHidden/>
          </w:rPr>
          <w:tab/>
        </w:r>
        <w:r>
          <w:rPr>
            <w:noProof/>
            <w:webHidden/>
          </w:rPr>
          <w:fldChar w:fldCharType="begin"/>
        </w:r>
        <w:r>
          <w:rPr>
            <w:noProof/>
            <w:webHidden/>
          </w:rPr>
          <w:instrText xml:space="preserve"> PAGEREF _Toc241165354 \h </w:instrText>
        </w:r>
        <w:r>
          <w:rPr>
            <w:noProof/>
            <w:webHidden/>
          </w:rPr>
        </w:r>
        <w:r>
          <w:rPr>
            <w:noProof/>
            <w:webHidden/>
          </w:rPr>
          <w:fldChar w:fldCharType="separate"/>
        </w:r>
        <w:r>
          <w:rPr>
            <w:noProof/>
            <w:webHidden/>
          </w:rPr>
          <w:t>23</w:t>
        </w:r>
        <w:r>
          <w:rPr>
            <w:noProof/>
            <w:webHidden/>
          </w:rPr>
          <w:fldChar w:fldCharType="end"/>
        </w:r>
      </w:hyperlink>
    </w:p>
    <w:p w14:paraId="0795221F" w14:textId="1CFDBF1F" w:rsidR="004A3E7D" w:rsidRDefault="004A3E7D">
      <w:pPr>
        <w:pStyle w:val="TOC3"/>
        <w:tabs>
          <w:tab w:val="right" w:leader="dot" w:pos="9350"/>
        </w:tabs>
        <w:rPr>
          <w:rFonts w:eastAsiaTheme="minorEastAsia"/>
          <w:noProof/>
          <w:kern w:val="2"/>
          <w:lang w:val="en-AS" w:eastAsia="en-AS"/>
          <w14:ligatures w14:val="standardContextual"/>
        </w:rPr>
      </w:pPr>
      <w:hyperlink w:anchor="_Toc241165355" w:history="1">
        <w:r w:rsidRPr="00FE38D8">
          <w:rPr>
            <w:rStyle w:val="Hyperlink"/>
            <w:noProof/>
          </w:rPr>
          <w:t>7.1 Approach</w:t>
        </w:r>
        <w:r>
          <w:rPr>
            <w:noProof/>
            <w:webHidden/>
          </w:rPr>
          <w:tab/>
        </w:r>
        <w:r>
          <w:rPr>
            <w:noProof/>
            <w:webHidden/>
          </w:rPr>
          <w:fldChar w:fldCharType="begin"/>
        </w:r>
        <w:r>
          <w:rPr>
            <w:noProof/>
            <w:webHidden/>
          </w:rPr>
          <w:instrText xml:space="preserve"> PAGEREF _Toc241165355 \h </w:instrText>
        </w:r>
        <w:r>
          <w:rPr>
            <w:noProof/>
            <w:webHidden/>
          </w:rPr>
        </w:r>
        <w:r>
          <w:rPr>
            <w:noProof/>
            <w:webHidden/>
          </w:rPr>
          <w:fldChar w:fldCharType="separate"/>
        </w:r>
        <w:r>
          <w:rPr>
            <w:noProof/>
            <w:webHidden/>
          </w:rPr>
          <w:t>23</w:t>
        </w:r>
        <w:r>
          <w:rPr>
            <w:noProof/>
            <w:webHidden/>
          </w:rPr>
          <w:fldChar w:fldCharType="end"/>
        </w:r>
      </w:hyperlink>
    </w:p>
    <w:p w14:paraId="7F4AA2ED" w14:textId="20EEAEDD" w:rsidR="004A3E7D" w:rsidRDefault="004A3E7D">
      <w:pPr>
        <w:pStyle w:val="TOC3"/>
        <w:tabs>
          <w:tab w:val="right" w:leader="dot" w:pos="9350"/>
        </w:tabs>
        <w:rPr>
          <w:rFonts w:eastAsiaTheme="minorEastAsia"/>
          <w:noProof/>
          <w:kern w:val="2"/>
          <w:lang w:val="en-AS" w:eastAsia="en-AS"/>
          <w14:ligatures w14:val="standardContextual"/>
        </w:rPr>
      </w:pPr>
      <w:hyperlink w:anchor="_Toc241165356" w:history="1">
        <w:r w:rsidRPr="00FE38D8">
          <w:rPr>
            <w:rStyle w:val="Hyperlink"/>
            <w:noProof/>
          </w:rPr>
          <w:t>7.2 Epic Overview</w:t>
        </w:r>
        <w:r>
          <w:rPr>
            <w:noProof/>
            <w:webHidden/>
          </w:rPr>
          <w:tab/>
        </w:r>
        <w:r>
          <w:rPr>
            <w:noProof/>
            <w:webHidden/>
          </w:rPr>
          <w:fldChar w:fldCharType="begin"/>
        </w:r>
        <w:r>
          <w:rPr>
            <w:noProof/>
            <w:webHidden/>
          </w:rPr>
          <w:instrText xml:space="preserve"> PAGEREF _Toc241165356 \h </w:instrText>
        </w:r>
        <w:r>
          <w:rPr>
            <w:noProof/>
            <w:webHidden/>
          </w:rPr>
        </w:r>
        <w:r>
          <w:rPr>
            <w:noProof/>
            <w:webHidden/>
          </w:rPr>
          <w:fldChar w:fldCharType="separate"/>
        </w:r>
        <w:r>
          <w:rPr>
            <w:noProof/>
            <w:webHidden/>
          </w:rPr>
          <w:t>23</w:t>
        </w:r>
        <w:r>
          <w:rPr>
            <w:noProof/>
            <w:webHidden/>
          </w:rPr>
          <w:fldChar w:fldCharType="end"/>
        </w:r>
      </w:hyperlink>
    </w:p>
    <w:p w14:paraId="6D59499E" w14:textId="2FB0E779" w:rsidR="004A3E7D" w:rsidRDefault="004A3E7D">
      <w:pPr>
        <w:pStyle w:val="TOC3"/>
        <w:tabs>
          <w:tab w:val="right" w:leader="dot" w:pos="9350"/>
        </w:tabs>
        <w:rPr>
          <w:rFonts w:eastAsiaTheme="minorEastAsia"/>
          <w:noProof/>
          <w:kern w:val="2"/>
          <w:lang w:val="en-AS" w:eastAsia="en-AS"/>
          <w14:ligatures w14:val="standardContextual"/>
        </w:rPr>
      </w:pPr>
      <w:hyperlink w:anchor="_Toc241165357" w:history="1">
        <w:r w:rsidRPr="00FE38D8">
          <w:rPr>
            <w:rStyle w:val="Hyperlink"/>
            <w:noProof/>
          </w:rPr>
          <w:t>7.3 Backlog — Login and Accounts</w:t>
        </w:r>
        <w:r>
          <w:rPr>
            <w:noProof/>
            <w:webHidden/>
          </w:rPr>
          <w:tab/>
        </w:r>
        <w:r>
          <w:rPr>
            <w:noProof/>
            <w:webHidden/>
          </w:rPr>
          <w:fldChar w:fldCharType="begin"/>
        </w:r>
        <w:r>
          <w:rPr>
            <w:noProof/>
            <w:webHidden/>
          </w:rPr>
          <w:instrText xml:space="preserve"> PAGEREF _Toc241165357 \h </w:instrText>
        </w:r>
        <w:r>
          <w:rPr>
            <w:noProof/>
            <w:webHidden/>
          </w:rPr>
        </w:r>
        <w:r>
          <w:rPr>
            <w:noProof/>
            <w:webHidden/>
          </w:rPr>
          <w:fldChar w:fldCharType="separate"/>
        </w:r>
        <w:r>
          <w:rPr>
            <w:noProof/>
            <w:webHidden/>
          </w:rPr>
          <w:t>23</w:t>
        </w:r>
        <w:r>
          <w:rPr>
            <w:noProof/>
            <w:webHidden/>
          </w:rPr>
          <w:fldChar w:fldCharType="end"/>
        </w:r>
      </w:hyperlink>
    </w:p>
    <w:p w14:paraId="156A256B" w14:textId="72AF0255" w:rsidR="004A3E7D" w:rsidRDefault="004A3E7D">
      <w:pPr>
        <w:pStyle w:val="TOC3"/>
        <w:tabs>
          <w:tab w:val="right" w:leader="dot" w:pos="9350"/>
        </w:tabs>
        <w:rPr>
          <w:rFonts w:eastAsiaTheme="minorEastAsia"/>
          <w:noProof/>
          <w:kern w:val="2"/>
          <w:lang w:val="en-AS" w:eastAsia="en-AS"/>
          <w14:ligatures w14:val="standardContextual"/>
        </w:rPr>
      </w:pPr>
      <w:hyperlink w:anchor="_Toc241165358" w:history="1">
        <w:r w:rsidRPr="00FE38D8">
          <w:rPr>
            <w:rStyle w:val="Hyperlink"/>
            <w:noProof/>
          </w:rPr>
          <w:t>7.4 Backlog — User Interface</w:t>
        </w:r>
        <w:r>
          <w:rPr>
            <w:noProof/>
            <w:webHidden/>
          </w:rPr>
          <w:tab/>
        </w:r>
        <w:r>
          <w:rPr>
            <w:noProof/>
            <w:webHidden/>
          </w:rPr>
          <w:fldChar w:fldCharType="begin"/>
        </w:r>
        <w:r>
          <w:rPr>
            <w:noProof/>
            <w:webHidden/>
          </w:rPr>
          <w:instrText xml:space="preserve"> PAGEREF _Toc241165358 \h </w:instrText>
        </w:r>
        <w:r>
          <w:rPr>
            <w:noProof/>
            <w:webHidden/>
          </w:rPr>
        </w:r>
        <w:r>
          <w:rPr>
            <w:noProof/>
            <w:webHidden/>
          </w:rPr>
          <w:fldChar w:fldCharType="separate"/>
        </w:r>
        <w:r>
          <w:rPr>
            <w:noProof/>
            <w:webHidden/>
          </w:rPr>
          <w:t>24</w:t>
        </w:r>
        <w:r>
          <w:rPr>
            <w:noProof/>
            <w:webHidden/>
          </w:rPr>
          <w:fldChar w:fldCharType="end"/>
        </w:r>
      </w:hyperlink>
    </w:p>
    <w:p w14:paraId="242A2675" w14:textId="01D903B6" w:rsidR="004A3E7D" w:rsidRDefault="004A3E7D">
      <w:pPr>
        <w:pStyle w:val="TOC3"/>
        <w:tabs>
          <w:tab w:val="right" w:leader="dot" w:pos="9350"/>
        </w:tabs>
        <w:rPr>
          <w:rFonts w:eastAsiaTheme="minorEastAsia"/>
          <w:noProof/>
          <w:kern w:val="2"/>
          <w:lang w:val="en-AS" w:eastAsia="en-AS"/>
          <w14:ligatures w14:val="standardContextual"/>
        </w:rPr>
      </w:pPr>
      <w:hyperlink w:anchor="_Toc241165359" w:history="1">
        <w:r w:rsidRPr="00FE38D8">
          <w:rPr>
            <w:rStyle w:val="Hyperlink"/>
            <w:noProof/>
          </w:rPr>
          <w:t>7.5 Backlog — Backend Processes</w:t>
        </w:r>
        <w:r>
          <w:rPr>
            <w:noProof/>
            <w:webHidden/>
          </w:rPr>
          <w:tab/>
        </w:r>
        <w:r>
          <w:rPr>
            <w:noProof/>
            <w:webHidden/>
          </w:rPr>
          <w:fldChar w:fldCharType="begin"/>
        </w:r>
        <w:r>
          <w:rPr>
            <w:noProof/>
            <w:webHidden/>
          </w:rPr>
          <w:instrText xml:space="preserve"> PAGEREF _Toc241165359 \h </w:instrText>
        </w:r>
        <w:r>
          <w:rPr>
            <w:noProof/>
            <w:webHidden/>
          </w:rPr>
        </w:r>
        <w:r>
          <w:rPr>
            <w:noProof/>
            <w:webHidden/>
          </w:rPr>
          <w:fldChar w:fldCharType="separate"/>
        </w:r>
        <w:r>
          <w:rPr>
            <w:noProof/>
            <w:webHidden/>
          </w:rPr>
          <w:t>25</w:t>
        </w:r>
        <w:r>
          <w:rPr>
            <w:noProof/>
            <w:webHidden/>
          </w:rPr>
          <w:fldChar w:fldCharType="end"/>
        </w:r>
      </w:hyperlink>
    </w:p>
    <w:p w14:paraId="00120CE8" w14:textId="4CB865BB" w:rsidR="004A3E7D" w:rsidRDefault="004A3E7D">
      <w:pPr>
        <w:pStyle w:val="TOC3"/>
        <w:tabs>
          <w:tab w:val="right" w:leader="dot" w:pos="9350"/>
        </w:tabs>
        <w:rPr>
          <w:rFonts w:eastAsiaTheme="minorEastAsia"/>
          <w:noProof/>
          <w:kern w:val="2"/>
          <w:lang w:val="en-AS" w:eastAsia="en-AS"/>
          <w14:ligatures w14:val="standardContextual"/>
        </w:rPr>
      </w:pPr>
      <w:hyperlink w:anchor="_Toc241165360" w:history="1">
        <w:r w:rsidRPr="00FE38D8">
          <w:rPr>
            <w:rStyle w:val="Hyperlink"/>
            <w:noProof/>
          </w:rPr>
          <w:t>7.6 Backlog — Reporting and Analytics</w:t>
        </w:r>
        <w:r>
          <w:rPr>
            <w:noProof/>
            <w:webHidden/>
          </w:rPr>
          <w:tab/>
        </w:r>
        <w:r>
          <w:rPr>
            <w:noProof/>
            <w:webHidden/>
          </w:rPr>
          <w:fldChar w:fldCharType="begin"/>
        </w:r>
        <w:r>
          <w:rPr>
            <w:noProof/>
            <w:webHidden/>
          </w:rPr>
          <w:instrText xml:space="preserve"> PAGEREF _Toc241165360 \h </w:instrText>
        </w:r>
        <w:r>
          <w:rPr>
            <w:noProof/>
            <w:webHidden/>
          </w:rPr>
        </w:r>
        <w:r>
          <w:rPr>
            <w:noProof/>
            <w:webHidden/>
          </w:rPr>
          <w:fldChar w:fldCharType="separate"/>
        </w:r>
        <w:r>
          <w:rPr>
            <w:noProof/>
            <w:webHidden/>
          </w:rPr>
          <w:t>26</w:t>
        </w:r>
        <w:r>
          <w:rPr>
            <w:noProof/>
            <w:webHidden/>
          </w:rPr>
          <w:fldChar w:fldCharType="end"/>
        </w:r>
      </w:hyperlink>
    </w:p>
    <w:p w14:paraId="4F85CED0" w14:textId="4794E9A6" w:rsidR="004A3E7D" w:rsidRDefault="004A3E7D">
      <w:pPr>
        <w:pStyle w:val="TOC3"/>
        <w:tabs>
          <w:tab w:val="right" w:leader="dot" w:pos="9350"/>
        </w:tabs>
        <w:rPr>
          <w:rFonts w:eastAsiaTheme="minorEastAsia"/>
          <w:noProof/>
          <w:kern w:val="2"/>
          <w:lang w:val="en-AS" w:eastAsia="en-AS"/>
          <w14:ligatures w14:val="standardContextual"/>
        </w:rPr>
      </w:pPr>
      <w:hyperlink w:anchor="_Toc241165361" w:history="1">
        <w:r w:rsidRPr="00FE38D8">
          <w:rPr>
            <w:rStyle w:val="Hyperlink"/>
            <w:noProof/>
          </w:rPr>
          <w:t>7.7 Sprint 1 Plan</w:t>
        </w:r>
        <w:r>
          <w:rPr>
            <w:noProof/>
            <w:webHidden/>
          </w:rPr>
          <w:tab/>
        </w:r>
        <w:r>
          <w:rPr>
            <w:noProof/>
            <w:webHidden/>
          </w:rPr>
          <w:fldChar w:fldCharType="begin"/>
        </w:r>
        <w:r>
          <w:rPr>
            <w:noProof/>
            <w:webHidden/>
          </w:rPr>
          <w:instrText xml:space="preserve"> PAGEREF _Toc241165361 \h </w:instrText>
        </w:r>
        <w:r>
          <w:rPr>
            <w:noProof/>
            <w:webHidden/>
          </w:rPr>
        </w:r>
        <w:r>
          <w:rPr>
            <w:noProof/>
            <w:webHidden/>
          </w:rPr>
          <w:fldChar w:fldCharType="separate"/>
        </w:r>
        <w:r>
          <w:rPr>
            <w:noProof/>
            <w:webHidden/>
          </w:rPr>
          <w:t>27</w:t>
        </w:r>
        <w:r>
          <w:rPr>
            <w:noProof/>
            <w:webHidden/>
          </w:rPr>
          <w:fldChar w:fldCharType="end"/>
        </w:r>
      </w:hyperlink>
    </w:p>
    <w:p w14:paraId="5B5BD3AF" w14:textId="0D0AD7D7" w:rsidR="004A3E7D" w:rsidRDefault="004A3E7D">
      <w:pPr>
        <w:pStyle w:val="TOC3"/>
        <w:tabs>
          <w:tab w:val="right" w:leader="dot" w:pos="9350"/>
        </w:tabs>
        <w:rPr>
          <w:rFonts w:eastAsiaTheme="minorEastAsia"/>
          <w:noProof/>
          <w:kern w:val="2"/>
          <w:lang w:val="en-AS" w:eastAsia="en-AS"/>
          <w14:ligatures w14:val="standardContextual"/>
        </w:rPr>
      </w:pPr>
      <w:hyperlink w:anchor="_Toc241165362" w:history="1">
        <w:r w:rsidRPr="00FE38D8">
          <w:rPr>
            <w:rStyle w:val="Hyperlink"/>
            <w:noProof/>
          </w:rPr>
          <w:t>7.8 Product Backlog Board</w:t>
        </w:r>
        <w:r>
          <w:rPr>
            <w:noProof/>
            <w:webHidden/>
          </w:rPr>
          <w:tab/>
        </w:r>
        <w:r>
          <w:rPr>
            <w:noProof/>
            <w:webHidden/>
          </w:rPr>
          <w:fldChar w:fldCharType="begin"/>
        </w:r>
        <w:r>
          <w:rPr>
            <w:noProof/>
            <w:webHidden/>
          </w:rPr>
          <w:instrText xml:space="preserve"> PAGEREF _Toc241165362 \h </w:instrText>
        </w:r>
        <w:r>
          <w:rPr>
            <w:noProof/>
            <w:webHidden/>
          </w:rPr>
        </w:r>
        <w:r>
          <w:rPr>
            <w:noProof/>
            <w:webHidden/>
          </w:rPr>
          <w:fldChar w:fldCharType="separate"/>
        </w:r>
        <w:r>
          <w:rPr>
            <w:noProof/>
            <w:webHidden/>
          </w:rPr>
          <w:t>28</w:t>
        </w:r>
        <w:r>
          <w:rPr>
            <w:noProof/>
            <w:webHidden/>
          </w:rPr>
          <w:fldChar w:fldCharType="end"/>
        </w:r>
      </w:hyperlink>
    </w:p>
    <w:p w14:paraId="6CD4CB0B" w14:textId="4D3B0C4D" w:rsidR="004A3E7D" w:rsidRDefault="004A3E7D">
      <w:pPr>
        <w:pStyle w:val="TOC3"/>
        <w:tabs>
          <w:tab w:val="right" w:leader="dot" w:pos="9350"/>
        </w:tabs>
        <w:rPr>
          <w:rFonts w:eastAsiaTheme="minorEastAsia"/>
          <w:noProof/>
          <w:kern w:val="2"/>
          <w:lang w:val="en-AS" w:eastAsia="en-AS"/>
          <w14:ligatures w14:val="standardContextual"/>
        </w:rPr>
      </w:pPr>
      <w:hyperlink w:anchor="_Toc241165363" w:history="1">
        <w:r w:rsidRPr="00FE38D8">
          <w:rPr>
            <w:rStyle w:val="Hyperlink"/>
            <w:noProof/>
          </w:rPr>
          <w:t>7.9 Open Backlog Items</w:t>
        </w:r>
        <w:r>
          <w:rPr>
            <w:noProof/>
            <w:webHidden/>
          </w:rPr>
          <w:tab/>
        </w:r>
        <w:r>
          <w:rPr>
            <w:noProof/>
            <w:webHidden/>
          </w:rPr>
          <w:fldChar w:fldCharType="begin"/>
        </w:r>
        <w:r>
          <w:rPr>
            <w:noProof/>
            <w:webHidden/>
          </w:rPr>
          <w:instrText xml:space="preserve"> PAGEREF _Toc241165363 \h </w:instrText>
        </w:r>
        <w:r>
          <w:rPr>
            <w:noProof/>
            <w:webHidden/>
          </w:rPr>
        </w:r>
        <w:r>
          <w:rPr>
            <w:noProof/>
            <w:webHidden/>
          </w:rPr>
          <w:fldChar w:fldCharType="separate"/>
        </w:r>
        <w:r>
          <w:rPr>
            <w:noProof/>
            <w:webHidden/>
          </w:rPr>
          <w:t>29</w:t>
        </w:r>
        <w:r>
          <w:rPr>
            <w:noProof/>
            <w:webHidden/>
          </w:rPr>
          <w:fldChar w:fldCharType="end"/>
        </w:r>
      </w:hyperlink>
    </w:p>
    <w:p w14:paraId="3A7E6978" w14:textId="3F8DF045" w:rsidR="004A3E7D" w:rsidRDefault="004A3E7D">
      <w:pPr>
        <w:pStyle w:val="TOC2"/>
        <w:tabs>
          <w:tab w:val="right" w:leader="dot" w:pos="9350"/>
        </w:tabs>
        <w:rPr>
          <w:rFonts w:eastAsiaTheme="minorEastAsia"/>
          <w:noProof/>
          <w:kern w:val="2"/>
          <w:lang w:val="en-AS" w:eastAsia="en-AS"/>
          <w14:ligatures w14:val="standardContextual"/>
        </w:rPr>
      </w:pPr>
      <w:hyperlink w:anchor="_Toc241165364" w:history="1">
        <w:r w:rsidRPr="00FE38D8">
          <w:rPr>
            <w:rStyle w:val="Hyperlink"/>
            <w:noProof/>
          </w:rPr>
          <w:t>8. Next Steps</w:t>
        </w:r>
        <w:r>
          <w:rPr>
            <w:noProof/>
            <w:webHidden/>
          </w:rPr>
          <w:tab/>
        </w:r>
        <w:r>
          <w:rPr>
            <w:noProof/>
            <w:webHidden/>
          </w:rPr>
          <w:fldChar w:fldCharType="begin"/>
        </w:r>
        <w:r>
          <w:rPr>
            <w:noProof/>
            <w:webHidden/>
          </w:rPr>
          <w:instrText xml:space="preserve"> PAGEREF _Toc241165364 \h </w:instrText>
        </w:r>
        <w:r>
          <w:rPr>
            <w:noProof/>
            <w:webHidden/>
          </w:rPr>
        </w:r>
        <w:r>
          <w:rPr>
            <w:noProof/>
            <w:webHidden/>
          </w:rPr>
          <w:fldChar w:fldCharType="separate"/>
        </w:r>
        <w:r>
          <w:rPr>
            <w:noProof/>
            <w:webHidden/>
          </w:rPr>
          <w:t>29</w:t>
        </w:r>
        <w:r>
          <w:rPr>
            <w:noProof/>
            <w:webHidden/>
          </w:rPr>
          <w:fldChar w:fldCharType="end"/>
        </w:r>
      </w:hyperlink>
    </w:p>
    <w:p w14:paraId="1EA0FFD4" w14:textId="26296143" w:rsidR="004A3E7D" w:rsidRDefault="004A3E7D">
      <w:pPr>
        <w:pStyle w:val="TOC2"/>
        <w:tabs>
          <w:tab w:val="right" w:leader="dot" w:pos="9350"/>
        </w:tabs>
        <w:rPr>
          <w:rFonts w:eastAsiaTheme="minorEastAsia"/>
          <w:noProof/>
          <w:kern w:val="2"/>
          <w:lang w:val="en-AS" w:eastAsia="en-AS"/>
          <w14:ligatures w14:val="standardContextual"/>
        </w:rPr>
      </w:pPr>
      <w:hyperlink w:anchor="_Toc241165365" w:history="1">
        <w:r w:rsidRPr="00FE38D8">
          <w:rPr>
            <w:rStyle w:val="Hyperlink"/>
            <w:noProof/>
          </w:rPr>
          <w:t>9. References</w:t>
        </w:r>
        <w:r>
          <w:rPr>
            <w:noProof/>
            <w:webHidden/>
          </w:rPr>
          <w:tab/>
        </w:r>
        <w:r>
          <w:rPr>
            <w:noProof/>
            <w:webHidden/>
          </w:rPr>
          <w:fldChar w:fldCharType="begin"/>
        </w:r>
        <w:r>
          <w:rPr>
            <w:noProof/>
            <w:webHidden/>
          </w:rPr>
          <w:instrText xml:space="preserve"> PAGEREF _Toc241165365 \h </w:instrText>
        </w:r>
        <w:r>
          <w:rPr>
            <w:noProof/>
            <w:webHidden/>
          </w:rPr>
        </w:r>
        <w:r>
          <w:rPr>
            <w:noProof/>
            <w:webHidden/>
          </w:rPr>
          <w:fldChar w:fldCharType="separate"/>
        </w:r>
        <w:r>
          <w:rPr>
            <w:noProof/>
            <w:webHidden/>
          </w:rPr>
          <w:t>30</w:t>
        </w:r>
        <w:r>
          <w:rPr>
            <w:noProof/>
            <w:webHidden/>
          </w:rPr>
          <w:fldChar w:fldCharType="end"/>
        </w:r>
      </w:hyperlink>
    </w:p>
    <w:p w14:paraId="236FB829" w14:textId="21833CB0" w:rsidR="008244C3" w:rsidRDefault="005E3B37">
      <w:pPr>
        <w:pStyle w:val="BodyText"/>
      </w:pPr>
      <w:r>
        <w:fldChar w:fldCharType="end"/>
      </w:r>
    </w:p>
    <w:p w14:paraId="236FB82A" w14:textId="77777777" w:rsidR="008244C3" w:rsidRDefault="005E3B37">
      <w:r>
        <w:br w:type="page"/>
      </w:r>
    </w:p>
    <w:p w14:paraId="236FB82B" w14:textId="77777777" w:rsidR="008244C3" w:rsidRDefault="005E3B37">
      <w:pPr>
        <w:pStyle w:val="Heading2"/>
      </w:pPr>
      <w:bookmarkStart w:id="3" w:name="introduction"/>
      <w:bookmarkStart w:id="4" w:name="_Toc241165317"/>
      <w:r>
        <w:lastRenderedPageBreak/>
        <w:t>1. Introduction</w:t>
      </w:r>
      <w:bookmarkEnd w:id="4"/>
    </w:p>
    <w:p w14:paraId="236FB82C" w14:textId="77777777" w:rsidR="008244C3" w:rsidRDefault="005E3B37">
      <w:pPr>
        <w:pStyle w:val="FirstParagraph"/>
      </w:pPr>
      <w:r>
        <w:t>This document is the living project document for the Smart Parking Platform. It is updated every week as the course moves through the project management life cycle. Version 1.0 covers three things: research into what already exists, the first draft of the Vision and Scope, and the first draft of the Software Requirements Specification (SRS).</w:t>
      </w:r>
    </w:p>
    <w:p w14:paraId="236FB82D" w14:textId="77777777" w:rsidR="008244C3" w:rsidRDefault="005E3B37">
      <w:pPr>
        <w:pStyle w:val="BodyText"/>
      </w:pPr>
      <w:r>
        <w:t>The Smart Parking Platform is a web and mobile system that helps drivers find, reserve, and pay for parking spaces in parking garages in real time. It also gives parking operators tools to monitor occupancy, set pricing, and report on how their assets are used.</w:t>
      </w:r>
    </w:p>
    <w:p w14:paraId="236FB82E" w14:textId="77777777" w:rsidR="008244C3" w:rsidRDefault="005E3B37">
      <w:pPr>
        <w:pStyle w:val="Heading2"/>
      </w:pPr>
      <w:bookmarkStart w:id="5" w:name="existing-software-landscape-research"/>
      <w:bookmarkStart w:id="6" w:name="_Toc241165318"/>
      <w:bookmarkEnd w:id="3"/>
      <w:r>
        <w:t>2. Existing Software Landscape (Research)</w:t>
      </w:r>
      <w:bookmarkEnd w:id="6"/>
    </w:p>
    <w:p w14:paraId="236FB82F" w14:textId="77777777" w:rsidR="008244C3" w:rsidRDefault="005E3B37">
      <w:pPr>
        <w:pStyle w:val="Heading3"/>
      </w:pPr>
      <w:bookmarkStart w:id="7" w:name="purpose-of-the-research"/>
      <w:bookmarkStart w:id="8" w:name="_Toc241165319"/>
      <w:r>
        <w:t>2.1 Purpose of the Research</w:t>
      </w:r>
      <w:bookmarkEnd w:id="8"/>
    </w:p>
    <w:p w14:paraId="236FB830" w14:textId="77777777" w:rsidR="008244C3" w:rsidRDefault="005E3B37">
      <w:pPr>
        <w:pStyle w:val="FirstParagraph"/>
      </w:pPr>
      <w:r>
        <w:t>Before writing requirements, we need to know what is already on the market. This tells us three things: which features drivers already expect, which problems are still unsolved, and where we can build something better. Everything in this section feeds into the differentiation strategy in Section 2.5 and the scope decisions in Section 3.7.</w:t>
      </w:r>
    </w:p>
    <w:p w14:paraId="236FB831" w14:textId="77777777" w:rsidR="008244C3" w:rsidRDefault="005E3B37">
      <w:pPr>
        <w:pStyle w:val="Heading3"/>
      </w:pPr>
      <w:bookmarkStart w:id="9" w:name="market-overview"/>
      <w:bookmarkStart w:id="10" w:name="_Toc241165320"/>
      <w:bookmarkEnd w:id="7"/>
      <w:r>
        <w:t>2.2 Market Overview</w:t>
      </w:r>
      <w:bookmarkEnd w:id="10"/>
    </w:p>
    <w:p w14:paraId="236FB832" w14:textId="77777777" w:rsidR="008244C3" w:rsidRDefault="005E3B37">
      <w:pPr>
        <w:pStyle w:val="FirstParagraph"/>
      </w:pPr>
      <w:r>
        <w:t xml:space="preserve">Smart parking is an established and growing market, not an empty one. Industry estimates put the smart parking platform market at roughly </w:t>
      </w:r>
      <w:r>
        <w:rPr>
          <w:b/>
          <w:bCs/>
        </w:rPr>
        <w:t>$3.9 billion in 2024</w:t>
      </w:r>
      <w:r>
        <w:t xml:space="preserve">, growing at about </w:t>
      </w:r>
      <w:r>
        <w:rPr>
          <w:b/>
          <w:bCs/>
        </w:rPr>
        <w:t>12% per year</w:t>
      </w:r>
      <w:r>
        <w:t>. The named leaders in that research are ParkMobile, PayByPhone, SpotHero, ParkWhiz, INRIX, Passport, Flowbird, and hardware-side vendors such as Siemens, Bosch, and Cleverciti.</w:t>
      </w:r>
    </w:p>
    <w:p w14:paraId="236FB833" w14:textId="77777777" w:rsidR="008244C3" w:rsidRDefault="005E3B37">
      <w:pPr>
        <w:pStyle w:val="BodyText"/>
      </w:pPr>
      <w:r>
        <w:t>The market splits into four rough groups:</w:t>
      </w:r>
    </w:p>
    <w:tbl>
      <w:tblPr>
        <w:tblStyle w:val="Table"/>
        <w:tblW w:w="5000" w:type="pct"/>
        <w:tblLook w:val="0020" w:firstRow="1" w:lastRow="0" w:firstColumn="0" w:lastColumn="0" w:noHBand="0" w:noVBand="0"/>
      </w:tblPr>
      <w:tblGrid>
        <w:gridCol w:w="2938"/>
        <w:gridCol w:w="3701"/>
        <w:gridCol w:w="2937"/>
      </w:tblGrid>
      <w:tr w:rsidR="008244C3" w14:paraId="236FB837" w14:textId="77777777" w:rsidTr="008244C3">
        <w:trPr>
          <w:cnfStyle w:val="100000000000" w:firstRow="1" w:lastRow="0" w:firstColumn="0" w:lastColumn="0" w:oddVBand="0" w:evenVBand="0" w:oddHBand="0" w:evenHBand="0" w:firstRowFirstColumn="0" w:firstRowLastColumn="0" w:lastRowFirstColumn="0" w:lastRowLastColumn="0"/>
          <w:tblHeader/>
        </w:trPr>
        <w:tc>
          <w:tcPr>
            <w:tcW w:w="0" w:type="auto"/>
          </w:tcPr>
          <w:p w14:paraId="236FB834" w14:textId="77777777" w:rsidR="008244C3" w:rsidRDefault="005E3B37">
            <w:pPr>
              <w:pStyle w:val="Compact"/>
            </w:pPr>
            <w:r>
              <w:t>Group</w:t>
            </w:r>
          </w:p>
        </w:tc>
        <w:tc>
          <w:tcPr>
            <w:tcW w:w="0" w:type="auto"/>
          </w:tcPr>
          <w:p w14:paraId="236FB835" w14:textId="77777777" w:rsidR="008244C3" w:rsidRDefault="005E3B37">
            <w:pPr>
              <w:pStyle w:val="Compact"/>
            </w:pPr>
            <w:r>
              <w:t>What they do</w:t>
            </w:r>
          </w:p>
        </w:tc>
        <w:tc>
          <w:tcPr>
            <w:tcW w:w="0" w:type="auto"/>
          </w:tcPr>
          <w:p w14:paraId="236FB836" w14:textId="77777777" w:rsidR="008244C3" w:rsidRDefault="005E3B37">
            <w:pPr>
              <w:pStyle w:val="Compact"/>
            </w:pPr>
            <w:r>
              <w:t>Examples</w:t>
            </w:r>
          </w:p>
        </w:tc>
      </w:tr>
      <w:tr w:rsidR="008244C3" w14:paraId="236FB83B" w14:textId="77777777">
        <w:tc>
          <w:tcPr>
            <w:tcW w:w="0" w:type="auto"/>
          </w:tcPr>
          <w:p w14:paraId="236FB838" w14:textId="77777777" w:rsidR="008244C3" w:rsidRDefault="005E3B37">
            <w:pPr>
              <w:pStyle w:val="Compact"/>
            </w:pPr>
            <w:r>
              <w:t>Garage reservation apps</w:t>
            </w:r>
          </w:p>
        </w:tc>
        <w:tc>
          <w:tcPr>
            <w:tcW w:w="0" w:type="auto"/>
          </w:tcPr>
          <w:p w14:paraId="236FB839" w14:textId="77777777" w:rsidR="008244C3" w:rsidRDefault="005E3B37">
            <w:pPr>
              <w:pStyle w:val="Compact"/>
            </w:pPr>
            <w:r>
              <w:t>Book and prepay an off-street space in advance</w:t>
            </w:r>
          </w:p>
        </w:tc>
        <w:tc>
          <w:tcPr>
            <w:tcW w:w="0" w:type="auto"/>
          </w:tcPr>
          <w:p w14:paraId="236FB83A" w14:textId="77777777" w:rsidR="008244C3" w:rsidRDefault="005E3B37">
            <w:pPr>
              <w:pStyle w:val="Compact"/>
            </w:pPr>
            <w:r>
              <w:t>SpotHero, ParkWhiz</w:t>
            </w:r>
          </w:p>
        </w:tc>
      </w:tr>
      <w:tr w:rsidR="008244C3" w14:paraId="236FB83F" w14:textId="77777777">
        <w:tc>
          <w:tcPr>
            <w:tcW w:w="0" w:type="auto"/>
          </w:tcPr>
          <w:p w14:paraId="236FB83C" w14:textId="77777777" w:rsidR="008244C3" w:rsidRDefault="005E3B37">
            <w:pPr>
              <w:pStyle w:val="Compact"/>
            </w:pPr>
            <w:r>
              <w:t>Meter and session payment apps</w:t>
            </w:r>
          </w:p>
        </w:tc>
        <w:tc>
          <w:tcPr>
            <w:tcW w:w="0" w:type="auto"/>
          </w:tcPr>
          <w:p w14:paraId="236FB83D" w14:textId="77777777" w:rsidR="008244C3" w:rsidRDefault="005E3B37">
            <w:pPr>
              <w:pStyle w:val="Compact"/>
            </w:pPr>
            <w:r>
              <w:t>Pay for on-street or municipal parking by the hour</w:t>
            </w:r>
          </w:p>
        </w:tc>
        <w:tc>
          <w:tcPr>
            <w:tcW w:w="0" w:type="auto"/>
          </w:tcPr>
          <w:p w14:paraId="236FB83E" w14:textId="77777777" w:rsidR="008244C3" w:rsidRDefault="005E3B37">
            <w:pPr>
              <w:pStyle w:val="Compact"/>
            </w:pPr>
            <w:r>
              <w:t>ParkMobile, PayByPhone, Passport</w:t>
            </w:r>
          </w:p>
        </w:tc>
      </w:tr>
      <w:tr w:rsidR="008244C3" w14:paraId="236FB843" w14:textId="77777777">
        <w:tc>
          <w:tcPr>
            <w:tcW w:w="0" w:type="auto"/>
          </w:tcPr>
          <w:p w14:paraId="236FB840" w14:textId="77777777" w:rsidR="008244C3" w:rsidRDefault="005E3B37">
            <w:pPr>
              <w:pStyle w:val="Compact"/>
            </w:pPr>
            <w:r>
              <w:t>Parking information and mapping</w:t>
            </w:r>
          </w:p>
        </w:tc>
        <w:tc>
          <w:tcPr>
            <w:tcW w:w="0" w:type="auto"/>
          </w:tcPr>
          <w:p w14:paraId="236FB841" w14:textId="77777777" w:rsidR="008244C3" w:rsidRDefault="005E3B37">
            <w:pPr>
              <w:pStyle w:val="Compact"/>
            </w:pPr>
            <w:r>
              <w:t>Show prices, rules, and locations without booking</w:t>
            </w:r>
          </w:p>
        </w:tc>
        <w:tc>
          <w:tcPr>
            <w:tcW w:w="0" w:type="auto"/>
          </w:tcPr>
          <w:p w14:paraId="236FB842" w14:textId="77777777" w:rsidR="008244C3" w:rsidRDefault="005E3B37">
            <w:pPr>
              <w:pStyle w:val="Compact"/>
            </w:pPr>
            <w:r>
              <w:t>Parkopedia, SpotAngels, BestParking</w:t>
            </w:r>
          </w:p>
        </w:tc>
      </w:tr>
      <w:tr w:rsidR="008244C3" w14:paraId="236FB847" w14:textId="77777777">
        <w:tc>
          <w:tcPr>
            <w:tcW w:w="0" w:type="auto"/>
          </w:tcPr>
          <w:p w14:paraId="236FB844" w14:textId="77777777" w:rsidR="008244C3" w:rsidRDefault="005E3B37">
            <w:pPr>
              <w:pStyle w:val="Compact"/>
            </w:pPr>
            <w:r>
              <w:t>Operator-side management software</w:t>
            </w:r>
          </w:p>
        </w:tc>
        <w:tc>
          <w:tcPr>
            <w:tcW w:w="0" w:type="auto"/>
          </w:tcPr>
          <w:p w14:paraId="236FB845" w14:textId="77777777" w:rsidR="008244C3" w:rsidRDefault="005E3B37">
            <w:pPr>
              <w:pStyle w:val="Compact"/>
            </w:pPr>
            <w:r>
              <w:t>Gate control, occupancy tracking, revenue reporting</w:t>
            </w:r>
          </w:p>
        </w:tc>
        <w:tc>
          <w:tcPr>
            <w:tcW w:w="0" w:type="auto"/>
          </w:tcPr>
          <w:p w14:paraId="236FB846" w14:textId="77777777" w:rsidR="008244C3" w:rsidRDefault="005E3B37">
            <w:pPr>
              <w:pStyle w:val="Compact"/>
            </w:pPr>
            <w:r>
              <w:t>TIBA, Flowbird, Arivo, Parking.com</w:t>
            </w:r>
          </w:p>
        </w:tc>
      </w:tr>
    </w:tbl>
    <w:p w14:paraId="236FB848" w14:textId="77777777" w:rsidR="008244C3" w:rsidRDefault="005E3B37">
      <w:pPr>
        <w:pStyle w:val="BodyText"/>
      </w:pPr>
      <w:r>
        <w:t xml:space="preserve">The key finding is that </w:t>
      </w:r>
      <w:r>
        <w:rPr>
          <w:b/>
          <w:bCs/>
        </w:rPr>
        <w:t>no single product covers all four groups well.</w:t>
      </w:r>
      <w:r>
        <w:t xml:space="preserve"> Drivers who want to reserve a garage use one app, drivers who want to pay a meter use another, and the garage operator often runs a third system that does not talk to either.</w:t>
      </w:r>
    </w:p>
    <w:p w14:paraId="236FB849" w14:textId="77777777" w:rsidR="008244C3" w:rsidRDefault="005E3B37">
      <w:pPr>
        <w:pStyle w:val="Heading3"/>
      </w:pPr>
      <w:bookmarkStart w:id="11" w:name="competitor-analysis"/>
      <w:bookmarkStart w:id="12" w:name="_Toc241165321"/>
      <w:bookmarkEnd w:id="9"/>
      <w:r>
        <w:t>2.3 Competitor Analysis</w:t>
      </w:r>
      <w:bookmarkEnd w:id="12"/>
    </w:p>
    <w:tbl>
      <w:tblPr>
        <w:tblStyle w:val="Table"/>
        <w:tblW w:w="5000" w:type="pct"/>
        <w:tblLook w:val="0020" w:firstRow="1" w:lastRow="0" w:firstColumn="0" w:lastColumn="0" w:noHBand="0" w:noVBand="0"/>
      </w:tblPr>
      <w:tblGrid>
        <w:gridCol w:w="1997"/>
        <w:gridCol w:w="2684"/>
        <w:gridCol w:w="2766"/>
        <w:gridCol w:w="2129"/>
      </w:tblGrid>
      <w:tr w:rsidR="008244C3" w14:paraId="236FB84E" w14:textId="77777777" w:rsidTr="008244C3">
        <w:trPr>
          <w:cnfStyle w:val="100000000000" w:firstRow="1" w:lastRow="0" w:firstColumn="0" w:lastColumn="0" w:oddVBand="0" w:evenVBand="0" w:oddHBand="0" w:evenHBand="0" w:firstRowFirstColumn="0" w:firstRowLastColumn="0" w:lastRowFirstColumn="0" w:lastRowLastColumn="0"/>
          <w:tblHeader/>
        </w:trPr>
        <w:tc>
          <w:tcPr>
            <w:tcW w:w="0" w:type="auto"/>
          </w:tcPr>
          <w:p w14:paraId="236FB84A" w14:textId="77777777" w:rsidR="008244C3" w:rsidRDefault="005E3B37">
            <w:pPr>
              <w:pStyle w:val="Compact"/>
            </w:pPr>
            <w:r>
              <w:t>Competitor</w:t>
            </w:r>
          </w:p>
        </w:tc>
        <w:tc>
          <w:tcPr>
            <w:tcW w:w="0" w:type="auto"/>
          </w:tcPr>
          <w:p w14:paraId="236FB84B" w14:textId="77777777" w:rsidR="008244C3" w:rsidRDefault="005E3B37">
            <w:pPr>
              <w:pStyle w:val="Compact"/>
            </w:pPr>
            <w:r>
              <w:t>Main strength</w:t>
            </w:r>
          </w:p>
        </w:tc>
        <w:tc>
          <w:tcPr>
            <w:tcW w:w="0" w:type="auto"/>
          </w:tcPr>
          <w:p w14:paraId="236FB84C" w14:textId="77777777" w:rsidR="008244C3" w:rsidRDefault="005E3B37">
            <w:pPr>
              <w:pStyle w:val="Compact"/>
            </w:pPr>
            <w:r>
              <w:t>Main weakness</w:t>
            </w:r>
          </w:p>
        </w:tc>
        <w:tc>
          <w:tcPr>
            <w:tcW w:w="0" w:type="auto"/>
          </w:tcPr>
          <w:p w14:paraId="236FB84D" w14:textId="77777777" w:rsidR="008244C3" w:rsidRDefault="005E3B37">
            <w:pPr>
              <w:pStyle w:val="Compact"/>
            </w:pPr>
            <w:r>
              <w:t>Gap we can use</w:t>
            </w:r>
          </w:p>
        </w:tc>
      </w:tr>
      <w:tr w:rsidR="008244C3" w14:paraId="236FB853" w14:textId="77777777">
        <w:tc>
          <w:tcPr>
            <w:tcW w:w="0" w:type="auto"/>
          </w:tcPr>
          <w:p w14:paraId="236FB84F" w14:textId="77777777" w:rsidR="008244C3" w:rsidRDefault="005E3B37">
            <w:pPr>
              <w:pStyle w:val="Compact"/>
            </w:pPr>
            <w:r>
              <w:rPr>
                <w:b/>
                <w:bCs/>
              </w:rPr>
              <w:t>SpotHero</w:t>
            </w:r>
          </w:p>
        </w:tc>
        <w:tc>
          <w:tcPr>
            <w:tcW w:w="0" w:type="auto"/>
          </w:tcPr>
          <w:p w14:paraId="236FB850" w14:textId="77777777" w:rsidR="008244C3" w:rsidRDefault="005E3B37">
            <w:pPr>
              <w:pStyle w:val="Compact"/>
            </w:pPr>
            <w:r>
              <w:t xml:space="preserve">Strongest brand in </w:t>
            </w:r>
            <w:r>
              <w:lastRenderedPageBreak/>
              <w:t>garage reservations; wide US coverage; clear prepay pricing; no separate booking fee</w:t>
            </w:r>
          </w:p>
        </w:tc>
        <w:tc>
          <w:tcPr>
            <w:tcW w:w="0" w:type="auto"/>
          </w:tcPr>
          <w:p w14:paraId="236FB851" w14:textId="77777777" w:rsidR="008244C3" w:rsidRDefault="005E3B37">
            <w:pPr>
              <w:pStyle w:val="Compact"/>
            </w:pPr>
            <w:r>
              <w:lastRenderedPageBreak/>
              <w:t xml:space="preserve">Prices carry a hidden </w:t>
            </w:r>
            <w:r>
              <w:lastRenderedPageBreak/>
              <w:t>margin; users report surge pricing gaps and garage access-code problems at the gate</w:t>
            </w:r>
          </w:p>
        </w:tc>
        <w:tc>
          <w:tcPr>
            <w:tcW w:w="0" w:type="auto"/>
          </w:tcPr>
          <w:p w14:paraId="236FB852" w14:textId="77777777" w:rsidR="008244C3" w:rsidRDefault="005E3B37">
            <w:pPr>
              <w:pStyle w:val="Compact"/>
            </w:pPr>
            <w:r>
              <w:lastRenderedPageBreak/>
              <w:t xml:space="preserve">Reliable, verified </w:t>
            </w:r>
            <w:r>
              <w:lastRenderedPageBreak/>
              <w:t>gate entry and transparent pricing</w:t>
            </w:r>
          </w:p>
        </w:tc>
      </w:tr>
      <w:tr w:rsidR="008244C3" w14:paraId="236FB858" w14:textId="77777777">
        <w:tc>
          <w:tcPr>
            <w:tcW w:w="0" w:type="auto"/>
          </w:tcPr>
          <w:p w14:paraId="236FB854" w14:textId="77777777" w:rsidR="008244C3" w:rsidRDefault="005E3B37">
            <w:pPr>
              <w:pStyle w:val="Compact"/>
            </w:pPr>
            <w:r>
              <w:rPr>
                <w:b/>
                <w:bCs/>
              </w:rPr>
              <w:lastRenderedPageBreak/>
              <w:t>ParkWhiz</w:t>
            </w:r>
            <w:r>
              <w:t xml:space="preserve"> (owned by Arrive)</w:t>
            </w:r>
          </w:p>
        </w:tc>
        <w:tc>
          <w:tcPr>
            <w:tcW w:w="0" w:type="auto"/>
          </w:tcPr>
          <w:p w14:paraId="236FB855" w14:textId="77777777" w:rsidR="008244C3" w:rsidRDefault="005E3B37">
            <w:pPr>
              <w:pStyle w:val="Compact"/>
            </w:pPr>
            <w:r>
              <w:t>Strong at venue, airport, and event parking; good prepay discounts</w:t>
            </w:r>
          </w:p>
        </w:tc>
        <w:tc>
          <w:tcPr>
            <w:tcW w:w="0" w:type="auto"/>
          </w:tcPr>
          <w:p w14:paraId="236FB856" w14:textId="77777777" w:rsidR="008244C3" w:rsidRDefault="005E3B37">
            <w:pPr>
              <w:pStyle w:val="Compact"/>
            </w:pPr>
            <w:r>
              <w:t>Users report reservations not honored at the garage and slow refunds</w:t>
            </w:r>
          </w:p>
        </w:tc>
        <w:tc>
          <w:tcPr>
            <w:tcW w:w="0" w:type="auto"/>
          </w:tcPr>
          <w:p w14:paraId="236FB857" w14:textId="77777777" w:rsidR="008244C3" w:rsidRDefault="005E3B37">
            <w:pPr>
              <w:pStyle w:val="Compact"/>
            </w:pPr>
            <w:r>
              <w:t>Guaranteed-space enforcement backed by live inventory</w:t>
            </w:r>
          </w:p>
        </w:tc>
      </w:tr>
      <w:tr w:rsidR="008244C3" w14:paraId="236FB85D" w14:textId="77777777">
        <w:tc>
          <w:tcPr>
            <w:tcW w:w="0" w:type="auto"/>
          </w:tcPr>
          <w:p w14:paraId="236FB859" w14:textId="77777777" w:rsidR="008244C3" w:rsidRDefault="005E3B37">
            <w:pPr>
              <w:pStyle w:val="Compact"/>
            </w:pPr>
            <w:r>
              <w:rPr>
                <w:b/>
                <w:bCs/>
              </w:rPr>
              <w:t>ParkMobile</w:t>
            </w:r>
            <w:r>
              <w:t xml:space="preserve"> (owned by EasyPark Group)</w:t>
            </w:r>
          </w:p>
        </w:tc>
        <w:tc>
          <w:tcPr>
            <w:tcW w:w="0" w:type="auto"/>
          </w:tcPr>
          <w:p w14:paraId="236FB85A" w14:textId="77777777" w:rsidR="008244C3" w:rsidRDefault="005E3B37">
            <w:pPr>
              <w:pStyle w:val="Compact"/>
            </w:pPr>
            <w:r>
              <w:t>Largest US footprint by zone coverage; very high app store rating volume</w:t>
            </w:r>
          </w:p>
        </w:tc>
        <w:tc>
          <w:tcPr>
            <w:tcW w:w="0" w:type="auto"/>
          </w:tcPr>
          <w:p w14:paraId="236FB85B" w14:textId="77777777" w:rsidR="008244C3" w:rsidRDefault="005E3B37">
            <w:pPr>
              <w:pStyle w:val="Compact"/>
            </w:pPr>
            <w:r>
              <w:t>Focused on meter sessions, not garage reservation; per-transaction convenience fee; “phantom session” complaints</w:t>
            </w:r>
          </w:p>
        </w:tc>
        <w:tc>
          <w:tcPr>
            <w:tcW w:w="0" w:type="auto"/>
          </w:tcPr>
          <w:p w14:paraId="236FB85C" w14:textId="77777777" w:rsidR="008244C3" w:rsidRDefault="005E3B37">
            <w:pPr>
              <w:pStyle w:val="Compact"/>
            </w:pPr>
            <w:r>
              <w:t>Combined reserve-and-pay in one flow, no per-transaction fee</w:t>
            </w:r>
          </w:p>
        </w:tc>
      </w:tr>
      <w:tr w:rsidR="008244C3" w14:paraId="236FB862" w14:textId="77777777">
        <w:tc>
          <w:tcPr>
            <w:tcW w:w="0" w:type="auto"/>
          </w:tcPr>
          <w:p w14:paraId="236FB85E" w14:textId="77777777" w:rsidR="008244C3" w:rsidRDefault="005E3B37">
            <w:pPr>
              <w:pStyle w:val="Compact"/>
            </w:pPr>
            <w:r>
              <w:rPr>
                <w:b/>
                <w:bCs/>
              </w:rPr>
              <w:t>PayByPhone</w:t>
            </w:r>
          </w:p>
        </w:tc>
        <w:tc>
          <w:tcPr>
            <w:tcW w:w="0" w:type="auto"/>
          </w:tcPr>
          <w:p w14:paraId="236FB85F" w14:textId="77777777" w:rsidR="008244C3" w:rsidRDefault="005E3B37">
            <w:pPr>
              <w:pStyle w:val="Compact"/>
            </w:pPr>
            <w:r>
              <w:t>Official meter partner in many cities; simple session model</w:t>
            </w:r>
          </w:p>
        </w:tc>
        <w:tc>
          <w:tcPr>
            <w:tcW w:w="0" w:type="auto"/>
          </w:tcPr>
          <w:p w14:paraId="236FB860" w14:textId="77777777" w:rsidR="008244C3" w:rsidRDefault="005E3B37">
            <w:pPr>
              <w:pStyle w:val="Compact"/>
            </w:pPr>
            <w:r>
              <w:t>City-specific outages; late expiration alerts; almost no reservation capability</w:t>
            </w:r>
          </w:p>
        </w:tc>
        <w:tc>
          <w:tcPr>
            <w:tcW w:w="0" w:type="auto"/>
          </w:tcPr>
          <w:p w14:paraId="236FB861" w14:textId="77777777" w:rsidR="008244C3" w:rsidRDefault="005E3B37">
            <w:pPr>
              <w:pStyle w:val="Compact"/>
            </w:pPr>
            <w:r>
              <w:t>Dependable notification engine and session extension</w:t>
            </w:r>
          </w:p>
        </w:tc>
      </w:tr>
      <w:tr w:rsidR="008244C3" w14:paraId="236FB867" w14:textId="77777777">
        <w:tc>
          <w:tcPr>
            <w:tcW w:w="0" w:type="auto"/>
          </w:tcPr>
          <w:p w14:paraId="236FB863" w14:textId="77777777" w:rsidR="008244C3" w:rsidRDefault="005E3B37">
            <w:pPr>
              <w:pStyle w:val="Compact"/>
            </w:pPr>
            <w:r>
              <w:rPr>
                <w:b/>
                <w:bCs/>
              </w:rPr>
              <w:t>Passport</w:t>
            </w:r>
          </w:p>
        </w:tc>
        <w:tc>
          <w:tcPr>
            <w:tcW w:w="0" w:type="auto"/>
          </w:tcPr>
          <w:p w14:paraId="236FB864" w14:textId="77777777" w:rsidR="008244C3" w:rsidRDefault="005E3B37">
            <w:pPr>
              <w:pStyle w:val="Compact"/>
            </w:pPr>
            <w:r>
              <w:t>Deep in smaller cities and university campuses</w:t>
            </w:r>
          </w:p>
        </w:tc>
        <w:tc>
          <w:tcPr>
            <w:tcW w:w="0" w:type="auto"/>
          </w:tcPr>
          <w:p w14:paraId="236FB865" w14:textId="77777777" w:rsidR="008244C3" w:rsidRDefault="005E3B37">
            <w:pPr>
              <w:pStyle w:val="Compact"/>
            </w:pPr>
            <w:r>
              <w:t>Crashes during payment; confusing zone numbering</w:t>
            </w:r>
          </w:p>
        </w:tc>
        <w:tc>
          <w:tcPr>
            <w:tcW w:w="0" w:type="auto"/>
          </w:tcPr>
          <w:p w14:paraId="236FB866" w14:textId="77777777" w:rsidR="008244C3" w:rsidRDefault="005E3B37">
            <w:pPr>
              <w:pStyle w:val="Compact"/>
            </w:pPr>
            <w:r>
              <w:t>Simpler, map-first space selection instead of zone codes</w:t>
            </w:r>
          </w:p>
        </w:tc>
      </w:tr>
      <w:tr w:rsidR="008244C3" w14:paraId="236FB86C" w14:textId="77777777">
        <w:tc>
          <w:tcPr>
            <w:tcW w:w="0" w:type="auto"/>
          </w:tcPr>
          <w:p w14:paraId="236FB868" w14:textId="77777777" w:rsidR="008244C3" w:rsidRDefault="005E3B37">
            <w:pPr>
              <w:pStyle w:val="Compact"/>
            </w:pPr>
            <w:r>
              <w:rPr>
                <w:b/>
                <w:bCs/>
              </w:rPr>
              <w:t>Parkopedia / SpotAngels</w:t>
            </w:r>
          </w:p>
        </w:tc>
        <w:tc>
          <w:tcPr>
            <w:tcW w:w="0" w:type="auto"/>
          </w:tcPr>
          <w:p w14:paraId="236FB869" w14:textId="77777777" w:rsidR="008244C3" w:rsidRDefault="005E3B37">
            <w:pPr>
              <w:pStyle w:val="Compact"/>
            </w:pPr>
            <w:r>
              <w:t>Very large database of prices and street rules; strong free-parking discovery</w:t>
            </w:r>
          </w:p>
        </w:tc>
        <w:tc>
          <w:tcPr>
            <w:tcW w:w="0" w:type="auto"/>
          </w:tcPr>
          <w:p w14:paraId="236FB86A" w14:textId="77777777" w:rsidR="008244C3" w:rsidRDefault="005E3B37">
            <w:pPr>
              <w:pStyle w:val="Compact"/>
            </w:pPr>
            <w:r>
              <w:t>Information only — you generally cannot reserve or guarantee a space</w:t>
            </w:r>
          </w:p>
        </w:tc>
        <w:tc>
          <w:tcPr>
            <w:tcW w:w="0" w:type="auto"/>
          </w:tcPr>
          <w:p w14:paraId="236FB86B" w14:textId="77777777" w:rsidR="008244C3" w:rsidRDefault="005E3B37">
            <w:pPr>
              <w:pStyle w:val="Compact"/>
            </w:pPr>
            <w:r>
              <w:t>Turn information into a guaranteed booking</w:t>
            </w:r>
          </w:p>
        </w:tc>
      </w:tr>
      <w:tr w:rsidR="008244C3" w14:paraId="236FB871" w14:textId="77777777">
        <w:tc>
          <w:tcPr>
            <w:tcW w:w="0" w:type="auto"/>
          </w:tcPr>
          <w:p w14:paraId="236FB86D" w14:textId="77777777" w:rsidR="008244C3" w:rsidRDefault="005E3B37">
            <w:pPr>
              <w:pStyle w:val="Compact"/>
            </w:pPr>
            <w:r>
              <w:rPr>
                <w:b/>
                <w:bCs/>
              </w:rPr>
              <w:t>Operator software (TIBA, Flowbird, Arivo)</w:t>
            </w:r>
          </w:p>
        </w:tc>
        <w:tc>
          <w:tcPr>
            <w:tcW w:w="0" w:type="auto"/>
          </w:tcPr>
          <w:p w14:paraId="236FB86E" w14:textId="77777777" w:rsidR="008244C3" w:rsidRDefault="005E3B37">
            <w:pPr>
              <w:pStyle w:val="Compact"/>
            </w:pPr>
            <w:r>
              <w:t>Real gate hardware integration, occupancy counting, revenue reports</w:t>
            </w:r>
          </w:p>
        </w:tc>
        <w:tc>
          <w:tcPr>
            <w:tcW w:w="0" w:type="auto"/>
          </w:tcPr>
          <w:p w14:paraId="236FB86F" w14:textId="77777777" w:rsidR="008244C3" w:rsidRDefault="005E3B37">
            <w:pPr>
              <w:pStyle w:val="Compact"/>
            </w:pPr>
            <w:r>
              <w:t>Sold to operators, not to drivers; little to no consumer-facing demand generation</w:t>
            </w:r>
          </w:p>
        </w:tc>
        <w:tc>
          <w:tcPr>
            <w:tcW w:w="0" w:type="auto"/>
          </w:tcPr>
          <w:p w14:paraId="236FB870" w14:textId="77777777" w:rsidR="008244C3" w:rsidRDefault="005E3B37">
            <w:pPr>
              <w:pStyle w:val="Compact"/>
            </w:pPr>
            <w:r>
              <w:t>One platform serving both sides with shared live data</w:t>
            </w:r>
          </w:p>
        </w:tc>
      </w:tr>
    </w:tbl>
    <w:p w14:paraId="236FB872" w14:textId="77777777" w:rsidR="008244C3" w:rsidRDefault="005E3B37">
      <w:pPr>
        <w:pStyle w:val="Heading3"/>
      </w:pPr>
      <w:bookmarkStart w:id="13" w:name="common-weaknesses-in-current-solutions"/>
      <w:bookmarkStart w:id="14" w:name="_Toc241165322"/>
      <w:bookmarkEnd w:id="11"/>
      <w:r>
        <w:t>2.4 Common Weaknesses in Current Solutions</w:t>
      </w:r>
      <w:bookmarkEnd w:id="14"/>
    </w:p>
    <w:p w14:paraId="236FB873" w14:textId="77777777" w:rsidR="008244C3" w:rsidRDefault="005E3B37">
      <w:pPr>
        <w:pStyle w:val="FirstParagraph"/>
      </w:pPr>
      <w:r>
        <w:t>Reading across the competitor set, five problems repeat:</w:t>
      </w:r>
    </w:p>
    <w:p w14:paraId="236FB874" w14:textId="77777777" w:rsidR="008244C3" w:rsidRDefault="005E3B37">
      <w:pPr>
        <w:pStyle w:val="Compact"/>
        <w:numPr>
          <w:ilvl w:val="0"/>
          <w:numId w:val="2"/>
        </w:numPr>
      </w:pPr>
      <w:r>
        <w:rPr>
          <w:b/>
          <w:bCs/>
        </w:rPr>
        <w:t>Availability is predicted, not proven.</w:t>
      </w:r>
      <w:r>
        <w:t xml:space="preserve"> Most consumer apps sell a spot based on an allocation the operator gave them, not on a live count of cars in the garage. This is the root cause of the “reservation not honored” complaint pattern.</w:t>
      </w:r>
    </w:p>
    <w:p w14:paraId="236FB875" w14:textId="77777777" w:rsidR="008244C3" w:rsidRDefault="005E3B37">
      <w:pPr>
        <w:pStyle w:val="Compact"/>
        <w:numPr>
          <w:ilvl w:val="0"/>
          <w:numId w:val="2"/>
        </w:numPr>
      </w:pPr>
      <w:r>
        <w:rPr>
          <w:b/>
          <w:bCs/>
        </w:rPr>
        <w:t>The two sides are disconnected.</w:t>
      </w:r>
      <w:r>
        <w:t xml:space="preserve"> The driver app and the operator’s garage system are usually separate products from separate vendors. Data has to be reconciled manually.</w:t>
      </w:r>
    </w:p>
    <w:p w14:paraId="236FB876" w14:textId="77777777" w:rsidR="008244C3" w:rsidRDefault="005E3B37">
      <w:pPr>
        <w:pStyle w:val="Compact"/>
        <w:numPr>
          <w:ilvl w:val="0"/>
          <w:numId w:val="2"/>
        </w:numPr>
      </w:pPr>
      <w:r>
        <w:rPr>
          <w:b/>
          <w:bCs/>
        </w:rPr>
        <w:t>Pricing is not transparent.</w:t>
      </w:r>
      <w:r>
        <w:t xml:space="preserve"> Convenience fees, dynamic markups, and drive-up-versus-prepay differences make it hard for a driver to know the real total.</w:t>
      </w:r>
    </w:p>
    <w:p w14:paraId="236FB877" w14:textId="77777777" w:rsidR="008244C3" w:rsidRDefault="005E3B37">
      <w:pPr>
        <w:pStyle w:val="Compact"/>
        <w:numPr>
          <w:ilvl w:val="0"/>
          <w:numId w:val="2"/>
        </w:numPr>
      </w:pPr>
      <w:r>
        <w:rPr>
          <w:b/>
          <w:bCs/>
        </w:rPr>
        <w:lastRenderedPageBreak/>
        <w:t>Entry at the gate is fragile.</w:t>
      </w:r>
      <w:r>
        <w:t xml:space="preserve"> Access codes, QR codes, and license plate reading fail often enough that it is a top complaint category.</w:t>
      </w:r>
    </w:p>
    <w:p w14:paraId="236FB878" w14:textId="77777777" w:rsidR="008244C3" w:rsidRDefault="005E3B37">
      <w:pPr>
        <w:pStyle w:val="Compact"/>
        <w:numPr>
          <w:ilvl w:val="0"/>
          <w:numId w:val="2"/>
        </w:numPr>
      </w:pPr>
      <w:r>
        <w:rPr>
          <w:b/>
          <w:bCs/>
        </w:rPr>
        <w:t>Operators get reports, not insight.</w:t>
      </w:r>
      <w:r>
        <w:t xml:space="preserve"> Occupancy numbers are common; pricing recommendations and demand forecasting are rare.</w:t>
      </w:r>
    </w:p>
    <w:p w14:paraId="236FB879" w14:textId="77777777" w:rsidR="008244C3" w:rsidRDefault="005E3B37">
      <w:pPr>
        <w:pStyle w:val="Heading3"/>
      </w:pPr>
      <w:bookmarkStart w:id="15" w:name="how-our-platform-will-be-different"/>
      <w:bookmarkStart w:id="16" w:name="_Toc241165323"/>
      <w:bookmarkEnd w:id="13"/>
      <w:r>
        <w:t>2.5 How Our Platform Will Be Different</w:t>
      </w:r>
      <w:bookmarkEnd w:id="16"/>
    </w:p>
    <w:p w14:paraId="236FB87A" w14:textId="77777777" w:rsidR="008244C3" w:rsidRDefault="005E3B37">
      <w:pPr>
        <w:pStyle w:val="FirstParagraph"/>
      </w:pPr>
      <w:r>
        <w:t>Our platform is not trying to out-market SpotHero. It is trying to remove the root causes above. Four points of differentiation:</w:t>
      </w:r>
    </w:p>
    <w:p w14:paraId="236FB87B" w14:textId="77777777" w:rsidR="008244C3" w:rsidRDefault="005E3B37">
      <w:pPr>
        <w:pStyle w:val="BodyText"/>
      </w:pPr>
      <w:r>
        <w:rPr>
          <w:b/>
          <w:bCs/>
        </w:rPr>
        <w:t>1. One platform, both sides, one source of truth.</w:t>
      </w:r>
      <w:r>
        <w:t xml:space="preserve"> Competitors serve either drivers or operators. We serve both on shared live data. When a car enters a garage, the count changes for the operator dashboard and the driver map at the same instant. This directly attacks weakness 1 and 2.</w:t>
      </w:r>
    </w:p>
    <w:p w14:paraId="236FB87C" w14:textId="77777777" w:rsidR="008244C3" w:rsidRDefault="005E3B37">
      <w:pPr>
        <w:pStyle w:val="BodyText"/>
      </w:pPr>
      <w:r>
        <w:rPr>
          <w:b/>
          <w:bCs/>
        </w:rPr>
        <w:t>2. Verified availability, not estimated availability.</w:t>
      </w:r>
      <w:r>
        <w:t xml:space="preserve"> Availability comes from the operator’s live occupancy feed and from our own reservation ledger, not from a static block of spaces. If we show a space, it exists. Any reservation we cannot honor triggers an automatic refund plus a comparable alternate space nearby.</w:t>
      </w:r>
    </w:p>
    <w:p w14:paraId="236FB87D" w14:textId="77777777" w:rsidR="008244C3" w:rsidRDefault="005E3B37">
      <w:pPr>
        <w:pStyle w:val="BodyText"/>
      </w:pPr>
      <w:r>
        <w:rPr>
          <w:b/>
          <w:bCs/>
        </w:rPr>
        <w:t>3. Honest total pricing.</w:t>
      </w:r>
      <w:r>
        <w:t xml:space="preserve"> The price shown on the map is the price charged. Taxes and any operator fees are itemized before the user confirms. No separate per-transaction convenience fee.</w:t>
      </w:r>
    </w:p>
    <w:p w14:paraId="236FB87E" w14:textId="77777777" w:rsidR="008244C3" w:rsidRDefault="005E3B37">
      <w:pPr>
        <w:pStyle w:val="BodyText"/>
      </w:pPr>
      <w:r>
        <w:rPr>
          <w:b/>
          <w:bCs/>
        </w:rPr>
        <w:t>4. Reservation and payment in one flow, with reliable entry.</w:t>
      </w:r>
      <w:r>
        <w:t xml:space="preserve"> One flow covers search, reserve, pay, navigate, and enter. Entry supports both a dynamic QR pass and license plate recognition as a fallback, so a single failure does not strand the driver at the gate.</w:t>
      </w:r>
    </w:p>
    <w:p w14:paraId="236FB87F" w14:textId="77777777" w:rsidR="008244C3" w:rsidRDefault="005E3B37">
      <w:pPr>
        <w:pStyle w:val="BodyText"/>
      </w:pPr>
      <w:r>
        <w:t xml:space="preserve">A fifth, longer-term differentiator is </w:t>
      </w:r>
      <w:r>
        <w:rPr>
          <w:b/>
          <w:bCs/>
        </w:rPr>
        <w:t>analytics that recommend, not just report</w:t>
      </w:r>
      <w:r>
        <w:t xml:space="preserve"> — suggesting price changes to operators based on observed demand. This is planned but out of scope for the first release (see Section 3.7).</w:t>
      </w:r>
    </w:p>
    <w:p w14:paraId="236FB880" w14:textId="77777777" w:rsidR="008244C3" w:rsidRDefault="005E3B37">
      <w:pPr>
        <w:pStyle w:val="Heading2"/>
      </w:pPr>
      <w:bookmarkStart w:id="17" w:name="vision-and-scope"/>
      <w:bookmarkStart w:id="18" w:name="_Toc241165324"/>
      <w:bookmarkEnd w:id="5"/>
      <w:bookmarkEnd w:id="15"/>
      <w:r>
        <w:t>3. Vision and Scope</w:t>
      </w:r>
      <w:bookmarkEnd w:id="18"/>
    </w:p>
    <w:p w14:paraId="236FB881" w14:textId="77777777" w:rsidR="008244C3" w:rsidRDefault="005E3B37">
      <w:pPr>
        <w:pStyle w:val="Heading3"/>
      </w:pPr>
      <w:bookmarkStart w:id="19" w:name="about-oftware-orp."/>
      <w:bookmarkStart w:id="20" w:name="_Toc241165325"/>
      <w:r>
        <w:t>3.1 About $oftware ¢orp.</w:t>
      </w:r>
      <w:bookmarkEnd w:id="20"/>
    </w:p>
    <w:p w14:paraId="236FB882" w14:textId="77777777" w:rsidR="008244C3" w:rsidRDefault="005E3B37">
      <w:pPr>
        <w:pStyle w:val="FirstParagraph"/>
      </w:pPr>
      <w:r>
        <w:t>$oftware ¢orp. is a software development studio that builds platform products for the transportation and mobility sector. The studio works in cross-functional delivery teams and takes projects from requirements gathering through release and support. For this engagement the studio has committed six teams: Mobile Application, Web Application, Backend/API, Mapping &amp; Location Services, Payment Integration, and Quality Assurance &amp; Testing.</w:t>
      </w:r>
    </w:p>
    <w:p w14:paraId="236FB883" w14:textId="77777777" w:rsidR="008244C3" w:rsidRDefault="005E3B37">
      <w:pPr>
        <w:pStyle w:val="BodyText"/>
      </w:pPr>
      <w:r>
        <w:t xml:space="preserve">For the purposes of this course, $oftware ¢orp. is a fictitious company operating with an unlimited theoretical development budget. This removes cost as a constraint but does </w:t>
      </w:r>
      <w:r>
        <w:rPr>
          <w:b/>
          <w:bCs/>
        </w:rPr>
        <w:t>not</w:t>
      </w:r>
      <w:r>
        <w:t xml:space="preserve"> remove the schedule constraint — the semester timeline is fixed.</w:t>
      </w:r>
    </w:p>
    <w:p w14:paraId="236FB884" w14:textId="77777777" w:rsidR="008244C3" w:rsidRDefault="005E3B37">
      <w:pPr>
        <w:pStyle w:val="Heading3"/>
      </w:pPr>
      <w:bookmarkStart w:id="21" w:name="how-this-project-was-acquired"/>
      <w:bookmarkStart w:id="22" w:name="_Toc241165326"/>
      <w:bookmarkEnd w:id="19"/>
      <w:r>
        <w:lastRenderedPageBreak/>
        <w:t>3.2 How This Project Was Acquired</w:t>
      </w:r>
      <w:bookmarkEnd w:id="22"/>
    </w:p>
    <w:p w14:paraId="236FB885" w14:textId="77777777" w:rsidR="008244C3" w:rsidRDefault="005E3B37">
      <w:pPr>
        <w:pStyle w:val="FirstParagraph"/>
      </w:pPr>
      <w:r>
        <w:t>A regional parking operator group, together with a municipal transportation department, issued a request for proposal for a real-time parking reservation and management platform. Their existing setup used three separate vendors: one consumer booking app, one gate and access control system, and one spreadsheet-based revenue reporting process. The three did not share data, which caused oversold garages and monthly reconciliation work.</w:t>
      </w:r>
    </w:p>
    <w:p w14:paraId="236FB886" w14:textId="77777777" w:rsidR="008244C3" w:rsidRDefault="005E3B37">
      <w:pPr>
        <w:pStyle w:val="BodyText"/>
      </w:pPr>
      <w:r>
        <w:t>$oftware ¢orp. was invited to bid based on prior mobility platform work. Our proposal argued that the real problem was not a missing app but a missing single source of truth between the driver and the garage. The client accepted that framing, and the contract was awarded to $oftware ¢orp. as a full platform build covering both the driver-facing product and the operator-facing product.</w:t>
      </w:r>
    </w:p>
    <w:p w14:paraId="236FB887" w14:textId="77777777" w:rsidR="008244C3" w:rsidRDefault="005E3B37">
      <w:pPr>
        <w:pStyle w:val="BodyText"/>
      </w:pPr>
      <w:r>
        <w:t>The client’s stated priorities, in their order: 1. Never sell a space that is not actually available. 2. Give operators live visibility into occupancy and revenue. 3. Make the driver experience fast enough that it beats circling the block.</w:t>
      </w:r>
    </w:p>
    <w:p w14:paraId="236FB888" w14:textId="77777777" w:rsidR="008244C3" w:rsidRDefault="005E3B37">
      <w:pPr>
        <w:pStyle w:val="Heading3"/>
      </w:pPr>
      <w:bookmarkStart w:id="23" w:name="business-need"/>
      <w:bookmarkStart w:id="24" w:name="_Toc241165327"/>
      <w:bookmarkEnd w:id="21"/>
      <w:r>
        <w:t>3.3 Business Need</w:t>
      </w:r>
      <w:bookmarkEnd w:id="24"/>
    </w:p>
    <w:p w14:paraId="236FB889" w14:textId="77777777" w:rsidR="008244C3" w:rsidRDefault="005E3B37">
      <w:pPr>
        <w:pStyle w:val="FirstParagraph"/>
      </w:pPr>
      <w:r>
        <w:t>Drivers spend a large share of their trip time searching for parking. That searching creates traffic congestion, wasted fuel, driver frustration, and lost productivity. On the other side, parking operators cannot see their own occupancy in real time, so they cannot price dynamically, cannot plan for events, and cannot tell which assets are underused.</w:t>
      </w:r>
    </w:p>
    <w:p w14:paraId="236FB88A" w14:textId="77777777" w:rsidR="008244C3" w:rsidRDefault="005E3B37">
      <w:pPr>
        <w:pStyle w:val="BodyText"/>
      </w:pPr>
      <w:r>
        <w:t>Both problems come from the same missing piece: there is no shared, live, trusted picture of which spaces are open right now.</w:t>
      </w:r>
    </w:p>
    <w:p w14:paraId="236FB88B" w14:textId="77777777" w:rsidR="008244C3" w:rsidRDefault="005E3B37">
      <w:pPr>
        <w:pStyle w:val="Heading3"/>
      </w:pPr>
      <w:bookmarkStart w:id="25" w:name="vision-statement"/>
      <w:bookmarkStart w:id="26" w:name="_Toc241165328"/>
      <w:bookmarkEnd w:id="23"/>
      <w:r>
        <w:t>3.4 Vision Statement</w:t>
      </w:r>
      <w:bookmarkEnd w:id="26"/>
    </w:p>
    <w:p w14:paraId="236FB88C" w14:textId="77777777" w:rsidR="008244C3" w:rsidRDefault="005E3B37">
      <w:pPr>
        <w:pStyle w:val="FirstParagraph"/>
      </w:pPr>
      <w:r>
        <w:rPr>
          <w:i/>
          <w:iCs/>
        </w:rPr>
        <w:t>For</w:t>
      </w:r>
      <w:r>
        <w:t xml:space="preserve"> drivers and parking facility operators </w:t>
      </w:r>
      <w:r>
        <w:rPr>
          <w:i/>
          <w:iCs/>
        </w:rPr>
        <w:t>who</w:t>
      </w:r>
      <w:r>
        <w:t xml:space="preserve"> waste time and revenue because parking availability is unknown until you arrive, </w:t>
      </w:r>
      <w:r>
        <w:rPr>
          <w:i/>
          <w:iCs/>
        </w:rPr>
        <w:t>the</w:t>
      </w:r>
      <w:r>
        <w:t xml:space="preserve"> Smart Parking Platform </w:t>
      </w:r>
      <w:r>
        <w:rPr>
          <w:i/>
          <w:iCs/>
        </w:rPr>
        <w:t>is a</w:t>
      </w:r>
      <w:r>
        <w:t xml:space="preserve"> web and mobile parking reservation and management platform </w:t>
      </w:r>
      <w:r>
        <w:rPr>
          <w:i/>
          <w:iCs/>
        </w:rPr>
        <w:t>that</w:t>
      </w:r>
      <w:r>
        <w:t xml:space="preserve"> shows verified real-time availability, guarantees the reserved space, and gives operators live occupancy and pricing control. </w:t>
      </w:r>
      <w:r>
        <w:rPr>
          <w:i/>
          <w:iCs/>
        </w:rPr>
        <w:t>Unlike</w:t>
      </w:r>
      <w:r>
        <w:t xml:space="preserve"> SpotHero, ParkWhiz, and ParkMobile, which serve only the driver and rely on allocated blocks of spaces, </w:t>
      </w:r>
      <w:r>
        <w:rPr>
          <w:i/>
          <w:iCs/>
        </w:rPr>
        <w:t>our product</w:t>
      </w:r>
      <w:r>
        <w:t xml:space="preserve"> runs both sides of the transaction on one </w:t>
      </w:r>
      <w:r>
        <w:t>live inventory, so what the driver sees is what the operator actually has.</w:t>
      </w:r>
    </w:p>
    <w:p w14:paraId="236FB88D" w14:textId="77777777" w:rsidR="008244C3" w:rsidRDefault="005E3B37">
      <w:pPr>
        <w:pStyle w:val="Heading3"/>
      </w:pPr>
      <w:bookmarkStart w:id="27" w:name="business-objectives-and-success-metrics"/>
      <w:bookmarkStart w:id="28" w:name="_Toc241165329"/>
      <w:bookmarkEnd w:id="25"/>
      <w:r>
        <w:t>3.5 Business Objectives and Success Metrics</w:t>
      </w:r>
      <w:bookmarkEnd w:id="28"/>
    </w:p>
    <w:tbl>
      <w:tblPr>
        <w:tblStyle w:val="Table"/>
        <w:tblW w:w="5000" w:type="pct"/>
        <w:tblLook w:val="0020" w:firstRow="1" w:lastRow="0" w:firstColumn="0" w:lastColumn="0" w:noHBand="0" w:noVBand="0"/>
      </w:tblPr>
      <w:tblGrid>
        <w:gridCol w:w="691"/>
        <w:gridCol w:w="4014"/>
        <w:gridCol w:w="4871"/>
      </w:tblGrid>
      <w:tr w:rsidR="008244C3" w14:paraId="236FB891" w14:textId="77777777" w:rsidTr="008244C3">
        <w:trPr>
          <w:cnfStyle w:val="100000000000" w:firstRow="1" w:lastRow="0" w:firstColumn="0" w:lastColumn="0" w:oddVBand="0" w:evenVBand="0" w:oddHBand="0" w:evenHBand="0" w:firstRowFirstColumn="0" w:firstRowLastColumn="0" w:lastRowFirstColumn="0" w:lastRowLastColumn="0"/>
          <w:tblHeader/>
        </w:trPr>
        <w:tc>
          <w:tcPr>
            <w:tcW w:w="0" w:type="auto"/>
          </w:tcPr>
          <w:p w14:paraId="236FB88E" w14:textId="77777777" w:rsidR="008244C3" w:rsidRDefault="005E3B37">
            <w:pPr>
              <w:pStyle w:val="Compact"/>
            </w:pPr>
            <w:r>
              <w:t>ID</w:t>
            </w:r>
          </w:p>
        </w:tc>
        <w:tc>
          <w:tcPr>
            <w:tcW w:w="0" w:type="auto"/>
          </w:tcPr>
          <w:p w14:paraId="236FB88F" w14:textId="77777777" w:rsidR="008244C3" w:rsidRDefault="005E3B37">
            <w:pPr>
              <w:pStyle w:val="Compact"/>
            </w:pPr>
            <w:r>
              <w:t>Objective</w:t>
            </w:r>
          </w:p>
        </w:tc>
        <w:tc>
          <w:tcPr>
            <w:tcW w:w="0" w:type="auto"/>
          </w:tcPr>
          <w:p w14:paraId="236FB890" w14:textId="77777777" w:rsidR="008244C3" w:rsidRDefault="005E3B37">
            <w:pPr>
              <w:pStyle w:val="Compact"/>
            </w:pPr>
            <w:r>
              <w:t>Success metric (target for first release)</w:t>
            </w:r>
          </w:p>
        </w:tc>
      </w:tr>
      <w:tr w:rsidR="008244C3" w14:paraId="236FB895" w14:textId="77777777">
        <w:tc>
          <w:tcPr>
            <w:tcW w:w="0" w:type="auto"/>
          </w:tcPr>
          <w:p w14:paraId="236FB892" w14:textId="77777777" w:rsidR="008244C3" w:rsidRDefault="005E3B37">
            <w:pPr>
              <w:pStyle w:val="Compact"/>
            </w:pPr>
            <w:r>
              <w:t>BO-1</w:t>
            </w:r>
          </w:p>
        </w:tc>
        <w:tc>
          <w:tcPr>
            <w:tcW w:w="0" w:type="auto"/>
          </w:tcPr>
          <w:p w14:paraId="236FB893" w14:textId="77777777" w:rsidR="008244C3" w:rsidRDefault="005E3B37">
            <w:pPr>
              <w:pStyle w:val="Compact"/>
            </w:pPr>
            <w:r>
              <w:t>Cut the time drivers spend searching for parking</w:t>
            </w:r>
          </w:p>
        </w:tc>
        <w:tc>
          <w:tcPr>
            <w:tcW w:w="0" w:type="auto"/>
          </w:tcPr>
          <w:p w14:paraId="236FB894" w14:textId="77777777" w:rsidR="008244C3" w:rsidRDefault="005E3B37">
            <w:pPr>
              <w:pStyle w:val="Compact"/>
            </w:pPr>
            <w:r>
              <w:t>Median search-to-reserved time under 90 seconds</w:t>
            </w:r>
          </w:p>
        </w:tc>
      </w:tr>
      <w:tr w:rsidR="008244C3" w14:paraId="236FB899" w14:textId="77777777">
        <w:tc>
          <w:tcPr>
            <w:tcW w:w="0" w:type="auto"/>
          </w:tcPr>
          <w:p w14:paraId="236FB896" w14:textId="77777777" w:rsidR="008244C3" w:rsidRDefault="005E3B37">
            <w:pPr>
              <w:pStyle w:val="Compact"/>
            </w:pPr>
            <w:r>
              <w:t>BO-2</w:t>
            </w:r>
          </w:p>
        </w:tc>
        <w:tc>
          <w:tcPr>
            <w:tcW w:w="0" w:type="auto"/>
          </w:tcPr>
          <w:p w14:paraId="236FB897" w14:textId="77777777" w:rsidR="008244C3" w:rsidRDefault="005E3B37">
            <w:pPr>
              <w:pStyle w:val="Compact"/>
            </w:pPr>
            <w:r>
              <w:t>Eliminate unhonored reservations</w:t>
            </w:r>
          </w:p>
        </w:tc>
        <w:tc>
          <w:tcPr>
            <w:tcW w:w="0" w:type="auto"/>
          </w:tcPr>
          <w:p w14:paraId="236FB898" w14:textId="77777777" w:rsidR="008244C3" w:rsidRDefault="005E3B37">
            <w:pPr>
              <w:pStyle w:val="Compact"/>
            </w:pPr>
            <w:r>
              <w:t>Fewer than 0.5% of reservations fail at the gate</w:t>
            </w:r>
          </w:p>
        </w:tc>
      </w:tr>
      <w:tr w:rsidR="008244C3" w14:paraId="236FB89D" w14:textId="77777777">
        <w:tc>
          <w:tcPr>
            <w:tcW w:w="0" w:type="auto"/>
          </w:tcPr>
          <w:p w14:paraId="236FB89A" w14:textId="77777777" w:rsidR="008244C3" w:rsidRDefault="005E3B37">
            <w:pPr>
              <w:pStyle w:val="Compact"/>
            </w:pPr>
            <w:r>
              <w:t>BO-3</w:t>
            </w:r>
          </w:p>
        </w:tc>
        <w:tc>
          <w:tcPr>
            <w:tcW w:w="0" w:type="auto"/>
          </w:tcPr>
          <w:p w14:paraId="236FB89B" w14:textId="77777777" w:rsidR="008244C3" w:rsidRDefault="005E3B37">
            <w:pPr>
              <w:pStyle w:val="Compact"/>
            </w:pPr>
            <w:r>
              <w:t>Increase garage utilization for operators</w:t>
            </w:r>
          </w:p>
        </w:tc>
        <w:tc>
          <w:tcPr>
            <w:tcW w:w="0" w:type="auto"/>
          </w:tcPr>
          <w:p w14:paraId="236FB89C" w14:textId="77777777" w:rsidR="008244C3" w:rsidRDefault="005E3B37">
            <w:pPr>
              <w:pStyle w:val="Compact"/>
            </w:pPr>
            <w:r>
              <w:t>10% increase in average occupancy at participating garages</w:t>
            </w:r>
          </w:p>
        </w:tc>
      </w:tr>
      <w:tr w:rsidR="008244C3" w14:paraId="236FB8A1" w14:textId="77777777">
        <w:tc>
          <w:tcPr>
            <w:tcW w:w="0" w:type="auto"/>
          </w:tcPr>
          <w:p w14:paraId="236FB89E" w14:textId="77777777" w:rsidR="008244C3" w:rsidRDefault="005E3B37">
            <w:pPr>
              <w:pStyle w:val="Compact"/>
            </w:pPr>
            <w:r>
              <w:lastRenderedPageBreak/>
              <w:t>BO-4</w:t>
            </w:r>
          </w:p>
        </w:tc>
        <w:tc>
          <w:tcPr>
            <w:tcW w:w="0" w:type="auto"/>
          </w:tcPr>
          <w:p w14:paraId="236FB89F" w14:textId="77777777" w:rsidR="008244C3" w:rsidRDefault="005E3B37">
            <w:pPr>
              <w:pStyle w:val="Compact"/>
            </w:pPr>
            <w:r>
              <w:t>Give operators live visibility</w:t>
            </w:r>
          </w:p>
        </w:tc>
        <w:tc>
          <w:tcPr>
            <w:tcW w:w="0" w:type="auto"/>
          </w:tcPr>
          <w:p w14:paraId="236FB8A0" w14:textId="77777777" w:rsidR="008244C3" w:rsidRDefault="005E3B37">
            <w:pPr>
              <w:pStyle w:val="Compact"/>
            </w:pPr>
            <w:r>
              <w:t>Occupancy dashboard reflects gate events within 30 seconds</w:t>
            </w:r>
          </w:p>
        </w:tc>
      </w:tr>
      <w:tr w:rsidR="008244C3" w14:paraId="236FB8A5" w14:textId="77777777">
        <w:tc>
          <w:tcPr>
            <w:tcW w:w="0" w:type="auto"/>
          </w:tcPr>
          <w:p w14:paraId="236FB8A2" w14:textId="77777777" w:rsidR="008244C3" w:rsidRDefault="005E3B37">
            <w:pPr>
              <w:pStyle w:val="Compact"/>
            </w:pPr>
            <w:r>
              <w:t>BO-5</w:t>
            </w:r>
          </w:p>
        </w:tc>
        <w:tc>
          <w:tcPr>
            <w:tcW w:w="0" w:type="auto"/>
          </w:tcPr>
          <w:p w14:paraId="236FB8A3" w14:textId="77777777" w:rsidR="008244C3" w:rsidRDefault="005E3B37">
            <w:pPr>
              <w:pStyle w:val="Compact"/>
            </w:pPr>
            <w:r>
              <w:t>Build driver trust in pricing</w:t>
            </w:r>
          </w:p>
        </w:tc>
        <w:tc>
          <w:tcPr>
            <w:tcW w:w="0" w:type="auto"/>
          </w:tcPr>
          <w:p w14:paraId="236FB8A4" w14:textId="77777777" w:rsidR="008244C3" w:rsidRDefault="005E3B37">
            <w:pPr>
              <w:pStyle w:val="Compact"/>
            </w:pPr>
            <w:r>
              <w:t>Zero difference between quoted total and charged total</w:t>
            </w:r>
          </w:p>
        </w:tc>
      </w:tr>
    </w:tbl>
    <w:p w14:paraId="236FB8A6" w14:textId="77777777" w:rsidR="008244C3" w:rsidRDefault="005E3B37">
      <w:pPr>
        <w:pStyle w:val="Heading3"/>
      </w:pPr>
      <w:bookmarkStart w:id="29" w:name="project-overview"/>
      <w:bookmarkStart w:id="30" w:name="_Toc241165330"/>
      <w:bookmarkEnd w:id="27"/>
      <w:r>
        <w:t>3.6 Project Overview</w:t>
      </w:r>
      <w:bookmarkEnd w:id="30"/>
    </w:p>
    <w:p w14:paraId="236FB8A7" w14:textId="77777777" w:rsidR="008244C3" w:rsidRDefault="005E3B37">
      <w:pPr>
        <w:pStyle w:val="FirstParagraph"/>
      </w:pPr>
      <w:r>
        <w:t>The platform has four parts:</w:t>
      </w:r>
    </w:p>
    <w:p w14:paraId="236FB8A8" w14:textId="77777777" w:rsidR="008244C3" w:rsidRDefault="005E3B37">
      <w:pPr>
        <w:pStyle w:val="Compact"/>
        <w:numPr>
          <w:ilvl w:val="0"/>
          <w:numId w:val="3"/>
        </w:numPr>
      </w:pPr>
      <w:r>
        <w:rPr>
          <w:b/>
          <w:bCs/>
        </w:rPr>
        <w:t>Mobile application</w:t>
      </w:r>
      <w:r>
        <w:t xml:space="preserve"> (iOS and Android) — the main driver experience: map, search, reserve, pay, navigate, enter.</w:t>
      </w:r>
    </w:p>
    <w:p w14:paraId="236FB8A9" w14:textId="77777777" w:rsidR="008244C3" w:rsidRDefault="005E3B37">
      <w:pPr>
        <w:pStyle w:val="Compact"/>
        <w:numPr>
          <w:ilvl w:val="0"/>
          <w:numId w:val="3"/>
        </w:numPr>
      </w:pPr>
      <w:r>
        <w:rPr>
          <w:b/>
          <w:bCs/>
        </w:rPr>
        <w:t>Web application</w:t>
      </w:r>
      <w:r>
        <w:t xml:space="preserve"> — the same driver features in a browser, plus the operator dashboard.</w:t>
      </w:r>
    </w:p>
    <w:p w14:paraId="236FB8AA" w14:textId="77777777" w:rsidR="008244C3" w:rsidRDefault="005E3B37">
      <w:pPr>
        <w:pStyle w:val="Compact"/>
        <w:numPr>
          <w:ilvl w:val="0"/>
          <w:numId w:val="3"/>
        </w:numPr>
      </w:pPr>
      <w:r>
        <w:rPr>
          <w:b/>
          <w:bCs/>
        </w:rPr>
        <w:t>Backend / API</w:t>
      </w:r>
      <w:r>
        <w:t xml:space="preserve"> — accounts, inventory, reservations, pricing, notifications, and the shared source of truth.</w:t>
      </w:r>
    </w:p>
    <w:p w14:paraId="236FB8AB" w14:textId="77777777" w:rsidR="008244C3" w:rsidRDefault="005E3B37">
      <w:pPr>
        <w:pStyle w:val="Compact"/>
        <w:numPr>
          <w:ilvl w:val="0"/>
          <w:numId w:val="3"/>
        </w:numPr>
      </w:pPr>
      <w:r>
        <w:rPr>
          <w:b/>
          <w:bCs/>
        </w:rPr>
        <w:t>Integrations</w:t>
      </w:r>
      <w:r>
        <w:t xml:space="preserve"> — mapping and navigation services, payment processors, and garage gate/occupancy hardware.</w:t>
      </w:r>
    </w:p>
    <w:p w14:paraId="236FB8AC" w14:textId="77777777" w:rsidR="008244C3" w:rsidRDefault="005E3B37">
      <w:pPr>
        <w:pStyle w:val="Heading3"/>
      </w:pPr>
      <w:bookmarkStart w:id="31" w:name="scope-in-and-out"/>
      <w:bookmarkStart w:id="32" w:name="_Toc241165331"/>
      <w:bookmarkEnd w:id="29"/>
      <w:r>
        <w:t>3.7 Scope — In and Out</w:t>
      </w:r>
      <w:bookmarkEnd w:id="32"/>
    </w:p>
    <w:p w14:paraId="236FB8AD" w14:textId="77777777" w:rsidR="008244C3" w:rsidRDefault="005E3B37">
      <w:pPr>
        <w:pStyle w:val="FirstParagraph"/>
      </w:pPr>
      <w:r>
        <w:rPr>
          <w:b/>
          <w:bCs/>
        </w:rPr>
        <w:t>In scope for the first release</w:t>
      </w:r>
    </w:p>
    <w:p w14:paraId="236FB8AE" w14:textId="77777777" w:rsidR="008244C3" w:rsidRDefault="005E3B37">
      <w:pPr>
        <w:pStyle w:val="Compact"/>
        <w:numPr>
          <w:ilvl w:val="0"/>
          <w:numId w:val="4"/>
        </w:numPr>
      </w:pPr>
      <w:r>
        <w:t>User registration, authentication, and vehicle profiles</w:t>
      </w:r>
    </w:p>
    <w:p w14:paraId="236FB8AF" w14:textId="77777777" w:rsidR="008244C3" w:rsidRDefault="005E3B37">
      <w:pPr>
        <w:pStyle w:val="Compact"/>
        <w:numPr>
          <w:ilvl w:val="0"/>
          <w:numId w:val="4"/>
        </w:numPr>
      </w:pPr>
      <w:r>
        <w:t>Real-time garage availability on an interactive map</w:t>
      </w:r>
    </w:p>
    <w:p w14:paraId="236FB8B0" w14:textId="77777777" w:rsidR="008244C3" w:rsidRDefault="005E3B37">
      <w:pPr>
        <w:pStyle w:val="Compact"/>
        <w:numPr>
          <w:ilvl w:val="0"/>
          <w:numId w:val="4"/>
        </w:numPr>
      </w:pPr>
      <w:r>
        <w:t>Search, filter, and compare garages by price, distance, and availability</w:t>
      </w:r>
    </w:p>
    <w:p w14:paraId="236FB8B1" w14:textId="77777777" w:rsidR="008244C3" w:rsidRDefault="005E3B37">
      <w:pPr>
        <w:pStyle w:val="Compact"/>
        <w:numPr>
          <w:ilvl w:val="0"/>
          <w:numId w:val="4"/>
        </w:numPr>
      </w:pPr>
      <w:r>
        <w:t>Reservation creation, extension, and cancellation</w:t>
      </w:r>
    </w:p>
    <w:p w14:paraId="236FB8B2" w14:textId="77777777" w:rsidR="008244C3" w:rsidRDefault="005E3B37">
      <w:pPr>
        <w:pStyle w:val="Compact"/>
        <w:numPr>
          <w:ilvl w:val="0"/>
          <w:numId w:val="4"/>
        </w:numPr>
      </w:pPr>
      <w:r>
        <w:t>Digital payment processing and refunds</w:t>
      </w:r>
    </w:p>
    <w:p w14:paraId="236FB8B3" w14:textId="77777777" w:rsidR="008244C3" w:rsidRDefault="005E3B37">
      <w:pPr>
        <w:pStyle w:val="Compact"/>
        <w:numPr>
          <w:ilvl w:val="0"/>
          <w:numId w:val="4"/>
        </w:numPr>
      </w:pPr>
      <w:r>
        <w:t>Digital entry pass (QR) with license plate recognition fallback</w:t>
      </w:r>
    </w:p>
    <w:p w14:paraId="236FB8B4" w14:textId="77777777" w:rsidR="008244C3" w:rsidRDefault="005E3B37">
      <w:pPr>
        <w:pStyle w:val="Compact"/>
        <w:numPr>
          <w:ilvl w:val="0"/>
          <w:numId w:val="4"/>
        </w:numPr>
      </w:pPr>
      <w:r>
        <w:t>Reservation history and downloadable receipts</w:t>
      </w:r>
    </w:p>
    <w:p w14:paraId="236FB8B5" w14:textId="77777777" w:rsidR="008244C3" w:rsidRDefault="005E3B37">
      <w:pPr>
        <w:pStyle w:val="Compact"/>
        <w:numPr>
          <w:ilvl w:val="0"/>
          <w:numId w:val="4"/>
        </w:numPr>
      </w:pPr>
      <w:r>
        <w:t>Push and email notifications and alerts</w:t>
      </w:r>
    </w:p>
    <w:p w14:paraId="236FB8B6" w14:textId="77777777" w:rsidR="008244C3" w:rsidRDefault="005E3B37">
      <w:pPr>
        <w:pStyle w:val="Compact"/>
        <w:numPr>
          <w:ilvl w:val="0"/>
          <w:numId w:val="4"/>
        </w:numPr>
      </w:pPr>
      <w:r>
        <w:t>Operator dashboard: listings, capacity, pricing, live occupancy</w:t>
      </w:r>
    </w:p>
    <w:p w14:paraId="236FB8B7" w14:textId="77777777" w:rsidR="008244C3" w:rsidRDefault="005E3B37">
      <w:pPr>
        <w:pStyle w:val="Compact"/>
        <w:numPr>
          <w:ilvl w:val="0"/>
          <w:numId w:val="4"/>
        </w:numPr>
      </w:pPr>
      <w:r>
        <w:t>Occupancy and revenue reporting for operators</w:t>
      </w:r>
    </w:p>
    <w:p w14:paraId="236FB8B8" w14:textId="77777777" w:rsidR="008244C3" w:rsidRDefault="005E3B37">
      <w:pPr>
        <w:pStyle w:val="Compact"/>
        <w:numPr>
          <w:ilvl w:val="0"/>
          <w:numId w:val="4"/>
        </w:numPr>
      </w:pPr>
      <w:r>
        <w:t>Integration with external mapping and navigation services</w:t>
      </w:r>
    </w:p>
    <w:p w14:paraId="236FB8B9" w14:textId="77777777" w:rsidR="008244C3" w:rsidRDefault="005E3B37">
      <w:pPr>
        <w:pStyle w:val="Compact"/>
        <w:numPr>
          <w:ilvl w:val="0"/>
          <w:numId w:val="4"/>
        </w:numPr>
      </w:pPr>
      <w:r>
        <w:t>Administrative tools for user management and dispute resolution</w:t>
      </w:r>
    </w:p>
    <w:p w14:paraId="236FB8BA" w14:textId="77777777" w:rsidR="008244C3" w:rsidRDefault="005E3B37">
      <w:pPr>
        <w:pStyle w:val="FirstParagraph"/>
      </w:pPr>
      <w:r>
        <w:rPr>
          <w:b/>
          <w:bCs/>
        </w:rPr>
        <w:t>Out of scope for the first release</w:t>
      </w:r>
      <w:r>
        <w:t xml:space="preserve"> (candidates for later releases)</w:t>
      </w:r>
    </w:p>
    <w:p w14:paraId="236FB8BB" w14:textId="77777777" w:rsidR="008244C3" w:rsidRDefault="005E3B37">
      <w:pPr>
        <w:pStyle w:val="Compact"/>
        <w:numPr>
          <w:ilvl w:val="0"/>
          <w:numId w:val="5"/>
        </w:numPr>
      </w:pPr>
      <w:r>
        <w:t>On-street and metered parking (garages only for now)</w:t>
      </w:r>
    </w:p>
    <w:p w14:paraId="236FB8BC" w14:textId="77777777" w:rsidR="008244C3" w:rsidRDefault="005E3B37">
      <w:pPr>
        <w:pStyle w:val="Compact"/>
        <w:numPr>
          <w:ilvl w:val="0"/>
          <w:numId w:val="5"/>
        </w:numPr>
      </w:pPr>
      <w:r>
        <w:t>Peer-to-peer or residential driveway rental</w:t>
      </w:r>
    </w:p>
    <w:p w14:paraId="236FB8BD" w14:textId="77777777" w:rsidR="008244C3" w:rsidRDefault="005E3B37">
      <w:pPr>
        <w:pStyle w:val="Compact"/>
        <w:numPr>
          <w:ilvl w:val="0"/>
          <w:numId w:val="5"/>
        </w:numPr>
      </w:pPr>
      <w:r>
        <w:t>Automated dynamic pricing recommendations</w:t>
      </w:r>
    </w:p>
    <w:p w14:paraId="236FB8BE" w14:textId="77777777" w:rsidR="008244C3" w:rsidRDefault="005E3B37">
      <w:pPr>
        <w:pStyle w:val="Compact"/>
        <w:numPr>
          <w:ilvl w:val="0"/>
          <w:numId w:val="5"/>
        </w:numPr>
      </w:pPr>
      <w:r>
        <w:t>EV charging reservation and billing</w:t>
      </w:r>
    </w:p>
    <w:p w14:paraId="236FB8BF" w14:textId="77777777" w:rsidR="008244C3" w:rsidRDefault="005E3B37">
      <w:pPr>
        <w:pStyle w:val="Compact"/>
        <w:numPr>
          <w:ilvl w:val="0"/>
          <w:numId w:val="5"/>
        </w:numPr>
      </w:pPr>
      <w:r>
        <w:t>Valet services</w:t>
      </w:r>
    </w:p>
    <w:p w14:paraId="236FB8C0" w14:textId="77777777" w:rsidR="008244C3" w:rsidRDefault="005E3B37">
      <w:pPr>
        <w:pStyle w:val="Compact"/>
        <w:numPr>
          <w:ilvl w:val="0"/>
          <w:numId w:val="5"/>
        </w:numPr>
      </w:pPr>
      <w:r>
        <w:t>Monthly and corporate permit management</w:t>
      </w:r>
    </w:p>
    <w:p w14:paraId="236FB8C1" w14:textId="77777777" w:rsidR="008244C3" w:rsidRDefault="005E3B37">
      <w:pPr>
        <w:pStyle w:val="Compact"/>
        <w:numPr>
          <w:ilvl w:val="0"/>
          <w:numId w:val="5"/>
        </w:numPr>
      </w:pPr>
      <w:r>
        <w:t>Transit ticketing bundles</w:t>
      </w:r>
    </w:p>
    <w:p w14:paraId="236FB8C2" w14:textId="77777777" w:rsidR="008244C3" w:rsidRDefault="005E3B37">
      <w:pPr>
        <w:pStyle w:val="FirstParagraph"/>
      </w:pPr>
      <w:r>
        <w:lastRenderedPageBreak/>
        <w:t>Scope decisions in this section are provisional and will be refined during stakeholder analysis.</w:t>
      </w:r>
    </w:p>
    <w:p w14:paraId="236FB8C3" w14:textId="77777777" w:rsidR="008244C3" w:rsidRDefault="005E3B37">
      <w:pPr>
        <w:pStyle w:val="Heading3"/>
      </w:pPr>
      <w:bookmarkStart w:id="33" w:name="stakeholders"/>
      <w:bookmarkStart w:id="34" w:name="_Toc241165332"/>
      <w:bookmarkEnd w:id="31"/>
      <w:r>
        <w:t>3.8 Stakeholders</w:t>
      </w:r>
      <w:bookmarkEnd w:id="34"/>
    </w:p>
    <w:tbl>
      <w:tblPr>
        <w:tblStyle w:val="Table"/>
        <w:tblW w:w="5000" w:type="pct"/>
        <w:tblLook w:val="0020" w:firstRow="1" w:lastRow="0" w:firstColumn="0" w:lastColumn="0" w:noHBand="0" w:noVBand="0"/>
      </w:tblPr>
      <w:tblGrid>
        <w:gridCol w:w="2884"/>
        <w:gridCol w:w="3943"/>
        <w:gridCol w:w="2749"/>
      </w:tblGrid>
      <w:tr w:rsidR="008244C3" w14:paraId="236FB8C7" w14:textId="77777777" w:rsidTr="008244C3">
        <w:trPr>
          <w:cnfStyle w:val="100000000000" w:firstRow="1" w:lastRow="0" w:firstColumn="0" w:lastColumn="0" w:oddVBand="0" w:evenVBand="0" w:oddHBand="0" w:evenHBand="0" w:firstRowFirstColumn="0" w:firstRowLastColumn="0" w:lastRowFirstColumn="0" w:lastRowLastColumn="0"/>
          <w:tblHeader/>
        </w:trPr>
        <w:tc>
          <w:tcPr>
            <w:tcW w:w="0" w:type="auto"/>
          </w:tcPr>
          <w:p w14:paraId="236FB8C4" w14:textId="77777777" w:rsidR="008244C3" w:rsidRDefault="005E3B37">
            <w:pPr>
              <w:pStyle w:val="Compact"/>
            </w:pPr>
            <w:r>
              <w:t>Stakeholder</w:t>
            </w:r>
          </w:p>
        </w:tc>
        <w:tc>
          <w:tcPr>
            <w:tcW w:w="0" w:type="auto"/>
          </w:tcPr>
          <w:p w14:paraId="236FB8C5" w14:textId="77777777" w:rsidR="008244C3" w:rsidRDefault="005E3B37">
            <w:pPr>
              <w:pStyle w:val="Compact"/>
            </w:pPr>
            <w:r>
              <w:t>Interest in the project</w:t>
            </w:r>
          </w:p>
        </w:tc>
        <w:tc>
          <w:tcPr>
            <w:tcW w:w="0" w:type="auto"/>
          </w:tcPr>
          <w:p w14:paraId="236FB8C6" w14:textId="77777777" w:rsidR="008244C3" w:rsidRDefault="005E3B37">
            <w:pPr>
              <w:pStyle w:val="Compact"/>
            </w:pPr>
            <w:r>
              <w:t>Influence</w:t>
            </w:r>
          </w:p>
        </w:tc>
      </w:tr>
      <w:tr w:rsidR="008244C3" w14:paraId="236FB8CB" w14:textId="77777777">
        <w:tc>
          <w:tcPr>
            <w:tcW w:w="0" w:type="auto"/>
          </w:tcPr>
          <w:p w14:paraId="236FB8C8" w14:textId="77777777" w:rsidR="008244C3" w:rsidRDefault="005E3B37">
            <w:pPr>
              <w:pStyle w:val="Compact"/>
            </w:pPr>
            <w:r>
              <w:t>Drivers / vehicle owners</w:t>
            </w:r>
          </w:p>
        </w:tc>
        <w:tc>
          <w:tcPr>
            <w:tcW w:w="0" w:type="auto"/>
          </w:tcPr>
          <w:p w14:paraId="236FB8C9" w14:textId="77777777" w:rsidR="008244C3" w:rsidRDefault="005E3B37">
            <w:pPr>
              <w:pStyle w:val="Compact"/>
            </w:pPr>
            <w:r>
              <w:t>Find and guarantee parking quickly at a fair price</w:t>
            </w:r>
          </w:p>
        </w:tc>
        <w:tc>
          <w:tcPr>
            <w:tcW w:w="0" w:type="auto"/>
          </w:tcPr>
          <w:p w14:paraId="236FB8CA" w14:textId="77777777" w:rsidR="008244C3" w:rsidRDefault="005E3B37">
            <w:pPr>
              <w:pStyle w:val="Compact"/>
            </w:pPr>
            <w:r>
              <w:t>High (end users)</w:t>
            </w:r>
          </w:p>
        </w:tc>
      </w:tr>
      <w:tr w:rsidR="008244C3" w14:paraId="236FB8CF" w14:textId="77777777">
        <w:tc>
          <w:tcPr>
            <w:tcW w:w="0" w:type="auto"/>
          </w:tcPr>
          <w:p w14:paraId="236FB8CC" w14:textId="77777777" w:rsidR="008244C3" w:rsidRDefault="005E3B37">
            <w:pPr>
              <w:pStyle w:val="Compact"/>
            </w:pPr>
            <w:r>
              <w:t>Parking facility operators</w:t>
            </w:r>
          </w:p>
        </w:tc>
        <w:tc>
          <w:tcPr>
            <w:tcW w:w="0" w:type="auto"/>
          </w:tcPr>
          <w:p w14:paraId="236FB8CD" w14:textId="77777777" w:rsidR="008244C3" w:rsidRDefault="005E3B37">
            <w:pPr>
              <w:pStyle w:val="Compact"/>
            </w:pPr>
            <w:r>
              <w:t>Higher utilization, live occupancy, pricing control</w:t>
            </w:r>
          </w:p>
        </w:tc>
        <w:tc>
          <w:tcPr>
            <w:tcW w:w="0" w:type="auto"/>
          </w:tcPr>
          <w:p w14:paraId="236FB8CE" w14:textId="77777777" w:rsidR="008244C3" w:rsidRDefault="005E3B37">
            <w:pPr>
              <w:pStyle w:val="Compact"/>
            </w:pPr>
            <w:r>
              <w:t>High (paying client)</w:t>
            </w:r>
          </w:p>
        </w:tc>
      </w:tr>
      <w:tr w:rsidR="008244C3" w14:paraId="236FB8D3" w14:textId="77777777">
        <w:tc>
          <w:tcPr>
            <w:tcW w:w="0" w:type="auto"/>
          </w:tcPr>
          <w:p w14:paraId="236FB8D0" w14:textId="77777777" w:rsidR="008244C3" w:rsidRDefault="005E3B37">
            <w:pPr>
              <w:pStyle w:val="Compact"/>
            </w:pPr>
            <w:r>
              <w:t>City transportation departments</w:t>
            </w:r>
          </w:p>
        </w:tc>
        <w:tc>
          <w:tcPr>
            <w:tcW w:w="0" w:type="auto"/>
          </w:tcPr>
          <w:p w14:paraId="236FB8D1" w14:textId="77777777" w:rsidR="008244C3" w:rsidRDefault="005E3B37">
            <w:pPr>
              <w:pStyle w:val="Compact"/>
            </w:pPr>
            <w:r>
              <w:t>Less congestion, compliance with city ordinance</w:t>
            </w:r>
          </w:p>
        </w:tc>
        <w:tc>
          <w:tcPr>
            <w:tcW w:w="0" w:type="auto"/>
          </w:tcPr>
          <w:p w14:paraId="236FB8D2" w14:textId="77777777" w:rsidR="008244C3" w:rsidRDefault="005E3B37">
            <w:pPr>
              <w:pStyle w:val="Compact"/>
            </w:pPr>
            <w:r>
              <w:t>Medium (regulatory)</w:t>
            </w:r>
          </w:p>
        </w:tc>
      </w:tr>
      <w:tr w:rsidR="008244C3" w14:paraId="236FB8D7" w14:textId="77777777">
        <w:tc>
          <w:tcPr>
            <w:tcW w:w="0" w:type="auto"/>
          </w:tcPr>
          <w:p w14:paraId="236FB8D4" w14:textId="77777777" w:rsidR="008244C3" w:rsidRDefault="005E3B37">
            <w:pPr>
              <w:pStyle w:val="Compact"/>
            </w:pPr>
            <w:r>
              <w:t>System administrators</w:t>
            </w:r>
          </w:p>
        </w:tc>
        <w:tc>
          <w:tcPr>
            <w:tcW w:w="0" w:type="auto"/>
          </w:tcPr>
          <w:p w14:paraId="236FB8D5" w14:textId="77777777" w:rsidR="008244C3" w:rsidRDefault="005E3B37">
            <w:pPr>
              <w:pStyle w:val="Compact"/>
            </w:pPr>
            <w:r>
              <w:t>Stable operations, manageable support load</w:t>
            </w:r>
          </w:p>
        </w:tc>
        <w:tc>
          <w:tcPr>
            <w:tcW w:w="0" w:type="auto"/>
          </w:tcPr>
          <w:p w14:paraId="236FB8D6" w14:textId="77777777" w:rsidR="008244C3" w:rsidRDefault="005E3B37">
            <w:pPr>
              <w:pStyle w:val="Compact"/>
            </w:pPr>
            <w:r>
              <w:t>Medium</w:t>
            </w:r>
          </w:p>
        </w:tc>
      </w:tr>
      <w:tr w:rsidR="008244C3" w14:paraId="236FB8DB" w14:textId="77777777">
        <w:tc>
          <w:tcPr>
            <w:tcW w:w="0" w:type="auto"/>
          </w:tcPr>
          <w:p w14:paraId="236FB8D8" w14:textId="77777777" w:rsidR="008244C3" w:rsidRDefault="005E3B37">
            <w:pPr>
              <w:pStyle w:val="Compact"/>
            </w:pPr>
            <w:r>
              <w:t>Finance and billing personnel</w:t>
            </w:r>
          </w:p>
        </w:tc>
        <w:tc>
          <w:tcPr>
            <w:tcW w:w="0" w:type="auto"/>
          </w:tcPr>
          <w:p w14:paraId="236FB8D9" w14:textId="77777777" w:rsidR="008244C3" w:rsidRDefault="005E3B37">
            <w:pPr>
              <w:pStyle w:val="Compact"/>
            </w:pPr>
            <w:r>
              <w:t>Accurate payouts, reconciliation, tax handling</w:t>
            </w:r>
          </w:p>
        </w:tc>
        <w:tc>
          <w:tcPr>
            <w:tcW w:w="0" w:type="auto"/>
          </w:tcPr>
          <w:p w14:paraId="236FB8DA" w14:textId="77777777" w:rsidR="008244C3" w:rsidRDefault="005E3B37">
            <w:pPr>
              <w:pStyle w:val="Compact"/>
            </w:pPr>
            <w:r>
              <w:t>Medium</w:t>
            </w:r>
          </w:p>
        </w:tc>
      </w:tr>
      <w:tr w:rsidR="008244C3" w14:paraId="236FB8DF" w14:textId="77777777">
        <w:tc>
          <w:tcPr>
            <w:tcW w:w="0" w:type="auto"/>
          </w:tcPr>
          <w:p w14:paraId="236FB8DC" w14:textId="77777777" w:rsidR="008244C3" w:rsidRDefault="005E3B37">
            <w:pPr>
              <w:pStyle w:val="Compact"/>
            </w:pPr>
            <w:r>
              <w:t>Mobile application users</w:t>
            </w:r>
          </w:p>
        </w:tc>
        <w:tc>
          <w:tcPr>
            <w:tcW w:w="0" w:type="auto"/>
          </w:tcPr>
          <w:p w14:paraId="236FB8DD" w14:textId="77777777" w:rsidR="008244C3" w:rsidRDefault="005E3B37">
            <w:pPr>
              <w:pStyle w:val="Compact"/>
            </w:pPr>
            <w:r>
              <w:t>Fast, reliable app that works at the gate</w:t>
            </w:r>
          </w:p>
        </w:tc>
        <w:tc>
          <w:tcPr>
            <w:tcW w:w="0" w:type="auto"/>
          </w:tcPr>
          <w:p w14:paraId="236FB8DE" w14:textId="77777777" w:rsidR="008244C3" w:rsidRDefault="005E3B37">
            <w:pPr>
              <w:pStyle w:val="Compact"/>
            </w:pPr>
            <w:r>
              <w:t>High</w:t>
            </w:r>
          </w:p>
        </w:tc>
      </w:tr>
      <w:tr w:rsidR="008244C3" w14:paraId="236FB8E3" w14:textId="77777777">
        <w:tc>
          <w:tcPr>
            <w:tcW w:w="0" w:type="auto"/>
          </w:tcPr>
          <w:p w14:paraId="236FB8E0" w14:textId="77777777" w:rsidR="008244C3" w:rsidRDefault="005E3B37">
            <w:pPr>
              <w:pStyle w:val="Compact"/>
            </w:pPr>
            <w:r>
              <w:t>Third-party payment providers</w:t>
            </w:r>
          </w:p>
        </w:tc>
        <w:tc>
          <w:tcPr>
            <w:tcW w:w="0" w:type="auto"/>
          </w:tcPr>
          <w:p w14:paraId="236FB8E1" w14:textId="77777777" w:rsidR="008244C3" w:rsidRDefault="005E3B37">
            <w:pPr>
              <w:pStyle w:val="Compact"/>
            </w:pPr>
            <w:r>
              <w:t>Compliant, low-fraud transaction volume</w:t>
            </w:r>
          </w:p>
        </w:tc>
        <w:tc>
          <w:tcPr>
            <w:tcW w:w="0" w:type="auto"/>
          </w:tcPr>
          <w:p w14:paraId="236FB8E2" w14:textId="77777777" w:rsidR="008244C3" w:rsidRDefault="005E3B37">
            <w:pPr>
              <w:pStyle w:val="Compact"/>
            </w:pPr>
            <w:r>
              <w:t>Medium (external dependency)</w:t>
            </w:r>
          </w:p>
        </w:tc>
      </w:tr>
      <w:tr w:rsidR="008244C3" w14:paraId="236FB8E7" w14:textId="77777777">
        <w:tc>
          <w:tcPr>
            <w:tcW w:w="0" w:type="auto"/>
          </w:tcPr>
          <w:p w14:paraId="236FB8E4" w14:textId="77777777" w:rsidR="008244C3" w:rsidRDefault="005E3B37">
            <w:pPr>
              <w:pStyle w:val="Compact"/>
            </w:pPr>
            <w:r>
              <w:t>$oftware ¢orp. delivery teams</w:t>
            </w:r>
          </w:p>
        </w:tc>
        <w:tc>
          <w:tcPr>
            <w:tcW w:w="0" w:type="auto"/>
          </w:tcPr>
          <w:p w14:paraId="236FB8E5" w14:textId="77777777" w:rsidR="008244C3" w:rsidRDefault="005E3B37">
            <w:pPr>
              <w:pStyle w:val="Compact"/>
            </w:pPr>
            <w:r>
              <w:t>Clear requirements, workable schedule</w:t>
            </w:r>
          </w:p>
        </w:tc>
        <w:tc>
          <w:tcPr>
            <w:tcW w:w="0" w:type="auto"/>
          </w:tcPr>
          <w:p w14:paraId="236FB8E6" w14:textId="77777777" w:rsidR="008244C3" w:rsidRDefault="005E3B37">
            <w:pPr>
              <w:pStyle w:val="Compact"/>
            </w:pPr>
            <w:r>
              <w:t>High (delivery)</w:t>
            </w:r>
          </w:p>
        </w:tc>
      </w:tr>
    </w:tbl>
    <w:p w14:paraId="236FB8E8" w14:textId="77777777" w:rsidR="008244C3" w:rsidRDefault="005E3B37">
      <w:pPr>
        <w:pStyle w:val="Heading3"/>
      </w:pPr>
      <w:bookmarkStart w:id="35" w:name="constraints-and-assumptions"/>
      <w:bookmarkStart w:id="36" w:name="_Toc241165333"/>
      <w:bookmarkEnd w:id="33"/>
      <w:r>
        <w:t>3.9 Constraints and Assumptions</w:t>
      </w:r>
      <w:bookmarkEnd w:id="36"/>
    </w:p>
    <w:p w14:paraId="236FB8E9" w14:textId="77777777" w:rsidR="008244C3" w:rsidRDefault="005E3B37">
      <w:pPr>
        <w:pStyle w:val="FirstParagraph"/>
      </w:pPr>
      <w:r>
        <w:rPr>
          <w:b/>
          <w:bCs/>
        </w:rPr>
        <w:t>Constraints</w:t>
      </w:r>
    </w:p>
    <w:p w14:paraId="236FB8EA" w14:textId="77777777" w:rsidR="008244C3" w:rsidRDefault="005E3B37">
      <w:pPr>
        <w:pStyle w:val="Compact"/>
        <w:numPr>
          <w:ilvl w:val="0"/>
          <w:numId w:val="6"/>
        </w:numPr>
      </w:pPr>
      <w:r>
        <w:t>C-1: Unlimited theoretical development budget, but a fixed semester timeline.</w:t>
      </w:r>
    </w:p>
    <w:p w14:paraId="236FB8EB" w14:textId="77777777" w:rsidR="008244C3" w:rsidRDefault="005E3B37">
      <w:pPr>
        <w:pStyle w:val="Compact"/>
        <w:numPr>
          <w:ilvl w:val="0"/>
          <w:numId w:val="6"/>
        </w:numPr>
      </w:pPr>
      <w:r>
        <w:t>C-2: The platform depends on third-party services and APIs (mapping, payments, gate hardware) that we do not control.</w:t>
      </w:r>
    </w:p>
    <w:p w14:paraId="236FB8EC" w14:textId="77777777" w:rsidR="008244C3" w:rsidRDefault="005E3B37">
      <w:pPr>
        <w:pStyle w:val="Compact"/>
        <w:numPr>
          <w:ilvl w:val="0"/>
          <w:numId w:val="6"/>
        </w:numPr>
      </w:pPr>
      <w:r>
        <w:t>C-3: The system must comply with security and privacy requirements, city ordinances, and applicable laws.</w:t>
      </w:r>
    </w:p>
    <w:p w14:paraId="236FB8ED" w14:textId="77777777" w:rsidR="008244C3" w:rsidRDefault="005E3B37">
      <w:pPr>
        <w:pStyle w:val="Compact"/>
        <w:numPr>
          <w:ilvl w:val="0"/>
          <w:numId w:val="6"/>
        </w:numPr>
      </w:pPr>
      <w:r>
        <w:t>C-4: Payment handling must meet PCI DSS requirements.</w:t>
      </w:r>
    </w:p>
    <w:p w14:paraId="236FB8EE" w14:textId="77777777" w:rsidR="008244C3" w:rsidRDefault="005E3B37">
      <w:pPr>
        <w:pStyle w:val="FirstParagraph"/>
      </w:pPr>
      <w:r>
        <w:rPr>
          <w:b/>
          <w:bCs/>
        </w:rPr>
        <w:t>Assumptions</w:t>
      </w:r>
    </w:p>
    <w:p w14:paraId="236FB8EF" w14:textId="77777777" w:rsidR="008244C3" w:rsidRDefault="005E3B37">
      <w:pPr>
        <w:pStyle w:val="Compact"/>
        <w:numPr>
          <w:ilvl w:val="0"/>
          <w:numId w:val="7"/>
        </w:numPr>
      </w:pPr>
      <w:r>
        <w:t>A-1: Participating garages can supply a live occupancy signal, or will accept our sensor/gate integration.</w:t>
      </w:r>
    </w:p>
    <w:p w14:paraId="236FB8F0" w14:textId="77777777" w:rsidR="008244C3" w:rsidRDefault="005E3B37">
      <w:pPr>
        <w:pStyle w:val="Compact"/>
        <w:numPr>
          <w:ilvl w:val="0"/>
          <w:numId w:val="7"/>
        </w:numPr>
      </w:pPr>
      <w:r>
        <w:t>A-2: Operators will keep their listing and pricing data current.</w:t>
      </w:r>
    </w:p>
    <w:p w14:paraId="236FB8F1" w14:textId="77777777" w:rsidR="008244C3" w:rsidRDefault="005E3B37">
      <w:pPr>
        <w:pStyle w:val="Compact"/>
        <w:numPr>
          <w:ilvl w:val="0"/>
          <w:numId w:val="7"/>
        </w:numPr>
      </w:pPr>
      <w:r>
        <w:t>A-3: Drivers have a smartphone with data service and location access at the time of booking.</w:t>
      </w:r>
    </w:p>
    <w:p w14:paraId="236FB8F2" w14:textId="77777777" w:rsidR="008244C3" w:rsidRDefault="005E3B37">
      <w:pPr>
        <w:pStyle w:val="Compact"/>
        <w:numPr>
          <w:ilvl w:val="0"/>
          <w:numId w:val="7"/>
        </w:numPr>
      </w:pPr>
      <w:r>
        <w:t>A-4: Mapping and payment providers will remain available under commercial terms.</w:t>
      </w:r>
    </w:p>
    <w:p w14:paraId="236FB8F3" w14:textId="77777777" w:rsidR="008244C3" w:rsidRDefault="005E3B37">
      <w:pPr>
        <w:pStyle w:val="Heading2"/>
      </w:pPr>
      <w:bookmarkStart w:id="37" w:name="X671c9c4d490f0732ba072bcdca550b075eb5f82"/>
      <w:bookmarkStart w:id="38" w:name="_Toc241165334"/>
      <w:bookmarkEnd w:id="17"/>
      <w:bookmarkEnd w:id="35"/>
      <w:r>
        <w:lastRenderedPageBreak/>
        <w:t>4. Software Requirements Specification (Draft)</w:t>
      </w:r>
      <w:bookmarkEnd w:id="38"/>
    </w:p>
    <w:p w14:paraId="236FB8F4" w14:textId="77777777" w:rsidR="008244C3" w:rsidRDefault="005E3B37">
      <w:pPr>
        <w:pStyle w:val="BlockText"/>
      </w:pPr>
      <w:r>
        <w:rPr>
          <w:b/>
          <w:bCs/>
        </w:rPr>
        <w:t>Status:</w:t>
      </w:r>
      <w:r>
        <w:t xml:space="preserve"> Draft, version 1.0. This SRS will grow through the semester. Use cases here are written at a summary level; detailed flows, alternate flows, and acceptance criteria will be expanded in later versions.</w:t>
      </w:r>
    </w:p>
    <w:p w14:paraId="236FB8F5" w14:textId="77777777" w:rsidR="008244C3" w:rsidRDefault="005E3B37">
      <w:pPr>
        <w:pStyle w:val="Heading3"/>
      </w:pPr>
      <w:bookmarkStart w:id="39" w:name="purpose-and-scope-of-the-srs"/>
      <w:bookmarkStart w:id="40" w:name="_Toc241165335"/>
      <w:r>
        <w:t>4.1 Purpose and Scope of the SRS</w:t>
      </w:r>
      <w:bookmarkEnd w:id="40"/>
    </w:p>
    <w:p w14:paraId="236FB8F6" w14:textId="77777777" w:rsidR="008244C3" w:rsidRDefault="005E3B37">
      <w:pPr>
        <w:pStyle w:val="FirstParagraph"/>
      </w:pPr>
      <w:r>
        <w:t>This SRS describes what the Smart Parking Platform must do. It is written for the $oftware ¢orp. delivery teams, the QA team, and the client stakeholders who will approve the requirements. It covers the driver-facing web and mobile applications, the operator dashboard, and the backend services that support them.</w:t>
      </w:r>
    </w:p>
    <w:p w14:paraId="236FB8F7" w14:textId="77777777" w:rsidR="008244C3" w:rsidRDefault="005E3B37">
      <w:pPr>
        <w:pStyle w:val="Heading3"/>
      </w:pPr>
      <w:bookmarkStart w:id="41" w:name="definitions-and-acronyms"/>
      <w:bookmarkStart w:id="42" w:name="_Toc241165336"/>
      <w:bookmarkEnd w:id="39"/>
      <w:r>
        <w:t>4.2 Definitions and Acronyms</w:t>
      </w:r>
      <w:bookmarkEnd w:id="42"/>
    </w:p>
    <w:tbl>
      <w:tblPr>
        <w:tblStyle w:val="Table"/>
        <w:tblW w:w="5000" w:type="pct"/>
        <w:tblLook w:val="0020" w:firstRow="1" w:lastRow="0" w:firstColumn="0" w:lastColumn="0" w:noHBand="0" w:noVBand="0"/>
      </w:tblPr>
      <w:tblGrid>
        <w:gridCol w:w="1677"/>
        <w:gridCol w:w="7899"/>
      </w:tblGrid>
      <w:tr w:rsidR="008244C3" w14:paraId="236FB8FA" w14:textId="77777777" w:rsidTr="008244C3">
        <w:trPr>
          <w:cnfStyle w:val="100000000000" w:firstRow="1" w:lastRow="0" w:firstColumn="0" w:lastColumn="0" w:oddVBand="0" w:evenVBand="0" w:oddHBand="0" w:evenHBand="0" w:firstRowFirstColumn="0" w:firstRowLastColumn="0" w:lastRowFirstColumn="0" w:lastRowLastColumn="0"/>
          <w:tblHeader/>
        </w:trPr>
        <w:tc>
          <w:tcPr>
            <w:tcW w:w="0" w:type="auto"/>
          </w:tcPr>
          <w:p w14:paraId="236FB8F8" w14:textId="77777777" w:rsidR="008244C3" w:rsidRDefault="005E3B37">
            <w:pPr>
              <w:pStyle w:val="Compact"/>
            </w:pPr>
            <w:r>
              <w:t>Term</w:t>
            </w:r>
          </w:p>
        </w:tc>
        <w:tc>
          <w:tcPr>
            <w:tcW w:w="0" w:type="auto"/>
          </w:tcPr>
          <w:p w14:paraId="236FB8F9" w14:textId="77777777" w:rsidR="008244C3" w:rsidRDefault="005E3B37">
            <w:pPr>
              <w:pStyle w:val="Compact"/>
            </w:pPr>
            <w:r>
              <w:t>Meaning</w:t>
            </w:r>
          </w:p>
        </w:tc>
      </w:tr>
      <w:tr w:rsidR="008244C3" w14:paraId="236FB8FD" w14:textId="77777777">
        <w:tc>
          <w:tcPr>
            <w:tcW w:w="0" w:type="auto"/>
          </w:tcPr>
          <w:p w14:paraId="236FB8FB" w14:textId="77777777" w:rsidR="008244C3" w:rsidRDefault="005E3B37">
            <w:pPr>
              <w:pStyle w:val="Compact"/>
            </w:pPr>
            <w:r>
              <w:t>Driver</w:t>
            </w:r>
          </w:p>
        </w:tc>
        <w:tc>
          <w:tcPr>
            <w:tcW w:w="0" w:type="auto"/>
          </w:tcPr>
          <w:p w14:paraId="236FB8FC" w14:textId="77777777" w:rsidR="008244C3" w:rsidRDefault="005E3B37">
            <w:pPr>
              <w:pStyle w:val="Compact"/>
            </w:pPr>
            <w:r>
              <w:t>An end user who searches for, reserves, and pays for parking</w:t>
            </w:r>
          </w:p>
        </w:tc>
      </w:tr>
      <w:tr w:rsidR="008244C3" w14:paraId="236FB900" w14:textId="77777777">
        <w:tc>
          <w:tcPr>
            <w:tcW w:w="0" w:type="auto"/>
          </w:tcPr>
          <w:p w14:paraId="236FB8FE" w14:textId="77777777" w:rsidR="008244C3" w:rsidRDefault="005E3B37">
            <w:pPr>
              <w:pStyle w:val="Compact"/>
            </w:pPr>
            <w:r>
              <w:t>Operator</w:t>
            </w:r>
          </w:p>
        </w:tc>
        <w:tc>
          <w:tcPr>
            <w:tcW w:w="0" w:type="auto"/>
          </w:tcPr>
          <w:p w14:paraId="236FB8FF" w14:textId="77777777" w:rsidR="008244C3" w:rsidRDefault="005E3B37">
            <w:pPr>
              <w:pStyle w:val="Compact"/>
            </w:pPr>
            <w:r>
              <w:t>A person or company that manages one or more parking garages</w:t>
            </w:r>
          </w:p>
        </w:tc>
      </w:tr>
      <w:tr w:rsidR="008244C3" w14:paraId="236FB903" w14:textId="77777777">
        <w:tc>
          <w:tcPr>
            <w:tcW w:w="0" w:type="auto"/>
          </w:tcPr>
          <w:p w14:paraId="236FB901" w14:textId="77777777" w:rsidR="008244C3" w:rsidRDefault="005E3B37">
            <w:pPr>
              <w:pStyle w:val="Compact"/>
            </w:pPr>
            <w:r>
              <w:t>Space</w:t>
            </w:r>
          </w:p>
        </w:tc>
        <w:tc>
          <w:tcPr>
            <w:tcW w:w="0" w:type="auto"/>
          </w:tcPr>
          <w:p w14:paraId="236FB902" w14:textId="77777777" w:rsidR="008244C3" w:rsidRDefault="005E3B37">
            <w:pPr>
              <w:pStyle w:val="Compact"/>
            </w:pPr>
            <w:r>
              <w:t>An individual parking spot inside a garage</w:t>
            </w:r>
          </w:p>
        </w:tc>
      </w:tr>
      <w:tr w:rsidR="008244C3" w14:paraId="236FB906" w14:textId="77777777">
        <w:tc>
          <w:tcPr>
            <w:tcW w:w="0" w:type="auto"/>
          </w:tcPr>
          <w:p w14:paraId="236FB904" w14:textId="77777777" w:rsidR="008244C3" w:rsidRDefault="005E3B37">
            <w:pPr>
              <w:pStyle w:val="Compact"/>
            </w:pPr>
            <w:r>
              <w:t>Reservation</w:t>
            </w:r>
          </w:p>
        </w:tc>
        <w:tc>
          <w:tcPr>
            <w:tcW w:w="0" w:type="auto"/>
          </w:tcPr>
          <w:p w14:paraId="236FB905" w14:textId="77777777" w:rsidR="008244C3" w:rsidRDefault="005E3B37">
            <w:pPr>
              <w:pStyle w:val="Compact"/>
            </w:pPr>
            <w:r>
              <w:t>A confirmed, paid claim on a space for a defined time window</w:t>
            </w:r>
          </w:p>
        </w:tc>
      </w:tr>
      <w:tr w:rsidR="008244C3" w14:paraId="236FB909" w14:textId="77777777">
        <w:tc>
          <w:tcPr>
            <w:tcW w:w="0" w:type="auto"/>
          </w:tcPr>
          <w:p w14:paraId="236FB907" w14:textId="77777777" w:rsidR="008244C3" w:rsidRDefault="005E3B37">
            <w:pPr>
              <w:pStyle w:val="Compact"/>
            </w:pPr>
            <w:r>
              <w:t>Entry pass</w:t>
            </w:r>
          </w:p>
        </w:tc>
        <w:tc>
          <w:tcPr>
            <w:tcW w:w="0" w:type="auto"/>
          </w:tcPr>
          <w:p w14:paraId="236FB908" w14:textId="77777777" w:rsidR="008244C3" w:rsidRDefault="005E3B37">
            <w:pPr>
              <w:pStyle w:val="Compact"/>
            </w:pPr>
            <w:r>
              <w:t>The credential used to open the gate (QR code or license plate)</w:t>
            </w:r>
          </w:p>
        </w:tc>
      </w:tr>
      <w:tr w:rsidR="008244C3" w14:paraId="236FB90C" w14:textId="77777777">
        <w:tc>
          <w:tcPr>
            <w:tcW w:w="0" w:type="auto"/>
          </w:tcPr>
          <w:p w14:paraId="236FB90A" w14:textId="77777777" w:rsidR="008244C3" w:rsidRDefault="005E3B37">
            <w:pPr>
              <w:pStyle w:val="Compact"/>
            </w:pPr>
            <w:r>
              <w:t>LPR</w:t>
            </w:r>
          </w:p>
        </w:tc>
        <w:tc>
          <w:tcPr>
            <w:tcW w:w="0" w:type="auto"/>
          </w:tcPr>
          <w:p w14:paraId="236FB90B" w14:textId="77777777" w:rsidR="008244C3" w:rsidRDefault="005E3B37">
            <w:pPr>
              <w:pStyle w:val="Compact"/>
            </w:pPr>
            <w:r>
              <w:t>License Plate Recognition</w:t>
            </w:r>
          </w:p>
        </w:tc>
      </w:tr>
      <w:tr w:rsidR="008244C3" w14:paraId="236FB90F" w14:textId="77777777">
        <w:tc>
          <w:tcPr>
            <w:tcW w:w="0" w:type="auto"/>
          </w:tcPr>
          <w:p w14:paraId="236FB90D" w14:textId="77777777" w:rsidR="008244C3" w:rsidRDefault="005E3B37">
            <w:pPr>
              <w:pStyle w:val="Compact"/>
            </w:pPr>
            <w:r>
              <w:t>SRS</w:t>
            </w:r>
          </w:p>
        </w:tc>
        <w:tc>
          <w:tcPr>
            <w:tcW w:w="0" w:type="auto"/>
          </w:tcPr>
          <w:p w14:paraId="236FB90E" w14:textId="77777777" w:rsidR="008244C3" w:rsidRDefault="005E3B37">
            <w:pPr>
              <w:pStyle w:val="Compact"/>
            </w:pPr>
            <w:r>
              <w:t>Software Requirements Specification</w:t>
            </w:r>
          </w:p>
        </w:tc>
      </w:tr>
      <w:tr w:rsidR="008244C3" w14:paraId="236FB912" w14:textId="77777777">
        <w:tc>
          <w:tcPr>
            <w:tcW w:w="0" w:type="auto"/>
          </w:tcPr>
          <w:p w14:paraId="236FB910" w14:textId="77777777" w:rsidR="008244C3" w:rsidRDefault="005E3B37">
            <w:pPr>
              <w:pStyle w:val="Compact"/>
            </w:pPr>
            <w:r>
              <w:t>PCI DSS</w:t>
            </w:r>
          </w:p>
        </w:tc>
        <w:tc>
          <w:tcPr>
            <w:tcW w:w="0" w:type="auto"/>
          </w:tcPr>
          <w:p w14:paraId="236FB911" w14:textId="77777777" w:rsidR="008244C3" w:rsidRDefault="005E3B37">
            <w:pPr>
              <w:pStyle w:val="Compact"/>
            </w:pPr>
            <w:r>
              <w:t>Payment Card Industry Data Security Standard</w:t>
            </w:r>
          </w:p>
        </w:tc>
      </w:tr>
    </w:tbl>
    <w:p w14:paraId="236FB913" w14:textId="77777777" w:rsidR="008244C3" w:rsidRDefault="005E3B37">
      <w:pPr>
        <w:pStyle w:val="Heading3"/>
      </w:pPr>
      <w:bookmarkStart w:id="43" w:name="actors"/>
      <w:bookmarkStart w:id="44" w:name="_Toc241165337"/>
      <w:bookmarkEnd w:id="41"/>
      <w:r>
        <w:t>4.3 Actors</w:t>
      </w:r>
      <w:bookmarkEnd w:id="44"/>
    </w:p>
    <w:tbl>
      <w:tblPr>
        <w:tblStyle w:val="Table"/>
        <w:tblW w:w="5000" w:type="pct"/>
        <w:tblLook w:val="0020" w:firstRow="1" w:lastRow="0" w:firstColumn="0" w:lastColumn="0" w:noHBand="0" w:noVBand="0"/>
      </w:tblPr>
      <w:tblGrid>
        <w:gridCol w:w="3224"/>
        <w:gridCol w:w="6352"/>
      </w:tblGrid>
      <w:tr w:rsidR="008244C3" w14:paraId="236FB916" w14:textId="77777777" w:rsidTr="008244C3">
        <w:trPr>
          <w:cnfStyle w:val="100000000000" w:firstRow="1" w:lastRow="0" w:firstColumn="0" w:lastColumn="0" w:oddVBand="0" w:evenVBand="0" w:oddHBand="0" w:evenHBand="0" w:firstRowFirstColumn="0" w:firstRowLastColumn="0" w:lastRowFirstColumn="0" w:lastRowLastColumn="0"/>
          <w:tblHeader/>
        </w:trPr>
        <w:tc>
          <w:tcPr>
            <w:tcW w:w="0" w:type="auto"/>
          </w:tcPr>
          <w:p w14:paraId="236FB914" w14:textId="77777777" w:rsidR="008244C3" w:rsidRDefault="005E3B37">
            <w:pPr>
              <w:pStyle w:val="Compact"/>
            </w:pPr>
            <w:r>
              <w:t>Actor</w:t>
            </w:r>
          </w:p>
        </w:tc>
        <w:tc>
          <w:tcPr>
            <w:tcW w:w="0" w:type="auto"/>
          </w:tcPr>
          <w:p w14:paraId="236FB915" w14:textId="77777777" w:rsidR="008244C3" w:rsidRDefault="005E3B37">
            <w:pPr>
              <w:pStyle w:val="Compact"/>
            </w:pPr>
            <w:r>
              <w:t>Description</w:t>
            </w:r>
          </w:p>
        </w:tc>
      </w:tr>
      <w:tr w:rsidR="008244C3" w14:paraId="236FB919" w14:textId="77777777">
        <w:tc>
          <w:tcPr>
            <w:tcW w:w="0" w:type="auto"/>
          </w:tcPr>
          <w:p w14:paraId="236FB917" w14:textId="77777777" w:rsidR="008244C3" w:rsidRDefault="005E3B37">
            <w:pPr>
              <w:pStyle w:val="Compact"/>
            </w:pPr>
            <w:r>
              <w:t>Guest</w:t>
            </w:r>
          </w:p>
        </w:tc>
        <w:tc>
          <w:tcPr>
            <w:tcW w:w="0" w:type="auto"/>
          </w:tcPr>
          <w:p w14:paraId="236FB918" w14:textId="77777777" w:rsidR="008244C3" w:rsidRDefault="005E3B37">
            <w:pPr>
              <w:pStyle w:val="Compact"/>
            </w:pPr>
            <w:r>
              <w:t>An unregistered visitor browsing availability</w:t>
            </w:r>
          </w:p>
        </w:tc>
      </w:tr>
      <w:tr w:rsidR="008244C3" w14:paraId="236FB91C" w14:textId="77777777">
        <w:tc>
          <w:tcPr>
            <w:tcW w:w="0" w:type="auto"/>
          </w:tcPr>
          <w:p w14:paraId="236FB91A" w14:textId="77777777" w:rsidR="008244C3" w:rsidRDefault="005E3B37">
            <w:pPr>
              <w:pStyle w:val="Compact"/>
            </w:pPr>
            <w:r>
              <w:t>Driver</w:t>
            </w:r>
          </w:p>
        </w:tc>
        <w:tc>
          <w:tcPr>
            <w:tcW w:w="0" w:type="auto"/>
          </w:tcPr>
          <w:p w14:paraId="236FB91B" w14:textId="77777777" w:rsidR="008244C3" w:rsidRDefault="005E3B37">
            <w:pPr>
              <w:pStyle w:val="Compact"/>
            </w:pPr>
            <w:r>
              <w:t>A registered end user</w:t>
            </w:r>
          </w:p>
        </w:tc>
      </w:tr>
      <w:tr w:rsidR="008244C3" w14:paraId="236FB91F" w14:textId="77777777">
        <w:tc>
          <w:tcPr>
            <w:tcW w:w="0" w:type="auto"/>
          </w:tcPr>
          <w:p w14:paraId="236FB91D" w14:textId="77777777" w:rsidR="008244C3" w:rsidRDefault="005E3B37">
            <w:pPr>
              <w:pStyle w:val="Compact"/>
            </w:pPr>
            <w:r>
              <w:t>Operator</w:t>
            </w:r>
          </w:p>
        </w:tc>
        <w:tc>
          <w:tcPr>
            <w:tcW w:w="0" w:type="auto"/>
          </w:tcPr>
          <w:p w14:paraId="236FB91E" w14:textId="77777777" w:rsidR="008244C3" w:rsidRDefault="005E3B37">
            <w:pPr>
              <w:pStyle w:val="Compact"/>
            </w:pPr>
            <w:r>
              <w:t>Manages garage listings, capacity, and pricing</w:t>
            </w:r>
          </w:p>
        </w:tc>
      </w:tr>
      <w:tr w:rsidR="008244C3" w14:paraId="236FB922" w14:textId="77777777">
        <w:tc>
          <w:tcPr>
            <w:tcW w:w="0" w:type="auto"/>
          </w:tcPr>
          <w:p w14:paraId="236FB920" w14:textId="77777777" w:rsidR="008244C3" w:rsidRDefault="005E3B37">
            <w:pPr>
              <w:pStyle w:val="Compact"/>
            </w:pPr>
            <w:r>
              <w:t>Finance User</w:t>
            </w:r>
          </w:p>
        </w:tc>
        <w:tc>
          <w:tcPr>
            <w:tcW w:w="0" w:type="auto"/>
          </w:tcPr>
          <w:p w14:paraId="236FB921" w14:textId="77777777" w:rsidR="008244C3" w:rsidRDefault="005E3B37">
            <w:pPr>
              <w:pStyle w:val="Compact"/>
            </w:pPr>
            <w:r>
              <w:t>Handles payouts, refunds, and reconciliation</w:t>
            </w:r>
          </w:p>
        </w:tc>
      </w:tr>
      <w:tr w:rsidR="008244C3" w14:paraId="236FB925" w14:textId="77777777">
        <w:tc>
          <w:tcPr>
            <w:tcW w:w="0" w:type="auto"/>
          </w:tcPr>
          <w:p w14:paraId="236FB923" w14:textId="77777777" w:rsidR="008244C3" w:rsidRDefault="005E3B37">
            <w:pPr>
              <w:pStyle w:val="Compact"/>
            </w:pPr>
            <w:r>
              <w:t>System Administrator</w:t>
            </w:r>
          </w:p>
        </w:tc>
        <w:tc>
          <w:tcPr>
            <w:tcW w:w="0" w:type="auto"/>
          </w:tcPr>
          <w:p w14:paraId="236FB924" w14:textId="77777777" w:rsidR="008244C3" w:rsidRDefault="005E3B37">
            <w:pPr>
              <w:pStyle w:val="Compact"/>
            </w:pPr>
            <w:r>
              <w:t>Manages accounts, permissions, and disputes</w:t>
            </w:r>
          </w:p>
        </w:tc>
      </w:tr>
      <w:tr w:rsidR="008244C3" w14:paraId="236FB928" w14:textId="77777777">
        <w:tc>
          <w:tcPr>
            <w:tcW w:w="0" w:type="auto"/>
          </w:tcPr>
          <w:p w14:paraId="236FB926" w14:textId="77777777" w:rsidR="008244C3" w:rsidRDefault="005E3B37">
            <w:pPr>
              <w:pStyle w:val="Compact"/>
            </w:pPr>
            <w:r>
              <w:t>Payment Gateway</w:t>
            </w:r>
          </w:p>
        </w:tc>
        <w:tc>
          <w:tcPr>
            <w:tcW w:w="0" w:type="auto"/>
          </w:tcPr>
          <w:p w14:paraId="236FB927" w14:textId="77777777" w:rsidR="008244C3" w:rsidRDefault="005E3B37">
            <w:pPr>
              <w:pStyle w:val="Compact"/>
            </w:pPr>
            <w:r>
              <w:t>External payment processing service</w:t>
            </w:r>
          </w:p>
        </w:tc>
      </w:tr>
      <w:tr w:rsidR="008244C3" w14:paraId="236FB92B" w14:textId="77777777">
        <w:tc>
          <w:tcPr>
            <w:tcW w:w="0" w:type="auto"/>
          </w:tcPr>
          <w:p w14:paraId="236FB929" w14:textId="77777777" w:rsidR="008244C3" w:rsidRDefault="005E3B37">
            <w:pPr>
              <w:pStyle w:val="Compact"/>
            </w:pPr>
            <w:r>
              <w:t>Mapping Service</w:t>
            </w:r>
          </w:p>
        </w:tc>
        <w:tc>
          <w:tcPr>
            <w:tcW w:w="0" w:type="auto"/>
          </w:tcPr>
          <w:p w14:paraId="236FB92A" w14:textId="77777777" w:rsidR="008244C3" w:rsidRDefault="005E3B37">
            <w:pPr>
              <w:pStyle w:val="Compact"/>
            </w:pPr>
            <w:r>
              <w:t>External mapping and navigation provider</w:t>
            </w:r>
          </w:p>
        </w:tc>
      </w:tr>
      <w:tr w:rsidR="008244C3" w14:paraId="236FB92E" w14:textId="77777777">
        <w:tc>
          <w:tcPr>
            <w:tcW w:w="0" w:type="auto"/>
          </w:tcPr>
          <w:p w14:paraId="236FB92C" w14:textId="77777777" w:rsidR="008244C3" w:rsidRDefault="005E3B37">
            <w:pPr>
              <w:pStyle w:val="Compact"/>
            </w:pPr>
            <w:r>
              <w:t>Garage Hardware</w:t>
            </w:r>
          </w:p>
        </w:tc>
        <w:tc>
          <w:tcPr>
            <w:tcW w:w="0" w:type="auto"/>
          </w:tcPr>
          <w:p w14:paraId="236FB92D" w14:textId="77777777" w:rsidR="008244C3" w:rsidRDefault="005E3B37">
            <w:pPr>
              <w:pStyle w:val="Compact"/>
            </w:pPr>
            <w:r>
              <w:t>Gate controllers, sensors, and LPR cameras</w:t>
            </w:r>
          </w:p>
        </w:tc>
      </w:tr>
    </w:tbl>
    <w:p w14:paraId="236FB92F" w14:textId="77777777" w:rsidR="008244C3" w:rsidRDefault="005E3B37">
      <w:pPr>
        <w:pStyle w:val="Heading3"/>
      </w:pPr>
      <w:bookmarkStart w:id="45" w:name="use-cases"/>
      <w:bookmarkStart w:id="46" w:name="_Toc241165338"/>
      <w:bookmarkEnd w:id="43"/>
      <w:r>
        <w:t>4.4 Use Cases</w:t>
      </w:r>
      <w:bookmarkEnd w:id="46"/>
    </w:p>
    <w:p w14:paraId="236FB930" w14:textId="77777777" w:rsidR="008244C3" w:rsidRDefault="005E3B37">
      <w:pPr>
        <w:pStyle w:val="Heading4"/>
      </w:pPr>
      <w:bookmarkStart w:id="47" w:name="uc-01-register-account"/>
      <w:r>
        <w:t>UC-01 — Register Account</w:t>
      </w:r>
    </w:p>
    <w:p w14:paraId="236FB931" w14:textId="77777777" w:rsidR="008244C3" w:rsidRDefault="005E3B37">
      <w:pPr>
        <w:pStyle w:val="FirstParagraph"/>
      </w:pPr>
      <w:r>
        <w:rPr>
          <w:b/>
          <w:bCs/>
        </w:rPr>
        <w:t>Actor:</w:t>
      </w:r>
      <w:r>
        <w:t xml:space="preserve"> Guest </w:t>
      </w:r>
      <w:r>
        <w:rPr>
          <w:b/>
          <w:bCs/>
        </w:rPr>
        <w:t>Goal:</w:t>
      </w:r>
      <w:r>
        <w:t xml:space="preserve"> Create an account so reservations can be made and saved. </w:t>
      </w:r>
      <w:r>
        <w:rPr>
          <w:b/>
          <w:bCs/>
        </w:rPr>
        <w:t>Preconditions:</w:t>
      </w:r>
      <w:r>
        <w:t xml:space="preserve"> User is not registered. </w:t>
      </w:r>
      <w:r>
        <w:rPr>
          <w:b/>
          <w:bCs/>
        </w:rPr>
        <w:t>Main flow:</w:t>
      </w:r>
      <w:r>
        <w:t xml:space="preserve"> </w:t>
      </w:r>
      <w:r>
        <w:t xml:space="preserve">User enters email, password, and name → system validates the input → system sends a verification email → user confirms → </w:t>
      </w:r>
      <w:r>
        <w:lastRenderedPageBreak/>
        <w:t xml:space="preserve">account is created. </w:t>
      </w:r>
      <w:r>
        <w:rPr>
          <w:b/>
          <w:bCs/>
        </w:rPr>
        <w:t>Alternate flow:</w:t>
      </w:r>
      <w:r>
        <w:t xml:space="preserve"> Email already in use → system offers sign-in or password reset. </w:t>
      </w:r>
      <w:r>
        <w:rPr>
          <w:b/>
          <w:bCs/>
        </w:rPr>
        <w:t>Postcondition:</w:t>
      </w:r>
      <w:r>
        <w:t xml:space="preserve"> A verified Driver account exists.</w:t>
      </w:r>
    </w:p>
    <w:p w14:paraId="236FB932" w14:textId="77777777" w:rsidR="008244C3" w:rsidRDefault="005E3B37">
      <w:pPr>
        <w:pStyle w:val="Heading4"/>
      </w:pPr>
      <w:bookmarkStart w:id="48" w:name="uc-02-authenticate-log-in-log-out"/>
      <w:bookmarkEnd w:id="47"/>
      <w:r>
        <w:t>UC-02 — Authenticate (Log In / Log Out)</w:t>
      </w:r>
    </w:p>
    <w:p w14:paraId="236FB933" w14:textId="77777777" w:rsidR="008244C3" w:rsidRDefault="005E3B37">
      <w:pPr>
        <w:pStyle w:val="FirstParagraph"/>
      </w:pPr>
      <w:r>
        <w:rPr>
          <w:b/>
          <w:bCs/>
        </w:rPr>
        <w:t>Actor:</w:t>
      </w:r>
      <w:r>
        <w:t xml:space="preserve"> Driver, Operator, Finance User, System Administrator </w:t>
      </w:r>
      <w:r>
        <w:rPr>
          <w:b/>
          <w:bCs/>
        </w:rPr>
        <w:t>Goal:</w:t>
      </w:r>
      <w:r>
        <w:t xml:space="preserve"> Access the account securely. </w:t>
      </w:r>
      <w:r>
        <w:rPr>
          <w:b/>
          <w:bCs/>
        </w:rPr>
        <w:t>Preconditions:</w:t>
      </w:r>
      <w:r>
        <w:t xml:space="preserve"> A verified account exists. </w:t>
      </w:r>
      <w:r>
        <w:rPr>
          <w:b/>
          <w:bCs/>
        </w:rPr>
        <w:t>Main flow:</w:t>
      </w:r>
      <w:r>
        <w:t xml:space="preserve"> User submits credentials → system verifies → session is created with the correct role permissions. </w:t>
      </w:r>
      <w:r>
        <w:rPr>
          <w:b/>
          <w:bCs/>
        </w:rPr>
        <w:t>Alternate flow:</w:t>
      </w:r>
      <w:r>
        <w:t xml:space="preserve"> Wrong credentials three times → account is temporarily locked and a reset email is offered. </w:t>
      </w:r>
      <w:r>
        <w:rPr>
          <w:b/>
          <w:bCs/>
        </w:rPr>
        <w:t>Postcondition:</w:t>
      </w:r>
      <w:r>
        <w:t xml:space="preserve"> Authenticated session, or access denied.</w:t>
      </w:r>
    </w:p>
    <w:p w14:paraId="236FB934" w14:textId="77777777" w:rsidR="008244C3" w:rsidRDefault="005E3B37">
      <w:pPr>
        <w:pStyle w:val="Heading4"/>
      </w:pPr>
      <w:bookmarkStart w:id="49" w:name="uc-03-manage-vehicle-profile"/>
      <w:bookmarkEnd w:id="48"/>
      <w:r>
        <w:t>UC-03 — Manage Vehicle Profile</w:t>
      </w:r>
    </w:p>
    <w:p w14:paraId="236FB935" w14:textId="77777777" w:rsidR="008244C3" w:rsidRDefault="005E3B37">
      <w:pPr>
        <w:pStyle w:val="FirstParagraph"/>
      </w:pPr>
      <w:r>
        <w:rPr>
          <w:b/>
          <w:bCs/>
        </w:rPr>
        <w:t>Actor:</w:t>
      </w:r>
      <w:r>
        <w:t xml:space="preserve"> Driver </w:t>
      </w:r>
      <w:r>
        <w:rPr>
          <w:b/>
          <w:bCs/>
        </w:rPr>
        <w:t>Goal:</w:t>
      </w:r>
      <w:r>
        <w:t xml:space="preserve"> Save vehicle details and license plate for gate entry. </w:t>
      </w:r>
      <w:r>
        <w:rPr>
          <w:b/>
          <w:bCs/>
        </w:rPr>
        <w:t>Preconditions:</w:t>
      </w:r>
      <w:r>
        <w:t xml:space="preserve"> Driver is logged in. </w:t>
      </w:r>
      <w:r>
        <w:rPr>
          <w:b/>
          <w:bCs/>
        </w:rPr>
        <w:t>Main flow:</w:t>
      </w:r>
      <w:r>
        <w:t xml:space="preserve"> Driver adds vehicle make, model, and plate number → system validates the plate format → vehicle is saved and can be set as default. </w:t>
      </w:r>
      <w:r>
        <w:rPr>
          <w:b/>
          <w:bCs/>
        </w:rPr>
        <w:t>Alternate flow:</w:t>
      </w:r>
      <w:r>
        <w:t xml:space="preserve"> Duplicate plate on another account → flagged for administrator review. </w:t>
      </w:r>
      <w:r>
        <w:rPr>
          <w:b/>
          <w:bCs/>
        </w:rPr>
        <w:t>Postcondition:</w:t>
      </w:r>
      <w:r>
        <w:t xml:space="preserve"> Vehicle is available for LPR entry and for reservations.</w:t>
      </w:r>
    </w:p>
    <w:p w14:paraId="236FB936" w14:textId="77777777" w:rsidR="008244C3" w:rsidRDefault="005E3B37">
      <w:pPr>
        <w:pStyle w:val="Heading4"/>
      </w:pPr>
      <w:bookmarkStart w:id="50" w:name="X013a038358698752ec10f59e703fe6375be8689"/>
      <w:bookmarkEnd w:id="49"/>
      <w:r>
        <w:t>UC-04 — Search for Parking Near a Destination</w:t>
      </w:r>
    </w:p>
    <w:p w14:paraId="236FB937" w14:textId="77777777" w:rsidR="008244C3" w:rsidRDefault="005E3B37">
      <w:pPr>
        <w:pStyle w:val="FirstParagraph"/>
      </w:pPr>
      <w:r>
        <w:rPr>
          <w:b/>
          <w:bCs/>
        </w:rPr>
        <w:t>Actor:</w:t>
      </w:r>
      <w:r>
        <w:t xml:space="preserve"> Guest, Driver </w:t>
      </w:r>
      <w:r>
        <w:rPr>
          <w:b/>
          <w:bCs/>
        </w:rPr>
        <w:t>Goal:</w:t>
      </w:r>
      <w:r>
        <w:t xml:space="preserve"> Find garages near a chosen address, landmark, or current location. </w:t>
      </w:r>
      <w:r>
        <w:rPr>
          <w:b/>
          <w:bCs/>
        </w:rPr>
        <w:t>Preconditions:</w:t>
      </w:r>
      <w:r>
        <w:t xml:space="preserve"> Location access granted, or an address entered. </w:t>
      </w:r>
      <w:r>
        <w:rPr>
          <w:b/>
          <w:bCs/>
        </w:rPr>
        <w:t>Main flow:</w:t>
      </w:r>
      <w:r>
        <w:t xml:space="preserve"> User enters a destination and an arrival/departure time → system queries live inventory → results are returned with distance, price, and available space count. </w:t>
      </w:r>
      <w:r>
        <w:rPr>
          <w:b/>
          <w:bCs/>
        </w:rPr>
        <w:t>Alternate flow:</w:t>
      </w:r>
      <w:r>
        <w:t xml:space="preserve"> No garages within range → system widens the radius and shows the nearest option. </w:t>
      </w:r>
      <w:r>
        <w:rPr>
          <w:b/>
          <w:bCs/>
        </w:rPr>
        <w:t>Postcondition:</w:t>
      </w:r>
      <w:r>
        <w:t xml:space="preserve"> A result set is displayed.</w:t>
      </w:r>
    </w:p>
    <w:p w14:paraId="236FB938" w14:textId="77777777" w:rsidR="008244C3" w:rsidRDefault="005E3B37">
      <w:pPr>
        <w:pStyle w:val="Heading4"/>
      </w:pPr>
      <w:bookmarkStart w:id="51" w:name="Xfb17a245818860a90c17557caf041abbaf0bfb8"/>
      <w:bookmarkEnd w:id="50"/>
      <w:r>
        <w:t>UC-05 — View Real-Time Availability on an Interactive Map</w:t>
      </w:r>
    </w:p>
    <w:p w14:paraId="236FB939" w14:textId="77777777" w:rsidR="008244C3" w:rsidRDefault="005E3B37">
      <w:pPr>
        <w:pStyle w:val="FirstParagraph"/>
      </w:pPr>
      <w:r>
        <w:rPr>
          <w:b/>
          <w:bCs/>
        </w:rPr>
        <w:t>Actor:</w:t>
      </w:r>
      <w:r>
        <w:t xml:space="preserve"> Guest, Driver </w:t>
      </w:r>
      <w:r>
        <w:rPr>
          <w:b/>
          <w:bCs/>
        </w:rPr>
        <w:t>Goal:</w:t>
      </w:r>
      <w:r>
        <w:t xml:space="preserve"> </w:t>
      </w:r>
      <w:r>
        <w:t xml:space="preserve">See where open spaces are, visually. </w:t>
      </w:r>
      <w:r>
        <w:rPr>
          <w:b/>
          <w:bCs/>
        </w:rPr>
        <w:t>Preconditions:</w:t>
      </w:r>
      <w:r>
        <w:t xml:space="preserve"> Search results exist. </w:t>
      </w:r>
      <w:r>
        <w:rPr>
          <w:b/>
          <w:bCs/>
        </w:rPr>
        <w:t>Main flow:</w:t>
      </w:r>
      <w:r>
        <w:t xml:space="preserve"> System renders garage pins on the map → each pin shows price and live open space count → counts refresh as gate events arrive. </w:t>
      </w:r>
      <w:r>
        <w:rPr>
          <w:b/>
          <w:bCs/>
        </w:rPr>
        <w:t>Alternate flow:</w:t>
      </w:r>
      <w:r>
        <w:t xml:space="preserve"> Live occupancy feed is unavailable → the garage is marked “availability estimated” and cannot be reserved as guaranteed. </w:t>
      </w:r>
      <w:r>
        <w:rPr>
          <w:b/>
          <w:bCs/>
        </w:rPr>
        <w:t>Postcondition:</w:t>
      </w:r>
      <w:r>
        <w:t xml:space="preserve"> Driver can compare options at a glance.</w:t>
      </w:r>
    </w:p>
    <w:p w14:paraId="236FB93A" w14:textId="77777777" w:rsidR="008244C3" w:rsidRDefault="005E3B37">
      <w:pPr>
        <w:pStyle w:val="Heading4"/>
      </w:pPr>
      <w:bookmarkStart w:id="52" w:name="uc-06-filter-and-sort-results"/>
      <w:bookmarkEnd w:id="51"/>
      <w:r>
        <w:t>UC-06 — Filter and Sort Results</w:t>
      </w:r>
    </w:p>
    <w:p w14:paraId="236FB93B" w14:textId="77777777" w:rsidR="008244C3" w:rsidRDefault="005E3B37">
      <w:pPr>
        <w:pStyle w:val="FirstParagraph"/>
      </w:pPr>
      <w:r>
        <w:rPr>
          <w:b/>
          <w:bCs/>
        </w:rPr>
        <w:t>Actor:</w:t>
      </w:r>
      <w:r>
        <w:t xml:space="preserve"> Guest, Driver </w:t>
      </w:r>
      <w:r>
        <w:rPr>
          <w:b/>
          <w:bCs/>
        </w:rPr>
        <w:t>Goal:</w:t>
      </w:r>
      <w:r>
        <w:t xml:space="preserve"> Narrow results to what actually fits the driver’s needs. </w:t>
      </w:r>
      <w:r>
        <w:rPr>
          <w:b/>
          <w:bCs/>
        </w:rPr>
        <w:t>Preconditions:</w:t>
      </w:r>
      <w:r>
        <w:t xml:space="preserve"> Search results exist. </w:t>
      </w:r>
      <w:r>
        <w:rPr>
          <w:b/>
          <w:bCs/>
        </w:rPr>
        <w:t>Main flow:</w:t>
      </w:r>
      <w:r>
        <w:t xml:space="preserve"> User applies filters (price ceiling, walking distance, covered parking, height clearance, accessible spaces, EV-adjacent) and sorts by price or distance. </w:t>
      </w:r>
      <w:r>
        <w:rPr>
          <w:b/>
          <w:bCs/>
        </w:rPr>
        <w:t>Alternate flow:</w:t>
      </w:r>
      <w:r>
        <w:t xml:space="preserve"> Filters return zero results → system suggests which filter to relax. </w:t>
      </w:r>
      <w:r>
        <w:rPr>
          <w:b/>
          <w:bCs/>
        </w:rPr>
        <w:t>Postcondition:</w:t>
      </w:r>
      <w:r>
        <w:t xml:space="preserve"> A filtered, sorted result set is displayed.</w:t>
      </w:r>
    </w:p>
    <w:p w14:paraId="236FB93C" w14:textId="77777777" w:rsidR="008244C3" w:rsidRDefault="005E3B37">
      <w:pPr>
        <w:pStyle w:val="Heading4"/>
      </w:pPr>
      <w:bookmarkStart w:id="53" w:name="uc-07-view-garage-details"/>
      <w:bookmarkEnd w:id="52"/>
      <w:r>
        <w:t>UC-07 — View Garage Details</w:t>
      </w:r>
    </w:p>
    <w:p w14:paraId="236FB93D" w14:textId="77777777" w:rsidR="008244C3" w:rsidRDefault="005E3B37">
      <w:pPr>
        <w:pStyle w:val="FirstParagraph"/>
      </w:pPr>
      <w:r>
        <w:rPr>
          <w:b/>
          <w:bCs/>
        </w:rPr>
        <w:t>Actor:</w:t>
      </w:r>
      <w:r>
        <w:t xml:space="preserve"> Guest, Driver </w:t>
      </w:r>
      <w:r>
        <w:rPr>
          <w:b/>
          <w:bCs/>
        </w:rPr>
        <w:t>Goal:</w:t>
      </w:r>
      <w:r>
        <w:t xml:space="preserve"> See full information before committing. </w:t>
      </w:r>
      <w:r>
        <w:rPr>
          <w:b/>
          <w:bCs/>
        </w:rPr>
        <w:t>Preconditions:</w:t>
      </w:r>
      <w:r>
        <w:t xml:space="preserve"> A garage is selected. </w:t>
      </w:r>
      <w:r>
        <w:rPr>
          <w:b/>
          <w:bCs/>
        </w:rPr>
        <w:t>Main flow:</w:t>
      </w:r>
      <w:r>
        <w:t xml:space="preserve"> System shows photos, address, hours, clearance, entry </w:t>
      </w:r>
      <w:r>
        <w:lastRenderedPageBreak/>
        <w:t xml:space="preserve">instructions, itemized pricing, and amenities. </w:t>
      </w:r>
      <w:r>
        <w:rPr>
          <w:b/>
          <w:bCs/>
        </w:rPr>
        <w:t>Postcondition:</w:t>
      </w:r>
      <w:r>
        <w:t xml:space="preserve"> Driver has enough information to decide.</w:t>
      </w:r>
    </w:p>
    <w:p w14:paraId="236FB93E" w14:textId="77777777" w:rsidR="008244C3" w:rsidRDefault="005E3B37">
      <w:pPr>
        <w:pStyle w:val="Heading4"/>
      </w:pPr>
      <w:bookmarkStart w:id="54" w:name="uc-08-reserve-a-parking-space"/>
      <w:bookmarkEnd w:id="53"/>
      <w:r>
        <w:t>UC-08 — Reserve a Parking Space</w:t>
      </w:r>
    </w:p>
    <w:p w14:paraId="236FB93F" w14:textId="77777777" w:rsidR="008244C3" w:rsidRDefault="005E3B37">
      <w:pPr>
        <w:pStyle w:val="FirstParagraph"/>
      </w:pPr>
      <w:r>
        <w:rPr>
          <w:b/>
          <w:bCs/>
        </w:rPr>
        <w:t>Actor:</w:t>
      </w:r>
      <w:r>
        <w:t xml:space="preserve"> Driver </w:t>
      </w:r>
      <w:r>
        <w:rPr>
          <w:b/>
          <w:bCs/>
        </w:rPr>
        <w:t>Goal:</w:t>
      </w:r>
      <w:r>
        <w:t xml:space="preserve"> Hold a specific space for a specific time window. </w:t>
      </w:r>
      <w:r>
        <w:rPr>
          <w:b/>
          <w:bCs/>
        </w:rPr>
        <w:t>Preconditions:</w:t>
      </w:r>
      <w:r>
        <w:t xml:space="preserve"> Driver is logged in; the garage reports verified availability. </w:t>
      </w:r>
      <w:r>
        <w:rPr>
          <w:b/>
          <w:bCs/>
        </w:rPr>
        <w:t>Main flow:</w:t>
      </w:r>
      <w:r>
        <w:t xml:space="preserve"> Driver selects garage and time window → system places a temporary hold on a space → driver confirms → system proceeds to payment (UC-09). </w:t>
      </w:r>
      <w:r>
        <w:rPr>
          <w:b/>
          <w:bCs/>
        </w:rPr>
        <w:t>Alternate flow:</w:t>
      </w:r>
      <w:r>
        <w:t xml:space="preserve"> The last space is taken during the hold → system releases the flow and offers the nearest comparable garage. </w:t>
      </w:r>
      <w:r>
        <w:rPr>
          <w:b/>
          <w:bCs/>
        </w:rPr>
        <w:t>Postcondition:</w:t>
      </w:r>
      <w:r>
        <w:t xml:space="preserve"> A pending reservation exists, awaiting payment.</w:t>
      </w:r>
    </w:p>
    <w:p w14:paraId="236FB940" w14:textId="77777777" w:rsidR="008244C3" w:rsidRDefault="005E3B37">
      <w:pPr>
        <w:pStyle w:val="Heading4"/>
      </w:pPr>
      <w:bookmarkStart w:id="55" w:name="uc-09-pay-for-a-reservation"/>
      <w:bookmarkEnd w:id="54"/>
      <w:r>
        <w:t>UC-09 — Pay for a Reservation</w:t>
      </w:r>
    </w:p>
    <w:p w14:paraId="236FB941" w14:textId="77777777" w:rsidR="008244C3" w:rsidRDefault="005E3B37">
      <w:pPr>
        <w:pStyle w:val="FirstParagraph"/>
      </w:pPr>
      <w:r>
        <w:rPr>
          <w:b/>
          <w:bCs/>
        </w:rPr>
        <w:t>Actor:</w:t>
      </w:r>
      <w:r>
        <w:t xml:space="preserve"> Driver, Payment Gateway </w:t>
      </w:r>
      <w:r>
        <w:rPr>
          <w:b/>
          <w:bCs/>
        </w:rPr>
        <w:t>Goal:</w:t>
      </w:r>
      <w:r>
        <w:t xml:space="preserve"> Complete payment and confirm the reservation. </w:t>
      </w:r>
      <w:r>
        <w:rPr>
          <w:b/>
          <w:bCs/>
        </w:rPr>
        <w:t>Preconditions:</w:t>
      </w:r>
      <w:r>
        <w:t xml:space="preserve"> A pending reservation exists. </w:t>
      </w:r>
      <w:r>
        <w:rPr>
          <w:b/>
          <w:bCs/>
        </w:rPr>
        <w:t>Main flow:</w:t>
      </w:r>
      <w:r>
        <w:t xml:space="preserve"> Driver selects a saved or new payment method → system displays the itemized total → driver confirms → system sends the charge to the payment gateway → gateway approves → reservation is confirmed. </w:t>
      </w:r>
      <w:r>
        <w:rPr>
          <w:b/>
          <w:bCs/>
        </w:rPr>
        <w:t>Alternate flow:</w:t>
      </w:r>
      <w:r>
        <w:t xml:space="preserve"> Payment declined → reservation hold is kept for 5 minutes and the driver may retry with another method. </w:t>
      </w:r>
      <w:r>
        <w:rPr>
          <w:b/>
          <w:bCs/>
        </w:rPr>
        <w:t>Postcondition:</w:t>
      </w:r>
      <w:r>
        <w:t xml:space="preserve"> Reservation is confirmed and paid; the space is </w:t>
      </w:r>
      <w:r>
        <w:t>removed from live inventory.</w:t>
      </w:r>
    </w:p>
    <w:p w14:paraId="236FB942" w14:textId="77777777" w:rsidR="008244C3" w:rsidRDefault="005E3B37">
      <w:pPr>
        <w:pStyle w:val="Heading4"/>
      </w:pPr>
      <w:bookmarkStart w:id="56" w:name="Xb1d3d8d567c0860c64187172b605e69688a0c16"/>
      <w:bookmarkEnd w:id="55"/>
      <w:r>
        <w:t>UC-10 — Receive Booking Confirmation and Entry Pass</w:t>
      </w:r>
    </w:p>
    <w:p w14:paraId="236FB943" w14:textId="77777777" w:rsidR="008244C3" w:rsidRDefault="005E3B37">
      <w:pPr>
        <w:pStyle w:val="FirstParagraph"/>
      </w:pPr>
      <w:r>
        <w:rPr>
          <w:b/>
          <w:bCs/>
        </w:rPr>
        <w:t>Actor:</w:t>
      </w:r>
      <w:r>
        <w:t xml:space="preserve"> Driver </w:t>
      </w:r>
      <w:r>
        <w:rPr>
          <w:b/>
          <w:bCs/>
        </w:rPr>
        <w:t>Goal:</w:t>
      </w:r>
      <w:r>
        <w:t xml:space="preserve"> Get proof of the reservation and the credential needed at the gate. </w:t>
      </w:r>
      <w:r>
        <w:rPr>
          <w:b/>
          <w:bCs/>
        </w:rPr>
        <w:t>Preconditions:</w:t>
      </w:r>
      <w:r>
        <w:t xml:space="preserve"> Payment succeeded. </w:t>
      </w:r>
      <w:r>
        <w:rPr>
          <w:b/>
          <w:bCs/>
        </w:rPr>
        <w:t>Main flow:</w:t>
      </w:r>
      <w:r>
        <w:t xml:space="preserve"> System issues a dynamic QR entry pass and registers the driver’s plate with the garage → confirmation is delivered in-app and by email. </w:t>
      </w:r>
      <w:r>
        <w:rPr>
          <w:b/>
          <w:bCs/>
        </w:rPr>
        <w:t>Alternate flow:</w:t>
      </w:r>
      <w:r>
        <w:t xml:space="preserve"> Email delivery fails → the pass remains available in the app and by SMS. </w:t>
      </w:r>
      <w:r>
        <w:rPr>
          <w:b/>
          <w:bCs/>
        </w:rPr>
        <w:t>Postcondition:</w:t>
      </w:r>
      <w:r>
        <w:t xml:space="preserve"> Driver holds a valid entry credential.</w:t>
      </w:r>
    </w:p>
    <w:p w14:paraId="236FB944" w14:textId="77777777" w:rsidR="008244C3" w:rsidRDefault="005E3B37">
      <w:pPr>
        <w:pStyle w:val="Heading4"/>
      </w:pPr>
      <w:bookmarkStart w:id="57" w:name="uc-11-navigate-to-the-garage"/>
      <w:bookmarkEnd w:id="56"/>
      <w:r>
        <w:t>UC-11 — Navigate to the Garage</w:t>
      </w:r>
    </w:p>
    <w:p w14:paraId="236FB945" w14:textId="77777777" w:rsidR="008244C3" w:rsidRDefault="005E3B37">
      <w:pPr>
        <w:pStyle w:val="FirstParagraph"/>
      </w:pPr>
      <w:r>
        <w:rPr>
          <w:b/>
          <w:bCs/>
        </w:rPr>
        <w:t>Actor:</w:t>
      </w:r>
      <w:r>
        <w:t xml:space="preserve"> Driver, Mapping Service </w:t>
      </w:r>
      <w:r>
        <w:rPr>
          <w:b/>
          <w:bCs/>
        </w:rPr>
        <w:t>Goal:</w:t>
      </w:r>
      <w:r>
        <w:t xml:space="preserve"> Get turn-by-turn directions to the reserved garage entrance. </w:t>
      </w:r>
      <w:r>
        <w:rPr>
          <w:b/>
          <w:bCs/>
        </w:rPr>
        <w:t>Preconditions:</w:t>
      </w:r>
      <w:r>
        <w:t xml:space="preserve"> A confirmed reservation exists. </w:t>
      </w:r>
      <w:r>
        <w:rPr>
          <w:b/>
          <w:bCs/>
        </w:rPr>
        <w:t>Main flow:</w:t>
      </w:r>
      <w:r>
        <w:t xml:space="preserve"> Driver taps “Navigate” → system hands the garage entrance coordinates to the mapping service → navigation begins. </w:t>
      </w:r>
      <w:r>
        <w:rPr>
          <w:b/>
          <w:bCs/>
        </w:rPr>
        <w:t>Alternate flow:</w:t>
      </w:r>
      <w:r>
        <w:t xml:space="preserve"> Mapping service unavailable → system displays written directions and the entrance address. </w:t>
      </w:r>
      <w:r>
        <w:rPr>
          <w:b/>
          <w:bCs/>
        </w:rPr>
        <w:t>Postcondition:</w:t>
      </w:r>
      <w:r>
        <w:t xml:space="preserve"> Driver is routed to the correct entrance, not just the building.</w:t>
      </w:r>
    </w:p>
    <w:p w14:paraId="236FB946" w14:textId="77777777" w:rsidR="008244C3" w:rsidRDefault="005E3B37">
      <w:pPr>
        <w:pStyle w:val="Heading4"/>
      </w:pPr>
      <w:bookmarkStart w:id="58" w:name="uc-12-enter-the-garage"/>
      <w:bookmarkEnd w:id="57"/>
      <w:r>
        <w:t>UC-12 — Enter the Garage</w:t>
      </w:r>
    </w:p>
    <w:p w14:paraId="236FB947" w14:textId="77777777" w:rsidR="008244C3" w:rsidRDefault="005E3B37">
      <w:pPr>
        <w:pStyle w:val="FirstParagraph"/>
      </w:pPr>
      <w:r>
        <w:rPr>
          <w:b/>
          <w:bCs/>
        </w:rPr>
        <w:t>Actor:</w:t>
      </w:r>
      <w:r>
        <w:t xml:space="preserve"> Driver, Garage Hardware </w:t>
      </w:r>
      <w:r>
        <w:rPr>
          <w:b/>
          <w:bCs/>
        </w:rPr>
        <w:t>Goal:</w:t>
      </w:r>
      <w:r>
        <w:t xml:space="preserve"> </w:t>
      </w:r>
      <w:r>
        <w:t xml:space="preserve">Get through the gate without friction. </w:t>
      </w:r>
      <w:r>
        <w:rPr>
          <w:b/>
          <w:bCs/>
        </w:rPr>
        <w:t>Preconditions:</w:t>
      </w:r>
      <w:r>
        <w:t xml:space="preserve"> A valid, currently active reservation exists. </w:t>
      </w:r>
      <w:r>
        <w:rPr>
          <w:b/>
          <w:bCs/>
        </w:rPr>
        <w:t>Main flow:</w:t>
      </w:r>
      <w:r>
        <w:t xml:space="preserve"> LPR camera reads the plate and matches it to the reservation → gate opens → entry event is recorded and occupancy updates. </w:t>
      </w:r>
      <w:r>
        <w:rPr>
          <w:b/>
          <w:bCs/>
        </w:rPr>
        <w:t>Alternate flow 1:</w:t>
      </w:r>
      <w:r>
        <w:t xml:space="preserve"> LPR fails → driver scans the QR pass at the reader. </w:t>
      </w:r>
      <w:r>
        <w:rPr>
          <w:b/>
          <w:bCs/>
        </w:rPr>
        <w:t>Alternate flow 2:</w:t>
      </w:r>
      <w:r>
        <w:t xml:space="preserve"> Both fail → in-app support code opens the gate and an incident is logged. </w:t>
      </w:r>
      <w:r>
        <w:rPr>
          <w:b/>
          <w:bCs/>
        </w:rPr>
        <w:t>Postcondition:</w:t>
      </w:r>
      <w:r>
        <w:t xml:space="preserve"> Driver is parked; occupancy count is updated everywhere.</w:t>
      </w:r>
    </w:p>
    <w:p w14:paraId="236FB948" w14:textId="77777777" w:rsidR="008244C3" w:rsidRDefault="005E3B37">
      <w:pPr>
        <w:pStyle w:val="Heading4"/>
      </w:pPr>
      <w:bookmarkStart w:id="59" w:name="uc-13-extend-an-active-reservation"/>
      <w:bookmarkEnd w:id="58"/>
      <w:r>
        <w:lastRenderedPageBreak/>
        <w:t>UC-13 — Extend an Active Reservation</w:t>
      </w:r>
    </w:p>
    <w:p w14:paraId="236FB949" w14:textId="77777777" w:rsidR="008244C3" w:rsidRDefault="005E3B37">
      <w:pPr>
        <w:pStyle w:val="FirstParagraph"/>
      </w:pPr>
      <w:r>
        <w:rPr>
          <w:b/>
          <w:bCs/>
        </w:rPr>
        <w:t>Actor:</w:t>
      </w:r>
      <w:r>
        <w:t xml:space="preserve"> Driver </w:t>
      </w:r>
      <w:r>
        <w:rPr>
          <w:b/>
          <w:bCs/>
        </w:rPr>
        <w:t>Goal:</w:t>
      </w:r>
      <w:r>
        <w:t xml:space="preserve"> Stay longer without getting towed or fined. </w:t>
      </w:r>
      <w:r>
        <w:rPr>
          <w:b/>
          <w:bCs/>
        </w:rPr>
        <w:t>Preconditions:</w:t>
      </w:r>
      <w:r>
        <w:t xml:space="preserve"> An active reservation is in progress. </w:t>
      </w:r>
      <w:r>
        <w:rPr>
          <w:b/>
          <w:bCs/>
        </w:rPr>
        <w:t>Main flow:</w:t>
      </w:r>
      <w:r>
        <w:t xml:space="preserve"> Driver requests extra time → system checks that the space is not booked by someone else → system quotes the additional charge → driver confirms and is charged. </w:t>
      </w:r>
      <w:r>
        <w:rPr>
          <w:b/>
          <w:bCs/>
        </w:rPr>
        <w:t>Alternate flow:</w:t>
      </w:r>
      <w:r>
        <w:t xml:space="preserve"> The space is reserved by another driver for the later window → extension is refused, and the system offers to move the vehicle to another available space in the same garage. </w:t>
      </w:r>
      <w:r>
        <w:rPr>
          <w:b/>
          <w:bCs/>
        </w:rPr>
        <w:t>Postcondition:</w:t>
      </w:r>
      <w:r>
        <w:t xml:space="preserve"> Reservation end time is u</w:t>
      </w:r>
      <w:r>
        <w:t>pdated, or the extension is denied with a clear reason.</w:t>
      </w:r>
    </w:p>
    <w:p w14:paraId="236FB94A" w14:textId="77777777" w:rsidR="008244C3" w:rsidRDefault="005E3B37">
      <w:pPr>
        <w:pStyle w:val="Heading4"/>
      </w:pPr>
      <w:bookmarkStart w:id="60" w:name="Xff8c21083df62b73a98755d3eb9842107e3fe45"/>
      <w:bookmarkEnd w:id="59"/>
      <w:r>
        <w:t>UC-14 — Cancel a Reservation and Receive a Refund</w:t>
      </w:r>
    </w:p>
    <w:p w14:paraId="236FB94B" w14:textId="77777777" w:rsidR="008244C3" w:rsidRDefault="005E3B37">
      <w:pPr>
        <w:pStyle w:val="FirstParagraph"/>
      </w:pPr>
      <w:r>
        <w:rPr>
          <w:b/>
          <w:bCs/>
        </w:rPr>
        <w:t>Actor:</w:t>
      </w:r>
      <w:r>
        <w:t xml:space="preserve"> Driver, Payment Gateway </w:t>
      </w:r>
      <w:r>
        <w:rPr>
          <w:b/>
          <w:bCs/>
        </w:rPr>
        <w:t>Goal:</w:t>
      </w:r>
      <w:r>
        <w:t xml:space="preserve"> Cancel and get money back under the stated policy. </w:t>
      </w:r>
      <w:r>
        <w:rPr>
          <w:b/>
          <w:bCs/>
        </w:rPr>
        <w:t>Preconditions:</w:t>
      </w:r>
      <w:r>
        <w:t xml:space="preserve"> A confirmed reservation exists that has not yet started. </w:t>
      </w:r>
      <w:r>
        <w:rPr>
          <w:b/>
          <w:bCs/>
        </w:rPr>
        <w:t>Main flow:</w:t>
      </w:r>
      <w:r>
        <w:t xml:space="preserve"> Driver cancels → system applies the cancellation policy → refund is issued through the gateway → the space returns to live inventory. </w:t>
      </w:r>
      <w:r>
        <w:rPr>
          <w:b/>
          <w:bCs/>
        </w:rPr>
        <w:t>Alternate flow:</w:t>
      </w:r>
      <w:r>
        <w:t xml:space="preserve"> Cancellation is inside the no-refund window → system states the policy and asks for confirmation before cancelling without refund. </w:t>
      </w:r>
      <w:r>
        <w:rPr>
          <w:b/>
          <w:bCs/>
        </w:rPr>
        <w:t>Postcondition:</w:t>
      </w:r>
      <w:r>
        <w:t xml:space="preserve"> Reservation is cancelled; inventory and finances ar</w:t>
      </w:r>
      <w:r>
        <w:t>e consistent.</w:t>
      </w:r>
    </w:p>
    <w:p w14:paraId="236FB94C" w14:textId="77777777" w:rsidR="008244C3" w:rsidRDefault="005E3B37">
      <w:pPr>
        <w:pStyle w:val="Heading4"/>
      </w:pPr>
      <w:bookmarkStart w:id="61" w:name="X4ec992de1f5d66f492af412891f09aa5ac04e15"/>
      <w:bookmarkEnd w:id="60"/>
      <w:r>
        <w:t>UC-15 — View Reservation History and Receipts</w:t>
      </w:r>
    </w:p>
    <w:p w14:paraId="236FB94D" w14:textId="77777777" w:rsidR="008244C3" w:rsidRDefault="005E3B37">
      <w:pPr>
        <w:pStyle w:val="FirstParagraph"/>
      </w:pPr>
      <w:r>
        <w:rPr>
          <w:b/>
          <w:bCs/>
        </w:rPr>
        <w:t>Actor:</w:t>
      </w:r>
      <w:r>
        <w:t xml:space="preserve"> Driver </w:t>
      </w:r>
      <w:r>
        <w:rPr>
          <w:b/>
          <w:bCs/>
        </w:rPr>
        <w:t>Goal:</w:t>
      </w:r>
      <w:r>
        <w:t xml:space="preserve"> Look up past parking and download receipts for expenses. </w:t>
      </w:r>
      <w:r>
        <w:rPr>
          <w:b/>
          <w:bCs/>
        </w:rPr>
        <w:t>Preconditions:</w:t>
      </w:r>
      <w:r>
        <w:t xml:space="preserve"> Driver is logged in with at least one past reservation. </w:t>
      </w:r>
      <w:r>
        <w:rPr>
          <w:b/>
          <w:bCs/>
        </w:rPr>
        <w:t>Main flow:</w:t>
      </w:r>
      <w:r>
        <w:t xml:space="preserve"> Driver opens history → system lists past and upcoming reservations → driver downloads a PDF receipt. </w:t>
      </w:r>
      <w:r>
        <w:rPr>
          <w:b/>
          <w:bCs/>
        </w:rPr>
        <w:t>Postcondition:</w:t>
      </w:r>
      <w:r>
        <w:t xml:space="preserve"> Receipt is downloaded or emailed.</w:t>
      </w:r>
    </w:p>
    <w:p w14:paraId="236FB94E" w14:textId="77777777" w:rsidR="008244C3" w:rsidRDefault="005E3B37">
      <w:pPr>
        <w:pStyle w:val="Heading4"/>
      </w:pPr>
      <w:bookmarkStart w:id="62" w:name="uc-16-receive-notifications-and-alerts"/>
      <w:bookmarkEnd w:id="61"/>
      <w:r>
        <w:t>UC-16 — Receive Notifications and Alerts</w:t>
      </w:r>
    </w:p>
    <w:p w14:paraId="236FB94F" w14:textId="77777777" w:rsidR="008244C3" w:rsidRDefault="005E3B37">
      <w:pPr>
        <w:pStyle w:val="FirstParagraph"/>
      </w:pPr>
      <w:r>
        <w:rPr>
          <w:b/>
          <w:bCs/>
        </w:rPr>
        <w:t>Actor:</w:t>
      </w:r>
      <w:r>
        <w:t xml:space="preserve"> Driver </w:t>
      </w:r>
      <w:r>
        <w:rPr>
          <w:b/>
          <w:bCs/>
        </w:rPr>
        <w:t>Goal:</w:t>
      </w:r>
      <w:r>
        <w:t xml:space="preserve"> Be reminded before something goes wrong. </w:t>
      </w:r>
      <w:r>
        <w:rPr>
          <w:b/>
          <w:bCs/>
        </w:rPr>
        <w:t>Preconditions:</w:t>
      </w:r>
      <w:r>
        <w:t xml:space="preserve"> Notifications are enabled. </w:t>
      </w:r>
      <w:r>
        <w:rPr>
          <w:b/>
          <w:bCs/>
        </w:rPr>
        <w:t>Main flow:</w:t>
      </w:r>
      <w:r>
        <w:t xml:space="preserve"> System sends reservation confirmations, arrival reminders, expiration warnings before the reservation ends, and disruption alerts if a garage becomes unavailable. </w:t>
      </w:r>
      <w:r>
        <w:rPr>
          <w:b/>
          <w:bCs/>
        </w:rPr>
        <w:t>Alternate flow:</w:t>
      </w:r>
      <w:r>
        <w:t xml:space="preserve"> Push notifications are disabled → system falls back to email or SMS. </w:t>
      </w:r>
      <w:r>
        <w:rPr>
          <w:b/>
          <w:bCs/>
        </w:rPr>
        <w:t>Postcondition:</w:t>
      </w:r>
      <w:r>
        <w:t xml:space="preserve"> Driver is informed in time to act.</w:t>
      </w:r>
    </w:p>
    <w:p w14:paraId="236FB950" w14:textId="77777777" w:rsidR="008244C3" w:rsidRDefault="005E3B37">
      <w:pPr>
        <w:pStyle w:val="Heading4"/>
      </w:pPr>
      <w:bookmarkStart w:id="63" w:name="uc-17-manage-garage-listing-and-capacity"/>
      <w:bookmarkEnd w:id="62"/>
      <w:r>
        <w:t>UC-17 — Manage Garage Listing and Capacity</w:t>
      </w:r>
    </w:p>
    <w:p w14:paraId="236FB951" w14:textId="77777777" w:rsidR="008244C3" w:rsidRDefault="005E3B37">
      <w:pPr>
        <w:pStyle w:val="FirstParagraph"/>
      </w:pPr>
      <w:r>
        <w:rPr>
          <w:b/>
          <w:bCs/>
        </w:rPr>
        <w:t>Actor:</w:t>
      </w:r>
      <w:r>
        <w:t xml:space="preserve"> Operator </w:t>
      </w:r>
      <w:r>
        <w:rPr>
          <w:b/>
          <w:bCs/>
        </w:rPr>
        <w:t>Goal:</w:t>
      </w:r>
      <w:r>
        <w:t xml:space="preserve"> Keep the garage’s information and inventory correct. </w:t>
      </w:r>
      <w:r>
        <w:rPr>
          <w:b/>
          <w:bCs/>
        </w:rPr>
        <w:t>Preconditions:</w:t>
      </w:r>
      <w:r>
        <w:t xml:space="preserve"> Operator account is verified and linked to a garage. </w:t>
      </w:r>
      <w:r>
        <w:rPr>
          <w:b/>
          <w:bCs/>
        </w:rPr>
        <w:t>Main flow:</w:t>
      </w:r>
      <w:r>
        <w:t xml:space="preserve"> Operator edits address, hours, photos, clearance, total spaces, and reservable space count → system validates and publishes the changes. </w:t>
      </w:r>
      <w:r>
        <w:rPr>
          <w:b/>
          <w:bCs/>
        </w:rPr>
        <w:t>Alternate flow:</w:t>
      </w:r>
      <w:r>
        <w:t xml:space="preserve"> Capacity is reduced below the number of existing reservations → system blocks the change and lists the affected reservations. </w:t>
      </w:r>
      <w:r>
        <w:rPr>
          <w:b/>
          <w:bCs/>
        </w:rPr>
        <w:t>Postcondition:</w:t>
      </w:r>
      <w:r>
        <w:t xml:space="preserve"> Listing is live and consistent with existing reservations.</w:t>
      </w:r>
    </w:p>
    <w:p w14:paraId="236FB952" w14:textId="77777777" w:rsidR="008244C3" w:rsidRDefault="005E3B37">
      <w:pPr>
        <w:pStyle w:val="Heading4"/>
      </w:pPr>
      <w:bookmarkStart w:id="64" w:name="uc-18-set-and-adjust-pricing"/>
      <w:bookmarkEnd w:id="63"/>
      <w:r>
        <w:t>UC-18 — Set and Adjust Pricing</w:t>
      </w:r>
    </w:p>
    <w:p w14:paraId="236FB953" w14:textId="77777777" w:rsidR="008244C3" w:rsidRDefault="005E3B37">
      <w:pPr>
        <w:pStyle w:val="FirstParagraph"/>
      </w:pPr>
      <w:r>
        <w:rPr>
          <w:b/>
          <w:bCs/>
        </w:rPr>
        <w:t>Actor:</w:t>
      </w:r>
      <w:r>
        <w:t xml:space="preserve"> Operator </w:t>
      </w:r>
      <w:r>
        <w:rPr>
          <w:b/>
          <w:bCs/>
        </w:rPr>
        <w:t>Goal:</w:t>
      </w:r>
      <w:r>
        <w:t xml:space="preserve"> Control what the garage charges by time and demand. </w:t>
      </w:r>
      <w:r>
        <w:rPr>
          <w:b/>
          <w:bCs/>
        </w:rPr>
        <w:t>Preconditions:</w:t>
      </w:r>
      <w:r>
        <w:t xml:space="preserve"> Operator manages at least one garage. </w:t>
      </w:r>
      <w:r>
        <w:rPr>
          <w:b/>
          <w:bCs/>
        </w:rPr>
        <w:t>Main flow:</w:t>
      </w:r>
      <w:r>
        <w:t xml:space="preserve"> </w:t>
      </w:r>
      <w:r>
        <w:t xml:space="preserve">Operator defines hourly and daily rates, time-of-day rules, and event pricing → system validates against city ordinance limits → new rates apply to future reservations only. </w:t>
      </w:r>
      <w:r>
        <w:rPr>
          <w:b/>
          <w:bCs/>
        </w:rPr>
        <w:t>Alternate flow:</w:t>
      </w:r>
      <w:r>
        <w:t xml:space="preserve"> A </w:t>
      </w:r>
      <w:r>
        <w:lastRenderedPageBreak/>
        <w:t xml:space="preserve">proposed rate breaks a regulatory ceiling → change is rejected with an explanation. </w:t>
      </w:r>
      <w:r>
        <w:rPr>
          <w:b/>
          <w:bCs/>
        </w:rPr>
        <w:t>Postcondition:</w:t>
      </w:r>
      <w:r>
        <w:t xml:space="preserve"> Pricing is updated; already-confirmed reservations are unaffected.</w:t>
      </w:r>
    </w:p>
    <w:p w14:paraId="236FB954" w14:textId="77777777" w:rsidR="008244C3" w:rsidRDefault="005E3B37">
      <w:pPr>
        <w:pStyle w:val="Heading4"/>
      </w:pPr>
      <w:bookmarkStart w:id="65" w:name="uc-19-monitor-live-occupancy-dashboard"/>
      <w:bookmarkEnd w:id="64"/>
      <w:r>
        <w:t>UC-19 — Monitor Live Occupancy Dashboard</w:t>
      </w:r>
    </w:p>
    <w:p w14:paraId="236FB955" w14:textId="77777777" w:rsidR="008244C3" w:rsidRDefault="005E3B37">
      <w:pPr>
        <w:pStyle w:val="FirstParagraph"/>
      </w:pPr>
      <w:r>
        <w:rPr>
          <w:b/>
          <w:bCs/>
        </w:rPr>
        <w:t>Actor:</w:t>
      </w:r>
      <w:r>
        <w:t xml:space="preserve"> Operator </w:t>
      </w:r>
      <w:r>
        <w:rPr>
          <w:b/>
          <w:bCs/>
        </w:rPr>
        <w:t>Goal:</w:t>
      </w:r>
      <w:r>
        <w:t xml:space="preserve"> See what is happening in the garage right now. </w:t>
      </w:r>
      <w:r>
        <w:rPr>
          <w:b/>
          <w:bCs/>
        </w:rPr>
        <w:t>Preconditions:</w:t>
      </w:r>
      <w:r>
        <w:t xml:space="preserve"> Operator is logged in; the garage has a live feed. </w:t>
      </w:r>
      <w:r>
        <w:rPr>
          <w:b/>
          <w:bCs/>
        </w:rPr>
        <w:t>Main flow:</w:t>
      </w:r>
      <w:r>
        <w:t xml:space="preserve"> Dashboard displays current occupancy, spaces reserved versus walk-in, entries and exits, and revenue so far today, refreshing continuously. </w:t>
      </w:r>
      <w:r>
        <w:rPr>
          <w:b/>
          <w:bCs/>
        </w:rPr>
        <w:t>Alternate flow:</w:t>
      </w:r>
      <w:r>
        <w:t xml:space="preserve"> Hardware feed drops → dashboard shows a stale-data warning with the last update time. </w:t>
      </w:r>
      <w:r>
        <w:rPr>
          <w:b/>
          <w:bCs/>
        </w:rPr>
        <w:t>Postcondition:</w:t>
      </w:r>
      <w:r>
        <w:t xml:space="preserve"> Operator has an accurate live picture.</w:t>
      </w:r>
    </w:p>
    <w:p w14:paraId="236FB956" w14:textId="77777777" w:rsidR="008244C3" w:rsidRDefault="005E3B37">
      <w:pPr>
        <w:pStyle w:val="Heading4"/>
      </w:pPr>
      <w:bookmarkStart w:id="66" w:name="X8bf64e7550397b9ab0c3a6bed710f623e6cfce6"/>
      <w:bookmarkEnd w:id="65"/>
      <w:r>
        <w:t>UC-20 — Generate Occupancy and Revenue Reports</w:t>
      </w:r>
    </w:p>
    <w:p w14:paraId="236FB957" w14:textId="77777777" w:rsidR="008244C3" w:rsidRDefault="005E3B37">
      <w:pPr>
        <w:pStyle w:val="FirstParagraph"/>
      </w:pPr>
      <w:r>
        <w:rPr>
          <w:b/>
          <w:bCs/>
        </w:rPr>
        <w:t>Actor:</w:t>
      </w:r>
      <w:r>
        <w:t xml:space="preserve"> Operator, Finance User </w:t>
      </w:r>
      <w:r>
        <w:rPr>
          <w:b/>
          <w:bCs/>
        </w:rPr>
        <w:t>Goal:</w:t>
      </w:r>
      <w:r>
        <w:t xml:space="preserve"> Analyze utilization and revenue over a period. </w:t>
      </w:r>
      <w:r>
        <w:rPr>
          <w:b/>
          <w:bCs/>
        </w:rPr>
        <w:t>Preconditions:</w:t>
      </w:r>
      <w:r>
        <w:t xml:space="preserve"> Historical data exists for the selected range. </w:t>
      </w:r>
      <w:r>
        <w:rPr>
          <w:b/>
          <w:bCs/>
        </w:rPr>
        <w:t>Main flow:</w:t>
      </w:r>
      <w:r>
        <w:t xml:space="preserve"> User selects a date range and garages → system generates utilization rate, peak hours, average duration, and revenue → user exports to PDF or CSV. </w:t>
      </w:r>
      <w:r>
        <w:rPr>
          <w:b/>
          <w:bCs/>
        </w:rPr>
        <w:t>Alternate flow:</w:t>
      </w:r>
      <w:r>
        <w:t xml:space="preserve"> Range exceeds retention limits → system caps the range and explains why. </w:t>
      </w:r>
      <w:r>
        <w:rPr>
          <w:b/>
          <w:bCs/>
        </w:rPr>
        <w:t>Postcondition:</w:t>
      </w:r>
      <w:r>
        <w:t xml:space="preserve"> Report is generated and exported.</w:t>
      </w:r>
    </w:p>
    <w:p w14:paraId="236FB958" w14:textId="77777777" w:rsidR="008244C3" w:rsidRDefault="005E3B37">
      <w:pPr>
        <w:pStyle w:val="Heading4"/>
      </w:pPr>
      <w:bookmarkStart w:id="67" w:name="uc-21-process-operator-payouts"/>
      <w:bookmarkEnd w:id="66"/>
      <w:r>
        <w:t>UC-21 — Process Operator Payouts</w:t>
      </w:r>
    </w:p>
    <w:p w14:paraId="236FB959" w14:textId="77777777" w:rsidR="008244C3" w:rsidRDefault="005E3B37">
      <w:pPr>
        <w:pStyle w:val="FirstParagraph"/>
      </w:pPr>
      <w:r>
        <w:rPr>
          <w:b/>
          <w:bCs/>
        </w:rPr>
        <w:t>Actor:</w:t>
      </w:r>
      <w:r>
        <w:t xml:space="preserve"> Finance User, Payment Gateway </w:t>
      </w:r>
      <w:r>
        <w:rPr>
          <w:b/>
          <w:bCs/>
        </w:rPr>
        <w:t>Goal:</w:t>
      </w:r>
      <w:r>
        <w:t xml:space="preserve"> Pay operators their share on schedule. </w:t>
      </w:r>
      <w:r>
        <w:rPr>
          <w:b/>
          <w:bCs/>
        </w:rPr>
        <w:t>Preconditions:</w:t>
      </w:r>
      <w:r>
        <w:t xml:space="preserve"> Completed, settled reservations exist for the payout period. </w:t>
      </w:r>
      <w:r>
        <w:rPr>
          <w:b/>
          <w:bCs/>
        </w:rPr>
        <w:t>Main flow:</w:t>
      </w:r>
      <w:r>
        <w:t xml:space="preserve"> System calculates gross revenue minus platform fee and refunds per operator → Finance User reviews and approves → payout is sent through the gateway. </w:t>
      </w:r>
      <w:r>
        <w:rPr>
          <w:b/>
          <w:bCs/>
        </w:rPr>
        <w:t>Alternate flow:</w:t>
      </w:r>
      <w:r>
        <w:t xml:space="preserve"> A discrepancy is found → the payout is held and flagged for reconciliation. </w:t>
      </w:r>
      <w:r>
        <w:rPr>
          <w:b/>
          <w:bCs/>
        </w:rPr>
        <w:t>Postcondition:</w:t>
      </w:r>
      <w:r>
        <w:t xml:space="preserve"> Operators are paid and the payout is recorded.</w:t>
      </w:r>
    </w:p>
    <w:p w14:paraId="236FB95A" w14:textId="77777777" w:rsidR="008244C3" w:rsidRDefault="005E3B37">
      <w:pPr>
        <w:pStyle w:val="Heading4"/>
      </w:pPr>
      <w:bookmarkStart w:id="68" w:name="uc-22-manage-users-and-resolve-disputes"/>
      <w:bookmarkEnd w:id="67"/>
      <w:r>
        <w:t>UC-22 — Manage Users and Resolve Disputes</w:t>
      </w:r>
    </w:p>
    <w:p w14:paraId="236FB95B" w14:textId="77777777" w:rsidR="008244C3" w:rsidRDefault="005E3B37">
      <w:pPr>
        <w:pStyle w:val="FirstParagraph"/>
      </w:pPr>
      <w:r>
        <w:rPr>
          <w:b/>
          <w:bCs/>
        </w:rPr>
        <w:t>Actor:</w:t>
      </w:r>
      <w:r>
        <w:t xml:space="preserve"> System Administrator </w:t>
      </w:r>
      <w:r>
        <w:rPr>
          <w:b/>
          <w:bCs/>
        </w:rPr>
        <w:t>Goal:</w:t>
      </w:r>
      <w:r>
        <w:t xml:space="preserve"> Keep accounts healthy and settle problems fairly. </w:t>
      </w:r>
      <w:r>
        <w:rPr>
          <w:b/>
          <w:bCs/>
        </w:rPr>
        <w:t>Preconditions:</w:t>
      </w:r>
      <w:r>
        <w:t xml:space="preserve"> Administrator is logged in with elevated permissions. </w:t>
      </w:r>
      <w:r>
        <w:rPr>
          <w:b/>
          <w:bCs/>
        </w:rPr>
        <w:t>Main flow:</w:t>
      </w:r>
      <w:r>
        <w:t xml:space="preserve"> Administrator searches for an account, reviews reservation and entry logs, and takes action — issue a goodwill refund, correct a record, suspend an account, or resolve a duplicate plate claim. </w:t>
      </w:r>
      <w:r>
        <w:rPr>
          <w:b/>
          <w:bCs/>
        </w:rPr>
        <w:t>Alternate flow:</w:t>
      </w:r>
      <w:r>
        <w:t xml:space="preserve"> The dispute involves a failed gate entry → administrator pulls the hardware incident log before deciding. </w:t>
      </w:r>
      <w:r>
        <w:rPr>
          <w:b/>
          <w:bCs/>
        </w:rPr>
        <w:t>Postcondition:</w:t>
      </w:r>
      <w:r>
        <w:t xml:space="preserve"> The dispute is resolved </w:t>
      </w:r>
      <w:r>
        <w:t>and every action is written to an audit trail.</w:t>
      </w:r>
    </w:p>
    <w:p w14:paraId="236FB95C" w14:textId="77777777" w:rsidR="008244C3" w:rsidRDefault="005E3B37">
      <w:pPr>
        <w:pStyle w:val="Heading3"/>
      </w:pPr>
      <w:bookmarkStart w:id="69" w:name="non-functional-requirements"/>
      <w:bookmarkStart w:id="70" w:name="_Toc241165339"/>
      <w:bookmarkEnd w:id="45"/>
      <w:bookmarkEnd w:id="68"/>
      <w:r>
        <w:t>4.5 Non-Functional Requirements</w:t>
      </w:r>
      <w:bookmarkEnd w:id="70"/>
    </w:p>
    <w:tbl>
      <w:tblPr>
        <w:tblStyle w:val="Table"/>
        <w:tblW w:w="5000" w:type="pct"/>
        <w:tblLook w:val="0020" w:firstRow="1" w:lastRow="0" w:firstColumn="0" w:lastColumn="0" w:noHBand="0" w:noVBand="0"/>
      </w:tblPr>
      <w:tblGrid>
        <w:gridCol w:w="866"/>
        <w:gridCol w:w="1609"/>
        <w:gridCol w:w="7101"/>
      </w:tblGrid>
      <w:tr w:rsidR="008244C3" w14:paraId="236FB960" w14:textId="77777777" w:rsidTr="008244C3">
        <w:trPr>
          <w:cnfStyle w:val="100000000000" w:firstRow="1" w:lastRow="0" w:firstColumn="0" w:lastColumn="0" w:oddVBand="0" w:evenVBand="0" w:oddHBand="0" w:evenHBand="0" w:firstRowFirstColumn="0" w:firstRowLastColumn="0" w:lastRowFirstColumn="0" w:lastRowLastColumn="0"/>
          <w:tblHeader/>
        </w:trPr>
        <w:tc>
          <w:tcPr>
            <w:tcW w:w="0" w:type="auto"/>
          </w:tcPr>
          <w:p w14:paraId="236FB95D" w14:textId="77777777" w:rsidR="008244C3" w:rsidRDefault="005E3B37">
            <w:pPr>
              <w:pStyle w:val="Compact"/>
            </w:pPr>
            <w:r>
              <w:t>ID</w:t>
            </w:r>
          </w:p>
        </w:tc>
        <w:tc>
          <w:tcPr>
            <w:tcW w:w="0" w:type="auto"/>
          </w:tcPr>
          <w:p w14:paraId="236FB95E" w14:textId="77777777" w:rsidR="008244C3" w:rsidRDefault="005E3B37">
            <w:pPr>
              <w:pStyle w:val="Compact"/>
            </w:pPr>
            <w:r>
              <w:t>Category</w:t>
            </w:r>
          </w:p>
        </w:tc>
        <w:tc>
          <w:tcPr>
            <w:tcW w:w="0" w:type="auto"/>
          </w:tcPr>
          <w:p w14:paraId="236FB95F" w14:textId="77777777" w:rsidR="008244C3" w:rsidRDefault="005E3B37">
            <w:pPr>
              <w:pStyle w:val="Compact"/>
            </w:pPr>
            <w:r>
              <w:t>Requirement</w:t>
            </w:r>
          </w:p>
        </w:tc>
      </w:tr>
      <w:tr w:rsidR="008244C3" w14:paraId="236FB964" w14:textId="77777777">
        <w:tc>
          <w:tcPr>
            <w:tcW w:w="0" w:type="auto"/>
          </w:tcPr>
          <w:p w14:paraId="236FB961" w14:textId="77777777" w:rsidR="008244C3" w:rsidRDefault="005E3B37">
            <w:pPr>
              <w:pStyle w:val="Compact"/>
            </w:pPr>
            <w:r>
              <w:t>NFR-1</w:t>
            </w:r>
          </w:p>
        </w:tc>
        <w:tc>
          <w:tcPr>
            <w:tcW w:w="0" w:type="auto"/>
          </w:tcPr>
          <w:p w14:paraId="236FB962" w14:textId="77777777" w:rsidR="008244C3" w:rsidRDefault="005E3B37">
            <w:pPr>
              <w:pStyle w:val="Compact"/>
            </w:pPr>
            <w:r>
              <w:t>Performance</w:t>
            </w:r>
          </w:p>
        </w:tc>
        <w:tc>
          <w:tcPr>
            <w:tcW w:w="0" w:type="auto"/>
          </w:tcPr>
          <w:p w14:paraId="236FB963" w14:textId="77777777" w:rsidR="008244C3" w:rsidRDefault="005E3B37">
            <w:pPr>
              <w:pStyle w:val="Compact"/>
            </w:pPr>
            <w:r>
              <w:t>Map search results shall return within 2 seconds for 95% of requests.</w:t>
            </w:r>
          </w:p>
        </w:tc>
      </w:tr>
      <w:tr w:rsidR="008244C3" w14:paraId="236FB968" w14:textId="77777777">
        <w:tc>
          <w:tcPr>
            <w:tcW w:w="0" w:type="auto"/>
          </w:tcPr>
          <w:p w14:paraId="236FB965" w14:textId="77777777" w:rsidR="008244C3" w:rsidRDefault="005E3B37">
            <w:pPr>
              <w:pStyle w:val="Compact"/>
            </w:pPr>
            <w:r>
              <w:t>NFR-2</w:t>
            </w:r>
          </w:p>
        </w:tc>
        <w:tc>
          <w:tcPr>
            <w:tcW w:w="0" w:type="auto"/>
          </w:tcPr>
          <w:p w14:paraId="236FB966" w14:textId="77777777" w:rsidR="008244C3" w:rsidRDefault="005E3B37">
            <w:pPr>
              <w:pStyle w:val="Compact"/>
            </w:pPr>
            <w:r>
              <w:t>Performance</w:t>
            </w:r>
          </w:p>
        </w:tc>
        <w:tc>
          <w:tcPr>
            <w:tcW w:w="0" w:type="auto"/>
          </w:tcPr>
          <w:p w14:paraId="236FB967" w14:textId="77777777" w:rsidR="008244C3" w:rsidRDefault="005E3B37">
            <w:pPr>
              <w:pStyle w:val="Compact"/>
            </w:pPr>
            <w:r>
              <w:t>Availability counts shall reflect a gate event within 30 seconds.</w:t>
            </w:r>
          </w:p>
        </w:tc>
      </w:tr>
      <w:tr w:rsidR="008244C3" w14:paraId="236FB96C" w14:textId="77777777">
        <w:tc>
          <w:tcPr>
            <w:tcW w:w="0" w:type="auto"/>
          </w:tcPr>
          <w:p w14:paraId="236FB969" w14:textId="77777777" w:rsidR="008244C3" w:rsidRDefault="005E3B37">
            <w:pPr>
              <w:pStyle w:val="Compact"/>
            </w:pPr>
            <w:r>
              <w:t>NFR-3</w:t>
            </w:r>
          </w:p>
        </w:tc>
        <w:tc>
          <w:tcPr>
            <w:tcW w:w="0" w:type="auto"/>
          </w:tcPr>
          <w:p w14:paraId="236FB96A" w14:textId="77777777" w:rsidR="008244C3" w:rsidRDefault="005E3B37">
            <w:pPr>
              <w:pStyle w:val="Compact"/>
            </w:pPr>
            <w:r>
              <w:t>Availability</w:t>
            </w:r>
          </w:p>
        </w:tc>
        <w:tc>
          <w:tcPr>
            <w:tcW w:w="0" w:type="auto"/>
          </w:tcPr>
          <w:p w14:paraId="236FB96B" w14:textId="77777777" w:rsidR="008244C3" w:rsidRDefault="005E3B37">
            <w:pPr>
              <w:pStyle w:val="Compact"/>
            </w:pPr>
            <w:r>
              <w:t>The platform shall maintain 99.9% uptime, measured monthly.</w:t>
            </w:r>
          </w:p>
        </w:tc>
      </w:tr>
      <w:tr w:rsidR="008244C3" w14:paraId="236FB970" w14:textId="77777777">
        <w:tc>
          <w:tcPr>
            <w:tcW w:w="0" w:type="auto"/>
          </w:tcPr>
          <w:p w14:paraId="236FB96D" w14:textId="77777777" w:rsidR="008244C3" w:rsidRDefault="005E3B37">
            <w:pPr>
              <w:pStyle w:val="Compact"/>
            </w:pPr>
            <w:r>
              <w:lastRenderedPageBreak/>
              <w:t>NFR-4</w:t>
            </w:r>
          </w:p>
        </w:tc>
        <w:tc>
          <w:tcPr>
            <w:tcW w:w="0" w:type="auto"/>
          </w:tcPr>
          <w:p w14:paraId="236FB96E" w14:textId="77777777" w:rsidR="008244C3" w:rsidRDefault="005E3B37">
            <w:pPr>
              <w:pStyle w:val="Compact"/>
            </w:pPr>
            <w:r>
              <w:t>Scalability</w:t>
            </w:r>
          </w:p>
        </w:tc>
        <w:tc>
          <w:tcPr>
            <w:tcW w:w="0" w:type="auto"/>
          </w:tcPr>
          <w:p w14:paraId="236FB96F" w14:textId="77777777" w:rsidR="008244C3" w:rsidRDefault="005E3B37">
            <w:pPr>
              <w:pStyle w:val="Compact"/>
            </w:pPr>
            <w:r>
              <w:t>The system shall support 50,000 concurrent users without degrading NFR-1.</w:t>
            </w:r>
          </w:p>
        </w:tc>
      </w:tr>
      <w:tr w:rsidR="008244C3" w14:paraId="236FB974" w14:textId="77777777">
        <w:tc>
          <w:tcPr>
            <w:tcW w:w="0" w:type="auto"/>
          </w:tcPr>
          <w:p w14:paraId="236FB971" w14:textId="77777777" w:rsidR="008244C3" w:rsidRDefault="005E3B37">
            <w:pPr>
              <w:pStyle w:val="Compact"/>
            </w:pPr>
            <w:r>
              <w:t>NFR-5</w:t>
            </w:r>
          </w:p>
        </w:tc>
        <w:tc>
          <w:tcPr>
            <w:tcW w:w="0" w:type="auto"/>
          </w:tcPr>
          <w:p w14:paraId="236FB972" w14:textId="77777777" w:rsidR="008244C3" w:rsidRDefault="005E3B37">
            <w:pPr>
              <w:pStyle w:val="Compact"/>
            </w:pPr>
            <w:r>
              <w:t>Security</w:t>
            </w:r>
          </w:p>
        </w:tc>
        <w:tc>
          <w:tcPr>
            <w:tcW w:w="0" w:type="auto"/>
          </w:tcPr>
          <w:p w14:paraId="236FB973" w14:textId="77777777" w:rsidR="008244C3" w:rsidRDefault="005E3B37">
            <w:pPr>
              <w:pStyle w:val="Compact"/>
            </w:pPr>
            <w:r>
              <w:t>All traffic shall use TLS 1.3 or higher; passwords shall be stored hashed and salted.</w:t>
            </w:r>
          </w:p>
        </w:tc>
      </w:tr>
      <w:tr w:rsidR="008244C3" w14:paraId="236FB978" w14:textId="77777777">
        <w:tc>
          <w:tcPr>
            <w:tcW w:w="0" w:type="auto"/>
          </w:tcPr>
          <w:p w14:paraId="236FB975" w14:textId="77777777" w:rsidR="008244C3" w:rsidRDefault="005E3B37">
            <w:pPr>
              <w:pStyle w:val="Compact"/>
            </w:pPr>
            <w:r>
              <w:t>NFR-6</w:t>
            </w:r>
          </w:p>
        </w:tc>
        <w:tc>
          <w:tcPr>
            <w:tcW w:w="0" w:type="auto"/>
          </w:tcPr>
          <w:p w14:paraId="236FB976" w14:textId="77777777" w:rsidR="008244C3" w:rsidRDefault="005E3B37">
            <w:pPr>
              <w:pStyle w:val="Compact"/>
            </w:pPr>
            <w:r>
              <w:t>Security</w:t>
            </w:r>
          </w:p>
        </w:tc>
        <w:tc>
          <w:tcPr>
            <w:tcW w:w="0" w:type="auto"/>
          </w:tcPr>
          <w:p w14:paraId="236FB977" w14:textId="77777777" w:rsidR="008244C3" w:rsidRDefault="005E3B37">
            <w:pPr>
              <w:pStyle w:val="Compact"/>
            </w:pPr>
            <w:r>
              <w:t>Payment handling shall be PCI DSS compliant; the platform shall never store raw card numbers.</w:t>
            </w:r>
          </w:p>
        </w:tc>
      </w:tr>
      <w:tr w:rsidR="008244C3" w14:paraId="236FB97C" w14:textId="77777777">
        <w:tc>
          <w:tcPr>
            <w:tcW w:w="0" w:type="auto"/>
          </w:tcPr>
          <w:p w14:paraId="236FB979" w14:textId="77777777" w:rsidR="008244C3" w:rsidRDefault="005E3B37">
            <w:pPr>
              <w:pStyle w:val="Compact"/>
            </w:pPr>
            <w:r>
              <w:t>NFR-7</w:t>
            </w:r>
          </w:p>
        </w:tc>
        <w:tc>
          <w:tcPr>
            <w:tcW w:w="0" w:type="auto"/>
          </w:tcPr>
          <w:p w14:paraId="236FB97A" w14:textId="77777777" w:rsidR="008244C3" w:rsidRDefault="005E3B37">
            <w:pPr>
              <w:pStyle w:val="Compact"/>
            </w:pPr>
            <w:r>
              <w:t>Privacy</w:t>
            </w:r>
          </w:p>
        </w:tc>
        <w:tc>
          <w:tcPr>
            <w:tcW w:w="0" w:type="auto"/>
          </w:tcPr>
          <w:p w14:paraId="236FB97B" w14:textId="77777777" w:rsidR="008244C3" w:rsidRDefault="005E3B37">
            <w:pPr>
              <w:pStyle w:val="Compact"/>
            </w:pPr>
            <w:r>
              <w:t>Location and plate data shall be retained only as long as needed and shall be deletable on user request.</w:t>
            </w:r>
          </w:p>
        </w:tc>
      </w:tr>
      <w:tr w:rsidR="008244C3" w14:paraId="236FB980" w14:textId="77777777">
        <w:tc>
          <w:tcPr>
            <w:tcW w:w="0" w:type="auto"/>
          </w:tcPr>
          <w:p w14:paraId="236FB97D" w14:textId="77777777" w:rsidR="008244C3" w:rsidRDefault="005E3B37">
            <w:pPr>
              <w:pStyle w:val="Compact"/>
            </w:pPr>
            <w:r>
              <w:t>NFR-8</w:t>
            </w:r>
          </w:p>
        </w:tc>
        <w:tc>
          <w:tcPr>
            <w:tcW w:w="0" w:type="auto"/>
          </w:tcPr>
          <w:p w14:paraId="236FB97E" w14:textId="77777777" w:rsidR="008244C3" w:rsidRDefault="005E3B37">
            <w:pPr>
              <w:pStyle w:val="Compact"/>
            </w:pPr>
            <w:r>
              <w:t>Usability</w:t>
            </w:r>
          </w:p>
        </w:tc>
        <w:tc>
          <w:tcPr>
            <w:tcW w:w="0" w:type="auto"/>
          </w:tcPr>
          <w:p w14:paraId="236FB97F" w14:textId="77777777" w:rsidR="008244C3" w:rsidRDefault="005E3B37">
            <w:pPr>
              <w:pStyle w:val="Compact"/>
            </w:pPr>
            <w:r>
              <w:t>A first-time user shall complete search-to-reserved in under 90 seconds without help.</w:t>
            </w:r>
          </w:p>
        </w:tc>
      </w:tr>
      <w:tr w:rsidR="008244C3" w14:paraId="236FB984" w14:textId="77777777">
        <w:tc>
          <w:tcPr>
            <w:tcW w:w="0" w:type="auto"/>
          </w:tcPr>
          <w:p w14:paraId="236FB981" w14:textId="77777777" w:rsidR="008244C3" w:rsidRDefault="005E3B37">
            <w:pPr>
              <w:pStyle w:val="Compact"/>
            </w:pPr>
            <w:r>
              <w:t>NFR-9</w:t>
            </w:r>
          </w:p>
        </w:tc>
        <w:tc>
          <w:tcPr>
            <w:tcW w:w="0" w:type="auto"/>
          </w:tcPr>
          <w:p w14:paraId="236FB982" w14:textId="77777777" w:rsidR="008244C3" w:rsidRDefault="005E3B37">
            <w:pPr>
              <w:pStyle w:val="Compact"/>
            </w:pPr>
            <w:r>
              <w:t>Accessibility</w:t>
            </w:r>
          </w:p>
        </w:tc>
        <w:tc>
          <w:tcPr>
            <w:tcW w:w="0" w:type="auto"/>
          </w:tcPr>
          <w:p w14:paraId="236FB983" w14:textId="77777777" w:rsidR="008244C3" w:rsidRDefault="005E3B37">
            <w:pPr>
              <w:pStyle w:val="Compact"/>
            </w:pPr>
            <w:r>
              <w:t>Web and mobile interfaces shall meet WCAG 2.2 Level AA.</w:t>
            </w:r>
          </w:p>
        </w:tc>
      </w:tr>
      <w:tr w:rsidR="008244C3" w14:paraId="236FB988" w14:textId="77777777">
        <w:tc>
          <w:tcPr>
            <w:tcW w:w="0" w:type="auto"/>
          </w:tcPr>
          <w:p w14:paraId="236FB985" w14:textId="77777777" w:rsidR="008244C3" w:rsidRDefault="005E3B37">
            <w:pPr>
              <w:pStyle w:val="Compact"/>
            </w:pPr>
            <w:r>
              <w:t>NFR-10</w:t>
            </w:r>
          </w:p>
        </w:tc>
        <w:tc>
          <w:tcPr>
            <w:tcW w:w="0" w:type="auto"/>
          </w:tcPr>
          <w:p w14:paraId="236FB986" w14:textId="77777777" w:rsidR="008244C3" w:rsidRDefault="005E3B37">
            <w:pPr>
              <w:pStyle w:val="Compact"/>
            </w:pPr>
            <w:r>
              <w:t>Compatibility</w:t>
            </w:r>
          </w:p>
        </w:tc>
        <w:tc>
          <w:tcPr>
            <w:tcW w:w="0" w:type="auto"/>
          </w:tcPr>
          <w:p w14:paraId="236FB987" w14:textId="77777777" w:rsidR="008244C3" w:rsidRDefault="005E3B37">
            <w:pPr>
              <w:pStyle w:val="Compact"/>
            </w:pPr>
            <w:r>
              <w:t>The mobile app shall support the current and two prior major versions of iOS and Android.</w:t>
            </w:r>
          </w:p>
        </w:tc>
      </w:tr>
      <w:tr w:rsidR="008244C3" w14:paraId="236FB98C" w14:textId="77777777">
        <w:tc>
          <w:tcPr>
            <w:tcW w:w="0" w:type="auto"/>
          </w:tcPr>
          <w:p w14:paraId="236FB989" w14:textId="77777777" w:rsidR="008244C3" w:rsidRDefault="005E3B37">
            <w:pPr>
              <w:pStyle w:val="Compact"/>
            </w:pPr>
            <w:r>
              <w:t>NFR-11</w:t>
            </w:r>
          </w:p>
        </w:tc>
        <w:tc>
          <w:tcPr>
            <w:tcW w:w="0" w:type="auto"/>
          </w:tcPr>
          <w:p w14:paraId="236FB98A" w14:textId="77777777" w:rsidR="008244C3" w:rsidRDefault="005E3B37">
            <w:pPr>
              <w:pStyle w:val="Compact"/>
            </w:pPr>
            <w:r>
              <w:t>Reliability</w:t>
            </w:r>
          </w:p>
        </w:tc>
        <w:tc>
          <w:tcPr>
            <w:tcW w:w="0" w:type="auto"/>
          </w:tcPr>
          <w:p w14:paraId="236FB98B" w14:textId="77777777" w:rsidR="008244C3" w:rsidRDefault="005E3B37">
            <w:pPr>
              <w:pStyle w:val="Compact"/>
            </w:pPr>
            <w:r>
              <w:t>A confirmed reservation that cannot be honored shall trigger an automatic refund and an alternate offer within 60 seconds.</w:t>
            </w:r>
          </w:p>
        </w:tc>
      </w:tr>
      <w:tr w:rsidR="008244C3" w14:paraId="236FB990" w14:textId="77777777">
        <w:tc>
          <w:tcPr>
            <w:tcW w:w="0" w:type="auto"/>
          </w:tcPr>
          <w:p w14:paraId="236FB98D" w14:textId="77777777" w:rsidR="008244C3" w:rsidRDefault="005E3B37">
            <w:pPr>
              <w:pStyle w:val="Compact"/>
            </w:pPr>
            <w:r>
              <w:t>NFR-12</w:t>
            </w:r>
          </w:p>
        </w:tc>
        <w:tc>
          <w:tcPr>
            <w:tcW w:w="0" w:type="auto"/>
          </w:tcPr>
          <w:p w14:paraId="236FB98E" w14:textId="77777777" w:rsidR="008244C3" w:rsidRDefault="005E3B37">
            <w:pPr>
              <w:pStyle w:val="Compact"/>
            </w:pPr>
            <w:r>
              <w:t>Auditability</w:t>
            </w:r>
          </w:p>
        </w:tc>
        <w:tc>
          <w:tcPr>
            <w:tcW w:w="0" w:type="auto"/>
          </w:tcPr>
          <w:p w14:paraId="236FB98F" w14:textId="77777777" w:rsidR="008244C3" w:rsidRDefault="005E3B37">
            <w:pPr>
              <w:pStyle w:val="Compact"/>
            </w:pPr>
            <w:r>
              <w:t>All financial and administrative actions shall be written to an immutable audit log.</w:t>
            </w:r>
          </w:p>
        </w:tc>
      </w:tr>
    </w:tbl>
    <w:p w14:paraId="236FB991" w14:textId="77777777" w:rsidR="008244C3" w:rsidRDefault="005E3B37">
      <w:pPr>
        <w:pStyle w:val="Heading3"/>
      </w:pPr>
      <w:bookmarkStart w:id="71" w:name="external-interfaces"/>
      <w:bookmarkStart w:id="72" w:name="_Toc241165340"/>
      <w:bookmarkEnd w:id="69"/>
      <w:r>
        <w:t>4.6 External Interfaces</w:t>
      </w:r>
      <w:bookmarkEnd w:id="72"/>
    </w:p>
    <w:tbl>
      <w:tblPr>
        <w:tblStyle w:val="Table"/>
        <w:tblW w:w="5000" w:type="pct"/>
        <w:tblLook w:val="0020" w:firstRow="1" w:lastRow="0" w:firstColumn="0" w:lastColumn="0" w:noHBand="0" w:noVBand="0"/>
      </w:tblPr>
      <w:tblGrid>
        <w:gridCol w:w="2547"/>
        <w:gridCol w:w="4233"/>
        <w:gridCol w:w="2796"/>
      </w:tblGrid>
      <w:tr w:rsidR="008244C3" w14:paraId="236FB995" w14:textId="77777777" w:rsidTr="008244C3">
        <w:trPr>
          <w:cnfStyle w:val="100000000000" w:firstRow="1" w:lastRow="0" w:firstColumn="0" w:lastColumn="0" w:oddVBand="0" w:evenVBand="0" w:oddHBand="0" w:evenHBand="0" w:firstRowFirstColumn="0" w:firstRowLastColumn="0" w:lastRowFirstColumn="0" w:lastRowLastColumn="0"/>
          <w:tblHeader/>
        </w:trPr>
        <w:tc>
          <w:tcPr>
            <w:tcW w:w="0" w:type="auto"/>
          </w:tcPr>
          <w:p w14:paraId="236FB992" w14:textId="77777777" w:rsidR="008244C3" w:rsidRDefault="005E3B37">
            <w:pPr>
              <w:pStyle w:val="Compact"/>
            </w:pPr>
            <w:r>
              <w:t>Interface</w:t>
            </w:r>
          </w:p>
        </w:tc>
        <w:tc>
          <w:tcPr>
            <w:tcW w:w="0" w:type="auto"/>
          </w:tcPr>
          <w:p w14:paraId="236FB993" w14:textId="77777777" w:rsidR="008244C3" w:rsidRDefault="005E3B37">
            <w:pPr>
              <w:pStyle w:val="Compact"/>
            </w:pPr>
            <w:r>
              <w:t>Purpose</w:t>
            </w:r>
          </w:p>
        </w:tc>
        <w:tc>
          <w:tcPr>
            <w:tcW w:w="0" w:type="auto"/>
          </w:tcPr>
          <w:p w14:paraId="236FB994" w14:textId="77777777" w:rsidR="008244C3" w:rsidRDefault="005E3B37">
            <w:pPr>
              <w:pStyle w:val="Compact"/>
            </w:pPr>
            <w:r>
              <w:t>Notes</w:t>
            </w:r>
          </w:p>
        </w:tc>
      </w:tr>
      <w:tr w:rsidR="008244C3" w14:paraId="236FB999" w14:textId="77777777">
        <w:tc>
          <w:tcPr>
            <w:tcW w:w="0" w:type="auto"/>
          </w:tcPr>
          <w:p w14:paraId="236FB996" w14:textId="77777777" w:rsidR="008244C3" w:rsidRDefault="005E3B37">
            <w:pPr>
              <w:pStyle w:val="Compact"/>
            </w:pPr>
            <w:r>
              <w:t>Mapping / navigation API</w:t>
            </w:r>
          </w:p>
        </w:tc>
        <w:tc>
          <w:tcPr>
            <w:tcW w:w="0" w:type="auto"/>
          </w:tcPr>
          <w:p w14:paraId="236FB997" w14:textId="77777777" w:rsidR="008244C3" w:rsidRDefault="005E3B37">
            <w:pPr>
              <w:pStyle w:val="Compact"/>
            </w:pPr>
            <w:r>
              <w:t>Geocoding, map tiles, turn-by-turn routing to the garage entrance</w:t>
            </w:r>
          </w:p>
        </w:tc>
        <w:tc>
          <w:tcPr>
            <w:tcW w:w="0" w:type="auto"/>
          </w:tcPr>
          <w:p w14:paraId="236FB998" w14:textId="77777777" w:rsidR="008244C3" w:rsidRDefault="005E3B37">
            <w:pPr>
              <w:pStyle w:val="Compact"/>
            </w:pPr>
            <w:r>
              <w:t>External dependency; needs a fallback</w:t>
            </w:r>
          </w:p>
        </w:tc>
      </w:tr>
      <w:tr w:rsidR="008244C3" w14:paraId="236FB99D" w14:textId="77777777">
        <w:tc>
          <w:tcPr>
            <w:tcW w:w="0" w:type="auto"/>
          </w:tcPr>
          <w:p w14:paraId="236FB99A" w14:textId="77777777" w:rsidR="008244C3" w:rsidRDefault="005E3B37">
            <w:pPr>
              <w:pStyle w:val="Compact"/>
            </w:pPr>
            <w:r>
              <w:t>Payment gateway</w:t>
            </w:r>
          </w:p>
        </w:tc>
        <w:tc>
          <w:tcPr>
            <w:tcW w:w="0" w:type="auto"/>
          </w:tcPr>
          <w:p w14:paraId="236FB99B" w14:textId="77777777" w:rsidR="008244C3" w:rsidRDefault="005E3B37">
            <w:pPr>
              <w:pStyle w:val="Compact"/>
            </w:pPr>
            <w:r>
              <w:t>Authorization, capture, refunds, payouts</w:t>
            </w:r>
          </w:p>
        </w:tc>
        <w:tc>
          <w:tcPr>
            <w:tcW w:w="0" w:type="auto"/>
          </w:tcPr>
          <w:p w14:paraId="236FB99C" w14:textId="77777777" w:rsidR="008244C3" w:rsidRDefault="005E3B37">
            <w:pPr>
              <w:pStyle w:val="Compact"/>
            </w:pPr>
            <w:r>
              <w:t>Must be PCI DSS compliant</w:t>
            </w:r>
          </w:p>
        </w:tc>
      </w:tr>
      <w:tr w:rsidR="008244C3" w14:paraId="236FB9A1" w14:textId="77777777">
        <w:tc>
          <w:tcPr>
            <w:tcW w:w="0" w:type="auto"/>
          </w:tcPr>
          <w:p w14:paraId="236FB99E" w14:textId="77777777" w:rsidR="008244C3" w:rsidRDefault="005E3B37">
            <w:pPr>
              <w:pStyle w:val="Compact"/>
            </w:pPr>
            <w:r>
              <w:t>Garage gate controllers</w:t>
            </w:r>
          </w:p>
        </w:tc>
        <w:tc>
          <w:tcPr>
            <w:tcW w:w="0" w:type="auto"/>
          </w:tcPr>
          <w:p w14:paraId="236FB99F" w14:textId="77777777" w:rsidR="008244C3" w:rsidRDefault="005E3B37">
            <w:pPr>
              <w:pStyle w:val="Compact"/>
            </w:pPr>
            <w:r>
              <w:t>Open and close gates on valid credentials</w:t>
            </w:r>
          </w:p>
        </w:tc>
        <w:tc>
          <w:tcPr>
            <w:tcW w:w="0" w:type="auto"/>
          </w:tcPr>
          <w:p w14:paraId="236FB9A0" w14:textId="77777777" w:rsidR="008244C3" w:rsidRDefault="005E3B37">
            <w:pPr>
              <w:pStyle w:val="Compact"/>
            </w:pPr>
            <w:r>
              <w:t>Vendor-specific; adapter layer needed</w:t>
            </w:r>
          </w:p>
        </w:tc>
      </w:tr>
      <w:tr w:rsidR="008244C3" w14:paraId="236FB9A5" w14:textId="77777777">
        <w:tc>
          <w:tcPr>
            <w:tcW w:w="0" w:type="auto"/>
          </w:tcPr>
          <w:p w14:paraId="236FB9A2" w14:textId="77777777" w:rsidR="008244C3" w:rsidRDefault="005E3B37">
            <w:pPr>
              <w:pStyle w:val="Compact"/>
            </w:pPr>
            <w:r>
              <w:t>Occupancy sensors / LPR cameras</w:t>
            </w:r>
          </w:p>
        </w:tc>
        <w:tc>
          <w:tcPr>
            <w:tcW w:w="0" w:type="auto"/>
          </w:tcPr>
          <w:p w14:paraId="236FB9A3" w14:textId="77777777" w:rsidR="008244C3" w:rsidRDefault="005E3B37">
            <w:pPr>
              <w:pStyle w:val="Compact"/>
            </w:pPr>
            <w:r>
              <w:t>Live space counts and plate reads</w:t>
            </w:r>
          </w:p>
        </w:tc>
        <w:tc>
          <w:tcPr>
            <w:tcW w:w="0" w:type="auto"/>
          </w:tcPr>
          <w:p w14:paraId="236FB9A4" w14:textId="77777777" w:rsidR="008244C3" w:rsidRDefault="005E3B37">
            <w:pPr>
              <w:pStyle w:val="Compact"/>
            </w:pPr>
            <w:r>
              <w:t>Accuracy affects NFR-2 and NFR-11</w:t>
            </w:r>
          </w:p>
        </w:tc>
      </w:tr>
      <w:tr w:rsidR="008244C3" w14:paraId="236FB9A9" w14:textId="77777777">
        <w:tc>
          <w:tcPr>
            <w:tcW w:w="0" w:type="auto"/>
          </w:tcPr>
          <w:p w14:paraId="236FB9A6" w14:textId="77777777" w:rsidR="008244C3" w:rsidRDefault="005E3B37">
            <w:pPr>
              <w:pStyle w:val="Compact"/>
            </w:pPr>
            <w:r>
              <w:t>Notification services</w:t>
            </w:r>
          </w:p>
        </w:tc>
        <w:tc>
          <w:tcPr>
            <w:tcW w:w="0" w:type="auto"/>
          </w:tcPr>
          <w:p w14:paraId="236FB9A7" w14:textId="77777777" w:rsidR="008244C3" w:rsidRDefault="005E3B37">
            <w:pPr>
              <w:pStyle w:val="Compact"/>
            </w:pPr>
            <w:r>
              <w:t>Push, email, SMS delivery</w:t>
            </w:r>
          </w:p>
        </w:tc>
        <w:tc>
          <w:tcPr>
            <w:tcW w:w="0" w:type="auto"/>
          </w:tcPr>
          <w:p w14:paraId="236FB9A8" w14:textId="77777777" w:rsidR="008244C3" w:rsidRDefault="005E3B37">
            <w:pPr>
              <w:pStyle w:val="Compact"/>
            </w:pPr>
            <w:r>
              <w:t>Multiple channels for fallback</w:t>
            </w:r>
          </w:p>
        </w:tc>
      </w:tr>
    </w:tbl>
    <w:p w14:paraId="236FB9AA" w14:textId="77777777" w:rsidR="008244C3" w:rsidRDefault="005E3B37">
      <w:pPr>
        <w:pStyle w:val="Heading3"/>
      </w:pPr>
      <w:bookmarkStart w:id="73" w:name="open-items-for-future-versions"/>
      <w:bookmarkStart w:id="74" w:name="_Toc241165341"/>
      <w:bookmarkEnd w:id="71"/>
      <w:r>
        <w:t>4.7 Open Items for Future Versions</w:t>
      </w:r>
      <w:bookmarkEnd w:id="74"/>
    </w:p>
    <w:p w14:paraId="236FB9AB" w14:textId="77777777" w:rsidR="008244C3" w:rsidRDefault="005E3B37">
      <w:pPr>
        <w:pStyle w:val="FirstParagraph"/>
      </w:pPr>
      <w:r>
        <w:t>These are known gaps in version 1.0 and will be filled as the semester continues:</w:t>
      </w:r>
    </w:p>
    <w:p w14:paraId="236FB9AC" w14:textId="77777777" w:rsidR="008244C3" w:rsidRDefault="005E3B37">
      <w:pPr>
        <w:pStyle w:val="Compact"/>
        <w:numPr>
          <w:ilvl w:val="0"/>
          <w:numId w:val="8"/>
        </w:numPr>
      </w:pPr>
      <w:r>
        <w:t>Detailed alternate and exception flows for every use case</w:t>
      </w:r>
    </w:p>
    <w:p w14:paraId="236FB9AD" w14:textId="77777777" w:rsidR="008244C3" w:rsidRDefault="005E3B37">
      <w:pPr>
        <w:pStyle w:val="Compact"/>
        <w:numPr>
          <w:ilvl w:val="0"/>
          <w:numId w:val="8"/>
        </w:numPr>
      </w:pPr>
      <w:r>
        <w:t>Use case diagrams and sequence diagrams</w:t>
      </w:r>
    </w:p>
    <w:p w14:paraId="236FB9AE" w14:textId="77777777" w:rsidR="008244C3" w:rsidRDefault="005E3B37">
      <w:pPr>
        <w:pStyle w:val="Compact"/>
        <w:numPr>
          <w:ilvl w:val="0"/>
          <w:numId w:val="8"/>
        </w:numPr>
      </w:pPr>
      <w:r>
        <w:t>Data model and entity relationship diagram</w:t>
      </w:r>
    </w:p>
    <w:p w14:paraId="236FB9AF" w14:textId="77777777" w:rsidR="008244C3" w:rsidRDefault="005E3B37">
      <w:pPr>
        <w:pStyle w:val="Compact"/>
        <w:numPr>
          <w:ilvl w:val="0"/>
          <w:numId w:val="8"/>
        </w:numPr>
      </w:pPr>
      <w:r>
        <w:t>Acceptance criteria per requirement</w:t>
      </w:r>
    </w:p>
    <w:p w14:paraId="236FB9B0" w14:textId="77777777" w:rsidR="008244C3" w:rsidRDefault="005E3B37">
      <w:pPr>
        <w:pStyle w:val="Compact"/>
        <w:numPr>
          <w:ilvl w:val="0"/>
          <w:numId w:val="8"/>
        </w:numPr>
      </w:pPr>
      <w:r>
        <w:t>Requirements traceability matrix</w:t>
      </w:r>
    </w:p>
    <w:p w14:paraId="236FB9B1" w14:textId="77777777" w:rsidR="008244C3" w:rsidRDefault="005E3B37">
      <w:pPr>
        <w:pStyle w:val="Compact"/>
        <w:numPr>
          <w:ilvl w:val="0"/>
          <w:numId w:val="8"/>
        </w:numPr>
      </w:pPr>
      <w:r>
        <w:lastRenderedPageBreak/>
        <w:t>Full stakeholder analysis and elicitation notes</w:t>
      </w:r>
    </w:p>
    <w:p w14:paraId="236FB9B2" w14:textId="77777777" w:rsidR="008244C3" w:rsidRDefault="005E3B37">
      <w:pPr>
        <w:pStyle w:val="Compact"/>
        <w:numPr>
          <w:ilvl w:val="0"/>
          <w:numId w:val="8"/>
        </w:numPr>
      </w:pPr>
      <w:r>
        <w:t>Work breakdown structure, schedule, budget, and risk register</w:t>
      </w:r>
    </w:p>
    <w:p w14:paraId="236FB9B3" w14:textId="77777777" w:rsidR="008244C3" w:rsidRDefault="005E3B37">
      <w:pPr>
        <w:pStyle w:val="Heading2"/>
      </w:pPr>
      <w:bookmarkStart w:id="75" w:name="work-breakdown-structure"/>
      <w:bookmarkStart w:id="76" w:name="_Toc241165342"/>
      <w:bookmarkEnd w:id="37"/>
      <w:bookmarkEnd w:id="73"/>
      <w:r>
        <w:t>5. Work Breakdown Structure</w:t>
      </w:r>
      <w:bookmarkEnd w:id="76"/>
    </w:p>
    <w:p w14:paraId="236FB9B4" w14:textId="77777777" w:rsidR="008244C3" w:rsidRDefault="005E3B37">
      <w:pPr>
        <w:pStyle w:val="Heading3"/>
      </w:pPr>
      <w:bookmarkStart w:id="77" w:name="purpose-and-approach"/>
      <w:bookmarkStart w:id="78" w:name="_Toc241165343"/>
      <w:r>
        <w:t>5.1 Purpose and Approach</w:t>
      </w:r>
      <w:bookmarkEnd w:id="78"/>
    </w:p>
    <w:p w14:paraId="236FB9B5" w14:textId="77777777" w:rsidR="008244C3" w:rsidRDefault="005E3B37">
      <w:pPr>
        <w:pStyle w:val="FirstParagraph"/>
      </w:pPr>
      <w:r>
        <w:t>The Work Breakdown Structure (WBS) breaks the Smart Parking Platform into the actual pieces of work that have to be completed. It is deliverable-based, not activity-based: every item names something that gets produced, not something that gets done.</w:t>
      </w:r>
    </w:p>
    <w:p w14:paraId="236FB9B6" w14:textId="77777777" w:rsidR="008244C3" w:rsidRDefault="005E3B37">
      <w:pPr>
        <w:pStyle w:val="BodyText"/>
      </w:pPr>
      <w:r>
        <w:t>The structure is decomposed to at least three levels throughout, and to four levels where a work package needs more detail before it can be estimated. The rule used for stopping the decomposition was the 8/80 rule — a work package should be small enough to estimate in under 80 hours and large enough to be worth tracking, roughly 8 hours at minimum.</w:t>
      </w:r>
    </w:p>
    <w:p w14:paraId="236FB9B7" w14:textId="77777777" w:rsidR="008244C3" w:rsidRDefault="005E3B37">
      <w:pPr>
        <w:pStyle w:val="BodyText"/>
      </w:pPr>
      <w:r>
        <w:t>Each Level 2 branch maps to one of the six $oftware ¢orp. delivery teams named in Section 3.1, so ownership is clear before scheduling begins.</w:t>
      </w:r>
    </w:p>
    <w:p w14:paraId="236FB9B8" w14:textId="77777777" w:rsidR="008244C3" w:rsidRDefault="005E3B37">
      <w:pPr>
        <w:pStyle w:val="Heading3"/>
      </w:pPr>
      <w:bookmarkStart w:id="79" w:name="wbs-structure"/>
      <w:bookmarkStart w:id="80" w:name="_Toc241165344"/>
      <w:bookmarkEnd w:id="77"/>
      <w:r>
        <w:t>5.2 WBS Structure</w:t>
      </w:r>
      <w:bookmarkEnd w:id="80"/>
    </w:p>
    <w:p w14:paraId="236FB9B9" w14:textId="77777777" w:rsidR="008244C3" w:rsidRDefault="005E3B37">
      <w:pPr>
        <w:pStyle w:val="FirstParagraph"/>
      </w:pPr>
      <w:r>
        <w:rPr>
          <w:b/>
          <w:bCs/>
        </w:rPr>
        <w:t>1.0 Smart Parking Platform</w:t>
      </w:r>
    </w:p>
    <w:p w14:paraId="236FB9BA" w14:textId="77777777" w:rsidR="008244C3" w:rsidRDefault="005E3B37">
      <w:pPr>
        <w:pStyle w:val="BodyText"/>
      </w:pPr>
      <w:r>
        <w:rPr>
          <w:b/>
          <w:bCs/>
        </w:rPr>
        <w:t>1.1 Project Management</w:t>
      </w:r>
    </w:p>
    <w:p w14:paraId="236FB9BB" w14:textId="77777777" w:rsidR="008244C3" w:rsidRDefault="005E3B37">
      <w:pPr>
        <w:pStyle w:val="Compact"/>
        <w:numPr>
          <w:ilvl w:val="0"/>
          <w:numId w:val="9"/>
        </w:numPr>
      </w:pPr>
      <w:r>
        <w:t>1.1.1 Project charter</w:t>
      </w:r>
    </w:p>
    <w:p w14:paraId="236FB9BC" w14:textId="77777777" w:rsidR="008244C3" w:rsidRDefault="005E3B37">
      <w:pPr>
        <w:pStyle w:val="Compact"/>
        <w:numPr>
          <w:ilvl w:val="0"/>
          <w:numId w:val="9"/>
        </w:numPr>
      </w:pPr>
      <w:r>
        <w:t>1.1.2 Project management plan</w:t>
      </w:r>
    </w:p>
    <w:p w14:paraId="236FB9BD" w14:textId="77777777" w:rsidR="008244C3" w:rsidRDefault="005E3B37">
      <w:pPr>
        <w:pStyle w:val="Compact"/>
        <w:numPr>
          <w:ilvl w:val="0"/>
          <w:numId w:val="9"/>
        </w:numPr>
      </w:pPr>
      <w:r>
        <w:t>1.1.3 Stakeholder register and communication plan</w:t>
      </w:r>
    </w:p>
    <w:p w14:paraId="236FB9BE" w14:textId="77777777" w:rsidR="008244C3" w:rsidRDefault="005E3B37">
      <w:pPr>
        <w:pStyle w:val="Compact"/>
        <w:numPr>
          <w:ilvl w:val="0"/>
          <w:numId w:val="9"/>
        </w:numPr>
      </w:pPr>
      <w:r>
        <w:t>1.1.4 Weekly status reporting and stakeholder updates</w:t>
      </w:r>
    </w:p>
    <w:p w14:paraId="236FB9BF" w14:textId="77777777" w:rsidR="008244C3" w:rsidRDefault="005E3B37">
      <w:pPr>
        <w:pStyle w:val="Compact"/>
        <w:numPr>
          <w:ilvl w:val="0"/>
          <w:numId w:val="9"/>
        </w:numPr>
      </w:pPr>
      <w:r>
        <w:t>1.1.5 Risk register and risk reviews</w:t>
      </w:r>
    </w:p>
    <w:p w14:paraId="236FB9C0" w14:textId="77777777" w:rsidR="008244C3" w:rsidRDefault="005E3B37">
      <w:pPr>
        <w:pStyle w:val="Compact"/>
        <w:numPr>
          <w:ilvl w:val="0"/>
          <w:numId w:val="9"/>
        </w:numPr>
      </w:pPr>
      <w:r>
        <w:t>1.1.6 Change control log</w:t>
      </w:r>
    </w:p>
    <w:p w14:paraId="236FB9C1" w14:textId="77777777" w:rsidR="008244C3" w:rsidRDefault="005E3B37">
      <w:pPr>
        <w:pStyle w:val="Compact"/>
        <w:numPr>
          <w:ilvl w:val="0"/>
          <w:numId w:val="9"/>
        </w:numPr>
      </w:pPr>
      <w:r>
        <w:t>1.1.7 Project closeout and lessons learned</w:t>
      </w:r>
    </w:p>
    <w:p w14:paraId="236FB9C2" w14:textId="77777777" w:rsidR="008244C3" w:rsidRDefault="005E3B37">
      <w:pPr>
        <w:pStyle w:val="FirstParagraph"/>
      </w:pPr>
      <w:r>
        <w:rPr>
          <w:b/>
          <w:bCs/>
        </w:rPr>
        <w:t>1.2 Requirements and Design</w:t>
      </w:r>
    </w:p>
    <w:p w14:paraId="236FB9C3" w14:textId="77777777" w:rsidR="008244C3" w:rsidRDefault="005E3B37">
      <w:pPr>
        <w:pStyle w:val="Compact"/>
        <w:numPr>
          <w:ilvl w:val="0"/>
          <w:numId w:val="10"/>
        </w:numPr>
      </w:pPr>
      <w:r>
        <w:t>1.2.1 Stakeholder analysis</w:t>
      </w:r>
    </w:p>
    <w:p w14:paraId="236FB9C4" w14:textId="77777777" w:rsidR="008244C3" w:rsidRDefault="005E3B37">
      <w:pPr>
        <w:pStyle w:val="Compact"/>
        <w:numPr>
          <w:ilvl w:val="0"/>
          <w:numId w:val="10"/>
        </w:numPr>
      </w:pPr>
      <w:r>
        <w:t>1.2.2 Requirements elicitation</w:t>
      </w:r>
    </w:p>
    <w:p w14:paraId="236FB9C5" w14:textId="77777777" w:rsidR="008244C3" w:rsidRDefault="005E3B37">
      <w:pPr>
        <w:pStyle w:val="Compact"/>
        <w:numPr>
          <w:ilvl w:val="1"/>
          <w:numId w:val="11"/>
        </w:numPr>
      </w:pPr>
      <w:r>
        <w:t>1.2.2.1 Driver interviews and surveys</w:t>
      </w:r>
    </w:p>
    <w:p w14:paraId="236FB9C6" w14:textId="77777777" w:rsidR="008244C3" w:rsidRDefault="005E3B37">
      <w:pPr>
        <w:pStyle w:val="Compact"/>
        <w:numPr>
          <w:ilvl w:val="1"/>
          <w:numId w:val="11"/>
        </w:numPr>
      </w:pPr>
      <w:r>
        <w:t>1.2.2.2 Operator workshops</w:t>
      </w:r>
    </w:p>
    <w:p w14:paraId="236FB9C7" w14:textId="77777777" w:rsidR="008244C3" w:rsidRDefault="005E3B37">
      <w:pPr>
        <w:pStyle w:val="Compact"/>
        <w:numPr>
          <w:ilvl w:val="1"/>
          <w:numId w:val="11"/>
        </w:numPr>
      </w:pPr>
      <w:r>
        <w:t>1.2.2.3 City transportation department consultation</w:t>
      </w:r>
    </w:p>
    <w:p w14:paraId="236FB9C8" w14:textId="77777777" w:rsidR="008244C3" w:rsidRDefault="005E3B37">
      <w:pPr>
        <w:pStyle w:val="Compact"/>
        <w:numPr>
          <w:ilvl w:val="0"/>
          <w:numId w:val="10"/>
        </w:numPr>
      </w:pPr>
      <w:r>
        <w:t>1.2.3 Software Requirements Specification</w:t>
      </w:r>
    </w:p>
    <w:p w14:paraId="236FB9C9" w14:textId="77777777" w:rsidR="008244C3" w:rsidRDefault="005E3B37">
      <w:pPr>
        <w:pStyle w:val="Compact"/>
        <w:numPr>
          <w:ilvl w:val="1"/>
          <w:numId w:val="12"/>
        </w:numPr>
      </w:pPr>
      <w:r>
        <w:t>1.2.3.1 Use case catalog</w:t>
      </w:r>
    </w:p>
    <w:p w14:paraId="236FB9CA" w14:textId="77777777" w:rsidR="008244C3" w:rsidRDefault="005E3B37">
      <w:pPr>
        <w:pStyle w:val="Compact"/>
        <w:numPr>
          <w:ilvl w:val="1"/>
          <w:numId w:val="12"/>
        </w:numPr>
      </w:pPr>
      <w:r>
        <w:t>1.2.3.2 Non-functional requirements</w:t>
      </w:r>
    </w:p>
    <w:p w14:paraId="236FB9CB" w14:textId="77777777" w:rsidR="008244C3" w:rsidRDefault="005E3B37">
      <w:pPr>
        <w:pStyle w:val="Compact"/>
        <w:numPr>
          <w:ilvl w:val="1"/>
          <w:numId w:val="12"/>
        </w:numPr>
      </w:pPr>
      <w:r>
        <w:t>1.2.3.3 Use case and sequence diagrams</w:t>
      </w:r>
    </w:p>
    <w:p w14:paraId="236FB9CC" w14:textId="77777777" w:rsidR="008244C3" w:rsidRDefault="005E3B37">
      <w:pPr>
        <w:pStyle w:val="Compact"/>
        <w:numPr>
          <w:ilvl w:val="1"/>
          <w:numId w:val="12"/>
        </w:numPr>
      </w:pPr>
      <w:r>
        <w:t>1.2.3.4 Requirements traceability matrix</w:t>
      </w:r>
    </w:p>
    <w:p w14:paraId="236FB9CD" w14:textId="77777777" w:rsidR="008244C3" w:rsidRDefault="005E3B37">
      <w:pPr>
        <w:pStyle w:val="Compact"/>
        <w:numPr>
          <w:ilvl w:val="0"/>
          <w:numId w:val="10"/>
        </w:numPr>
      </w:pPr>
      <w:r>
        <w:t>1.2.4 UX and UI design</w:t>
      </w:r>
    </w:p>
    <w:p w14:paraId="236FB9CE" w14:textId="77777777" w:rsidR="008244C3" w:rsidRDefault="005E3B37">
      <w:pPr>
        <w:pStyle w:val="Compact"/>
        <w:numPr>
          <w:ilvl w:val="1"/>
          <w:numId w:val="13"/>
        </w:numPr>
      </w:pPr>
      <w:r>
        <w:t>1.2.4.1 Wireframes</w:t>
      </w:r>
    </w:p>
    <w:p w14:paraId="236FB9CF" w14:textId="77777777" w:rsidR="008244C3" w:rsidRDefault="005E3B37">
      <w:pPr>
        <w:pStyle w:val="Compact"/>
        <w:numPr>
          <w:ilvl w:val="1"/>
          <w:numId w:val="13"/>
        </w:numPr>
      </w:pPr>
      <w:r>
        <w:lastRenderedPageBreak/>
        <w:t>1.2.4.2 High-fidelity mockups</w:t>
      </w:r>
    </w:p>
    <w:p w14:paraId="236FB9D0" w14:textId="77777777" w:rsidR="008244C3" w:rsidRDefault="005E3B37">
      <w:pPr>
        <w:pStyle w:val="Compact"/>
        <w:numPr>
          <w:ilvl w:val="1"/>
          <w:numId w:val="13"/>
        </w:numPr>
      </w:pPr>
      <w:r>
        <w:t>1.2.4.3 Design system and component library</w:t>
      </w:r>
    </w:p>
    <w:p w14:paraId="236FB9D1" w14:textId="77777777" w:rsidR="008244C3" w:rsidRDefault="005E3B37">
      <w:pPr>
        <w:pStyle w:val="Compact"/>
        <w:numPr>
          <w:ilvl w:val="0"/>
          <w:numId w:val="10"/>
        </w:numPr>
      </w:pPr>
      <w:r>
        <w:t>1.2.5 System architecture</w:t>
      </w:r>
    </w:p>
    <w:p w14:paraId="236FB9D2" w14:textId="77777777" w:rsidR="008244C3" w:rsidRDefault="005E3B37">
      <w:pPr>
        <w:pStyle w:val="Compact"/>
        <w:numPr>
          <w:ilvl w:val="1"/>
          <w:numId w:val="14"/>
        </w:numPr>
      </w:pPr>
      <w:r>
        <w:t>1.2.5.1 Architecture decision records</w:t>
      </w:r>
    </w:p>
    <w:p w14:paraId="236FB9D3" w14:textId="77777777" w:rsidR="008244C3" w:rsidRDefault="005E3B37">
      <w:pPr>
        <w:pStyle w:val="Compact"/>
        <w:numPr>
          <w:ilvl w:val="1"/>
          <w:numId w:val="14"/>
        </w:numPr>
      </w:pPr>
      <w:r>
        <w:t>1.2.5.2 Data model and entity relationship diagram</w:t>
      </w:r>
    </w:p>
    <w:p w14:paraId="236FB9D4" w14:textId="77777777" w:rsidR="008244C3" w:rsidRDefault="005E3B37">
      <w:pPr>
        <w:pStyle w:val="Compact"/>
        <w:numPr>
          <w:ilvl w:val="1"/>
          <w:numId w:val="14"/>
        </w:numPr>
      </w:pPr>
      <w:r>
        <w:t>1.2.5.3 API contract specification</w:t>
      </w:r>
    </w:p>
    <w:p w14:paraId="236FB9D5" w14:textId="77777777" w:rsidR="008244C3" w:rsidRDefault="005E3B37">
      <w:pPr>
        <w:pStyle w:val="FirstParagraph"/>
      </w:pPr>
      <w:r>
        <w:rPr>
          <w:b/>
          <w:bCs/>
        </w:rPr>
        <w:t>1.3 Backend and API</w:t>
      </w:r>
    </w:p>
    <w:p w14:paraId="236FB9D6" w14:textId="77777777" w:rsidR="008244C3" w:rsidRDefault="005E3B37">
      <w:pPr>
        <w:pStyle w:val="Compact"/>
        <w:numPr>
          <w:ilvl w:val="0"/>
          <w:numId w:val="15"/>
        </w:numPr>
      </w:pPr>
      <w:r>
        <w:t>1.3.1 Environment setup and CI/CD pipeline</w:t>
      </w:r>
    </w:p>
    <w:p w14:paraId="236FB9D7" w14:textId="77777777" w:rsidR="008244C3" w:rsidRDefault="005E3B37">
      <w:pPr>
        <w:pStyle w:val="Compact"/>
        <w:numPr>
          <w:ilvl w:val="0"/>
          <w:numId w:val="15"/>
        </w:numPr>
      </w:pPr>
      <w:r>
        <w:t>1.3.2 Account and authentication service</w:t>
      </w:r>
    </w:p>
    <w:p w14:paraId="236FB9D8" w14:textId="77777777" w:rsidR="008244C3" w:rsidRDefault="005E3B37">
      <w:pPr>
        <w:pStyle w:val="Compact"/>
        <w:numPr>
          <w:ilvl w:val="0"/>
          <w:numId w:val="15"/>
        </w:numPr>
      </w:pPr>
      <w:r>
        <w:t>1.3.3 Inventory and availability service</w:t>
      </w:r>
    </w:p>
    <w:p w14:paraId="236FB9D9" w14:textId="77777777" w:rsidR="008244C3" w:rsidRDefault="005E3B37">
      <w:pPr>
        <w:pStyle w:val="Compact"/>
        <w:numPr>
          <w:ilvl w:val="1"/>
          <w:numId w:val="16"/>
        </w:numPr>
      </w:pPr>
      <w:r>
        <w:t>1.3.3.1 Live occupancy ingestion</w:t>
      </w:r>
    </w:p>
    <w:p w14:paraId="236FB9DA" w14:textId="77777777" w:rsidR="008244C3" w:rsidRDefault="005E3B37">
      <w:pPr>
        <w:pStyle w:val="Compact"/>
        <w:numPr>
          <w:ilvl w:val="1"/>
          <w:numId w:val="16"/>
        </w:numPr>
      </w:pPr>
      <w:r>
        <w:t>1.3.3.2 Availability calculation engine</w:t>
      </w:r>
    </w:p>
    <w:p w14:paraId="236FB9DB" w14:textId="77777777" w:rsidR="008244C3" w:rsidRDefault="005E3B37">
      <w:pPr>
        <w:pStyle w:val="Compact"/>
        <w:numPr>
          <w:ilvl w:val="1"/>
          <w:numId w:val="16"/>
        </w:numPr>
      </w:pPr>
      <w:r>
        <w:t>1.3.3.3 Reservation ledger</w:t>
      </w:r>
    </w:p>
    <w:p w14:paraId="236FB9DC" w14:textId="77777777" w:rsidR="008244C3" w:rsidRDefault="005E3B37">
      <w:pPr>
        <w:pStyle w:val="Compact"/>
        <w:numPr>
          <w:ilvl w:val="0"/>
          <w:numId w:val="15"/>
        </w:numPr>
      </w:pPr>
      <w:r>
        <w:t>1.3.4 Reservation service</w:t>
      </w:r>
    </w:p>
    <w:p w14:paraId="236FB9DD" w14:textId="77777777" w:rsidR="008244C3" w:rsidRDefault="005E3B37">
      <w:pPr>
        <w:pStyle w:val="Compact"/>
        <w:numPr>
          <w:ilvl w:val="1"/>
          <w:numId w:val="17"/>
        </w:numPr>
      </w:pPr>
      <w:r>
        <w:t>1.3.4.1 Hold and confirm logic</w:t>
      </w:r>
    </w:p>
    <w:p w14:paraId="236FB9DE" w14:textId="77777777" w:rsidR="008244C3" w:rsidRDefault="005E3B37">
      <w:pPr>
        <w:pStyle w:val="Compact"/>
        <w:numPr>
          <w:ilvl w:val="1"/>
          <w:numId w:val="17"/>
        </w:numPr>
      </w:pPr>
      <w:r>
        <w:t>1.3.4.2 Extension and cancellation logic</w:t>
      </w:r>
    </w:p>
    <w:p w14:paraId="236FB9DF" w14:textId="77777777" w:rsidR="008244C3" w:rsidRDefault="005E3B37">
      <w:pPr>
        <w:pStyle w:val="Compact"/>
        <w:numPr>
          <w:ilvl w:val="1"/>
          <w:numId w:val="17"/>
        </w:numPr>
      </w:pPr>
      <w:r>
        <w:t>1.3.4.3 Failed-reservation auto-refund handler</w:t>
      </w:r>
    </w:p>
    <w:p w14:paraId="236FB9E0" w14:textId="77777777" w:rsidR="008244C3" w:rsidRDefault="005E3B37">
      <w:pPr>
        <w:pStyle w:val="Compact"/>
        <w:numPr>
          <w:ilvl w:val="0"/>
          <w:numId w:val="15"/>
        </w:numPr>
      </w:pPr>
      <w:r>
        <w:t>1.3.5 Pricing service</w:t>
      </w:r>
    </w:p>
    <w:p w14:paraId="236FB9E1" w14:textId="77777777" w:rsidR="008244C3" w:rsidRDefault="005E3B37">
      <w:pPr>
        <w:pStyle w:val="Compact"/>
        <w:numPr>
          <w:ilvl w:val="0"/>
          <w:numId w:val="15"/>
        </w:numPr>
      </w:pPr>
      <w:r>
        <w:t>1.3.6 Notification service</w:t>
      </w:r>
    </w:p>
    <w:p w14:paraId="236FB9E2" w14:textId="77777777" w:rsidR="008244C3" w:rsidRDefault="005E3B37">
      <w:pPr>
        <w:pStyle w:val="Compact"/>
        <w:numPr>
          <w:ilvl w:val="0"/>
          <w:numId w:val="15"/>
        </w:numPr>
      </w:pPr>
      <w:r>
        <w:t>1.3.7 Reporting and analytics service</w:t>
      </w:r>
    </w:p>
    <w:p w14:paraId="236FB9E3" w14:textId="77777777" w:rsidR="008244C3" w:rsidRDefault="005E3B37">
      <w:pPr>
        <w:pStyle w:val="FirstParagraph"/>
      </w:pPr>
      <w:r>
        <w:rPr>
          <w:b/>
          <w:bCs/>
        </w:rPr>
        <w:t>1.4 Mobile Application</w:t>
      </w:r>
    </w:p>
    <w:p w14:paraId="236FB9E4" w14:textId="77777777" w:rsidR="008244C3" w:rsidRDefault="005E3B37">
      <w:pPr>
        <w:pStyle w:val="Compact"/>
        <w:numPr>
          <w:ilvl w:val="0"/>
          <w:numId w:val="18"/>
        </w:numPr>
      </w:pPr>
      <w:r>
        <w:t>1.4.1 Application shell and navigation</w:t>
      </w:r>
    </w:p>
    <w:p w14:paraId="236FB9E5" w14:textId="77777777" w:rsidR="008244C3" w:rsidRDefault="005E3B37">
      <w:pPr>
        <w:pStyle w:val="Compact"/>
        <w:numPr>
          <w:ilvl w:val="0"/>
          <w:numId w:val="18"/>
        </w:numPr>
      </w:pPr>
      <w:r>
        <w:t>1.4.2 Map and search screens</w:t>
      </w:r>
    </w:p>
    <w:p w14:paraId="236FB9E6" w14:textId="77777777" w:rsidR="008244C3" w:rsidRDefault="005E3B37">
      <w:pPr>
        <w:pStyle w:val="Compact"/>
        <w:numPr>
          <w:ilvl w:val="0"/>
          <w:numId w:val="18"/>
        </w:numPr>
      </w:pPr>
      <w:r>
        <w:t>1.4.3 Reserve and pay flow</w:t>
      </w:r>
    </w:p>
    <w:p w14:paraId="236FB9E7" w14:textId="77777777" w:rsidR="008244C3" w:rsidRDefault="005E3B37">
      <w:pPr>
        <w:pStyle w:val="Compact"/>
        <w:numPr>
          <w:ilvl w:val="1"/>
          <w:numId w:val="19"/>
        </w:numPr>
      </w:pPr>
      <w:r>
        <w:t>1.4.3.1 Space selection</w:t>
      </w:r>
    </w:p>
    <w:p w14:paraId="236FB9E8" w14:textId="77777777" w:rsidR="008244C3" w:rsidRDefault="005E3B37">
      <w:pPr>
        <w:pStyle w:val="Compact"/>
        <w:numPr>
          <w:ilvl w:val="1"/>
          <w:numId w:val="19"/>
        </w:numPr>
      </w:pPr>
      <w:r>
        <w:t>1.4.3.2 Payment method handling</w:t>
      </w:r>
    </w:p>
    <w:p w14:paraId="236FB9E9" w14:textId="77777777" w:rsidR="008244C3" w:rsidRDefault="005E3B37">
      <w:pPr>
        <w:pStyle w:val="Compact"/>
        <w:numPr>
          <w:ilvl w:val="1"/>
          <w:numId w:val="19"/>
        </w:numPr>
      </w:pPr>
      <w:r>
        <w:t>1.4.3.3 Confirmation and entry pass</w:t>
      </w:r>
    </w:p>
    <w:p w14:paraId="236FB9EA" w14:textId="77777777" w:rsidR="008244C3" w:rsidRDefault="005E3B37">
      <w:pPr>
        <w:pStyle w:val="Compact"/>
        <w:numPr>
          <w:ilvl w:val="0"/>
          <w:numId w:val="18"/>
        </w:numPr>
      </w:pPr>
      <w:r>
        <w:t>1.4.4 Reservation history and receipts</w:t>
      </w:r>
    </w:p>
    <w:p w14:paraId="236FB9EB" w14:textId="77777777" w:rsidR="008244C3" w:rsidRDefault="005E3B37">
      <w:pPr>
        <w:pStyle w:val="Compact"/>
        <w:numPr>
          <w:ilvl w:val="0"/>
          <w:numId w:val="18"/>
        </w:numPr>
      </w:pPr>
      <w:r>
        <w:t>1.4.5 Push notification handling</w:t>
      </w:r>
    </w:p>
    <w:p w14:paraId="236FB9EC" w14:textId="77777777" w:rsidR="008244C3" w:rsidRDefault="005E3B37">
      <w:pPr>
        <w:pStyle w:val="Compact"/>
        <w:numPr>
          <w:ilvl w:val="0"/>
          <w:numId w:val="18"/>
        </w:numPr>
      </w:pPr>
      <w:r>
        <w:t>1.4.6 iOS build and App Store packaging</w:t>
      </w:r>
    </w:p>
    <w:p w14:paraId="236FB9ED" w14:textId="77777777" w:rsidR="008244C3" w:rsidRDefault="005E3B37">
      <w:pPr>
        <w:pStyle w:val="Compact"/>
        <w:numPr>
          <w:ilvl w:val="0"/>
          <w:numId w:val="18"/>
        </w:numPr>
      </w:pPr>
      <w:r>
        <w:t>1.4.7 Android build and Play Store packaging</w:t>
      </w:r>
    </w:p>
    <w:p w14:paraId="236FB9EE" w14:textId="77777777" w:rsidR="008244C3" w:rsidRDefault="005E3B37">
      <w:pPr>
        <w:pStyle w:val="FirstParagraph"/>
      </w:pPr>
      <w:r>
        <w:rPr>
          <w:b/>
          <w:bCs/>
        </w:rPr>
        <w:t>1.5 Web Application</w:t>
      </w:r>
    </w:p>
    <w:p w14:paraId="236FB9EF" w14:textId="77777777" w:rsidR="008244C3" w:rsidRDefault="005E3B37">
      <w:pPr>
        <w:pStyle w:val="Compact"/>
        <w:numPr>
          <w:ilvl w:val="0"/>
          <w:numId w:val="20"/>
        </w:numPr>
      </w:pPr>
      <w:r>
        <w:t>1.5.1 Driver web portal</w:t>
      </w:r>
    </w:p>
    <w:p w14:paraId="236FB9F0" w14:textId="77777777" w:rsidR="008244C3" w:rsidRDefault="005E3B37">
      <w:pPr>
        <w:pStyle w:val="Compact"/>
        <w:numPr>
          <w:ilvl w:val="0"/>
          <w:numId w:val="20"/>
        </w:numPr>
      </w:pPr>
      <w:r>
        <w:t>1.5.2 Operator dashboard</w:t>
      </w:r>
    </w:p>
    <w:p w14:paraId="236FB9F1" w14:textId="77777777" w:rsidR="008244C3" w:rsidRDefault="005E3B37">
      <w:pPr>
        <w:pStyle w:val="Compact"/>
        <w:numPr>
          <w:ilvl w:val="1"/>
          <w:numId w:val="21"/>
        </w:numPr>
      </w:pPr>
      <w:r>
        <w:t>1.5.2.1 Listing and capacity management</w:t>
      </w:r>
    </w:p>
    <w:p w14:paraId="236FB9F2" w14:textId="77777777" w:rsidR="008244C3" w:rsidRDefault="005E3B37">
      <w:pPr>
        <w:pStyle w:val="Compact"/>
        <w:numPr>
          <w:ilvl w:val="1"/>
          <w:numId w:val="21"/>
        </w:numPr>
      </w:pPr>
      <w:r>
        <w:t>1.5.2.2 Pricing management</w:t>
      </w:r>
    </w:p>
    <w:p w14:paraId="236FB9F3" w14:textId="77777777" w:rsidR="008244C3" w:rsidRDefault="005E3B37">
      <w:pPr>
        <w:pStyle w:val="Compact"/>
        <w:numPr>
          <w:ilvl w:val="1"/>
          <w:numId w:val="21"/>
        </w:numPr>
      </w:pPr>
      <w:r>
        <w:t>1.5.2.3 Live occupancy view</w:t>
      </w:r>
    </w:p>
    <w:p w14:paraId="236FB9F4" w14:textId="77777777" w:rsidR="008244C3" w:rsidRDefault="005E3B37">
      <w:pPr>
        <w:pStyle w:val="Compact"/>
        <w:numPr>
          <w:ilvl w:val="1"/>
          <w:numId w:val="21"/>
        </w:numPr>
      </w:pPr>
      <w:r>
        <w:t>1.5.2.4 Reporting and export</w:t>
      </w:r>
    </w:p>
    <w:p w14:paraId="236FB9F5" w14:textId="77777777" w:rsidR="008244C3" w:rsidRDefault="005E3B37">
      <w:pPr>
        <w:pStyle w:val="Compact"/>
        <w:numPr>
          <w:ilvl w:val="0"/>
          <w:numId w:val="20"/>
        </w:numPr>
      </w:pPr>
      <w:r>
        <w:lastRenderedPageBreak/>
        <w:t>1.5.3 Administrative console</w:t>
      </w:r>
    </w:p>
    <w:p w14:paraId="236FB9F6" w14:textId="77777777" w:rsidR="008244C3" w:rsidRDefault="005E3B37">
      <w:pPr>
        <w:pStyle w:val="Compact"/>
        <w:numPr>
          <w:ilvl w:val="0"/>
          <w:numId w:val="20"/>
        </w:numPr>
      </w:pPr>
      <w:r>
        <w:t>1.5.4 Finance and payout screens</w:t>
      </w:r>
    </w:p>
    <w:p w14:paraId="236FB9F7" w14:textId="77777777" w:rsidR="008244C3" w:rsidRDefault="005E3B37">
      <w:pPr>
        <w:pStyle w:val="FirstParagraph"/>
      </w:pPr>
      <w:r>
        <w:rPr>
          <w:b/>
          <w:bCs/>
        </w:rPr>
        <w:t>1.6 Mapping and Location Services</w:t>
      </w:r>
    </w:p>
    <w:p w14:paraId="236FB9F8" w14:textId="77777777" w:rsidR="008244C3" w:rsidRDefault="005E3B37">
      <w:pPr>
        <w:pStyle w:val="Compact"/>
        <w:numPr>
          <w:ilvl w:val="0"/>
          <w:numId w:val="22"/>
        </w:numPr>
      </w:pPr>
      <w:r>
        <w:t>1.6.1 Provider selection and contract</w:t>
      </w:r>
    </w:p>
    <w:p w14:paraId="236FB9F9" w14:textId="77777777" w:rsidR="008244C3" w:rsidRDefault="005E3B37">
      <w:pPr>
        <w:pStyle w:val="Compact"/>
        <w:numPr>
          <w:ilvl w:val="0"/>
          <w:numId w:val="22"/>
        </w:numPr>
      </w:pPr>
      <w:r>
        <w:t>1.6.2 Geocoding integration</w:t>
      </w:r>
    </w:p>
    <w:p w14:paraId="236FB9FA" w14:textId="77777777" w:rsidR="008244C3" w:rsidRDefault="005E3B37">
      <w:pPr>
        <w:pStyle w:val="Compact"/>
        <w:numPr>
          <w:ilvl w:val="0"/>
          <w:numId w:val="22"/>
        </w:numPr>
      </w:pPr>
      <w:r>
        <w:t>1.6.3 Map rendering and garage pins</w:t>
      </w:r>
    </w:p>
    <w:p w14:paraId="236FB9FB" w14:textId="77777777" w:rsidR="008244C3" w:rsidRDefault="005E3B37">
      <w:pPr>
        <w:pStyle w:val="Compact"/>
        <w:numPr>
          <w:ilvl w:val="0"/>
          <w:numId w:val="22"/>
        </w:numPr>
      </w:pPr>
      <w:r>
        <w:t>1.6.4 Navigation handoff to garage entrance</w:t>
      </w:r>
    </w:p>
    <w:p w14:paraId="236FB9FC" w14:textId="77777777" w:rsidR="008244C3" w:rsidRDefault="005E3B37">
      <w:pPr>
        <w:pStyle w:val="FirstParagraph"/>
      </w:pPr>
      <w:r>
        <w:rPr>
          <w:b/>
          <w:bCs/>
        </w:rPr>
        <w:t>1.7 Payment Integration</w:t>
      </w:r>
    </w:p>
    <w:p w14:paraId="236FB9FD" w14:textId="77777777" w:rsidR="008244C3" w:rsidRDefault="005E3B37">
      <w:pPr>
        <w:pStyle w:val="Compact"/>
        <w:numPr>
          <w:ilvl w:val="0"/>
          <w:numId w:val="23"/>
        </w:numPr>
      </w:pPr>
      <w:r>
        <w:t>1.7.1 Gateway selection and contract</w:t>
      </w:r>
    </w:p>
    <w:p w14:paraId="236FB9FE" w14:textId="77777777" w:rsidR="008244C3" w:rsidRDefault="005E3B37">
      <w:pPr>
        <w:pStyle w:val="Compact"/>
        <w:numPr>
          <w:ilvl w:val="0"/>
          <w:numId w:val="23"/>
        </w:numPr>
      </w:pPr>
      <w:r>
        <w:t>1.7.2 Payment processing</w:t>
      </w:r>
    </w:p>
    <w:p w14:paraId="236FB9FF" w14:textId="77777777" w:rsidR="008244C3" w:rsidRDefault="005E3B37">
      <w:pPr>
        <w:pStyle w:val="Compact"/>
        <w:numPr>
          <w:ilvl w:val="0"/>
          <w:numId w:val="23"/>
        </w:numPr>
      </w:pPr>
      <w:r>
        <w:t>1.7.3 Refund processing</w:t>
      </w:r>
    </w:p>
    <w:p w14:paraId="236FBA00" w14:textId="77777777" w:rsidR="008244C3" w:rsidRDefault="005E3B37">
      <w:pPr>
        <w:pStyle w:val="Compact"/>
        <w:numPr>
          <w:ilvl w:val="0"/>
          <w:numId w:val="23"/>
        </w:numPr>
      </w:pPr>
      <w:r>
        <w:t>1.7.4 Operator payout processing</w:t>
      </w:r>
    </w:p>
    <w:p w14:paraId="236FBA01" w14:textId="77777777" w:rsidR="008244C3" w:rsidRDefault="005E3B37">
      <w:pPr>
        <w:pStyle w:val="Compact"/>
        <w:numPr>
          <w:ilvl w:val="0"/>
          <w:numId w:val="23"/>
        </w:numPr>
      </w:pPr>
      <w:r>
        <w:t>1.7.5 PCI DSS compliance review</w:t>
      </w:r>
    </w:p>
    <w:p w14:paraId="236FBA02" w14:textId="77777777" w:rsidR="008244C3" w:rsidRDefault="005E3B37">
      <w:pPr>
        <w:pStyle w:val="FirstParagraph"/>
      </w:pPr>
      <w:r>
        <w:rPr>
          <w:b/>
          <w:bCs/>
        </w:rPr>
        <w:t>1.8 Garage Hardware Integration</w:t>
      </w:r>
    </w:p>
    <w:p w14:paraId="236FBA03" w14:textId="77777777" w:rsidR="008244C3" w:rsidRDefault="005E3B37">
      <w:pPr>
        <w:pStyle w:val="Compact"/>
        <w:numPr>
          <w:ilvl w:val="0"/>
          <w:numId w:val="24"/>
        </w:numPr>
      </w:pPr>
      <w:r>
        <w:t>1.8.1 Gate controller adapter layer</w:t>
      </w:r>
    </w:p>
    <w:p w14:paraId="236FBA04" w14:textId="77777777" w:rsidR="008244C3" w:rsidRDefault="005E3B37">
      <w:pPr>
        <w:pStyle w:val="Compact"/>
        <w:numPr>
          <w:ilvl w:val="0"/>
          <w:numId w:val="24"/>
        </w:numPr>
      </w:pPr>
      <w:r>
        <w:t>1.8.2 Occupancy sensor feed integration</w:t>
      </w:r>
    </w:p>
    <w:p w14:paraId="236FBA05" w14:textId="77777777" w:rsidR="008244C3" w:rsidRDefault="005E3B37">
      <w:pPr>
        <w:pStyle w:val="Compact"/>
        <w:numPr>
          <w:ilvl w:val="0"/>
          <w:numId w:val="24"/>
        </w:numPr>
      </w:pPr>
      <w:r>
        <w:t>1.8.3 License plate recognition integration</w:t>
      </w:r>
    </w:p>
    <w:p w14:paraId="236FBA06" w14:textId="77777777" w:rsidR="008244C3" w:rsidRDefault="005E3B37">
      <w:pPr>
        <w:pStyle w:val="Compact"/>
        <w:numPr>
          <w:ilvl w:val="0"/>
          <w:numId w:val="24"/>
        </w:numPr>
      </w:pPr>
      <w:r>
        <w:t>1.8.4 QR entry pass reader integration</w:t>
      </w:r>
    </w:p>
    <w:p w14:paraId="236FBA07" w14:textId="77777777" w:rsidR="008244C3" w:rsidRDefault="005E3B37">
      <w:pPr>
        <w:pStyle w:val="Compact"/>
        <w:numPr>
          <w:ilvl w:val="0"/>
          <w:numId w:val="24"/>
        </w:numPr>
      </w:pPr>
      <w:r>
        <w:t>1.8.5 Hardware failure and fallback handling</w:t>
      </w:r>
    </w:p>
    <w:p w14:paraId="236FBA08" w14:textId="77777777" w:rsidR="008244C3" w:rsidRDefault="005E3B37">
      <w:pPr>
        <w:pStyle w:val="FirstParagraph"/>
      </w:pPr>
      <w:r>
        <w:rPr>
          <w:b/>
          <w:bCs/>
        </w:rPr>
        <w:t>1.9 Quality Assurance and Testing</w:t>
      </w:r>
    </w:p>
    <w:p w14:paraId="236FBA09" w14:textId="77777777" w:rsidR="008244C3" w:rsidRDefault="005E3B37">
      <w:pPr>
        <w:pStyle w:val="Compact"/>
        <w:numPr>
          <w:ilvl w:val="0"/>
          <w:numId w:val="25"/>
        </w:numPr>
      </w:pPr>
      <w:r>
        <w:t>1.9.1 Master test plan</w:t>
      </w:r>
    </w:p>
    <w:p w14:paraId="236FBA0A" w14:textId="77777777" w:rsidR="008244C3" w:rsidRDefault="005E3B37">
      <w:pPr>
        <w:pStyle w:val="Compact"/>
        <w:numPr>
          <w:ilvl w:val="0"/>
          <w:numId w:val="25"/>
        </w:numPr>
      </w:pPr>
      <w:r>
        <w:t>1.9.2 Functional testing</w:t>
      </w:r>
    </w:p>
    <w:p w14:paraId="236FBA0B" w14:textId="77777777" w:rsidR="008244C3" w:rsidRDefault="005E3B37">
      <w:pPr>
        <w:pStyle w:val="Compact"/>
        <w:numPr>
          <w:ilvl w:val="1"/>
          <w:numId w:val="26"/>
        </w:numPr>
      </w:pPr>
      <w:r>
        <w:t>1.9.2.1 Test case authoring</w:t>
      </w:r>
    </w:p>
    <w:p w14:paraId="236FBA0C" w14:textId="77777777" w:rsidR="008244C3" w:rsidRDefault="005E3B37">
      <w:pPr>
        <w:pStyle w:val="Compact"/>
        <w:numPr>
          <w:ilvl w:val="1"/>
          <w:numId w:val="26"/>
        </w:numPr>
      </w:pPr>
      <w:r>
        <w:t>1.9.2.2 Test execution and defect logging</w:t>
      </w:r>
    </w:p>
    <w:p w14:paraId="236FBA0D" w14:textId="77777777" w:rsidR="008244C3" w:rsidRDefault="005E3B37">
      <w:pPr>
        <w:pStyle w:val="Compact"/>
        <w:numPr>
          <w:ilvl w:val="1"/>
          <w:numId w:val="26"/>
        </w:numPr>
      </w:pPr>
      <w:r>
        <w:t>1.9.2.3 Regression suite automation</w:t>
      </w:r>
    </w:p>
    <w:p w14:paraId="236FBA0E" w14:textId="77777777" w:rsidR="008244C3" w:rsidRDefault="005E3B37">
      <w:pPr>
        <w:pStyle w:val="Compact"/>
        <w:numPr>
          <w:ilvl w:val="0"/>
          <w:numId w:val="25"/>
        </w:numPr>
      </w:pPr>
      <w:r>
        <w:t>1.9.3 Integration testing</w:t>
      </w:r>
    </w:p>
    <w:p w14:paraId="236FBA0F" w14:textId="77777777" w:rsidR="008244C3" w:rsidRDefault="005E3B37">
      <w:pPr>
        <w:pStyle w:val="Compact"/>
        <w:numPr>
          <w:ilvl w:val="0"/>
          <w:numId w:val="25"/>
        </w:numPr>
      </w:pPr>
      <w:r>
        <w:t>1.9.4 Performance and load testing</w:t>
      </w:r>
    </w:p>
    <w:p w14:paraId="236FBA10" w14:textId="77777777" w:rsidR="008244C3" w:rsidRDefault="005E3B37">
      <w:pPr>
        <w:pStyle w:val="Compact"/>
        <w:numPr>
          <w:ilvl w:val="0"/>
          <w:numId w:val="25"/>
        </w:numPr>
      </w:pPr>
      <w:r>
        <w:t>1.9.5 Security and penetration testing</w:t>
      </w:r>
    </w:p>
    <w:p w14:paraId="236FBA11" w14:textId="77777777" w:rsidR="008244C3" w:rsidRDefault="005E3B37">
      <w:pPr>
        <w:pStyle w:val="Compact"/>
        <w:numPr>
          <w:ilvl w:val="0"/>
          <w:numId w:val="25"/>
        </w:numPr>
      </w:pPr>
      <w:r>
        <w:t>1.9.6 Accessibility testing</w:t>
      </w:r>
    </w:p>
    <w:p w14:paraId="236FBA12" w14:textId="77777777" w:rsidR="008244C3" w:rsidRDefault="005E3B37">
      <w:pPr>
        <w:pStyle w:val="Compact"/>
        <w:numPr>
          <w:ilvl w:val="0"/>
          <w:numId w:val="25"/>
        </w:numPr>
      </w:pPr>
      <w:r>
        <w:t>1.9.7 User acceptance testing support</w:t>
      </w:r>
    </w:p>
    <w:p w14:paraId="236FBA13" w14:textId="77777777" w:rsidR="008244C3" w:rsidRDefault="005E3B37">
      <w:pPr>
        <w:pStyle w:val="FirstParagraph"/>
      </w:pPr>
      <w:r>
        <w:rPr>
          <w:b/>
          <w:bCs/>
        </w:rPr>
        <w:t>1.10 Pilot and User Acceptance</w:t>
      </w:r>
    </w:p>
    <w:p w14:paraId="236FBA14" w14:textId="77777777" w:rsidR="008244C3" w:rsidRDefault="005E3B37">
      <w:pPr>
        <w:pStyle w:val="Compact"/>
        <w:numPr>
          <w:ilvl w:val="0"/>
          <w:numId w:val="27"/>
        </w:numPr>
      </w:pPr>
      <w:r>
        <w:t>1.10.1 Pilot garage selection</w:t>
      </w:r>
    </w:p>
    <w:p w14:paraId="236FBA15" w14:textId="77777777" w:rsidR="008244C3" w:rsidRDefault="005E3B37">
      <w:pPr>
        <w:pStyle w:val="Compact"/>
        <w:numPr>
          <w:ilvl w:val="0"/>
          <w:numId w:val="27"/>
        </w:numPr>
      </w:pPr>
      <w:r>
        <w:t>1.10.2 Pilot deployment</w:t>
      </w:r>
    </w:p>
    <w:p w14:paraId="236FBA16" w14:textId="77777777" w:rsidR="008244C3" w:rsidRDefault="005E3B37">
      <w:pPr>
        <w:pStyle w:val="Compact"/>
        <w:numPr>
          <w:ilvl w:val="0"/>
          <w:numId w:val="27"/>
        </w:numPr>
      </w:pPr>
      <w:r>
        <w:t>1.10.3 Operator training materials</w:t>
      </w:r>
    </w:p>
    <w:p w14:paraId="236FBA17" w14:textId="77777777" w:rsidR="008244C3" w:rsidRDefault="005E3B37">
      <w:pPr>
        <w:pStyle w:val="Compact"/>
        <w:numPr>
          <w:ilvl w:val="0"/>
          <w:numId w:val="27"/>
        </w:numPr>
      </w:pPr>
      <w:r>
        <w:t>1.10.4 User acceptance testing and sign-off</w:t>
      </w:r>
    </w:p>
    <w:p w14:paraId="236FBA18" w14:textId="77777777" w:rsidR="008244C3" w:rsidRDefault="005E3B37">
      <w:pPr>
        <w:pStyle w:val="FirstParagraph"/>
      </w:pPr>
      <w:r>
        <w:rPr>
          <w:b/>
          <w:bCs/>
        </w:rPr>
        <w:lastRenderedPageBreak/>
        <w:t>1.11 Deployment and Launch</w:t>
      </w:r>
    </w:p>
    <w:p w14:paraId="236FBA19" w14:textId="77777777" w:rsidR="008244C3" w:rsidRDefault="005E3B37">
      <w:pPr>
        <w:pStyle w:val="Compact"/>
        <w:numPr>
          <w:ilvl w:val="0"/>
          <w:numId w:val="28"/>
        </w:numPr>
      </w:pPr>
      <w:r>
        <w:t>1.11.1 Production environment provisioning</w:t>
      </w:r>
    </w:p>
    <w:p w14:paraId="236FBA1A" w14:textId="77777777" w:rsidR="008244C3" w:rsidRDefault="005E3B37">
      <w:pPr>
        <w:pStyle w:val="Compact"/>
        <w:numPr>
          <w:ilvl w:val="0"/>
          <w:numId w:val="28"/>
        </w:numPr>
      </w:pPr>
      <w:r>
        <w:t>1.11.2 App store submission and approval</w:t>
      </w:r>
    </w:p>
    <w:p w14:paraId="236FBA1B" w14:textId="77777777" w:rsidR="008244C3" w:rsidRDefault="005E3B37">
      <w:pPr>
        <w:pStyle w:val="Compact"/>
        <w:numPr>
          <w:ilvl w:val="0"/>
          <w:numId w:val="28"/>
        </w:numPr>
      </w:pPr>
      <w:r>
        <w:t>1.11.3 Data migration and cutover</w:t>
      </w:r>
    </w:p>
    <w:p w14:paraId="236FBA1C" w14:textId="77777777" w:rsidR="008244C3" w:rsidRDefault="005E3B37">
      <w:pPr>
        <w:pStyle w:val="Compact"/>
        <w:numPr>
          <w:ilvl w:val="0"/>
          <w:numId w:val="28"/>
        </w:numPr>
      </w:pPr>
      <w:r>
        <w:t>1.11.4 Public launch</w:t>
      </w:r>
    </w:p>
    <w:p w14:paraId="236FBA1D" w14:textId="77777777" w:rsidR="008244C3" w:rsidRDefault="005E3B37">
      <w:pPr>
        <w:pStyle w:val="Compact"/>
        <w:numPr>
          <w:ilvl w:val="0"/>
          <w:numId w:val="28"/>
        </w:numPr>
      </w:pPr>
      <w:r>
        <w:t>1.11.5 Post-launch hypercare support</w:t>
      </w:r>
    </w:p>
    <w:p w14:paraId="236FBA1E" w14:textId="77777777" w:rsidR="008244C3" w:rsidRDefault="005E3B37">
      <w:pPr>
        <w:pStyle w:val="Heading3"/>
      </w:pPr>
      <w:bookmarkStart w:id="81" w:name="wbs-dictionary-level-2"/>
      <w:bookmarkStart w:id="82" w:name="_Toc241165345"/>
      <w:bookmarkEnd w:id="79"/>
      <w:r>
        <w:t>5.3 WBS Dictionary (Level 2)</w:t>
      </w:r>
      <w:bookmarkEnd w:id="82"/>
    </w:p>
    <w:tbl>
      <w:tblPr>
        <w:tblStyle w:val="Table"/>
        <w:tblW w:w="5000" w:type="pct"/>
        <w:tblLook w:val="0020" w:firstRow="1" w:lastRow="0" w:firstColumn="0" w:lastColumn="0" w:noHBand="0" w:noVBand="0"/>
      </w:tblPr>
      <w:tblGrid>
        <w:gridCol w:w="665"/>
        <w:gridCol w:w="2583"/>
        <w:gridCol w:w="3267"/>
        <w:gridCol w:w="3061"/>
      </w:tblGrid>
      <w:tr w:rsidR="008244C3" w14:paraId="236FBA23" w14:textId="77777777" w:rsidTr="008244C3">
        <w:trPr>
          <w:cnfStyle w:val="100000000000" w:firstRow="1" w:lastRow="0" w:firstColumn="0" w:lastColumn="0" w:oddVBand="0" w:evenVBand="0" w:oddHBand="0" w:evenHBand="0" w:firstRowFirstColumn="0" w:firstRowLastColumn="0" w:lastRowFirstColumn="0" w:lastRowLastColumn="0"/>
          <w:tblHeader/>
        </w:trPr>
        <w:tc>
          <w:tcPr>
            <w:tcW w:w="0" w:type="auto"/>
          </w:tcPr>
          <w:p w14:paraId="236FBA1F" w14:textId="77777777" w:rsidR="008244C3" w:rsidRDefault="005E3B37">
            <w:pPr>
              <w:pStyle w:val="Compact"/>
            </w:pPr>
            <w:r>
              <w:t>ID</w:t>
            </w:r>
          </w:p>
        </w:tc>
        <w:tc>
          <w:tcPr>
            <w:tcW w:w="0" w:type="auto"/>
          </w:tcPr>
          <w:p w14:paraId="236FBA20" w14:textId="77777777" w:rsidR="008244C3" w:rsidRDefault="005E3B37">
            <w:pPr>
              <w:pStyle w:val="Compact"/>
            </w:pPr>
            <w:r>
              <w:t>Work package</w:t>
            </w:r>
          </w:p>
        </w:tc>
        <w:tc>
          <w:tcPr>
            <w:tcW w:w="0" w:type="auto"/>
          </w:tcPr>
          <w:p w14:paraId="236FBA21" w14:textId="77777777" w:rsidR="008244C3" w:rsidRDefault="005E3B37">
            <w:pPr>
              <w:pStyle w:val="Compact"/>
            </w:pPr>
            <w:r>
              <w:t>Key deliverable</w:t>
            </w:r>
          </w:p>
        </w:tc>
        <w:tc>
          <w:tcPr>
            <w:tcW w:w="0" w:type="auto"/>
          </w:tcPr>
          <w:p w14:paraId="236FBA22" w14:textId="77777777" w:rsidR="008244C3" w:rsidRDefault="005E3B37">
            <w:pPr>
              <w:pStyle w:val="Compact"/>
            </w:pPr>
            <w:r>
              <w:t>Owning team</w:t>
            </w:r>
          </w:p>
        </w:tc>
      </w:tr>
      <w:tr w:rsidR="008244C3" w14:paraId="236FBA28" w14:textId="77777777">
        <w:tc>
          <w:tcPr>
            <w:tcW w:w="0" w:type="auto"/>
          </w:tcPr>
          <w:p w14:paraId="236FBA24" w14:textId="77777777" w:rsidR="008244C3" w:rsidRDefault="005E3B37">
            <w:pPr>
              <w:pStyle w:val="Compact"/>
            </w:pPr>
            <w:r>
              <w:t>1.1</w:t>
            </w:r>
          </w:p>
        </w:tc>
        <w:tc>
          <w:tcPr>
            <w:tcW w:w="0" w:type="auto"/>
          </w:tcPr>
          <w:p w14:paraId="236FBA25" w14:textId="77777777" w:rsidR="008244C3" w:rsidRDefault="005E3B37">
            <w:pPr>
              <w:pStyle w:val="Compact"/>
            </w:pPr>
            <w:r>
              <w:t>Project Management</w:t>
            </w:r>
          </w:p>
        </w:tc>
        <w:tc>
          <w:tcPr>
            <w:tcW w:w="0" w:type="auto"/>
          </w:tcPr>
          <w:p w14:paraId="236FBA26" w14:textId="77777777" w:rsidR="008244C3" w:rsidRDefault="005E3B37">
            <w:pPr>
              <w:pStyle w:val="Compact"/>
            </w:pPr>
            <w:r>
              <w:t>Project plan, status reports, risk register</w:t>
            </w:r>
          </w:p>
        </w:tc>
        <w:tc>
          <w:tcPr>
            <w:tcW w:w="0" w:type="auto"/>
          </w:tcPr>
          <w:p w14:paraId="236FBA27" w14:textId="77777777" w:rsidR="008244C3" w:rsidRDefault="005E3B37">
            <w:pPr>
              <w:pStyle w:val="Compact"/>
            </w:pPr>
            <w:r>
              <w:t>Project Management Office</w:t>
            </w:r>
          </w:p>
        </w:tc>
      </w:tr>
      <w:tr w:rsidR="008244C3" w14:paraId="236FBA2D" w14:textId="77777777">
        <w:tc>
          <w:tcPr>
            <w:tcW w:w="0" w:type="auto"/>
          </w:tcPr>
          <w:p w14:paraId="236FBA29" w14:textId="77777777" w:rsidR="008244C3" w:rsidRDefault="005E3B37">
            <w:pPr>
              <w:pStyle w:val="Compact"/>
            </w:pPr>
            <w:r>
              <w:t>1.2</w:t>
            </w:r>
          </w:p>
        </w:tc>
        <w:tc>
          <w:tcPr>
            <w:tcW w:w="0" w:type="auto"/>
          </w:tcPr>
          <w:p w14:paraId="236FBA2A" w14:textId="77777777" w:rsidR="008244C3" w:rsidRDefault="005E3B37">
            <w:pPr>
              <w:pStyle w:val="Compact"/>
            </w:pPr>
            <w:r>
              <w:t>Requirements and Design</w:t>
            </w:r>
          </w:p>
        </w:tc>
        <w:tc>
          <w:tcPr>
            <w:tcW w:w="0" w:type="auto"/>
          </w:tcPr>
          <w:p w14:paraId="236FBA2B" w14:textId="77777777" w:rsidR="008244C3" w:rsidRDefault="005E3B37">
            <w:pPr>
              <w:pStyle w:val="Compact"/>
            </w:pPr>
            <w:r>
              <w:t>Approved SRS, UI designs, architecture</w:t>
            </w:r>
          </w:p>
        </w:tc>
        <w:tc>
          <w:tcPr>
            <w:tcW w:w="0" w:type="auto"/>
          </w:tcPr>
          <w:p w14:paraId="236FBA2C" w14:textId="77777777" w:rsidR="008244C3" w:rsidRDefault="005E3B37">
            <w:pPr>
              <w:pStyle w:val="Compact"/>
            </w:pPr>
            <w:r>
              <w:t>All teams, led by PMO</w:t>
            </w:r>
          </w:p>
        </w:tc>
      </w:tr>
      <w:tr w:rsidR="008244C3" w14:paraId="236FBA32" w14:textId="77777777">
        <w:tc>
          <w:tcPr>
            <w:tcW w:w="0" w:type="auto"/>
          </w:tcPr>
          <w:p w14:paraId="236FBA2E" w14:textId="77777777" w:rsidR="008244C3" w:rsidRDefault="005E3B37">
            <w:pPr>
              <w:pStyle w:val="Compact"/>
            </w:pPr>
            <w:r>
              <w:t>1.3</w:t>
            </w:r>
          </w:p>
        </w:tc>
        <w:tc>
          <w:tcPr>
            <w:tcW w:w="0" w:type="auto"/>
          </w:tcPr>
          <w:p w14:paraId="236FBA2F" w14:textId="77777777" w:rsidR="008244C3" w:rsidRDefault="005E3B37">
            <w:pPr>
              <w:pStyle w:val="Compact"/>
            </w:pPr>
            <w:r>
              <w:t>Backend and API</w:t>
            </w:r>
          </w:p>
        </w:tc>
        <w:tc>
          <w:tcPr>
            <w:tcW w:w="0" w:type="auto"/>
          </w:tcPr>
          <w:p w14:paraId="236FBA30" w14:textId="77777777" w:rsidR="008244C3" w:rsidRDefault="005E3B37">
            <w:pPr>
              <w:pStyle w:val="Compact"/>
            </w:pPr>
            <w:r>
              <w:t>Deployed API services and data layer</w:t>
            </w:r>
          </w:p>
        </w:tc>
        <w:tc>
          <w:tcPr>
            <w:tcW w:w="0" w:type="auto"/>
          </w:tcPr>
          <w:p w14:paraId="236FBA31" w14:textId="77777777" w:rsidR="008244C3" w:rsidRDefault="005E3B37">
            <w:pPr>
              <w:pStyle w:val="Compact"/>
            </w:pPr>
            <w:r>
              <w:t>Backend/API Team</w:t>
            </w:r>
          </w:p>
        </w:tc>
      </w:tr>
      <w:tr w:rsidR="008244C3" w14:paraId="236FBA37" w14:textId="77777777">
        <w:tc>
          <w:tcPr>
            <w:tcW w:w="0" w:type="auto"/>
          </w:tcPr>
          <w:p w14:paraId="236FBA33" w14:textId="77777777" w:rsidR="008244C3" w:rsidRDefault="005E3B37">
            <w:pPr>
              <w:pStyle w:val="Compact"/>
            </w:pPr>
            <w:r>
              <w:t>1.4</w:t>
            </w:r>
          </w:p>
        </w:tc>
        <w:tc>
          <w:tcPr>
            <w:tcW w:w="0" w:type="auto"/>
          </w:tcPr>
          <w:p w14:paraId="236FBA34" w14:textId="77777777" w:rsidR="008244C3" w:rsidRDefault="005E3B37">
            <w:pPr>
              <w:pStyle w:val="Compact"/>
            </w:pPr>
            <w:r>
              <w:t>Mobile Application</w:t>
            </w:r>
          </w:p>
        </w:tc>
        <w:tc>
          <w:tcPr>
            <w:tcW w:w="0" w:type="auto"/>
          </w:tcPr>
          <w:p w14:paraId="236FBA35" w14:textId="77777777" w:rsidR="008244C3" w:rsidRDefault="005E3B37">
            <w:pPr>
              <w:pStyle w:val="Compact"/>
            </w:pPr>
            <w:r>
              <w:t>iOS and Android apps in the stores</w:t>
            </w:r>
          </w:p>
        </w:tc>
        <w:tc>
          <w:tcPr>
            <w:tcW w:w="0" w:type="auto"/>
          </w:tcPr>
          <w:p w14:paraId="236FBA36" w14:textId="77777777" w:rsidR="008244C3" w:rsidRDefault="005E3B37">
            <w:pPr>
              <w:pStyle w:val="Compact"/>
            </w:pPr>
            <w:r>
              <w:t>Mobile Application Team</w:t>
            </w:r>
          </w:p>
        </w:tc>
      </w:tr>
      <w:tr w:rsidR="008244C3" w14:paraId="236FBA3C" w14:textId="77777777">
        <w:tc>
          <w:tcPr>
            <w:tcW w:w="0" w:type="auto"/>
          </w:tcPr>
          <w:p w14:paraId="236FBA38" w14:textId="77777777" w:rsidR="008244C3" w:rsidRDefault="005E3B37">
            <w:pPr>
              <w:pStyle w:val="Compact"/>
            </w:pPr>
            <w:r>
              <w:t>1.5</w:t>
            </w:r>
          </w:p>
        </w:tc>
        <w:tc>
          <w:tcPr>
            <w:tcW w:w="0" w:type="auto"/>
          </w:tcPr>
          <w:p w14:paraId="236FBA39" w14:textId="77777777" w:rsidR="008244C3" w:rsidRDefault="005E3B37">
            <w:pPr>
              <w:pStyle w:val="Compact"/>
            </w:pPr>
            <w:r>
              <w:t>Web Application</w:t>
            </w:r>
          </w:p>
        </w:tc>
        <w:tc>
          <w:tcPr>
            <w:tcW w:w="0" w:type="auto"/>
          </w:tcPr>
          <w:p w14:paraId="236FBA3A" w14:textId="77777777" w:rsidR="008244C3" w:rsidRDefault="005E3B37">
            <w:pPr>
              <w:pStyle w:val="Compact"/>
            </w:pPr>
            <w:r>
              <w:t>Driver portal and operator dashboard</w:t>
            </w:r>
          </w:p>
        </w:tc>
        <w:tc>
          <w:tcPr>
            <w:tcW w:w="0" w:type="auto"/>
          </w:tcPr>
          <w:p w14:paraId="236FBA3B" w14:textId="77777777" w:rsidR="008244C3" w:rsidRDefault="005E3B37">
            <w:pPr>
              <w:pStyle w:val="Compact"/>
            </w:pPr>
            <w:r>
              <w:t>Web Application Team</w:t>
            </w:r>
          </w:p>
        </w:tc>
      </w:tr>
      <w:tr w:rsidR="008244C3" w14:paraId="236FBA41" w14:textId="77777777">
        <w:tc>
          <w:tcPr>
            <w:tcW w:w="0" w:type="auto"/>
          </w:tcPr>
          <w:p w14:paraId="236FBA3D" w14:textId="77777777" w:rsidR="008244C3" w:rsidRDefault="005E3B37">
            <w:pPr>
              <w:pStyle w:val="Compact"/>
            </w:pPr>
            <w:r>
              <w:t>1.6</w:t>
            </w:r>
          </w:p>
        </w:tc>
        <w:tc>
          <w:tcPr>
            <w:tcW w:w="0" w:type="auto"/>
          </w:tcPr>
          <w:p w14:paraId="236FBA3E" w14:textId="77777777" w:rsidR="008244C3" w:rsidRDefault="005E3B37">
            <w:pPr>
              <w:pStyle w:val="Compact"/>
            </w:pPr>
            <w:r>
              <w:t>Mapping and Location Services</w:t>
            </w:r>
          </w:p>
        </w:tc>
        <w:tc>
          <w:tcPr>
            <w:tcW w:w="0" w:type="auto"/>
          </w:tcPr>
          <w:p w14:paraId="236FBA3F" w14:textId="77777777" w:rsidR="008244C3" w:rsidRDefault="005E3B37">
            <w:pPr>
              <w:pStyle w:val="Compact"/>
            </w:pPr>
            <w:r>
              <w:t>Working map, search, and navigation handoff</w:t>
            </w:r>
          </w:p>
        </w:tc>
        <w:tc>
          <w:tcPr>
            <w:tcW w:w="0" w:type="auto"/>
          </w:tcPr>
          <w:p w14:paraId="236FBA40" w14:textId="77777777" w:rsidR="008244C3" w:rsidRDefault="005E3B37">
            <w:pPr>
              <w:pStyle w:val="Compact"/>
            </w:pPr>
            <w:r>
              <w:t>Mapping &amp; Location Services Team</w:t>
            </w:r>
          </w:p>
        </w:tc>
      </w:tr>
      <w:tr w:rsidR="008244C3" w14:paraId="236FBA46" w14:textId="77777777">
        <w:tc>
          <w:tcPr>
            <w:tcW w:w="0" w:type="auto"/>
          </w:tcPr>
          <w:p w14:paraId="236FBA42" w14:textId="77777777" w:rsidR="008244C3" w:rsidRDefault="005E3B37">
            <w:pPr>
              <w:pStyle w:val="Compact"/>
            </w:pPr>
            <w:r>
              <w:t>1.7</w:t>
            </w:r>
          </w:p>
        </w:tc>
        <w:tc>
          <w:tcPr>
            <w:tcW w:w="0" w:type="auto"/>
          </w:tcPr>
          <w:p w14:paraId="236FBA43" w14:textId="77777777" w:rsidR="008244C3" w:rsidRDefault="005E3B37">
            <w:pPr>
              <w:pStyle w:val="Compact"/>
            </w:pPr>
            <w:r>
              <w:t>Payment Integration</w:t>
            </w:r>
          </w:p>
        </w:tc>
        <w:tc>
          <w:tcPr>
            <w:tcW w:w="0" w:type="auto"/>
          </w:tcPr>
          <w:p w14:paraId="236FBA44" w14:textId="77777777" w:rsidR="008244C3" w:rsidRDefault="005E3B37">
            <w:pPr>
              <w:pStyle w:val="Compact"/>
            </w:pPr>
            <w:r>
              <w:t>PCI-compliant payments, refunds, payouts</w:t>
            </w:r>
          </w:p>
        </w:tc>
        <w:tc>
          <w:tcPr>
            <w:tcW w:w="0" w:type="auto"/>
          </w:tcPr>
          <w:p w14:paraId="236FBA45" w14:textId="77777777" w:rsidR="008244C3" w:rsidRDefault="005E3B37">
            <w:pPr>
              <w:pStyle w:val="Compact"/>
            </w:pPr>
            <w:r>
              <w:t>Payment Integration Team</w:t>
            </w:r>
          </w:p>
        </w:tc>
      </w:tr>
      <w:tr w:rsidR="008244C3" w14:paraId="236FBA4B" w14:textId="77777777">
        <w:tc>
          <w:tcPr>
            <w:tcW w:w="0" w:type="auto"/>
          </w:tcPr>
          <w:p w14:paraId="236FBA47" w14:textId="77777777" w:rsidR="008244C3" w:rsidRDefault="005E3B37">
            <w:pPr>
              <w:pStyle w:val="Compact"/>
            </w:pPr>
            <w:r>
              <w:t>1.8</w:t>
            </w:r>
          </w:p>
        </w:tc>
        <w:tc>
          <w:tcPr>
            <w:tcW w:w="0" w:type="auto"/>
          </w:tcPr>
          <w:p w14:paraId="236FBA48" w14:textId="77777777" w:rsidR="008244C3" w:rsidRDefault="005E3B37">
            <w:pPr>
              <w:pStyle w:val="Compact"/>
            </w:pPr>
            <w:r>
              <w:t>Garage Hardware Integration</w:t>
            </w:r>
          </w:p>
        </w:tc>
        <w:tc>
          <w:tcPr>
            <w:tcW w:w="0" w:type="auto"/>
          </w:tcPr>
          <w:p w14:paraId="236FBA49" w14:textId="77777777" w:rsidR="008244C3" w:rsidRDefault="005E3B37">
            <w:pPr>
              <w:pStyle w:val="Compact"/>
            </w:pPr>
            <w:r>
              <w:t>Live gate control and occupancy feed</w:t>
            </w:r>
          </w:p>
        </w:tc>
        <w:tc>
          <w:tcPr>
            <w:tcW w:w="0" w:type="auto"/>
          </w:tcPr>
          <w:p w14:paraId="236FBA4A" w14:textId="77777777" w:rsidR="008244C3" w:rsidRDefault="005E3B37">
            <w:pPr>
              <w:pStyle w:val="Compact"/>
            </w:pPr>
            <w:r>
              <w:t>Backend/API Team with vendor support</w:t>
            </w:r>
          </w:p>
        </w:tc>
      </w:tr>
      <w:tr w:rsidR="008244C3" w14:paraId="236FBA50" w14:textId="77777777">
        <w:tc>
          <w:tcPr>
            <w:tcW w:w="0" w:type="auto"/>
          </w:tcPr>
          <w:p w14:paraId="236FBA4C" w14:textId="77777777" w:rsidR="008244C3" w:rsidRDefault="005E3B37">
            <w:pPr>
              <w:pStyle w:val="Compact"/>
            </w:pPr>
            <w:r>
              <w:t>1.9</w:t>
            </w:r>
          </w:p>
        </w:tc>
        <w:tc>
          <w:tcPr>
            <w:tcW w:w="0" w:type="auto"/>
          </w:tcPr>
          <w:p w14:paraId="236FBA4D" w14:textId="77777777" w:rsidR="008244C3" w:rsidRDefault="005E3B37">
            <w:pPr>
              <w:pStyle w:val="Compact"/>
            </w:pPr>
            <w:r>
              <w:t>Quality Assurance and Testing</w:t>
            </w:r>
          </w:p>
        </w:tc>
        <w:tc>
          <w:tcPr>
            <w:tcW w:w="0" w:type="auto"/>
          </w:tcPr>
          <w:p w14:paraId="236FBA4E" w14:textId="77777777" w:rsidR="008244C3" w:rsidRDefault="005E3B37">
            <w:pPr>
              <w:pStyle w:val="Compact"/>
            </w:pPr>
            <w:r>
              <w:t>Test plan, executed suites, defect reports</w:t>
            </w:r>
          </w:p>
        </w:tc>
        <w:tc>
          <w:tcPr>
            <w:tcW w:w="0" w:type="auto"/>
          </w:tcPr>
          <w:p w14:paraId="236FBA4F" w14:textId="77777777" w:rsidR="008244C3" w:rsidRDefault="005E3B37">
            <w:pPr>
              <w:pStyle w:val="Compact"/>
            </w:pPr>
            <w:r>
              <w:t>QA &amp; Testing Team</w:t>
            </w:r>
          </w:p>
        </w:tc>
      </w:tr>
      <w:tr w:rsidR="008244C3" w14:paraId="236FBA55" w14:textId="77777777">
        <w:tc>
          <w:tcPr>
            <w:tcW w:w="0" w:type="auto"/>
          </w:tcPr>
          <w:p w14:paraId="236FBA51" w14:textId="77777777" w:rsidR="008244C3" w:rsidRDefault="005E3B37">
            <w:pPr>
              <w:pStyle w:val="Compact"/>
            </w:pPr>
            <w:r>
              <w:t>1.10</w:t>
            </w:r>
          </w:p>
        </w:tc>
        <w:tc>
          <w:tcPr>
            <w:tcW w:w="0" w:type="auto"/>
          </w:tcPr>
          <w:p w14:paraId="236FBA52" w14:textId="77777777" w:rsidR="008244C3" w:rsidRDefault="005E3B37">
            <w:pPr>
              <w:pStyle w:val="Compact"/>
            </w:pPr>
            <w:r>
              <w:t>Pilot and User Acceptance</w:t>
            </w:r>
          </w:p>
        </w:tc>
        <w:tc>
          <w:tcPr>
            <w:tcW w:w="0" w:type="auto"/>
          </w:tcPr>
          <w:p w14:paraId="236FBA53" w14:textId="77777777" w:rsidR="008244C3" w:rsidRDefault="005E3B37">
            <w:pPr>
              <w:pStyle w:val="Compact"/>
            </w:pPr>
            <w:r>
              <w:t>Signed-off pilot at live garages</w:t>
            </w:r>
          </w:p>
        </w:tc>
        <w:tc>
          <w:tcPr>
            <w:tcW w:w="0" w:type="auto"/>
          </w:tcPr>
          <w:p w14:paraId="236FBA54" w14:textId="77777777" w:rsidR="008244C3" w:rsidRDefault="005E3B37">
            <w:pPr>
              <w:pStyle w:val="Compact"/>
            </w:pPr>
            <w:r>
              <w:t>QA &amp; Testing Team with PMO</w:t>
            </w:r>
          </w:p>
        </w:tc>
      </w:tr>
      <w:tr w:rsidR="008244C3" w14:paraId="236FBA5A" w14:textId="77777777">
        <w:tc>
          <w:tcPr>
            <w:tcW w:w="0" w:type="auto"/>
          </w:tcPr>
          <w:p w14:paraId="236FBA56" w14:textId="77777777" w:rsidR="008244C3" w:rsidRDefault="005E3B37">
            <w:pPr>
              <w:pStyle w:val="Compact"/>
            </w:pPr>
            <w:r>
              <w:t>1.11</w:t>
            </w:r>
          </w:p>
        </w:tc>
        <w:tc>
          <w:tcPr>
            <w:tcW w:w="0" w:type="auto"/>
          </w:tcPr>
          <w:p w14:paraId="236FBA57" w14:textId="77777777" w:rsidR="008244C3" w:rsidRDefault="005E3B37">
            <w:pPr>
              <w:pStyle w:val="Compact"/>
            </w:pPr>
            <w:r>
              <w:t>Deployment and Launch</w:t>
            </w:r>
          </w:p>
        </w:tc>
        <w:tc>
          <w:tcPr>
            <w:tcW w:w="0" w:type="auto"/>
          </w:tcPr>
          <w:p w14:paraId="236FBA58" w14:textId="77777777" w:rsidR="008244C3" w:rsidRDefault="005E3B37">
            <w:pPr>
              <w:pStyle w:val="Compact"/>
            </w:pPr>
            <w:r>
              <w:t>Platform live in production</w:t>
            </w:r>
          </w:p>
        </w:tc>
        <w:tc>
          <w:tcPr>
            <w:tcW w:w="0" w:type="auto"/>
          </w:tcPr>
          <w:p w14:paraId="236FBA59" w14:textId="77777777" w:rsidR="008244C3" w:rsidRDefault="005E3B37">
            <w:pPr>
              <w:pStyle w:val="Compact"/>
            </w:pPr>
            <w:r>
              <w:t>All teams</w:t>
            </w:r>
          </w:p>
        </w:tc>
      </w:tr>
    </w:tbl>
    <w:p w14:paraId="236FBA5B" w14:textId="77777777" w:rsidR="008244C3" w:rsidRDefault="005E3B37">
      <w:pPr>
        <w:pStyle w:val="Heading3"/>
      </w:pPr>
      <w:bookmarkStart w:id="83" w:name="decomposition-notes"/>
      <w:bookmarkStart w:id="84" w:name="_Toc241165346"/>
      <w:bookmarkEnd w:id="81"/>
      <w:r>
        <w:t>5.4 Decomposition Notes</w:t>
      </w:r>
      <w:bookmarkEnd w:id="84"/>
    </w:p>
    <w:p w14:paraId="236FBA5C" w14:textId="77777777" w:rsidR="008244C3" w:rsidRDefault="005E3B37">
      <w:pPr>
        <w:pStyle w:val="Compact"/>
        <w:numPr>
          <w:ilvl w:val="0"/>
          <w:numId w:val="29"/>
        </w:numPr>
      </w:pPr>
      <w:r>
        <w:t>Branches 1.3 through 1.8 run partly in parallel, since they are owned by different teams. The dependency that controls the order is the API contract in 1.2.5.3 — no client work starts before it is signed off.</w:t>
      </w:r>
    </w:p>
    <w:p w14:paraId="236FBA5D" w14:textId="77777777" w:rsidR="008244C3" w:rsidRDefault="005E3B37">
      <w:pPr>
        <w:pStyle w:val="Compact"/>
        <w:numPr>
          <w:ilvl w:val="0"/>
          <w:numId w:val="29"/>
        </w:numPr>
      </w:pPr>
      <w:r>
        <w:t>Branch 1.8 carries the most estimating uncertainty because it depends on third-party gate hardware that varies by garage. It is decomposed further than the others for that reason.</w:t>
      </w:r>
    </w:p>
    <w:p w14:paraId="236FBA5E" w14:textId="77777777" w:rsidR="008244C3" w:rsidRDefault="005E3B37">
      <w:pPr>
        <w:pStyle w:val="Compact"/>
        <w:numPr>
          <w:ilvl w:val="0"/>
          <w:numId w:val="29"/>
        </w:numPr>
      </w:pPr>
      <w:r>
        <w:t>Branch 1.1 runs for the full duration of the project rather than as a phase, so it appears as a single continuous bar on the schedule in Section 6.</w:t>
      </w:r>
    </w:p>
    <w:p w14:paraId="236FBA5F" w14:textId="77777777" w:rsidR="008244C3" w:rsidRDefault="005E3B37">
      <w:pPr>
        <w:pStyle w:val="Heading2"/>
      </w:pPr>
      <w:bookmarkStart w:id="85" w:name="draft-project-timeline"/>
      <w:bookmarkStart w:id="86" w:name="_Toc241165347"/>
      <w:bookmarkEnd w:id="75"/>
      <w:bookmarkEnd w:id="83"/>
      <w:r>
        <w:lastRenderedPageBreak/>
        <w:t>6. Draft Project Timeline</w:t>
      </w:r>
      <w:bookmarkEnd w:id="86"/>
    </w:p>
    <w:p w14:paraId="236FBA60" w14:textId="77777777" w:rsidR="008244C3" w:rsidRDefault="005E3B37">
      <w:pPr>
        <w:pStyle w:val="Heading3"/>
      </w:pPr>
      <w:bookmarkStart w:id="87" w:name="scheduling-approach-and-assumptions"/>
      <w:bookmarkStart w:id="88" w:name="_Toc241165348"/>
      <w:r>
        <w:t>6.1 Scheduling Approach and Assumptions</w:t>
      </w:r>
      <w:bookmarkEnd w:id="88"/>
    </w:p>
    <w:p w14:paraId="236FBA61" w14:textId="77777777" w:rsidR="008244C3" w:rsidRDefault="005E3B37">
      <w:pPr>
        <w:pStyle w:val="FirstParagraph"/>
      </w:pPr>
      <w:r>
        <w:t>The schedule below is a first draft built from the WBS in Section 5. It is constrained by the fixed semester timeline in Section 3.9: the project must be delivered by December 4, 2026. That end date is not negotiable, so the schedule was built backward from it. It will be refined once resource assignments and effort estimates are complete.</w:t>
      </w:r>
    </w:p>
    <w:p w14:paraId="236FBA62" w14:textId="77777777" w:rsidR="008244C3" w:rsidRDefault="005E3B37">
      <w:pPr>
        <w:pStyle w:val="BodyText"/>
      </w:pPr>
      <w:r>
        <w:t>Assumptions used:</w:t>
      </w:r>
    </w:p>
    <w:p w14:paraId="236FBA63" w14:textId="77777777" w:rsidR="008244C3" w:rsidRDefault="005E3B37">
      <w:pPr>
        <w:pStyle w:val="Compact"/>
        <w:numPr>
          <w:ilvl w:val="0"/>
          <w:numId w:val="30"/>
        </w:numPr>
      </w:pPr>
      <w:r>
        <w:t>A-5: The schedule is bounded by the fixed semester timeline named in Section 3.9. The project starts August 28, 2026 and must deliver by December 4, 2026 — a 14-week schedule.</w:t>
      </w:r>
    </w:p>
    <w:p w14:paraId="236FBA64" w14:textId="77777777" w:rsidR="008244C3" w:rsidRDefault="005E3B37">
      <w:pPr>
        <w:pStyle w:val="Compact"/>
        <w:numPr>
          <w:ilvl w:val="0"/>
          <w:numId w:val="30"/>
        </w:numPr>
      </w:pPr>
      <w:r>
        <w:t>A-6: All six delivery teams are available for the full duration and are fully staffed from day one. Budget is not a constraint (Section 3.9), so teams work in parallel wherever dependencies allow.</w:t>
      </w:r>
    </w:p>
    <w:p w14:paraId="236FBA65" w14:textId="77777777" w:rsidR="008244C3" w:rsidRDefault="005E3B37">
      <w:pPr>
        <w:pStyle w:val="Compact"/>
        <w:numPr>
          <w:ilvl w:val="0"/>
          <w:numId w:val="30"/>
        </w:numPr>
      </w:pPr>
      <w:r>
        <w:t>A-7: Client sign-off on requirements is time-boxed to one week and is included in the Requirements and Design phase. The compressed schedule leaves no room for a longer review.</w:t>
      </w:r>
    </w:p>
    <w:p w14:paraId="236FBA66" w14:textId="77777777" w:rsidR="008244C3" w:rsidRDefault="005E3B37">
      <w:pPr>
        <w:pStyle w:val="Compact"/>
        <w:numPr>
          <w:ilvl w:val="0"/>
          <w:numId w:val="30"/>
        </w:numPr>
      </w:pPr>
      <w:r>
        <w:t>A-8: Third-party contracts for mapping, payments, and gate hardware are signed during the Requirements and Design phase, so integration work is not blocked by procurement.</w:t>
      </w:r>
    </w:p>
    <w:p w14:paraId="236FBA67" w14:textId="77777777" w:rsidR="008244C3" w:rsidRDefault="005E3B37">
      <w:pPr>
        <w:pStyle w:val="Compact"/>
        <w:numPr>
          <w:ilvl w:val="0"/>
          <w:numId w:val="30"/>
        </w:numPr>
      </w:pPr>
      <w:r>
        <w:t>A-9: Durations are in calendar weeks and assume a standard five-day work week. The Thanksgiving break, November 23–27, is treated as non-working time and is absorbed inside the Deployment and Launch phase.</w:t>
      </w:r>
    </w:p>
    <w:p w14:paraId="236FBA68" w14:textId="77777777" w:rsidR="008244C3" w:rsidRDefault="005E3B37">
      <w:pPr>
        <w:pStyle w:val="Compact"/>
        <w:numPr>
          <w:ilvl w:val="0"/>
          <w:numId w:val="30"/>
        </w:numPr>
      </w:pPr>
      <w:r>
        <w:t>A-10: Because the timeline is fixed and cannot extend, scope is the variable. The out-of-scope list in Section 3.7 is what makes a 14-week delivery possible.</w:t>
      </w:r>
    </w:p>
    <w:p w14:paraId="236FBA69" w14:textId="77777777" w:rsidR="008244C3" w:rsidRDefault="005E3B37">
      <w:pPr>
        <w:pStyle w:val="Heading3"/>
      </w:pPr>
      <w:bookmarkStart w:id="89" w:name="phase-schedule"/>
      <w:bookmarkStart w:id="90" w:name="_Toc241165349"/>
      <w:bookmarkEnd w:id="87"/>
      <w:r>
        <w:t>6.2 Phase Schedule</w:t>
      </w:r>
      <w:bookmarkEnd w:id="90"/>
    </w:p>
    <w:tbl>
      <w:tblPr>
        <w:tblStyle w:val="Table"/>
        <w:tblW w:w="5000" w:type="pct"/>
        <w:tblLook w:val="0020" w:firstRow="1" w:lastRow="0" w:firstColumn="0" w:lastColumn="0" w:noHBand="0" w:noVBand="0"/>
      </w:tblPr>
      <w:tblGrid>
        <w:gridCol w:w="704"/>
        <w:gridCol w:w="2903"/>
        <w:gridCol w:w="1343"/>
        <w:gridCol w:w="1372"/>
        <w:gridCol w:w="1133"/>
        <w:gridCol w:w="2121"/>
      </w:tblGrid>
      <w:tr w:rsidR="008244C3" w14:paraId="236FBA70" w14:textId="77777777" w:rsidTr="008244C3">
        <w:trPr>
          <w:cnfStyle w:val="100000000000" w:firstRow="1" w:lastRow="0" w:firstColumn="0" w:lastColumn="0" w:oddVBand="0" w:evenVBand="0" w:oddHBand="0" w:evenHBand="0" w:firstRowFirstColumn="0" w:firstRowLastColumn="0" w:lastRowFirstColumn="0" w:lastRowLastColumn="0"/>
          <w:tblHeader/>
        </w:trPr>
        <w:tc>
          <w:tcPr>
            <w:tcW w:w="0" w:type="auto"/>
          </w:tcPr>
          <w:p w14:paraId="236FBA6A" w14:textId="77777777" w:rsidR="008244C3" w:rsidRDefault="005E3B37">
            <w:pPr>
              <w:pStyle w:val="Compact"/>
            </w:pPr>
            <w:r>
              <w:t>WBS</w:t>
            </w:r>
          </w:p>
        </w:tc>
        <w:tc>
          <w:tcPr>
            <w:tcW w:w="0" w:type="auto"/>
          </w:tcPr>
          <w:p w14:paraId="236FBA6B" w14:textId="77777777" w:rsidR="008244C3" w:rsidRDefault="005E3B37">
            <w:pPr>
              <w:pStyle w:val="Compact"/>
            </w:pPr>
            <w:r>
              <w:t>Phase</w:t>
            </w:r>
          </w:p>
        </w:tc>
        <w:tc>
          <w:tcPr>
            <w:tcW w:w="0" w:type="auto"/>
          </w:tcPr>
          <w:p w14:paraId="236FBA6C" w14:textId="77777777" w:rsidR="008244C3" w:rsidRDefault="005E3B37">
            <w:pPr>
              <w:pStyle w:val="Compact"/>
            </w:pPr>
            <w:r>
              <w:t>Start</w:t>
            </w:r>
          </w:p>
        </w:tc>
        <w:tc>
          <w:tcPr>
            <w:tcW w:w="0" w:type="auto"/>
          </w:tcPr>
          <w:p w14:paraId="236FBA6D" w14:textId="77777777" w:rsidR="008244C3" w:rsidRDefault="005E3B37">
            <w:pPr>
              <w:pStyle w:val="Compact"/>
            </w:pPr>
            <w:r>
              <w:t>Finish</w:t>
            </w:r>
          </w:p>
        </w:tc>
        <w:tc>
          <w:tcPr>
            <w:tcW w:w="0" w:type="auto"/>
          </w:tcPr>
          <w:p w14:paraId="236FBA6E" w14:textId="77777777" w:rsidR="008244C3" w:rsidRDefault="005E3B37">
            <w:pPr>
              <w:pStyle w:val="Compact"/>
            </w:pPr>
            <w:r>
              <w:t>Duration</w:t>
            </w:r>
          </w:p>
        </w:tc>
        <w:tc>
          <w:tcPr>
            <w:tcW w:w="0" w:type="auto"/>
          </w:tcPr>
          <w:p w14:paraId="236FBA6F" w14:textId="77777777" w:rsidR="008244C3" w:rsidRDefault="005E3B37">
            <w:pPr>
              <w:pStyle w:val="Compact"/>
            </w:pPr>
            <w:r>
              <w:t>Depends on</w:t>
            </w:r>
          </w:p>
        </w:tc>
      </w:tr>
      <w:tr w:rsidR="008244C3" w14:paraId="236FBA77" w14:textId="77777777">
        <w:tc>
          <w:tcPr>
            <w:tcW w:w="0" w:type="auto"/>
          </w:tcPr>
          <w:p w14:paraId="236FBA71" w14:textId="77777777" w:rsidR="008244C3" w:rsidRDefault="005E3B37">
            <w:pPr>
              <w:pStyle w:val="Compact"/>
            </w:pPr>
            <w:r>
              <w:t>1.1</w:t>
            </w:r>
          </w:p>
        </w:tc>
        <w:tc>
          <w:tcPr>
            <w:tcW w:w="0" w:type="auto"/>
          </w:tcPr>
          <w:p w14:paraId="236FBA72" w14:textId="77777777" w:rsidR="008244C3" w:rsidRDefault="005E3B37">
            <w:pPr>
              <w:pStyle w:val="Compact"/>
            </w:pPr>
            <w:r>
              <w:t>Project Management</w:t>
            </w:r>
          </w:p>
        </w:tc>
        <w:tc>
          <w:tcPr>
            <w:tcW w:w="0" w:type="auto"/>
          </w:tcPr>
          <w:p w14:paraId="236FBA73" w14:textId="77777777" w:rsidR="008244C3" w:rsidRDefault="005E3B37">
            <w:pPr>
              <w:pStyle w:val="Compact"/>
            </w:pPr>
            <w:r>
              <w:t>Aug 28, 2026</w:t>
            </w:r>
          </w:p>
        </w:tc>
        <w:tc>
          <w:tcPr>
            <w:tcW w:w="0" w:type="auto"/>
          </w:tcPr>
          <w:p w14:paraId="236FBA74" w14:textId="77777777" w:rsidR="008244C3" w:rsidRDefault="005E3B37">
            <w:pPr>
              <w:pStyle w:val="Compact"/>
            </w:pPr>
            <w:r>
              <w:t>Dec 4, 2026</w:t>
            </w:r>
          </w:p>
        </w:tc>
        <w:tc>
          <w:tcPr>
            <w:tcW w:w="0" w:type="auto"/>
          </w:tcPr>
          <w:p w14:paraId="236FBA75" w14:textId="77777777" w:rsidR="008244C3" w:rsidRDefault="005E3B37">
            <w:pPr>
              <w:pStyle w:val="Compact"/>
            </w:pPr>
            <w:r>
              <w:t>14 wk</w:t>
            </w:r>
          </w:p>
        </w:tc>
        <w:tc>
          <w:tcPr>
            <w:tcW w:w="0" w:type="auto"/>
          </w:tcPr>
          <w:p w14:paraId="236FBA76" w14:textId="77777777" w:rsidR="008244C3" w:rsidRDefault="005E3B37">
            <w:pPr>
              <w:pStyle w:val="Compact"/>
            </w:pPr>
            <w:r>
              <w:t>— (runs throughout)</w:t>
            </w:r>
          </w:p>
        </w:tc>
      </w:tr>
      <w:tr w:rsidR="008244C3" w14:paraId="236FBA7E" w14:textId="77777777">
        <w:tc>
          <w:tcPr>
            <w:tcW w:w="0" w:type="auto"/>
          </w:tcPr>
          <w:p w14:paraId="236FBA78" w14:textId="77777777" w:rsidR="008244C3" w:rsidRDefault="005E3B37">
            <w:pPr>
              <w:pStyle w:val="Compact"/>
            </w:pPr>
            <w:r>
              <w:t>1.2</w:t>
            </w:r>
          </w:p>
        </w:tc>
        <w:tc>
          <w:tcPr>
            <w:tcW w:w="0" w:type="auto"/>
          </w:tcPr>
          <w:p w14:paraId="236FBA79" w14:textId="77777777" w:rsidR="008244C3" w:rsidRDefault="005E3B37">
            <w:pPr>
              <w:pStyle w:val="Compact"/>
            </w:pPr>
            <w:r>
              <w:t>Requirements and Design</w:t>
            </w:r>
          </w:p>
        </w:tc>
        <w:tc>
          <w:tcPr>
            <w:tcW w:w="0" w:type="auto"/>
          </w:tcPr>
          <w:p w14:paraId="236FBA7A" w14:textId="77777777" w:rsidR="008244C3" w:rsidRDefault="005E3B37">
            <w:pPr>
              <w:pStyle w:val="Compact"/>
            </w:pPr>
            <w:r>
              <w:t>Sep 4, 2026</w:t>
            </w:r>
          </w:p>
        </w:tc>
        <w:tc>
          <w:tcPr>
            <w:tcW w:w="0" w:type="auto"/>
          </w:tcPr>
          <w:p w14:paraId="236FBA7B" w14:textId="77777777" w:rsidR="008244C3" w:rsidRDefault="005E3B37">
            <w:pPr>
              <w:pStyle w:val="Compact"/>
            </w:pPr>
            <w:r>
              <w:t>Oct 2, 2026</w:t>
            </w:r>
          </w:p>
        </w:tc>
        <w:tc>
          <w:tcPr>
            <w:tcW w:w="0" w:type="auto"/>
          </w:tcPr>
          <w:p w14:paraId="236FBA7C" w14:textId="77777777" w:rsidR="008244C3" w:rsidRDefault="005E3B37">
            <w:pPr>
              <w:pStyle w:val="Compact"/>
            </w:pPr>
            <w:r>
              <w:t>4 wk</w:t>
            </w:r>
          </w:p>
        </w:tc>
        <w:tc>
          <w:tcPr>
            <w:tcW w:w="0" w:type="auto"/>
          </w:tcPr>
          <w:p w14:paraId="236FBA7D" w14:textId="77777777" w:rsidR="008244C3" w:rsidRDefault="005E3B37">
            <w:pPr>
              <w:pStyle w:val="Compact"/>
            </w:pPr>
            <w:r>
              <w:t>1.1.1</w:t>
            </w:r>
          </w:p>
        </w:tc>
      </w:tr>
      <w:tr w:rsidR="008244C3" w14:paraId="236FBA85" w14:textId="77777777">
        <w:tc>
          <w:tcPr>
            <w:tcW w:w="0" w:type="auto"/>
          </w:tcPr>
          <w:p w14:paraId="236FBA7F" w14:textId="77777777" w:rsidR="008244C3" w:rsidRDefault="005E3B37">
            <w:pPr>
              <w:pStyle w:val="Compact"/>
            </w:pPr>
            <w:r>
              <w:t>1.3</w:t>
            </w:r>
          </w:p>
        </w:tc>
        <w:tc>
          <w:tcPr>
            <w:tcW w:w="0" w:type="auto"/>
          </w:tcPr>
          <w:p w14:paraId="236FBA80" w14:textId="77777777" w:rsidR="008244C3" w:rsidRDefault="005E3B37">
            <w:pPr>
              <w:pStyle w:val="Compact"/>
            </w:pPr>
            <w:r>
              <w:t>Backend and API Development</w:t>
            </w:r>
          </w:p>
        </w:tc>
        <w:tc>
          <w:tcPr>
            <w:tcW w:w="0" w:type="auto"/>
          </w:tcPr>
          <w:p w14:paraId="236FBA81" w14:textId="77777777" w:rsidR="008244C3" w:rsidRDefault="005E3B37">
            <w:pPr>
              <w:pStyle w:val="Compact"/>
            </w:pPr>
            <w:r>
              <w:t>Oct 2, 2026</w:t>
            </w:r>
          </w:p>
        </w:tc>
        <w:tc>
          <w:tcPr>
            <w:tcW w:w="0" w:type="auto"/>
          </w:tcPr>
          <w:p w14:paraId="236FBA82" w14:textId="77777777" w:rsidR="008244C3" w:rsidRDefault="005E3B37">
            <w:pPr>
              <w:pStyle w:val="Compact"/>
            </w:pPr>
            <w:r>
              <w:t>Oct 30, 2026</w:t>
            </w:r>
          </w:p>
        </w:tc>
        <w:tc>
          <w:tcPr>
            <w:tcW w:w="0" w:type="auto"/>
          </w:tcPr>
          <w:p w14:paraId="236FBA83" w14:textId="77777777" w:rsidR="008244C3" w:rsidRDefault="005E3B37">
            <w:pPr>
              <w:pStyle w:val="Compact"/>
            </w:pPr>
            <w:r>
              <w:t>4 wk</w:t>
            </w:r>
          </w:p>
        </w:tc>
        <w:tc>
          <w:tcPr>
            <w:tcW w:w="0" w:type="auto"/>
          </w:tcPr>
          <w:p w14:paraId="236FBA84" w14:textId="77777777" w:rsidR="008244C3" w:rsidRDefault="005E3B37">
            <w:pPr>
              <w:pStyle w:val="Compact"/>
            </w:pPr>
            <w:r>
              <w:t>1.2.5</w:t>
            </w:r>
          </w:p>
        </w:tc>
      </w:tr>
      <w:tr w:rsidR="008244C3" w14:paraId="236FBA8C" w14:textId="77777777">
        <w:tc>
          <w:tcPr>
            <w:tcW w:w="0" w:type="auto"/>
          </w:tcPr>
          <w:p w14:paraId="236FBA86" w14:textId="77777777" w:rsidR="008244C3" w:rsidRDefault="005E3B37">
            <w:pPr>
              <w:pStyle w:val="Compact"/>
            </w:pPr>
            <w:r>
              <w:t>1.4</w:t>
            </w:r>
          </w:p>
        </w:tc>
        <w:tc>
          <w:tcPr>
            <w:tcW w:w="0" w:type="auto"/>
          </w:tcPr>
          <w:p w14:paraId="236FBA87" w14:textId="77777777" w:rsidR="008244C3" w:rsidRDefault="005E3B37">
            <w:pPr>
              <w:pStyle w:val="Compact"/>
            </w:pPr>
            <w:r>
              <w:t>Mobile Application</w:t>
            </w:r>
          </w:p>
        </w:tc>
        <w:tc>
          <w:tcPr>
            <w:tcW w:w="0" w:type="auto"/>
          </w:tcPr>
          <w:p w14:paraId="236FBA88" w14:textId="77777777" w:rsidR="008244C3" w:rsidRDefault="005E3B37">
            <w:pPr>
              <w:pStyle w:val="Compact"/>
            </w:pPr>
            <w:r>
              <w:t>Oct 9, 2026</w:t>
            </w:r>
          </w:p>
        </w:tc>
        <w:tc>
          <w:tcPr>
            <w:tcW w:w="0" w:type="auto"/>
          </w:tcPr>
          <w:p w14:paraId="236FBA89" w14:textId="77777777" w:rsidR="008244C3" w:rsidRDefault="005E3B37">
            <w:pPr>
              <w:pStyle w:val="Compact"/>
            </w:pPr>
            <w:r>
              <w:t>Nov 6, 2026</w:t>
            </w:r>
          </w:p>
        </w:tc>
        <w:tc>
          <w:tcPr>
            <w:tcW w:w="0" w:type="auto"/>
          </w:tcPr>
          <w:p w14:paraId="236FBA8A" w14:textId="77777777" w:rsidR="008244C3" w:rsidRDefault="005E3B37">
            <w:pPr>
              <w:pStyle w:val="Compact"/>
            </w:pPr>
            <w:r>
              <w:t>4 wk</w:t>
            </w:r>
          </w:p>
        </w:tc>
        <w:tc>
          <w:tcPr>
            <w:tcW w:w="0" w:type="auto"/>
          </w:tcPr>
          <w:p w14:paraId="236FBA8B" w14:textId="77777777" w:rsidR="008244C3" w:rsidRDefault="005E3B37">
            <w:pPr>
              <w:pStyle w:val="Compact"/>
            </w:pPr>
            <w:r>
              <w:t>1.2.4, 1.2.5.3</w:t>
            </w:r>
          </w:p>
        </w:tc>
      </w:tr>
      <w:tr w:rsidR="008244C3" w14:paraId="236FBA93" w14:textId="77777777">
        <w:tc>
          <w:tcPr>
            <w:tcW w:w="0" w:type="auto"/>
          </w:tcPr>
          <w:p w14:paraId="236FBA8D" w14:textId="77777777" w:rsidR="008244C3" w:rsidRDefault="005E3B37">
            <w:pPr>
              <w:pStyle w:val="Compact"/>
            </w:pPr>
            <w:r>
              <w:t>1.5</w:t>
            </w:r>
          </w:p>
        </w:tc>
        <w:tc>
          <w:tcPr>
            <w:tcW w:w="0" w:type="auto"/>
          </w:tcPr>
          <w:p w14:paraId="236FBA8E" w14:textId="77777777" w:rsidR="008244C3" w:rsidRDefault="005E3B37">
            <w:pPr>
              <w:pStyle w:val="Compact"/>
            </w:pPr>
            <w:r>
              <w:t>Web Application</w:t>
            </w:r>
          </w:p>
        </w:tc>
        <w:tc>
          <w:tcPr>
            <w:tcW w:w="0" w:type="auto"/>
          </w:tcPr>
          <w:p w14:paraId="236FBA8F" w14:textId="77777777" w:rsidR="008244C3" w:rsidRDefault="005E3B37">
            <w:pPr>
              <w:pStyle w:val="Compact"/>
            </w:pPr>
            <w:r>
              <w:t>Oct 9, 2026</w:t>
            </w:r>
          </w:p>
        </w:tc>
        <w:tc>
          <w:tcPr>
            <w:tcW w:w="0" w:type="auto"/>
          </w:tcPr>
          <w:p w14:paraId="236FBA90" w14:textId="77777777" w:rsidR="008244C3" w:rsidRDefault="005E3B37">
            <w:pPr>
              <w:pStyle w:val="Compact"/>
            </w:pPr>
            <w:r>
              <w:t>Nov 6, 2026</w:t>
            </w:r>
          </w:p>
        </w:tc>
        <w:tc>
          <w:tcPr>
            <w:tcW w:w="0" w:type="auto"/>
          </w:tcPr>
          <w:p w14:paraId="236FBA91" w14:textId="77777777" w:rsidR="008244C3" w:rsidRDefault="005E3B37">
            <w:pPr>
              <w:pStyle w:val="Compact"/>
            </w:pPr>
            <w:r>
              <w:t>4 wk</w:t>
            </w:r>
          </w:p>
        </w:tc>
        <w:tc>
          <w:tcPr>
            <w:tcW w:w="0" w:type="auto"/>
          </w:tcPr>
          <w:p w14:paraId="236FBA92" w14:textId="77777777" w:rsidR="008244C3" w:rsidRDefault="005E3B37">
            <w:pPr>
              <w:pStyle w:val="Compact"/>
            </w:pPr>
            <w:r>
              <w:t>1.2.4, 1.2.5.3</w:t>
            </w:r>
          </w:p>
        </w:tc>
      </w:tr>
      <w:tr w:rsidR="008244C3" w14:paraId="236FBA9A" w14:textId="77777777">
        <w:tc>
          <w:tcPr>
            <w:tcW w:w="0" w:type="auto"/>
          </w:tcPr>
          <w:p w14:paraId="236FBA94" w14:textId="77777777" w:rsidR="008244C3" w:rsidRDefault="005E3B37">
            <w:pPr>
              <w:pStyle w:val="Compact"/>
            </w:pPr>
            <w:r>
              <w:t>1.6</w:t>
            </w:r>
          </w:p>
        </w:tc>
        <w:tc>
          <w:tcPr>
            <w:tcW w:w="0" w:type="auto"/>
          </w:tcPr>
          <w:p w14:paraId="236FBA95" w14:textId="77777777" w:rsidR="008244C3" w:rsidRDefault="005E3B37">
            <w:pPr>
              <w:pStyle w:val="Compact"/>
            </w:pPr>
            <w:r>
              <w:t>Mapping and Location Services</w:t>
            </w:r>
          </w:p>
        </w:tc>
        <w:tc>
          <w:tcPr>
            <w:tcW w:w="0" w:type="auto"/>
          </w:tcPr>
          <w:p w14:paraId="236FBA96" w14:textId="77777777" w:rsidR="008244C3" w:rsidRDefault="005E3B37">
            <w:pPr>
              <w:pStyle w:val="Compact"/>
            </w:pPr>
            <w:r>
              <w:t>Oct 16, 2026</w:t>
            </w:r>
          </w:p>
        </w:tc>
        <w:tc>
          <w:tcPr>
            <w:tcW w:w="0" w:type="auto"/>
          </w:tcPr>
          <w:p w14:paraId="236FBA97" w14:textId="77777777" w:rsidR="008244C3" w:rsidRDefault="005E3B37">
            <w:pPr>
              <w:pStyle w:val="Compact"/>
            </w:pPr>
            <w:r>
              <w:t>Oct 30, 2026</w:t>
            </w:r>
          </w:p>
        </w:tc>
        <w:tc>
          <w:tcPr>
            <w:tcW w:w="0" w:type="auto"/>
          </w:tcPr>
          <w:p w14:paraId="236FBA98" w14:textId="77777777" w:rsidR="008244C3" w:rsidRDefault="005E3B37">
            <w:pPr>
              <w:pStyle w:val="Compact"/>
            </w:pPr>
            <w:r>
              <w:t>2 wk</w:t>
            </w:r>
          </w:p>
        </w:tc>
        <w:tc>
          <w:tcPr>
            <w:tcW w:w="0" w:type="auto"/>
          </w:tcPr>
          <w:p w14:paraId="236FBA99" w14:textId="77777777" w:rsidR="008244C3" w:rsidRDefault="005E3B37">
            <w:pPr>
              <w:pStyle w:val="Compact"/>
            </w:pPr>
            <w:r>
              <w:t>1.3.1, 1.6.1</w:t>
            </w:r>
          </w:p>
        </w:tc>
      </w:tr>
      <w:tr w:rsidR="008244C3" w14:paraId="236FBAA1" w14:textId="77777777">
        <w:tc>
          <w:tcPr>
            <w:tcW w:w="0" w:type="auto"/>
          </w:tcPr>
          <w:p w14:paraId="236FBA9B" w14:textId="77777777" w:rsidR="008244C3" w:rsidRDefault="005E3B37">
            <w:pPr>
              <w:pStyle w:val="Compact"/>
            </w:pPr>
            <w:r>
              <w:t>1.7</w:t>
            </w:r>
          </w:p>
        </w:tc>
        <w:tc>
          <w:tcPr>
            <w:tcW w:w="0" w:type="auto"/>
          </w:tcPr>
          <w:p w14:paraId="236FBA9C" w14:textId="77777777" w:rsidR="008244C3" w:rsidRDefault="005E3B37">
            <w:pPr>
              <w:pStyle w:val="Compact"/>
            </w:pPr>
            <w:r>
              <w:t>Payment Integration</w:t>
            </w:r>
          </w:p>
        </w:tc>
        <w:tc>
          <w:tcPr>
            <w:tcW w:w="0" w:type="auto"/>
          </w:tcPr>
          <w:p w14:paraId="236FBA9D" w14:textId="77777777" w:rsidR="008244C3" w:rsidRDefault="005E3B37">
            <w:pPr>
              <w:pStyle w:val="Compact"/>
            </w:pPr>
            <w:r>
              <w:t xml:space="preserve">Oct 16, </w:t>
            </w:r>
            <w:r>
              <w:lastRenderedPageBreak/>
              <w:t>2026</w:t>
            </w:r>
          </w:p>
        </w:tc>
        <w:tc>
          <w:tcPr>
            <w:tcW w:w="0" w:type="auto"/>
          </w:tcPr>
          <w:p w14:paraId="236FBA9E" w14:textId="77777777" w:rsidR="008244C3" w:rsidRDefault="005E3B37">
            <w:pPr>
              <w:pStyle w:val="Compact"/>
            </w:pPr>
            <w:r>
              <w:lastRenderedPageBreak/>
              <w:t xml:space="preserve">Nov 6, </w:t>
            </w:r>
            <w:r>
              <w:lastRenderedPageBreak/>
              <w:t>2026</w:t>
            </w:r>
          </w:p>
        </w:tc>
        <w:tc>
          <w:tcPr>
            <w:tcW w:w="0" w:type="auto"/>
          </w:tcPr>
          <w:p w14:paraId="236FBA9F" w14:textId="77777777" w:rsidR="008244C3" w:rsidRDefault="005E3B37">
            <w:pPr>
              <w:pStyle w:val="Compact"/>
            </w:pPr>
            <w:r>
              <w:lastRenderedPageBreak/>
              <w:t>3 wk</w:t>
            </w:r>
          </w:p>
        </w:tc>
        <w:tc>
          <w:tcPr>
            <w:tcW w:w="0" w:type="auto"/>
          </w:tcPr>
          <w:p w14:paraId="236FBAA0" w14:textId="77777777" w:rsidR="008244C3" w:rsidRDefault="005E3B37">
            <w:pPr>
              <w:pStyle w:val="Compact"/>
            </w:pPr>
            <w:r>
              <w:t>1.3.1, 1.7.1</w:t>
            </w:r>
          </w:p>
        </w:tc>
      </w:tr>
      <w:tr w:rsidR="008244C3" w14:paraId="236FBAA8" w14:textId="77777777">
        <w:tc>
          <w:tcPr>
            <w:tcW w:w="0" w:type="auto"/>
          </w:tcPr>
          <w:p w14:paraId="236FBAA2" w14:textId="77777777" w:rsidR="008244C3" w:rsidRDefault="005E3B37">
            <w:pPr>
              <w:pStyle w:val="Compact"/>
            </w:pPr>
            <w:r>
              <w:t>1.8</w:t>
            </w:r>
          </w:p>
        </w:tc>
        <w:tc>
          <w:tcPr>
            <w:tcW w:w="0" w:type="auto"/>
          </w:tcPr>
          <w:p w14:paraId="236FBAA3" w14:textId="77777777" w:rsidR="008244C3" w:rsidRDefault="005E3B37">
            <w:pPr>
              <w:pStyle w:val="Compact"/>
            </w:pPr>
            <w:r>
              <w:t>Garage Hardware Integration</w:t>
            </w:r>
          </w:p>
        </w:tc>
        <w:tc>
          <w:tcPr>
            <w:tcW w:w="0" w:type="auto"/>
          </w:tcPr>
          <w:p w14:paraId="236FBAA4" w14:textId="77777777" w:rsidR="008244C3" w:rsidRDefault="005E3B37">
            <w:pPr>
              <w:pStyle w:val="Compact"/>
            </w:pPr>
            <w:r>
              <w:t>Oct 23, 2026</w:t>
            </w:r>
          </w:p>
        </w:tc>
        <w:tc>
          <w:tcPr>
            <w:tcW w:w="0" w:type="auto"/>
          </w:tcPr>
          <w:p w14:paraId="236FBAA5" w14:textId="77777777" w:rsidR="008244C3" w:rsidRDefault="005E3B37">
            <w:pPr>
              <w:pStyle w:val="Compact"/>
            </w:pPr>
            <w:r>
              <w:t>Nov 6, 2026</w:t>
            </w:r>
          </w:p>
        </w:tc>
        <w:tc>
          <w:tcPr>
            <w:tcW w:w="0" w:type="auto"/>
          </w:tcPr>
          <w:p w14:paraId="236FBAA6" w14:textId="77777777" w:rsidR="008244C3" w:rsidRDefault="005E3B37">
            <w:pPr>
              <w:pStyle w:val="Compact"/>
            </w:pPr>
            <w:r>
              <w:t>2 wk</w:t>
            </w:r>
          </w:p>
        </w:tc>
        <w:tc>
          <w:tcPr>
            <w:tcW w:w="0" w:type="auto"/>
          </w:tcPr>
          <w:p w14:paraId="236FBAA7" w14:textId="77777777" w:rsidR="008244C3" w:rsidRDefault="005E3B37">
            <w:pPr>
              <w:pStyle w:val="Compact"/>
            </w:pPr>
            <w:r>
              <w:t>1.3.3</w:t>
            </w:r>
          </w:p>
        </w:tc>
      </w:tr>
      <w:tr w:rsidR="008244C3" w14:paraId="236FBAAF" w14:textId="77777777">
        <w:tc>
          <w:tcPr>
            <w:tcW w:w="0" w:type="auto"/>
          </w:tcPr>
          <w:p w14:paraId="236FBAA9" w14:textId="77777777" w:rsidR="008244C3" w:rsidRDefault="005E3B37">
            <w:pPr>
              <w:pStyle w:val="Compact"/>
            </w:pPr>
            <w:r>
              <w:t>1.9</w:t>
            </w:r>
          </w:p>
        </w:tc>
        <w:tc>
          <w:tcPr>
            <w:tcW w:w="0" w:type="auto"/>
          </w:tcPr>
          <w:p w14:paraId="236FBAAA" w14:textId="77777777" w:rsidR="008244C3" w:rsidRDefault="005E3B37">
            <w:pPr>
              <w:pStyle w:val="Compact"/>
            </w:pPr>
            <w:r>
              <w:t>Quality Assurance and Testing</w:t>
            </w:r>
          </w:p>
        </w:tc>
        <w:tc>
          <w:tcPr>
            <w:tcW w:w="0" w:type="auto"/>
          </w:tcPr>
          <w:p w14:paraId="236FBAAB" w14:textId="77777777" w:rsidR="008244C3" w:rsidRDefault="005E3B37">
            <w:pPr>
              <w:pStyle w:val="Compact"/>
            </w:pPr>
            <w:r>
              <w:t>Oct 30, 2026</w:t>
            </w:r>
          </w:p>
        </w:tc>
        <w:tc>
          <w:tcPr>
            <w:tcW w:w="0" w:type="auto"/>
          </w:tcPr>
          <w:p w14:paraId="236FBAAC" w14:textId="77777777" w:rsidR="008244C3" w:rsidRDefault="005E3B37">
            <w:pPr>
              <w:pStyle w:val="Compact"/>
            </w:pPr>
            <w:r>
              <w:t>Nov 20, 2026</w:t>
            </w:r>
          </w:p>
        </w:tc>
        <w:tc>
          <w:tcPr>
            <w:tcW w:w="0" w:type="auto"/>
          </w:tcPr>
          <w:p w14:paraId="236FBAAD" w14:textId="77777777" w:rsidR="008244C3" w:rsidRDefault="005E3B37">
            <w:pPr>
              <w:pStyle w:val="Compact"/>
            </w:pPr>
            <w:r>
              <w:t>3 wk</w:t>
            </w:r>
          </w:p>
        </w:tc>
        <w:tc>
          <w:tcPr>
            <w:tcW w:w="0" w:type="auto"/>
          </w:tcPr>
          <w:p w14:paraId="236FBAAE" w14:textId="77777777" w:rsidR="008244C3" w:rsidRDefault="005E3B37">
            <w:pPr>
              <w:pStyle w:val="Compact"/>
            </w:pPr>
            <w:r>
              <w:t>1.3, 1.4, 1.5 (rolling)</w:t>
            </w:r>
          </w:p>
        </w:tc>
      </w:tr>
      <w:tr w:rsidR="008244C3" w14:paraId="236FBAB6" w14:textId="77777777">
        <w:tc>
          <w:tcPr>
            <w:tcW w:w="0" w:type="auto"/>
          </w:tcPr>
          <w:p w14:paraId="236FBAB0" w14:textId="77777777" w:rsidR="008244C3" w:rsidRDefault="005E3B37">
            <w:pPr>
              <w:pStyle w:val="Compact"/>
            </w:pPr>
            <w:r>
              <w:t>1.10</w:t>
            </w:r>
          </w:p>
        </w:tc>
        <w:tc>
          <w:tcPr>
            <w:tcW w:w="0" w:type="auto"/>
          </w:tcPr>
          <w:p w14:paraId="236FBAB1" w14:textId="77777777" w:rsidR="008244C3" w:rsidRDefault="005E3B37">
            <w:pPr>
              <w:pStyle w:val="Compact"/>
            </w:pPr>
            <w:r>
              <w:t>Pilot and User Acceptance</w:t>
            </w:r>
          </w:p>
        </w:tc>
        <w:tc>
          <w:tcPr>
            <w:tcW w:w="0" w:type="auto"/>
          </w:tcPr>
          <w:p w14:paraId="236FBAB2" w14:textId="77777777" w:rsidR="008244C3" w:rsidRDefault="005E3B37">
            <w:pPr>
              <w:pStyle w:val="Compact"/>
            </w:pPr>
            <w:r>
              <w:t>Nov 6, 2026</w:t>
            </w:r>
          </w:p>
        </w:tc>
        <w:tc>
          <w:tcPr>
            <w:tcW w:w="0" w:type="auto"/>
          </w:tcPr>
          <w:p w14:paraId="236FBAB3" w14:textId="77777777" w:rsidR="008244C3" w:rsidRDefault="005E3B37">
            <w:pPr>
              <w:pStyle w:val="Compact"/>
            </w:pPr>
            <w:r>
              <w:t>Nov 20, 2026</w:t>
            </w:r>
          </w:p>
        </w:tc>
        <w:tc>
          <w:tcPr>
            <w:tcW w:w="0" w:type="auto"/>
          </w:tcPr>
          <w:p w14:paraId="236FBAB4" w14:textId="77777777" w:rsidR="008244C3" w:rsidRDefault="005E3B37">
            <w:pPr>
              <w:pStyle w:val="Compact"/>
            </w:pPr>
            <w:r>
              <w:t>2 wk</w:t>
            </w:r>
          </w:p>
        </w:tc>
        <w:tc>
          <w:tcPr>
            <w:tcW w:w="0" w:type="auto"/>
          </w:tcPr>
          <w:p w14:paraId="236FBAB5" w14:textId="77777777" w:rsidR="008244C3" w:rsidRDefault="005E3B37">
            <w:pPr>
              <w:pStyle w:val="Compact"/>
            </w:pPr>
            <w:r>
              <w:t>1.9.2, 1.8</w:t>
            </w:r>
          </w:p>
        </w:tc>
      </w:tr>
      <w:tr w:rsidR="008244C3" w14:paraId="236FBABD" w14:textId="77777777">
        <w:tc>
          <w:tcPr>
            <w:tcW w:w="0" w:type="auto"/>
          </w:tcPr>
          <w:p w14:paraId="236FBAB7" w14:textId="77777777" w:rsidR="008244C3" w:rsidRDefault="005E3B37">
            <w:pPr>
              <w:pStyle w:val="Compact"/>
            </w:pPr>
            <w:r>
              <w:t>1.11</w:t>
            </w:r>
          </w:p>
        </w:tc>
        <w:tc>
          <w:tcPr>
            <w:tcW w:w="0" w:type="auto"/>
          </w:tcPr>
          <w:p w14:paraId="236FBAB8" w14:textId="77777777" w:rsidR="008244C3" w:rsidRDefault="005E3B37">
            <w:pPr>
              <w:pStyle w:val="Compact"/>
            </w:pPr>
            <w:r>
              <w:t>Deployment and Launch</w:t>
            </w:r>
          </w:p>
        </w:tc>
        <w:tc>
          <w:tcPr>
            <w:tcW w:w="0" w:type="auto"/>
          </w:tcPr>
          <w:p w14:paraId="236FBAB9" w14:textId="77777777" w:rsidR="008244C3" w:rsidRDefault="005E3B37">
            <w:pPr>
              <w:pStyle w:val="Compact"/>
            </w:pPr>
            <w:r>
              <w:t>Nov 20, 2026</w:t>
            </w:r>
          </w:p>
        </w:tc>
        <w:tc>
          <w:tcPr>
            <w:tcW w:w="0" w:type="auto"/>
          </w:tcPr>
          <w:p w14:paraId="236FBABA" w14:textId="77777777" w:rsidR="008244C3" w:rsidRDefault="005E3B37">
            <w:pPr>
              <w:pStyle w:val="Compact"/>
            </w:pPr>
            <w:r>
              <w:t>Dec 4, 2026</w:t>
            </w:r>
          </w:p>
        </w:tc>
        <w:tc>
          <w:tcPr>
            <w:tcW w:w="0" w:type="auto"/>
          </w:tcPr>
          <w:p w14:paraId="236FBABB" w14:textId="77777777" w:rsidR="008244C3" w:rsidRDefault="005E3B37">
            <w:pPr>
              <w:pStyle w:val="Compact"/>
            </w:pPr>
            <w:r>
              <w:t>2 wk</w:t>
            </w:r>
          </w:p>
        </w:tc>
        <w:tc>
          <w:tcPr>
            <w:tcW w:w="0" w:type="auto"/>
          </w:tcPr>
          <w:p w14:paraId="236FBABC" w14:textId="77777777" w:rsidR="008244C3" w:rsidRDefault="005E3B37">
            <w:pPr>
              <w:pStyle w:val="Compact"/>
            </w:pPr>
            <w:r>
              <w:t>1.10.4</w:t>
            </w:r>
          </w:p>
        </w:tc>
      </w:tr>
    </w:tbl>
    <w:p w14:paraId="236FBABE" w14:textId="77777777" w:rsidR="008244C3" w:rsidRDefault="005E3B37">
      <w:pPr>
        <w:pStyle w:val="Heading3"/>
      </w:pPr>
      <w:bookmarkStart w:id="91" w:name="milestones"/>
      <w:bookmarkStart w:id="92" w:name="_Toc241165350"/>
      <w:bookmarkEnd w:id="89"/>
      <w:r>
        <w:t>6.3 Milestones</w:t>
      </w:r>
      <w:bookmarkEnd w:id="92"/>
    </w:p>
    <w:tbl>
      <w:tblPr>
        <w:tblStyle w:val="Table"/>
        <w:tblW w:w="5000" w:type="pct"/>
        <w:tblLook w:val="0020" w:firstRow="1" w:lastRow="0" w:firstColumn="0" w:lastColumn="0" w:noHBand="0" w:noVBand="0"/>
      </w:tblPr>
      <w:tblGrid>
        <w:gridCol w:w="545"/>
        <w:gridCol w:w="2765"/>
        <w:gridCol w:w="1512"/>
        <w:gridCol w:w="4754"/>
      </w:tblGrid>
      <w:tr w:rsidR="008244C3" w14:paraId="236FBAC3" w14:textId="77777777" w:rsidTr="008244C3">
        <w:trPr>
          <w:cnfStyle w:val="100000000000" w:firstRow="1" w:lastRow="0" w:firstColumn="0" w:lastColumn="0" w:oddVBand="0" w:evenVBand="0" w:oddHBand="0" w:evenHBand="0" w:firstRowFirstColumn="0" w:firstRowLastColumn="0" w:lastRowFirstColumn="0" w:lastRowLastColumn="0"/>
          <w:tblHeader/>
        </w:trPr>
        <w:tc>
          <w:tcPr>
            <w:tcW w:w="0" w:type="auto"/>
          </w:tcPr>
          <w:p w14:paraId="236FBABF" w14:textId="77777777" w:rsidR="008244C3" w:rsidRDefault="005E3B37">
            <w:pPr>
              <w:pStyle w:val="Compact"/>
            </w:pPr>
            <w:r>
              <w:t>ID</w:t>
            </w:r>
          </w:p>
        </w:tc>
        <w:tc>
          <w:tcPr>
            <w:tcW w:w="0" w:type="auto"/>
          </w:tcPr>
          <w:p w14:paraId="236FBAC0" w14:textId="77777777" w:rsidR="008244C3" w:rsidRDefault="005E3B37">
            <w:pPr>
              <w:pStyle w:val="Compact"/>
            </w:pPr>
            <w:r>
              <w:t>Milestone</w:t>
            </w:r>
          </w:p>
        </w:tc>
        <w:tc>
          <w:tcPr>
            <w:tcW w:w="0" w:type="auto"/>
          </w:tcPr>
          <w:p w14:paraId="236FBAC1" w14:textId="77777777" w:rsidR="008244C3" w:rsidRDefault="005E3B37">
            <w:pPr>
              <w:pStyle w:val="Compact"/>
            </w:pPr>
            <w:r>
              <w:t>Target date</w:t>
            </w:r>
          </w:p>
        </w:tc>
        <w:tc>
          <w:tcPr>
            <w:tcW w:w="0" w:type="auto"/>
          </w:tcPr>
          <w:p w14:paraId="236FBAC2" w14:textId="77777777" w:rsidR="008244C3" w:rsidRDefault="005E3B37">
            <w:pPr>
              <w:pStyle w:val="Compact"/>
            </w:pPr>
            <w:r>
              <w:t>Gate criteria</w:t>
            </w:r>
          </w:p>
        </w:tc>
      </w:tr>
      <w:tr w:rsidR="008244C3" w14:paraId="236FBAC8" w14:textId="77777777">
        <w:tc>
          <w:tcPr>
            <w:tcW w:w="0" w:type="auto"/>
          </w:tcPr>
          <w:p w14:paraId="236FBAC4" w14:textId="77777777" w:rsidR="008244C3" w:rsidRDefault="005E3B37">
            <w:pPr>
              <w:pStyle w:val="Compact"/>
            </w:pPr>
            <w:r>
              <w:t>M1</w:t>
            </w:r>
          </w:p>
        </w:tc>
        <w:tc>
          <w:tcPr>
            <w:tcW w:w="0" w:type="auto"/>
          </w:tcPr>
          <w:p w14:paraId="236FBAC5" w14:textId="77777777" w:rsidR="008244C3" w:rsidRDefault="005E3B37">
            <w:pPr>
              <w:pStyle w:val="Compact"/>
            </w:pPr>
            <w:r>
              <w:t>Project kickoff</w:t>
            </w:r>
          </w:p>
        </w:tc>
        <w:tc>
          <w:tcPr>
            <w:tcW w:w="0" w:type="auto"/>
          </w:tcPr>
          <w:p w14:paraId="236FBAC6" w14:textId="77777777" w:rsidR="008244C3" w:rsidRDefault="005E3B37">
            <w:pPr>
              <w:pStyle w:val="Compact"/>
            </w:pPr>
            <w:r>
              <w:t>Aug 28, 2026</w:t>
            </w:r>
          </w:p>
        </w:tc>
        <w:tc>
          <w:tcPr>
            <w:tcW w:w="0" w:type="auto"/>
          </w:tcPr>
          <w:p w14:paraId="236FBAC7" w14:textId="77777777" w:rsidR="008244C3" w:rsidRDefault="005E3B37">
            <w:pPr>
              <w:pStyle w:val="Compact"/>
            </w:pPr>
            <w:r>
              <w:t>Charter approved and teams assigned</w:t>
            </w:r>
          </w:p>
        </w:tc>
      </w:tr>
      <w:tr w:rsidR="008244C3" w14:paraId="236FBACD" w14:textId="77777777">
        <w:tc>
          <w:tcPr>
            <w:tcW w:w="0" w:type="auto"/>
          </w:tcPr>
          <w:p w14:paraId="236FBAC9" w14:textId="77777777" w:rsidR="008244C3" w:rsidRDefault="005E3B37">
            <w:pPr>
              <w:pStyle w:val="Compact"/>
            </w:pPr>
            <w:r>
              <w:t>M2</w:t>
            </w:r>
          </w:p>
        </w:tc>
        <w:tc>
          <w:tcPr>
            <w:tcW w:w="0" w:type="auto"/>
          </w:tcPr>
          <w:p w14:paraId="236FBACA" w14:textId="77777777" w:rsidR="008244C3" w:rsidRDefault="005E3B37">
            <w:pPr>
              <w:pStyle w:val="Compact"/>
            </w:pPr>
            <w:r>
              <w:t>Requirements approved</w:t>
            </w:r>
          </w:p>
        </w:tc>
        <w:tc>
          <w:tcPr>
            <w:tcW w:w="0" w:type="auto"/>
          </w:tcPr>
          <w:p w14:paraId="236FBACB" w14:textId="77777777" w:rsidR="008244C3" w:rsidRDefault="005E3B37">
            <w:pPr>
              <w:pStyle w:val="Compact"/>
            </w:pPr>
            <w:r>
              <w:t>Oct 2, 2026</w:t>
            </w:r>
          </w:p>
        </w:tc>
        <w:tc>
          <w:tcPr>
            <w:tcW w:w="0" w:type="auto"/>
          </w:tcPr>
          <w:p w14:paraId="236FBACC" w14:textId="77777777" w:rsidR="008244C3" w:rsidRDefault="005E3B37">
            <w:pPr>
              <w:pStyle w:val="Compact"/>
            </w:pPr>
            <w:r>
              <w:t>Client sign-off on SRS and API contract</w:t>
            </w:r>
          </w:p>
        </w:tc>
      </w:tr>
      <w:tr w:rsidR="008244C3" w14:paraId="236FBAD2" w14:textId="77777777">
        <w:tc>
          <w:tcPr>
            <w:tcW w:w="0" w:type="auto"/>
          </w:tcPr>
          <w:p w14:paraId="236FBACE" w14:textId="77777777" w:rsidR="008244C3" w:rsidRDefault="005E3B37">
            <w:pPr>
              <w:pStyle w:val="Compact"/>
            </w:pPr>
            <w:r>
              <w:t>M3</w:t>
            </w:r>
          </w:p>
        </w:tc>
        <w:tc>
          <w:tcPr>
            <w:tcW w:w="0" w:type="auto"/>
          </w:tcPr>
          <w:p w14:paraId="236FBACF" w14:textId="77777777" w:rsidR="008244C3" w:rsidRDefault="005E3B37">
            <w:pPr>
              <w:pStyle w:val="Compact"/>
            </w:pPr>
            <w:r>
              <w:t>Backend feature complete</w:t>
            </w:r>
          </w:p>
        </w:tc>
        <w:tc>
          <w:tcPr>
            <w:tcW w:w="0" w:type="auto"/>
          </w:tcPr>
          <w:p w14:paraId="236FBAD0" w14:textId="77777777" w:rsidR="008244C3" w:rsidRDefault="005E3B37">
            <w:pPr>
              <w:pStyle w:val="Compact"/>
            </w:pPr>
            <w:r>
              <w:t>Oct 30, 2026</w:t>
            </w:r>
          </w:p>
        </w:tc>
        <w:tc>
          <w:tcPr>
            <w:tcW w:w="0" w:type="auto"/>
          </w:tcPr>
          <w:p w14:paraId="236FBAD1" w14:textId="77777777" w:rsidR="008244C3" w:rsidRDefault="005E3B37">
            <w:pPr>
              <w:pStyle w:val="Compact"/>
            </w:pPr>
            <w:r>
              <w:t>All API endpoints deployed to staging</w:t>
            </w:r>
          </w:p>
        </w:tc>
      </w:tr>
      <w:tr w:rsidR="008244C3" w14:paraId="236FBAD7" w14:textId="77777777">
        <w:tc>
          <w:tcPr>
            <w:tcW w:w="0" w:type="auto"/>
          </w:tcPr>
          <w:p w14:paraId="236FBAD3" w14:textId="77777777" w:rsidR="008244C3" w:rsidRDefault="005E3B37">
            <w:pPr>
              <w:pStyle w:val="Compact"/>
            </w:pPr>
            <w:r>
              <w:t>M4</w:t>
            </w:r>
          </w:p>
        </w:tc>
        <w:tc>
          <w:tcPr>
            <w:tcW w:w="0" w:type="auto"/>
          </w:tcPr>
          <w:p w14:paraId="236FBAD4" w14:textId="77777777" w:rsidR="008244C3" w:rsidRDefault="005E3B37">
            <w:pPr>
              <w:pStyle w:val="Compact"/>
            </w:pPr>
            <w:r>
              <w:t>Code complete</w:t>
            </w:r>
          </w:p>
        </w:tc>
        <w:tc>
          <w:tcPr>
            <w:tcW w:w="0" w:type="auto"/>
          </w:tcPr>
          <w:p w14:paraId="236FBAD5" w14:textId="77777777" w:rsidR="008244C3" w:rsidRDefault="005E3B37">
            <w:pPr>
              <w:pStyle w:val="Compact"/>
            </w:pPr>
            <w:r>
              <w:t>Nov 6, 2026</w:t>
            </w:r>
          </w:p>
        </w:tc>
        <w:tc>
          <w:tcPr>
            <w:tcW w:w="0" w:type="auto"/>
          </w:tcPr>
          <w:p w14:paraId="236FBAD6" w14:textId="77777777" w:rsidR="008244C3" w:rsidRDefault="005E3B37">
            <w:pPr>
              <w:pStyle w:val="Compact"/>
            </w:pPr>
            <w:r>
              <w:t>All integrations done, feature freeze</w:t>
            </w:r>
          </w:p>
        </w:tc>
      </w:tr>
      <w:tr w:rsidR="008244C3" w14:paraId="236FBADC" w14:textId="77777777">
        <w:tc>
          <w:tcPr>
            <w:tcW w:w="0" w:type="auto"/>
          </w:tcPr>
          <w:p w14:paraId="236FBAD8" w14:textId="77777777" w:rsidR="008244C3" w:rsidRDefault="005E3B37">
            <w:pPr>
              <w:pStyle w:val="Compact"/>
            </w:pPr>
            <w:r>
              <w:t>M5</w:t>
            </w:r>
          </w:p>
        </w:tc>
        <w:tc>
          <w:tcPr>
            <w:tcW w:w="0" w:type="auto"/>
          </w:tcPr>
          <w:p w14:paraId="236FBAD9" w14:textId="77777777" w:rsidR="008244C3" w:rsidRDefault="005E3B37">
            <w:pPr>
              <w:pStyle w:val="Compact"/>
            </w:pPr>
            <w:r>
              <w:t>UAT sign-off</w:t>
            </w:r>
          </w:p>
        </w:tc>
        <w:tc>
          <w:tcPr>
            <w:tcW w:w="0" w:type="auto"/>
          </w:tcPr>
          <w:p w14:paraId="236FBADA" w14:textId="77777777" w:rsidR="008244C3" w:rsidRDefault="005E3B37">
            <w:pPr>
              <w:pStyle w:val="Compact"/>
            </w:pPr>
            <w:r>
              <w:t>Nov 20, 2026</w:t>
            </w:r>
          </w:p>
        </w:tc>
        <w:tc>
          <w:tcPr>
            <w:tcW w:w="0" w:type="auto"/>
          </w:tcPr>
          <w:p w14:paraId="236FBADB" w14:textId="77777777" w:rsidR="008244C3" w:rsidRDefault="005E3B37">
            <w:pPr>
              <w:pStyle w:val="Compact"/>
            </w:pPr>
            <w:r>
              <w:t>Pilot garages running with no severity-1 defects</w:t>
            </w:r>
          </w:p>
        </w:tc>
      </w:tr>
      <w:tr w:rsidR="008244C3" w14:paraId="236FBAE1" w14:textId="77777777">
        <w:tc>
          <w:tcPr>
            <w:tcW w:w="0" w:type="auto"/>
          </w:tcPr>
          <w:p w14:paraId="236FBADD" w14:textId="77777777" w:rsidR="008244C3" w:rsidRDefault="005E3B37">
            <w:pPr>
              <w:pStyle w:val="Compact"/>
            </w:pPr>
            <w:r>
              <w:t>M6</w:t>
            </w:r>
          </w:p>
        </w:tc>
        <w:tc>
          <w:tcPr>
            <w:tcW w:w="0" w:type="auto"/>
          </w:tcPr>
          <w:p w14:paraId="236FBADE" w14:textId="77777777" w:rsidR="008244C3" w:rsidRDefault="005E3B37">
            <w:pPr>
              <w:pStyle w:val="Compact"/>
            </w:pPr>
            <w:r>
              <w:t>Launch</w:t>
            </w:r>
          </w:p>
        </w:tc>
        <w:tc>
          <w:tcPr>
            <w:tcW w:w="0" w:type="auto"/>
          </w:tcPr>
          <w:p w14:paraId="236FBADF" w14:textId="77777777" w:rsidR="008244C3" w:rsidRDefault="005E3B37">
            <w:pPr>
              <w:pStyle w:val="Compact"/>
            </w:pPr>
            <w:r>
              <w:t>Dec 4, 2026</w:t>
            </w:r>
          </w:p>
        </w:tc>
        <w:tc>
          <w:tcPr>
            <w:tcW w:w="0" w:type="auto"/>
          </w:tcPr>
          <w:p w14:paraId="236FBAE0" w14:textId="77777777" w:rsidR="008244C3" w:rsidRDefault="005E3B37">
            <w:pPr>
              <w:pStyle w:val="Compact"/>
            </w:pPr>
            <w:r>
              <w:t>Apps approved in both stores, production live</w:t>
            </w:r>
          </w:p>
        </w:tc>
      </w:tr>
      <w:bookmarkEnd w:id="91"/>
    </w:tbl>
    <w:p w14:paraId="236FBAE2" w14:textId="77777777" w:rsidR="008244C3" w:rsidRDefault="008244C3">
      <w:pPr>
        <w:sectPr w:rsidR="008244C3">
          <w:headerReference w:type="default" r:id="rId7"/>
          <w:footerReference w:type="default" r:id="rId8"/>
          <w:pgSz w:w="12240" w:h="15840"/>
          <w:pgMar w:top="1440" w:right="1440" w:bottom="1440" w:left="1440" w:header="720" w:footer="720" w:gutter="0"/>
          <w:cols w:space="720"/>
          <w:docGrid w:linePitch="360"/>
        </w:sectPr>
      </w:pPr>
    </w:p>
    <w:p w14:paraId="236FBAE3" w14:textId="77777777" w:rsidR="008244C3" w:rsidRDefault="005E3B37">
      <w:pPr>
        <w:pStyle w:val="Heading3"/>
      </w:pPr>
      <w:bookmarkStart w:id="93" w:name="gantt-chart"/>
      <w:bookmarkStart w:id="94" w:name="_Toc241165351"/>
      <w:r>
        <w:lastRenderedPageBreak/>
        <w:t>6.4 Gantt Chart</w:t>
      </w:r>
      <w:bookmarkEnd w:id="94"/>
    </w:p>
    <w:p w14:paraId="236FBAE4" w14:textId="77777777" w:rsidR="008244C3" w:rsidRDefault="005E3B37">
      <w:pPr>
        <w:pStyle w:val="CaptionedFigure"/>
      </w:pPr>
      <w:r>
        <w:rPr>
          <w:noProof/>
        </w:rPr>
        <w:drawing>
          <wp:inline distT="0" distB="0" distL="0" distR="0" wp14:anchorId="236FBCD3" wp14:editId="236FBCD4">
            <wp:extent cx="8229600" cy="4866198"/>
            <wp:effectExtent l="0" t="0" r="0" b="0"/>
            <wp:docPr id="77" name="Picture" descr="Figure 1: Draft project schedule for the Smart Parking Platform, August through December 2026. Diamonds mark the six project milestones listed in Section 6.3."/>
            <wp:cNvGraphicFramePr/>
            <a:graphic xmlns:a="http://schemas.openxmlformats.org/drawingml/2006/main">
              <a:graphicData uri="http://schemas.openxmlformats.org/drawingml/2006/picture">
                <pic:pic xmlns:pic="http://schemas.openxmlformats.org/drawingml/2006/picture">
                  <pic:nvPicPr>
                    <pic:cNvPr id="78" name="Picture" descr="gantt-large.png"/>
                    <pic:cNvPicPr>
                      <a:picLocks noChangeAspect="1" noChangeArrowheads="1"/>
                    </pic:cNvPicPr>
                  </pic:nvPicPr>
                  <pic:blipFill>
                    <a:blip r:embed="rId9"/>
                    <a:stretch>
                      <a:fillRect/>
                    </a:stretch>
                  </pic:blipFill>
                  <pic:spPr bwMode="auto">
                    <a:xfrm>
                      <a:off x="0" y="0"/>
                      <a:ext cx="8229600" cy="4866198"/>
                    </a:xfrm>
                    <a:prstGeom prst="rect">
                      <a:avLst/>
                    </a:prstGeom>
                    <a:noFill/>
                    <a:ln w="9525">
                      <a:noFill/>
                      <a:headEnd/>
                      <a:tailEnd/>
                    </a:ln>
                  </pic:spPr>
                </pic:pic>
              </a:graphicData>
            </a:graphic>
          </wp:inline>
        </w:drawing>
      </w:r>
    </w:p>
    <w:p w14:paraId="236FBAE5" w14:textId="77777777" w:rsidR="008244C3" w:rsidRDefault="005E3B37">
      <w:pPr>
        <w:pStyle w:val="ImageCaption"/>
      </w:pPr>
      <w:r>
        <w:t>Figure 1: Draft project schedule for the Smart Parking Platform, August through December 2026. Diamonds mark the six project milestones listed in Section 6.3.</w:t>
      </w:r>
    </w:p>
    <w:p w14:paraId="236FBAE6" w14:textId="77777777" w:rsidR="008244C3" w:rsidRDefault="008244C3">
      <w:pPr>
        <w:sectPr w:rsidR="008244C3">
          <w:headerReference w:type="default" r:id="rId10"/>
          <w:footerReference w:type="default" r:id="rId11"/>
          <w:pgSz w:w="15840" w:h="12240" w:orient="landscape"/>
          <w:pgMar w:top="1440" w:right="1440" w:bottom="1440" w:left="1440" w:header="720" w:footer="720" w:gutter="0"/>
          <w:cols w:space="720"/>
          <w:docGrid w:linePitch="360"/>
        </w:sectPr>
      </w:pPr>
    </w:p>
    <w:p w14:paraId="236FBAE7" w14:textId="77777777" w:rsidR="008244C3" w:rsidRDefault="005E3B37">
      <w:pPr>
        <w:pStyle w:val="BodyText"/>
      </w:pPr>
      <w:r>
        <w:lastRenderedPageBreak/>
        <w:t>Figure 1: Draft project schedule for the Smart Parking Platform, August through December 2026. Diamonds mark the six project milestones listed in Section 6.3.</w:t>
      </w:r>
    </w:p>
    <w:p w14:paraId="236FBAE8" w14:textId="77777777" w:rsidR="008244C3" w:rsidRDefault="005E3B37">
      <w:pPr>
        <w:pStyle w:val="Heading3"/>
      </w:pPr>
      <w:bookmarkStart w:id="95" w:name="critical-path"/>
      <w:bookmarkStart w:id="96" w:name="_Toc241165352"/>
      <w:bookmarkEnd w:id="93"/>
      <w:r>
        <w:t>6.5 Critical Path</w:t>
      </w:r>
      <w:bookmarkEnd w:id="96"/>
    </w:p>
    <w:p w14:paraId="236FBAE9" w14:textId="77777777" w:rsidR="008244C3" w:rsidRDefault="005E3B37">
      <w:pPr>
        <w:pStyle w:val="FirstParagraph"/>
      </w:pPr>
      <w:r>
        <w:t>The longest dependent chain through the schedule is:</w:t>
      </w:r>
    </w:p>
    <w:p w14:paraId="236FBAEA" w14:textId="77777777" w:rsidR="008244C3" w:rsidRDefault="005E3B37">
      <w:pPr>
        <w:pStyle w:val="Compact"/>
        <w:numPr>
          <w:ilvl w:val="0"/>
          <w:numId w:val="31"/>
        </w:numPr>
      </w:pPr>
      <w:r>
        <w:rPr>
          <w:b/>
          <w:bCs/>
        </w:rPr>
        <w:t>1.1.1</w:t>
      </w:r>
      <w:r>
        <w:t xml:space="preserve"> Project charter</w:t>
      </w:r>
    </w:p>
    <w:p w14:paraId="236FBAEB" w14:textId="77777777" w:rsidR="008244C3" w:rsidRDefault="005E3B37">
      <w:pPr>
        <w:pStyle w:val="Compact"/>
        <w:numPr>
          <w:ilvl w:val="0"/>
          <w:numId w:val="31"/>
        </w:numPr>
      </w:pPr>
      <w:r>
        <w:rPr>
          <w:b/>
          <w:bCs/>
        </w:rPr>
        <w:t>1.2</w:t>
      </w:r>
      <w:r>
        <w:t xml:space="preserve"> Requirements and Design</w:t>
      </w:r>
    </w:p>
    <w:p w14:paraId="236FBAEC" w14:textId="77777777" w:rsidR="008244C3" w:rsidRDefault="005E3B37">
      <w:pPr>
        <w:pStyle w:val="Compact"/>
        <w:numPr>
          <w:ilvl w:val="0"/>
          <w:numId w:val="31"/>
        </w:numPr>
      </w:pPr>
      <w:r>
        <w:rPr>
          <w:b/>
          <w:bCs/>
        </w:rPr>
        <w:t>1.3</w:t>
      </w:r>
      <w:r>
        <w:t xml:space="preserve"> Backend and API</w:t>
      </w:r>
    </w:p>
    <w:p w14:paraId="236FBAED" w14:textId="77777777" w:rsidR="008244C3" w:rsidRDefault="005E3B37">
      <w:pPr>
        <w:pStyle w:val="Compact"/>
        <w:numPr>
          <w:ilvl w:val="0"/>
          <w:numId w:val="31"/>
        </w:numPr>
      </w:pPr>
      <w:r>
        <w:rPr>
          <w:b/>
          <w:bCs/>
        </w:rPr>
        <w:t>1.9</w:t>
      </w:r>
      <w:r>
        <w:t xml:space="preserve"> Quality Assurance and Testing</w:t>
      </w:r>
    </w:p>
    <w:p w14:paraId="236FBAEE" w14:textId="77777777" w:rsidR="008244C3" w:rsidRDefault="005E3B37">
      <w:pPr>
        <w:pStyle w:val="Compact"/>
        <w:numPr>
          <w:ilvl w:val="0"/>
          <w:numId w:val="31"/>
        </w:numPr>
      </w:pPr>
      <w:r>
        <w:rPr>
          <w:b/>
          <w:bCs/>
        </w:rPr>
        <w:t>1.10</w:t>
      </w:r>
      <w:r>
        <w:t xml:space="preserve"> Pilot and User Acceptance</w:t>
      </w:r>
    </w:p>
    <w:p w14:paraId="236FBAEF" w14:textId="77777777" w:rsidR="008244C3" w:rsidRDefault="005E3B37">
      <w:pPr>
        <w:pStyle w:val="Compact"/>
        <w:numPr>
          <w:ilvl w:val="0"/>
          <w:numId w:val="31"/>
        </w:numPr>
      </w:pPr>
      <w:r>
        <w:rPr>
          <w:b/>
          <w:bCs/>
        </w:rPr>
        <w:t>1.11</w:t>
      </w:r>
      <w:r>
        <w:t xml:space="preserve"> Deployment and Launch</w:t>
      </w:r>
    </w:p>
    <w:p w14:paraId="236FBAF0" w14:textId="77777777" w:rsidR="008244C3" w:rsidRDefault="005E3B37">
      <w:pPr>
        <w:pStyle w:val="FirstParagraph"/>
      </w:pPr>
      <w:r>
        <w:t>This chain has no slack. The December 4 delivery date is fixed and cannot move, so any delay in requirements sign-off (M2) has to be absorbed by cutting scope rather than by extending the schedule. Every client-side and integration branch waits on the API contract produced in the Requirements and Design phase.</w:t>
      </w:r>
    </w:p>
    <w:p w14:paraId="236FBAF1" w14:textId="77777777" w:rsidR="008244C3" w:rsidRDefault="005E3B37">
      <w:pPr>
        <w:pStyle w:val="BodyText"/>
      </w:pPr>
      <w:r>
        <w:t>The compressed timeline changes the risk profile. On a longer schedule a two-week slip is recoverable; here it consumes half a phase.</w:t>
      </w:r>
    </w:p>
    <w:p w14:paraId="236FBAF2" w14:textId="77777777" w:rsidR="008244C3" w:rsidRDefault="005E3B37">
      <w:pPr>
        <w:pStyle w:val="BodyText"/>
      </w:pPr>
      <w:r>
        <w:t>Three risks sit directly on this path and will be carried into the risk register:</w:t>
      </w:r>
    </w:p>
    <w:p w14:paraId="236FBAF3" w14:textId="77777777" w:rsidR="008244C3" w:rsidRDefault="005E3B37">
      <w:pPr>
        <w:pStyle w:val="Compact"/>
        <w:numPr>
          <w:ilvl w:val="0"/>
          <w:numId w:val="32"/>
        </w:numPr>
      </w:pPr>
      <w:r>
        <w:rPr>
          <w:b/>
          <w:bCs/>
        </w:rPr>
        <w:t>Requirements sign-off slipping past October 2.</w:t>
      </w:r>
      <w:r>
        <w:t xml:space="preserve"> The client has three separate stakeholder groups — operators, drivers, and the city transportation department — and their priorities may conflict. Sign-off is time-boxed to one week, which is aggressive.</w:t>
      </w:r>
    </w:p>
    <w:p w14:paraId="236FBAF4" w14:textId="77777777" w:rsidR="008244C3" w:rsidRDefault="005E3B37">
      <w:pPr>
        <w:pStyle w:val="Compact"/>
        <w:numPr>
          <w:ilvl w:val="0"/>
          <w:numId w:val="32"/>
        </w:numPr>
      </w:pPr>
      <w:r>
        <w:rPr>
          <w:b/>
          <w:bCs/>
        </w:rPr>
        <w:t>Garage hardware integration (1.8) running long.</w:t>
      </w:r>
      <w:r>
        <w:t xml:space="preserve"> It is not on the critical path today, but it feeds the pilot in 1.10, and it has only two weeks. Any vendor delay makes it critical immediately.</w:t>
      </w:r>
    </w:p>
    <w:p w14:paraId="236FBAF5" w14:textId="77777777" w:rsidR="008244C3" w:rsidRDefault="005E3B37">
      <w:pPr>
        <w:pStyle w:val="Compact"/>
        <w:numPr>
          <w:ilvl w:val="0"/>
          <w:numId w:val="32"/>
        </w:numPr>
      </w:pPr>
      <w:r>
        <w:rPr>
          <w:b/>
          <w:bCs/>
        </w:rPr>
        <w:t>Testing compressed against the Thanksgiving break.</w:t>
      </w:r>
      <w:r>
        <w:t xml:space="preserve"> QA ends November 20 and deployment runs through a week with no working days. There is no recovery window between UAT sign-off and delivery.</w:t>
      </w:r>
    </w:p>
    <w:p w14:paraId="236FBAF6" w14:textId="77777777" w:rsidR="008244C3" w:rsidRDefault="005E3B37">
      <w:pPr>
        <w:pStyle w:val="Heading3"/>
      </w:pPr>
      <w:bookmarkStart w:id="97" w:name="open-scheduling-items"/>
      <w:bookmarkStart w:id="98" w:name="_Toc241165353"/>
      <w:bookmarkEnd w:id="95"/>
      <w:r>
        <w:t>6.6 Open Scheduling Items</w:t>
      </w:r>
      <w:bookmarkEnd w:id="98"/>
    </w:p>
    <w:p w14:paraId="236FBAF7" w14:textId="77777777" w:rsidR="008244C3" w:rsidRDefault="005E3B37">
      <w:pPr>
        <w:pStyle w:val="Compact"/>
        <w:numPr>
          <w:ilvl w:val="0"/>
          <w:numId w:val="33"/>
        </w:numPr>
      </w:pPr>
      <w:r>
        <w:t>Effort estimates in hours per work package, which will replace the duration estimates above</w:t>
      </w:r>
    </w:p>
    <w:p w14:paraId="236FBAF8" w14:textId="77777777" w:rsidR="008244C3" w:rsidRDefault="005E3B37">
      <w:pPr>
        <w:pStyle w:val="Compact"/>
        <w:numPr>
          <w:ilvl w:val="0"/>
          <w:numId w:val="33"/>
        </w:numPr>
      </w:pPr>
      <w:r>
        <w:t>Resource leveling once team sizes are confirmed</w:t>
      </w:r>
    </w:p>
    <w:p w14:paraId="236FBAF9" w14:textId="77777777" w:rsidR="008244C3" w:rsidRDefault="005E3B37">
      <w:pPr>
        <w:pStyle w:val="Compact"/>
        <w:numPr>
          <w:ilvl w:val="0"/>
          <w:numId w:val="33"/>
        </w:numPr>
      </w:pPr>
      <w:r>
        <w:t>Buffer allocation for the critical path</w:t>
      </w:r>
    </w:p>
    <w:p w14:paraId="236FBAFA" w14:textId="77777777" w:rsidR="008244C3" w:rsidRDefault="005E3B37">
      <w:pPr>
        <w:pStyle w:val="Compact"/>
        <w:numPr>
          <w:ilvl w:val="0"/>
          <w:numId w:val="33"/>
        </w:numPr>
      </w:pPr>
      <w:r>
        <w:t>Holiday and semester-break calendar</w:t>
      </w:r>
    </w:p>
    <w:p w14:paraId="236FBAFB" w14:textId="77777777" w:rsidR="008244C3" w:rsidRDefault="005E3B37">
      <w:pPr>
        <w:pStyle w:val="Heading2"/>
      </w:pPr>
      <w:bookmarkStart w:id="99" w:name="product-backlog-and-sprint-1-plan"/>
      <w:bookmarkStart w:id="100" w:name="_Toc241165354"/>
      <w:bookmarkEnd w:id="85"/>
      <w:bookmarkEnd w:id="97"/>
      <w:r>
        <w:lastRenderedPageBreak/>
        <w:t>7. Product Backlog and Sprint 1 Plan</w:t>
      </w:r>
      <w:bookmarkEnd w:id="100"/>
    </w:p>
    <w:p w14:paraId="236FBAFC" w14:textId="77777777" w:rsidR="008244C3" w:rsidRDefault="005E3B37">
      <w:pPr>
        <w:pStyle w:val="Heading3"/>
      </w:pPr>
      <w:bookmarkStart w:id="101" w:name="approach"/>
      <w:bookmarkStart w:id="102" w:name="_Toc241165355"/>
      <w:r>
        <w:t>7.1 Approach</w:t>
      </w:r>
      <w:bookmarkEnd w:id="102"/>
    </w:p>
    <w:p w14:paraId="236FBAFD" w14:textId="77777777" w:rsidR="008244C3" w:rsidRDefault="005E3B37">
      <w:pPr>
        <w:pStyle w:val="FirstParagraph"/>
      </w:pPr>
      <w:r>
        <w:t xml:space="preserve">The requirements in Section 4 describe what the system must do. This section turns them into work the teams can pull from. Every backlog item is written as a user story in the form </w:t>
      </w:r>
      <w:r>
        <w:rPr>
          <w:i/>
          <w:iCs/>
        </w:rPr>
        <w:t>as a [role], I want [goal], so that [benefit]</w:t>
      </w:r>
      <w:r>
        <w:t>, so that the reason for the work stays attached to the work itself.</w:t>
      </w:r>
    </w:p>
    <w:p w14:paraId="236FBAFE" w14:textId="77777777" w:rsidR="008244C3" w:rsidRDefault="005E3B37">
      <w:pPr>
        <w:pStyle w:val="BodyText"/>
      </w:pPr>
      <w:r>
        <w:t>Items are estimated in story points on a Fibonacci scale — 1, 2, 3, 5, 8 — rather than in hours. Points measure relative size and uncertainty, not time. An 8-point item is not four times a 2-point item in hours; it is an item the team is far less certain about.</w:t>
      </w:r>
    </w:p>
    <w:p w14:paraId="236FBAFF" w14:textId="77777777" w:rsidR="008244C3" w:rsidRDefault="005E3B37">
      <w:pPr>
        <w:pStyle w:val="BodyText"/>
      </w:pPr>
      <w:r>
        <w:t xml:space="preserve">Priority uses MoSCoW: </w:t>
      </w:r>
      <w:r>
        <w:rPr>
          <w:b/>
          <w:bCs/>
        </w:rPr>
        <w:t>Must</w:t>
      </w:r>
      <w:r>
        <w:t xml:space="preserve"> for items without which the first release does not work, </w:t>
      </w:r>
      <w:r>
        <w:rPr>
          <w:b/>
          <w:bCs/>
        </w:rPr>
        <w:t>Should</w:t>
      </w:r>
      <w:r>
        <w:t xml:space="preserve"> for items that matter but could slip a release, </w:t>
      </w:r>
      <w:r>
        <w:rPr>
          <w:b/>
          <w:bCs/>
        </w:rPr>
        <w:t>Could</w:t>
      </w:r>
      <w:r>
        <w:t xml:space="preserve"> for items that improve the product but are safe to drop under schedule pressure. Given the fixed December 4 deadline in Section 6, the Could items are the scope buffer.</w:t>
      </w:r>
    </w:p>
    <w:p w14:paraId="236FBB00" w14:textId="77777777" w:rsidR="008244C3" w:rsidRDefault="005E3B37">
      <w:pPr>
        <w:pStyle w:val="BodyText"/>
      </w:pPr>
      <w:r>
        <w:t>The backlog is a living list. It will be re-groomed at the start of every sprint, and items will be split as the teams learn more.</w:t>
      </w:r>
    </w:p>
    <w:p w14:paraId="236FBB01" w14:textId="77777777" w:rsidR="008244C3" w:rsidRDefault="005E3B37">
      <w:pPr>
        <w:pStyle w:val="Heading3"/>
      </w:pPr>
      <w:bookmarkStart w:id="103" w:name="epic-overview"/>
      <w:bookmarkStart w:id="104" w:name="_Toc241165356"/>
      <w:bookmarkEnd w:id="101"/>
      <w:r>
        <w:t>7.2 Epic Overview</w:t>
      </w:r>
      <w:bookmarkEnd w:id="104"/>
    </w:p>
    <w:tbl>
      <w:tblPr>
        <w:tblStyle w:val="Table"/>
        <w:tblW w:w="5000" w:type="pct"/>
        <w:tblLook w:val="0020" w:firstRow="1" w:lastRow="0" w:firstColumn="0" w:lastColumn="0" w:noHBand="0" w:noVBand="0"/>
      </w:tblPr>
      <w:tblGrid>
        <w:gridCol w:w="2177"/>
        <w:gridCol w:w="824"/>
        <w:gridCol w:w="795"/>
        <w:gridCol w:w="865"/>
        <w:gridCol w:w="4915"/>
      </w:tblGrid>
      <w:tr w:rsidR="008244C3" w14:paraId="236FBB07" w14:textId="77777777" w:rsidTr="008244C3">
        <w:trPr>
          <w:cnfStyle w:val="100000000000" w:firstRow="1" w:lastRow="0" w:firstColumn="0" w:lastColumn="0" w:oddVBand="0" w:evenVBand="0" w:oddHBand="0" w:evenHBand="0" w:firstRowFirstColumn="0" w:firstRowLastColumn="0" w:lastRowFirstColumn="0" w:lastRowLastColumn="0"/>
          <w:tblHeader/>
        </w:trPr>
        <w:tc>
          <w:tcPr>
            <w:tcW w:w="0" w:type="auto"/>
          </w:tcPr>
          <w:p w14:paraId="236FBB02" w14:textId="77777777" w:rsidR="008244C3" w:rsidRDefault="005E3B37">
            <w:pPr>
              <w:pStyle w:val="Compact"/>
            </w:pPr>
            <w:r>
              <w:t>Epic</w:t>
            </w:r>
          </w:p>
        </w:tc>
        <w:tc>
          <w:tcPr>
            <w:tcW w:w="0" w:type="auto"/>
          </w:tcPr>
          <w:p w14:paraId="236FBB03" w14:textId="77777777" w:rsidR="008244C3" w:rsidRDefault="005E3B37">
            <w:pPr>
              <w:pStyle w:val="Compact"/>
            </w:pPr>
            <w:r>
              <w:t>Prefix</w:t>
            </w:r>
          </w:p>
        </w:tc>
        <w:tc>
          <w:tcPr>
            <w:tcW w:w="0" w:type="auto"/>
          </w:tcPr>
          <w:p w14:paraId="236FBB04" w14:textId="77777777" w:rsidR="008244C3" w:rsidRDefault="005E3B37">
            <w:pPr>
              <w:pStyle w:val="Compact"/>
              <w:jc w:val="center"/>
            </w:pPr>
            <w:r>
              <w:t>Items</w:t>
            </w:r>
          </w:p>
        </w:tc>
        <w:tc>
          <w:tcPr>
            <w:tcW w:w="0" w:type="auto"/>
          </w:tcPr>
          <w:p w14:paraId="236FBB05" w14:textId="77777777" w:rsidR="008244C3" w:rsidRDefault="005E3B37">
            <w:pPr>
              <w:pStyle w:val="Compact"/>
              <w:jc w:val="center"/>
            </w:pPr>
            <w:r>
              <w:t>Points</w:t>
            </w:r>
          </w:p>
        </w:tc>
        <w:tc>
          <w:tcPr>
            <w:tcW w:w="0" w:type="auto"/>
          </w:tcPr>
          <w:p w14:paraId="236FBB06" w14:textId="77777777" w:rsidR="008244C3" w:rsidRDefault="005E3B37">
            <w:pPr>
              <w:pStyle w:val="Compact"/>
            </w:pPr>
            <w:r>
              <w:t>Covers</w:t>
            </w:r>
          </w:p>
        </w:tc>
      </w:tr>
      <w:tr w:rsidR="008244C3" w14:paraId="236FBB0D" w14:textId="77777777">
        <w:tc>
          <w:tcPr>
            <w:tcW w:w="0" w:type="auto"/>
          </w:tcPr>
          <w:p w14:paraId="236FBB08" w14:textId="77777777" w:rsidR="008244C3" w:rsidRDefault="005E3B37">
            <w:pPr>
              <w:pStyle w:val="Compact"/>
            </w:pPr>
            <w:r>
              <w:t>Login and Accounts</w:t>
            </w:r>
          </w:p>
        </w:tc>
        <w:tc>
          <w:tcPr>
            <w:tcW w:w="0" w:type="auto"/>
          </w:tcPr>
          <w:p w14:paraId="236FBB09" w14:textId="77777777" w:rsidR="008244C3" w:rsidRDefault="005E3B37">
            <w:pPr>
              <w:pStyle w:val="Compact"/>
            </w:pPr>
            <w:r>
              <w:t>LOG</w:t>
            </w:r>
          </w:p>
        </w:tc>
        <w:tc>
          <w:tcPr>
            <w:tcW w:w="0" w:type="auto"/>
          </w:tcPr>
          <w:p w14:paraId="236FBB0A" w14:textId="77777777" w:rsidR="008244C3" w:rsidRDefault="005E3B37">
            <w:pPr>
              <w:pStyle w:val="Compact"/>
              <w:jc w:val="center"/>
            </w:pPr>
            <w:r>
              <w:t>10</w:t>
            </w:r>
          </w:p>
        </w:tc>
        <w:tc>
          <w:tcPr>
            <w:tcW w:w="0" w:type="auto"/>
          </w:tcPr>
          <w:p w14:paraId="236FBB0B" w14:textId="77777777" w:rsidR="008244C3" w:rsidRDefault="005E3B37">
            <w:pPr>
              <w:pStyle w:val="Compact"/>
              <w:jc w:val="center"/>
            </w:pPr>
            <w:r>
              <w:t>30</w:t>
            </w:r>
          </w:p>
        </w:tc>
        <w:tc>
          <w:tcPr>
            <w:tcW w:w="0" w:type="auto"/>
          </w:tcPr>
          <w:p w14:paraId="236FBB0C" w14:textId="77777777" w:rsidR="008244C3" w:rsidRDefault="005E3B37">
            <w:pPr>
              <w:pStyle w:val="Compact"/>
            </w:pPr>
            <w:r>
              <w:t>Registration, authentication, roles, vehicle profiles</w:t>
            </w:r>
          </w:p>
        </w:tc>
      </w:tr>
      <w:tr w:rsidR="008244C3" w14:paraId="236FBB13" w14:textId="77777777">
        <w:tc>
          <w:tcPr>
            <w:tcW w:w="0" w:type="auto"/>
          </w:tcPr>
          <w:p w14:paraId="236FBB0E" w14:textId="77777777" w:rsidR="008244C3" w:rsidRDefault="005E3B37">
            <w:pPr>
              <w:pStyle w:val="Compact"/>
            </w:pPr>
            <w:r>
              <w:t>User Interface</w:t>
            </w:r>
          </w:p>
        </w:tc>
        <w:tc>
          <w:tcPr>
            <w:tcW w:w="0" w:type="auto"/>
          </w:tcPr>
          <w:p w14:paraId="236FBB0F" w14:textId="77777777" w:rsidR="008244C3" w:rsidRDefault="005E3B37">
            <w:pPr>
              <w:pStyle w:val="Compact"/>
            </w:pPr>
            <w:r>
              <w:t>UI</w:t>
            </w:r>
          </w:p>
        </w:tc>
        <w:tc>
          <w:tcPr>
            <w:tcW w:w="0" w:type="auto"/>
          </w:tcPr>
          <w:p w14:paraId="236FBB10" w14:textId="77777777" w:rsidR="008244C3" w:rsidRDefault="005E3B37">
            <w:pPr>
              <w:pStyle w:val="Compact"/>
              <w:jc w:val="center"/>
            </w:pPr>
            <w:r>
              <w:t>21</w:t>
            </w:r>
          </w:p>
        </w:tc>
        <w:tc>
          <w:tcPr>
            <w:tcW w:w="0" w:type="auto"/>
          </w:tcPr>
          <w:p w14:paraId="236FBB11" w14:textId="77777777" w:rsidR="008244C3" w:rsidRDefault="005E3B37">
            <w:pPr>
              <w:pStyle w:val="Compact"/>
              <w:jc w:val="center"/>
            </w:pPr>
            <w:r>
              <w:t>71</w:t>
            </w:r>
          </w:p>
        </w:tc>
        <w:tc>
          <w:tcPr>
            <w:tcW w:w="0" w:type="auto"/>
          </w:tcPr>
          <w:p w14:paraId="236FBB12" w14:textId="77777777" w:rsidR="008244C3" w:rsidRDefault="005E3B37">
            <w:pPr>
              <w:pStyle w:val="Compact"/>
            </w:pPr>
            <w:r>
              <w:t>Driver app and web, operator dashboard, admin console</w:t>
            </w:r>
          </w:p>
        </w:tc>
      </w:tr>
      <w:tr w:rsidR="008244C3" w14:paraId="236FBB19" w14:textId="77777777">
        <w:tc>
          <w:tcPr>
            <w:tcW w:w="0" w:type="auto"/>
          </w:tcPr>
          <w:p w14:paraId="236FBB14" w14:textId="77777777" w:rsidR="008244C3" w:rsidRDefault="005E3B37">
            <w:pPr>
              <w:pStyle w:val="Compact"/>
            </w:pPr>
            <w:r>
              <w:t>Backend Processes</w:t>
            </w:r>
          </w:p>
        </w:tc>
        <w:tc>
          <w:tcPr>
            <w:tcW w:w="0" w:type="auto"/>
          </w:tcPr>
          <w:p w14:paraId="236FBB15" w14:textId="77777777" w:rsidR="008244C3" w:rsidRDefault="005E3B37">
            <w:pPr>
              <w:pStyle w:val="Compact"/>
            </w:pPr>
            <w:r>
              <w:t>BE</w:t>
            </w:r>
          </w:p>
        </w:tc>
        <w:tc>
          <w:tcPr>
            <w:tcW w:w="0" w:type="auto"/>
          </w:tcPr>
          <w:p w14:paraId="236FBB16" w14:textId="77777777" w:rsidR="008244C3" w:rsidRDefault="005E3B37">
            <w:pPr>
              <w:pStyle w:val="Compact"/>
              <w:jc w:val="center"/>
            </w:pPr>
            <w:r>
              <w:t>20</w:t>
            </w:r>
          </w:p>
        </w:tc>
        <w:tc>
          <w:tcPr>
            <w:tcW w:w="0" w:type="auto"/>
          </w:tcPr>
          <w:p w14:paraId="236FBB17" w14:textId="77777777" w:rsidR="008244C3" w:rsidRDefault="005E3B37">
            <w:pPr>
              <w:pStyle w:val="Compact"/>
              <w:jc w:val="center"/>
            </w:pPr>
            <w:r>
              <w:t>116</w:t>
            </w:r>
          </w:p>
        </w:tc>
        <w:tc>
          <w:tcPr>
            <w:tcW w:w="0" w:type="auto"/>
          </w:tcPr>
          <w:p w14:paraId="236FBB18" w14:textId="77777777" w:rsidR="008244C3" w:rsidRDefault="005E3B37">
            <w:pPr>
              <w:pStyle w:val="Compact"/>
            </w:pPr>
            <w:r>
              <w:t>Services, availability engine, payments, hardware, integrations</w:t>
            </w:r>
          </w:p>
        </w:tc>
      </w:tr>
      <w:tr w:rsidR="008244C3" w14:paraId="236FBB1F" w14:textId="77777777">
        <w:tc>
          <w:tcPr>
            <w:tcW w:w="0" w:type="auto"/>
          </w:tcPr>
          <w:p w14:paraId="236FBB1A" w14:textId="77777777" w:rsidR="008244C3" w:rsidRDefault="005E3B37">
            <w:pPr>
              <w:pStyle w:val="Compact"/>
            </w:pPr>
            <w:r>
              <w:t>Reporting and Analytics</w:t>
            </w:r>
          </w:p>
        </w:tc>
        <w:tc>
          <w:tcPr>
            <w:tcW w:w="0" w:type="auto"/>
          </w:tcPr>
          <w:p w14:paraId="236FBB1B" w14:textId="77777777" w:rsidR="008244C3" w:rsidRDefault="005E3B37">
            <w:pPr>
              <w:pStyle w:val="Compact"/>
            </w:pPr>
            <w:r>
              <w:t>RPT</w:t>
            </w:r>
          </w:p>
        </w:tc>
        <w:tc>
          <w:tcPr>
            <w:tcW w:w="0" w:type="auto"/>
          </w:tcPr>
          <w:p w14:paraId="236FBB1C" w14:textId="77777777" w:rsidR="008244C3" w:rsidRDefault="005E3B37">
            <w:pPr>
              <w:pStyle w:val="Compact"/>
              <w:jc w:val="center"/>
            </w:pPr>
            <w:r>
              <w:t>12</w:t>
            </w:r>
          </w:p>
        </w:tc>
        <w:tc>
          <w:tcPr>
            <w:tcW w:w="0" w:type="auto"/>
          </w:tcPr>
          <w:p w14:paraId="236FBB1D" w14:textId="77777777" w:rsidR="008244C3" w:rsidRDefault="005E3B37">
            <w:pPr>
              <w:pStyle w:val="Compact"/>
              <w:jc w:val="center"/>
            </w:pPr>
            <w:r>
              <w:t>41</w:t>
            </w:r>
          </w:p>
        </w:tc>
        <w:tc>
          <w:tcPr>
            <w:tcW w:w="0" w:type="auto"/>
          </w:tcPr>
          <w:p w14:paraId="236FBB1E" w14:textId="77777777" w:rsidR="008244C3" w:rsidRDefault="005E3B37">
            <w:pPr>
              <w:pStyle w:val="Compact"/>
            </w:pPr>
            <w:r>
              <w:t>Operator reports, finance statements, driver history</w:t>
            </w:r>
          </w:p>
        </w:tc>
      </w:tr>
      <w:tr w:rsidR="008244C3" w14:paraId="236FBB25" w14:textId="77777777">
        <w:tc>
          <w:tcPr>
            <w:tcW w:w="0" w:type="auto"/>
          </w:tcPr>
          <w:p w14:paraId="236FBB20" w14:textId="77777777" w:rsidR="008244C3" w:rsidRDefault="005E3B37">
            <w:pPr>
              <w:pStyle w:val="Compact"/>
            </w:pPr>
            <w:r>
              <w:rPr>
                <w:b/>
                <w:bCs/>
              </w:rPr>
              <w:t>Total</w:t>
            </w:r>
          </w:p>
        </w:tc>
        <w:tc>
          <w:tcPr>
            <w:tcW w:w="0" w:type="auto"/>
          </w:tcPr>
          <w:p w14:paraId="236FBB21" w14:textId="77777777" w:rsidR="008244C3" w:rsidRDefault="008244C3">
            <w:pPr>
              <w:pStyle w:val="Compact"/>
            </w:pPr>
          </w:p>
        </w:tc>
        <w:tc>
          <w:tcPr>
            <w:tcW w:w="0" w:type="auto"/>
          </w:tcPr>
          <w:p w14:paraId="236FBB22" w14:textId="77777777" w:rsidR="008244C3" w:rsidRDefault="005E3B37">
            <w:pPr>
              <w:pStyle w:val="Compact"/>
              <w:jc w:val="center"/>
            </w:pPr>
            <w:r>
              <w:rPr>
                <w:b/>
                <w:bCs/>
              </w:rPr>
              <w:t>63</w:t>
            </w:r>
          </w:p>
        </w:tc>
        <w:tc>
          <w:tcPr>
            <w:tcW w:w="0" w:type="auto"/>
          </w:tcPr>
          <w:p w14:paraId="236FBB23" w14:textId="77777777" w:rsidR="008244C3" w:rsidRDefault="005E3B37">
            <w:pPr>
              <w:pStyle w:val="Compact"/>
              <w:jc w:val="center"/>
            </w:pPr>
            <w:r>
              <w:rPr>
                <w:b/>
                <w:bCs/>
              </w:rPr>
              <w:t>258</w:t>
            </w:r>
          </w:p>
        </w:tc>
        <w:tc>
          <w:tcPr>
            <w:tcW w:w="0" w:type="auto"/>
          </w:tcPr>
          <w:p w14:paraId="236FBB24" w14:textId="77777777" w:rsidR="008244C3" w:rsidRDefault="008244C3">
            <w:pPr>
              <w:pStyle w:val="Compact"/>
            </w:pPr>
          </w:p>
        </w:tc>
      </w:tr>
    </w:tbl>
    <w:p w14:paraId="236FBB26" w14:textId="77777777" w:rsidR="008244C3" w:rsidRDefault="005E3B37">
      <w:pPr>
        <w:pStyle w:val="Heading3"/>
      </w:pPr>
      <w:bookmarkStart w:id="105" w:name="backlog-login-and-accounts"/>
      <w:bookmarkStart w:id="106" w:name="_Toc241165357"/>
      <w:bookmarkEnd w:id="103"/>
      <w:r>
        <w:t>7.3 Backlog — Login and Accounts</w:t>
      </w:r>
      <w:bookmarkEnd w:id="106"/>
    </w:p>
    <w:tbl>
      <w:tblPr>
        <w:tblStyle w:val="Table"/>
        <w:tblW w:w="5000" w:type="pct"/>
        <w:tblLook w:val="0020" w:firstRow="1" w:lastRow="0" w:firstColumn="0" w:lastColumn="0" w:noHBand="0" w:noVBand="0"/>
      </w:tblPr>
      <w:tblGrid>
        <w:gridCol w:w="878"/>
        <w:gridCol w:w="6819"/>
        <w:gridCol w:w="865"/>
        <w:gridCol w:w="1014"/>
      </w:tblGrid>
      <w:tr w:rsidR="008244C3" w14:paraId="236FBB2B" w14:textId="77777777" w:rsidTr="008244C3">
        <w:trPr>
          <w:cnfStyle w:val="100000000000" w:firstRow="1" w:lastRow="0" w:firstColumn="0" w:lastColumn="0" w:oddVBand="0" w:evenVBand="0" w:oddHBand="0" w:evenHBand="0" w:firstRowFirstColumn="0" w:firstRowLastColumn="0" w:lastRowFirstColumn="0" w:lastRowLastColumn="0"/>
          <w:tblHeader/>
        </w:trPr>
        <w:tc>
          <w:tcPr>
            <w:tcW w:w="0" w:type="auto"/>
          </w:tcPr>
          <w:p w14:paraId="236FBB27" w14:textId="77777777" w:rsidR="008244C3" w:rsidRDefault="005E3B37">
            <w:pPr>
              <w:pStyle w:val="Compact"/>
            </w:pPr>
            <w:r>
              <w:t>ID</w:t>
            </w:r>
          </w:p>
        </w:tc>
        <w:tc>
          <w:tcPr>
            <w:tcW w:w="0" w:type="auto"/>
          </w:tcPr>
          <w:p w14:paraId="236FBB28" w14:textId="77777777" w:rsidR="008244C3" w:rsidRDefault="005E3B37">
            <w:pPr>
              <w:pStyle w:val="Compact"/>
            </w:pPr>
            <w:r>
              <w:t>User story</w:t>
            </w:r>
          </w:p>
        </w:tc>
        <w:tc>
          <w:tcPr>
            <w:tcW w:w="0" w:type="auto"/>
          </w:tcPr>
          <w:p w14:paraId="236FBB29" w14:textId="77777777" w:rsidR="008244C3" w:rsidRDefault="005E3B37">
            <w:pPr>
              <w:pStyle w:val="Compact"/>
              <w:jc w:val="center"/>
            </w:pPr>
            <w:r>
              <w:t>Points</w:t>
            </w:r>
          </w:p>
        </w:tc>
        <w:tc>
          <w:tcPr>
            <w:tcW w:w="0" w:type="auto"/>
          </w:tcPr>
          <w:p w14:paraId="236FBB2A" w14:textId="77777777" w:rsidR="008244C3" w:rsidRDefault="005E3B37">
            <w:pPr>
              <w:pStyle w:val="Compact"/>
            </w:pPr>
            <w:r>
              <w:t>Priority</w:t>
            </w:r>
          </w:p>
        </w:tc>
      </w:tr>
      <w:tr w:rsidR="008244C3" w14:paraId="236FBB30" w14:textId="77777777">
        <w:tc>
          <w:tcPr>
            <w:tcW w:w="0" w:type="auto"/>
          </w:tcPr>
          <w:p w14:paraId="236FBB2C" w14:textId="77777777" w:rsidR="008244C3" w:rsidRDefault="005E3B37">
            <w:pPr>
              <w:pStyle w:val="Compact"/>
            </w:pPr>
            <w:r>
              <w:t>LOG-01</w:t>
            </w:r>
          </w:p>
        </w:tc>
        <w:tc>
          <w:tcPr>
            <w:tcW w:w="0" w:type="auto"/>
          </w:tcPr>
          <w:p w14:paraId="236FBB2D" w14:textId="77777777" w:rsidR="008244C3" w:rsidRDefault="005E3B37">
            <w:pPr>
              <w:pStyle w:val="Compact"/>
            </w:pPr>
            <w:r>
              <w:t>As a driver, I want to create an account with my email and password so that I can save my reservations.</w:t>
            </w:r>
          </w:p>
        </w:tc>
        <w:tc>
          <w:tcPr>
            <w:tcW w:w="0" w:type="auto"/>
          </w:tcPr>
          <w:p w14:paraId="236FBB2E" w14:textId="77777777" w:rsidR="008244C3" w:rsidRDefault="005E3B37">
            <w:pPr>
              <w:pStyle w:val="Compact"/>
              <w:jc w:val="center"/>
            </w:pPr>
            <w:r>
              <w:t>3</w:t>
            </w:r>
          </w:p>
        </w:tc>
        <w:tc>
          <w:tcPr>
            <w:tcW w:w="0" w:type="auto"/>
          </w:tcPr>
          <w:p w14:paraId="236FBB2F" w14:textId="77777777" w:rsidR="008244C3" w:rsidRDefault="005E3B37">
            <w:pPr>
              <w:pStyle w:val="Compact"/>
            </w:pPr>
            <w:r>
              <w:t>Must</w:t>
            </w:r>
          </w:p>
        </w:tc>
      </w:tr>
      <w:tr w:rsidR="008244C3" w14:paraId="236FBB35" w14:textId="77777777">
        <w:tc>
          <w:tcPr>
            <w:tcW w:w="0" w:type="auto"/>
          </w:tcPr>
          <w:p w14:paraId="236FBB31" w14:textId="77777777" w:rsidR="008244C3" w:rsidRDefault="005E3B37">
            <w:pPr>
              <w:pStyle w:val="Compact"/>
            </w:pPr>
            <w:r>
              <w:t>LOG-02</w:t>
            </w:r>
          </w:p>
        </w:tc>
        <w:tc>
          <w:tcPr>
            <w:tcW w:w="0" w:type="auto"/>
          </w:tcPr>
          <w:p w14:paraId="236FBB32" w14:textId="77777777" w:rsidR="008244C3" w:rsidRDefault="005E3B37">
            <w:pPr>
              <w:pStyle w:val="Compact"/>
            </w:pPr>
            <w:r>
              <w:t>As a driver, I want to verify my email address so that my account is secure.</w:t>
            </w:r>
          </w:p>
        </w:tc>
        <w:tc>
          <w:tcPr>
            <w:tcW w:w="0" w:type="auto"/>
          </w:tcPr>
          <w:p w14:paraId="236FBB33" w14:textId="77777777" w:rsidR="008244C3" w:rsidRDefault="005E3B37">
            <w:pPr>
              <w:pStyle w:val="Compact"/>
              <w:jc w:val="center"/>
            </w:pPr>
            <w:r>
              <w:t>2</w:t>
            </w:r>
          </w:p>
        </w:tc>
        <w:tc>
          <w:tcPr>
            <w:tcW w:w="0" w:type="auto"/>
          </w:tcPr>
          <w:p w14:paraId="236FBB34" w14:textId="77777777" w:rsidR="008244C3" w:rsidRDefault="005E3B37">
            <w:pPr>
              <w:pStyle w:val="Compact"/>
            </w:pPr>
            <w:r>
              <w:t>Must</w:t>
            </w:r>
          </w:p>
        </w:tc>
      </w:tr>
      <w:tr w:rsidR="008244C3" w14:paraId="236FBB3A" w14:textId="77777777">
        <w:tc>
          <w:tcPr>
            <w:tcW w:w="0" w:type="auto"/>
          </w:tcPr>
          <w:p w14:paraId="236FBB36" w14:textId="77777777" w:rsidR="008244C3" w:rsidRDefault="005E3B37">
            <w:pPr>
              <w:pStyle w:val="Compact"/>
            </w:pPr>
            <w:r>
              <w:t>LOG-03</w:t>
            </w:r>
          </w:p>
        </w:tc>
        <w:tc>
          <w:tcPr>
            <w:tcW w:w="0" w:type="auto"/>
          </w:tcPr>
          <w:p w14:paraId="236FBB37" w14:textId="77777777" w:rsidR="008244C3" w:rsidRDefault="005E3B37">
            <w:pPr>
              <w:pStyle w:val="Compact"/>
            </w:pPr>
            <w:r>
              <w:t>As a driver, I want to log in with my credentials so that I can reach my reservations.</w:t>
            </w:r>
          </w:p>
        </w:tc>
        <w:tc>
          <w:tcPr>
            <w:tcW w:w="0" w:type="auto"/>
          </w:tcPr>
          <w:p w14:paraId="236FBB38" w14:textId="77777777" w:rsidR="008244C3" w:rsidRDefault="005E3B37">
            <w:pPr>
              <w:pStyle w:val="Compact"/>
              <w:jc w:val="center"/>
            </w:pPr>
            <w:r>
              <w:t>2</w:t>
            </w:r>
          </w:p>
        </w:tc>
        <w:tc>
          <w:tcPr>
            <w:tcW w:w="0" w:type="auto"/>
          </w:tcPr>
          <w:p w14:paraId="236FBB39" w14:textId="77777777" w:rsidR="008244C3" w:rsidRDefault="005E3B37">
            <w:pPr>
              <w:pStyle w:val="Compact"/>
            </w:pPr>
            <w:r>
              <w:t>Must</w:t>
            </w:r>
          </w:p>
        </w:tc>
      </w:tr>
      <w:tr w:rsidR="008244C3" w14:paraId="236FBB3F" w14:textId="77777777">
        <w:tc>
          <w:tcPr>
            <w:tcW w:w="0" w:type="auto"/>
          </w:tcPr>
          <w:p w14:paraId="236FBB3B" w14:textId="77777777" w:rsidR="008244C3" w:rsidRDefault="005E3B37">
            <w:pPr>
              <w:pStyle w:val="Compact"/>
            </w:pPr>
            <w:r>
              <w:t>LOG-04</w:t>
            </w:r>
          </w:p>
        </w:tc>
        <w:tc>
          <w:tcPr>
            <w:tcW w:w="0" w:type="auto"/>
          </w:tcPr>
          <w:p w14:paraId="236FBB3C" w14:textId="77777777" w:rsidR="008244C3" w:rsidRDefault="005E3B37">
            <w:pPr>
              <w:pStyle w:val="Compact"/>
            </w:pPr>
            <w:r>
              <w:t>As a driver, I want to reset a forgotten password so that I can get back into my account.</w:t>
            </w:r>
          </w:p>
        </w:tc>
        <w:tc>
          <w:tcPr>
            <w:tcW w:w="0" w:type="auto"/>
          </w:tcPr>
          <w:p w14:paraId="236FBB3D" w14:textId="77777777" w:rsidR="008244C3" w:rsidRDefault="005E3B37">
            <w:pPr>
              <w:pStyle w:val="Compact"/>
              <w:jc w:val="center"/>
            </w:pPr>
            <w:r>
              <w:t>3</w:t>
            </w:r>
          </w:p>
        </w:tc>
        <w:tc>
          <w:tcPr>
            <w:tcW w:w="0" w:type="auto"/>
          </w:tcPr>
          <w:p w14:paraId="236FBB3E" w14:textId="77777777" w:rsidR="008244C3" w:rsidRDefault="005E3B37">
            <w:pPr>
              <w:pStyle w:val="Compact"/>
            </w:pPr>
            <w:r>
              <w:t>Must</w:t>
            </w:r>
          </w:p>
        </w:tc>
      </w:tr>
      <w:tr w:rsidR="008244C3" w14:paraId="236FBB44" w14:textId="77777777">
        <w:tc>
          <w:tcPr>
            <w:tcW w:w="0" w:type="auto"/>
          </w:tcPr>
          <w:p w14:paraId="236FBB40" w14:textId="77777777" w:rsidR="008244C3" w:rsidRDefault="005E3B37">
            <w:pPr>
              <w:pStyle w:val="Compact"/>
            </w:pPr>
            <w:r>
              <w:t>LOG-</w:t>
            </w:r>
            <w:r>
              <w:lastRenderedPageBreak/>
              <w:t>05</w:t>
            </w:r>
          </w:p>
        </w:tc>
        <w:tc>
          <w:tcPr>
            <w:tcW w:w="0" w:type="auto"/>
          </w:tcPr>
          <w:p w14:paraId="236FBB41" w14:textId="77777777" w:rsidR="008244C3" w:rsidRDefault="005E3B37">
            <w:pPr>
              <w:pStyle w:val="Compact"/>
            </w:pPr>
            <w:r>
              <w:lastRenderedPageBreak/>
              <w:t xml:space="preserve">As a driver, I want to stay signed in on my phone so that I do not </w:t>
            </w:r>
            <w:r>
              <w:lastRenderedPageBreak/>
              <w:t>log in every trip.</w:t>
            </w:r>
          </w:p>
        </w:tc>
        <w:tc>
          <w:tcPr>
            <w:tcW w:w="0" w:type="auto"/>
          </w:tcPr>
          <w:p w14:paraId="236FBB42" w14:textId="77777777" w:rsidR="008244C3" w:rsidRDefault="005E3B37">
            <w:pPr>
              <w:pStyle w:val="Compact"/>
              <w:jc w:val="center"/>
            </w:pPr>
            <w:r>
              <w:lastRenderedPageBreak/>
              <w:t>2</w:t>
            </w:r>
          </w:p>
        </w:tc>
        <w:tc>
          <w:tcPr>
            <w:tcW w:w="0" w:type="auto"/>
          </w:tcPr>
          <w:p w14:paraId="236FBB43" w14:textId="77777777" w:rsidR="008244C3" w:rsidRDefault="005E3B37">
            <w:pPr>
              <w:pStyle w:val="Compact"/>
            </w:pPr>
            <w:r>
              <w:t>Should</w:t>
            </w:r>
          </w:p>
        </w:tc>
      </w:tr>
      <w:tr w:rsidR="008244C3" w14:paraId="236FBB49" w14:textId="77777777">
        <w:tc>
          <w:tcPr>
            <w:tcW w:w="0" w:type="auto"/>
          </w:tcPr>
          <w:p w14:paraId="236FBB45" w14:textId="77777777" w:rsidR="008244C3" w:rsidRDefault="005E3B37">
            <w:pPr>
              <w:pStyle w:val="Compact"/>
            </w:pPr>
            <w:r>
              <w:t>LOG-06</w:t>
            </w:r>
          </w:p>
        </w:tc>
        <w:tc>
          <w:tcPr>
            <w:tcW w:w="0" w:type="auto"/>
          </w:tcPr>
          <w:p w14:paraId="236FBB46" w14:textId="77777777" w:rsidR="008244C3" w:rsidRDefault="005E3B37">
            <w:pPr>
              <w:pStyle w:val="Compact"/>
            </w:pPr>
            <w:r>
              <w:t>As a driver, I want to sign up with Google or Apple so that registration is faster.</w:t>
            </w:r>
          </w:p>
        </w:tc>
        <w:tc>
          <w:tcPr>
            <w:tcW w:w="0" w:type="auto"/>
          </w:tcPr>
          <w:p w14:paraId="236FBB47" w14:textId="77777777" w:rsidR="008244C3" w:rsidRDefault="005E3B37">
            <w:pPr>
              <w:pStyle w:val="Compact"/>
              <w:jc w:val="center"/>
            </w:pPr>
            <w:r>
              <w:t>5</w:t>
            </w:r>
          </w:p>
        </w:tc>
        <w:tc>
          <w:tcPr>
            <w:tcW w:w="0" w:type="auto"/>
          </w:tcPr>
          <w:p w14:paraId="236FBB48" w14:textId="77777777" w:rsidR="008244C3" w:rsidRDefault="005E3B37">
            <w:pPr>
              <w:pStyle w:val="Compact"/>
            </w:pPr>
            <w:r>
              <w:t>Could</w:t>
            </w:r>
          </w:p>
        </w:tc>
      </w:tr>
      <w:tr w:rsidR="008244C3" w14:paraId="236FBB4E" w14:textId="77777777">
        <w:tc>
          <w:tcPr>
            <w:tcW w:w="0" w:type="auto"/>
          </w:tcPr>
          <w:p w14:paraId="236FBB4A" w14:textId="77777777" w:rsidR="008244C3" w:rsidRDefault="005E3B37">
            <w:pPr>
              <w:pStyle w:val="Compact"/>
            </w:pPr>
            <w:r>
              <w:t>LOG-07</w:t>
            </w:r>
          </w:p>
        </w:tc>
        <w:tc>
          <w:tcPr>
            <w:tcW w:w="0" w:type="auto"/>
          </w:tcPr>
          <w:p w14:paraId="236FBB4B" w14:textId="77777777" w:rsidR="008244C3" w:rsidRDefault="005E3B37">
            <w:pPr>
              <w:pStyle w:val="Compact"/>
            </w:pPr>
            <w:r>
              <w:t>As an operator, I want to log in to the operator dashboard so that I can manage my garage.</w:t>
            </w:r>
          </w:p>
        </w:tc>
        <w:tc>
          <w:tcPr>
            <w:tcW w:w="0" w:type="auto"/>
          </w:tcPr>
          <w:p w14:paraId="236FBB4C" w14:textId="77777777" w:rsidR="008244C3" w:rsidRDefault="005E3B37">
            <w:pPr>
              <w:pStyle w:val="Compact"/>
              <w:jc w:val="center"/>
            </w:pPr>
            <w:r>
              <w:t>3</w:t>
            </w:r>
          </w:p>
        </w:tc>
        <w:tc>
          <w:tcPr>
            <w:tcW w:w="0" w:type="auto"/>
          </w:tcPr>
          <w:p w14:paraId="236FBB4D" w14:textId="77777777" w:rsidR="008244C3" w:rsidRDefault="005E3B37">
            <w:pPr>
              <w:pStyle w:val="Compact"/>
            </w:pPr>
            <w:r>
              <w:t>Must</w:t>
            </w:r>
          </w:p>
        </w:tc>
      </w:tr>
      <w:tr w:rsidR="008244C3" w14:paraId="236FBB53" w14:textId="77777777">
        <w:tc>
          <w:tcPr>
            <w:tcW w:w="0" w:type="auto"/>
          </w:tcPr>
          <w:p w14:paraId="236FBB4F" w14:textId="77777777" w:rsidR="008244C3" w:rsidRDefault="005E3B37">
            <w:pPr>
              <w:pStyle w:val="Compact"/>
            </w:pPr>
            <w:r>
              <w:t>LOG-08</w:t>
            </w:r>
          </w:p>
        </w:tc>
        <w:tc>
          <w:tcPr>
            <w:tcW w:w="0" w:type="auto"/>
          </w:tcPr>
          <w:p w14:paraId="236FBB50" w14:textId="77777777" w:rsidR="008244C3" w:rsidRDefault="005E3B37">
            <w:pPr>
              <w:pStyle w:val="Compact"/>
            </w:pPr>
            <w:r>
              <w:t>As an administrator, I want role-based permissions so that each user only sees what their role allows.</w:t>
            </w:r>
          </w:p>
        </w:tc>
        <w:tc>
          <w:tcPr>
            <w:tcW w:w="0" w:type="auto"/>
          </w:tcPr>
          <w:p w14:paraId="236FBB51" w14:textId="77777777" w:rsidR="008244C3" w:rsidRDefault="005E3B37">
            <w:pPr>
              <w:pStyle w:val="Compact"/>
              <w:jc w:val="center"/>
            </w:pPr>
            <w:r>
              <w:t>5</w:t>
            </w:r>
          </w:p>
        </w:tc>
        <w:tc>
          <w:tcPr>
            <w:tcW w:w="0" w:type="auto"/>
          </w:tcPr>
          <w:p w14:paraId="236FBB52" w14:textId="77777777" w:rsidR="008244C3" w:rsidRDefault="005E3B37">
            <w:pPr>
              <w:pStyle w:val="Compact"/>
            </w:pPr>
            <w:r>
              <w:t>Must</w:t>
            </w:r>
          </w:p>
        </w:tc>
      </w:tr>
      <w:tr w:rsidR="008244C3" w14:paraId="236FBB58" w14:textId="77777777">
        <w:tc>
          <w:tcPr>
            <w:tcW w:w="0" w:type="auto"/>
          </w:tcPr>
          <w:p w14:paraId="236FBB54" w14:textId="77777777" w:rsidR="008244C3" w:rsidRDefault="005E3B37">
            <w:pPr>
              <w:pStyle w:val="Compact"/>
            </w:pPr>
            <w:r>
              <w:t>LOG-09</w:t>
            </w:r>
          </w:p>
        </w:tc>
        <w:tc>
          <w:tcPr>
            <w:tcW w:w="0" w:type="auto"/>
          </w:tcPr>
          <w:p w14:paraId="236FBB55" w14:textId="77777777" w:rsidR="008244C3" w:rsidRDefault="005E3B37">
            <w:pPr>
              <w:pStyle w:val="Compact"/>
            </w:pPr>
            <w:r>
              <w:t>As a driver, I want to save my vehicle and licence plate so that gate entry works automatically.</w:t>
            </w:r>
          </w:p>
        </w:tc>
        <w:tc>
          <w:tcPr>
            <w:tcW w:w="0" w:type="auto"/>
          </w:tcPr>
          <w:p w14:paraId="236FBB56" w14:textId="77777777" w:rsidR="008244C3" w:rsidRDefault="005E3B37">
            <w:pPr>
              <w:pStyle w:val="Compact"/>
              <w:jc w:val="center"/>
            </w:pPr>
            <w:r>
              <w:t>3</w:t>
            </w:r>
          </w:p>
        </w:tc>
        <w:tc>
          <w:tcPr>
            <w:tcW w:w="0" w:type="auto"/>
          </w:tcPr>
          <w:p w14:paraId="236FBB57" w14:textId="77777777" w:rsidR="008244C3" w:rsidRDefault="005E3B37">
            <w:pPr>
              <w:pStyle w:val="Compact"/>
            </w:pPr>
            <w:r>
              <w:t>Must</w:t>
            </w:r>
          </w:p>
        </w:tc>
      </w:tr>
      <w:tr w:rsidR="008244C3" w14:paraId="236FBB5D" w14:textId="77777777">
        <w:tc>
          <w:tcPr>
            <w:tcW w:w="0" w:type="auto"/>
          </w:tcPr>
          <w:p w14:paraId="236FBB59" w14:textId="77777777" w:rsidR="008244C3" w:rsidRDefault="005E3B37">
            <w:pPr>
              <w:pStyle w:val="Compact"/>
            </w:pPr>
            <w:r>
              <w:t>LOG-10</w:t>
            </w:r>
          </w:p>
        </w:tc>
        <w:tc>
          <w:tcPr>
            <w:tcW w:w="0" w:type="auto"/>
          </w:tcPr>
          <w:p w14:paraId="236FBB5A" w14:textId="77777777" w:rsidR="008244C3" w:rsidRDefault="005E3B37">
            <w:pPr>
              <w:pStyle w:val="Compact"/>
            </w:pPr>
            <w:r>
              <w:t>As a driver, I want to sign out of all devices so that I can secure a lost phone.</w:t>
            </w:r>
          </w:p>
        </w:tc>
        <w:tc>
          <w:tcPr>
            <w:tcW w:w="0" w:type="auto"/>
          </w:tcPr>
          <w:p w14:paraId="236FBB5B" w14:textId="77777777" w:rsidR="008244C3" w:rsidRDefault="005E3B37">
            <w:pPr>
              <w:pStyle w:val="Compact"/>
              <w:jc w:val="center"/>
            </w:pPr>
            <w:r>
              <w:t>2</w:t>
            </w:r>
          </w:p>
        </w:tc>
        <w:tc>
          <w:tcPr>
            <w:tcW w:w="0" w:type="auto"/>
          </w:tcPr>
          <w:p w14:paraId="236FBB5C" w14:textId="77777777" w:rsidR="008244C3" w:rsidRDefault="005E3B37">
            <w:pPr>
              <w:pStyle w:val="Compact"/>
            </w:pPr>
            <w:r>
              <w:t>Should</w:t>
            </w:r>
          </w:p>
        </w:tc>
      </w:tr>
    </w:tbl>
    <w:p w14:paraId="236FBB5E" w14:textId="77777777" w:rsidR="008244C3" w:rsidRDefault="005E3B37">
      <w:pPr>
        <w:pStyle w:val="Heading3"/>
      </w:pPr>
      <w:bookmarkStart w:id="107" w:name="backlog-user-interface"/>
      <w:bookmarkStart w:id="108" w:name="_Toc241165358"/>
      <w:bookmarkEnd w:id="105"/>
      <w:r>
        <w:t>7.4 Backlog — User Interface</w:t>
      </w:r>
      <w:bookmarkEnd w:id="108"/>
    </w:p>
    <w:p w14:paraId="236FBB5F" w14:textId="77777777" w:rsidR="008244C3" w:rsidRDefault="005E3B37">
      <w:pPr>
        <w:pStyle w:val="FirstParagraph"/>
      </w:pPr>
      <w:r>
        <w:t>Covers both sides of the platform. Items UI-01 to UI-16 are the driver experience; UI-17 to UI-21 are the operator dashboard and administrative console.</w:t>
      </w:r>
    </w:p>
    <w:tbl>
      <w:tblPr>
        <w:tblStyle w:val="Table"/>
        <w:tblW w:w="5000" w:type="pct"/>
        <w:tblLook w:val="0020" w:firstRow="1" w:lastRow="0" w:firstColumn="0" w:lastColumn="0" w:noHBand="0" w:noVBand="0"/>
      </w:tblPr>
      <w:tblGrid>
        <w:gridCol w:w="656"/>
        <w:gridCol w:w="7041"/>
        <w:gridCol w:w="865"/>
        <w:gridCol w:w="1014"/>
      </w:tblGrid>
      <w:tr w:rsidR="008244C3" w14:paraId="236FBB64" w14:textId="77777777" w:rsidTr="008244C3">
        <w:trPr>
          <w:cnfStyle w:val="100000000000" w:firstRow="1" w:lastRow="0" w:firstColumn="0" w:lastColumn="0" w:oddVBand="0" w:evenVBand="0" w:oddHBand="0" w:evenHBand="0" w:firstRowFirstColumn="0" w:firstRowLastColumn="0" w:lastRowFirstColumn="0" w:lastRowLastColumn="0"/>
          <w:tblHeader/>
        </w:trPr>
        <w:tc>
          <w:tcPr>
            <w:tcW w:w="0" w:type="auto"/>
          </w:tcPr>
          <w:p w14:paraId="236FBB60" w14:textId="77777777" w:rsidR="008244C3" w:rsidRDefault="005E3B37">
            <w:pPr>
              <w:pStyle w:val="Compact"/>
            </w:pPr>
            <w:r>
              <w:t>ID</w:t>
            </w:r>
          </w:p>
        </w:tc>
        <w:tc>
          <w:tcPr>
            <w:tcW w:w="0" w:type="auto"/>
          </w:tcPr>
          <w:p w14:paraId="236FBB61" w14:textId="77777777" w:rsidR="008244C3" w:rsidRDefault="005E3B37">
            <w:pPr>
              <w:pStyle w:val="Compact"/>
            </w:pPr>
            <w:r>
              <w:t>User story</w:t>
            </w:r>
          </w:p>
        </w:tc>
        <w:tc>
          <w:tcPr>
            <w:tcW w:w="0" w:type="auto"/>
          </w:tcPr>
          <w:p w14:paraId="236FBB62" w14:textId="77777777" w:rsidR="008244C3" w:rsidRDefault="005E3B37">
            <w:pPr>
              <w:pStyle w:val="Compact"/>
              <w:jc w:val="center"/>
            </w:pPr>
            <w:r>
              <w:t>Points</w:t>
            </w:r>
          </w:p>
        </w:tc>
        <w:tc>
          <w:tcPr>
            <w:tcW w:w="0" w:type="auto"/>
          </w:tcPr>
          <w:p w14:paraId="236FBB63" w14:textId="77777777" w:rsidR="008244C3" w:rsidRDefault="005E3B37">
            <w:pPr>
              <w:pStyle w:val="Compact"/>
            </w:pPr>
            <w:r>
              <w:t>Priority</w:t>
            </w:r>
          </w:p>
        </w:tc>
      </w:tr>
      <w:tr w:rsidR="008244C3" w14:paraId="236FBB69" w14:textId="77777777">
        <w:tc>
          <w:tcPr>
            <w:tcW w:w="0" w:type="auto"/>
          </w:tcPr>
          <w:p w14:paraId="236FBB65" w14:textId="77777777" w:rsidR="008244C3" w:rsidRDefault="005E3B37">
            <w:pPr>
              <w:pStyle w:val="Compact"/>
            </w:pPr>
            <w:r>
              <w:t>UI-01</w:t>
            </w:r>
          </w:p>
        </w:tc>
        <w:tc>
          <w:tcPr>
            <w:tcW w:w="0" w:type="auto"/>
          </w:tcPr>
          <w:p w14:paraId="236FBB66" w14:textId="77777777" w:rsidR="008244C3" w:rsidRDefault="005E3B37">
            <w:pPr>
              <w:pStyle w:val="Compact"/>
            </w:pPr>
            <w:r>
              <w:t>As a driver, I want to see garages as pins on an interactive map so that I can find parking near me.</w:t>
            </w:r>
          </w:p>
        </w:tc>
        <w:tc>
          <w:tcPr>
            <w:tcW w:w="0" w:type="auto"/>
          </w:tcPr>
          <w:p w14:paraId="236FBB67" w14:textId="77777777" w:rsidR="008244C3" w:rsidRDefault="005E3B37">
            <w:pPr>
              <w:pStyle w:val="Compact"/>
              <w:jc w:val="center"/>
            </w:pPr>
            <w:r>
              <w:t>5</w:t>
            </w:r>
          </w:p>
        </w:tc>
        <w:tc>
          <w:tcPr>
            <w:tcW w:w="0" w:type="auto"/>
          </w:tcPr>
          <w:p w14:paraId="236FBB68" w14:textId="77777777" w:rsidR="008244C3" w:rsidRDefault="005E3B37">
            <w:pPr>
              <w:pStyle w:val="Compact"/>
            </w:pPr>
            <w:r>
              <w:t>Must</w:t>
            </w:r>
          </w:p>
        </w:tc>
      </w:tr>
      <w:tr w:rsidR="008244C3" w14:paraId="236FBB6E" w14:textId="77777777">
        <w:tc>
          <w:tcPr>
            <w:tcW w:w="0" w:type="auto"/>
          </w:tcPr>
          <w:p w14:paraId="236FBB6A" w14:textId="77777777" w:rsidR="008244C3" w:rsidRDefault="005E3B37">
            <w:pPr>
              <w:pStyle w:val="Compact"/>
            </w:pPr>
            <w:r>
              <w:t>UI-02</w:t>
            </w:r>
          </w:p>
        </w:tc>
        <w:tc>
          <w:tcPr>
            <w:tcW w:w="0" w:type="auto"/>
          </w:tcPr>
          <w:p w14:paraId="236FBB6B" w14:textId="77777777" w:rsidR="008244C3" w:rsidRDefault="005E3B37">
            <w:pPr>
              <w:pStyle w:val="Compact"/>
            </w:pPr>
            <w:r>
              <w:t>As a driver, I want to search by address or landmark so that I can plan parking before I leave.</w:t>
            </w:r>
          </w:p>
        </w:tc>
        <w:tc>
          <w:tcPr>
            <w:tcW w:w="0" w:type="auto"/>
          </w:tcPr>
          <w:p w14:paraId="236FBB6C" w14:textId="77777777" w:rsidR="008244C3" w:rsidRDefault="005E3B37">
            <w:pPr>
              <w:pStyle w:val="Compact"/>
              <w:jc w:val="center"/>
            </w:pPr>
            <w:r>
              <w:t>3</w:t>
            </w:r>
          </w:p>
        </w:tc>
        <w:tc>
          <w:tcPr>
            <w:tcW w:w="0" w:type="auto"/>
          </w:tcPr>
          <w:p w14:paraId="236FBB6D" w14:textId="77777777" w:rsidR="008244C3" w:rsidRDefault="005E3B37">
            <w:pPr>
              <w:pStyle w:val="Compact"/>
            </w:pPr>
            <w:r>
              <w:t>Must</w:t>
            </w:r>
          </w:p>
        </w:tc>
      </w:tr>
      <w:tr w:rsidR="008244C3" w14:paraId="236FBB73" w14:textId="77777777">
        <w:tc>
          <w:tcPr>
            <w:tcW w:w="0" w:type="auto"/>
          </w:tcPr>
          <w:p w14:paraId="236FBB6F" w14:textId="77777777" w:rsidR="008244C3" w:rsidRDefault="005E3B37">
            <w:pPr>
              <w:pStyle w:val="Compact"/>
            </w:pPr>
            <w:r>
              <w:t>UI-03</w:t>
            </w:r>
          </w:p>
        </w:tc>
        <w:tc>
          <w:tcPr>
            <w:tcW w:w="0" w:type="auto"/>
          </w:tcPr>
          <w:p w14:paraId="236FBB70" w14:textId="77777777" w:rsidR="008244C3" w:rsidRDefault="005E3B37">
            <w:pPr>
              <w:pStyle w:val="Compact"/>
            </w:pPr>
            <w:r>
              <w:t>As a driver, I want to use my current location so that I can find parking without typing.</w:t>
            </w:r>
          </w:p>
        </w:tc>
        <w:tc>
          <w:tcPr>
            <w:tcW w:w="0" w:type="auto"/>
          </w:tcPr>
          <w:p w14:paraId="236FBB71" w14:textId="77777777" w:rsidR="008244C3" w:rsidRDefault="005E3B37">
            <w:pPr>
              <w:pStyle w:val="Compact"/>
              <w:jc w:val="center"/>
            </w:pPr>
            <w:r>
              <w:t>2</w:t>
            </w:r>
          </w:p>
        </w:tc>
        <w:tc>
          <w:tcPr>
            <w:tcW w:w="0" w:type="auto"/>
          </w:tcPr>
          <w:p w14:paraId="236FBB72" w14:textId="77777777" w:rsidR="008244C3" w:rsidRDefault="005E3B37">
            <w:pPr>
              <w:pStyle w:val="Compact"/>
            </w:pPr>
            <w:r>
              <w:t>Must</w:t>
            </w:r>
          </w:p>
        </w:tc>
      </w:tr>
      <w:tr w:rsidR="008244C3" w14:paraId="236FBB78" w14:textId="77777777">
        <w:tc>
          <w:tcPr>
            <w:tcW w:w="0" w:type="auto"/>
          </w:tcPr>
          <w:p w14:paraId="236FBB74" w14:textId="77777777" w:rsidR="008244C3" w:rsidRDefault="005E3B37">
            <w:pPr>
              <w:pStyle w:val="Compact"/>
            </w:pPr>
            <w:r>
              <w:t>UI-04</w:t>
            </w:r>
          </w:p>
        </w:tc>
        <w:tc>
          <w:tcPr>
            <w:tcW w:w="0" w:type="auto"/>
          </w:tcPr>
          <w:p w14:paraId="236FBB75" w14:textId="77777777" w:rsidR="008244C3" w:rsidRDefault="005E3B37">
            <w:pPr>
              <w:pStyle w:val="Compact"/>
            </w:pPr>
            <w:r>
              <w:t>As a driver, I want to filter by price, walking distance, covered parking and accessible spaces so that results match my needs.</w:t>
            </w:r>
          </w:p>
        </w:tc>
        <w:tc>
          <w:tcPr>
            <w:tcW w:w="0" w:type="auto"/>
          </w:tcPr>
          <w:p w14:paraId="236FBB76" w14:textId="77777777" w:rsidR="008244C3" w:rsidRDefault="005E3B37">
            <w:pPr>
              <w:pStyle w:val="Compact"/>
              <w:jc w:val="center"/>
            </w:pPr>
            <w:r>
              <w:t>5</w:t>
            </w:r>
          </w:p>
        </w:tc>
        <w:tc>
          <w:tcPr>
            <w:tcW w:w="0" w:type="auto"/>
          </w:tcPr>
          <w:p w14:paraId="236FBB77" w14:textId="77777777" w:rsidR="008244C3" w:rsidRDefault="005E3B37">
            <w:pPr>
              <w:pStyle w:val="Compact"/>
            </w:pPr>
            <w:r>
              <w:t>Should</w:t>
            </w:r>
          </w:p>
        </w:tc>
      </w:tr>
      <w:tr w:rsidR="008244C3" w14:paraId="236FBB7D" w14:textId="77777777">
        <w:tc>
          <w:tcPr>
            <w:tcW w:w="0" w:type="auto"/>
          </w:tcPr>
          <w:p w14:paraId="236FBB79" w14:textId="77777777" w:rsidR="008244C3" w:rsidRDefault="005E3B37">
            <w:pPr>
              <w:pStyle w:val="Compact"/>
            </w:pPr>
            <w:r>
              <w:t>UI-05</w:t>
            </w:r>
          </w:p>
        </w:tc>
        <w:tc>
          <w:tcPr>
            <w:tcW w:w="0" w:type="auto"/>
          </w:tcPr>
          <w:p w14:paraId="236FBB7A" w14:textId="77777777" w:rsidR="008244C3" w:rsidRDefault="005E3B37">
            <w:pPr>
              <w:pStyle w:val="Compact"/>
            </w:pPr>
            <w:r>
              <w:t>As a driver, I want to sort results by price or distance so that I can compare options quickly.</w:t>
            </w:r>
          </w:p>
        </w:tc>
        <w:tc>
          <w:tcPr>
            <w:tcW w:w="0" w:type="auto"/>
          </w:tcPr>
          <w:p w14:paraId="236FBB7B" w14:textId="77777777" w:rsidR="008244C3" w:rsidRDefault="005E3B37">
            <w:pPr>
              <w:pStyle w:val="Compact"/>
              <w:jc w:val="center"/>
            </w:pPr>
            <w:r>
              <w:t>2</w:t>
            </w:r>
          </w:p>
        </w:tc>
        <w:tc>
          <w:tcPr>
            <w:tcW w:w="0" w:type="auto"/>
          </w:tcPr>
          <w:p w14:paraId="236FBB7C" w14:textId="77777777" w:rsidR="008244C3" w:rsidRDefault="005E3B37">
            <w:pPr>
              <w:pStyle w:val="Compact"/>
            </w:pPr>
            <w:r>
              <w:t>Should</w:t>
            </w:r>
          </w:p>
        </w:tc>
      </w:tr>
      <w:tr w:rsidR="008244C3" w14:paraId="236FBB82" w14:textId="77777777">
        <w:tc>
          <w:tcPr>
            <w:tcW w:w="0" w:type="auto"/>
          </w:tcPr>
          <w:p w14:paraId="236FBB7E" w14:textId="77777777" w:rsidR="008244C3" w:rsidRDefault="005E3B37">
            <w:pPr>
              <w:pStyle w:val="Compact"/>
            </w:pPr>
            <w:r>
              <w:t>UI-06</w:t>
            </w:r>
          </w:p>
        </w:tc>
        <w:tc>
          <w:tcPr>
            <w:tcW w:w="0" w:type="auto"/>
          </w:tcPr>
          <w:p w14:paraId="236FBB7F" w14:textId="77777777" w:rsidR="008244C3" w:rsidRDefault="005E3B37">
            <w:pPr>
              <w:pStyle w:val="Compact"/>
            </w:pPr>
            <w:r>
              <w:t>As a driver, I want a garage detail page with photos, hours, clearance and pricing so that I know what I am booking.</w:t>
            </w:r>
          </w:p>
        </w:tc>
        <w:tc>
          <w:tcPr>
            <w:tcW w:w="0" w:type="auto"/>
          </w:tcPr>
          <w:p w14:paraId="236FBB80" w14:textId="77777777" w:rsidR="008244C3" w:rsidRDefault="005E3B37">
            <w:pPr>
              <w:pStyle w:val="Compact"/>
              <w:jc w:val="center"/>
            </w:pPr>
            <w:r>
              <w:t>3</w:t>
            </w:r>
          </w:p>
        </w:tc>
        <w:tc>
          <w:tcPr>
            <w:tcW w:w="0" w:type="auto"/>
          </w:tcPr>
          <w:p w14:paraId="236FBB81" w14:textId="77777777" w:rsidR="008244C3" w:rsidRDefault="005E3B37">
            <w:pPr>
              <w:pStyle w:val="Compact"/>
            </w:pPr>
            <w:r>
              <w:t>Must</w:t>
            </w:r>
          </w:p>
        </w:tc>
      </w:tr>
      <w:tr w:rsidR="008244C3" w14:paraId="236FBB87" w14:textId="77777777">
        <w:tc>
          <w:tcPr>
            <w:tcW w:w="0" w:type="auto"/>
          </w:tcPr>
          <w:p w14:paraId="236FBB83" w14:textId="77777777" w:rsidR="008244C3" w:rsidRDefault="005E3B37">
            <w:pPr>
              <w:pStyle w:val="Compact"/>
            </w:pPr>
            <w:r>
              <w:t>UI-07</w:t>
            </w:r>
          </w:p>
        </w:tc>
        <w:tc>
          <w:tcPr>
            <w:tcW w:w="0" w:type="auto"/>
          </w:tcPr>
          <w:p w14:paraId="236FBB84" w14:textId="77777777" w:rsidR="008244C3" w:rsidRDefault="005E3B37">
            <w:pPr>
              <w:pStyle w:val="Compact"/>
            </w:pPr>
            <w:r>
              <w:t>As a driver, I want to pick my arrival and departure time so that I am quoted the right price.</w:t>
            </w:r>
          </w:p>
        </w:tc>
        <w:tc>
          <w:tcPr>
            <w:tcW w:w="0" w:type="auto"/>
          </w:tcPr>
          <w:p w14:paraId="236FBB85" w14:textId="77777777" w:rsidR="008244C3" w:rsidRDefault="005E3B37">
            <w:pPr>
              <w:pStyle w:val="Compact"/>
              <w:jc w:val="center"/>
            </w:pPr>
            <w:r>
              <w:t>3</w:t>
            </w:r>
          </w:p>
        </w:tc>
        <w:tc>
          <w:tcPr>
            <w:tcW w:w="0" w:type="auto"/>
          </w:tcPr>
          <w:p w14:paraId="236FBB86" w14:textId="77777777" w:rsidR="008244C3" w:rsidRDefault="005E3B37">
            <w:pPr>
              <w:pStyle w:val="Compact"/>
            </w:pPr>
            <w:r>
              <w:t>Must</w:t>
            </w:r>
          </w:p>
        </w:tc>
      </w:tr>
      <w:tr w:rsidR="008244C3" w14:paraId="236FBB8C" w14:textId="77777777">
        <w:tc>
          <w:tcPr>
            <w:tcW w:w="0" w:type="auto"/>
          </w:tcPr>
          <w:p w14:paraId="236FBB88" w14:textId="77777777" w:rsidR="008244C3" w:rsidRDefault="005E3B37">
            <w:pPr>
              <w:pStyle w:val="Compact"/>
            </w:pPr>
            <w:r>
              <w:t>UI-08</w:t>
            </w:r>
          </w:p>
        </w:tc>
        <w:tc>
          <w:tcPr>
            <w:tcW w:w="0" w:type="auto"/>
          </w:tcPr>
          <w:p w14:paraId="236FBB89" w14:textId="77777777" w:rsidR="008244C3" w:rsidRDefault="005E3B37">
            <w:pPr>
              <w:pStyle w:val="Compact"/>
            </w:pPr>
            <w:r>
              <w:t>As a driver, I want to see the itemised total before I pay so that there are no surprise fees.</w:t>
            </w:r>
          </w:p>
        </w:tc>
        <w:tc>
          <w:tcPr>
            <w:tcW w:w="0" w:type="auto"/>
          </w:tcPr>
          <w:p w14:paraId="236FBB8A" w14:textId="77777777" w:rsidR="008244C3" w:rsidRDefault="005E3B37">
            <w:pPr>
              <w:pStyle w:val="Compact"/>
              <w:jc w:val="center"/>
            </w:pPr>
            <w:r>
              <w:t>3</w:t>
            </w:r>
          </w:p>
        </w:tc>
        <w:tc>
          <w:tcPr>
            <w:tcW w:w="0" w:type="auto"/>
          </w:tcPr>
          <w:p w14:paraId="236FBB8B" w14:textId="77777777" w:rsidR="008244C3" w:rsidRDefault="005E3B37">
            <w:pPr>
              <w:pStyle w:val="Compact"/>
            </w:pPr>
            <w:r>
              <w:t>Must</w:t>
            </w:r>
          </w:p>
        </w:tc>
      </w:tr>
      <w:tr w:rsidR="008244C3" w14:paraId="236FBB91" w14:textId="77777777">
        <w:tc>
          <w:tcPr>
            <w:tcW w:w="0" w:type="auto"/>
          </w:tcPr>
          <w:p w14:paraId="236FBB8D" w14:textId="77777777" w:rsidR="008244C3" w:rsidRDefault="005E3B37">
            <w:pPr>
              <w:pStyle w:val="Compact"/>
            </w:pPr>
            <w:r>
              <w:t>UI-09</w:t>
            </w:r>
          </w:p>
        </w:tc>
        <w:tc>
          <w:tcPr>
            <w:tcW w:w="0" w:type="auto"/>
          </w:tcPr>
          <w:p w14:paraId="236FBB8E" w14:textId="77777777" w:rsidR="008244C3" w:rsidRDefault="005E3B37">
            <w:pPr>
              <w:pStyle w:val="Compact"/>
            </w:pPr>
            <w:r>
              <w:t>As a driver, I want to reserve and pay in one flow so that booking takes under ninety seconds.</w:t>
            </w:r>
          </w:p>
        </w:tc>
        <w:tc>
          <w:tcPr>
            <w:tcW w:w="0" w:type="auto"/>
          </w:tcPr>
          <w:p w14:paraId="236FBB8F" w14:textId="77777777" w:rsidR="008244C3" w:rsidRDefault="005E3B37">
            <w:pPr>
              <w:pStyle w:val="Compact"/>
              <w:jc w:val="center"/>
            </w:pPr>
            <w:r>
              <w:t>5</w:t>
            </w:r>
          </w:p>
        </w:tc>
        <w:tc>
          <w:tcPr>
            <w:tcW w:w="0" w:type="auto"/>
          </w:tcPr>
          <w:p w14:paraId="236FBB90" w14:textId="77777777" w:rsidR="008244C3" w:rsidRDefault="005E3B37">
            <w:pPr>
              <w:pStyle w:val="Compact"/>
            </w:pPr>
            <w:r>
              <w:t>Must</w:t>
            </w:r>
          </w:p>
        </w:tc>
      </w:tr>
      <w:tr w:rsidR="008244C3" w14:paraId="236FBB96" w14:textId="77777777">
        <w:tc>
          <w:tcPr>
            <w:tcW w:w="0" w:type="auto"/>
          </w:tcPr>
          <w:p w14:paraId="236FBB92" w14:textId="77777777" w:rsidR="008244C3" w:rsidRDefault="005E3B37">
            <w:pPr>
              <w:pStyle w:val="Compact"/>
            </w:pPr>
            <w:r>
              <w:t>UI-10</w:t>
            </w:r>
          </w:p>
        </w:tc>
        <w:tc>
          <w:tcPr>
            <w:tcW w:w="0" w:type="auto"/>
          </w:tcPr>
          <w:p w14:paraId="236FBB93" w14:textId="77777777" w:rsidR="008244C3" w:rsidRDefault="005E3B37">
            <w:pPr>
              <w:pStyle w:val="Compact"/>
            </w:pPr>
            <w:r>
              <w:t>As a driver, I want my QR entry pass in the app so that I can get through the gate.</w:t>
            </w:r>
          </w:p>
        </w:tc>
        <w:tc>
          <w:tcPr>
            <w:tcW w:w="0" w:type="auto"/>
          </w:tcPr>
          <w:p w14:paraId="236FBB94" w14:textId="77777777" w:rsidR="008244C3" w:rsidRDefault="005E3B37">
            <w:pPr>
              <w:pStyle w:val="Compact"/>
              <w:jc w:val="center"/>
            </w:pPr>
            <w:r>
              <w:t>3</w:t>
            </w:r>
          </w:p>
        </w:tc>
        <w:tc>
          <w:tcPr>
            <w:tcW w:w="0" w:type="auto"/>
          </w:tcPr>
          <w:p w14:paraId="236FBB95" w14:textId="77777777" w:rsidR="008244C3" w:rsidRDefault="005E3B37">
            <w:pPr>
              <w:pStyle w:val="Compact"/>
            </w:pPr>
            <w:r>
              <w:t>Must</w:t>
            </w:r>
          </w:p>
        </w:tc>
      </w:tr>
      <w:tr w:rsidR="008244C3" w14:paraId="236FBB9B" w14:textId="77777777">
        <w:tc>
          <w:tcPr>
            <w:tcW w:w="0" w:type="auto"/>
          </w:tcPr>
          <w:p w14:paraId="236FBB97" w14:textId="77777777" w:rsidR="008244C3" w:rsidRDefault="005E3B37">
            <w:pPr>
              <w:pStyle w:val="Compact"/>
            </w:pPr>
            <w:r>
              <w:t>UI-11</w:t>
            </w:r>
          </w:p>
        </w:tc>
        <w:tc>
          <w:tcPr>
            <w:tcW w:w="0" w:type="auto"/>
          </w:tcPr>
          <w:p w14:paraId="236FBB98" w14:textId="77777777" w:rsidR="008244C3" w:rsidRDefault="005E3B37">
            <w:pPr>
              <w:pStyle w:val="Compact"/>
            </w:pPr>
            <w:r>
              <w:t>As a driver, I want turn-by-turn directions to the garage entrance so that I do not circle the building.</w:t>
            </w:r>
          </w:p>
        </w:tc>
        <w:tc>
          <w:tcPr>
            <w:tcW w:w="0" w:type="auto"/>
          </w:tcPr>
          <w:p w14:paraId="236FBB99" w14:textId="77777777" w:rsidR="008244C3" w:rsidRDefault="005E3B37">
            <w:pPr>
              <w:pStyle w:val="Compact"/>
              <w:jc w:val="center"/>
            </w:pPr>
            <w:r>
              <w:t>3</w:t>
            </w:r>
          </w:p>
        </w:tc>
        <w:tc>
          <w:tcPr>
            <w:tcW w:w="0" w:type="auto"/>
          </w:tcPr>
          <w:p w14:paraId="236FBB9A" w14:textId="77777777" w:rsidR="008244C3" w:rsidRDefault="005E3B37">
            <w:pPr>
              <w:pStyle w:val="Compact"/>
            </w:pPr>
            <w:r>
              <w:t>Should</w:t>
            </w:r>
          </w:p>
        </w:tc>
      </w:tr>
      <w:tr w:rsidR="008244C3" w14:paraId="236FBBA0" w14:textId="77777777">
        <w:tc>
          <w:tcPr>
            <w:tcW w:w="0" w:type="auto"/>
          </w:tcPr>
          <w:p w14:paraId="236FBB9C" w14:textId="77777777" w:rsidR="008244C3" w:rsidRDefault="005E3B37">
            <w:pPr>
              <w:pStyle w:val="Compact"/>
            </w:pPr>
            <w:r>
              <w:t>UI-</w:t>
            </w:r>
            <w:r>
              <w:lastRenderedPageBreak/>
              <w:t>12</w:t>
            </w:r>
          </w:p>
        </w:tc>
        <w:tc>
          <w:tcPr>
            <w:tcW w:w="0" w:type="auto"/>
          </w:tcPr>
          <w:p w14:paraId="236FBB9D" w14:textId="77777777" w:rsidR="008244C3" w:rsidRDefault="005E3B37">
            <w:pPr>
              <w:pStyle w:val="Compact"/>
            </w:pPr>
            <w:r>
              <w:lastRenderedPageBreak/>
              <w:t xml:space="preserve">As a driver, I want to see upcoming and past reservations so that I </w:t>
            </w:r>
            <w:r>
              <w:lastRenderedPageBreak/>
              <w:t>can keep track of my parking.</w:t>
            </w:r>
          </w:p>
        </w:tc>
        <w:tc>
          <w:tcPr>
            <w:tcW w:w="0" w:type="auto"/>
          </w:tcPr>
          <w:p w14:paraId="236FBB9E" w14:textId="77777777" w:rsidR="008244C3" w:rsidRDefault="005E3B37">
            <w:pPr>
              <w:pStyle w:val="Compact"/>
              <w:jc w:val="center"/>
            </w:pPr>
            <w:r>
              <w:lastRenderedPageBreak/>
              <w:t>3</w:t>
            </w:r>
          </w:p>
        </w:tc>
        <w:tc>
          <w:tcPr>
            <w:tcW w:w="0" w:type="auto"/>
          </w:tcPr>
          <w:p w14:paraId="236FBB9F" w14:textId="77777777" w:rsidR="008244C3" w:rsidRDefault="005E3B37">
            <w:pPr>
              <w:pStyle w:val="Compact"/>
            </w:pPr>
            <w:r>
              <w:t>Must</w:t>
            </w:r>
          </w:p>
        </w:tc>
      </w:tr>
      <w:tr w:rsidR="008244C3" w14:paraId="236FBBA5" w14:textId="77777777">
        <w:tc>
          <w:tcPr>
            <w:tcW w:w="0" w:type="auto"/>
          </w:tcPr>
          <w:p w14:paraId="236FBBA1" w14:textId="77777777" w:rsidR="008244C3" w:rsidRDefault="005E3B37">
            <w:pPr>
              <w:pStyle w:val="Compact"/>
            </w:pPr>
            <w:r>
              <w:t>UI-13</w:t>
            </w:r>
          </w:p>
        </w:tc>
        <w:tc>
          <w:tcPr>
            <w:tcW w:w="0" w:type="auto"/>
          </w:tcPr>
          <w:p w14:paraId="236FBBA2" w14:textId="77777777" w:rsidR="008244C3" w:rsidRDefault="005E3B37">
            <w:pPr>
              <w:pStyle w:val="Compact"/>
            </w:pPr>
            <w:r>
              <w:t>As a driver, I want to download a receipt so that I can claim the expense.</w:t>
            </w:r>
          </w:p>
        </w:tc>
        <w:tc>
          <w:tcPr>
            <w:tcW w:w="0" w:type="auto"/>
          </w:tcPr>
          <w:p w14:paraId="236FBBA3" w14:textId="77777777" w:rsidR="008244C3" w:rsidRDefault="005E3B37">
            <w:pPr>
              <w:pStyle w:val="Compact"/>
              <w:jc w:val="center"/>
            </w:pPr>
            <w:r>
              <w:t>2</w:t>
            </w:r>
          </w:p>
        </w:tc>
        <w:tc>
          <w:tcPr>
            <w:tcW w:w="0" w:type="auto"/>
          </w:tcPr>
          <w:p w14:paraId="236FBBA4" w14:textId="77777777" w:rsidR="008244C3" w:rsidRDefault="005E3B37">
            <w:pPr>
              <w:pStyle w:val="Compact"/>
            </w:pPr>
            <w:r>
              <w:t>Should</w:t>
            </w:r>
          </w:p>
        </w:tc>
      </w:tr>
      <w:tr w:rsidR="008244C3" w14:paraId="236FBBAA" w14:textId="77777777">
        <w:tc>
          <w:tcPr>
            <w:tcW w:w="0" w:type="auto"/>
          </w:tcPr>
          <w:p w14:paraId="236FBBA6" w14:textId="77777777" w:rsidR="008244C3" w:rsidRDefault="005E3B37">
            <w:pPr>
              <w:pStyle w:val="Compact"/>
            </w:pPr>
            <w:r>
              <w:t>UI-14</w:t>
            </w:r>
          </w:p>
        </w:tc>
        <w:tc>
          <w:tcPr>
            <w:tcW w:w="0" w:type="auto"/>
          </w:tcPr>
          <w:p w14:paraId="236FBBA7" w14:textId="77777777" w:rsidR="008244C3" w:rsidRDefault="005E3B37">
            <w:pPr>
              <w:pStyle w:val="Compact"/>
            </w:pPr>
            <w:r>
              <w:t>As a driver, I want to extend an active reservation from the app so that I am not rushed back to my car.</w:t>
            </w:r>
          </w:p>
        </w:tc>
        <w:tc>
          <w:tcPr>
            <w:tcW w:w="0" w:type="auto"/>
          </w:tcPr>
          <w:p w14:paraId="236FBBA8" w14:textId="77777777" w:rsidR="008244C3" w:rsidRDefault="005E3B37">
            <w:pPr>
              <w:pStyle w:val="Compact"/>
              <w:jc w:val="center"/>
            </w:pPr>
            <w:r>
              <w:t>3</w:t>
            </w:r>
          </w:p>
        </w:tc>
        <w:tc>
          <w:tcPr>
            <w:tcW w:w="0" w:type="auto"/>
          </w:tcPr>
          <w:p w14:paraId="236FBBA9" w14:textId="77777777" w:rsidR="008244C3" w:rsidRDefault="005E3B37">
            <w:pPr>
              <w:pStyle w:val="Compact"/>
            </w:pPr>
            <w:r>
              <w:t>Should</w:t>
            </w:r>
          </w:p>
        </w:tc>
      </w:tr>
      <w:tr w:rsidR="008244C3" w14:paraId="236FBBAF" w14:textId="77777777">
        <w:tc>
          <w:tcPr>
            <w:tcW w:w="0" w:type="auto"/>
          </w:tcPr>
          <w:p w14:paraId="236FBBAB" w14:textId="77777777" w:rsidR="008244C3" w:rsidRDefault="005E3B37">
            <w:pPr>
              <w:pStyle w:val="Compact"/>
            </w:pPr>
            <w:r>
              <w:t>UI-15</w:t>
            </w:r>
          </w:p>
        </w:tc>
        <w:tc>
          <w:tcPr>
            <w:tcW w:w="0" w:type="auto"/>
          </w:tcPr>
          <w:p w14:paraId="236FBBAC" w14:textId="77777777" w:rsidR="008244C3" w:rsidRDefault="005E3B37">
            <w:pPr>
              <w:pStyle w:val="Compact"/>
            </w:pPr>
            <w:r>
              <w:t>As a driver, I want to cancel a reservation and see the refund policy first so that I know what I get back.</w:t>
            </w:r>
          </w:p>
        </w:tc>
        <w:tc>
          <w:tcPr>
            <w:tcW w:w="0" w:type="auto"/>
          </w:tcPr>
          <w:p w14:paraId="236FBBAD" w14:textId="77777777" w:rsidR="008244C3" w:rsidRDefault="005E3B37">
            <w:pPr>
              <w:pStyle w:val="Compact"/>
              <w:jc w:val="center"/>
            </w:pPr>
            <w:r>
              <w:t>3</w:t>
            </w:r>
          </w:p>
        </w:tc>
        <w:tc>
          <w:tcPr>
            <w:tcW w:w="0" w:type="auto"/>
          </w:tcPr>
          <w:p w14:paraId="236FBBAE" w14:textId="77777777" w:rsidR="008244C3" w:rsidRDefault="005E3B37">
            <w:pPr>
              <w:pStyle w:val="Compact"/>
            </w:pPr>
            <w:r>
              <w:t>Must</w:t>
            </w:r>
          </w:p>
        </w:tc>
      </w:tr>
      <w:tr w:rsidR="008244C3" w14:paraId="236FBBB4" w14:textId="77777777">
        <w:tc>
          <w:tcPr>
            <w:tcW w:w="0" w:type="auto"/>
          </w:tcPr>
          <w:p w14:paraId="236FBBB0" w14:textId="77777777" w:rsidR="008244C3" w:rsidRDefault="005E3B37">
            <w:pPr>
              <w:pStyle w:val="Compact"/>
            </w:pPr>
            <w:r>
              <w:t>UI-16</w:t>
            </w:r>
          </w:p>
        </w:tc>
        <w:tc>
          <w:tcPr>
            <w:tcW w:w="0" w:type="auto"/>
          </w:tcPr>
          <w:p w14:paraId="236FBBB1" w14:textId="77777777" w:rsidR="008244C3" w:rsidRDefault="005E3B37">
            <w:pPr>
              <w:pStyle w:val="Compact"/>
            </w:pPr>
            <w:r>
              <w:t>As a driver, I want to control which notifications I receive so that I am not spammed.</w:t>
            </w:r>
          </w:p>
        </w:tc>
        <w:tc>
          <w:tcPr>
            <w:tcW w:w="0" w:type="auto"/>
          </w:tcPr>
          <w:p w14:paraId="236FBBB2" w14:textId="77777777" w:rsidR="008244C3" w:rsidRDefault="005E3B37">
            <w:pPr>
              <w:pStyle w:val="Compact"/>
              <w:jc w:val="center"/>
            </w:pPr>
            <w:r>
              <w:t>2</w:t>
            </w:r>
          </w:p>
        </w:tc>
        <w:tc>
          <w:tcPr>
            <w:tcW w:w="0" w:type="auto"/>
          </w:tcPr>
          <w:p w14:paraId="236FBBB3" w14:textId="77777777" w:rsidR="008244C3" w:rsidRDefault="005E3B37">
            <w:pPr>
              <w:pStyle w:val="Compact"/>
            </w:pPr>
            <w:r>
              <w:t>Could</w:t>
            </w:r>
          </w:p>
        </w:tc>
      </w:tr>
      <w:tr w:rsidR="008244C3" w14:paraId="236FBBB9" w14:textId="77777777">
        <w:tc>
          <w:tcPr>
            <w:tcW w:w="0" w:type="auto"/>
          </w:tcPr>
          <w:p w14:paraId="236FBBB5" w14:textId="77777777" w:rsidR="008244C3" w:rsidRDefault="005E3B37">
            <w:pPr>
              <w:pStyle w:val="Compact"/>
            </w:pPr>
            <w:r>
              <w:t>UI-17</w:t>
            </w:r>
          </w:p>
        </w:tc>
        <w:tc>
          <w:tcPr>
            <w:tcW w:w="0" w:type="auto"/>
          </w:tcPr>
          <w:p w14:paraId="236FBBB6" w14:textId="77777777" w:rsidR="008244C3" w:rsidRDefault="005E3B37">
            <w:pPr>
              <w:pStyle w:val="Compact"/>
            </w:pPr>
            <w:r>
              <w:t>As an operator, I want a dashboard home showing live occupancy so that I know my garage status at a glance.</w:t>
            </w:r>
          </w:p>
        </w:tc>
        <w:tc>
          <w:tcPr>
            <w:tcW w:w="0" w:type="auto"/>
          </w:tcPr>
          <w:p w14:paraId="236FBBB7" w14:textId="77777777" w:rsidR="008244C3" w:rsidRDefault="005E3B37">
            <w:pPr>
              <w:pStyle w:val="Compact"/>
              <w:jc w:val="center"/>
            </w:pPr>
            <w:r>
              <w:t>5</w:t>
            </w:r>
          </w:p>
        </w:tc>
        <w:tc>
          <w:tcPr>
            <w:tcW w:w="0" w:type="auto"/>
          </w:tcPr>
          <w:p w14:paraId="236FBBB8" w14:textId="77777777" w:rsidR="008244C3" w:rsidRDefault="005E3B37">
            <w:pPr>
              <w:pStyle w:val="Compact"/>
            </w:pPr>
            <w:r>
              <w:t>Must</w:t>
            </w:r>
          </w:p>
        </w:tc>
      </w:tr>
      <w:tr w:rsidR="008244C3" w14:paraId="236FBBBE" w14:textId="77777777">
        <w:tc>
          <w:tcPr>
            <w:tcW w:w="0" w:type="auto"/>
          </w:tcPr>
          <w:p w14:paraId="236FBBBA" w14:textId="77777777" w:rsidR="008244C3" w:rsidRDefault="005E3B37">
            <w:pPr>
              <w:pStyle w:val="Compact"/>
            </w:pPr>
            <w:r>
              <w:t>UI-18</w:t>
            </w:r>
          </w:p>
        </w:tc>
        <w:tc>
          <w:tcPr>
            <w:tcW w:w="0" w:type="auto"/>
          </w:tcPr>
          <w:p w14:paraId="236FBBBB" w14:textId="77777777" w:rsidR="008244C3" w:rsidRDefault="005E3B37">
            <w:pPr>
              <w:pStyle w:val="Compact"/>
            </w:pPr>
            <w:r>
              <w:t>As an operator, I want to edit my listing details and photos so that drivers see accurate information.</w:t>
            </w:r>
          </w:p>
        </w:tc>
        <w:tc>
          <w:tcPr>
            <w:tcW w:w="0" w:type="auto"/>
          </w:tcPr>
          <w:p w14:paraId="236FBBBC" w14:textId="77777777" w:rsidR="008244C3" w:rsidRDefault="005E3B37">
            <w:pPr>
              <w:pStyle w:val="Compact"/>
              <w:jc w:val="center"/>
            </w:pPr>
            <w:r>
              <w:t>3</w:t>
            </w:r>
          </w:p>
        </w:tc>
        <w:tc>
          <w:tcPr>
            <w:tcW w:w="0" w:type="auto"/>
          </w:tcPr>
          <w:p w14:paraId="236FBBBD" w14:textId="77777777" w:rsidR="008244C3" w:rsidRDefault="005E3B37">
            <w:pPr>
              <w:pStyle w:val="Compact"/>
            </w:pPr>
            <w:r>
              <w:t>Must</w:t>
            </w:r>
          </w:p>
        </w:tc>
      </w:tr>
      <w:tr w:rsidR="008244C3" w14:paraId="236FBBC3" w14:textId="77777777">
        <w:tc>
          <w:tcPr>
            <w:tcW w:w="0" w:type="auto"/>
          </w:tcPr>
          <w:p w14:paraId="236FBBBF" w14:textId="77777777" w:rsidR="008244C3" w:rsidRDefault="005E3B37">
            <w:pPr>
              <w:pStyle w:val="Compact"/>
            </w:pPr>
            <w:r>
              <w:t>UI-19</w:t>
            </w:r>
          </w:p>
        </w:tc>
        <w:tc>
          <w:tcPr>
            <w:tcW w:w="0" w:type="auto"/>
          </w:tcPr>
          <w:p w14:paraId="236FBBC0" w14:textId="77777777" w:rsidR="008244C3" w:rsidRDefault="005E3B37">
            <w:pPr>
              <w:pStyle w:val="Compact"/>
            </w:pPr>
            <w:r>
              <w:t>As an operator, I want to set hourly, daily and event pricing rules so that I can price by demand.</w:t>
            </w:r>
          </w:p>
        </w:tc>
        <w:tc>
          <w:tcPr>
            <w:tcW w:w="0" w:type="auto"/>
          </w:tcPr>
          <w:p w14:paraId="236FBBC1" w14:textId="77777777" w:rsidR="008244C3" w:rsidRDefault="005E3B37">
            <w:pPr>
              <w:pStyle w:val="Compact"/>
              <w:jc w:val="center"/>
            </w:pPr>
            <w:r>
              <w:t>5</w:t>
            </w:r>
          </w:p>
        </w:tc>
        <w:tc>
          <w:tcPr>
            <w:tcW w:w="0" w:type="auto"/>
          </w:tcPr>
          <w:p w14:paraId="236FBBC2" w14:textId="77777777" w:rsidR="008244C3" w:rsidRDefault="005E3B37">
            <w:pPr>
              <w:pStyle w:val="Compact"/>
            </w:pPr>
            <w:r>
              <w:t>Must</w:t>
            </w:r>
          </w:p>
        </w:tc>
      </w:tr>
      <w:tr w:rsidR="008244C3" w14:paraId="236FBBC8" w14:textId="77777777">
        <w:tc>
          <w:tcPr>
            <w:tcW w:w="0" w:type="auto"/>
          </w:tcPr>
          <w:p w14:paraId="236FBBC4" w14:textId="77777777" w:rsidR="008244C3" w:rsidRDefault="005E3B37">
            <w:pPr>
              <w:pStyle w:val="Compact"/>
            </w:pPr>
            <w:r>
              <w:t>UI-20</w:t>
            </w:r>
          </w:p>
        </w:tc>
        <w:tc>
          <w:tcPr>
            <w:tcW w:w="0" w:type="auto"/>
          </w:tcPr>
          <w:p w14:paraId="236FBBC5" w14:textId="77777777" w:rsidR="008244C3" w:rsidRDefault="005E3B37">
            <w:pPr>
              <w:pStyle w:val="Compact"/>
            </w:pPr>
            <w:r>
              <w:t>As an operator, I want to see the reservation list for my garage so that I can plan staffing.</w:t>
            </w:r>
          </w:p>
        </w:tc>
        <w:tc>
          <w:tcPr>
            <w:tcW w:w="0" w:type="auto"/>
          </w:tcPr>
          <w:p w14:paraId="236FBBC6" w14:textId="77777777" w:rsidR="008244C3" w:rsidRDefault="005E3B37">
            <w:pPr>
              <w:pStyle w:val="Compact"/>
              <w:jc w:val="center"/>
            </w:pPr>
            <w:r>
              <w:t>3</w:t>
            </w:r>
          </w:p>
        </w:tc>
        <w:tc>
          <w:tcPr>
            <w:tcW w:w="0" w:type="auto"/>
          </w:tcPr>
          <w:p w14:paraId="236FBBC7" w14:textId="77777777" w:rsidR="008244C3" w:rsidRDefault="005E3B37">
            <w:pPr>
              <w:pStyle w:val="Compact"/>
            </w:pPr>
            <w:r>
              <w:t>Should</w:t>
            </w:r>
          </w:p>
        </w:tc>
      </w:tr>
      <w:tr w:rsidR="008244C3" w14:paraId="236FBBCD" w14:textId="77777777">
        <w:tc>
          <w:tcPr>
            <w:tcW w:w="0" w:type="auto"/>
          </w:tcPr>
          <w:p w14:paraId="236FBBC9" w14:textId="77777777" w:rsidR="008244C3" w:rsidRDefault="005E3B37">
            <w:pPr>
              <w:pStyle w:val="Compact"/>
            </w:pPr>
            <w:r>
              <w:t>UI-21</w:t>
            </w:r>
          </w:p>
        </w:tc>
        <w:tc>
          <w:tcPr>
            <w:tcW w:w="0" w:type="auto"/>
          </w:tcPr>
          <w:p w14:paraId="236FBBCA" w14:textId="77777777" w:rsidR="008244C3" w:rsidRDefault="005E3B37">
            <w:pPr>
              <w:pStyle w:val="Compact"/>
            </w:pPr>
            <w:r>
              <w:t>As an administrator, I want a console to look up users and resolve disputes so that I can handle support cases.</w:t>
            </w:r>
          </w:p>
        </w:tc>
        <w:tc>
          <w:tcPr>
            <w:tcW w:w="0" w:type="auto"/>
          </w:tcPr>
          <w:p w14:paraId="236FBBCB" w14:textId="77777777" w:rsidR="008244C3" w:rsidRDefault="005E3B37">
            <w:pPr>
              <w:pStyle w:val="Compact"/>
              <w:jc w:val="center"/>
            </w:pPr>
            <w:r>
              <w:t>5</w:t>
            </w:r>
          </w:p>
        </w:tc>
        <w:tc>
          <w:tcPr>
            <w:tcW w:w="0" w:type="auto"/>
          </w:tcPr>
          <w:p w14:paraId="236FBBCC" w14:textId="77777777" w:rsidR="008244C3" w:rsidRDefault="005E3B37">
            <w:pPr>
              <w:pStyle w:val="Compact"/>
            </w:pPr>
            <w:r>
              <w:t>Should</w:t>
            </w:r>
          </w:p>
        </w:tc>
      </w:tr>
    </w:tbl>
    <w:p w14:paraId="236FBBCE" w14:textId="77777777" w:rsidR="008244C3" w:rsidRDefault="005E3B37">
      <w:pPr>
        <w:pStyle w:val="Heading3"/>
      </w:pPr>
      <w:bookmarkStart w:id="109" w:name="backlog-backend-processes"/>
      <w:bookmarkStart w:id="110" w:name="_Toc241165359"/>
      <w:bookmarkEnd w:id="107"/>
      <w:r>
        <w:t>7.5 Backlog — Backend Processes</w:t>
      </w:r>
      <w:bookmarkEnd w:id="110"/>
    </w:p>
    <w:p w14:paraId="236FBBCF" w14:textId="77777777" w:rsidR="008244C3" w:rsidRDefault="005E3B37">
      <w:pPr>
        <w:pStyle w:val="FirstParagraph"/>
      </w:pPr>
      <w:r>
        <w:t>These are the services behind the screens. They are written from the point of view of the person who benefits, not the person who builds them, so the value of each service stays visible. Twelve serve drivers, six serve operators, and two are shared infrastructure.</w:t>
      </w:r>
    </w:p>
    <w:tbl>
      <w:tblPr>
        <w:tblStyle w:val="Table"/>
        <w:tblW w:w="5000" w:type="pct"/>
        <w:tblLook w:val="0020" w:firstRow="1" w:lastRow="0" w:firstColumn="0" w:lastColumn="0" w:noHBand="0" w:noVBand="0"/>
      </w:tblPr>
      <w:tblGrid>
        <w:gridCol w:w="704"/>
        <w:gridCol w:w="6993"/>
        <w:gridCol w:w="865"/>
        <w:gridCol w:w="1014"/>
      </w:tblGrid>
      <w:tr w:rsidR="008244C3" w14:paraId="236FBBD4" w14:textId="77777777" w:rsidTr="008244C3">
        <w:trPr>
          <w:cnfStyle w:val="100000000000" w:firstRow="1" w:lastRow="0" w:firstColumn="0" w:lastColumn="0" w:oddVBand="0" w:evenVBand="0" w:oddHBand="0" w:evenHBand="0" w:firstRowFirstColumn="0" w:firstRowLastColumn="0" w:lastRowFirstColumn="0" w:lastRowLastColumn="0"/>
          <w:tblHeader/>
        </w:trPr>
        <w:tc>
          <w:tcPr>
            <w:tcW w:w="0" w:type="auto"/>
          </w:tcPr>
          <w:p w14:paraId="236FBBD0" w14:textId="77777777" w:rsidR="008244C3" w:rsidRDefault="005E3B37">
            <w:pPr>
              <w:pStyle w:val="Compact"/>
            </w:pPr>
            <w:r>
              <w:t>ID</w:t>
            </w:r>
          </w:p>
        </w:tc>
        <w:tc>
          <w:tcPr>
            <w:tcW w:w="0" w:type="auto"/>
          </w:tcPr>
          <w:p w14:paraId="236FBBD1" w14:textId="77777777" w:rsidR="008244C3" w:rsidRDefault="005E3B37">
            <w:pPr>
              <w:pStyle w:val="Compact"/>
            </w:pPr>
            <w:r>
              <w:t>User story</w:t>
            </w:r>
          </w:p>
        </w:tc>
        <w:tc>
          <w:tcPr>
            <w:tcW w:w="0" w:type="auto"/>
          </w:tcPr>
          <w:p w14:paraId="236FBBD2" w14:textId="77777777" w:rsidR="008244C3" w:rsidRDefault="005E3B37">
            <w:pPr>
              <w:pStyle w:val="Compact"/>
              <w:jc w:val="center"/>
            </w:pPr>
            <w:r>
              <w:t>Points</w:t>
            </w:r>
          </w:p>
        </w:tc>
        <w:tc>
          <w:tcPr>
            <w:tcW w:w="0" w:type="auto"/>
          </w:tcPr>
          <w:p w14:paraId="236FBBD3" w14:textId="77777777" w:rsidR="008244C3" w:rsidRDefault="005E3B37">
            <w:pPr>
              <w:pStyle w:val="Compact"/>
            </w:pPr>
            <w:r>
              <w:t>Priority</w:t>
            </w:r>
          </w:p>
        </w:tc>
      </w:tr>
      <w:tr w:rsidR="008244C3" w14:paraId="236FBBD9" w14:textId="77777777">
        <w:tc>
          <w:tcPr>
            <w:tcW w:w="0" w:type="auto"/>
          </w:tcPr>
          <w:p w14:paraId="236FBBD5" w14:textId="77777777" w:rsidR="008244C3" w:rsidRDefault="005E3B37">
            <w:pPr>
              <w:pStyle w:val="Compact"/>
            </w:pPr>
            <w:r>
              <w:t>BE-01</w:t>
            </w:r>
          </w:p>
        </w:tc>
        <w:tc>
          <w:tcPr>
            <w:tcW w:w="0" w:type="auto"/>
          </w:tcPr>
          <w:p w14:paraId="236FBBD6" w14:textId="77777777" w:rsidR="008244C3" w:rsidRDefault="005E3B37">
            <w:pPr>
              <w:pStyle w:val="Compact"/>
            </w:pPr>
            <w:r>
              <w:t>As a driver, I want my account credentials kept secure so that nobody else can use my account.</w:t>
            </w:r>
          </w:p>
        </w:tc>
        <w:tc>
          <w:tcPr>
            <w:tcW w:w="0" w:type="auto"/>
          </w:tcPr>
          <w:p w14:paraId="236FBBD7" w14:textId="77777777" w:rsidR="008244C3" w:rsidRDefault="005E3B37">
            <w:pPr>
              <w:pStyle w:val="Compact"/>
              <w:jc w:val="center"/>
            </w:pPr>
            <w:r>
              <w:t>5</w:t>
            </w:r>
          </w:p>
        </w:tc>
        <w:tc>
          <w:tcPr>
            <w:tcW w:w="0" w:type="auto"/>
          </w:tcPr>
          <w:p w14:paraId="236FBBD8" w14:textId="77777777" w:rsidR="008244C3" w:rsidRDefault="005E3B37">
            <w:pPr>
              <w:pStyle w:val="Compact"/>
            </w:pPr>
            <w:r>
              <w:t>Must</w:t>
            </w:r>
          </w:p>
        </w:tc>
      </w:tr>
      <w:tr w:rsidR="008244C3" w14:paraId="236FBBDE" w14:textId="77777777">
        <w:tc>
          <w:tcPr>
            <w:tcW w:w="0" w:type="auto"/>
          </w:tcPr>
          <w:p w14:paraId="236FBBDA" w14:textId="77777777" w:rsidR="008244C3" w:rsidRDefault="005E3B37">
            <w:pPr>
              <w:pStyle w:val="Compact"/>
            </w:pPr>
            <w:r>
              <w:t>BE-02</w:t>
            </w:r>
          </w:p>
        </w:tc>
        <w:tc>
          <w:tcPr>
            <w:tcW w:w="0" w:type="auto"/>
          </w:tcPr>
          <w:p w14:paraId="236FBBDB" w14:textId="77777777" w:rsidR="008244C3" w:rsidRDefault="005E3B37">
            <w:pPr>
              <w:pStyle w:val="Compact"/>
            </w:pPr>
            <w:r>
              <w:t>As a driver, I want to stay signed in across the app and the website so that I do not log in twice.</w:t>
            </w:r>
          </w:p>
        </w:tc>
        <w:tc>
          <w:tcPr>
            <w:tcW w:w="0" w:type="auto"/>
          </w:tcPr>
          <w:p w14:paraId="236FBBDC" w14:textId="77777777" w:rsidR="008244C3" w:rsidRDefault="005E3B37">
            <w:pPr>
              <w:pStyle w:val="Compact"/>
              <w:jc w:val="center"/>
            </w:pPr>
            <w:r>
              <w:t>5</w:t>
            </w:r>
          </w:p>
        </w:tc>
        <w:tc>
          <w:tcPr>
            <w:tcW w:w="0" w:type="auto"/>
          </w:tcPr>
          <w:p w14:paraId="236FBBDD" w14:textId="77777777" w:rsidR="008244C3" w:rsidRDefault="005E3B37">
            <w:pPr>
              <w:pStyle w:val="Compact"/>
            </w:pPr>
            <w:r>
              <w:t>Must</w:t>
            </w:r>
          </w:p>
        </w:tc>
      </w:tr>
      <w:tr w:rsidR="008244C3" w14:paraId="236FBBE3" w14:textId="77777777">
        <w:tc>
          <w:tcPr>
            <w:tcW w:w="0" w:type="auto"/>
          </w:tcPr>
          <w:p w14:paraId="236FBBDF" w14:textId="77777777" w:rsidR="008244C3" w:rsidRDefault="005E3B37">
            <w:pPr>
              <w:pStyle w:val="Compact"/>
            </w:pPr>
            <w:r>
              <w:t>BE-03</w:t>
            </w:r>
          </w:p>
        </w:tc>
        <w:tc>
          <w:tcPr>
            <w:tcW w:w="0" w:type="auto"/>
          </w:tcPr>
          <w:p w14:paraId="236FBBE0" w14:textId="77777777" w:rsidR="008244C3" w:rsidRDefault="005E3B37">
            <w:pPr>
              <w:pStyle w:val="Compact"/>
            </w:pPr>
            <w:r>
              <w:t>As an operator, I want my garages, spaces and capacity held in one place so that every channel shows the same numbers.</w:t>
            </w:r>
          </w:p>
        </w:tc>
        <w:tc>
          <w:tcPr>
            <w:tcW w:w="0" w:type="auto"/>
          </w:tcPr>
          <w:p w14:paraId="236FBBE1" w14:textId="77777777" w:rsidR="008244C3" w:rsidRDefault="005E3B37">
            <w:pPr>
              <w:pStyle w:val="Compact"/>
              <w:jc w:val="center"/>
            </w:pPr>
            <w:r>
              <w:t>5</w:t>
            </w:r>
          </w:p>
        </w:tc>
        <w:tc>
          <w:tcPr>
            <w:tcW w:w="0" w:type="auto"/>
          </w:tcPr>
          <w:p w14:paraId="236FBBE2" w14:textId="77777777" w:rsidR="008244C3" w:rsidRDefault="005E3B37">
            <w:pPr>
              <w:pStyle w:val="Compact"/>
            </w:pPr>
            <w:r>
              <w:t>Must</w:t>
            </w:r>
          </w:p>
        </w:tc>
      </w:tr>
      <w:tr w:rsidR="008244C3" w14:paraId="236FBBE8" w14:textId="77777777">
        <w:tc>
          <w:tcPr>
            <w:tcW w:w="0" w:type="auto"/>
          </w:tcPr>
          <w:p w14:paraId="236FBBE4" w14:textId="77777777" w:rsidR="008244C3" w:rsidRDefault="005E3B37">
            <w:pPr>
              <w:pStyle w:val="Compact"/>
            </w:pPr>
            <w:r>
              <w:t>BE-04</w:t>
            </w:r>
          </w:p>
        </w:tc>
        <w:tc>
          <w:tcPr>
            <w:tcW w:w="0" w:type="auto"/>
          </w:tcPr>
          <w:p w14:paraId="236FBBE5" w14:textId="77777777" w:rsidR="008244C3" w:rsidRDefault="005E3B37">
            <w:pPr>
              <w:pStyle w:val="Compact"/>
            </w:pPr>
            <w:r>
              <w:t>As an operator, I want my gate and sensor events sent to the platform automatically so that occupancy is always current.</w:t>
            </w:r>
          </w:p>
        </w:tc>
        <w:tc>
          <w:tcPr>
            <w:tcW w:w="0" w:type="auto"/>
          </w:tcPr>
          <w:p w14:paraId="236FBBE6" w14:textId="77777777" w:rsidR="008244C3" w:rsidRDefault="005E3B37">
            <w:pPr>
              <w:pStyle w:val="Compact"/>
              <w:jc w:val="center"/>
            </w:pPr>
            <w:r>
              <w:t>8</w:t>
            </w:r>
          </w:p>
        </w:tc>
        <w:tc>
          <w:tcPr>
            <w:tcW w:w="0" w:type="auto"/>
          </w:tcPr>
          <w:p w14:paraId="236FBBE7" w14:textId="77777777" w:rsidR="008244C3" w:rsidRDefault="005E3B37">
            <w:pPr>
              <w:pStyle w:val="Compact"/>
            </w:pPr>
            <w:r>
              <w:t>Must</w:t>
            </w:r>
          </w:p>
        </w:tc>
      </w:tr>
      <w:tr w:rsidR="008244C3" w14:paraId="236FBBED" w14:textId="77777777">
        <w:tc>
          <w:tcPr>
            <w:tcW w:w="0" w:type="auto"/>
          </w:tcPr>
          <w:p w14:paraId="236FBBE9" w14:textId="77777777" w:rsidR="008244C3" w:rsidRDefault="005E3B37">
            <w:pPr>
              <w:pStyle w:val="Compact"/>
            </w:pPr>
            <w:r>
              <w:t>BE-05</w:t>
            </w:r>
          </w:p>
        </w:tc>
        <w:tc>
          <w:tcPr>
            <w:tcW w:w="0" w:type="auto"/>
          </w:tcPr>
          <w:p w14:paraId="236FBBEA" w14:textId="77777777" w:rsidR="008244C3" w:rsidRDefault="005E3B37">
            <w:pPr>
              <w:pStyle w:val="Compact"/>
            </w:pPr>
            <w:r>
              <w:t>As a driver, I want availability worked out from live occupancy and existing bookings so that a space I reserve really exists.</w:t>
            </w:r>
          </w:p>
        </w:tc>
        <w:tc>
          <w:tcPr>
            <w:tcW w:w="0" w:type="auto"/>
          </w:tcPr>
          <w:p w14:paraId="236FBBEB" w14:textId="77777777" w:rsidR="008244C3" w:rsidRDefault="005E3B37">
            <w:pPr>
              <w:pStyle w:val="Compact"/>
              <w:jc w:val="center"/>
            </w:pPr>
            <w:r>
              <w:t>8</w:t>
            </w:r>
          </w:p>
        </w:tc>
        <w:tc>
          <w:tcPr>
            <w:tcW w:w="0" w:type="auto"/>
          </w:tcPr>
          <w:p w14:paraId="236FBBEC" w14:textId="77777777" w:rsidR="008244C3" w:rsidRDefault="005E3B37">
            <w:pPr>
              <w:pStyle w:val="Compact"/>
            </w:pPr>
            <w:r>
              <w:t>Must</w:t>
            </w:r>
          </w:p>
        </w:tc>
      </w:tr>
      <w:tr w:rsidR="008244C3" w14:paraId="236FBBF2" w14:textId="77777777">
        <w:tc>
          <w:tcPr>
            <w:tcW w:w="0" w:type="auto"/>
          </w:tcPr>
          <w:p w14:paraId="236FBBEE" w14:textId="77777777" w:rsidR="008244C3" w:rsidRDefault="005E3B37">
            <w:pPr>
              <w:pStyle w:val="Compact"/>
            </w:pPr>
            <w:r>
              <w:t>BE-06</w:t>
            </w:r>
          </w:p>
        </w:tc>
        <w:tc>
          <w:tcPr>
            <w:tcW w:w="0" w:type="auto"/>
          </w:tcPr>
          <w:p w14:paraId="236FBBEF" w14:textId="77777777" w:rsidR="008244C3" w:rsidRDefault="005E3B37">
            <w:pPr>
              <w:pStyle w:val="Compact"/>
            </w:pPr>
            <w:r>
              <w:t>As an operator, I want every hold, booking and cancellation recorded so that my records reconcile at the end of the day.</w:t>
            </w:r>
          </w:p>
        </w:tc>
        <w:tc>
          <w:tcPr>
            <w:tcW w:w="0" w:type="auto"/>
          </w:tcPr>
          <w:p w14:paraId="236FBBF0" w14:textId="77777777" w:rsidR="008244C3" w:rsidRDefault="005E3B37">
            <w:pPr>
              <w:pStyle w:val="Compact"/>
              <w:jc w:val="center"/>
            </w:pPr>
            <w:r>
              <w:t>5</w:t>
            </w:r>
          </w:p>
        </w:tc>
        <w:tc>
          <w:tcPr>
            <w:tcW w:w="0" w:type="auto"/>
          </w:tcPr>
          <w:p w14:paraId="236FBBF1" w14:textId="77777777" w:rsidR="008244C3" w:rsidRDefault="005E3B37">
            <w:pPr>
              <w:pStyle w:val="Compact"/>
            </w:pPr>
            <w:r>
              <w:t>Must</w:t>
            </w:r>
          </w:p>
        </w:tc>
      </w:tr>
      <w:tr w:rsidR="008244C3" w14:paraId="236FBBF7" w14:textId="77777777">
        <w:tc>
          <w:tcPr>
            <w:tcW w:w="0" w:type="auto"/>
          </w:tcPr>
          <w:p w14:paraId="236FBBF3" w14:textId="77777777" w:rsidR="008244C3" w:rsidRDefault="005E3B37">
            <w:pPr>
              <w:pStyle w:val="Compact"/>
            </w:pPr>
            <w:r>
              <w:t>BE-07</w:t>
            </w:r>
          </w:p>
        </w:tc>
        <w:tc>
          <w:tcPr>
            <w:tcW w:w="0" w:type="auto"/>
          </w:tcPr>
          <w:p w14:paraId="236FBBF4" w14:textId="77777777" w:rsidR="008244C3" w:rsidRDefault="005E3B37">
            <w:pPr>
              <w:pStyle w:val="Compact"/>
            </w:pPr>
            <w:r>
              <w:t>As a driver, I want my space held while I finish paying so that I do not lose it at checkout.</w:t>
            </w:r>
          </w:p>
        </w:tc>
        <w:tc>
          <w:tcPr>
            <w:tcW w:w="0" w:type="auto"/>
          </w:tcPr>
          <w:p w14:paraId="236FBBF5" w14:textId="77777777" w:rsidR="008244C3" w:rsidRDefault="005E3B37">
            <w:pPr>
              <w:pStyle w:val="Compact"/>
              <w:jc w:val="center"/>
            </w:pPr>
            <w:r>
              <w:t>5</w:t>
            </w:r>
          </w:p>
        </w:tc>
        <w:tc>
          <w:tcPr>
            <w:tcW w:w="0" w:type="auto"/>
          </w:tcPr>
          <w:p w14:paraId="236FBBF6" w14:textId="77777777" w:rsidR="008244C3" w:rsidRDefault="005E3B37">
            <w:pPr>
              <w:pStyle w:val="Compact"/>
            </w:pPr>
            <w:r>
              <w:t>Must</w:t>
            </w:r>
          </w:p>
        </w:tc>
      </w:tr>
      <w:tr w:rsidR="008244C3" w14:paraId="236FBBFC" w14:textId="77777777">
        <w:tc>
          <w:tcPr>
            <w:tcW w:w="0" w:type="auto"/>
          </w:tcPr>
          <w:p w14:paraId="236FBBF8" w14:textId="77777777" w:rsidR="008244C3" w:rsidRDefault="005E3B37">
            <w:pPr>
              <w:pStyle w:val="Compact"/>
            </w:pPr>
            <w:r>
              <w:lastRenderedPageBreak/>
              <w:t>BE-08</w:t>
            </w:r>
          </w:p>
        </w:tc>
        <w:tc>
          <w:tcPr>
            <w:tcW w:w="0" w:type="auto"/>
          </w:tcPr>
          <w:p w14:paraId="236FBBF9" w14:textId="77777777" w:rsidR="008244C3" w:rsidRDefault="005E3B37">
            <w:pPr>
              <w:pStyle w:val="Compact"/>
            </w:pPr>
            <w:r>
              <w:t>As a driver, I want the system to check for later bookings before extending so that my extension is honoured.</w:t>
            </w:r>
          </w:p>
        </w:tc>
        <w:tc>
          <w:tcPr>
            <w:tcW w:w="0" w:type="auto"/>
          </w:tcPr>
          <w:p w14:paraId="236FBBFA" w14:textId="77777777" w:rsidR="008244C3" w:rsidRDefault="005E3B37">
            <w:pPr>
              <w:pStyle w:val="Compact"/>
              <w:jc w:val="center"/>
            </w:pPr>
            <w:r>
              <w:t>5</w:t>
            </w:r>
          </w:p>
        </w:tc>
        <w:tc>
          <w:tcPr>
            <w:tcW w:w="0" w:type="auto"/>
          </w:tcPr>
          <w:p w14:paraId="236FBBFB" w14:textId="77777777" w:rsidR="008244C3" w:rsidRDefault="005E3B37">
            <w:pPr>
              <w:pStyle w:val="Compact"/>
            </w:pPr>
            <w:r>
              <w:t>Should</w:t>
            </w:r>
          </w:p>
        </w:tc>
      </w:tr>
      <w:tr w:rsidR="008244C3" w14:paraId="236FBC01" w14:textId="77777777">
        <w:tc>
          <w:tcPr>
            <w:tcW w:w="0" w:type="auto"/>
          </w:tcPr>
          <w:p w14:paraId="236FBBFD" w14:textId="77777777" w:rsidR="008244C3" w:rsidRDefault="005E3B37">
            <w:pPr>
              <w:pStyle w:val="Compact"/>
            </w:pPr>
            <w:r>
              <w:t>BE-09</w:t>
            </w:r>
          </w:p>
        </w:tc>
        <w:tc>
          <w:tcPr>
            <w:tcW w:w="0" w:type="auto"/>
          </w:tcPr>
          <w:p w14:paraId="236FBBFE" w14:textId="77777777" w:rsidR="008244C3" w:rsidRDefault="005E3B37">
            <w:pPr>
              <w:pStyle w:val="Compact"/>
            </w:pPr>
            <w:r>
              <w:t>As a driver, I want cancellations refunded by a clear policy so that I know what I get back.</w:t>
            </w:r>
          </w:p>
        </w:tc>
        <w:tc>
          <w:tcPr>
            <w:tcW w:w="0" w:type="auto"/>
          </w:tcPr>
          <w:p w14:paraId="236FBBFF" w14:textId="77777777" w:rsidR="008244C3" w:rsidRDefault="005E3B37">
            <w:pPr>
              <w:pStyle w:val="Compact"/>
              <w:jc w:val="center"/>
            </w:pPr>
            <w:r>
              <w:t>5</w:t>
            </w:r>
          </w:p>
        </w:tc>
        <w:tc>
          <w:tcPr>
            <w:tcW w:w="0" w:type="auto"/>
          </w:tcPr>
          <w:p w14:paraId="236FBC00" w14:textId="77777777" w:rsidR="008244C3" w:rsidRDefault="005E3B37">
            <w:pPr>
              <w:pStyle w:val="Compact"/>
            </w:pPr>
            <w:r>
              <w:t>Must</w:t>
            </w:r>
          </w:p>
        </w:tc>
      </w:tr>
      <w:tr w:rsidR="008244C3" w14:paraId="236FBC06" w14:textId="77777777">
        <w:tc>
          <w:tcPr>
            <w:tcW w:w="0" w:type="auto"/>
          </w:tcPr>
          <w:p w14:paraId="236FBC02" w14:textId="77777777" w:rsidR="008244C3" w:rsidRDefault="005E3B37">
            <w:pPr>
              <w:pStyle w:val="Compact"/>
            </w:pPr>
            <w:r>
              <w:t>BE-10</w:t>
            </w:r>
          </w:p>
        </w:tc>
        <w:tc>
          <w:tcPr>
            <w:tcW w:w="0" w:type="auto"/>
          </w:tcPr>
          <w:p w14:paraId="236FBC03" w14:textId="77777777" w:rsidR="008244C3" w:rsidRDefault="005E3B37">
            <w:pPr>
              <w:pStyle w:val="Compact"/>
            </w:pPr>
            <w:r>
              <w:t>As a driver, I want an automatic refund and an alternate space if my reservation cannot be honoured so that I am not stranded.</w:t>
            </w:r>
          </w:p>
        </w:tc>
        <w:tc>
          <w:tcPr>
            <w:tcW w:w="0" w:type="auto"/>
          </w:tcPr>
          <w:p w14:paraId="236FBC04" w14:textId="77777777" w:rsidR="008244C3" w:rsidRDefault="005E3B37">
            <w:pPr>
              <w:pStyle w:val="Compact"/>
              <w:jc w:val="center"/>
            </w:pPr>
            <w:r>
              <w:t>8</w:t>
            </w:r>
          </w:p>
        </w:tc>
        <w:tc>
          <w:tcPr>
            <w:tcW w:w="0" w:type="auto"/>
          </w:tcPr>
          <w:p w14:paraId="236FBC05" w14:textId="77777777" w:rsidR="008244C3" w:rsidRDefault="005E3B37">
            <w:pPr>
              <w:pStyle w:val="Compact"/>
            </w:pPr>
            <w:r>
              <w:t>Must</w:t>
            </w:r>
          </w:p>
        </w:tc>
      </w:tr>
      <w:tr w:rsidR="008244C3" w14:paraId="236FBC0B" w14:textId="77777777">
        <w:tc>
          <w:tcPr>
            <w:tcW w:w="0" w:type="auto"/>
          </w:tcPr>
          <w:p w14:paraId="236FBC07" w14:textId="77777777" w:rsidR="008244C3" w:rsidRDefault="005E3B37">
            <w:pPr>
              <w:pStyle w:val="Compact"/>
            </w:pPr>
            <w:r>
              <w:t>BE-11</w:t>
            </w:r>
          </w:p>
        </w:tc>
        <w:tc>
          <w:tcPr>
            <w:tcW w:w="0" w:type="auto"/>
          </w:tcPr>
          <w:p w14:paraId="236FBC08" w14:textId="77777777" w:rsidR="008244C3" w:rsidRDefault="005E3B37">
            <w:pPr>
              <w:pStyle w:val="Compact"/>
            </w:pPr>
            <w:r>
              <w:t>As an operator, I want pricing rules applied automatically by time of day and event so that I do not reprice by hand.</w:t>
            </w:r>
          </w:p>
        </w:tc>
        <w:tc>
          <w:tcPr>
            <w:tcW w:w="0" w:type="auto"/>
          </w:tcPr>
          <w:p w14:paraId="236FBC09" w14:textId="77777777" w:rsidR="008244C3" w:rsidRDefault="005E3B37">
            <w:pPr>
              <w:pStyle w:val="Compact"/>
              <w:jc w:val="center"/>
            </w:pPr>
            <w:r>
              <w:t>5</w:t>
            </w:r>
          </w:p>
        </w:tc>
        <w:tc>
          <w:tcPr>
            <w:tcW w:w="0" w:type="auto"/>
          </w:tcPr>
          <w:p w14:paraId="236FBC0A" w14:textId="77777777" w:rsidR="008244C3" w:rsidRDefault="005E3B37">
            <w:pPr>
              <w:pStyle w:val="Compact"/>
            </w:pPr>
            <w:r>
              <w:t>Must</w:t>
            </w:r>
          </w:p>
        </w:tc>
      </w:tr>
      <w:tr w:rsidR="008244C3" w14:paraId="236FBC10" w14:textId="77777777">
        <w:tc>
          <w:tcPr>
            <w:tcW w:w="0" w:type="auto"/>
          </w:tcPr>
          <w:p w14:paraId="236FBC0C" w14:textId="77777777" w:rsidR="008244C3" w:rsidRDefault="005E3B37">
            <w:pPr>
              <w:pStyle w:val="Compact"/>
            </w:pPr>
            <w:r>
              <w:t>BE-12</w:t>
            </w:r>
          </w:p>
        </w:tc>
        <w:tc>
          <w:tcPr>
            <w:tcW w:w="0" w:type="auto"/>
          </w:tcPr>
          <w:p w14:paraId="236FBC0D" w14:textId="77777777" w:rsidR="008244C3" w:rsidRDefault="005E3B37">
            <w:pPr>
              <w:pStyle w:val="Compact"/>
            </w:pPr>
            <w:r>
              <w:t>As a driver, I want my card processed securely so that my payment details are never exposed.</w:t>
            </w:r>
          </w:p>
        </w:tc>
        <w:tc>
          <w:tcPr>
            <w:tcW w:w="0" w:type="auto"/>
          </w:tcPr>
          <w:p w14:paraId="236FBC0E" w14:textId="77777777" w:rsidR="008244C3" w:rsidRDefault="005E3B37">
            <w:pPr>
              <w:pStyle w:val="Compact"/>
              <w:jc w:val="center"/>
            </w:pPr>
            <w:r>
              <w:t>8</w:t>
            </w:r>
          </w:p>
        </w:tc>
        <w:tc>
          <w:tcPr>
            <w:tcW w:w="0" w:type="auto"/>
          </w:tcPr>
          <w:p w14:paraId="236FBC0F" w14:textId="77777777" w:rsidR="008244C3" w:rsidRDefault="005E3B37">
            <w:pPr>
              <w:pStyle w:val="Compact"/>
            </w:pPr>
            <w:r>
              <w:t>Must</w:t>
            </w:r>
          </w:p>
        </w:tc>
      </w:tr>
      <w:tr w:rsidR="008244C3" w14:paraId="236FBC15" w14:textId="77777777">
        <w:tc>
          <w:tcPr>
            <w:tcW w:w="0" w:type="auto"/>
          </w:tcPr>
          <w:p w14:paraId="236FBC11" w14:textId="77777777" w:rsidR="008244C3" w:rsidRDefault="005E3B37">
            <w:pPr>
              <w:pStyle w:val="Compact"/>
            </w:pPr>
            <w:r>
              <w:t>BE-13</w:t>
            </w:r>
          </w:p>
        </w:tc>
        <w:tc>
          <w:tcPr>
            <w:tcW w:w="0" w:type="auto"/>
          </w:tcPr>
          <w:p w14:paraId="236FBC12" w14:textId="77777777" w:rsidR="008244C3" w:rsidRDefault="005E3B37">
            <w:pPr>
              <w:pStyle w:val="Compact"/>
            </w:pPr>
            <w:r>
              <w:t>As an operator, I want my share of revenue calculated each period so that I am paid accurately and on time.</w:t>
            </w:r>
          </w:p>
        </w:tc>
        <w:tc>
          <w:tcPr>
            <w:tcW w:w="0" w:type="auto"/>
          </w:tcPr>
          <w:p w14:paraId="236FBC13" w14:textId="77777777" w:rsidR="008244C3" w:rsidRDefault="005E3B37">
            <w:pPr>
              <w:pStyle w:val="Compact"/>
              <w:jc w:val="center"/>
            </w:pPr>
            <w:r>
              <w:t>5</w:t>
            </w:r>
          </w:p>
        </w:tc>
        <w:tc>
          <w:tcPr>
            <w:tcW w:w="0" w:type="auto"/>
          </w:tcPr>
          <w:p w14:paraId="236FBC14" w14:textId="77777777" w:rsidR="008244C3" w:rsidRDefault="005E3B37">
            <w:pPr>
              <w:pStyle w:val="Compact"/>
            </w:pPr>
            <w:r>
              <w:t>Should</w:t>
            </w:r>
          </w:p>
        </w:tc>
      </w:tr>
      <w:tr w:rsidR="008244C3" w14:paraId="236FBC1A" w14:textId="77777777">
        <w:tc>
          <w:tcPr>
            <w:tcW w:w="0" w:type="auto"/>
          </w:tcPr>
          <w:p w14:paraId="236FBC16" w14:textId="77777777" w:rsidR="008244C3" w:rsidRDefault="005E3B37">
            <w:pPr>
              <w:pStyle w:val="Compact"/>
            </w:pPr>
            <w:r>
              <w:t>BE-14</w:t>
            </w:r>
          </w:p>
        </w:tc>
        <w:tc>
          <w:tcPr>
            <w:tcW w:w="0" w:type="auto"/>
          </w:tcPr>
          <w:p w14:paraId="236FBC17" w14:textId="77777777" w:rsidR="008244C3" w:rsidRDefault="005E3B37">
            <w:pPr>
              <w:pStyle w:val="Compact"/>
            </w:pPr>
            <w:r>
              <w:t>As a driver, I want alerts delivered by push, email or SMS so that I receive them on whatever I am using.</w:t>
            </w:r>
          </w:p>
        </w:tc>
        <w:tc>
          <w:tcPr>
            <w:tcW w:w="0" w:type="auto"/>
          </w:tcPr>
          <w:p w14:paraId="236FBC18" w14:textId="77777777" w:rsidR="008244C3" w:rsidRDefault="005E3B37">
            <w:pPr>
              <w:pStyle w:val="Compact"/>
              <w:jc w:val="center"/>
            </w:pPr>
            <w:r>
              <w:t>5</w:t>
            </w:r>
          </w:p>
        </w:tc>
        <w:tc>
          <w:tcPr>
            <w:tcW w:w="0" w:type="auto"/>
          </w:tcPr>
          <w:p w14:paraId="236FBC19" w14:textId="77777777" w:rsidR="008244C3" w:rsidRDefault="005E3B37">
            <w:pPr>
              <w:pStyle w:val="Compact"/>
            </w:pPr>
            <w:r>
              <w:t>Must</w:t>
            </w:r>
          </w:p>
        </w:tc>
      </w:tr>
      <w:tr w:rsidR="008244C3" w14:paraId="236FBC1F" w14:textId="77777777">
        <w:tc>
          <w:tcPr>
            <w:tcW w:w="0" w:type="auto"/>
          </w:tcPr>
          <w:p w14:paraId="236FBC1B" w14:textId="77777777" w:rsidR="008244C3" w:rsidRDefault="005E3B37">
            <w:pPr>
              <w:pStyle w:val="Compact"/>
            </w:pPr>
            <w:r>
              <w:t>BE-15</w:t>
            </w:r>
          </w:p>
        </w:tc>
        <w:tc>
          <w:tcPr>
            <w:tcW w:w="0" w:type="auto"/>
          </w:tcPr>
          <w:p w14:paraId="236FBC1C" w14:textId="77777777" w:rsidR="008244C3" w:rsidRDefault="005E3B37">
            <w:pPr>
              <w:pStyle w:val="Compact"/>
            </w:pPr>
            <w:r>
              <w:t>As an operator, I want the platform to work with my existing gate hardware so that I do not have to replace equipment.</w:t>
            </w:r>
          </w:p>
        </w:tc>
        <w:tc>
          <w:tcPr>
            <w:tcW w:w="0" w:type="auto"/>
          </w:tcPr>
          <w:p w14:paraId="236FBC1D" w14:textId="77777777" w:rsidR="008244C3" w:rsidRDefault="005E3B37">
            <w:pPr>
              <w:pStyle w:val="Compact"/>
              <w:jc w:val="center"/>
            </w:pPr>
            <w:r>
              <w:t>8</w:t>
            </w:r>
          </w:p>
        </w:tc>
        <w:tc>
          <w:tcPr>
            <w:tcW w:w="0" w:type="auto"/>
          </w:tcPr>
          <w:p w14:paraId="236FBC1E" w14:textId="77777777" w:rsidR="008244C3" w:rsidRDefault="005E3B37">
            <w:pPr>
              <w:pStyle w:val="Compact"/>
            </w:pPr>
            <w:r>
              <w:t>Must</w:t>
            </w:r>
          </w:p>
        </w:tc>
      </w:tr>
      <w:tr w:rsidR="008244C3" w14:paraId="236FBC24" w14:textId="77777777">
        <w:tc>
          <w:tcPr>
            <w:tcW w:w="0" w:type="auto"/>
          </w:tcPr>
          <w:p w14:paraId="236FBC20" w14:textId="77777777" w:rsidR="008244C3" w:rsidRDefault="005E3B37">
            <w:pPr>
              <w:pStyle w:val="Compact"/>
            </w:pPr>
            <w:r>
              <w:t>BE-16</w:t>
            </w:r>
          </w:p>
        </w:tc>
        <w:tc>
          <w:tcPr>
            <w:tcW w:w="0" w:type="auto"/>
          </w:tcPr>
          <w:p w14:paraId="236FBC21" w14:textId="77777777" w:rsidR="008244C3" w:rsidRDefault="005E3B37">
            <w:pPr>
              <w:pStyle w:val="Compact"/>
            </w:pPr>
            <w:r>
              <w:t>As a driver, I want the gate to open from my licence plate so that I do not have to handle anything at entry.</w:t>
            </w:r>
          </w:p>
        </w:tc>
        <w:tc>
          <w:tcPr>
            <w:tcW w:w="0" w:type="auto"/>
          </w:tcPr>
          <w:p w14:paraId="236FBC22" w14:textId="77777777" w:rsidR="008244C3" w:rsidRDefault="005E3B37">
            <w:pPr>
              <w:pStyle w:val="Compact"/>
              <w:jc w:val="center"/>
            </w:pPr>
            <w:r>
              <w:t>8</w:t>
            </w:r>
          </w:p>
        </w:tc>
        <w:tc>
          <w:tcPr>
            <w:tcW w:w="0" w:type="auto"/>
          </w:tcPr>
          <w:p w14:paraId="236FBC23" w14:textId="77777777" w:rsidR="008244C3" w:rsidRDefault="005E3B37">
            <w:pPr>
              <w:pStyle w:val="Compact"/>
            </w:pPr>
            <w:r>
              <w:t>Must</w:t>
            </w:r>
          </w:p>
        </w:tc>
      </w:tr>
      <w:tr w:rsidR="008244C3" w14:paraId="236FBC29" w14:textId="77777777">
        <w:tc>
          <w:tcPr>
            <w:tcW w:w="0" w:type="auto"/>
          </w:tcPr>
          <w:p w14:paraId="236FBC25" w14:textId="77777777" w:rsidR="008244C3" w:rsidRDefault="005E3B37">
            <w:pPr>
              <w:pStyle w:val="Compact"/>
            </w:pPr>
            <w:r>
              <w:t>BE-17</w:t>
            </w:r>
          </w:p>
        </w:tc>
        <w:tc>
          <w:tcPr>
            <w:tcW w:w="0" w:type="auto"/>
          </w:tcPr>
          <w:p w14:paraId="236FBC26" w14:textId="77777777" w:rsidR="008244C3" w:rsidRDefault="005E3B37">
            <w:pPr>
              <w:pStyle w:val="Compact"/>
            </w:pPr>
            <w:r>
              <w:t>As a driver, I want a QR pass as a backup so that a failed plate read does not strand me at the gate.</w:t>
            </w:r>
          </w:p>
        </w:tc>
        <w:tc>
          <w:tcPr>
            <w:tcW w:w="0" w:type="auto"/>
          </w:tcPr>
          <w:p w14:paraId="236FBC27" w14:textId="77777777" w:rsidR="008244C3" w:rsidRDefault="005E3B37">
            <w:pPr>
              <w:pStyle w:val="Compact"/>
              <w:jc w:val="center"/>
            </w:pPr>
            <w:r>
              <w:t>5</w:t>
            </w:r>
          </w:p>
        </w:tc>
        <w:tc>
          <w:tcPr>
            <w:tcW w:w="0" w:type="auto"/>
          </w:tcPr>
          <w:p w14:paraId="236FBC28" w14:textId="77777777" w:rsidR="008244C3" w:rsidRDefault="005E3B37">
            <w:pPr>
              <w:pStyle w:val="Compact"/>
            </w:pPr>
            <w:r>
              <w:t>Must</w:t>
            </w:r>
          </w:p>
        </w:tc>
      </w:tr>
      <w:tr w:rsidR="008244C3" w14:paraId="236FBC2E" w14:textId="77777777">
        <w:tc>
          <w:tcPr>
            <w:tcW w:w="0" w:type="auto"/>
          </w:tcPr>
          <w:p w14:paraId="236FBC2A" w14:textId="77777777" w:rsidR="008244C3" w:rsidRDefault="005E3B37">
            <w:pPr>
              <w:pStyle w:val="Compact"/>
            </w:pPr>
            <w:r>
              <w:t>BE-18</w:t>
            </w:r>
          </w:p>
        </w:tc>
        <w:tc>
          <w:tcPr>
            <w:tcW w:w="0" w:type="auto"/>
          </w:tcPr>
          <w:p w14:paraId="236FBC2B" w14:textId="77777777" w:rsidR="008244C3" w:rsidRDefault="005E3B37">
            <w:pPr>
              <w:pStyle w:val="Compact"/>
            </w:pPr>
            <w:r>
              <w:t>As a driver, I want addresses and routes resolved accurately so that search and navigation take me to the right entrance.</w:t>
            </w:r>
          </w:p>
        </w:tc>
        <w:tc>
          <w:tcPr>
            <w:tcW w:w="0" w:type="auto"/>
          </w:tcPr>
          <w:p w14:paraId="236FBC2C" w14:textId="77777777" w:rsidR="008244C3" w:rsidRDefault="005E3B37">
            <w:pPr>
              <w:pStyle w:val="Compact"/>
              <w:jc w:val="center"/>
            </w:pPr>
            <w:r>
              <w:t>5</w:t>
            </w:r>
          </w:p>
        </w:tc>
        <w:tc>
          <w:tcPr>
            <w:tcW w:w="0" w:type="auto"/>
          </w:tcPr>
          <w:p w14:paraId="236FBC2D" w14:textId="77777777" w:rsidR="008244C3" w:rsidRDefault="005E3B37">
            <w:pPr>
              <w:pStyle w:val="Compact"/>
            </w:pPr>
            <w:r>
              <w:t>Must</w:t>
            </w:r>
          </w:p>
        </w:tc>
      </w:tr>
      <w:tr w:rsidR="008244C3" w14:paraId="236FBC33" w14:textId="77777777">
        <w:tc>
          <w:tcPr>
            <w:tcW w:w="0" w:type="auto"/>
          </w:tcPr>
          <w:p w14:paraId="236FBC2F" w14:textId="77777777" w:rsidR="008244C3" w:rsidRDefault="005E3B37">
            <w:pPr>
              <w:pStyle w:val="Compact"/>
            </w:pPr>
            <w:r>
              <w:t>BE-19</w:t>
            </w:r>
          </w:p>
        </w:tc>
        <w:tc>
          <w:tcPr>
            <w:tcW w:w="0" w:type="auto"/>
          </w:tcPr>
          <w:p w14:paraId="236FBC30" w14:textId="77777777" w:rsidR="008244C3" w:rsidRDefault="005E3B37">
            <w:pPr>
              <w:pStyle w:val="Compact"/>
            </w:pPr>
            <w:r>
              <w:t>As an administrator, I want an unchangeable log of financial and admin actions so that disputes can be investigated.</w:t>
            </w:r>
          </w:p>
        </w:tc>
        <w:tc>
          <w:tcPr>
            <w:tcW w:w="0" w:type="auto"/>
          </w:tcPr>
          <w:p w14:paraId="236FBC31" w14:textId="77777777" w:rsidR="008244C3" w:rsidRDefault="005E3B37">
            <w:pPr>
              <w:pStyle w:val="Compact"/>
              <w:jc w:val="center"/>
            </w:pPr>
            <w:r>
              <w:t>3</w:t>
            </w:r>
          </w:p>
        </w:tc>
        <w:tc>
          <w:tcPr>
            <w:tcW w:w="0" w:type="auto"/>
          </w:tcPr>
          <w:p w14:paraId="236FBC32" w14:textId="77777777" w:rsidR="008244C3" w:rsidRDefault="005E3B37">
            <w:pPr>
              <w:pStyle w:val="Compact"/>
            </w:pPr>
            <w:r>
              <w:t>Should</w:t>
            </w:r>
          </w:p>
        </w:tc>
      </w:tr>
      <w:tr w:rsidR="008244C3" w14:paraId="236FBC38" w14:textId="77777777">
        <w:tc>
          <w:tcPr>
            <w:tcW w:w="0" w:type="auto"/>
          </w:tcPr>
          <w:p w14:paraId="236FBC34" w14:textId="77777777" w:rsidR="008244C3" w:rsidRDefault="005E3B37">
            <w:pPr>
              <w:pStyle w:val="Compact"/>
            </w:pPr>
            <w:r>
              <w:t>BE-20</w:t>
            </w:r>
          </w:p>
        </w:tc>
        <w:tc>
          <w:tcPr>
            <w:tcW w:w="0" w:type="auto"/>
          </w:tcPr>
          <w:p w14:paraId="236FBC35" w14:textId="77777777" w:rsidR="008244C3" w:rsidRDefault="005E3B37">
            <w:pPr>
              <w:pStyle w:val="Compact"/>
            </w:pPr>
            <w:r>
              <w:t>As a developer, I want deployment pipelines and separate environments so that the team can release safely from day one.</w:t>
            </w:r>
          </w:p>
        </w:tc>
        <w:tc>
          <w:tcPr>
            <w:tcW w:w="0" w:type="auto"/>
          </w:tcPr>
          <w:p w14:paraId="236FBC36" w14:textId="77777777" w:rsidR="008244C3" w:rsidRDefault="005E3B37">
            <w:pPr>
              <w:pStyle w:val="Compact"/>
              <w:jc w:val="center"/>
            </w:pPr>
            <w:r>
              <w:t>5</w:t>
            </w:r>
          </w:p>
        </w:tc>
        <w:tc>
          <w:tcPr>
            <w:tcW w:w="0" w:type="auto"/>
          </w:tcPr>
          <w:p w14:paraId="236FBC37" w14:textId="77777777" w:rsidR="008244C3" w:rsidRDefault="005E3B37">
            <w:pPr>
              <w:pStyle w:val="Compact"/>
            </w:pPr>
            <w:r>
              <w:t>Must</w:t>
            </w:r>
          </w:p>
        </w:tc>
      </w:tr>
    </w:tbl>
    <w:p w14:paraId="236FBC39" w14:textId="77777777" w:rsidR="008244C3" w:rsidRDefault="005E3B37">
      <w:pPr>
        <w:pStyle w:val="Heading3"/>
      </w:pPr>
      <w:bookmarkStart w:id="111" w:name="backlog-reporting-and-analytics"/>
      <w:bookmarkStart w:id="112" w:name="_Toc241165360"/>
      <w:bookmarkEnd w:id="109"/>
      <w:r>
        <w:t>7.6 Backlog — Reporting and Analytics</w:t>
      </w:r>
      <w:bookmarkEnd w:id="112"/>
    </w:p>
    <w:p w14:paraId="236FBC3A" w14:textId="77777777" w:rsidR="008244C3" w:rsidRDefault="005E3B37">
      <w:pPr>
        <w:pStyle w:val="FirstParagraph"/>
      </w:pPr>
      <w:r>
        <w:t>Reporting serves three audiences: operators who need to understand their garages, finance users who need to reconcile payouts, and drivers who need their own parking history.</w:t>
      </w:r>
    </w:p>
    <w:tbl>
      <w:tblPr>
        <w:tblStyle w:val="Table"/>
        <w:tblW w:w="5000" w:type="pct"/>
        <w:tblLook w:val="0020" w:firstRow="1" w:lastRow="0" w:firstColumn="0" w:lastColumn="0" w:noHBand="0" w:noVBand="0"/>
      </w:tblPr>
      <w:tblGrid>
        <w:gridCol w:w="864"/>
        <w:gridCol w:w="6833"/>
        <w:gridCol w:w="865"/>
        <w:gridCol w:w="1014"/>
      </w:tblGrid>
      <w:tr w:rsidR="008244C3" w14:paraId="236FBC3F" w14:textId="77777777" w:rsidTr="008244C3">
        <w:trPr>
          <w:cnfStyle w:val="100000000000" w:firstRow="1" w:lastRow="0" w:firstColumn="0" w:lastColumn="0" w:oddVBand="0" w:evenVBand="0" w:oddHBand="0" w:evenHBand="0" w:firstRowFirstColumn="0" w:firstRowLastColumn="0" w:lastRowFirstColumn="0" w:lastRowLastColumn="0"/>
          <w:tblHeader/>
        </w:trPr>
        <w:tc>
          <w:tcPr>
            <w:tcW w:w="0" w:type="auto"/>
          </w:tcPr>
          <w:p w14:paraId="236FBC3B" w14:textId="77777777" w:rsidR="008244C3" w:rsidRDefault="005E3B37">
            <w:pPr>
              <w:pStyle w:val="Compact"/>
            </w:pPr>
            <w:r>
              <w:t>ID</w:t>
            </w:r>
          </w:p>
        </w:tc>
        <w:tc>
          <w:tcPr>
            <w:tcW w:w="0" w:type="auto"/>
          </w:tcPr>
          <w:p w14:paraId="236FBC3C" w14:textId="77777777" w:rsidR="008244C3" w:rsidRDefault="005E3B37">
            <w:pPr>
              <w:pStyle w:val="Compact"/>
            </w:pPr>
            <w:r>
              <w:t>User story</w:t>
            </w:r>
          </w:p>
        </w:tc>
        <w:tc>
          <w:tcPr>
            <w:tcW w:w="0" w:type="auto"/>
          </w:tcPr>
          <w:p w14:paraId="236FBC3D" w14:textId="77777777" w:rsidR="008244C3" w:rsidRDefault="005E3B37">
            <w:pPr>
              <w:pStyle w:val="Compact"/>
              <w:jc w:val="center"/>
            </w:pPr>
            <w:r>
              <w:t>Points</w:t>
            </w:r>
          </w:p>
        </w:tc>
        <w:tc>
          <w:tcPr>
            <w:tcW w:w="0" w:type="auto"/>
          </w:tcPr>
          <w:p w14:paraId="236FBC3E" w14:textId="77777777" w:rsidR="008244C3" w:rsidRDefault="005E3B37">
            <w:pPr>
              <w:pStyle w:val="Compact"/>
            </w:pPr>
            <w:r>
              <w:t>Priority</w:t>
            </w:r>
          </w:p>
        </w:tc>
      </w:tr>
      <w:tr w:rsidR="008244C3" w14:paraId="236FBC44" w14:textId="77777777">
        <w:tc>
          <w:tcPr>
            <w:tcW w:w="0" w:type="auto"/>
          </w:tcPr>
          <w:p w14:paraId="236FBC40" w14:textId="77777777" w:rsidR="008244C3" w:rsidRDefault="005E3B37">
            <w:pPr>
              <w:pStyle w:val="Compact"/>
            </w:pPr>
            <w:r>
              <w:t>RPT-01</w:t>
            </w:r>
          </w:p>
        </w:tc>
        <w:tc>
          <w:tcPr>
            <w:tcW w:w="0" w:type="auto"/>
          </w:tcPr>
          <w:p w14:paraId="236FBC41" w14:textId="77777777" w:rsidR="008244C3" w:rsidRDefault="005E3B37">
            <w:pPr>
              <w:pStyle w:val="Compact"/>
            </w:pPr>
            <w:r>
              <w:t>As an operator, I want a live occupancy widget so that I can see spaces used right now.</w:t>
            </w:r>
          </w:p>
        </w:tc>
        <w:tc>
          <w:tcPr>
            <w:tcW w:w="0" w:type="auto"/>
          </w:tcPr>
          <w:p w14:paraId="236FBC42" w14:textId="77777777" w:rsidR="008244C3" w:rsidRDefault="005E3B37">
            <w:pPr>
              <w:pStyle w:val="Compact"/>
              <w:jc w:val="center"/>
            </w:pPr>
            <w:r>
              <w:t>3</w:t>
            </w:r>
          </w:p>
        </w:tc>
        <w:tc>
          <w:tcPr>
            <w:tcW w:w="0" w:type="auto"/>
          </w:tcPr>
          <w:p w14:paraId="236FBC43" w14:textId="77777777" w:rsidR="008244C3" w:rsidRDefault="005E3B37">
            <w:pPr>
              <w:pStyle w:val="Compact"/>
            </w:pPr>
            <w:r>
              <w:t>Must</w:t>
            </w:r>
          </w:p>
        </w:tc>
      </w:tr>
      <w:tr w:rsidR="008244C3" w14:paraId="236FBC49" w14:textId="77777777">
        <w:tc>
          <w:tcPr>
            <w:tcW w:w="0" w:type="auto"/>
          </w:tcPr>
          <w:p w14:paraId="236FBC45" w14:textId="77777777" w:rsidR="008244C3" w:rsidRDefault="005E3B37">
            <w:pPr>
              <w:pStyle w:val="Compact"/>
            </w:pPr>
            <w:r>
              <w:t>RPT-02</w:t>
            </w:r>
          </w:p>
        </w:tc>
        <w:tc>
          <w:tcPr>
            <w:tcW w:w="0" w:type="auto"/>
          </w:tcPr>
          <w:p w14:paraId="236FBC46" w14:textId="77777777" w:rsidR="008244C3" w:rsidRDefault="005E3B37">
            <w:pPr>
              <w:pStyle w:val="Compact"/>
            </w:pPr>
            <w:r>
              <w:t>As an operator, I want a daily revenue summary so that I can track takings without a spreadsheet.</w:t>
            </w:r>
          </w:p>
        </w:tc>
        <w:tc>
          <w:tcPr>
            <w:tcW w:w="0" w:type="auto"/>
          </w:tcPr>
          <w:p w14:paraId="236FBC47" w14:textId="77777777" w:rsidR="008244C3" w:rsidRDefault="005E3B37">
            <w:pPr>
              <w:pStyle w:val="Compact"/>
              <w:jc w:val="center"/>
            </w:pPr>
            <w:r>
              <w:t>3</w:t>
            </w:r>
          </w:p>
        </w:tc>
        <w:tc>
          <w:tcPr>
            <w:tcW w:w="0" w:type="auto"/>
          </w:tcPr>
          <w:p w14:paraId="236FBC48" w14:textId="77777777" w:rsidR="008244C3" w:rsidRDefault="005E3B37">
            <w:pPr>
              <w:pStyle w:val="Compact"/>
            </w:pPr>
            <w:r>
              <w:t>Must</w:t>
            </w:r>
          </w:p>
        </w:tc>
      </w:tr>
      <w:tr w:rsidR="008244C3" w14:paraId="236FBC4E" w14:textId="77777777">
        <w:tc>
          <w:tcPr>
            <w:tcW w:w="0" w:type="auto"/>
          </w:tcPr>
          <w:p w14:paraId="236FBC4A" w14:textId="77777777" w:rsidR="008244C3" w:rsidRDefault="005E3B37">
            <w:pPr>
              <w:pStyle w:val="Compact"/>
            </w:pPr>
            <w:r>
              <w:t>RPT-03</w:t>
            </w:r>
          </w:p>
        </w:tc>
        <w:tc>
          <w:tcPr>
            <w:tcW w:w="0" w:type="auto"/>
          </w:tcPr>
          <w:p w14:paraId="236FBC4B" w14:textId="77777777" w:rsidR="008244C3" w:rsidRDefault="005E3B37">
            <w:pPr>
              <w:pStyle w:val="Compact"/>
            </w:pPr>
            <w:r>
              <w:t>As an operator, I want a utilisation rate report for any date range so that I can see how well the garage is used.</w:t>
            </w:r>
          </w:p>
        </w:tc>
        <w:tc>
          <w:tcPr>
            <w:tcW w:w="0" w:type="auto"/>
          </w:tcPr>
          <w:p w14:paraId="236FBC4C" w14:textId="77777777" w:rsidR="008244C3" w:rsidRDefault="005E3B37">
            <w:pPr>
              <w:pStyle w:val="Compact"/>
              <w:jc w:val="center"/>
            </w:pPr>
            <w:r>
              <w:t>5</w:t>
            </w:r>
          </w:p>
        </w:tc>
        <w:tc>
          <w:tcPr>
            <w:tcW w:w="0" w:type="auto"/>
          </w:tcPr>
          <w:p w14:paraId="236FBC4D" w14:textId="77777777" w:rsidR="008244C3" w:rsidRDefault="005E3B37">
            <w:pPr>
              <w:pStyle w:val="Compact"/>
            </w:pPr>
            <w:r>
              <w:t>Must</w:t>
            </w:r>
          </w:p>
        </w:tc>
      </w:tr>
      <w:tr w:rsidR="008244C3" w14:paraId="236FBC53" w14:textId="77777777">
        <w:tc>
          <w:tcPr>
            <w:tcW w:w="0" w:type="auto"/>
          </w:tcPr>
          <w:p w14:paraId="236FBC4F" w14:textId="77777777" w:rsidR="008244C3" w:rsidRDefault="005E3B37">
            <w:pPr>
              <w:pStyle w:val="Compact"/>
            </w:pPr>
            <w:r>
              <w:t>RPT-04</w:t>
            </w:r>
          </w:p>
        </w:tc>
        <w:tc>
          <w:tcPr>
            <w:tcW w:w="0" w:type="auto"/>
          </w:tcPr>
          <w:p w14:paraId="236FBC50" w14:textId="77777777" w:rsidR="008244C3" w:rsidRDefault="005E3B37">
            <w:pPr>
              <w:pStyle w:val="Compact"/>
            </w:pPr>
            <w:r>
              <w:t>As an operator, I want a peak hours report so that I can set pricing around demand.</w:t>
            </w:r>
          </w:p>
        </w:tc>
        <w:tc>
          <w:tcPr>
            <w:tcW w:w="0" w:type="auto"/>
          </w:tcPr>
          <w:p w14:paraId="236FBC51" w14:textId="77777777" w:rsidR="008244C3" w:rsidRDefault="005E3B37">
            <w:pPr>
              <w:pStyle w:val="Compact"/>
              <w:jc w:val="center"/>
            </w:pPr>
            <w:r>
              <w:t>3</w:t>
            </w:r>
          </w:p>
        </w:tc>
        <w:tc>
          <w:tcPr>
            <w:tcW w:w="0" w:type="auto"/>
          </w:tcPr>
          <w:p w14:paraId="236FBC52" w14:textId="77777777" w:rsidR="008244C3" w:rsidRDefault="005E3B37">
            <w:pPr>
              <w:pStyle w:val="Compact"/>
            </w:pPr>
            <w:r>
              <w:t>Should</w:t>
            </w:r>
          </w:p>
        </w:tc>
      </w:tr>
      <w:tr w:rsidR="008244C3" w14:paraId="236FBC58" w14:textId="77777777">
        <w:tc>
          <w:tcPr>
            <w:tcW w:w="0" w:type="auto"/>
          </w:tcPr>
          <w:p w14:paraId="236FBC54" w14:textId="77777777" w:rsidR="008244C3" w:rsidRDefault="005E3B37">
            <w:pPr>
              <w:pStyle w:val="Compact"/>
            </w:pPr>
            <w:r>
              <w:lastRenderedPageBreak/>
              <w:t>RPT-05</w:t>
            </w:r>
          </w:p>
        </w:tc>
        <w:tc>
          <w:tcPr>
            <w:tcW w:w="0" w:type="auto"/>
          </w:tcPr>
          <w:p w14:paraId="236FBC55" w14:textId="77777777" w:rsidR="008244C3" w:rsidRDefault="005E3B37">
            <w:pPr>
              <w:pStyle w:val="Compact"/>
            </w:pPr>
            <w:r>
              <w:t>As an operator, I want average parking duration so that I can plan capacity.</w:t>
            </w:r>
          </w:p>
        </w:tc>
        <w:tc>
          <w:tcPr>
            <w:tcW w:w="0" w:type="auto"/>
          </w:tcPr>
          <w:p w14:paraId="236FBC56" w14:textId="77777777" w:rsidR="008244C3" w:rsidRDefault="005E3B37">
            <w:pPr>
              <w:pStyle w:val="Compact"/>
              <w:jc w:val="center"/>
            </w:pPr>
            <w:r>
              <w:t>3</w:t>
            </w:r>
          </w:p>
        </w:tc>
        <w:tc>
          <w:tcPr>
            <w:tcW w:w="0" w:type="auto"/>
          </w:tcPr>
          <w:p w14:paraId="236FBC57" w14:textId="77777777" w:rsidR="008244C3" w:rsidRDefault="005E3B37">
            <w:pPr>
              <w:pStyle w:val="Compact"/>
            </w:pPr>
            <w:r>
              <w:t>Should</w:t>
            </w:r>
          </w:p>
        </w:tc>
      </w:tr>
      <w:tr w:rsidR="008244C3" w14:paraId="236FBC5D" w14:textId="77777777">
        <w:tc>
          <w:tcPr>
            <w:tcW w:w="0" w:type="auto"/>
          </w:tcPr>
          <w:p w14:paraId="236FBC59" w14:textId="77777777" w:rsidR="008244C3" w:rsidRDefault="005E3B37">
            <w:pPr>
              <w:pStyle w:val="Compact"/>
            </w:pPr>
            <w:r>
              <w:t>RPT-06</w:t>
            </w:r>
          </w:p>
        </w:tc>
        <w:tc>
          <w:tcPr>
            <w:tcW w:w="0" w:type="auto"/>
          </w:tcPr>
          <w:p w14:paraId="236FBC5A" w14:textId="77777777" w:rsidR="008244C3" w:rsidRDefault="005E3B37">
            <w:pPr>
              <w:pStyle w:val="Compact"/>
            </w:pPr>
            <w:r>
              <w:t>As an operator, I want a reserved versus walk-in split so that I can see what the platform is bringing in.</w:t>
            </w:r>
          </w:p>
        </w:tc>
        <w:tc>
          <w:tcPr>
            <w:tcW w:w="0" w:type="auto"/>
          </w:tcPr>
          <w:p w14:paraId="236FBC5B" w14:textId="77777777" w:rsidR="008244C3" w:rsidRDefault="005E3B37">
            <w:pPr>
              <w:pStyle w:val="Compact"/>
              <w:jc w:val="center"/>
            </w:pPr>
            <w:r>
              <w:t>3</w:t>
            </w:r>
          </w:p>
        </w:tc>
        <w:tc>
          <w:tcPr>
            <w:tcW w:w="0" w:type="auto"/>
          </w:tcPr>
          <w:p w14:paraId="236FBC5C" w14:textId="77777777" w:rsidR="008244C3" w:rsidRDefault="005E3B37">
            <w:pPr>
              <w:pStyle w:val="Compact"/>
            </w:pPr>
            <w:r>
              <w:t>Should</w:t>
            </w:r>
          </w:p>
        </w:tc>
      </w:tr>
      <w:tr w:rsidR="008244C3" w14:paraId="236FBC62" w14:textId="77777777">
        <w:tc>
          <w:tcPr>
            <w:tcW w:w="0" w:type="auto"/>
          </w:tcPr>
          <w:p w14:paraId="236FBC5E" w14:textId="77777777" w:rsidR="008244C3" w:rsidRDefault="005E3B37">
            <w:pPr>
              <w:pStyle w:val="Compact"/>
            </w:pPr>
            <w:r>
              <w:t>RPT-07</w:t>
            </w:r>
          </w:p>
        </w:tc>
        <w:tc>
          <w:tcPr>
            <w:tcW w:w="0" w:type="auto"/>
          </w:tcPr>
          <w:p w14:paraId="236FBC5F" w14:textId="77777777" w:rsidR="008244C3" w:rsidRDefault="005E3B37">
            <w:pPr>
              <w:pStyle w:val="Compact"/>
            </w:pPr>
            <w:r>
              <w:t>As an operator, I want to export any report to CSV or PDF so that I can share it with my finance team.</w:t>
            </w:r>
          </w:p>
        </w:tc>
        <w:tc>
          <w:tcPr>
            <w:tcW w:w="0" w:type="auto"/>
          </w:tcPr>
          <w:p w14:paraId="236FBC60" w14:textId="77777777" w:rsidR="008244C3" w:rsidRDefault="005E3B37">
            <w:pPr>
              <w:pStyle w:val="Compact"/>
              <w:jc w:val="center"/>
            </w:pPr>
            <w:r>
              <w:t>3</w:t>
            </w:r>
          </w:p>
        </w:tc>
        <w:tc>
          <w:tcPr>
            <w:tcW w:w="0" w:type="auto"/>
          </w:tcPr>
          <w:p w14:paraId="236FBC61" w14:textId="77777777" w:rsidR="008244C3" w:rsidRDefault="005E3B37">
            <w:pPr>
              <w:pStyle w:val="Compact"/>
            </w:pPr>
            <w:r>
              <w:t>Must</w:t>
            </w:r>
          </w:p>
        </w:tc>
      </w:tr>
      <w:tr w:rsidR="008244C3" w14:paraId="236FBC67" w14:textId="77777777">
        <w:tc>
          <w:tcPr>
            <w:tcW w:w="0" w:type="auto"/>
          </w:tcPr>
          <w:p w14:paraId="236FBC63" w14:textId="77777777" w:rsidR="008244C3" w:rsidRDefault="005E3B37">
            <w:pPr>
              <w:pStyle w:val="Compact"/>
            </w:pPr>
            <w:r>
              <w:t>RPT-08</w:t>
            </w:r>
          </w:p>
        </w:tc>
        <w:tc>
          <w:tcPr>
            <w:tcW w:w="0" w:type="auto"/>
          </w:tcPr>
          <w:p w14:paraId="236FBC64" w14:textId="77777777" w:rsidR="008244C3" w:rsidRDefault="005E3B37">
            <w:pPr>
              <w:pStyle w:val="Compact"/>
            </w:pPr>
            <w:r>
              <w:t>As a finance user, I want a payout statement per operator per period so that payouts can be reconciled.</w:t>
            </w:r>
          </w:p>
        </w:tc>
        <w:tc>
          <w:tcPr>
            <w:tcW w:w="0" w:type="auto"/>
          </w:tcPr>
          <w:p w14:paraId="236FBC65" w14:textId="77777777" w:rsidR="008244C3" w:rsidRDefault="005E3B37">
            <w:pPr>
              <w:pStyle w:val="Compact"/>
              <w:jc w:val="center"/>
            </w:pPr>
            <w:r>
              <w:t>5</w:t>
            </w:r>
          </w:p>
        </w:tc>
        <w:tc>
          <w:tcPr>
            <w:tcW w:w="0" w:type="auto"/>
          </w:tcPr>
          <w:p w14:paraId="236FBC66" w14:textId="77777777" w:rsidR="008244C3" w:rsidRDefault="005E3B37">
            <w:pPr>
              <w:pStyle w:val="Compact"/>
            </w:pPr>
            <w:r>
              <w:t>Must</w:t>
            </w:r>
          </w:p>
        </w:tc>
      </w:tr>
      <w:tr w:rsidR="008244C3" w14:paraId="236FBC6C" w14:textId="77777777">
        <w:tc>
          <w:tcPr>
            <w:tcW w:w="0" w:type="auto"/>
          </w:tcPr>
          <w:p w14:paraId="236FBC68" w14:textId="77777777" w:rsidR="008244C3" w:rsidRDefault="005E3B37">
            <w:pPr>
              <w:pStyle w:val="Compact"/>
            </w:pPr>
            <w:r>
              <w:t>RPT-09</w:t>
            </w:r>
          </w:p>
        </w:tc>
        <w:tc>
          <w:tcPr>
            <w:tcW w:w="0" w:type="auto"/>
          </w:tcPr>
          <w:p w14:paraId="236FBC69" w14:textId="77777777" w:rsidR="008244C3" w:rsidRDefault="005E3B37">
            <w:pPr>
              <w:pStyle w:val="Compact"/>
            </w:pPr>
            <w:r>
              <w:t>As a finance user, I want a refund and dispute report so that I can spot patterns of failed reservations.</w:t>
            </w:r>
          </w:p>
        </w:tc>
        <w:tc>
          <w:tcPr>
            <w:tcW w:w="0" w:type="auto"/>
          </w:tcPr>
          <w:p w14:paraId="236FBC6A" w14:textId="77777777" w:rsidR="008244C3" w:rsidRDefault="005E3B37">
            <w:pPr>
              <w:pStyle w:val="Compact"/>
              <w:jc w:val="center"/>
            </w:pPr>
            <w:r>
              <w:t>3</w:t>
            </w:r>
          </w:p>
        </w:tc>
        <w:tc>
          <w:tcPr>
            <w:tcW w:w="0" w:type="auto"/>
          </w:tcPr>
          <w:p w14:paraId="236FBC6B" w14:textId="77777777" w:rsidR="008244C3" w:rsidRDefault="005E3B37">
            <w:pPr>
              <w:pStyle w:val="Compact"/>
            </w:pPr>
            <w:r>
              <w:t>Should</w:t>
            </w:r>
          </w:p>
        </w:tc>
      </w:tr>
      <w:tr w:rsidR="008244C3" w14:paraId="236FBC71" w14:textId="77777777">
        <w:tc>
          <w:tcPr>
            <w:tcW w:w="0" w:type="auto"/>
          </w:tcPr>
          <w:p w14:paraId="236FBC6D" w14:textId="77777777" w:rsidR="008244C3" w:rsidRDefault="005E3B37">
            <w:pPr>
              <w:pStyle w:val="Compact"/>
            </w:pPr>
            <w:r>
              <w:t>RPT-10</w:t>
            </w:r>
          </w:p>
        </w:tc>
        <w:tc>
          <w:tcPr>
            <w:tcW w:w="0" w:type="auto"/>
          </w:tcPr>
          <w:p w14:paraId="236FBC6E" w14:textId="77777777" w:rsidR="008244C3" w:rsidRDefault="005E3B37">
            <w:pPr>
              <w:pStyle w:val="Compact"/>
            </w:pPr>
            <w:r>
              <w:t>As an administrator, I want a failed gate entry incident report so that hardware problems are caught early.</w:t>
            </w:r>
          </w:p>
        </w:tc>
        <w:tc>
          <w:tcPr>
            <w:tcW w:w="0" w:type="auto"/>
          </w:tcPr>
          <w:p w14:paraId="236FBC6F" w14:textId="77777777" w:rsidR="008244C3" w:rsidRDefault="005E3B37">
            <w:pPr>
              <w:pStyle w:val="Compact"/>
              <w:jc w:val="center"/>
            </w:pPr>
            <w:r>
              <w:t>5</w:t>
            </w:r>
          </w:p>
        </w:tc>
        <w:tc>
          <w:tcPr>
            <w:tcW w:w="0" w:type="auto"/>
          </w:tcPr>
          <w:p w14:paraId="236FBC70" w14:textId="77777777" w:rsidR="008244C3" w:rsidRDefault="005E3B37">
            <w:pPr>
              <w:pStyle w:val="Compact"/>
            </w:pPr>
            <w:r>
              <w:t>Should</w:t>
            </w:r>
          </w:p>
        </w:tc>
      </w:tr>
      <w:tr w:rsidR="008244C3" w14:paraId="236FBC76" w14:textId="77777777">
        <w:tc>
          <w:tcPr>
            <w:tcW w:w="0" w:type="auto"/>
          </w:tcPr>
          <w:p w14:paraId="236FBC72" w14:textId="77777777" w:rsidR="008244C3" w:rsidRDefault="005E3B37">
            <w:pPr>
              <w:pStyle w:val="Compact"/>
            </w:pPr>
            <w:r>
              <w:t>RPT-11</w:t>
            </w:r>
          </w:p>
        </w:tc>
        <w:tc>
          <w:tcPr>
            <w:tcW w:w="0" w:type="auto"/>
          </w:tcPr>
          <w:p w14:paraId="236FBC73" w14:textId="77777777" w:rsidR="008244C3" w:rsidRDefault="005E3B37">
            <w:pPr>
              <w:pStyle w:val="Compact"/>
            </w:pPr>
            <w:r>
              <w:t>As a driver, I want a summary of my parking history so that I can see where and how often I park.</w:t>
            </w:r>
          </w:p>
        </w:tc>
        <w:tc>
          <w:tcPr>
            <w:tcW w:w="0" w:type="auto"/>
          </w:tcPr>
          <w:p w14:paraId="236FBC74" w14:textId="77777777" w:rsidR="008244C3" w:rsidRDefault="005E3B37">
            <w:pPr>
              <w:pStyle w:val="Compact"/>
              <w:jc w:val="center"/>
            </w:pPr>
            <w:r>
              <w:t>2</w:t>
            </w:r>
          </w:p>
        </w:tc>
        <w:tc>
          <w:tcPr>
            <w:tcW w:w="0" w:type="auto"/>
          </w:tcPr>
          <w:p w14:paraId="236FBC75" w14:textId="77777777" w:rsidR="008244C3" w:rsidRDefault="005E3B37">
            <w:pPr>
              <w:pStyle w:val="Compact"/>
            </w:pPr>
            <w:r>
              <w:t>Could</w:t>
            </w:r>
          </w:p>
        </w:tc>
      </w:tr>
      <w:tr w:rsidR="008244C3" w14:paraId="236FBC7B" w14:textId="77777777">
        <w:tc>
          <w:tcPr>
            <w:tcW w:w="0" w:type="auto"/>
          </w:tcPr>
          <w:p w14:paraId="236FBC77" w14:textId="77777777" w:rsidR="008244C3" w:rsidRDefault="005E3B37">
            <w:pPr>
              <w:pStyle w:val="Compact"/>
            </w:pPr>
            <w:r>
              <w:t>RPT-12</w:t>
            </w:r>
          </w:p>
        </w:tc>
        <w:tc>
          <w:tcPr>
            <w:tcW w:w="0" w:type="auto"/>
          </w:tcPr>
          <w:p w14:paraId="236FBC78" w14:textId="77777777" w:rsidR="008244C3" w:rsidRDefault="005E3B37">
            <w:pPr>
              <w:pStyle w:val="Compact"/>
            </w:pPr>
            <w:r>
              <w:t>As a driver, I want an annual expense export so that I can claim parking on my taxes.</w:t>
            </w:r>
          </w:p>
        </w:tc>
        <w:tc>
          <w:tcPr>
            <w:tcW w:w="0" w:type="auto"/>
          </w:tcPr>
          <w:p w14:paraId="236FBC79" w14:textId="77777777" w:rsidR="008244C3" w:rsidRDefault="005E3B37">
            <w:pPr>
              <w:pStyle w:val="Compact"/>
              <w:jc w:val="center"/>
            </w:pPr>
            <w:r>
              <w:t>3</w:t>
            </w:r>
          </w:p>
        </w:tc>
        <w:tc>
          <w:tcPr>
            <w:tcW w:w="0" w:type="auto"/>
          </w:tcPr>
          <w:p w14:paraId="236FBC7A" w14:textId="77777777" w:rsidR="008244C3" w:rsidRDefault="005E3B37">
            <w:pPr>
              <w:pStyle w:val="Compact"/>
            </w:pPr>
            <w:r>
              <w:t>Could</w:t>
            </w:r>
          </w:p>
        </w:tc>
      </w:tr>
    </w:tbl>
    <w:p w14:paraId="236FBC7C" w14:textId="77777777" w:rsidR="008244C3" w:rsidRDefault="005E3B37">
      <w:pPr>
        <w:pStyle w:val="Heading3"/>
      </w:pPr>
      <w:bookmarkStart w:id="113" w:name="sprint-1-plan"/>
      <w:bookmarkStart w:id="114" w:name="_Toc241165361"/>
      <w:bookmarkEnd w:id="111"/>
      <w:r>
        <w:t>7.7 Sprint 1 Plan</w:t>
      </w:r>
      <w:bookmarkEnd w:id="114"/>
    </w:p>
    <w:p w14:paraId="236FBC7D" w14:textId="77777777" w:rsidR="008244C3" w:rsidRDefault="005E3B37">
      <w:pPr>
        <w:pStyle w:val="FirstParagraph"/>
      </w:pPr>
      <w:r>
        <w:rPr>
          <w:b/>
          <w:bCs/>
        </w:rPr>
        <w:t>Sprint 1 dates:</w:t>
      </w:r>
      <w:r>
        <w:t xml:space="preserve"> October 2 to October 16, 2026 (two weeks)</w:t>
      </w:r>
      <w:r>
        <w:br/>
      </w:r>
      <w:r>
        <w:rPr>
          <w:b/>
          <w:bCs/>
        </w:rPr>
        <w:t>Sprint goal:</w:t>
      </w:r>
      <w:r>
        <w:t xml:space="preserve"> </w:t>
      </w:r>
      <w:r>
        <w:rPr>
          <w:i/>
          <w:iCs/>
        </w:rPr>
        <w:t>A driver can create an account, log in, and see real garages with live availability on a map.</w:t>
      </w:r>
    </w:p>
    <w:p w14:paraId="236FBC7E" w14:textId="77777777" w:rsidR="008244C3" w:rsidRDefault="005E3B37">
      <w:pPr>
        <w:pStyle w:val="BodyText"/>
      </w:pPr>
      <w:r>
        <w:t>Sprint 1 deliberately builds the spine of the product rather than the most visible features. Nothing else in the backlog can be built or demonstrated until accounts, sessions, the inventory service and the deployment pipeline exist. The map is included so the sprint ends with something a stakeholder can actually look at, which is the point of a sprint review.</w:t>
      </w:r>
    </w:p>
    <w:tbl>
      <w:tblPr>
        <w:tblStyle w:val="Table"/>
        <w:tblW w:w="5000" w:type="pct"/>
        <w:tblLook w:val="0020" w:firstRow="1" w:lastRow="0" w:firstColumn="0" w:lastColumn="0" w:noHBand="0" w:noVBand="0"/>
      </w:tblPr>
      <w:tblGrid>
        <w:gridCol w:w="878"/>
        <w:gridCol w:w="7833"/>
        <w:gridCol w:w="865"/>
      </w:tblGrid>
      <w:tr w:rsidR="008244C3" w14:paraId="236FBC82" w14:textId="77777777" w:rsidTr="008244C3">
        <w:trPr>
          <w:cnfStyle w:val="100000000000" w:firstRow="1" w:lastRow="0" w:firstColumn="0" w:lastColumn="0" w:oddVBand="0" w:evenVBand="0" w:oddHBand="0" w:evenHBand="0" w:firstRowFirstColumn="0" w:firstRowLastColumn="0" w:lastRowFirstColumn="0" w:lastRowLastColumn="0"/>
          <w:tblHeader/>
        </w:trPr>
        <w:tc>
          <w:tcPr>
            <w:tcW w:w="0" w:type="auto"/>
          </w:tcPr>
          <w:p w14:paraId="236FBC7F" w14:textId="77777777" w:rsidR="008244C3" w:rsidRDefault="005E3B37">
            <w:pPr>
              <w:pStyle w:val="Compact"/>
            </w:pPr>
            <w:r>
              <w:t>ID</w:t>
            </w:r>
          </w:p>
        </w:tc>
        <w:tc>
          <w:tcPr>
            <w:tcW w:w="0" w:type="auto"/>
          </w:tcPr>
          <w:p w14:paraId="236FBC80" w14:textId="77777777" w:rsidR="008244C3" w:rsidRDefault="005E3B37">
            <w:pPr>
              <w:pStyle w:val="Compact"/>
            </w:pPr>
            <w:r>
              <w:t>User story</w:t>
            </w:r>
          </w:p>
        </w:tc>
        <w:tc>
          <w:tcPr>
            <w:tcW w:w="0" w:type="auto"/>
          </w:tcPr>
          <w:p w14:paraId="236FBC81" w14:textId="77777777" w:rsidR="008244C3" w:rsidRDefault="005E3B37">
            <w:pPr>
              <w:pStyle w:val="Compact"/>
              <w:jc w:val="center"/>
            </w:pPr>
            <w:r>
              <w:t>Points</w:t>
            </w:r>
          </w:p>
        </w:tc>
      </w:tr>
      <w:tr w:rsidR="008244C3" w14:paraId="236FBC86" w14:textId="77777777">
        <w:tc>
          <w:tcPr>
            <w:tcW w:w="0" w:type="auto"/>
          </w:tcPr>
          <w:p w14:paraId="236FBC83" w14:textId="77777777" w:rsidR="008244C3" w:rsidRDefault="005E3B37">
            <w:pPr>
              <w:pStyle w:val="Compact"/>
            </w:pPr>
            <w:r>
              <w:t>LOG-01</w:t>
            </w:r>
          </w:p>
        </w:tc>
        <w:tc>
          <w:tcPr>
            <w:tcW w:w="0" w:type="auto"/>
          </w:tcPr>
          <w:p w14:paraId="236FBC84" w14:textId="77777777" w:rsidR="008244C3" w:rsidRDefault="005E3B37">
            <w:pPr>
              <w:pStyle w:val="Compact"/>
            </w:pPr>
            <w:r>
              <w:t>As a driver, I want to create an account with my email and password so that I can save my reservations.</w:t>
            </w:r>
          </w:p>
        </w:tc>
        <w:tc>
          <w:tcPr>
            <w:tcW w:w="0" w:type="auto"/>
          </w:tcPr>
          <w:p w14:paraId="236FBC85" w14:textId="77777777" w:rsidR="008244C3" w:rsidRDefault="005E3B37">
            <w:pPr>
              <w:pStyle w:val="Compact"/>
              <w:jc w:val="center"/>
            </w:pPr>
            <w:r>
              <w:t>3</w:t>
            </w:r>
          </w:p>
        </w:tc>
      </w:tr>
      <w:tr w:rsidR="008244C3" w14:paraId="236FBC8A" w14:textId="77777777">
        <w:tc>
          <w:tcPr>
            <w:tcW w:w="0" w:type="auto"/>
          </w:tcPr>
          <w:p w14:paraId="236FBC87" w14:textId="77777777" w:rsidR="008244C3" w:rsidRDefault="005E3B37">
            <w:pPr>
              <w:pStyle w:val="Compact"/>
            </w:pPr>
            <w:r>
              <w:t>LOG-02</w:t>
            </w:r>
          </w:p>
        </w:tc>
        <w:tc>
          <w:tcPr>
            <w:tcW w:w="0" w:type="auto"/>
          </w:tcPr>
          <w:p w14:paraId="236FBC88" w14:textId="77777777" w:rsidR="008244C3" w:rsidRDefault="005E3B37">
            <w:pPr>
              <w:pStyle w:val="Compact"/>
            </w:pPr>
            <w:r>
              <w:t>As a driver, I want to verify my email address so that my account is secure.</w:t>
            </w:r>
          </w:p>
        </w:tc>
        <w:tc>
          <w:tcPr>
            <w:tcW w:w="0" w:type="auto"/>
          </w:tcPr>
          <w:p w14:paraId="236FBC89" w14:textId="77777777" w:rsidR="008244C3" w:rsidRDefault="005E3B37">
            <w:pPr>
              <w:pStyle w:val="Compact"/>
              <w:jc w:val="center"/>
            </w:pPr>
            <w:r>
              <w:t>2</w:t>
            </w:r>
          </w:p>
        </w:tc>
      </w:tr>
      <w:tr w:rsidR="008244C3" w14:paraId="236FBC8E" w14:textId="77777777">
        <w:tc>
          <w:tcPr>
            <w:tcW w:w="0" w:type="auto"/>
          </w:tcPr>
          <w:p w14:paraId="236FBC8B" w14:textId="77777777" w:rsidR="008244C3" w:rsidRDefault="005E3B37">
            <w:pPr>
              <w:pStyle w:val="Compact"/>
            </w:pPr>
            <w:r>
              <w:t>LOG-03</w:t>
            </w:r>
          </w:p>
        </w:tc>
        <w:tc>
          <w:tcPr>
            <w:tcW w:w="0" w:type="auto"/>
          </w:tcPr>
          <w:p w14:paraId="236FBC8C" w14:textId="77777777" w:rsidR="008244C3" w:rsidRDefault="005E3B37">
            <w:pPr>
              <w:pStyle w:val="Compact"/>
            </w:pPr>
            <w:r>
              <w:t>As a driver, I want to log in with my credentials so that I can reach my reservations.</w:t>
            </w:r>
          </w:p>
        </w:tc>
        <w:tc>
          <w:tcPr>
            <w:tcW w:w="0" w:type="auto"/>
          </w:tcPr>
          <w:p w14:paraId="236FBC8D" w14:textId="77777777" w:rsidR="008244C3" w:rsidRDefault="005E3B37">
            <w:pPr>
              <w:pStyle w:val="Compact"/>
              <w:jc w:val="center"/>
            </w:pPr>
            <w:r>
              <w:t>2</w:t>
            </w:r>
          </w:p>
        </w:tc>
      </w:tr>
      <w:tr w:rsidR="008244C3" w14:paraId="236FBC92" w14:textId="77777777">
        <w:tc>
          <w:tcPr>
            <w:tcW w:w="0" w:type="auto"/>
          </w:tcPr>
          <w:p w14:paraId="236FBC8F" w14:textId="77777777" w:rsidR="008244C3" w:rsidRDefault="005E3B37">
            <w:pPr>
              <w:pStyle w:val="Compact"/>
            </w:pPr>
            <w:r>
              <w:t>LOG-04</w:t>
            </w:r>
          </w:p>
        </w:tc>
        <w:tc>
          <w:tcPr>
            <w:tcW w:w="0" w:type="auto"/>
          </w:tcPr>
          <w:p w14:paraId="236FBC90" w14:textId="77777777" w:rsidR="008244C3" w:rsidRDefault="005E3B37">
            <w:pPr>
              <w:pStyle w:val="Compact"/>
            </w:pPr>
            <w:r>
              <w:t>As a driver, I want to reset a forgotten password so that I can get back into my account.</w:t>
            </w:r>
          </w:p>
        </w:tc>
        <w:tc>
          <w:tcPr>
            <w:tcW w:w="0" w:type="auto"/>
          </w:tcPr>
          <w:p w14:paraId="236FBC91" w14:textId="77777777" w:rsidR="008244C3" w:rsidRDefault="005E3B37">
            <w:pPr>
              <w:pStyle w:val="Compact"/>
              <w:jc w:val="center"/>
            </w:pPr>
            <w:r>
              <w:t>3</w:t>
            </w:r>
          </w:p>
        </w:tc>
      </w:tr>
      <w:tr w:rsidR="008244C3" w14:paraId="236FBC96" w14:textId="77777777">
        <w:tc>
          <w:tcPr>
            <w:tcW w:w="0" w:type="auto"/>
          </w:tcPr>
          <w:p w14:paraId="236FBC93" w14:textId="77777777" w:rsidR="008244C3" w:rsidRDefault="005E3B37">
            <w:pPr>
              <w:pStyle w:val="Compact"/>
            </w:pPr>
            <w:r>
              <w:t>UI-01</w:t>
            </w:r>
          </w:p>
        </w:tc>
        <w:tc>
          <w:tcPr>
            <w:tcW w:w="0" w:type="auto"/>
          </w:tcPr>
          <w:p w14:paraId="236FBC94" w14:textId="77777777" w:rsidR="008244C3" w:rsidRDefault="005E3B37">
            <w:pPr>
              <w:pStyle w:val="Compact"/>
            </w:pPr>
            <w:r>
              <w:t>As a driver, I want to see garages as pins on an interactive map so that I can find parking near me.</w:t>
            </w:r>
          </w:p>
        </w:tc>
        <w:tc>
          <w:tcPr>
            <w:tcW w:w="0" w:type="auto"/>
          </w:tcPr>
          <w:p w14:paraId="236FBC95" w14:textId="77777777" w:rsidR="008244C3" w:rsidRDefault="005E3B37">
            <w:pPr>
              <w:pStyle w:val="Compact"/>
              <w:jc w:val="center"/>
            </w:pPr>
            <w:r>
              <w:t>5</w:t>
            </w:r>
          </w:p>
        </w:tc>
      </w:tr>
      <w:tr w:rsidR="008244C3" w14:paraId="236FBC9A" w14:textId="77777777">
        <w:tc>
          <w:tcPr>
            <w:tcW w:w="0" w:type="auto"/>
          </w:tcPr>
          <w:p w14:paraId="236FBC97" w14:textId="77777777" w:rsidR="008244C3" w:rsidRDefault="005E3B37">
            <w:pPr>
              <w:pStyle w:val="Compact"/>
            </w:pPr>
            <w:r>
              <w:t>UI-02</w:t>
            </w:r>
          </w:p>
        </w:tc>
        <w:tc>
          <w:tcPr>
            <w:tcW w:w="0" w:type="auto"/>
          </w:tcPr>
          <w:p w14:paraId="236FBC98" w14:textId="77777777" w:rsidR="008244C3" w:rsidRDefault="005E3B37">
            <w:pPr>
              <w:pStyle w:val="Compact"/>
            </w:pPr>
            <w:r>
              <w:t>As a driver, I want to search by address or landmark so that I can plan parking before I leave.</w:t>
            </w:r>
          </w:p>
        </w:tc>
        <w:tc>
          <w:tcPr>
            <w:tcW w:w="0" w:type="auto"/>
          </w:tcPr>
          <w:p w14:paraId="236FBC99" w14:textId="77777777" w:rsidR="008244C3" w:rsidRDefault="005E3B37">
            <w:pPr>
              <w:pStyle w:val="Compact"/>
              <w:jc w:val="center"/>
            </w:pPr>
            <w:r>
              <w:t>3</w:t>
            </w:r>
          </w:p>
        </w:tc>
      </w:tr>
      <w:tr w:rsidR="008244C3" w14:paraId="236FBC9E" w14:textId="77777777">
        <w:tc>
          <w:tcPr>
            <w:tcW w:w="0" w:type="auto"/>
          </w:tcPr>
          <w:p w14:paraId="236FBC9B" w14:textId="77777777" w:rsidR="008244C3" w:rsidRDefault="005E3B37">
            <w:pPr>
              <w:pStyle w:val="Compact"/>
            </w:pPr>
            <w:r>
              <w:t>UI-03</w:t>
            </w:r>
          </w:p>
        </w:tc>
        <w:tc>
          <w:tcPr>
            <w:tcW w:w="0" w:type="auto"/>
          </w:tcPr>
          <w:p w14:paraId="236FBC9C" w14:textId="77777777" w:rsidR="008244C3" w:rsidRDefault="005E3B37">
            <w:pPr>
              <w:pStyle w:val="Compact"/>
            </w:pPr>
            <w:r>
              <w:t xml:space="preserve">As a driver, I want to use my current location so that I can find parking </w:t>
            </w:r>
            <w:r>
              <w:lastRenderedPageBreak/>
              <w:t>without typing.</w:t>
            </w:r>
          </w:p>
        </w:tc>
        <w:tc>
          <w:tcPr>
            <w:tcW w:w="0" w:type="auto"/>
          </w:tcPr>
          <w:p w14:paraId="236FBC9D" w14:textId="77777777" w:rsidR="008244C3" w:rsidRDefault="005E3B37">
            <w:pPr>
              <w:pStyle w:val="Compact"/>
              <w:jc w:val="center"/>
            </w:pPr>
            <w:r>
              <w:lastRenderedPageBreak/>
              <w:t>2</w:t>
            </w:r>
          </w:p>
        </w:tc>
      </w:tr>
      <w:tr w:rsidR="008244C3" w14:paraId="236FBCA2" w14:textId="77777777">
        <w:tc>
          <w:tcPr>
            <w:tcW w:w="0" w:type="auto"/>
          </w:tcPr>
          <w:p w14:paraId="236FBC9F" w14:textId="77777777" w:rsidR="008244C3" w:rsidRDefault="005E3B37">
            <w:pPr>
              <w:pStyle w:val="Compact"/>
            </w:pPr>
            <w:r>
              <w:t>BE-01</w:t>
            </w:r>
          </w:p>
        </w:tc>
        <w:tc>
          <w:tcPr>
            <w:tcW w:w="0" w:type="auto"/>
          </w:tcPr>
          <w:p w14:paraId="236FBCA0" w14:textId="77777777" w:rsidR="008244C3" w:rsidRDefault="005E3B37">
            <w:pPr>
              <w:pStyle w:val="Compact"/>
            </w:pPr>
            <w:r>
              <w:t>As a driver, I want my account credentials kept secure so that nobody else can use my account.</w:t>
            </w:r>
          </w:p>
        </w:tc>
        <w:tc>
          <w:tcPr>
            <w:tcW w:w="0" w:type="auto"/>
          </w:tcPr>
          <w:p w14:paraId="236FBCA1" w14:textId="77777777" w:rsidR="008244C3" w:rsidRDefault="005E3B37">
            <w:pPr>
              <w:pStyle w:val="Compact"/>
              <w:jc w:val="center"/>
            </w:pPr>
            <w:r>
              <w:t>5</w:t>
            </w:r>
          </w:p>
        </w:tc>
      </w:tr>
      <w:tr w:rsidR="008244C3" w14:paraId="236FBCA6" w14:textId="77777777">
        <w:tc>
          <w:tcPr>
            <w:tcW w:w="0" w:type="auto"/>
          </w:tcPr>
          <w:p w14:paraId="236FBCA3" w14:textId="77777777" w:rsidR="008244C3" w:rsidRDefault="005E3B37">
            <w:pPr>
              <w:pStyle w:val="Compact"/>
            </w:pPr>
            <w:r>
              <w:t>BE-02</w:t>
            </w:r>
          </w:p>
        </w:tc>
        <w:tc>
          <w:tcPr>
            <w:tcW w:w="0" w:type="auto"/>
          </w:tcPr>
          <w:p w14:paraId="236FBCA4" w14:textId="77777777" w:rsidR="008244C3" w:rsidRDefault="005E3B37">
            <w:pPr>
              <w:pStyle w:val="Compact"/>
            </w:pPr>
            <w:r>
              <w:t>As a driver, I want to stay signed in across the app and the website so that I do not log in twice.</w:t>
            </w:r>
          </w:p>
        </w:tc>
        <w:tc>
          <w:tcPr>
            <w:tcW w:w="0" w:type="auto"/>
          </w:tcPr>
          <w:p w14:paraId="236FBCA5" w14:textId="77777777" w:rsidR="008244C3" w:rsidRDefault="005E3B37">
            <w:pPr>
              <w:pStyle w:val="Compact"/>
              <w:jc w:val="center"/>
            </w:pPr>
            <w:r>
              <w:t>5</w:t>
            </w:r>
          </w:p>
        </w:tc>
      </w:tr>
      <w:tr w:rsidR="008244C3" w14:paraId="236FBCAA" w14:textId="77777777">
        <w:tc>
          <w:tcPr>
            <w:tcW w:w="0" w:type="auto"/>
          </w:tcPr>
          <w:p w14:paraId="236FBCA7" w14:textId="77777777" w:rsidR="008244C3" w:rsidRDefault="005E3B37">
            <w:pPr>
              <w:pStyle w:val="Compact"/>
            </w:pPr>
            <w:r>
              <w:t>BE-03</w:t>
            </w:r>
          </w:p>
        </w:tc>
        <w:tc>
          <w:tcPr>
            <w:tcW w:w="0" w:type="auto"/>
          </w:tcPr>
          <w:p w14:paraId="236FBCA8" w14:textId="77777777" w:rsidR="008244C3" w:rsidRDefault="005E3B37">
            <w:pPr>
              <w:pStyle w:val="Compact"/>
            </w:pPr>
            <w:r>
              <w:t>As an operator, I want my garages, spaces and capacity held in one place so that every channel shows the same numbers.</w:t>
            </w:r>
          </w:p>
        </w:tc>
        <w:tc>
          <w:tcPr>
            <w:tcW w:w="0" w:type="auto"/>
          </w:tcPr>
          <w:p w14:paraId="236FBCA9" w14:textId="77777777" w:rsidR="008244C3" w:rsidRDefault="005E3B37">
            <w:pPr>
              <w:pStyle w:val="Compact"/>
              <w:jc w:val="center"/>
            </w:pPr>
            <w:r>
              <w:t>5</w:t>
            </w:r>
          </w:p>
        </w:tc>
      </w:tr>
      <w:tr w:rsidR="008244C3" w14:paraId="236FBCAE" w14:textId="77777777">
        <w:tc>
          <w:tcPr>
            <w:tcW w:w="0" w:type="auto"/>
          </w:tcPr>
          <w:p w14:paraId="236FBCAB" w14:textId="77777777" w:rsidR="008244C3" w:rsidRDefault="005E3B37">
            <w:pPr>
              <w:pStyle w:val="Compact"/>
            </w:pPr>
            <w:r>
              <w:t>BE-20</w:t>
            </w:r>
          </w:p>
        </w:tc>
        <w:tc>
          <w:tcPr>
            <w:tcW w:w="0" w:type="auto"/>
          </w:tcPr>
          <w:p w14:paraId="236FBCAC" w14:textId="77777777" w:rsidR="008244C3" w:rsidRDefault="005E3B37">
            <w:pPr>
              <w:pStyle w:val="Compact"/>
            </w:pPr>
            <w:r>
              <w:t>As a developer, I want deployment pipelines and separate environments so that the team can release safely from day one.</w:t>
            </w:r>
          </w:p>
        </w:tc>
        <w:tc>
          <w:tcPr>
            <w:tcW w:w="0" w:type="auto"/>
          </w:tcPr>
          <w:p w14:paraId="236FBCAD" w14:textId="77777777" w:rsidR="008244C3" w:rsidRDefault="005E3B37">
            <w:pPr>
              <w:pStyle w:val="Compact"/>
              <w:jc w:val="center"/>
            </w:pPr>
            <w:r>
              <w:t>5</w:t>
            </w:r>
          </w:p>
        </w:tc>
      </w:tr>
      <w:tr w:rsidR="008244C3" w14:paraId="236FBCB2" w14:textId="77777777">
        <w:tc>
          <w:tcPr>
            <w:tcW w:w="0" w:type="auto"/>
          </w:tcPr>
          <w:p w14:paraId="236FBCAF" w14:textId="77777777" w:rsidR="008244C3" w:rsidRDefault="008244C3">
            <w:pPr>
              <w:pStyle w:val="Compact"/>
            </w:pPr>
          </w:p>
        </w:tc>
        <w:tc>
          <w:tcPr>
            <w:tcW w:w="0" w:type="auto"/>
          </w:tcPr>
          <w:p w14:paraId="236FBCB0" w14:textId="77777777" w:rsidR="008244C3" w:rsidRDefault="005E3B37">
            <w:pPr>
              <w:pStyle w:val="Compact"/>
            </w:pPr>
            <w:r>
              <w:rPr>
                <w:b/>
                <w:bCs/>
              </w:rPr>
              <w:t>Sprint 1 total</w:t>
            </w:r>
          </w:p>
        </w:tc>
        <w:tc>
          <w:tcPr>
            <w:tcW w:w="0" w:type="auto"/>
          </w:tcPr>
          <w:p w14:paraId="236FBCB1" w14:textId="77777777" w:rsidR="008244C3" w:rsidRDefault="005E3B37">
            <w:pPr>
              <w:pStyle w:val="Compact"/>
              <w:jc w:val="center"/>
            </w:pPr>
            <w:r>
              <w:rPr>
                <w:b/>
                <w:bCs/>
              </w:rPr>
              <w:t>40</w:t>
            </w:r>
          </w:p>
        </w:tc>
      </w:tr>
    </w:tbl>
    <w:p w14:paraId="236FBCB3" w14:textId="77777777" w:rsidR="008244C3" w:rsidRDefault="005E3B37">
      <w:pPr>
        <w:pStyle w:val="BodyText"/>
      </w:pPr>
      <w:r>
        <w:rPr>
          <w:b/>
          <w:bCs/>
        </w:rPr>
        <w:t>Why these items</w:t>
      </w:r>
    </w:p>
    <w:p w14:paraId="236FBCB4" w14:textId="77777777" w:rsidR="008244C3" w:rsidRDefault="005E3B37">
      <w:pPr>
        <w:pStyle w:val="Compact"/>
        <w:numPr>
          <w:ilvl w:val="0"/>
          <w:numId w:val="34"/>
        </w:numPr>
      </w:pPr>
      <w:r>
        <w:rPr>
          <w:b/>
          <w:bCs/>
        </w:rPr>
        <w:t>BE-20</w:t>
      </w:r>
      <w:r>
        <w:t xml:space="preserve"> comes first. Without pipelines and environments, nothing else can be deployed or tested.</w:t>
      </w:r>
    </w:p>
    <w:p w14:paraId="236FBCB5" w14:textId="77777777" w:rsidR="008244C3" w:rsidRDefault="005E3B37">
      <w:pPr>
        <w:pStyle w:val="Compact"/>
        <w:numPr>
          <w:ilvl w:val="0"/>
          <w:numId w:val="34"/>
        </w:numPr>
      </w:pPr>
      <w:r>
        <w:rPr>
          <w:b/>
          <w:bCs/>
        </w:rPr>
        <w:t>BE-01, BE-02, LOG-01 to LOG-04</w:t>
      </w:r>
      <w:r>
        <w:t xml:space="preserve"> are the account spine. Every other story assumes a logged-in user.</w:t>
      </w:r>
    </w:p>
    <w:p w14:paraId="236FBCB6" w14:textId="77777777" w:rsidR="008244C3" w:rsidRDefault="005E3B37">
      <w:pPr>
        <w:pStyle w:val="Compact"/>
        <w:numPr>
          <w:ilvl w:val="0"/>
          <w:numId w:val="34"/>
        </w:numPr>
      </w:pPr>
      <w:r>
        <w:rPr>
          <w:b/>
          <w:bCs/>
        </w:rPr>
        <w:t>BE-03</w:t>
      </w:r>
      <w:r>
        <w:t xml:space="preserve"> establishes garages and spaces as data. The map has nothing to draw without it.</w:t>
      </w:r>
    </w:p>
    <w:p w14:paraId="236FBCB7" w14:textId="77777777" w:rsidR="008244C3" w:rsidRDefault="005E3B37">
      <w:pPr>
        <w:pStyle w:val="Compact"/>
        <w:numPr>
          <w:ilvl w:val="0"/>
          <w:numId w:val="34"/>
        </w:numPr>
      </w:pPr>
      <w:r>
        <w:rPr>
          <w:b/>
          <w:bCs/>
        </w:rPr>
        <w:t>UI-01 to UI-03</w:t>
      </w:r>
      <w:r>
        <w:t xml:space="preserve"> give the sprint a visible outcome and prove the backend works end to end.</w:t>
      </w:r>
    </w:p>
    <w:p w14:paraId="236FBCB8" w14:textId="77777777" w:rsidR="008244C3" w:rsidRDefault="005E3B37">
      <w:pPr>
        <w:pStyle w:val="FirstParagraph"/>
      </w:pPr>
      <w:r>
        <w:rPr>
          <w:b/>
          <w:bCs/>
        </w:rPr>
        <w:t>Deferred on purpose</w:t>
      </w:r>
    </w:p>
    <w:p w14:paraId="236FBCB9" w14:textId="77777777" w:rsidR="008244C3" w:rsidRDefault="005E3B37">
      <w:pPr>
        <w:pStyle w:val="BodyText"/>
      </w:pPr>
      <w:r>
        <w:t>Payments (BE-12), reservations (BE-07) and gate hardware (BE-15, BE-16) are all Must items but none belongs in Sprint 1. Each depends on the inventory and account services being stable first, and taking them early would mean building on foundations that are still moving.</w:t>
      </w:r>
    </w:p>
    <w:p w14:paraId="236FBCBA" w14:textId="77777777" w:rsidR="008244C3" w:rsidRDefault="005E3B37">
      <w:pPr>
        <w:pStyle w:val="BodyText"/>
      </w:pPr>
      <w:r>
        <w:rPr>
          <w:b/>
          <w:bCs/>
        </w:rPr>
        <w:t>Definition of done for Sprint 1</w:t>
      </w:r>
    </w:p>
    <w:p w14:paraId="236FBCBB" w14:textId="77777777" w:rsidR="008244C3" w:rsidRDefault="005E3B37">
      <w:pPr>
        <w:pStyle w:val="BodyText"/>
      </w:pPr>
      <w:r>
        <w:t>An item is done when the code is merged, unit tests pass, it is deployed to the staging environment, and it has been demonstrated against the sprint goal at the review.</w:t>
      </w:r>
    </w:p>
    <w:p w14:paraId="236FBCBC" w14:textId="77777777" w:rsidR="008244C3" w:rsidRDefault="005E3B37">
      <w:pPr>
        <w:pStyle w:val="Heading3"/>
      </w:pPr>
      <w:bookmarkStart w:id="115" w:name="product-backlog-board"/>
      <w:bookmarkStart w:id="116" w:name="_Toc241165362"/>
      <w:bookmarkEnd w:id="113"/>
      <w:r>
        <w:t>7.8 Product Backlog Board</w:t>
      </w:r>
      <w:bookmarkEnd w:id="116"/>
    </w:p>
    <w:p w14:paraId="236FBCBD" w14:textId="77777777" w:rsidR="008244C3" w:rsidRDefault="005E3B37">
      <w:pPr>
        <w:pStyle w:val="FirstParagraph"/>
      </w:pPr>
      <w:r>
        <w:t>The backlog is maintained as a Trello board so that the teams can move work through the sprint rather than read it from a document. The four epic lists hold the remaining backlog and the Sprint 1 list holds the committed work for the current sprint. Card titles carry the story ID, the estimate and the MoSCoW priority, so the board and Section 7.3 to 7.6 stay in step.</w:t>
      </w:r>
    </w:p>
    <w:p w14:paraId="236FBCBE" w14:textId="77777777" w:rsidR="008244C3" w:rsidRDefault="005E3B37">
      <w:pPr>
        <w:pStyle w:val="CaptionedFigure"/>
      </w:pPr>
      <w:r>
        <w:rPr>
          <w:noProof/>
        </w:rPr>
        <w:lastRenderedPageBreak/>
        <w:drawing>
          <wp:inline distT="0" distB="0" distL="0" distR="0" wp14:anchorId="236FBCD5" wp14:editId="236FBCD6">
            <wp:extent cx="5334000" cy="4173667"/>
            <wp:effectExtent l="0" t="0" r="0" b="0"/>
            <wp:docPr id="91" name="Picture" descr="Figure 2: Product backlog board in Trello. The four epic lists hold the remaining 52 stories; the Sprint 1 list holds the 11 stories committed for the sprint beginning October 2, 2026."/>
            <wp:cNvGraphicFramePr/>
            <a:graphic xmlns:a="http://schemas.openxmlformats.org/drawingml/2006/main">
              <a:graphicData uri="http://schemas.openxmlformats.org/drawingml/2006/picture">
                <pic:pic xmlns:pic="http://schemas.openxmlformats.org/drawingml/2006/picture">
                  <pic:nvPicPr>
                    <pic:cNvPr id="92" name="Picture" descr="trello-board.png"/>
                    <pic:cNvPicPr>
                      <a:picLocks noChangeAspect="1" noChangeArrowheads="1"/>
                    </pic:cNvPicPr>
                  </pic:nvPicPr>
                  <pic:blipFill>
                    <a:blip r:embed="rId12"/>
                    <a:stretch>
                      <a:fillRect/>
                    </a:stretch>
                  </pic:blipFill>
                  <pic:spPr bwMode="auto">
                    <a:xfrm>
                      <a:off x="0" y="0"/>
                      <a:ext cx="5334000" cy="4173667"/>
                    </a:xfrm>
                    <a:prstGeom prst="rect">
                      <a:avLst/>
                    </a:prstGeom>
                    <a:noFill/>
                    <a:ln w="9525">
                      <a:noFill/>
                      <a:headEnd/>
                      <a:tailEnd/>
                    </a:ln>
                  </pic:spPr>
                </pic:pic>
              </a:graphicData>
            </a:graphic>
          </wp:inline>
        </w:drawing>
      </w:r>
    </w:p>
    <w:p w14:paraId="236FBCBF" w14:textId="77777777" w:rsidR="008244C3" w:rsidRDefault="005E3B37">
      <w:pPr>
        <w:pStyle w:val="ImageCaption"/>
      </w:pPr>
      <w:r>
        <w:t>Figure 2: Product backlog board in Trello. The four epic lists hold the remaining 52 stories; the Sprint 1 list holds the 11 stories committed for the sprint beginning October 2, 2026.</w:t>
      </w:r>
    </w:p>
    <w:p w14:paraId="236FBCC0" w14:textId="77777777" w:rsidR="008244C3" w:rsidRDefault="005E3B37">
      <w:pPr>
        <w:pStyle w:val="BodyText"/>
      </w:pPr>
      <w:r>
        <w:t>As sprints progress, the board will gain the usual working columns — In Progress, In Review and Done — so that flow can be tracked. They are left off for now because Sprint 1 has not started.</w:t>
      </w:r>
    </w:p>
    <w:p w14:paraId="236FBCC1" w14:textId="77777777" w:rsidR="008244C3" w:rsidRDefault="005E3B37">
      <w:pPr>
        <w:pStyle w:val="Heading3"/>
      </w:pPr>
      <w:bookmarkStart w:id="117" w:name="open-backlog-items"/>
      <w:bookmarkStart w:id="118" w:name="_Toc241165363"/>
      <w:bookmarkEnd w:id="115"/>
      <w:r>
        <w:t>7.9 Open Backlog Items</w:t>
      </w:r>
      <w:bookmarkEnd w:id="118"/>
    </w:p>
    <w:p w14:paraId="236FBCC2" w14:textId="77777777" w:rsidR="008244C3" w:rsidRDefault="005E3B37">
      <w:pPr>
        <w:pStyle w:val="Compact"/>
        <w:numPr>
          <w:ilvl w:val="0"/>
          <w:numId w:val="35"/>
        </w:numPr>
      </w:pPr>
      <w:r>
        <w:t>Acceptance criteria per story, which will be written during sprint grooming</w:t>
      </w:r>
    </w:p>
    <w:p w14:paraId="236FBCC3" w14:textId="77777777" w:rsidR="008244C3" w:rsidRDefault="005E3B37">
      <w:pPr>
        <w:pStyle w:val="Compact"/>
        <w:numPr>
          <w:ilvl w:val="0"/>
          <w:numId w:val="35"/>
        </w:numPr>
      </w:pPr>
      <w:r>
        <w:t>Sprint 2 and Sprint 3 planning once Sprint 1 velocity is known</w:t>
      </w:r>
    </w:p>
    <w:p w14:paraId="236FBCC4" w14:textId="77777777" w:rsidR="008244C3" w:rsidRDefault="005E3B37">
      <w:pPr>
        <w:pStyle w:val="Compact"/>
        <w:numPr>
          <w:ilvl w:val="0"/>
          <w:numId w:val="35"/>
        </w:numPr>
      </w:pPr>
      <w:r>
        <w:t>Splitting the 8-point items, which are too large to finish inside one sprint as written</w:t>
      </w:r>
    </w:p>
    <w:p w14:paraId="236FBCC5" w14:textId="77777777" w:rsidR="008244C3" w:rsidRDefault="005E3B37">
      <w:pPr>
        <w:pStyle w:val="Compact"/>
        <w:numPr>
          <w:ilvl w:val="0"/>
          <w:numId w:val="35"/>
        </w:numPr>
      </w:pPr>
      <w:r>
        <w:t>Linking each story back to its use case in Section 4 for traceability</w:t>
      </w:r>
    </w:p>
    <w:p w14:paraId="236FBCC6" w14:textId="77777777" w:rsidR="008244C3" w:rsidRDefault="005E3B37">
      <w:r>
        <w:pict w14:anchorId="236FBCD7">
          <v:rect id="_x0000_i1025" style="width:0;height:1.5pt" o:hralign="center" o:hrstd="t" o:hr="t"/>
        </w:pict>
      </w:r>
    </w:p>
    <w:p w14:paraId="236FBCC7" w14:textId="77777777" w:rsidR="008244C3" w:rsidRDefault="005E3B37">
      <w:pPr>
        <w:pStyle w:val="Heading2"/>
      </w:pPr>
      <w:bookmarkStart w:id="119" w:name="next-steps"/>
      <w:bookmarkStart w:id="120" w:name="_Toc241165364"/>
      <w:bookmarkEnd w:id="99"/>
      <w:bookmarkEnd w:id="117"/>
      <w:r>
        <w:t>8. Next Steps</w:t>
      </w:r>
      <w:bookmarkEnd w:id="120"/>
    </w:p>
    <w:p w14:paraId="236FBCC8" w14:textId="77777777" w:rsidR="008244C3" w:rsidRDefault="005E3B37">
      <w:pPr>
        <w:pStyle w:val="Compact"/>
        <w:numPr>
          <w:ilvl w:val="0"/>
          <w:numId w:val="36"/>
        </w:numPr>
      </w:pPr>
      <w:r>
        <w:t>Add effort estimates in hours to each work package in Section 5, then resource-level the schedule.</w:t>
      </w:r>
    </w:p>
    <w:p w14:paraId="236FBCC9" w14:textId="77777777" w:rsidR="008244C3" w:rsidRDefault="005E3B37">
      <w:pPr>
        <w:pStyle w:val="Compact"/>
        <w:numPr>
          <w:ilvl w:val="0"/>
          <w:numId w:val="36"/>
        </w:numPr>
      </w:pPr>
      <w:r>
        <w:t>Start the risk register, beginning with the three critical-path risks named in Section 6.5 and the third-party dependency risks in Section 3.9.</w:t>
      </w:r>
    </w:p>
    <w:p w14:paraId="236FBCCA" w14:textId="77777777" w:rsidR="008244C3" w:rsidRDefault="005E3B37">
      <w:pPr>
        <w:pStyle w:val="Compact"/>
        <w:numPr>
          <w:ilvl w:val="0"/>
          <w:numId w:val="36"/>
        </w:numPr>
      </w:pPr>
      <w:r>
        <w:t>Run stakeholder analysis and requirements elicitation to confirm and extend the requirements in Section 4.</w:t>
      </w:r>
    </w:p>
    <w:p w14:paraId="236FBCCB" w14:textId="77777777" w:rsidR="008244C3" w:rsidRDefault="005E3B37">
      <w:pPr>
        <w:pStyle w:val="Compact"/>
        <w:numPr>
          <w:ilvl w:val="0"/>
          <w:numId w:val="36"/>
        </w:numPr>
      </w:pPr>
      <w:r>
        <w:lastRenderedPageBreak/>
        <w:t>Expand the SRS with use case and sequence diagrams and acceptance criteria.</w:t>
      </w:r>
    </w:p>
    <w:p w14:paraId="236FBCCC" w14:textId="77777777" w:rsidR="008244C3" w:rsidRDefault="005E3B37">
      <w:pPr>
        <w:pStyle w:val="Heading2"/>
      </w:pPr>
      <w:bookmarkStart w:id="121" w:name="references"/>
      <w:bookmarkStart w:id="122" w:name="_Toc241165365"/>
      <w:bookmarkEnd w:id="119"/>
      <w:r>
        <w:t>9. References</w:t>
      </w:r>
      <w:bookmarkEnd w:id="122"/>
    </w:p>
    <w:p w14:paraId="236FBCCD" w14:textId="77777777" w:rsidR="008244C3" w:rsidRDefault="005E3B37">
      <w:pPr>
        <w:pStyle w:val="Compact"/>
        <w:numPr>
          <w:ilvl w:val="0"/>
          <w:numId w:val="37"/>
        </w:numPr>
      </w:pPr>
      <w:r>
        <w:t xml:space="preserve">Market Research Intellect — </w:t>
      </w:r>
      <w:r>
        <w:rPr>
          <w:i/>
          <w:iCs/>
        </w:rPr>
        <w:t>Smart Parking Platform Market Size and Forecast.</w:t>
      </w:r>
      <w:r>
        <w:t xml:space="preserve"> Market sizing and key player list.</w:t>
      </w:r>
    </w:p>
    <w:p w14:paraId="236FBCCE" w14:textId="77777777" w:rsidR="008244C3" w:rsidRDefault="005E3B37">
      <w:pPr>
        <w:pStyle w:val="Compact"/>
        <w:numPr>
          <w:ilvl w:val="0"/>
          <w:numId w:val="37"/>
        </w:numPr>
      </w:pPr>
      <w:r>
        <w:t xml:space="preserve">Similarweb — </w:t>
      </w:r>
      <w:r>
        <w:rPr>
          <w:i/>
          <w:iCs/>
        </w:rPr>
        <w:t>SpotHero Competitors,</w:t>
      </w:r>
      <w:r>
        <w:t xml:space="preserve"> June 2026. Competitive set for garage reservation platforms.</w:t>
      </w:r>
    </w:p>
    <w:p w14:paraId="236FBCCF" w14:textId="77777777" w:rsidR="008244C3" w:rsidRDefault="005E3B37">
      <w:pPr>
        <w:pStyle w:val="Compact"/>
        <w:numPr>
          <w:ilvl w:val="0"/>
          <w:numId w:val="37"/>
        </w:numPr>
      </w:pPr>
      <w:r>
        <w:t xml:space="preserve">Unstar — </w:t>
      </w:r>
      <w:r>
        <w:rPr>
          <w:i/>
          <w:iCs/>
        </w:rPr>
        <w:t>ParkMobile vs SpotHero: 5 Parking Apps Ranked, 2026.</w:t>
      </w:r>
      <w:r>
        <w:t xml:space="preserve"> Complaint pattern analysis for ParkMobile, SpotHero, PayByPhone, ParkWhiz, and Passport.</w:t>
      </w:r>
    </w:p>
    <w:p w14:paraId="236FBCD0" w14:textId="77777777" w:rsidR="008244C3" w:rsidRDefault="005E3B37">
      <w:pPr>
        <w:pStyle w:val="Compact"/>
        <w:numPr>
          <w:ilvl w:val="0"/>
          <w:numId w:val="37"/>
        </w:numPr>
      </w:pPr>
      <w:r>
        <w:t xml:space="preserve">StartupOG — </w:t>
      </w:r>
      <w:r>
        <w:rPr>
          <w:i/>
          <w:iCs/>
        </w:rPr>
        <w:t>Best ParkWhiz Alternatives &amp; Competitors, 2026.</w:t>
      </w:r>
      <w:r>
        <w:t xml:space="preserve"> Feature positioning across competitors.</w:t>
      </w:r>
    </w:p>
    <w:p w14:paraId="236FBCD1" w14:textId="77777777" w:rsidR="008244C3" w:rsidRDefault="005E3B37">
      <w:pPr>
        <w:pStyle w:val="Compact"/>
        <w:numPr>
          <w:ilvl w:val="0"/>
          <w:numId w:val="37"/>
        </w:numPr>
      </w:pPr>
      <w:r>
        <w:t xml:space="preserve">$oftware ¢orp. — </w:t>
      </w:r>
      <w:r>
        <w:rPr>
          <w:i/>
          <w:iCs/>
        </w:rPr>
        <w:t>Semester Project: Smart Parking Platform</w:t>
      </w:r>
      <w:r>
        <w:t xml:space="preserve"> (course project brief).</w:t>
      </w:r>
    </w:p>
    <w:p w14:paraId="236FBCD2" w14:textId="77777777" w:rsidR="008244C3" w:rsidRDefault="005E3B37">
      <w:pPr>
        <w:pStyle w:val="FirstParagraph"/>
      </w:pPr>
      <w:r>
        <w:rPr>
          <w:i/>
          <w:iCs/>
        </w:rPr>
        <w:t>End of document — version 1.1</w:t>
      </w:r>
      <w:bookmarkEnd w:id="0"/>
      <w:bookmarkEnd w:id="121"/>
    </w:p>
    <w:sectPr w:rsidR="008244C3">
      <w:headerReference w:type="default" r:id="rId13"/>
      <w:footerReference w:type="default" r:id="rId1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8C0724" w14:textId="77777777" w:rsidR="005E3B37" w:rsidRDefault="005E3B37">
      <w:pPr>
        <w:spacing w:after="0"/>
      </w:pPr>
      <w:r>
        <w:separator/>
      </w:r>
    </w:p>
  </w:endnote>
  <w:endnote w:type="continuationSeparator" w:id="0">
    <w:p w14:paraId="5C769C1F" w14:textId="77777777" w:rsidR="005E3B37" w:rsidRDefault="005E3B37">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6FBCDB" w14:textId="77777777" w:rsidR="008244C3" w:rsidRDefault="005E3B37">
    <w:pPr>
      <w:pBdr>
        <w:top w:val="single" w:sz="6" w:space="4" w:color="BFBFBF"/>
      </w:pBdr>
      <w:tabs>
        <w:tab w:val="right" w:pos="9360"/>
      </w:tabs>
      <w:spacing w:before="120"/>
    </w:pPr>
    <w:r>
      <w:rPr>
        <w:color w:val="595959"/>
        <w:sz w:val="18"/>
      </w:rPr>
      <w:t>CIS 4374 Section H — Dinh Pham</w:t>
    </w:r>
    <w:r>
      <w:rPr>
        <w:color w:val="595959"/>
        <w:sz w:val="18"/>
      </w:rPr>
      <w:tab/>
      <w:t xml:space="preserve">Page </w:t>
    </w:r>
    <w:r>
      <w:fldChar w:fldCharType="begin"/>
    </w:r>
    <w:r>
      <w:instrText xml:space="preserve"> PAGE </w:instrText>
    </w:r>
    <w:r>
      <w:fldChar w:fldCharType="separate"/>
    </w:r>
    <w:r>
      <w:rPr>
        <w:color w:val="595959"/>
        <w:sz w:val="18"/>
      </w:rPr>
      <w:t>1</w:t>
    </w:r>
    <w:r>
      <w:fldChar w:fldCharType="end"/>
    </w:r>
    <w:r>
      <w:rPr>
        <w:color w:val="595959"/>
        <w:sz w:val="18"/>
      </w:rPr>
      <w:t xml:space="preserve"> of </w:t>
    </w:r>
    <w:r>
      <w:fldChar w:fldCharType="begin"/>
    </w:r>
    <w:r>
      <w:instrText xml:space="preserve"> NUMPAGES </w:instrText>
    </w:r>
    <w:r>
      <w:fldChar w:fldCharType="separate"/>
    </w:r>
    <w:r>
      <w:rPr>
        <w:color w:val="595959"/>
        <w:sz w:val="18"/>
      </w:rP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6FBCDD" w14:textId="77777777" w:rsidR="008244C3" w:rsidRDefault="005E3B37">
    <w:pPr>
      <w:pBdr>
        <w:top w:val="single" w:sz="6" w:space="4" w:color="BFBFBF"/>
      </w:pBdr>
      <w:tabs>
        <w:tab w:val="right" w:pos="9360"/>
      </w:tabs>
      <w:spacing w:before="120"/>
    </w:pPr>
    <w:r>
      <w:rPr>
        <w:color w:val="595959"/>
        <w:sz w:val="18"/>
      </w:rPr>
      <w:t>CIS 4374 Section H — Dinh Pham</w:t>
    </w:r>
    <w:r>
      <w:rPr>
        <w:color w:val="595959"/>
        <w:sz w:val="18"/>
      </w:rPr>
      <w:tab/>
      <w:t xml:space="preserve">Page </w:t>
    </w:r>
    <w:r>
      <w:fldChar w:fldCharType="begin"/>
    </w:r>
    <w:r>
      <w:instrText xml:space="preserve"> PAGE </w:instrText>
    </w:r>
    <w:r>
      <w:fldChar w:fldCharType="separate"/>
    </w:r>
    <w:r>
      <w:rPr>
        <w:color w:val="595959"/>
        <w:sz w:val="18"/>
      </w:rPr>
      <w:t>1</w:t>
    </w:r>
    <w:r>
      <w:fldChar w:fldCharType="end"/>
    </w:r>
    <w:r>
      <w:rPr>
        <w:color w:val="595959"/>
        <w:sz w:val="18"/>
      </w:rPr>
      <w:t xml:space="preserve"> of </w:t>
    </w:r>
    <w:r>
      <w:fldChar w:fldCharType="begin"/>
    </w:r>
    <w:r>
      <w:instrText xml:space="preserve"> NUMPAGES </w:instrText>
    </w:r>
    <w:r>
      <w:fldChar w:fldCharType="separate"/>
    </w:r>
    <w:r>
      <w:rPr>
        <w:color w:val="595959"/>
        <w:sz w:val="18"/>
      </w:rP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6FBCDF" w14:textId="77777777" w:rsidR="008244C3" w:rsidRDefault="005E3B37">
    <w:pPr>
      <w:pBdr>
        <w:top w:val="single" w:sz="6" w:space="4" w:color="BFBFBF"/>
      </w:pBdr>
      <w:tabs>
        <w:tab w:val="right" w:pos="9360"/>
      </w:tabs>
      <w:spacing w:before="120"/>
    </w:pPr>
    <w:r>
      <w:rPr>
        <w:color w:val="595959"/>
        <w:sz w:val="18"/>
      </w:rPr>
      <w:t>CIS 4374 Section H — Dinh Pham</w:t>
    </w:r>
    <w:r>
      <w:rPr>
        <w:color w:val="595959"/>
        <w:sz w:val="18"/>
      </w:rPr>
      <w:tab/>
      <w:t xml:space="preserve">Page </w:t>
    </w:r>
    <w:r>
      <w:fldChar w:fldCharType="begin"/>
    </w:r>
    <w:r>
      <w:instrText xml:space="preserve"> PAGE </w:instrText>
    </w:r>
    <w:r>
      <w:fldChar w:fldCharType="separate"/>
    </w:r>
    <w:r>
      <w:rPr>
        <w:color w:val="595959"/>
        <w:sz w:val="18"/>
      </w:rPr>
      <w:t>1</w:t>
    </w:r>
    <w:r>
      <w:fldChar w:fldCharType="end"/>
    </w:r>
    <w:r>
      <w:rPr>
        <w:color w:val="595959"/>
        <w:sz w:val="18"/>
      </w:rPr>
      <w:t xml:space="preserve"> of </w:t>
    </w:r>
    <w:r>
      <w:fldChar w:fldCharType="begin"/>
    </w:r>
    <w:r>
      <w:instrText xml:space="preserve"> NUMPAGES </w:instrText>
    </w:r>
    <w:r>
      <w:fldChar w:fldCharType="separate"/>
    </w:r>
    <w:r>
      <w:rPr>
        <w:color w:val="595959"/>
        <w:sz w:val="18"/>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FA41AC" w14:textId="77777777" w:rsidR="005E3B37" w:rsidRDefault="005E3B37">
      <w:r>
        <w:separator/>
      </w:r>
    </w:p>
  </w:footnote>
  <w:footnote w:type="continuationSeparator" w:id="0">
    <w:p w14:paraId="30B96D02" w14:textId="77777777" w:rsidR="005E3B37" w:rsidRDefault="005E3B3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6FBCDA" w14:textId="77777777" w:rsidR="008244C3" w:rsidRDefault="005E3B37">
    <w:pPr>
      <w:pBdr>
        <w:bottom w:val="single" w:sz="6" w:space="4" w:color="BFBFBF"/>
      </w:pBdr>
      <w:tabs>
        <w:tab w:val="right" w:pos="9360"/>
      </w:tabs>
      <w:spacing w:after="120"/>
    </w:pPr>
    <w:r>
      <w:rPr>
        <w:color w:val="595959"/>
        <w:sz w:val="18"/>
      </w:rPr>
      <w:t>Smart Parking Platform — Project Document</w:t>
    </w:r>
    <w:r>
      <w:rPr>
        <w:color w:val="595959"/>
        <w:sz w:val="18"/>
      </w:rPr>
      <w:tab/>
      <w:t>$oftware ¢orp.</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6FBCDC" w14:textId="77777777" w:rsidR="008244C3" w:rsidRDefault="005E3B37">
    <w:pPr>
      <w:pBdr>
        <w:bottom w:val="single" w:sz="6" w:space="4" w:color="BFBFBF"/>
      </w:pBdr>
      <w:tabs>
        <w:tab w:val="right" w:pos="9360"/>
      </w:tabs>
      <w:spacing w:after="120"/>
    </w:pPr>
    <w:r>
      <w:rPr>
        <w:color w:val="595959"/>
        <w:sz w:val="18"/>
      </w:rPr>
      <w:t>Smart Parking Platform — Project Document</w:t>
    </w:r>
    <w:r>
      <w:rPr>
        <w:color w:val="595959"/>
        <w:sz w:val="18"/>
      </w:rPr>
      <w:tab/>
      <w:t>$oftware ¢orp.</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6FBCDE" w14:textId="77777777" w:rsidR="008244C3" w:rsidRDefault="005E3B37">
    <w:pPr>
      <w:pBdr>
        <w:bottom w:val="single" w:sz="6" w:space="4" w:color="BFBFBF"/>
      </w:pBdr>
      <w:tabs>
        <w:tab w:val="right" w:pos="9360"/>
      </w:tabs>
      <w:spacing w:after="120"/>
    </w:pPr>
    <w:r>
      <w:rPr>
        <w:color w:val="595959"/>
        <w:sz w:val="18"/>
      </w:rPr>
      <w:t>Smart Parking Platform — Project Document</w:t>
    </w:r>
    <w:r>
      <w:rPr>
        <w:color w:val="595959"/>
        <w:sz w:val="18"/>
      </w:rPr>
      <w:tab/>
      <w:t>$oftware ¢orp.</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814E0F46"/>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4BB4A3E8"/>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411"/>
    <w:multiLevelType w:val="multilevel"/>
    <w:tmpl w:val="5E5C4EE8"/>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16cid:durableId="855928967">
    <w:abstractNumId w:val="0"/>
  </w:num>
  <w:num w:numId="2" w16cid:durableId="110114552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797522169">
    <w:abstractNumId w:val="1"/>
  </w:num>
  <w:num w:numId="4" w16cid:durableId="977565233">
    <w:abstractNumId w:val="1"/>
  </w:num>
  <w:num w:numId="5" w16cid:durableId="1069305181">
    <w:abstractNumId w:val="1"/>
  </w:num>
  <w:num w:numId="6" w16cid:durableId="584724118">
    <w:abstractNumId w:val="1"/>
  </w:num>
  <w:num w:numId="7" w16cid:durableId="685447214">
    <w:abstractNumId w:val="1"/>
  </w:num>
  <w:num w:numId="8" w16cid:durableId="873231110">
    <w:abstractNumId w:val="1"/>
  </w:num>
  <w:num w:numId="9" w16cid:durableId="1520581433">
    <w:abstractNumId w:val="1"/>
  </w:num>
  <w:num w:numId="10" w16cid:durableId="1718771177">
    <w:abstractNumId w:val="1"/>
  </w:num>
  <w:num w:numId="11" w16cid:durableId="474831605">
    <w:abstractNumId w:val="1"/>
  </w:num>
  <w:num w:numId="12" w16cid:durableId="223956780">
    <w:abstractNumId w:val="1"/>
  </w:num>
  <w:num w:numId="13" w16cid:durableId="1271428477">
    <w:abstractNumId w:val="1"/>
  </w:num>
  <w:num w:numId="14" w16cid:durableId="318193878">
    <w:abstractNumId w:val="1"/>
  </w:num>
  <w:num w:numId="15" w16cid:durableId="239874151">
    <w:abstractNumId w:val="1"/>
  </w:num>
  <w:num w:numId="16" w16cid:durableId="1045524982">
    <w:abstractNumId w:val="1"/>
  </w:num>
  <w:num w:numId="17" w16cid:durableId="1521966972">
    <w:abstractNumId w:val="1"/>
  </w:num>
  <w:num w:numId="18" w16cid:durableId="1221286525">
    <w:abstractNumId w:val="1"/>
  </w:num>
  <w:num w:numId="19" w16cid:durableId="194126974">
    <w:abstractNumId w:val="1"/>
  </w:num>
  <w:num w:numId="20" w16cid:durableId="828131306">
    <w:abstractNumId w:val="1"/>
  </w:num>
  <w:num w:numId="21" w16cid:durableId="900562092">
    <w:abstractNumId w:val="1"/>
  </w:num>
  <w:num w:numId="22" w16cid:durableId="559902718">
    <w:abstractNumId w:val="1"/>
  </w:num>
  <w:num w:numId="23" w16cid:durableId="682517198">
    <w:abstractNumId w:val="1"/>
  </w:num>
  <w:num w:numId="24" w16cid:durableId="700017408">
    <w:abstractNumId w:val="1"/>
  </w:num>
  <w:num w:numId="25" w16cid:durableId="327833471">
    <w:abstractNumId w:val="1"/>
  </w:num>
  <w:num w:numId="26" w16cid:durableId="1947693309">
    <w:abstractNumId w:val="1"/>
  </w:num>
  <w:num w:numId="27" w16cid:durableId="1167093899">
    <w:abstractNumId w:val="1"/>
  </w:num>
  <w:num w:numId="28" w16cid:durableId="443229167">
    <w:abstractNumId w:val="1"/>
  </w:num>
  <w:num w:numId="29" w16cid:durableId="748384519">
    <w:abstractNumId w:val="1"/>
  </w:num>
  <w:num w:numId="30" w16cid:durableId="1403287015">
    <w:abstractNumId w:val="1"/>
  </w:num>
  <w:num w:numId="31" w16cid:durableId="5814146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97035859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248851777">
    <w:abstractNumId w:val="1"/>
  </w:num>
  <w:num w:numId="34" w16cid:durableId="363554862">
    <w:abstractNumId w:val="1"/>
  </w:num>
  <w:num w:numId="35" w16cid:durableId="1631548885">
    <w:abstractNumId w:val="1"/>
  </w:num>
  <w:num w:numId="36" w16cid:durableId="57805328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9539095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8244C3"/>
    <w:rsid w:val="00281993"/>
    <w:rsid w:val="004A3E7D"/>
    <w:rsid w:val="005E3B37"/>
    <w:rsid w:val="008244C3"/>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6FB816"/>
  <w15:docId w15:val="{130072BD-950B-4059-A3BB-966001DCE0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2">
    <w:name w:val="toc 2"/>
    <w:basedOn w:val="Normal"/>
    <w:next w:val="Normal"/>
    <w:autoRedefine/>
    <w:uiPriority w:val="39"/>
    <w:rsid w:val="004A3E7D"/>
    <w:pPr>
      <w:spacing w:after="100"/>
      <w:ind w:left="240"/>
    </w:pPr>
  </w:style>
  <w:style w:type="paragraph" w:styleId="TOC3">
    <w:name w:val="toc 3"/>
    <w:basedOn w:val="Normal"/>
    <w:next w:val="Normal"/>
    <w:autoRedefine/>
    <w:uiPriority w:val="39"/>
    <w:rsid w:val="004A3E7D"/>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3.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image" Target="media/image2.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TotalTime>
  <Pages>30</Pages>
  <Words>8626</Words>
  <Characters>49172</Characters>
  <Application>Microsoft Office Word</Application>
  <DocSecurity>0</DocSecurity>
  <Lines>409</Lines>
  <Paragraphs>115</Paragraphs>
  <ScaleCrop>false</ScaleCrop>
  <Company/>
  <LinksUpToDate>false</LinksUpToDate>
  <CharactersWithSpaces>57683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Dinh Pham</cp:lastModifiedBy>
  <cp:revision>2</cp:revision>
  <dcterms:created xsi:type="dcterms:W3CDTF">2026-09-24T22:58:00Z</dcterms:created>
  <dcterms:modified xsi:type="dcterms:W3CDTF">2026-09-24T23:01:00Z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6ef82b32-dc09-42a8-8546-e5e89ada7567</vt:lpwstr>
  </property>
</Properties>
</file>