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A1427" w14:textId="77777777" w:rsidR="009379F4" w:rsidRDefault="00000000">
      <w:pPr>
        <w:pStyle w:val="Title"/>
      </w:pPr>
      <w:bookmarkStart w:id="0" w:name="smart-parking-platform-project-document"/>
      <w:r>
        <w:t>Smart Parking Platform — Project Document</w:t>
      </w:r>
    </w:p>
    <w:p w14:paraId="5214115B" w14:textId="77777777" w:rsidR="009379F4" w:rsidRDefault="00000000">
      <w:pPr>
        <w:pStyle w:val="FirstParagraph"/>
      </w:pPr>
      <w:r>
        <w:rPr>
          <w:b/>
          <w:bCs/>
        </w:rPr>
        <w:t>Prepared by:</w:t>
      </w:r>
      <w:r>
        <w:t xml:space="preserve"> $oftware ¢orp.</w:t>
      </w:r>
      <w:r>
        <w:br/>
      </w:r>
      <w:r>
        <w:rPr>
          <w:b/>
          <w:bCs/>
        </w:rPr>
        <w:t>Course:</w:t>
      </w:r>
      <w:r>
        <w:t xml:space="preserve"> CIS 4374 — Software Project Management</w:t>
      </w:r>
      <w:r>
        <w:br/>
      </w:r>
      <w:r>
        <w:rPr>
          <w:b/>
          <w:bCs/>
        </w:rPr>
        <w:t>Author:</w:t>
      </w:r>
      <w:r>
        <w:t xml:space="preserve"> Dinh Pham</w:t>
      </w:r>
      <w:r>
        <w:br/>
      </w:r>
      <w:r>
        <w:rPr>
          <w:b/>
          <w:bCs/>
        </w:rPr>
        <w:t>Document version:</w:t>
      </w:r>
      <w:r>
        <w:t xml:space="preserve"> 1.5</w:t>
      </w:r>
      <w:r>
        <w:br/>
      </w:r>
      <w:r>
        <w:rPr>
          <w:b/>
          <w:bCs/>
        </w:rPr>
        <w:t>Date:</w:t>
      </w:r>
      <w:r>
        <w:t xml:space="preserve"> October 15, 2026</w:t>
      </w:r>
    </w:p>
    <w:p w14:paraId="66EAAD31" w14:textId="77777777" w:rsidR="009379F4" w:rsidRDefault="00000000">
      <w:pPr>
        <w:pStyle w:val="Heading2"/>
      </w:pPr>
      <w:bookmarkStart w:id="1" w:name="document-control"/>
      <w:bookmarkStart w:id="2" w:name="_Toc242990155"/>
      <w:r>
        <w:t>Document Control</w:t>
      </w:r>
      <w:bookmarkEnd w:id="2"/>
    </w:p>
    <w:tbl>
      <w:tblPr>
        <w:tblStyle w:val="Table"/>
        <w:tblW w:w="5000" w:type="pct"/>
        <w:tblLook w:val="0020" w:firstRow="1" w:lastRow="0" w:firstColumn="0" w:lastColumn="0" w:noHBand="0" w:noVBand="0"/>
      </w:tblPr>
      <w:tblGrid>
        <w:gridCol w:w="1009"/>
        <w:gridCol w:w="1044"/>
        <w:gridCol w:w="983"/>
        <w:gridCol w:w="6540"/>
      </w:tblGrid>
      <w:tr w:rsidR="009379F4" w14:paraId="4B47A6D1"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54032889" w14:textId="77777777" w:rsidR="009379F4" w:rsidRDefault="00000000">
            <w:pPr>
              <w:pStyle w:val="Compact"/>
            </w:pPr>
            <w:r>
              <w:t>Version</w:t>
            </w:r>
          </w:p>
        </w:tc>
        <w:tc>
          <w:tcPr>
            <w:tcW w:w="0" w:type="auto"/>
          </w:tcPr>
          <w:p w14:paraId="1836F3A7" w14:textId="77777777" w:rsidR="009379F4" w:rsidRDefault="00000000">
            <w:pPr>
              <w:pStyle w:val="Compact"/>
            </w:pPr>
            <w:r>
              <w:t>Date</w:t>
            </w:r>
          </w:p>
        </w:tc>
        <w:tc>
          <w:tcPr>
            <w:tcW w:w="0" w:type="auto"/>
          </w:tcPr>
          <w:p w14:paraId="0F2E0604" w14:textId="77777777" w:rsidR="009379F4" w:rsidRDefault="00000000">
            <w:pPr>
              <w:pStyle w:val="Compact"/>
            </w:pPr>
            <w:r>
              <w:t>Author</w:t>
            </w:r>
          </w:p>
        </w:tc>
        <w:tc>
          <w:tcPr>
            <w:tcW w:w="0" w:type="auto"/>
          </w:tcPr>
          <w:p w14:paraId="73A991B4" w14:textId="77777777" w:rsidR="009379F4" w:rsidRDefault="00000000">
            <w:pPr>
              <w:pStyle w:val="Compact"/>
            </w:pPr>
            <w:r>
              <w:t>Summary of changes</w:t>
            </w:r>
          </w:p>
        </w:tc>
      </w:tr>
      <w:tr w:rsidR="009379F4" w14:paraId="66CD472E" w14:textId="77777777">
        <w:tc>
          <w:tcPr>
            <w:tcW w:w="0" w:type="auto"/>
          </w:tcPr>
          <w:p w14:paraId="16D786A8" w14:textId="77777777" w:rsidR="009379F4" w:rsidRDefault="00000000">
            <w:pPr>
              <w:pStyle w:val="Compact"/>
            </w:pPr>
            <w:r>
              <w:t>1.0</w:t>
            </w:r>
          </w:p>
        </w:tc>
        <w:tc>
          <w:tcPr>
            <w:tcW w:w="0" w:type="auto"/>
          </w:tcPr>
          <w:p w14:paraId="65558FA1" w14:textId="77777777" w:rsidR="009379F4" w:rsidRDefault="00000000">
            <w:pPr>
              <w:pStyle w:val="Compact"/>
            </w:pPr>
            <w:r>
              <w:t>2026-09-10</w:t>
            </w:r>
          </w:p>
        </w:tc>
        <w:tc>
          <w:tcPr>
            <w:tcW w:w="0" w:type="auto"/>
          </w:tcPr>
          <w:p w14:paraId="1E7400F6" w14:textId="77777777" w:rsidR="009379F4" w:rsidRDefault="00000000">
            <w:pPr>
              <w:pStyle w:val="Compact"/>
            </w:pPr>
            <w:r>
              <w:t>D. Pham</w:t>
            </w:r>
          </w:p>
        </w:tc>
        <w:tc>
          <w:tcPr>
            <w:tcW w:w="0" w:type="auto"/>
          </w:tcPr>
          <w:p w14:paraId="63559F4D" w14:textId="77777777" w:rsidR="009379F4" w:rsidRDefault="00000000">
            <w:pPr>
              <w:pStyle w:val="Compact"/>
            </w:pPr>
            <w:r>
              <w:t>Initial release. Added existing software landscape, Vision &amp; Scope, and first SRS draft with 22 use cases.</w:t>
            </w:r>
          </w:p>
        </w:tc>
      </w:tr>
      <w:tr w:rsidR="009379F4" w14:paraId="7E00F509" w14:textId="77777777">
        <w:tc>
          <w:tcPr>
            <w:tcW w:w="0" w:type="auto"/>
          </w:tcPr>
          <w:p w14:paraId="6C30935D" w14:textId="77777777" w:rsidR="009379F4" w:rsidRDefault="00000000">
            <w:pPr>
              <w:pStyle w:val="Compact"/>
            </w:pPr>
            <w:r>
              <w:t>1.1</w:t>
            </w:r>
          </w:p>
        </w:tc>
        <w:tc>
          <w:tcPr>
            <w:tcW w:w="0" w:type="auto"/>
          </w:tcPr>
          <w:p w14:paraId="1E9246F5" w14:textId="77777777" w:rsidR="009379F4" w:rsidRDefault="00000000">
            <w:pPr>
              <w:pStyle w:val="Compact"/>
            </w:pPr>
            <w:r>
              <w:t>2026-09-17</w:t>
            </w:r>
          </w:p>
        </w:tc>
        <w:tc>
          <w:tcPr>
            <w:tcW w:w="0" w:type="auto"/>
          </w:tcPr>
          <w:p w14:paraId="6CB8D555" w14:textId="77777777" w:rsidR="009379F4" w:rsidRDefault="00000000">
            <w:pPr>
              <w:pStyle w:val="Compact"/>
            </w:pPr>
            <w:r>
              <w:t>D. Pham</w:t>
            </w:r>
          </w:p>
        </w:tc>
        <w:tc>
          <w:tcPr>
            <w:tcW w:w="0" w:type="auto"/>
          </w:tcPr>
          <w:p w14:paraId="09DCFDCA" w14:textId="77777777" w:rsidR="009379F4" w:rsidRDefault="00000000">
            <w:pPr>
              <w:pStyle w:val="Compact"/>
            </w:pPr>
            <w:r>
              <w:t>Added Work Breakdown Structure (Section 5) and draft project timeline with Gantt chart (Section 6), scheduled within the Fall 2026 semester constraint.</w:t>
            </w:r>
          </w:p>
        </w:tc>
      </w:tr>
    </w:tbl>
    <w:bookmarkEnd w:id="1"/>
    <w:p w14:paraId="05C5657D" w14:textId="77777777" w:rsidR="009379F4" w:rsidRDefault="00000000">
      <w:pPr>
        <w:pStyle w:val="TOCHeading"/>
      </w:pPr>
      <w:r>
        <w:t>Table of Contents</w:t>
      </w:r>
    </w:p>
    <w:p w14:paraId="3EB835F5" w14:textId="286FC356" w:rsidR="007D1773" w:rsidRDefault="00000000">
      <w:pPr>
        <w:pStyle w:val="TOC2"/>
        <w:tabs>
          <w:tab w:val="right" w:leader="dot" w:pos="9350"/>
        </w:tabs>
        <w:rPr>
          <w:rFonts w:eastAsiaTheme="minorEastAsia"/>
          <w:noProof/>
          <w:kern w:val="2"/>
          <w:lang w:val="en-AS" w:eastAsia="en-AS"/>
          <w14:ligatures w14:val="standardContextual"/>
        </w:rPr>
      </w:pPr>
      <w:r>
        <w:fldChar w:fldCharType="begin"/>
      </w:r>
      <w:r>
        <w:instrText xml:space="preserve"> TOC \o "1-3" \h \z \u </w:instrText>
      </w:r>
      <w:r>
        <w:fldChar w:fldCharType="separate"/>
      </w:r>
      <w:hyperlink w:anchor="_Toc242990155" w:history="1">
        <w:r w:rsidR="007D1773" w:rsidRPr="001D254F">
          <w:rPr>
            <w:rStyle w:val="Hyperlink"/>
            <w:noProof/>
          </w:rPr>
          <w:t>Document Control</w:t>
        </w:r>
        <w:r w:rsidR="007D1773">
          <w:rPr>
            <w:noProof/>
            <w:webHidden/>
          </w:rPr>
          <w:tab/>
        </w:r>
        <w:r w:rsidR="007D1773">
          <w:rPr>
            <w:noProof/>
            <w:webHidden/>
          </w:rPr>
          <w:fldChar w:fldCharType="begin"/>
        </w:r>
        <w:r w:rsidR="007D1773">
          <w:rPr>
            <w:noProof/>
            <w:webHidden/>
          </w:rPr>
          <w:instrText xml:space="preserve"> PAGEREF _Toc242990155 \h </w:instrText>
        </w:r>
        <w:r w:rsidR="007D1773">
          <w:rPr>
            <w:noProof/>
            <w:webHidden/>
          </w:rPr>
        </w:r>
        <w:r w:rsidR="007D1773">
          <w:rPr>
            <w:noProof/>
            <w:webHidden/>
          </w:rPr>
          <w:fldChar w:fldCharType="separate"/>
        </w:r>
        <w:r w:rsidR="007D1773">
          <w:rPr>
            <w:noProof/>
            <w:webHidden/>
          </w:rPr>
          <w:t>1</w:t>
        </w:r>
        <w:r w:rsidR="007D1773">
          <w:rPr>
            <w:noProof/>
            <w:webHidden/>
          </w:rPr>
          <w:fldChar w:fldCharType="end"/>
        </w:r>
      </w:hyperlink>
    </w:p>
    <w:p w14:paraId="3BFAC99A" w14:textId="04994208" w:rsidR="007D1773" w:rsidRDefault="007D1773">
      <w:pPr>
        <w:pStyle w:val="TOC2"/>
        <w:tabs>
          <w:tab w:val="right" w:leader="dot" w:pos="9350"/>
        </w:tabs>
        <w:rPr>
          <w:rFonts w:eastAsiaTheme="minorEastAsia"/>
          <w:noProof/>
          <w:kern w:val="2"/>
          <w:lang w:val="en-AS" w:eastAsia="en-AS"/>
          <w14:ligatures w14:val="standardContextual"/>
        </w:rPr>
      </w:pPr>
      <w:hyperlink w:anchor="_Toc242990156" w:history="1">
        <w:r w:rsidRPr="001D254F">
          <w:rPr>
            <w:rStyle w:val="Hyperlink"/>
            <w:noProof/>
          </w:rPr>
          <w:t>1. Introduction</w:t>
        </w:r>
        <w:r>
          <w:rPr>
            <w:noProof/>
            <w:webHidden/>
          </w:rPr>
          <w:tab/>
        </w:r>
        <w:r>
          <w:rPr>
            <w:noProof/>
            <w:webHidden/>
          </w:rPr>
          <w:fldChar w:fldCharType="begin"/>
        </w:r>
        <w:r>
          <w:rPr>
            <w:noProof/>
            <w:webHidden/>
          </w:rPr>
          <w:instrText xml:space="preserve"> PAGEREF _Toc242990156 \h </w:instrText>
        </w:r>
        <w:r>
          <w:rPr>
            <w:noProof/>
            <w:webHidden/>
          </w:rPr>
        </w:r>
        <w:r>
          <w:rPr>
            <w:noProof/>
            <w:webHidden/>
          </w:rPr>
          <w:fldChar w:fldCharType="separate"/>
        </w:r>
        <w:r>
          <w:rPr>
            <w:noProof/>
            <w:webHidden/>
          </w:rPr>
          <w:t>4</w:t>
        </w:r>
        <w:r>
          <w:rPr>
            <w:noProof/>
            <w:webHidden/>
          </w:rPr>
          <w:fldChar w:fldCharType="end"/>
        </w:r>
      </w:hyperlink>
    </w:p>
    <w:p w14:paraId="1F14EB5E" w14:textId="7CE83D77" w:rsidR="007D1773" w:rsidRDefault="007D1773">
      <w:pPr>
        <w:pStyle w:val="TOC2"/>
        <w:tabs>
          <w:tab w:val="right" w:leader="dot" w:pos="9350"/>
        </w:tabs>
        <w:rPr>
          <w:rFonts w:eastAsiaTheme="minorEastAsia"/>
          <w:noProof/>
          <w:kern w:val="2"/>
          <w:lang w:val="en-AS" w:eastAsia="en-AS"/>
          <w14:ligatures w14:val="standardContextual"/>
        </w:rPr>
      </w:pPr>
      <w:hyperlink w:anchor="_Toc242990157" w:history="1">
        <w:r w:rsidRPr="001D254F">
          <w:rPr>
            <w:rStyle w:val="Hyperlink"/>
            <w:noProof/>
          </w:rPr>
          <w:t>2. Existing Software Landscape (Research)</w:t>
        </w:r>
        <w:r>
          <w:rPr>
            <w:noProof/>
            <w:webHidden/>
          </w:rPr>
          <w:tab/>
        </w:r>
        <w:r>
          <w:rPr>
            <w:noProof/>
            <w:webHidden/>
          </w:rPr>
          <w:fldChar w:fldCharType="begin"/>
        </w:r>
        <w:r>
          <w:rPr>
            <w:noProof/>
            <w:webHidden/>
          </w:rPr>
          <w:instrText xml:space="preserve"> PAGEREF _Toc242990157 \h </w:instrText>
        </w:r>
        <w:r>
          <w:rPr>
            <w:noProof/>
            <w:webHidden/>
          </w:rPr>
        </w:r>
        <w:r>
          <w:rPr>
            <w:noProof/>
            <w:webHidden/>
          </w:rPr>
          <w:fldChar w:fldCharType="separate"/>
        </w:r>
        <w:r>
          <w:rPr>
            <w:noProof/>
            <w:webHidden/>
          </w:rPr>
          <w:t>4</w:t>
        </w:r>
        <w:r>
          <w:rPr>
            <w:noProof/>
            <w:webHidden/>
          </w:rPr>
          <w:fldChar w:fldCharType="end"/>
        </w:r>
      </w:hyperlink>
    </w:p>
    <w:p w14:paraId="00964780" w14:textId="0FE5E164" w:rsidR="007D1773" w:rsidRDefault="007D1773">
      <w:pPr>
        <w:pStyle w:val="TOC3"/>
        <w:tabs>
          <w:tab w:val="right" w:leader="dot" w:pos="9350"/>
        </w:tabs>
        <w:rPr>
          <w:rFonts w:eastAsiaTheme="minorEastAsia"/>
          <w:noProof/>
          <w:kern w:val="2"/>
          <w:lang w:val="en-AS" w:eastAsia="en-AS"/>
          <w14:ligatures w14:val="standardContextual"/>
        </w:rPr>
      </w:pPr>
      <w:hyperlink w:anchor="_Toc242990158" w:history="1">
        <w:r w:rsidRPr="001D254F">
          <w:rPr>
            <w:rStyle w:val="Hyperlink"/>
            <w:noProof/>
          </w:rPr>
          <w:t>2.1 Purpose of the Research</w:t>
        </w:r>
        <w:r>
          <w:rPr>
            <w:noProof/>
            <w:webHidden/>
          </w:rPr>
          <w:tab/>
        </w:r>
        <w:r>
          <w:rPr>
            <w:noProof/>
            <w:webHidden/>
          </w:rPr>
          <w:fldChar w:fldCharType="begin"/>
        </w:r>
        <w:r>
          <w:rPr>
            <w:noProof/>
            <w:webHidden/>
          </w:rPr>
          <w:instrText xml:space="preserve"> PAGEREF _Toc242990158 \h </w:instrText>
        </w:r>
        <w:r>
          <w:rPr>
            <w:noProof/>
            <w:webHidden/>
          </w:rPr>
        </w:r>
        <w:r>
          <w:rPr>
            <w:noProof/>
            <w:webHidden/>
          </w:rPr>
          <w:fldChar w:fldCharType="separate"/>
        </w:r>
        <w:r>
          <w:rPr>
            <w:noProof/>
            <w:webHidden/>
          </w:rPr>
          <w:t>4</w:t>
        </w:r>
        <w:r>
          <w:rPr>
            <w:noProof/>
            <w:webHidden/>
          </w:rPr>
          <w:fldChar w:fldCharType="end"/>
        </w:r>
      </w:hyperlink>
    </w:p>
    <w:p w14:paraId="20419E84" w14:textId="20D1F7E4" w:rsidR="007D1773" w:rsidRDefault="007D1773">
      <w:pPr>
        <w:pStyle w:val="TOC3"/>
        <w:tabs>
          <w:tab w:val="right" w:leader="dot" w:pos="9350"/>
        </w:tabs>
        <w:rPr>
          <w:rFonts w:eastAsiaTheme="minorEastAsia"/>
          <w:noProof/>
          <w:kern w:val="2"/>
          <w:lang w:val="en-AS" w:eastAsia="en-AS"/>
          <w14:ligatures w14:val="standardContextual"/>
        </w:rPr>
      </w:pPr>
      <w:hyperlink w:anchor="_Toc242990159" w:history="1">
        <w:r w:rsidRPr="001D254F">
          <w:rPr>
            <w:rStyle w:val="Hyperlink"/>
            <w:noProof/>
          </w:rPr>
          <w:t>2.2 Market Overview</w:t>
        </w:r>
        <w:r>
          <w:rPr>
            <w:noProof/>
            <w:webHidden/>
          </w:rPr>
          <w:tab/>
        </w:r>
        <w:r>
          <w:rPr>
            <w:noProof/>
            <w:webHidden/>
          </w:rPr>
          <w:fldChar w:fldCharType="begin"/>
        </w:r>
        <w:r>
          <w:rPr>
            <w:noProof/>
            <w:webHidden/>
          </w:rPr>
          <w:instrText xml:space="preserve"> PAGEREF _Toc242990159 \h </w:instrText>
        </w:r>
        <w:r>
          <w:rPr>
            <w:noProof/>
            <w:webHidden/>
          </w:rPr>
        </w:r>
        <w:r>
          <w:rPr>
            <w:noProof/>
            <w:webHidden/>
          </w:rPr>
          <w:fldChar w:fldCharType="separate"/>
        </w:r>
        <w:r>
          <w:rPr>
            <w:noProof/>
            <w:webHidden/>
          </w:rPr>
          <w:t>4</w:t>
        </w:r>
        <w:r>
          <w:rPr>
            <w:noProof/>
            <w:webHidden/>
          </w:rPr>
          <w:fldChar w:fldCharType="end"/>
        </w:r>
      </w:hyperlink>
    </w:p>
    <w:p w14:paraId="106AFD75" w14:textId="03D2C549" w:rsidR="007D1773" w:rsidRDefault="007D1773">
      <w:pPr>
        <w:pStyle w:val="TOC3"/>
        <w:tabs>
          <w:tab w:val="right" w:leader="dot" w:pos="9350"/>
        </w:tabs>
        <w:rPr>
          <w:rFonts w:eastAsiaTheme="minorEastAsia"/>
          <w:noProof/>
          <w:kern w:val="2"/>
          <w:lang w:val="en-AS" w:eastAsia="en-AS"/>
          <w14:ligatures w14:val="standardContextual"/>
        </w:rPr>
      </w:pPr>
      <w:hyperlink w:anchor="_Toc242990160" w:history="1">
        <w:r w:rsidRPr="001D254F">
          <w:rPr>
            <w:rStyle w:val="Hyperlink"/>
            <w:noProof/>
          </w:rPr>
          <w:t>2.3 Competitor Analysis</w:t>
        </w:r>
        <w:r>
          <w:rPr>
            <w:noProof/>
            <w:webHidden/>
          </w:rPr>
          <w:tab/>
        </w:r>
        <w:r>
          <w:rPr>
            <w:noProof/>
            <w:webHidden/>
          </w:rPr>
          <w:fldChar w:fldCharType="begin"/>
        </w:r>
        <w:r>
          <w:rPr>
            <w:noProof/>
            <w:webHidden/>
          </w:rPr>
          <w:instrText xml:space="preserve"> PAGEREF _Toc242990160 \h </w:instrText>
        </w:r>
        <w:r>
          <w:rPr>
            <w:noProof/>
            <w:webHidden/>
          </w:rPr>
        </w:r>
        <w:r>
          <w:rPr>
            <w:noProof/>
            <w:webHidden/>
          </w:rPr>
          <w:fldChar w:fldCharType="separate"/>
        </w:r>
        <w:r>
          <w:rPr>
            <w:noProof/>
            <w:webHidden/>
          </w:rPr>
          <w:t>4</w:t>
        </w:r>
        <w:r>
          <w:rPr>
            <w:noProof/>
            <w:webHidden/>
          </w:rPr>
          <w:fldChar w:fldCharType="end"/>
        </w:r>
      </w:hyperlink>
    </w:p>
    <w:p w14:paraId="738A25C3" w14:textId="0C71762B" w:rsidR="007D1773" w:rsidRDefault="007D1773">
      <w:pPr>
        <w:pStyle w:val="TOC3"/>
        <w:tabs>
          <w:tab w:val="right" w:leader="dot" w:pos="9350"/>
        </w:tabs>
        <w:rPr>
          <w:rFonts w:eastAsiaTheme="minorEastAsia"/>
          <w:noProof/>
          <w:kern w:val="2"/>
          <w:lang w:val="en-AS" w:eastAsia="en-AS"/>
          <w14:ligatures w14:val="standardContextual"/>
        </w:rPr>
      </w:pPr>
      <w:hyperlink w:anchor="_Toc242990161" w:history="1">
        <w:r w:rsidRPr="001D254F">
          <w:rPr>
            <w:rStyle w:val="Hyperlink"/>
            <w:noProof/>
          </w:rPr>
          <w:t>2.4 Common Weaknesses in Current Solutions</w:t>
        </w:r>
        <w:r>
          <w:rPr>
            <w:noProof/>
            <w:webHidden/>
          </w:rPr>
          <w:tab/>
        </w:r>
        <w:r>
          <w:rPr>
            <w:noProof/>
            <w:webHidden/>
          </w:rPr>
          <w:fldChar w:fldCharType="begin"/>
        </w:r>
        <w:r>
          <w:rPr>
            <w:noProof/>
            <w:webHidden/>
          </w:rPr>
          <w:instrText xml:space="preserve"> PAGEREF _Toc242990161 \h </w:instrText>
        </w:r>
        <w:r>
          <w:rPr>
            <w:noProof/>
            <w:webHidden/>
          </w:rPr>
        </w:r>
        <w:r>
          <w:rPr>
            <w:noProof/>
            <w:webHidden/>
          </w:rPr>
          <w:fldChar w:fldCharType="separate"/>
        </w:r>
        <w:r>
          <w:rPr>
            <w:noProof/>
            <w:webHidden/>
          </w:rPr>
          <w:t>5</w:t>
        </w:r>
        <w:r>
          <w:rPr>
            <w:noProof/>
            <w:webHidden/>
          </w:rPr>
          <w:fldChar w:fldCharType="end"/>
        </w:r>
      </w:hyperlink>
    </w:p>
    <w:p w14:paraId="15D7B180" w14:textId="5DECEE46" w:rsidR="007D1773" w:rsidRDefault="007D1773">
      <w:pPr>
        <w:pStyle w:val="TOC3"/>
        <w:tabs>
          <w:tab w:val="right" w:leader="dot" w:pos="9350"/>
        </w:tabs>
        <w:rPr>
          <w:rFonts w:eastAsiaTheme="minorEastAsia"/>
          <w:noProof/>
          <w:kern w:val="2"/>
          <w:lang w:val="en-AS" w:eastAsia="en-AS"/>
          <w14:ligatures w14:val="standardContextual"/>
        </w:rPr>
      </w:pPr>
      <w:hyperlink w:anchor="_Toc242990162" w:history="1">
        <w:r w:rsidRPr="001D254F">
          <w:rPr>
            <w:rStyle w:val="Hyperlink"/>
            <w:noProof/>
          </w:rPr>
          <w:t>2.5 How Our Platform Will Be Different</w:t>
        </w:r>
        <w:r>
          <w:rPr>
            <w:noProof/>
            <w:webHidden/>
          </w:rPr>
          <w:tab/>
        </w:r>
        <w:r>
          <w:rPr>
            <w:noProof/>
            <w:webHidden/>
          </w:rPr>
          <w:fldChar w:fldCharType="begin"/>
        </w:r>
        <w:r>
          <w:rPr>
            <w:noProof/>
            <w:webHidden/>
          </w:rPr>
          <w:instrText xml:space="preserve"> PAGEREF _Toc242990162 \h </w:instrText>
        </w:r>
        <w:r>
          <w:rPr>
            <w:noProof/>
            <w:webHidden/>
          </w:rPr>
        </w:r>
        <w:r>
          <w:rPr>
            <w:noProof/>
            <w:webHidden/>
          </w:rPr>
          <w:fldChar w:fldCharType="separate"/>
        </w:r>
        <w:r>
          <w:rPr>
            <w:noProof/>
            <w:webHidden/>
          </w:rPr>
          <w:t>6</w:t>
        </w:r>
        <w:r>
          <w:rPr>
            <w:noProof/>
            <w:webHidden/>
          </w:rPr>
          <w:fldChar w:fldCharType="end"/>
        </w:r>
      </w:hyperlink>
    </w:p>
    <w:p w14:paraId="0EC13CEA" w14:textId="2AFB6AE8" w:rsidR="007D1773" w:rsidRDefault="007D1773">
      <w:pPr>
        <w:pStyle w:val="TOC2"/>
        <w:tabs>
          <w:tab w:val="right" w:leader="dot" w:pos="9350"/>
        </w:tabs>
        <w:rPr>
          <w:rFonts w:eastAsiaTheme="minorEastAsia"/>
          <w:noProof/>
          <w:kern w:val="2"/>
          <w:lang w:val="en-AS" w:eastAsia="en-AS"/>
          <w14:ligatures w14:val="standardContextual"/>
        </w:rPr>
      </w:pPr>
      <w:hyperlink w:anchor="_Toc242990163" w:history="1">
        <w:r w:rsidRPr="001D254F">
          <w:rPr>
            <w:rStyle w:val="Hyperlink"/>
            <w:noProof/>
          </w:rPr>
          <w:t>3. Vision and Scope</w:t>
        </w:r>
        <w:r>
          <w:rPr>
            <w:noProof/>
            <w:webHidden/>
          </w:rPr>
          <w:tab/>
        </w:r>
        <w:r>
          <w:rPr>
            <w:noProof/>
            <w:webHidden/>
          </w:rPr>
          <w:fldChar w:fldCharType="begin"/>
        </w:r>
        <w:r>
          <w:rPr>
            <w:noProof/>
            <w:webHidden/>
          </w:rPr>
          <w:instrText xml:space="preserve"> PAGEREF _Toc242990163 \h </w:instrText>
        </w:r>
        <w:r>
          <w:rPr>
            <w:noProof/>
            <w:webHidden/>
          </w:rPr>
        </w:r>
        <w:r>
          <w:rPr>
            <w:noProof/>
            <w:webHidden/>
          </w:rPr>
          <w:fldChar w:fldCharType="separate"/>
        </w:r>
        <w:r>
          <w:rPr>
            <w:noProof/>
            <w:webHidden/>
          </w:rPr>
          <w:t>6</w:t>
        </w:r>
        <w:r>
          <w:rPr>
            <w:noProof/>
            <w:webHidden/>
          </w:rPr>
          <w:fldChar w:fldCharType="end"/>
        </w:r>
      </w:hyperlink>
    </w:p>
    <w:p w14:paraId="264AA670" w14:textId="7C43FBEB" w:rsidR="007D1773" w:rsidRDefault="007D1773">
      <w:pPr>
        <w:pStyle w:val="TOC3"/>
        <w:tabs>
          <w:tab w:val="right" w:leader="dot" w:pos="9350"/>
        </w:tabs>
        <w:rPr>
          <w:rFonts w:eastAsiaTheme="minorEastAsia"/>
          <w:noProof/>
          <w:kern w:val="2"/>
          <w:lang w:val="en-AS" w:eastAsia="en-AS"/>
          <w14:ligatures w14:val="standardContextual"/>
        </w:rPr>
      </w:pPr>
      <w:hyperlink w:anchor="_Toc242990164" w:history="1">
        <w:r w:rsidRPr="001D254F">
          <w:rPr>
            <w:rStyle w:val="Hyperlink"/>
            <w:noProof/>
          </w:rPr>
          <w:t>3.1 About $oftware ¢orp.</w:t>
        </w:r>
        <w:r>
          <w:rPr>
            <w:noProof/>
            <w:webHidden/>
          </w:rPr>
          <w:tab/>
        </w:r>
        <w:r>
          <w:rPr>
            <w:noProof/>
            <w:webHidden/>
          </w:rPr>
          <w:fldChar w:fldCharType="begin"/>
        </w:r>
        <w:r>
          <w:rPr>
            <w:noProof/>
            <w:webHidden/>
          </w:rPr>
          <w:instrText xml:space="preserve"> PAGEREF _Toc242990164 \h </w:instrText>
        </w:r>
        <w:r>
          <w:rPr>
            <w:noProof/>
            <w:webHidden/>
          </w:rPr>
        </w:r>
        <w:r>
          <w:rPr>
            <w:noProof/>
            <w:webHidden/>
          </w:rPr>
          <w:fldChar w:fldCharType="separate"/>
        </w:r>
        <w:r>
          <w:rPr>
            <w:noProof/>
            <w:webHidden/>
          </w:rPr>
          <w:t>6</w:t>
        </w:r>
        <w:r>
          <w:rPr>
            <w:noProof/>
            <w:webHidden/>
          </w:rPr>
          <w:fldChar w:fldCharType="end"/>
        </w:r>
      </w:hyperlink>
    </w:p>
    <w:p w14:paraId="18DFF0D4" w14:textId="28D67A4B" w:rsidR="007D1773" w:rsidRDefault="007D1773">
      <w:pPr>
        <w:pStyle w:val="TOC3"/>
        <w:tabs>
          <w:tab w:val="right" w:leader="dot" w:pos="9350"/>
        </w:tabs>
        <w:rPr>
          <w:rFonts w:eastAsiaTheme="minorEastAsia"/>
          <w:noProof/>
          <w:kern w:val="2"/>
          <w:lang w:val="en-AS" w:eastAsia="en-AS"/>
          <w14:ligatures w14:val="standardContextual"/>
        </w:rPr>
      </w:pPr>
      <w:hyperlink w:anchor="_Toc242990165" w:history="1">
        <w:r w:rsidRPr="001D254F">
          <w:rPr>
            <w:rStyle w:val="Hyperlink"/>
            <w:noProof/>
          </w:rPr>
          <w:t>3.2 How This Project Was Acquired</w:t>
        </w:r>
        <w:r>
          <w:rPr>
            <w:noProof/>
            <w:webHidden/>
          </w:rPr>
          <w:tab/>
        </w:r>
        <w:r>
          <w:rPr>
            <w:noProof/>
            <w:webHidden/>
          </w:rPr>
          <w:fldChar w:fldCharType="begin"/>
        </w:r>
        <w:r>
          <w:rPr>
            <w:noProof/>
            <w:webHidden/>
          </w:rPr>
          <w:instrText xml:space="preserve"> PAGEREF _Toc242990165 \h </w:instrText>
        </w:r>
        <w:r>
          <w:rPr>
            <w:noProof/>
            <w:webHidden/>
          </w:rPr>
        </w:r>
        <w:r>
          <w:rPr>
            <w:noProof/>
            <w:webHidden/>
          </w:rPr>
          <w:fldChar w:fldCharType="separate"/>
        </w:r>
        <w:r>
          <w:rPr>
            <w:noProof/>
            <w:webHidden/>
          </w:rPr>
          <w:t>7</w:t>
        </w:r>
        <w:r>
          <w:rPr>
            <w:noProof/>
            <w:webHidden/>
          </w:rPr>
          <w:fldChar w:fldCharType="end"/>
        </w:r>
      </w:hyperlink>
    </w:p>
    <w:p w14:paraId="6226BC32" w14:textId="6F57205A" w:rsidR="007D1773" w:rsidRDefault="007D1773">
      <w:pPr>
        <w:pStyle w:val="TOC3"/>
        <w:tabs>
          <w:tab w:val="right" w:leader="dot" w:pos="9350"/>
        </w:tabs>
        <w:rPr>
          <w:rFonts w:eastAsiaTheme="minorEastAsia"/>
          <w:noProof/>
          <w:kern w:val="2"/>
          <w:lang w:val="en-AS" w:eastAsia="en-AS"/>
          <w14:ligatures w14:val="standardContextual"/>
        </w:rPr>
      </w:pPr>
      <w:hyperlink w:anchor="_Toc242990166" w:history="1">
        <w:r w:rsidRPr="001D254F">
          <w:rPr>
            <w:rStyle w:val="Hyperlink"/>
            <w:noProof/>
          </w:rPr>
          <w:t>3.3 Business Need</w:t>
        </w:r>
        <w:r>
          <w:rPr>
            <w:noProof/>
            <w:webHidden/>
          </w:rPr>
          <w:tab/>
        </w:r>
        <w:r>
          <w:rPr>
            <w:noProof/>
            <w:webHidden/>
          </w:rPr>
          <w:fldChar w:fldCharType="begin"/>
        </w:r>
        <w:r>
          <w:rPr>
            <w:noProof/>
            <w:webHidden/>
          </w:rPr>
          <w:instrText xml:space="preserve"> PAGEREF _Toc242990166 \h </w:instrText>
        </w:r>
        <w:r>
          <w:rPr>
            <w:noProof/>
            <w:webHidden/>
          </w:rPr>
        </w:r>
        <w:r>
          <w:rPr>
            <w:noProof/>
            <w:webHidden/>
          </w:rPr>
          <w:fldChar w:fldCharType="separate"/>
        </w:r>
        <w:r>
          <w:rPr>
            <w:noProof/>
            <w:webHidden/>
          </w:rPr>
          <w:t>7</w:t>
        </w:r>
        <w:r>
          <w:rPr>
            <w:noProof/>
            <w:webHidden/>
          </w:rPr>
          <w:fldChar w:fldCharType="end"/>
        </w:r>
      </w:hyperlink>
    </w:p>
    <w:p w14:paraId="030EB970" w14:textId="7BCF084F" w:rsidR="007D1773" w:rsidRDefault="007D1773">
      <w:pPr>
        <w:pStyle w:val="TOC3"/>
        <w:tabs>
          <w:tab w:val="right" w:leader="dot" w:pos="9350"/>
        </w:tabs>
        <w:rPr>
          <w:rFonts w:eastAsiaTheme="minorEastAsia"/>
          <w:noProof/>
          <w:kern w:val="2"/>
          <w:lang w:val="en-AS" w:eastAsia="en-AS"/>
          <w14:ligatures w14:val="standardContextual"/>
        </w:rPr>
      </w:pPr>
      <w:hyperlink w:anchor="_Toc242990167" w:history="1">
        <w:r w:rsidRPr="001D254F">
          <w:rPr>
            <w:rStyle w:val="Hyperlink"/>
            <w:noProof/>
          </w:rPr>
          <w:t>3.4 Vision Statement</w:t>
        </w:r>
        <w:r>
          <w:rPr>
            <w:noProof/>
            <w:webHidden/>
          </w:rPr>
          <w:tab/>
        </w:r>
        <w:r>
          <w:rPr>
            <w:noProof/>
            <w:webHidden/>
          </w:rPr>
          <w:fldChar w:fldCharType="begin"/>
        </w:r>
        <w:r>
          <w:rPr>
            <w:noProof/>
            <w:webHidden/>
          </w:rPr>
          <w:instrText xml:space="preserve"> PAGEREF _Toc242990167 \h </w:instrText>
        </w:r>
        <w:r>
          <w:rPr>
            <w:noProof/>
            <w:webHidden/>
          </w:rPr>
        </w:r>
        <w:r>
          <w:rPr>
            <w:noProof/>
            <w:webHidden/>
          </w:rPr>
          <w:fldChar w:fldCharType="separate"/>
        </w:r>
        <w:r>
          <w:rPr>
            <w:noProof/>
            <w:webHidden/>
          </w:rPr>
          <w:t>7</w:t>
        </w:r>
        <w:r>
          <w:rPr>
            <w:noProof/>
            <w:webHidden/>
          </w:rPr>
          <w:fldChar w:fldCharType="end"/>
        </w:r>
      </w:hyperlink>
    </w:p>
    <w:p w14:paraId="66ECA70C" w14:textId="261B9BF2" w:rsidR="007D1773" w:rsidRDefault="007D1773">
      <w:pPr>
        <w:pStyle w:val="TOC3"/>
        <w:tabs>
          <w:tab w:val="right" w:leader="dot" w:pos="9350"/>
        </w:tabs>
        <w:rPr>
          <w:rFonts w:eastAsiaTheme="minorEastAsia"/>
          <w:noProof/>
          <w:kern w:val="2"/>
          <w:lang w:val="en-AS" w:eastAsia="en-AS"/>
          <w14:ligatures w14:val="standardContextual"/>
        </w:rPr>
      </w:pPr>
      <w:hyperlink w:anchor="_Toc242990168" w:history="1">
        <w:r w:rsidRPr="001D254F">
          <w:rPr>
            <w:rStyle w:val="Hyperlink"/>
            <w:noProof/>
          </w:rPr>
          <w:t>3.5 Business Objectives and Success Metrics</w:t>
        </w:r>
        <w:r>
          <w:rPr>
            <w:noProof/>
            <w:webHidden/>
          </w:rPr>
          <w:tab/>
        </w:r>
        <w:r>
          <w:rPr>
            <w:noProof/>
            <w:webHidden/>
          </w:rPr>
          <w:fldChar w:fldCharType="begin"/>
        </w:r>
        <w:r>
          <w:rPr>
            <w:noProof/>
            <w:webHidden/>
          </w:rPr>
          <w:instrText xml:space="preserve"> PAGEREF _Toc242990168 \h </w:instrText>
        </w:r>
        <w:r>
          <w:rPr>
            <w:noProof/>
            <w:webHidden/>
          </w:rPr>
        </w:r>
        <w:r>
          <w:rPr>
            <w:noProof/>
            <w:webHidden/>
          </w:rPr>
          <w:fldChar w:fldCharType="separate"/>
        </w:r>
        <w:r>
          <w:rPr>
            <w:noProof/>
            <w:webHidden/>
          </w:rPr>
          <w:t>7</w:t>
        </w:r>
        <w:r>
          <w:rPr>
            <w:noProof/>
            <w:webHidden/>
          </w:rPr>
          <w:fldChar w:fldCharType="end"/>
        </w:r>
      </w:hyperlink>
    </w:p>
    <w:p w14:paraId="1FD15B65" w14:textId="383A1BFC" w:rsidR="007D1773" w:rsidRDefault="007D1773">
      <w:pPr>
        <w:pStyle w:val="TOC3"/>
        <w:tabs>
          <w:tab w:val="right" w:leader="dot" w:pos="9350"/>
        </w:tabs>
        <w:rPr>
          <w:rFonts w:eastAsiaTheme="minorEastAsia"/>
          <w:noProof/>
          <w:kern w:val="2"/>
          <w:lang w:val="en-AS" w:eastAsia="en-AS"/>
          <w14:ligatures w14:val="standardContextual"/>
        </w:rPr>
      </w:pPr>
      <w:hyperlink w:anchor="_Toc242990169" w:history="1">
        <w:r w:rsidRPr="001D254F">
          <w:rPr>
            <w:rStyle w:val="Hyperlink"/>
            <w:noProof/>
          </w:rPr>
          <w:t>3.6 Project Overview</w:t>
        </w:r>
        <w:r>
          <w:rPr>
            <w:noProof/>
            <w:webHidden/>
          </w:rPr>
          <w:tab/>
        </w:r>
        <w:r>
          <w:rPr>
            <w:noProof/>
            <w:webHidden/>
          </w:rPr>
          <w:fldChar w:fldCharType="begin"/>
        </w:r>
        <w:r>
          <w:rPr>
            <w:noProof/>
            <w:webHidden/>
          </w:rPr>
          <w:instrText xml:space="preserve"> PAGEREF _Toc242990169 \h </w:instrText>
        </w:r>
        <w:r>
          <w:rPr>
            <w:noProof/>
            <w:webHidden/>
          </w:rPr>
        </w:r>
        <w:r>
          <w:rPr>
            <w:noProof/>
            <w:webHidden/>
          </w:rPr>
          <w:fldChar w:fldCharType="separate"/>
        </w:r>
        <w:r>
          <w:rPr>
            <w:noProof/>
            <w:webHidden/>
          </w:rPr>
          <w:t>8</w:t>
        </w:r>
        <w:r>
          <w:rPr>
            <w:noProof/>
            <w:webHidden/>
          </w:rPr>
          <w:fldChar w:fldCharType="end"/>
        </w:r>
      </w:hyperlink>
    </w:p>
    <w:p w14:paraId="3DABE89D" w14:textId="2F49CFED" w:rsidR="007D1773" w:rsidRDefault="007D1773">
      <w:pPr>
        <w:pStyle w:val="TOC3"/>
        <w:tabs>
          <w:tab w:val="right" w:leader="dot" w:pos="9350"/>
        </w:tabs>
        <w:rPr>
          <w:rFonts w:eastAsiaTheme="minorEastAsia"/>
          <w:noProof/>
          <w:kern w:val="2"/>
          <w:lang w:val="en-AS" w:eastAsia="en-AS"/>
          <w14:ligatures w14:val="standardContextual"/>
        </w:rPr>
      </w:pPr>
      <w:hyperlink w:anchor="_Toc242990170" w:history="1">
        <w:r w:rsidRPr="001D254F">
          <w:rPr>
            <w:rStyle w:val="Hyperlink"/>
            <w:noProof/>
          </w:rPr>
          <w:t>3.7 Scope — In and Out</w:t>
        </w:r>
        <w:r>
          <w:rPr>
            <w:noProof/>
            <w:webHidden/>
          </w:rPr>
          <w:tab/>
        </w:r>
        <w:r>
          <w:rPr>
            <w:noProof/>
            <w:webHidden/>
          </w:rPr>
          <w:fldChar w:fldCharType="begin"/>
        </w:r>
        <w:r>
          <w:rPr>
            <w:noProof/>
            <w:webHidden/>
          </w:rPr>
          <w:instrText xml:space="preserve"> PAGEREF _Toc242990170 \h </w:instrText>
        </w:r>
        <w:r>
          <w:rPr>
            <w:noProof/>
            <w:webHidden/>
          </w:rPr>
        </w:r>
        <w:r>
          <w:rPr>
            <w:noProof/>
            <w:webHidden/>
          </w:rPr>
          <w:fldChar w:fldCharType="separate"/>
        </w:r>
        <w:r>
          <w:rPr>
            <w:noProof/>
            <w:webHidden/>
          </w:rPr>
          <w:t>8</w:t>
        </w:r>
        <w:r>
          <w:rPr>
            <w:noProof/>
            <w:webHidden/>
          </w:rPr>
          <w:fldChar w:fldCharType="end"/>
        </w:r>
      </w:hyperlink>
    </w:p>
    <w:p w14:paraId="0707AE59" w14:textId="34B3EE46" w:rsidR="007D1773" w:rsidRDefault="007D1773">
      <w:pPr>
        <w:pStyle w:val="TOC3"/>
        <w:tabs>
          <w:tab w:val="right" w:leader="dot" w:pos="9350"/>
        </w:tabs>
        <w:rPr>
          <w:rFonts w:eastAsiaTheme="minorEastAsia"/>
          <w:noProof/>
          <w:kern w:val="2"/>
          <w:lang w:val="en-AS" w:eastAsia="en-AS"/>
          <w14:ligatures w14:val="standardContextual"/>
        </w:rPr>
      </w:pPr>
      <w:hyperlink w:anchor="_Toc242990171" w:history="1">
        <w:r w:rsidRPr="001D254F">
          <w:rPr>
            <w:rStyle w:val="Hyperlink"/>
            <w:noProof/>
          </w:rPr>
          <w:t>3.8 Stakeholders</w:t>
        </w:r>
        <w:r>
          <w:rPr>
            <w:noProof/>
            <w:webHidden/>
          </w:rPr>
          <w:tab/>
        </w:r>
        <w:r>
          <w:rPr>
            <w:noProof/>
            <w:webHidden/>
          </w:rPr>
          <w:fldChar w:fldCharType="begin"/>
        </w:r>
        <w:r>
          <w:rPr>
            <w:noProof/>
            <w:webHidden/>
          </w:rPr>
          <w:instrText xml:space="preserve"> PAGEREF _Toc242990171 \h </w:instrText>
        </w:r>
        <w:r>
          <w:rPr>
            <w:noProof/>
            <w:webHidden/>
          </w:rPr>
        </w:r>
        <w:r>
          <w:rPr>
            <w:noProof/>
            <w:webHidden/>
          </w:rPr>
          <w:fldChar w:fldCharType="separate"/>
        </w:r>
        <w:r>
          <w:rPr>
            <w:noProof/>
            <w:webHidden/>
          </w:rPr>
          <w:t>9</w:t>
        </w:r>
        <w:r>
          <w:rPr>
            <w:noProof/>
            <w:webHidden/>
          </w:rPr>
          <w:fldChar w:fldCharType="end"/>
        </w:r>
      </w:hyperlink>
    </w:p>
    <w:p w14:paraId="4CB8419B" w14:textId="2FC02C8C" w:rsidR="007D1773" w:rsidRDefault="007D1773">
      <w:pPr>
        <w:pStyle w:val="TOC3"/>
        <w:tabs>
          <w:tab w:val="right" w:leader="dot" w:pos="9350"/>
        </w:tabs>
        <w:rPr>
          <w:rFonts w:eastAsiaTheme="minorEastAsia"/>
          <w:noProof/>
          <w:kern w:val="2"/>
          <w:lang w:val="en-AS" w:eastAsia="en-AS"/>
          <w14:ligatures w14:val="standardContextual"/>
        </w:rPr>
      </w:pPr>
      <w:hyperlink w:anchor="_Toc242990172" w:history="1">
        <w:r w:rsidRPr="001D254F">
          <w:rPr>
            <w:rStyle w:val="Hyperlink"/>
            <w:noProof/>
          </w:rPr>
          <w:t>3.9 Constraints and Assumptions</w:t>
        </w:r>
        <w:r>
          <w:rPr>
            <w:noProof/>
            <w:webHidden/>
          </w:rPr>
          <w:tab/>
        </w:r>
        <w:r>
          <w:rPr>
            <w:noProof/>
            <w:webHidden/>
          </w:rPr>
          <w:fldChar w:fldCharType="begin"/>
        </w:r>
        <w:r>
          <w:rPr>
            <w:noProof/>
            <w:webHidden/>
          </w:rPr>
          <w:instrText xml:space="preserve"> PAGEREF _Toc242990172 \h </w:instrText>
        </w:r>
        <w:r>
          <w:rPr>
            <w:noProof/>
            <w:webHidden/>
          </w:rPr>
        </w:r>
        <w:r>
          <w:rPr>
            <w:noProof/>
            <w:webHidden/>
          </w:rPr>
          <w:fldChar w:fldCharType="separate"/>
        </w:r>
        <w:r>
          <w:rPr>
            <w:noProof/>
            <w:webHidden/>
          </w:rPr>
          <w:t>9</w:t>
        </w:r>
        <w:r>
          <w:rPr>
            <w:noProof/>
            <w:webHidden/>
          </w:rPr>
          <w:fldChar w:fldCharType="end"/>
        </w:r>
      </w:hyperlink>
    </w:p>
    <w:p w14:paraId="53B9B6C4" w14:textId="2BAD52B4" w:rsidR="007D1773" w:rsidRDefault="007D1773">
      <w:pPr>
        <w:pStyle w:val="TOC2"/>
        <w:tabs>
          <w:tab w:val="right" w:leader="dot" w:pos="9350"/>
        </w:tabs>
        <w:rPr>
          <w:rFonts w:eastAsiaTheme="minorEastAsia"/>
          <w:noProof/>
          <w:kern w:val="2"/>
          <w:lang w:val="en-AS" w:eastAsia="en-AS"/>
          <w14:ligatures w14:val="standardContextual"/>
        </w:rPr>
      </w:pPr>
      <w:hyperlink w:anchor="_Toc242990173" w:history="1">
        <w:r w:rsidRPr="001D254F">
          <w:rPr>
            <w:rStyle w:val="Hyperlink"/>
            <w:noProof/>
          </w:rPr>
          <w:t>4. Software Requirements Specification (Draft)</w:t>
        </w:r>
        <w:r>
          <w:rPr>
            <w:noProof/>
            <w:webHidden/>
          </w:rPr>
          <w:tab/>
        </w:r>
        <w:r>
          <w:rPr>
            <w:noProof/>
            <w:webHidden/>
          </w:rPr>
          <w:fldChar w:fldCharType="begin"/>
        </w:r>
        <w:r>
          <w:rPr>
            <w:noProof/>
            <w:webHidden/>
          </w:rPr>
          <w:instrText xml:space="preserve"> PAGEREF _Toc242990173 \h </w:instrText>
        </w:r>
        <w:r>
          <w:rPr>
            <w:noProof/>
            <w:webHidden/>
          </w:rPr>
        </w:r>
        <w:r>
          <w:rPr>
            <w:noProof/>
            <w:webHidden/>
          </w:rPr>
          <w:fldChar w:fldCharType="separate"/>
        </w:r>
        <w:r>
          <w:rPr>
            <w:noProof/>
            <w:webHidden/>
          </w:rPr>
          <w:t>10</w:t>
        </w:r>
        <w:r>
          <w:rPr>
            <w:noProof/>
            <w:webHidden/>
          </w:rPr>
          <w:fldChar w:fldCharType="end"/>
        </w:r>
      </w:hyperlink>
    </w:p>
    <w:p w14:paraId="16A566C8" w14:textId="500037CC" w:rsidR="007D1773" w:rsidRDefault="007D1773">
      <w:pPr>
        <w:pStyle w:val="TOC3"/>
        <w:tabs>
          <w:tab w:val="right" w:leader="dot" w:pos="9350"/>
        </w:tabs>
        <w:rPr>
          <w:rFonts w:eastAsiaTheme="minorEastAsia"/>
          <w:noProof/>
          <w:kern w:val="2"/>
          <w:lang w:val="en-AS" w:eastAsia="en-AS"/>
          <w14:ligatures w14:val="standardContextual"/>
        </w:rPr>
      </w:pPr>
      <w:hyperlink w:anchor="_Toc242990174" w:history="1">
        <w:r w:rsidRPr="001D254F">
          <w:rPr>
            <w:rStyle w:val="Hyperlink"/>
            <w:noProof/>
          </w:rPr>
          <w:t>4.1 Purpose and Scope of the SRS</w:t>
        </w:r>
        <w:r>
          <w:rPr>
            <w:noProof/>
            <w:webHidden/>
          </w:rPr>
          <w:tab/>
        </w:r>
        <w:r>
          <w:rPr>
            <w:noProof/>
            <w:webHidden/>
          </w:rPr>
          <w:fldChar w:fldCharType="begin"/>
        </w:r>
        <w:r>
          <w:rPr>
            <w:noProof/>
            <w:webHidden/>
          </w:rPr>
          <w:instrText xml:space="preserve"> PAGEREF _Toc242990174 \h </w:instrText>
        </w:r>
        <w:r>
          <w:rPr>
            <w:noProof/>
            <w:webHidden/>
          </w:rPr>
        </w:r>
        <w:r>
          <w:rPr>
            <w:noProof/>
            <w:webHidden/>
          </w:rPr>
          <w:fldChar w:fldCharType="separate"/>
        </w:r>
        <w:r>
          <w:rPr>
            <w:noProof/>
            <w:webHidden/>
          </w:rPr>
          <w:t>10</w:t>
        </w:r>
        <w:r>
          <w:rPr>
            <w:noProof/>
            <w:webHidden/>
          </w:rPr>
          <w:fldChar w:fldCharType="end"/>
        </w:r>
      </w:hyperlink>
    </w:p>
    <w:p w14:paraId="6264B782" w14:textId="6BFB9CD4" w:rsidR="007D1773" w:rsidRDefault="007D1773">
      <w:pPr>
        <w:pStyle w:val="TOC3"/>
        <w:tabs>
          <w:tab w:val="right" w:leader="dot" w:pos="9350"/>
        </w:tabs>
        <w:rPr>
          <w:rFonts w:eastAsiaTheme="minorEastAsia"/>
          <w:noProof/>
          <w:kern w:val="2"/>
          <w:lang w:val="en-AS" w:eastAsia="en-AS"/>
          <w14:ligatures w14:val="standardContextual"/>
        </w:rPr>
      </w:pPr>
      <w:hyperlink w:anchor="_Toc242990175" w:history="1">
        <w:r w:rsidRPr="001D254F">
          <w:rPr>
            <w:rStyle w:val="Hyperlink"/>
            <w:noProof/>
          </w:rPr>
          <w:t>4.2 Definitions and Acronyms</w:t>
        </w:r>
        <w:r>
          <w:rPr>
            <w:noProof/>
            <w:webHidden/>
          </w:rPr>
          <w:tab/>
        </w:r>
        <w:r>
          <w:rPr>
            <w:noProof/>
            <w:webHidden/>
          </w:rPr>
          <w:fldChar w:fldCharType="begin"/>
        </w:r>
        <w:r>
          <w:rPr>
            <w:noProof/>
            <w:webHidden/>
          </w:rPr>
          <w:instrText xml:space="preserve"> PAGEREF _Toc242990175 \h </w:instrText>
        </w:r>
        <w:r>
          <w:rPr>
            <w:noProof/>
            <w:webHidden/>
          </w:rPr>
        </w:r>
        <w:r>
          <w:rPr>
            <w:noProof/>
            <w:webHidden/>
          </w:rPr>
          <w:fldChar w:fldCharType="separate"/>
        </w:r>
        <w:r>
          <w:rPr>
            <w:noProof/>
            <w:webHidden/>
          </w:rPr>
          <w:t>10</w:t>
        </w:r>
        <w:r>
          <w:rPr>
            <w:noProof/>
            <w:webHidden/>
          </w:rPr>
          <w:fldChar w:fldCharType="end"/>
        </w:r>
      </w:hyperlink>
    </w:p>
    <w:p w14:paraId="4CE0E08D" w14:textId="0C6D58D2" w:rsidR="007D1773" w:rsidRDefault="007D1773">
      <w:pPr>
        <w:pStyle w:val="TOC3"/>
        <w:tabs>
          <w:tab w:val="right" w:leader="dot" w:pos="9350"/>
        </w:tabs>
        <w:rPr>
          <w:rFonts w:eastAsiaTheme="minorEastAsia"/>
          <w:noProof/>
          <w:kern w:val="2"/>
          <w:lang w:val="en-AS" w:eastAsia="en-AS"/>
          <w14:ligatures w14:val="standardContextual"/>
        </w:rPr>
      </w:pPr>
      <w:hyperlink w:anchor="_Toc242990176" w:history="1">
        <w:r w:rsidRPr="001D254F">
          <w:rPr>
            <w:rStyle w:val="Hyperlink"/>
            <w:noProof/>
          </w:rPr>
          <w:t>4.3 Actors</w:t>
        </w:r>
        <w:r>
          <w:rPr>
            <w:noProof/>
            <w:webHidden/>
          </w:rPr>
          <w:tab/>
        </w:r>
        <w:r>
          <w:rPr>
            <w:noProof/>
            <w:webHidden/>
          </w:rPr>
          <w:fldChar w:fldCharType="begin"/>
        </w:r>
        <w:r>
          <w:rPr>
            <w:noProof/>
            <w:webHidden/>
          </w:rPr>
          <w:instrText xml:space="preserve"> PAGEREF _Toc242990176 \h </w:instrText>
        </w:r>
        <w:r>
          <w:rPr>
            <w:noProof/>
            <w:webHidden/>
          </w:rPr>
        </w:r>
        <w:r>
          <w:rPr>
            <w:noProof/>
            <w:webHidden/>
          </w:rPr>
          <w:fldChar w:fldCharType="separate"/>
        </w:r>
        <w:r>
          <w:rPr>
            <w:noProof/>
            <w:webHidden/>
          </w:rPr>
          <w:t>10</w:t>
        </w:r>
        <w:r>
          <w:rPr>
            <w:noProof/>
            <w:webHidden/>
          </w:rPr>
          <w:fldChar w:fldCharType="end"/>
        </w:r>
      </w:hyperlink>
    </w:p>
    <w:p w14:paraId="6A135165" w14:textId="2DA8F985" w:rsidR="007D1773" w:rsidRDefault="007D1773">
      <w:pPr>
        <w:pStyle w:val="TOC3"/>
        <w:tabs>
          <w:tab w:val="right" w:leader="dot" w:pos="9350"/>
        </w:tabs>
        <w:rPr>
          <w:rFonts w:eastAsiaTheme="minorEastAsia"/>
          <w:noProof/>
          <w:kern w:val="2"/>
          <w:lang w:val="en-AS" w:eastAsia="en-AS"/>
          <w14:ligatures w14:val="standardContextual"/>
        </w:rPr>
      </w:pPr>
      <w:hyperlink w:anchor="_Toc242990177" w:history="1">
        <w:r w:rsidRPr="001D254F">
          <w:rPr>
            <w:rStyle w:val="Hyperlink"/>
            <w:noProof/>
          </w:rPr>
          <w:t>4.4 Use Cases</w:t>
        </w:r>
        <w:r>
          <w:rPr>
            <w:noProof/>
            <w:webHidden/>
          </w:rPr>
          <w:tab/>
        </w:r>
        <w:r>
          <w:rPr>
            <w:noProof/>
            <w:webHidden/>
          </w:rPr>
          <w:fldChar w:fldCharType="begin"/>
        </w:r>
        <w:r>
          <w:rPr>
            <w:noProof/>
            <w:webHidden/>
          </w:rPr>
          <w:instrText xml:space="preserve"> PAGEREF _Toc242990177 \h </w:instrText>
        </w:r>
        <w:r>
          <w:rPr>
            <w:noProof/>
            <w:webHidden/>
          </w:rPr>
        </w:r>
        <w:r>
          <w:rPr>
            <w:noProof/>
            <w:webHidden/>
          </w:rPr>
          <w:fldChar w:fldCharType="separate"/>
        </w:r>
        <w:r>
          <w:rPr>
            <w:noProof/>
            <w:webHidden/>
          </w:rPr>
          <w:t>10</w:t>
        </w:r>
        <w:r>
          <w:rPr>
            <w:noProof/>
            <w:webHidden/>
          </w:rPr>
          <w:fldChar w:fldCharType="end"/>
        </w:r>
      </w:hyperlink>
    </w:p>
    <w:p w14:paraId="0226772C" w14:textId="348AD4F0" w:rsidR="007D1773" w:rsidRDefault="007D1773">
      <w:pPr>
        <w:pStyle w:val="TOC3"/>
        <w:tabs>
          <w:tab w:val="right" w:leader="dot" w:pos="9350"/>
        </w:tabs>
        <w:rPr>
          <w:rFonts w:eastAsiaTheme="minorEastAsia"/>
          <w:noProof/>
          <w:kern w:val="2"/>
          <w:lang w:val="en-AS" w:eastAsia="en-AS"/>
          <w14:ligatures w14:val="standardContextual"/>
        </w:rPr>
      </w:pPr>
      <w:hyperlink w:anchor="_Toc242990178" w:history="1">
        <w:r w:rsidRPr="001D254F">
          <w:rPr>
            <w:rStyle w:val="Hyperlink"/>
            <w:noProof/>
          </w:rPr>
          <w:t>4.5 Non-Functional Requirements</w:t>
        </w:r>
        <w:r>
          <w:rPr>
            <w:noProof/>
            <w:webHidden/>
          </w:rPr>
          <w:tab/>
        </w:r>
        <w:r>
          <w:rPr>
            <w:noProof/>
            <w:webHidden/>
          </w:rPr>
          <w:fldChar w:fldCharType="begin"/>
        </w:r>
        <w:r>
          <w:rPr>
            <w:noProof/>
            <w:webHidden/>
          </w:rPr>
          <w:instrText xml:space="preserve"> PAGEREF _Toc242990178 \h </w:instrText>
        </w:r>
        <w:r>
          <w:rPr>
            <w:noProof/>
            <w:webHidden/>
          </w:rPr>
        </w:r>
        <w:r>
          <w:rPr>
            <w:noProof/>
            <w:webHidden/>
          </w:rPr>
          <w:fldChar w:fldCharType="separate"/>
        </w:r>
        <w:r>
          <w:rPr>
            <w:noProof/>
            <w:webHidden/>
          </w:rPr>
          <w:t>14</w:t>
        </w:r>
        <w:r>
          <w:rPr>
            <w:noProof/>
            <w:webHidden/>
          </w:rPr>
          <w:fldChar w:fldCharType="end"/>
        </w:r>
      </w:hyperlink>
    </w:p>
    <w:p w14:paraId="18B6808B" w14:textId="23210413" w:rsidR="007D1773" w:rsidRDefault="007D1773">
      <w:pPr>
        <w:pStyle w:val="TOC3"/>
        <w:tabs>
          <w:tab w:val="right" w:leader="dot" w:pos="9350"/>
        </w:tabs>
        <w:rPr>
          <w:rFonts w:eastAsiaTheme="minorEastAsia"/>
          <w:noProof/>
          <w:kern w:val="2"/>
          <w:lang w:val="en-AS" w:eastAsia="en-AS"/>
          <w14:ligatures w14:val="standardContextual"/>
        </w:rPr>
      </w:pPr>
      <w:hyperlink w:anchor="_Toc242990179" w:history="1">
        <w:r w:rsidRPr="001D254F">
          <w:rPr>
            <w:rStyle w:val="Hyperlink"/>
            <w:noProof/>
          </w:rPr>
          <w:t>4.6 External Interfaces</w:t>
        </w:r>
        <w:r>
          <w:rPr>
            <w:noProof/>
            <w:webHidden/>
          </w:rPr>
          <w:tab/>
        </w:r>
        <w:r>
          <w:rPr>
            <w:noProof/>
            <w:webHidden/>
          </w:rPr>
          <w:fldChar w:fldCharType="begin"/>
        </w:r>
        <w:r>
          <w:rPr>
            <w:noProof/>
            <w:webHidden/>
          </w:rPr>
          <w:instrText xml:space="preserve"> PAGEREF _Toc242990179 \h </w:instrText>
        </w:r>
        <w:r>
          <w:rPr>
            <w:noProof/>
            <w:webHidden/>
          </w:rPr>
        </w:r>
        <w:r>
          <w:rPr>
            <w:noProof/>
            <w:webHidden/>
          </w:rPr>
          <w:fldChar w:fldCharType="separate"/>
        </w:r>
        <w:r>
          <w:rPr>
            <w:noProof/>
            <w:webHidden/>
          </w:rPr>
          <w:t>15</w:t>
        </w:r>
        <w:r>
          <w:rPr>
            <w:noProof/>
            <w:webHidden/>
          </w:rPr>
          <w:fldChar w:fldCharType="end"/>
        </w:r>
      </w:hyperlink>
    </w:p>
    <w:p w14:paraId="2C6E18C2" w14:textId="32E192F3" w:rsidR="007D1773" w:rsidRDefault="007D1773">
      <w:pPr>
        <w:pStyle w:val="TOC3"/>
        <w:tabs>
          <w:tab w:val="right" w:leader="dot" w:pos="9350"/>
        </w:tabs>
        <w:rPr>
          <w:rFonts w:eastAsiaTheme="minorEastAsia"/>
          <w:noProof/>
          <w:kern w:val="2"/>
          <w:lang w:val="en-AS" w:eastAsia="en-AS"/>
          <w14:ligatures w14:val="standardContextual"/>
        </w:rPr>
      </w:pPr>
      <w:hyperlink w:anchor="_Toc242990180" w:history="1">
        <w:r w:rsidRPr="001D254F">
          <w:rPr>
            <w:rStyle w:val="Hyperlink"/>
            <w:noProof/>
          </w:rPr>
          <w:t>4.7 Requirements Traceability Matrix</w:t>
        </w:r>
        <w:r>
          <w:rPr>
            <w:noProof/>
            <w:webHidden/>
          </w:rPr>
          <w:tab/>
        </w:r>
        <w:r>
          <w:rPr>
            <w:noProof/>
            <w:webHidden/>
          </w:rPr>
          <w:fldChar w:fldCharType="begin"/>
        </w:r>
        <w:r>
          <w:rPr>
            <w:noProof/>
            <w:webHidden/>
          </w:rPr>
          <w:instrText xml:space="preserve"> PAGEREF _Toc242990180 \h </w:instrText>
        </w:r>
        <w:r>
          <w:rPr>
            <w:noProof/>
            <w:webHidden/>
          </w:rPr>
        </w:r>
        <w:r>
          <w:rPr>
            <w:noProof/>
            <w:webHidden/>
          </w:rPr>
          <w:fldChar w:fldCharType="separate"/>
        </w:r>
        <w:r>
          <w:rPr>
            <w:noProof/>
            <w:webHidden/>
          </w:rPr>
          <w:t>15</w:t>
        </w:r>
        <w:r>
          <w:rPr>
            <w:noProof/>
            <w:webHidden/>
          </w:rPr>
          <w:fldChar w:fldCharType="end"/>
        </w:r>
      </w:hyperlink>
    </w:p>
    <w:p w14:paraId="16B8A72A" w14:textId="34C6D427" w:rsidR="007D1773" w:rsidRDefault="007D1773">
      <w:pPr>
        <w:pStyle w:val="TOC3"/>
        <w:tabs>
          <w:tab w:val="right" w:leader="dot" w:pos="9350"/>
        </w:tabs>
        <w:rPr>
          <w:rFonts w:eastAsiaTheme="minorEastAsia"/>
          <w:noProof/>
          <w:kern w:val="2"/>
          <w:lang w:val="en-AS" w:eastAsia="en-AS"/>
          <w14:ligatures w14:val="standardContextual"/>
        </w:rPr>
      </w:pPr>
      <w:hyperlink w:anchor="_Toc242990181" w:history="1">
        <w:r w:rsidRPr="001D254F">
          <w:rPr>
            <w:rStyle w:val="Hyperlink"/>
            <w:noProof/>
          </w:rPr>
          <w:t>4.8 Open Items for Future Versions</w:t>
        </w:r>
        <w:r>
          <w:rPr>
            <w:noProof/>
            <w:webHidden/>
          </w:rPr>
          <w:tab/>
        </w:r>
        <w:r>
          <w:rPr>
            <w:noProof/>
            <w:webHidden/>
          </w:rPr>
          <w:fldChar w:fldCharType="begin"/>
        </w:r>
        <w:r>
          <w:rPr>
            <w:noProof/>
            <w:webHidden/>
          </w:rPr>
          <w:instrText xml:space="preserve"> PAGEREF _Toc242990181 \h </w:instrText>
        </w:r>
        <w:r>
          <w:rPr>
            <w:noProof/>
            <w:webHidden/>
          </w:rPr>
        </w:r>
        <w:r>
          <w:rPr>
            <w:noProof/>
            <w:webHidden/>
          </w:rPr>
          <w:fldChar w:fldCharType="separate"/>
        </w:r>
        <w:r>
          <w:rPr>
            <w:noProof/>
            <w:webHidden/>
          </w:rPr>
          <w:t>17</w:t>
        </w:r>
        <w:r>
          <w:rPr>
            <w:noProof/>
            <w:webHidden/>
          </w:rPr>
          <w:fldChar w:fldCharType="end"/>
        </w:r>
      </w:hyperlink>
    </w:p>
    <w:p w14:paraId="44F1C42F" w14:textId="19AE4CE6" w:rsidR="007D1773" w:rsidRDefault="007D1773">
      <w:pPr>
        <w:pStyle w:val="TOC2"/>
        <w:tabs>
          <w:tab w:val="right" w:leader="dot" w:pos="9350"/>
        </w:tabs>
        <w:rPr>
          <w:rFonts w:eastAsiaTheme="minorEastAsia"/>
          <w:noProof/>
          <w:kern w:val="2"/>
          <w:lang w:val="en-AS" w:eastAsia="en-AS"/>
          <w14:ligatures w14:val="standardContextual"/>
        </w:rPr>
      </w:pPr>
      <w:hyperlink w:anchor="_Toc242990182" w:history="1">
        <w:r w:rsidRPr="001D254F">
          <w:rPr>
            <w:rStyle w:val="Hyperlink"/>
            <w:noProof/>
          </w:rPr>
          <w:t>5. Work Breakdown Structure</w:t>
        </w:r>
        <w:r>
          <w:rPr>
            <w:noProof/>
            <w:webHidden/>
          </w:rPr>
          <w:tab/>
        </w:r>
        <w:r>
          <w:rPr>
            <w:noProof/>
            <w:webHidden/>
          </w:rPr>
          <w:fldChar w:fldCharType="begin"/>
        </w:r>
        <w:r>
          <w:rPr>
            <w:noProof/>
            <w:webHidden/>
          </w:rPr>
          <w:instrText xml:space="preserve"> PAGEREF _Toc242990182 \h </w:instrText>
        </w:r>
        <w:r>
          <w:rPr>
            <w:noProof/>
            <w:webHidden/>
          </w:rPr>
        </w:r>
        <w:r>
          <w:rPr>
            <w:noProof/>
            <w:webHidden/>
          </w:rPr>
          <w:fldChar w:fldCharType="separate"/>
        </w:r>
        <w:r>
          <w:rPr>
            <w:noProof/>
            <w:webHidden/>
          </w:rPr>
          <w:t>17</w:t>
        </w:r>
        <w:r>
          <w:rPr>
            <w:noProof/>
            <w:webHidden/>
          </w:rPr>
          <w:fldChar w:fldCharType="end"/>
        </w:r>
      </w:hyperlink>
    </w:p>
    <w:p w14:paraId="0A001552" w14:textId="0917DD9B" w:rsidR="007D1773" w:rsidRDefault="007D1773">
      <w:pPr>
        <w:pStyle w:val="TOC3"/>
        <w:tabs>
          <w:tab w:val="right" w:leader="dot" w:pos="9350"/>
        </w:tabs>
        <w:rPr>
          <w:rFonts w:eastAsiaTheme="minorEastAsia"/>
          <w:noProof/>
          <w:kern w:val="2"/>
          <w:lang w:val="en-AS" w:eastAsia="en-AS"/>
          <w14:ligatures w14:val="standardContextual"/>
        </w:rPr>
      </w:pPr>
      <w:hyperlink w:anchor="_Toc242990183" w:history="1">
        <w:r w:rsidRPr="001D254F">
          <w:rPr>
            <w:rStyle w:val="Hyperlink"/>
            <w:noProof/>
          </w:rPr>
          <w:t>5.1 Purpose and Approach</w:t>
        </w:r>
        <w:r>
          <w:rPr>
            <w:noProof/>
            <w:webHidden/>
          </w:rPr>
          <w:tab/>
        </w:r>
        <w:r>
          <w:rPr>
            <w:noProof/>
            <w:webHidden/>
          </w:rPr>
          <w:fldChar w:fldCharType="begin"/>
        </w:r>
        <w:r>
          <w:rPr>
            <w:noProof/>
            <w:webHidden/>
          </w:rPr>
          <w:instrText xml:space="preserve"> PAGEREF _Toc242990183 \h </w:instrText>
        </w:r>
        <w:r>
          <w:rPr>
            <w:noProof/>
            <w:webHidden/>
          </w:rPr>
        </w:r>
        <w:r>
          <w:rPr>
            <w:noProof/>
            <w:webHidden/>
          </w:rPr>
          <w:fldChar w:fldCharType="separate"/>
        </w:r>
        <w:r>
          <w:rPr>
            <w:noProof/>
            <w:webHidden/>
          </w:rPr>
          <w:t>17</w:t>
        </w:r>
        <w:r>
          <w:rPr>
            <w:noProof/>
            <w:webHidden/>
          </w:rPr>
          <w:fldChar w:fldCharType="end"/>
        </w:r>
      </w:hyperlink>
    </w:p>
    <w:p w14:paraId="403EA0E3" w14:textId="719EEAF0" w:rsidR="007D1773" w:rsidRDefault="007D1773">
      <w:pPr>
        <w:pStyle w:val="TOC3"/>
        <w:tabs>
          <w:tab w:val="right" w:leader="dot" w:pos="9350"/>
        </w:tabs>
        <w:rPr>
          <w:rFonts w:eastAsiaTheme="minorEastAsia"/>
          <w:noProof/>
          <w:kern w:val="2"/>
          <w:lang w:val="en-AS" w:eastAsia="en-AS"/>
          <w14:ligatures w14:val="standardContextual"/>
        </w:rPr>
      </w:pPr>
      <w:hyperlink w:anchor="_Toc242990184" w:history="1">
        <w:r w:rsidRPr="001D254F">
          <w:rPr>
            <w:rStyle w:val="Hyperlink"/>
            <w:noProof/>
          </w:rPr>
          <w:t>5.2 WBS Structure</w:t>
        </w:r>
        <w:r>
          <w:rPr>
            <w:noProof/>
            <w:webHidden/>
          </w:rPr>
          <w:tab/>
        </w:r>
        <w:r>
          <w:rPr>
            <w:noProof/>
            <w:webHidden/>
          </w:rPr>
          <w:fldChar w:fldCharType="begin"/>
        </w:r>
        <w:r>
          <w:rPr>
            <w:noProof/>
            <w:webHidden/>
          </w:rPr>
          <w:instrText xml:space="preserve"> PAGEREF _Toc242990184 \h </w:instrText>
        </w:r>
        <w:r>
          <w:rPr>
            <w:noProof/>
            <w:webHidden/>
          </w:rPr>
        </w:r>
        <w:r>
          <w:rPr>
            <w:noProof/>
            <w:webHidden/>
          </w:rPr>
          <w:fldChar w:fldCharType="separate"/>
        </w:r>
        <w:r>
          <w:rPr>
            <w:noProof/>
            <w:webHidden/>
          </w:rPr>
          <w:t>17</w:t>
        </w:r>
        <w:r>
          <w:rPr>
            <w:noProof/>
            <w:webHidden/>
          </w:rPr>
          <w:fldChar w:fldCharType="end"/>
        </w:r>
      </w:hyperlink>
    </w:p>
    <w:p w14:paraId="3DAF03D9" w14:textId="5E5F4B5A" w:rsidR="007D1773" w:rsidRDefault="007D1773">
      <w:pPr>
        <w:pStyle w:val="TOC3"/>
        <w:tabs>
          <w:tab w:val="right" w:leader="dot" w:pos="9350"/>
        </w:tabs>
        <w:rPr>
          <w:rFonts w:eastAsiaTheme="minorEastAsia"/>
          <w:noProof/>
          <w:kern w:val="2"/>
          <w:lang w:val="en-AS" w:eastAsia="en-AS"/>
          <w14:ligatures w14:val="standardContextual"/>
        </w:rPr>
      </w:pPr>
      <w:hyperlink w:anchor="_Toc242990185" w:history="1">
        <w:r w:rsidRPr="001D254F">
          <w:rPr>
            <w:rStyle w:val="Hyperlink"/>
            <w:noProof/>
          </w:rPr>
          <w:t>5.3 WBS Dictionary (Level 2)</w:t>
        </w:r>
        <w:r>
          <w:rPr>
            <w:noProof/>
            <w:webHidden/>
          </w:rPr>
          <w:tab/>
        </w:r>
        <w:r>
          <w:rPr>
            <w:noProof/>
            <w:webHidden/>
          </w:rPr>
          <w:fldChar w:fldCharType="begin"/>
        </w:r>
        <w:r>
          <w:rPr>
            <w:noProof/>
            <w:webHidden/>
          </w:rPr>
          <w:instrText xml:space="preserve"> PAGEREF _Toc242990185 \h </w:instrText>
        </w:r>
        <w:r>
          <w:rPr>
            <w:noProof/>
            <w:webHidden/>
          </w:rPr>
        </w:r>
        <w:r>
          <w:rPr>
            <w:noProof/>
            <w:webHidden/>
          </w:rPr>
          <w:fldChar w:fldCharType="separate"/>
        </w:r>
        <w:r>
          <w:rPr>
            <w:noProof/>
            <w:webHidden/>
          </w:rPr>
          <w:t>20</w:t>
        </w:r>
        <w:r>
          <w:rPr>
            <w:noProof/>
            <w:webHidden/>
          </w:rPr>
          <w:fldChar w:fldCharType="end"/>
        </w:r>
      </w:hyperlink>
    </w:p>
    <w:p w14:paraId="7E337E6F" w14:textId="44EC7756" w:rsidR="007D1773" w:rsidRDefault="007D1773">
      <w:pPr>
        <w:pStyle w:val="TOC3"/>
        <w:tabs>
          <w:tab w:val="right" w:leader="dot" w:pos="9350"/>
        </w:tabs>
        <w:rPr>
          <w:rFonts w:eastAsiaTheme="minorEastAsia"/>
          <w:noProof/>
          <w:kern w:val="2"/>
          <w:lang w:val="en-AS" w:eastAsia="en-AS"/>
          <w14:ligatures w14:val="standardContextual"/>
        </w:rPr>
      </w:pPr>
      <w:hyperlink w:anchor="_Toc242990186" w:history="1">
        <w:r w:rsidRPr="001D254F">
          <w:rPr>
            <w:rStyle w:val="Hyperlink"/>
            <w:noProof/>
          </w:rPr>
          <w:t>5.4 Decomposition Notes</w:t>
        </w:r>
        <w:r>
          <w:rPr>
            <w:noProof/>
            <w:webHidden/>
          </w:rPr>
          <w:tab/>
        </w:r>
        <w:r>
          <w:rPr>
            <w:noProof/>
            <w:webHidden/>
          </w:rPr>
          <w:fldChar w:fldCharType="begin"/>
        </w:r>
        <w:r>
          <w:rPr>
            <w:noProof/>
            <w:webHidden/>
          </w:rPr>
          <w:instrText xml:space="preserve"> PAGEREF _Toc242990186 \h </w:instrText>
        </w:r>
        <w:r>
          <w:rPr>
            <w:noProof/>
            <w:webHidden/>
          </w:rPr>
        </w:r>
        <w:r>
          <w:rPr>
            <w:noProof/>
            <w:webHidden/>
          </w:rPr>
          <w:fldChar w:fldCharType="separate"/>
        </w:r>
        <w:r>
          <w:rPr>
            <w:noProof/>
            <w:webHidden/>
          </w:rPr>
          <w:t>21</w:t>
        </w:r>
        <w:r>
          <w:rPr>
            <w:noProof/>
            <w:webHidden/>
          </w:rPr>
          <w:fldChar w:fldCharType="end"/>
        </w:r>
      </w:hyperlink>
    </w:p>
    <w:p w14:paraId="18866A07" w14:textId="4257B424" w:rsidR="007D1773" w:rsidRDefault="007D1773">
      <w:pPr>
        <w:pStyle w:val="TOC2"/>
        <w:tabs>
          <w:tab w:val="right" w:leader="dot" w:pos="9350"/>
        </w:tabs>
        <w:rPr>
          <w:rFonts w:eastAsiaTheme="minorEastAsia"/>
          <w:noProof/>
          <w:kern w:val="2"/>
          <w:lang w:val="en-AS" w:eastAsia="en-AS"/>
          <w14:ligatures w14:val="standardContextual"/>
        </w:rPr>
      </w:pPr>
      <w:hyperlink w:anchor="_Toc242990187" w:history="1">
        <w:r w:rsidRPr="001D254F">
          <w:rPr>
            <w:rStyle w:val="Hyperlink"/>
            <w:noProof/>
          </w:rPr>
          <w:t>6. Draft Project Timeline</w:t>
        </w:r>
        <w:r>
          <w:rPr>
            <w:noProof/>
            <w:webHidden/>
          </w:rPr>
          <w:tab/>
        </w:r>
        <w:r>
          <w:rPr>
            <w:noProof/>
            <w:webHidden/>
          </w:rPr>
          <w:fldChar w:fldCharType="begin"/>
        </w:r>
        <w:r>
          <w:rPr>
            <w:noProof/>
            <w:webHidden/>
          </w:rPr>
          <w:instrText xml:space="preserve"> PAGEREF _Toc242990187 \h </w:instrText>
        </w:r>
        <w:r>
          <w:rPr>
            <w:noProof/>
            <w:webHidden/>
          </w:rPr>
        </w:r>
        <w:r>
          <w:rPr>
            <w:noProof/>
            <w:webHidden/>
          </w:rPr>
          <w:fldChar w:fldCharType="separate"/>
        </w:r>
        <w:r>
          <w:rPr>
            <w:noProof/>
            <w:webHidden/>
          </w:rPr>
          <w:t>21</w:t>
        </w:r>
        <w:r>
          <w:rPr>
            <w:noProof/>
            <w:webHidden/>
          </w:rPr>
          <w:fldChar w:fldCharType="end"/>
        </w:r>
      </w:hyperlink>
    </w:p>
    <w:p w14:paraId="779E5233" w14:textId="4B3D4697" w:rsidR="007D1773" w:rsidRDefault="007D1773">
      <w:pPr>
        <w:pStyle w:val="TOC3"/>
        <w:tabs>
          <w:tab w:val="right" w:leader="dot" w:pos="9350"/>
        </w:tabs>
        <w:rPr>
          <w:rFonts w:eastAsiaTheme="minorEastAsia"/>
          <w:noProof/>
          <w:kern w:val="2"/>
          <w:lang w:val="en-AS" w:eastAsia="en-AS"/>
          <w14:ligatures w14:val="standardContextual"/>
        </w:rPr>
      </w:pPr>
      <w:hyperlink w:anchor="_Toc242990188" w:history="1">
        <w:r w:rsidRPr="001D254F">
          <w:rPr>
            <w:rStyle w:val="Hyperlink"/>
            <w:noProof/>
          </w:rPr>
          <w:t>6.1 Scheduling Approach and Assumptions</w:t>
        </w:r>
        <w:r>
          <w:rPr>
            <w:noProof/>
            <w:webHidden/>
          </w:rPr>
          <w:tab/>
        </w:r>
        <w:r>
          <w:rPr>
            <w:noProof/>
            <w:webHidden/>
          </w:rPr>
          <w:fldChar w:fldCharType="begin"/>
        </w:r>
        <w:r>
          <w:rPr>
            <w:noProof/>
            <w:webHidden/>
          </w:rPr>
          <w:instrText xml:space="preserve"> PAGEREF _Toc242990188 \h </w:instrText>
        </w:r>
        <w:r>
          <w:rPr>
            <w:noProof/>
            <w:webHidden/>
          </w:rPr>
        </w:r>
        <w:r>
          <w:rPr>
            <w:noProof/>
            <w:webHidden/>
          </w:rPr>
          <w:fldChar w:fldCharType="separate"/>
        </w:r>
        <w:r>
          <w:rPr>
            <w:noProof/>
            <w:webHidden/>
          </w:rPr>
          <w:t>21</w:t>
        </w:r>
        <w:r>
          <w:rPr>
            <w:noProof/>
            <w:webHidden/>
          </w:rPr>
          <w:fldChar w:fldCharType="end"/>
        </w:r>
      </w:hyperlink>
    </w:p>
    <w:p w14:paraId="0FC46F8F" w14:textId="46FBEECC" w:rsidR="007D1773" w:rsidRDefault="007D1773">
      <w:pPr>
        <w:pStyle w:val="TOC3"/>
        <w:tabs>
          <w:tab w:val="right" w:leader="dot" w:pos="9350"/>
        </w:tabs>
        <w:rPr>
          <w:rFonts w:eastAsiaTheme="minorEastAsia"/>
          <w:noProof/>
          <w:kern w:val="2"/>
          <w:lang w:val="en-AS" w:eastAsia="en-AS"/>
          <w14:ligatures w14:val="standardContextual"/>
        </w:rPr>
      </w:pPr>
      <w:hyperlink w:anchor="_Toc242990189" w:history="1">
        <w:r w:rsidRPr="001D254F">
          <w:rPr>
            <w:rStyle w:val="Hyperlink"/>
            <w:noProof/>
          </w:rPr>
          <w:t>6.2 Phase Schedule</w:t>
        </w:r>
        <w:r>
          <w:rPr>
            <w:noProof/>
            <w:webHidden/>
          </w:rPr>
          <w:tab/>
        </w:r>
        <w:r>
          <w:rPr>
            <w:noProof/>
            <w:webHidden/>
          </w:rPr>
          <w:fldChar w:fldCharType="begin"/>
        </w:r>
        <w:r>
          <w:rPr>
            <w:noProof/>
            <w:webHidden/>
          </w:rPr>
          <w:instrText xml:space="preserve"> PAGEREF _Toc242990189 \h </w:instrText>
        </w:r>
        <w:r>
          <w:rPr>
            <w:noProof/>
            <w:webHidden/>
          </w:rPr>
        </w:r>
        <w:r>
          <w:rPr>
            <w:noProof/>
            <w:webHidden/>
          </w:rPr>
          <w:fldChar w:fldCharType="separate"/>
        </w:r>
        <w:r>
          <w:rPr>
            <w:noProof/>
            <w:webHidden/>
          </w:rPr>
          <w:t>21</w:t>
        </w:r>
        <w:r>
          <w:rPr>
            <w:noProof/>
            <w:webHidden/>
          </w:rPr>
          <w:fldChar w:fldCharType="end"/>
        </w:r>
      </w:hyperlink>
    </w:p>
    <w:p w14:paraId="7DF86C54" w14:textId="3AE0DBFB" w:rsidR="007D1773" w:rsidRDefault="007D1773">
      <w:pPr>
        <w:pStyle w:val="TOC3"/>
        <w:tabs>
          <w:tab w:val="right" w:leader="dot" w:pos="9350"/>
        </w:tabs>
        <w:rPr>
          <w:rFonts w:eastAsiaTheme="minorEastAsia"/>
          <w:noProof/>
          <w:kern w:val="2"/>
          <w:lang w:val="en-AS" w:eastAsia="en-AS"/>
          <w14:ligatures w14:val="standardContextual"/>
        </w:rPr>
      </w:pPr>
      <w:hyperlink w:anchor="_Toc242990190" w:history="1">
        <w:r w:rsidRPr="001D254F">
          <w:rPr>
            <w:rStyle w:val="Hyperlink"/>
            <w:noProof/>
          </w:rPr>
          <w:t>6.3 Milestones</w:t>
        </w:r>
        <w:r>
          <w:rPr>
            <w:noProof/>
            <w:webHidden/>
          </w:rPr>
          <w:tab/>
        </w:r>
        <w:r>
          <w:rPr>
            <w:noProof/>
            <w:webHidden/>
          </w:rPr>
          <w:fldChar w:fldCharType="begin"/>
        </w:r>
        <w:r>
          <w:rPr>
            <w:noProof/>
            <w:webHidden/>
          </w:rPr>
          <w:instrText xml:space="preserve"> PAGEREF _Toc242990190 \h </w:instrText>
        </w:r>
        <w:r>
          <w:rPr>
            <w:noProof/>
            <w:webHidden/>
          </w:rPr>
        </w:r>
        <w:r>
          <w:rPr>
            <w:noProof/>
            <w:webHidden/>
          </w:rPr>
          <w:fldChar w:fldCharType="separate"/>
        </w:r>
        <w:r>
          <w:rPr>
            <w:noProof/>
            <w:webHidden/>
          </w:rPr>
          <w:t>22</w:t>
        </w:r>
        <w:r>
          <w:rPr>
            <w:noProof/>
            <w:webHidden/>
          </w:rPr>
          <w:fldChar w:fldCharType="end"/>
        </w:r>
      </w:hyperlink>
    </w:p>
    <w:p w14:paraId="3E60D93D" w14:textId="1ADAAAC5" w:rsidR="007D1773" w:rsidRDefault="007D1773">
      <w:pPr>
        <w:pStyle w:val="TOC3"/>
        <w:tabs>
          <w:tab w:val="right" w:leader="dot" w:pos="9350"/>
        </w:tabs>
        <w:rPr>
          <w:rFonts w:eastAsiaTheme="minorEastAsia"/>
          <w:noProof/>
          <w:kern w:val="2"/>
          <w:lang w:val="en-AS" w:eastAsia="en-AS"/>
          <w14:ligatures w14:val="standardContextual"/>
        </w:rPr>
      </w:pPr>
      <w:hyperlink w:anchor="_Toc242990191" w:history="1">
        <w:r w:rsidRPr="001D254F">
          <w:rPr>
            <w:rStyle w:val="Hyperlink"/>
            <w:noProof/>
          </w:rPr>
          <w:t>6.4 Gantt Chart</w:t>
        </w:r>
        <w:r>
          <w:rPr>
            <w:noProof/>
            <w:webHidden/>
          </w:rPr>
          <w:tab/>
        </w:r>
        <w:r>
          <w:rPr>
            <w:noProof/>
            <w:webHidden/>
          </w:rPr>
          <w:fldChar w:fldCharType="begin"/>
        </w:r>
        <w:r>
          <w:rPr>
            <w:noProof/>
            <w:webHidden/>
          </w:rPr>
          <w:instrText xml:space="preserve"> PAGEREF _Toc242990191 \h </w:instrText>
        </w:r>
        <w:r>
          <w:rPr>
            <w:noProof/>
            <w:webHidden/>
          </w:rPr>
        </w:r>
        <w:r>
          <w:rPr>
            <w:noProof/>
            <w:webHidden/>
          </w:rPr>
          <w:fldChar w:fldCharType="separate"/>
        </w:r>
        <w:r>
          <w:rPr>
            <w:noProof/>
            <w:webHidden/>
          </w:rPr>
          <w:t>23</w:t>
        </w:r>
        <w:r>
          <w:rPr>
            <w:noProof/>
            <w:webHidden/>
          </w:rPr>
          <w:fldChar w:fldCharType="end"/>
        </w:r>
      </w:hyperlink>
    </w:p>
    <w:p w14:paraId="247AC36B" w14:textId="19742204" w:rsidR="007D1773" w:rsidRDefault="007D1773">
      <w:pPr>
        <w:pStyle w:val="TOC3"/>
        <w:tabs>
          <w:tab w:val="right" w:leader="dot" w:pos="9350"/>
        </w:tabs>
        <w:rPr>
          <w:rFonts w:eastAsiaTheme="minorEastAsia"/>
          <w:noProof/>
          <w:kern w:val="2"/>
          <w:lang w:val="en-AS" w:eastAsia="en-AS"/>
          <w14:ligatures w14:val="standardContextual"/>
        </w:rPr>
      </w:pPr>
      <w:hyperlink w:anchor="_Toc242990192" w:history="1">
        <w:r w:rsidRPr="001D254F">
          <w:rPr>
            <w:rStyle w:val="Hyperlink"/>
            <w:noProof/>
          </w:rPr>
          <w:t>6.5 Critical Path</w:t>
        </w:r>
        <w:r>
          <w:rPr>
            <w:noProof/>
            <w:webHidden/>
          </w:rPr>
          <w:tab/>
        </w:r>
        <w:r>
          <w:rPr>
            <w:noProof/>
            <w:webHidden/>
          </w:rPr>
          <w:fldChar w:fldCharType="begin"/>
        </w:r>
        <w:r>
          <w:rPr>
            <w:noProof/>
            <w:webHidden/>
          </w:rPr>
          <w:instrText xml:space="preserve"> PAGEREF _Toc242990192 \h </w:instrText>
        </w:r>
        <w:r>
          <w:rPr>
            <w:noProof/>
            <w:webHidden/>
          </w:rPr>
        </w:r>
        <w:r>
          <w:rPr>
            <w:noProof/>
            <w:webHidden/>
          </w:rPr>
          <w:fldChar w:fldCharType="separate"/>
        </w:r>
        <w:r>
          <w:rPr>
            <w:noProof/>
            <w:webHidden/>
          </w:rPr>
          <w:t>24</w:t>
        </w:r>
        <w:r>
          <w:rPr>
            <w:noProof/>
            <w:webHidden/>
          </w:rPr>
          <w:fldChar w:fldCharType="end"/>
        </w:r>
      </w:hyperlink>
    </w:p>
    <w:p w14:paraId="14A79393" w14:textId="0048021E" w:rsidR="007D1773" w:rsidRDefault="007D1773">
      <w:pPr>
        <w:pStyle w:val="TOC3"/>
        <w:tabs>
          <w:tab w:val="right" w:leader="dot" w:pos="9350"/>
        </w:tabs>
        <w:rPr>
          <w:rFonts w:eastAsiaTheme="minorEastAsia"/>
          <w:noProof/>
          <w:kern w:val="2"/>
          <w:lang w:val="en-AS" w:eastAsia="en-AS"/>
          <w14:ligatures w14:val="standardContextual"/>
        </w:rPr>
      </w:pPr>
      <w:hyperlink w:anchor="_Toc242990193" w:history="1">
        <w:r w:rsidRPr="001D254F">
          <w:rPr>
            <w:rStyle w:val="Hyperlink"/>
            <w:noProof/>
          </w:rPr>
          <w:t>6.6 Effort Estimates by Work Package</w:t>
        </w:r>
        <w:r>
          <w:rPr>
            <w:noProof/>
            <w:webHidden/>
          </w:rPr>
          <w:tab/>
        </w:r>
        <w:r>
          <w:rPr>
            <w:noProof/>
            <w:webHidden/>
          </w:rPr>
          <w:fldChar w:fldCharType="begin"/>
        </w:r>
        <w:r>
          <w:rPr>
            <w:noProof/>
            <w:webHidden/>
          </w:rPr>
          <w:instrText xml:space="preserve"> PAGEREF _Toc242990193 \h </w:instrText>
        </w:r>
        <w:r>
          <w:rPr>
            <w:noProof/>
            <w:webHidden/>
          </w:rPr>
        </w:r>
        <w:r>
          <w:rPr>
            <w:noProof/>
            <w:webHidden/>
          </w:rPr>
          <w:fldChar w:fldCharType="separate"/>
        </w:r>
        <w:r>
          <w:rPr>
            <w:noProof/>
            <w:webHidden/>
          </w:rPr>
          <w:t>24</w:t>
        </w:r>
        <w:r>
          <w:rPr>
            <w:noProof/>
            <w:webHidden/>
          </w:rPr>
          <w:fldChar w:fldCharType="end"/>
        </w:r>
      </w:hyperlink>
    </w:p>
    <w:p w14:paraId="7BD52E9D" w14:textId="5FACDAD2" w:rsidR="007D1773" w:rsidRDefault="007D1773">
      <w:pPr>
        <w:pStyle w:val="TOC3"/>
        <w:tabs>
          <w:tab w:val="right" w:leader="dot" w:pos="9350"/>
        </w:tabs>
        <w:rPr>
          <w:rFonts w:eastAsiaTheme="minorEastAsia"/>
          <w:noProof/>
          <w:kern w:val="2"/>
          <w:lang w:val="en-AS" w:eastAsia="en-AS"/>
          <w14:ligatures w14:val="standardContextual"/>
        </w:rPr>
      </w:pPr>
      <w:hyperlink w:anchor="_Toc242990194" w:history="1">
        <w:r w:rsidRPr="001D254F">
          <w:rPr>
            <w:rStyle w:val="Hyperlink"/>
            <w:noProof/>
          </w:rPr>
          <w:t>6.7 Open Scheduling Items</w:t>
        </w:r>
        <w:r>
          <w:rPr>
            <w:noProof/>
            <w:webHidden/>
          </w:rPr>
          <w:tab/>
        </w:r>
        <w:r>
          <w:rPr>
            <w:noProof/>
            <w:webHidden/>
          </w:rPr>
          <w:fldChar w:fldCharType="begin"/>
        </w:r>
        <w:r>
          <w:rPr>
            <w:noProof/>
            <w:webHidden/>
          </w:rPr>
          <w:instrText xml:space="preserve"> PAGEREF _Toc242990194 \h </w:instrText>
        </w:r>
        <w:r>
          <w:rPr>
            <w:noProof/>
            <w:webHidden/>
          </w:rPr>
        </w:r>
        <w:r>
          <w:rPr>
            <w:noProof/>
            <w:webHidden/>
          </w:rPr>
          <w:fldChar w:fldCharType="separate"/>
        </w:r>
        <w:r>
          <w:rPr>
            <w:noProof/>
            <w:webHidden/>
          </w:rPr>
          <w:t>25</w:t>
        </w:r>
        <w:r>
          <w:rPr>
            <w:noProof/>
            <w:webHidden/>
          </w:rPr>
          <w:fldChar w:fldCharType="end"/>
        </w:r>
      </w:hyperlink>
    </w:p>
    <w:p w14:paraId="3C6A306D" w14:textId="71D262B5" w:rsidR="007D1773" w:rsidRDefault="007D1773">
      <w:pPr>
        <w:pStyle w:val="TOC2"/>
        <w:tabs>
          <w:tab w:val="right" w:leader="dot" w:pos="9350"/>
        </w:tabs>
        <w:rPr>
          <w:rFonts w:eastAsiaTheme="minorEastAsia"/>
          <w:noProof/>
          <w:kern w:val="2"/>
          <w:lang w:val="en-AS" w:eastAsia="en-AS"/>
          <w14:ligatures w14:val="standardContextual"/>
        </w:rPr>
      </w:pPr>
      <w:hyperlink w:anchor="_Toc242990195" w:history="1">
        <w:r w:rsidRPr="001D254F">
          <w:rPr>
            <w:rStyle w:val="Hyperlink"/>
            <w:noProof/>
          </w:rPr>
          <w:t>7. Product Backlog and Sprint 1 Plan</w:t>
        </w:r>
        <w:r>
          <w:rPr>
            <w:noProof/>
            <w:webHidden/>
          </w:rPr>
          <w:tab/>
        </w:r>
        <w:r>
          <w:rPr>
            <w:noProof/>
            <w:webHidden/>
          </w:rPr>
          <w:fldChar w:fldCharType="begin"/>
        </w:r>
        <w:r>
          <w:rPr>
            <w:noProof/>
            <w:webHidden/>
          </w:rPr>
          <w:instrText xml:space="preserve"> PAGEREF _Toc242990195 \h </w:instrText>
        </w:r>
        <w:r>
          <w:rPr>
            <w:noProof/>
            <w:webHidden/>
          </w:rPr>
        </w:r>
        <w:r>
          <w:rPr>
            <w:noProof/>
            <w:webHidden/>
          </w:rPr>
          <w:fldChar w:fldCharType="separate"/>
        </w:r>
        <w:r>
          <w:rPr>
            <w:noProof/>
            <w:webHidden/>
          </w:rPr>
          <w:t>25</w:t>
        </w:r>
        <w:r>
          <w:rPr>
            <w:noProof/>
            <w:webHidden/>
          </w:rPr>
          <w:fldChar w:fldCharType="end"/>
        </w:r>
      </w:hyperlink>
    </w:p>
    <w:p w14:paraId="50D094F2" w14:textId="3986592B" w:rsidR="007D1773" w:rsidRDefault="007D1773">
      <w:pPr>
        <w:pStyle w:val="TOC3"/>
        <w:tabs>
          <w:tab w:val="right" w:leader="dot" w:pos="9350"/>
        </w:tabs>
        <w:rPr>
          <w:rFonts w:eastAsiaTheme="minorEastAsia"/>
          <w:noProof/>
          <w:kern w:val="2"/>
          <w:lang w:val="en-AS" w:eastAsia="en-AS"/>
          <w14:ligatures w14:val="standardContextual"/>
        </w:rPr>
      </w:pPr>
      <w:hyperlink w:anchor="_Toc242990196" w:history="1">
        <w:r w:rsidRPr="001D254F">
          <w:rPr>
            <w:rStyle w:val="Hyperlink"/>
            <w:noProof/>
          </w:rPr>
          <w:t>7.1 Approach</w:t>
        </w:r>
        <w:r>
          <w:rPr>
            <w:noProof/>
            <w:webHidden/>
          </w:rPr>
          <w:tab/>
        </w:r>
        <w:r>
          <w:rPr>
            <w:noProof/>
            <w:webHidden/>
          </w:rPr>
          <w:fldChar w:fldCharType="begin"/>
        </w:r>
        <w:r>
          <w:rPr>
            <w:noProof/>
            <w:webHidden/>
          </w:rPr>
          <w:instrText xml:space="preserve"> PAGEREF _Toc242990196 \h </w:instrText>
        </w:r>
        <w:r>
          <w:rPr>
            <w:noProof/>
            <w:webHidden/>
          </w:rPr>
        </w:r>
        <w:r>
          <w:rPr>
            <w:noProof/>
            <w:webHidden/>
          </w:rPr>
          <w:fldChar w:fldCharType="separate"/>
        </w:r>
        <w:r>
          <w:rPr>
            <w:noProof/>
            <w:webHidden/>
          </w:rPr>
          <w:t>25</w:t>
        </w:r>
        <w:r>
          <w:rPr>
            <w:noProof/>
            <w:webHidden/>
          </w:rPr>
          <w:fldChar w:fldCharType="end"/>
        </w:r>
      </w:hyperlink>
    </w:p>
    <w:p w14:paraId="6CEEEF76" w14:textId="0F20444B" w:rsidR="007D1773" w:rsidRDefault="007D1773">
      <w:pPr>
        <w:pStyle w:val="TOC3"/>
        <w:tabs>
          <w:tab w:val="right" w:leader="dot" w:pos="9350"/>
        </w:tabs>
        <w:rPr>
          <w:rFonts w:eastAsiaTheme="minorEastAsia"/>
          <w:noProof/>
          <w:kern w:val="2"/>
          <w:lang w:val="en-AS" w:eastAsia="en-AS"/>
          <w14:ligatures w14:val="standardContextual"/>
        </w:rPr>
      </w:pPr>
      <w:hyperlink w:anchor="_Toc242990197" w:history="1">
        <w:r w:rsidRPr="001D254F">
          <w:rPr>
            <w:rStyle w:val="Hyperlink"/>
            <w:noProof/>
          </w:rPr>
          <w:t>7.2 Epic Overview</w:t>
        </w:r>
        <w:r>
          <w:rPr>
            <w:noProof/>
            <w:webHidden/>
          </w:rPr>
          <w:tab/>
        </w:r>
        <w:r>
          <w:rPr>
            <w:noProof/>
            <w:webHidden/>
          </w:rPr>
          <w:fldChar w:fldCharType="begin"/>
        </w:r>
        <w:r>
          <w:rPr>
            <w:noProof/>
            <w:webHidden/>
          </w:rPr>
          <w:instrText xml:space="preserve"> PAGEREF _Toc242990197 \h </w:instrText>
        </w:r>
        <w:r>
          <w:rPr>
            <w:noProof/>
            <w:webHidden/>
          </w:rPr>
        </w:r>
        <w:r>
          <w:rPr>
            <w:noProof/>
            <w:webHidden/>
          </w:rPr>
          <w:fldChar w:fldCharType="separate"/>
        </w:r>
        <w:r>
          <w:rPr>
            <w:noProof/>
            <w:webHidden/>
          </w:rPr>
          <w:t>26</w:t>
        </w:r>
        <w:r>
          <w:rPr>
            <w:noProof/>
            <w:webHidden/>
          </w:rPr>
          <w:fldChar w:fldCharType="end"/>
        </w:r>
      </w:hyperlink>
    </w:p>
    <w:p w14:paraId="2565831F" w14:textId="6F9F57E5" w:rsidR="007D1773" w:rsidRDefault="007D1773">
      <w:pPr>
        <w:pStyle w:val="TOC3"/>
        <w:tabs>
          <w:tab w:val="right" w:leader="dot" w:pos="9350"/>
        </w:tabs>
        <w:rPr>
          <w:rFonts w:eastAsiaTheme="minorEastAsia"/>
          <w:noProof/>
          <w:kern w:val="2"/>
          <w:lang w:val="en-AS" w:eastAsia="en-AS"/>
          <w14:ligatures w14:val="standardContextual"/>
        </w:rPr>
      </w:pPr>
      <w:hyperlink w:anchor="_Toc242990198" w:history="1">
        <w:r w:rsidRPr="001D254F">
          <w:rPr>
            <w:rStyle w:val="Hyperlink"/>
            <w:noProof/>
          </w:rPr>
          <w:t>7.3 Backlog — Login and Accounts</w:t>
        </w:r>
        <w:r>
          <w:rPr>
            <w:noProof/>
            <w:webHidden/>
          </w:rPr>
          <w:tab/>
        </w:r>
        <w:r>
          <w:rPr>
            <w:noProof/>
            <w:webHidden/>
          </w:rPr>
          <w:fldChar w:fldCharType="begin"/>
        </w:r>
        <w:r>
          <w:rPr>
            <w:noProof/>
            <w:webHidden/>
          </w:rPr>
          <w:instrText xml:space="preserve"> PAGEREF _Toc242990198 \h </w:instrText>
        </w:r>
        <w:r>
          <w:rPr>
            <w:noProof/>
            <w:webHidden/>
          </w:rPr>
        </w:r>
        <w:r>
          <w:rPr>
            <w:noProof/>
            <w:webHidden/>
          </w:rPr>
          <w:fldChar w:fldCharType="separate"/>
        </w:r>
        <w:r>
          <w:rPr>
            <w:noProof/>
            <w:webHidden/>
          </w:rPr>
          <w:t>26</w:t>
        </w:r>
        <w:r>
          <w:rPr>
            <w:noProof/>
            <w:webHidden/>
          </w:rPr>
          <w:fldChar w:fldCharType="end"/>
        </w:r>
      </w:hyperlink>
    </w:p>
    <w:p w14:paraId="4263FC7A" w14:textId="2CFCE63D" w:rsidR="007D1773" w:rsidRDefault="007D1773">
      <w:pPr>
        <w:pStyle w:val="TOC3"/>
        <w:tabs>
          <w:tab w:val="right" w:leader="dot" w:pos="9350"/>
        </w:tabs>
        <w:rPr>
          <w:rFonts w:eastAsiaTheme="minorEastAsia"/>
          <w:noProof/>
          <w:kern w:val="2"/>
          <w:lang w:val="en-AS" w:eastAsia="en-AS"/>
          <w14:ligatures w14:val="standardContextual"/>
        </w:rPr>
      </w:pPr>
      <w:hyperlink w:anchor="_Toc242990199" w:history="1">
        <w:r w:rsidRPr="001D254F">
          <w:rPr>
            <w:rStyle w:val="Hyperlink"/>
            <w:noProof/>
          </w:rPr>
          <w:t>7.4 Backlog — User Interface</w:t>
        </w:r>
        <w:r>
          <w:rPr>
            <w:noProof/>
            <w:webHidden/>
          </w:rPr>
          <w:tab/>
        </w:r>
        <w:r>
          <w:rPr>
            <w:noProof/>
            <w:webHidden/>
          </w:rPr>
          <w:fldChar w:fldCharType="begin"/>
        </w:r>
        <w:r>
          <w:rPr>
            <w:noProof/>
            <w:webHidden/>
          </w:rPr>
          <w:instrText xml:space="preserve"> PAGEREF _Toc242990199 \h </w:instrText>
        </w:r>
        <w:r>
          <w:rPr>
            <w:noProof/>
            <w:webHidden/>
          </w:rPr>
        </w:r>
        <w:r>
          <w:rPr>
            <w:noProof/>
            <w:webHidden/>
          </w:rPr>
          <w:fldChar w:fldCharType="separate"/>
        </w:r>
        <w:r>
          <w:rPr>
            <w:noProof/>
            <w:webHidden/>
          </w:rPr>
          <w:t>27</w:t>
        </w:r>
        <w:r>
          <w:rPr>
            <w:noProof/>
            <w:webHidden/>
          </w:rPr>
          <w:fldChar w:fldCharType="end"/>
        </w:r>
      </w:hyperlink>
    </w:p>
    <w:p w14:paraId="10D9A15A" w14:textId="574AD71D" w:rsidR="007D1773" w:rsidRDefault="007D1773">
      <w:pPr>
        <w:pStyle w:val="TOC3"/>
        <w:tabs>
          <w:tab w:val="right" w:leader="dot" w:pos="9350"/>
        </w:tabs>
        <w:rPr>
          <w:rFonts w:eastAsiaTheme="minorEastAsia"/>
          <w:noProof/>
          <w:kern w:val="2"/>
          <w:lang w:val="en-AS" w:eastAsia="en-AS"/>
          <w14:ligatures w14:val="standardContextual"/>
        </w:rPr>
      </w:pPr>
      <w:hyperlink w:anchor="_Toc242990200" w:history="1">
        <w:r w:rsidRPr="001D254F">
          <w:rPr>
            <w:rStyle w:val="Hyperlink"/>
            <w:noProof/>
          </w:rPr>
          <w:t>7.5 Backlog — Backend Processes</w:t>
        </w:r>
        <w:r>
          <w:rPr>
            <w:noProof/>
            <w:webHidden/>
          </w:rPr>
          <w:tab/>
        </w:r>
        <w:r>
          <w:rPr>
            <w:noProof/>
            <w:webHidden/>
          </w:rPr>
          <w:fldChar w:fldCharType="begin"/>
        </w:r>
        <w:r>
          <w:rPr>
            <w:noProof/>
            <w:webHidden/>
          </w:rPr>
          <w:instrText xml:space="preserve"> PAGEREF _Toc242990200 \h </w:instrText>
        </w:r>
        <w:r>
          <w:rPr>
            <w:noProof/>
            <w:webHidden/>
          </w:rPr>
        </w:r>
        <w:r>
          <w:rPr>
            <w:noProof/>
            <w:webHidden/>
          </w:rPr>
          <w:fldChar w:fldCharType="separate"/>
        </w:r>
        <w:r>
          <w:rPr>
            <w:noProof/>
            <w:webHidden/>
          </w:rPr>
          <w:t>28</w:t>
        </w:r>
        <w:r>
          <w:rPr>
            <w:noProof/>
            <w:webHidden/>
          </w:rPr>
          <w:fldChar w:fldCharType="end"/>
        </w:r>
      </w:hyperlink>
    </w:p>
    <w:p w14:paraId="080FA2AF" w14:textId="304CF8AC" w:rsidR="007D1773" w:rsidRDefault="007D1773">
      <w:pPr>
        <w:pStyle w:val="TOC3"/>
        <w:tabs>
          <w:tab w:val="right" w:leader="dot" w:pos="9350"/>
        </w:tabs>
        <w:rPr>
          <w:rFonts w:eastAsiaTheme="minorEastAsia"/>
          <w:noProof/>
          <w:kern w:val="2"/>
          <w:lang w:val="en-AS" w:eastAsia="en-AS"/>
          <w14:ligatures w14:val="standardContextual"/>
        </w:rPr>
      </w:pPr>
      <w:hyperlink w:anchor="_Toc242990201" w:history="1">
        <w:r w:rsidRPr="001D254F">
          <w:rPr>
            <w:rStyle w:val="Hyperlink"/>
            <w:noProof/>
          </w:rPr>
          <w:t>7.6 Backlog — Reporting and Analytics</w:t>
        </w:r>
        <w:r>
          <w:rPr>
            <w:noProof/>
            <w:webHidden/>
          </w:rPr>
          <w:tab/>
        </w:r>
        <w:r>
          <w:rPr>
            <w:noProof/>
            <w:webHidden/>
          </w:rPr>
          <w:fldChar w:fldCharType="begin"/>
        </w:r>
        <w:r>
          <w:rPr>
            <w:noProof/>
            <w:webHidden/>
          </w:rPr>
          <w:instrText xml:space="preserve"> PAGEREF _Toc242990201 \h </w:instrText>
        </w:r>
        <w:r>
          <w:rPr>
            <w:noProof/>
            <w:webHidden/>
          </w:rPr>
        </w:r>
        <w:r>
          <w:rPr>
            <w:noProof/>
            <w:webHidden/>
          </w:rPr>
          <w:fldChar w:fldCharType="separate"/>
        </w:r>
        <w:r>
          <w:rPr>
            <w:noProof/>
            <w:webHidden/>
          </w:rPr>
          <w:t>29</w:t>
        </w:r>
        <w:r>
          <w:rPr>
            <w:noProof/>
            <w:webHidden/>
          </w:rPr>
          <w:fldChar w:fldCharType="end"/>
        </w:r>
      </w:hyperlink>
    </w:p>
    <w:p w14:paraId="5AE0D4C3" w14:textId="76F5CD09" w:rsidR="007D1773" w:rsidRDefault="007D1773">
      <w:pPr>
        <w:pStyle w:val="TOC3"/>
        <w:tabs>
          <w:tab w:val="right" w:leader="dot" w:pos="9350"/>
        </w:tabs>
        <w:rPr>
          <w:rFonts w:eastAsiaTheme="minorEastAsia"/>
          <w:noProof/>
          <w:kern w:val="2"/>
          <w:lang w:val="en-AS" w:eastAsia="en-AS"/>
          <w14:ligatures w14:val="standardContextual"/>
        </w:rPr>
      </w:pPr>
      <w:hyperlink w:anchor="_Toc242990202" w:history="1">
        <w:r w:rsidRPr="001D254F">
          <w:rPr>
            <w:rStyle w:val="Hyperlink"/>
            <w:noProof/>
          </w:rPr>
          <w:t>7.7 Sprint 1 Plan</w:t>
        </w:r>
        <w:r>
          <w:rPr>
            <w:noProof/>
            <w:webHidden/>
          </w:rPr>
          <w:tab/>
        </w:r>
        <w:r>
          <w:rPr>
            <w:noProof/>
            <w:webHidden/>
          </w:rPr>
          <w:fldChar w:fldCharType="begin"/>
        </w:r>
        <w:r>
          <w:rPr>
            <w:noProof/>
            <w:webHidden/>
          </w:rPr>
          <w:instrText xml:space="preserve"> PAGEREF _Toc242990202 \h </w:instrText>
        </w:r>
        <w:r>
          <w:rPr>
            <w:noProof/>
            <w:webHidden/>
          </w:rPr>
        </w:r>
        <w:r>
          <w:rPr>
            <w:noProof/>
            <w:webHidden/>
          </w:rPr>
          <w:fldChar w:fldCharType="separate"/>
        </w:r>
        <w:r>
          <w:rPr>
            <w:noProof/>
            <w:webHidden/>
          </w:rPr>
          <w:t>30</w:t>
        </w:r>
        <w:r>
          <w:rPr>
            <w:noProof/>
            <w:webHidden/>
          </w:rPr>
          <w:fldChar w:fldCharType="end"/>
        </w:r>
      </w:hyperlink>
    </w:p>
    <w:p w14:paraId="7E4F17B9" w14:textId="602A9D00" w:rsidR="007D1773" w:rsidRDefault="007D1773">
      <w:pPr>
        <w:pStyle w:val="TOC3"/>
        <w:tabs>
          <w:tab w:val="right" w:leader="dot" w:pos="9350"/>
        </w:tabs>
        <w:rPr>
          <w:rFonts w:eastAsiaTheme="minorEastAsia"/>
          <w:noProof/>
          <w:kern w:val="2"/>
          <w:lang w:val="en-AS" w:eastAsia="en-AS"/>
          <w14:ligatures w14:val="standardContextual"/>
        </w:rPr>
      </w:pPr>
      <w:hyperlink w:anchor="_Toc242990203" w:history="1">
        <w:r w:rsidRPr="001D254F">
          <w:rPr>
            <w:rStyle w:val="Hyperlink"/>
            <w:noProof/>
          </w:rPr>
          <w:t>7.8 Acceptance Criteria — Sprint 1</w:t>
        </w:r>
        <w:r>
          <w:rPr>
            <w:noProof/>
            <w:webHidden/>
          </w:rPr>
          <w:tab/>
        </w:r>
        <w:r>
          <w:rPr>
            <w:noProof/>
            <w:webHidden/>
          </w:rPr>
          <w:fldChar w:fldCharType="begin"/>
        </w:r>
        <w:r>
          <w:rPr>
            <w:noProof/>
            <w:webHidden/>
          </w:rPr>
          <w:instrText xml:space="preserve"> PAGEREF _Toc242990203 \h </w:instrText>
        </w:r>
        <w:r>
          <w:rPr>
            <w:noProof/>
            <w:webHidden/>
          </w:rPr>
        </w:r>
        <w:r>
          <w:rPr>
            <w:noProof/>
            <w:webHidden/>
          </w:rPr>
          <w:fldChar w:fldCharType="separate"/>
        </w:r>
        <w:r>
          <w:rPr>
            <w:noProof/>
            <w:webHidden/>
          </w:rPr>
          <w:t>32</w:t>
        </w:r>
        <w:r>
          <w:rPr>
            <w:noProof/>
            <w:webHidden/>
          </w:rPr>
          <w:fldChar w:fldCharType="end"/>
        </w:r>
      </w:hyperlink>
    </w:p>
    <w:p w14:paraId="3B4E2113" w14:textId="726078C8" w:rsidR="007D1773" w:rsidRDefault="007D1773">
      <w:pPr>
        <w:pStyle w:val="TOC3"/>
        <w:tabs>
          <w:tab w:val="right" w:leader="dot" w:pos="9350"/>
        </w:tabs>
        <w:rPr>
          <w:rFonts w:eastAsiaTheme="minorEastAsia"/>
          <w:noProof/>
          <w:kern w:val="2"/>
          <w:lang w:val="en-AS" w:eastAsia="en-AS"/>
          <w14:ligatures w14:val="standardContextual"/>
        </w:rPr>
      </w:pPr>
      <w:hyperlink w:anchor="_Toc242990204" w:history="1">
        <w:r w:rsidRPr="001D254F">
          <w:rPr>
            <w:rStyle w:val="Hyperlink"/>
            <w:noProof/>
          </w:rPr>
          <w:t>7.9 Product Backlog Board</w:t>
        </w:r>
        <w:r>
          <w:rPr>
            <w:noProof/>
            <w:webHidden/>
          </w:rPr>
          <w:tab/>
        </w:r>
        <w:r>
          <w:rPr>
            <w:noProof/>
            <w:webHidden/>
          </w:rPr>
          <w:fldChar w:fldCharType="begin"/>
        </w:r>
        <w:r>
          <w:rPr>
            <w:noProof/>
            <w:webHidden/>
          </w:rPr>
          <w:instrText xml:space="preserve"> PAGEREF _Toc242990204 \h </w:instrText>
        </w:r>
        <w:r>
          <w:rPr>
            <w:noProof/>
            <w:webHidden/>
          </w:rPr>
        </w:r>
        <w:r>
          <w:rPr>
            <w:noProof/>
            <w:webHidden/>
          </w:rPr>
          <w:fldChar w:fldCharType="separate"/>
        </w:r>
        <w:r>
          <w:rPr>
            <w:noProof/>
            <w:webHidden/>
          </w:rPr>
          <w:t>32</w:t>
        </w:r>
        <w:r>
          <w:rPr>
            <w:noProof/>
            <w:webHidden/>
          </w:rPr>
          <w:fldChar w:fldCharType="end"/>
        </w:r>
      </w:hyperlink>
    </w:p>
    <w:p w14:paraId="3F579BF6" w14:textId="681E432F" w:rsidR="007D1773" w:rsidRDefault="007D1773">
      <w:pPr>
        <w:pStyle w:val="TOC3"/>
        <w:tabs>
          <w:tab w:val="right" w:leader="dot" w:pos="9350"/>
        </w:tabs>
        <w:rPr>
          <w:rFonts w:eastAsiaTheme="minorEastAsia"/>
          <w:noProof/>
          <w:kern w:val="2"/>
          <w:lang w:val="en-AS" w:eastAsia="en-AS"/>
          <w14:ligatures w14:val="standardContextual"/>
        </w:rPr>
      </w:pPr>
      <w:hyperlink w:anchor="_Toc242990205" w:history="1">
        <w:r w:rsidRPr="001D254F">
          <w:rPr>
            <w:rStyle w:val="Hyperlink"/>
            <w:noProof/>
          </w:rPr>
          <w:t>7.10 Open Backlog Items</w:t>
        </w:r>
        <w:r>
          <w:rPr>
            <w:noProof/>
            <w:webHidden/>
          </w:rPr>
          <w:tab/>
        </w:r>
        <w:r>
          <w:rPr>
            <w:noProof/>
            <w:webHidden/>
          </w:rPr>
          <w:fldChar w:fldCharType="begin"/>
        </w:r>
        <w:r>
          <w:rPr>
            <w:noProof/>
            <w:webHidden/>
          </w:rPr>
          <w:instrText xml:space="preserve"> PAGEREF _Toc242990205 \h </w:instrText>
        </w:r>
        <w:r>
          <w:rPr>
            <w:noProof/>
            <w:webHidden/>
          </w:rPr>
        </w:r>
        <w:r>
          <w:rPr>
            <w:noProof/>
            <w:webHidden/>
          </w:rPr>
          <w:fldChar w:fldCharType="separate"/>
        </w:r>
        <w:r>
          <w:rPr>
            <w:noProof/>
            <w:webHidden/>
          </w:rPr>
          <w:t>33</w:t>
        </w:r>
        <w:r>
          <w:rPr>
            <w:noProof/>
            <w:webHidden/>
          </w:rPr>
          <w:fldChar w:fldCharType="end"/>
        </w:r>
      </w:hyperlink>
    </w:p>
    <w:p w14:paraId="1F06FFD7" w14:textId="7A9AC4BE" w:rsidR="007D1773" w:rsidRDefault="007D1773">
      <w:pPr>
        <w:pStyle w:val="TOC2"/>
        <w:tabs>
          <w:tab w:val="right" w:leader="dot" w:pos="9350"/>
        </w:tabs>
        <w:rPr>
          <w:rFonts w:eastAsiaTheme="minorEastAsia"/>
          <w:noProof/>
          <w:kern w:val="2"/>
          <w:lang w:val="en-AS" w:eastAsia="en-AS"/>
          <w14:ligatures w14:val="standardContextual"/>
        </w:rPr>
      </w:pPr>
      <w:hyperlink w:anchor="_Toc242990206" w:history="1">
        <w:r w:rsidRPr="001D254F">
          <w:rPr>
            <w:rStyle w:val="Hyperlink"/>
            <w:noProof/>
          </w:rPr>
          <w:t>8. Risk Management and Communication Plan</w:t>
        </w:r>
        <w:r>
          <w:rPr>
            <w:noProof/>
            <w:webHidden/>
          </w:rPr>
          <w:tab/>
        </w:r>
        <w:r>
          <w:rPr>
            <w:noProof/>
            <w:webHidden/>
          </w:rPr>
          <w:fldChar w:fldCharType="begin"/>
        </w:r>
        <w:r>
          <w:rPr>
            <w:noProof/>
            <w:webHidden/>
          </w:rPr>
          <w:instrText xml:space="preserve"> PAGEREF _Toc242990206 \h </w:instrText>
        </w:r>
        <w:r>
          <w:rPr>
            <w:noProof/>
            <w:webHidden/>
          </w:rPr>
        </w:r>
        <w:r>
          <w:rPr>
            <w:noProof/>
            <w:webHidden/>
          </w:rPr>
          <w:fldChar w:fldCharType="separate"/>
        </w:r>
        <w:r>
          <w:rPr>
            <w:noProof/>
            <w:webHidden/>
          </w:rPr>
          <w:t>34</w:t>
        </w:r>
        <w:r>
          <w:rPr>
            <w:noProof/>
            <w:webHidden/>
          </w:rPr>
          <w:fldChar w:fldCharType="end"/>
        </w:r>
      </w:hyperlink>
    </w:p>
    <w:p w14:paraId="6A919BEB" w14:textId="64C44B43" w:rsidR="007D1773" w:rsidRDefault="007D1773">
      <w:pPr>
        <w:pStyle w:val="TOC3"/>
        <w:tabs>
          <w:tab w:val="right" w:leader="dot" w:pos="9350"/>
        </w:tabs>
        <w:rPr>
          <w:rFonts w:eastAsiaTheme="minorEastAsia"/>
          <w:noProof/>
          <w:kern w:val="2"/>
          <w:lang w:val="en-AS" w:eastAsia="en-AS"/>
          <w14:ligatures w14:val="standardContextual"/>
        </w:rPr>
      </w:pPr>
      <w:hyperlink w:anchor="_Toc242990207" w:history="1">
        <w:r w:rsidRPr="001D254F">
          <w:rPr>
            <w:rStyle w:val="Hyperlink"/>
            <w:noProof/>
          </w:rPr>
          <w:t>8.1 Risk Management Approach</w:t>
        </w:r>
        <w:r>
          <w:rPr>
            <w:noProof/>
            <w:webHidden/>
          </w:rPr>
          <w:tab/>
        </w:r>
        <w:r>
          <w:rPr>
            <w:noProof/>
            <w:webHidden/>
          </w:rPr>
          <w:fldChar w:fldCharType="begin"/>
        </w:r>
        <w:r>
          <w:rPr>
            <w:noProof/>
            <w:webHidden/>
          </w:rPr>
          <w:instrText xml:space="preserve"> PAGEREF _Toc242990207 \h </w:instrText>
        </w:r>
        <w:r>
          <w:rPr>
            <w:noProof/>
            <w:webHidden/>
          </w:rPr>
        </w:r>
        <w:r>
          <w:rPr>
            <w:noProof/>
            <w:webHidden/>
          </w:rPr>
          <w:fldChar w:fldCharType="separate"/>
        </w:r>
        <w:r>
          <w:rPr>
            <w:noProof/>
            <w:webHidden/>
          </w:rPr>
          <w:t>34</w:t>
        </w:r>
        <w:r>
          <w:rPr>
            <w:noProof/>
            <w:webHidden/>
          </w:rPr>
          <w:fldChar w:fldCharType="end"/>
        </w:r>
      </w:hyperlink>
    </w:p>
    <w:p w14:paraId="6F1764C7" w14:textId="59247194" w:rsidR="007D1773" w:rsidRDefault="007D1773">
      <w:pPr>
        <w:pStyle w:val="TOC3"/>
        <w:tabs>
          <w:tab w:val="right" w:leader="dot" w:pos="9350"/>
        </w:tabs>
        <w:rPr>
          <w:rFonts w:eastAsiaTheme="minorEastAsia"/>
          <w:noProof/>
          <w:kern w:val="2"/>
          <w:lang w:val="en-AS" w:eastAsia="en-AS"/>
          <w14:ligatures w14:val="standardContextual"/>
        </w:rPr>
      </w:pPr>
      <w:hyperlink w:anchor="_Toc242990208" w:history="1">
        <w:r w:rsidRPr="001D254F">
          <w:rPr>
            <w:rStyle w:val="Hyperlink"/>
            <w:noProof/>
          </w:rPr>
          <w:t>8.2 Risk Identification by Category</w:t>
        </w:r>
        <w:r>
          <w:rPr>
            <w:noProof/>
            <w:webHidden/>
          </w:rPr>
          <w:tab/>
        </w:r>
        <w:r>
          <w:rPr>
            <w:noProof/>
            <w:webHidden/>
          </w:rPr>
          <w:fldChar w:fldCharType="begin"/>
        </w:r>
        <w:r>
          <w:rPr>
            <w:noProof/>
            <w:webHidden/>
          </w:rPr>
          <w:instrText xml:space="preserve"> PAGEREF _Toc242990208 \h </w:instrText>
        </w:r>
        <w:r>
          <w:rPr>
            <w:noProof/>
            <w:webHidden/>
          </w:rPr>
        </w:r>
        <w:r>
          <w:rPr>
            <w:noProof/>
            <w:webHidden/>
          </w:rPr>
          <w:fldChar w:fldCharType="separate"/>
        </w:r>
        <w:r>
          <w:rPr>
            <w:noProof/>
            <w:webHidden/>
          </w:rPr>
          <w:t>34</w:t>
        </w:r>
        <w:r>
          <w:rPr>
            <w:noProof/>
            <w:webHidden/>
          </w:rPr>
          <w:fldChar w:fldCharType="end"/>
        </w:r>
      </w:hyperlink>
    </w:p>
    <w:p w14:paraId="6F822166" w14:textId="5D533718" w:rsidR="007D1773" w:rsidRDefault="007D1773">
      <w:pPr>
        <w:pStyle w:val="TOC3"/>
        <w:tabs>
          <w:tab w:val="right" w:leader="dot" w:pos="9350"/>
        </w:tabs>
        <w:rPr>
          <w:rFonts w:eastAsiaTheme="minorEastAsia"/>
          <w:noProof/>
          <w:kern w:val="2"/>
          <w:lang w:val="en-AS" w:eastAsia="en-AS"/>
          <w14:ligatures w14:val="standardContextual"/>
        </w:rPr>
      </w:pPr>
      <w:hyperlink w:anchor="_Toc242990209" w:history="1">
        <w:r w:rsidRPr="001D254F">
          <w:rPr>
            <w:rStyle w:val="Hyperlink"/>
            <w:noProof/>
          </w:rPr>
          <w:t>8.3 Risk Register</w:t>
        </w:r>
        <w:r>
          <w:rPr>
            <w:noProof/>
            <w:webHidden/>
          </w:rPr>
          <w:tab/>
        </w:r>
        <w:r>
          <w:rPr>
            <w:noProof/>
            <w:webHidden/>
          </w:rPr>
          <w:fldChar w:fldCharType="begin"/>
        </w:r>
        <w:r>
          <w:rPr>
            <w:noProof/>
            <w:webHidden/>
          </w:rPr>
          <w:instrText xml:space="preserve"> PAGEREF _Toc242990209 \h </w:instrText>
        </w:r>
        <w:r>
          <w:rPr>
            <w:noProof/>
            <w:webHidden/>
          </w:rPr>
        </w:r>
        <w:r>
          <w:rPr>
            <w:noProof/>
            <w:webHidden/>
          </w:rPr>
          <w:fldChar w:fldCharType="separate"/>
        </w:r>
        <w:r>
          <w:rPr>
            <w:noProof/>
            <w:webHidden/>
          </w:rPr>
          <w:t>37</w:t>
        </w:r>
        <w:r>
          <w:rPr>
            <w:noProof/>
            <w:webHidden/>
          </w:rPr>
          <w:fldChar w:fldCharType="end"/>
        </w:r>
      </w:hyperlink>
    </w:p>
    <w:p w14:paraId="6E4830AD" w14:textId="1F607F7A" w:rsidR="007D1773" w:rsidRDefault="007D1773">
      <w:pPr>
        <w:pStyle w:val="TOC3"/>
        <w:tabs>
          <w:tab w:val="right" w:leader="dot" w:pos="9350"/>
        </w:tabs>
        <w:rPr>
          <w:rFonts w:eastAsiaTheme="minorEastAsia"/>
          <w:noProof/>
          <w:kern w:val="2"/>
          <w:lang w:val="en-AS" w:eastAsia="en-AS"/>
          <w14:ligatures w14:val="standardContextual"/>
        </w:rPr>
      </w:pPr>
      <w:hyperlink w:anchor="_Toc242990210" w:history="1">
        <w:r w:rsidRPr="001D254F">
          <w:rPr>
            <w:rStyle w:val="Hyperlink"/>
            <w:noProof/>
          </w:rPr>
          <w:t>8.4 Probability and Impact Matrix</w:t>
        </w:r>
        <w:r>
          <w:rPr>
            <w:noProof/>
            <w:webHidden/>
          </w:rPr>
          <w:tab/>
        </w:r>
        <w:r>
          <w:rPr>
            <w:noProof/>
            <w:webHidden/>
          </w:rPr>
          <w:fldChar w:fldCharType="begin"/>
        </w:r>
        <w:r>
          <w:rPr>
            <w:noProof/>
            <w:webHidden/>
          </w:rPr>
          <w:instrText xml:space="preserve"> PAGEREF _Toc242990210 \h </w:instrText>
        </w:r>
        <w:r>
          <w:rPr>
            <w:noProof/>
            <w:webHidden/>
          </w:rPr>
        </w:r>
        <w:r>
          <w:rPr>
            <w:noProof/>
            <w:webHidden/>
          </w:rPr>
          <w:fldChar w:fldCharType="separate"/>
        </w:r>
        <w:r>
          <w:rPr>
            <w:noProof/>
            <w:webHidden/>
          </w:rPr>
          <w:t>39</w:t>
        </w:r>
        <w:r>
          <w:rPr>
            <w:noProof/>
            <w:webHidden/>
          </w:rPr>
          <w:fldChar w:fldCharType="end"/>
        </w:r>
      </w:hyperlink>
    </w:p>
    <w:p w14:paraId="628048F8" w14:textId="34207CA6" w:rsidR="007D1773" w:rsidRDefault="007D1773">
      <w:pPr>
        <w:pStyle w:val="TOC3"/>
        <w:tabs>
          <w:tab w:val="right" w:leader="dot" w:pos="9350"/>
        </w:tabs>
        <w:rPr>
          <w:rFonts w:eastAsiaTheme="minorEastAsia"/>
          <w:noProof/>
          <w:kern w:val="2"/>
          <w:lang w:val="en-AS" w:eastAsia="en-AS"/>
          <w14:ligatures w14:val="standardContextual"/>
        </w:rPr>
      </w:pPr>
      <w:hyperlink w:anchor="_Toc242990211" w:history="1">
        <w:r w:rsidRPr="001D254F">
          <w:rPr>
            <w:rStyle w:val="Hyperlink"/>
            <w:noProof/>
          </w:rPr>
          <w:t>8.5 Risk Triggers</w:t>
        </w:r>
        <w:r>
          <w:rPr>
            <w:noProof/>
            <w:webHidden/>
          </w:rPr>
          <w:tab/>
        </w:r>
        <w:r>
          <w:rPr>
            <w:noProof/>
            <w:webHidden/>
          </w:rPr>
          <w:fldChar w:fldCharType="begin"/>
        </w:r>
        <w:r>
          <w:rPr>
            <w:noProof/>
            <w:webHidden/>
          </w:rPr>
          <w:instrText xml:space="preserve"> PAGEREF _Toc242990211 \h </w:instrText>
        </w:r>
        <w:r>
          <w:rPr>
            <w:noProof/>
            <w:webHidden/>
          </w:rPr>
        </w:r>
        <w:r>
          <w:rPr>
            <w:noProof/>
            <w:webHidden/>
          </w:rPr>
          <w:fldChar w:fldCharType="separate"/>
        </w:r>
        <w:r>
          <w:rPr>
            <w:noProof/>
            <w:webHidden/>
          </w:rPr>
          <w:t>39</w:t>
        </w:r>
        <w:r>
          <w:rPr>
            <w:noProof/>
            <w:webHidden/>
          </w:rPr>
          <w:fldChar w:fldCharType="end"/>
        </w:r>
      </w:hyperlink>
    </w:p>
    <w:p w14:paraId="6E7C3020" w14:textId="7B8D8C59" w:rsidR="007D1773" w:rsidRDefault="007D1773">
      <w:pPr>
        <w:pStyle w:val="TOC3"/>
        <w:tabs>
          <w:tab w:val="right" w:leader="dot" w:pos="9350"/>
        </w:tabs>
        <w:rPr>
          <w:rFonts w:eastAsiaTheme="minorEastAsia"/>
          <w:noProof/>
          <w:kern w:val="2"/>
          <w:lang w:val="en-AS" w:eastAsia="en-AS"/>
          <w14:ligatures w14:val="standardContextual"/>
        </w:rPr>
      </w:pPr>
      <w:hyperlink w:anchor="_Toc242990212" w:history="1">
        <w:r w:rsidRPr="001D254F">
          <w:rPr>
            <w:rStyle w:val="Hyperlink"/>
            <w:noProof/>
          </w:rPr>
          <w:t>8.6 Expected Monetary Value — Financial Risks</w:t>
        </w:r>
        <w:r>
          <w:rPr>
            <w:noProof/>
            <w:webHidden/>
          </w:rPr>
          <w:tab/>
        </w:r>
        <w:r>
          <w:rPr>
            <w:noProof/>
            <w:webHidden/>
          </w:rPr>
          <w:fldChar w:fldCharType="begin"/>
        </w:r>
        <w:r>
          <w:rPr>
            <w:noProof/>
            <w:webHidden/>
          </w:rPr>
          <w:instrText xml:space="preserve"> PAGEREF _Toc242990212 \h </w:instrText>
        </w:r>
        <w:r>
          <w:rPr>
            <w:noProof/>
            <w:webHidden/>
          </w:rPr>
        </w:r>
        <w:r>
          <w:rPr>
            <w:noProof/>
            <w:webHidden/>
          </w:rPr>
          <w:fldChar w:fldCharType="separate"/>
        </w:r>
        <w:r>
          <w:rPr>
            <w:noProof/>
            <w:webHidden/>
          </w:rPr>
          <w:t>40</w:t>
        </w:r>
        <w:r>
          <w:rPr>
            <w:noProof/>
            <w:webHidden/>
          </w:rPr>
          <w:fldChar w:fldCharType="end"/>
        </w:r>
      </w:hyperlink>
    </w:p>
    <w:p w14:paraId="2D4F3A41" w14:textId="50A27E36" w:rsidR="007D1773" w:rsidRDefault="007D1773">
      <w:pPr>
        <w:pStyle w:val="TOC3"/>
        <w:tabs>
          <w:tab w:val="right" w:leader="dot" w:pos="9350"/>
        </w:tabs>
        <w:rPr>
          <w:rFonts w:eastAsiaTheme="minorEastAsia"/>
          <w:noProof/>
          <w:kern w:val="2"/>
          <w:lang w:val="en-AS" w:eastAsia="en-AS"/>
          <w14:ligatures w14:val="standardContextual"/>
        </w:rPr>
      </w:pPr>
      <w:hyperlink w:anchor="_Toc242990213" w:history="1">
        <w:r w:rsidRPr="001D254F">
          <w:rPr>
            <w:rStyle w:val="Hyperlink"/>
            <w:noProof/>
          </w:rPr>
          <w:t>8.7 Communication Plan</w:t>
        </w:r>
        <w:r>
          <w:rPr>
            <w:noProof/>
            <w:webHidden/>
          </w:rPr>
          <w:tab/>
        </w:r>
        <w:r>
          <w:rPr>
            <w:noProof/>
            <w:webHidden/>
          </w:rPr>
          <w:fldChar w:fldCharType="begin"/>
        </w:r>
        <w:r>
          <w:rPr>
            <w:noProof/>
            <w:webHidden/>
          </w:rPr>
          <w:instrText xml:space="preserve"> PAGEREF _Toc242990213 \h </w:instrText>
        </w:r>
        <w:r>
          <w:rPr>
            <w:noProof/>
            <w:webHidden/>
          </w:rPr>
        </w:r>
        <w:r>
          <w:rPr>
            <w:noProof/>
            <w:webHidden/>
          </w:rPr>
          <w:fldChar w:fldCharType="separate"/>
        </w:r>
        <w:r>
          <w:rPr>
            <w:noProof/>
            <w:webHidden/>
          </w:rPr>
          <w:t>41</w:t>
        </w:r>
        <w:r>
          <w:rPr>
            <w:noProof/>
            <w:webHidden/>
          </w:rPr>
          <w:fldChar w:fldCharType="end"/>
        </w:r>
      </w:hyperlink>
    </w:p>
    <w:p w14:paraId="537AA88D" w14:textId="576574B0" w:rsidR="007D1773" w:rsidRDefault="007D1773">
      <w:pPr>
        <w:pStyle w:val="TOC3"/>
        <w:tabs>
          <w:tab w:val="right" w:leader="dot" w:pos="9350"/>
        </w:tabs>
        <w:rPr>
          <w:rFonts w:eastAsiaTheme="minorEastAsia"/>
          <w:noProof/>
          <w:kern w:val="2"/>
          <w:lang w:val="en-AS" w:eastAsia="en-AS"/>
          <w14:ligatures w14:val="standardContextual"/>
        </w:rPr>
      </w:pPr>
      <w:hyperlink w:anchor="_Toc242990214" w:history="1">
        <w:r w:rsidRPr="001D254F">
          <w:rPr>
            <w:rStyle w:val="Hyperlink"/>
            <w:noProof/>
          </w:rPr>
          <w:t>8.8 Stakeholder Communication Matrix</w:t>
        </w:r>
        <w:r>
          <w:rPr>
            <w:noProof/>
            <w:webHidden/>
          </w:rPr>
          <w:tab/>
        </w:r>
        <w:r>
          <w:rPr>
            <w:noProof/>
            <w:webHidden/>
          </w:rPr>
          <w:fldChar w:fldCharType="begin"/>
        </w:r>
        <w:r>
          <w:rPr>
            <w:noProof/>
            <w:webHidden/>
          </w:rPr>
          <w:instrText xml:space="preserve"> PAGEREF _Toc242990214 \h </w:instrText>
        </w:r>
        <w:r>
          <w:rPr>
            <w:noProof/>
            <w:webHidden/>
          </w:rPr>
        </w:r>
        <w:r>
          <w:rPr>
            <w:noProof/>
            <w:webHidden/>
          </w:rPr>
          <w:fldChar w:fldCharType="separate"/>
        </w:r>
        <w:r>
          <w:rPr>
            <w:noProof/>
            <w:webHidden/>
          </w:rPr>
          <w:t>43</w:t>
        </w:r>
        <w:r>
          <w:rPr>
            <w:noProof/>
            <w:webHidden/>
          </w:rPr>
          <w:fldChar w:fldCharType="end"/>
        </w:r>
      </w:hyperlink>
    </w:p>
    <w:p w14:paraId="23A11A5E" w14:textId="5F1AAB36" w:rsidR="007D1773" w:rsidRDefault="007D1773">
      <w:pPr>
        <w:pStyle w:val="TOC3"/>
        <w:tabs>
          <w:tab w:val="right" w:leader="dot" w:pos="9350"/>
        </w:tabs>
        <w:rPr>
          <w:rFonts w:eastAsiaTheme="minorEastAsia"/>
          <w:noProof/>
          <w:kern w:val="2"/>
          <w:lang w:val="en-AS" w:eastAsia="en-AS"/>
          <w14:ligatures w14:val="standardContextual"/>
        </w:rPr>
      </w:pPr>
      <w:hyperlink w:anchor="_Toc242990215" w:history="1">
        <w:r w:rsidRPr="001D254F">
          <w:rPr>
            <w:rStyle w:val="Hyperlink"/>
            <w:noProof/>
          </w:rPr>
          <w:t>8.9 Open Risk Management Items</w:t>
        </w:r>
        <w:r>
          <w:rPr>
            <w:noProof/>
            <w:webHidden/>
          </w:rPr>
          <w:tab/>
        </w:r>
        <w:r>
          <w:rPr>
            <w:noProof/>
            <w:webHidden/>
          </w:rPr>
          <w:fldChar w:fldCharType="begin"/>
        </w:r>
        <w:r>
          <w:rPr>
            <w:noProof/>
            <w:webHidden/>
          </w:rPr>
          <w:instrText xml:space="preserve"> PAGEREF _Toc242990215 \h </w:instrText>
        </w:r>
        <w:r>
          <w:rPr>
            <w:noProof/>
            <w:webHidden/>
          </w:rPr>
        </w:r>
        <w:r>
          <w:rPr>
            <w:noProof/>
            <w:webHidden/>
          </w:rPr>
          <w:fldChar w:fldCharType="separate"/>
        </w:r>
        <w:r>
          <w:rPr>
            <w:noProof/>
            <w:webHidden/>
          </w:rPr>
          <w:t>44</w:t>
        </w:r>
        <w:r>
          <w:rPr>
            <w:noProof/>
            <w:webHidden/>
          </w:rPr>
          <w:fldChar w:fldCharType="end"/>
        </w:r>
      </w:hyperlink>
    </w:p>
    <w:p w14:paraId="767D4643" w14:textId="7E674D68" w:rsidR="007D1773" w:rsidRDefault="007D1773">
      <w:pPr>
        <w:pStyle w:val="TOC2"/>
        <w:tabs>
          <w:tab w:val="right" w:leader="dot" w:pos="9350"/>
        </w:tabs>
        <w:rPr>
          <w:rFonts w:eastAsiaTheme="minorEastAsia"/>
          <w:noProof/>
          <w:kern w:val="2"/>
          <w:lang w:val="en-AS" w:eastAsia="en-AS"/>
          <w14:ligatures w14:val="standardContextual"/>
        </w:rPr>
      </w:pPr>
      <w:hyperlink w:anchor="_Toc242990216" w:history="1">
        <w:r w:rsidRPr="001D254F">
          <w:rPr>
            <w:rStyle w:val="Hyperlink"/>
            <w:noProof/>
          </w:rPr>
          <w:t>9. Resource and Cost Plan</w:t>
        </w:r>
        <w:r>
          <w:rPr>
            <w:noProof/>
            <w:webHidden/>
          </w:rPr>
          <w:tab/>
        </w:r>
        <w:r>
          <w:rPr>
            <w:noProof/>
            <w:webHidden/>
          </w:rPr>
          <w:fldChar w:fldCharType="begin"/>
        </w:r>
        <w:r>
          <w:rPr>
            <w:noProof/>
            <w:webHidden/>
          </w:rPr>
          <w:instrText xml:space="preserve"> PAGEREF _Toc242990216 \h </w:instrText>
        </w:r>
        <w:r>
          <w:rPr>
            <w:noProof/>
            <w:webHidden/>
          </w:rPr>
        </w:r>
        <w:r>
          <w:rPr>
            <w:noProof/>
            <w:webHidden/>
          </w:rPr>
          <w:fldChar w:fldCharType="separate"/>
        </w:r>
        <w:r>
          <w:rPr>
            <w:noProof/>
            <w:webHidden/>
          </w:rPr>
          <w:t>44</w:t>
        </w:r>
        <w:r>
          <w:rPr>
            <w:noProof/>
            <w:webHidden/>
          </w:rPr>
          <w:fldChar w:fldCharType="end"/>
        </w:r>
      </w:hyperlink>
    </w:p>
    <w:p w14:paraId="3EFD686F" w14:textId="26C720D1" w:rsidR="007D1773" w:rsidRDefault="007D1773">
      <w:pPr>
        <w:pStyle w:val="TOC3"/>
        <w:tabs>
          <w:tab w:val="right" w:leader="dot" w:pos="9350"/>
        </w:tabs>
        <w:rPr>
          <w:rFonts w:eastAsiaTheme="minorEastAsia"/>
          <w:noProof/>
          <w:kern w:val="2"/>
          <w:lang w:val="en-AS" w:eastAsia="en-AS"/>
          <w14:ligatures w14:val="standardContextual"/>
        </w:rPr>
      </w:pPr>
      <w:hyperlink w:anchor="_Toc242990217" w:history="1">
        <w:r w:rsidRPr="001D254F">
          <w:rPr>
            <w:rStyle w:val="Hyperlink"/>
            <w:noProof/>
          </w:rPr>
          <w:t>9.1 Approach</w:t>
        </w:r>
        <w:r>
          <w:rPr>
            <w:noProof/>
            <w:webHidden/>
          </w:rPr>
          <w:tab/>
        </w:r>
        <w:r>
          <w:rPr>
            <w:noProof/>
            <w:webHidden/>
          </w:rPr>
          <w:fldChar w:fldCharType="begin"/>
        </w:r>
        <w:r>
          <w:rPr>
            <w:noProof/>
            <w:webHidden/>
          </w:rPr>
          <w:instrText xml:space="preserve"> PAGEREF _Toc242990217 \h </w:instrText>
        </w:r>
        <w:r>
          <w:rPr>
            <w:noProof/>
            <w:webHidden/>
          </w:rPr>
        </w:r>
        <w:r>
          <w:rPr>
            <w:noProof/>
            <w:webHidden/>
          </w:rPr>
          <w:fldChar w:fldCharType="separate"/>
        </w:r>
        <w:r>
          <w:rPr>
            <w:noProof/>
            <w:webHidden/>
          </w:rPr>
          <w:t>44</w:t>
        </w:r>
        <w:r>
          <w:rPr>
            <w:noProof/>
            <w:webHidden/>
          </w:rPr>
          <w:fldChar w:fldCharType="end"/>
        </w:r>
      </w:hyperlink>
    </w:p>
    <w:p w14:paraId="1A9C39FA" w14:textId="5D2594A9" w:rsidR="007D1773" w:rsidRDefault="007D1773">
      <w:pPr>
        <w:pStyle w:val="TOC3"/>
        <w:tabs>
          <w:tab w:val="right" w:leader="dot" w:pos="9350"/>
        </w:tabs>
        <w:rPr>
          <w:rFonts w:eastAsiaTheme="minorEastAsia"/>
          <w:noProof/>
          <w:kern w:val="2"/>
          <w:lang w:val="en-AS" w:eastAsia="en-AS"/>
          <w14:ligatures w14:val="standardContextual"/>
        </w:rPr>
      </w:pPr>
      <w:hyperlink w:anchor="_Toc242990218" w:history="1">
        <w:r w:rsidRPr="001D254F">
          <w:rPr>
            <w:rStyle w:val="Hyperlink"/>
            <w:noProof/>
          </w:rPr>
          <w:t>9.2 Roles and Resources</w:t>
        </w:r>
        <w:r>
          <w:rPr>
            <w:noProof/>
            <w:webHidden/>
          </w:rPr>
          <w:tab/>
        </w:r>
        <w:r>
          <w:rPr>
            <w:noProof/>
            <w:webHidden/>
          </w:rPr>
          <w:fldChar w:fldCharType="begin"/>
        </w:r>
        <w:r>
          <w:rPr>
            <w:noProof/>
            <w:webHidden/>
          </w:rPr>
          <w:instrText xml:space="preserve"> PAGEREF _Toc242990218 \h </w:instrText>
        </w:r>
        <w:r>
          <w:rPr>
            <w:noProof/>
            <w:webHidden/>
          </w:rPr>
        </w:r>
        <w:r>
          <w:rPr>
            <w:noProof/>
            <w:webHidden/>
          </w:rPr>
          <w:fldChar w:fldCharType="separate"/>
        </w:r>
        <w:r>
          <w:rPr>
            <w:noProof/>
            <w:webHidden/>
          </w:rPr>
          <w:t>45</w:t>
        </w:r>
        <w:r>
          <w:rPr>
            <w:noProof/>
            <w:webHidden/>
          </w:rPr>
          <w:fldChar w:fldCharType="end"/>
        </w:r>
      </w:hyperlink>
    </w:p>
    <w:p w14:paraId="7668E284" w14:textId="6F30BEEC" w:rsidR="007D1773" w:rsidRDefault="007D1773">
      <w:pPr>
        <w:pStyle w:val="TOC3"/>
        <w:tabs>
          <w:tab w:val="right" w:leader="dot" w:pos="9350"/>
        </w:tabs>
        <w:rPr>
          <w:rFonts w:eastAsiaTheme="minorEastAsia"/>
          <w:noProof/>
          <w:kern w:val="2"/>
          <w:lang w:val="en-AS" w:eastAsia="en-AS"/>
          <w14:ligatures w14:val="standardContextual"/>
        </w:rPr>
      </w:pPr>
      <w:hyperlink w:anchor="_Toc242990219" w:history="1">
        <w:r w:rsidRPr="001D254F">
          <w:rPr>
            <w:rStyle w:val="Hyperlink"/>
            <w:noProof/>
          </w:rPr>
          <w:t>9.3 Cost Plan — Bottom-Up</w:t>
        </w:r>
        <w:r>
          <w:rPr>
            <w:noProof/>
            <w:webHidden/>
          </w:rPr>
          <w:tab/>
        </w:r>
        <w:r>
          <w:rPr>
            <w:noProof/>
            <w:webHidden/>
          </w:rPr>
          <w:fldChar w:fldCharType="begin"/>
        </w:r>
        <w:r>
          <w:rPr>
            <w:noProof/>
            <w:webHidden/>
          </w:rPr>
          <w:instrText xml:space="preserve"> PAGEREF _Toc242990219 \h </w:instrText>
        </w:r>
        <w:r>
          <w:rPr>
            <w:noProof/>
            <w:webHidden/>
          </w:rPr>
        </w:r>
        <w:r>
          <w:rPr>
            <w:noProof/>
            <w:webHidden/>
          </w:rPr>
          <w:fldChar w:fldCharType="separate"/>
        </w:r>
        <w:r>
          <w:rPr>
            <w:noProof/>
            <w:webHidden/>
          </w:rPr>
          <w:t>47</w:t>
        </w:r>
        <w:r>
          <w:rPr>
            <w:noProof/>
            <w:webHidden/>
          </w:rPr>
          <w:fldChar w:fldCharType="end"/>
        </w:r>
      </w:hyperlink>
    </w:p>
    <w:p w14:paraId="30C6D2B9" w14:textId="3546DE12" w:rsidR="007D1773" w:rsidRDefault="007D1773">
      <w:pPr>
        <w:pStyle w:val="TOC3"/>
        <w:tabs>
          <w:tab w:val="right" w:leader="dot" w:pos="9350"/>
        </w:tabs>
        <w:rPr>
          <w:rFonts w:eastAsiaTheme="minorEastAsia"/>
          <w:noProof/>
          <w:kern w:val="2"/>
          <w:lang w:val="en-AS" w:eastAsia="en-AS"/>
          <w14:ligatures w14:val="standardContextual"/>
        </w:rPr>
      </w:pPr>
      <w:hyperlink w:anchor="_Toc242990220" w:history="1">
        <w:r w:rsidRPr="001D254F">
          <w:rPr>
            <w:rStyle w:val="Hyperlink"/>
            <w:noProof/>
          </w:rPr>
          <w:t>9.4 Budgeted Cashflow</w:t>
        </w:r>
        <w:r>
          <w:rPr>
            <w:noProof/>
            <w:webHidden/>
          </w:rPr>
          <w:tab/>
        </w:r>
        <w:r>
          <w:rPr>
            <w:noProof/>
            <w:webHidden/>
          </w:rPr>
          <w:fldChar w:fldCharType="begin"/>
        </w:r>
        <w:r>
          <w:rPr>
            <w:noProof/>
            <w:webHidden/>
          </w:rPr>
          <w:instrText xml:space="preserve"> PAGEREF _Toc242990220 \h </w:instrText>
        </w:r>
        <w:r>
          <w:rPr>
            <w:noProof/>
            <w:webHidden/>
          </w:rPr>
        </w:r>
        <w:r>
          <w:rPr>
            <w:noProof/>
            <w:webHidden/>
          </w:rPr>
          <w:fldChar w:fldCharType="separate"/>
        </w:r>
        <w:r>
          <w:rPr>
            <w:noProof/>
            <w:webHidden/>
          </w:rPr>
          <w:t>48</w:t>
        </w:r>
        <w:r>
          <w:rPr>
            <w:noProof/>
            <w:webHidden/>
          </w:rPr>
          <w:fldChar w:fldCharType="end"/>
        </w:r>
      </w:hyperlink>
    </w:p>
    <w:p w14:paraId="568EC4EB" w14:textId="0595361D" w:rsidR="007D1773" w:rsidRDefault="007D1773">
      <w:pPr>
        <w:pStyle w:val="TOC3"/>
        <w:tabs>
          <w:tab w:val="right" w:leader="dot" w:pos="9350"/>
        </w:tabs>
        <w:rPr>
          <w:rFonts w:eastAsiaTheme="minorEastAsia"/>
          <w:noProof/>
          <w:kern w:val="2"/>
          <w:lang w:val="en-AS" w:eastAsia="en-AS"/>
          <w14:ligatures w14:val="standardContextual"/>
        </w:rPr>
      </w:pPr>
      <w:hyperlink w:anchor="_Toc242990221" w:history="1">
        <w:r w:rsidRPr="001D254F">
          <w:rPr>
            <w:rStyle w:val="Hyperlink"/>
            <w:noProof/>
          </w:rPr>
          <w:t>9.5 RACI Matrix</w:t>
        </w:r>
        <w:r>
          <w:rPr>
            <w:noProof/>
            <w:webHidden/>
          </w:rPr>
          <w:tab/>
        </w:r>
        <w:r>
          <w:rPr>
            <w:noProof/>
            <w:webHidden/>
          </w:rPr>
          <w:fldChar w:fldCharType="begin"/>
        </w:r>
        <w:r>
          <w:rPr>
            <w:noProof/>
            <w:webHidden/>
          </w:rPr>
          <w:instrText xml:space="preserve"> PAGEREF _Toc242990221 \h </w:instrText>
        </w:r>
        <w:r>
          <w:rPr>
            <w:noProof/>
            <w:webHidden/>
          </w:rPr>
        </w:r>
        <w:r>
          <w:rPr>
            <w:noProof/>
            <w:webHidden/>
          </w:rPr>
          <w:fldChar w:fldCharType="separate"/>
        </w:r>
        <w:r>
          <w:rPr>
            <w:noProof/>
            <w:webHidden/>
          </w:rPr>
          <w:t>50</w:t>
        </w:r>
        <w:r>
          <w:rPr>
            <w:noProof/>
            <w:webHidden/>
          </w:rPr>
          <w:fldChar w:fldCharType="end"/>
        </w:r>
      </w:hyperlink>
    </w:p>
    <w:p w14:paraId="3E2550AD" w14:textId="4EA43466" w:rsidR="007D1773" w:rsidRDefault="007D1773">
      <w:pPr>
        <w:pStyle w:val="TOC3"/>
        <w:tabs>
          <w:tab w:val="right" w:leader="dot" w:pos="9350"/>
        </w:tabs>
        <w:rPr>
          <w:rFonts w:eastAsiaTheme="minorEastAsia"/>
          <w:noProof/>
          <w:kern w:val="2"/>
          <w:lang w:val="en-AS" w:eastAsia="en-AS"/>
          <w14:ligatures w14:val="standardContextual"/>
        </w:rPr>
      </w:pPr>
      <w:hyperlink w:anchor="_Toc242990222" w:history="1">
        <w:r w:rsidRPr="001D254F">
          <w:rPr>
            <w:rStyle w:val="Hyperlink"/>
            <w:noProof/>
          </w:rPr>
          <w:t>9.6 Earned Value Baseline</w:t>
        </w:r>
        <w:r>
          <w:rPr>
            <w:noProof/>
            <w:webHidden/>
          </w:rPr>
          <w:tab/>
        </w:r>
        <w:r>
          <w:rPr>
            <w:noProof/>
            <w:webHidden/>
          </w:rPr>
          <w:fldChar w:fldCharType="begin"/>
        </w:r>
        <w:r>
          <w:rPr>
            <w:noProof/>
            <w:webHidden/>
          </w:rPr>
          <w:instrText xml:space="preserve"> PAGEREF _Toc242990222 \h </w:instrText>
        </w:r>
        <w:r>
          <w:rPr>
            <w:noProof/>
            <w:webHidden/>
          </w:rPr>
        </w:r>
        <w:r>
          <w:rPr>
            <w:noProof/>
            <w:webHidden/>
          </w:rPr>
          <w:fldChar w:fldCharType="separate"/>
        </w:r>
        <w:r>
          <w:rPr>
            <w:noProof/>
            <w:webHidden/>
          </w:rPr>
          <w:t>51</w:t>
        </w:r>
        <w:r>
          <w:rPr>
            <w:noProof/>
            <w:webHidden/>
          </w:rPr>
          <w:fldChar w:fldCharType="end"/>
        </w:r>
      </w:hyperlink>
    </w:p>
    <w:p w14:paraId="3894C681" w14:textId="653D6273" w:rsidR="007D1773" w:rsidRDefault="007D1773">
      <w:pPr>
        <w:pStyle w:val="TOC3"/>
        <w:tabs>
          <w:tab w:val="right" w:leader="dot" w:pos="9350"/>
        </w:tabs>
        <w:rPr>
          <w:rFonts w:eastAsiaTheme="minorEastAsia"/>
          <w:noProof/>
          <w:kern w:val="2"/>
          <w:lang w:val="en-AS" w:eastAsia="en-AS"/>
          <w14:ligatures w14:val="standardContextual"/>
        </w:rPr>
      </w:pPr>
      <w:hyperlink w:anchor="_Toc242990223" w:history="1">
        <w:r w:rsidRPr="001D254F">
          <w:rPr>
            <w:rStyle w:val="Hyperlink"/>
            <w:noProof/>
          </w:rPr>
          <w:t>9.7 Open Resource and Cost Items</w:t>
        </w:r>
        <w:r>
          <w:rPr>
            <w:noProof/>
            <w:webHidden/>
          </w:rPr>
          <w:tab/>
        </w:r>
        <w:r>
          <w:rPr>
            <w:noProof/>
            <w:webHidden/>
          </w:rPr>
          <w:fldChar w:fldCharType="begin"/>
        </w:r>
        <w:r>
          <w:rPr>
            <w:noProof/>
            <w:webHidden/>
          </w:rPr>
          <w:instrText xml:space="preserve"> PAGEREF _Toc242990223 \h </w:instrText>
        </w:r>
        <w:r>
          <w:rPr>
            <w:noProof/>
            <w:webHidden/>
          </w:rPr>
        </w:r>
        <w:r>
          <w:rPr>
            <w:noProof/>
            <w:webHidden/>
          </w:rPr>
          <w:fldChar w:fldCharType="separate"/>
        </w:r>
        <w:r>
          <w:rPr>
            <w:noProof/>
            <w:webHidden/>
          </w:rPr>
          <w:t>53</w:t>
        </w:r>
        <w:r>
          <w:rPr>
            <w:noProof/>
            <w:webHidden/>
          </w:rPr>
          <w:fldChar w:fldCharType="end"/>
        </w:r>
      </w:hyperlink>
    </w:p>
    <w:p w14:paraId="3E900B8B" w14:textId="5C2BAA7F" w:rsidR="007D1773" w:rsidRDefault="007D1773">
      <w:pPr>
        <w:pStyle w:val="TOC2"/>
        <w:tabs>
          <w:tab w:val="right" w:leader="dot" w:pos="9350"/>
        </w:tabs>
        <w:rPr>
          <w:rFonts w:eastAsiaTheme="minorEastAsia"/>
          <w:noProof/>
          <w:kern w:val="2"/>
          <w:lang w:val="en-AS" w:eastAsia="en-AS"/>
          <w14:ligatures w14:val="standardContextual"/>
        </w:rPr>
      </w:pPr>
      <w:hyperlink w:anchor="_Toc242990224" w:history="1">
        <w:r w:rsidRPr="001D254F">
          <w:rPr>
            <w:rStyle w:val="Hyperlink"/>
            <w:noProof/>
          </w:rPr>
          <w:t>10. Next Steps</w:t>
        </w:r>
        <w:r>
          <w:rPr>
            <w:noProof/>
            <w:webHidden/>
          </w:rPr>
          <w:tab/>
        </w:r>
        <w:r>
          <w:rPr>
            <w:noProof/>
            <w:webHidden/>
          </w:rPr>
          <w:fldChar w:fldCharType="begin"/>
        </w:r>
        <w:r>
          <w:rPr>
            <w:noProof/>
            <w:webHidden/>
          </w:rPr>
          <w:instrText xml:space="preserve"> PAGEREF _Toc242990224 \h </w:instrText>
        </w:r>
        <w:r>
          <w:rPr>
            <w:noProof/>
            <w:webHidden/>
          </w:rPr>
        </w:r>
        <w:r>
          <w:rPr>
            <w:noProof/>
            <w:webHidden/>
          </w:rPr>
          <w:fldChar w:fldCharType="separate"/>
        </w:r>
        <w:r>
          <w:rPr>
            <w:noProof/>
            <w:webHidden/>
          </w:rPr>
          <w:t>53</w:t>
        </w:r>
        <w:r>
          <w:rPr>
            <w:noProof/>
            <w:webHidden/>
          </w:rPr>
          <w:fldChar w:fldCharType="end"/>
        </w:r>
      </w:hyperlink>
    </w:p>
    <w:p w14:paraId="3717B4AE" w14:textId="22A3F7BC" w:rsidR="007D1773" w:rsidRDefault="007D1773">
      <w:pPr>
        <w:pStyle w:val="TOC2"/>
        <w:tabs>
          <w:tab w:val="right" w:leader="dot" w:pos="9350"/>
        </w:tabs>
        <w:rPr>
          <w:rFonts w:eastAsiaTheme="minorEastAsia"/>
          <w:noProof/>
          <w:kern w:val="2"/>
          <w:lang w:val="en-AS" w:eastAsia="en-AS"/>
          <w14:ligatures w14:val="standardContextual"/>
        </w:rPr>
      </w:pPr>
      <w:hyperlink w:anchor="_Toc242990225" w:history="1">
        <w:r w:rsidRPr="001D254F">
          <w:rPr>
            <w:rStyle w:val="Hyperlink"/>
            <w:noProof/>
          </w:rPr>
          <w:t>11. References</w:t>
        </w:r>
        <w:r>
          <w:rPr>
            <w:noProof/>
            <w:webHidden/>
          </w:rPr>
          <w:tab/>
        </w:r>
        <w:r>
          <w:rPr>
            <w:noProof/>
            <w:webHidden/>
          </w:rPr>
          <w:fldChar w:fldCharType="begin"/>
        </w:r>
        <w:r>
          <w:rPr>
            <w:noProof/>
            <w:webHidden/>
          </w:rPr>
          <w:instrText xml:space="preserve"> PAGEREF _Toc242990225 \h </w:instrText>
        </w:r>
        <w:r>
          <w:rPr>
            <w:noProof/>
            <w:webHidden/>
          </w:rPr>
        </w:r>
        <w:r>
          <w:rPr>
            <w:noProof/>
            <w:webHidden/>
          </w:rPr>
          <w:fldChar w:fldCharType="separate"/>
        </w:r>
        <w:r>
          <w:rPr>
            <w:noProof/>
            <w:webHidden/>
          </w:rPr>
          <w:t>53</w:t>
        </w:r>
        <w:r>
          <w:rPr>
            <w:noProof/>
            <w:webHidden/>
          </w:rPr>
          <w:fldChar w:fldCharType="end"/>
        </w:r>
      </w:hyperlink>
    </w:p>
    <w:p w14:paraId="0C282740" w14:textId="237B413E" w:rsidR="009379F4" w:rsidRDefault="00000000">
      <w:pPr>
        <w:pStyle w:val="BodyText"/>
      </w:pPr>
      <w:r>
        <w:fldChar w:fldCharType="end"/>
      </w:r>
    </w:p>
    <w:p w14:paraId="7B7689CE" w14:textId="77777777" w:rsidR="009379F4" w:rsidRDefault="00000000">
      <w:r>
        <w:br w:type="page"/>
      </w:r>
    </w:p>
    <w:p w14:paraId="0D918F96" w14:textId="77777777" w:rsidR="009379F4" w:rsidRDefault="00000000">
      <w:pPr>
        <w:pStyle w:val="Heading2"/>
      </w:pPr>
      <w:bookmarkStart w:id="3" w:name="introduction"/>
      <w:bookmarkStart w:id="4" w:name="_Toc242990156"/>
      <w:r>
        <w:lastRenderedPageBreak/>
        <w:t>1. Introduction</w:t>
      </w:r>
      <w:bookmarkEnd w:id="4"/>
    </w:p>
    <w:p w14:paraId="243E28C3" w14:textId="77777777" w:rsidR="009379F4" w:rsidRDefault="00000000">
      <w:pPr>
        <w:pStyle w:val="FirstParagraph"/>
      </w:pPr>
      <w:r>
        <w:t>This document is the living project document for the Smart Parking Platform. It is updated every week as the course moves through the project management life cycle. Version 1.0 covers three things: research into what already exists, the first draft of the Vision and Scope, and the first draft of the Software Requirements Specification (SRS).</w:t>
      </w:r>
    </w:p>
    <w:p w14:paraId="7FAE8E50" w14:textId="77777777" w:rsidR="009379F4" w:rsidRDefault="00000000">
      <w:pPr>
        <w:pStyle w:val="BodyText"/>
      </w:pPr>
      <w:r>
        <w:t>The Smart Parking Platform is a web and mobile system that helps drivers find, reserve, and pay for parking spaces in parking garages in real time. It also gives parking operators tools to monitor occupancy, set pricing, and report on how their assets are used.</w:t>
      </w:r>
    </w:p>
    <w:p w14:paraId="66968C38" w14:textId="77777777" w:rsidR="009379F4" w:rsidRDefault="00000000">
      <w:pPr>
        <w:pStyle w:val="Heading2"/>
      </w:pPr>
      <w:bookmarkStart w:id="5" w:name="existing-software-landscape-research"/>
      <w:bookmarkStart w:id="6" w:name="_Toc242990157"/>
      <w:bookmarkEnd w:id="3"/>
      <w:r>
        <w:t>2. Existing Software Landscape (Research)</w:t>
      </w:r>
      <w:bookmarkEnd w:id="6"/>
    </w:p>
    <w:p w14:paraId="388E359B" w14:textId="77777777" w:rsidR="009379F4" w:rsidRDefault="00000000">
      <w:pPr>
        <w:pStyle w:val="Heading3"/>
      </w:pPr>
      <w:bookmarkStart w:id="7" w:name="purpose-of-the-research"/>
      <w:bookmarkStart w:id="8" w:name="_Toc242990158"/>
      <w:r>
        <w:t>2.1 Purpose of the Research</w:t>
      </w:r>
      <w:bookmarkEnd w:id="8"/>
    </w:p>
    <w:p w14:paraId="42AB5F6A" w14:textId="77777777" w:rsidR="009379F4" w:rsidRDefault="00000000">
      <w:pPr>
        <w:pStyle w:val="FirstParagraph"/>
      </w:pPr>
      <w:r>
        <w:t>Before writing requirements, we need to know what is already on the market. This tells us three things: which features drivers already expect, which problems are still unsolved, and where we can build something better. Everything in this section feeds into the differentiation strategy in Section 2.5 and the scope decisions in Section 3.7.</w:t>
      </w:r>
    </w:p>
    <w:p w14:paraId="437832C2" w14:textId="77777777" w:rsidR="009379F4" w:rsidRDefault="00000000">
      <w:pPr>
        <w:pStyle w:val="Heading3"/>
      </w:pPr>
      <w:bookmarkStart w:id="9" w:name="market-overview"/>
      <w:bookmarkStart w:id="10" w:name="_Toc242990159"/>
      <w:bookmarkEnd w:id="7"/>
      <w:r>
        <w:t>2.2 Market Overview</w:t>
      </w:r>
      <w:bookmarkEnd w:id="10"/>
    </w:p>
    <w:p w14:paraId="754020BA" w14:textId="77777777" w:rsidR="009379F4" w:rsidRDefault="00000000">
      <w:pPr>
        <w:pStyle w:val="FirstParagraph"/>
      </w:pPr>
      <w:r>
        <w:t xml:space="preserve">Smart parking is an established and growing market, not an empty one. Industry estimates put the smart parking platform market at roughly </w:t>
      </w:r>
      <w:r>
        <w:rPr>
          <w:b/>
          <w:bCs/>
        </w:rPr>
        <w:t>$3.9 billion in 2024</w:t>
      </w:r>
      <w:r>
        <w:t xml:space="preserve">, growing at about </w:t>
      </w:r>
      <w:r>
        <w:rPr>
          <w:b/>
          <w:bCs/>
        </w:rPr>
        <w:t>12% per year</w:t>
      </w:r>
      <w:r>
        <w:t>. The named leaders in that research are ParkMobile, PayByPhone, SpotHero, ParkWhiz, INRIX, Passport, Flowbird, and hardware-side vendors such as Siemens, Bosch, and Cleverciti.</w:t>
      </w:r>
    </w:p>
    <w:p w14:paraId="3834811F" w14:textId="77777777" w:rsidR="009379F4" w:rsidRDefault="00000000">
      <w:pPr>
        <w:pStyle w:val="BodyText"/>
      </w:pPr>
      <w:r>
        <w:t>The market splits into four rough groups:</w:t>
      </w:r>
    </w:p>
    <w:tbl>
      <w:tblPr>
        <w:tblStyle w:val="Table"/>
        <w:tblW w:w="5000" w:type="pct"/>
        <w:tblLook w:val="0020" w:firstRow="1" w:lastRow="0" w:firstColumn="0" w:lastColumn="0" w:noHBand="0" w:noVBand="0"/>
      </w:tblPr>
      <w:tblGrid>
        <w:gridCol w:w="2938"/>
        <w:gridCol w:w="3701"/>
        <w:gridCol w:w="2937"/>
      </w:tblGrid>
      <w:tr w:rsidR="009379F4" w14:paraId="08F4BE32"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514A5E59" w14:textId="77777777" w:rsidR="009379F4" w:rsidRDefault="00000000">
            <w:pPr>
              <w:pStyle w:val="Compact"/>
            </w:pPr>
            <w:r>
              <w:t>Group</w:t>
            </w:r>
          </w:p>
        </w:tc>
        <w:tc>
          <w:tcPr>
            <w:tcW w:w="0" w:type="auto"/>
          </w:tcPr>
          <w:p w14:paraId="2D125F3D" w14:textId="77777777" w:rsidR="009379F4" w:rsidRDefault="00000000">
            <w:pPr>
              <w:pStyle w:val="Compact"/>
            </w:pPr>
            <w:r>
              <w:t>What they do</w:t>
            </w:r>
          </w:p>
        </w:tc>
        <w:tc>
          <w:tcPr>
            <w:tcW w:w="0" w:type="auto"/>
          </w:tcPr>
          <w:p w14:paraId="34DC7802" w14:textId="77777777" w:rsidR="009379F4" w:rsidRDefault="00000000">
            <w:pPr>
              <w:pStyle w:val="Compact"/>
            </w:pPr>
            <w:r>
              <w:t>Examples</w:t>
            </w:r>
          </w:p>
        </w:tc>
      </w:tr>
      <w:tr w:rsidR="009379F4" w14:paraId="7A4C053A" w14:textId="77777777">
        <w:tc>
          <w:tcPr>
            <w:tcW w:w="0" w:type="auto"/>
          </w:tcPr>
          <w:p w14:paraId="303132FF" w14:textId="77777777" w:rsidR="009379F4" w:rsidRDefault="00000000">
            <w:pPr>
              <w:pStyle w:val="Compact"/>
            </w:pPr>
            <w:r>
              <w:t>Garage reservation apps</w:t>
            </w:r>
          </w:p>
        </w:tc>
        <w:tc>
          <w:tcPr>
            <w:tcW w:w="0" w:type="auto"/>
          </w:tcPr>
          <w:p w14:paraId="6A7E2844" w14:textId="77777777" w:rsidR="009379F4" w:rsidRDefault="00000000">
            <w:pPr>
              <w:pStyle w:val="Compact"/>
            </w:pPr>
            <w:r>
              <w:t>Book and prepay an off-street space in advance</w:t>
            </w:r>
          </w:p>
        </w:tc>
        <w:tc>
          <w:tcPr>
            <w:tcW w:w="0" w:type="auto"/>
          </w:tcPr>
          <w:p w14:paraId="04DBAB6C" w14:textId="77777777" w:rsidR="009379F4" w:rsidRDefault="00000000">
            <w:pPr>
              <w:pStyle w:val="Compact"/>
            </w:pPr>
            <w:r>
              <w:t>SpotHero, ParkWhiz</w:t>
            </w:r>
          </w:p>
        </w:tc>
      </w:tr>
      <w:tr w:rsidR="009379F4" w14:paraId="549FE284" w14:textId="77777777">
        <w:tc>
          <w:tcPr>
            <w:tcW w:w="0" w:type="auto"/>
          </w:tcPr>
          <w:p w14:paraId="51718EB6" w14:textId="77777777" w:rsidR="009379F4" w:rsidRDefault="00000000">
            <w:pPr>
              <w:pStyle w:val="Compact"/>
            </w:pPr>
            <w:r>
              <w:t>Meter and session payment apps</w:t>
            </w:r>
          </w:p>
        </w:tc>
        <w:tc>
          <w:tcPr>
            <w:tcW w:w="0" w:type="auto"/>
          </w:tcPr>
          <w:p w14:paraId="0C7CB3B6" w14:textId="77777777" w:rsidR="009379F4" w:rsidRDefault="00000000">
            <w:pPr>
              <w:pStyle w:val="Compact"/>
            </w:pPr>
            <w:r>
              <w:t>Pay for on-street or municipal parking by the hour</w:t>
            </w:r>
          </w:p>
        </w:tc>
        <w:tc>
          <w:tcPr>
            <w:tcW w:w="0" w:type="auto"/>
          </w:tcPr>
          <w:p w14:paraId="27070D8F" w14:textId="77777777" w:rsidR="009379F4" w:rsidRDefault="00000000">
            <w:pPr>
              <w:pStyle w:val="Compact"/>
            </w:pPr>
            <w:r>
              <w:t>ParkMobile, PayByPhone, Passport</w:t>
            </w:r>
          </w:p>
        </w:tc>
      </w:tr>
      <w:tr w:rsidR="009379F4" w14:paraId="0FB2588A" w14:textId="77777777">
        <w:tc>
          <w:tcPr>
            <w:tcW w:w="0" w:type="auto"/>
          </w:tcPr>
          <w:p w14:paraId="14C1CB4E" w14:textId="77777777" w:rsidR="009379F4" w:rsidRDefault="00000000">
            <w:pPr>
              <w:pStyle w:val="Compact"/>
            </w:pPr>
            <w:r>
              <w:t>Parking information and mapping</w:t>
            </w:r>
          </w:p>
        </w:tc>
        <w:tc>
          <w:tcPr>
            <w:tcW w:w="0" w:type="auto"/>
          </w:tcPr>
          <w:p w14:paraId="69A131A5" w14:textId="77777777" w:rsidR="009379F4" w:rsidRDefault="00000000">
            <w:pPr>
              <w:pStyle w:val="Compact"/>
            </w:pPr>
            <w:r>
              <w:t>Show prices, rules, and locations without booking</w:t>
            </w:r>
          </w:p>
        </w:tc>
        <w:tc>
          <w:tcPr>
            <w:tcW w:w="0" w:type="auto"/>
          </w:tcPr>
          <w:p w14:paraId="67FA7DA0" w14:textId="77777777" w:rsidR="009379F4" w:rsidRDefault="00000000">
            <w:pPr>
              <w:pStyle w:val="Compact"/>
            </w:pPr>
            <w:r>
              <w:t>Parkopedia, SpotAngels, BestParking</w:t>
            </w:r>
          </w:p>
        </w:tc>
      </w:tr>
      <w:tr w:rsidR="009379F4" w14:paraId="70F50D23" w14:textId="77777777">
        <w:tc>
          <w:tcPr>
            <w:tcW w:w="0" w:type="auto"/>
          </w:tcPr>
          <w:p w14:paraId="47FB71CF" w14:textId="77777777" w:rsidR="009379F4" w:rsidRDefault="00000000">
            <w:pPr>
              <w:pStyle w:val="Compact"/>
            </w:pPr>
            <w:r>
              <w:t>Operator-side management software</w:t>
            </w:r>
          </w:p>
        </w:tc>
        <w:tc>
          <w:tcPr>
            <w:tcW w:w="0" w:type="auto"/>
          </w:tcPr>
          <w:p w14:paraId="1449FD93" w14:textId="77777777" w:rsidR="009379F4" w:rsidRDefault="00000000">
            <w:pPr>
              <w:pStyle w:val="Compact"/>
            </w:pPr>
            <w:r>
              <w:t>Gate control, occupancy tracking, revenue reporting</w:t>
            </w:r>
          </w:p>
        </w:tc>
        <w:tc>
          <w:tcPr>
            <w:tcW w:w="0" w:type="auto"/>
          </w:tcPr>
          <w:p w14:paraId="7591AF0A" w14:textId="77777777" w:rsidR="009379F4" w:rsidRDefault="00000000">
            <w:pPr>
              <w:pStyle w:val="Compact"/>
            </w:pPr>
            <w:r>
              <w:t>TIBA, Flowbird, Arivo, Parking.com</w:t>
            </w:r>
          </w:p>
        </w:tc>
      </w:tr>
    </w:tbl>
    <w:p w14:paraId="0405F752" w14:textId="77777777" w:rsidR="009379F4" w:rsidRDefault="00000000">
      <w:pPr>
        <w:pStyle w:val="BodyText"/>
      </w:pPr>
      <w:r>
        <w:t xml:space="preserve">The key finding is that </w:t>
      </w:r>
      <w:r>
        <w:rPr>
          <w:b/>
          <w:bCs/>
        </w:rPr>
        <w:t>no single product covers all four groups well.</w:t>
      </w:r>
      <w:r>
        <w:t xml:space="preserve"> Drivers who want to reserve a garage use one app, drivers who want to pay a meter use another, and the garage operator often runs a third system that does not talk to either.</w:t>
      </w:r>
    </w:p>
    <w:p w14:paraId="73EDC526" w14:textId="77777777" w:rsidR="009379F4" w:rsidRDefault="00000000">
      <w:pPr>
        <w:pStyle w:val="Heading3"/>
      </w:pPr>
      <w:bookmarkStart w:id="11" w:name="competitor-analysis"/>
      <w:bookmarkStart w:id="12" w:name="_Toc242990160"/>
      <w:bookmarkEnd w:id="9"/>
      <w:r>
        <w:t>2.3 Competitor Analysis</w:t>
      </w:r>
      <w:bookmarkEnd w:id="12"/>
    </w:p>
    <w:tbl>
      <w:tblPr>
        <w:tblStyle w:val="Table"/>
        <w:tblW w:w="5000" w:type="pct"/>
        <w:tblLook w:val="0020" w:firstRow="1" w:lastRow="0" w:firstColumn="0" w:lastColumn="0" w:noHBand="0" w:noVBand="0"/>
      </w:tblPr>
      <w:tblGrid>
        <w:gridCol w:w="1997"/>
        <w:gridCol w:w="2684"/>
        <w:gridCol w:w="2766"/>
        <w:gridCol w:w="2129"/>
      </w:tblGrid>
      <w:tr w:rsidR="009379F4" w14:paraId="71471045"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03B14423" w14:textId="77777777" w:rsidR="009379F4" w:rsidRDefault="00000000">
            <w:pPr>
              <w:pStyle w:val="Compact"/>
            </w:pPr>
            <w:r>
              <w:t>Competitor</w:t>
            </w:r>
          </w:p>
        </w:tc>
        <w:tc>
          <w:tcPr>
            <w:tcW w:w="0" w:type="auto"/>
          </w:tcPr>
          <w:p w14:paraId="428F939C" w14:textId="77777777" w:rsidR="009379F4" w:rsidRDefault="00000000">
            <w:pPr>
              <w:pStyle w:val="Compact"/>
            </w:pPr>
            <w:r>
              <w:t>Main strength</w:t>
            </w:r>
          </w:p>
        </w:tc>
        <w:tc>
          <w:tcPr>
            <w:tcW w:w="0" w:type="auto"/>
          </w:tcPr>
          <w:p w14:paraId="191E978C" w14:textId="77777777" w:rsidR="009379F4" w:rsidRDefault="00000000">
            <w:pPr>
              <w:pStyle w:val="Compact"/>
            </w:pPr>
            <w:r>
              <w:t>Main weakness</w:t>
            </w:r>
          </w:p>
        </w:tc>
        <w:tc>
          <w:tcPr>
            <w:tcW w:w="0" w:type="auto"/>
          </w:tcPr>
          <w:p w14:paraId="45A8A176" w14:textId="77777777" w:rsidR="009379F4" w:rsidRDefault="00000000">
            <w:pPr>
              <w:pStyle w:val="Compact"/>
            </w:pPr>
            <w:r>
              <w:t>Gap we can use</w:t>
            </w:r>
          </w:p>
        </w:tc>
      </w:tr>
      <w:tr w:rsidR="009379F4" w14:paraId="1DF25396" w14:textId="77777777">
        <w:tc>
          <w:tcPr>
            <w:tcW w:w="0" w:type="auto"/>
          </w:tcPr>
          <w:p w14:paraId="4E481031" w14:textId="77777777" w:rsidR="009379F4" w:rsidRDefault="00000000">
            <w:pPr>
              <w:pStyle w:val="Compact"/>
            </w:pPr>
            <w:r>
              <w:rPr>
                <w:b/>
                <w:bCs/>
              </w:rPr>
              <w:t>SpotHero</w:t>
            </w:r>
          </w:p>
        </w:tc>
        <w:tc>
          <w:tcPr>
            <w:tcW w:w="0" w:type="auto"/>
          </w:tcPr>
          <w:p w14:paraId="3DA1FBA5" w14:textId="77777777" w:rsidR="009379F4" w:rsidRDefault="00000000">
            <w:pPr>
              <w:pStyle w:val="Compact"/>
            </w:pPr>
            <w:r>
              <w:t xml:space="preserve">Strongest brand in </w:t>
            </w:r>
            <w:r>
              <w:lastRenderedPageBreak/>
              <w:t>garage reservations; wide US coverage; clear prepay pricing; no separate booking fee</w:t>
            </w:r>
          </w:p>
        </w:tc>
        <w:tc>
          <w:tcPr>
            <w:tcW w:w="0" w:type="auto"/>
          </w:tcPr>
          <w:p w14:paraId="0A3FCC9A" w14:textId="77777777" w:rsidR="009379F4" w:rsidRDefault="00000000">
            <w:pPr>
              <w:pStyle w:val="Compact"/>
            </w:pPr>
            <w:r>
              <w:lastRenderedPageBreak/>
              <w:t xml:space="preserve">Prices carry a hidden </w:t>
            </w:r>
            <w:r>
              <w:lastRenderedPageBreak/>
              <w:t>margin; users report surge pricing gaps and garage access-code problems at the gate</w:t>
            </w:r>
          </w:p>
        </w:tc>
        <w:tc>
          <w:tcPr>
            <w:tcW w:w="0" w:type="auto"/>
          </w:tcPr>
          <w:p w14:paraId="4C98D363" w14:textId="77777777" w:rsidR="009379F4" w:rsidRDefault="00000000">
            <w:pPr>
              <w:pStyle w:val="Compact"/>
            </w:pPr>
            <w:r>
              <w:lastRenderedPageBreak/>
              <w:t xml:space="preserve">Reliable, verified </w:t>
            </w:r>
            <w:r>
              <w:lastRenderedPageBreak/>
              <w:t>gate entry and transparent pricing</w:t>
            </w:r>
          </w:p>
        </w:tc>
      </w:tr>
      <w:tr w:rsidR="009379F4" w14:paraId="0FD93086" w14:textId="77777777">
        <w:tc>
          <w:tcPr>
            <w:tcW w:w="0" w:type="auto"/>
          </w:tcPr>
          <w:p w14:paraId="747D5411" w14:textId="77777777" w:rsidR="009379F4" w:rsidRDefault="00000000">
            <w:pPr>
              <w:pStyle w:val="Compact"/>
            </w:pPr>
            <w:r>
              <w:rPr>
                <w:b/>
                <w:bCs/>
              </w:rPr>
              <w:lastRenderedPageBreak/>
              <w:t>ParkWhiz</w:t>
            </w:r>
            <w:r>
              <w:t xml:space="preserve"> (owned by Arrive)</w:t>
            </w:r>
          </w:p>
        </w:tc>
        <w:tc>
          <w:tcPr>
            <w:tcW w:w="0" w:type="auto"/>
          </w:tcPr>
          <w:p w14:paraId="070F0152" w14:textId="77777777" w:rsidR="009379F4" w:rsidRDefault="00000000">
            <w:pPr>
              <w:pStyle w:val="Compact"/>
            </w:pPr>
            <w:r>
              <w:t>Strong at venue, airport, and event parking; good prepay discounts</w:t>
            </w:r>
          </w:p>
        </w:tc>
        <w:tc>
          <w:tcPr>
            <w:tcW w:w="0" w:type="auto"/>
          </w:tcPr>
          <w:p w14:paraId="65B2650D" w14:textId="77777777" w:rsidR="009379F4" w:rsidRDefault="00000000">
            <w:pPr>
              <w:pStyle w:val="Compact"/>
            </w:pPr>
            <w:r>
              <w:t>Users report reservations not honored at the garage and slow refunds</w:t>
            </w:r>
          </w:p>
        </w:tc>
        <w:tc>
          <w:tcPr>
            <w:tcW w:w="0" w:type="auto"/>
          </w:tcPr>
          <w:p w14:paraId="07DBA1C1" w14:textId="77777777" w:rsidR="009379F4" w:rsidRDefault="00000000">
            <w:pPr>
              <w:pStyle w:val="Compact"/>
            </w:pPr>
            <w:r>
              <w:t>Guaranteed-space enforcement backed by live inventory</w:t>
            </w:r>
          </w:p>
        </w:tc>
      </w:tr>
      <w:tr w:rsidR="009379F4" w14:paraId="7A4395A6" w14:textId="77777777">
        <w:tc>
          <w:tcPr>
            <w:tcW w:w="0" w:type="auto"/>
          </w:tcPr>
          <w:p w14:paraId="1A273C21" w14:textId="77777777" w:rsidR="009379F4" w:rsidRDefault="00000000">
            <w:pPr>
              <w:pStyle w:val="Compact"/>
            </w:pPr>
            <w:r>
              <w:rPr>
                <w:b/>
                <w:bCs/>
              </w:rPr>
              <w:t>ParkMobile</w:t>
            </w:r>
            <w:r>
              <w:t xml:space="preserve"> (owned by EasyPark Group)</w:t>
            </w:r>
          </w:p>
        </w:tc>
        <w:tc>
          <w:tcPr>
            <w:tcW w:w="0" w:type="auto"/>
          </w:tcPr>
          <w:p w14:paraId="6E3A8159" w14:textId="77777777" w:rsidR="009379F4" w:rsidRDefault="00000000">
            <w:pPr>
              <w:pStyle w:val="Compact"/>
            </w:pPr>
            <w:r>
              <w:t>Largest US footprint by zone coverage; very high app store rating volume</w:t>
            </w:r>
          </w:p>
        </w:tc>
        <w:tc>
          <w:tcPr>
            <w:tcW w:w="0" w:type="auto"/>
          </w:tcPr>
          <w:p w14:paraId="5581187C" w14:textId="77777777" w:rsidR="009379F4" w:rsidRDefault="00000000">
            <w:pPr>
              <w:pStyle w:val="Compact"/>
            </w:pPr>
            <w:r>
              <w:t>Focused on meter sessions, not garage reservation; per-transaction convenience fee; “phantom session” complaints</w:t>
            </w:r>
          </w:p>
        </w:tc>
        <w:tc>
          <w:tcPr>
            <w:tcW w:w="0" w:type="auto"/>
          </w:tcPr>
          <w:p w14:paraId="54952F47" w14:textId="77777777" w:rsidR="009379F4" w:rsidRDefault="00000000">
            <w:pPr>
              <w:pStyle w:val="Compact"/>
            </w:pPr>
            <w:r>
              <w:t>Combined reserve-and-pay in one flow, no per-transaction fee</w:t>
            </w:r>
          </w:p>
        </w:tc>
      </w:tr>
      <w:tr w:rsidR="009379F4" w14:paraId="124BA5EB" w14:textId="77777777">
        <w:tc>
          <w:tcPr>
            <w:tcW w:w="0" w:type="auto"/>
          </w:tcPr>
          <w:p w14:paraId="0DD0FFDD" w14:textId="77777777" w:rsidR="009379F4" w:rsidRDefault="00000000">
            <w:pPr>
              <w:pStyle w:val="Compact"/>
            </w:pPr>
            <w:r>
              <w:rPr>
                <w:b/>
                <w:bCs/>
              </w:rPr>
              <w:t>PayByPhone</w:t>
            </w:r>
          </w:p>
        </w:tc>
        <w:tc>
          <w:tcPr>
            <w:tcW w:w="0" w:type="auto"/>
          </w:tcPr>
          <w:p w14:paraId="25F46CD2" w14:textId="77777777" w:rsidR="009379F4" w:rsidRDefault="00000000">
            <w:pPr>
              <w:pStyle w:val="Compact"/>
            </w:pPr>
            <w:r>
              <w:t>Official meter partner in many cities; simple session model</w:t>
            </w:r>
          </w:p>
        </w:tc>
        <w:tc>
          <w:tcPr>
            <w:tcW w:w="0" w:type="auto"/>
          </w:tcPr>
          <w:p w14:paraId="2CFF7C39" w14:textId="77777777" w:rsidR="009379F4" w:rsidRDefault="00000000">
            <w:pPr>
              <w:pStyle w:val="Compact"/>
            </w:pPr>
            <w:r>
              <w:t>City-specific outages; late expiration alerts; almost no reservation capability</w:t>
            </w:r>
          </w:p>
        </w:tc>
        <w:tc>
          <w:tcPr>
            <w:tcW w:w="0" w:type="auto"/>
          </w:tcPr>
          <w:p w14:paraId="604D5891" w14:textId="77777777" w:rsidR="009379F4" w:rsidRDefault="00000000">
            <w:pPr>
              <w:pStyle w:val="Compact"/>
            </w:pPr>
            <w:r>
              <w:t>Dependable notification engine and session extension</w:t>
            </w:r>
          </w:p>
        </w:tc>
      </w:tr>
      <w:tr w:rsidR="009379F4" w14:paraId="2DA3745D" w14:textId="77777777">
        <w:tc>
          <w:tcPr>
            <w:tcW w:w="0" w:type="auto"/>
          </w:tcPr>
          <w:p w14:paraId="7B28E9C8" w14:textId="77777777" w:rsidR="009379F4" w:rsidRDefault="00000000">
            <w:pPr>
              <w:pStyle w:val="Compact"/>
            </w:pPr>
            <w:r>
              <w:rPr>
                <w:b/>
                <w:bCs/>
              </w:rPr>
              <w:t>Passport</w:t>
            </w:r>
          </w:p>
        </w:tc>
        <w:tc>
          <w:tcPr>
            <w:tcW w:w="0" w:type="auto"/>
          </w:tcPr>
          <w:p w14:paraId="6B9D8D72" w14:textId="77777777" w:rsidR="009379F4" w:rsidRDefault="00000000">
            <w:pPr>
              <w:pStyle w:val="Compact"/>
            </w:pPr>
            <w:r>
              <w:t>Deep in smaller cities and university campuses</w:t>
            </w:r>
          </w:p>
        </w:tc>
        <w:tc>
          <w:tcPr>
            <w:tcW w:w="0" w:type="auto"/>
          </w:tcPr>
          <w:p w14:paraId="16484EEB" w14:textId="77777777" w:rsidR="009379F4" w:rsidRDefault="00000000">
            <w:pPr>
              <w:pStyle w:val="Compact"/>
            </w:pPr>
            <w:r>
              <w:t>Crashes during payment; confusing zone numbering</w:t>
            </w:r>
          </w:p>
        </w:tc>
        <w:tc>
          <w:tcPr>
            <w:tcW w:w="0" w:type="auto"/>
          </w:tcPr>
          <w:p w14:paraId="6F0854A0" w14:textId="77777777" w:rsidR="009379F4" w:rsidRDefault="00000000">
            <w:pPr>
              <w:pStyle w:val="Compact"/>
            </w:pPr>
            <w:r>
              <w:t>Simpler, map-first space selection instead of zone codes</w:t>
            </w:r>
          </w:p>
        </w:tc>
      </w:tr>
      <w:tr w:rsidR="009379F4" w14:paraId="2C46389B" w14:textId="77777777">
        <w:tc>
          <w:tcPr>
            <w:tcW w:w="0" w:type="auto"/>
          </w:tcPr>
          <w:p w14:paraId="72B3DF89" w14:textId="77777777" w:rsidR="009379F4" w:rsidRDefault="00000000">
            <w:pPr>
              <w:pStyle w:val="Compact"/>
            </w:pPr>
            <w:r>
              <w:rPr>
                <w:b/>
                <w:bCs/>
              </w:rPr>
              <w:t>Parkopedia / SpotAngels</w:t>
            </w:r>
          </w:p>
        </w:tc>
        <w:tc>
          <w:tcPr>
            <w:tcW w:w="0" w:type="auto"/>
          </w:tcPr>
          <w:p w14:paraId="79937D1B" w14:textId="77777777" w:rsidR="009379F4" w:rsidRDefault="00000000">
            <w:pPr>
              <w:pStyle w:val="Compact"/>
            </w:pPr>
            <w:r>
              <w:t>Very large database of prices and street rules; strong free-parking discovery</w:t>
            </w:r>
          </w:p>
        </w:tc>
        <w:tc>
          <w:tcPr>
            <w:tcW w:w="0" w:type="auto"/>
          </w:tcPr>
          <w:p w14:paraId="2A337C35" w14:textId="77777777" w:rsidR="009379F4" w:rsidRDefault="00000000">
            <w:pPr>
              <w:pStyle w:val="Compact"/>
            </w:pPr>
            <w:r>
              <w:t>Information only — you generally cannot reserve or guarantee a space</w:t>
            </w:r>
          </w:p>
        </w:tc>
        <w:tc>
          <w:tcPr>
            <w:tcW w:w="0" w:type="auto"/>
          </w:tcPr>
          <w:p w14:paraId="1430B96D" w14:textId="77777777" w:rsidR="009379F4" w:rsidRDefault="00000000">
            <w:pPr>
              <w:pStyle w:val="Compact"/>
            </w:pPr>
            <w:r>
              <w:t>Turn information into a guaranteed booking</w:t>
            </w:r>
          </w:p>
        </w:tc>
      </w:tr>
      <w:tr w:rsidR="009379F4" w14:paraId="4EBA4C6C" w14:textId="77777777">
        <w:tc>
          <w:tcPr>
            <w:tcW w:w="0" w:type="auto"/>
          </w:tcPr>
          <w:p w14:paraId="1CF65A04" w14:textId="77777777" w:rsidR="009379F4" w:rsidRDefault="00000000">
            <w:pPr>
              <w:pStyle w:val="Compact"/>
            </w:pPr>
            <w:r>
              <w:rPr>
                <w:b/>
                <w:bCs/>
              </w:rPr>
              <w:t>Operator software (TIBA, Flowbird, Arivo)</w:t>
            </w:r>
          </w:p>
        </w:tc>
        <w:tc>
          <w:tcPr>
            <w:tcW w:w="0" w:type="auto"/>
          </w:tcPr>
          <w:p w14:paraId="31E81EC6" w14:textId="77777777" w:rsidR="009379F4" w:rsidRDefault="00000000">
            <w:pPr>
              <w:pStyle w:val="Compact"/>
            </w:pPr>
            <w:r>
              <w:t>Real gate hardware integration, occupancy counting, revenue reports</w:t>
            </w:r>
          </w:p>
        </w:tc>
        <w:tc>
          <w:tcPr>
            <w:tcW w:w="0" w:type="auto"/>
          </w:tcPr>
          <w:p w14:paraId="30F16B2C" w14:textId="77777777" w:rsidR="009379F4" w:rsidRDefault="00000000">
            <w:pPr>
              <w:pStyle w:val="Compact"/>
            </w:pPr>
            <w:r>
              <w:t>Sold to operators, not to drivers; little to no consumer-facing demand generation</w:t>
            </w:r>
          </w:p>
        </w:tc>
        <w:tc>
          <w:tcPr>
            <w:tcW w:w="0" w:type="auto"/>
          </w:tcPr>
          <w:p w14:paraId="38A93746" w14:textId="77777777" w:rsidR="009379F4" w:rsidRDefault="00000000">
            <w:pPr>
              <w:pStyle w:val="Compact"/>
            </w:pPr>
            <w:r>
              <w:t>One platform serving both sides with shared live data</w:t>
            </w:r>
          </w:p>
        </w:tc>
      </w:tr>
    </w:tbl>
    <w:p w14:paraId="5C12BCD3" w14:textId="77777777" w:rsidR="009379F4" w:rsidRDefault="00000000">
      <w:pPr>
        <w:pStyle w:val="Heading3"/>
      </w:pPr>
      <w:bookmarkStart w:id="13" w:name="common-weaknesses-in-current-solutions"/>
      <w:bookmarkStart w:id="14" w:name="_Toc242990161"/>
      <w:bookmarkEnd w:id="11"/>
      <w:r>
        <w:t>2.4 Common Weaknesses in Current Solutions</w:t>
      </w:r>
      <w:bookmarkEnd w:id="14"/>
    </w:p>
    <w:p w14:paraId="55E2D294" w14:textId="77777777" w:rsidR="009379F4" w:rsidRDefault="00000000">
      <w:pPr>
        <w:pStyle w:val="FirstParagraph"/>
      </w:pPr>
      <w:r>
        <w:t>Reading across the competitor set, five problems repeat:</w:t>
      </w:r>
    </w:p>
    <w:p w14:paraId="79B54F21" w14:textId="77777777" w:rsidR="009379F4" w:rsidRDefault="00000000">
      <w:pPr>
        <w:pStyle w:val="Compact"/>
        <w:numPr>
          <w:ilvl w:val="0"/>
          <w:numId w:val="2"/>
        </w:numPr>
      </w:pPr>
      <w:r>
        <w:rPr>
          <w:b/>
          <w:bCs/>
        </w:rPr>
        <w:t>Availability is predicted, not proven.</w:t>
      </w:r>
      <w:r>
        <w:t xml:space="preserve"> Most consumer apps sell a spot based on an allocation the operator gave them, not on a live count of cars in the garage. This is the root cause of the “reservation not honored” complaint pattern.</w:t>
      </w:r>
    </w:p>
    <w:p w14:paraId="3BA99D40" w14:textId="77777777" w:rsidR="009379F4" w:rsidRDefault="00000000">
      <w:pPr>
        <w:pStyle w:val="Compact"/>
        <w:numPr>
          <w:ilvl w:val="0"/>
          <w:numId w:val="2"/>
        </w:numPr>
      </w:pPr>
      <w:r>
        <w:rPr>
          <w:b/>
          <w:bCs/>
        </w:rPr>
        <w:t>The two sides are disconnected.</w:t>
      </w:r>
      <w:r>
        <w:t xml:space="preserve"> The driver app and the operator’s garage system are usually separate products from separate vendors. Data has to be reconciled manually.</w:t>
      </w:r>
    </w:p>
    <w:p w14:paraId="75026841" w14:textId="77777777" w:rsidR="009379F4" w:rsidRDefault="00000000">
      <w:pPr>
        <w:pStyle w:val="Compact"/>
        <w:numPr>
          <w:ilvl w:val="0"/>
          <w:numId w:val="2"/>
        </w:numPr>
      </w:pPr>
      <w:r>
        <w:rPr>
          <w:b/>
          <w:bCs/>
        </w:rPr>
        <w:t>Pricing is not transparent.</w:t>
      </w:r>
      <w:r>
        <w:t xml:space="preserve"> Convenience fees, dynamic markups, and drive-up-versus-prepay differences make it hard for a driver to know the real total.</w:t>
      </w:r>
    </w:p>
    <w:p w14:paraId="786674CE" w14:textId="77777777" w:rsidR="009379F4" w:rsidRDefault="00000000">
      <w:pPr>
        <w:pStyle w:val="Compact"/>
        <w:numPr>
          <w:ilvl w:val="0"/>
          <w:numId w:val="2"/>
        </w:numPr>
      </w:pPr>
      <w:r>
        <w:rPr>
          <w:b/>
          <w:bCs/>
        </w:rPr>
        <w:lastRenderedPageBreak/>
        <w:t>Entry at the gate is fragile.</w:t>
      </w:r>
      <w:r>
        <w:t xml:space="preserve"> Access codes, QR codes, and license plate reading fail often enough that it is a top complaint category.</w:t>
      </w:r>
    </w:p>
    <w:p w14:paraId="0D9BF1F5" w14:textId="77777777" w:rsidR="009379F4" w:rsidRDefault="00000000">
      <w:pPr>
        <w:pStyle w:val="Compact"/>
        <w:numPr>
          <w:ilvl w:val="0"/>
          <w:numId w:val="2"/>
        </w:numPr>
      </w:pPr>
      <w:r>
        <w:rPr>
          <w:b/>
          <w:bCs/>
        </w:rPr>
        <w:t>Operators get reports, not insight.</w:t>
      </w:r>
      <w:r>
        <w:t xml:space="preserve"> Occupancy numbers are common; pricing recommendations and demand forecasting are rare.</w:t>
      </w:r>
    </w:p>
    <w:p w14:paraId="329E05DE" w14:textId="77777777" w:rsidR="009379F4" w:rsidRDefault="00000000">
      <w:pPr>
        <w:pStyle w:val="Heading3"/>
      </w:pPr>
      <w:bookmarkStart w:id="15" w:name="how-our-platform-will-be-different"/>
      <w:bookmarkStart w:id="16" w:name="_Toc242990162"/>
      <w:bookmarkEnd w:id="13"/>
      <w:r>
        <w:t>2.5 How Our Platform Will Be Different</w:t>
      </w:r>
      <w:bookmarkEnd w:id="16"/>
    </w:p>
    <w:p w14:paraId="7353E286" w14:textId="77777777" w:rsidR="009379F4" w:rsidRDefault="00000000">
      <w:pPr>
        <w:pStyle w:val="FirstParagraph"/>
      </w:pPr>
      <w:r>
        <w:t>Our platform is not trying to out-market SpotHero. It is trying to remove the root causes above. Four points of differentiation:</w:t>
      </w:r>
    </w:p>
    <w:p w14:paraId="74261674" w14:textId="77777777" w:rsidR="009379F4" w:rsidRDefault="00000000">
      <w:pPr>
        <w:pStyle w:val="BodyText"/>
      </w:pPr>
      <w:r>
        <w:rPr>
          <w:b/>
          <w:bCs/>
        </w:rPr>
        <w:t>1. One platform, both sides, one source of truth.</w:t>
      </w:r>
      <w:r>
        <w:t xml:space="preserve"> Competitors serve either drivers or operators. We serve both on shared live data. When a car enters a garage, the count changes for the operator dashboard and the driver map at the same instant. This directly attacks weakness 1 and 2.</w:t>
      </w:r>
    </w:p>
    <w:p w14:paraId="74385001" w14:textId="77777777" w:rsidR="009379F4" w:rsidRDefault="00000000">
      <w:pPr>
        <w:pStyle w:val="BodyText"/>
      </w:pPr>
      <w:r>
        <w:rPr>
          <w:b/>
          <w:bCs/>
        </w:rPr>
        <w:t>2. Verified availability, not estimated availability.</w:t>
      </w:r>
      <w:r>
        <w:t xml:space="preserve"> Availability comes from the operator’s live occupancy feed and from our own reservation ledger, not from a static block of spaces. If we show a space, it exists. Any reservation we cannot honor triggers an automatic refund plus a comparable alternate space nearby.</w:t>
      </w:r>
    </w:p>
    <w:p w14:paraId="2F623DE9" w14:textId="77777777" w:rsidR="009379F4" w:rsidRDefault="00000000">
      <w:pPr>
        <w:pStyle w:val="BodyText"/>
      </w:pPr>
      <w:r>
        <w:rPr>
          <w:b/>
          <w:bCs/>
        </w:rPr>
        <w:t>3. Honest total pricing.</w:t>
      </w:r>
      <w:r>
        <w:t xml:space="preserve"> The price shown on the map is the price charged. Taxes and any operator fees are itemized before the user confirms. No separate per-transaction convenience fee.</w:t>
      </w:r>
    </w:p>
    <w:p w14:paraId="66EDDDBF" w14:textId="77777777" w:rsidR="009379F4" w:rsidRDefault="00000000">
      <w:pPr>
        <w:pStyle w:val="BodyText"/>
      </w:pPr>
      <w:r>
        <w:rPr>
          <w:b/>
          <w:bCs/>
        </w:rPr>
        <w:t>4. Reservation and payment in one flow, with reliable entry.</w:t>
      </w:r>
      <w:r>
        <w:t xml:space="preserve"> One flow covers search, reserve, pay, navigate, and enter. Entry supports both a dynamic QR pass and license plate recognition as a fallback, so a single failure does not strand the driver at the gate.</w:t>
      </w:r>
    </w:p>
    <w:p w14:paraId="4E60DAE0" w14:textId="77777777" w:rsidR="009379F4" w:rsidRDefault="00000000">
      <w:pPr>
        <w:pStyle w:val="BodyText"/>
      </w:pPr>
      <w:r>
        <w:t xml:space="preserve">A fifth, longer-term differentiator is </w:t>
      </w:r>
      <w:r>
        <w:rPr>
          <w:b/>
          <w:bCs/>
        </w:rPr>
        <w:t>analytics that recommend, not just report</w:t>
      </w:r>
      <w:r>
        <w:t xml:space="preserve"> — suggesting price changes to operators based on observed demand. This is planned but out of scope for the first release (see Section 3.7).</w:t>
      </w:r>
    </w:p>
    <w:p w14:paraId="74B9B231" w14:textId="77777777" w:rsidR="009379F4" w:rsidRDefault="00000000">
      <w:pPr>
        <w:pStyle w:val="Heading2"/>
      </w:pPr>
      <w:bookmarkStart w:id="17" w:name="vision-and-scope"/>
      <w:bookmarkStart w:id="18" w:name="_Toc242990163"/>
      <w:bookmarkEnd w:id="5"/>
      <w:bookmarkEnd w:id="15"/>
      <w:r>
        <w:t>3. Vision and Scope</w:t>
      </w:r>
      <w:bookmarkEnd w:id="18"/>
    </w:p>
    <w:p w14:paraId="12F5F472" w14:textId="77777777" w:rsidR="009379F4" w:rsidRDefault="00000000">
      <w:pPr>
        <w:pStyle w:val="Heading3"/>
      </w:pPr>
      <w:bookmarkStart w:id="19" w:name="about-oftware-orp."/>
      <w:bookmarkStart w:id="20" w:name="_Toc242990164"/>
      <w:r>
        <w:t>3.1 About $oftware ¢orp.</w:t>
      </w:r>
      <w:bookmarkEnd w:id="20"/>
    </w:p>
    <w:p w14:paraId="00AF6999" w14:textId="77777777" w:rsidR="009379F4" w:rsidRDefault="00000000">
      <w:pPr>
        <w:pStyle w:val="FirstParagraph"/>
      </w:pPr>
      <w:r>
        <w:t>$oftware ¢orp. is a software development studio that builds platform products for the transportation and mobility sector. The studio works in cross-functional delivery teams and takes projects from requirements gathering through release and support. For this engagement the studio has committed six teams: Mobile Application, Web Application, Backend/API, Mapping &amp; Location Services, Payment Integration, and Quality Assurance &amp; Testing.</w:t>
      </w:r>
    </w:p>
    <w:p w14:paraId="6472BE30" w14:textId="77777777" w:rsidR="009379F4" w:rsidRDefault="00000000">
      <w:pPr>
        <w:pStyle w:val="BodyText"/>
      </w:pPr>
      <w:r>
        <w:t xml:space="preserve">For the purposes of this course, $oftware ¢orp. is a fictitious company operating with an unlimited theoretical development budget. This removes cost as a constraint but does </w:t>
      </w:r>
      <w:r>
        <w:rPr>
          <w:b/>
          <w:bCs/>
        </w:rPr>
        <w:t>not</w:t>
      </w:r>
      <w:r>
        <w:t xml:space="preserve"> remove the schedule constraint — the semester timeline is fixed.</w:t>
      </w:r>
    </w:p>
    <w:p w14:paraId="20F72CB4" w14:textId="77777777" w:rsidR="009379F4" w:rsidRDefault="00000000">
      <w:pPr>
        <w:pStyle w:val="Heading3"/>
      </w:pPr>
      <w:bookmarkStart w:id="21" w:name="how-this-project-was-acquired"/>
      <w:bookmarkStart w:id="22" w:name="_Toc242990165"/>
      <w:bookmarkEnd w:id="19"/>
      <w:r>
        <w:lastRenderedPageBreak/>
        <w:t>3.2 How This Project Was Acquired</w:t>
      </w:r>
      <w:bookmarkEnd w:id="22"/>
    </w:p>
    <w:p w14:paraId="457ABE98" w14:textId="77777777" w:rsidR="009379F4" w:rsidRDefault="00000000">
      <w:pPr>
        <w:pStyle w:val="FirstParagraph"/>
      </w:pPr>
      <w:r>
        <w:t>A regional parking operator group, together with a municipal transportation department, issued a request for proposal for a real-time parking reservation and management platform. Their existing setup used three separate vendors: one consumer booking app, one gate and access control system, and one spreadsheet-based revenue reporting process. The three did not share data, which caused oversold garages and monthly reconciliation work.</w:t>
      </w:r>
    </w:p>
    <w:p w14:paraId="10EEB8D2" w14:textId="77777777" w:rsidR="009379F4" w:rsidRDefault="00000000">
      <w:pPr>
        <w:pStyle w:val="BodyText"/>
      </w:pPr>
      <w:r>
        <w:t>$oftware ¢orp. was invited to bid based on prior mobility platform work. Our proposal argued that the real problem was not a missing app but a missing single source of truth between the driver and the garage. The client accepted that framing, and the contract was awarded to $oftware ¢orp. as a full platform build covering both the driver-facing product and the operator-facing product.</w:t>
      </w:r>
    </w:p>
    <w:p w14:paraId="3134FD79" w14:textId="77777777" w:rsidR="009379F4" w:rsidRDefault="00000000">
      <w:pPr>
        <w:pStyle w:val="BodyText"/>
      </w:pPr>
      <w:r>
        <w:t>The client’s stated priorities, in their order: 1. Never sell a space that is not actually available. 2. Give operators live visibility into occupancy and revenue. 3. Make the driver experience fast enough that it beats circling the block.</w:t>
      </w:r>
    </w:p>
    <w:p w14:paraId="58ECD2BD" w14:textId="77777777" w:rsidR="009379F4" w:rsidRDefault="00000000">
      <w:pPr>
        <w:pStyle w:val="Heading3"/>
      </w:pPr>
      <w:bookmarkStart w:id="23" w:name="business-need"/>
      <w:bookmarkStart w:id="24" w:name="_Toc242990166"/>
      <w:bookmarkEnd w:id="21"/>
      <w:r>
        <w:t>3.3 Business Need</w:t>
      </w:r>
      <w:bookmarkEnd w:id="24"/>
    </w:p>
    <w:p w14:paraId="105D76F4" w14:textId="77777777" w:rsidR="009379F4" w:rsidRDefault="00000000">
      <w:pPr>
        <w:pStyle w:val="FirstParagraph"/>
      </w:pPr>
      <w:r>
        <w:t>Drivers spend a large share of their trip time searching for parking. That searching creates traffic congestion, wasted fuel, driver frustration, and lost productivity. On the other side, parking operators cannot see their own occupancy in real time, so they cannot price dynamically, cannot plan for events, and cannot tell which assets are underused.</w:t>
      </w:r>
    </w:p>
    <w:p w14:paraId="6CA91D65" w14:textId="77777777" w:rsidR="009379F4" w:rsidRDefault="00000000">
      <w:pPr>
        <w:pStyle w:val="BodyText"/>
      </w:pPr>
      <w:r>
        <w:t>Both problems come from the same missing piece: there is no shared, live, trusted picture of which spaces are open right now.</w:t>
      </w:r>
    </w:p>
    <w:p w14:paraId="2ED992B8" w14:textId="77777777" w:rsidR="009379F4" w:rsidRDefault="00000000">
      <w:pPr>
        <w:pStyle w:val="Heading3"/>
      </w:pPr>
      <w:bookmarkStart w:id="25" w:name="vision-statement"/>
      <w:bookmarkStart w:id="26" w:name="_Toc242990167"/>
      <w:bookmarkEnd w:id="23"/>
      <w:r>
        <w:t>3.4 Vision Statement</w:t>
      </w:r>
      <w:bookmarkEnd w:id="26"/>
    </w:p>
    <w:p w14:paraId="6BDE6D64" w14:textId="77777777" w:rsidR="009379F4" w:rsidRDefault="00000000">
      <w:pPr>
        <w:pStyle w:val="FirstParagraph"/>
      </w:pPr>
      <w:r>
        <w:rPr>
          <w:i/>
          <w:iCs/>
        </w:rPr>
        <w:t>For</w:t>
      </w:r>
      <w:r>
        <w:t xml:space="preserve"> drivers and parking facility operators </w:t>
      </w:r>
      <w:r>
        <w:rPr>
          <w:i/>
          <w:iCs/>
        </w:rPr>
        <w:t>who</w:t>
      </w:r>
      <w:r>
        <w:t xml:space="preserve"> waste time and revenue because parking availability is unknown until you arrive, </w:t>
      </w:r>
      <w:r>
        <w:rPr>
          <w:i/>
          <w:iCs/>
        </w:rPr>
        <w:t>the</w:t>
      </w:r>
      <w:r>
        <w:t xml:space="preserve"> Smart Parking Platform </w:t>
      </w:r>
      <w:r>
        <w:rPr>
          <w:i/>
          <w:iCs/>
        </w:rPr>
        <w:t>is a</w:t>
      </w:r>
      <w:r>
        <w:t xml:space="preserve"> web and mobile parking reservation and management platform </w:t>
      </w:r>
      <w:r>
        <w:rPr>
          <w:i/>
          <w:iCs/>
        </w:rPr>
        <w:t>that</w:t>
      </w:r>
      <w:r>
        <w:t xml:space="preserve"> shows verified real-time availability, guarantees the reserved space, and gives operators live occupancy and pricing control. </w:t>
      </w:r>
      <w:r>
        <w:rPr>
          <w:i/>
          <w:iCs/>
        </w:rPr>
        <w:t>Unlike</w:t>
      </w:r>
      <w:r>
        <w:t xml:space="preserve"> SpotHero, ParkWhiz, and ParkMobile, which serve only the driver and rely on allocated blocks of spaces, </w:t>
      </w:r>
      <w:r>
        <w:rPr>
          <w:i/>
          <w:iCs/>
        </w:rPr>
        <w:t>our product</w:t>
      </w:r>
      <w:r>
        <w:t xml:space="preserve"> runs both sides of the transaction on one live inventory, so what the driver sees is what the operator actually has.</w:t>
      </w:r>
    </w:p>
    <w:p w14:paraId="4F177948" w14:textId="77777777" w:rsidR="009379F4" w:rsidRDefault="00000000">
      <w:pPr>
        <w:pStyle w:val="Heading3"/>
      </w:pPr>
      <w:bookmarkStart w:id="27" w:name="business-objectives-and-success-metrics"/>
      <w:bookmarkStart w:id="28" w:name="_Toc242990168"/>
      <w:bookmarkEnd w:id="25"/>
      <w:r>
        <w:t>3.5 Business Objectives and Success Metrics</w:t>
      </w:r>
      <w:bookmarkEnd w:id="28"/>
    </w:p>
    <w:tbl>
      <w:tblPr>
        <w:tblStyle w:val="Table"/>
        <w:tblW w:w="5000" w:type="pct"/>
        <w:tblLook w:val="0020" w:firstRow="1" w:lastRow="0" w:firstColumn="0" w:lastColumn="0" w:noHBand="0" w:noVBand="0"/>
      </w:tblPr>
      <w:tblGrid>
        <w:gridCol w:w="691"/>
        <w:gridCol w:w="4014"/>
        <w:gridCol w:w="4871"/>
      </w:tblGrid>
      <w:tr w:rsidR="009379F4" w14:paraId="287A9106"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5294A4FC" w14:textId="77777777" w:rsidR="009379F4" w:rsidRDefault="00000000">
            <w:pPr>
              <w:pStyle w:val="Compact"/>
            </w:pPr>
            <w:r>
              <w:t>ID</w:t>
            </w:r>
          </w:p>
        </w:tc>
        <w:tc>
          <w:tcPr>
            <w:tcW w:w="0" w:type="auto"/>
          </w:tcPr>
          <w:p w14:paraId="2B8A2B9E" w14:textId="77777777" w:rsidR="009379F4" w:rsidRDefault="00000000">
            <w:pPr>
              <w:pStyle w:val="Compact"/>
            </w:pPr>
            <w:r>
              <w:t>Objective</w:t>
            </w:r>
          </w:p>
        </w:tc>
        <w:tc>
          <w:tcPr>
            <w:tcW w:w="0" w:type="auto"/>
          </w:tcPr>
          <w:p w14:paraId="6EB81E98" w14:textId="77777777" w:rsidR="009379F4" w:rsidRDefault="00000000">
            <w:pPr>
              <w:pStyle w:val="Compact"/>
            </w:pPr>
            <w:r>
              <w:t>Success metric (target for first release)</w:t>
            </w:r>
          </w:p>
        </w:tc>
      </w:tr>
      <w:tr w:rsidR="009379F4" w14:paraId="3BA38AA3" w14:textId="77777777">
        <w:tc>
          <w:tcPr>
            <w:tcW w:w="0" w:type="auto"/>
          </w:tcPr>
          <w:p w14:paraId="011A6AED" w14:textId="77777777" w:rsidR="009379F4" w:rsidRDefault="00000000">
            <w:pPr>
              <w:pStyle w:val="Compact"/>
            </w:pPr>
            <w:r>
              <w:t>BO-1</w:t>
            </w:r>
          </w:p>
        </w:tc>
        <w:tc>
          <w:tcPr>
            <w:tcW w:w="0" w:type="auto"/>
          </w:tcPr>
          <w:p w14:paraId="6D84AE1B" w14:textId="77777777" w:rsidR="009379F4" w:rsidRDefault="00000000">
            <w:pPr>
              <w:pStyle w:val="Compact"/>
            </w:pPr>
            <w:r>
              <w:t>Cut the time drivers spend searching for parking</w:t>
            </w:r>
          </w:p>
        </w:tc>
        <w:tc>
          <w:tcPr>
            <w:tcW w:w="0" w:type="auto"/>
          </w:tcPr>
          <w:p w14:paraId="161841DD" w14:textId="77777777" w:rsidR="009379F4" w:rsidRDefault="00000000">
            <w:pPr>
              <w:pStyle w:val="Compact"/>
            </w:pPr>
            <w:r>
              <w:t>Median search-to-reserved time under 90 seconds</w:t>
            </w:r>
          </w:p>
        </w:tc>
      </w:tr>
      <w:tr w:rsidR="009379F4" w14:paraId="35EB262B" w14:textId="77777777">
        <w:tc>
          <w:tcPr>
            <w:tcW w:w="0" w:type="auto"/>
          </w:tcPr>
          <w:p w14:paraId="0C0A5068" w14:textId="77777777" w:rsidR="009379F4" w:rsidRDefault="00000000">
            <w:pPr>
              <w:pStyle w:val="Compact"/>
            </w:pPr>
            <w:r>
              <w:t>BO-2</w:t>
            </w:r>
          </w:p>
        </w:tc>
        <w:tc>
          <w:tcPr>
            <w:tcW w:w="0" w:type="auto"/>
          </w:tcPr>
          <w:p w14:paraId="02BB5A4F" w14:textId="77777777" w:rsidR="009379F4" w:rsidRDefault="00000000">
            <w:pPr>
              <w:pStyle w:val="Compact"/>
            </w:pPr>
            <w:r>
              <w:t>Eliminate unhonored reservations</w:t>
            </w:r>
          </w:p>
        </w:tc>
        <w:tc>
          <w:tcPr>
            <w:tcW w:w="0" w:type="auto"/>
          </w:tcPr>
          <w:p w14:paraId="688448D6" w14:textId="77777777" w:rsidR="009379F4" w:rsidRDefault="00000000">
            <w:pPr>
              <w:pStyle w:val="Compact"/>
            </w:pPr>
            <w:r>
              <w:t>Fewer than 0.5% of reservations fail at the gate</w:t>
            </w:r>
          </w:p>
        </w:tc>
      </w:tr>
      <w:tr w:rsidR="009379F4" w14:paraId="4F95101A" w14:textId="77777777">
        <w:tc>
          <w:tcPr>
            <w:tcW w:w="0" w:type="auto"/>
          </w:tcPr>
          <w:p w14:paraId="192403BC" w14:textId="77777777" w:rsidR="009379F4" w:rsidRDefault="00000000">
            <w:pPr>
              <w:pStyle w:val="Compact"/>
            </w:pPr>
            <w:r>
              <w:t>BO-3</w:t>
            </w:r>
          </w:p>
        </w:tc>
        <w:tc>
          <w:tcPr>
            <w:tcW w:w="0" w:type="auto"/>
          </w:tcPr>
          <w:p w14:paraId="15AFFB0C" w14:textId="77777777" w:rsidR="009379F4" w:rsidRDefault="00000000">
            <w:pPr>
              <w:pStyle w:val="Compact"/>
            </w:pPr>
            <w:r>
              <w:t>Increase garage utilization for operators</w:t>
            </w:r>
          </w:p>
        </w:tc>
        <w:tc>
          <w:tcPr>
            <w:tcW w:w="0" w:type="auto"/>
          </w:tcPr>
          <w:p w14:paraId="1B3EB43C" w14:textId="77777777" w:rsidR="009379F4" w:rsidRDefault="00000000">
            <w:pPr>
              <w:pStyle w:val="Compact"/>
            </w:pPr>
            <w:r>
              <w:t>10% increase in average occupancy at participating garages</w:t>
            </w:r>
          </w:p>
        </w:tc>
      </w:tr>
      <w:tr w:rsidR="009379F4" w14:paraId="26FFCA63" w14:textId="77777777">
        <w:tc>
          <w:tcPr>
            <w:tcW w:w="0" w:type="auto"/>
          </w:tcPr>
          <w:p w14:paraId="24979907" w14:textId="77777777" w:rsidR="009379F4" w:rsidRDefault="00000000">
            <w:pPr>
              <w:pStyle w:val="Compact"/>
            </w:pPr>
            <w:r>
              <w:lastRenderedPageBreak/>
              <w:t>BO-4</w:t>
            </w:r>
          </w:p>
        </w:tc>
        <w:tc>
          <w:tcPr>
            <w:tcW w:w="0" w:type="auto"/>
          </w:tcPr>
          <w:p w14:paraId="66D66461" w14:textId="77777777" w:rsidR="009379F4" w:rsidRDefault="00000000">
            <w:pPr>
              <w:pStyle w:val="Compact"/>
            </w:pPr>
            <w:r>
              <w:t>Give operators live visibility</w:t>
            </w:r>
          </w:p>
        </w:tc>
        <w:tc>
          <w:tcPr>
            <w:tcW w:w="0" w:type="auto"/>
          </w:tcPr>
          <w:p w14:paraId="49D5B7FA" w14:textId="77777777" w:rsidR="009379F4" w:rsidRDefault="00000000">
            <w:pPr>
              <w:pStyle w:val="Compact"/>
            </w:pPr>
            <w:r>
              <w:t>Occupancy dashboard reflects gate events within 30 seconds</w:t>
            </w:r>
          </w:p>
        </w:tc>
      </w:tr>
      <w:tr w:rsidR="009379F4" w14:paraId="130C4567" w14:textId="77777777">
        <w:tc>
          <w:tcPr>
            <w:tcW w:w="0" w:type="auto"/>
          </w:tcPr>
          <w:p w14:paraId="3E040644" w14:textId="77777777" w:rsidR="009379F4" w:rsidRDefault="00000000">
            <w:pPr>
              <w:pStyle w:val="Compact"/>
            </w:pPr>
            <w:r>
              <w:t>BO-5</w:t>
            </w:r>
          </w:p>
        </w:tc>
        <w:tc>
          <w:tcPr>
            <w:tcW w:w="0" w:type="auto"/>
          </w:tcPr>
          <w:p w14:paraId="3B71316D" w14:textId="77777777" w:rsidR="009379F4" w:rsidRDefault="00000000">
            <w:pPr>
              <w:pStyle w:val="Compact"/>
            </w:pPr>
            <w:r>
              <w:t>Build driver trust in pricing</w:t>
            </w:r>
          </w:p>
        </w:tc>
        <w:tc>
          <w:tcPr>
            <w:tcW w:w="0" w:type="auto"/>
          </w:tcPr>
          <w:p w14:paraId="0081EA75" w14:textId="77777777" w:rsidR="009379F4" w:rsidRDefault="00000000">
            <w:pPr>
              <w:pStyle w:val="Compact"/>
            </w:pPr>
            <w:r>
              <w:t>Zero difference between quoted total and charged total</w:t>
            </w:r>
          </w:p>
        </w:tc>
      </w:tr>
    </w:tbl>
    <w:p w14:paraId="58CF2B0D" w14:textId="77777777" w:rsidR="009379F4" w:rsidRDefault="00000000">
      <w:pPr>
        <w:pStyle w:val="Heading3"/>
      </w:pPr>
      <w:bookmarkStart w:id="29" w:name="project-overview"/>
      <w:bookmarkStart w:id="30" w:name="_Toc242990169"/>
      <w:bookmarkEnd w:id="27"/>
      <w:r>
        <w:t>3.6 Project Overview</w:t>
      </w:r>
      <w:bookmarkEnd w:id="30"/>
    </w:p>
    <w:p w14:paraId="1EB384A1" w14:textId="77777777" w:rsidR="009379F4" w:rsidRDefault="00000000">
      <w:pPr>
        <w:pStyle w:val="FirstParagraph"/>
      </w:pPr>
      <w:r>
        <w:t>The platform has four parts:</w:t>
      </w:r>
    </w:p>
    <w:p w14:paraId="67F3C9AF" w14:textId="77777777" w:rsidR="009379F4" w:rsidRDefault="00000000">
      <w:pPr>
        <w:pStyle w:val="Compact"/>
        <w:numPr>
          <w:ilvl w:val="0"/>
          <w:numId w:val="3"/>
        </w:numPr>
      </w:pPr>
      <w:r>
        <w:rPr>
          <w:b/>
          <w:bCs/>
        </w:rPr>
        <w:t>Mobile application</w:t>
      </w:r>
      <w:r>
        <w:t xml:space="preserve"> (iOS and Android) — the main driver experience: map, search, reserve, pay, navigate, enter.</w:t>
      </w:r>
    </w:p>
    <w:p w14:paraId="0E8D3D6E" w14:textId="77777777" w:rsidR="009379F4" w:rsidRDefault="00000000">
      <w:pPr>
        <w:pStyle w:val="Compact"/>
        <w:numPr>
          <w:ilvl w:val="0"/>
          <w:numId w:val="3"/>
        </w:numPr>
      </w:pPr>
      <w:r>
        <w:rPr>
          <w:b/>
          <w:bCs/>
        </w:rPr>
        <w:t>Web application</w:t>
      </w:r>
      <w:r>
        <w:t xml:space="preserve"> — the same driver features in a browser, plus the operator dashboard.</w:t>
      </w:r>
    </w:p>
    <w:p w14:paraId="5B7A6C4B" w14:textId="77777777" w:rsidR="009379F4" w:rsidRDefault="00000000">
      <w:pPr>
        <w:pStyle w:val="Compact"/>
        <w:numPr>
          <w:ilvl w:val="0"/>
          <w:numId w:val="3"/>
        </w:numPr>
      </w:pPr>
      <w:r>
        <w:rPr>
          <w:b/>
          <w:bCs/>
        </w:rPr>
        <w:t>Backend / API</w:t>
      </w:r>
      <w:r>
        <w:t xml:space="preserve"> — accounts, inventory, reservations, pricing, notifications, and the shared source of truth.</w:t>
      </w:r>
    </w:p>
    <w:p w14:paraId="02995018" w14:textId="77777777" w:rsidR="009379F4" w:rsidRDefault="00000000">
      <w:pPr>
        <w:pStyle w:val="Compact"/>
        <w:numPr>
          <w:ilvl w:val="0"/>
          <w:numId w:val="3"/>
        </w:numPr>
      </w:pPr>
      <w:r>
        <w:rPr>
          <w:b/>
          <w:bCs/>
        </w:rPr>
        <w:t>Integrations</w:t>
      </w:r>
      <w:r>
        <w:t xml:space="preserve"> — mapping and navigation services, payment processors, and garage gate/occupancy hardware.</w:t>
      </w:r>
    </w:p>
    <w:p w14:paraId="4EA249D6" w14:textId="77777777" w:rsidR="009379F4" w:rsidRDefault="00000000">
      <w:pPr>
        <w:pStyle w:val="Heading3"/>
      </w:pPr>
      <w:bookmarkStart w:id="31" w:name="scope-in-and-out"/>
      <w:bookmarkStart w:id="32" w:name="_Toc242990170"/>
      <w:bookmarkEnd w:id="29"/>
      <w:r>
        <w:t>3.7 Scope — In and Out</w:t>
      </w:r>
      <w:bookmarkEnd w:id="32"/>
    </w:p>
    <w:p w14:paraId="42F77B86" w14:textId="77777777" w:rsidR="009379F4" w:rsidRDefault="00000000">
      <w:pPr>
        <w:pStyle w:val="FirstParagraph"/>
      </w:pPr>
      <w:r>
        <w:rPr>
          <w:b/>
          <w:bCs/>
        </w:rPr>
        <w:t>In scope for the first release</w:t>
      </w:r>
    </w:p>
    <w:p w14:paraId="2B4A99EC" w14:textId="77777777" w:rsidR="009379F4" w:rsidRDefault="00000000">
      <w:pPr>
        <w:pStyle w:val="Compact"/>
        <w:numPr>
          <w:ilvl w:val="0"/>
          <w:numId w:val="4"/>
        </w:numPr>
      </w:pPr>
      <w:r>
        <w:t>User registration, authentication, and vehicle profiles</w:t>
      </w:r>
    </w:p>
    <w:p w14:paraId="67FFCF32" w14:textId="77777777" w:rsidR="009379F4" w:rsidRDefault="00000000">
      <w:pPr>
        <w:pStyle w:val="Compact"/>
        <w:numPr>
          <w:ilvl w:val="0"/>
          <w:numId w:val="4"/>
        </w:numPr>
      </w:pPr>
      <w:r>
        <w:t>Real-time garage availability on an interactive map</w:t>
      </w:r>
    </w:p>
    <w:p w14:paraId="5BBC908C" w14:textId="77777777" w:rsidR="009379F4" w:rsidRDefault="00000000">
      <w:pPr>
        <w:pStyle w:val="Compact"/>
        <w:numPr>
          <w:ilvl w:val="0"/>
          <w:numId w:val="4"/>
        </w:numPr>
      </w:pPr>
      <w:r>
        <w:t>Search, filter, and compare garages by price, distance, and availability</w:t>
      </w:r>
    </w:p>
    <w:p w14:paraId="6C022D76" w14:textId="77777777" w:rsidR="009379F4" w:rsidRDefault="00000000">
      <w:pPr>
        <w:pStyle w:val="Compact"/>
        <w:numPr>
          <w:ilvl w:val="0"/>
          <w:numId w:val="4"/>
        </w:numPr>
      </w:pPr>
      <w:r>
        <w:t>Reservation creation, extension, and cancellation</w:t>
      </w:r>
    </w:p>
    <w:p w14:paraId="2A970992" w14:textId="77777777" w:rsidR="009379F4" w:rsidRDefault="00000000">
      <w:pPr>
        <w:pStyle w:val="Compact"/>
        <w:numPr>
          <w:ilvl w:val="0"/>
          <w:numId w:val="4"/>
        </w:numPr>
      </w:pPr>
      <w:r>
        <w:t>Digital payment processing and refunds</w:t>
      </w:r>
    </w:p>
    <w:p w14:paraId="7F56E9B2" w14:textId="77777777" w:rsidR="009379F4" w:rsidRDefault="00000000">
      <w:pPr>
        <w:pStyle w:val="Compact"/>
        <w:numPr>
          <w:ilvl w:val="0"/>
          <w:numId w:val="4"/>
        </w:numPr>
      </w:pPr>
      <w:r>
        <w:t>Digital entry pass (QR) with license plate recognition fallback</w:t>
      </w:r>
    </w:p>
    <w:p w14:paraId="445052B1" w14:textId="77777777" w:rsidR="009379F4" w:rsidRDefault="00000000">
      <w:pPr>
        <w:pStyle w:val="Compact"/>
        <w:numPr>
          <w:ilvl w:val="0"/>
          <w:numId w:val="4"/>
        </w:numPr>
      </w:pPr>
      <w:r>
        <w:t>Reservation history and downloadable receipts</w:t>
      </w:r>
    </w:p>
    <w:p w14:paraId="5881220C" w14:textId="77777777" w:rsidR="009379F4" w:rsidRDefault="00000000">
      <w:pPr>
        <w:pStyle w:val="Compact"/>
        <w:numPr>
          <w:ilvl w:val="0"/>
          <w:numId w:val="4"/>
        </w:numPr>
      </w:pPr>
      <w:r>
        <w:t>Push and email notifications and alerts</w:t>
      </w:r>
    </w:p>
    <w:p w14:paraId="6D0406B7" w14:textId="77777777" w:rsidR="009379F4" w:rsidRDefault="00000000">
      <w:pPr>
        <w:pStyle w:val="Compact"/>
        <w:numPr>
          <w:ilvl w:val="0"/>
          <w:numId w:val="4"/>
        </w:numPr>
      </w:pPr>
      <w:r>
        <w:t>Operator dashboard: listings, capacity, pricing, live occupancy</w:t>
      </w:r>
    </w:p>
    <w:p w14:paraId="4E828AF3" w14:textId="77777777" w:rsidR="009379F4" w:rsidRDefault="00000000">
      <w:pPr>
        <w:pStyle w:val="Compact"/>
        <w:numPr>
          <w:ilvl w:val="0"/>
          <w:numId w:val="4"/>
        </w:numPr>
      </w:pPr>
      <w:r>
        <w:t>Occupancy and revenue reporting for operators</w:t>
      </w:r>
    </w:p>
    <w:p w14:paraId="0119587C" w14:textId="77777777" w:rsidR="009379F4" w:rsidRDefault="00000000">
      <w:pPr>
        <w:pStyle w:val="Compact"/>
        <w:numPr>
          <w:ilvl w:val="0"/>
          <w:numId w:val="4"/>
        </w:numPr>
      </w:pPr>
      <w:r>
        <w:t>Integration with external mapping and navigation services</w:t>
      </w:r>
    </w:p>
    <w:p w14:paraId="4464361C" w14:textId="77777777" w:rsidR="009379F4" w:rsidRDefault="00000000">
      <w:pPr>
        <w:pStyle w:val="Compact"/>
        <w:numPr>
          <w:ilvl w:val="0"/>
          <w:numId w:val="4"/>
        </w:numPr>
      </w:pPr>
      <w:r>
        <w:t>Administrative tools for user management and dispute resolution</w:t>
      </w:r>
    </w:p>
    <w:p w14:paraId="537C9854" w14:textId="77777777" w:rsidR="009379F4" w:rsidRDefault="00000000">
      <w:pPr>
        <w:pStyle w:val="FirstParagraph"/>
      </w:pPr>
      <w:r>
        <w:rPr>
          <w:b/>
          <w:bCs/>
        </w:rPr>
        <w:t>Out of scope for the first release</w:t>
      </w:r>
      <w:r>
        <w:t xml:space="preserve"> (candidates for later releases)</w:t>
      </w:r>
    </w:p>
    <w:p w14:paraId="6DECB0BE" w14:textId="77777777" w:rsidR="009379F4" w:rsidRDefault="00000000">
      <w:pPr>
        <w:pStyle w:val="Compact"/>
        <w:numPr>
          <w:ilvl w:val="0"/>
          <w:numId w:val="5"/>
        </w:numPr>
      </w:pPr>
      <w:r>
        <w:t>On-street and metered parking (garages only for now)</w:t>
      </w:r>
    </w:p>
    <w:p w14:paraId="2C456E3F" w14:textId="77777777" w:rsidR="009379F4" w:rsidRDefault="00000000">
      <w:pPr>
        <w:pStyle w:val="Compact"/>
        <w:numPr>
          <w:ilvl w:val="0"/>
          <w:numId w:val="5"/>
        </w:numPr>
      </w:pPr>
      <w:r>
        <w:t>Peer-to-peer or residential driveway rental</w:t>
      </w:r>
    </w:p>
    <w:p w14:paraId="7EA33F39" w14:textId="77777777" w:rsidR="009379F4" w:rsidRDefault="00000000">
      <w:pPr>
        <w:pStyle w:val="Compact"/>
        <w:numPr>
          <w:ilvl w:val="0"/>
          <w:numId w:val="5"/>
        </w:numPr>
      </w:pPr>
      <w:r>
        <w:t>Automated dynamic pricing recommendations</w:t>
      </w:r>
    </w:p>
    <w:p w14:paraId="57BD73D4" w14:textId="77777777" w:rsidR="009379F4" w:rsidRDefault="00000000">
      <w:pPr>
        <w:pStyle w:val="Compact"/>
        <w:numPr>
          <w:ilvl w:val="0"/>
          <w:numId w:val="5"/>
        </w:numPr>
      </w:pPr>
      <w:r>
        <w:t>EV charging reservation and billing</w:t>
      </w:r>
    </w:p>
    <w:p w14:paraId="1A116B41" w14:textId="77777777" w:rsidR="009379F4" w:rsidRDefault="00000000">
      <w:pPr>
        <w:pStyle w:val="Compact"/>
        <w:numPr>
          <w:ilvl w:val="0"/>
          <w:numId w:val="5"/>
        </w:numPr>
      </w:pPr>
      <w:r>
        <w:t>Valet services</w:t>
      </w:r>
    </w:p>
    <w:p w14:paraId="294C4AEC" w14:textId="77777777" w:rsidR="009379F4" w:rsidRDefault="00000000">
      <w:pPr>
        <w:pStyle w:val="Compact"/>
        <w:numPr>
          <w:ilvl w:val="0"/>
          <w:numId w:val="5"/>
        </w:numPr>
      </w:pPr>
      <w:r>
        <w:t>Monthly and corporate permit management</w:t>
      </w:r>
    </w:p>
    <w:p w14:paraId="6EE2FCF3" w14:textId="77777777" w:rsidR="009379F4" w:rsidRDefault="00000000">
      <w:pPr>
        <w:pStyle w:val="Compact"/>
        <w:numPr>
          <w:ilvl w:val="0"/>
          <w:numId w:val="5"/>
        </w:numPr>
      </w:pPr>
      <w:r>
        <w:t>Transit ticketing bundles</w:t>
      </w:r>
    </w:p>
    <w:p w14:paraId="150EDF7B" w14:textId="77777777" w:rsidR="009379F4" w:rsidRDefault="00000000">
      <w:pPr>
        <w:pStyle w:val="FirstParagraph"/>
      </w:pPr>
      <w:r>
        <w:lastRenderedPageBreak/>
        <w:t>Scope decisions in this section are provisional and will be refined during stakeholder analysis.</w:t>
      </w:r>
    </w:p>
    <w:p w14:paraId="76A0260E" w14:textId="77777777" w:rsidR="009379F4" w:rsidRDefault="00000000">
      <w:pPr>
        <w:pStyle w:val="Heading3"/>
      </w:pPr>
      <w:bookmarkStart w:id="33" w:name="stakeholders"/>
      <w:bookmarkStart w:id="34" w:name="_Toc242990171"/>
      <w:bookmarkEnd w:id="31"/>
      <w:r>
        <w:t>3.8 Stakeholders</w:t>
      </w:r>
      <w:bookmarkEnd w:id="34"/>
    </w:p>
    <w:tbl>
      <w:tblPr>
        <w:tblStyle w:val="Table"/>
        <w:tblW w:w="5000" w:type="pct"/>
        <w:tblLook w:val="0020" w:firstRow="1" w:lastRow="0" w:firstColumn="0" w:lastColumn="0" w:noHBand="0" w:noVBand="0"/>
      </w:tblPr>
      <w:tblGrid>
        <w:gridCol w:w="2884"/>
        <w:gridCol w:w="3943"/>
        <w:gridCol w:w="2749"/>
      </w:tblGrid>
      <w:tr w:rsidR="009379F4" w14:paraId="25BFF041"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78E0E603" w14:textId="77777777" w:rsidR="009379F4" w:rsidRDefault="00000000">
            <w:pPr>
              <w:pStyle w:val="Compact"/>
            </w:pPr>
            <w:r>
              <w:t>Stakeholder</w:t>
            </w:r>
          </w:p>
        </w:tc>
        <w:tc>
          <w:tcPr>
            <w:tcW w:w="0" w:type="auto"/>
          </w:tcPr>
          <w:p w14:paraId="66E4F5E7" w14:textId="77777777" w:rsidR="009379F4" w:rsidRDefault="00000000">
            <w:pPr>
              <w:pStyle w:val="Compact"/>
            </w:pPr>
            <w:r>
              <w:t>Interest in the project</w:t>
            </w:r>
          </w:p>
        </w:tc>
        <w:tc>
          <w:tcPr>
            <w:tcW w:w="0" w:type="auto"/>
          </w:tcPr>
          <w:p w14:paraId="78BA7FA6" w14:textId="77777777" w:rsidR="009379F4" w:rsidRDefault="00000000">
            <w:pPr>
              <w:pStyle w:val="Compact"/>
            </w:pPr>
            <w:r>
              <w:t>Influence</w:t>
            </w:r>
          </w:p>
        </w:tc>
      </w:tr>
      <w:tr w:rsidR="009379F4" w14:paraId="73E0E467" w14:textId="77777777">
        <w:tc>
          <w:tcPr>
            <w:tcW w:w="0" w:type="auto"/>
          </w:tcPr>
          <w:p w14:paraId="4F70A549" w14:textId="77777777" w:rsidR="009379F4" w:rsidRDefault="00000000">
            <w:pPr>
              <w:pStyle w:val="Compact"/>
            </w:pPr>
            <w:r>
              <w:t>Drivers / vehicle owners</w:t>
            </w:r>
          </w:p>
        </w:tc>
        <w:tc>
          <w:tcPr>
            <w:tcW w:w="0" w:type="auto"/>
          </w:tcPr>
          <w:p w14:paraId="2F81B9C9" w14:textId="77777777" w:rsidR="009379F4" w:rsidRDefault="00000000">
            <w:pPr>
              <w:pStyle w:val="Compact"/>
            </w:pPr>
            <w:r>
              <w:t>Find and guarantee parking quickly at a fair price</w:t>
            </w:r>
          </w:p>
        </w:tc>
        <w:tc>
          <w:tcPr>
            <w:tcW w:w="0" w:type="auto"/>
          </w:tcPr>
          <w:p w14:paraId="1EC12CD0" w14:textId="77777777" w:rsidR="009379F4" w:rsidRDefault="00000000">
            <w:pPr>
              <w:pStyle w:val="Compact"/>
            </w:pPr>
            <w:r>
              <w:t>High (end users)</w:t>
            </w:r>
          </w:p>
        </w:tc>
      </w:tr>
      <w:tr w:rsidR="009379F4" w14:paraId="3417BAE1" w14:textId="77777777">
        <w:tc>
          <w:tcPr>
            <w:tcW w:w="0" w:type="auto"/>
          </w:tcPr>
          <w:p w14:paraId="15A73024" w14:textId="77777777" w:rsidR="009379F4" w:rsidRDefault="00000000">
            <w:pPr>
              <w:pStyle w:val="Compact"/>
            </w:pPr>
            <w:r>
              <w:t>Parking facility operators</w:t>
            </w:r>
          </w:p>
        </w:tc>
        <w:tc>
          <w:tcPr>
            <w:tcW w:w="0" w:type="auto"/>
          </w:tcPr>
          <w:p w14:paraId="49EE9E22" w14:textId="77777777" w:rsidR="009379F4" w:rsidRDefault="00000000">
            <w:pPr>
              <w:pStyle w:val="Compact"/>
            </w:pPr>
            <w:r>
              <w:t>Higher utilization, live occupancy, pricing control</w:t>
            </w:r>
          </w:p>
        </w:tc>
        <w:tc>
          <w:tcPr>
            <w:tcW w:w="0" w:type="auto"/>
          </w:tcPr>
          <w:p w14:paraId="62355C03" w14:textId="77777777" w:rsidR="009379F4" w:rsidRDefault="00000000">
            <w:pPr>
              <w:pStyle w:val="Compact"/>
            </w:pPr>
            <w:r>
              <w:t>High (paying client)</w:t>
            </w:r>
          </w:p>
        </w:tc>
      </w:tr>
      <w:tr w:rsidR="009379F4" w14:paraId="442FEA99" w14:textId="77777777">
        <w:tc>
          <w:tcPr>
            <w:tcW w:w="0" w:type="auto"/>
          </w:tcPr>
          <w:p w14:paraId="0D6910C6" w14:textId="77777777" w:rsidR="009379F4" w:rsidRDefault="00000000">
            <w:pPr>
              <w:pStyle w:val="Compact"/>
            </w:pPr>
            <w:r>
              <w:t>City transportation departments</w:t>
            </w:r>
          </w:p>
        </w:tc>
        <w:tc>
          <w:tcPr>
            <w:tcW w:w="0" w:type="auto"/>
          </w:tcPr>
          <w:p w14:paraId="12B536E7" w14:textId="77777777" w:rsidR="009379F4" w:rsidRDefault="00000000">
            <w:pPr>
              <w:pStyle w:val="Compact"/>
            </w:pPr>
            <w:r>
              <w:t>Less congestion, compliance with city ordinance</w:t>
            </w:r>
          </w:p>
        </w:tc>
        <w:tc>
          <w:tcPr>
            <w:tcW w:w="0" w:type="auto"/>
          </w:tcPr>
          <w:p w14:paraId="4D07ED85" w14:textId="77777777" w:rsidR="009379F4" w:rsidRDefault="00000000">
            <w:pPr>
              <w:pStyle w:val="Compact"/>
            </w:pPr>
            <w:r>
              <w:t>Medium (regulatory)</w:t>
            </w:r>
          </w:p>
        </w:tc>
      </w:tr>
      <w:tr w:rsidR="009379F4" w14:paraId="4B2F18B8" w14:textId="77777777">
        <w:tc>
          <w:tcPr>
            <w:tcW w:w="0" w:type="auto"/>
          </w:tcPr>
          <w:p w14:paraId="7D47BCE8" w14:textId="77777777" w:rsidR="009379F4" w:rsidRDefault="00000000">
            <w:pPr>
              <w:pStyle w:val="Compact"/>
            </w:pPr>
            <w:r>
              <w:t>System administrators</w:t>
            </w:r>
          </w:p>
        </w:tc>
        <w:tc>
          <w:tcPr>
            <w:tcW w:w="0" w:type="auto"/>
          </w:tcPr>
          <w:p w14:paraId="4426FB81" w14:textId="77777777" w:rsidR="009379F4" w:rsidRDefault="00000000">
            <w:pPr>
              <w:pStyle w:val="Compact"/>
            </w:pPr>
            <w:r>
              <w:t>Stable operations, manageable support load</w:t>
            </w:r>
          </w:p>
        </w:tc>
        <w:tc>
          <w:tcPr>
            <w:tcW w:w="0" w:type="auto"/>
          </w:tcPr>
          <w:p w14:paraId="268B5B02" w14:textId="77777777" w:rsidR="009379F4" w:rsidRDefault="00000000">
            <w:pPr>
              <w:pStyle w:val="Compact"/>
            </w:pPr>
            <w:r>
              <w:t>Medium</w:t>
            </w:r>
          </w:p>
        </w:tc>
      </w:tr>
      <w:tr w:rsidR="009379F4" w14:paraId="1B287C04" w14:textId="77777777">
        <w:tc>
          <w:tcPr>
            <w:tcW w:w="0" w:type="auto"/>
          </w:tcPr>
          <w:p w14:paraId="68D41F23" w14:textId="77777777" w:rsidR="009379F4" w:rsidRDefault="00000000">
            <w:pPr>
              <w:pStyle w:val="Compact"/>
            </w:pPr>
            <w:r>
              <w:t>Finance and billing personnel</w:t>
            </w:r>
          </w:p>
        </w:tc>
        <w:tc>
          <w:tcPr>
            <w:tcW w:w="0" w:type="auto"/>
          </w:tcPr>
          <w:p w14:paraId="2CBB68D1" w14:textId="77777777" w:rsidR="009379F4" w:rsidRDefault="00000000">
            <w:pPr>
              <w:pStyle w:val="Compact"/>
            </w:pPr>
            <w:r>
              <w:t>Accurate payouts, reconciliation, tax handling</w:t>
            </w:r>
          </w:p>
        </w:tc>
        <w:tc>
          <w:tcPr>
            <w:tcW w:w="0" w:type="auto"/>
          </w:tcPr>
          <w:p w14:paraId="2CB0F15E" w14:textId="77777777" w:rsidR="009379F4" w:rsidRDefault="00000000">
            <w:pPr>
              <w:pStyle w:val="Compact"/>
            </w:pPr>
            <w:r>
              <w:t>Medium</w:t>
            </w:r>
          </w:p>
        </w:tc>
      </w:tr>
      <w:tr w:rsidR="009379F4" w14:paraId="16A13474" w14:textId="77777777">
        <w:tc>
          <w:tcPr>
            <w:tcW w:w="0" w:type="auto"/>
          </w:tcPr>
          <w:p w14:paraId="7B2A6943" w14:textId="77777777" w:rsidR="009379F4" w:rsidRDefault="00000000">
            <w:pPr>
              <w:pStyle w:val="Compact"/>
            </w:pPr>
            <w:r>
              <w:t>Mobile application users</w:t>
            </w:r>
          </w:p>
        </w:tc>
        <w:tc>
          <w:tcPr>
            <w:tcW w:w="0" w:type="auto"/>
          </w:tcPr>
          <w:p w14:paraId="251517F1" w14:textId="77777777" w:rsidR="009379F4" w:rsidRDefault="00000000">
            <w:pPr>
              <w:pStyle w:val="Compact"/>
            </w:pPr>
            <w:r>
              <w:t>Fast, reliable app that works at the gate</w:t>
            </w:r>
          </w:p>
        </w:tc>
        <w:tc>
          <w:tcPr>
            <w:tcW w:w="0" w:type="auto"/>
          </w:tcPr>
          <w:p w14:paraId="354441E8" w14:textId="77777777" w:rsidR="009379F4" w:rsidRDefault="00000000">
            <w:pPr>
              <w:pStyle w:val="Compact"/>
            </w:pPr>
            <w:r>
              <w:t>High</w:t>
            </w:r>
          </w:p>
        </w:tc>
      </w:tr>
      <w:tr w:rsidR="009379F4" w14:paraId="06342C2B" w14:textId="77777777">
        <w:tc>
          <w:tcPr>
            <w:tcW w:w="0" w:type="auto"/>
          </w:tcPr>
          <w:p w14:paraId="41661172" w14:textId="77777777" w:rsidR="009379F4" w:rsidRDefault="00000000">
            <w:pPr>
              <w:pStyle w:val="Compact"/>
            </w:pPr>
            <w:r>
              <w:t>Third-party payment providers</w:t>
            </w:r>
          </w:p>
        </w:tc>
        <w:tc>
          <w:tcPr>
            <w:tcW w:w="0" w:type="auto"/>
          </w:tcPr>
          <w:p w14:paraId="03B80AF3" w14:textId="77777777" w:rsidR="009379F4" w:rsidRDefault="00000000">
            <w:pPr>
              <w:pStyle w:val="Compact"/>
            </w:pPr>
            <w:r>
              <w:t>Compliant, low-fraud transaction volume</w:t>
            </w:r>
          </w:p>
        </w:tc>
        <w:tc>
          <w:tcPr>
            <w:tcW w:w="0" w:type="auto"/>
          </w:tcPr>
          <w:p w14:paraId="4688B929" w14:textId="77777777" w:rsidR="009379F4" w:rsidRDefault="00000000">
            <w:pPr>
              <w:pStyle w:val="Compact"/>
            </w:pPr>
            <w:r>
              <w:t>Medium (external dependency)</w:t>
            </w:r>
          </w:p>
        </w:tc>
      </w:tr>
      <w:tr w:rsidR="009379F4" w14:paraId="09CE36EB" w14:textId="77777777">
        <w:tc>
          <w:tcPr>
            <w:tcW w:w="0" w:type="auto"/>
          </w:tcPr>
          <w:p w14:paraId="1A8F3209" w14:textId="77777777" w:rsidR="009379F4" w:rsidRDefault="00000000">
            <w:pPr>
              <w:pStyle w:val="Compact"/>
            </w:pPr>
            <w:r>
              <w:t>$oftware ¢orp. delivery teams</w:t>
            </w:r>
          </w:p>
        </w:tc>
        <w:tc>
          <w:tcPr>
            <w:tcW w:w="0" w:type="auto"/>
          </w:tcPr>
          <w:p w14:paraId="027F3088" w14:textId="77777777" w:rsidR="009379F4" w:rsidRDefault="00000000">
            <w:pPr>
              <w:pStyle w:val="Compact"/>
            </w:pPr>
            <w:r>
              <w:t>Clear requirements, workable schedule</w:t>
            </w:r>
          </w:p>
        </w:tc>
        <w:tc>
          <w:tcPr>
            <w:tcW w:w="0" w:type="auto"/>
          </w:tcPr>
          <w:p w14:paraId="647579CA" w14:textId="77777777" w:rsidR="009379F4" w:rsidRDefault="00000000">
            <w:pPr>
              <w:pStyle w:val="Compact"/>
            </w:pPr>
            <w:r>
              <w:t>High (delivery)</w:t>
            </w:r>
          </w:p>
        </w:tc>
      </w:tr>
    </w:tbl>
    <w:p w14:paraId="471D9B81" w14:textId="77777777" w:rsidR="009379F4" w:rsidRDefault="00000000">
      <w:pPr>
        <w:pStyle w:val="Heading3"/>
      </w:pPr>
      <w:bookmarkStart w:id="35" w:name="constraints-and-assumptions"/>
      <w:bookmarkStart w:id="36" w:name="_Toc242990172"/>
      <w:bookmarkEnd w:id="33"/>
      <w:r>
        <w:t>3.9 Constraints and Assumptions</w:t>
      </w:r>
      <w:bookmarkEnd w:id="36"/>
    </w:p>
    <w:p w14:paraId="55E37E4D" w14:textId="77777777" w:rsidR="009379F4" w:rsidRDefault="00000000">
      <w:pPr>
        <w:pStyle w:val="FirstParagraph"/>
      </w:pPr>
      <w:r>
        <w:rPr>
          <w:b/>
          <w:bCs/>
        </w:rPr>
        <w:t>Constraints</w:t>
      </w:r>
    </w:p>
    <w:p w14:paraId="13713308" w14:textId="77777777" w:rsidR="009379F4" w:rsidRDefault="00000000">
      <w:pPr>
        <w:pStyle w:val="Compact"/>
        <w:numPr>
          <w:ilvl w:val="0"/>
          <w:numId w:val="6"/>
        </w:numPr>
      </w:pPr>
      <w:r>
        <w:t>C-1: Unlimited theoretical development budget, but a fixed semester timeline.</w:t>
      </w:r>
    </w:p>
    <w:p w14:paraId="78BF7253" w14:textId="77777777" w:rsidR="009379F4" w:rsidRDefault="00000000">
      <w:pPr>
        <w:pStyle w:val="Compact"/>
        <w:numPr>
          <w:ilvl w:val="0"/>
          <w:numId w:val="6"/>
        </w:numPr>
      </w:pPr>
      <w:r>
        <w:t>C-2: The platform depends on third-party services and APIs (mapping, payments, gate hardware) that we do not control.</w:t>
      </w:r>
    </w:p>
    <w:p w14:paraId="6391D1BC" w14:textId="77777777" w:rsidR="009379F4" w:rsidRDefault="00000000">
      <w:pPr>
        <w:pStyle w:val="Compact"/>
        <w:numPr>
          <w:ilvl w:val="0"/>
          <w:numId w:val="6"/>
        </w:numPr>
      </w:pPr>
      <w:r>
        <w:t>C-3: The system must comply with security and privacy requirements, city ordinances, and applicable laws.</w:t>
      </w:r>
    </w:p>
    <w:p w14:paraId="6C28159A" w14:textId="77777777" w:rsidR="009379F4" w:rsidRDefault="00000000">
      <w:pPr>
        <w:pStyle w:val="Compact"/>
        <w:numPr>
          <w:ilvl w:val="0"/>
          <w:numId w:val="6"/>
        </w:numPr>
      </w:pPr>
      <w:r>
        <w:t>C-4: Payment handling must meet PCI DSS requirements.</w:t>
      </w:r>
    </w:p>
    <w:p w14:paraId="58D19BE5" w14:textId="77777777" w:rsidR="009379F4" w:rsidRDefault="00000000">
      <w:pPr>
        <w:pStyle w:val="FirstParagraph"/>
      </w:pPr>
      <w:r>
        <w:rPr>
          <w:b/>
          <w:bCs/>
        </w:rPr>
        <w:t>Assumptions</w:t>
      </w:r>
    </w:p>
    <w:p w14:paraId="7C569035" w14:textId="77777777" w:rsidR="009379F4" w:rsidRDefault="00000000">
      <w:pPr>
        <w:pStyle w:val="Compact"/>
        <w:numPr>
          <w:ilvl w:val="0"/>
          <w:numId w:val="7"/>
        </w:numPr>
      </w:pPr>
      <w:r>
        <w:t>A-1: Participating garages can supply a live occupancy signal, or will accept our sensor/gate integration.</w:t>
      </w:r>
    </w:p>
    <w:p w14:paraId="1FE7304D" w14:textId="77777777" w:rsidR="009379F4" w:rsidRDefault="00000000">
      <w:pPr>
        <w:pStyle w:val="Compact"/>
        <w:numPr>
          <w:ilvl w:val="0"/>
          <w:numId w:val="7"/>
        </w:numPr>
      </w:pPr>
      <w:r>
        <w:t>A-2: Operators will keep their listing and pricing data current.</w:t>
      </w:r>
    </w:p>
    <w:p w14:paraId="0334B4F2" w14:textId="77777777" w:rsidR="009379F4" w:rsidRDefault="00000000">
      <w:pPr>
        <w:pStyle w:val="Compact"/>
        <w:numPr>
          <w:ilvl w:val="0"/>
          <w:numId w:val="7"/>
        </w:numPr>
      </w:pPr>
      <w:r>
        <w:t>A-3: Drivers have a smartphone with data service and location access at the time of booking.</w:t>
      </w:r>
    </w:p>
    <w:p w14:paraId="180E5985" w14:textId="77777777" w:rsidR="009379F4" w:rsidRDefault="00000000">
      <w:pPr>
        <w:pStyle w:val="Compact"/>
        <w:numPr>
          <w:ilvl w:val="0"/>
          <w:numId w:val="7"/>
        </w:numPr>
      </w:pPr>
      <w:r>
        <w:t>A-4: Mapping and payment providers will remain available under commercial terms.</w:t>
      </w:r>
    </w:p>
    <w:p w14:paraId="798D003B" w14:textId="77777777" w:rsidR="009379F4" w:rsidRDefault="00000000">
      <w:pPr>
        <w:pStyle w:val="Heading2"/>
      </w:pPr>
      <w:bookmarkStart w:id="37" w:name="X671c9c4d490f0732ba072bcdca550b075eb5f82"/>
      <w:bookmarkStart w:id="38" w:name="_Toc242990173"/>
      <w:bookmarkEnd w:id="17"/>
      <w:bookmarkEnd w:id="35"/>
      <w:r>
        <w:lastRenderedPageBreak/>
        <w:t>4. Software Requirements Specification (Draft)</w:t>
      </w:r>
      <w:bookmarkEnd w:id="38"/>
    </w:p>
    <w:p w14:paraId="314EE221" w14:textId="77777777" w:rsidR="009379F4" w:rsidRDefault="00000000">
      <w:pPr>
        <w:pStyle w:val="BlockText"/>
      </w:pPr>
      <w:r>
        <w:rPr>
          <w:b/>
          <w:bCs/>
        </w:rPr>
        <w:t>Status:</w:t>
      </w:r>
      <w:r>
        <w:t xml:space="preserve"> Draft, version 1.0. This SRS will grow through the semester. Use cases here are written at a summary level; detailed flows, alternate flows, and acceptance criteria will be expanded in later versions.</w:t>
      </w:r>
    </w:p>
    <w:p w14:paraId="3A45C7DB" w14:textId="77777777" w:rsidR="009379F4" w:rsidRDefault="00000000">
      <w:pPr>
        <w:pStyle w:val="Heading3"/>
      </w:pPr>
      <w:bookmarkStart w:id="39" w:name="purpose-and-scope-of-the-srs"/>
      <w:bookmarkStart w:id="40" w:name="_Toc242990174"/>
      <w:r>
        <w:t>4.1 Purpose and Scope of the SRS</w:t>
      </w:r>
      <w:bookmarkEnd w:id="40"/>
    </w:p>
    <w:p w14:paraId="2210FB6C" w14:textId="77777777" w:rsidR="009379F4" w:rsidRDefault="00000000">
      <w:pPr>
        <w:pStyle w:val="FirstParagraph"/>
      </w:pPr>
      <w:r>
        <w:t>This SRS describes what the Smart Parking Platform must do. It is written for the $oftware ¢orp. delivery teams, the QA team, and the client stakeholders who will approve the requirements. It covers the driver-facing web and mobile applications, the operator dashboard, and the backend services that support them.</w:t>
      </w:r>
    </w:p>
    <w:p w14:paraId="008A1011" w14:textId="77777777" w:rsidR="009379F4" w:rsidRDefault="00000000">
      <w:pPr>
        <w:pStyle w:val="Heading3"/>
      </w:pPr>
      <w:bookmarkStart w:id="41" w:name="definitions-and-acronyms"/>
      <w:bookmarkStart w:id="42" w:name="_Toc242990175"/>
      <w:bookmarkEnd w:id="39"/>
      <w:r>
        <w:t>4.2 Definitions and Acronyms</w:t>
      </w:r>
      <w:bookmarkEnd w:id="42"/>
    </w:p>
    <w:tbl>
      <w:tblPr>
        <w:tblStyle w:val="Table"/>
        <w:tblW w:w="5000" w:type="pct"/>
        <w:tblLook w:val="0020" w:firstRow="1" w:lastRow="0" w:firstColumn="0" w:lastColumn="0" w:noHBand="0" w:noVBand="0"/>
      </w:tblPr>
      <w:tblGrid>
        <w:gridCol w:w="1677"/>
        <w:gridCol w:w="7899"/>
      </w:tblGrid>
      <w:tr w:rsidR="009379F4" w14:paraId="0F28EB29"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4B9707A2" w14:textId="77777777" w:rsidR="009379F4" w:rsidRDefault="00000000">
            <w:pPr>
              <w:pStyle w:val="Compact"/>
            </w:pPr>
            <w:r>
              <w:t>Term</w:t>
            </w:r>
          </w:p>
        </w:tc>
        <w:tc>
          <w:tcPr>
            <w:tcW w:w="0" w:type="auto"/>
          </w:tcPr>
          <w:p w14:paraId="7C0CB92D" w14:textId="77777777" w:rsidR="009379F4" w:rsidRDefault="00000000">
            <w:pPr>
              <w:pStyle w:val="Compact"/>
            </w:pPr>
            <w:r>
              <w:t>Meaning</w:t>
            </w:r>
          </w:p>
        </w:tc>
      </w:tr>
      <w:tr w:rsidR="009379F4" w14:paraId="765A7888" w14:textId="77777777">
        <w:tc>
          <w:tcPr>
            <w:tcW w:w="0" w:type="auto"/>
          </w:tcPr>
          <w:p w14:paraId="2FD24875" w14:textId="77777777" w:rsidR="009379F4" w:rsidRDefault="00000000">
            <w:pPr>
              <w:pStyle w:val="Compact"/>
            </w:pPr>
            <w:r>
              <w:t>Driver</w:t>
            </w:r>
          </w:p>
        </w:tc>
        <w:tc>
          <w:tcPr>
            <w:tcW w:w="0" w:type="auto"/>
          </w:tcPr>
          <w:p w14:paraId="31326BB3" w14:textId="77777777" w:rsidR="009379F4" w:rsidRDefault="00000000">
            <w:pPr>
              <w:pStyle w:val="Compact"/>
            </w:pPr>
            <w:r>
              <w:t>An end user who searches for, reserves, and pays for parking</w:t>
            </w:r>
          </w:p>
        </w:tc>
      </w:tr>
      <w:tr w:rsidR="009379F4" w14:paraId="4048929F" w14:textId="77777777">
        <w:tc>
          <w:tcPr>
            <w:tcW w:w="0" w:type="auto"/>
          </w:tcPr>
          <w:p w14:paraId="07CEF6B1" w14:textId="77777777" w:rsidR="009379F4" w:rsidRDefault="00000000">
            <w:pPr>
              <w:pStyle w:val="Compact"/>
            </w:pPr>
            <w:r>
              <w:t>Operator</w:t>
            </w:r>
          </w:p>
        </w:tc>
        <w:tc>
          <w:tcPr>
            <w:tcW w:w="0" w:type="auto"/>
          </w:tcPr>
          <w:p w14:paraId="29DA8C64" w14:textId="77777777" w:rsidR="009379F4" w:rsidRDefault="00000000">
            <w:pPr>
              <w:pStyle w:val="Compact"/>
            </w:pPr>
            <w:r>
              <w:t>A person or company that manages one or more parking garages</w:t>
            </w:r>
          </w:p>
        </w:tc>
      </w:tr>
      <w:tr w:rsidR="009379F4" w14:paraId="53BB6913" w14:textId="77777777">
        <w:tc>
          <w:tcPr>
            <w:tcW w:w="0" w:type="auto"/>
          </w:tcPr>
          <w:p w14:paraId="3B2DC3BD" w14:textId="77777777" w:rsidR="009379F4" w:rsidRDefault="00000000">
            <w:pPr>
              <w:pStyle w:val="Compact"/>
            </w:pPr>
            <w:r>
              <w:t>Space</w:t>
            </w:r>
          </w:p>
        </w:tc>
        <w:tc>
          <w:tcPr>
            <w:tcW w:w="0" w:type="auto"/>
          </w:tcPr>
          <w:p w14:paraId="65BB0BAA" w14:textId="77777777" w:rsidR="009379F4" w:rsidRDefault="00000000">
            <w:pPr>
              <w:pStyle w:val="Compact"/>
            </w:pPr>
            <w:r>
              <w:t>An individual parking spot inside a garage</w:t>
            </w:r>
          </w:p>
        </w:tc>
      </w:tr>
      <w:tr w:rsidR="009379F4" w14:paraId="6EE65D6A" w14:textId="77777777">
        <w:tc>
          <w:tcPr>
            <w:tcW w:w="0" w:type="auto"/>
          </w:tcPr>
          <w:p w14:paraId="57BAE274" w14:textId="77777777" w:rsidR="009379F4" w:rsidRDefault="00000000">
            <w:pPr>
              <w:pStyle w:val="Compact"/>
            </w:pPr>
            <w:r>
              <w:t>Reservation</w:t>
            </w:r>
          </w:p>
        </w:tc>
        <w:tc>
          <w:tcPr>
            <w:tcW w:w="0" w:type="auto"/>
          </w:tcPr>
          <w:p w14:paraId="378E7334" w14:textId="77777777" w:rsidR="009379F4" w:rsidRDefault="00000000">
            <w:pPr>
              <w:pStyle w:val="Compact"/>
            </w:pPr>
            <w:r>
              <w:t>A confirmed, paid claim on a space for a defined time window</w:t>
            </w:r>
          </w:p>
        </w:tc>
      </w:tr>
      <w:tr w:rsidR="009379F4" w14:paraId="1E0B7766" w14:textId="77777777">
        <w:tc>
          <w:tcPr>
            <w:tcW w:w="0" w:type="auto"/>
          </w:tcPr>
          <w:p w14:paraId="169AAF4F" w14:textId="77777777" w:rsidR="009379F4" w:rsidRDefault="00000000">
            <w:pPr>
              <w:pStyle w:val="Compact"/>
            </w:pPr>
            <w:r>
              <w:t>Entry pass</w:t>
            </w:r>
          </w:p>
        </w:tc>
        <w:tc>
          <w:tcPr>
            <w:tcW w:w="0" w:type="auto"/>
          </w:tcPr>
          <w:p w14:paraId="474430A8" w14:textId="77777777" w:rsidR="009379F4" w:rsidRDefault="00000000">
            <w:pPr>
              <w:pStyle w:val="Compact"/>
            </w:pPr>
            <w:r>
              <w:t>The credential used to open the gate (QR code or license plate)</w:t>
            </w:r>
          </w:p>
        </w:tc>
      </w:tr>
      <w:tr w:rsidR="009379F4" w14:paraId="6627F75F" w14:textId="77777777">
        <w:tc>
          <w:tcPr>
            <w:tcW w:w="0" w:type="auto"/>
          </w:tcPr>
          <w:p w14:paraId="38F039C7" w14:textId="77777777" w:rsidR="009379F4" w:rsidRDefault="00000000">
            <w:pPr>
              <w:pStyle w:val="Compact"/>
            </w:pPr>
            <w:r>
              <w:t>LPR</w:t>
            </w:r>
          </w:p>
        </w:tc>
        <w:tc>
          <w:tcPr>
            <w:tcW w:w="0" w:type="auto"/>
          </w:tcPr>
          <w:p w14:paraId="72E56A32" w14:textId="77777777" w:rsidR="009379F4" w:rsidRDefault="00000000">
            <w:pPr>
              <w:pStyle w:val="Compact"/>
            </w:pPr>
            <w:r>
              <w:t>License Plate Recognition</w:t>
            </w:r>
          </w:p>
        </w:tc>
      </w:tr>
      <w:tr w:rsidR="009379F4" w14:paraId="2D397EFF" w14:textId="77777777">
        <w:tc>
          <w:tcPr>
            <w:tcW w:w="0" w:type="auto"/>
          </w:tcPr>
          <w:p w14:paraId="2649F76B" w14:textId="77777777" w:rsidR="009379F4" w:rsidRDefault="00000000">
            <w:pPr>
              <w:pStyle w:val="Compact"/>
            </w:pPr>
            <w:r>
              <w:t>SRS</w:t>
            </w:r>
          </w:p>
        </w:tc>
        <w:tc>
          <w:tcPr>
            <w:tcW w:w="0" w:type="auto"/>
          </w:tcPr>
          <w:p w14:paraId="7EA579AB" w14:textId="77777777" w:rsidR="009379F4" w:rsidRDefault="00000000">
            <w:pPr>
              <w:pStyle w:val="Compact"/>
            </w:pPr>
            <w:r>
              <w:t>Software Requirements Specification</w:t>
            </w:r>
          </w:p>
        </w:tc>
      </w:tr>
      <w:tr w:rsidR="009379F4" w14:paraId="43D00BB0" w14:textId="77777777">
        <w:tc>
          <w:tcPr>
            <w:tcW w:w="0" w:type="auto"/>
          </w:tcPr>
          <w:p w14:paraId="11C9C971" w14:textId="77777777" w:rsidR="009379F4" w:rsidRDefault="00000000">
            <w:pPr>
              <w:pStyle w:val="Compact"/>
            </w:pPr>
            <w:r>
              <w:t>PCI DSS</w:t>
            </w:r>
          </w:p>
        </w:tc>
        <w:tc>
          <w:tcPr>
            <w:tcW w:w="0" w:type="auto"/>
          </w:tcPr>
          <w:p w14:paraId="0541AE80" w14:textId="77777777" w:rsidR="009379F4" w:rsidRDefault="00000000">
            <w:pPr>
              <w:pStyle w:val="Compact"/>
            </w:pPr>
            <w:r>
              <w:t>Payment Card Industry Data Security Standard</w:t>
            </w:r>
          </w:p>
        </w:tc>
      </w:tr>
    </w:tbl>
    <w:p w14:paraId="1F5D38B4" w14:textId="77777777" w:rsidR="009379F4" w:rsidRDefault="00000000">
      <w:pPr>
        <w:pStyle w:val="Heading3"/>
      </w:pPr>
      <w:bookmarkStart w:id="43" w:name="actors"/>
      <w:bookmarkStart w:id="44" w:name="_Toc242990176"/>
      <w:bookmarkEnd w:id="41"/>
      <w:r>
        <w:t>4.3 Actors</w:t>
      </w:r>
      <w:bookmarkEnd w:id="44"/>
    </w:p>
    <w:tbl>
      <w:tblPr>
        <w:tblStyle w:val="Table"/>
        <w:tblW w:w="5000" w:type="pct"/>
        <w:tblLook w:val="0020" w:firstRow="1" w:lastRow="0" w:firstColumn="0" w:lastColumn="0" w:noHBand="0" w:noVBand="0"/>
      </w:tblPr>
      <w:tblGrid>
        <w:gridCol w:w="3224"/>
        <w:gridCol w:w="6352"/>
      </w:tblGrid>
      <w:tr w:rsidR="009379F4" w14:paraId="64137F48"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56551C18" w14:textId="77777777" w:rsidR="009379F4" w:rsidRDefault="00000000">
            <w:pPr>
              <w:pStyle w:val="Compact"/>
            </w:pPr>
            <w:r>
              <w:t>Actor</w:t>
            </w:r>
          </w:p>
        </w:tc>
        <w:tc>
          <w:tcPr>
            <w:tcW w:w="0" w:type="auto"/>
          </w:tcPr>
          <w:p w14:paraId="1A23A23B" w14:textId="77777777" w:rsidR="009379F4" w:rsidRDefault="00000000">
            <w:pPr>
              <w:pStyle w:val="Compact"/>
            </w:pPr>
            <w:r>
              <w:t>Description</w:t>
            </w:r>
          </w:p>
        </w:tc>
      </w:tr>
      <w:tr w:rsidR="009379F4" w14:paraId="125D8387" w14:textId="77777777">
        <w:tc>
          <w:tcPr>
            <w:tcW w:w="0" w:type="auto"/>
          </w:tcPr>
          <w:p w14:paraId="5B06E2CB" w14:textId="77777777" w:rsidR="009379F4" w:rsidRDefault="00000000">
            <w:pPr>
              <w:pStyle w:val="Compact"/>
            </w:pPr>
            <w:r>
              <w:t>Guest</w:t>
            </w:r>
          </w:p>
        </w:tc>
        <w:tc>
          <w:tcPr>
            <w:tcW w:w="0" w:type="auto"/>
          </w:tcPr>
          <w:p w14:paraId="32376654" w14:textId="77777777" w:rsidR="009379F4" w:rsidRDefault="00000000">
            <w:pPr>
              <w:pStyle w:val="Compact"/>
            </w:pPr>
            <w:r>
              <w:t>An unregistered visitor browsing availability</w:t>
            </w:r>
          </w:p>
        </w:tc>
      </w:tr>
      <w:tr w:rsidR="009379F4" w14:paraId="094A695F" w14:textId="77777777">
        <w:tc>
          <w:tcPr>
            <w:tcW w:w="0" w:type="auto"/>
          </w:tcPr>
          <w:p w14:paraId="288B91CF" w14:textId="77777777" w:rsidR="009379F4" w:rsidRDefault="00000000">
            <w:pPr>
              <w:pStyle w:val="Compact"/>
            </w:pPr>
            <w:r>
              <w:t>Driver</w:t>
            </w:r>
          </w:p>
        </w:tc>
        <w:tc>
          <w:tcPr>
            <w:tcW w:w="0" w:type="auto"/>
          </w:tcPr>
          <w:p w14:paraId="0D657BC8" w14:textId="77777777" w:rsidR="009379F4" w:rsidRDefault="00000000">
            <w:pPr>
              <w:pStyle w:val="Compact"/>
            </w:pPr>
            <w:r>
              <w:t>A registered end user</w:t>
            </w:r>
          </w:p>
        </w:tc>
      </w:tr>
      <w:tr w:rsidR="009379F4" w14:paraId="437D19CA" w14:textId="77777777">
        <w:tc>
          <w:tcPr>
            <w:tcW w:w="0" w:type="auto"/>
          </w:tcPr>
          <w:p w14:paraId="06B92075" w14:textId="77777777" w:rsidR="009379F4" w:rsidRDefault="00000000">
            <w:pPr>
              <w:pStyle w:val="Compact"/>
            </w:pPr>
            <w:r>
              <w:t>Operator</w:t>
            </w:r>
          </w:p>
        </w:tc>
        <w:tc>
          <w:tcPr>
            <w:tcW w:w="0" w:type="auto"/>
          </w:tcPr>
          <w:p w14:paraId="071ECBCD" w14:textId="77777777" w:rsidR="009379F4" w:rsidRDefault="00000000">
            <w:pPr>
              <w:pStyle w:val="Compact"/>
            </w:pPr>
            <w:r>
              <w:t>Manages garage listings, capacity, and pricing</w:t>
            </w:r>
          </w:p>
        </w:tc>
      </w:tr>
      <w:tr w:rsidR="009379F4" w14:paraId="48322BEA" w14:textId="77777777">
        <w:tc>
          <w:tcPr>
            <w:tcW w:w="0" w:type="auto"/>
          </w:tcPr>
          <w:p w14:paraId="31533B91" w14:textId="77777777" w:rsidR="009379F4" w:rsidRDefault="00000000">
            <w:pPr>
              <w:pStyle w:val="Compact"/>
            </w:pPr>
            <w:r>
              <w:t>Finance User</w:t>
            </w:r>
          </w:p>
        </w:tc>
        <w:tc>
          <w:tcPr>
            <w:tcW w:w="0" w:type="auto"/>
          </w:tcPr>
          <w:p w14:paraId="6120F3B4" w14:textId="77777777" w:rsidR="009379F4" w:rsidRDefault="00000000">
            <w:pPr>
              <w:pStyle w:val="Compact"/>
            </w:pPr>
            <w:r>
              <w:t>Handles payouts, refunds, and reconciliation</w:t>
            </w:r>
          </w:p>
        </w:tc>
      </w:tr>
      <w:tr w:rsidR="009379F4" w14:paraId="50A0C69B" w14:textId="77777777">
        <w:tc>
          <w:tcPr>
            <w:tcW w:w="0" w:type="auto"/>
          </w:tcPr>
          <w:p w14:paraId="47CB7C96" w14:textId="77777777" w:rsidR="009379F4" w:rsidRDefault="00000000">
            <w:pPr>
              <w:pStyle w:val="Compact"/>
            </w:pPr>
            <w:r>
              <w:t>System Administrator</w:t>
            </w:r>
          </w:p>
        </w:tc>
        <w:tc>
          <w:tcPr>
            <w:tcW w:w="0" w:type="auto"/>
          </w:tcPr>
          <w:p w14:paraId="64775265" w14:textId="77777777" w:rsidR="009379F4" w:rsidRDefault="00000000">
            <w:pPr>
              <w:pStyle w:val="Compact"/>
            </w:pPr>
            <w:r>
              <w:t>Manages accounts, permissions, and disputes</w:t>
            </w:r>
          </w:p>
        </w:tc>
      </w:tr>
      <w:tr w:rsidR="009379F4" w14:paraId="09CFAC76" w14:textId="77777777">
        <w:tc>
          <w:tcPr>
            <w:tcW w:w="0" w:type="auto"/>
          </w:tcPr>
          <w:p w14:paraId="42F000F3" w14:textId="77777777" w:rsidR="009379F4" w:rsidRDefault="00000000">
            <w:pPr>
              <w:pStyle w:val="Compact"/>
            </w:pPr>
            <w:r>
              <w:t>Payment Gateway</w:t>
            </w:r>
          </w:p>
        </w:tc>
        <w:tc>
          <w:tcPr>
            <w:tcW w:w="0" w:type="auto"/>
          </w:tcPr>
          <w:p w14:paraId="0C613F8D" w14:textId="77777777" w:rsidR="009379F4" w:rsidRDefault="00000000">
            <w:pPr>
              <w:pStyle w:val="Compact"/>
            </w:pPr>
            <w:r>
              <w:t>External payment processing service</w:t>
            </w:r>
          </w:p>
        </w:tc>
      </w:tr>
      <w:tr w:rsidR="009379F4" w14:paraId="2C91ABC2" w14:textId="77777777">
        <w:tc>
          <w:tcPr>
            <w:tcW w:w="0" w:type="auto"/>
          </w:tcPr>
          <w:p w14:paraId="7F17F318" w14:textId="77777777" w:rsidR="009379F4" w:rsidRDefault="00000000">
            <w:pPr>
              <w:pStyle w:val="Compact"/>
            </w:pPr>
            <w:r>
              <w:t>Mapping Service</w:t>
            </w:r>
          </w:p>
        </w:tc>
        <w:tc>
          <w:tcPr>
            <w:tcW w:w="0" w:type="auto"/>
          </w:tcPr>
          <w:p w14:paraId="54D5E3D1" w14:textId="77777777" w:rsidR="009379F4" w:rsidRDefault="00000000">
            <w:pPr>
              <w:pStyle w:val="Compact"/>
            </w:pPr>
            <w:r>
              <w:t>External mapping and navigation provider</w:t>
            </w:r>
          </w:p>
        </w:tc>
      </w:tr>
      <w:tr w:rsidR="009379F4" w14:paraId="5F8021D5" w14:textId="77777777">
        <w:tc>
          <w:tcPr>
            <w:tcW w:w="0" w:type="auto"/>
          </w:tcPr>
          <w:p w14:paraId="6B76FB5B" w14:textId="77777777" w:rsidR="009379F4" w:rsidRDefault="00000000">
            <w:pPr>
              <w:pStyle w:val="Compact"/>
            </w:pPr>
            <w:r>
              <w:t>Garage Hardware</w:t>
            </w:r>
          </w:p>
        </w:tc>
        <w:tc>
          <w:tcPr>
            <w:tcW w:w="0" w:type="auto"/>
          </w:tcPr>
          <w:p w14:paraId="4E95AFA5" w14:textId="77777777" w:rsidR="009379F4" w:rsidRDefault="00000000">
            <w:pPr>
              <w:pStyle w:val="Compact"/>
            </w:pPr>
            <w:r>
              <w:t>Gate controllers, sensors, and LPR cameras</w:t>
            </w:r>
          </w:p>
        </w:tc>
      </w:tr>
    </w:tbl>
    <w:p w14:paraId="519EE0DD" w14:textId="77777777" w:rsidR="009379F4" w:rsidRDefault="00000000">
      <w:pPr>
        <w:pStyle w:val="Heading3"/>
      </w:pPr>
      <w:bookmarkStart w:id="45" w:name="use-cases"/>
      <w:bookmarkStart w:id="46" w:name="_Toc242990177"/>
      <w:bookmarkEnd w:id="43"/>
      <w:r>
        <w:t>4.4 Use Cases</w:t>
      </w:r>
      <w:bookmarkEnd w:id="46"/>
    </w:p>
    <w:p w14:paraId="57255B1F" w14:textId="77777777" w:rsidR="009379F4" w:rsidRDefault="00000000">
      <w:pPr>
        <w:pStyle w:val="Heading4"/>
      </w:pPr>
      <w:bookmarkStart w:id="47" w:name="uc-01-register-account"/>
      <w:r>
        <w:t>UC-01 — Register Account</w:t>
      </w:r>
    </w:p>
    <w:p w14:paraId="4F259020" w14:textId="77777777" w:rsidR="009379F4" w:rsidRDefault="00000000">
      <w:pPr>
        <w:pStyle w:val="FirstParagraph"/>
      </w:pPr>
      <w:r>
        <w:rPr>
          <w:b/>
          <w:bCs/>
        </w:rPr>
        <w:t>Actor:</w:t>
      </w:r>
      <w:r>
        <w:t xml:space="preserve"> Guest </w:t>
      </w:r>
      <w:r>
        <w:rPr>
          <w:b/>
          <w:bCs/>
        </w:rPr>
        <w:t>Goal:</w:t>
      </w:r>
      <w:r>
        <w:t xml:space="preserve"> Create an account so reservations can be made and saved. </w:t>
      </w:r>
      <w:r>
        <w:rPr>
          <w:b/>
          <w:bCs/>
        </w:rPr>
        <w:t>Preconditions:</w:t>
      </w:r>
      <w:r>
        <w:t xml:space="preserve"> User is not registered. </w:t>
      </w:r>
      <w:r>
        <w:rPr>
          <w:b/>
          <w:bCs/>
        </w:rPr>
        <w:t>Main flow:</w:t>
      </w:r>
      <w:r>
        <w:t xml:space="preserve"> User enters email, password, and name → system validates the input → system sends a verification email → user confirms → </w:t>
      </w:r>
      <w:r>
        <w:lastRenderedPageBreak/>
        <w:t xml:space="preserve">account is created. </w:t>
      </w:r>
      <w:r>
        <w:rPr>
          <w:b/>
          <w:bCs/>
        </w:rPr>
        <w:t>Alternate flow:</w:t>
      </w:r>
      <w:r>
        <w:t xml:space="preserve"> Email already in use → system offers sign-in or password reset. </w:t>
      </w:r>
      <w:r>
        <w:rPr>
          <w:b/>
          <w:bCs/>
        </w:rPr>
        <w:t>Postcondition:</w:t>
      </w:r>
      <w:r>
        <w:t xml:space="preserve"> A verified Driver account exists.</w:t>
      </w:r>
    </w:p>
    <w:p w14:paraId="6F16E99F" w14:textId="77777777" w:rsidR="009379F4" w:rsidRDefault="00000000">
      <w:pPr>
        <w:pStyle w:val="Heading4"/>
      </w:pPr>
      <w:bookmarkStart w:id="48" w:name="uc-02-authenticate-log-in-log-out"/>
      <w:bookmarkEnd w:id="47"/>
      <w:r>
        <w:t>UC-02 — Authenticate (Log In / Log Out)</w:t>
      </w:r>
    </w:p>
    <w:p w14:paraId="5D0D7C56" w14:textId="77777777" w:rsidR="009379F4" w:rsidRDefault="00000000">
      <w:pPr>
        <w:pStyle w:val="FirstParagraph"/>
      </w:pPr>
      <w:r>
        <w:rPr>
          <w:b/>
          <w:bCs/>
        </w:rPr>
        <w:t>Actor:</w:t>
      </w:r>
      <w:r>
        <w:t xml:space="preserve"> Driver, Operator, Finance User, System Administrator </w:t>
      </w:r>
      <w:r>
        <w:rPr>
          <w:b/>
          <w:bCs/>
        </w:rPr>
        <w:t>Goal:</w:t>
      </w:r>
      <w:r>
        <w:t xml:space="preserve"> Access the account securely. </w:t>
      </w:r>
      <w:r>
        <w:rPr>
          <w:b/>
          <w:bCs/>
        </w:rPr>
        <w:t>Preconditions:</w:t>
      </w:r>
      <w:r>
        <w:t xml:space="preserve"> A verified account exists. </w:t>
      </w:r>
      <w:r>
        <w:rPr>
          <w:b/>
          <w:bCs/>
        </w:rPr>
        <w:t>Main flow:</w:t>
      </w:r>
      <w:r>
        <w:t xml:space="preserve"> User submits credentials → system verifies → session is created with the correct role permissions. </w:t>
      </w:r>
      <w:r>
        <w:rPr>
          <w:b/>
          <w:bCs/>
        </w:rPr>
        <w:t>Alternate flow:</w:t>
      </w:r>
      <w:r>
        <w:t xml:space="preserve"> Wrong credentials three times → account is temporarily locked and a reset email is offered. </w:t>
      </w:r>
      <w:r>
        <w:rPr>
          <w:b/>
          <w:bCs/>
        </w:rPr>
        <w:t>Postcondition:</w:t>
      </w:r>
      <w:r>
        <w:t xml:space="preserve"> Authenticated session, or access denied.</w:t>
      </w:r>
    </w:p>
    <w:p w14:paraId="6967C795" w14:textId="77777777" w:rsidR="009379F4" w:rsidRDefault="00000000">
      <w:pPr>
        <w:pStyle w:val="Heading4"/>
      </w:pPr>
      <w:bookmarkStart w:id="49" w:name="uc-03-manage-vehicle-profile"/>
      <w:bookmarkEnd w:id="48"/>
      <w:r>
        <w:t>UC-03 — Manage Vehicle Profile</w:t>
      </w:r>
    </w:p>
    <w:p w14:paraId="4D607EE3" w14:textId="77777777" w:rsidR="009379F4" w:rsidRDefault="00000000">
      <w:pPr>
        <w:pStyle w:val="FirstParagraph"/>
      </w:pPr>
      <w:r>
        <w:rPr>
          <w:b/>
          <w:bCs/>
        </w:rPr>
        <w:t>Actor:</w:t>
      </w:r>
      <w:r>
        <w:t xml:space="preserve"> Driver </w:t>
      </w:r>
      <w:r>
        <w:rPr>
          <w:b/>
          <w:bCs/>
        </w:rPr>
        <w:t>Goal:</w:t>
      </w:r>
      <w:r>
        <w:t xml:space="preserve"> Save vehicle details and license plate for gate entry. </w:t>
      </w:r>
      <w:r>
        <w:rPr>
          <w:b/>
          <w:bCs/>
        </w:rPr>
        <w:t>Preconditions:</w:t>
      </w:r>
      <w:r>
        <w:t xml:space="preserve"> Driver is logged in. </w:t>
      </w:r>
      <w:r>
        <w:rPr>
          <w:b/>
          <w:bCs/>
        </w:rPr>
        <w:t>Main flow:</w:t>
      </w:r>
      <w:r>
        <w:t xml:space="preserve"> Driver adds vehicle make, model, and plate number → system validates the plate format → vehicle is saved and can be set as default. </w:t>
      </w:r>
      <w:r>
        <w:rPr>
          <w:b/>
          <w:bCs/>
        </w:rPr>
        <w:t>Alternate flow:</w:t>
      </w:r>
      <w:r>
        <w:t xml:space="preserve"> Duplicate plate on another account → flagged for administrator review. </w:t>
      </w:r>
      <w:r>
        <w:rPr>
          <w:b/>
          <w:bCs/>
        </w:rPr>
        <w:t>Postcondition:</w:t>
      </w:r>
      <w:r>
        <w:t xml:space="preserve"> Vehicle is available for LPR entry and for reservations.</w:t>
      </w:r>
    </w:p>
    <w:p w14:paraId="09F0A98D" w14:textId="77777777" w:rsidR="009379F4" w:rsidRDefault="00000000">
      <w:pPr>
        <w:pStyle w:val="Heading4"/>
      </w:pPr>
      <w:bookmarkStart w:id="50" w:name="X013a038358698752ec10f59e703fe6375be8689"/>
      <w:bookmarkEnd w:id="49"/>
      <w:r>
        <w:t>UC-04 — Search for Parking Near a Destination</w:t>
      </w:r>
    </w:p>
    <w:p w14:paraId="70A54CF4" w14:textId="77777777" w:rsidR="009379F4" w:rsidRDefault="00000000">
      <w:pPr>
        <w:pStyle w:val="FirstParagraph"/>
      </w:pPr>
      <w:r>
        <w:rPr>
          <w:b/>
          <w:bCs/>
        </w:rPr>
        <w:t>Actor:</w:t>
      </w:r>
      <w:r>
        <w:t xml:space="preserve"> Guest, Driver </w:t>
      </w:r>
      <w:r>
        <w:rPr>
          <w:b/>
          <w:bCs/>
        </w:rPr>
        <w:t>Goal:</w:t>
      </w:r>
      <w:r>
        <w:t xml:space="preserve"> Find garages near a chosen address, landmark, or current location. </w:t>
      </w:r>
      <w:r>
        <w:rPr>
          <w:b/>
          <w:bCs/>
        </w:rPr>
        <w:t>Preconditions:</w:t>
      </w:r>
      <w:r>
        <w:t xml:space="preserve"> Location access granted, or an address entered. </w:t>
      </w:r>
      <w:r>
        <w:rPr>
          <w:b/>
          <w:bCs/>
        </w:rPr>
        <w:t>Main flow:</w:t>
      </w:r>
      <w:r>
        <w:t xml:space="preserve"> User enters a destination and an arrival/departure time → system queries live inventory → results are returned with distance, price, and available space count. </w:t>
      </w:r>
      <w:r>
        <w:rPr>
          <w:b/>
          <w:bCs/>
        </w:rPr>
        <w:t>Alternate flow:</w:t>
      </w:r>
      <w:r>
        <w:t xml:space="preserve"> No garages within range → system widens the radius and shows the nearest option. </w:t>
      </w:r>
      <w:r>
        <w:rPr>
          <w:b/>
          <w:bCs/>
        </w:rPr>
        <w:t>Postcondition:</w:t>
      </w:r>
      <w:r>
        <w:t xml:space="preserve"> A result set is displayed.</w:t>
      </w:r>
    </w:p>
    <w:p w14:paraId="10861877" w14:textId="77777777" w:rsidR="009379F4" w:rsidRDefault="00000000">
      <w:pPr>
        <w:pStyle w:val="Heading4"/>
      </w:pPr>
      <w:bookmarkStart w:id="51" w:name="Xfb17a245818860a90c17557caf041abbaf0bfb8"/>
      <w:bookmarkEnd w:id="50"/>
      <w:r>
        <w:t>UC-05 — View Real-Time Availability on an Interactive Map</w:t>
      </w:r>
    </w:p>
    <w:p w14:paraId="03654F65" w14:textId="77777777" w:rsidR="009379F4" w:rsidRDefault="00000000">
      <w:pPr>
        <w:pStyle w:val="FirstParagraph"/>
      </w:pPr>
      <w:r>
        <w:rPr>
          <w:b/>
          <w:bCs/>
        </w:rPr>
        <w:t>Actor:</w:t>
      </w:r>
      <w:r>
        <w:t xml:space="preserve"> Guest, Driver </w:t>
      </w:r>
      <w:r>
        <w:rPr>
          <w:b/>
          <w:bCs/>
        </w:rPr>
        <w:t>Goal:</w:t>
      </w:r>
      <w:r>
        <w:t xml:space="preserve"> See where open spaces are, visually. </w:t>
      </w:r>
      <w:r>
        <w:rPr>
          <w:b/>
          <w:bCs/>
        </w:rPr>
        <w:t>Preconditions:</w:t>
      </w:r>
      <w:r>
        <w:t xml:space="preserve"> Search results exist. </w:t>
      </w:r>
      <w:r>
        <w:rPr>
          <w:b/>
          <w:bCs/>
        </w:rPr>
        <w:t>Main flow:</w:t>
      </w:r>
      <w:r>
        <w:t xml:space="preserve"> System renders garage pins on the map → each pin shows price and live open space count → counts refresh as gate events arrive. </w:t>
      </w:r>
      <w:r>
        <w:rPr>
          <w:b/>
          <w:bCs/>
        </w:rPr>
        <w:t>Alternate flow:</w:t>
      </w:r>
      <w:r>
        <w:t xml:space="preserve"> Live occupancy feed is unavailable → the garage is marked “availability estimated” and cannot be reserved as guaranteed. </w:t>
      </w:r>
      <w:r>
        <w:rPr>
          <w:b/>
          <w:bCs/>
        </w:rPr>
        <w:t>Postcondition:</w:t>
      </w:r>
      <w:r>
        <w:t xml:space="preserve"> Driver can compare options at a glance.</w:t>
      </w:r>
    </w:p>
    <w:p w14:paraId="60A39814" w14:textId="77777777" w:rsidR="009379F4" w:rsidRDefault="00000000">
      <w:pPr>
        <w:pStyle w:val="Heading4"/>
      </w:pPr>
      <w:bookmarkStart w:id="52" w:name="uc-06-filter-and-sort-results"/>
      <w:bookmarkEnd w:id="51"/>
      <w:r>
        <w:t>UC-06 — Filter and Sort Results</w:t>
      </w:r>
    </w:p>
    <w:p w14:paraId="7F0E0E8E" w14:textId="77777777" w:rsidR="009379F4" w:rsidRDefault="00000000">
      <w:pPr>
        <w:pStyle w:val="FirstParagraph"/>
      </w:pPr>
      <w:r>
        <w:rPr>
          <w:b/>
          <w:bCs/>
        </w:rPr>
        <w:t>Actor:</w:t>
      </w:r>
      <w:r>
        <w:t xml:space="preserve"> Guest, Driver </w:t>
      </w:r>
      <w:r>
        <w:rPr>
          <w:b/>
          <w:bCs/>
        </w:rPr>
        <w:t>Goal:</w:t>
      </w:r>
      <w:r>
        <w:t xml:space="preserve"> Narrow results to what actually fits the driver’s needs. </w:t>
      </w:r>
      <w:r>
        <w:rPr>
          <w:b/>
          <w:bCs/>
        </w:rPr>
        <w:t>Preconditions:</w:t>
      </w:r>
      <w:r>
        <w:t xml:space="preserve"> Search results exist. </w:t>
      </w:r>
      <w:r>
        <w:rPr>
          <w:b/>
          <w:bCs/>
        </w:rPr>
        <w:t>Main flow:</w:t>
      </w:r>
      <w:r>
        <w:t xml:space="preserve"> User applies filters (price ceiling, walking distance, covered parking, height clearance, accessible spaces, EV-adjacent) and sorts by price or distance. </w:t>
      </w:r>
      <w:r>
        <w:rPr>
          <w:b/>
          <w:bCs/>
        </w:rPr>
        <w:t>Alternate flow:</w:t>
      </w:r>
      <w:r>
        <w:t xml:space="preserve"> Filters return zero results → system suggests which filter to relax. </w:t>
      </w:r>
      <w:r>
        <w:rPr>
          <w:b/>
          <w:bCs/>
        </w:rPr>
        <w:t>Postcondition:</w:t>
      </w:r>
      <w:r>
        <w:t xml:space="preserve"> A filtered, sorted result set is displayed.</w:t>
      </w:r>
    </w:p>
    <w:p w14:paraId="59514EE0" w14:textId="77777777" w:rsidR="009379F4" w:rsidRDefault="00000000">
      <w:pPr>
        <w:pStyle w:val="Heading4"/>
      </w:pPr>
      <w:bookmarkStart w:id="53" w:name="uc-07-view-garage-details"/>
      <w:bookmarkEnd w:id="52"/>
      <w:r>
        <w:t>UC-07 — View Garage Details</w:t>
      </w:r>
    </w:p>
    <w:p w14:paraId="1F4BD9CB" w14:textId="77777777" w:rsidR="009379F4" w:rsidRDefault="00000000">
      <w:pPr>
        <w:pStyle w:val="FirstParagraph"/>
      </w:pPr>
      <w:r>
        <w:rPr>
          <w:b/>
          <w:bCs/>
        </w:rPr>
        <w:t>Actor:</w:t>
      </w:r>
      <w:r>
        <w:t xml:space="preserve"> Guest, Driver </w:t>
      </w:r>
      <w:r>
        <w:rPr>
          <w:b/>
          <w:bCs/>
        </w:rPr>
        <w:t>Goal:</w:t>
      </w:r>
      <w:r>
        <w:t xml:space="preserve"> See full information before committing. </w:t>
      </w:r>
      <w:r>
        <w:rPr>
          <w:b/>
          <w:bCs/>
        </w:rPr>
        <w:t>Preconditions:</w:t>
      </w:r>
      <w:r>
        <w:t xml:space="preserve"> A garage is selected. </w:t>
      </w:r>
      <w:r>
        <w:rPr>
          <w:b/>
          <w:bCs/>
        </w:rPr>
        <w:t>Main flow:</w:t>
      </w:r>
      <w:r>
        <w:t xml:space="preserve"> System shows photos, address, hours, clearance, entry </w:t>
      </w:r>
      <w:r>
        <w:lastRenderedPageBreak/>
        <w:t xml:space="preserve">instructions, itemized pricing, and amenities. </w:t>
      </w:r>
      <w:r>
        <w:rPr>
          <w:b/>
          <w:bCs/>
        </w:rPr>
        <w:t>Postcondition:</w:t>
      </w:r>
      <w:r>
        <w:t xml:space="preserve"> Driver has enough information to decide.</w:t>
      </w:r>
    </w:p>
    <w:p w14:paraId="3BEF023C" w14:textId="77777777" w:rsidR="009379F4" w:rsidRDefault="00000000">
      <w:pPr>
        <w:pStyle w:val="Heading4"/>
      </w:pPr>
      <w:bookmarkStart w:id="54" w:name="uc-08-reserve-a-parking-space"/>
      <w:bookmarkEnd w:id="53"/>
      <w:r>
        <w:t>UC-08 — Reserve a Parking Space</w:t>
      </w:r>
    </w:p>
    <w:p w14:paraId="5B358832" w14:textId="77777777" w:rsidR="009379F4" w:rsidRDefault="00000000">
      <w:pPr>
        <w:pStyle w:val="FirstParagraph"/>
      </w:pPr>
      <w:r>
        <w:rPr>
          <w:b/>
          <w:bCs/>
        </w:rPr>
        <w:t>Actor:</w:t>
      </w:r>
      <w:r>
        <w:t xml:space="preserve"> Driver </w:t>
      </w:r>
      <w:r>
        <w:rPr>
          <w:b/>
          <w:bCs/>
        </w:rPr>
        <w:t>Goal:</w:t>
      </w:r>
      <w:r>
        <w:t xml:space="preserve"> Hold a specific space for a specific time window. </w:t>
      </w:r>
      <w:r>
        <w:rPr>
          <w:b/>
          <w:bCs/>
        </w:rPr>
        <w:t>Preconditions:</w:t>
      </w:r>
      <w:r>
        <w:t xml:space="preserve"> Driver is logged in; the garage reports verified availability. </w:t>
      </w:r>
      <w:r>
        <w:rPr>
          <w:b/>
          <w:bCs/>
        </w:rPr>
        <w:t>Main flow:</w:t>
      </w:r>
      <w:r>
        <w:t xml:space="preserve"> Driver selects garage and time window → system places a temporary hold on a space → driver confirms → system proceeds to payment (UC-09). </w:t>
      </w:r>
      <w:r>
        <w:rPr>
          <w:b/>
          <w:bCs/>
        </w:rPr>
        <w:t>Alternate flow:</w:t>
      </w:r>
      <w:r>
        <w:t xml:space="preserve"> The last space is taken during the hold → system releases the flow and offers the nearest comparable garage. </w:t>
      </w:r>
      <w:r>
        <w:rPr>
          <w:b/>
          <w:bCs/>
        </w:rPr>
        <w:t>Postcondition:</w:t>
      </w:r>
      <w:r>
        <w:t xml:space="preserve"> A pending reservation exists, awaiting payment.</w:t>
      </w:r>
    </w:p>
    <w:p w14:paraId="2FB6BC2F" w14:textId="77777777" w:rsidR="009379F4" w:rsidRDefault="00000000">
      <w:pPr>
        <w:pStyle w:val="Heading4"/>
      </w:pPr>
      <w:bookmarkStart w:id="55" w:name="uc-09-pay-for-a-reservation"/>
      <w:bookmarkEnd w:id="54"/>
      <w:r>
        <w:t>UC-09 — Pay for a Reservation</w:t>
      </w:r>
    </w:p>
    <w:p w14:paraId="105E1EA2" w14:textId="77777777" w:rsidR="009379F4" w:rsidRDefault="00000000">
      <w:pPr>
        <w:pStyle w:val="FirstParagraph"/>
      </w:pPr>
      <w:r>
        <w:rPr>
          <w:b/>
          <w:bCs/>
        </w:rPr>
        <w:t>Actor:</w:t>
      </w:r>
      <w:r>
        <w:t xml:space="preserve"> Driver, Payment Gateway </w:t>
      </w:r>
      <w:r>
        <w:rPr>
          <w:b/>
          <w:bCs/>
        </w:rPr>
        <w:t>Goal:</w:t>
      </w:r>
      <w:r>
        <w:t xml:space="preserve"> Complete payment and confirm the reservation. </w:t>
      </w:r>
      <w:r>
        <w:rPr>
          <w:b/>
          <w:bCs/>
        </w:rPr>
        <w:t>Preconditions:</w:t>
      </w:r>
      <w:r>
        <w:t xml:space="preserve"> A pending reservation exists. </w:t>
      </w:r>
      <w:r>
        <w:rPr>
          <w:b/>
          <w:bCs/>
        </w:rPr>
        <w:t>Main flow:</w:t>
      </w:r>
      <w:r>
        <w:t xml:space="preserve"> Driver selects a saved or new payment method → system displays the itemized total → driver confirms → system sends the charge to the payment gateway → gateway approves → reservation is confirmed. </w:t>
      </w:r>
      <w:r>
        <w:rPr>
          <w:b/>
          <w:bCs/>
        </w:rPr>
        <w:t>Alternate flow:</w:t>
      </w:r>
      <w:r>
        <w:t xml:space="preserve"> Payment declined → reservation hold is kept for 5 minutes and the driver may retry with another method. </w:t>
      </w:r>
      <w:r>
        <w:rPr>
          <w:b/>
          <w:bCs/>
        </w:rPr>
        <w:t>Postcondition:</w:t>
      </w:r>
      <w:r>
        <w:t xml:space="preserve"> Reservation is confirmed and paid; the space is removed from live inventory.</w:t>
      </w:r>
    </w:p>
    <w:p w14:paraId="05C9F23D" w14:textId="77777777" w:rsidR="009379F4" w:rsidRDefault="00000000">
      <w:pPr>
        <w:pStyle w:val="Heading4"/>
      </w:pPr>
      <w:bookmarkStart w:id="56" w:name="Xb1d3d8d567c0860c64187172b605e69688a0c16"/>
      <w:bookmarkEnd w:id="55"/>
      <w:r>
        <w:t>UC-10 — Receive Booking Confirmation and Entry Pass</w:t>
      </w:r>
    </w:p>
    <w:p w14:paraId="2F5EC948" w14:textId="77777777" w:rsidR="009379F4" w:rsidRDefault="00000000">
      <w:pPr>
        <w:pStyle w:val="FirstParagraph"/>
      </w:pPr>
      <w:r>
        <w:rPr>
          <w:b/>
          <w:bCs/>
        </w:rPr>
        <w:t>Actor:</w:t>
      </w:r>
      <w:r>
        <w:t xml:space="preserve"> Driver </w:t>
      </w:r>
      <w:r>
        <w:rPr>
          <w:b/>
          <w:bCs/>
        </w:rPr>
        <w:t>Goal:</w:t>
      </w:r>
      <w:r>
        <w:t xml:space="preserve"> Get proof of the reservation and the credential needed at the gate. </w:t>
      </w:r>
      <w:r>
        <w:rPr>
          <w:b/>
          <w:bCs/>
        </w:rPr>
        <w:t>Preconditions:</w:t>
      </w:r>
      <w:r>
        <w:t xml:space="preserve"> Payment succeeded. </w:t>
      </w:r>
      <w:r>
        <w:rPr>
          <w:b/>
          <w:bCs/>
        </w:rPr>
        <w:t>Main flow:</w:t>
      </w:r>
      <w:r>
        <w:t xml:space="preserve"> System issues a dynamic QR entry pass and registers the driver’s plate with the garage → confirmation is delivered in-app and by email. </w:t>
      </w:r>
      <w:r>
        <w:rPr>
          <w:b/>
          <w:bCs/>
        </w:rPr>
        <w:t>Alternate flow:</w:t>
      </w:r>
      <w:r>
        <w:t xml:space="preserve"> Email delivery fails → the pass remains available in the app and by SMS. </w:t>
      </w:r>
      <w:r>
        <w:rPr>
          <w:b/>
          <w:bCs/>
        </w:rPr>
        <w:t>Postcondition:</w:t>
      </w:r>
      <w:r>
        <w:t xml:space="preserve"> Driver holds a valid entry credential.</w:t>
      </w:r>
    </w:p>
    <w:p w14:paraId="625C8EB2" w14:textId="77777777" w:rsidR="009379F4" w:rsidRDefault="00000000">
      <w:pPr>
        <w:pStyle w:val="Heading4"/>
      </w:pPr>
      <w:bookmarkStart w:id="57" w:name="uc-11-navigate-to-the-garage"/>
      <w:bookmarkEnd w:id="56"/>
      <w:r>
        <w:t>UC-11 — Navigate to the Garage</w:t>
      </w:r>
    </w:p>
    <w:p w14:paraId="13DB1DB4" w14:textId="77777777" w:rsidR="009379F4" w:rsidRDefault="00000000">
      <w:pPr>
        <w:pStyle w:val="FirstParagraph"/>
      </w:pPr>
      <w:r>
        <w:rPr>
          <w:b/>
          <w:bCs/>
        </w:rPr>
        <w:t>Actor:</w:t>
      </w:r>
      <w:r>
        <w:t xml:space="preserve"> Driver, Mapping Service </w:t>
      </w:r>
      <w:r>
        <w:rPr>
          <w:b/>
          <w:bCs/>
        </w:rPr>
        <w:t>Goal:</w:t>
      </w:r>
      <w:r>
        <w:t xml:space="preserve"> Get turn-by-turn directions to the reserved garage entrance. </w:t>
      </w:r>
      <w:r>
        <w:rPr>
          <w:b/>
          <w:bCs/>
        </w:rPr>
        <w:t>Preconditions:</w:t>
      </w:r>
      <w:r>
        <w:t xml:space="preserve"> A confirmed reservation exists. </w:t>
      </w:r>
      <w:r>
        <w:rPr>
          <w:b/>
          <w:bCs/>
        </w:rPr>
        <w:t>Main flow:</w:t>
      </w:r>
      <w:r>
        <w:t xml:space="preserve"> Driver taps “Navigate” → system hands the garage entrance coordinates to the mapping service → navigation begins. </w:t>
      </w:r>
      <w:r>
        <w:rPr>
          <w:b/>
          <w:bCs/>
        </w:rPr>
        <w:t>Alternate flow:</w:t>
      </w:r>
      <w:r>
        <w:t xml:space="preserve"> Mapping service unavailable → system displays written directions and the entrance address. </w:t>
      </w:r>
      <w:r>
        <w:rPr>
          <w:b/>
          <w:bCs/>
        </w:rPr>
        <w:t>Postcondition:</w:t>
      </w:r>
      <w:r>
        <w:t xml:space="preserve"> Driver is routed to the correct entrance, not just the building.</w:t>
      </w:r>
    </w:p>
    <w:p w14:paraId="580F5077" w14:textId="77777777" w:rsidR="009379F4" w:rsidRDefault="00000000">
      <w:pPr>
        <w:pStyle w:val="Heading4"/>
      </w:pPr>
      <w:bookmarkStart w:id="58" w:name="uc-12-enter-the-garage"/>
      <w:bookmarkEnd w:id="57"/>
      <w:r>
        <w:t>UC-12 — Enter the Garage</w:t>
      </w:r>
    </w:p>
    <w:p w14:paraId="5E8EC968" w14:textId="77777777" w:rsidR="009379F4" w:rsidRDefault="00000000">
      <w:pPr>
        <w:pStyle w:val="FirstParagraph"/>
      </w:pPr>
      <w:r>
        <w:rPr>
          <w:b/>
          <w:bCs/>
        </w:rPr>
        <w:t>Actor:</w:t>
      </w:r>
      <w:r>
        <w:t xml:space="preserve"> Driver, Garage Hardware </w:t>
      </w:r>
      <w:r>
        <w:rPr>
          <w:b/>
          <w:bCs/>
        </w:rPr>
        <w:t>Goal:</w:t>
      </w:r>
      <w:r>
        <w:t xml:space="preserve"> Get through the gate without friction. </w:t>
      </w:r>
      <w:r>
        <w:rPr>
          <w:b/>
          <w:bCs/>
        </w:rPr>
        <w:t>Preconditions:</w:t>
      </w:r>
      <w:r>
        <w:t xml:space="preserve"> A valid, currently active reservation exists. </w:t>
      </w:r>
      <w:r>
        <w:rPr>
          <w:b/>
          <w:bCs/>
        </w:rPr>
        <w:t>Main flow:</w:t>
      </w:r>
      <w:r>
        <w:t xml:space="preserve"> LPR camera reads the plate and matches it to the reservation → gate opens → entry event is recorded and occupancy updates. </w:t>
      </w:r>
      <w:r>
        <w:rPr>
          <w:b/>
          <w:bCs/>
        </w:rPr>
        <w:t>Alternate flow 1:</w:t>
      </w:r>
      <w:r>
        <w:t xml:space="preserve"> LPR fails → driver scans the QR pass at the reader. </w:t>
      </w:r>
      <w:r>
        <w:rPr>
          <w:b/>
          <w:bCs/>
        </w:rPr>
        <w:t>Alternate flow 2:</w:t>
      </w:r>
      <w:r>
        <w:t xml:space="preserve"> Both fail → in-app support code opens the gate and an incident is logged. </w:t>
      </w:r>
      <w:r>
        <w:rPr>
          <w:b/>
          <w:bCs/>
        </w:rPr>
        <w:t>Postcondition:</w:t>
      </w:r>
      <w:r>
        <w:t xml:space="preserve"> Driver is parked; occupancy count is updated everywhere.</w:t>
      </w:r>
    </w:p>
    <w:p w14:paraId="26D1955E" w14:textId="77777777" w:rsidR="009379F4" w:rsidRDefault="00000000">
      <w:pPr>
        <w:pStyle w:val="Heading4"/>
      </w:pPr>
      <w:bookmarkStart w:id="59" w:name="uc-13-extend-an-active-reservation"/>
      <w:bookmarkEnd w:id="58"/>
      <w:r>
        <w:lastRenderedPageBreak/>
        <w:t>UC-13 — Extend an Active Reservation</w:t>
      </w:r>
    </w:p>
    <w:p w14:paraId="515BF0EB" w14:textId="77777777" w:rsidR="009379F4" w:rsidRDefault="00000000">
      <w:pPr>
        <w:pStyle w:val="FirstParagraph"/>
      </w:pPr>
      <w:r>
        <w:rPr>
          <w:b/>
          <w:bCs/>
        </w:rPr>
        <w:t>Actor:</w:t>
      </w:r>
      <w:r>
        <w:t xml:space="preserve"> Driver </w:t>
      </w:r>
      <w:r>
        <w:rPr>
          <w:b/>
          <w:bCs/>
        </w:rPr>
        <w:t>Goal:</w:t>
      </w:r>
      <w:r>
        <w:t xml:space="preserve"> Stay longer without getting towed or fined. </w:t>
      </w:r>
      <w:r>
        <w:rPr>
          <w:b/>
          <w:bCs/>
        </w:rPr>
        <w:t>Preconditions:</w:t>
      </w:r>
      <w:r>
        <w:t xml:space="preserve"> An active reservation is in progress. </w:t>
      </w:r>
      <w:r>
        <w:rPr>
          <w:b/>
          <w:bCs/>
        </w:rPr>
        <w:t>Main flow:</w:t>
      </w:r>
      <w:r>
        <w:t xml:space="preserve"> Driver requests extra time → system checks that the space is not booked by someone else → system quotes the additional charge → driver confirms and is charged. </w:t>
      </w:r>
      <w:r>
        <w:rPr>
          <w:b/>
          <w:bCs/>
        </w:rPr>
        <w:t>Alternate flow:</w:t>
      </w:r>
      <w:r>
        <w:t xml:space="preserve"> The space is reserved by another driver for the later window → extension is refused, and the system offers to move the vehicle to another available space in the same garage. </w:t>
      </w:r>
      <w:r>
        <w:rPr>
          <w:b/>
          <w:bCs/>
        </w:rPr>
        <w:t>Postcondition:</w:t>
      </w:r>
      <w:r>
        <w:t xml:space="preserve"> Reservation end time is updated, or the extension is denied with a clear reason.</w:t>
      </w:r>
    </w:p>
    <w:p w14:paraId="4F3642EF" w14:textId="77777777" w:rsidR="009379F4" w:rsidRDefault="00000000">
      <w:pPr>
        <w:pStyle w:val="Heading4"/>
      </w:pPr>
      <w:bookmarkStart w:id="60" w:name="Xff8c21083df62b73a98755d3eb9842107e3fe45"/>
      <w:bookmarkEnd w:id="59"/>
      <w:r>
        <w:t>UC-14 — Cancel a Reservation and Receive a Refund</w:t>
      </w:r>
    </w:p>
    <w:p w14:paraId="6FB2A350" w14:textId="77777777" w:rsidR="009379F4" w:rsidRDefault="00000000">
      <w:pPr>
        <w:pStyle w:val="FirstParagraph"/>
      </w:pPr>
      <w:r>
        <w:rPr>
          <w:b/>
          <w:bCs/>
        </w:rPr>
        <w:t>Actor:</w:t>
      </w:r>
      <w:r>
        <w:t xml:space="preserve"> Driver, Payment Gateway </w:t>
      </w:r>
      <w:r>
        <w:rPr>
          <w:b/>
          <w:bCs/>
        </w:rPr>
        <w:t>Goal:</w:t>
      </w:r>
      <w:r>
        <w:t xml:space="preserve"> Cancel and get money back under the stated policy. </w:t>
      </w:r>
      <w:r>
        <w:rPr>
          <w:b/>
          <w:bCs/>
        </w:rPr>
        <w:t>Preconditions:</w:t>
      </w:r>
      <w:r>
        <w:t xml:space="preserve"> A confirmed reservation exists that has not yet started. </w:t>
      </w:r>
      <w:r>
        <w:rPr>
          <w:b/>
          <w:bCs/>
        </w:rPr>
        <w:t>Main flow:</w:t>
      </w:r>
      <w:r>
        <w:t xml:space="preserve"> Driver cancels → system applies the cancellation policy → refund is issued through the gateway → the space returns to live inventory. </w:t>
      </w:r>
      <w:r>
        <w:rPr>
          <w:b/>
          <w:bCs/>
        </w:rPr>
        <w:t>Alternate flow:</w:t>
      </w:r>
      <w:r>
        <w:t xml:space="preserve"> Cancellation is inside the no-refund window → system states the policy and asks for confirmation before cancelling without refund. </w:t>
      </w:r>
      <w:r>
        <w:rPr>
          <w:b/>
          <w:bCs/>
        </w:rPr>
        <w:t>Postcondition:</w:t>
      </w:r>
      <w:r>
        <w:t xml:space="preserve"> Reservation is cancelled; inventory and finances are consistent.</w:t>
      </w:r>
    </w:p>
    <w:p w14:paraId="333021C2" w14:textId="77777777" w:rsidR="009379F4" w:rsidRDefault="00000000">
      <w:pPr>
        <w:pStyle w:val="Heading4"/>
      </w:pPr>
      <w:bookmarkStart w:id="61" w:name="X4ec992de1f5d66f492af412891f09aa5ac04e15"/>
      <w:bookmarkEnd w:id="60"/>
      <w:r>
        <w:t>UC-15 — View Reservation History and Receipts</w:t>
      </w:r>
    </w:p>
    <w:p w14:paraId="588BE651" w14:textId="77777777" w:rsidR="009379F4" w:rsidRDefault="00000000">
      <w:pPr>
        <w:pStyle w:val="FirstParagraph"/>
      </w:pPr>
      <w:r>
        <w:rPr>
          <w:b/>
          <w:bCs/>
        </w:rPr>
        <w:t>Actor:</w:t>
      </w:r>
      <w:r>
        <w:t xml:space="preserve"> Driver </w:t>
      </w:r>
      <w:r>
        <w:rPr>
          <w:b/>
          <w:bCs/>
        </w:rPr>
        <w:t>Goal:</w:t>
      </w:r>
      <w:r>
        <w:t xml:space="preserve"> Look up past parking and download receipts for expenses. </w:t>
      </w:r>
      <w:r>
        <w:rPr>
          <w:b/>
          <w:bCs/>
        </w:rPr>
        <w:t>Preconditions:</w:t>
      </w:r>
      <w:r>
        <w:t xml:space="preserve"> Driver is logged in with at least one past reservation. </w:t>
      </w:r>
      <w:r>
        <w:rPr>
          <w:b/>
          <w:bCs/>
        </w:rPr>
        <w:t>Main flow:</w:t>
      </w:r>
      <w:r>
        <w:t xml:space="preserve"> Driver opens history → system lists past and upcoming reservations → driver downloads a PDF receipt. </w:t>
      </w:r>
      <w:r>
        <w:rPr>
          <w:b/>
          <w:bCs/>
        </w:rPr>
        <w:t>Postcondition:</w:t>
      </w:r>
      <w:r>
        <w:t xml:space="preserve"> Receipt is downloaded or emailed.</w:t>
      </w:r>
    </w:p>
    <w:p w14:paraId="0A0F9F46" w14:textId="77777777" w:rsidR="009379F4" w:rsidRDefault="00000000">
      <w:pPr>
        <w:pStyle w:val="Heading4"/>
      </w:pPr>
      <w:bookmarkStart w:id="62" w:name="uc-16-receive-notifications-and-alerts"/>
      <w:bookmarkEnd w:id="61"/>
      <w:r>
        <w:t>UC-16 — Receive Notifications and Alerts</w:t>
      </w:r>
    </w:p>
    <w:p w14:paraId="145DFED9" w14:textId="77777777" w:rsidR="009379F4" w:rsidRDefault="00000000">
      <w:pPr>
        <w:pStyle w:val="FirstParagraph"/>
      </w:pPr>
      <w:r>
        <w:rPr>
          <w:b/>
          <w:bCs/>
        </w:rPr>
        <w:t>Actor:</w:t>
      </w:r>
      <w:r>
        <w:t xml:space="preserve"> Driver </w:t>
      </w:r>
      <w:r>
        <w:rPr>
          <w:b/>
          <w:bCs/>
        </w:rPr>
        <w:t>Goal:</w:t>
      </w:r>
      <w:r>
        <w:t xml:space="preserve"> Be reminded before something goes wrong. </w:t>
      </w:r>
      <w:r>
        <w:rPr>
          <w:b/>
          <w:bCs/>
        </w:rPr>
        <w:t>Preconditions:</w:t>
      </w:r>
      <w:r>
        <w:t xml:space="preserve"> Notifications are enabled. </w:t>
      </w:r>
      <w:r>
        <w:rPr>
          <w:b/>
          <w:bCs/>
        </w:rPr>
        <w:t>Main flow:</w:t>
      </w:r>
      <w:r>
        <w:t xml:space="preserve"> System sends reservation confirmations, arrival reminders, expiration warnings before the reservation ends, and disruption alerts if a garage becomes unavailable. </w:t>
      </w:r>
      <w:r>
        <w:rPr>
          <w:b/>
          <w:bCs/>
        </w:rPr>
        <w:t>Alternate flow:</w:t>
      </w:r>
      <w:r>
        <w:t xml:space="preserve"> Push notifications are disabled → system falls back to email or SMS. </w:t>
      </w:r>
      <w:r>
        <w:rPr>
          <w:b/>
          <w:bCs/>
        </w:rPr>
        <w:t>Postcondition:</w:t>
      </w:r>
      <w:r>
        <w:t xml:space="preserve"> Driver is informed in time to act.</w:t>
      </w:r>
    </w:p>
    <w:p w14:paraId="75068A12" w14:textId="77777777" w:rsidR="009379F4" w:rsidRDefault="00000000">
      <w:pPr>
        <w:pStyle w:val="Heading4"/>
      </w:pPr>
      <w:bookmarkStart w:id="63" w:name="uc-17-manage-garage-listing-and-capacity"/>
      <w:bookmarkEnd w:id="62"/>
      <w:r>
        <w:t>UC-17 — Manage Garage Listing and Capacity</w:t>
      </w:r>
    </w:p>
    <w:p w14:paraId="16EBBA12" w14:textId="77777777" w:rsidR="009379F4" w:rsidRDefault="00000000">
      <w:pPr>
        <w:pStyle w:val="FirstParagraph"/>
      </w:pPr>
      <w:r>
        <w:rPr>
          <w:b/>
          <w:bCs/>
        </w:rPr>
        <w:t>Actor:</w:t>
      </w:r>
      <w:r>
        <w:t xml:space="preserve"> Operator </w:t>
      </w:r>
      <w:r>
        <w:rPr>
          <w:b/>
          <w:bCs/>
        </w:rPr>
        <w:t>Goal:</w:t>
      </w:r>
      <w:r>
        <w:t xml:space="preserve"> Keep the garage’s information and inventory correct. </w:t>
      </w:r>
      <w:r>
        <w:rPr>
          <w:b/>
          <w:bCs/>
        </w:rPr>
        <w:t>Preconditions:</w:t>
      </w:r>
      <w:r>
        <w:t xml:space="preserve"> Operator account is verified and linked to a garage. </w:t>
      </w:r>
      <w:r>
        <w:rPr>
          <w:b/>
          <w:bCs/>
        </w:rPr>
        <w:t>Main flow:</w:t>
      </w:r>
      <w:r>
        <w:t xml:space="preserve"> Operator edits address, hours, photos, clearance, total spaces, and reservable space count → system validates and publishes the changes. </w:t>
      </w:r>
      <w:r>
        <w:rPr>
          <w:b/>
          <w:bCs/>
        </w:rPr>
        <w:t>Alternate flow:</w:t>
      </w:r>
      <w:r>
        <w:t xml:space="preserve"> Capacity is reduced below the number of existing reservations → system blocks the change and lists the affected reservations. </w:t>
      </w:r>
      <w:r>
        <w:rPr>
          <w:b/>
          <w:bCs/>
        </w:rPr>
        <w:t>Postcondition:</w:t>
      </w:r>
      <w:r>
        <w:t xml:space="preserve"> Listing is live and consistent with existing reservations.</w:t>
      </w:r>
    </w:p>
    <w:p w14:paraId="6C4DFCCF" w14:textId="77777777" w:rsidR="009379F4" w:rsidRDefault="00000000">
      <w:pPr>
        <w:pStyle w:val="Heading4"/>
      </w:pPr>
      <w:bookmarkStart w:id="64" w:name="uc-18-set-and-adjust-pricing"/>
      <w:bookmarkEnd w:id="63"/>
      <w:r>
        <w:t>UC-18 — Set and Adjust Pricing</w:t>
      </w:r>
    </w:p>
    <w:p w14:paraId="06E87ADA" w14:textId="77777777" w:rsidR="009379F4" w:rsidRDefault="00000000">
      <w:pPr>
        <w:pStyle w:val="FirstParagraph"/>
      </w:pPr>
      <w:r>
        <w:rPr>
          <w:b/>
          <w:bCs/>
        </w:rPr>
        <w:t>Actor:</w:t>
      </w:r>
      <w:r>
        <w:t xml:space="preserve"> Operator </w:t>
      </w:r>
      <w:r>
        <w:rPr>
          <w:b/>
          <w:bCs/>
        </w:rPr>
        <w:t>Goal:</w:t>
      </w:r>
      <w:r>
        <w:t xml:space="preserve"> Control what the garage charges by time and demand. </w:t>
      </w:r>
      <w:r>
        <w:rPr>
          <w:b/>
          <w:bCs/>
        </w:rPr>
        <w:t>Preconditions:</w:t>
      </w:r>
      <w:r>
        <w:t xml:space="preserve"> Operator manages at least one garage. </w:t>
      </w:r>
      <w:r>
        <w:rPr>
          <w:b/>
          <w:bCs/>
        </w:rPr>
        <w:t>Main flow:</w:t>
      </w:r>
      <w:r>
        <w:t xml:space="preserve"> Operator defines hourly and daily rates, time-of-day rules, and event pricing → system validates against city ordinance limits → new rates apply to future reservations only. </w:t>
      </w:r>
      <w:r>
        <w:rPr>
          <w:b/>
          <w:bCs/>
        </w:rPr>
        <w:t>Alternate flow:</w:t>
      </w:r>
      <w:r>
        <w:t xml:space="preserve"> A </w:t>
      </w:r>
      <w:r>
        <w:lastRenderedPageBreak/>
        <w:t xml:space="preserve">proposed rate breaks a regulatory ceiling → change is rejected with an explanation. </w:t>
      </w:r>
      <w:r>
        <w:rPr>
          <w:b/>
          <w:bCs/>
        </w:rPr>
        <w:t>Postcondition:</w:t>
      </w:r>
      <w:r>
        <w:t xml:space="preserve"> Pricing is updated; already-confirmed reservations are unaffected.</w:t>
      </w:r>
    </w:p>
    <w:p w14:paraId="1FBDB52B" w14:textId="77777777" w:rsidR="009379F4" w:rsidRDefault="00000000">
      <w:pPr>
        <w:pStyle w:val="Heading4"/>
      </w:pPr>
      <w:bookmarkStart w:id="65" w:name="uc-19-monitor-live-occupancy-dashboard"/>
      <w:bookmarkEnd w:id="64"/>
      <w:r>
        <w:t>UC-19 — Monitor Live Occupancy Dashboard</w:t>
      </w:r>
    </w:p>
    <w:p w14:paraId="4BDC0065" w14:textId="77777777" w:rsidR="009379F4" w:rsidRDefault="00000000">
      <w:pPr>
        <w:pStyle w:val="FirstParagraph"/>
      </w:pPr>
      <w:r>
        <w:rPr>
          <w:b/>
          <w:bCs/>
        </w:rPr>
        <w:t>Actor:</w:t>
      </w:r>
      <w:r>
        <w:t xml:space="preserve"> Operator </w:t>
      </w:r>
      <w:r>
        <w:rPr>
          <w:b/>
          <w:bCs/>
        </w:rPr>
        <w:t>Goal:</w:t>
      </w:r>
      <w:r>
        <w:t xml:space="preserve"> See what is happening in the garage right now. </w:t>
      </w:r>
      <w:r>
        <w:rPr>
          <w:b/>
          <w:bCs/>
        </w:rPr>
        <w:t>Preconditions:</w:t>
      </w:r>
      <w:r>
        <w:t xml:space="preserve"> Operator is logged in; the garage has a live feed. </w:t>
      </w:r>
      <w:r>
        <w:rPr>
          <w:b/>
          <w:bCs/>
        </w:rPr>
        <w:t>Main flow:</w:t>
      </w:r>
      <w:r>
        <w:t xml:space="preserve"> Dashboard displays current occupancy, spaces reserved versus walk-in, entries and exits, and revenue so far today, refreshing continuously. </w:t>
      </w:r>
      <w:r>
        <w:rPr>
          <w:b/>
          <w:bCs/>
        </w:rPr>
        <w:t>Alternate flow:</w:t>
      </w:r>
      <w:r>
        <w:t xml:space="preserve"> Hardware feed drops → dashboard shows a stale-data warning with the last update time. </w:t>
      </w:r>
      <w:r>
        <w:rPr>
          <w:b/>
          <w:bCs/>
        </w:rPr>
        <w:t>Postcondition:</w:t>
      </w:r>
      <w:r>
        <w:t xml:space="preserve"> Operator has an accurate live picture.</w:t>
      </w:r>
    </w:p>
    <w:p w14:paraId="5208115C" w14:textId="77777777" w:rsidR="009379F4" w:rsidRDefault="00000000">
      <w:pPr>
        <w:pStyle w:val="Heading4"/>
      </w:pPr>
      <w:bookmarkStart w:id="66" w:name="X8bf64e7550397b9ab0c3a6bed710f623e6cfce6"/>
      <w:bookmarkEnd w:id="65"/>
      <w:r>
        <w:t>UC-20 — Generate Occupancy and Revenue Reports</w:t>
      </w:r>
    </w:p>
    <w:p w14:paraId="1A8EDB21" w14:textId="77777777" w:rsidR="009379F4" w:rsidRDefault="00000000">
      <w:pPr>
        <w:pStyle w:val="FirstParagraph"/>
      </w:pPr>
      <w:r>
        <w:rPr>
          <w:b/>
          <w:bCs/>
        </w:rPr>
        <w:t>Actor:</w:t>
      </w:r>
      <w:r>
        <w:t xml:space="preserve"> Operator, Finance User </w:t>
      </w:r>
      <w:r>
        <w:rPr>
          <w:b/>
          <w:bCs/>
        </w:rPr>
        <w:t>Goal:</w:t>
      </w:r>
      <w:r>
        <w:t xml:space="preserve"> Analyze utilization and revenue over a period. </w:t>
      </w:r>
      <w:r>
        <w:rPr>
          <w:b/>
          <w:bCs/>
        </w:rPr>
        <w:t>Preconditions:</w:t>
      </w:r>
      <w:r>
        <w:t xml:space="preserve"> Historical data exists for the selected range. </w:t>
      </w:r>
      <w:r>
        <w:rPr>
          <w:b/>
          <w:bCs/>
        </w:rPr>
        <w:t>Main flow:</w:t>
      </w:r>
      <w:r>
        <w:t xml:space="preserve"> User selects a date range and garages → system generates utilization rate, peak hours, average duration, and revenue → user exports to PDF or CSV. </w:t>
      </w:r>
      <w:r>
        <w:rPr>
          <w:b/>
          <w:bCs/>
        </w:rPr>
        <w:t>Alternate flow:</w:t>
      </w:r>
      <w:r>
        <w:t xml:space="preserve"> Range exceeds retention limits → system caps the range and explains why. </w:t>
      </w:r>
      <w:r>
        <w:rPr>
          <w:b/>
          <w:bCs/>
        </w:rPr>
        <w:t>Postcondition:</w:t>
      </w:r>
      <w:r>
        <w:t xml:space="preserve"> Report is generated and exported.</w:t>
      </w:r>
    </w:p>
    <w:p w14:paraId="75793942" w14:textId="77777777" w:rsidR="009379F4" w:rsidRDefault="00000000">
      <w:pPr>
        <w:pStyle w:val="Heading4"/>
      </w:pPr>
      <w:bookmarkStart w:id="67" w:name="uc-21-process-operator-payouts"/>
      <w:bookmarkEnd w:id="66"/>
      <w:r>
        <w:t>UC-21 — Process Operator Payouts</w:t>
      </w:r>
    </w:p>
    <w:p w14:paraId="469682A0" w14:textId="77777777" w:rsidR="009379F4" w:rsidRDefault="00000000">
      <w:pPr>
        <w:pStyle w:val="FirstParagraph"/>
      </w:pPr>
      <w:r>
        <w:rPr>
          <w:b/>
          <w:bCs/>
        </w:rPr>
        <w:t>Actor:</w:t>
      </w:r>
      <w:r>
        <w:t xml:space="preserve"> Finance User, Payment Gateway </w:t>
      </w:r>
      <w:r>
        <w:rPr>
          <w:b/>
          <w:bCs/>
        </w:rPr>
        <w:t>Goal:</w:t>
      </w:r>
      <w:r>
        <w:t xml:space="preserve"> Pay operators their share on schedule. </w:t>
      </w:r>
      <w:r>
        <w:rPr>
          <w:b/>
          <w:bCs/>
        </w:rPr>
        <w:t>Preconditions:</w:t>
      </w:r>
      <w:r>
        <w:t xml:space="preserve"> Completed, settled reservations exist for the payout period. </w:t>
      </w:r>
      <w:r>
        <w:rPr>
          <w:b/>
          <w:bCs/>
        </w:rPr>
        <w:t>Main flow:</w:t>
      </w:r>
      <w:r>
        <w:t xml:space="preserve"> System calculates gross revenue minus platform fee and refunds per operator → Finance User reviews and approves → payout is sent through the gateway. </w:t>
      </w:r>
      <w:r>
        <w:rPr>
          <w:b/>
          <w:bCs/>
        </w:rPr>
        <w:t>Alternate flow:</w:t>
      </w:r>
      <w:r>
        <w:t xml:space="preserve"> A discrepancy is found → the payout is held and flagged for reconciliation. </w:t>
      </w:r>
      <w:r>
        <w:rPr>
          <w:b/>
          <w:bCs/>
        </w:rPr>
        <w:t>Postcondition:</w:t>
      </w:r>
      <w:r>
        <w:t xml:space="preserve"> Operators are paid and the payout is recorded.</w:t>
      </w:r>
    </w:p>
    <w:p w14:paraId="171E1276" w14:textId="77777777" w:rsidR="009379F4" w:rsidRDefault="00000000">
      <w:pPr>
        <w:pStyle w:val="Heading4"/>
      </w:pPr>
      <w:bookmarkStart w:id="68" w:name="uc-22-manage-users-and-resolve-disputes"/>
      <w:bookmarkEnd w:id="67"/>
      <w:r>
        <w:t>UC-22 — Manage Users and Resolve Disputes</w:t>
      </w:r>
    </w:p>
    <w:p w14:paraId="77B706A4" w14:textId="77777777" w:rsidR="009379F4" w:rsidRDefault="00000000">
      <w:pPr>
        <w:pStyle w:val="FirstParagraph"/>
      </w:pPr>
      <w:r>
        <w:rPr>
          <w:b/>
          <w:bCs/>
        </w:rPr>
        <w:t>Actor:</w:t>
      </w:r>
      <w:r>
        <w:t xml:space="preserve"> System Administrator </w:t>
      </w:r>
      <w:r>
        <w:rPr>
          <w:b/>
          <w:bCs/>
        </w:rPr>
        <w:t>Goal:</w:t>
      </w:r>
      <w:r>
        <w:t xml:space="preserve"> Keep accounts healthy and settle problems fairly. </w:t>
      </w:r>
      <w:r>
        <w:rPr>
          <w:b/>
          <w:bCs/>
        </w:rPr>
        <w:t>Preconditions:</w:t>
      </w:r>
      <w:r>
        <w:t xml:space="preserve"> Administrator is logged in with elevated permissions. </w:t>
      </w:r>
      <w:r>
        <w:rPr>
          <w:b/>
          <w:bCs/>
        </w:rPr>
        <w:t>Main flow:</w:t>
      </w:r>
      <w:r>
        <w:t xml:space="preserve"> Administrator searches for an account, reviews reservation and entry logs, and takes action — issue a goodwill refund, correct a record, suspend an account, or resolve a duplicate plate claim. </w:t>
      </w:r>
      <w:r>
        <w:rPr>
          <w:b/>
          <w:bCs/>
        </w:rPr>
        <w:t>Alternate flow:</w:t>
      </w:r>
      <w:r>
        <w:t xml:space="preserve"> The dispute involves a failed gate entry → administrator pulls the hardware incident log before deciding. </w:t>
      </w:r>
      <w:r>
        <w:rPr>
          <w:b/>
          <w:bCs/>
        </w:rPr>
        <w:t>Postcondition:</w:t>
      </w:r>
      <w:r>
        <w:t xml:space="preserve"> The dispute is resolved and every action is written to an audit trail.</w:t>
      </w:r>
    </w:p>
    <w:p w14:paraId="4386B03F" w14:textId="77777777" w:rsidR="009379F4" w:rsidRDefault="00000000">
      <w:pPr>
        <w:pStyle w:val="Heading3"/>
      </w:pPr>
      <w:bookmarkStart w:id="69" w:name="non-functional-requirements"/>
      <w:bookmarkStart w:id="70" w:name="_Toc242990178"/>
      <w:bookmarkEnd w:id="45"/>
      <w:bookmarkEnd w:id="68"/>
      <w:r>
        <w:t>4.5 Non-Functional Requirements</w:t>
      </w:r>
      <w:bookmarkEnd w:id="70"/>
    </w:p>
    <w:tbl>
      <w:tblPr>
        <w:tblStyle w:val="Table"/>
        <w:tblW w:w="5000" w:type="pct"/>
        <w:tblLook w:val="0020" w:firstRow="1" w:lastRow="0" w:firstColumn="0" w:lastColumn="0" w:noHBand="0" w:noVBand="0"/>
      </w:tblPr>
      <w:tblGrid>
        <w:gridCol w:w="866"/>
        <w:gridCol w:w="1609"/>
        <w:gridCol w:w="7101"/>
      </w:tblGrid>
      <w:tr w:rsidR="009379F4" w14:paraId="4A976ED6"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212445AB" w14:textId="77777777" w:rsidR="009379F4" w:rsidRDefault="00000000">
            <w:pPr>
              <w:pStyle w:val="Compact"/>
            </w:pPr>
            <w:r>
              <w:t>ID</w:t>
            </w:r>
          </w:p>
        </w:tc>
        <w:tc>
          <w:tcPr>
            <w:tcW w:w="0" w:type="auto"/>
          </w:tcPr>
          <w:p w14:paraId="0791705D" w14:textId="77777777" w:rsidR="009379F4" w:rsidRDefault="00000000">
            <w:pPr>
              <w:pStyle w:val="Compact"/>
            </w:pPr>
            <w:r>
              <w:t>Category</w:t>
            </w:r>
          </w:p>
        </w:tc>
        <w:tc>
          <w:tcPr>
            <w:tcW w:w="0" w:type="auto"/>
          </w:tcPr>
          <w:p w14:paraId="71905EF2" w14:textId="77777777" w:rsidR="009379F4" w:rsidRDefault="00000000">
            <w:pPr>
              <w:pStyle w:val="Compact"/>
            </w:pPr>
            <w:r>
              <w:t>Requirement</w:t>
            </w:r>
          </w:p>
        </w:tc>
      </w:tr>
      <w:tr w:rsidR="009379F4" w14:paraId="3C91A3D8" w14:textId="77777777">
        <w:tc>
          <w:tcPr>
            <w:tcW w:w="0" w:type="auto"/>
          </w:tcPr>
          <w:p w14:paraId="2E83EA93" w14:textId="77777777" w:rsidR="009379F4" w:rsidRDefault="00000000">
            <w:pPr>
              <w:pStyle w:val="Compact"/>
            </w:pPr>
            <w:r>
              <w:t>NFR-1</w:t>
            </w:r>
          </w:p>
        </w:tc>
        <w:tc>
          <w:tcPr>
            <w:tcW w:w="0" w:type="auto"/>
          </w:tcPr>
          <w:p w14:paraId="15CAD349" w14:textId="77777777" w:rsidR="009379F4" w:rsidRDefault="00000000">
            <w:pPr>
              <w:pStyle w:val="Compact"/>
            </w:pPr>
            <w:r>
              <w:t>Performance</w:t>
            </w:r>
          </w:p>
        </w:tc>
        <w:tc>
          <w:tcPr>
            <w:tcW w:w="0" w:type="auto"/>
          </w:tcPr>
          <w:p w14:paraId="21184EBE" w14:textId="77777777" w:rsidR="009379F4" w:rsidRDefault="00000000">
            <w:pPr>
              <w:pStyle w:val="Compact"/>
            </w:pPr>
            <w:r>
              <w:t>Map search results shall return within 2 seconds for 95% of requests.</w:t>
            </w:r>
          </w:p>
        </w:tc>
      </w:tr>
      <w:tr w:rsidR="009379F4" w14:paraId="3437B867" w14:textId="77777777">
        <w:tc>
          <w:tcPr>
            <w:tcW w:w="0" w:type="auto"/>
          </w:tcPr>
          <w:p w14:paraId="3A47609F" w14:textId="77777777" w:rsidR="009379F4" w:rsidRDefault="00000000">
            <w:pPr>
              <w:pStyle w:val="Compact"/>
            </w:pPr>
            <w:r>
              <w:t>NFR-2</w:t>
            </w:r>
          </w:p>
        </w:tc>
        <w:tc>
          <w:tcPr>
            <w:tcW w:w="0" w:type="auto"/>
          </w:tcPr>
          <w:p w14:paraId="5F5294B8" w14:textId="77777777" w:rsidR="009379F4" w:rsidRDefault="00000000">
            <w:pPr>
              <w:pStyle w:val="Compact"/>
            </w:pPr>
            <w:r>
              <w:t>Performance</w:t>
            </w:r>
          </w:p>
        </w:tc>
        <w:tc>
          <w:tcPr>
            <w:tcW w:w="0" w:type="auto"/>
          </w:tcPr>
          <w:p w14:paraId="7E203254" w14:textId="77777777" w:rsidR="009379F4" w:rsidRDefault="00000000">
            <w:pPr>
              <w:pStyle w:val="Compact"/>
            </w:pPr>
            <w:r>
              <w:t>Availability counts shall reflect a gate event within 30 seconds.</w:t>
            </w:r>
          </w:p>
        </w:tc>
      </w:tr>
      <w:tr w:rsidR="009379F4" w14:paraId="03A54AF6" w14:textId="77777777">
        <w:tc>
          <w:tcPr>
            <w:tcW w:w="0" w:type="auto"/>
          </w:tcPr>
          <w:p w14:paraId="58AA12DF" w14:textId="77777777" w:rsidR="009379F4" w:rsidRDefault="00000000">
            <w:pPr>
              <w:pStyle w:val="Compact"/>
            </w:pPr>
            <w:r>
              <w:t>NFR-3</w:t>
            </w:r>
          </w:p>
        </w:tc>
        <w:tc>
          <w:tcPr>
            <w:tcW w:w="0" w:type="auto"/>
          </w:tcPr>
          <w:p w14:paraId="0FA2CB7B" w14:textId="77777777" w:rsidR="009379F4" w:rsidRDefault="00000000">
            <w:pPr>
              <w:pStyle w:val="Compact"/>
            </w:pPr>
            <w:r>
              <w:t>Availability</w:t>
            </w:r>
          </w:p>
        </w:tc>
        <w:tc>
          <w:tcPr>
            <w:tcW w:w="0" w:type="auto"/>
          </w:tcPr>
          <w:p w14:paraId="7364F8AF" w14:textId="77777777" w:rsidR="009379F4" w:rsidRDefault="00000000">
            <w:pPr>
              <w:pStyle w:val="Compact"/>
            </w:pPr>
            <w:r>
              <w:t>The platform shall maintain 99.9% uptime, measured monthly.</w:t>
            </w:r>
          </w:p>
        </w:tc>
      </w:tr>
      <w:tr w:rsidR="009379F4" w14:paraId="076C5467" w14:textId="77777777">
        <w:tc>
          <w:tcPr>
            <w:tcW w:w="0" w:type="auto"/>
          </w:tcPr>
          <w:p w14:paraId="77397CBB" w14:textId="77777777" w:rsidR="009379F4" w:rsidRDefault="00000000">
            <w:pPr>
              <w:pStyle w:val="Compact"/>
            </w:pPr>
            <w:r>
              <w:lastRenderedPageBreak/>
              <w:t>NFR-4</w:t>
            </w:r>
          </w:p>
        </w:tc>
        <w:tc>
          <w:tcPr>
            <w:tcW w:w="0" w:type="auto"/>
          </w:tcPr>
          <w:p w14:paraId="73730911" w14:textId="77777777" w:rsidR="009379F4" w:rsidRDefault="00000000">
            <w:pPr>
              <w:pStyle w:val="Compact"/>
            </w:pPr>
            <w:r>
              <w:t>Scalability</w:t>
            </w:r>
          </w:p>
        </w:tc>
        <w:tc>
          <w:tcPr>
            <w:tcW w:w="0" w:type="auto"/>
          </w:tcPr>
          <w:p w14:paraId="1F2FCA30" w14:textId="77777777" w:rsidR="009379F4" w:rsidRDefault="00000000">
            <w:pPr>
              <w:pStyle w:val="Compact"/>
            </w:pPr>
            <w:r>
              <w:t>The system shall support 50,000 concurrent users without degrading NFR-1.</w:t>
            </w:r>
          </w:p>
        </w:tc>
      </w:tr>
      <w:tr w:rsidR="009379F4" w14:paraId="2B99C828" w14:textId="77777777">
        <w:tc>
          <w:tcPr>
            <w:tcW w:w="0" w:type="auto"/>
          </w:tcPr>
          <w:p w14:paraId="61EEB966" w14:textId="77777777" w:rsidR="009379F4" w:rsidRDefault="00000000">
            <w:pPr>
              <w:pStyle w:val="Compact"/>
            </w:pPr>
            <w:r>
              <w:t>NFR-5</w:t>
            </w:r>
          </w:p>
        </w:tc>
        <w:tc>
          <w:tcPr>
            <w:tcW w:w="0" w:type="auto"/>
          </w:tcPr>
          <w:p w14:paraId="1E4B70EC" w14:textId="77777777" w:rsidR="009379F4" w:rsidRDefault="00000000">
            <w:pPr>
              <w:pStyle w:val="Compact"/>
            </w:pPr>
            <w:r>
              <w:t>Security</w:t>
            </w:r>
          </w:p>
        </w:tc>
        <w:tc>
          <w:tcPr>
            <w:tcW w:w="0" w:type="auto"/>
          </w:tcPr>
          <w:p w14:paraId="4F37D2AB" w14:textId="77777777" w:rsidR="009379F4" w:rsidRDefault="00000000">
            <w:pPr>
              <w:pStyle w:val="Compact"/>
            </w:pPr>
            <w:r>
              <w:t>All traffic shall use TLS 1.3 or higher; passwords shall be stored hashed and salted.</w:t>
            </w:r>
          </w:p>
        </w:tc>
      </w:tr>
      <w:tr w:rsidR="009379F4" w14:paraId="13A46133" w14:textId="77777777">
        <w:tc>
          <w:tcPr>
            <w:tcW w:w="0" w:type="auto"/>
          </w:tcPr>
          <w:p w14:paraId="45A07ECC" w14:textId="77777777" w:rsidR="009379F4" w:rsidRDefault="00000000">
            <w:pPr>
              <w:pStyle w:val="Compact"/>
            </w:pPr>
            <w:r>
              <w:t>NFR-6</w:t>
            </w:r>
          </w:p>
        </w:tc>
        <w:tc>
          <w:tcPr>
            <w:tcW w:w="0" w:type="auto"/>
          </w:tcPr>
          <w:p w14:paraId="392D30E6" w14:textId="77777777" w:rsidR="009379F4" w:rsidRDefault="00000000">
            <w:pPr>
              <w:pStyle w:val="Compact"/>
            </w:pPr>
            <w:r>
              <w:t>Security</w:t>
            </w:r>
          </w:p>
        </w:tc>
        <w:tc>
          <w:tcPr>
            <w:tcW w:w="0" w:type="auto"/>
          </w:tcPr>
          <w:p w14:paraId="15B9CAC3" w14:textId="77777777" w:rsidR="009379F4" w:rsidRDefault="00000000">
            <w:pPr>
              <w:pStyle w:val="Compact"/>
            </w:pPr>
            <w:r>
              <w:t>Payment handling shall be PCI DSS compliant; the platform shall never store raw card numbers.</w:t>
            </w:r>
          </w:p>
        </w:tc>
      </w:tr>
      <w:tr w:rsidR="009379F4" w14:paraId="55EED6D0" w14:textId="77777777">
        <w:tc>
          <w:tcPr>
            <w:tcW w:w="0" w:type="auto"/>
          </w:tcPr>
          <w:p w14:paraId="2431AA82" w14:textId="77777777" w:rsidR="009379F4" w:rsidRDefault="00000000">
            <w:pPr>
              <w:pStyle w:val="Compact"/>
            </w:pPr>
            <w:r>
              <w:t>NFR-7</w:t>
            </w:r>
          </w:p>
        </w:tc>
        <w:tc>
          <w:tcPr>
            <w:tcW w:w="0" w:type="auto"/>
          </w:tcPr>
          <w:p w14:paraId="206713EC" w14:textId="77777777" w:rsidR="009379F4" w:rsidRDefault="00000000">
            <w:pPr>
              <w:pStyle w:val="Compact"/>
            </w:pPr>
            <w:r>
              <w:t>Privacy</w:t>
            </w:r>
          </w:p>
        </w:tc>
        <w:tc>
          <w:tcPr>
            <w:tcW w:w="0" w:type="auto"/>
          </w:tcPr>
          <w:p w14:paraId="2D73FE48" w14:textId="77777777" w:rsidR="009379F4" w:rsidRDefault="00000000">
            <w:pPr>
              <w:pStyle w:val="Compact"/>
            </w:pPr>
            <w:r>
              <w:t>Location and plate data shall be retained only as long as needed and shall be deletable on user request.</w:t>
            </w:r>
          </w:p>
        </w:tc>
      </w:tr>
      <w:tr w:rsidR="009379F4" w14:paraId="6F0F926A" w14:textId="77777777">
        <w:tc>
          <w:tcPr>
            <w:tcW w:w="0" w:type="auto"/>
          </w:tcPr>
          <w:p w14:paraId="46B3CE6A" w14:textId="77777777" w:rsidR="009379F4" w:rsidRDefault="00000000">
            <w:pPr>
              <w:pStyle w:val="Compact"/>
            </w:pPr>
            <w:r>
              <w:t>NFR-8</w:t>
            </w:r>
          </w:p>
        </w:tc>
        <w:tc>
          <w:tcPr>
            <w:tcW w:w="0" w:type="auto"/>
          </w:tcPr>
          <w:p w14:paraId="7B02A513" w14:textId="77777777" w:rsidR="009379F4" w:rsidRDefault="00000000">
            <w:pPr>
              <w:pStyle w:val="Compact"/>
            </w:pPr>
            <w:r>
              <w:t>Usability</w:t>
            </w:r>
          </w:p>
        </w:tc>
        <w:tc>
          <w:tcPr>
            <w:tcW w:w="0" w:type="auto"/>
          </w:tcPr>
          <w:p w14:paraId="2F83D1AC" w14:textId="77777777" w:rsidR="009379F4" w:rsidRDefault="00000000">
            <w:pPr>
              <w:pStyle w:val="Compact"/>
            </w:pPr>
            <w:r>
              <w:t>A first-time user shall complete search-to-reserved in under 90 seconds without help.</w:t>
            </w:r>
          </w:p>
        </w:tc>
      </w:tr>
      <w:tr w:rsidR="009379F4" w14:paraId="49091D55" w14:textId="77777777">
        <w:tc>
          <w:tcPr>
            <w:tcW w:w="0" w:type="auto"/>
          </w:tcPr>
          <w:p w14:paraId="4370F208" w14:textId="77777777" w:rsidR="009379F4" w:rsidRDefault="00000000">
            <w:pPr>
              <w:pStyle w:val="Compact"/>
            </w:pPr>
            <w:r>
              <w:t>NFR-9</w:t>
            </w:r>
          </w:p>
        </w:tc>
        <w:tc>
          <w:tcPr>
            <w:tcW w:w="0" w:type="auto"/>
          </w:tcPr>
          <w:p w14:paraId="5F01EAC1" w14:textId="77777777" w:rsidR="009379F4" w:rsidRDefault="00000000">
            <w:pPr>
              <w:pStyle w:val="Compact"/>
            </w:pPr>
            <w:r>
              <w:t>Accessibility</w:t>
            </w:r>
          </w:p>
        </w:tc>
        <w:tc>
          <w:tcPr>
            <w:tcW w:w="0" w:type="auto"/>
          </w:tcPr>
          <w:p w14:paraId="6797E3C0" w14:textId="77777777" w:rsidR="009379F4" w:rsidRDefault="00000000">
            <w:pPr>
              <w:pStyle w:val="Compact"/>
            </w:pPr>
            <w:r>
              <w:t>Web and mobile interfaces shall meet WCAG 2.2 Level AA.</w:t>
            </w:r>
          </w:p>
        </w:tc>
      </w:tr>
      <w:tr w:rsidR="009379F4" w14:paraId="03C51822" w14:textId="77777777">
        <w:tc>
          <w:tcPr>
            <w:tcW w:w="0" w:type="auto"/>
          </w:tcPr>
          <w:p w14:paraId="7DB724E2" w14:textId="77777777" w:rsidR="009379F4" w:rsidRDefault="00000000">
            <w:pPr>
              <w:pStyle w:val="Compact"/>
            </w:pPr>
            <w:r>
              <w:t>NFR-10</w:t>
            </w:r>
          </w:p>
        </w:tc>
        <w:tc>
          <w:tcPr>
            <w:tcW w:w="0" w:type="auto"/>
          </w:tcPr>
          <w:p w14:paraId="760EFE97" w14:textId="77777777" w:rsidR="009379F4" w:rsidRDefault="00000000">
            <w:pPr>
              <w:pStyle w:val="Compact"/>
            </w:pPr>
            <w:r>
              <w:t>Compatibility</w:t>
            </w:r>
          </w:p>
        </w:tc>
        <w:tc>
          <w:tcPr>
            <w:tcW w:w="0" w:type="auto"/>
          </w:tcPr>
          <w:p w14:paraId="3849D6E0" w14:textId="77777777" w:rsidR="009379F4" w:rsidRDefault="00000000">
            <w:pPr>
              <w:pStyle w:val="Compact"/>
            </w:pPr>
            <w:r>
              <w:t>The mobile app shall support the current and two prior major versions of iOS and Android.</w:t>
            </w:r>
          </w:p>
        </w:tc>
      </w:tr>
      <w:tr w:rsidR="009379F4" w14:paraId="0B004579" w14:textId="77777777">
        <w:tc>
          <w:tcPr>
            <w:tcW w:w="0" w:type="auto"/>
          </w:tcPr>
          <w:p w14:paraId="3B3B9224" w14:textId="77777777" w:rsidR="009379F4" w:rsidRDefault="00000000">
            <w:pPr>
              <w:pStyle w:val="Compact"/>
            </w:pPr>
            <w:r>
              <w:t>NFR-11</w:t>
            </w:r>
          </w:p>
        </w:tc>
        <w:tc>
          <w:tcPr>
            <w:tcW w:w="0" w:type="auto"/>
          </w:tcPr>
          <w:p w14:paraId="776234FC" w14:textId="77777777" w:rsidR="009379F4" w:rsidRDefault="00000000">
            <w:pPr>
              <w:pStyle w:val="Compact"/>
            </w:pPr>
            <w:r>
              <w:t>Reliability</w:t>
            </w:r>
          </w:p>
        </w:tc>
        <w:tc>
          <w:tcPr>
            <w:tcW w:w="0" w:type="auto"/>
          </w:tcPr>
          <w:p w14:paraId="0D979372" w14:textId="77777777" w:rsidR="009379F4" w:rsidRDefault="00000000">
            <w:pPr>
              <w:pStyle w:val="Compact"/>
            </w:pPr>
            <w:r>
              <w:t>A confirmed reservation that cannot be honored shall trigger an automatic refund and an alternate offer within 60 seconds.</w:t>
            </w:r>
          </w:p>
        </w:tc>
      </w:tr>
      <w:tr w:rsidR="009379F4" w14:paraId="72326E1B" w14:textId="77777777">
        <w:tc>
          <w:tcPr>
            <w:tcW w:w="0" w:type="auto"/>
          </w:tcPr>
          <w:p w14:paraId="2475EA42" w14:textId="77777777" w:rsidR="009379F4" w:rsidRDefault="00000000">
            <w:pPr>
              <w:pStyle w:val="Compact"/>
            </w:pPr>
            <w:r>
              <w:t>NFR-12</w:t>
            </w:r>
          </w:p>
        </w:tc>
        <w:tc>
          <w:tcPr>
            <w:tcW w:w="0" w:type="auto"/>
          </w:tcPr>
          <w:p w14:paraId="5AA89B66" w14:textId="77777777" w:rsidR="009379F4" w:rsidRDefault="00000000">
            <w:pPr>
              <w:pStyle w:val="Compact"/>
            </w:pPr>
            <w:r>
              <w:t>Auditability</w:t>
            </w:r>
          </w:p>
        </w:tc>
        <w:tc>
          <w:tcPr>
            <w:tcW w:w="0" w:type="auto"/>
          </w:tcPr>
          <w:p w14:paraId="115E8574" w14:textId="77777777" w:rsidR="009379F4" w:rsidRDefault="00000000">
            <w:pPr>
              <w:pStyle w:val="Compact"/>
            </w:pPr>
            <w:r>
              <w:t>All financial and administrative actions shall be written to an immutable audit log.</w:t>
            </w:r>
          </w:p>
        </w:tc>
      </w:tr>
    </w:tbl>
    <w:p w14:paraId="13B70024" w14:textId="77777777" w:rsidR="009379F4" w:rsidRDefault="00000000">
      <w:pPr>
        <w:pStyle w:val="Heading3"/>
      </w:pPr>
      <w:bookmarkStart w:id="71" w:name="external-interfaces"/>
      <w:bookmarkStart w:id="72" w:name="_Toc242990179"/>
      <w:bookmarkEnd w:id="69"/>
      <w:r>
        <w:t>4.6 External Interfaces</w:t>
      </w:r>
      <w:bookmarkEnd w:id="72"/>
    </w:p>
    <w:tbl>
      <w:tblPr>
        <w:tblStyle w:val="Table"/>
        <w:tblW w:w="5000" w:type="pct"/>
        <w:tblLook w:val="0020" w:firstRow="1" w:lastRow="0" w:firstColumn="0" w:lastColumn="0" w:noHBand="0" w:noVBand="0"/>
      </w:tblPr>
      <w:tblGrid>
        <w:gridCol w:w="2547"/>
        <w:gridCol w:w="4233"/>
        <w:gridCol w:w="2796"/>
      </w:tblGrid>
      <w:tr w:rsidR="009379F4" w14:paraId="45558012"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6E8D2224" w14:textId="77777777" w:rsidR="009379F4" w:rsidRDefault="00000000">
            <w:pPr>
              <w:pStyle w:val="Compact"/>
            </w:pPr>
            <w:r>
              <w:t>Interface</w:t>
            </w:r>
          </w:p>
        </w:tc>
        <w:tc>
          <w:tcPr>
            <w:tcW w:w="0" w:type="auto"/>
          </w:tcPr>
          <w:p w14:paraId="3763C0B4" w14:textId="77777777" w:rsidR="009379F4" w:rsidRDefault="00000000">
            <w:pPr>
              <w:pStyle w:val="Compact"/>
            </w:pPr>
            <w:r>
              <w:t>Purpose</w:t>
            </w:r>
          </w:p>
        </w:tc>
        <w:tc>
          <w:tcPr>
            <w:tcW w:w="0" w:type="auto"/>
          </w:tcPr>
          <w:p w14:paraId="08E49C86" w14:textId="77777777" w:rsidR="009379F4" w:rsidRDefault="00000000">
            <w:pPr>
              <w:pStyle w:val="Compact"/>
            </w:pPr>
            <w:r>
              <w:t>Notes</w:t>
            </w:r>
          </w:p>
        </w:tc>
      </w:tr>
      <w:tr w:rsidR="009379F4" w14:paraId="13B9FF07" w14:textId="77777777">
        <w:tc>
          <w:tcPr>
            <w:tcW w:w="0" w:type="auto"/>
          </w:tcPr>
          <w:p w14:paraId="7C1EFFA3" w14:textId="77777777" w:rsidR="009379F4" w:rsidRDefault="00000000">
            <w:pPr>
              <w:pStyle w:val="Compact"/>
            </w:pPr>
            <w:r>
              <w:t>Mapping / navigation API</w:t>
            </w:r>
          </w:p>
        </w:tc>
        <w:tc>
          <w:tcPr>
            <w:tcW w:w="0" w:type="auto"/>
          </w:tcPr>
          <w:p w14:paraId="4C420CE5" w14:textId="77777777" w:rsidR="009379F4" w:rsidRDefault="00000000">
            <w:pPr>
              <w:pStyle w:val="Compact"/>
            </w:pPr>
            <w:r>
              <w:t>Geocoding, map tiles, turn-by-turn routing to the garage entrance</w:t>
            </w:r>
          </w:p>
        </w:tc>
        <w:tc>
          <w:tcPr>
            <w:tcW w:w="0" w:type="auto"/>
          </w:tcPr>
          <w:p w14:paraId="1CF590A0" w14:textId="77777777" w:rsidR="009379F4" w:rsidRDefault="00000000">
            <w:pPr>
              <w:pStyle w:val="Compact"/>
            </w:pPr>
            <w:r>
              <w:t>External dependency; needs a fallback</w:t>
            </w:r>
          </w:p>
        </w:tc>
      </w:tr>
      <w:tr w:rsidR="009379F4" w14:paraId="7E654B6F" w14:textId="77777777">
        <w:tc>
          <w:tcPr>
            <w:tcW w:w="0" w:type="auto"/>
          </w:tcPr>
          <w:p w14:paraId="61796C29" w14:textId="77777777" w:rsidR="009379F4" w:rsidRDefault="00000000">
            <w:pPr>
              <w:pStyle w:val="Compact"/>
            </w:pPr>
            <w:r>
              <w:t>Payment gateway</w:t>
            </w:r>
          </w:p>
        </w:tc>
        <w:tc>
          <w:tcPr>
            <w:tcW w:w="0" w:type="auto"/>
          </w:tcPr>
          <w:p w14:paraId="0A3738B7" w14:textId="77777777" w:rsidR="009379F4" w:rsidRDefault="00000000">
            <w:pPr>
              <w:pStyle w:val="Compact"/>
            </w:pPr>
            <w:r>
              <w:t>Authorization, capture, refunds, payouts</w:t>
            </w:r>
          </w:p>
        </w:tc>
        <w:tc>
          <w:tcPr>
            <w:tcW w:w="0" w:type="auto"/>
          </w:tcPr>
          <w:p w14:paraId="03877377" w14:textId="77777777" w:rsidR="009379F4" w:rsidRDefault="00000000">
            <w:pPr>
              <w:pStyle w:val="Compact"/>
            </w:pPr>
            <w:r>
              <w:t>Must be PCI DSS compliant</w:t>
            </w:r>
          </w:p>
        </w:tc>
      </w:tr>
      <w:tr w:rsidR="009379F4" w14:paraId="51B2AA53" w14:textId="77777777">
        <w:tc>
          <w:tcPr>
            <w:tcW w:w="0" w:type="auto"/>
          </w:tcPr>
          <w:p w14:paraId="0F0BCBCD" w14:textId="77777777" w:rsidR="009379F4" w:rsidRDefault="00000000">
            <w:pPr>
              <w:pStyle w:val="Compact"/>
            </w:pPr>
            <w:r>
              <w:t>Garage gate controllers</w:t>
            </w:r>
          </w:p>
        </w:tc>
        <w:tc>
          <w:tcPr>
            <w:tcW w:w="0" w:type="auto"/>
          </w:tcPr>
          <w:p w14:paraId="52962F4B" w14:textId="77777777" w:rsidR="009379F4" w:rsidRDefault="00000000">
            <w:pPr>
              <w:pStyle w:val="Compact"/>
            </w:pPr>
            <w:r>
              <w:t>Open and close gates on valid credentials</w:t>
            </w:r>
          </w:p>
        </w:tc>
        <w:tc>
          <w:tcPr>
            <w:tcW w:w="0" w:type="auto"/>
          </w:tcPr>
          <w:p w14:paraId="66A13672" w14:textId="77777777" w:rsidR="009379F4" w:rsidRDefault="00000000">
            <w:pPr>
              <w:pStyle w:val="Compact"/>
            </w:pPr>
            <w:r>
              <w:t>Vendor-specific; adapter layer needed</w:t>
            </w:r>
          </w:p>
        </w:tc>
      </w:tr>
      <w:tr w:rsidR="009379F4" w14:paraId="165532F0" w14:textId="77777777">
        <w:tc>
          <w:tcPr>
            <w:tcW w:w="0" w:type="auto"/>
          </w:tcPr>
          <w:p w14:paraId="4E3D161B" w14:textId="77777777" w:rsidR="009379F4" w:rsidRDefault="00000000">
            <w:pPr>
              <w:pStyle w:val="Compact"/>
            </w:pPr>
            <w:r>
              <w:t>Occupancy sensors / LPR cameras</w:t>
            </w:r>
          </w:p>
        </w:tc>
        <w:tc>
          <w:tcPr>
            <w:tcW w:w="0" w:type="auto"/>
          </w:tcPr>
          <w:p w14:paraId="1885EF7D" w14:textId="77777777" w:rsidR="009379F4" w:rsidRDefault="00000000">
            <w:pPr>
              <w:pStyle w:val="Compact"/>
            </w:pPr>
            <w:r>
              <w:t>Live space counts and plate reads</w:t>
            </w:r>
          </w:p>
        </w:tc>
        <w:tc>
          <w:tcPr>
            <w:tcW w:w="0" w:type="auto"/>
          </w:tcPr>
          <w:p w14:paraId="6541548B" w14:textId="77777777" w:rsidR="009379F4" w:rsidRDefault="00000000">
            <w:pPr>
              <w:pStyle w:val="Compact"/>
            </w:pPr>
            <w:r>
              <w:t>Accuracy affects NFR-2 and NFR-11</w:t>
            </w:r>
          </w:p>
        </w:tc>
      </w:tr>
      <w:tr w:rsidR="009379F4" w14:paraId="5DE9BBDC" w14:textId="77777777">
        <w:tc>
          <w:tcPr>
            <w:tcW w:w="0" w:type="auto"/>
          </w:tcPr>
          <w:p w14:paraId="5D8FDDE1" w14:textId="77777777" w:rsidR="009379F4" w:rsidRDefault="00000000">
            <w:pPr>
              <w:pStyle w:val="Compact"/>
            </w:pPr>
            <w:r>
              <w:t>Notification services</w:t>
            </w:r>
          </w:p>
        </w:tc>
        <w:tc>
          <w:tcPr>
            <w:tcW w:w="0" w:type="auto"/>
          </w:tcPr>
          <w:p w14:paraId="733FDF85" w14:textId="77777777" w:rsidR="009379F4" w:rsidRDefault="00000000">
            <w:pPr>
              <w:pStyle w:val="Compact"/>
            </w:pPr>
            <w:r>
              <w:t>Push, email, SMS delivery</w:t>
            </w:r>
          </w:p>
        </w:tc>
        <w:tc>
          <w:tcPr>
            <w:tcW w:w="0" w:type="auto"/>
          </w:tcPr>
          <w:p w14:paraId="746EE8E6" w14:textId="77777777" w:rsidR="009379F4" w:rsidRDefault="00000000">
            <w:pPr>
              <w:pStyle w:val="Compact"/>
            </w:pPr>
            <w:r>
              <w:t>Multiple channels for fallback</w:t>
            </w:r>
          </w:p>
        </w:tc>
      </w:tr>
    </w:tbl>
    <w:p w14:paraId="6AD8CDF2" w14:textId="77777777" w:rsidR="009379F4" w:rsidRDefault="00000000">
      <w:pPr>
        <w:pStyle w:val="Heading3"/>
      </w:pPr>
      <w:bookmarkStart w:id="73" w:name="requirements-traceability-matrix"/>
      <w:bookmarkStart w:id="74" w:name="_Toc242990180"/>
      <w:bookmarkEnd w:id="71"/>
      <w:r>
        <w:t>4.7 Requirements Traceability Matrix</w:t>
      </w:r>
      <w:bookmarkEnd w:id="74"/>
    </w:p>
    <w:p w14:paraId="1A61B3C1" w14:textId="77777777" w:rsidR="009379F4" w:rsidRDefault="00000000">
      <w:pPr>
        <w:pStyle w:val="FirstParagraph"/>
      </w:pPr>
      <w:r>
        <w:t>Every use case in Section 4.4 is traced forward to the user stories that deliver it in Section 7 and to the Work Breakdown Structure branch that builds it in Section 5. The point of the matrix is to make two failures visible: a requirement nobody is building, and work nobody asked for.</w:t>
      </w:r>
    </w:p>
    <w:tbl>
      <w:tblPr>
        <w:tblStyle w:val="Table"/>
        <w:tblW w:w="5000" w:type="pct"/>
        <w:tblLook w:val="0020" w:firstRow="1" w:lastRow="0" w:firstColumn="0" w:lastColumn="0" w:noHBand="0" w:noVBand="0"/>
      </w:tblPr>
      <w:tblGrid>
        <w:gridCol w:w="968"/>
        <w:gridCol w:w="3238"/>
        <w:gridCol w:w="4029"/>
        <w:gridCol w:w="1341"/>
      </w:tblGrid>
      <w:tr w:rsidR="009379F4" w14:paraId="6C711535"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3139A9E3" w14:textId="77777777" w:rsidR="009379F4" w:rsidRDefault="00000000">
            <w:pPr>
              <w:pStyle w:val="Compact"/>
            </w:pPr>
            <w:r>
              <w:t>Use case</w:t>
            </w:r>
          </w:p>
        </w:tc>
        <w:tc>
          <w:tcPr>
            <w:tcW w:w="0" w:type="auto"/>
          </w:tcPr>
          <w:p w14:paraId="0C373AD7" w14:textId="77777777" w:rsidR="009379F4" w:rsidRDefault="00000000">
            <w:pPr>
              <w:pStyle w:val="Compact"/>
            </w:pPr>
            <w:r>
              <w:t>Name</w:t>
            </w:r>
          </w:p>
        </w:tc>
        <w:tc>
          <w:tcPr>
            <w:tcW w:w="0" w:type="auto"/>
          </w:tcPr>
          <w:p w14:paraId="3DD9079F" w14:textId="77777777" w:rsidR="009379F4" w:rsidRDefault="00000000">
            <w:pPr>
              <w:pStyle w:val="Compact"/>
            </w:pPr>
            <w:r>
              <w:t>User stories</w:t>
            </w:r>
          </w:p>
        </w:tc>
        <w:tc>
          <w:tcPr>
            <w:tcW w:w="0" w:type="auto"/>
          </w:tcPr>
          <w:p w14:paraId="4A063D79" w14:textId="77777777" w:rsidR="009379F4" w:rsidRDefault="00000000">
            <w:pPr>
              <w:pStyle w:val="Compact"/>
            </w:pPr>
            <w:r>
              <w:t>WBS</w:t>
            </w:r>
          </w:p>
        </w:tc>
      </w:tr>
      <w:tr w:rsidR="009379F4" w14:paraId="5B4B19BB" w14:textId="77777777">
        <w:tc>
          <w:tcPr>
            <w:tcW w:w="0" w:type="auto"/>
          </w:tcPr>
          <w:p w14:paraId="494792AE" w14:textId="77777777" w:rsidR="009379F4" w:rsidRDefault="00000000">
            <w:pPr>
              <w:pStyle w:val="Compact"/>
            </w:pPr>
            <w:r>
              <w:lastRenderedPageBreak/>
              <w:t>UC-01</w:t>
            </w:r>
          </w:p>
        </w:tc>
        <w:tc>
          <w:tcPr>
            <w:tcW w:w="0" w:type="auto"/>
          </w:tcPr>
          <w:p w14:paraId="59D303F0" w14:textId="77777777" w:rsidR="009379F4" w:rsidRDefault="00000000">
            <w:pPr>
              <w:pStyle w:val="Compact"/>
            </w:pPr>
            <w:r>
              <w:t>Register Account</w:t>
            </w:r>
          </w:p>
        </w:tc>
        <w:tc>
          <w:tcPr>
            <w:tcW w:w="0" w:type="auto"/>
          </w:tcPr>
          <w:p w14:paraId="0F4AE927" w14:textId="77777777" w:rsidR="009379F4" w:rsidRDefault="00000000">
            <w:pPr>
              <w:pStyle w:val="Compact"/>
            </w:pPr>
            <w:r>
              <w:t>LOG-01, LOG-02, LOG-06, BE-01</w:t>
            </w:r>
          </w:p>
        </w:tc>
        <w:tc>
          <w:tcPr>
            <w:tcW w:w="0" w:type="auto"/>
          </w:tcPr>
          <w:p w14:paraId="47DF4446" w14:textId="77777777" w:rsidR="009379F4" w:rsidRDefault="00000000">
            <w:pPr>
              <w:pStyle w:val="Compact"/>
            </w:pPr>
            <w:r>
              <w:t>1.3.2</w:t>
            </w:r>
          </w:p>
        </w:tc>
      </w:tr>
      <w:tr w:rsidR="009379F4" w14:paraId="1DA7549C" w14:textId="77777777">
        <w:tc>
          <w:tcPr>
            <w:tcW w:w="0" w:type="auto"/>
          </w:tcPr>
          <w:p w14:paraId="6B26EEC7" w14:textId="77777777" w:rsidR="009379F4" w:rsidRDefault="00000000">
            <w:pPr>
              <w:pStyle w:val="Compact"/>
            </w:pPr>
            <w:r>
              <w:t>UC-02</w:t>
            </w:r>
          </w:p>
        </w:tc>
        <w:tc>
          <w:tcPr>
            <w:tcW w:w="0" w:type="auto"/>
          </w:tcPr>
          <w:p w14:paraId="4FA32BF2" w14:textId="77777777" w:rsidR="009379F4" w:rsidRDefault="00000000">
            <w:pPr>
              <w:pStyle w:val="Compact"/>
            </w:pPr>
            <w:r>
              <w:t>Authenticate</w:t>
            </w:r>
          </w:p>
        </w:tc>
        <w:tc>
          <w:tcPr>
            <w:tcW w:w="0" w:type="auto"/>
          </w:tcPr>
          <w:p w14:paraId="41D9D33B" w14:textId="77777777" w:rsidR="009379F4" w:rsidRDefault="00000000">
            <w:pPr>
              <w:pStyle w:val="Compact"/>
            </w:pPr>
            <w:r>
              <w:t>LOG-03, LOG-04, LOG-05, LOG-07, LOG-10, BE-02</w:t>
            </w:r>
          </w:p>
        </w:tc>
        <w:tc>
          <w:tcPr>
            <w:tcW w:w="0" w:type="auto"/>
          </w:tcPr>
          <w:p w14:paraId="5C8962FC" w14:textId="77777777" w:rsidR="009379F4" w:rsidRDefault="00000000">
            <w:pPr>
              <w:pStyle w:val="Compact"/>
            </w:pPr>
            <w:r>
              <w:t>1.3.2</w:t>
            </w:r>
          </w:p>
        </w:tc>
      </w:tr>
      <w:tr w:rsidR="009379F4" w14:paraId="31EADD2C" w14:textId="77777777">
        <w:tc>
          <w:tcPr>
            <w:tcW w:w="0" w:type="auto"/>
          </w:tcPr>
          <w:p w14:paraId="3765B033" w14:textId="77777777" w:rsidR="009379F4" w:rsidRDefault="00000000">
            <w:pPr>
              <w:pStyle w:val="Compact"/>
            </w:pPr>
            <w:r>
              <w:t>UC-03</w:t>
            </w:r>
          </w:p>
        </w:tc>
        <w:tc>
          <w:tcPr>
            <w:tcW w:w="0" w:type="auto"/>
          </w:tcPr>
          <w:p w14:paraId="532571F6" w14:textId="77777777" w:rsidR="009379F4" w:rsidRDefault="00000000">
            <w:pPr>
              <w:pStyle w:val="Compact"/>
            </w:pPr>
            <w:r>
              <w:t>Manage Vehicle Profile</w:t>
            </w:r>
          </w:p>
        </w:tc>
        <w:tc>
          <w:tcPr>
            <w:tcW w:w="0" w:type="auto"/>
          </w:tcPr>
          <w:p w14:paraId="5E91D79C" w14:textId="77777777" w:rsidR="009379F4" w:rsidRDefault="00000000">
            <w:pPr>
              <w:pStyle w:val="Compact"/>
            </w:pPr>
            <w:r>
              <w:t>LOG-09</w:t>
            </w:r>
          </w:p>
        </w:tc>
        <w:tc>
          <w:tcPr>
            <w:tcW w:w="0" w:type="auto"/>
          </w:tcPr>
          <w:p w14:paraId="1C09756F" w14:textId="77777777" w:rsidR="009379F4" w:rsidRDefault="00000000">
            <w:pPr>
              <w:pStyle w:val="Compact"/>
            </w:pPr>
            <w:r>
              <w:t>1.3.2</w:t>
            </w:r>
          </w:p>
        </w:tc>
      </w:tr>
      <w:tr w:rsidR="009379F4" w14:paraId="1FCD93D7" w14:textId="77777777">
        <w:tc>
          <w:tcPr>
            <w:tcW w:w="0" w:type="auto"/>
          </w:tcPr>
          <w:p w14:paraId="1A339D28" w14:textId="77777777" w:rsidR="009379F4" w:rsidRDefault="00000000">
            <w:pPr>
              <w:pStyle w:val="Compact"/>
            </w:pPr>
            <w:r>
              <w:t>UC-04</w:t>
            </w:r>
          </w:p>
        </w:tc>
        <w:tc>
          <w:tcPr>
            <w:tcW w:w="0" w:type="auto"/>
          </w:tcPr>
          <w:p w14:paraId="4920B589" w14:textId="77777777" w:rsidR="009379F4" w:rsidRDefault="00000000">
            <w:pPr>
              <w:pStyle w:val="Compact"/>
            </w:pPr>
            <w:r>
              <w:t>Search for Parking</w:t>
            </w:r>
          </w:p>
        </w:tc>
        <w:tc>
          <w:tcPr>
            <w:tcW w:w="0" w:type="auto"/>
          </w:tcPr>
          <w:p w14:paraId="06E136D8" w14:textId="77777777" w:rsidR="009379F4" w:rsidRDefault="00000000">
            <w:pPr>
              <w:pStyle w:val="Compact"/>
            </w:pPr>
            <w:r>
              <w:t>UI-02, UI-03, BE-18</w:t>
            </w:r>
          </w:p>
        </w:tc>
        <w:tc>
          <w:tcPr>
            <w:tcW w:w="0" w:type="auto"/>
          </w:tcPr>
          <w:p w14:paraId="0901A96E" w14:textId="77777777" w:rsidR="009379F4" w:rsidRDefault="00000000">
            <w:pPr>
              <w:pStyle w:val="Compact"/>
            </w:pPr>
            <w:r>
              <w:t>1.6.2</w:t>
            </w:r>
          </w:p>
        </w:tc>
      </w:tr>
      <w:tr w:rsidR="009379F4" w14:paraId="589E8970" w14:textId="77777777">
        <w:tc>
          <w:tcPr>
            <w:tcW w:w="0" w:type="auto"/>
          </w:tcPr>
          <w:p w14:paraId="2CAD5F65" w14:textId="77777777" w:rsidR="009379F4" w:rsidRDefault="00000000">
            <w:pPr>
              <w:pStyle w:val="Compact"/>
            </w:pPr>
            <w:r>
              <w:t>UC-05</w:t>
            </w:r>
          </w:p>
        </w:tc>
        <w:tc>
          <w:tcPr>
            <w:tcW w:w="0" w:type="auto"/>
          </w:tcPr>
          <w:p w14:paraId="123179B0" w14:textId="77777777" w:rsidR="009379F4" w:rsidRDefault="00000000">
            <w:pPr>
              <w:pStyle w:val="Compact"/>
            </w:pPr>
            <w:r>
              <w:t>View Real-Time Availability</w:t>
            </w:r>
          </w:p>
        </w:tc>
        <w:tc>
          <w:tcPr>
            <w:tcW w:w="0" w:type="auto"/>
          </w:tcPr>
          <w:p w14:paraId="0F16202B" w14:textId="77777777" w:rsidR="009379F4" w:rsidRDefault="00000000">
            <w:pPr>
              <w:pStyle w:val="Compact"/>
            </w:pPr>
            <w:r>
              <w:t>UI-01, BE-04a, BE-04b, BE-05a, BE-05b</w:t>
            </w:r>
          </w:p>
        </w:tc>
        <w:tc>
          <w:tcPr>
            <w:tcW w:w="0" w:type="auto"/>
          </w:tcPr>
          <w:p w14:paraId="5EDCD32F" w14:textId="77777777" w:rsidR="009379F4" w:rsidRDefault="00000000">
            <w:pPr>
              <w:pStyle w:val="Compact"/>
            </w:pPr>
            <w:r>
              <w:t>1.3.3</w:t>
            </w:r>
          </w:p>
        </w:tc>
      </w:tr>
      <w:tr w:rsidR="009379F4" w14:paraId="04C0B4BB" w14:textId="77777777">
        <w:tc>
          <w:tcPr>
            <w:tcW w:w="0" w:type="auto"/>
          </w:tcPr>
          <w:p w14:paraId="550B85F2" w14:textId="77777777" w:rsidR="009379F4" w:rsidRDefault="00000000">
            <w:pPr>
              <w:pStyle w:val="Compact"/>
            </w:pPr>
            <w:r>
              <w:t>UC-06</w:t>
            </w:r>
          </w:p>
        </w:tc>
        <w:tc>
          <w:tcPr>
            <w:tcW w:w="0" w:type="auto"/>
          </w:tcPr>
          <w:p w14:paraId="361E8336" w14:textId="77777777" w:rsidR="009379F4" w:rsidRDefault="00000000">
            <w:pPr>
              <w:pStyle w:val="Compact"/>
            </w:pPr>
            <w:r>
              <w:t>Filter and Sort Results</w:t>
            </w:r>
          </w:p>
        </w:tc>
        <w:tc>
          <w:tcPr>
            <w:tcW w:w="0" w:type="auto"/>
          </w:tcPr>
          <w:p w14:paraId="4B9C707B" w14:textId="77777777" w:rsidR="009379F4" w:rsidRDefault="00000000">
            <w:pPr>
              <w:pStyle w:val="Compact"/>
            </w:pPr>
            <w:r>
              <w:t>UI-04, UI-05</w:t>
            </w:r>
          </w:p>
        </w:tc>
        <w:tc>
          <w:tcPr>
            <w:tcW w:w="0" w:type="auto"/>
          </w:tcPr>
          <w:p w14:paraId="4B93EB8F" w14:textId="77777777" w:rsidR="009379F4" w:rsidRDefault="00000000">
            <w:pPr>
              <w:pStyle w:val="Compact"/>
            </w:pPr>
            <w:r>
              <w:t>1.4.2, 1.5.1</w:t>
            </w:r>
          </w:p>
        </w:tc>
      </w:tr>
      <w:tr w:rsidR="009379F4" w14:paraId="6E11BC80" w14:textId="77777777">
        <w:tc>
          <w:tcPr>
            <w:tcW w:w="0" w:type="auto"/>
          </w:tcPr>
          <w:p w14:paraId="6FE20CFF" w14:textId="77777777" w:rsidR="009379F4" w:rsidRDefault="00000000">
            <w:pPr>
              <w:pStyle w:val="Compact"/>
            </w:pPr>
            <w:r>
              <w:t>UC-07</w:t>
            </w:r>
          </w:p>
        </w:tc>
        <w:tc>
          <w:tcPr>
            <w:tcW w:w="0" w:type="auto"/>
          </w:tcPr>
          <w:p w14:paraId="4E199323" w14:textId="77777777" w:rsidR="009379F4" w:rsidRDefault="00000000">
            <w:pPr>
              <w:pStyle w:val="Compact"/>
            </w:pPr>
            <w:r>
              <w:t>View Garage Details</w:t>
            </w:r>
          </w:p>
        </w:tc>
        <w:tc>
          <w:tcPr>
            <w:tcW w:w="0" w:type="auto"/>
          </w:tcPr>
          <w:p w14:paraId="462E9356" w14:textId="77777777" w:rsidR="009379F4" w:rsidRDefault="00000000">
            <w:pPr>
              <w:pStyle w:val="Compact"/>
            </w:pPr>
            <w:r>
              <w:t>UI-06</w:t>
            </w:r>
          </w:p>
        </w:tc>
        <w:tc>
          <w:tcPr>
            <w:tcW w:w="0" w:type="auto"/>
          </w:tcPr>
          <w:p w14:paraId="03D71A1F" w14:textId="77777777" w:rsidR="009379F4" w:rsidRDefault="00000000">
            <w:pPr>
              <w:pStyle w:val="Compact"/>
            </w:pPr>
            <w:r>
              <w:t>1.5.1</w:t>
            </w:r>
          </w:p>
        </w:tc>
      </w:tr>
      <w:tr w:rsidR="009379F4" w14:paraId="6247D823" w14:textId="77777777">
        <w:tc>
          <w:tcPr>
            <w:tcW w:w="0" w:type="auto"/>
          </w:tcPr>
          <w:p w14:paraId="39795EE8" w14:textId="77777777" w:rsidR="009379F4" w:rsidRDefault="00000000">
            <w:pPr>
              <w:pStyle w:val="Compact"/>
            </w:pPr>
            <w:r>
              <w:t>UC-08</w:t>
            </w:r>
          </w:p>
        </w:tc>
        <w:tc>
          <w:tcPr>
            <w:tcW w:w="0" w:type="auto"/>
          </w:tcPr>
          <w:p w14:paraId="003AAD0C" w14:textId="77777777" w:rsidR="009379F4" w:rsidRDefault="00000000">
            <w:pPr>
              <w:pStyle w:val="Compact"/>
            </w:pPr>
            <w:r>
              <w:t>Reserve a Parking Space</w:t>
            </w:r>
          </w:p>
        </w:tc>
        <w:tc>
          <w:tcPr>
            <w:tcW w:w="0" w:type="auto"/>
          </w:tcPr>
          <w:p w14:paraId="660D52C4" w14:textId="77777777" w:rsidR="009379F4" w:rsidRDefault="00000000">
            <w:pPr>
              <w:pStyle w:val="Compact"/>
            </w:pPr>
            <w:r>
              <w:t>UI-07, UI-09, BE-06, BE-07, BE-10a, BE-10b</w:t>
            </w:r>
          </w:p>
        </w:tc>
        <w:tc>
          <w:tcPr>
            <w:tcW w:w="0" w:type="auto"/>
          </w:tcPr>
          <w:p w14:paraId="282D05E5" w14:textId="77777777" w:rsidR="009379F4" w:rsidRDefault="00000000">
            <w:pPr>
              <w:pStyle w:val="Compact"/>
            </w:pPr>
            <w:r>
              <w:t>1.3.4</w:t>
            </w:r>
          </w:p>
        </w:tc>
      </w:tr>
      <w:tr w:rsidR="009379F4" w14:paraId="71BBD78B" w14:textId="77777777">
        <w:tc>
          <w:tcPr>
            <w:tcW w:w="0" w:type="auto"/>
          </w:tcPr>
          <w:p w14:paraId="793BAE86" w14:textId="77777777" w:rsidR="009379F4" w:rsidRDefault="00000000">
            <w:pPr>
              <w:pStyle w:val="Compact"/>
            </w:pPr>
            <w:r>
              <w:t>UC-09</w:t>
            </w:r>
          </w:p>
        </w:tc>
        <w:tc>
          <w:tcPr>
            <w:tcW w:w="0" w:type="auto"/>
          </w:tcPr>
          <w:p w14:paraId="01A33588" w14:textId="77777777" w:rsidR="009379F4" w:rsidRDefault="00000000">
            <w:pPr>
              <w:pStyle w:val="Compact"/>
            </w:pPr>
            <w:r>
              <w:t>Pay for a Reservation</w:t>
            </w:r>
          </w:p>
        </w:tc>
        <w:tc>
          <w:tcPr>
            <w:tcW w:w="0" w:type="auto"/>
          </w:tcPr>
          <w:p w14:paraId="6D4956C7" w14:textId="77777777" w:rsidR="009379F4" w:rsidRDefault="00000000">
            <w:pPr>
              <w:pStyle w:val="Compact"/>
            </w:pPr>
            <w:r>
              <w:t>UI-08, BE-12a, BE-12b</w:t>
            </w:r>
          </w:p>
        </w:tc>
        <w:tc>
          <w:tcPr>
            <w:tcW w:w="0" w:type="auto"/>
          </w:tcPr>
          <w:p w14:paraId="31930F39" w14:textId="77777777" w:rsidR="009379F4" w:rsidRDefault="00000000">
            <w:pPr>
              <w:pStyle w:val="Compact"/>
            </w:pPr>
            <w:r>
              <w:t>1.7.2</w:t>
            </w:r>
          </w:p>
        </w:tc>
      </w:tr>
      <w:tr w:rsidR="009379F4" w14:paraId="2E4DF205" w14:textId="77777777">
        <w:tc>
          <w:tcPr>
            <w:tcW w:w="0" w:type="auto"/>
          </w:tcPr>
          <w:p w14:paraId="4E48E788" w14:textId="77777777" w:rsidR="009379F4" w:rsidRDefault="00000000">
            <w:pPr>
              <w:pStyle w:val="Compact"/>
            </w:pPr>
            <w:r>
              <w:t>UC-10</w:t>
            </w:r>
          </w:p>
        </w:tc>
        <w:tc>
          <w:tcPr>
            <w:tcW w:w="0" w:type="auto"/>
          </w:tcPr>
          <w:p w14:paraId="5DE725F2" w14:textId="77777777" w:rsidR="009379F4" w:rsidRDefault="00000000">
            <w:pPr>
              <w:pStyle w:val="Compact"/>
            </w:pPr>
            <w:r>
              <w:t>Confirmation and Entry Pass</w:t>
            </w:r>
          </w:p>
        </w:tc>
        <w:tc>
          <w:tcPr>
            <w:tcW w:w="0" w:type="auto"/>
          </w:tcPr>
          <w:p w14:paraId="07A79114" w14:textId="77777777" w:rsidR="009379F4" w:rsidRDefault="00000000">
            <w:pPr>
              <w:pStyle w:val="Compact"/>
            </w:pPr>
            <w:r>
              <w:t>UI-10, BE-17</w:t>
            </w:r>
          </w:p>
        </w:tc>
        <w:tc>
          <w:tcPr>
            <w:tcW w:w="0" w:type="auto"/>
          </w:tcPr>
          <w:p w14:paraId="42756FC7" w14:textId="77777777" w:rsidR="009379F4" w:rsidRDefault="00000000">
            <w:pPr>
              <w:pStyle w:val="Compact"/>
            </w:pPr>
            <w:r>
              <w:t>1.8.4</w:t>
            </w:r>
          </w:p>
        </w:tc>
      </w:tr>
      <w:tr w:rsidR="009379F4" w14:paraId="6CAF36A2" w14:textId="77777777">
        <w:tc>
          <w:tcPr>
            <w:tcW w:w="0" w:type="auto"/>
          </w:tcPr>
          <w:p w14:paraId="7F4A83A7" w14:textId="77777777" w:rsidR="009379F4" w:rsidRDefault="00000000">
            <w:pPr>
              <w:pStyle w:val="Compact"/>
            </w:pPr>
            <w:r>
              <w:t>UC-11</w:t>
            </w:r>
          </w:p>
        </w:tc>
        <w:tc>
          <w:tcPr>
            <w:tcW w:w="0" w:type="auto"/>
          </w:tcPr>
          <w:p w14:paraId="68A995B3" w14:textId="77777777" w:rsidR="009379F4" w:rsidRDefault="00000000">
            <w:pPr>
              <w:pStyle w:val="Compact"/>
            </w:pPr>
            <w:r>
              <w:t>Navigate to the Garage</w:t>
            </w:r>
          </w:p>
        </w:tc>
        <w:tc>
          <w:tcPr>
            <w:tcW w:w="0" w:type="auto"/>
          </w:tcPr>
          <w:p w14:paraId="4CE0F3EE" w14:textId="77777777" w:rsidR="009379F4" w:rsidRDefault="00000000">
            <w:pPr>
              <w:pStyle w:val="Compact"/>
            </w:pPr>
            <w:r>
              <w:t>UI-11, BE-18</w:t>
            </w:r>
          </w:p>
        </w:tc>
        <w:tc>
          <w:tcPr>
            <w:tcW w:w="0" w:type="auto"/>
          </w:tcPr>
          <w:p w14:paraId="6CFACD9F" w14:textId="77777777" w:rsidR="009379F4" w:rsidRDefault="00000000">
            <w:pPr>
              <w:pStyle w:val="Compact"/>
            </w:pPr>
            <w:r>
              <w:t>1.6.4</w:t>
            </w:r>
          </w:p>
        </w:tc>
      </w:tr>
      <w:tr w:rsidR="009379F4" w14:paraId="01F0DF21" w14:textId="77777777">
        <w:tc>
          <w:tcPr>
            <w:tcW w:w="0" w:type="auto"/>
          </w:tcPr>
          <w:p w14:paraId="18CFD805" w14:textId="77777777" w:rsidR="009379F4" w:rsidRDefault="00000000">
            <w:pPr>
              <w:pStyle w:val="Compact"/>
            </w:pPr>
            <w:r>
              <w:t>UC-12</w:t>
            </w:r>
          </w:p>
        </w:tc>
        <w:tc>
          <w:tcPr>
            <w:tcW w:w="0" w:type="auto"/>
          </w:tcPr>
          <w:p w14:paraId="789EF255" w14:textId="77777777" w:rsidR="009379F4" w:rsidRDefault="00000000">
            <w:pPr>
              <w:pStyle w:val="Compact"/>
            </w:pPr>
            <w:r>
              <w:t>Enter the Garage</w:t>
            </w:r>
          </w:p>
        </w:tc>
        <w:tc>
          <w:tcPr>
            <w:tcW w:w="0" w:type="auto"/>
          </w:tcPr>
          <w:p w14:paraId="04C3A1C4" w14:textId="77777777" w:rsidR="009379F4" w:rsidRDefault="00000000">
            <w:pPr>
              <w:pStyle w:val="Compact"/>
            </w:pPr>
            <w:r>
              <w:t>BE-15a, BE-15b, BE-16a, BE-16b, BE-17</w:t>
            </w:r>
          </w:p>
        </w:tc>
        <w:tc>
          <w:tcPr>
            <w:tcW w:w="0" w:type="auto"/>
          </w:tcPr>
          <w:p w14:paraId="60218B7B" w14:textId="77777777" w:rsidR="009379F4" w:rsidRDefault="00000000">
            <w:pPr>
              <w:pStyle w:val="Compact"/>
            </w:pPr>
            <w:r>
              <w:t>1.8.1 - 1.8.5</w:t>
            </w:r>
          </w:p>
        </w:tc>
      </w:tr>
      <w:tr w:rsidR="009379F4" w14:paraId="73246405" w14:textId="77777777">
        <w:tc>
          <w:tcPr>
            <w:tcW w:w="0" w:type="auto"/>
          </w:tcPr>
          <w:p w14:paraId="10ACA89E" w14:textId="77777777" w:rsidR="009379F4" w:rsidRDefault="00000000">
            <w:pPr>
              <w:pStyle w:val="Compact"/>
            </w:pPr>
            <w:r>
              <w:t>UC-13</w:t>
            </w:r>
          </w:p>
        </w:tc>
        <w:tc>
          <w:tcPr>
            <w:tcW w:w="0" w:type="auto"/>
          </w:tcPr>
          <w:p w14:paraId="4ACD6EA5" w14:textId="77777777" w:rsidR="009379F4" w:rsidRDefault="00000000">
            <w:pPr>
              <w:pStyle w:val="Compact"/>
            </w:pPr>
            <w:r>
              <w:t>Extend an Active Reservation</w:t>
            </w:r>
          </w:p>
        </w:tc>
        <w:tc>
          <w:tcPr>
            <w:tcW w:w="0" w:type="auto"/>
          </w:tcPr>
          <w:p w14:paraId="461A9817" w14:textId="77777777" w:rsidR="009379F4" w:rsidRDefault="00000000">
            <w:pPr>
              <w:pStyle w:val="Compact"/>
            </w:pPr>
            <w:r>
              <w:t>UI-14, BE-08</w:t>
            </w:r>
          </w:p>
        </w:tc>
        <w:tc>
          <w:tcPr>
            <w:tcW w:w="0" w:type="auto"/>
          </w:tcPr>
          <w:p w14:paraId="054996A1" w14:textId="77777777" w:rsidR="009379F4" w:rsidRDefault="00000000">
            <w:pPr>
              <w:pStyle w:val="Compact"/>
            </w:pPr>
            <w:r>
              <w:t>1.3.4.2</w:t>
            </w:r>
          </w:p>
        </w:tc>
      </w:tr>
      <w:tr w:rsidR="009379F4" w14:paraId="3AA08754" w14:textId="77777777">
        <w:tc>
          <w:tcPr>
            <w:tcW w:w="0" w:type="auto"/>
          </w:tcPr>
          <w:p w14:paraId="561E033C" w14:textId="77777777" w:rsidR="009379F4" w:rsidRDefault="00000000">
            <w:pPr>
              <w:pStyle w:val="Compact"/>
            </w:pPr>
            <w:r>
              <w:t>UC-14</w:t>
            </w:r>
          </w:p>
        </w:tc>
        <w:tc>
          <w:tcPr>
            <w:tcW w:w="0" w:type="auto"/>
          </w:tcPr>
          <w:p w14:paraId="586EF288" w14:textId="77777777" w:rsidR="009379F4" w:rsidRDefault="00000000">
            <w:pPr>
              <w:pStyle w:val="Compact"/>
            </w:pPr>
            <w:r>
              <w:t>Cancel and Receive a Refund</w:t>
            </w:r>
          </w:p>
        </w:tc>
        <w:tc>
          <w:tcPr>
            <w:tcW w:w="0" w:type="auto"/>
          </w:tcPr>
          <w:p w14:paraId="335B2E2A" w14:textId="77777777" w:rsidR="009379F4" w:rsidRDefault="00000000">
            <w:pPr>
              <w:pStyle w:val="Compact"/>
            </w:pPr>
            <w:r>
              <w:t>UI-15, BE-09</w:t>
            </w:r>
          </w:p>
        </w:tc>
        <w:tc>
          <w:tcPr>
            <w:tcW w:w="0" w:type="auto"/>
          </w:tcPr>
          <w:p w14:paraId="4C06C42B" w14:textId="77777777" w:rsidR="009379F4" w:rsidRDefault="00000000">
            <w:pPr>
              <w:pStyle w:val="Compact"/>
            </w:pPr>
            <w:r>
              <w:t>1.3.4.2, 1.7.3</w:t>
            </w:r>
          </w:p>
        </w:tc>
      </w:tr>
      <w:tr w:rsidR="009379F4" w14:paraId="4BB4EE4B" w14:textId="77777777">
        <w:tc>
          <w:tcPr>
            <w:tcW w:w="0" w:type="auto"/>
          </w:tcPr>
          <w:p w14:paraId="3B7475F6" w14:textId="77777777" w:rsidR="009379F4" w:rsidRDefault="00000000">
            <w:pPr>
              <w:pStyle w:val="Compact"/>
            </w:pPr>
            <w:r>
              <w:t>UC-15</w:t>
            </w:r>
          </w:p>
        </w:tc>
        <w:tc>
          <w:tcPr>
            <w:tcW w:w="0" w:type="auto"/>
          </w:tcPr>
          <w:p w14:paraId="7DDE2D0A" w14:textId="77777777" w:rsidR="009379F4" w:rsidRDefault="00000000">
            <w:pPr>
              <w:pStyle w:val="Compact"/>
            </w:pPr>
            <w:r>
              <w:t>Reservation History and Receipts</w:t>
            </w:r>
          </w:p>
        </w:tc>
        <w:tc>
          <w:tcPr>
            <w:tcW w:w="0" w:type="auto"/>
          </w:tcPr>
          <w:p w14:paraId="4F72CE32" w14:textId="77777777" w:rsidR="009379F4" w:rsidRDefault="00000000">
            <w:pPr>
              <w:pStyle w:val="Compact"/>
            </w:pPr>
            <w:r>
              <w:t>UI-12, UI-13, RPT-11, RPT-12</w:t>
            </w:r>
          </w:p>
        </w:tc>
        <w:tc>
          <w:tcPr>
            <w:tcW w:w="0" w:type="auto"/>
          </w:tcPr>
          <w:p w14:paraId="025D2DDB" w14:textId="77777777" w:rsidR="009379F4" w:rsidRDefault="00000000">
            <w:pPr>
              <w:pStyle w:val="Compact"/>
            </w:pPr>
            <w:r>
              <w:t>1.4.4</w:t>
            </w:r>
          </w:p>
        </w:tc>
      </w:tr>
      <w:tr w:rsidR="009379F4" w14:paraId="3B736E2D" w14:textId="77777777">
        <w:tc>
          <w:tcPr>
            <w:tcW w:w="0" w:type="auto"/>
          </w:tcPr>
          <w:p w14:paraId="772694E1" w14:textId="77777777" w:rsidR="009379F4" w:rsidRDefault="00000000">
            <w:pPr>
              <w:pStyle w:val="Compact"/>
            </w:pPr>
            <w:r>
              <w:t>UC-16</w:t>
            </w:r>
          </w:p>
        </w:tc>
        <w:tc>
          <w:tcPr>
            <w:tcW w:w="0" w:type="auto"/>
          </w:tcPr>
          <w:p w14:paraId="1E2A6038" w14:textId="77777777" w:rsidR="009379F4" w:rsidRDefault="00000000">
            <w:pPr>
              <w:pStyle w:val="Compact"/>
            </w:pPr>
            <w:r>
              <w:t>Notifications and Alerts</w:t>
            </w:r>
          </w:p>
        </w:tc>
        <w:tc>
          <w:tcPr>
            <w:tcW w:w="0" w:type="auto"/>
          </w:tcPr>
          <w:p w14:paraId="5ABA0E26" w14:textId="77777777" w:rsidR="009379F4" w:rsidRDefault="00000000">
            <w:pPr>
              <w:pStyle w:val="Compact"/>
            </w:pPr>
            <w:r>
              <w:t>UI-16, BE-14</w:t>
            </w:r>
          </w:p>
        </w:tc>
        <w:tc>
          <w:tcPr>
            <w:tcW w:w="0" w:type="auto"/>
          </w:tcPr>
          <w:p w14:paraId="2EBD9E6C" w14:textId="77777777" w:rsidR="009379F4" w:rsidRDefault="00000000">
            <w:pPr>
              <w:pStyle w:val="Compact"/>
            </w:pPr>
            <w:r>
              <w:t>1.3.6</w:t>
            </w:r>
          </w:p>
        </w:tc>
      </w:tr>
      <w:tr w:rsidR="009379F4" w14:paraId="19EA9ACB" w14:textId="77777777">
        <w:tc>
          <w:tcPr>
            <w:tcW w:w="0" w:type="auto"/>
          </w:tcPr>
          <w:p w14:paraId="56567F20" w14:textId="77777777" w:rsidR="009379F4" w:rsidRDefault="00000000">
            <w:pPr>
              <w:pStyle w:val="Compact"/>
            </w:pPr>
            <w:r>
              <w:t>UC-17</w:t>
            </w:r>
          </w:p>
        </w:tc>
        <w:tc>
          <w:tcPr>
            <w:tcW w:w="0" w:type="auto"/>
          </w:tcPr>
          <w:p w14:paraId="4F57D31A" w14:textId="77777777" w:rsidR="009379F4" w:rsidRDefault="00000000">
            <w:pPr>
              <w:pStyle w:val="Compact"/>
            </w:pPr>
            <w:r>
              <w:t>Manage Listing and Capacity</w:t>
            </w:r>
          </w:p>
        </w:tc>
        <w:tc>
          <w:tcPr>
            <w:tcW w:w="0" w:type="auto"/>
          </w:tcPr>
          <w:p w14:paraId="774A7C89" w14:textId="77777777" w:rsidR="009379F4" w:rsidRDefault="00000000">
            <w:pPr>
              <w:pStyle w:val="Compact"/>
            </w:pPr>
            <w:r>
              <w:t>UI-18, UI-20, BE-03</w:t>
            </w:r>
          </w:p>
        </w:tc>
        <w:tc>
          <w:tcPr>
            <w:tcW w:w="0" w:type="auto"/>
          </w:tcPr>
          <w:p w14:paraId="7F9889C7" w14:textId="77777777" w:rsidR="009379F4" w:rsidRDefault="00000000">
            <w:pPr>
              <w:pStyle w:val="Compact"/>
            </w:pPr>
            <w:r>
              <w:t>1.5.2.1</w:t>
            </w:r>
          </w:p>
        </w:tc>
      </w:tr>
      <w:tr w:rsidR="009379F4" w14:paraId="5251D0D5" w14:textId="77777777">
        <w:tc>
          <w:tcPr>
            <w:tcW w:w="0" w:type="auto"/>
          </w:tcPr>
          <w:p w14:paraId="58412F31" w14:textId="77777777" w:rsidR="009379F4" w:rsidRDefault="00000000">
            <w:pPr>
              <w:pStyle w:val="Compact"/>
            </w:pPr>
            <w:r>
              <w:t>UC-18</w:t>
            </w:r>
          </w:p>
        </w:tc>
        <w:tc>
          <w:tcPr>
            <w:tcW w:w="0" w:type="auto"/>
          </w:tcPr>
          <w:p w14:paraId="57BC55A6" w14:textId="77777777" w:rsidR="009379F4" w:rsidRDefault="00000000">
            <w:pPr>
              <w:pStyle w:val="Compact"/>
            </w:pPr>
            <w:r>
              <w:t>Set and Adjust Pricing</w:t>
            </w:r>
          </w:p>
        </w:tc>
        <w:tc>
          <w:tcPr>
            <w:tcW w:w="0" w:type="auto"/>
          </w:tcPr>
          <w:p w14:paraId="6F2E9BE4" w14:textId="77777777" w:rsidR="009379F4" w:rsidRDefault="00000000">
            <w:pPr>
              <w:pStyle w:val="Compact"/>
            </w:pPr>
            <w:r>
              <w:t>UI-19, BE-11</w:t>
            </w:r>
          </w:p>
        </w:tc>
        <w:tc>
          <w:tcPr>
            <w:tcW w:w="0" w:type="auto"/>
          </w:tcPr>
          <w:p w14:paraId="6A1F6AD1" w14:textId="77777777" w:rsidR="009379F4" w:rsidRDefault="00000000">
            <w:pPr>
              <w:pStyle w:val="Compact"/>
            </w:pPr>
            <w:r>
              <w:t>1.3.5, 1.5.2.2</w:t>
            </w:r>
          </w:p>
        </w:tc>
      </w:tr>
      <w:tr w:rsidR="009379F4" w14:paraId="48C013AC" w14:textId="77777777">
        <w:tc>
          <w:tcPr>
            <w:tcW w:w="0" w:type="auto"/>
          </w:tcPr>
          <w:p w14:paraId="27C54D5A" w14:textId="77777777" w:rsidR="009379F4" w:rsidRDefault="00000000">
            <w:pPr>
              <w:pStyle w:val="Compact"/>
            </w:pPr>
            <w:r>
              <w:t>UC-19</w:t>
            </w:r>
          </w:p>
        </w:tc>
        <w:tc>
          <w:tcPr>
            <w:tcW w:w="0" w:type="auto"/>
          </w:tcPr>
          <w:p w14:paraId="57354498" w14:textId="77777777" w:rsidR="009379F4" w:rsidRDefault="00000000">
            <w:pPr>
              <w:pStyle w:val="Compact"/>
            </w:pPr>
            <w:r>
              <w:t>Monitor Live Occupancy</w:t>
            </w:r>
          </w:p>
        </w:tc>
        <w:tc>
          <w:tcPr>
            <w:tcW w:w="0" w:type="auto"/>
          </w:tcPr>
          <w:p w14:paraId="31955F53" w14:textId="77777777" w:rsidR="009379F4" w:rsidRDefault="00000000">
            <w:pPr>
              <w:pStyle w:val="Compact"/>
            </w:pPr>
            <w:r>
              <w:t>UI-17, RPT-01</w:t>
            </w:r>
          </w:p>
        </w:tc>
        <w:tc>
          <w:tcPr>
            <w:tcW w:w="0" w:type="auto"/>
          </w:tcPr>
          <w:p w14:paraId="4A76C067" w14:textId="77777777" w:rsidR="009379F4" w:rsidRDefault="00000000">
            <w:pPr>
              <w:pStyle w:val="Compact"/>
            </w:pPr>
            <w:r>
              <w:t>1.5.2.3</w:t>
            </w:r>
          </w:p>
        </w:tc>
      </w:tr>
      <w:tr w:rsidR="009379F4" w14:paraId="1A53531B" w14:textId="77777777">
        <w:tc>
          <w:tcPr>
            <w:tcW w:w="0" w:type="auto"/>
          </w:tcPr>
          <w:p w14:paraId="0BBF88AD" w14:textId="77777777" w:rsidR="009379F4" w:rsidRDefault="00000000">
            <w:pPr>
              <w:pStyle w:val="Compact"/>
            </w:pPr>
            <w:r>
              <w:t>UC-20</w:t>
            </w:r>
          </w:p>
        </w:tc>
        <w:tc>
          <w:tcPr>
            <w:tcW w:w="0" w:type="auto"/>
          </w:tcPr>
          <w:p w14:paraId="4DEB0A7F" w14:textId="77777777" w:rsidR="009379F4" w:rsidRDefault="00000000">
            <w:pPr>
              <w:pStyle w:val="Compact"/>
            </w:pPr>
            <w:r>
              <w:t>Occupancy and Revenue Reports</w:t>
            </w:r>
          </w:p>
        </w:tc>
        <w:tc>
          <w:tcPr>
            <w:tcW w:w="0" w:type="auto"/>
          </w:tcPr>
          <w:p w14:paraId="4CFE8613" w14:textId="77777777" w:rsidR="009379F4" w:rsidRDefault="00000000">
            <w:pPr>
              <w:pStyle w:val="Compact"/>
            </w:pPr>
            <w:r>
              <w:t>RPT-02 - RPT-07</w:t>
            </w:r>
          </w:p>
        </w:tc>
        <w:tc>
          <w:tcPr>
            <w:tcW w:w="0" w:type="auto"/>
          </w:tcPr>
          <w:p w14:paraId="5B6A5BDF" w14:textId="77777777" w:rsidR="009379F4" w:rsidRDefault="00000000">
            <w:pPr>
              <w:pStyle w:val="Compact"/>
            </w:pPr>
            <w:r>
              <w:t>1.3.7, 1.5.2.4</w:t>
            </w:r>
          </w:p>
        </w:tc>
      </w:tr>
      <w:tr w:rsidR="009379F4" w14:paraId="724210C2" w14:textId="77777777">
        <w:tc>
          <w:tcPr>
            <w:tcW w:w="0" w:type="auto"/>
          </w:tcPr>
          <w:p w14:paraId="09A7E52A" w14:textId="77777777" w:rsidR="009379F4" w:rsidRDefault="00000000">
            <w:pPr>
              <w:pStyle w:val="Compact"/>
            </w:pPr>
            <w:r>
              <w:t>UC-21</w:t>
            </w:r>
          </w:p>
        </w:tc>
        <w:tc>
          <w:tcPr>
            <w:tcW w:w="0" w:type="auto"/>
          </w:tcPr>
          <w:p w14:paraId="090F3223" w14:textId="77777777" w:rsidR="009379F4" w:rsidRDefault="00000000">
            <w:pPr>
              <w:pStyle w:val="Compact"/>
            </w:pPr>
            <w:r>
              <w:t>Process Operator Payouts</w:t>
            </w:r>
          </w:p>
        </w:tc>
        <w:tc>
          <w:tcPr>
            <w:tcW w:w="0" w:type="auto"/>
          </w:tcPr>
          <w:p w14:paraId="27030CD5" w14:textId="77777777" w:rsidR="009379F4" w:rsidRDefault="00000000">
            <w:pPr>
              <w:pStyle w:val="Compact"/>
            </w:pPr>
            <w:r>
              <w:t>BE-13, RPT-08</w:t>
            </w:r>
          </w:p>
        </w:tc>
        <w:tc>
          <w:tcPr>
            <w:tcW w:w="0" w:type="auto"/>
          </w:tcPr>
          <w:p w14:paraId="3B100FFC" w14:textId="77777777" w:rsidR="009379F4" w:rsidRDefault="00000000">
            <w:pPr>
              <w:pStyle w:val="Compact"/>
            </w:pPr>
            <w:r>
              <w:t>1.7.4</w:t>
            </w:r>
          </w:p>
        </w:tc>
      </w:tr>
      <w:tr w:rsidR="009379F4" w14:paraId="4A69DD48" w14:textId="77777777">
        <w:tc>
          <w:tcPr>
            <w:tcW w:w="0" w:type="auto"/>
          </w:tcPr>
          <w:p w14:paraId="6B89D6FD" w14:textId="77777777" w:rsidR="009379F4" w:rsidRDefault="00000000">
            <w:pPr>
              <w:pStyle w:val="Compact"/>
            </w:pPr>
            <w:r>
              <w:t>UC-22</w:t>
            </w:r>
          </w:p>
        </w:tc>
        <w:tc>
          <w:tcPr>
            <w:tcW w:w="0" w:type="auto"/>
          </w:tcPr>
          <w:p w14:paraId="22099322" w14:textId="77777777" w:rsidR="009379F4" w:rsidRDefault="00000000">
            <w:pPr>
              <w:pStyle w:val="Compact"/>
            </w:pPr>
            <w:r>
              <w:t>Manage Users and Resolve Disputes</w:t>
            </w:r>
          </w:p>
        </w:tc>
        <w:tc>
          <w:tcPr>
            <w:tcW w:w="0" w:type="auto"/>
          </w:tcPr>
          <w:p w14:paraId="645E567E" w14:textId="77777777" w:rsidR="009379F4" w:rsidRDefault="00000000">
            <w:pPr>
              <w:pStyle w:val="Compact"/>
            </w:pPr>
            <w:r>
              <w:t>LOG-08, UI-21, BE-19, RPT-09, RPT-10</w:t>
            </w:r>
          </w:p>
        </w:tc>
        <w:tc>
          <w:tcPr>
            <w:tcW w:w="0" w:type="auto"/>
          </w:tcPr>
          <w:p w14:paraId="12290322" w14:textId="77777777" w:rsidR="009379F4" w:rsidRDefault="00000000">
            <w:pPr>
              <w:pStyle w:val="Compact"/>
            </w:pPr>
            <w:r>
              <w:t>1.5.3</w:t>
            </w:r>
          </w:p>
        </w:tc>
      </w:tr>
    </w:tbl>
    <w:p w14:paraId="5A5AFA42" w14:textId="77777777" w:rsidR="009379F4" w:rsidRDefault="00000000">
      <w:pPr>
        <w:pStyle w:val="BodyText"/>
      </w:pPr>
      <w:r>
        <w:t>Two observations from building it:</w:t>
      </w:r>
    </w:p>
    <w:p w14:paraId="6F3F8D6A" w14:textId="77777777" w:rsidR="009379F4" w:rsidRDefault="00000000">
      <w:pPr>
        <w:pStyle w:val="Compact"/>
        <w:numPr>
          <w:ilvl w:val="0"/>
          <w:numId w:val="8"/>
        </w:numPr>
      </w:pPr>
      <w:r>
        <w:rPr>
          <w:b/>
          <w:bCs/>
        </w:rPr>
        <w:t>Every use case has at least one story and one WBS branch.</w:t>
      </w:r>
      <w:r>
        <w:t xml:space="preserve"> Nothing in Section 4 is unfunded.</w:t>
      </w:r>
    </w:p>
    <w:p w14:paraId="74211ABC" w14:textId="77777777" w:rsidR="009379F4" w:rsidRDefault="00000000">
      <w:pPr>
        <w:pStyle w:val="Compact"/>
        <w:numPr>
          <w:ilvl w:val="0"/>
          <w:numId w:val="8"/>
        </w:numPr>
      </w:pPr>
      <w:r>
        <w:rPr>
          <w:b/>
          <w:bCs/>
        </w:rPr>
        <w:lastRenderedPageBreak/>
        <w:t>One story has no use case: BE-20, the deployment pipeline.</w:t>
      </w:r>
      <w:r>
        <w:t xml:space="preserve"> That is correct rather than a gap. It is infrastructure the project needs in order to deliver anything, not behaviour a user asked for, so it traces to WBS 1.3.1 and to nothing in Section 4.</w:t>
      </w:r>
    </w:p>
    <w:p w14:paraId="350B889F" w14:textId="77777777" w:rsidR="009379F4" w:rsidRDefault="00000000">
      <w:pPr>
        <w:pStyle w:val="Heading3"/>
      </w:pPr>
      <w:bookmarkStart w:id="75" w:name="open-items-for-future-versions"/>
      <w:bookmarkStart w:id="76" w:name="_Toc242990181"/>
      <w:bookmarkEnd w:id="73"/>
      <w:r>
        <w:t>4.8 Open Items for Future Versions</w:t>
      </w:r>
      <w:bookmarkEnd w:id="76"/>
    </w:p>
    <w:p w14:paraId="16850C03" w14:textId="77777777" w:rsidR="009379F4" w:rsidRDefault="00000000">
      <w:pPr>
        <w:pStyle w:val="FirstParagraph"/>
      </w:pPr>
      <w:r>
        <w:t>These are known gaps in the current version and will be filled as the semester continues:</w:t>
      </w:r>
    </w:p>
    <w:p w14:paraId="092A972D" w14:textId="77777777" w:rsidR="009379F4" w:rsidRDefault="00000000">
      <w:pPr>
        <w:pStyle w:val="Compact"/>
        <w:numPr>
          <w:ilvl w:val="0"/>
          <w:numId w:val="9"/>
        </w:numPr>
      </w:pPr>
      <w:r>
        <w:t>Detailed alternate and exception flows for every use case</w:t>
      </w:r>
    </w:p>
    <w:p w14:paraId="41F642C9" w14:textId="77777777" w:rsidR="009379F4" w:rsidRDefault="00000000">
      <w:pPr>
        <w:pStyle w:val="Compact"/>
        <w:numPr>
          <w:ilvl w:val="0"/>
          <w:numId w:val="9"/>
        </w:numPr>
      </w:pPr>
      <w:r>
        <w:t>Use case diagrams and sequence diagrams</w:t>
      </w:r>
    </w:p>
    <w:p w14:paraId="1F6CDDA8" w14:textId="77777777" w:rsidR="009379F4" w:rsidRDefault="00000000">
      <w:pPr>
        <w:pStyle w:val="Compact"/>
        <w:numPr>
          <w:ilvl w:val="0"/>
          <w:numId w:val="9"/>
        </w:numPr>
      </w:pPr>
      <w:r>
        <w:t>Data model and entity relationship diagram</w:t>
      </w:r>
    </w:p>
    <w:p w14:paraId="2E803832" w14:textId="77777777" w:rsidR="009379F4" w:rsidRDefault="00000000">
      <w:pPr>
        <w:pStyle w:val="Compact"/>
        <w:numPr>
          <w:ilvl w:val="0"/>
          <w:numId w:val="9"/>
        </w:numPr>
      </w:pPr>
      <w:r>
        <w:t>Acceptance criteria for the backlog beyond Sprint 1, written at each sprint’s grooming session — Sprint 1 is complete in Section 7.8</w:t>
      </w:r>
    </w:p>
    <w:p w14:paraId="07F8988E" w14:textId="77777777" w:rsidR="009379F4" w:rsidRDefault="00000000">
      <w:pPr>
        <w:pStyle w:val="Compact"/>
        <w:numPr>
          <w:ilvl w:val="0"/>
          <w:numId w:val="9"/>
        </w:numPr>
      </w:pPr>
      <w:r>
        <w:t>Full stakeholder analysis and elicitation notes</w:t>
      </w:r>
    </w:p>
    <w:p w14:paraId="67013083" w14:textId="77777777" w:rsidR="009379F4" w:rsidRDefault="00000000">
      <w:pPr>
        <w:pStyle w:val="FirstParagraph"/>
      </w:pPr>
      <w:r>
        <w:t>Closed in version 1.5: the requirements traceability matrix is now Section 4.7, and the work breakdown structure, schedule, budget and risk register are Sections 5, 6, 9 and 8.</w:t>
      </w:r>
    </w:p>
    <w:p w14:paraId="33AF02E2" w14:textId="77777777" w:rsidR="009379F4" w:rsidRDefault="00000000">
      <w:pPr>
        <w:pStyle w:val="Heading2"/>
      </w:pPr>
      <w:bookmarkStart w:id="77" w:name="work-breakdown-structure"/>
      <w:bookmarkStart w:id="78" w:name="_Toc242990182"/>
      <w:bookmarkEnd w:id="37"/>
      <w:bookmarkEnd w:id="75"/>
      <w:r>
        <w:t>5. Work Breakdown Structure</w:t>
      </w:r>
      <w:bookmarkEnd w:id="78"/>
    </w:p>
    <w:p w14:paraId="5C0E6427" w14:textId="77777777" w:rsidR="009379F4" w:rsidRDefault="00000000">
      <w:pPr>
        <w:pStyle w:val="Heading3"/>
      </w:pPr>
      <w:bookmarkStart w:id="79" w:name="purpose-and-approach"/>
      <w:bookmarkStart w:id="80" w:name="_Toc242990183"/>
      <w:r>
        <w:t>5.1 Purpose and Approach</w:t>
      </w:r>
      <w:bookmarkEnd w:id="80"/>
    </w:p>
    <w:p w14:paraId="2F251405" w14:textId="77777777" w:rsidR="009379F4" w:rsidRDefault="00000000">
      <w:pPr>
        <w:pStyle w:val="FirstParagraph"/>
      </w:pPr>
      <w:r>
        <w:t>The Work Breakdown Structure (WBS) breaks the Smart Parking Platform into the actual pieces of work that have to be completed. It is deliverable-based, not activity-based: every item names something that gets produced, not something that gets done.</w:t>
      </w:r>
    </w:p>
    <w:p w14:paraId="3C7DD437" w14:textId="77777777" w:rsidR="009379F4" w:rsidRDefault="00000000">
      <w:pPr>
        <w:pStyle w:val="BodyText"/>
      </w:pPr>
      <w:r>
        <w:t>The structure is decomposed to at least three levels throughout, and to four levels where a work package needs more detail before it can be estimated. The rule used for stopping the decomposition was the 8/80 rule — a work package should be small enough to estimate in under 80 hours and large enough to be worth tracking, roughly 8 hours at minimum.</w:t>
      </w:r>
    </w:p>
    <w:p w14:paraId="42431800" w14:textId="77777777" w:rsidR="009379F4" w:rsidRDefault="00000000">
      <w:pPr>
        <w:pStyle w:val="BodyText"/>
      </w:pPr>
      <w:r>
        <w:t>Each Level 2 branch maps to one of the six $oftware ¢orp. delivery teams named in Section 3.1, so ownership is clear before scheduling begins.</w:t>
      </w:r>
    </w:p>
    <w:p w14:paraId="22FC7F8F" w14:textId="77777777" w:rsidR="009379F4" w:rsidRDefault="00000000">
      <w:pPr>
        <w:pStyle w:val="Heading3"/>
      </w:pPr>
      <w:bookmarkStart w:id="81" w:name="wbs-structure"/>
      <w:bookmarkStart w:id="82" w:name="_Toc242990184"/>
      <w:bookmarkEnd w:id="79"/>
      <w:r>
        <w:t>5.2 WBS Structure</w:t>
      </w:r>
      <w:bookmarkEnd w:id="82"/>
    </w:p>
    <w:p w14:paraId="4BB65655" w14:textId="77777777" w:rsidR="009379F4" w:rsidRDefault="00000000">
      <w:pPr>
        <w:pStyle w:val="FirstParagraph"/>
      </w:pPr>
      <w:r>
        <w:rPr>
          <w:b/>
          <w:bCs/>
        </w:rPr>
        <w:t>1.0 Smart Parking Platform</w:t>
      </w:r>
    </w:p>
    <w:p w14:paraId="2D1ADC5D" w14:textId="77777777" w:rsidR="009379F4" w:rsidRDefault="00000000">
      <w:pPr>
        <w:pStyle w:val="BodyText"/>
      </w:pPr>
      <w:r>
        <w:rPr>
          <w:b/>
          <w:bCs/>
        </w:rPr>
        <w:t>1.1 Project Management</w:t>
      </w:r>
    </w:p>
    <w:p w14:paraId="7A849B52" w14:textId="77777777" w:rsidR="009379F4" w:rsidRDefault="00000000">
      <w:pPr>
        <w:pStyle w:val="Compact"/>
        <w:numPr>
          <w:ilvl w:val="0"/>
          <w:numId w:val="10"/>
        </w:numPr>
      </w:pPr>
      <w:r>
        <w:t>1.1.1 Project charter</w:t>
      </w:r>
    </w:p>
    <w:p w14:paraId="4C479A31" w14:textId="77777777" w:rsidR="009379F4" w:rsidRDefault="00000000">
      <w:pPr>
        <w:pStyle w:val="Compact"/>
        <w:numPr>
          <w:ilvl w:val="0"/>
          <w:numId w:val="10"/>
        </w:numPr>
      </w:pPr>
      <w:r>
        <w:t>1.1.2 Project management plan</w:t>
      </w:r>
    </w:p>
    <w:p w14:paraId="71F317F3" w14:textId="77777777" w:rsidR="009379F4" w:rsidRDefault="00000000">
      <w:pPr>
        <w:pStyle w:val="Compact"/>
        <w:numPr>
          <w:ilvl w:val="0"/>
          <w:numId w:val="10"/>
        </w:numPr>
      </w:pPr>
      <w:r>
        <w:t>1.1.3 Stakeholder register and communication plan</w:t>
      </w:r>
    </w:p>
    <w:p w14:paraId="15EAB06D" w14:textId="77777777" w:rsidR="009379F4" w:rsidRDefault="00000000">
      <w:pPr>
        <w:pStyle w:val="Compact"/>
        <w:numPr>
          <w:ilvl w:val="0"/>
          <w:numId w:val="10"/>
        </w:numPr>
      </w:pPr>
      <w:r>
        <w:t>1.1.4 Weekly status reporting and stakeholder updates</w:t>
      </w:r>
    </w:p>
    <w:p w14:paraId="677F15D8" w14:textId="77777777" w:rsidR="009379F4" w:rsidRDefault="00000000">
      <w:pPr>
        <w:pStyle w:val="Compact"/>
        <w:numPr>
          <w:ilvl w:val="0"/>
          <w:numId w:val="10"/>
        </w:numPr>
      </w:pPr>
      <w:r>
        <w:t>1.1.5 Risk register and risk reviews</w:t>
      </w:r>
    </w:p>
    <w:p w14:paraId="1175EDEB" w14:textId="77777777" w:rsidR="009379F4" w:rsidRDefault="00000000">
      <w:pPr>
        <w:pStyle w:val="Compact"/>
        <w:numPr>
          <w:ilvl w:val="0"/>
          <w:numId w:val="10"/>
        </w:numPr>
      </w:pPr>
      <w:r>
        <w:t>1.1.6 Change control log</w:t>
      </w:r>
    </w:p>
    <w:p w14:paraId="7434F9CE" w14:textId="77777777" w:rsidR="009379F4" w:rsidRDefault="00000000">
      <w:pPr>
        <w:pStyle w:val="Compact"/>
        <w:numPr>
          <w:ilvl w:val="0"/>
          <w:numId w:val="10"/>
        </w:numPr>
      </w:pPr>
      <w:r>
        <w:t>1.1.7 Project closeout and lessons learned</w:t>
      </w:r>
    </w:p>
    <w:p w14:paraId="2F603ED6" w14:textId="77777777" w:rsidR="009379F4" w:rsidRDefault="00000000">
      <w:pPr>
        <w:pStyle w:val="FirstParagraph"/>
      </w:pPr>
      <w:r>
        <w:rPr>
          <w:b/>
          <w:bCs/>
        </w:rPr>
        <w:t>1.2 Requirements and Design</w:t>
      </w:r>
    </w:p>
    <w:p w14:paraId="1A5759E8" w14:textId="77777777" w:rsidR="009379F4" w:rsidRDefault="00000000">
      <w:pPr>
        <w:pStyle w:val="Compact"/>
        <w:numPr>
          <w:ilvl w:val="0"/>
          <w:numId w:val="11"/>
        </w:numPr>
      </w:pPr>
      <w:r>
        <w:lastRenderedPageBreak/>
        <w:t>1.2.1 Stakeholder analysis</w:t>
      </w:r>
    </w:p>
    <w:p w14:paraId="2420DBAB" w14:textId="77777777" w:rsidR="009379F4" w:rsidRDefault="00000000">
      <w:pPr>
        <w:pStyle w:val="Compact"/>
        <w:numPr>
          <w:ilvl w:val="0"/>
          <w:numId w:val="11"/>
        </w:numPr>
      </w:pPr>
      <w:r>
        <w:t>1.2.2 Requirements elicitation</w:t>
      </w:r>
    </w:p>
    <w:p w14:paraId="1B98066A" w14:textId="77777777" w:rsidR="009379F4" w:rsidRDefault="00000000">
      <w:pPr>
        <w:pStyle w:val="Compact"/>
        <w:numPr>
          <w:ilvl w:val="1"/>
          <w:numId w:val="12"/>
        </w:numPr>
      </w:pPr>
      <w:r>
        <w:t>1.2.2.1 Driver interviews and surveys</w:t>
      </w:r>
    </w:p>
    <w:p w14:paraId="323ADB70" w14:textId="77777777" w:rsidR="009379F4" w:rsidRDefault="00000000">
      <w:pPr>
        <w:pStyle w:val="Compact"/>
        <w:numPr>
          <w:ilvl w:val="1"/>
          <w:numId w:val="12"/>
        </w:numPr>
      </w:pPr>
      <w:r>
        <w:t>1.2.2.2 Operator workshops</w:t>
      </w:r>
    </w:p>
    <w:p w14:paraId="170123BE" w14:textId="77777777" w:rsidR="009379F4" w:rsidRDefault="00000000">
      <w:pPr>
        <w:pStyle w:val="Compact"/>
        <w:numPr>
          <w:ilvl w:val="1"/>
          <w:numId w:val="12"/>
        </w:numPr>
      </w:pPr>
      <w:r>
        <w:t>1.2.2.3 City transportation department consultation</w:t>
      </w:r>
    </w:p>
    <w:p w14:paraId="21C4F183" w14:textId="77777777" w:rsidR="009379F4" w:rsidRDefault="00000000">
      <w:pPr>
        <w:pStyle w:val="Compact"/>
        <w:numPr>
          <w:ilvl w:val="0"/>
          <w:numId w:val="11"/>
        </w:numPr>
      </w:pPr>
      <w:r>
        <w:t>1.2.3 Software Requirements Specification</w:t>
      </w:r>
    </w:p>
    <w:p w14:paraId="1B71FEFE" w14:textId="77777777" w:rsidR="009379F4" w:rsidRDefault="00000000">
      <w:pPr>
        <w:pStyle w:val="Compact"/>
        <w:numPr>
          <w:ilvl w:val="1"/>
          <w:numId w:val="13"/>
        </w:numPr>
      </w:pPr>
      <w:r>
        <w:t>1.2.3.1 Use case catalog</w:t>
      </w:r>
    </w:p>
    <w:p w14:paraId="7F5005ED" w14:textId="77777777" w:rsidR="009379F4" w:rsidRDefault="00000000">
      <w:pPr>
        <w:pStyle w:val="Compact"/>
        <w:numPr>
          <w:ilvl w:val="1"/>
          <w:numId w:val="13"/>
        </w:numPr>
      </w:pPr>
      <w:r>
        <w:t>1.2.3.2 Non-functional requirements</w:t>
      </w:r>
    </w:p>
    <w:p w14:paraId="3C004305" w14:textId="77777777" w:rsidR="009379F4" w:rsidRDefault="00000000">
      <w:pPr>
        <w:pStyle w:val="Compact"/>
        <w:numPr>
          <w:ilvl w:val="1"/>
          <w:numId w:val="13"/>
        </w:numPr>
      </w:pPr>
      <w:r>
        <w:t>1.2.3.3 Use case and sequence diagrams</w:t>
      </w:r>
    </w:p>
    <w:p w14:paraId="7117DC46" w14:textId="77777777" w:rsidR="009379F4" w:rsidRDefault="00000000">
      <w:pPr>
        <w:pStyle w:val="Compact"/>
        <w:numPr>
          <w:ilvl w:val="1"/>
          <w:numId w:val="13"/>
        </w:numPr>
      </w:pPr>
      <w:r>
        <w:t>1.2.3.4 Requirements traceability matrix</w:t>
      </w:r>
    </w:p>
    <w:p w14:paraId="3B6A51E1" w14:textId="77777777" w:rsidR="009379F4" w:rsidRDefault="00000000">
      <w:pPr>
        <w:pStyle w:val="Compact"/>
        <w:numPr>
          <w:ilvl w:val="0"/>
          <w:numId w:val="11"/>
        </w:numPr>
      </w:pPr>
      <w:r>
        <w:t>1.2.4 UX and UI design</w:t>
      </w:r>
    </w:p>
    <w:p w14:paraId="78D406AB" w14:textId="77777777" w:rsidR="009379F4" w:rsidRDefault="00000000">
      <w:pPr>
        <w:pStyle w:val="Compact"/>
        <w:numPr>
          <w:ilvl w:val="1"/>
          <w:numId w:val="14"/>
        </w:numPr>
      </w:pPr>
      <w:r>
        <w:t>1.2.4.1 Wireframes</w:t>
      </w:r>
    </w:p>
    <w:p w14:paraId="7910B778" w14:textId="77777777" w:rsidR="009379F4" w:rsidRDefault="00000000">
      <w:pPr>
        <w:pStyle w:val="Compact"/>
        <w:numPr>
          <w:ilvl w:val="1"/>
          <w:numId w:val="14"/>
        </w:numPr>
      </w:pPr>
      <w:r>
        <w:t>1.2.4.2 High-fidelity mockups</w:t>
      </w:r>
    </w:p>
    <w:p w14:paraId="115B5F6C" w14:textId="77777777" w:rsidR="009379F4" w:rsidRDefault="00000000">
      <w:pPr>
        <w:pStyle w:val="Compact"/>
        <w:numPr>
          <w:ilvl w:val="1"/>
          <w:numId w:val="14"/>
        </w:numPr>
      </w:pPr>
      <w:r>
        <w:t>1.2.4.3 Design system and component library</w:t>
      </w:r>
    </w:p>
    <w:p w14:paraId="79686A34" w14:textId="77777777" w:rsidR="009379F4" w:rsidRDefault="00000000">
      <w:pPr>
        <w:pStyle w:val="Compact"/>
        <w:numPr>
          <w:ilvl w:val="0"/>
          <w:numId w:val="11"/>
        </w:numPr>
      </w:pPr>
      <w:r>
        <w:t>1.2.5 System architecture</w:t>
      </w:r>
    </w:p>
    <w:p w14:paraId="35BF4108" w14:textId="77777777" w:rsidR="009379F4" w:rsidRDefault="00000000">
      <w:pPr>
        <w:pStyle w:val="Compact"/>
        <w:numPr>
          <w:ilvl w:val="1"/>
          <w:numId w:val="15"/>
        </w:numPr>
      </w:pPr>
      <w:r>
        <w:t>1.2.5.1 Architecture decision records</w:t>
      </w:r>
    </w:p>
    <w:p w14:paraId="052E985E" w14:textId="77777777" w:rsidR="009379F4" w:rsidRDefault="00000000">
      <w:pPr>
        <w:pStyle w:val="Compact"/>
        <w:numPr>
          <w:ilvl w:val="1"/>
          <w:numId w:val="15"/>
        </w:numPr>
      </w:pPr>
      <w:r>
        <w:t>1.2.5.2 Data model and entity relationship diagram</w:t>
      </w:r>
    </w:p>
    <w:p w14:paraId="6797F40F" w14:textId="77777777" w:rsidR="009379F4" w:rsidRDefault="00000000">
      <w:pPr>
        <w:pStyle w:val="Compact"/>
        <w:numPr>
          <w:ilvl w:val="1"/>
          <w:numId w:val="15"/>
        </w:numPr>
      </w:pPr>
      <w:r>
        <w:t>1.2.5.3 API contract specification</w:t>
      </w:r>
    </w:p>
    <w:p w14:paraId="4B7AE034" w14:textId="77777777" w:rsidR="009379F4" w:rsidRDefault="00000000">
      <w:pPr>
        <w:pStyle w:val="FirstParagraph"/>
      </w:pPr>
      <w:r>
        <w:rPr>
          <w:b/>
          <w:bCs/>
        </w:rPr>
        <w:t>1.3 Backend and API</w:t>
      </w:r>
    </w:p>
    <w:p w14:paraId="43F8154A" w14:textId="77777777" w:rsidR="009379F4" w:rsidRDefault="00000000">
      <w:pPr>
        <w:pStyle w:val="Compact"/>
        <w:numPr>
          <w:ilvl w:val="0"/>
          <w:numId w:val="16"/>
        </w:numPr>
      </w:pPr>
      <w:r>
        <w:t>1.3.1 Environment setup and CI/CD pipeline</w:t>
      </w:r>
    </w:p>
    <w:p w14:paraId="1F558F07" w14:textId="77777777" w:rsidR="009379F4" w:rsidRDefault="00000000">
      <w:pPr>
        <w:pStyle w:val="Compact"/>
        <w:numPr>
          <w:ilvl w:val="0"/>
          <w:numId w:val="16"/>
        </w:numPr>
      </w:pPr>
      <w:r>
        <w:t>1.3.2 Account and authentication service</w:t>
      </w:r>
    </w:p>
    <w:p w14:paraId="305CBC89" w14:textId="77777777" w:rsidR="009379F4" w:rsidRDefault="00000000">
      <w:pPr>
        <w:pStyle w:val="Compact"/>
        <w:numPr>
          <w:ilvl w:val="0"/>
          <w:numId w:val="16"/>
        </w:numPr>
      </w:pPr>
      <w:r>
        <w:t>1.3.3 Inventory and availability service</w:t>
      </w:r>
    </w:p>
    <w:p w14:paraId="70B9A810" w14:textId="77777777" w:rsidR="009379F4" w:rsidRDefault="00000000">
      <w:pPr>
        <w:pStyle w:val="Compact"/>
        <w:numPr>
          <w:ilvl w:val="1"/>
          <w:numId w:val="17"/>
        </w:numPr>
      </w:pPr>
      <w:r>
        <w:t>1.3.3.1 Live occupancy ingestion</w:t>
      </w:r>
    </w:p>
    <w:p w14:paraId="1D7154EB" w14:textId="77777777" w:rsidR="009379F4" w:rsidRDefault="00000000">
      <w:pPr>
        <w:pStyle w:val="Compact"/>
        <w:numPr>
          <w:ilvl w:val="1"/>
          <w:numId w:val="17"/>
        </w:numPr>
      </w:pPr>
      <w:r>
        <w:t>1.3.3.2 Availability calculation engine</w:t>
      </w:r>
    </w:p>
    <w:p w14:paraId="1FD36C74" w14:textId="77777777" w:rsidR="009379F4" w:rsidRDefault="00000000">
      <w:pPr>
        <w:pStyle w:val="Compact"/>
        <w:numPr>
          <w:ilvl w:val="1"/>
          <w:numId w:val="17"/>
        </w:numPr>
      </w:pPr>
      <w:r>
        <w:t>1.3.3.3 Reservation ledger</w:t>
      </w:r>
    </w:p>
    <w:p w14:paraId="0CF450A5" w14:textId="77777777" w:rsidR="009379F4" w:rsidRDefault="00000000">
      <w:pPr>
        <w:pStyle w:val="Compact"/>
        <w:numPr>
          <w:ilvl w:val="0"/>
          <w:numId w:val="16"/>
        </w:numPr>
      </w:pPr>
      <w:r>
        <w:t>1.3.4 Reservation service</w:t>
      </w:r>
    </w:p>
    <w:p w14:paraId="13C68DC1" w14:textId="77777777" w:rsidR="009379F4" w:rsidRDefault="00000000">
      <w:pPr>
        <w:pStyle w:val="Compact"/>
        <w:numPr>
          <w:ilvl w:val="1"/>
          <w:numId w:val="18"/>
        </w:numPr>
      </w:pPr>
      <w:r>
        <w:t>1.3.4.1 Hold and confirm logic</w:t>
      </w:r>
    </w:p>
    <w:p w14:paraId="4338E75A" w14:textId="77777777" w:rsidR="009379F4" w:rsidRDefault="00000000">
      <w:pPr>
        <w:pStyle w:val="Compact"/>
        <w:numPr>
          <w:ilvl w:val="1"/>
          <w:numId w:val="18"/>
        </w:numPr>
      </w:pPr>
      <w:r>
        <w:t>1.3.4.2 Extension and cancellation logic</w:t>
      </w:r>
    </w:p>
    <w:p w14:paraId="7910310C" w14:textId="77777777" w:rsidR="009379F4" w:rsidRDefault="00000000">
      <w:pPr>
        <w:pStyle w:val="Compact"/>
        <w:numPr>
          <w:ilvl w:val="1"/>
          <w:numId w:val="18"/>
        </w:numPr>
      </w:pPr>
      <w:r>
        <w:t>1.3.4.3 Failed-reservation auto-refund handler</w:t>
      </w:r>
    </w:p>
    <w:p w14:paraId="7D3692E4" w14:textId="77777777" w:rsidR="009379F4" w:rsidRDefault="00000000">
      <w:pPr>
        <w:pStyle w:val="Compact"/>
        <w:numPr>
          <w:ilvl w:val="0"/>
          <w:numId w:val="16"/>
        </w:numPr>
      </w:pPr>
      <w:r>
        <w:t>1.3.5 Pricing service</w:t>
      </w:r>
    </w:p>
    <w:p w14:paraId="31AE26A5" w14:textId="77777777" w:rsidR="009379F4" w:rsidRDefault="00000000">
      <w:pPr>
        <w:pStyle w:val="Compact"/>
        <w:numPr>
          <w:ilvl w:val="0"/>
          <w:numId w:val="16"/>
        </w:numPr>
      </w:pPr>
      <w:r>
        <w:t>1.3.6 Notification service</w:t>
      </w:r>
    </w:p>
    <w:p w14:paraId="010D5E7D" w14:textId="77777777" w:rsidR="009379F4" w:rsidRDefault="00000000">
      <w:pPr>
        <w:pStyle w:val="Compact"/>
        <w:numPr>
          <w:ilvl w:val="0"/>
          <w:numId w:val="16"/>
        </w:numPr>
      </w:pPr>
      <w:r>
        <w:t>1.3.7 Reporting and analytics service</w:t>
      </w:r>
    </w:p>
    <w:p w14:paraId="78EE8D04" w14:textId="77777777" w:rsidR="009379F4" w:rsidRDefault="00000000">
      <w:pPr>
        <w:pStyle w:val="FirstParagraph"/>
      </w:pPr>
      <w:r>
        <w:rPr>
          <w:b/>
          <w:bCs/>
        </w:rPr>
        <w:t>1.4 Mobile Application</w:t>
      </w:r>
    </w:p>
    <w:p w14:paraId="72A4C7B7" w14:textId="77777777" w:rsidR="009379F4" w:rsidRDefault="00000000">
      <w:pPr>
        <w:pStyle w:val="Compact"/>
        <w:numPr>
          <w:ilvl w:val="0"/>
          <w:numId w:val="19"/>
        </w:numPr>
      </w:pPr>
      <w:r>
        <w:t>1.4.1 Application shell and navigation</w:t>
      </w:r>
    </w:p>
    <w:p w14:paraId="368EA733" w14:textId="77777777" w:rsidR="009379F4" w:rsidRDefault="00000000">
      <w:pPr>
        <w:pStyle w:val="Compact"/>
        <w:numPr>
          <w:ilvl w:val="0"/>
          <w:numId w:val="19"/>
        </w:numPr>
      </w:pPr>
      <w:r>
        <w:t>1.4.2 Map and search screens</w:t>
      </w:r>
    </w:p>
    <w:p w14:paraId="19B122C6" w14:textId="77777777" w:rsidR="009379F4" w:rsidRDefault="00000000">
      <w:pPr>
        <w:pStyle w:val="Compact"/>
        <w:numPr>
          <w:ilvl w:val="0"/>
          <w:numId w:val="19"/>
        </w:numPr>
      </w:pPr>
      <w:r>
        <w:t>1.4.3 Reserve and pay flow</w:t>
      </w:r>
    </w:p>
    <w:p w14:paraId="3B8FD834" w14:textId="77777777" w:rsidR="009379F4" w:rsidRDefault="00000000">
      <w:pPr>
        <w:pStyle w:val="Compact"/>
        <w:numPr>
          <w:ilvl w:val="1"/>
          <w:numId w:val="20"/>
        </w:numPr>
      </w:pPr>
      <w:r>
        <w:t>1.4.3.1 Space selection</w:t>
      </w:r>
    </w:p>
    <w:p w14:paraId="1866074E" w14:textId="77777777" w:rsidR="009379F4" w:rsidRDefault="00000000">
      <w:pPr>
        <w:pStyle w:val="Compact"/>
        <w:numPr>
          <w:ilvl w:val="1"/>
          <w:numId w:val="20"/>
        </w:numPr>
      </w:pPr>
      <w:r>
        <w:t>1.4.3.2 Payment method handling</w:t>
      </w:r>
    </w:p>
    <w:p w14:paraId="1D32E898" w14:textId="77777777" w:rsidR="009379F4" w:rsidRDefault="00000000">
      <w:pPr>
        <w:pStyle w:val="Compact"/>
        <w:numPr>
          <w:ilvl w:val="1"/>
          <w:numId w:val="20"/>
        </w:numPr>
      </w:pPr>
      <w:r>
        <w:t>1.4.3.3 Confirmation and entry pass</w:t>
      </w:r>
    </w:p>
    <w:p w14:paraId="4511DDF8" w14:textId="77777777" w:rsidR="009379F4" w:rsidRDefault="00000000">
      <w:pPr>
        <w:pStyle w:val="Compact"/>
        <w:numPr>
          <w:ilvl w:val="0"/>
          <w:numId w:val="19"/>
        </w:numPr>
      </w:pPr>
      <w:r>
        <w:lastRenderedPageBreak/>
        <w:t>1.4.4 Reservation history and receipts</w:t>
      </w:r>
    </w:p>
    <w:p w14:paraId="597D4943" w14:textId="77777777" w:rsidR="009379F4" w:rsidRDefault="00000000">
      <w:pPr>
        <w:pStyle w:val="Compact"/>
        <w:numPr>
          <w:ilvl w:val="0"/>
          <w:numId w:val="19"/>
        </w:numPr>
      </w:pPr>
      <w:r>
        <w:t>1.4.5 Push notification handling</w:t>
      </w:r>
    </w:p>
    <w:p w14:paraId="367064D5" w14:textId="77777777" w:rsidR="009379F4" w:rsidRDefault="00000000">
      <w:pPr>
        <w:pStyle w:val="Compact"/>
        <w:numPr>
          <w:ilvl w:val="0"/>
          <w:numId w:val="19"/>
        </w:numPr>
      </w:pPr>
      <w:r>
        <w:t>1.4.6 iOS build and App Store packaging</w:t>
      </w:r>
    </w:p>
    <w:p w14:paraId="10D922E3" w14:textId="77777777" w:rsidR="009379F4" w:rsidRDefault="00000000">
      <w:pPr>
        <w:pStyle w:val="Compact"/>
        <w:numPr>
          <w:ilvl w:val="0"/>
          <w:numId w:val="19"/>
        </w:numPr>
      </w:pPr>
      <w:r>
        <w:t>1.4.7 Android build and Play Store packaging</w:t>
      </w:r>
    </w:p>
    <w:p w14:paraId="751C1A54" w14:textId="77777777" w:rsidR="009379F4" w:rsidRDefault="00000000">
      <w:pPr>
        <w:pStyle w:val="FirstParagraph"/>
      </w:pPr>
      <w:r>
        <w:rPr>
          <w:b/>
          <w:bCs/>
        </w:rPr>
        <w:t>1.5 Web Application</w:t>
      </w:r>
    </w:p>
    <w:p w14:paraId="522B0DBD" w14:textId="77777777" w:rsidR="009379F4" w:rsidRDefault="00000000">
      <w:pPr>
        <w:pStyle w:val="Compact"/>
        <w:numPr>
          <w:ilvl w:val="0"/>
          <w:numId w:val="21"/>
        </w:numPr>
      </w:pPr>
      <w:r>
        <w:t>1.5.1 Driver web portal</w:t>
      </w:r>
    </w:p>
    <w:p w14:paraId="58BAE400" w14:textId="77777777" w:rsidR="009379F4" w:rsidRDefault="00000000">
      <w:pPr>
        <w:pStyle w:val="Compact"/>
        <w:numPr>
          <w:ilvl w:val="0"/>
          <w:numId w:val="21"/>
        </w:numPr>
      </w:pPr>
      <w:r>
        <w:t>1.5.2 Operator dashboard</w:t>
      </w:r>
    </w:p>
    <w:p w14:paraId="14C9B3C3" w14:textId="77777777" w:rsidR="009379F4" w:rsidRDefault="00000000">
      <w:pPr>
        <w:pStyle w:val="Compact"/>
        <w:numPr>
          <w:ilvl w:val="1"/>
          <w:numId w:val="22"/>
        </w:numPr>
      </w:pPr>
      <w:r>
        <w:t>1.5.2.1 Listing and capacity management</w:t>
      </w:r>
    </w:p>
    <w:p w14:paraId="1901F890" w14:textId="77777777" w:rsidR="009379F4" w:rsidRDefault="00000000">
      <w:pPr>
        <w:pStyle w:val="Compact"/>
        <w:numPr>
          <w:ilvl w:val="1"/>
          <w:numId w:val="22"/>
        </w:numPr>
      </w:pPr>
      <w:r>
        <w:t>1.5.2.2 Pricing management</w:t>
      </w:r>
    </w:p>
    <w:p w14:paraId="7BA9730B" w14:textId="77777777" w:rsidR="009379F4" w:rsidRDefault="00000000">
      <w:pPr>
        <w:pStyle w:val="Compact"/>
        <w:numPr>
          <w:ilvl w:val="1"/>
          <w:numId w:val="22"/>
        </w:numPr>
      </w:pPr>
      <w:r>
        <w:t>1.5.2.3 Live occupancy view</w:t>
      </w:r>
    </w:p>
    <w:p w14:paraId="2EAF58D2" w14:textId="77777777" w:rsidR="009379F4" w:rsidRDefault="00000000">
      <w:pPr>
        <w:pStyle w:val="Compact"/>
        <w:numPr>
          <w:ilvl w:val="1"/>
          <w:numId w:val="22"/>
        </w:numPr>
      </w:pPr>
      <w:r>
        <w:t>1.5.2.4 Reporting and export</w:t>
      </w:r>
    </w:p>
    <w:p w14:paraId="17EF3274" w14:textId="77777777" w:rsidR="009379F4" w:rsidRDefault="00000000">
      <w:pPr>
        <w:pStyle w:val="Compact"/>
        <w:numPr>
          <w:ilvl w:val="0"/>
          <w:numId w:val="21"/>
        </w:numPr>
      </w:pPr>
      <w:r>
        <w:t>1.5.3 Administrative console</w:t>
      </w:r>
    </w:p>
    <w:p w14:paraId="4E6F4E87" w14:textId="77777777" w:rsidR="009379F4" w:rsidRDefault="00000000">
      <w:pPr>
        <w:pStyle w:val="Compact"/>
        <w:numPr>
          <w:ilvl w:val="0"/>
          <w:numId w:val="21"/>
        </w:numPr>
      </w:pPr>
      <w:r>
        <w:t>1.5.4 Finance and payout screens</w:t>
      </w:r>
    </w:p>
    <w:p w14:paraId="1F246856" w14:textId="77777777" w:rsidR="009379F4" w:rsidRDefault="00000000">
      <w:pPr>
        <w:pStyle w:val="FirstParagraph"/>
      </w:pPr>
      <w:r>
        <w:rPr>
          <w:b/>
          <w:bCs/>
        </w:rPr>
        <w:t>1.6 Mapping and Location Services</w:t>
      </w:r>
    </w:p>
    <w:p w14:paraId="52C3762B" w14:textId="77777777" w:rsidR="009379F4" w:rsidRDefault="00000000">
      <w:pPr>
        <w:pStyle w:val="Compact"/>
        <w:numPr>
          <w:ilvl w:val="0"/>
          <w:numId w:val="23"/>
        </w:numPr>
      </w:pPr>
      <w:r>
        <w:t>1.6.1 Provider selection and contract</w:t>
      </w:r>
    </w:p>
    <w:p w14:paraId="2F99420A" w14:textId="77777777" w:rsidR="009379F4" w:rsidRDefault="00000000">
      <w:pPr>
        <w:pStyle w:val="Compact"/>
        <w:numPr>
          <w:ilvl w:val="0"/>
          <w:numId w:val="23"/>
        </w:numPr>
      </w:pPr>
      <w:r>
        <w:t>1.6.2 Geocoding integration</w:t>
      </w:r>
    </w:p>
    <w:p w14:paraId="25873B1F" w14:textId="77777777" w:rsidR="009379F4" w:rsidRDefault="00000000">
      <w:pPr>
        <w:pStyle w:val="Compact"/>
        <w:numPr>
          <w:ilvl w:val="0"/>
          <w:numId w:val="23"/>
        </w:numPr>
      </w:pPr>
      <w:r>
        <w:t>1.6.3 Map rendering and garage pins</w:t>
      </w:r>
    </w:p>
    <w:p w14:paraId="4FF3E4A9" w14:textId="77777777" w:rsidR="009379F4" w:rsidRDefault="00000000">
      <w:pPr>
        <w:pStyle w:val="Compact"/>
        <w:numPr>
          <w:ilvl w:val="0"/>
          <w:numId w:val="23"/>
        </w:numPr>
      </w:pPr>
      <w:r>
        <w:t>1.6.4 Navigation handoff to garage entrance</w:t>
      </w:r>
    </w:p>
    <w:p w14:paraId="5A97FD69" w14:textId="77777777" w:rsidR="009379F4" w:rsidRDefault="00000000">
      <w:pPr>
        <w:pStyle w:val="FirstParagraph"/>
      </w:pPr>
      <w:r>
        <w:rPr>
          <w:b/>
          <w:bCs/>
        </w:rPr>
        <w:t>1.7 Payment Integration</w:t>
      </w:r>
    </w:p>
    <w:p w14:paraId="13E19311" w14:textId="77777777" w:rsidR="009379F4" w:rsidRDefault="00000000">
      <w:pPr>
        <w:pStyle w:val="Compact"/>
        <w:numPr>
          <w:ilvl w:val="0"/>
          <w:numId w:val="24"/>
        </w:numPr>
      </w:pPr>
      <w:r>
        <w:t>1.7.1 Gateway selection and contract</w:t>
      </w:r>
    </w:p>
    <w:p w14:paraId="4FD3B88F" w14:textId="77777777" w:rsidR="009379F4" w:rsidRDefault="00000000">
      <w:pPr>
        <w:pStyle w:val="Compact"/>
        <w:numPr>
          <w:ilvl w:val="0"/>
          <w:numId w:val="24"/>
        </w:numPr>
      </w:pPr>
      <w:r>
        <w:t>1.7.2 Payment processing</w:t>
      </w:r>
    </w:p>
    <w:p w14:paraId="085C276F" w14:textId="77777777" w:rsidR="009379F4" w:rsidRDefault="00000000">
      <w:pPr>
        <w:pStyle w:val="Compact"/>
        <w:numPr>
          <w:ilvl w:val="0"/>
          <w:numId w:val="24"/>
        </w:numPr>
      </w:pPr>
      <w:r>
        <w:t>1.7.3 Refund processing</w:t>
      </w:r>
    </w:p>
    <w:p w14:paraId="52618CDD" w14:textId="77777777" w:rsidR="009379F4" w:rsidRDefault="00000000">
      <w:pPr>
        <w:pStyle w:val="Compact"/>
        <w:numPr>
          <w:ilvl w:val="0"/>
          <w:numId w:val="24"/>
        </w:numPr>
      </w:pPr>
      <w:r>
        <w:t>1.7.4 Operator payout processing</w:t>
      </w:r>
    </w:p>
    <w:p w14:paraId="0365D554" w14:textId="77777777" w:rsidR="009379F4" w:rsidRDefault="00000000">
      <w:pPr>
        <w:pStyle w:val="Compact"/>
        <w:numPr>
          <w:ilvl w:val="0"/>
          <w:numId w:val="24"/>
        </w:numPr>
      </w:pPr>
      <w:r>
        <w:t>1.7.5 PCI DSS compliance review</w:t>
      </w:r>
    </w:p>
    <w:p w14:paraId="74B59F3A" w14:textId="77777777" w:rsidR="009379F4" w:rsidRDefault="00000000">
      <w:pPr>
        <w:pStyle w:val="FirstParagraph"/>
      </w:pPr>
      <w:r>
        <w:rPr>
          <w:b/>
          <w:bCs/>
        </w:rPr>
        <w:t>1.8 Garage Hardware Integration</w:t>
      </w:r>
    </w:p>
    <w:p w14:paraId="76AA583F" w14:textId="77777777" w:rsidR="009379F4" w:rsidRDefault="00000000">
      <w:pPr>
        <w:pStyle w:val="Compact"/>
        <w:numPr>
          <w:ilvl w:val="0"/>
          <w:numId w:val="25"/>
        </w:numPr>
      </w:pPr>
      <w:r>
        <w:t>1.8.1 Gate controller adapter layer</w:t>
      </w:r>
    </w:p>
    <w:p w14:paraId="0008638C" w14:textId="77777777" w:rsidR="009379F4" w:rsidRDefault="00000000">
      <w:pPr>
        <w:pStyle w:val="Compact"/>
        <w:numPr>
          <w:ilvl w:val="0"/>
          <w:numId w:val="25"/>
        </w:numPr>
      </w:pPr>
      <w:r>
        <w:t>1.8.2 Occupancy sensor feed integration</w:t>
      </w:r>
    </w:p>
    <w:p w14:paraId="5CDFB2AC" w14:textId="77777777" w:rsidR="009379F4" w:rsidRDefault="00000000">
      <w:pPr>
        <w:pStyle w:val="Compact"/>
        <w:numPr>
          <w:ilvl w:val="0"/>
          <w:numId w:val="25"/>
        </w:numPr>
      </w:pPr>
      <w:r>
        <w:t>1.8.3 License plate recognition integration</w:t>
      </w:r>
    </w:p>
    <w:p w14:paraId="0CD64EE6" w14:textId="77777777" w:rsidR="009379F4" w:rsidRDefault="00000000">
      <w:pPr>
        <w:pStyle w:val="Compact"/>
        <w:numPr>
          <w:ilvl w:val="0"/>
          <w:numId w:val="25"/>
        </w:numPr>
      </w:pPr>
      <w:r>
        <w:t>1.8.4 QR entry pass reader integration</w:t>
      </w:r>
    </w:p>
    <w:p w14:paraId="149D8993" w14:textId="77777777" w:rsidR="009379F4" w:rsidRDefault="00000000">
      <w:pPr>
        <w:pStyle w:val="Compact"/>
        <w:numPr>
          <w:ilvl w:val="0"/>
          <w:numId w:val="25"/>
        </w:numPr>
      </w:pPr>
      <w:r>
        <w:t>1.8.5 Hardware failure and fallback handling</w:t>
      </w:r>
    </w:p>
    <w:p w14:paraId="7AB392D5" w14:textId="77777777" w:rsidR="009379F4" w:rsidRDefault="00000000">
      <w:pPr>
        <w:pStyle w:val="FirstParagraph"/>
      </w:pPr>
      <w:r>
        <w:rPr>
          <w:b/>
          <w:bCs/>
        </w:rPr>
        <w:t>1.9 Quality Assurance and Testing</w:t>
      </w:r>
    </w:p>
    <w:p w14:paraId="5614EBB1" w14:textId="77777777" w:rsidR="009379F4" w:rsidRDefault="00000000">
      <w:pPr>
        <w:pStyle w:val="Compact"/>
        <w:numPr>
          <w:ilvl w:val="0"/>
          <w:numId w:val="26"/>
        </w:numPr>
      </w:pPr>
      <w:r>
        <w:t>1.9.1 Master test plan</w:t>
      </w:r>
    </w:p>
    <w:p w14:paraId="7BA2B7F2" w14:textId="77777777" w:rsidR="009379F4" w:rsidRDefault="00000000">
      <w:pPr>
        <w:pStyle w:val="Compact"/>
        <w:numPr>
          <w:ilvl w:val="0"/>
          <w:numId w:val="26"/>
        </w:numPr>
      </w:pPr>
      <w:r>
        <w:t>1.9.2 Functional testing</w:t>
      </w:r>
    </w:p>
    <w:p w14:paraId="2C77A62B" w14:textId="77777777" w:rsidR="009379F4" w:rsidRDefault="00000000">
      <w:pPr>
        <w:pStyle w:val="Compact"/>
        <w:numPr>
          <w:ilvl w:val="1"/>
          <w:numId w:val="27"/>
        </w:numPr>
      </w:pPr>
      <w:r>
        <w:t>1.9.2.1 Test case authoring</w:t>
      </w:r>
    </w:p>
    <w:p w14:paraId="052E7ECA" w14:textId="77777777" w:rsidR="009379F4" w:rsidRDefault="00000000">
      <w:pPr>
        <w:pStyle w:val="Compact"/>
        <w:numPr>
          <w:ilvl w:val="1"/>
          <w:numId w:val="27"/>
        </w:numPr>
      </w:pPr>
      <w:r>
        <w:t>1.9.2.2 Test execution and defect logging</w:t>
      </w:r>
    </w:p>
    <w:p w14:paraId="63C2C394" w14:textId="77777777" w:rsidR="009379F4" w:rsidRDefault="00000000">
      <w:pPr>
        <w:pStyle w:val="Compact"/>
        <w:numPr>
          <w:ilvl w:val="1"/>
          <w:numId w:val="27"/>
        </w:numPr>
      </w:pPr>
      <w:r>
        <w:t>1.9.2.3 Regression suite automation</w:t>
      </w:r>
    </w:p>
    <w:p w14:paraId="41D5E772" w14:textId="77777777" w:rsidR="009379F4" w:rsidRDefault="00000000">
      <w:pPr>
        <w:pStyle w:val="Compact"/>
        <w:numPr>
          <w:ilvl w:val="0"/>
          <w:numId w:val="26"/>
        </w:numPr>
      </w:pPr>
      <w:r>
        <w:lastRenderedPageBreak/>
        <w:t>1.9.3 Integration testing</w:t>
      </w:r>
    </w:p>
    <w:p w14:paraId="461CE2B8" w14:textId="77777777" w:rsidR="009379F4" w:rsidRDefault="00000000">
      <w:pPr>
        <w:pStyle w:val="Compact"/>
        <w:numPr>
          <w:ilvl w:val="0"/>
          <w:numId w:val="26"/>
        </w:numPr>
      </w:pPr>
      <w:r>
        <w:t>1.9.4 Performance and load testing</w:t>
      </w:r>
    </w:p>
    <w:p w14:paraId="5D3292AB" w14:textId="77777777" w:rsidR="009379F4" w:rsidRDefault="00000000">
      <w:pPr>
        <w:pStyle w:val="Compact"/>
        <w:numPr>
          <w:ilvl w:val="0"/>
          <w:numId w:val="26"/>
        </w:numPr>
      </w:pPr>
      <w:r>
        <w:t>1.9.5 Security and penetration testing</w:t>
      </w:r>
    </w:p>
    <w:p w14:paraId="7831A48D" w14:textId="77777777" w:rsidR="009379F4" w:rsidRDefault="00000000">
      <w:pPr>
        <w:pStyle w:val="Compact"/>
        <w:numPr>
          <w:ilvl w:val="0"/>
          <w:numId w:val="26"/>
        </w:numPr>
      </w:pPr>
      <w:r>
        <w:t>1.9.6 Accessibility testing</w:t>
      </w:r>
    </w:p>
    <w:p w14:paraId="2382ADC9" w14:textId="77777777" w:rsidR="009379F4" w:rsidRDefault="00000000">
      <w:pPr>
        <w:pStyle w:val="Compact"/>
        <w:numPr>
          <w:ilvl w:val="0"/>
          <w:numId w:val="26"/>
        </w:numPr>
      </w:pPr>
      <w:r>
        <w:t>1.9.7 User acceptance testing support</w:t>
      </w:r>
    </w:p>
    <w:p w14:paraId="6751B589" w14:textId="77777777" w:rsidR="009379F4" w:rsidRDefault="00000000">
      <w:pPr>
        <w:pStyle w:val="FirstParagraph"/>
      </w:pPr>
      <w:r>
        <w:rPr>
          <w:b/>
          <w:bCs/>
        </w:rPr>
        <w:t>1.10 Pilot and User Acceptance</w:t>
      </w:r>
    </w:p>
    <w:p w14:paraId="44AE277B" w14:textId="77777777" w:rsidR="009379F4" w:rsidRDefault="00000000">
      <w:pPr>
        <w:pStyle w:val="Compact"/>
        <w:numPr>
          <w:ilvl w:val="0"/>
          <w:numId w:val="28"/>
        </w:numPr>
      </w:pPr>
      <w:r>
        <w:t>1.10.1 Pilot garage selection</w:t>
      </w:r>
    </w:p>
    <w:p w14:paraId="682D63EF" w14:textId="77777777" w:rsidR="009379F4" w:rsidRDefault="00000000">
      <w:pPr>
        <w:pStyle w:val="Compact"/>
        <w:numPr>
          <w:ilvl w:val="0"/>
          <w:numId w:val="28"/>
        </w:numPr>
      </w:pPr>
      <w:r>
        <w:t>1.10.2 Pilot deployment</w:t>
      </w:r>
    </w:p>
    <w:p w14:paraId="305FC841" w14:textId="77777777" w:rsidR="009379F4" w:rsidRDefault="00000000">
      <w:pPr>
        <w:pStyle w:val="Compact"/>
        <w:numPr>
          <w:ilvl w:val="0"/>
          <w:numId w:val="28"/>
        </w:numPr>
      </w:pPr>
      <w:r>
        <w:t>1.10.3 Operator training materials</w:t>
      </w:r>
    </w:p>
    <w:p w14:paraId="659225D3" w14:textId="77777777" w:rsidR="009379F4" w:rsidRDefault="00000000">
      <w:pPr>
        <w:pStyle w:val="Compact"/>
        <w:numPr>
          <w:ilvl w:val="0"/>
          <w:numId w:val="28"/>
        </w:numPr>
      </w:pPr>
      <w:r>
        <w:t>1.10.4 User acceptance testing and sign-off</w:t>
      </w:r>
    </w:p>
    <w:p w14:paraId="32C2030B" w14:textId="77777777" w:rsidR="009379F4" w:rsidRDefault="00000000">
      <w:pPr>
        <w:pStyle w:val="FirstParagraph"/>
      </w:pPr>
      <w:r>
        <w:rPr>
          <w:b/>
          <w:bCs/>
        </w:rPr>
        <w:t>1.11 Deployment and Launch</w:t>
      </w:r>
    </w:p>
    <w:p w14:paraId="57FB8C58" w14:textId="77777777" w:rsidR="009379F4" w:rsidRDefault="00000000">
      <w:pPr>
        <w:pStyle w:val="Compact"/>
        <w:numPr>
          <w:ilvl w:val="0"/>
          <w:numId w:val="29"/>
        </w:numPr>
      </w:pPr>
      <w:r>
        <w:t>1.11.1 Production environment provisioning</w:t>
      </w:r>
    </w:p>
    <w:p w14:paraId="6843F384" w14:textId="77777777" w:rsidR="009379F4" w:rsidRDefault="00000000">
      <w:pPr>
        <w:pStyle w:val="Compact"/>
        <w:numPr>
          <w:ilvl w:val="0"/>
          <w:numId w:val="29"/>
        </w:numPr>
      </w:pPr>
      <w:r>
        <w:t>1.11.2 App store submission and approval</w:t>
      </w:r>
    </w:p>
    <w:p w14:paraId="11E21035" w14:textId="77777777" w:rsidR="009379F4" w:rsidRDefault="00000000">
      <w:pPr>
        <w:pStyle w:val="Compact"/>
        <w:numPr>
          <w:ilvl w:val="0"/>
          <w:numId w:val="29"/>
        </w:numPr>
      </w:pPr>
      <w:r>
        <w:t>1.11.3 Data migration and cutover</w:t>
      </w:r>
    </w:p>
    <w:p w14:paraId="28948165" w14:textId="77777777" w:rsidR="009379F4" w:rsidRDefault="00000000">
      <w:pPr>
        <w:pStyle w:val="Compact"/>
        <w:numPr>
          <w:ilvl w:val="0"/>
          <w:numId w:val="29"/>
        </w:numPr>
      </w:pPr>
      <w:r>
        <w:t>1.11.4 Public launch</w:t>
      </w:r>
    </w:p>
    <w:p w14:paraId="6434C5BF" w14:textId="77777777" w:rsidR="009379F4" w:rsidRDefault="00000000">
      <w:pPr>
        <w:pStyle w:val="Compact"/>
        <w:numPr>
          <w:ilvl w:val="0"/>
          <w:numId w:val="29"/>
        </w:numPr>
      </w:pPr>
      <w:r>
        <w:t>1.11.5 Post-launch hypercare support</w:t>
      </w:r>
    </w:p>
    <w:p w14:paraId="57932A38" w14:textId="77777777" w:rsidR="009379F4" w:rsidRDefault="00000000">
      <w:pPr>
        <w:pStyle w:val="Heading3"/>
      </w:pPr>
      <w:bookmarkStart w:id="83" w:name="wbs-dictionary-level-2"/>
      <w:bookmarkStart w:id="84" w:name="_Toc242990185"/>
      <w:bookmarkEnd w:id="81"/>
      <w:r>
        <w:t>5.3 WBS Dictionary (Level 2)</w:t>
      </w:r>
      <w:bookmarkEnd w:id="84"/>
    </w:p>
    <w:tbl>
      <w:tblPr>
        <w:tblStyle w:val="Table"/>
        <w:tblW w:w="5000" w:type="pct"/>
        <w:tblLook w:val="0020" w:firstRow="1" w:lastRow="0" w:firstColumn="0" w:lastColumn="0" w:noHBand="0" w:noVBand="0"/>
      </w:tblPr>
      <w:tblGrid>
        <w:gridCol w:w="665"/>
        <w:gridCol w:w="2583"/>
        <w:gridCol w:w="3267"/>
        <w:gridCol w:w="3061"/>
      </w:tblGrid>
      <w:tr w:rsidR="009379F4" w14:paraId="5BFC9DC0"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43C78D85" w14:textId="77777777" w:rsidR="009379F4" w:rsidRDefault="00000000">
            <w:pPr>
              <w:pStyle w:val="Compact"/>
            </w:pPr>
            <w:r>
              <w:t>ID</w:t>
            </w:r>
          </w:p>
        </w:tc>
        <w:tc>
          <w:tcPr>
            <w:tcW w:w="0" w:type="auto"/>
          </w:tcPr>
          <w:p w14:paraId="598D05BA" w14:textId="77777777" w:rsidR="009379F4" w:rsidRDefault="00000000">
            <w:pPr>
              <w:pStyle w:val="Compact"/>
            </w:pPr>
            <w:r>
              <w:t>Work package</w:t>
            </w:r>
          </w:p>
        </w:tc>
        <w:tc>
          <w:tcPr>
            <w:tcW w:w="0" w:type="auto"/>
          </w:tcPr>
          <w:p w14:paraId="12218551" w14:textId="77777777" w:rsidR="009379F4" w:rsidRDefault="00000000">
            <w:pPr>
              <w:pStyle w:val="Compact"/>
            </w:pPr>
            <w:r>
              <w:t>Key deliverable</w:t>
            </w:r>
          </w:p>
        </w:tc>
        <w:tc>
          <w:tcPr>
            <w:tcW w:w="0" w:type="auto"/>
          </w:tcPr>
          <w:p w14:paraId="2B04389D" w14:textId="77777777" w:rsidR="009379F4" w:rsidRDefault="00000000">
            <w:pPr>
              <w:pStyle w:val="Compact"/>
            </w:pPr>
            <w:r>
              <w:t>Owning team</w:t>
            </w:r>
          </w:p>
        </w:tc>
      </w:tr>
      <w:tr w:rsidR="009379F4" w14:paraId="45BD1740" w14:textId="77777777">
        <w:tc>
          <w:tcPr>
            <w:tcW w:w="0" w:type="auto"/>
          </w:tcPr>
          <w:p w14:paraId="053CA9DE" w14:textId="77777777" w:rsidR="009379F4" w:rsidRDefault="00000000">
            <w:pPr>
              <w:pStyle w:val="Compact"/>
            </w:pPr>
            <w:r>
              <w:t>1.1</w:t>
            </w:r>
          </w:p>
        </w:tc>
        <w:tc>
          <w:tcPr>
            <w:tcW w:w="0" w:type="auto"/>
          </w:tcPr>
          <w:p w14:paraId="034D5855" w14:textId="77777777" w:rsidR="009379F4" w:rsidRDefault="00000000">
            <w:pPr>
              <w:pStyle w:val="Compact"/>
            </w:pPr>
            <w:r>
              <w:t>Project Management</w:t>
            </w:r>
          </w:p>
        </w:tc>
        <w:tc>
          <w:tcPr>
            <w:tcW w:w="0" w:type="auto"/>
          </w:tcPr>
          <w:p w14:paraId="49426E93" w14:textId="77777777" w:rsidR="009379F4" w:rsidRDefault="00000000">
            <w:pPr>
              <w:pStyle w:val="Compact"/>
            </w:pPr>
            <w:r>
              <w:t>Project plan, status reports, risk register</w:t>
            </w:r>
          </w:p>
        </w:tc>
        <w:tc>
          <w:tcPr>
            <w:tcW w:w="0" w:type="auto"/>
          </w:tcPr>
          <w:p w14:paraId="1498D200" w14:textId="77777777" w:rsidR="009379F4" w:rsidRDefault="00000000">
            <w:pPr>
              <w:pStyle w:val="Compact"/>
            </w:pPr>
            <w:r>
              <w:t>Project Management Office</w:t>
            </w:r>
          </w:p>
        </w:tc>
      </w:tr>
      <w:tr w:rsidR="009379F4" w14:paraId="47409736" w14:textId="77777777">
        <w:tc>
          <w:tcPr>
            <w:tcW w:w="0" w:type="auto"/>
          </w:tcPr>
          <w:p w14:paraId="0231D682" w14:textId="77777777" w:rsidR="009379F4" w:rsidRDefault="00000000">
            <w:pPr>
              <w:pStyle w:val="Compact"/>
            </w:pPr>
            <w:r>
              <w:t>1.2</w:t>
            </w:r>
          </w:p>
        </w:tc>
        <w:tc>
          <w:tcPr>
            <w:tcW w:w="0" w:type="auto"/>
          </w:tcPr>
          <w:p w14:paraId="4CFEEE0D" w14:textId="77777777" w:rsidR="009379F4" w:rsidRDefault="00000000">
            <w:pPr>
              <w:pStyle w:val="Compact"/>
            </w:pPr>
            <w:r>
              <w:t>Requirements and Design</w:t>
            </w:r>
          </w:p>
        </w:tc>
        <w:tc>
          <w:tcPr>
            <w:tcW w:w="0" w:type="auto"/>
          </w:tcPr>
          <w:p w14:paraId="6AFF44BC" w14:textId="77777777" w:rsidR="009379F4" w:rsidRDefault="00000000">
            <w:pPr>
              <w:pStyle w:val="Compact"/>
            </w:pPr>
            <w:r>
              <w:t>Approved SRS, UI designs, architecture</w:t>
            </w:r>
          </w:p>
        </w:tc>
        <w:tc>
          <w:tcPr>
            <w:tcW w:w="0" w:type="auto"/>
          </w:tcPr>
          <w:p w14:paraId="5DFCD33C" w14:textId="77777777" w:rsidR="009379F4" w:rsidRDefault="00000000">
            <w:pPr>
              <w:pStyle w:val="Compact"/>
            </w:pPr>
            <w:r>
              <w:t>All teams, led by PMO</w:t>
            </w:r>
          </w:p>
        </w:tc>
      </w:tr>
      <w:tr w:rsidR="009379F4" w14:paraId="69E09F38" w14:textId="77777777">
        <w:tc>
          <w:tcPr>
            <w:tcW w:w="0" w:type="auto"/>
          </w:tcPr>
          <w:p w14:paraId="13F5DA79" w14:textId="77777777" w:rsidR="009379F4" w:rsidRDefault="00000000">
            <w:pPr>
              <w:pStyle w:val="Compact"/>
            </w:pPr>
            <w:r>
              <w:t>1.3</w:t>
            </w:r>
          </w:p>
        </w:tc>
        <w:tc>
          <w:tcPr>
            <w:tcW w:w="0" w:type="auto"/>
          </w:tcPr>
          <w:p w14:paraId="59CAFDFE" w14:textId="77777777" w:rsidR="009379F4" w:rsidRDefault="00000000">
            <w:pPr>
              <w:pStyle w:val="Compact"/>
            </w:pPr>
            <w:r>
              <w:t>Backend and API</w:t>
            </w:r>
          </w:p>
        </w:tc>
        <w:tc>
          <w:tcPr>
            <w:tcW w:w="0" w:type="auto"/>
          </w:tcPr>
          <w:p w14:paraId="5B7ECF4A" w14:textId="77777777" w:rsidR="009379F4" w:rsidRDefault="00000000">
            <w:pPr>
              <w:pStyle w:val="Compact"/>
            </w:pPr>
            <w:r>
              <w:t>Deployed API services and data layer</w:t>
            </w:r>
          </w:p>
        </w:tc>
        <w:tc>
          <w:tcPr>
            <w:tcW w:w="0" w:type="auto"/>
          </w:tcPr>
          <w:p w14:paraId="2AE337CE" w14:textId="77777777" w:rsidR="009379F4" w:rsidRDefault="00000000">
            <w:pPr>
              <w:pStyle w:val="Compact"/>
            </w:pPr>
            <w:r>
              <w:t>Backend/API Team</w:t>
            </w:r>
          </w:p>
        </w:tc>
      </w:tr>
      <w:tr w:rsidR="009379F4" w14:paraId="3DDDFEB5" w14:textId="77777777">
        <w:tc>
          <w:tcPr>
            <w:tcW w:w="0" w:type="auto"/>
          </w:tcPr>
          <w:p w14:paraId="694908D3" w14:textId="77777777" w:rsidR="009379F4" w:rsidRDefault="00000000">
            <w:pPr>
              <w:pStyle w:val="Compact"/>
            </w:pPr>
            <w:r>
              <w:t>1.4</w:t>
            </w:r>
          </w:p>
        </w:tc>
        <w:tc>
          <w:tcPr>
            <w:tcW w:w="0" w:type="auto"/>
          </w:tcPr>
          <w:p w14:paraId="31E46C8E" w14:textId="77777777" w:rsidR="009379F4" w:rsidRDefault="00000000">
            <w:pPr>
              <w:pStyle w:val="Compact"/>
            </w:pPr>
            <w:r>
              <w:t>Mobile Application</w:t>
            </w:r>
          </w:p>
        </w:tc>
        <w:tc>
          <w:tcPr>
            <w:tcW w:w="0" w:type="auto"/>
          </w:tcPr>
          <w:p w14:paraId="23255EA0" w14:textId="77777777" w:rsidR="009379F4" w:rsidRDefault="00000000">
            <w:pPr>
              <w:pStyle w:val="Compact"/>
            </w:pPr>
            <w:r>
              <w:t>iOS and Android apps in the stores</w:t>
            </w:r>
          </w:p>
        </w:tc>
        <w:tc>
          <w:tcPr>
            <w:tcW w:w="0" w:type="auto"/>
          </w:tcPr>
          <w:p w14:paraId="6BABEE33" w14:textId="77777777" w:rsidR="009379F4" w:rsidRDefault="00000000">
            <w:pPr>
              <w:pStyle w:val="Compact"/>
            </w:pPr>
            <w:r>
              <w:t>Mobile Application Team</w:t>
            </w:r>
          </w:p>
        </w:tc>
      </w:tr>
      <w:tr w:rsidR="009379F4" w14:paraId="26F120A3" w14:textId="77777777">
        <w:tc>
          <w:tcPr>
            <w:tcW w:w="0" w:type="auto"/>
          </w:tcPr>
          <w:p w14:paraId="08813A0D" w14:textId="77777777" w:rsidR="009379F4" w:rsidRDefault="00000000">
            <w:pPr>
              <w:pStyle w:val="Compact"/>
            </w:pPr>
            <w:r>
              <w:t>1.5</w:t>
            </w:r>
          </w:p>
        </w:tc>
        <w:tc>
          <w:tcPr>
            <w:tcW w:w="0" w:type="auto"/>
          </w:tcPr>
          <w:p w14:paraId="609CC576" w14:textId="77777777" w:rsidR="009379F4" w:rsidRDefault="00000000">
            <w:pPr>
              <w:pStyle w:val="Compact"/>
            </w:pPr>
            <w:r>
              <w:t>Web Application</w:t>
            </w:r>
          </w:p>
        </w:tc>
        <w:tc>
          <w:tcPr>
            <w:tcW w:w="0" w:type="auto"/>
          </w:tcPr>
          <w:p w14:paraId="7950174E" w14:textId="77777777" w:rsidR="009379F4" w:rsidRDefault="00000000">
            <w:pPr>
              <w:pStyle w:val="Compact"/>
            </w:pPr>
            <w:r>
              <w:t>Driver portal and operator dashboard</w:t>
            </w:r>
          </w:p>
        </w:tc>
        <w:tc>
          <w:tcPr>
            <w:tcW w:w="0" w:type="auto"/>
          </w:tcPr>
          <w:p w14:paraId="109B0A91" w14:textId="77777777" w:rsidR="009379F4" w:rsidRDefault="00000000">
            <w:pPr>
              <w:pStyle w:val="Compact"/>
            </w:pPr>
            <w:r>
              <w:t>Web Application Team</w:t>
            </w:r>
          </w:p>
        </w:tc>
      </w:tr>
      <w:tr w:rsidR="009379F4" w14:paraId="0BC80C88" w14:textId="77777777">
        <w:tc>
          <w:tcPr>
            <w:tcW w:w="0" w:type="auto"/>
          </w:tcPr>
          <w:p w14:paraId="0B7DDD64" w14:textId="77777777" w:rsidR="009379F4" w:rsidRDefault="00000000">
            <w:pPr>
              <w:pStyle w:val="Compact"/>
            </w:pPr>
            <w:r>
              <w:t>1.6</w:t>
            </w:r>
          </w:p>
        </w:tc>
        <w:tc>
          <w:tcPr>
            <w:tcW w:w="0" w:type="auto"/>
          </w:tcPr>
          <w:p w14:paraId="76A30670" w14:textId="77777777" w:rsidR="009379F4" w:rsidRDefault="00000000">
            <w:pPr>
              <w:pStyle w:val="Compact"/>
            </w:pPr>
            <w:r>
              <w:t>Mapping and Location Services</w:t>
            </w:r>
          </w:p>
        </w:tc>
        <w:tc>
          <w:tcPr>
            <w:tcW w:w="0" w:type="auto"/>
          </w:tcPr>
          <w:p w14:paraId="673AF0F8" w14:textId="77777777" w:rsidR="009379F4" w:rsidRDefault="00000000">
            <w:pPr>
              <w:pStyle w:val="Compact"/>
            </w:pPr>
            <w:r>
              <w:t>Working map, search, and navigation handoff</w:t>
            </w:r>
          </w:p>
        </w:tc>
        <w:tc>
          <w:tcPr>
            <w:tcW w:w="0" w:type="auto"/>
          </w:tcPr>
          <w:p w14:paraId="5B3B44B7" w14:textId="77777777" w:rsidR="009379F4" w:rsidRDefault="00000000">
            <w:pPr>
              <w:pStyle w:val="Compact"/>
            </w:pPr>
            <w:r>
              <w:t>Mapping &amp; Location Services Team</w:t>
            </w:r>
          </w:p>
        </w:tc>
      </w:tr>
      <w:tr w:rsidR="009379F4" w14:paraId="50206D2F" w14:textId="77777777">
        <w:tc>
          <w:tcPr>
            <w:tcW w:w="0" w:type="auto"/>
          </w:tcPr>
          <w:p w14:paraId="14956E0A" w14:textId="77777777" w:rsidR="009379F4" w:rsidRDefault="00000000">
            <w:pPr>
              <w:pStyle w:val="Compact"/>
            </w:pPr>
            <w:r>
              <w:t>1.7</w:t>
            </w:r>
          </w:p>
        </w:tc>
        <w:tc>
          <w:tcPr>
            <w:tcW w:w="0" w:type="auto"/>
          </w:tcPr>
          <w:p w14:paraId="43AB24B0" w14:textId="77777777" w:rsidR="009379F4" w:rsidRDefault="00000000">
            <w:pPr>
              <w:pStyle w:val="Compact"/>
            </w:pPr>
            <w:r>
              <w:t>Payment Integration</w:t>
            </w:r>
          </w:p>
        </w:tc>
        <w:tc>
          <w:tcPr>
            <w:tcW w:w="0" w:type="auto"/>
          </w:tcPr>
          <w:p w14:paraId="17AB507A" w14:textId="77777777" w:rsidR="009379F4" w:rsidRDefault="00000000">
            <w:pPr>
              <w:pStyle w:val="Compact"/>
            </w:pPr>
            <w:r>
              <w:t>PCI-compliant payments, refunds, payouts</w:t>
            </w:r>
          </w:p>
        </w:tc>
        <w:tc>
          <w:tcPr>
            <w:tcW w:w="0" w:type="auto"/>
          </w:tcPr>
          <w:p w14:paraId="223B1850" w14:textId="77777777" w:rsidR="009379F4" w:rsidRDefault="00000000">
            <w:pPr>
              <w:pStyle w:val="Compact"/>
            </w:pPr>
            <w:r>
              <w:t>Payment Integration Team</w:t>
            </w:r>
          </w:p>
        </w:tc>
      </w:tr>
      <w:tr w:rsidR="009379F4" w14:paraId="78B248F5" w14:textId="77777777">
        <w:tc>
          <w:tcPr>
            <w:tcW w:w="0" w:type="auto"/>
          </w:tcPr>
          <w:p w14:paraId="07097FCA" w14:textId="77777777" w:rsidR="009379F4" w:rsidRDefault="00000000">
            <w:pPr>
              <w:pStyle w:val="Compact"/>
            </w:pPr>
            <w:r>
              <w:t>1.8</w:t>
            </w:r>
          </w:p>
        </w:tc>
        <w:tc>
          <w:tcPr>
            <w:tcW w:w="0" w:type="auto"/>
          </w:tcPr>
          <w:p w14:paraId="12782873" w14:textId="77777777" w:rsidR="009379F4" w:rsidRDefault="00000000">
            <w:pPr>
              <w:pStyle w:val="Compact"/>
            </w:pPr>
            <w:r>
              <w:t>Garage Hardware Integration</w:t>
            </w:r>
          </w:p>
        </w:tc>
        <w:tc>
          <w:tcPr>
            <w:tcW w:w="0" w:type="auto"/>
          </w:tcPr>
          <w:p w14:paraId="26B482DE" w14:textId="77777777" w:rsidR="009379F4" w:rsidRDefault="00000000">
            <w:pPr>
              <w:pStyle w:val="Compact"/>
            </w:pPr>
            <w:r>
              <w:t>Live gate control and occupancy feed</w:t>
            </w:r>
          </w:p>
        </w:tc>
        <w:tc>
          <w:tcPr>
            <w:tcW w:w="0" w:type="auto"/>
          </w:tcPr>
          <w:p w14:paraId="760D563D" w14:textId="77777777" w:rsidR="009379F4" w:rsidRDefault="00000000">
            <w:pPr>
              <w:pStyle w:val="Compact"/>
            </w:pPr>
            <w:r>
              <w:t>Backend/API Team with vendor support</w:t>
            </w:r>
          </w:p>
        </w:tc>
      </w:tr>
      <w:tr w:rsidR="009379F4" w14:paraId="36DAC7C4" w14:textId="77777777">
        <w:tc>
          <w:tcPr>
            <w:tcW w:w="0" w:type="auto"/>
          </w:tcPr>
          <w:p w14:paraId="6AA5E74C" w14:textId="77777777" w:rsidR="009379F4" w:rsidRDefault="00000000">
            <w:pPr>
              <w:pStyle w:val="Compact"/>
            </w:pPr>
            <w:r>
              <w:t>1.9</w:t>
            </w:r>
          </w:p>
        </w:tc>
        <w:tc>
          <w:tcPr>
            <w:tcW w:w="0" w:type="auto"/>
          </w:tcPr>
          <w:p w14:paraId="79A73808" w14:textId="77777777" w:rsidR="009379F4" w:rsidRDefault="00000000">
            <w:pPr>
              <w:pStyle w:val="Compact"/>
            </w:pPr>
            <w:r>
              <w:t>Quality Assurance and Testing</w:t>
            </w:r>
          </w:p>
        </w:tc>
        <w:tc>
          <w:tcPr>
            <w:tcW w:w="0" w:type="auto"/>
          </w:tcPr>
          <w:p w14:paraId="1F1D7A8D" w14:textId="77777777" w:rsidR="009379F4" w:rsidRDefault="00000000">
            <w:pPr>
              <w:pStyle w:val="Compact"/>
            </w:pPr>
            <w:r>
              <w:t>Test plan, executed suites, defect reports</w:t>
            </w:r>
          </w:p>
        </w:tc>
        <w:tc>
          <w:tcPr>
            <w:tcW w:w="0" w:type="auto"/>
          </w:tcPr>
          <w:p w14:paraId="48F33F93" w14:textId="77777777" w:rsidR="009379F4" w:rsidRDefault="00000000">
            <w:pPr>
              <w:pStyle w:val="Compact"/>
            </w:pPr>
            <w:r>
              <w:t>QA &amp; Testing Team</w:t>
            </w:r>
          </w:p>
        </w:tc>
      </w:tr>
      <w:tr w:rsidR="009379F4" w14:paraId="3C5DEB4E" w14:textId="77777777">
        <w:tc>
          <w:tcPr>
            <w:tcW w:w="0" w:type="auto"/>
          </w:tcPr>
          <w:p w14:paraId="022E6A1F" w14:textId="77777777" w:rsidR="009379F4" w:rsidRDefault="00000000">
            <w:pPr>
              <w:pStyle w:val="Compact"/>
            </w:pPr>
            <w:r>
              <w:t>1.10</w:t>
            </w:r>
          </w:p>
        </w:tc>
        <w:tc>
          <w:tcPr>
            <w:tcW w:w="0" w:type="auto"/>
          </w:tcPr>
          <w:p w14:paraId="49A9D86A" w14:textId="77777777" w:rsidR="009379F4" w:rsidRDefault="00000000">
            <w:pPr>
              <w:pStyle w:val="Compact"/>
            </w:pPr>
            <w:r>
              <w:t>Pilot and User Acceptance</w:t>
            </w:r>
          </w:p>
        </w:tc>
        <w:tc>
          <w:tcPr>
            <w:tcW w:w="0" w:type="auto"/>
          </w:tcPr>
          <w:p w14:paraId="13E03A59" w14:textId="77777777" w:rsidR="009379F4" w:rsidRDefault="00000000">
            <w:pPr>
              <w:pStyle w:val="Compact"/>
            </w:pPr>
            <w:r>
              <w:t>Signed-off pilot at live garages</w:t>
            </w:r>
          </w:p>
        </w:tc>
        <w:tc>
          <w:tcPr>
            <w:tcW w:w="0" w:type="auto"/>
          </w:tcPr>
          <w:p w14:paraId="1C2B18AA" w14:textId="77777777" w:rsidR="009379F4" w:rsidRDefault="00000000">
            <w:pPr>
              <w:pStyle w:val="Compact"/>
            </w:pPr>
            <w:r>
              <w:t>QA &amp; Testing Team with PMO</w:t>
            </w:r>
          </w:p>
        </w:tc>
      </w:tr>
      <w:tr w:rsidR="009379F4" w14:paraId="04513CC2" w14:textId="77777777">
        <w:tc>
          <w:tcPr>
            <w:tcW w:w="0" w:type="auto"/>
          </w:tcPr>
          <w:p w14:paraId="7A18D5FD" w14:textId="77777777" w:rsidR="009379F4" w:rsidRDefault="00000000">
            <w:pPr>
              <w:pStyle w:val="Compact"/>
            </w:pPr>
            <w:r>
              <w:lastRenderedPageBreak/>
              <w:t>1.11</w:t>
            </w:r>
          </w:p>
        </w:tc>
        <w:tc>
          <w:tcPr>
            <w:tcW w:w="0" w:type="auto"/>
          </w:tcPr>
          <w:p w14:paraId="25D65621" w14:textId="77777777" w:rsidR="009379F4" w:rsidRDefault="00000000">
            <w:pPr>
              <w:pStyle w:val="Compact"/>
            </w:pPr>
            <w:r>
              <w:t>Deployment and Launch</w:t>
            </w:r>
          </w:p>
        </w:tc>
        <w:tc>
          <w:tcPr>
            <w:tcW w:w="0" w:type="auto"/>
          </w:tcPr>
          <w:p w14:paraId="2AB2F659" w14:textId="77777777" w:rsidR="009379F4" w:rsidRDefault="00000000">
            <w:pPr>
              <w:pStyle w:val="Compact"/>
            </w:pPr>
            <w:r>
              <w:t>Platform live in production</w:t>
            </w:r>
          </w:p>
        </w:tc>
        <w:tc>
          <w:tcPr>
            <w:tcW w:w="0" w:type="auto"/>
          </w:tcPr>
          <w:p w14:paraId="2EA17D50" w14:textId="77777777" w:rsidR="009379F4" w:rsidRDefault="00000000">
            <w:pPr>
              <w:pStyle w:val="Compact"/>
            </w:pPr>
            <w:r>
              <w:t>All teams</w:t>
            </w:r>
          </w:p>
        </w:tc>
      </w:tr>
    </w:tbl>
    <w:p w14:paraId="3B949806" w14:textId="77777777" w:rsidR="009379F4" w:rsidRDefault="00000000">
      <w:pPr>
        <w:pStyle w:val="Heading3"/>
      </w:pPr>
      <w:bookmarkStart w:id="85" w:name="decomposition-notes"/>
      <w:bookmarkStart w:id="86" w:name="_Toc242990186"/>
      <w:bookmarkEnd w:id="83"/>
      <w:r>
        <w:t>5.4 Decomposition Notes</w:t>
      </w:r>
      <w:bookmarkEnd w:id="86"/>
    </w:p>
    <w:p w14:paraId="4E98E4D6" w14:textId="77777777" w:rsidR="009379F4" w:rsidRDefault="00000000">
      <w:pPr>
        <w:pStyle w:val="Compact"/>
        <w:numPr>
          <w:ilvl w:val="0"/>
          <w:numId w:val="30"/>
        </w:numPr>
      </w:pPr>
      <w:r>
        <w:t>Branches 1.3 through 1.8 run partly in parallel, since they are owned by different teams. The dependency that controls the order is the API contract in 1.2.5.3 — no client work starts before it is signed off.</w:t>
      </w:r>
    </w:p>
    <w:p w14:paraId="5A8FCA98" w14:textId="77777777" w:rsidR="009379F4" w:rsidRDefault="00000000">
      <w:pPr>
        <w:pStyle w:val="Compact"/>
        <w:numPr>
          <w:ilvl w:val="0"/>
          <w:numId w:val="30"/>
        </w:numPr>
      </w:pPr>
      <w:r>
        <w:t>Branch 1.8 carries the most estimating uncertainty because it depends on third-party gate hardware that varies by garage. It is decomposed further than the others for that reason.</w:t>
      </w:r>
    </w:p>
    <w:p w14:paraId="595C15CA" w14:textId="77777777" w:rsidR="009379F4" w:rsidRDefault="00000000">
      <w:pPr>
        <w:pStyle w:val="Compact"/>
        <w:numPr>
          <w:ilvl w:val="0"/>
          <w:numId w:val="30"/>
        </w:numPr>
      </w:pPr>
      <w:r>
        <w:t>Branch 1.1 runs for the full duration of the project rather than as a phase, so it appears as a single continuous bar on the schedule in Section 6.</w:t>
      </w:r>
    </w:p>
    <w:p w14:paraId="3CBCC7CA" w14:textId="77777777" w:rsidR="009379F4" w:rsidRDefault="00000000">
      <w:pPr>
        <w:pStyle w:val="Heading2"/>
      </w:pPr>
      <w:bookmarkStart w:id="87" w:name="draft-project-timeline"/>
      <w:bookmarkStart w:id="88" w:name="_Toc242990187"/>
      <w:bookmarkEnd w:id="77"/>
      <w:bookmarkEnd w:id="85"/>
      <w:r>
        <w:t>6. Draft Project Timeline</w:t>
      </w:r>
      <w:bookmarkEnd w:id="88"/>
    </w:p>
    <w:p w14:paraId="31496F51" w14:textId="77777777" w:rsidR="009379F4" w:rsidRDefault="00000000">
      <w:pPr>
        <w:pStyle w:val="Heading3"/>
      </w:pPr>
      <w:bookmarkStart w:id="89" w:name="scheduling-approach-and-assumptions"/>
      <w:bookmarkStart w:id="90" w:name="_Toc242990188"/>
      <w:r>
        <w:t>6.1 Scheduling Approach and Assumptions</w:t>
      </w:r>
      <w:bookmarkEnd w:id="90"/>
    </w:p>
    <w:p w14:paraId="69405595" w14:textId="77777777" w:rsidR="009379F4" w:rsidRDefault="00000000">
      <w:pPr>
        <w:pStyle w:val="FirstParagraph"/>
      </w:pPr>
      <w:r>
        <w:t>The schedule below is a first draft built from the WBS in Section 5. It is constrained by the fixed semester timeline in Section 3.9: the project must be delivered by December 4, 2026. That end date is not negotiable, so the schedule was built backward from it. It will be refined once resource assignments and effort estimates are complete.</w:t>
      </w:r>
    </w:p>
    <w:p w14:paraId="64202931" w14:textId="77777777" w:rsidR="009379F4" w:rsidRDefault="00000000">
      <w:pPr>
        <w:pStyle w:val="BodyText"/>
      </w:pPr>
      <w:r>
        <w:t>Assumptions used:</w:t>
      </w:r>
    </w:p>
    <w:p w14:paraId="40D92480" w14:textId="77777777" w:rsidR="009379F4" w:rsidRDefault="00000000">
      <w:pPr>
        <w:pStyle w:val="Compact"/>
        <w:numPr>
          <w:ilvl w:val="0"/>
          <w:numId w:val="31"/>
        </w:numPr>
      </w:pPr>
      <w:r>
        <w:t>A-5: The schedule is bounded by the fixed semester timeline named in Section 3.9. The project starts August 28, 2026 and must deliver by December 4, 2026 — a 14-week schedule.</w:t>
      </w:r>
    </w:p>
    <w:p w14:paraId="655A2B53" w14:textId="77777777" w:rsidR="009379F4" w:rsidRDefault="00000000">
      <w:pPr>
        <w:pStyle w:val="Compact"/>
        <w:numPr>
          <w:ilvl w:val="0"/>
          <w:numId w:val="31"/>
        </w:numPr>
      </w:pPr>
      <w:r>
        <w:t>A-6: All six delivery teams are available for the full duration and are fully staffed from day one. Budget is not a constraint (Section 3.9), so teams work in parallel wherever dependencies allow.</w:t>
      </w:r>
    </w:p>
    <w:p w14:paraId="4F3CED69" w14:textId="77777777" w:rsidR="009379F4" w:rsidRDefault="00000000">
      <w:pPr>
        <w:pStyle w:val="Compact"/>
        <w:numPr>
          <w:ilvl w:val="0"/>
          <w:numId w:val="31"/>
        </w:numPr>
      </w:pPr>
      <w:r>
        <w:t>A-7: Client sign-off on requirements is time-boxed to one week and is included in the Requirements and Design phase. The compressed schedule leaves no room for a longer review.</w:t>
      </w:r>
    </w:p>
    <w:p w14:paraId="6F6CC250" w14:textId="77777777" w:rsidR="009379F4" w:rsidRDefault="00000000">
      <w:pPr>
        <w:pStyle w:val="Compact"/>
        <w:numPr>
          <w:ilvl w:val="0"/>
          <w:numId w:val="31"/>
        </w:numPr>
      </w:pPr>
      <w:r>
        <w:t>A-8: Third-party contracts for mapping, payments, and gate hardware are signed during the Requirements and Design phase, so integration work is not blocked by procurement.</w:t>
      </w:r>
    </w:p>
    <w:p w14:paraId="3A6769DA" w14:textId="77777777" w:rsidR="009379F4" w:rsidRDefault="00000000">
      <w:pPr>
        <w:pStyle w:val="Compact"/>
        <w:numPr>
          <w:ilvl w:val="0"/>
          <w:numId w:val="31"/>
        </w:numPr>
      </w:pPr>
      <w:r>
        <w:t>A-9: Durations are in calendar weeks and assume a standard five-day work week. The Thanksgiving break, November 23–27, is treated as non-working time and is absorbed inside the Deployment and Launch phase.</w:t>
      </w:r>
    </w:p>
    <w:p w14:paraId="2C54B487" w14:textId="77777777" w:rsidR="009379F4" w:rsidRDefault="00000000">
      <w:pPr>
        <w:pStyle w:val="Compact"/>
        <w:numPr>
          <w:ilvl w:val="0"/>
          <w:numId w:val="31"/>
        </w:numPr>
      </w:pPr>
      <w:r>
        <w:t>A-10: Because the timeline is fixed and cannot extend, scope is the variable. The out-of-scope list in Section 3.7 is what makes a 14-week delivery possible.</w:t>
      </w:r>
    </w:p>
    <w:p w14:paraId="489E5AD6" w14:textId="77777777" w:rsidR="009379F4" w:rsidRDefault="00000000">
      <w:pPr>
        <w:pStyle w:val="Heading3"/>
      </w:pPr>
      <w:bookmarkStart w:id="91" w:name="phase-schedule"/>
      <w:bookmarkStart w:id="92" w:name="_Toc242990189"/>
      <w:bookmarkEnd w:id="89"/>
      <w:r>
        <w:t>6.2 Phase Schedule</w:t>
      </w:r>
      <w:bookmarkEnd w:id="92"/>
    </w:p>
    <w:tbl>
      <w:tblPr>
        <w:tblStyle w:val="Table"/>
        <w:tblW w:w="5000" w:type="pct"/>
        <w:tblLook w:val="0020" w:firstRow="1" w:lastRow="0" w:firstColumn="0" w:lastColumn="0" w:noHBand="0" w:noVBand="0"/>
      </w:tblPr>
      <w:tblGrid>
        <w:gridCol w:w="704"/>
        <w:gridCol w:w="2903"/>
        <w:gridCol w:w="1343"/>
        <w:gridCol w:w="1372"/>
        <w:gridCol w:w="1133"/>
        <w:gridCol w:w="2121"/>
      </w:tblGrid>
      <w:tr w:rsidR="009379F4" w14:paraId="45AFF7C8"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7E0F9BA1" w14:textId="77777777" w:rsidR="009379F4" w:rsidRDefault="00000000">
            <w:pPr>
              <w:pStyle w:val="Compact"/>
            </w:pPr>
            <w:r>
              <w:t>WBS</w:t>
            </w:r>
          </w:p>
        </w:tc>
        <w:tc>
          <w:tcPr>
            <w:tcW w:w="0" w:type="auto"/>
          </w:tcPr>
          <w:p w14:paraId="37D2722A" w14:textId="77777777" w:rsidR="009379F4" w:rsidRDefault="00000000">
            <w:pPr>
              <w:pStyle w:val="Compact"/>
            </w:pPr>
            <w:r>
              <w:t>Phase</w:t>
            </w:r>
          </w:p>
        </w:tc>
        <w:tc>
          <w:tcPr>
            <w:tcW w:w="0" w:type="auto"/>
          </w:tcPr>
          <w:p w14:paraId="1F7286B5" w14:textId="77777777" w:rsidR="009379F4" w:rsidRDefault="00000000">
            <w:pPr>
              <w:pStyle w:val="Compact"/>
            </w:pPr>
            <w:r>
              <w:t>Start</w:t>
            </w:r>
          </w:p>
        </w:tc>
        <w:tc>
          <w:tcPr>
            <w:tcW w:w="0" w:type="auto"/>
          </w:tcPr>
          <w:p w14:paraId="07A6923E" w14:textId="77777777" w:rsidR="009379F4" w:rsidRDefault="00000000">
            <w:pPr>
              <w:pStyle w:val="Compact"/>
            </w:pPr>
            <w:r>
              <w:t>Finish</w:t>
            </w:r>
          </w:p>
        </w:tc>
        <w:tc>
          <w:tcPr>
            <w:tcW w:w="0" w:type="auto"/>
          </w:tcPr>
          <w:p w14:paraId="1C4508C0" w14:textId="77777777" w:rsidR="009379F4" w:rsidRDefault="00000000">
            <w:pPr>
              <w:pStyle w:val="Compact"/>
            </w:pPr>
            <w:r>
              <w:t>Duration</w:t>
            </w:r>
          </w:p>
        </w:tc>
        <w:tc>
          <w:tcPr>
            <w:tcW w:w="0" w:type="auto"/>
          </w:tcPr>
          <w:p w14:paraId="1F6D7862" w14:textId="77777777" w:rsidR="009379F4" w:rsidRDefault="00000000">
            <w:pPr>
              <w:pStyle w:val="Compact"/>
            </w:pPr>
            <w:r>
              <w:t>Depends on</w:t>
            </w:r>
          </w:p>
        </w:tc>
      </w:tr>
      <w:tr w:rsidR="009379F4" w14:paraId="25728331" w14:textId="77777777">
        <w:tc>
          <w:tcPr>
            <w:tcW w:w="0" w:type="auto"/>
          </w:tcPr>
          <w:p w14:paraId="0AC185A2" w14:textId="77777777" w:rsidR="009379F4" w:rsidRDefault="00000000">
            <w:pPr>
              <w:pStyle w:val="Compact"/>
            </w:pPr>
            <w:r>
              <w:lastRenderedPageBreak/>
              <w:t>1.1</w:t>
            </w:r>
          </w:p>
        </w:tc>
        <w:tc>
          <w:tcPr>
            <w:tcW w:w="0" w:type="auto"/>
          </w:tcPr>
          <w:p w14:paraId="3D304063" w14:textId="77777777" w:rsidR="009379F4" w:rsidRDefault="00000000">
            <w:pPr>
              <w:pStyle w:val="Compact"/>
            </w:pPr>
            <w:r>
              <w:t>Project Management</w:t>
            </w:r>
          </w:p>
        </w:tc>
        <w:tc>
          <w:tcPr>
            <w:tcW w:w="0" w:type="auto"/>
          </w:tcPr>
          <w:p w14:paraId="7F22FA11" w14:textId="77777777" w:rsidR="009379F4" w:rsidRDefault="00000000">
            <w:pPr>
              <w:pStyle w:val="Compact"/>
            </w:pPr>
            <w:r>
              <w:t>Aug 28, 2026</w:t>
            </w:r>
          </w:p>
        </w:tc>
        <w:tc>
          <w:tcPr>
            <w:tcW w:w="0" w:type="auto"/>
          </w:tcPr>
          <w:p w14:paraId="7BE051C9" w14:textId="77777777" w:rsidR="009379F4" w:rsidRDefault="00000000">
            <w:pPr>
              <w:pStyle w:val="Compact"/>
            </w:pPr>
            <w:r>
              <w:t>Dec 4, 2026</w:t>
            </w:r>
          </w:p>
        </w:tc>
        <w:tc>
          <w:tcPr>
            <w:tcW w:w="0" w:type="auto"/>
          </w:tcPr>
          <w:p w14:paraId="67AE96B6" w14:textId="77777777" w:rsidR="009379F4" w:rsidRDefault="00000000">
            <w:pPr>
              <w:pStyle w:val="Compact"/>
            </w:pPr>
            <w:r>
              <w:t>14 wk</w:t>
            </w:r>
          </w:p>
        </w:tc>
        <w:tc>
          <w:tcPr>
            <w:tcW w:w="0" w:type="auto"/>
          </w:tcPr>
          <w:p w14:paraId="2FD8A659" w14:textId="77777777" w:rsidR="009379F4" w:rsidRDefault="00000000">
            <w:pPr>
              <w:pStyle w:val="Compact"/>
            </w:pPr>
            <w:r>
              <w:t>— (runs throughout)</w:t>
            </w:r>
          </w:p>
        </w:tc>
      </w:tr>
      <w:tr w:rsidR="009379F4" w14:paraId="64EE1097" w14:textId="77777777">
        <w:tc>
          <w:tcPr>
            <w:tcW w:w="0" w:type="auto"/>
          </w:tcPr>
          <w:p w14:paraId="351FC6FE" w14:textId="77777777" w:rsidR="009379F4" w:rsidRDefault="00000000">
            <w:pPr>
              <w:pStyle w:val="Compact"/>
            </w:pPr>
            <w:r>
              <w:t>1.2</w:t>
            </w:r>
          </w:p>
        </w:tc>
        <w:tc>
          <w:tcPr>
            <w:tcW w:w="0" w:type="auto"/>
          </w:tcPr>
          <w:p w14:paraId="1F21D019" w14:textId="77777777" w:rsidR="009379F4" w:rsidRDefault="00000000">
            <w:pPr>
              <w:pStyle w:val="Compact"/>
            </w:pPr>
            <w:r>
              <w:t>Requirements and Design</w:t>
            </w:r>
          </w:p>
        </w:tc>
        <w:tc>
          <w:tcPr>
            <w:tcW w:w="0" w:type="auto"/>
          </w:tcPr>
          <w:p w14:paraId="6F39100B" w14:textId="77777777" w:rsidR="009379F4" w:rsidRDefault="00000000">
            <w:pPr>
              <w:pStyle w:val="Compact"/>
            </w:pPr>
            <w:r>
              <w:t>Sep 4, 2026</w:t>
            </w:r>
          </w:p>
        </w:tc>
        <w:tc>
          <w:tcPr>
            <w:tcW w:w="0" w:type="auto"/>
          </w:tcPr>
          <w:p w14:paraId="7B296257" w14:textId="77777777" w:rsidR="009379F4" w:rsidRDefault="00000000">
            <w:pPr>
              <w:pStyle w:val="Compact"/>
            </w:pPr>
            <w:r>
              <w:t>Oct 2, 2026</w:t>
            </w:r>
          </w:p>
        </w:tc>
        <w:tc>
          <w:tcPr>
            <w:tcW w:w="0" w:type="auto"/>
          </w:tcPr>
          <w:p w14:paraId="7DAE969E" w14:textId="77777777" w:rsidR="009379F4" w:rsidRDefault="00000000">
            <w:pPr>
              <w:pStyle w:val="Compact"/>
            </w:pPr>
            <w:r>
              <w:t>4 wk</w:t>
            </w:r>
          </w:p>
        </w:tc>
        <w:tc>
          <w:tcPr>
            <w:tcW w:w="0" w:type="auto"/>
          </w:tcPr>
          <w:p w14:paraId="2DD524B5" w14:textId="77777777" w:rsidR="009379F4" w:rsidRDefault="00000000">
            <w:pPr>
              <w:pStyle w:val="Compact"/>
            </w:pPr>
            <w:r>
              <w:t>1.1.1</w:t>
            </w:r>
          </w:p>
        </w:tc>
      </w:tr>
      <w:tr w:rsidR="009379F4" w14:paraId="761C37CC" w14:textId="77777777">
        <w:tc>
          <w:tcPr>
            <w:tcW w:w="0" w:type="auto"/>
          </w:tcPr>
          <w:p w14:paraId="1BFF4CB8" w14:textId="77777777" w:rsidR="009379F4" w:rsidRDefault="00000000">
            <w:pPr>
              <w:pStyle w:val="Compact"/>
            </w:pPr>
            <w:r>
              <w:t>1.3</w:t>
            </w:r>
          </w:p>
        </w:tc>
        <w:tc>
          <w:tcPr>
            <w:tcW w:w="0" w:type="auto"/>
          </w:tcPr>
          <w:p w14:paraId="2C2EFCD8" w14:textId="77777777" w:rsidR="009379F4" w:rsidRDefault="00000000">
            <w:pPr>
              <w:pStyle w:val="Compact"/>
            </w:pPr>
            <w:r>
              <w:t>Backend and API Development</w:t>
            </w:r>
          </w:p>
        </w:tc>
        <w:tc>
          <w:tcPr>
            <w:tcW w:w="0" w:type="auto"/>
          </w:tcPr>
          <w:p w14:paraId="21A6C7AF" w14:textId="77777777" w:rsidR="009379F4" w:rsidRDefault="00000000">
            <w:pPr>
              <w:pStyle w:val="Compact"/>
            </w:pPr>
            <w:r>
              <w:t>Oct 2, 2026</w:t>
            </w:r>
          </w:p>
        </w:tc>
        <w:tc>
          <w:tcPr>
            <w:tcW w:w="0" w:type="auto"/>
          </w:tcPr>
          <w:p w14:paraId="1647368E" w14:textId="77777777" w:rsidR="009379F4" w:rsidRDefault="00000000">
            <w:pPr>
              <w:pStyle w:val="Compact"/>
            </w:pPr>
            <w:r>
              <w:t>Oct 30, 2026</w:t>
            </w:r>
          </w:p>
        </w:tc>
        <w:tc>
          <w:tcPr>
            <w:tcW w:w="0" w:type="auto"/>
          </w:tcPr>
          <w:p w14:paraId="45049EFB" w14:textId="77777777" w:rsidR="009379F4" w:rsidRDefault="00000000">
            <w:pPr>
              <w:pStyle w:val="Compact"/>
            </w:pPr>
            <w:r>
              <w:t>4 wk</w:t>
            </w:r>
          </w:p>
        </w:tc>
        <w:tc>
          <w:tcPr>
            <w:tcW w:w="0" w:type="auto"/>
          </w:tcPr>
          <w:p w14:paraId="5D53E244" w14:textId="77777777" w:rsidR="009379F4" w:rsidRDefault="00000000">
            <w:pPr>
              <w:pStyle w:val="Compact"/>
            </w:pPr>
            <w:r>
              <w:t>1.2.5</w:t>
            </w:r>
          </w:p>
        </w:tc>
      </w:tr>
      <w:tr w:rsidR="009379F4" w14:paraId="6528EDF3" w14:textId="77777777">
        <w:tc>
          <w:tcPr>
            <w:tcW w:w="0" w:type="auto"/>
          </w:tcPr>
          <w:p w14:paraId="339578EF" w14:textId="77777777" w:rsidR="009379F4" w:rsidRDefault="00000000">
            <w:pPr>
              <w:pStyle w:val="Compact"/>
            </w:pPr>
            <w:r>
              <w:t>1.4</w:t>
            </w:r>
          </w:p>
        </w:tc>
        <w:tc>
          <w:tcPr>
            <w:tcW w:w="0" w:type="auto"/>
          </w:tcPr>
          <w:p w14:paraId="084D2AFD" w14:textId="77777777" w:rsidR="009379F4" w:rsidRDefault="00000000">
            <w:pPr>
              <w:pStyle w:val="Compact"/>
            </w:pPr>
            <w:r>
              <w:t>Mobile Application</w:t>
            </w:r>
          </w:p>
        </w:tc>
        <w:tc>
          <w:tcPr>
            <w:tcW w:w="0" w:type="auto"/>
          </w:tcPr>
          <w:p w14:paraId="1376EE4D" w14:textId="77777777" w:rsidR="009379F4" w:rsidRDefault="00000000">
            <w:pPr>
              <w:pStyle w:val="Compact"/>
            </w:pPr>
            <w:r>
              <w:t>Oct 9, 2026</w:t>
            </w:r>
          </w:p>
        </w:tc>
        <w:tc>
          <w:tcPr>
            <w:tcW w:w="0" w:type="auto"/>
          </w:tcPr>
          <w:p w14:paraId="54A0B0E6" w14:textId="77777777" w:rsidR="009379F4" w:rsidRDefault="00000000">
            <w:pPr>
              <w:pStyle w:val="Compact"/>
            </w:pPr>
            <w:r>
              <w:t>Nov 6, 2026</w:t>
            </w:r>
          </w:p>
        </w:tc>
        <w:tc>
          <w:tcPr>
            <w:tcW w:w="0" w:type="auto"/>
          </w:tcPr>
          <w:p w14:paraId="33AF58D9" w14:textId="77777777" w:rsidR="009379F4" w:rsidRDefault="00000000">
            <w:pPr>
              <w:pStyle w:val="Compact"/>
            </w:pPr>
            <w:r>
              <w:t>4 wk</w:t>
            </w:r>
          </w:p>
        </w:tc>
        <w:tc>
          <w:tcPr>
            <w:tcW w:w="0" w:type="auto"/>
          </w:tcPr>
          <w:p w14:paraId="68F048E2" w14:textId="77777777" w:rsidR="009379F4" w:rsidRDefault="00000000">
            <w:pPr>
              <w:pStyle w:val="Compact"/>
            </w:pPr>
            <w:r>
              <w:t>1.2.4, 1.2.5.3</w:t>
            </w:r>
          </w:p>
        </w:tc>
      </w:tr>
      <w:tr w:rsidR="009379F4" w14:paraId="29593BCC" w14:textId="77777777">
        <w:tc>
          <w:tcPr>
            <w:tcW w:w="0" w:type="auto"/>
          </w:tcPr>
          <w:p w14:paraId="6E3D7A09" w14:textId="77777777" w:rsidR="009379F4" w:rsidRDefault="00000000">
            <w:pPr>
              <w:pStyle w:val="Compact"/>
            </w:pPr>
            <w:r>
              <w:t>1.5</w:t>
            </w:r>
          </w:p>
        </w:tc>
        <w:tc>
          <w:tcPr>
            <w:tcW w:w="0" w:type="auto"/>
          </w:tcPr>
          <w:p w14:paraId="477FA7A6" w14:textId="77777777" w:rsidR="009379F4" w:rsidRDefault="00000000">
            <w:pPr>
              <w:pStyle w:val="Compact"/>
            </w:pPr>
            <w:r>
              <w:t>Web Application</w:t>
            </w:r>
          </w:p>
        </w:tc>
        <w:tc>
          <w:tcPr>
            <w:tcW w:w="0" w:type="auto"/>
          </w:tcPr>
          <w:p w14:paraId="074F793A" w14:textId="77777777" w:rsidR="009379F4" w:rsidRDefault="00000000">
            <w:pPr>
              <w:pStyle w:val="Compact"/>
            </w:pPr>
            <w:r>
              <w:t>Oct 9, 2026</w:t>
            </w:r>
          </w:p>
        </w:tc>
        <w:tc>
          <w:tcPr>
            <w:tcW w:w="0" w:type="auto"/>
          </w:tcPr>
          <w:p w14:paraId="0EEA6B75" w14:textId="77777777" w:rsidR="009379F4" w:rsidRDefault="00000000">
            <w:pPr>
              <w:pStyle w:val="Compact"/>
            </w:pPr>
            <w:r>
              <w:t>Nov 6, 2026</w:t>
            </w:r>
          </w:p>
        </w:tc>
        <w:tc>
          <w:tcPr>
            <w:tcW w:w="0" w:type="auto"/>
          </w:tcPr>
          <w:p w14:paraId="5229229F" w14:textId="77777777" w:rsidR="009379F4" w:rsidRDefault="00000000">
            <w:pPr>
              <w:pStyle w:val="Compact"/>
            </w:pPr>
            <w:r>
              <w:t>4 wk</w:t>
            </w:r>
          </w:p>
        </w:tc>
        <w:tc>
          <w:tcPr>
            <w:tcW w:w="0" w:type="auto"/>
          </w:tcPr>
          <w:p w14:paraId="0F2213AB" w14:textId="77777777" w:rsidR="009379F4" w:rsidRDefault="00000000">
            <w:pPr>
              <w:pStyle w:val="Compact"/>
            </w:pPr>
            <w:r>
              <w:t>1.2.4, 1.2.5.3</w:t>
            </w:r>
          </w:p>
        </w:tc>
      </w:tr>
      <w:tr w:rsidR="009379F4" w14:paraId="45D201BA" w14:textId="77777777">
        <w:tc>
          <w:tcPr>
            <w:tcW w:w="0" w:type="auto"/>
          </w:tcPr>
          <w:p w14:paraId="5F57CF2F" w14:textId="77777777" w:rsidR="009379F4" w:rsidRDefault="00000000">
            <w:pPr>
              <w:pStyle w:val="Compact"/>
            </w:pPr>
            <w:r>
              <w:t>1.6</w:t>
            </w:r>
          </w:p>
        </w:tc>
        <w:tc>
          <w:tcPr>
            <w:tcW w:w="0" w:type="auto"/>
          </w:tcPr>
          <w:p w14:paraId="46B42241" w14:textId="77777777" w:rsidR="009379F4" w:rsidRDefault="00000000">
            <w:pPr>
              <w:pStyle w:val="Compact"/>
            </w:pPr>
            <w:r>
              <w:t>Mapping and Location Services</w:t>
            </w:r>
          </w:p>
        </w:tc>
        <w:tc>
          <w:tcPr>
            <w:tcW w:w="0" w:type="auto"/>
          </w:tcPr>
          <w:p w14:paraId="0792EBD6" w14:textId="77777777" w:rsidR="009379F4" w:rsidRDefault="00000000">
            <w:pPr>
              <w:pStyle w:val="Compact"/>
            </w:pPr>
            <w:r>
              <w:t>Oct 16, 2026</w:t>
            </w:r>
          </w:p>
        </w:tc>
        <w:tc>
          <w:tcPr>
            <w:tcW w:w="0" w:type="auto"/>
          </w:tcPr>
          <w:p w14:paraId="2A6E2A83" w14:textId="77777777" w:rsidR="009379F4" w:rsidRDefault="00000000">
            <w:pPr>
              <w:pStyle w:val="Compact"/>
            </w:pPr>
            <w:r>
              <w:t>Oct 30, 2026</w:t>
            </w:r>
          </w:p>
        </w:tc>
        <w:tc>
          <w:tcPr>
            <w:tcW w:w="0" w:type="auto"/>
          </w:tcPr>
          <w:p w14:paraId="5F61BF27" w14:textId="77777777" w:rsidR="009379F4" w:rsidRDefault="00000000">
            <w:pPr>
              <w:pStyle w:val="Compact"/>
            </w:pPr>
            <w:r>
              <w:t>2 wk</w:t>
            </w:r>
          </w:p>
        </w:tc>
        <w:tc>
          <w:tcPr>
            <w:tcW w:w="0" w:type="auto"/>
          </w:tcPr>
          <w:p w14:paraId="43EF13A9" w14:textId="77777777" w:rsidR="009379F4" w:rsidRDefault="00000000">
            <w:pPr>
              <w:pStyle w:val="Compact"/>
            </w:pPr>
            <w:r>
              <w:t>1.3.1, 1.6.1</w:t>
            </w:r>
          </w:p>
        </w:tc>
      </w:tr>
      <w:tr w:rsidR="009379F4" w14:paraId="364A8252" w14:textId="77777777">
        <w:tc>
          <w:tcPr>
            <w:tcW w:w="0" w:type="auto"/>
          </w:tcPr>
          <w:p w14:paraId="2499136A" w14:textId="77777777" w:rsidR="009379F4" w:rsidRDefault="00000000">
            <w:pPr>
              <w:pStyle w:val="Compact"/>
            </w:pPr>
            <w:r>
              <w:t>1.7</w:t>
            </w:r>
          </w:p>
        </w:tc>
        <w:tc>
          <w:tcPr>
            <w:tcW w:w="0" w:type="auto"/>
          </w:tcPr>
          <w:p w14:paraId="1F8A90FE" w14:textId="77777777" w:rsidR="009379F4" w:rsidRDefault="00000000">
            <w:pPr>
              <w:pStyle w:val="Compact"/>
            </w:pPr>
            <w:r>
              <w:t>Payment Integration</w:t>
            </w:r>
          </w:p>
        </w:tc>
        <w:tc>
          <w:tcPr>
            <w:tcW w:w="0" w:type="auto"/>
          </w:tcPr>
          <w:p w14:paraId="21E91EB1" w14:textId="77777777" w:rsidR="009379F4" w:rsidRDefault="00000000">
            <w:pPr>
              <w:pStyle w:val="Compact"/>
            </w:pPr>
            <w:r>
              <w:t>Oct 16, 2026</w:t>
            </w:r>
          </w:p>
        </w:tc>
        <w:tc>
          <w:tcPr>
            <w:tcW w:w="0" w:type="auto"/>
          </w:tcPr>
          <w:p w14:paraId="074B2B8B" w14:textId="77777777" w:rsidR="009379F4" w:rsidRDefault="00000000">
            <w:pPr>
              <w:pStyle w:val="Compact"/>
            </w:pPr>
            <w:r>
              <w:t>Nov 6, 2026</w:t>
            </w:r>
          </w:p>
        </w:tc>
        <w:tc>
          <w:tcPr>
            <w:tcW w:w="0" w:type="auto"/>
          </w:tcPr>
          <w:p w14:paraId="69D232A9" w14:textId="77777777" w:rsidR="009379F4" w:rsidRDefault="00000000">
            <w:pPr>
              <w:pStyle w:val="Compact"/>
            </w:pPr>
            <w:r>
              <w:t>3 wk</w:t>
            </w:r>
          </w:p>
        </w:tc>
        <w:tc>
          <w:tcPr>
            <w:tcW w:w="0" w:type="auto"/>
          </w:tcPr>
          <w:p w14:paraId="3FEE5BF4" w14:textId="77777777" w:rsidR="009379F4" w:rsidRDefault="00000000">
            <w:pPr>
              <w:pStyle w:val="Compact"/>
            </w:pPr>
            <w:r>
              <w:t>1.3.1, 1.7.1</w:t>
            </w:r>
          </w:p>
        </w:tc>
      </w:tr>
      <w:tr w:rsidR="009379F4" w14:paraId="418C1842" w14:textId="77777777">
        <w:tc>
          <w:tcPr>
            <w:tcW w:w="0" w:type="auto"/>
          </w:tcPr>
          <w:p w14:paraId="63766618" w14:textId="77777777" w:rsidR="009379F4" w:rsidRDefault="00000000">
            <w:pPr>
              <w:pStyle w:val="Compact"/>
            </w:pPr>
            <w:r>
              <w:t>1.8</w:t>
            </w:r>
          </w:p>
        </w:tc>
        <w:tc>
          <w:tcPr>
            <w:tcW w:w="0" w:type="auto"/>
          </w:tcPr>
          <w:p w14:paraId="50378C8C" w14:textId="77777777" w:rsidR="009379F4" w:rsidRDefault="00000000">
            <w:pPr>
              <w:pStyle w:val="Compact"/>
            </w:pPr>
            <w:r>
              <w:t>Garage Hardware Integration</w:t>
            </w:r>
          </w:p>
        </w:tc>
        <w:tc>
          <w:tcPr>
            <w:tcW w:w="0" w:type="auto"/>
          </w:tcPr>
          <w:p w14:paraId="7E17AAED" w14:textId="77777777" w:rsidR="009379F4" w:rsidRDefault="00000000">
            <w:pPr>
              <w:pStyle w:val="Compact"/>
            </w:pPr>
            <w:r>
              <w:t>Oct 23, 2026</w:t>
            </w:r>
          </w:p>
        </w:tc>
        <w:tc>
          <w:tcPr>
            <w:tcW w:w="0" w:type="auto"/>
          </w:tcPr>
          <w:p w14:paraId="6D053EA8" w14:textId="77777777" w:rsidR="009379F4" w:rsidRDefault="00000000">
            <w:pPr>
              <w:pStyle w:val="Compact"/>
            </w:pPr>
            <w:r>
              <w:t>Nov 6, 2026</w:t>
            </w:r>
          </w:p>
        </w:tc>
        <w:tc>
          <w:tcPr>
            <w:tcW w:w="0" w:type="auto"/>
          </w:tcPr>
          <w:p w14:paraId="7D4196E8" w14:textId="77777777" w:rsidR="009379F4" w:rsidRDefault="00000000">
            <w:pPr>
              <w:pStyle w:val="Compact"/>
            </w:pPr>
            <w:r>
              <w:t>2 wk</w:t>
            </w:r>
          </w:p>
        </w:tc>
        <w:tc>
          <w:tcPr>
            <w:tcW w:w="0" w:type="auto"/>
          </w:tcPr>
          <w:p w14:paraId="5847476D" w14:textId="77777777" w:rsidR="009379F4" w:rsidRDefault="00000000">
            <w:pPr>
              <w:pStyle w:val="Compact"/>
            </w:pPr>
            <w:r>
              <w:t>1.3.3</w:t>
            </w:r>
          </w:p>
        </w:tc>
      </w:tr>
      <w:tr w:rsidR="009379F4" w14:paraId="47131FFD" w14:textId="77777777">
        <w:tc>
          <w:tcPr>
            <w:tcW w:w="0" w:type="auto"/>
          </w:tcPr>
          <w:p w14:paraId="368B78E3" w14:textId="77777777" w:rsidR="009379F4" w:rsidRDefault="00000000">
            <w:pPr>
              <w:pStyle w:val="Compact"/>
            </w:pPr>
            <w:r>
              <w:t>1.9</w:t>
            </w:r>
          </w:p>
        </w:tc>
        <w:tc>
          <w:tcPr>
            <w:tcW w:w="0" w:type="auto"/>
          </w:tcPr>
          <w:p w14:paraId="1FA97F4C" w14:textId="77777777" w:rsidR="009379F4" w:rsidRDefault="00000000">
            <w:pPr>
              <w:pStyle w:val="Compact"/>
            </w:pPr>
            <w:r>
              <w:t>Quality Assurance and Testing</w:t>
            </w:r>
          </w:p>
        </w:tc>
        <w:tc>
          <w:tcPr>
            <w:tcW w:w="0" w:type="auto"/>
          </w:tcPr>
          <w:p w14:paraId="4485507D" w14:textId="77777777" w:rsidR="009379F4" w:rsidRDefault="00000000">
            <w:pPr>
              <w:pStyle w:val="Compact"/>
            </w:pPr>
            <w:r>
              <w:t>Oct 30, 2026</w:t>
            </w:r>
          </w:p>
        </w:tc>
        <w:tc>
          <w:tcPr>
            <w:tcW w:w="0" w:type="auto"/>
          </w:tcPr>
          <w:p w14:paraId="496DA8FF" w14:textId="77777777" w:rsidR="009379F4" w:rsidRDefault="00000000">
            <w:pPr>
              <w:pStyle w:val="Compact"/>
            </w:pPr>
            <w:r>
              <w:t>Nov 20, 2026</w:t>
            </w:r>
          </w:p>
        </w:tc>
        <w:tc>
          <w:tcPr>
            <w:tcW w:w="0" w:type="auto"/>
          </w:tcPr>
          <w:p w14:paraId="0EF91375" w14:textId="77777777" w:rsidR="009379F4" w:rsidRDefault="00000000">
            <w:pPr>
              <w:pStyle w:val="Compact"/>
            </w:pPr>
            <w:r>
              <w:t>3 wk</w:t>
            </w:r>
          </w:p>
        </w:tc>
        <w:tc>
          <w:tcPr>
            <w:tcW w:w="0" w:type="auto"/>
          </w:tcPr>
          <w:p w14:paraId="046C3AA9" w14:textId="77777777" w:rsidR="009379F4" w:rsidRDefault="00000000">
            <w:pPr>
              <w:pStyle w:val="Compact"/>
            </w:pPr>
            <w:r>
              <w:t>1.3, 1.4, 1.5 (rolling)</w:t>
            </w:r>
          </w:p>
        </w:tc>
      </w:tr>
      <w:tr w:rsidR="009379F4" w14:paraId="147F3466" w14:textId="77777777">
        <w:tc>
          <w:tcPr>
            <w:tcW w:w="0" w:type="auto"/>
          </w:tcPr>
          <w:p w14:paraId="43BF0866" w14:textId="77777777" w:rsidR="009379F4" w:rsidRDefault="00000000">
            <w:pPr>
              <w:pStyle w:val="Compact"/>
            </w:pPr>
            <w:r>
              <w:t>1.10</w:t>
            </w:r>
          </w:p>
        </w:tc>
        <w:tc>
          <w:tcPr>
            <w:tcW w:w="0" w:type="auto"/>
          </w:tcPr>
          <w:p w14:paraId="12B20294" w14:textId="77777777" w:rsidR="009379F4" w:rsidRDefault="00000000">
            <w:pPr>
              <w:pStyle w:val="Compact"/>
            </w:pPr>
            <w:r>
              <w:t>Pilot and User Acceptance</w:t>
            </w:r>
          </w:p>
        </w:tc>
        <w:tc>
          <w:tcPr>
            <w:tcW w:w="0" w:type="auto"/>
          </w:tcPr>
          <w:p w14:paraId="5219B338" w14:textId="77777777" w:rsidR="009379F4" w:rsidRDefault="00000000">
            <w:pPr>
              <w:pStyle w:val="Compact"/>
            </w:pPr>
            <w:r>
              <w:t>Nov 6, 2026</w:t>
            </w:r>
          </w:p>
        </w:tc>
        <w:tc>
          <w:tcPr>
            <w:tcW w:w="0" w:type="auto"/>
          </w:tcPr>
          <w:p w14:paraId="3EFD41D0" w14:textId="77777777" w:rsidR="009379F4" w:rsidRDefault="00000000">
            <w:pPr>
              <w:pStyle w:val="Compact"/>
            </w:pPr>
            <w:r>
              <w:t>Nov 20, 2026</w:t>
            </w:r>
          </w:p>
        </w:tc>
        <w:tc>
          <w:tcPr>
            <w:tcW w:w="0" w:type="auto"/>
          </w:tcPr>
          <w:p w14:paraId="14D29392" w14:textId="77777777" w:rsidR="009379F4" w:rsidRDefault="00000000">
            <w:pPr>
              <w:pStyle w:val="Compact"/>
            </w:pPr>
            <w:r>
              <w:t>2 wk</w:t>
            </w:r>
          </w:p>
        </w:tc>
        <w:tc>
          <w:tcPr>
            <w:tcW w:w="0" w:type="auto"/>
          </w:tcPr>
          <w:p w14:paraId="6D73F4B2" w14:textId="77777777" w:rsidR="009379F4" w:rsidRDefault="00000000">
            <w:pPr>
              <w:pStyle w:val="Compact"/>
            </w:pPr>
            <w:r>
              <w:t>1.9.2, 1.8</w:t>
            </w:r>
          </w:p>
        </w:tc>
      </w:tr>
      <w:tr w:rsidR="009379F4" w14:paraId="6C6811BA" w14:textId="77777777">
        <w:tc>
          <w:tcPr>
            <w:tcW w:w="0" w:type="auto"/>
          </w:tcPr>
          <w:p w14:paraId="6F09D789" w14:textId="77777777" w:rsidR="009379F4" w:rsidRDefault="00000000">
            <w:pPr>
              <w:pStyle w:val="Compact"/>
            </w:pPr>
            <w:r>
              <w:t>1.11</w:t>
            </w:r>
          </w:p>
        </w:tc>
        <w:tc>
          <w:tcPr>
            <w:tcW w:w="0" w:type="auto"/>
          </w:tcPr>
          <w:p w14:paraId="679EA298" w14:textId="77777777" w:rsidR="009379F4" w:rsidRDefault="00000000">
            <w:pPr>
              <w:pStyle w:val="Compact"/>
            </w:pPr>
            <w:r>
              <w:t>Deployment and Launch</w:t>
            </w:r>
          </w:p>
        </w:tc>
        <w:tc>
          <w:tcPr>
            <w:tcW w:w="0" w:type="auto"/>
          </w:tcPr>
          <w:p w14:paraId="4BD09CED" w14:textId="77777777" w:rsidR="009379F4" w:rsidRDefault="00000000">
            <w:pPr>
              <w:pStyle w:val="Compact"/>
            </w:pPr>
            <w:r>
              <w:t>Nov 20, 2026</w:t>
            </w:r>
          </w:p>
        </w:tc>
        <w:tc>
          <w:tcPr>
            <w:tcW w:w="0" w:type="auto"/>
          </w:tcPr>
          <w:p w14:paraId="1D2105AB" w14:textId="77777777" w:rsidR="009379F4" w:rsidRDefault="00000000">
            <w:pPr>
              <w:pStyle w:val="Compact"/>
            </w:pPr>
            <w:r>
              <w:t>Dec 4, 2026</w:t>
            </w:r>
          </w:p>
        </w:tc>
        <w:tc>
          <w:tcPr>
            <w:tcW w:w="0" w:type="auto"/>
          </w:tcPr>
          <w:p w14:paraId="16E3353C" w14:textId="77777777" w:rsidR="009379F4" w:rsidRDefault="00000000">
            <w:pPr>
              <w:pStyle w:val="Compact"/>
            </w:pPr>
            <w:r>
              <w:t>2 wk</w:t>
            </w:r>
          </w:p>
        </w:tc>
        <w:tc>
          <w:tcPr>
            <w:tcW w:w="0" w:type="auto"/>
          </w:tcPr>
          <w:p w14:paraId="257DF68C" w14:textId="77777777" w:rsidR="009379F4" w:rsidRDefault="00000000">
            <w:pPr>
              <w:pStyle w:val="Compact"/>
            </w:pPr>
            <w:r>
              <w:t>1.10.4</w:t>
            </w:r>
          </w:p>
        </w:tc>
      </w:tr>
    </w:tbl>
    <w:p w14:paraId="6F7D079A" w14:textId="77777777" w:rsidR="009379F4" w:rsidRDefault="00000000">
      <w:pPr>
        <w:pStyle w:val="Heading3"/>
      </w:pPr>
      <w:bookmarkStart w:id="93" w:name="milestones"/>
      <w:bookmarkStart w:id="94" w:name="_Toc242990190"/>
      <w:bookmarkEnd w:id="91"/>
      <w:r>
        <w:t>6.3 Milestones</w:t>
      </w:r>
      <w:bookmarkEnd w:id="94"/>
    </w:p>
    <w:tbl>
      <w:tblPr>
        <w:tblStyle w:val="Table"/>
        <w:tblW w:w="5000" w:type="pct"/>
        <w:tblLook w:val="0020" w:firstRow="1" w:lastRow="0" w:firstColumn="0" w:lastColumn="0" w:noHBand="0" w:noVBand="0"/>
      </w:tblPr>
      <w:tblGrid>
        <w:gridCol w:w="545"/>
        <w:gridCol w:w="2765"/>
        <w:gridCol w:w="1512"/>
        <w:gridCol w:w="4754"/>
      </w:tblGrid>
      <w:tr w:rsidR="009379F4" w14:paraId="6B1426C7"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2A9982AD" w14:textId="77777777" w:rsidR="009379F4" w:rsidRDefault="00000000">
            <w:pPr>
              <w:pStyle w:val="Compact"/>
            </w:pPr>
            <w:r>
              <w:t>ID</w:t>
            </w:r>
          </w:p>
        </w:tc>
        <w:tc>
          <w:tcPr>
            <w:tcW w:w="0" w:type="auto"/>
          </w:tcPr>
          <w:p w14:paraId="5E36F7B2" w14:textId="77777777" w:rsidR="009379F4" w:rsidRDefault="00000000">
            <w:pPr>
              <w:pStyle w:val="Compact"/>
            </w:pPr>
            <w:r>
              <w:t>Milestone</w:t>
            </w:r>
          </w:p>
        </w:tc>
        <w:tc>
          <w:tcPr>
            <w:tcW w:w="0" w:type="auto"/>
          </w:tcPr>
          <w:p w14:paraId="7DC94120" w14:textId="77777777" w:rsidR="009379F4" w:rsidRDefault="00000000">
            <w:pPr>
              <w:pStyle w:val="Compact"/>
            </w:pPr>
            <w:r>
              <w:t>Target date</w:t>
            </w:r>
          </w:p>
        </w:tc>
        <w:tc>
          <w:tcPr>
            <w:tcW w:w="0" w:type="auto"/>
          </w:tcPr>
          <w:p w14:paraId="2CD4642F" w14:textId="77777777" w:rsidR="009379F4" w:rsidRDefault="00000000">
            <w:pPr>
              <w:pStyle w:val="Compact"/>
            </w:pPr>
            <w:r>
              <w:t>Gate criteria</w:t>
            </w:r>
          </w:p>
        </w:tc>
      </w:tr>
      <w:tr w:rsidR="009379F4" w14:paraId="6F87A851" w14:textId="77777777">
        <w:tc>
          <w:tcPr>
            <w:tcW w:w="0" w:type="auto"/>
          </w:tcPr>
          <w:p w14:paraId="7F2099F9" w14:textId="77777777" w:rsidR="009379F4" w:rsidRDefault="00000000">
            <w:pPr>
              <w:pStyle w:val="Compact"/>
            </w:pPr>
            <w:r>
              <w:t>M1</w:t>
            </w:r>
          </w:p>
        </w:tc>
        <w:tc>
          <w:tcPr>
            <w:tcW w:w="0" w:type="auto"/>
          </w:tcPr>
          <w:p w14:paraId="20BFE510" w14:textId="77777777" w:rsidR="009379F4" w:rsidRDefault="00000000">
            <w:pPr>
              <w:pStyle w:val="Compact"/>
            </w:pPr>
            <w:r>
              <w:t>Project kickoff</w:t>
            </w:r>
          </w:p>
        </w:tc>
        <w:tc>
          <w:tcPr>
            <w:tcW w:w="0" w:type="auto"/>
          </w:tcPr>
          <w:p w14:paraId="7CC3572C" w14:textId="77777777" w:rsidR="009379F4" w:rsidRDefault="00000000">
            <w:pPr>
              <w:pStyle w:val="Compact"/>
            </w:pPr>
            <w:r>
              <w:t>Aug 28, 2026</w:t>
            </w:r>
          </w:p>
        </w:tc>
        <w:tc>
          <w:tcPr>
            <w:tcW w:w="0" w:type="auto"/>
          </w:tcPr>
          <w:p w14:paraId="6CF4344F" w14:textId="77777777" w:rsidR="009379F4" w:rsidRDefault="00000000">
            <w:pPr>
              <w:pStyle w:val="Compact"/>
            </w:pPr>
            <w:r>
              <w:t>Charter approved and teams assigned</w:t>
            </w:r>
          </w:p>
        </w:tc>
      </w:tr>
      <w:tr w:rsidR="009379F4" w14:paraId="6223F7A2" w14:textId="77777777">
        <w:tc>
          <w:tcPr>
            <w:tcW w:w="0" w:type="auto"/>
          </w:tcPr>
          <w:p w14:paraId="425121BD" w14:textId="77777777" w:rsidR="009379F4" w:rsidRDefault="00000000">
            <w:pPr>
              <w:pStyle w:val="Compact"/>
            </w:pPr>
            <w:r>
              <w:t>M2</w:t>
            </w:r>
          </w:p>
        </w:tc>
        <w:tc>
          <w:tcPr>
            <w:tcW w:w="0" w:type="auto"/>
          </w:tcPr>
          <w:p w14:paraId="3D88224E" w14:textId="77777777" w:rsidR="009379F4" w:rsidRDefault="00000000">
            <w:pPr>
              <w:pStyle w:val="Compact"/>
            </w:pPr>
            <w:r>
              <w:t>Requirements approved</w:t>
            </w:r>
          </w:p>
        </w:tc>
        <w:tc>
          <w:tcPr>
            <w:tcW w:w="0" w:type="auto"/>
          </w:tcPr>
          <w:p w14:paraId="2A98F197" w14:textId="77777777" w:rsidR="009379F4" w:rsidRDefault="00000000">
            <w:pPr>
              <w:pStyle w:val="Compact"/>
            </w:pPr>
            <w:r>
              <w:t>Oct 2, 2026</w:t>
            </w:r>
          </w:p>
        </w:tc>
        <w:tc>
          <w:tcPr>
            <w:tcW w:w="0" w:type="auto"/>
          </w:tcPr>
          <w:p w14:paraId="4878ECDF" w14:textId="77777777" w:rsidR="009379F4" w:rsidRDefault="00000000">
            <w:pPr>
              <w:pStyle w:val="Compact"/>
            </w:pPr>
            <w:r>
              <w:t>Client sign-off on SRS and API contract</w:t>
            </w:r>
          </w:p>
        </w:tc>
      </w:tr>
      <w:tr w:rsidR="009379F4" w14:paraId="4E5AB155" w14:textId="77777777">
        <w:tc>
          <w:tcPr>
            <w:tcW w:w="0" w:type="auto"/>
          </w:tcPr>
          <w:p w14:paraId="18DFECC7" w14:textId="77777777" w:rsidR="009379F4" w:rsidRDefault="00000000">
            <w:pPr>
              <w:pStyle w:val="Compact"/>
            </w:pPr>
            <w:r>
              <w:t>M3</w:t>
            </w:r>
          </w:p>
        </w:tc>
        <w:tc>
          <w:tcPr>
            <w:tcW w:w="0" w:type="auto"/>
          </w:tcPr>
          <w:p w14:paraId="618B497C" w14:textId="77777777" w:rsidR="009379F4" w:rsidRDefault="00000000">
            <w:pPr>
              <w:pStyle w:val="Compact"/>
            </w:pPr>
            <w:r>
              <w:t>Backend feature complete</w:t>
            </w:r>
          </w:p>
        </w:tc>
        <w:tc>
          <w:tcPr>
            <w:tcW w:w="0" w:type="auto"/>
          </w:tcPr>
          <w:p w14:paraId="378F06EB" w14:textId="77777777" w:rsidR="009379F4" w:rsidRDefault="00000000">
            <w:pPr>
              <w:pStyle w:val="Compact"/>
            </w:pPr>
            <w:r>
              <w:t>Oct 30, 2026</w:t>
            </w:r>
          </w:p>
        </w:tc>
        <w:tc>
          <w:tcPr>
            <w:tcW w:w="0" w:type="auto"/>
          </w:tcPr>
          <w:p w14:paraId="05093C4B" w14:textId="77777777" w:rsidR="009379F4" w:rsidRDefault="00000000">
            <w:pPr>
              <w:pStyle w:val="Compact"/>
            </w:pPr>
            <w:r>
              <w:t>All API endpoints deployed to staging</w:t>
            </w:r>
          </w:p>
        </w:tc>
      </w:tr>
      <w:tr w:rsidR="009379F4" w14:paraId="4BFACE7F" w14:textId="77777777">
        <w:tc>
          <w:tcPr>
            <w:tcW w:w="0" w:type="auto"/>
          </w:tcPr>
          <w:p w14:paraId="0851EA8A" w14:textId="77777777" w:rsidR="009379F4" w:rsidRDefault="00000000">
            <w:pPr>
              <w:pStyle w:val="Compact"/>
            </w:pPr>
            <w:r>
              <w:t>M4</w:t>
            </w:r>
          </w:p>
        </w:tc>
        <w:tc>
          <w:tcPr>
            <w:tcW w:w="0" w:type="auto"/>
          </w:tcPr>
          <w:p w14:paraId="499F6FBF" w14:textId="77777777" w:rsidR="009379F4" w:rsidRDefault="00000000">
            <w:pPr>
              <w:pStyle w:val="Compact"/>
            </w:pPr>
            <w:r>
              <w:t>Code complete</w:t>
            </w:r>
          </w:p>
        </w:tc>
        <w:tc>
          <w:tcPr>
            <w:tcW w:w="0" w:type="auto"/>
          </w:tcPr>
          <w:p w14:paraId="048ED466" w14:textId="77777777" w:rsidR="009379F4" w:rsidRDefault="00000000">
            <w:pPr>
              <w:pStyle w:val="Compact"/>
            </w:pPr>
            <w:r>
              <w:t>Nov 6, 2026</w:t>
            </w:r>
          </w:p>
        </w:tc>
        <w:tc>
          <w:tcPr>
            <w:tcW w:w="0" w:type="auto"/>
          </w:tcPr>
          <w:p w14:paraId="7676F0A5" w14:textId="77777777" w:rsidR="009379F4" w:rsidRDefault="00000000">
            <w:pPr>
              <w:pStyle w:val="Compact"/>
            </w:pPr>
            <w:r>
              <w:t>All integrations done, feature freeze</w:t>
            </w:r>
          </w:p>
        </w:tc>
      </w:tr>
      <w:tr w:rsidR="009379F4" w14:paraId="1127F74E" w14:textId="77777777">
        <w:tc>
          <w:tcPr>
            <w:tcW w:w="0" w:type="auto"/>
          </w:tcPr>
          <w:p w14:paraId="6FD0AEFB" w14:textId="77777777" w:rsidR="009379F4" w:rsidRDefault="00000000">
            <w:pPr>
              <w:pStyle w:val="Compact"/>
            </w:pPr>
            <w:r>
              <w:t>M5</w:t>
            </w:r>
          </w:p>
        </w:tc>
        <w:tc>
          <w:tcPr>
            <w:tcW w:w="0" w:type="auto"/>
          </w:tcPr>
          <w:p w14:paraId="33D5D303" w14:textId="77777777" w:rsidR="009379F4" w:rsidRDefault="00000000">
            <w:pPr>
              <w:pStyle w:val="Compact"/>
            </w:pPr>
            <w:r>
              <w:t>UAT sign-off</w:t>
            </w:r>
          </w:p>
        </w:tc>
        <w:tc>
          <w:tcPr>
            <w:tcW w:w="0" w:type="auto"/>
          </w:tcPr>
          <w:p w14:paraId="2D0CEF6F" w14:textId="77777777" w:rsidR="009379F4" w:rsidRDefault="00000000">
            <w:pPr>
              <w:pStyle w:val="Compact"/>
            </w:pPr>
            <w:r>
              <w:t>Nov 20, 2026</w:t>
            </w:r>
          </w:p>
        </w:tc>
        <w:tc>
          <w:tcPr>
            <w:tcW w:w="0" w:type="auto"/>
          </w:tcPr>
          <w:p w14:paraId="644A4AE4" w14:textId="77777777" w:rsidR="009379F4" w:rsidRDefault="00000000">
            <w:pPr>
              <w:pStyle w:val="Compact"/>
            </w:pPr>
            <w:r>
              <w:t>Pilot garages running with no severity-1 defects</w:t>
            </w:r>
          </w:p>
        </w:tc>
      </w:tr>
      <w:tr w:rsidR="009379F4" w14:paraId="089A1A8C" w14:textId="77777777">
        <w:tc>
          <w:tcPr>
            <w:tcW w:w="0" w:type="auto"/>
          </w:tcPr>
          <w:p w14:paraId="45472315" w14:textId="77777777" w:rsidR="009379F4" w:rsidRDefault="00000000">
            <w:pPr>
              <w:pStyle w:val="Compact"/>
            </w:pPr>
            <w:r>
              <w:t>M6</w:t>
            </w:r>
          </w:p>
        </w:tc>
        <w:tc>
          <w:tcPr>
            <w:tcW w:w="0" w:type="auto"/>
          </w:tcPr>
          <w:p w14:paraId="5519BBDD" w14:textId="77777777" w:rsidR="009379F4" w:rsidRDefault="00000000">
            <w:pPr>
              <w:pStyle w:val="Compact"/>
            </w:pPr>
            <w:r>
              <w:t>Launch</w:t>
            </w:r>
          </w:p>
        </w:tc>
        <w:tc>
          <w:tcPr>
            <w:tcW w:w="0" w:type="auto"/>
          </w:tcPr>
          <w:p w14:paraId="5748E1F4" w14:textId="77777777" w:rsidR="009379F4" w:rsidRDefault="00000000">
            <w:pPr>
              <w:pStyle w:val="Compact"/>
            </w:pPr>
            <w:r>
              <w:t>Dec 4, 2026</w:t>
            </w:r>
          </w:p>
        </w:tc>
        <w:tc>
          <w:tcPr>
            <w:tcW w:w="0" w:type="auto"/>
          </w:tcPr>
          <w:p w14:paraId="22113139" w14:textId="77777777" w:rsidR="009379F4" w:rsidRDefault="00000000">
            <w:pPr>
              <w:pStyle w:val="Compact"/>
            </w:pPr>
            <w:r>
              <w:t>Apps approved in both stores, production live</w:t>
            </w:r>
          </w:p>
        </w:tc>
      </w:tr>
      <w:bookmarkEnd w:id="93"/>
    </w:tbl>
    <w:p w14:paraId="1AF9213D" w14:textId="77777777" w:rsidR="009379F4" w:rsidRDefault="009379F4">
      <w:pPr>
        <w:sectPr w:rsidR="009379F4">
          <w:headerReference w:type="default" r:id="rId7"/>
          <w:footerReference w:type="default" r:id="rId8"/>
          <w:pgSz w:w="12240" w:h="15840"/>
          <w:pgMar w:top="1440" w:right="1440" w:bottom="1440" w:left="1440" w:header="720" w:footer="720" w:gutter="0"/>
          <w:cols w:space="720"/>
          <w:docGrid w:linePitch="360"/>
        </w:sectPr>
      </w:pPr>
    </w:p>
    <w:p w14:paraId="627CD35C" w14:textId="77777777" w:rsidR="009379F4" w:rsidRDefault="00000000">
      <w:pPr>
        <w:pStyle w:val="Heading3"/>
      </w:pPr>
      <w:bookmarkStart w:id="95" w:name="gantt-chart"/>
      <w:bookmarkStart w:id="96" w:name="_Toc242990191"/>
      <w:r>
        <w:lastRenderedPageBreak/>
        <w:t>6.4 Gantt Chart</w:t>
      </w:r>
      <w:bookmarkEnd w:id="96"/>
    </w:p>
    <w:p w14:paraId="69C56515" w14:textId="77777777" w:rsidR="009379F4" w:rsidRDefault="00000000">
      <w:pPr>
        <w:pStyle w:val="CaptionedFigure"/>
      </w:pPr>
      <w:r>
        <w:rPr>
          <w:noProof/>
        </w:rPr>
        <w:drawing>
          <wp:inline distT="0" distB="0" distL="0" distR="0" wp14:anchorId="71B437AE" wp14:editId="29C909D8">
            <wp:extent cx="8229600" cy="4866198"/>
            <wp:effectExtent l="0" t="0" r="0" b="0"/>
            <wp:docPr id="78" name="Picture" descr="Figure 1: Draft project schedule for the Smart Parking Platform, August through December 2026. Diamonds mark the six project milestones listed in Section 6.3."/>
            <wp:cNvGraphicFramePr/>
            <a:graphic xmlns:a="http://schemas.openxmlformats.org/drawingml/2006/main">
              <a:graphicData uri="http://schemas.openxmlformats.org/drawingml/2006/picture">
                <pic:pic xmlns:pic="http://schemas.openxmlformats.org/drawingml/2006/picture">
                  <pic:nvPicPr>
                    <pic:cNvPr id="79" name="Picture" descr="gantt-large.png"/>
                    <pic:cNvPicPr>
                      <a:picLocks noChangeAspect="1" noChangeArrowheads="1"/>
                    </pic:cNvPicPr>
                  </pic:nvPicPr>
                  <pic:blipFill>
                    <a:blip r:embed="rId9"/>
                    <a:stretch>
                      <a:fillRect/>
                    </a:stretch>
                  </pic:blipFill>
                  <pic:spPr bwMode="auto">
                    <a:xfrm>
                      <a:off x="0" y="0"/>
                      <a:ext cx="8229600" cy="4866198"/>
                    </a:xfrm>
                    <a:prstGeom prst="rect">
                      <a:avLst/>
                    </a:prstGeom>
                    <a:noFill/>
                    <a:ln w="9525">
                      <a:noFill/>
                      <a:headEnd/>
                      <a:tailEnd/>
                    </a:ln>
                  </pic:spPr>
                </pic:pic>
              </a:graphicData>
            </a:graphic>
          </wp:inline>
        </w:drawing>
      </w:r>
    </w:p>
    <w:p w14:paraId="54C3CFB6" w14:textId="77777777" w:rsidR="009379F4" w:rsidRDefault="00000000">
      <w:pPr>
        <w:pStyle w:val="ImageCaption"/>
      </w:pPr>
      <w:r>
        <w:t>Figure 1: Draft project schedule for the Smart Parking Platform, August through December 2026. Diamonds mark the six project milestones listed in Section 6.3.</w:t>
      </w:r>
    </w:p>
    <w:bookmarkEnd w:id="95"/>
    <w:p w14:paraId="77046755" w14:textId="77777777" w:rsidR="009379F4" w:rsidRDefault="009379F4">
      <w:pPr>
        <w:sectPr w:rsidR="009379F4">
          <w:headerReference w:type="default" r:id="rId10"/>
          <w:footerReference w:type="default" r:id="rId11"/>
          <w:pgSz w:w="15840" w:h="12240" w:orient="landscape"/>
          <w:pgMar w:top="1440" w:right="1440" w:bottom="1440" w:left="1440" w:header="720" w:footer="720" w:gutter="0"/>
          <w:cols w:space="720"/>
          <w:docGrid w:linePitch="360"/>
        </w:sectPr>
      </w:pPr>
    </w:p>
    <w:p w14:paraId="7EFD2F7F" w14:textId="77777777" w:rsidR="009379F4" w:rsidRDefault="00000000">
      <w:pPr>
        <w:pStyle w:val="Heading3"/>
      </w:pPr>
      <w:bookmarkStart w:id="97" w:name="critical-path"/>
      <w:bookmarkStart w:id="98" w:name="_Toc242990192"/>
      <w:r>
        <w:lastRenderedPageBreak/>
        <w:t>6.5 Critical Path</w:t>
      </w:r>
      <w:bookmarkEnd w:id="98"/>
    </w:p>
    <w:p w14:paraId="521412A6" w14:textId="77777777" w:rsidR="009379F4" w:rsidRDefault="00000000">
      <w:pPr>
        <w:pStyle w:val="FirstParagraph"/>
      </w:pPr>
      <w:r>
        <w:t>The longest dependent chain through the schedule is:</w:t>
      </w:r>
    </w:p>
    <w:p w14:paraId="671C395A" w14:textId="77777777" w:rsidR="009379F4" w:rsidRDefault="00000000">
      <w:pPr>
        <w:pStyle w:val="Compact"/>
        <w:numPr>
          <w:ilvl w:val="0"/>
          <w:numId w:val="32"/>
        </w:numPr>
      </w:pPr>
      <w:r>
        <w:rPr>
          <w:b/>
          <w:bCs/>
        </w:rPr>
        <w:t>1.1.1</w:t>
      </w:r>
      <w:r>
        <w:t xml:space="preserve"> Project charter</w:t>
      </w:r>
    </w:p>
    <w:p w14:paraId="40D123BD" w14:textId="77777777" w:rsidR="009379F4" w:rsidRDefault="00000000">
      <w:pPr>
        <w:pStyle w:val="Compact"/>
        <w:numPr>
          <w:ilvl w:val="0"/>
          <w:numId w:val="32"/>
        </w:numPr>
      </w:pPr>
      <w:r>
        <w:rPr>
          <w:b/>
          <w:bCs/>
        </w:rPr>
        <w:t>1.2</w:t>
      </w:r>
      <w:r>
        <w:t xml:space="preserve"> Requirements and Design</w:t>
      </w:r>
    </w:p>
    <w:p w14:paraId="3254CEAC" w14:textId="77777777" w:rsidR="009379F4" w:rsidRDefault="00000000">
      <w:pPr>
        <w:pStyle w:val="Compact"/>
        <w:numPr>
          <w:ilvl w:val="0"/>
          <w:numId w:val="32"/>
        </w:numPr>
      </w:pPr>
      <w:r>
        <w:rPr>
          <w:b/>
          <w:bCs/>
        </w:rPr>
        <w:t>1.3</w:t>
      </w:r>
      <w:r>
        <w:t xml:space="preserve"> Backend and API</w:t>
      </w:r>
    </w:p>
    <w:p w14:paraId="7A895B1F" w14:textId="77777777" w:rsidR="009379F4" w:rsidRDefault="00000000">
      <w:pPr>
        <w:pStyle w:val="Compact"/>
        <w:numPr>
          <w:ilvl w:val="0"/>
          <w:numId w:val="32"/>
        </w:numPr>
      </w:pPr>
      <w:r>
        <w:rPr>
          <w:b/>
          <w:bCs/>
        </w:rPr>
        <w:t>1.9</w:t>
      </w:r>
      <w:r>
        <w:t xml:space="preserve"> Quality Assurance and Testing</w:t>
      </w:r>
    </w:p>
    <w:p w14:paraId="0279AEC6" w14:textId="77777777" w:rsidR="009379F4" w:rsidRDefault="00000000">
      <w:pPr>
        <w:pStyle w:val="Compact"/>
        <w:numPr>
          <w:ilvl w:val="0"/>
          <w:numId w:val="32"/>
        </w:numPr>
      </w:pPr>
      <w:r>
        <w:rPr>
          <w:b/>
          <w:bCs/>
        </w:rPr>
        <w:t>1.10</w:t>
      </w:r>
      <w:r>
        <w:t xml:space="preserve"> Pilot and User Acceptance</w:t>
      </w:r>
    </w:p>
    <w:p w14:paraId="113294CF" w14:textId="77777777" w:rsidR="009379F4" w:rsidRDefault="00000000">
      <w:pPr>
        <w:pStyle w:val="Compact"/>
        <w:numPr>
          <w:ilvl w:val="0"/>
          <w:numId w:val="32"/>
        </w:numPr>
      </w:pPr>
      <w:r>
        <w:rPr>
          <w:b/>
          <w:bCs/>
        </w:rPr>
        <w:t>1.11</w:t>
      </w:r>
      <w:r>
        <w:t xml:space="preserve"> Deployment and Launch</w:t>
      </w:r>
    </w:p>
    <w:p w14:paraId="5C83897D" w14:textId="77777777" w:rsidR="009379F4" w:rsidRDefault="00000000">
      <w:pPr>
        <w:pStyle w:val="FirstParagraph"/>
      </w:pPr>
      <w:r>
        <w:t>This chain has no slack. The December 4 delivery date is fixed and cannot move, so any delay in requirements sign-off (M2) has to be absorbed by cutting scope rather than by extending the schedule. Every client-side and integration branch waits on the API contract produced in the Requirements and Design phase.</w:t>
      </w:r>
    </w:p>
    <w:p w14:paraId="3D3E6B69" w14:textId="77777777" w:rsidR="009379F4" w:rsidRDefault="00000000">
      <w:pPr>
        <w:pStyle w:val="BodyText"/>
      </w:pPr>
      <w:r>
        <w:t>The compressed timeline changes the risk profile. On a longer schedule a two-week slip is recoverable; here it consumes half a phase.</w:t>
      </w:r>
    </w:p>
    <w:p w14:paraId="1EAB5D4F" w14:textId="77777777" w:rsidR="009379F4" w:rsidRDefault="00000000">
      <w:pPr>
        <w:pStyle w:val="BodyText"/>
      </w:pPr>
      <w:r>
        <w:t>Three risks sit directly on this path and will be carried into the risk register:</w:t>
      </w:r>
    </w:p>
    <w:p w14:paraId="2F276216" w14:textId="77777777" w:rsidR="009379F4" w:rsidRDefault="00000000">
      <w:pPr>
        <w:pStyle w:val="Compact"/>
        <w:numPr>
          <w:ilvl w:val="0"/>
          <w:numId w:val="33"/>
        </w:numPr>
      </w:pPr>
      <w:r>
        <w:rPr>
          <w:b/>
          <w:bCs/>
        </w:rPr>
        <w:t>Requirements sign-off slipping past October 2.</w:t>
      </w:r>
      <w:r>
        <w:t xml:space="preserve"> The client has three separate stakeholder groups — operators, drivers, and the city transportation department — and their priorities may conflict. Sign-off is time-boxed to one week, which is aggressive.</w:t>
      </w:r>
    </w:p>
    <w:p w14:paraId="14EABD49" w14:textId="77777777" w:rsidR="009379F4" w:rsidRDefault="00000000">
      <w:pPr>
        <w:pStyle w:val="Compact"/>
        <w:numPr>
          <w:ilvl w:val="0"/>
          <w:numId w:val="33"/>
        </w:numPr>
      </w:pPr>
      <w:r>
        <w:rPr>
          <w:b/>
          <w:bCs/>
        </w:rPr>
        <w:t>Garage hardware integration (1.8) running long.</w:t>
      </w:r>
      <w:r>
        <w:t xml:space="preserve"> It is not on the critical path today, but it feeds the pilot in 1.10, and it has only two weeks. Any vendor delay makes it critical immediately.</w:t>
      </w:r>
    </w:p>
    <w:p w14:paraId="0C6C6474" w14:textId="77777777" w:rsidR="009379F4" w:rsidRDefault="00000000">
      <w:pPr>
        <w:pStyle w:val="Compact"/>
        <w:numPr>
          <w:ilvl w:val="0"/>
          <w:numId w:val="33"/>
        </w:numPr>
      </w:pPr>
      <w:r>
        <w:rPr>
          <w:b/>
          <w:bCs/>
        </w:rPr>
        <w:t>Testing compressed against the Thanksgiving break.</w:t>
      </w:r>
      <w:r>
        <w:t xml:space="preserve"> QA ends November 20 and deployment runs through a week with no working days. There is no recovery window between UAT sign-off and delivery.</w:t>
      </w:r>
    </w:p>
    <w:p w14:paraId="35565BD5" w14:textId="77777777" w:rsidR="009379F4" w:rsidRDefault="00000000">
      <w:pPr>
        <w:pStyle w:val="Heading3"/>
      </w:pPr>
      <w:bookmarkStart w:id="99" w:name="effort-estimates-by-work-package"/>
      <w:bookmarkStart w:id="100" w:name="_Toc242990193"/>
      <w:bookmarkEnd w:id="97"/>
      <w:r>
        <w:t>6.6 Effort Estimates by Work Package</w:t>
      </w:r>
      <w:bookmarkEnd w:id="100"/>
    </w:p>
    <w:p w14:paraId="4D0DBBDE" w14:textId="77777777" w:rsidR="009379F4" w:rsidRDefault="00000000">
      <w:pPr>
        <w:pStyle w:val="FirstParagraph"/>
      </w:pPr>
      <w:r>
        <w:t>Section 6.2 gives each branch a duration in weeks. Duration is not effort: a two-week branch worked by one part-time engineer costs far less than a two-week branch worked by four people. The table below converts the staffing in Section 9.2 into hours and cost per branch, so the schedule and the budget are answering the same question.</w:t>
      </w:r>
    </w:p>
    <w:tbl>
      <w:tblPr>
        <w:tblStyle w:val="Table"/>
        <w:tblW w:w="5000" w:type="pct"/>
        <w:tblLook w:val="0020" w:firstRow="1" w:lastRow="0" w:firstColumn="0" w:lastColumn="0" w:noHBand="0" w:noVBand="0"/>
      </w:tblPr>
      <w:tblGrid>
        <w:gridCol w:w="946"/>
        <w:gridCol w:w="4573"/>
        <w:gridCol w:w="1137"/>
        <w:gridCol w:w="1181"/>
        <w:gridCol w:w="1739"/>
      </w:tblGrid>
      <w:tr w:rsidR="009379F4" w14:paraId="7CA39946"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22ED040C" w14:textId="77777777" w:rsidR="009379F4" w:rsidRDefault="00000000">
            <w:pPr>
              <w:pStyle w:val="Compact"/>
            </w:pPr>
            <w:r>
              <w:t>WBS</w:t>
            </w:r>
          </w:p>
        </w:tc>
        <w:tc>
          <w:tcPr>
            <w:tcW w:w="0" w:type="auto"/>
          </w:tcPr>
          <w:p w14:paraId="79C11660" w14:textId="77777777" w:rsidR="009379F4" w:rsidRDefault="00000000">
            <w:pPr>
              <w:pStyle w:val="Compact"/>
            </w:pPr>
            <w:r>
              <w:t>Branch</w:t>
            </w:r>
          </w:p>
        </w:tc>
        <w:tc>
          <w:tcPr>
            <w:tcW w:w="0" w:type="auto"/>
          </w:tcPr>
          <w:p w14:paraId="7F844ECB" w14:textId="77777777" w:rsidR="009379F4" w:rsidRDefault="00000000">
            <w:pPr>
              <w:pStyle w:val="Compact"/>
              <w:jc w:val="right"/>
            </w:pPr>
            <w:r>
              <w:t>Hours</w:t>
            </w:r>
          </w:p>
        </w:tc>
        <w:tc>
          <w:tcPr>
            <w:tcW w:w="0" w:type="auto"/>
          </w:tcPr>
          <w:p w14:paraId="11CFAD92" w14:textId="77777777" w:rsidR="009379F4" w:rsidRDefault="00000000">
            <w:pPr>
              <w:pStyle w:val="Compact"/>
              <w:jc w:val="right"/>
            </w:pPr>
            <w:r>
              <w:t>Share</w:t>
            </w:r>
          </w:p>
        </w:tc>
        <w:tc>
          <w:tcPr>
            <w:tcW w:w="0" w:type="auto"/>
          </w:tcPr>
          <w:p w14:paraId="67427C33" w14:textId="77777777" w:rsidR="009379F4" w:rsidRDefault="00000000">
            <w:pPr>
              <w:pStyle w:val="Compact"/>
              <w:jc w:val="right"/>
            </w:pPr>
            <w:r>
              <w:t>Labor cost</w:t>
            </w:r>
          </w:p>
        </w:tc>
      </w:tr>
      <w:tr w:rsidR="009379F4" w14:paraId="36D02188" w14:textId="77777777">
        <w:tc>
          <w:tcPr>
            <w:tcW w:w="0" w:type="auto"/>
          </w:tcPr>
          <w:p w14:paraId="2B3C1016" w14:textId="77777777" w:rsidR="009379F4" w:rsidRDefault="00000000">
            <w:pPr>
              <w:pStyle w:val="Compact"/>
            </w:pPr>
            <w:r>
              <w:t>1.1</w:t>
            </w:r>
          </w:p>
        </w:tc>
        <w:tc>
          <w:tcPr>
            <w:tcW w:w="0" w:type="auto"/>
          </w:tcPr>
          <w:p w14:paraId="3A41E6FF" w14:textId="77777777" w:rsidR="009379F4" w:rsidRDefault="00000000">
            <w:pPr>
              <w:pStyle w:val="Compact"/>
            </w:pPr>
            <w:r>
              <w:t>Project Management</w:t>
            </w:r>
          </w:p>
        </w:tc>
        <w:tc>
          <w:tcPr>
            <w:tcW w:w="0" w:type="auto"/>
          </w:tcPr>
          <w:p w14:paraId="0D4797A9" w14:textId="77777777" w:rsidR="009379F4" w:rsidRDefault="00000000">
            <w:pPr>
              <w:pStyle w:val="Compact"/>
              <w:jc w:val="right"/>
            </w:pPr>
            <w:r>
              <w:t>560</w:t>
            </w:r>
          </w:p>
        </w:tc>
        <w:tc>
          <w:tcPr>
            <w:tcW w:w="0" w:type="auto"/>
          </w:tcPr>
          <w:p w14:paraId="0E91EBC4" w14:textId="77777777" w:rsidR="009379F4" w:rsidRDefault="00000000">
            <w:pPr>
              <w:pStyle w:val="Compact"/>
              <w:jc w:val="right"/>
            </w:pPr>
            <w:r>
              <w:t>8%</w:t>
            </w:r>
          </w:p>
        </w:tc>
        <w:tc>
          <w:tcPr>
            <w:tcW w:w="0" w:type="auto"/>
          </w:tcPr>
          <w:p w14:paraId="0F0E689E" w14:textId="77777777" w:rsidR="009379F4" w:rsidRDefault="00000000">
            <w:pPr>
              <w:pStyle w:val="Compact"/>
              <w:jc w:val="right"/>
            </w:pPr>
            <w:r>
              <w:t>$42,000</w:t>
            </w:r>
          </w:p>
        </w:tc>
      </w:tr>
      <w:tr w:rsidR="009379F4" w14:paraId="45CE56DB" w14:textId="77777777">
        <w:tc>
          <w:tcPr>
            <w:tcW w:w="0" w:type="auto"/>
          </w:tcPr>
          <w:p w14:paraId="69A337B8" w14:textId="77777777" w:rsidR="009379F4" w:rsidRDefault="00000000">
            <w:pPr>
              <w:pStyle w:val="Compact"/>
            </w:pPr>
            <w:r>
              <w:t>1.2</w:t>
            </w:r>
          </w:p>
        </w:tc>
        <w:tc>
          <w:tcPr>
            <w:tcW w:w="0" w:type="auto"/>
          </w:tcPr>
          <w:p w14:paraId="359D7B77" w14:textId="77777777" w:rsidR="009379F4" w:rsidRDefault="00000000">
            <w:pPr>
              <w:pStyle w:val="Compact"/>
            </w:pPr>
            <w:r>
              <w:t>Requirements and Design</w:t>
            </w:r>
          </w:p>
        </w:tc>
        <w:tc>
          <w:tcPr>
            <w:tcW w:w="0" w:type="auto"/>
          </w:tcPr>
          <w:p w14:paraId="7596541A" w14:textId="77777777" w:rsidR="009379F4" w:rsidRDefault="00000000">
            <w:pPr>
              <w:pStyle w:val="Compact"/>
              <w:jc w:val="right"/>
            </w:pPr>
            <w:r>
              <w:t>816</w:t>
            </w:r>
          </w:p>
        </w:tc>
        <w:tc>
          <w:tcPr>
            <w:tcW w:w="0" w:type="auto"/>
          </w:tcPr>
          <w:p w14:paraId="23255B6A" w14:textId="77777777" w:rsidR="009379F4" w:rsidRDefault="00000000">
            <w:pPr>
              <w:pStyle w:val="Compact"/>
              <w:jc w:val="right"/>
            </w:pPr>
            <w:r>
              <w:t>11%</w:t>
            </w:r>
          </w:p>
        </w:tc>
        <w:tc>
          <w:tcPr>
            <w:tcW w:w="0" w:type="auto"/>
          </w:tcPr>
          <w:p w14:paraId="6B30AF9F" w14:textId="77777777" w:rsidR="009379F4" w:rsidRDefault="00000000">
            <w:pPr>
              <w:pStyle w:val="Compact"/>
              <w:jc w:val="right"/>
            </w:pPr>
            <w:r>
              <w:t>$57,680</w:t>
            </w:r>
          </w:p>
        </w:tc>
      </w:tr>
      <w:tr w:rsidR="009379F4" w14:paraId="24896529" w14:textId="77777777">
        <w:tc>
          <w:tcPr>
            <w:tcW w:w="0" w:type="auto"/>
          </w:tcPr>
          <w:p w14:paraId="17E6DF36" w14:textId="77777777" w:rsidR="009379F4" w:rsidRDefault="00000000">
            <w:pPr>
              <w:pStyle w:val="Compact"/>
            </w:pPr>
            <w:r>
              <w:t>1.3</w:t>
            </w:r>
          </w:p>
        </w:tc>
        <w:tc>
          <w:tcPr>
            <w:tcW w:w="0" w:type="auto"/>
          </w:tcPr>
          <w:p w14:paraId="0F0DD151" w14:textId="77777777" w:rsidR="009379F4" w:rsidRDefault="00000000">
            <w:pPr>
              <w:pStyle w:val="Compact"/>
            </w:pPr>
            <w:r>
              <w:t>Backend and API</w:t>
            </w:r>
          </w:p>
        </w:tc>
        <w:tc>
          <w:tcPr>
            <w:tcW w:w="0" w:type="auto"/>
          </w:tcPr>
          <w:p w14:paraId="2023DAD5" w14:textId="77777777" w:rsidR="009379F4" w:rsidRDefault="00000000">
            <w:pPr>
              <w:pStyle w:val="Compact"/>
              <w:jc w:val="right"/>
            </w:pPr>
            <w:r>
              <w:t>1,552</w:t>
            </w:r>
          </w:p>
        </w:tc>
        <w:tc>
          <w:tcPr>
            <w:tcW w:w="0" w:type="auto"/>
          </w:tcPr>
          <w:p w14:paraId="1A8EDF05" w14:textId="77777777" w:rsidR="009379F4" w:rsidRDefault="00000000">
            <w:pPr>
              <w:pStyle w:val="Compact"/>
              <w:jc w:val="right"/>
            </w:pPr>
            <w:r>
              <w:t>21%</w:t>
            </w:r>
          </w:p>
        </w:tc>
        <w:tc>
          <w:tcPr>
            <w:tcW w:w="0" w:type="auto"/>
          </w:tcPr>
          <w:p w14:paraId="760E7AC9" w14:textId="77777777" w:rsidR="009379F4" w:rsidRDefault="00000000">
            <w:pPr>
              <w:pStyle w:val="Compact"/>
              <w:jc w:val="right"/>
            </w:pPr>
            <w:r>
              <w:t>$121,120</w:t>
            </w:r>
          </w:p>
        </w:tc>
      </w:tr>
      <w:tr w:rsidR="009379F4" w14:paraId="509A13C2" w14:textId="77777777">
        <w:tc>
          <w:tcPr>
            <w:tcW w:w="0" w:type="auto"/>
          </w:tcPr>
          <w:p w14:paraId="45FA9E5A" w14:textId="77777777" w:rsidR="009379F4" w:rsidRDefault="00000000">
            <w:pPr>
              <w:pStyle w:val="Compact"/>
            </w:pPr>
            <w:r>
              <w:t>1.4</w:t>
            </w:r>
          </w:p>
        </w:tc>
        <w:tc>
          <w:tcPr>
            <w:tcW w:w="0" w:type="auto"/>
          </w:tcPr>
          <w:p w14:paraId="3A99AEF9" w14:textId="77777777" w:rsidR="009379F4" w:rsidRDefault="00000000">
            <w:pPr>
              <w:pStyle w:val="Compact"/>
            </w:pPr>
            <w:r>
              <w:t>Mobile Application</w:t>
            </w:r>
          </w:p>
        </w:tc>
        <w:tc>
          <w:tcPr>
            <w:tcW w:w="0" w:type="auto"/>
          </w:tcPr>
          <w:p w14:paraId="34DA5CDA" w14:textId="77777777" w:rsidR="009379F4" w:rsidRDefault="00000000">
            <w:pPr>
              <w:pStyle w:val="Compact"/>
              <w:jc w:val="right"/>
            </w:pPr>
            <w:r>
              <w:t>1,008</w:t>
            </w:r>
          </w:p>
        </w:tc>
        <w:tc>
          <w:tcPr>
            <w:tcW w:w="0" w:type="auto"/>
          </w:tcPr>
          <w:p w14:paraId="3828DB3B" w14:textId="77777777" w:rsidR="009379F4" w:rsidRDefault="00000000">
            <w:pPr>
              <w:pStyle w:val="Compact"/>
              <w:jc w:val="right"/>
            </w:pPr>
            <w:r>
              <w:t>14%</w:t>
            </w:r>
          </w:p>
        </w:tc>
        <w:tc>
          <w:tcPr>
            <w:tcW w:w="0" w:type="auto"/>
          </w:tcPr>
          <w:p w14:paraId="126F3D94" w14:textId="77777777" w:rsidR="009379F4" w:rsidRDefault="00000000">
            <w:pPr>
              <w:pStyle w:val="Compact"/>
              <w:jc w:val="right"/>
            </w:pPr>
            <w:r>
              <w:t>$78,960</w:t>
            </w:r>
          </w:p>
        </w:tc>
      </w:tr>
      <w:tr w:rsidR="009379F4" w14:paraId="7CB1BBEA" w14:textId="77777777">
        <w:tc>
          <w:tcPr>
            <w:tcW w:w="0" w:type="auto"/>
          </w:tcPr>
          <w:p w14:paraId="41F4CDC5" w14:textId="77777777" w:rsidR="009379F4" w:rsidRDefault="00000000">
            <w:pPr>
              <w:pStyle w:val="Compact"/>
            </w:pPr>
            <w:r>
              <w:t>1.5</w:t>
            </w:r>
          </w:p>
        </w:tc>
        <w:tc>
          <w:tcPr>
            <w:tcW w:w="0" w:type="auto"/>
          </w:tcPr>
          <w:p w14:paraId="6786E5AA" w14:textId="77777777" w:rsidR="009379F4" w:rsidRDefault="00000000">
            <w:pPr>
              <w:pStyle w:val="Compact"/>
            </w:pPr>
            <w:r>
              <w:t>Web Application</w:t>
            </w:r>
          </w:p>
        </w:tc>
        <w:tc>
          <w:tcPr>
            <w:tcW w:w="0" w:type="auto"/>
          </w:tcPr>
          <w:p w14:paraId="3D25A890" w14:textId="77777777" w:rsidR="009379F4" w:rsidRDefault="00000000">
            <w:pPr>
              <w:pStyle w:val="Compact"/>
              <w:jc w:val="right"/>
            </w:pPr>
            <w:r>
              <w:t>1,008</w:t>
            </w:r>
          </w:p>
        </w:tc>
        <w:tc>
          <w:tcPr>
            <w:tcW w:w="0" w:type="auto"/>
          </w:tcPr>
          <w:p w14:paraId="68C0752D" w14:textId="77777777" w:rsidR="009379F4" w:rsidRDefault="00000000">
            <w:pPr>
              <w:pStyle w:val="Compact"/>
              <w:jc w:val="right"/>
            </w:pPr>
            <w:r>
              <w:t>14%</w:t>
            </w:r>
          </w:p>
        </w:tc>
        <w:tc>
          <w:tcPr>
            <w:tcW w:w="0" w:type="auto"/>
          </w:tcPr>
          <w:p w14:paraId="3A5C2986" w14:textId="77777777" w:rsidR="009379F4" w:rsidRDefault="00000000">
            <w:pPr>
              <w:pStyle w:val="Compact"/>
              <w:jc w:val="right"/>
            </w:pPr>
            <w:r>
              <w:t>$70,000</w:t>
            </w:r>
          </w:p>
        </w:tc>
      </w:tr>
      <w:tr w:rsidR="009379F4" w14:paraId="493E26F3" w14:textId="77777777">
        <w:tc>
          <w:tcPr>
            <w:tcW w:w="0" w:type="auto"/>
          </w:tcPr>
          <w:p w14:paraId="4982EFBA" w14:textId="77777777" w:rsidR="009379F4" w:rsidRDefault="00000000">
            <w:pPr>
              <w:pStyle w:val="Compact"/>
            </w:pPr>
            <w:r>
              <w:t>1.6</w:t>
            </w:r>
          </w:p>
        </w:tc>
        <w:tc>
          <w:tcPr>
            <w:tcW w:w="0" w:type="auto"/>
          </w:tcPr>
          <w:p w14:paraId="3F3385D1" w14:textId="77777777" w:rsidR="009379F4" w:rsidRDefault="00000000">
            <w:pPr>
              <w:pStyle w:val="Compact"/>
            </w:pPr>
            <w:r>
              <w:t>Mapping and Location Services</w:t>
            </w:r>
          </w:p>
        </w:tc>
        <w:tc>
          <w:tcPr>
            <w:tcW w:w="0" w:type="auto"/>
          </w:tcPr>
          <w:p w14:paraId="36A17533" w14:textId="77777777" w:rsidR="009379F4" w:rsidRDefault="00000000">
            <w:pPr>
              <w:pStyle w:val="Compact"/>
              <w:jc w:val="right"/>
            </w:pPr>
            <w:r>
              <w:t>224</w:t>
            </w:r>
          </w:p>
        </w:tc>
        <w:tc>
          <w:tcPr>
            <w:tcW w:w="0" w:type="auto"/>
          </w:tcPr>
          <w:p w14:paraId="6B19E9EF" w14:textId="77777777" w:rsidR="009379F4" w:rsidRDefault="00000000">
            <w:pPr>
              <w:pStyle w:val="Compact"/>
              <w:jc w:val="right"/>
            </w:pPr>
            <w:r>
              <w:t>3%</w:t>
            </w:r>
          </w:p>
        </w:tc>
        <w:tc>
          <w:tcPr>
            <w:tcW w:w="0" w:type="auto"/>
          </w:tcPr>
          <w:p w14:paraId="5C306FCE" w14:textId="77777777" w:rsidR="009379F4" w:rsidRDefault="00000000">
            <w:pPr>
              <w:pStyle w:val="Compact"/>
              <w:jc w:val="right"/>
            </w:pPr>
            <w:r>
              <w:t>$15,680</w:t>
            </w:r>
          </w:p>
        </w:tc>
      </w:tr>
      <w:tr w:rsidR="009379F4" w14:paraId="2E0D4491" w14:textId="77777777">
        <w:tc>
          <w:tcPr>
            <w:tcW w:w="0" w:type="auto"/>
          </w:tcPr>
          <w:p w14:paraId="70690E71" w14:textId="77777777" w:rsidR="009379F4" w:rsidRDefault="00000000">
            <w:pPr>
              <w:pStyle w:val="Compact"/>
            </w:pPr>
            <w:r>
              <w:lastRenderedPageBreak/>
              <w:t>1.7</w:t>
            </w:r>
          </w:p>
        </w:tc>
        <w:tc>
          <w:tcPr>
            <w:tcW w:w="0" w:type="auto"/>
          </w:tcPr>
          <w:p w14:paraId="095C00E9" w14:textId="77777777" w:rsidR="009379F4" w:rsidRDefault="00000000">
            <w:pPr>
              <w:pStyle w:val="Compact"/>
            </w:pPr>
            <w:r>
              <w:t>Payment Integration</w:t>
            </w:r>
          </w:p>
        </w:tc>
        <w:tc>
          <w:tcPr>
            <w:tcW w:w="0" w:type="auto"/>
          </w:tcPr>
          <w:p w14:paraId="299BA7DD" w14:textId="77777777" w:rsidR="009379F4" w:rsidRDefault="00000000">
            <w:pPr>
              <w:pStyle w:val="Compact"/>
              <w:jc w:val="right"/>
            </w:pPr>
            <w:r>
              <w:t>552</w:t>
            </w:r>
          </w:p>
        </w:tc>
        <w:tc>
          <w:tcPr>
            <w:tcW w:w="0" w:type="auto"/>
          </w:tcPr>
          <w:p w14:paraId="53838C1F" w14:textId="77777777" w:rsidR="009379F4" w:rsidRDefault="00000000">
            <w:pPr>
              <w:pStyle w:val="Compact"/>
              <w:jc w:val="right"/>
            </w:pPr>
            <w:r>
              <w:t>8%</w:t>
            </w:r>
          </w:p>
        </w:tc>
        <w:tc>
          <w:tcPr>
            <w:tcW w:w="0" w:type="auto"/>
          </w:tcPr>
          <w:p w14:paraId="78A35BFF" w14:textId="77777777" w:rsidR="009379F4" w:rsidRDefault="00000000">
            <w:pPr>
              <w:pStyle w:val="Compact"/>
              <w:jc w:val="right"/>
            </w:pPr>
            <w:r>
              <w:t>$43,120</w:t>
            </w:r>
          </w:p>
        </w:tc>
      </w:tr>
      <w:tr w:rsidR="009379F4" w14:paraId="74FC4D80" w14:textId="77777777">
        <w:tc>
          <w:tcPr>
            <w:tcW w:w="0" w:type="auto"/>
          </w:tcPr>
          <w:p w14:paraId="4E0C3D20" w14:textId="77777777" w:rsidR="009379F4" w:rsidRDefault="00000000">
            <w:pPr>
              <w:pStyle w:val="Compact"/>
            </w:pPr>
            <w:r>
              <w:t>1.8</w:t>
            </w:r>
          </w:p>
        </w:tc>
        <w:tc>
          <w:tcPr>
            <w:tcW w:w="0" w:type="auto"/>
          </w:tcPr>
          <w:p w14:paraId="4691D548" w14:textId="77777777" w:rsidR="009379F4" w:rsidRDefault="00000000">
            <w:pPr>
              <w:pStyle w:val="Compact"/>
            </w:pPr>
            <w:r>
              <w:t>Garage Hardware Integration</w:t>
            </w:r>
          </w:p>
        </w:tc>
        <w:tc>
          <w:tcPr>
            <w:tcW w:w="0" w:type="auto"/>
          </w:tcPr>
          <w:p w14:paraId="63B01122" w14:textId="77777777" w:rsidR="009379F4" w:rsidRDefault="00000000">
            <w:pPr>
              <w:pStyle w:val="Compact"/>
              <w:jc w:val="right"/>
            </w:pPr>
            <w:r>
              <w:t>384</w:t>
            </w:r>
          </w:p>
        </w:tc>
        <w:tc>
          <w:tcPr>
            <w:tcW w:w="0" w:type="auto"/>
          </w:tcPr>
          <w:p w14:paraId="748E275B" w14:textId="77777777" w:rsidR="009379F4" w:rsidRDefault="00000000">
            <w:pPr>
              <w:pStyle w:val="Compact"/>
              <w:jc w:val="right"/>
            </w:pPr>
            <w:r>
              <w:t>5%</w:t>
            </w:r>
          </w:p>
        </w:tc>
        <w:tc>
          <w:tcPr>
            <w:tcW w:w="0" w:type="auto"/>
          </w:tcPr>
          <w:p w14:paraId="0C88BE61" w14:textId="77777777" w:rsidR="009379F4" w:rsidRDefault="00000000">
            <w:pPr>
              <w:pStyle w:val="Compact"/>
              <w:jc w:val="right"/>
            </w:pPr>
            <w:r>
              <w:t>$34,560</w:t>
            </w:r>
          </w:p>
        </w:tc>
      </w:tr>
      <w:tr w:rsidR="009379F4" w14:paraId="54AB0118" w14:textId="77777777">
        <w:tc>
          <w:tcPr>
            <w:tcW w:w="0" w:type="auto"/>
          </w:tcPr>
          <w:p w14:paraId="0E362588" w14:textId="77777777" w:rsidR="009379F4" w:rsidRDefault="00000000">
            <w:pPr>
              <w:pStyle w:val="Compact"/>
            </w:pPr>
            <w:r>
              <w:t>1.9</w:t>
            </w:r>
          </w:p>
        </w:tc>
        <w:tc>
          <w:tcPr>
            <w:tcW w:w="0" w:type="auto"/>
          </w:tcPr>
          <w:p w14:paraId="4E4A99F6" w14:textId="77777777" w:rsidR="009379F4" w:rsidRDefault="00000000">
            <w:pPr>
              <w:pStyle w:val="Compact"/>
            </w:pPr>
            <w:r>
              <w:t>Quality Assurance and Testing</w:t>
            </w:r>
          </w:p>
        </w:tc>
        <w:tc>
          <w:tcPr>
            <w:tcW w:w="0" w:type="auto"/>
          </w:tcPr>
          <w:p w14:paraId="1F015E1E" w14:textId="77777777" w:rsidR="009379F4" w:rsidRDefault="00000000">
            <w:pPr>
              <w:pStyle w:val="Compact"/>
              <w:jc w:val="right"/>
            </w:pPr>
            <w:r>
              <w:t>756</w:t>
            </w:r>
          </w:p>
        </w:tc>
        <w:tc>
          <w:tcPr>
            <w:tcW w:w="0" w:type="auto"/>
          </w:tcPr>
          <w:p w14:paraId="12846005" w14:textId="77777777" w:rsidR="009379F4" w:rsidRDefault="00000000">
            <w:pPr>
              <w:pStyle w:val="Compact"/>
              <w:jc w:val="right"/>
            </w:pPr>
            <w:r>
              <w:t>10%</w:t>
            </w:r>
          </w:p>
        </w:tc>
        <w:tc>
          <w:tcPr>
            <w:tcW w:w="0" w:type="auto"/>
          </w:tcPr>
          <w:p w14:paraId="7B645F5A" w14:textId="77777777" w:rsidR="009379F4" w:rsidRDefault="00000000">
            <w:pPr>
              <w:pStyle w:val="Compact"/>
              <w:jc w:val="right"/>
            </w:pPr>
            <w:r>
              <w:t>$44,100</w:t>
            </w:r>
          </w:p>
        </w:tc>
      </w:tr>
      <w:tr w:rsidR="009379F4" w14:paraId="14A12B2A" w14:textId="77777777">
        <w:tc>
          <w:tcPr>
            <w:tcW w:w="0" w:type="auto"/>
          </w:tcPr>
          <w:p w14:paraId="3F55EA3C" w14:textId="77777777" w:rsidR="009379F4" w:rsidRDefault="00000000">
            <w:pPr>
              <w:pStyle w:val="Compact"/>
            </w:pPr>
            <w:r>
              <w:t>1.10</w:t>
            </w:r>
          </w:p>
        </w:tc>
        <w:tc>
          <w:tcPr>
            <w:tcW w:w="0" w:type="auto"/>
          </w:tcPr>
          <w:p w14:paraId="5E07C494" w14:textId="77777777" w:rsidR="009379F4" w:rsidRDefault="00000000">
            <w:pPr>
              <w:pStyle w:val="Compact"/>
            </w:pPr>
            <w:r>
              <w:t>Pilot and User Acceptance</w:t>
            </w:r>
          </w:p>
        </w:tc>
        <w:tc>
          <w:tcPr>
            <w:tcW w:w="0" w:type="auto"/>
          </w:tcPr>
          <w:p w14:paraId="6B0D583A" w14:textId="77777777" w:rsidR="009379F4" w:rsidRDefault="00000000">
            <w:pPr>
              <w:pStyle w:val="Compact"/>
              <w:jc w:val="right"/>
            </w:pPr>
            <w:r>
              <w:t>252</w:t>
            </w:r>
          </w:p>
        </w:tc>
        <w:tc>
          <w:tcPr>
            <w:tcW w:w="0" w:type="auto"/>
          </w:tcPr>
          <w:p w14:paraId="79FE8993" w14:textId="77777777" w:rsidR="009379F4" w:rsidRDefault="00000000">
            <w:pPr>
              <w:pStyle w:val="Compact"/>
              <w:jc w:val="right"/>
            </w:pPr>
            <w:r>
              <w:t>3%</w:t>
            </w:r>
          </w:p>
        </w:tc>
        <w:tc>
          <w:tcPr>
            <w:tcW w:w="0" w:type="auto"/>
          </w:tcPr>
          <w:p w14:paraId="34F0CACF" w14:textId="77777777" w:rsidR="009379F4" w:rsidRDefault="00000000">
            <w:pPr>
              <w:pStyle w:val="Compact"/>
              <w:jc w:val="right"/>
            </w:pPr>
            <w:r>
              <w:t>$14,700</w:t>
            </w:r>
          </w:p>
        </w:tc>
      </w:tr>
      <w:tr w:rsidR="009379F4" w14:paraId="12F15520" w14:textId="77777777">
        <w:tc>
          <w:tcPr>
            <w:tcW w:w="0" w:type="auto"/>
          </w:tcPr>
          <w:p w14:paraId="06019412" w14:textId="77777777" w:rsidR="009379F4" w:rsidRDefault="00000000">
            <w:pPr>
              <w:pStyle w:val="Compact"/>
            </w:pPr>
            <w:r>
              <w:t>1.11</w:t>
            </w:r>
          </w:p>
        </w:tc>
        <w:tc>
          <w:tcPr>
            <w:tcW w:w="0" w:type="auto"/>
          </w:tcPr>
          <w:p w14:paraId="059A37A8" w14:textId="77777777" w:rsidR="009379F4" w:rsidRDefault="00000000">
            <w:pPr>
              <w:pStyle w:val="Compact"/>
            </w:pPr>
            <w:r>
              <w:t>Deployment and Launch</w:t>
            </w:r>
          </w:p>
        </w:tc>
        <w:tc>
          <w:tcPr>
            <w:tcW w:w="0" w:type="auto"/>
          </w:tcPr>
          <w:p w14:paraId="0855D597" w14:textId="77777777" w:rsidR="009379F4" w:rsidRDefault="00000000">
            <w:pPr>
              <w:pStyle w:val="Compact"/>
              <w:jc w:val="right"/>
            </w:pPr>
            <w:r>
              <w:t>224</w:t>
            </w:r>
          </w:p>
        </w:tc>
        <w:tc>
          <w:tcPr>
            <w:tcW w:w="0" w:type="auto"/>
          </w:tcPr>
          <w:p w14:paraId="5FEFC61D" w14:textId="77777777" w:rsidR="009379F4" w:rsidRDefault="00000000">
            <w:pPr>
              <w:pStyle w:val="Compact"/>
              <w:jc w:val="right"/>
            </w:pPr>
            <w:r>
              <w:t>3%</w:t>
            </w:r>
          </w:p>
        </w:tc>
        <w:tc>
          <w:tcPr>
            <w:tcW w:w="0" w:type="auto"/>
          </w:tcPr>
          <w:p w14:paraId="0C903296" w14:textId="77777777" w:rsidR="009379F4" w:rsidRDefault="00000000">
            <w:pPr>
              <w:pStyle w:val="Compact"/>
              <w:jc w:val="right"/>
            </w:pPr>
            <w:r>
              <w:t>$19,040</w:t>
            </w:r>
          </w:p>
        </w:tc>
      </w:tr>
      <w:tr w:rsidR="009379F4" w14:paraId="082E6D88" w14:textId="77777777">
        <w:tc>
          <w:tcPr>
            <w:tcW w:w="0" w:type="auto"/>
          </w:tcPr>
          <w:p w14:paraId="4F5B5BAE" w14:textId="77777777" w:rsidR="009379F4" w:rsidRDefault="009379F4">
            <w:pPr>
              <w:pStyle w:val="Compact"/>
            </w:pPr>
          </w:p>
        </w:tc>
        <w:tc>
          <w:tcPr>
            <w:tcW w:w="0" w:type="auto"/>
          </w:tcPr>
          <w:p w14:paraId="7ED8FEBE" w14:textId="77777777" w:rsidR="009379F4" w:rsidRDefault="00000000">
            <w:pPr>
              <w:pStyle w:val="Compact"/>
            </w:pPr>
            <w:r>
              <w:rPr>
                <w:b/>
                <w:bCs/>
              </w:rPr>
              <w:t>Total</w:t>
            </w:r>
          </w:p>
        </w:tc>
        <w:tc>
          <w:tcPr>
            <w:tcW w:w="0" w:type="auto"/>
          </w:tcPr>
          <w:p w14:paraId="65B1CBBD" w14:textId="77777777" w:rsidR="009379F4" w:rsidRDefault="00000000">
            <w:pPr>
              <w:pStyle w:val="Compact"/>
              <w:jc w:val="right"/>
            </w:pPr>
            <w:r>
              <w:rPr>
                <w:b/>
                <w:bCs/>
              </w:rPr>
              <w:t>7,336</w:t>
            </w:r>
          </w:p>
        </w:tc>
        <w:tc>
          <w:tcPr>
            <w:tcW w:w="0" w:type="auto"/>
          </w:tcPr>
          <w:p w14:paraId="70E1F04B" w14:textId="77777777" w:rsidR="009379F4" w:rsidRDefault="00000000">
            <w:pPr>
              <w:pStyle w:val="Compact"/>
              <w:jc w:val="right"/>
            </w:pPr>
            <w:r>
              <w:rPr>
                <w:b/>
                <w:bCs/>
              </w:rPr>
              <w:t>100%</w:t>
            </w:r>
          </w:p>
        </w:tc>
        <w:tc>
          <w:tcPr>
            <w:tcW w:w="0" w:type="auto"/>
          </w:tcPr>
          <w:p w14:paraId="26CC56E6" w14:textId="77777777" w:rsidR="009379F4" w:rsidRDefault="00000000">
            <w:pPr>
              <w:pStyle w:val="Compact"/>
              <w:jc w:val="right"/>
            </w:pPr>
            <w:r>
              <w:rPr>
                <w:b/>
                <w:bCs/>
              </w:rPr>
              <w:t>$540,960</w:t>
            </w:r>
          </w:p>
        </w:tc>
      </w:tr>
    </w:tbl>
    <w:p w14:paraId="782CA1D1" w14:textId="77777777" w:rsidR="009379F4" w:rsidRDefault="00000000">
      <w:pPr>
        <w:pStyle w:val="BodyText"/>
      </w:pPr>
      <w:r>
        <w:t>The totals reconcile exactly with Section 9.2, which is the check that matters — the same hours are being counted once.</w:t>
      </w:r>
    </w:p>
    <w:p w14:paraId="6348BD98" w14:textId="77777777" w:rsidR="009379F4" w:rsidRDefault="00000000">
      <w:pPr>
        <w:pStyle w:val="BodyText"/>
      </w:pPr>
      <w:r>
        <w:t>Three things the effort view shows that the Gantt chart in Section 6.4 does not:</w:t>
      </w:r>
    </w:p>
    <w:p w14:paraId="789E54FF" w14:textId="77777777" w:rsidR="009379F4" w:rsidRDefault="00000000">
      <w:pPr>
        <w:pStyle w:val="Compact"/>
        <w:numPr>
          <w:ilvl w:val="0"/>
          <w:numId w:val="34"/>
        </w:numPr>
      </w:pPr>
      <w:r>
        <w:rPr>
          <w:b/>
          <w:bCs/>
        </w:rPr>
        <w:t>Backend and API is 21% of the project effort</w:t>
      </w:r>
      <w:r>
        <w:t>, more than any other branch and nearly twice the next largest. The Gantt chart shows it as a four-week bar like several others, which understates it.</w:t>
      </w:r>
    </w:p>
    <w:p w14:paraId="6D2FA03D" w14:textId="77777777" w:rsidR="009379F4" w:rsidRDefault="00000000">
      <w:pPr>
        <w:pStyle w:val="Compact"/>
        <w:numPr>
          <w:ilvl w:val="0"/>
          <w:numId w:val="34"/>
        </w:numPr>
      </w:pPr>
      <w:r>
        <w:rPr>
          <w:b/>
          <w:bCs/>
        </w:rPr>
        <w:t>Mapping, hardware and deployment together are 11% of effort</w:t>
      </w:r>
      <w:r>
        <w:t xml:space="preserve"> but occupy much of the visual width of the schedule, because they are short branches worked by part-time specialists.</w:t>
      </w:r>
    </w:p>
    <w:p w14:paraId="572329B0" w14:textId="77777777" w:rsidR="009379F4" w:rsidRDefault="00000000">
      <w:pPr>
        <w:pStyle w:val="Compact"/>
        <w:numPr>
          <w:ilvl w:val="0"/>
          <w:numId w:val="34"/>
        </w:numPr>
      </w:pPr>
      <w:r>
        <w:rPr>
          <w:b/>
          <w:bCs/>
        </w:rPr>
        <w:t>Quality assurance and the pilot together are 14%</w:t>
      </w:r>
      <w:r>
        <w:t>, which is low for a platform that commits to a sub-0.5% gate failure rate in BO-2. This is the first place to add people if the contingency in Section 9.3 is released.</w:t>
      </w:r>
    </w:p>
    <w:p w14:paraId="7B032392" w14:textId="77777777" w:rsidR="009379F4" w:rsidRDefault="00000000">
      <w:pPr>
        <w:pStyle w:val="Heading3"/>
      </w:pPr>
      <w:bookmarkStart w:id="101" w:name="open-scheduling-items"/>
      <w:bookmarkStart w:id="102" w:name="_Toc242990194"/>
      <w:bookmarkEnd w:id="99"/>
      <w:r>
        <w:t>6.7 Open Scheduling Items</w:t>
      </w:r>
      <w:bookmarkEnd w:id="102"/>
    </w:p>
    <w:p w14:paraId="427881B0" w14:textId="77777777" w:rsidR="009379F4" w:rsidRDefault="00000000">
      <w:pPr>
        <w:pStyle w:val="Compact"/>
        <w:numPr>
          <w:ilvl w:val="0"/>
          <w:numId w:val="35"/>
        </w:numPr>
      </w:pPr>
      <w:r>
        <w:t>Resource levelling once team sizes are confirmed, which Section 9.7 also tracks</w:t>
      </w:r>
    </w:p>
    <w:p w14:paraId="24141B46" w14:textId="77777777" w:rsidR="009379F4" w:rsidRDefault="00000000">
      <w:pPr>
        <w:pStyle w:val="Compact"/>
        <w:numPr>
          <w:ilvl w:val="0"/>
          <w:numId w:val="35"/>
        </w:numPr>
      </w:pPr>
      <w:r>
        <w:t>A second-pass duration estimate for branches 1.9 and 1.10, where Section 6.6 shows the effort share is low against the quality target in BO-2</w:t>
      </w:r>
    </w:p>
    <w:p w14:paraId="32671A35" w14:textId="77777777" w:rsidR="009379F4" w:rsidRDefault="00000000">
      <w:pPr>
        <w:pStyle w:val="FirstParagraph"/>
      </w:pPr>
      <w:r>
        <w:t xml:space="preserve">Closed in version 1.5: effort estimates per work package are now Section 6.6. Two items are closed as decisions rather than as work. There is </w:t>
      </w:r>
      <w:r>
        <w:rPr>
          <w:b/>
          <w:bCs/>
        </w:rPr>
        <w:t>no schedule buffer on the critical path</w:t>
      </w:r>
      <w:r>
        <w:t xml:space="preserve"> — Section 6.5 explains that the December 4 date is fixed, so the buffer is scope, not time, and the money equivalent is the contingency in Section 9.3. The </w:t>
      </w:r>
      <w:r>
        <w:rPr>
          <w:b/>
          <w:bCs/>
        </w:rPr>
        <w:t>holiday calendar</w:t>
      </w:r>
      <w:r>
        <w:t xml:space="preserve"> is settled: Thanksgiving, November 23 to 27, is the only non-working period inside the schedule and is absorbed in branch 1.11 under assumption A-9.</w:t>
      </w:r>
    </w:p>
    <w:p w14:paraId="38652B8F" w14:textId="77777777" w:rsidR="009379F4" w:rsidRDefault="00000000">
      <w:pPr>
        <w:pStyle w:val="Heading2"/>
      </w:pPr>
      <w:bookmarkStart w:id="103" w:name="product-backlog-and-sprint-1-plan"/>
      <w:bookmarkStart w:id="104" w:name="_Toc242990195"/>
      <w:bookmarkEnd w:id="87"/>
      <w:bookmarkEnd w:id="101"/>
      <w:r>
        <w:t>7. Product Backlog and Sprint 1 Plan</w:t>
      </w:r>
      <w:bookmarkEnd w:id="104"/>
    </w:p>
    <w:p w14:paraId="1C44F1A8" w14:textId="77777777" w:rsidR="009379F4" w:rsidRDefault="00000000">
      <w:pPr>
        <w:pStyle w:val="Heading3"/>
      </w:pPr>
      <w:bookmarkStart w:id="105" w:name="approach"/>
      <w:bookmarkStart w:id="106" w:name="_Toc242990196"/>
      <w:r>
        <w:t>7.1 Approach</w:t>
      </w:r>
      <w:bookmarkEnd w:id="106"/>
    </w:p>
    <w:p w14:paraId="1BF7724E" w14:textId="77777777" w:rsidR="009379F4" w:rsidRDefault="00000000">
      <w:pPr>
        <w:pStyle w:val="FirstParagraph"/>
      </w:pPr>
      <w:r>
        <w:t xml:space="preserve">The requirements in Section 4 describe what the system must do. This section turns them into work the teams can pull from. Every backlog item is written as a user story in the form </w:t>
      </w:r>
      <w:r>
        <w:rPr>
          <w:i/>
          <w:iCs/>
        </w:rPr>
        <w:t>as a [role], I want [goal], so that [benefit]</w:t>
      </w:r>
      <w:r>
        <w:t>, so that the reason for the work stays attached to the work itself.</w:t>
      </w:r>
    </w:p>
    <w:p w14:paraId="7EE8DD9E" w14:textId="77777777" w:rsidR="009379F4" w:rsidRDefault="00000000">
      <w:pPr>
        <w:pStyle w:val="BodyText"/>
      </w:pPr>
      <w:r>
        <w:t xml:space="preserve">Items are estimated in story points on a Fibonacci scale — 1, 2, 3, 5, 8 — rather than in hours. After the split described in Section 7.10, nothing currently sits at 8: the largest story </w:t>
      </w:r>
      <w:r>
        <w:lastRenderedPageBreak/>
        <w:t>on the board is a 5, which is the size the teams can finish inside one sprint with confidence. Points measure relative size and uncertainty, not time. An 8-point item is not four times a 2-point item in hours; it is an item the team is far less certain about.</w:t>
      </w:r>
    </w:p>
    <w:p w14:paraId="468AFAF2" w14:textId="77777777" w:rsidR="009379F4" w:rsidRDefault="00000000">
      <w:pPr>
        <w:pStyle w:val="BodyText"/>
      </w:pPr>
      <w:r>
        <w:t xml:space="preserve">Priority uses MoSCoW: </w:t>
      </w:r>
      <w:r>
        <w:rPr>
          <w:b/>
          <w:bCs/>
        </w:rPr>
        <w:t>Must</w:t>
      </w:r>
      <w:r>
        <w:t xml:space="preserve"> for items without which the first release does not work, </w:t>
      </w:r>
      <w:r>
        <w:rPr>
          <w:b/>
          <w:bCs/>
        </w:rPr>
        <w:t>Should</w:t>
      </w:r>
      <w:r>
        <w:t xml:space="preserve"> for items that matter but could slip a release, </w:t>
      </w:r>
      <w:r>
        <w:rPr>
          <w:b/>
          <w:bCs/>
        </w:rPr>
        <w:t>Could</w:t>
      </w:r>
      <w:r>
        <w:t xml:space="preserve"> for items that improve the product but are safe to drop under schedule pressure. Given the fixed December 4 deadline in Section 6, the Could items are the scope buffer.</w:t>
      </w:r>
    </w:p>
    <w:p w14:paraId="5CC9FC31" w14:textId="77777777" w:rsidR="009379F4" w:rsidRDefault="00000000">
      <w:pPr>
        <w:pStyle w:val="BodyText"/>
      </w:pPr>
      <w:r>
        <w:t>The backlog is a living list. It will be re-groomed at the start of every sprint, and items will be split as the teams learn more.</w:t>
      </w:r>
    </w:p>
    <w:p w14:paraId="4BDCBB51" w14:textId="77777777" w:rsidR="009379F4" w:rsidRDefault="00000000">
      <w:pPr>
        <w:pStyle w:val="Heading3"/>
      </w:pPr>
      <w:bookmarkStart w:id="107" w:name="epic-overview"/>
      <w:bookmarkStart w:id="108" w:name="_Toc242990197"/>
      <w:bookmarkEnd w:id="105"/>
      <w:r>
        <w:t>7.2 Epic Overview</w:t>
      </w:r>
      <w:bookmarkEnd w:id="108"/>
    </w:p>
    <w:tbl>
      <w:tblPr>
        <w:tblStyle w:val="Table"/>
        <w:tblW w:w="5000" w:type="pct"/>
        <w:tblLook w:val="0020" w:firstRow="1" w:lastRow="0" w:firstColumn="0" w:lastColumn="0" w:noHBand="0" w:noVBand="0"/>
      </w:tblPr>
      <w:tblGrid>
        <w:gridCol w:w="2177"/>
        <w:gridCol w:w="824"/>
        <w:gridCol w:w="795"/>
        <w:gridCol w:w="865"/>
        <w:gridCol w:w="4915"/>
      </w:tblGrid>
      <w:tr w:rsidR="009379F4" w14:paraId="43C028F4"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6E0AF242" w14:textId="77777777" w:rsidR="009379F4" w:rsidRDefault="00000000">
            <w:pPr>
              <w:pStyle w:val="Compact"/>
            </w:pPr>
            <w:r>
              <w:t>Epic</w:t>
            </w:r>
          </w:p>
        </w:tc>
        <w:tc>
          <w:tcPr>
            <w:tcW w:w="0" w:type="auto"/>
          </w:tcPr>
          <w:p w14:paraId="34FCB408" w14:textId="77777777" w:rsidR="009379F4" w:rsidRDefault="00000000">
            <w:pPr>
              <w:pStyle w:val="Compact"/>
            </w:pPr>
            <w:r>
              <w:t>Prefix</w:t>
            </w:r>
          </w:p>
        </w:tc>
        <w:tc>
          <w:tcPr>
            <w:tcW w:w="0" w:type="auto"/>
          </w:tcPr>
          <w:p w14:paraId="5D9359AA" w14:textId="77777777" w:rsidR="009379F4" w:rsidRDefault="00000000">
            <w:pPr>
              <w:pStyle w:val="Compact"/>
            </w:pPr>
            <w:r>
              <w:t>Items</w:t>
            </w:r>
          </w:p>
        </w:tc>
        <w:tc>
          <w:tcPr>
            <w:tcW w:w="0" w:type="auto"/>
          </w:tcPr>
          <w:p w14:paraId="78E3C8E3" w14:textId="77777777" w:rsidR="009379F4" w:rsidRDefault="00000000">
            <w:pPr>
              <w:pStyle w:val="Compact"/>
            </w:pPr>
            <w:r>
              <w:t>Points</w:t>
            </w:r>
          </w:p>
        </w:tc>
        <w:tc>
          <w:tcPr>
            <w:tcW w:w="0" w:type="auto"/>
          </w:tcPr>
          <w:p w14:paraId="559EAF83" w14:textId="77777777" w:rsidR="009379F4" w:rsidRDefault="00000000">
            <w:pPr>
              <w:pStyle w:val="Compact"/>
            </w:pPr>
            <w:r>
              <w:t>Covers</w:t>
            </w:r>
          </w:p>
        </w:tc>
      </w:tr>
      <w:tr w:rsidR="009379F4" w14:paraId="2F2587AB" w14:textId="77777777">
        <w:tc>
          <w:tcPr>
            <w:tcW w:w="0" w:type="auto"/>
          </w:tcPr>
          <w:p w14:paraId="3DEFF5DA" w14:textId="77777777" w:rsidR="009379F4" w:rsidRDefault="00000000">
            <w:pPr>
              <w:pStyle w:val="Compact"/>
            </w:pPr>
            <w:r>
              <w:t>Login and Accounts</w:t>
            </w:r>
          </w:p>
        </w:tc>
        <w:tc>
          <w:tcPr>
            <w:tcW w:w="0" w:type="auto"/>
          </w:tcPr>
          <w:p w14:paraId="39B78489" w14:textId="77777777" w:rsidR="009379F4" w:rsidRDefault="00000000">
            <w:pPr>
              <w:pStyle w:val="Compact"/>
            </w:pPr>
            <w:r>
              <w:t>LOG</w:t>
            </w:r>
          </w:p>
        </w:tc>
        <w:tc>
          <w:tcPr>
            <w:tcW w:w="0" w:type="auto"/>
          </w:tcPr>
          <w:p w14:paraId="50645B87" w14:textId="77777777" w:rsidR="009379F4" w:rsidRDefault="00000000">
            <w:pPr>
              <w:pStyle w:val="Compact"/>
            </w:pPr>
            <w:r>
              <w:t>10</w:t>
            </w:r>
          </w:p>
        </w:tc>
        <w:tc>
          <w:tcPr>
            <w:tcW w:w="0" w:type="auto"/>
          </w:tcPr>
          <w:p w14:paraId="35182921" w14:textId="77777777" w:rsidR="009379F4" w:rsidRDefault="00000000">
            <w:pPr>
              <w:pStyle w:val="Compact"/>
            </w:pPr>
            <w:r>
              <w:t>30</w:t>
            </w:r>
          </w:p>
        </w:tc>
        <w:tc>
          <w:tcPr>
            <w:tcW w:w="0" w:type="auto"/>
          </w:tcPr>
          <w:p w14:paraId="7AEE9DB8" w14:textId="77777777" w:rsidR="009379F4" w:rsidRDefault="00000000">
            <w:pPr>
              <w:pStyle w:val="Compact"/>
            </w:pPr>
            <w:r>
              <w:t>Registration, authentication, roles, vehicle profiles</w:t>
            </w:r>
          </w:p>
        </w:tc>
      </w:tr>
      <w:tr w:rsidR="009379F4" w14:paraId="79DF1E4F" w14:textId="77777777">
        <w:tc>
          <w:tcPr>
            <w:tcW w:w="0" w:type="auto"/>
          </w:tcPr>
          <w:p w14:paraId="4DD26D48" w14:textId="77777777" w:rsidR="009379F4" w:rsidRDefault="00000000">
            <w:pPr>
              <w:pStyle w:val="Compact"/>
            </w:pPr>
            <w:r>
              <w:t>User Interface</w:t>
            </w:r>
          </w:p>
        </w:tc>
        <w:tc>
          <w:tcPr>
            <w:tcW w:w="0" w:type="auto"/>
          </w:tcPr>
          <w:p w14:paraId="1CB74BE9" w14:textId="77777777" w:rsidR="009379F4" w:rsidRDefault="00000000">
            <w:pPr>
              <w:pStyle w:val="Compact"/>
            </w:pPr>
            <w:r>
              <w:t>UI</w:t>
            </w:r>
          </w:p>
        </w:tc>
        <w:tc>
          <w:tcPr>
            <w:tcW w:w="0" w:type="auto"/>
          </w:tcPr>
          <w:p w14:paraId="3EE7DA93" w14:textId="77777777" w:rsidR="009379F4" w:rsidRDefault="00000000">
            <w:pPr>
              <w:pStyle w:val="Compact"/>
            </w:pPr>
            <w:r>
              <w:t>21</w:t>
            </w:r>
          </w:p>
        </w:tc>
        <w:tc>
          <w:tcPr>
            <w:tcW w:w="0" w:type="auto"/>
          </w:tcPr>
          <w:p w14:paraId="5FB90454" w14:textId="77777777" w:rsidR="009379F4" w:rsidRDefault="00000000">
            <w:pPr>
              <w:pStyle w:val="Compact"/>
            </w:pPr>
            <w:r>
              <w:t>71</w:t>
            </w:r>
          </w:p>
        </w:tc>
        <w:tc>
          <w:tcPr>
            <w:tcW w:w="0" w:type="auto"/>
          </w:tcPr>
          <w:p w14:paraId="57E7FCEE" w14:textId="77777777" w:rsidR="009379F4" w:rsidRDefault="00000000">
            <w:pPr>
              <w:pStyle w:val="Compact"/>
            </w:pPr>
            <w:r>
              <w:t>Driver app and web, operator dashboard, admin console</w:t>
            </w:r>
          </w:p>
        </w:tc>
      </w:tr>
      <w:tr w:rsidR="009379F4" w14:paraId="0439FDFC" w14:textId="77777777">
        <w:tc>
          <w:tcPr>
            <w:tcW w:w="0" w:type="auto"/>
          </w:tcPr>
          <w:p w14:paraId="7F9AB375" w14:textId="77777777" w:rsidR="009379F4" w:rsidRDefault="00000000">
            <w:pPr>
              <w:pStyle w:val="Compact"/>
            </w:pPr>
            <w:r>
              <w:t>Backend Processes</w:t>
            </w:r>
          </w:p>
        </w:tc>
        <w:tc>
          <w:tcPr>
            <w:tcW w:w="0" w:type="auto"/>
          </w:tcPr>
          <w:p w14:paraId="6CE38BF5" w14:textId="77777777" w:rsidR="009379F4" w:rsidRDefault="00000000">
            <w:pPr>
              <w:pStyle w:val="Compact"/>
            </w:pPr>
            <w:r>
              <w:t>BE</w:t>
            </w:r>
          </w:p>
        </w:tc>
        <w:tc>
          <w:tcPr>
            <w:tcW w:w="0" w:type="auto"/>
          </w:tcPr>
          <w:p w14:paraId="707D2AF7" w14:textId="77777777" w:rsidR="009379F4" w:rsidRDefault="00000000">
            <w:pPr>
              <w:pStyle w:val="Compact"/>
            </w:pPr>
            <w:r>
              <w:t>26</w:t>
            </w:r>
          </w:p>
        </w:tc>
        <w:tc>
          <w:tcPr>
            <w:tcW w:w="0" w:type="auto"/>
          </w:tcPr>
          <w:p w14:paraId="0CE63467" w14:textId="77777777" w:rsidR="009379F4" w:rsidRDefault="00000000">
            <w:pPr>
              <w:pStyle w:val="Compact"/>
            </w:pPr>
            <w:r>
              <w:t>116</w:t>
            </w:r>
          </w:p>
        </w:tc>
        <w:tc>
          <w:tcPr>
            <w:tcW w:w="0" w:type="auto"/>
          </w:tcPr>
          <w:p w14:paraId="767511D5" w14:textId="77777777" w:rsidR="009379F4" w:rsidRDefault="00000000">
            <w:pPr>
              <w:pStyle w:val="Compact"/>
            </w:pPr>
            <w:r>
              <w:t>Services, availability engine, payments, hardware, integrations</w:t>
            </w:r>
          </w:p>
        </w:tc>
      </w:tr>
      <w:tr w:rsidR="009379F4" w14:paraId="1D1B07F7" w14:textId="77777777">
        <w:tc>
          <w:tcPr>
            <w:tcW w:w="0" w:type="auto"/>
          </w:tcPr>
          <w:p w14:paraId="3FD16BB6" w14:textId="77777777" w:rsidR="009379F4" w:rsidRDefault="00000000">
            <w:pPr>
              <w:pStyle w:val="Compact"/>
            </w:pPr>
            <w:r>
              <w:t>Reporting and Analytics</w:t>
            </w:r>
          </w:p>
        </w:tc>
        <w:tc>
          <w:tcPr>
            <w:tcW w:w="0" w:type="auto"/>
          </w:tcPr>
          <w:p w14:paraId="601E03AD" w14:textId="77777777" w:rsidR="009379F4" w:rsidRDefault="00000000">
            <w:pPr>
              <w:pStyle w:val="Compact"/>
            </w:pPr>
            <w:r>
              <w:t>RPT</w:t>
            </w:r>
          </w:p>
        </w:tc>
        <w:tc>
          <w:tcPr>
            <w:tcW w:w="0" w:type="auto"/>
          </w:tcPr>
          <w:p w14:paraId="7A7FE686" w14:textId="77777777" w:rsidR="009379F4" w:rsidRDefault="00000000">
            <w:pPr>
              <w:pStyle w:val="Compact"/>
            </w:pPr>
            <w:r>
              <w:t>12</w:t>
            </w:r>
          </w:p>
        </w:tc>
        <w:tc>
          <w:tcPr>
            <w:tcW w:w="0" w:type="auto"/>
          </w:tcPr>
          <w:p w14:paraId="17BBAB5A" w14:textId="77777777" w:rsidR="009379F4" w:rsidRDefault="00000000">
            <w:pPr>
              <w:pStyle w:val="Compact"/>
            </w:pPr>
            <w:r>
              <w:t>41</w:t>
            </w:r>
          </w:p>
        </w:tc>
        <w:tc>
          <w:tcPr>
            <w:tcW w:w="0" w:type="auto"/>
          </w:tcPr>
          <w:p w14:paraId="15A95B2A" w14:textId="77777777" w:rsidR="009379F4" w:rsidRDefault="00000000">
            <w:pPr>
              <w:pStyle w:val="Compact"/>
            </w:pPr>
            <w:r>
              <w:t>Operator reports, finance statements, driver history</w:t>
            </w:r>
          </w:p>
        </w:tc>
      </w:tr>
      <w:tr w:rsidR="009379F4" w14:paraId="6C0E53C9" w14:textId="77777777">
        <w:tc>
          <w:tcPr>
            <w:tcW w:w="0" w:type="auto"/>
          </w:tcPr>
          <w:p w14:paraId="310D60EE" w14:textId="77777777" w:rsidR="009379F4" w:rsidRDefault="00000000">
            <w:pPr>
              <w:pStyle w:val="Compact"/>
            </w:pPr>
            <w:r>
              <w:rPr>
                <w:b/>
                <w:bCs/>
              </w:rPr>
              <w:t>Total</w:t>
            </w:r>
          </w:p>
        </w:tc>
        <w:tc>
          <w:tcPr>
            <w:tcW w:w="0" w:type="auto"/>
          </w:tcPr>
          <w:p w14:paraId="694C47E6" w14:textId="77777777" w:rsidR="009379F4" w:rsidRDefault="009379F4">
            <w:pPr>
              <w:pStyle w:val="Compact"/>
            </w:pPr>
          </w:p>
        </w:tc>
        <w:tc>
          <w:tcPr>
            <w:tcW w:w="0" w:type="auto"/>
          </w:tcPr>
          <w:p w14:paraId="2E6F40A9" w14:textId="77777777" w:rsidR="009379F4" w:rsidRDefault="00000000">
            <w:pPr>
              <w:pStyle w:val="Compact"/>
            </w:pPr>
            <w:r>
              <w:rPr>
                <w:b/>
                <w:bCs/>
              </w:rPr>
              <w:t>69</w:t>
            </w:r>
          </w:p>
        </w:tc>
        <w:tc>
          <w:tcPr>
            <w:tcW w:w="0" w:type="auto"/>
          </w:tcPr>
          <w:p w14:paraId="7D1061C4" w14:textId="77777777" w:rsidR="009379F4" w:rsidRDefault="00000000">
            <w:pPr>
              <w:pStyle w:val="Compact"/>
            </w:pPr>
            <w:r>
              <w:rPr>
                <w:b/>
                <w:bCs/>
              </w:rPr>
              <w:t>258</w:t>
            </w:r>
          </w:p>
        </w:tc>
        <w:tc>
          <w:tcPr>
            <w:tcW w:w="0" w:type="auto"/>
          </w:tcPr>
          <w:p w14:paraId="78839C41" w14:textId="77777777" w:rsidR="009379F4" w:rsidRDefault="009379F4">
            <w:pPr>
              <w:pStyle w:val="Compact"/>
            </w:pPr>
          </w:p>
        </w:tc>
      </w:tr>
    </w:tbl>
    <w:p w14:paraId="7CB12EB1" w14:textId="77777777" w:rsidR="009379F4" w:rsidRDefault="00000000">
      <w:pPr>
        <w:pStyle w:val="Heading3"/>
      </w:pPr>
      <w:bookmarkStart w:id="109" w:name="backlog-login-and-accounts"/>
      <w:bookmarkStart w:id="110" w:name="_Toc242990198"/>
      <w:bookmarkEnd w:id="107"/>
      <w:r>
        <w:t>7.3 Backlog — Login and Accounts</w:t>
      </w:r>
      <w:bookmarkEnd w:id="110"/>
    </w:p>
    <w:tbl>
      <w:tblPr>
        <w:tblStyle w:val="Table"/>
        <w:tblW w:w="5000" w:type="pct"/>
        <w:tblLook w:val="0020" w:firstRow="1" w:lastRow="0" w:firstColumn="0" w:lastColumn="0" w:noHBand="0" w:noVBand="0"/>
      </w:tblPr>
      <w:tblGrid>
        <w:gridCol w:w="878"/>
        <w:gridCol w:w="6819"/>
        <w:gridCol w:w="865"/>
        <w:gridCol w:w="1014"/>
      </w:tblGrid>
      <w:tr w:rsidR="009379F4" w14:paraId="6D48EAB9"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34593310" w14:textId="77777777" w:rsidR="009379F4" w:rsidRDefault="00000000">
            <w:pPr>
              <w:pStyle w:val="Compact"/>
            </w:pPr>
            <w:r>
              <w:t>ID</w:t>
            </w:r>
          </w:p>
        </w:tc>
        <w:tc>
          <w:tcPr>
            <w:tcW w:w="0" w:type="auto"/>
          </w:tcPr>
          <w:p w14:paraId="5D08C2E7" w14:textId="77777777" w:rsidR="009379F4" w:rsidRDefault="00000000">
            <w:pPr>
              <w:pStyle w:val="Compact"/>
            </w:pPr>
            <w:r>
              <w:t>User story</w:t>
            </w:r>
          </w:p>
        </w:tc>
        <w:tc>
          <w:tcPr>
            <w:tcW w:w="0" w:type="auto"/>
          </w:tcPr>
          <w:p w14:paraId="342A0CCF" w14:textId="77777777" w:rsidR="009379F4" w:rsidRDefault="00000000">
            <w:pPr>
              <w:pStyle w:val="Compact"/>
            </w:pPr>
            <w:r>
              <w:t>Points</w:t>
            </w:r>
          </w:p>
        </w:tc>
        <w:tc>
          <w:tcPr>
            <w:tcW w:w="0" w:type="auto"/>
          </w:tcPr>
          <w:p w14:paraId="4C3A2276" w14:textId="77777777" w:rsidR="009379F4" w:rsidRDefault="00000000">
            <w:pPr>
              <w:pStyle w:val="Compact"/>
            </w:pPr>
            <w:r>
              <w:t>Priority</w:t>
            </w:r>
          </w:p>
        </w:tc>
      </w:tr>
      <w:tr w:rsidR="009379F4" w14:paraId="626309C3" w14:textId="77777777">
        <w:tc>
          <w:tcPr>
            <w:tcW w:w="0" w:type="auto"/>
          </w:tcPr>
          <w:p w14:paraId="21619D97" w14:textId="77777777" w:rsidR="009379F4" w:rsidRDefault="00000000">
            <w:pPr>
              <w:pStyle w:val="Compact"/>
            </w:pPr>
            <w:r>
              <w:t>LOG-01</w:t>
            </w:r>
          </w:p>
        </w:tc>
        <w:tc>
          <w:tcPr>
            <w:tcW w:w="0" w:type="auto"/>
          </w:tcPr>
          <w:p w14:paraId="38E7705D" w14:textId="77777777" w:rsidR="009379F4" w:rsidRDefault="00000000">
            <w:pPr>
              <w:pStyle w:val="Compact"/>
            </w:pPr>
            <w:r>
              <w:t>As a driver, I want to create an account with my email and password so that I can save my reservations.</w:t>
            </w:r>
          </w:p>
        </w:tc>
        <w:tc>
          <w:tcPr>
            <w:tcW w:w="0" w:type="auto"/>
          </w:tcPr>
          <w:p w14:paraId="21CE76B4" w14:textId="77777777" w:rsidR="009379F4" w:rsidRDefault="00000000">
            <w:pPr>
              <w:pStyle w:val="Compact"/>
            </w:pPr>
            <w:r>
              <w:t>3</w:t>
            </w:r>
          </w:p>
        </w:tc>
        <w:tc>
          <w:tcPr>
            <w:tcW w:w="0" w:type="auto"/>
          </w:tcPr>
          <w:p w14:paraId="08ACA5D8" w14:textId="77777777" w:rsidR="009379F4" w:rsidRDefault="00000000">
            <w:pPr>
              <w:pStyle w:val="Compact"/>
            </w:pPr>
            <w:r>
              <w:t>Must</w:t>
            </w:r>
          </w:p>
        </w:tc>
      </w:tr>
      <w:tr w:rsidR="009379F4" w14:paraId="58052F87" w14:textId="77777777">
        <w:tc>
          <w:tcPr>
            <w:tcW w:w="0" w:type="auto"/>
          </w:tcPr>
          <w:p w14:paraId="0C7A63D2" w14:textId="77777777" w:rsidR="009379F4" w:rsidRDefault="00000000">
            <w:pPr>
              <w:pStyle w:val="Compact"/>
            </w:pPr>
            <w:r>
              <w:t>LOG-02</w:t>
            </w:r>
          </w:p>
        </w:tc>
        <w:tc>
          <w:tcPr>
            <w:tcW w:w="0" w:type="auto"/>
          </w:tcPr>
          <w:p w14:paraId="4E542AEE" w14:textId="77777777" w:rsidR="009379F4" w:rsidRDefault="00000000">
            <w:pPr>
              <w:pStyle w:val="Compact"/>
            </w:pPr>
            <w:r>
              <w:t>As a driver, I want to verify my email address so that my account is secure.</w:t>
            </w:r>
          </w:p>
        </w:tc>
        <w:tc>
          <w:tcPr>
            <w:tcW w:w="0" w:type="auto"/>
          </w:tcPr>
          <w:p w14:paraId="0DFFDCC8" w14:textId="77777777" w:rsidR="009379F4" w:rsidRDefault="00000000">
            <w:pPr>
              <w:pStyle w:val="Compact"/>
            </w:pPr>
            <w:r>
              <w:t>2</w:t>
            </w:r>
          </w:p>
        </w:tc>
        <w:tc>
          <w:tcPr>
            <w:tcW w:w="0" w:type="auto"/>
          </w:tcPr>
          <w:p w14:paraId="2BC5A2D9" w14:textId="77777777" w:rsidR="009379F4" w:rsidRDefault="00000000">
            <w:pPr>
              <w:pStyle w:val="Compact"/>
            </w:pPr>
            <w:r>
              <w:t>Must</w:t>
            </w:r>
          </w:p>
        </w:tc>
      </w:tr>
      <w:tr w:rsidR="009379F4" w14:paraId="5FFBD9A7" w14:textId="77777777">
        <w:tc>
          <w:tcPr>
            <w:tcW w:w="0" w:type="auto"/>
          </w:tcPr>
          <w:p w14:paraId="59FD3FEF" w14:textId="77777777" w:rsidR="009379F4" w:rsidRDefault="00000000">
            <w:pPr>
              <w:pStyle w:val="Compact"/>
            </w:pPr>
            <w:r>
              <w:t>LOG-03</w:t>
            </w:r>
          </w:p>
        </w:tc>
        <w:tc>
          <w:tcPr>
            <w:tcW w:w="0" w:type="auto"/>
          </w:tcPr>
          <w:p w14:paraId="638A9142" w14:textId="77777777" w:rsidR="009379F4" w:rsidRDefault="00000000">
            <w:pPr>
              <w:pStyle w:val="Compact"/>
            </w:pPr>
            <w:r>
              <w:t>As a driver, I want to log in with my credentials so that I can reach my reservations.</w:t>
            </w:r>
          </w:p>
        </w:tc>
        <w:tc>
          <w:tcPr>
            <w:tcW w:w="0" w:type="auto"/>
          </w:tcPr>
          <w:p w14:paraId="55F37E39" w14:textId="77777777" w:rsidR="009379F4" w:rsidRDefault="00000000">
            <w:pPr>
              <w:pStyle w:val="Compact"/>
            </w:pPr>
            <w:r>
              <w:t>2</w:t>
            </w:r>
          </w:p>
        </w:tc>
        <w:tc>
          <w:tcPr>
            <w:tcW w:w="0" w:type="auto"/>
          </w:tcPr>
          <w:p w14:paraId="793E2419" w14:textId="77777777" w:rsidR="009379F4" w:rsidRDefault="00000000">
            <w:pPr>
              <w:pStyle w:val="Compact"/>
            </w:pPr>
            <w:r>
              <w:t>Must</w:t>
            </w:r>
          </w:p>
        </w:tc>
      </w:tr>
      <w:tr w:rsidR="009379F4" w14:paraId="573A62A2" w14:textId="77777777">
        <w:tc>
          <w:tcPr>
            <w:tcW w:w="0" w:type="auto"/>
          </w:tcPr>
          <w:p w14:paraId="5BD9BE33" w14:textId="77777777" w:rsidR="009379F4" w:rsidRDefault="00000000">
            <w:pPr>
              <w:pStyle w:val="Compact"/>
            </w:pPr>
            <w:r>
              <w:t>LOG-04</w:t>
            </w:r>
          </w:p>
        </w:tc>
        <w:tc>
          <w:tcPr>
            <w:tcW w:w="0" w:type="auto"/>
          </w:tcPr>
          <w:p w14:paraId="4B627EE5" w14:textId="77777777" w:rsidR="009379F4" w:rsidRDefault="00000000">
            <w:pPr>
              <w:pStyle w:val="Compact"/>
            </w:pPr>
            <w:r>
              <w:t>As a driver, I want to reset a forgotten password so that I can get back into my account.</w:t>
            </w:r>
          </w:p>
        </w:tc>
        <w:tc>
          <w:tcPr>
            <w:tcW w:w="0" w:type="auto"/>
          </w:tcPr>
          <w:p w14:paraId="1CAB0543" w14:textId="77777777" w:rsidR="009379F4" w:rsidRDefault="00000000">
            <w:pPr>
              <w:pStyle w:val="Compact"/>
            </w:pPr>
            <w:r>
              <w:t>3</w:t>
            </w:r>
          </w:p>
        </w:tc>
        <w:tc>
          <w:tcPr>
            <w:tcW w:w="0" w:type="auto"/>
          </w:tcPr>
          <w:p w14:paraId="67F5AEA8" w14:textId="77777777" w:rsidR="009379F4" w:rsidRDefault="00000000">
            <w:pPr>
              <w:pStyle w:val="Compact"/>
            </w:pPr>
            <w:r>
              <w:t>Must</w:t>
            </w:r>
          </w:p>
        </w:tc>
      </w:tr>
      <w:tr w:rsidR="009379F4" w14:paraId="59263630" w14:textId="77777777">
        <w:tc>
          <w:tcPr>
            <w:tcW w:w="0" w:type="auto"/>
          </w:tcPr>
          <w:p w14:paraId="75E6C780" w14:textId="77777777" w:rsidR="009379F4" w:rsidRDefault="00000000">
            <w:pPr>
              <w:pStyle w:val="Compact"/>
            </w:pPr>
            <w:r>
              <w:t>LOG-05</w:t>
            </w:r>
          </w:p>
        </w:tc>
        <w:tc>
          <w:tcPr>
            <w:tcW w:w="0" w:type="auto"/>
          </w:tcPr>
          <w:p w14:paraId="318073DC" w14:textId="77777777" w:rsidR="009379F4" w:rsidRDefault="00000000">
            <w:pPr>
              <w:pStyle w:val="Compact"/>
            </w:pPr>
            <w:r>
              <w:t>As a driver, I want to stay signed in on my phone so that I do not log in every trip.</w:t>
            </w:r>
          </w:p>
        </w:tc>
        <w:tc>
          <w:tcPr>
            <w:tcW w:w="0" w:type="auto"/>
          </w:tcPr>
          <w:p w14:paraId="27E98A3A" w14:textId="77777777" w:rsidR="009379F4" w:rsidRDefault="00000000">
            <w:pPr>
              <w:pStyle w:val="Compact"/>
            </w:pPr>
            <w:r>
              <w:t>2</w:t>
            </w:r>
          </w:p>
        </w:tc>
        <w:tc>
          <w:tcPr>
            <w:tcW w:w="0" w:type="auto"/>
          </w:tcPr>
          <w:p w14:paraId="45689B9A" w14:textId="77777777" w:rsidR="009379F4" w:rsidRDefault="00000000">
            <w:pPr>
              <w:pStyle w:val="Compact"/>
            </w:pPr>
            <w:r>
              <w:t>Should</w:t>
            </w:r>
          </w:p>
        </w:tc>
      </w:tr>
      <w:tr w:rsidR="009379F4" w14:paraId="70DCD751" w14:textId="77777777">
        <w:tc>
          <w:tcPr>
            <w:tcW w:w="0" w:type="auto"/>
          </w:tcPr>
          <w:p w14:paraId="29F9C813" w14:textId="77777777" w:rsidR="009379F4" w:rsidRDefault="00000000">
            <w:pPr>
              <w:pStyle w:val="Compact"/>
            </w:pPr>
            <w:r>
              <w:t>LOG-06</w:t>
            </w:r>
          </w:p>
        </w:tc>
        <w:tc>
          <w:tcPr>
            <w:tcW w:w="0" w:type="auto"/>
          </w:tcPr>
          <w:p w14:paraId="6E7D454F" w14:textId="77777777" w:rsidR="009379F4" w:rsidRDefault="00000000">
            <w:pPr>
              <w:pStyle w:val="Compact"/>
            </w:pPr>
            <w:r>
              <w:t>As a driver, I want to sign up with Google or Apple so that registration is faster.</w:t>
            </w:r>
          </w:p>
        </w:tc>
        <w:tc>
          <w:tcPr>
            <w:tcW w:w="0" w:type="auto"/>
          </w:tcPr>
          <w:p w14:paraId="56D8E1AE" w14:textId="77777777" w:rsidR="009379F4" w:rsidRDefault="00000000">
            <w:pPr>
              <w:pStyle w:val="Compact"/>
            </w:pPr>
            <w:r>
              <w:t>5</w:t>
            </w:r>
          </w:p>
        </w:tc>
        <w:tc>
          <w:tcPr>
            <w:tcW w:w="0" w:type="auto"/>
          </w:tcPr>
          <w:p w14:paraId="5956C553" w14:textId="77777777" w:rsidR="009379F4" w:rsidRDefault="00000000">
            <w:pPr>
              <w:pStyle w:val="Compact"/>
            </w:pPr>
            <w:r>
              <w:t>Could</w:t>
            </w:r>
          </w:p>
        </w:tc>
      </w:tr>
      <w:tr w:rsidR="009379F4" w14:paraId="0902BBF2" w14:textId="77777777">
        <w:tc>
          <w:tcPr>
            <w:tcW w:w="0" w:type="auto"/>
          </w:tcPr>
          <w:p w14:paraId="633D3A48" w14:textId="77777777" w:rsidR="009379F4" w:rsidRDefault="00000000">
            <w:pPr>
              <w:pStyle w:val="Compact"/>
            </w:pPr>
            <w:r>
              <w:t>LOG-07</w:t>
            </w:r>
          </w:p>
        </w:tc>
        <w:tc>
          <w:tcPr>
            <w:tcW w:w="0" w:type="auto"/>
          </w:tcPr>
          <w:p w14:paraId="3EF1BFBD" w14:textId="77777777" w:rsidR="009379F4" w:rsidRDefault="00000000">
            <w:pPr>
              <w:pStyle w:val="Compact"/>
            </w:pPr>
            <w:r>
              <w:t>As an operator, I want to log in to the operator dashboard so that I can manage my garage.</w:t>
            </w:r>
          </w:p>
        </w:tc>
        <w:tc>
          <w:tcPr>
            <w:tcW w:w="0" w:type="auto"/>
          </w:tcPr>
          <w:p w14:paraId="5B55787F" w14:textId="77777777" w:rsidR="009379F4" w:rsidRDefault="00000000">
            <w:pPr>
              <w:pStyle w:val="Compact"/>
            </w:pPr>
            <w:r>
              <w:t>3</w:t>
            </w:r>
          </w:p>
        </w:tc>
        <w:tc>
          <w:tcPr>
            <w:tcW w:w="0" w:type="auto"/>
          </w:tcPr>
          <w:p w14:paraId="78FC7ADF" w14:textId="77777777" w:rsidR="009379F4" w:rsidRDefault="00000000">
            <w:pPr>
              <w:pStyle w:val="Compact"/>
            </w:pPr>
            <w:r>
              <w:t>Must</w:t>
            </w:r>
          </w:p>
        </w:tc>
      </w:tr>
      <w:tr w:rsidR="009379F4" w14:paraId="08B2C241" w14:textId="77777777">
        <w:tc>
          <w:tcPr>
            <w:tcW w:w="0" w:type="auto"/>
          </w:tcPr>
          <w:p w14:paraId="48F0DB00" w14:textId="77777777" w:rsidR="009379F4" w:rsidRDefault="00000000">
            <w:pPr>
              <w:pStyle w:val="Compact"/>
            </w:pPr>
            <w:r>
              <w:t>LOG-08</w:t>
            </w:r>
          </w:p>
        </w:tc>
        <w:tc>
          <w:tcPr>
            <w:tcW w:w="0" w:type="auto"/>
          </w:tcPr>
          <w:p w14:paraId="5B0E6FA8" w14:textId="77777777" w:rsidR="009379F4" w:rsidRDefault="00000000">
            <w:pPr>
              <w:pStyle w:val="Compact"/>
            </w:pPr>
            <w:r>
              <w:t>As an administrator, I want role-based permissions so that each user only sees what their role allows.</w:t>
            </w:r>
          </w:p>
        </w:tc>
        <w:tc>
          <w:tcPr>
            <w:tcW w:w="0" w:type="auto"/>
          </w:tcPr>
          <w:p w14:paraId="53DE6602" w14:textId="77777777" w:rsidR="009379F4" w:rsidRDefault="00000000">
            <w:pPr>
              <w:pStyle w:val="Compact"/>
            </w:pPr>
            <w:r>
              <w:t>5</w:t>
            </w:r>
          </w:p>
        </w:tc>
        <w:tc>
          <w:tcPr>
            <w:tcW w:w="0" w:type="auto"/>
          </w:tcPr>
          <w:p w14:paraId="15FC3CBC" w14:textId="77777777" w:rsidR="009379F4" w:rsidRDefault="00000000">
            <w:pPr>
              <w:pStyle w:val="Compact"/>
            </w:pPr>
            <w:r>
              <w:t>Must</w:t>
            </w:r>
          </w:p>
        </w:tc>
      </w:tr>
      <w:tr w:rsidR="009379F4" w14:paraId="7F54CB3D" w14:textId="77777777">
        <w:tc>
          <w:tcPr>
            <w:tcW w:w="0" w:type="auto"/>
          </w:tcPr>
          <w:p w14:paraId="4CD2F5CE" w14:textId="77777777" w:rsidR="009379F4" w:rsidRDefault="00000000">
            <w:pPr>
              <w:pStyle w:val="Compact"/>
            </w:pPr>
            <w:r>
              <w:t>LOG-</w:t>
            </w:r>
            <w:r>
              <w:lastRenderedPageBreak/>
              <w:t>09</w:t>
            </w:r>
          </w:p>
        </w:tc>
        <w:tc>
          <w:tcPr>
            <w:tcW w:w="0" w:type="auto"/>
          </w:tcPr>
          <w:p w14:paraId="542CB088" w14:textId="77777777" w:rsidR="009379F4" w:rsidRDefault="00000000">
            <w:pPr>
              <w:pStyle w:val="Compact"/>
            </w:pPr>
            <w:r>
              <w:lastRenderedPageBreak/>
              <w:t xml:space="preserve">As a driver, I want to save my vehicle and licence plate so that </w:t>
            </w:r>
            <w:r>
              <w:lastRenderedPageBreak/>
              <w:t>gate entry works automatically.</w:t>
            </w:r>
          </w:p>
        </w:tc>
        <w:tc>
          <w:tcPr>
            <w:tcW w:w="0" w:type="auto"/>
          </w:tcPr>
          <w:p w14:paraId="517D434C" w14:textId="77777777" w:rsidR="009379F4" w:rsidRDefault="00000000">
            <w:pPr>
              <w:pStyle w:val="Compact"/>
            </w:pPr>
            <w:r>
              <w:lastRenderedPageBreak/>
              <w:t>3</w:t>
            </w:r>
          </w:p>
        </w:tc>
        <w:tc>
          <w:tcPr>
            <w:tcW w:w="0" w:type="auto"/>
          </w:tcPr>
          <w:p w14:paraId="4D8B980B" w14:textId="77777777" w:rsidR="009379F4" w:rsidRDefault="00000000">
            <w:pPr>
              <w:pStyle w:val="Compact"/>
            </w:pPr>
            <w:r>
              <w:t>Must</w:t>
            </w:r>
          </w:p>
        </w:tc>
      </w:tr>
      <w:tr w:rsidR="009379F4" w14:paraId="7047B8FB" w14:textId="77777777">
        <w:tc>
          <w:tcPr>
            <w:tcW w:w="0" w:type="auto"/>
          </w:tcPr>
          <w:p w14:paraId="7305DCEA" w14:textId="77777777" w:rsidR="009379F4" w:rsidRDefault="00000000">
            <w:pPr>
              <w:pStyle w:val="Compact"/>
            </w:pPr>
            <w:r>
              <w:t>LOG-10</w:t>
            </w:r>
          </w:p>
        </w:tc>
        <w:tc>
          <w:tcPr>
            <w:tcW w:w="0" w:type="auto"/>
          </w:tcPr>
          <w:p w14:paraId="42F903A7" w14:textId="77777777" w:rsidR="009379F4" w:rsidRDefault="00000000">
            <w:pPr>
              <w:pStyle w:val="Compact"/>
            </w:pPr>
            <w:r>
              <w:t>As a driver, I want to sign out of all devices so that I can secure a lost phone.</w:t>
            </w:r>
          </w:p>
        </w:tc>
        <w:tc>
          <w:tcPr>
            <w:tcW w:w="0" w:type="auto"/>
          </w:tcPr>
          <w:p w14:paraId="660E073D" w14:textId="77777777" w:rsidR="009379F4" w:rsidRDefault="00000000">
            <w:pPr>
              <w:pStyle w:val="Compact"/>
            </w:pPr>
            <w:r>
              <w:t>2</w:t>
            </w:r>
          </w:p>
        </w:tc>
        <w:tc>
          <w:tcPr>
            <w:tcW w:w="0" w:type="auto"/>
          </w:tcPr>
          <w:p w14:paraId="4338ACBD" w14:textId="77777777" w:rsidR="009379F4" w:rsidRDefault="00000000">
            <w:pPr>
              <w:pStyle w:val="Compact"/>
            </w:pPr>
            <w:r>
              <w:t>Should</w:t>
            </w:r>
          </w:p>
        </w:tc>
      </w:tr>
    </w:tbl>
    <w:p w14:paraId="0A906BB9" w14:textId="77777777" w:rsidR="009379F4" w:rsidRDefault="00000000">
      <w:pPr>
        <w:pStyle w:val="Heading3"/>
      </w:pPr>
      <w:bookmarkStart w:id="111" w:name="backlog-user-interface"/>
      <w:bookmarkStart w:id="112" w:name="_Toc242990199"/>
      <w:bookmarkEnd w:id="109"/>
      <w:r>
        <w:t>7.4 Backlog — User Interface</w:t>
      </w:r>
      <w:bookmarkEnd w:id="112"/>
    </w:p>
    <w:p w14:paraId="61815978" w14:textId="77777777" w:rsidR="009379F4" w:rsidRDefault="00000000">
      <w:pPr>
        <w:pStyle w:val="FirstParagraph"/>
      </w:pPr>
      <w:r>
        <w:t>Covers both sides of the platform. Items UI-01 to UI-16 are the driver experience; UI-17 to UI-21 are the operator dashboard and administrative console.</w:t>
      </w:r>
    </w:p>
    <w:tbl>
      <w:tblPr>
        <w:tblStyle w:val="Table"/>
        <w:tblW w:w="5000" w:type="pct"/>
        <w:tblLook w:val="0020" w:firstRow="1" w:lastRow="0" w:firstColumn="0" w:lastColumn="0" w:noHBand="0" w:noVBand="0"/>
      </w:tblPr>
      <w:tblGrid>
        <w:gridCol w:w="656"/>
        <w:gridCol w:w="7041"/>
        <w:gridCol w:w="865"/>
        <w:gridCol w:w="1014"/>
      </w:tblGrid>
      <w:tr w:rsidR="009379F4" w14:paraId="7F15A0CC"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3A523273" w14:textId="77777777" w:rsidR="009379F4" w:rsidRDefault="00000000">
            <w:pPr>
              <w:pStyle w:val="Compact"/>
            </w:pPr>
            <w:r>
              <w:t>ID</w:t>
            </w:r>
          </w:p>
        </w:tc>
        <w:tc>
          <w:tcPr>
            <w:tcW w:w="0" w:type="auto"/>
          </w:tcPr>
          <w:p w14:paraId="7E664828" w14:textId="77777777" w:rsidR="009379F4" w:rsidRDefault="00000000">
            <w:pPr>
              <w:pStyle w:val="Compact"/>
            </w:pPr>
            <w:r>
              <w:t>User story</w:t>
            </w:r>
          </w:p>
        </w:tc>
        <w:tc>
          <w:tcPr>
            <w:tcW w:w="0" w:type="auto"/>
          </w:tcPr>
          <w:p w14:paraId="34EB1354" w14:textId="77777777" w:rsidR="009379F4" w:rsidRDefault="00000000">
            <w:pPr>
              <w:pStyle w:val="Compact"/>
            </w:pPr>
            <w:r>
              <w:t>Points</w:t>
            </w:r>
          </w:p>
        </w:tc>
        <w:tc>
          <w:tcPr>
            <w:tcW w:w="0" w:type="auto"/>
          </w:tcPr>
          <w:p w14:paraId="39514D77" w14:textId="77777777" w:rsidR="009379F4" w:rsidRDefault="00000000">
            <w:pPr>
              <w:pStyle w:val="Compact"/>
            </w:pPr>
            <w:r>
              <w:t>Priority</w:t>
            </w:r>
          </w:p>
        </w:tc>
      </w:tr>
      <w:tr w:rsidR="009379F4" w14:paraId="3CE525D6" w14:textId="77777777">
        <w:tc>
          <w:tcPr>
            <w:tcW w:w="0" w:type="auto"/>
          </w:tcPr>
          <w:p w14:paraId="7BC6B8C1" w14:textId="77777777" w:rsidR="009379F4" w:rsidRDefault="00000000">
            <w:pPr>
              <w:pStyle w:val="Compact"/>
            </w:pPr>
            <w:r>
              <w:t>UI-01</w:t>
            </w:r>
          </w:p>
        </w:tc>
        <w:tc>
          <w:tcPr>
            <w:tcW w:w="0" w:type="auto"/>
          </w:tcPr>
          <w:p w14:paraId="11AAADB1" w14:textId="77777777" w:rsidR="009379F4" w:rsidRDefault="00000000">
            <w:pPr>
              <w:pStyle w:val="Compact"/>
            </w:pPr>
            <w:r>
              <w:t>As a driver, I want to see garages as pins on an interactive map so that I can find parking near me.</w:t>
            </w:r>
          </w:p>
        </w:tc>
        <w:tc>
          <w:tcPr>
            <w:tcW w:w="0" w:type="auto"/>
          </w:tcPr>
          <w:p w14:paraId="5BD6103A" w14:textId="77777777" w:rsidR="009379F4" w:rsidRDefault="00000000">
            <w:pPr>
              <w:pStyle w:val="Compact"/>
            </w:pPr>
            <w:r>
              <w:t>5</w:t>
            </w:r>
          </w:p>
        </w:tc>
        <w:tc>
          <w:tcPr>
            <w:tcW w:w="0" w:type="auto"/>
          </w:tcPr>
          <w:p w14:paraId="3E39725D" w14:textId="77777777" w:rsidR="009379F4" w:rsidRDefault="00000000">
            <w:pPr>
              <w:pStyle w:val="Compact"/>
            </w:pPr>
            <w:r>
              <w:t>Must</w:t>
            </w:r>
          </w:p>
        </w:tc>
      </w:tr>
      <w:tr w:rsidR="009379F4" w14:paraId="3CB62958" w14:textId="77777777">
        <w:tc>
          <w:tcPr>
            <w:tcW w:w="0" w:type="auto"/>
          </w:tcPr>
          <w:p w14:paraId="3DE96A98" w14:textId="77777777" w:rsidR="009379F4" w:rsidRDefault="00000000">
            <w:pPr>
              <w:pStyle w:val="Compact"/>
            </w:pPr>
            <w:r>
              <w:t>UI-02</w:t>
            </w:r>
          </w:p>
        </w:tc>
        <w:tc>
          <w:tcPr>
            <w:tcW w:w="0" w:type="auto"/>
          </w:tcPr>
          <w:p w14:paraId="3EAB199E" w14:textId="77777777" w:rsidR="009379F4" w:rsidRDefault="00000000">
            <w:pPr>
              <w:pStyle w:val="Compact"/>
            </w:pPr>
            <w:r>
              <w:t>As a driver, I want to search by address or landmark so that I can plan parking before I leave.</w:t>
            </w:r>
          </w:p>
        </w:tc>
        <w:tc>
          <w:tcPr>
            <w:tcW w:w="0" w:type="auto"/>
          </w:tcPr>
          <w:p w14:paraId="4502986B" w14:textId="77777777" w:rsidR="009379F4" w:rsidRDefault="00000000">
            <w:pPr>
              <w:pStyle w:val="Compact"/>
            </w:pPr>
            <w:r>
              <w:t>3</w:t>
            </w:r>
          </w:p>
        </w:tc>
        <w:tc>
          <w:tcPr>
            <w:tcW w:w="0" w:type="auto"/>
          </w:tcPr>
          <w:p w14:paraId="0F9E086E" w14:textId="77777777" w:rsidR="009379F4" w:rsidRDefault="00000000">
            <w:pPr>
              <w:pStyle w:val="Compact"/>
            </w:pPr>
            <w:r>
              <w:t>Must</w:t>
            </w:r>
          </w:p>
        </w:tc>
      </w:tr>
      <w:tr w:rsidR="009379F4" w14:paraId="40BE5E7B" w14:textId="77777777">
        <w:tc>
          <w:tcPr>
            <w:tcW w:w="0" w:type="auto"/>
          </w:tcPr>
          <w:p w14:paraId="335CF674" w14:textId="77777777" w:rsidR="009379F4" w:rsidRDefault="00000000">
            <w:pPr>
              <w:pStyle w:val="Compact"/>
            </w:pPr>
            <w:r>
              <w:t>UI-03</w:t>
            </w:r>
          </w:p>
        </w:tc>
        <w:tc>
          <w:tcPr>
            <w:tcW w:w="0" w:type="auto"/>
          </w:tcPr>
          <w:p w14:paraId="10677FAF" w14:textId="77777777" w:rsidR="009379F4" w:rsidRDefault="00000000">
            <w:pPr>
              <w:pStyle w:val="Compact"/>
            </w:pPr>
            <w:r>
              <w:t>As a driver, I want to use my current location so that I can find parking without typing.</w:t>
            </w:r>
          </w:p>
        </w:tc>
        <w:tc>
          <w:tcPr>
            <w:tcW w:w="0" w:type="auto"/>
          </w:tcPr>
          <w:p w14:paraId="6D9A113F" w14:textId="77777777" w:rsidR="009379F4" w:rsidRDefault="00000000">
            <w:pPr>
              <w:pStyle w:val="Compact"/>
            </w:pPr>
            <w:r>
              <w:t>2</w:t>
            </w:r>
          </w:p>
        </w:tc>
        <w:tc>
          <w:tcPr>
            <w:tcW w:w="0" w:type="auto"/>
          </w:tcPr>
          <w:p w14:paraId="4A949253" w14:textId="77777777" w:rsidR="009379F4" w:rsidRDefault="00000000">
            <w:pPr>
              <w:pStyle w:val="Compact"/>
            </w:pPr>
            <w:r>
              <w:t>Must</w:t>
            </w:r>
          </w:p>
        </w:tc>
      </w:tr>
      <w:tr w:rsidR="009379F4" w14:paraId="3FCED60E" w14:textId="77777777">
        <w:tc>
          <w:tcPr>
            <w:tcW w:w="0" w:type="auto"/>
          </w:tcPr>
          <w:p w14:paraId="623B76D7" w14:textId="77777777" w:rsidR="009379F4" w:rsidRDefault="00000000">
            <w:pPr>
              <w:pStyle w:val="Compact"/>
            </w:pPr>
            <w:r>
              <w:t>UI-04</w:t>
            </w:r>
          </w:p>
        </w:tc>
        <w:tc>
          <w:tcPr>
            <w:tcW w:w="0" w:type="auto"/>
          </w:tcPr>
          <w:p w14:paraId="1E4AEE00" w14:textId="77777777" w:rsidR="009379F4" w:rsidRDefault="00000000">
            <w:pPr>
              <w:pStyle w:val="Compact"/>
            </w:pPr>
            <w:r>
              <w:t>As a driver, I want to filter by price, walking distance, covered parking and accessible spaces so that results match my needs.</w:t>
            </w:r>
          </w:p>
        </w:tc>
        <w:tc>
          <w:tcPr>
            <w:tcW w:w="0" w:type="auto"/>
          </w:tcPr>
          <w:p w14:paraId="3B992BF3" w14:textId="77777777" w:rsidR="009379F4" w:rsidRDefault="00000000">
            <w:pPr>
              <w:pStyle w:val="Compact"/>
            </w:pPr>
            <w:r>
              <w:t>5</w:t>
            </w:r>
          </w:p>
        </w:tc>
        <w:tc>
          <w:tcPr>
            <w:tcW w:w="0" w:type="auto"/>
          </w:tcPr>
          <w:p w14:paraId="7E37DAB9" w14:textId="77777777" w:rsidR="009379F4" w:rsidRDefault="00000000">
            <w:pPr>
              <w:pStyle w:val="Compact"/>
            </w:pPr>
            <w:r>
              <w:t>Should</w:t>
            </w:r>
          </w:p>
        </w:tc>
      </w:tr>
      <w:tr w:rsidR="009379F4" w14:paraId="5F210765" w14:textId="77777777">
        <w:tc>
          <w:tcPr>
            <w:tcW w:w="0" w:type="auto"/>
          </w:tcPr>
          <w:p w14:paraId="7CF6B1D2" w14:textId="77777777" w:rsidR="009379F4" w:rsidRDefault="00000000">
            <w:pPr>
              <w:pStyle w:val="Compact"/>
            </w:pPr>
            <w:r>
              <w:t>UI-05</w:t>
            </w:r>
          </w:p>
        </w:tc>
        <w:tc>
          <w:tcPr>
            <w:tcW w:w="0" w:type="auto"/>
          </w:tcPr>
          <w:p w14:paraId="1F10C438" w14:textId="77777777" w:rsidR="009379F4" w:rsidRDefault="00000000">
            <w:pPr>
              <w:pStyle w:val="Compact"/>
            </w:pPr>
            <w:r>
              <w:t>As a driver, I want to sort results by price or distance so that I can compare options quickly.</w:t>
            </w:r>
          </w:p>
        </w:tc>
        <w:tc>
          <w:tcPr>
            <w:tcW w:w="0" w:type="auto"/>
          </w:tcPr>
          <w:p w14:paraId="614466CB" w14:textId="77777777" w:rsidR="009379F4" w:rsidRDefault="00000000">
            <w:pPr>
              <w:pStyle w:val="Compact"/>
            </w:pPr>
            <w:r>
              <w:t>2</w:t>
            </w:r>
          </w:p>
        </w:tc>
        <w:tc>
          <w:tcPr>
            <w:tcW w:w="0" w:type="auto"/>
          </w:tcPr>
          <w:p w14:paraId="18285A68" w14:textId="77777777" w:rsidR="009379F4" w:rsidRDefault="00000000">
            <w:pPr>
              <w:pStyle w:val="Compact"/>
            </w:pPr>
            <w:r>
              <w:t>Should</w:t>
            </w:r>
          </w:p>
        </w:tc>
      </w:tr>
      <w:tr w:rsidR="009379F4" w14:paraId="00FB5FF4" w14:textId="77777777">
        <w:tc>
          <w:tcPr>
            <w:tcW w:w="0" w:type="auto"/>
          </w:tcPr>
          <w:p w14:paraId="11258FB3" w14:textId="77777777" w:rsidR="009379F4" w:rsidRDefault="00000000">
            <w:pPr>
              <w:pStyle w:val="Compact"/>
            </w:pPr>
            <w:r>
              <w:t>UI-06</w:t>
            </w:r>
          </w:p>
        </w:tc>
        <w:tc>
          <w:tcPr>
            <w:tcW w:w="0" w:type="auto"/>
          </w:tcPr>
          <w:p w14:paraId="69068FFB" w14:textId="77777777" w:rsidR="009379F4" w:rsidRDefault="00000000">
            <w:pPr>
              <w:pStyle w:val="Compact"/>
            </w:pPr>
            <w:r>
              <w:t>As a driver, I want a garage detail page with photos, hours, clearance and pricing so that I know what I am booking.</w:t>
            </w:r>
          </w:p>
        </w:tc>
        <w:tc>
          <w:tcPr>
            <w:tcW w:w="0" w:type="auto"/>
          </w:tcPr>
          <w:p w14:paraId="3BCE74BD" w14:textId="77777777" w:rsidR="009379F4" w:rsidRDefault="00000000">
            <w:pPr>
              <w:pStyle w:val="Compact"/>
            </w:pPr>
            <w:r>
              <w:t>3</w:t>
            </w:r>
          </w:p>
        </w:tc>
        <w:tc>
          <w:tcPr>
            <w:tcW w:w="0" w:type="auto"/>
          </w:tcPr>
          <w:p w14:paraId="7A61475B" w14:textId="77777777" w:rsidR="009379F4" w:rsidRDefault="00000000">
            <w:pPr>
              <w:pStyle w:val="Compact"/>
            </w:pPr>
            <w:r>
              <w:t>Must</w:t>
            </w:r>
          </w:p>
        </w:tc>
      </w:tr>
      <w:tr w:rsidR="009379F4" w14:paraId="436D9B2C" w14:textId="77777777">
        <w:tc>
          <w:tcPr>
            <w:tcW w:w="0" w:type="auto"/>
          </w:tcPr>
          <w:p w14:paraId="469CCAB6" w14:textId="77777777" w:rsidR="009379F4" w:rsidRDefault="00000000">
            <w:pPr>
              <w:pStyle w:val="Compact"/>
            </w:pPr>
            <w:r>
              <w:t>UI-07</w:t>
            </w:r>
          </w:p>
        </w:tc>
        <w:tc>
          <w:tcPr>
            <w:tcW w:w="0" w:type="auto"/>
          </w:tcPr>
          <w:p w14:paraId="0819955E" w14:textId="77777777" w:rsidR="009379F4" w:rsidRDefault="00000000">
            <w:pPr>
              <w:pStyle w:val="Compact"/>
            </w:pPr>
            <w:r>
              <w:t>As a driver, I want to pick my arrival and departure time so that I am quoted the right price.</w:t>
            </w:r>
          </w:p>
        </w:tc>
        <w:tc>
          <w:tcPr>
            <w:tcW w:w="0" w:type="auto"/>
          </w:tcPr>
          <w:p w14:paraId="5883EFA5" w14:textId="77777777" w:rsidR="009379F4" w:rsidRDefault="00000000">
            <w:pPr>
              <w:pStyle w:val="Compact"/>
            </w:pPr>
            <w:r>
              <w:t>3</w:t>
            </w:r>
          </w:p>
        </w:tc>
        <w:tc>
          <w:tcPr>
            <w:tcW w:w="0" w:type="auto"/>
          </w:tcPr>
          <w:p w14:paraId="588D6521" w14:textId="77777777" w:rsidR="009379F4" w:rsidRDefault="00000000">
            <w:pPr>
              <w:pStyle w:val="Compact"/>
            </w:pPr>
            <w:r>
              <w:t>Must</w:t>
            </w:r>
          </w:p>
        </w:tc>
      </w:tr>
      <w:tr w:rsidR="009379F4" w14:paraId="67440E60" w14:textId="77777777">
        <w:tc>
          <w:tcPr>
            <w:tcW w:w="0" w:type="auto"/>
          </w:tcPr>
          <w:p w14:paraId="5EE6CE4F" w14:textId="77777777" w:rsidR="009379F4" w:rsidRDefault="00000000">
            <w:pPr>
              <w:pStyle w:val="Compact"/>
            </w:pPr>
            <w:r>
              <w:t>UI-08</w:t>
            </w:r>
          </w:p>
        </w:tc>
        <w:tc>
          <w:tcPr>
            <w:tcW w:w="0" w:type="auto"/>
          </w:tcPr>
          <w:p w14:paraId="5785990B" w14:textId="77777777" w:rsidR="009379F4" w:rsidRDefault="00000000">
            <w:pPr>
              <w:pStyle w:val="Compact"/>
            </w:pPr>
            <w:r>
              <w:t>As a driver, I want to see the itemised total before I pay so that there are no surprise fees.</w:t>
            </w:r>
          </w:p>
        </w:tc>
        <w:tc>
          <w:tcPr>
            <w:tcW w:w="0" w:type="auto"/>
          </w:tcPr>
          <w:p w14:paraId="3B4D2DDD" w14:textId="77777777" w:rsidR="009379F4" w:rsidRDefault="00000000">
            <w:pPr>
              <w:pStyle w:val="Compact"/>
            </w:pPr>
            <w:r>
              <w:t>3</w:t>
            </w:r>
          </w:p>
        </w:tc>
        <w:tc>
          <w:tcPr>
            <w:tcW w:w="0" w:type="auto"/>
          </w:tcPr>
          <w:p w14:paraId="1AE53C39" w14:textId="77777777" w:rsidR="009379F4" w:rsidRDefault="00000000">
            <w:pPr>
              <w:pStyle w:val="Compact"/>
            </w:pPr>
            <w:r>
              <w:t>Must</w:t>
            </w:r>
          </w:p>
        </w:tc>
      </w:tr>
      <w:tr w:rsidR="009379F4" w14:paraId="20248948" w14:textId="77777777">
        <w:tc>
          <w:tcPr>
            <w:tcW w:w="0" w:type="auto"/>
          </w:tcPr>
          <w:p w14:paraId="38E87781" w14:textId="77777777" w:rsidR="009379F4" w:rsidRDefault="00000000">
            <w:pPr>
              <w:pStyle w:val="Compact"/>
            </w:pPr>
            <w:r>
              <w:t>UI-09</w:t>
            </w:r>
          </w:p>
        </w:tc>
        <w:tc>
          <w:tcPr>
            <w:tcW w:w="0" w:type="auto"/>
          </w:tcPr>
          <w:p w14:paraId="493D68A7" w14:textId="77777777" w:rsidR="009379F4" w:rsidRDefault="00000000">
            <w:pPr>
              <w:pStyle w:val="Compact"/>
            </w:pPr>
            <w:r>
              <w:t>As a driver, I want to reserve and pay in one flow so that booking takes under ninety seconds.</w:t>
            </w:r>
          </w:p>
        </w:tc>
        <w:tc>
          <w:tcPr>
            <w:tcW w:w="0" w:type="auto"/>
          </w:tcPr>
          <w:p w14:paraId="53E4B1DF" w14:textId="77777777" w:rsidR="009379F4" w:rsidRDefault="00000000">
            <w:pPr>
              <w:pStyle w:val="Compact"/>
            </w:pPr>
            <w:r>
              <w:t>5</w:t>
            </w:r>
          </w:p>
        </w:tc>
        <w:tc>
          <w:tcPr>
            <w:tcW w:w="0" w:type="auto"/>
          </w:tcPr>
          <w:p w14:paraId="0788A4BD" w14:textId="77777777" w:rsidR="009379F4" w:rsidRDefault="00000000">
            <w:pPr>
              <w:pStyle w:val="Compact"/>
            </w:pPr>
            <w:r>
              <w:t>Must</w:t>
            </w:r>
          </w:p>
        </w:tc>
      </w:tr>
      <w:tr w:rsidR="009379F4" w14:paraId="05598D76" w14:textId="77777777">
        <w:tc>
          <w:tcPr>
            <w:tcW w:w="0" w:type="auto"/>
          </w:tcPr>
          <w:p w14:paraId="34B33F7C" w14:textId="77777777" w:rsidR="009379F4" w:rsidRDefault="00000000">
            <w:pPr>
              <w:pStyle w:val="Compact"/>
            </w:pPr>
            <w:r>
              <w:t>UI-10</w:t>
            </w:r>
          </w:p>
        </w:tc>
        <w:tc>
          <w:tcPr>
            <w:tcW w:w="0" w:type="auto"/>
          </w:tcPr>
          <w:p w14:paraId="5B9757F4" w14:textId="77777777" w:rsidR="009379F4" w:rsidRDefault="00000000">
            <w:pPr>
              <w:pStyle w:val="Compact"/>
            </w:pPr>
            <w:r>
              <w:t>As a driver, I want my QR entry pass in the app so that I can get through the gate.</w:t>
            </w:r>
          </w:p>
        </w:tc>
        <w:tc>
          <w:tcPr>
            <w:tcW w:w="0" w:type="auto"/>
          </w:tcPr>
          <w:p w14:paraId="581618A9" w14:textId="77777777" w:rsidR="009379F4" w:rsidRDefault="00000000">
            <w:pPr>
              <w:pStyle w:val="Compact"/>
            </w:pPr>
            <w:r>
              <w:t>3</w:t>
            </w:r>
          </w:p>
        </w:tc>
        <w:tc>
          <w:tcPr>
            <w:tcW w:w="0" w:type="auto"/>
          </w:tcPr>
          <w:p w14:paraId="62BCF03F" w14:textId="77777777" w:rsidR="009379F4" w:rsidRDefault="00000000">
            <w:pPr>
              <w:pStyle w:val="Compact"/>
            </w:pPr>
            <w:r>
              <w:t>Must</w:t>
            </w:r>
          </w:p>
        </w:tc>
      </w:tr>
      <w:tr w:rsidR="009379F4" w14:paraId="5FA241A0" w14:textId="77777777">
        <w:tc>
          <w:tcPr>
            <w:tcW w:w="0" w:type="auto"/>
          </w:tcPr>
          <w:p w14:paraId="5794A2E9" w14:textId="77777777" w:rsidR="009379F4" w:rsidRDefault="00000000">
            <w:pPr>
              <w:pStyle w:val="Compact"/>
            </w:pPr>
            <w:r>
              <w:t>UI-11</w:t>
            </w:r>
          </w:p>
        </w:tc>
        <w:tc>
          <w:tcPr>
            <w:tcW w:w="0" w:type="auto"/>
          </w:tcPr>
          <w:p w14:paraId="7C3AA393" w14:textId="77777777" w:rsidR="009379F4" w:rsidRDefault="00000000">
            <w:pPr>
              <w:pStyle w:val="Compact"/>
            </w:pPr>
            <w:r>
              <w:t>As a driver, I want turn-by-turn directions to the garage entrance so that I do not circle the building.</w:t>
            </w:r>
          </w:p>
        </w:tc>
        <w:tc>
          <w:tcPr>
            <w:tcW w:w="0" w:type="auto"/>
          </w:tcPr>
          <w:p w14:paraId="70A243EC" w14:textId="77777777" w:rsidR="009379F4" w:rsidRDefault="00000000">
            <w:pPr>
              <w:pStyle w:val="Compact"/>
            </w:pPr>
            <w:r>
              <w:t>3</w:t>
            </w:r>
          </w:p>
        </w:tc>
        <w:tc>
          <w:tcPr>
            <w:tcW w:w="0" w:type="auto"/>
          </w:tcPr>
          <w:p w14:paraId="1C14A8F3" w14:textId="77777777" w:rsidR="009379F4" w:rsidRDefault="00000000">
            <w:pPr>
              <w:pStyle w:val="Compact"/>
            </w:pPr>
            <w:r>
              <w:t>Should</w:t>
            </w:r>
          </w:p>
        </w:tc>
      </w:tr>
      <w:tr w:rsidR="009379F4" w14:paraId="474047C4" w14:textId="77777777">
        <w:tc>
          <w:tcPr>
            <w:tcW w:w="0" w:type="auto"/>
          </w:tcPr>
          <w:p w14:paraId="6EBC7EAC" w14:textId="77777777" w:rsidR="009379F4" w:rsidRDefault="00000000">
            <w:pPr>
              <w:pStyle w:val="Compact"/>
            </w:pPr>
            <w:r>
              <w:t>UI-12</w:t>
            </w:r>
          </w:p>
        </w:tc>
        <w:tc>
          <w:tcPr>
            <w:tcW w:w="0" w:type="auto"/>
          </w:tcPr>
          <w:p w14:paraId="50548DBC" w14:textId="77777777" w:rsidR="009379F4" w:rsidRDefault="00000000">
            <w:pPr>
              <w:pStyle w:val="Compact"/>
            </w:pPr>
            <w:r>
              <w:t>As a driver, I want to see upcoming and past reservations so that I can keep track of my parking.</w:t>
            </w:r>
          </w:p>
        </w:tc>
        <w:tc>
          <w:tcPr>
            <w:tcW w:w="0" w:type="auto"/>
          </w:tcPr>
          <w:p w14:paraId="56CE4BDF" w14:textId="77777777" w:rsidR="009379F4" w:rsidRDefault="00000000">
            <w:pPr>
              <w:pStyle w:val="Compact"/>
            </w:pPr>
            <w:r>
              <w:t>3</w:t>
            </w:r>
          </w:p>
        </w:tc>
        <w:tc>
          <w:tcPr>
            <w:tcW w:w="0" w:type="auto"/>
          </w:tcPr>
          <w:p w14:paraId="43419D67" w14:textId="77777777" w:rsidR="009379F4" w:rsidRDefault="00000000">
            <w:pPr>
              <w:pStyle w:val="Compact"/>
            </w:pPr>
            <w:r>
              <w:t>Must</w:t>
            </w:r>
          </w:p>
        </w:tc>
      </w:tr>
      <w:tr w:rsidR="009379F4" w14:paraId="233FFD35" w14:textId="77777777">
        <w:tc>
          <w:tcPr>
            <w:tcW w:w="0" w:type="auto"/>
          </w:tcPr>
          <w:p w14:paraId="080E11C2" w14:textId="77777777" w:rsidR="009379F4" w:rsidRDefault="00000000">
            <w:pPr>
              <w:pStyle w:val="Compact"/>
            </w:pPr>
            <w:r>
              <w:t>UI-13</w:t>
            </w:r>
          </w:p>
        </w:tc>
        <w:tc>
          <w:tcPr>
            <w:tcW w:w="0" w:type="auto"/>
          </w:tcPr>
          <w:p w14:paraId="1ECBF401" w14:textId="77777777" w:rsidR="009379F4" w:rsidRDefault="00000000">
            <w:pPr>
              <w:pStyle w:val="Compact"/>
            </w:pPr>
            <w:r>
              <w:t>As a driver, I want to download a receipt so that I can claim the expense.</w:t>
            </w:r>
          </w:p>
        </w:tc>
        <w:tc>
          <w:tcPr>
            <w:tcW w:w="0" w:type="auto"/>
          </w:tcPr>
          <w:p w14:paraId="115C8A81" w14:textId="77777777" w:rsidR="009379F4" w:rsidRDefault="00000000">
            <w:pPr>
              <w:pStyle w:val="Compact"/>
            </w:pPr>
            <w:r>
              <w:t>2</w:t>
            </w:r>
          </w:p>
        </w:tc>
        <w:tc>
          <w:tcPr>
            <w:tcW w:w="0" w:type="auto"/>
          </w:tcPr>
          <w:p w14:paraId="263A3CEC" w14:textId="77777777" w:rsidR="009379F4" w:rsidRDefault="00000000">
            <w:pPr>
              <w:pStyle w:val="Compact"/>
            </w:pPr>
            <w:r>
              <w:t>Should</w:t>
            </w:r>
          </w:p>
        </w:tc>
      </w:tr>
      <w:tr w:rsidR="009379F4" w14:paraId="3935010C" w14:textId="77777777">
        <w:tc>
          <w:tcPr>
            <w:tcW w:w="0" w:type="auto"/>
          </w:tcPr>
          <w:p w14:paraId="68E19B11" w14:textId="77777777" w:rsidR="009379F4" w:rsidRDefault="00000000">
            <w:pPr>
              <w:pStyle w:val="Compact"/>
            </w:pPr>
            <w:r>
              <w:t>UI-14</w:t>
            </w:r>
          </w:p>
        </w:tc>
        <w:tc>
          <w:tcPr>
            <w:tcW w:w="0" w:type="auto"/>
          </w:tcPr>
          <w:p w14:paraId="3206B996" w14:textId="77777777" w:rsidR="009379F4" w:rsidRDefault="00000000">
            <w:pPr>
              <w:pStyle w:val="Compact"/>
            </w:pPr>
            <w:r>
              <w:t>As a driver, I want to extend an active reservation from the app so that I am not rushed back to my car.</w:t>
            </w:r>
          </w:p>
        </w:tc>
        <w:tc>
          <w:tcPr>
            <w:tcW w:w="0" w:type="auto"/>
          </w:tcPr>
          <w:p w14:paraId="470A843C" w14:textId="77777777" w:rsidR="009379F4" w:rsidRDefault="00000000">
            <w:pPr>
              <w:pStyle w:val="Compact"/>
            </w:pPr>
            <w:r>
              <w:t>3</w:t>
            </w:r>
          </w:p>
        </w:tc>
        <w:tc>
          <w:tcPr>
            <w:tcW w:w="0" w:type="auto"/>
          </w:tcPr>
          <w:p w14:paraId="797FDC57" w14:textId="77777777" w:rsidR="009379F4" w:rsidRDefault="00000000">
            <w:pPr>
              <w:pStyle w:val="Compact"/>
            </w:pPr>
            <w:r>
              <w:t>Should</w:t>
            </w:r>
          </w:p>
        </w:tc>
      </w:tr>
      <w:tr w:rsidR="009379F4" w14:paraId="4C259520" w14:textId="77777777">
        <w:tc>
          <w:tcPr>
            <w:tcW w:w="0" w:type="auto"/>
          </w:tcPr>
          <w:p w14:paraId="4176048C" w14:textId="77777777" w:rsidR="009379F4" w:rsidRDefault="00000000">
            <w:pPr>
              <w:pStyle w:val="Compact"/>
            </w:pPr>
            <w:r>
              <w:t>UI-15</w:t>
            </w:r>
          </w:p>
        </w:tc>
        <w:tc>
          <w:tcPr>
            <w:tcW w:w="0" w:type="auto"/>
          </w:tcPr>
          <w:p w14:paraId="67994ADF" w14:textId="77777777" w:rsidR="009379F4" w:rsidRDefault="00000000">
            <w:pPr>
              <w:pStyle w:val="Compact"/>
            </w:pPr>
            <w:r>
              <w:t>As a driver, I want to cancel a reservation and see the refund policy first so that I know what I get back.</w:t>
            </w:r>
          </w:p>
        </w:tc>
        <w:tc>
          <w:tcPr>
            <w:tcW w:w="0" w:type="auto"/>
          </w:tcPr>
          <w:p w14:paraId="7EDA28F2" w14:textId="77777777" w:rsidR="009379F4" w:rsidRDefault="00000000">
            <w:pPr>
              <w:pStyle w:val="Compact"/>
            </w:pPr>
            <w:r>
              <w:t>3</w:t>
            </w:r>
          </w:p>
        </w:tc>
        <w:tc>
          <w:tcPr>
            <w:tcW w:w="0" w:type="auto"/>
          </w:tcPr>
          <w:p w14:paraId="1261C740" w14:textId="77777777" w:rsidR="009379F4" w:rsidRDefault="00000000">
            <w:pPr>
              <w:pStyle w:val="Compact"/>
            </w:pPr>
            <w:r>
              <w:t>Must</w:t>
            </w:r>
          </w:p>
        </w:tc>
      </w:tr>
      <w:tr w:rsidR="009379F4" w14:paraId="315612F3" w14:textId="77777777">
        <w:tc>
          <w:tcPr>
            <w:tcW w:w="0" w:type="auto"/>
          </w:tcPr>
          <w:p w14:paraId="58D6D347" w14:textId="77777777" w:rsidR="009379F4" w:rsidRDefault="00000000">
            <w:pPr>
              <w:pStyle w:val="Compact"/>
            </w:pPr>
            <w:r>
              <w:t>UI-</w:t>
            </w:r>
            <w:r>
              <w:lastRenderedPageBreak/>
              <w:t>16</w:t>
            </w:r>
          </w:p>
        </w:tc>
        <w:tc>
          <w:tcPr>
            <w:tcW w:w="0" w:type="auto"/>
          </w:tcPr>
          <w:p w14:paraId="44741ECA" w14:textId="77777777" w:rsidR="009379F4" w:rsidRDefault="00000000">
            <w:pPr>
              <w:pStyle w:val="Compact"/>
            </w:pPr>
            <w:r>
              <w:lastRenderedPageBreak/>
              <w:t xml:space="preserve">As a driver, I want to control which notifications I receive so that I </w:t>
            </w:r>
            <w:r>
              <w:lastRenderedPageBreak/>
              <w:t>am not spammed.</w:t>
            </w:r>
          </w:p>
        </w:tc>
        <w:tc>
          <w:tcPr>
            <w:tcW w:w="0" w:type="auto"/>
          </w:tcPr>
          <w:p w14:paraId="35CDF69D" w14:textId="77777777" w:rsidR="009379F4" w:rsidRDefault="00000000">
            <w:pPr>
              <w:pStyle w:val="Compact"/>
            </w:pPr>
            <w:r>
              <w:lastRenderedPageBreak/>
              <w:t>2</w:t>
            </w:r>
          </w:p>
        </w:tc>
        <w:tc>
          <w:tcPr>
            <w:tcW w:w="0" w:type="auto"/>
          </w:tcPr>
          <w:p w14:paraId="397AA699" w14:textId="77777777" w:rsidR="009379F4" w:rsidRDefault="00000000">
            <w:pPr>
              <w:pStyle w:val="Compact"/>
            </w:pPr>
            <w:r>
              <w:t>Could</w:t>
            </w:r>
          </w:p>
        </w:tc>
      </w:tr>
      <w:tr w:rsidR="009379F4" w14:paraId="6802858A" w14:textId="77777777">
        <w:tc>
          <w:tcPr>
            <w:tcW w:w="0" w:type="auto"/>
          </w:tcPr>
          <w:p w14:paraId="4E21C62C" w14:textId="77777777" w:rsidR="009379F4" w:rsidRDefault="00000000">
            <w:pPr>
              <w:pStyle w:val="Compact"/>
            </w:pPr>
            <w:r>
              <w:t>UI-17</w:t>
            </w:r>
          </w:p>
        </w:tc>
        <w:tc>
          <w:tcPr>
            <w:tcW w:w="0" w:type="auto"/>
          </w:tcPr>
          <w:p w14:paraId="00BC7448" w14:textId="77777777" w:rsidR="009379F4" w:rsidRDefault="00000000">
            <w:pPr>
              <w:pStyle w:val="Compact"/>
            </w:pPr>
            <w:r>
              <w:t>As an operator, I want a dashboard home showing live occupancy so that I know my garage status at a glance.</w:t>
            </w:r>
          </w:p>
        </w:tc>
        <w:tc>
          <w:tcPr>
            <w:tcW w:w="0" w:type="auto"/>
          </w:tcPr>
          <w:p w14:paraId="58C5B004" w14:textId="77777777" w:rsidR="009379F4" w:rsidRDefault="00000000">
            <w:pPr>
              <w:pStyle w:val="Compact"/>
            </w:pPr>
            <w:r>
              <w:t>5</w:t>
            </w:r>
          </w:p>
        </w:tc>
        <w:tc>
          <w:tcPr>
            <w:tcW w:w="0" w:type="auto"/>
          </w:tcPr>
          <w:p w14:paraId="32FE7CB2" w14:textId="77777777" w:rsidR="009379F4" w:rsidRDefault="00000000">
            <w:pPr>
              <w:pStyle w:val="Compact"/>
            </w:pPr>
            <w:r>
              <w:t>Must</w:t>
            </w:r>
          </w:p>
        </w:tc>
      </w:tr>
      <w:tr w:rsidR="009379F4" w14:paraId="72E71BC3" w14:textId="77777777">
        <w:tc>
          <w:tcPr>
            <w:tcW w:w="0" w:type="auto"/>
          </w:tcPr>
          <w:p w14:paraId="43C9E6E9" w14:textId="77777777" w:rsidR="009379F4" w:rsidRDefault="00000000">
            <w:pPr>
              <w:pStyle w:val="Compact"/>
            </w:pPr>
            <w:r>
              <w:t>UI-18</w:t>
            </w:r>
          </w:p>
        </w:tc>
        <w:tc>
          <w:tcPr>
            <w:tcW w:w="0" w:type="auto"/>
          </w:tcPr>
          <w:p w14:paraId="33AC4213" w14:textId="77777777" w:rsidR="009379F4" w:rsidRDefault="00000000">
            <w:pPr>
              <w:pStyle w:val="Compact"/>
            </w:pPr>
            <w:r>
              <w:t>As an operator, I want to edit my listing details and photos so that drivers see accurate information.</w:t>
            </w:r>
          </w:p>
        </w:tc>
        <w:tc>
          <w:tcPr>
            <w:tcW w:w="0" w:type="auto"/>
          </w:tcPr>
          <w:p w14:paraId="726FAD0A" w14:textId="77777777" w:rsidR="009379F4" w:rsidRDefault="00000000">
            <w:pPr>
              <w:pStyle w:val="Compact"/>
            </w:pPr>
            <w:r>
              <w:t>3</w:t>
            </w:r>
          </w:p>
        </w:tc>
        <w:tc>
          <w:tcPr>
            <w:tcW w:w="0" w:type="auto"/>
          </w:tcPr>
          <w:p w14:paraId="414E462E" w14:textId="77777777" w:rsidR="009379F4" w:rsidRDefault="00000000">
            <w:pPr>
              <w:pStyle w:val="Compact"/>
            </w:pPr>
            <w:r>
              <w:t>Must</w:t>
            </w:r>
          </w:p>
        </w:tc>
      </w:tr>
      <w:tr w:rsidR="009379F4" w14:paraId="440BD4E7" w14:textId="77777777">
        <w:tc>
          <w:tcPr>
            <w:tcW w:w="0" w:type="auto"/>
          </w:tcPr>
          <w:p w14:paraId="27210BDE" w14:textId="77777777" w:rsidR="009379F4" w:rsidRDefault="00000000">
            <w:pPr>
              <w:pStyle w:val="Compact"/>
            </w:pPr>
            <w:r>
              <w:t>UI-19</w:t>
            </w:r>
          </w:p>
        </w:tc>
        <w:tc>
          <w:tcPr>
            <w:tcW w:w="0" w:type="auto"/>
          </w:tcPr>
          <w:p w14:paraId="39D0F939" w14:textId="77777777" w:rsidR="009379F4" w:rsidRDefault="00000000">
            <w:pPr>
              <w:pStyle w:val="Compact"/>
            </w:pPr>
            <w:r>
              <w:t>As an operator, I want to set hourly, daily and event pricing rules so that I can price by demand.</w:t>
            </w:r>
          </w:p>
        </w:tc>
        <w:tc>
          <w:tcPr>
            <w:tcW w:w="0" w:type="auto"/>
          </w:tcPr>
          <w:p w14:paraId="20F5D4AE" w14:textId="77777777" w:rsidR="009379F4" w:rsidRDefault="00000000">
            <w:pPr>
              <w:pStyle w:val="Compact"/>
            </w:pPr>
            <w:r>
              <w:t>5</w:t>
            </w:r>
          </w:p>
        </w:tc>
        <w:tc>
          <w:tcPr>
            <w:tcW w:w="0" w:type="auto"/>
          </w:tcPr>
          <w:p w14:paraId="11ECC9F1" w14:textId="77777777" w:rsidR="009379F4" w:rsidRDefault="00000000">
            <w:pPr>
              <w:pStyle w:val="Compact"/>
            </w:pPr>
            <w:r>
              <w:t>Must</w:t>
            </w:r>
          </w:p>
        </w:tc>
      </w:tr>
      <w:tr w:rsidR="009379F4" w14:paraId="0F4251E4" w14:textId="77777777">
        <w:tc>
          <w:tcPr>
            <w:tcW w:w="0" w:type="auto"/>
          </w:tcPr>
          <w:p w14:paraId="14F37E28" w14:textId="77777777" w:rsidR="009379F4" w:rsidRDefault="00000000">
            <w:pPr>
              <w:pStyle w:val="Compact"/>
            </w:pPr>
            <w:r>
              <w:t>UI-20</w:t>
            </w:r>
          </w:p>
        </w:tc>
        <w:tc>
          <w:tcPr>
            <w:tcW w:w="0" w:type="auto"/>
          </w:tcPr>
          <w:p w14:paraId="5C3B8F02" w14:textId="77777777" w:rsidR="009379F4" w:rsidRDefault="00000000">
            <w:pPr>
              <w:pStyle w:val="Compact"/>
            </w:pPr>
            <w:r>
              <w:t>As an operator, I want to see the reservation list for my garage so that I can plan staffing.</w:t>
            </w:r>
          </w:p>
        </w:tc>
        <w:tc>
          <w:tcPr>
            <w:tcW w:w="0" w:type="auto"/>
          </w:tcPr>
          <w:p w14:paraId="73EA2EB1" w14:textId="77777777" w:rsidR="009379F4" w:rsidRDefault="00000000">
            <w:pPr>
              <w:pStyle w:val="Compact"/>
            </w:pPr>
            <w:r>
              <w:t>3</w:t>
            </w:r>
          </w:p>
        </w:tc>
        <w:tc>
          <w:tcPr>
            <w:tcW w:w="0" w:type="auto"/>
          </w:tcPr>
          <w:p w14:paraId="7A0E3CE0" w14:textId="77777777" w:rsidR="009379F4" w:rsidRDefault="00000000">
            <w:pPr>
              <w:pStyle w:val="Compact"/>
            </w:pPr>
            <w:r>
              <w:t>Should</w:t>
            </w:r>
          </w:p>
        </w:tc>
      </w:tr>
      <w:tr w:rsidR="009379F4" w14:paraId="2DFA2CEB" w14:textId="77777777">
        <w:tc>
          <w:tcPr>
            <w:tcW w:w="0" w:type="auto"/>
          </w:tcPr>
          <w:p w14:paraId="7E4C5CAF" w14:textId="77777777" w:rsidR="009379F4" w:rsidRDefault="00000000">
            <w:pPr>
              <w:pStyle w:val="Compact"/>
            </w:pPr>
            <w:r>
              <w:t>UI-21</w:t>
            </w:r>
          </w:p>
        </w:tc>
        <w:tc>
          <w:tcPr>
            <w:tcW w:w="0" w:type="auto"/>
          </w:tcPr>
          <w:p w14:paraId="528CA301" w14:textId="77777777" w:rsidR="009379F4" w:rsidRDefault="00000000">
            <w:pPr>
              <w:pStyle w:val="Compact"/>
            </w:pPr>
            <w:r>
              <w:t>As an administrator, I want a console to look up users and resolve disputes so that I can handle support cases.</w:t>
            </w:r>
          </w:p>
        </w:tc>
        <w:tc>
          <w:tcPr>
            <w:tcW w:w="0" w:type="auto"/>
          </w:tcPr>
          <w:p w14:paraId="785639E6" w14:textId="77777777" w:rsidR="009379F4" w:rsidRDefault="00000000">
            <w:pPr>
              <w:pStyle w:val="Compact"/>
            </w:pPr>
            <w:r>
              <w:t>5</w:t>
            </w:r>
          </w:p>
        </w:tc>
        <w:tc>
          <w:tcPr>
            <w:tcW w:w="0" w:type="auto"/>
          </w:tcPr>
          <w:p w14:paraId="1EF812E9" w14:textId="77777777" w:rsidR="009379F4" w:rsidRDefault="00000000">
            <w:pPr>
              <w:pStyle w:val="Compact"/>
            </w:pPr>
            <w:r>
              <w:t>Should</w:t>
            </w:r>
          </w:p>
        </w:tc>
      </w:tr>
    </w:tbl>
    <w:p w14:paraId="7199F6A7" w14:textId="77777777" w:rsidR="009379F4" w:rsidRDefault="00000000">
      <w:pPr>
        <w:pStyle w:val="Heading3"/>
      </w:pPr>
      <w:bookmarkStart w:id="113" w:name="backlog-backend-processes"/>
      <w:bookmarkStart w:id="114" w:name="_Toc242990200"/>
      <w:bookmarkEnd w:id="111"/>
      <w:r>
        <w:t>7.5 Backlog — Backend Processes</w:t>
      </w:r>
      <w:bookmarkEnd w:id="114"/>
    </w:p>
    <w:p w14:paraId="3A986937" w14:textId="77777777" w:rsidR="009379F4" w:rsidRDefault="00000000">
      <w:pPr>
        <w:pStyle w:val="FirstParagraph"/>
      </w:pPr>
      <w:r>
        <w:t>These are the services behind the screens. They are written from the point of view of the person who benefits, not the person who builds them, so the value of each service stays visible. Twelve serve drivers, six serve operators, and two are shared infrastructure.</w:t>
      </w:r>
    </w:p>
    <w:tbl>
      <w:tblPr>
        <w:tblStyle w:val="Table"/>
        <w:tblW w:w="5000" w:type="pct"/>
        <w:tblLook w:val="0020" w:firstRow="1" w:lastRow="0" w:firstColumn="0" w:lastColumn="0" w:noHBand="0" w:noVBand="0"/>
      </w:tblPr>
      <w:tblGrid>
        <w:gridCol w:w="775"/>
        <w:gridCol w:w="6922"/>
        <w:gridCol w:w="865"/>
        <w:gridCol w:w="1014"/>
      </w:tblGrid>
      <w:tr w:rsidR="009379F4" w14:paraId="22E5FB45"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04094943" w14:textId="77777777" w:rsidR="009379F4" w:rsidRDefault="00000000">
            <w:pPr>
              <w:pStyle w:val="Compact"/>
            </w:pPr>
            <w:r>
              <w:t>ID</w:t>
            </w:r>
          </w:p>
        </w:tc>
        <w:tc>
          <w:tcPr>
            <w:tcW w:w="0" w:type="auto"/>
          </w:tcPr>
          <w:p w14:paraId="734C407D" w14:textId="77777777" w:rsidR="009379F4" w:rsidRDefault="00000000">
            <w:pPr>
              <w:pStyle w:val="Compact"/>
            </w:pPr>
            <w:r>
              <w:t>User story</w:t>
            </w:r>
          </w:p>
        </w:tc>
        <w:tc>
          <w:tcPr>
            <w:tcW w:w="0" w:type="auto"/>
          </w:tcPr>
          <w:p w14:paraId="4F53019B" w14:textId="77777777" w:rsidR="009379F4" w:rsidRDefault="00000000">
            <w:pPr>
              <w:pStyle w:val="Compact"/>
            </w:pPr>
            <w:r>
              <w:t>Points</w:t>
            </w:r>
          </w:p>
        </w:tc>
        <w:tc>
          <w:tcPr>
            <w:tcW w:w="0" w:type="auto"/>
          </w:tcPr>
          <w:p w14:paraId="3E717D70" w14:textId="77777777" w:rsidR="009379F4" w:rsidRDefault="00000000">
            <w:pPr>
              <w:pStyle w:val="Compact"/>
            </w:pPr>
            <w:r>
              <w:t>Priority</w:t>
            </w:r>
          </w:p>
        </w:tc>
      </w:tr>
      <w:tr w:rsidR="009379F4" w14:paraId="5ADF0E49" w14:textId="77777777">
        <w:tc>
          <w:tcPr>
            <w:tcW w:w="0" w:type="auto"/>
          </w:tcPr>
          <w:p w14:paraId="6BE547C7" w14:textId="77777777" w:rsidR="009379F4" w:rsidRDefault="00000000">
            <w:pPr>
              <w:pStyle w:val="Compact"/>
            </w:pPr>
            <w:r>
              <w:t>BE-01</w:t>
            </w:r>
          </w:p>
        </w:tc>
        <w:tc>
          <w:tcPr>
            <w:tcW w:w="0" w:type="auto"/>
          </w:tcPr>
          <w:p w14:paraId="55FF8298" w14:textId="77777777" w:rsidR="009379F4" w:rsidRDefault="00000000">
            <w:pPr>
              <w:pStyle w:val="Compact"/>
            </w:pPr>
            <w:r>
              <w:t>As a driver, I want my account credentials kept secure so that nobody else can use my account.</w:t>
            </w:r>
          </w:p>
        </w:tc>
        <w:tc>
          <w:tcPr>
            <w:tcW w:w="0" w:type="auto"/>
          </w:tcPr>
          <w:p w14:paraId="4641F13D" w14:textId="77777777" w:rsidR="009379F4" w:rsidRDefault="00000000">
            <w:pPr>
              <w:pStyle w:val="Compact"/>
            </w:pPr>
            <w:r>
              <w:t>5</w:t>
            </w:r>
          </w:p>
        </w:tc>
        <w:tc>
          <w:tcPr>
            <w:tcW w:w="0" w:type="auto"/>
          </w:tcPr>
          <w:p w14:paraId="6AD079D7" w14:textId="77777777" w:rsidR="009379F4" w:rsidRDefault="00000000">
            <w:pPr>
              <w:pStyle w:val="Compact"/>
            </w:pPr>
            <w:r>
              <w:t>Must</w:t>
            </w:r>
          </w:p>
        </w:tc>
      </w:tr>
      <w:tr w:rsidR="009379F4" w14:paraId="2F346F1E" w14:textId="77777777">
        <w:tc>
          <w:tcPr>
            <w:tcW w:w="0" w:type="auto"/>
          </w:tcPr>
          <w:p w14:paraId="3A33F6FD" w14:textId="77777777" w:rsidR="009379F4" w:rsidRDefault="00000000">
            <w:pPr>
              <w:pStyle w:val="Compact"/>
            </w:pPr>
            <w:r>
              <w:t>BE-02</w:t>
            </w:r>
          </w:p>
        </w:tc>
        <w:tc>
          <w:tcPr>
            <w:tcW w:w="0" w:type="auto"/>
          </w:tcPr>
          <w:p w14:paraId="76971409" w14:textId="77777777" w:rsidR="009379F4" w:rsidRDefault="00000000">
            <w:pPr>
              <w:pStyle w:val="Compact"/>
            </w:pPr>
            <w:r>
              <w:t>As a driver, I want to stay signed in across the app and the website so that I do not log in twice.</w:t>
            </w:r>
          </w:p>
        </w:tc>
        <w:tc>
          <w:tcPr>
            <w:tcW w:w="0" w:type="auto"/>
          </w:tcPr>
          <w:p w14:paraId="1CE88C17" w14:textId="77777777" w:rsidR="009379F4" w:rsidRDefault="00000000">
            <w:pPr>
              <w:pStyle w:val="Compact"/>
            </w:pPr>
            <w:r>
              <w:t>5</w:t>
            </w:r>
          </w:p>
        </w:tc>
        <w:tc>
          <w:tcPr>
            <w:tcW w:w="0" w:type="auto"/>
          </w:tcPr>
          <w:p w14:paraId="20531AB6" w14:textId="77777777" w:rsidR="009379F4" w:rsidRDefault="00000000">
            <w:pPr>
              <w:pStyle w:val="Compact"/>
            </w:pPr>
            <w:r>
              <w:t>Must</w:t>
            </w:r>
          </w:p>
        </w:tc>
      </w:tr>
      <w:tr w:rsidR="009379F4" w14:paraId="13FD7954" w14:textId="77777777">
        <w:tc>
          <w:tcPr>
            <w:tcW w:w="0" w:type="auto"/>
          </w:tcPr>
          <w:p w14:paraId="099791D1" w14:textId="77777777" w:rsidR="009379F4" w:rsidRDefault="00000000">
            <w:pPr>
              <w:pStyle w:val="Compact"/>
            </w:pPr>
            <w:r>
              <w:t>BE-03</w:t>
            </w:r>
          </w:p>
        </w:tc>
        <w:tc>
          <w:tcPr>
            <w:tcW w:w="0" w:type="auto"/>
          </w:tcPr>
          <w:p w14:paraId="16C1B015" w14:textId="77777777" w:rsidR="009379F4" w:rsidRDefault="00000000">
            <w:pPr>
              <w:pStyle w:val="Compact"/>
            </w:pPr>
            <w:r>
              <w:t>As an operator, I want my garages, spaces and capacity held in one place so that every channel shows the same numbers.</w:t>
            </w:r>
          </w:p>
        </w:tc>
        <w:tc>
          <w:tcPr>
            <w:tcW w:w="0" w:type="auto"/>
          </w:tcPr>
          <w:p w14:paraId="1F8CCF1A" w14:textId="77777777" w:rsidR="009379F4" w:rsidRDefault="00000000">
            <w:pPr>
              <w:pStyle w:val="Compact"/>
            </w:pPr>
            <w:r>
              <w:t>5</w:t>
            </w:r>
          </w:p>
        </w:tc>
        <w:tc>
          <w:tcPr>
            <w:tcW w:w="0" w:type="auto"/>
          </w:tcPr>
          <w:p w14:paraId="77F1D822" w14:textId="77777777" w:rsidR="009379F4" w:rsidRDefault="00000000">
            <w:pPr>
              <w:pStyle w:val="Compact"/>
            </w:pPr>
            <w:r>
              <w:t>Must</w:t>
            </w:r>
          </w:p>
        </w:tc>
      </w:tr>
      <w:tr w:rsidR="009379F4" w14:paraId="3E92E2D7" w14:textId="77777777">
        <w:tc>
          <w:tcPr>
            <w:tcW w:w="0" w:type="auto"/>
          </w:tcPr>
          <w:p w14:paraId="7E24516C" w14:textId="77777777" w:rsidR="009379F4" w:rsidRDefault="00000000">
            <w:pPr>
              <w:pStyle w:val="Compact"/>
            </w:pPr>
            <w:r>
              <w:t>BE-04a</w:t>
            </w:r>
          </w:p>
        </w:tc>
        <w:tc>
          <w:tcPr>
            <w:tcW w:w="0" w:type="auto"/>
          </w:tcPr>
          <w:p w14:paraId="52548821" w14:textId="77777777" w:rsidR="009379F4" w:rsidRDefault="00000000">
            <w:pPr>
              <w:pStyle w:val="Compact"/>
            </w:pPr>
            <w:r>
              <w:t>As an operator, I want my gate and sensor events delivered to the platform as they happen so that nothing is lost.</w:t>
            </w:r>
          </w:p>
        </w:tc>
        <w:tc>
          <w:tcPr>
            <w:tcW w:w="0" w:type="auto"/>
          </w:tcPr>
          <w:p w14:paraId="0FF74969" w14:textId="77777777" w:rsidR="009379F4" w:rsidRDefault="00000000">
            <w:pPr>
              <w:pStyle w:val="Compact"/>
            </w:pPr>
            <w:r>
              <w:t>5</w:t>
            </w:r>
          </w:p>
        </w:tc>
        <w:tc>
          <w:tcPr>
            <w:tcW w:w="0" w:type="auto"/>
          </w:tcPr>
          <w:p w14:paraId="1CC7F872" w14:textId="77777777" w:rsidR="009379F4" w:rsidRDefault="00000000">
            <w:pPr>
              <w:pStyle w:val="Compact"/>
            </w:pPr>
            <w:r>
              <w:t>Must</w:t>
            </w:r>
          </w:p>
        </w:tc>
      </w:tr>
      <w:tr w:rsidR="009379F4" w14:paraId="41D863A7" w14:textId="77777777">
        <w:tc>
          <w:tcPr>
            <w:tcW w:w="0" w:type="auto"/>
          </w:tcPr>
          <w:p w14:paraId="24151924" w14:textId="77777777" w:rsidR="009379F4" w:rsidRDefault="00000000">
            <w:pPr>
              <w:pStyle w:val="Compact"/>
            </w:pPr>
            <w:r>
              <w:t>BE-04b</w:t>
            </w:r>
          </w:p>
        </w:tc>
        <w:tc>
          <w:tcPr>
            <w:tcW w:w="0" w:type="auto"/>
          </w:tcPr>
          <w:p w14:paraId="5872350C" w14:textId="77777777" w:rsidR="009379F4" w:rsidRDefault="00000000">
            <w:pPr>
              <w:pStyle w:val="Compact"/>
            </w:pPr>
            <w:r>
              <w:t>As an operator, I want those events turned into a current occupancy count so that the number I see is the number in the garage.</w:t>
            </w:r>
          </w:p>
        </w:tc>
        <w:tc>
          <w:tcPr>
            <w:tcW w:w="0" w:type="auto"/>
          </w:tcPr>
          <w:p w14:paraId="3069E554" w14:textId="77777777" w:rsidR="009379F4" w:rsidRDefault="00000000">
            <w:pPr>
              <w:pStyle w:val="Compact"/>
            </w:pPr>
            <w:r>
              <w:t>3</w:t>
            </w:r>
          </w:p>
        </w:tc>
        <w:tc>
          <w:tcPr>
            <w:tcW w:w="0" w:type="auto"/>
          </w:tcPr>
          <w:p w14:paraId="698F846E" w14:textId="77777777" w:rsidR="009379F4" w:rsidRDefault="00000000">
            <w:pPr>
              <w:pStyle w:val="Compact"/>
            </w:pPr>
            <w:r>
              <w:t>Must</w:t>
            </w:r>
          </w:p>
        </w:tc>
      </w:tr>
      <w:tr w:rsidR="009379F4" w14:paraId="70F0FE82" w14:textId="77777777">
        <w:tc>
          <w:tcPr>
            <w:tcW w:w="0" w:type="auto"/>
          </w:tcPr>
          <w:p w14:paraId="2573C287" w14:textId="77777777" w:rsidR="009379F4" w:rsidRDefault="00000000">
            <w:pPr>
              <w:pStyle w:val="Compact"/>
            </w:pPr>
            <w:r>
              <w:t>BE-05a</w:t>
            </w:r>
          </w:p>
        </w:tc>
        <w:tc>
          <w:tcPr>
            <w:tcW w:w="0" w:type="auto"/>
          </w:tcPr>
          <w:p w14:paraId="64FA8C1C" w14:textId="77777777" w:rsidR="009379F4" w:rsidRDefault="00000000">
            <w:pPr>
              <w:pStyle w:val="Compact"/>
            </w:pPr>
            <w:r>
              <w:t>As a driver, I want availability calculated from live occupancy and existing bookings so that a space I reserve really exists.</w:t>
            </w:r>
          </w:p>
        </w:tc>
        <w:tc>
          <w:tcPr>
            <w:tcW w:w="0" w:type="auto"/>
          </w:tcPr>
          <w:p w14:paraId="7ADDEA8E" w14:textId="77777777" w:rsidR="009379F4" w:rsidRDefault="00000000">
            <w:pPr>
              <w:pStyle w:val="Compact"/>
            </w:pPr>
            <w:r>
              <w:t>5</w:t>
            </w:r>
          </w:p>
        </w:tc>
        <w:tc>
          <w:tcPr>
            <w:tcW w:w="0" w:type="auto"/>
          </w:tcPr>
          <w:p w14:paraId="2E7C485E" w14:textId="77777777" w:rsidR="009379F4" w:rsidRDefault="00000000">
            <w:pPr>
              <w:pStyle w:val="Compact"/>
            </w:pPr>
            <w:r>
              <w:t>Must</w:t>
            </w:r>
          </w:p>
        </w:tc>
      </w:tr>
      <w:tr w:rsidR="009379F4" w14:paraId="63EABA71" w14:textId="77777777">
        <w:tc>
          <w:tcPr>
            <w:tcW w:w="0" w:type="auto"/>
          </w:tcPr>
          <w:p w14:paraId="6860C28D" w14:textId="77777777" w:rsidR="009379F4" w:rsidRDefault="00000000">
            <w:pPr>
              <w:pStyle w:val="Compact"/>
            </w:pPr>
            <w:r>
              <w:t>BE-05b</w:t>
            </w:r>
          </w:p>
        </w:tc>
        <w:tc>
          <w:tcPr>
            <w:tcW w:w="0" w:type="auto"/>
          </w:tcPr>
          <w:p w14:paraId="631488D7" w14:textId="77777777" w:rsidR="009379F4" w:rsidRDefault="00000000">
            <w:pPr>
              <w:pStyle w:val="Compact"/>
            </w:pPr>
            <w:r>
              <w:t>As a driver, I want garages without a verified feed marked as estimated so that I know when availability is not guaranteed.</w:t>
            </w:r>
          </w:p>
        </w:tc>
        <w:tc>
          <w:tcPr>
            <w:tcW w:w="0" w:type="auto"/>
          </w:tcPr>
          <w:p w14:paraId="25D29658" w14:textId="77777777" w:rsidR="009379F4" w:rsidRDefault="00000000">
            <w:pPr>
              <w:pStyle w:val="Compact"/>
            </w:pPr>
            <w:r>
              <w:t>3</w:t>
            </w:r>
          </w:p>
        </w:tc>
        <w:tc>
          <w:tcPr>
            <w:tcW w:w="0" w:type="auto"/>
          </w:tcPr>
          <w:p w14:paraId="1ADE7993" w14:textId="77777777" w:rsidR="009379F4" w:rsidRDefault="00000000">
            <w:pPr>
              <w:pStyle w:val="Compact"/>
            </w:pPr>
            <w:r>
              <w:t>Must</w:t>
            </w:r>
          </w:p>
        </w:tc>
      </w:tr>
      <w:tr w:rsidR="009379F4" w14:paraId="430ADE1D" w14:textId="77777777">
        <w:tc>
          <w:tcPr>
            <w:tcW w:w="0" w:type="auto"/>
          </w:tcPr>
          <w:p w14:paraId="3EFF6A2D" w14:textId="77777777" w:rsidR="009379F4" w:rsidRDefault="00000000">
            <w:pPr>
              <w:pStyle w:val="Compact"/>
            </w:pPr>
            <w:r>
              <w:t>BE-06</w:t>
            </w:r>
          </w:p>
        </w:tc>
        <w:tc>
          <w:tcPr>
            <w:tcW w:w="0" w:type="auto"/>
          </w:tcPr>
          <w:p w14:paraId="6799141E" w14:textId="77777777" w:rsidR="009379F4" w:rsidRDefault="00000000">
            <w:pPr>
              <w:pStyle w:val="Compact"/>
            </w:pPr>
            <w:r>
              <w:t>As an operator, I want every hold, booking and cancellation recorded so that my records reconcile at the end of the day.</w:t>
            </w:r>
          </w:p>
        </w:tc>
        <w:tc>
          <w:tcPr>
            <w:tcW w:w="0" w:type="auto"/>
          </w:tcPr>
          <w:p w14:paraId="76A59F95" w14:textId="77777777" w:rsidR="009379F4" w:rsidRDefault="00000000">
            <w:pPr>
              <w:pStyle w:val="Compact"/>
            </w:pPr>
            <w:r>
              <w:t>5</w:t>
            </w:r>
          </w:p>
        </w:tc>
        <w:tc>
          <w:tcPr>
            <w:tcW w:w="0" w:type="auto"/>
          </w:tcPr>
          <w:p w14:paraId="4AE80B6B" w14:textId="77777777" w:rsidR="009379F4" w:rsidRDefault="00000000">
            <w:pPr>
              <w:pStyle w:val="Compact"/>
            </w:pPr>
            <w:r>
              <w:t>Must</w:t>
            </w:r>
          </w:p>
        </w:tc>
      </w:tr>
      <w:tr w:rsidR="009379F4" w14:paraId="78B806FC" w14:textId="77777777">
        <w:tc>
          <w:tcPr>
            <w:tcW w:w="0" w:type="auto"/>
          </w:tcPr>
          <w:p w14:paraId="12F7DB00" w14:textId="77777777" w:rsidR="009379F4" w:rsidRDefault="00000000">
            <w:pPr>
              <w:pStyle w:val="Compact"/>
            </w:pPr>
            <w:r>
              <w:t>BE-07</w:t>
            </w:r>
          </w:p>
        </w:tc>
        <w:tc>
          <w:tcPr>
            <w:tcW w:w="0" w:type="auto"/>
          </w:tcPr>
          <w:p w14:paraId="49994805" w14:textId="77777777" w:rsidR="009379F4" w:rsidRDefault="00000000">
            <w:pPr>
              <w:pStyle w:val="Compact"/>
            </w:pPr>
            <w:r>
              <w:t>As a driver, I want my space held while I finish paying so that I do not lose it at checkout.</w:t>
            </w:r>
          </w:p>
        </w:tc>
        <w:tc>
          <w:tcPr>
            <w:tcW w:w="0" w:type="auto"/>
          </w:tcPr>
          <w:p w14:paraId="186CCA6D" w14:textId="77777777" w:rsidR="009379F4" w:rsidRDefault="00000000">
            <w:pPr>
              <w:pStyle w:val="Compact"/>
            </w:pPr>
            <w:r>
              <w:t>5</w:t>
            </w:r>
          </w:p>
        </w:tc>
        <w:tc>
          <w:tcPr>
            <w:tcW w:w="0" w:type="auto"/>
          </w:tcPr>
          <w:p w14:paraId="209E6C93" w14:textId="77777777" w:rsidR="009379F4" w:rsidRDefault="00000000">
            <w:pPr>
              <w:pStyle w:val="Compact"/>
            </w:pPr>
            <w:r>
              <w:t>Must</w:t>
            </w:r>
          </w:p>
        </w:tc>
      </w:tr>
      <w:tr w:rsidR="009379F4" w14:paraId="78154064" w14:textId="77777777">
        <w:tc>
          <w:tcPr>
            <w:tcW w:w="0" w:type="auto"/>
          </w:tcPr>
          <w:p w14:paraId="46F0EB9B" w14:textId="77777777" w:rsidR="009379F4" w:rsidRDefault="00000000">
            <w:pPr>
              <w:pStyle w:val="Compact"/>
            </w:pPr>
            <w:r>
              <w:t>BE-08</w:t>
            </w:r>
          </w:p>
        </w:tc>
        <w:tc>
          <w:tcPr>
            <w:tcW w:w="0" w:type="auto"/>
          </w:tcPr>
          <w:p w14:paraId="238B6F1B" w14:textId="77777777" w:rsidR="009379F4" w:rsidRDefault="00000000">
            <w:pPr>
              <w:pStyle w:val="Compact"/>
            </w:pPr>
            <w:r>
              <w:t>As a driver, I want the system to check for later bookings before extending so that my extension is honoured.</w:t>
            </w:r>
          </w:p>
        </w:tc>
        <w:tc>
          <w:tcPr>
            <w:tcW w:w="0" w:type="auto"/>
          </w:tcPr>
          <w:p w14:paraId="37321176" w14:textId="77777777" w:rsidR="009379F4" w:rsidRDefault="00000000">
            <w:pPr>
              <w:pStyle w:val="Compact"/>
            </w:pPr>
            <w:r>
              <w:t>5</w:t>
            </w:r>
          </w:p>
        </w:tc>
        <w:tc>
          <w:tcPr>
            <w:tcW w:w="0" w:type="auto"/>
          </w:tcPr>
          <w:p w14:paraId="16D4AD9E" w14:textId="77777777" w:rsidR="009379F4" w:rsidRDefault="00000000">
            <w:pPr>
              <w:pStyle w:val="Compact"/>
            </w:pPr>
            <w:r>
              <w:t>Should</w:t>
            </w:r>
          </w:p>
        </w:tc>
      </w:tr>
      <w:tr w:rsidR="009379F4" w14:paraId="73D01671" w14:textId="77777777">
        <w:tc>
          <w:tcPr>
            <w:tcW w:w="0" w:type="auto"/>
          </w:tcPr>
          <w:p w14:paraId="62542CCB" w14:textId="77777777" w:rsidR="009379F4" w:rsidRDefault="00000000">
            <w:pPr>
              <w:pStyle w:val="Compact"/>
            </w:pPr>
            <w:r>
              <w:t>BE-</w:t>
            </w:r>
            <w:r>
              <w:lastRenderedPageBreak/>
              <w:t>09</w:t>
            </w:r>
          </w:p>
        </w:tc>
        <w:tc>
          <w:tcPr>
            <w:tcW w:w="0" w:type="auto"/>
          </w:tcPr>
          <w:p w14:paraId="52475A50" w14:textId="77777777" w:rsidR="009379F4" w:rsidRDefault="00000000">
            <w:pPr>
              <w:pStyle w:val="Compact"/>
            </w:pPr>
            <w:r>
              <w:lastRenderedPageBreak/>
              <w:t xml:space="preserve">As a driver, I want cancellations refunded by a clear policy so that </w:t>
            </w:r>
            <w:r>
              <w:lastRenderedPageBreak/>
              <w:t>I know what I get back.</w:t>
            </w:r>
          </w:p>
        </w:tc>
        <w:tc>
          <w:tcPr>
            <w:tcW w:w="0" w:type="auto"/>
          </w:tcPr>
          <w:p w14:paraId="16607E7D" w14:textId="77777777" w:rsidR="009379F4" w:rsidRDefault="00000000">
            <w:pPr>
              <w:pStyle w:val="Compact"/>
            </w:pPr>
            <w:r>
              <w:lastRenderedPageBreak/>
              <w:t>5</w:t>
            </w:r>
          </w:p>
        </w:tc>
        <w:tc>
          <w:tcPr>
            <w:tcW w:w="0" w:type="auto"/>
          </w:tcPr>
          <w:p w14:paraId="0EE14992" w14:textId="77777777" w:rsidR="009379F4" w:rsidRDefault="00000000">
            <w:pPr>
              <w:pStyle w:val="Compact"/>
            </w:pPr>
            <w:r>
              <w:t>Must</w:t>
            </w:r>
          </w:p>
        </w:tc>
      </w:tr>
      <w:tr w:rsidR="009379F4" w14:paraId="2E641D3F" w14:textId="77777777">
        <w:tc>
          <w:tcPr>
            <w:tcW w:w="0" w:type="auto"/>
          </w:tcPr>
          <w:p w14:paraId="10F9D3EE" w14:textId="77777777" w:rsidR="009379F4" w:rsidRDefault="00000000">
            <w:pPr>
              <w:pStyle w:val="Compact"/>
            </w:pPr>
            <w:r>
              <w:t>BE-10a</w:t>
            </w:r>
          </w:p>
        </w:tc>
        <w:tc>
          <w:tcPr>
            <w:tcW w:w="0" w:type="auto"/>
          </w:tcPr>
          <w:p w14:paraId="5B441412" w14:textId="77777777" w:rsidR="009379F4" w:rsidRDefault="00000000">
            <w:pPr>
              <w:pStyle w:val="Compact"/>
            </w:pPr>
            <w:r>
              <w:t>As a driver, I want a reservation that cannot be honoured detected and refunded automatically so that I am not chasing my money.</w:t>
            </w:r>
          </w:p>
        </w:tc>
        <w:tc>
          <w:tcPr>
            <w:tcW w:w="0" w:type="auto"/>
          </w:tcPr>
          <w:p w14:paraId="5DC2E2BC" w14:textId="77777777" w:rsidR="009379F4" w:rsidRDefault="00000000">
            <w:pPr>
              <w:pStyle w:val="Compact"/>
            </w:pPr>
            <w:r>
              <w:t>5</w:t>
            </w:r>
          </w:p>
        </w:tc>
        <w:tc>
          <w:tcPr>
            <w:tcW w:w="0" w:type="auto"/>
          </w:tcPr>
          <w:p w14:paraId="18812B3A" w14:textId="77777777" w:rsidR="009379F4" w:rsidRDefault="00000000">
            <w:pPr>
              <w:pStyle w:val="Compact"/>
            </w:pPr>
            <w:r>
              <w:t>Must</w:t>
            </w:r>
          </w:p>
        </w:tc>
      </w:tr>
      <w:tr w:rsidR="009379F4" w14:paraId="38B9B286" w14:textId="77777777">
        <w:tc>
          <w:tcPr>
            <w:tcW w:w="0" w:type="auto"/>
          </w:tcPr>
          <w:p w14:paraId="51C2D72C" w14:textId="77777777" w:rsidR="009379F4" w:rsidRDefault="00000000">
            <w:pPr>
              <w:pStyle w:val="Compact"/>
            </w:pPr>
            <w:r>
              <w:t>BE-10b</w:t>
            </w:r>
          </w:p>
        </w:tc>
        <w:tc>
          <w:tcPr>
            <w:tcW w:w="0" w:type="auto"/>
          </w:tcPr>
          <w:p w14:paraId="3AC5924B" w14:textId="77777777" w:rsidR="009379F4" w:rsidRDefault="00000000">
            <w:pPr>
              <w:pStyle w:val="Compact"/>
            </w:pPr>
            <w:r>
              <w:t>As a driver, I want a comparable alternate space offered at the same time so that I can still park.</w:t>
            </w:r>
          </w:p>
        </w:tc>
        <w:tc>
          <w:tcPr>
            <w:tcW w:w="0" w:type="auto"/>
          </w:tcPr>
          <w:p w14:paraId="488A22E2" w14:textId="77777777" w:rsidR="009379F4" w:rsidRDefault="00000000">
            <w:pPr>
              <w:pStyle w:val="Compact"/>
            </w:pPr>
            <w:r>
              <w:t>3</w:t>
            </w:r>
          </w:p>
        </w:tc>
        <w:tc>
          <w:tcPr>
            <w:tcW w:w="0" w:type="auto"/>
          </w:tcPr>
          <w:p w14:paraId="7669178F" w14:textId="77777777" w:rsidR="009379F4" w:rsidRDefault="00000000">
            <w:pPr>
              <w:pStyle w:val="Compact"/>
            </w:pPr>
            <w:r>
              <w:t>Must</w:t>
            </w:r>
          </w:p>
        </w:tc>
      </w:tr>
      <w:tr w:rsidR="009379F4" w14:paraId="0E93BBBD" w14:textId="77777777">
        <w:tc>
          <w:tcPr>
            <w:tcW w:w="0" w:type="auto"/>
          </w:tcPr>
          <w:p w14:paraId="470295F9" w14:textId="77777777" w:rsidR="009379F4" w:rsidRDefault="00000000">
            <w:pPr>
              <w:pStyle w:val="Compact"/>
            </w:pPr>
            <w:r>
              <w:t>BE-11</w:t>
            </w:r>
          </w:p>
        </w:tc>
        <w:tc>
          <w:tcPr>
            <w:tcW w:w="0" w:type="auto"/>
          </w:tcPr>
          <w:p w14:paraId="49403C63" w14:textId="77777777" w:rsidR="009379F4" w:rsidRDefault="00000000">
            <w:pPr>
              <w:pStyle w:val="Compact"/>
            </w:pPr>
            <w:r>
              <w:t>As an operator, I want pricing rules applied automatically by time of day and event so that I do not reprice by hand.</w:t>
            </w:r>
          </w:p>
        </w:tc>
        <w:tc>
          <w:tcPr>
            <w:tcW w:w="0" w:type="auto"/>
          </w:tcPr>
          <w:p w14:paraId="40596E04" w14:textId="77777777" w:rsidR="009379F4" w:rsidRDefault="00000000">
            <w:pPr>
              <w:pStyle w:val="Compact"/>
            </w:pPr>
            <w:r>
              <w:t>5</w:t>
            </w:r>
          </w:p>
        </w:tc>
        <w:tc>
          <w:tcPr>
            <w:tcW w:w="0" w:type="auto"/>
          </w:tcPr>
          <w:p w14:paraId="41DE774E" w14:textId="77777777" w:rsidR="009379F4" w:rsidRDefault="00000000">
            <w:pPr>
              <w:pStyle w:val="Compact"/>
            </w:pPr>
            <w:r>
              <w:t>Must</w:t>
            </w:r>
          </w:p>
        </w:tc>
      </w:tr>
      <w:tr w:rsidR="009379F4" w14:paraId="30379D74" w14:textId="77777777">
        <w:tc>
          <w:tcPr>
            <w:tcW w:w="0" w:type="auto"/>
          </w:tcPr>
          <w:p w14:paraId="5495F150" w14:textId="77777777" w:rsidR="009379F4" w:rsidRDefault="00000000">
            <w:pPr>
              <w:pStyle w:val="Compact"/>
            </w:pPr>
            <w:r>
              <w:t>BE-12a</w:t>
            </w:r>
          </w:p>
        </w:tc>
        <w:tc>
          <w:tcPr>
            <w:tcW w:w="0" w:type="auto"/>
          </w:tcPr>
          <w:p w14:paraId="175777FC" w14:textId="77777777" w:rsidR="009379F4" w:rsidRDefault="00000000">
            <w:pPr>
              <w:pStyle w:val="Compact"/>
            </w:pPr>
            <w:r>
              <w:t>As a driver, I want my card captured as a token and charged through the gateway so that my details never reach our servers.</w:t>
            </w:r>
          </w:p>
        </w:tc>
        <w:tc>
          <w:tcPr>
            <w:tcW w:w="0" w:type="auto"/>
          </w:tcPr>
          <w:p w14:paraId="11A2C3EF" w14:textId="77777777" w:rsidR="009379F4" w:rsidRDefault="00000000">
            <w:pPr>
              <w:pStyle w:val="Compact"/>
            </w:pPr>
            <w:r>
              <w:t>5</w:t>
            </w:r>
          </w:p>
        </w:tc>
        <w:tc>
          <w:tcPr>
            <w:tcW w:w="0" w:type="auto"/>
          </w:tcPr>
          <w:p w14:paraId="2C4362F2" w14:textId="77777777" w:rsidR="009379F4" w:rsidRDefault="00000000">
            <w:pPr>
              <w:pStyle w:val="Compact"/>
            </w:pPr>
            <w:r>
              <w:t>Must</w:t>
            </w:r>
          </w:p>
        </w:tc>
      </w:tr>
      <w:tr w:rsidR="009379F4" w14:paraId="0DDDF265" w14:textId="77777777">
        <w:tc>
          <w:tcPr>
            <w:tcW w:w="0" w:type="auto"/>
          </w:tcPr>
          <w:p w14:paraId="60A0462D" w14:textId="77777777" w:rsidR="009379F4" w:rsidRDefault="00000000">
            <w:pPr>
              <w:pStyle w:val="Compact"/>
            </w:pPr>
            <w:r>
              <w:t>BE-12b</w:t>
            </w:r>
          </w:p>
        </w:tc>
        <w:tc>
          <w:tcPr>
            <w:tcW w:w="0" w:type="auto"/>
          </w:tcPr>
          <w:p w14:paraId="7FB120C8" w14:textId="77777777" w:rsidR="009379F4" w:rsidRDefault="00000000">
            <w:pPr>
              <w:pStyle w:val="Compact"/>
            </w:pPr>
            <w:r>
              <w:t>As an administrator, I want our PCI DSS scope reviewed and evidenced so that we can prove compliance at audit.</w:t>
            </w:r>
          </w:p>
        </w:tc>
        <w:tc>
          <w:tcPr>
            <w:tcW w:w="0" w:type="auto"/>
          </w:tcPr>
          <w:p w14:paraId="4943A333" w14:textId="77777777" w:rsidR="009379F4" w:rsidRDefault="00000000">
            <w:pPr>
              <w:pStyle w:val="Compact"/>
            </w:pPr>
            <w:r>
              <w:t>3</w:t>
            </w:r>
          </w:p>
        </w:tc>
        <w:tc>
          <w:tcPr>
            <w:tcW w:w="0" w:type="auto"/>
          </w:tcPr>
          <w:p w14:paraId="42D8AFD2" w14:textId="77777777" w:rsidR="009379F4" w:rsidRDefault="00000000">
            <w:pPr>
              <w:pStyle w:val="Compact"/>
            </w:pPr>
            <w:r>
              <w:t>Must</w:t>
            </w:r>
          </w:p>
        </w:tc>
      </w:tr>
      <w:tr w:rsidR="009379F4" w14:paraId="542F92FF" w14:textId="77777777">
        <w:tc>
          <w:tcPr>
            <w:tcW w:w="0" w:type="auto"/>
          </w:tcPr>
          <w:p w14:paraId="16A8BDC6" w14:textId="77777777" w:rsidR="009379F4" w:rsidRDefault="00000000">
            <w:pPr>
              <w:pStyle w:val="Compact"/>
            </w:pPr>
            <w:r>
              <w:t>BE-13</w:t>
            </w:r>
          </w:p>
        </w:tc>
        <w:tc>
          <w:tcPr>
            <w:tcW w:w="0" w:type="auto"/>
          </w:tcPr>
          <w:p w14:paraId="6285076E" w14:textId="77777777" w:rsidR="009379F4" w:rsidRDefault="00000000">
            <w:pPr>
              <w:pStyle w:val="Compact"/>
            </w:pPr>
            <w:r>
              <w:t>As an operator, I want my share of revenue calculated each period so that I am paid accurately and on time.</w:t>
            </w:r>
          </w:p>
        </w:tc>
        <w:tc>
          <w:tcPr>
            <w:tcW w:w="0" w:type="auto"/>
          </w:tcPr>
          <w:p w14:paraId="247AF123" w14:textId="77777777" w:rsidR="009379F4" w:rsidRDefault="00000000">
            <w:pPr>
              <w:pStyle w:val="Compact"/>
            </w:pPr>
            <w:r>
              <w:t>5</w:t>
            </w:r>
          </w:p>
        </w:tc>
        <w:tc>
          <w:tcPr>
            <w:tcW w:w="0" w:type="auto"/>
          </w:tcPr>
          <w:p w14:paraId="1B818DF4" w14:textId="77777777" w:rsidR="009379F4" w:rsidRDefault="00000000">
            <w:pPr>
              <w:pStyle w:val="Compact"/>
            </w:pPr>
            <w:r>
              <w:t>Should</w:t>
            </w:r>
          </w:p>
        </w:tc>
      </w:tr>
      <w:tr w:rsidR="009379F4" w14:paraId="6A3D2275" w14:textId="77777777">
        <w:tc>
          <w:tcPr>
            <w:tcW w:w="0" w:type="auto"/>
          </w:tcPr>
          <w:p w14:paraId="402713CF" w14:textId="77777777" w:rsidR="009379F4" w:rsidRDefault="00000000">
            <w:pPr>
              <w:pStyle w:val="Compact"/>
            </w:pPr>
            <w:r>
              <w:t>BE-14</w:t>
            </w:r>
          </w:p>
        </w:tc>
        <w:tc>
          <w:tcPr>
            <w:tcW w:w="0" w:type="auto"/>
          </w:tcPr>
          <w:p w14:paraId="362FB781" w14:textId="77777777" w:rsidR="009379F4" w:rsidRDefault="00000000">
            <w:pPr>
              <w:pStyle w:val="Compact"/>
            </w:pPr>
            <w:r>
              <w:t>As a driver, I want alerts delivered by push, email or SMS so that I receive them on whatever I am using.</w:t>
            </w:r>
          </w:p>
        </w:tc>
        <w:tc>
          <w:tcPr>
            <w:tcW w:w="0" w:type="auto"/>
          </w:tcPr>
          <w:p w14:paraId="5F9F9864" w14:textId="77777777" w:rsidR="009379F4" w:rsidRDefault="00000000">
            <w:pPr>
              <w:pStyle w:val="Compact"/>
            </w:pPr>
            <w:r>
              <w:t>5</w:t>
            </w:r>
          </w:p>
        </w:tc>
        <w:tc>
          <w:tcPr>
            <w:tcW w:w="0" w:type="auto"/>
          </w:tcPr>
          <w:p w14:paraId="08A62DF1" w14:textId="77777777" w:rsidR="009379F4" w:rsidRDefault="00000000">
            <w:pPr>
              <w:pStyle w:val="Compact"/>
            </w:pPr>
            <w:r>
              <w:t>Must</w:t>
            </w:r>
          </w:p>
        </w:tc>
      </w:tr>
      <w:tr w:rsidR="009379F4" w14:paraId="6A429BEF" w14:textId="77777777">
        <w:tc>
          <w:tcPr>
            <w:tcW w:w="0" w:type="auto"/>
          </w:tcPr>
          <w:p w14:paraId="465FCD47" w14:textId="77777777" w:rsidR="009379F4" w:rsidRDefault="00000000">
            <w:pPr>
              <w:pStyle w:val="Compact"/>
            </w:pPr>
            <w:r>
              <w:t>BE-15a</w:t>
            </w:r>
          </w:p>
        </w:tc>
        <w:tc>
          <w:tcPr>
            <w:tcW w:w="0" w:type="auto"/>
          </w:tcPr>
          <w:p w14:paraId="6452F069" w14:textId="77777777" w:rsidR="009379F4" w:rsidRDefault="00000000">
            <w:pPr>
              <w:pStyle w:val="Compact"/>
            </w:pPr>
            <w:r>
              <w:t>As an operator, I want the platform to drive my gate through a common adapter so that one integration covers my hardware.</w:t>
            </w:r>
          </w:p>
        </w:tc>
        <w:tc>
          <w:tcPr>
            <w:tcW w:w="0" w:type="auto"/>
          </w:tcPr>
          <w:p w14:paraId="5CDDE142" w14:textId="77777777" w:rsidR="009379F4" w:rsidRDefault="00000000">
            <w:pPr>
              <w:pStyle w:val="Compact"/>
            </w:pPr>
            <w:r>
              <w:t>5</w:t>
            </w:r>
          </w:p>
        </w:tc>
        <w:tc>
          <w:tcPr>
            <w:tcW w:w="0" w:type="auto"/>
          </w:tcPr>
          <w:p w14:paraId="47177725" w14:textId="77777777" w:rsidR="009379F4" w:rsidRDefault="00000000">
            <w:pPr>
              <w:pStyle w:val="Compact"/>
            </w:pPr>
            <w:r>
              <w:t>Must</w:t>
            </w:r>
          </w:p>
        </w:tc>
      </w:tr>
      <w:tr w:rsidR="009379F4" w14:paraId="7C89CED3" w14:textId="77777777">
        <w:tc>
          <w:tcPr>
            <w:tcW w:w="0" w:type="auto"/>
          </w:tcPr>
          <w:p w14:paraId="18650355" w14:textId="77777777" w:rsidR="009379F4" w:rsidRDefault="00000000">
            <w:pPr>
              <w:pStyle w:val="Compact"/>
            </w:pPr>
            <w:r>
              <w:t>BE-15b</w:t>
            </w:r>
          </w:p>
        </w:tc>
        <w:tc>
          <w:tcPr>
            <w:tcW w:w="0" w:type="auto"/>
          </w:tcPr>
          <w:p w14:paraId="763D8FBE" w14:textId="77777777" w:rsidR="009379F4" w:rsidRDefault="00000000">
            <w:pPr>
              <w:pStyle w:val="Compact"/>
            </w:pPr>
            <w:r>
              <w:t>As an operator, I want a second vendor supported and conformance-tested so that the adapter is proven on more than one rig.</w:t>
            </w:r>
          </w:p>
        </w:tc>
        <w:tc>
          <w:tcPr>
            <w:tcW w:w="0" w:type="auto"/>
          </w:tcPr>
          <w:p w14:paraId="32C0713F" w14:textId="77777777" w:rsidR="009379F4" w:rsidRDefault="00000000">
            <w:pPr>
              <w:pStyle w:val="Compact"/>
            </w:pPr>
            <w:r>
              <w:t>3</w:t>
            </w:r>
          </w:p>
        </w:tc>
        <w:tc>
          <w:tcPr>
            <w:tcW w:w="0" w:type="auto"/>
          </w:tcPr>
          <w:p w14:paraId="1BC5563B" w14:textId="77777777" w:rsidR="009379F4" w:rsidRDefault="00000000">
            <w:pPr>
              <w:pStyle w:val="Compact"/>
            </w:pPr>
            <w:r>
              <w:t>Must</w:t>
            </w:r>
          </w:p>
        </w:tc>
      </w:tr>
      <w:tr w:rsidR="009379F4" w14:paraId="6AAF0699" w14:textId="77777777">
        <w:tc>
          <w:tcPr>
            <w:tcW w:w="0" w:type="auto"/>
          </w:tcPr>
          <w:p w14:paraId="4DD07A19" w14:textId="77777777" w:rsidR="009379F4" w:rsidRDefault="00000000">
            <w:pPr>
              <w:pStyle w:val="Compact"/>
            </w:pPr>
            <w:r>
              <w:t>BE-16a</w:t>
            </w:r>
          </w:p>
        </w:tc>
        <w:tc>
          <w:tcPr>
            <w:tcW w:w="0" w:type="auto"/>
          </w:tcPr>
          <w:p w14:paraId="51E8FE40" w14:textId="77777777" w:rsidR="009379F4" w:rsidRDefault="00000000">
            <w:pPr>
              <w:pStyle w:val="Compact"/>
            </w:pPr>
            <w:r>
              <w:t>As a driver, I want my plate read and matched to my reservation so that the gate opens without me doing anything.</w:t>
            </w:r>
          </w:p>
        </w:tc>
        <w:tc>
          <w:tcPr>
            <w:tcW w:w="0" w:type="auto"/>
          </w:tcPr>
          <w:p w14:paraId="726ED00A" w14:textId="77777777" w:rsidR="009379F4" w:rsidRDefault="00000000">
            <w:pPr>
              <w:pStyle w:val="Compact"/>
            </w:pPr>
            <w:r>
              <w:t>5</w:t>
            </w:r>
          </w:p>
        </w:tc>
        <w:tc>
          <w:tcPr>
            <w:tcW w:w="0" w:type="auto"/>
          </w:tcPr>
          <w:p w14:paraId="202FF3F7" w14:textId="77777777" w:rsidR="009379F4" w:rsidRDefault="00000000">
            <w:pPr>
              <w:pStyle w:val="Compact"/>
            </w:pPr>
            <w:r>
              <w:t>Must</w:t>
            </w:r>
          </w:p>
        </w:tc>
      </w:tr>
      <w:tr w:rsidR="009379F4" w14:paraId="0DCF7D99" w14:textId="77777777">
        <w:tc>
          <w:tcPr>
            <w:tcW w:w="0" w:type="auto"/>
          </w:tcPr>
          <w:p w14:paraId="579CFA71" w14:textId="77777777" w:rsidR="009379F4" w:rsidRDefault="00000000">
            <w:pPr>
              <w:pStyle w:val="Compact"/>
            </w:pPr>
            <w:r>
              <w:t>BE-16b</w:t>
            </w:r>
          </w:p>
        </w:tc>
        <w:tc>
          <w:tcPr>
            <w:tcW w:w="0" w:type="auto"/>
          </w:tcPr>
          <w:p w14:paraId="3C40993E" w14:textId="77777777" w:rsidR="009379F4" w:rsidRDefault="00000000">
            <w:pPr>
              <w:pStyle w:val="Compact"/>
            </w:pPr>
            <w:r>
              <w:t>As a driver, I want a low-confidence plate read handled gracefully so that a bad read does not leave me stuck.</w:t>
            </w:r>
          </w:p>
        </w:tc>
        <w:tc>
          <w:tcPr>
            <w:tcW w:w="0" w:type="auto"/>
          </w:tcPr>
          <w:p w14:paraId="1543B159" w14:textId="77777777" w:rsidR="009379F4" w:rsidRDefault="00000000">
            <w:pPr>
              <w:pStyle w:val="Compact"/>
            </w:pPr>
            <w:r>
              <w:t>3</w:t>
            </w:r>
          </w:p>
        </w:tc>
        <w:tc>
          <w:tcPr>
            <w:tcW w:w="0" w:type="auto"/>
          </w:tcPr>
          <w:p w14:paraId="60F7644B" w14:textId="77777777" w:rsidR="009379F4" w:rsidRDefault="00000000">
            <w:pPr>
              <w:pStyle w:val="Compact"/>
            </w:pPr>
            <w:r>
              <w:t>Must</w:t>
            </w:r>
          </w:p>
        </w:tc>
      </w:tr>
      <w:tr w:rsidR="009379F4" w14:paraId="32A4CE44" w14:textId="77777777">
        <w:tc>
          <w:tcPr>
            <w:tcW w:w="0" w:type="auto"/>
          </w:tcPr>
          <w:p w14:paraId="6C11FCB8" w14:textId="77777777" w:rsidR="009379F4" w:rsidRDefault="00000000">
            <w:pPr>
              <w:pStyle w:val="Compact"/>
            </w:pPr>
            <w:r>
              <w:t>BE-17</w:t>
            </w:r>
          </w:p>
        </w:tc>
        <w:tc>
          <w:tcPr>
            <w:tcW w:w="0" w:type="auto"/>
          </w:tcPr>
          <w:p w14:paraId="09190A25" w14:textId="77777777" w:rsidR="009379F4" w:rsidRDefault="00000000">
            <w:pPr>
              <w:pStyle w:val="Compact"/>
            </w:pPr>
            <w:r>
              <w:t>As a driver, I want a QR pass as a backup so that a failed plate read does not strand me at the gate.</w:t>
            </w:r>
          </w:p>
        </w:tc>
        <w:tc>
          <w:tcPr>
            <w:tcW w:w="0" w:type="auto"/>
          </w:tcPr>
          <w:p w14:paraId="20A6E51E" w14:textId="77777777" w:rsidR="009379F4" w:rsidRDefault="00000000">
            <w:pPr>
              <w:pStyle w:val="Compact"/>
            </w:pPr>
            <w:r>
              <w:t>5</w:t>
            </w:r>
          </w:p>
        </w:tc>
        <w:tc>
          <w:tcPr>
            <w:tcW w:w="0" w:type="auto"/>
          </w:tcPr>
          <w:p w14:paraId="3DB061CD" w14:textId="77777777" w:rsidR="009379F4" w:rsidRDefault="00000000">
            <w:pPr>
              <w:pStyle w:val="Compact"/>
            </w:pPr>
            <w:r>
              <w:t>Must</w:t>
            </w:r>
          </w:p>
        </w:tc>
      </w:tr>
      <w:tr w:rsidR="009379F4" w14:paraId="79404323" w14:textId="77777777">
        <w:tc>
          <w:tcPr>
            <w:tcW w:w="0" w:type="auto"/>
          </w:tcPr>
          <w:p w14:paraId="7789C38B" w14:textId="77777777" w:rsidR="009379F4" w:rsidRDefault="00000000">
            <w:pPr>
              <w:pStyle w:val="Compact"/>
            </w:pPr>
            <w:r>
              <w:t>BE-18</w:t>
            </w:r>
          </w:p>
        </w:tc>
        <w:tc>
          <w:tcPr>
            <w:tcW w:w="0" w:type="auto"/>
          </w:tcPr>
          <w:p w14:paraId="7B1F9837" w14:textId="77777777" w:rsidR="009379F4" w:rsidRDefault="00000000">
            <w:pPr>
              <w:pStyle w:val="Compact"/>
            </w:pPr>
            <w:r>
              <w:t>As a driver, I want addresses and routes resolved accurately so that search and navigation take me to the right entrance.</w:t>
            </w:r>
          </w:p>
        </w:tc>
        <w:tc>
          <w:tcPr>
            <w:tcW w:w="0" w:type="auto"/>
          </w:tcPr>
          <w:p w14:paraId="061F6567" w14:textId="77777777" w:rsidR="009379F4" w:rsidRDefault="00000000">
            <w:pPr>
              <w:pStyle w:val="Compact"/>
            </w:pPr>
            <w:r>
              <w:t>5</w:t>
            </w:r>
          </w:p>
        </w:tc>
        <w:tc>
          <w:tcPr>
            <w:tcW w:w="0" w:type="auto"/>
          </w:tcPr>
          <w:p w14:paraId="7D81D7C9" w14:textId="77777777" w:rsidR="009379F4" w:rsidRDefault="00000000">
            <w:pPr>
              <w:pStyle w:val="Compact"/>
            </w:pPr>
            <w:r>
              <w:t>Must</w:t>
            </w:r>
          </w:p>
        </w:tc>
      </w:tr>
      <w:tr w:rsidR="009379F4" w14:paraId="0C68D0A9" w14:textId="77777777">
        <w:tc>
          <w:tcPr>
            <w:tcW w:w="0" w:type="auto"/>
          </w:tcPr>
          <w:p w14:paraId="315C7F24" w14:textId="77777777" w:rsidR="009379F4" w:rsidRDefault="00000000">
            <w:pPr>
              <w:pStyle w:val="Compact"/>
            </w:pPr>
            <w:r>
              <w:t>BE-19</w:t>
            </w:r>
          </w:p>
        </w:tc>
        <w:tc>
          <w:tcPr>
            <w:tcW w:w="0" w:type="auto"/>
          </w:tcPr>
          <w:p w14:paraId="4486516F" w14:textId="77777777" w:rsidR="009379F4" w:rsidRDefault="00000000">
            <w:pPr>
              <w:pStyle w:val="Compact"/>
            </w:pPr>
            <w:r>
              <w:t>As an administrator, I want an unchangeable log of financial and admin actions so that disputes can be investigated.</w:t>
            </w:r>
          </w:p>
        </w:tc>
        <w:tc>
          <w:tcPr>
            <w:tcW w:w="0" w:type="auto"/>
          </w:tcPr>
          <w:p w14:paraId="6FEEE27E" w14:textId="77777777" w:rsidR="009379F4" w:rsidRDefault="00000000">
            <w:pPr>
              <w:pStyle w:val="Compact"/>
            </w:pPr>
            <w:r>
              <w:t>3</w:t>
            </w:r>
          </w:p>
        </w:tc>
        <w:tc>
          <w:tcPr>
            <w:tcW w:w="0" w:type="auto"/>
          </w:tcPr>
          <w:p w14:paraId="3A73ED71" w14:textId="77777777" w:rsidR="009379F4" w:rsidRDefault="00000000">
            <w:pPr>
              <w:pStyle w:val="Compact"/>
            </w:pPr>
            <w:r>
              <w:t>Should</w:t>
            </w:r>
          </w:p>
        </w:tc>
      </w:tr>
      <w:tr w:rsidR="009379F4" w14:paraId="4176286B" w14:textId="77777777">
        <w:tc>
          <w:tcPr>
            <w:tcW w:w="0" w:type="auto"/>
          </w:tcPr>
          <w:p w14:paraId="2C19973F" w14:textId="77777777" w:rsidR="009379F4" w:rsidRDefault="00000000">
            <w:pPr>
              <w:pStyle w:val="Compact"/>
            </w:pPr>
            <w:r>
              <w:t>BE-20</w:t>
            </w:r>
          </w:p>
        </w:tc>
        <w:tc>
          <w:tcPr>
            <w:tcW w:w="0" w:type="auto"/>
          </w:tcPr>
          <w:p w14:paraId="6CCC1A09" w14:textId="77777777" w:rsidR="009379F4" w:rsidRDefault="00000000">
            <w:pPr>
              <w:pStyle w:val="Compact"/>
            </w:pPr>
            <w:r>
              <w:t>As a developer, I want deployment pipelines and separate environments so that the team can release safely from day one.</w:t>
            </w:r>
          </w:p>
        </w:tc>
        <w:tc>
          <w:tcPr>
            <w:tcW w:w="0" w:type="auto"/>
          </w:tcPr>
          <w:p w14:paraId="6D0FB66A" w14:textId="77777777" w:rsidR="009379F4" w:rsidRDefault="00000000">
            <w:pPr>
              <w:pStyle w:val="Compact"/>
            </w:pPr>
            <w:r>
              <w:t>5</w:t>
            </w:r>
          </w:p>
        </w:tc>
        <w:tc>
          <w:tcPr>
            <w:tcW w:w="0" w:type="auto"/>
          </w:tcPr>
          <w:p w14:paraId="0ED5F71F" w14:textId="77777777" w:rsidR="009379F4" w:rsidRDefault="00000000">
            <w:pPr>
              <w:pStyle w:val="Compact"/>
            </w:pPr>
            <w:r>
              <w:t>Must</w:t>
            </w:r>
          </w:p>
        </w:tc>
      </w:tr>
    </w:tbl>
    <w:p w14:paraId="6CF967A3" w14:textId="77777777" w:rsidR="009379F4" w:rsidRDefault="00000000">
      <w:pPr>
        <w:pStyle w:val="Heading3"/>
      </w:pPr>
      <w:bookmarkStart w:id="115" w:name="backlog-reporting-and-analytics"/>
      <w:bookmarkStart w:id="116" w:name="_Toc242990201"/>
      <w:bookmarkEnd w:id="113"/>
      <w:r>
        <w:t>7.6 Backlog — Reporting and Analytics</w:t>
      </w:r>
      <w:bookmarkEnd w:id="116"/>
    </w:p>
    <w:p w14:paraId="3709BF18" w14:textId="77777777" w:rsidR="009379F4" w:rsidRDefault="00000000">
      <w:pPr>
        <w:pStyle w:val="FirstParagraph"/>
      </w:pPr>
      <w:r>
        <w:t>Reporting serves three audiences: operators who need to understand their garages, finance users who need to reconcile payouts, and drivers who need their own parking history.</w:t>
      </w:r>
    </w:p>
    <w:tbl>
      <w:tblPr>
        <w:tblStyle w:val="Table"/>
        <w:tblW w:w="5000" w:type="pct"/>
        <w:tblLook w:val="0020" w:firstRow="1" w:lastRow="0" w:firstColumn="0" w:lastColumn="0" w:noHBand="0" w:noVBand="0"/>
      </w:tblPr>
      <w:tblGrid>
        <w:gridCol w:w="864"/>
        <w:gridCol w:w="6833"/>
        <w:gridCol w:w="865"/>
        <w:gridCol w:w="1014"/>
      </w:tblGrid>
      <w:tr w:rsidR="009379F4" w14:paraId="3FBE650E"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0BF4BE55" w14:textId="77777777" w:rsidR="009379F4" w:rsidRDefault="00000000">
            <w:pPr>
              <w:pStyle w:val="Compact"/>
            </w:pPr>
            <w:r>
              <w:t>ID</w:t>
            </w:r>
          </w:p>
        </w:tc>
        <w:tc>
          <w:tcPr>
            <w:tcW w:w="0" w:type="auto"/>
          </w:tcPr>
          <w:p w14:paraId="473688B6" w14:textId="77777777" w:rsidR="009379F4" w:rsidRDefault="00000000">
            <w:pPr>
              <w:pStyle w:val="Compact"/>
            </w:pPr>
            <w:r>
              <w:t>User story</w:t>
            </w:r>
          </w:p>
        </w:tc>
        <w:tc>
          <w:tcPr>
            <w:tcW w:w="0" w:type="auto"/>
          </w:tcPr>
          <w:p w14:paraId="1227930C" w14:textId="77777777" w:rsidR="009379F4" w:rsidRDefault="00000000">
            <w:pPr>
              <w:pStyle w:val="Compact"/>
            </w:pPr>
            <w:r>
              <w:t>Points</w:t>
            </w:r>
          </w:p>
        </w:tc>
        <w:tc>
          <w:tcPr>
            <w:tcW w:w="0" w:type="auto"/>
          </w:tcPr>
          <w:p w14:paraId="1341008A" w14:textId="77777777" w:rsidR="009379F4" w:rsidRDefault="00000000">
            <w:pPr>
              <w:pStyle w:val="Compact"/>
            </w:pPr>
            <w:r>
              <w:t>Priority</w:t>
            </w:r>
          </w:p>
        </w:tc>
      </w:tr>
      <w:tr w:rsidR="009379F4" w14:paraId="26B2E820" w14:textId="77777777">
        <w:tc>
          <w:tcPr>
            <w:tcW w:w="0" w:type="auto"/>
          </w:tcPr>
          <w:p w14:paraId="0637A966" w14:textId="77777777" w:rsidR="009379F4" w:rsidRDefault="00000000">
            <w:pPr>
              <w:pStyle w:val="Compact"/>
            </w:pPr>
            <w:r>
              <w:t>RPT-</w:t>
            </w:r>
            <w:r>
              <w:lastRenderedPageBreak/>
              <w:t>01</w:t>
            </w:r>
          </w:p>
        </w:tc>
        <w:tc>
          <w:tcPr>
            <w:tcW w:w="0" w:type="auto"/>
          </w:tcPr>
          <w:p w14:paraId="206A6355" w14:textId="77777777" w:rsidR="009379F4" w:rsidRDefault="00000000">
            <w:pPr>
              <w:pStyle w:val="Compact"/>
            </w:pPr>
            <w:r>
              <w:lastRenderedPageBreak/>
              <w:t xml:space="preserve">As an operator, I want a live occupancy widget so that I can see </w:t>
            </w:r>
            <w:r>
              <w:lastRenderedPageBreak/>
              <w:t>spaces used right now.</w:t>
            </w:r>
          </w:p>
        </w:tc>
        <w:tc>
          <w:tcPr>
            <w:tcW w:w="0" w:type="auto"/>
          </w:tcPr>
          <w:p w14:paraId="2C716CFA" w14:textId="77777777" w:rsidR="009379F4" w:rsidRDefault="00000000">
            <w:pPr>
              <w:pStyle w:val="Compact"/>
            </w:pPr>
            <w:r>
              <w:lastRenderedPageBreak/>
              <w:t>3</w:t>
            </w:r>
          </w:p>
        </w:tc>
        <w:tc>
          <w:tcPr>
            <w:tcW w:w="0" w:type="auto"/>
          </w:tcPr>
          <w:p w14:paraId="166E7609" w14:textId="77777777" w:rsidR="009379F4" w:rsidRDefault="00000000">
            <w:pPr>
              <w:pStyle w:val="Compact"/>
            </w:pPr>
            <w:r>
              <w:t>Must</w:t>
            </w:r>
          </w:p>
        </w:tc>
      </w:tr>
      <w:tr w:rsidR="009379F4" w14:paraId="3C3A661B" w14:textId="77777777">
        <w:tc>
          <w:tcPr>
            <w:tcW w:w="0" w:type="auto"/>
          </w:tcPr>
          <w:p w14:paraId="387FD796" w14:textId="77777777" w:rsidR="009379F4" w:rsidRDefault="00000000">
            <w:pPr>
              <w:pStyle w:val="Compact"/>
            </w:pPr>
            <w:r>
              <w:t>RPT-02</w:t>
            </w:r>
          </w:p>
        </w:tc>
        <w:tc>
          <w:tcPr>
            <w:tcW w:w="0" w:type="auto"/>
          </w:tcPr>
          <w:p w14:paraId="1B7E65AB" w14:textId="77777777" w:rsidR="009379F4" w:rsidRDefault="00000000">
            <w:pPr>
              <w:pStyle w:val="Compact"/>
            </w:pPr>
            <w:r>
              <w:t>As an operator, I want a daily revenue summary so that I can track takings without a spreadsheet.</w:t>
            </w:r>
          </w:p>
        </w:tc>
        <w:tc>
          <w:tcPr>
            <w:tcW w:w="0" w:type="auto"/>
          </w:tcPr>
          <w:p w14:paraId="5B0F123C" w14:textId="77777777" w:rsidR="009379F4" w:rsidRDefault="00000000">
            <w:pPr>
              <w:pStyle w:val="Compact"/>
            </w:pPr>
            <w:r>
              <w:t>3</w:t>
            </w:r>
          </w:p>
        </w:tc>
        <w:tc>
          <w:tcPr>
            <w:tcW w:w="0" w:type="auto"/>
          </w:tcPr>
          <w:p w14:paraId="6C3B5BB7" w14:textId="77777777" w:rsidR="009379F4" w:rsidRDefault="00000000">
            <w:pPr>
              <w:pStyle w:val="Compact"/>
            </w:pPr>
            <w:r>
              <w:t>Must</w:t>
            </w:r>
          </w:p>
        </w:tc>
      </w:tr>
      <w:tr w:rsidR="009379F4" w14:paraId="25DF6C34" w14:textId="77777777">
        <w:tc>
          <w:tcPr>
            <w:tcW w:w="0" w:type="auto"/>
          </w:tcPr>
          <w:p w14:paraId="276BDF92" w14:textId="77777777" w:rsidR="009379F4" w:rsidRDefault="00000000">
            <w:pPr>
              <w:pStyle w:val="Compact"/>
            </w:pPr>
            <w:r>
              <w:t>RPT-03</w:t>
            </w:r>
          </w:p>
        </w:tc>
        <w:tc>
          <w:tcPr>
            <w:tcW w:w="0" w:type="auto"/>
          </w:tcPr>
          <w:p w14:paraId="706C9BA2" w14:textId="77777777" w:rsidR="009379F4" w:rsidRDefault="00000000">
            <w:pPr>
              <w:pStyle w:val="Compact"/>
            </w:pPr>
            <w:r>
              <w:t>As an operator, I want a utilization rate report for any date range so that I can see how well the garage is used.</w:t>
            </w:r>
          </w:p>
        </w:tc>
        <w:tc>
          <w:tcPr>
            <w:tcW w:w="0" w:type="auto"/>
          </w:tcPr>
          <w:p w14:paraId="119B8D84" w14:textId="77777777" w:rsidR="009379F4" w:rsidRDefault="00000000">
            <w:pPr>
              <w:pStyle w:val="Compact"/>
            </w:pPr>
            <w:r>
              <w:t>5</w:t>
            </w:r>
          </w:p>
        </w:tc>
        <w:tc>
          <w:tcPr>
            <w:tcW w:w="0" w:type="auto"/>
          </w:tcPr>
          <w:p w14:paraId="1790B794" w14:textId="77777777" w:rsidR="009379F4" w:rsidRDefault="00000000">
            <w:pPr>
              <w:pStyle w:val="Compact"/>
            </w:pPr>
            <w:r>
              <w:t>Must</w:t>
            </w:r>
          </w:p>
        </w:tc>
      </w:tr>
      <w:tr w:rsidR="009379F4" w14:paraId="221B8D7A" w14:textId="77777777">
        <w:tc>
          <w:tcPr>
            <w:tcW w:w="0" w:type="auto"/>
          </w:tcPr>
          <w:p w14:paraId="0746CCA7" w14:textId="77777777" w:rsidR="009379F4" w:rsidRDefault="00000000">
            <w:pPr>
              <w:pStyle w:val="Compact"/>
            </w:pPr>
            <w:r>
              <w:t>RPT-04</w:t>
            </w:r>
          </w:p>
        </w:tc>
        <w:tc>
          <w:tcPr>
            <w:tcW w:w="0" w:type="auto"/>
          </w:tcPr>
          <w:p w14:paraId="4225DA44" w14:textId="77777777" w:rsidR="009379F4" w:rsidRDefault="00000000">
            <w:pPr>
              <w:pStyle w:val="Compact"/>
            </w:pPr>
            <w:r>
              <w:t>As an operator, I want a peak hours report so that I can set pricing around demand.</w:t>
            </w:r>
          </w:p>
        </w:tc>
        <w:tc>
          <w:tcPr>
            <w:tcW w:w="0" w:type="auto"/>
          </w:tcPr>
          <w:p w14:paraId="41333400" w14:textId="77777777" w:rsidR="009379F4" w:rsidRDefault="00000000">
            <w:pPr>
              <w:pStyle w:val="Compact"/>
            </w:pPr>
            <w:r>
              <w:t>3</w:t>
            </w:r>
          </w:p>
        </w:tc>
        <w:tc>
          <w:tcPr>
            <w:tcW w:w="0" w:type="auto"/>
          </w:tcPr>
          <w:p w14:paraId="645EC0E9" w14:textId="77777777" w:rsidR="009379F4" w:rsidRDefault="00000000">
            <w:pPr>
              <w:pStyle w:val="Compact"/>
            </w:pPr>
            <w:r>
              <w:t>Should</w:t>
            </w:r>
          </w:p>
        </w:tc>
      </w:tr>
      <w:tr w:rsidR="009379F4" w14:paraId="1E580894" w14:textId="77777777">
        <w:tc>
          <w:tcPr>
            <w:tcW w:w="0" w:type="auto"/>
          </w:tcPr>
          <w:p w14:paraId="160F4B34" w14:textId="77777777" w:rsidR="009379F4" w:rsidRDefault="00000000">
            <w:pPr>
              <w:pStyle w:val="Compact"/>
            </w:pPr>
            <w:r>
              <w:t>RPT-05</w:t>
            </w:r>
          </w:p>
        </w:tc>
        <w:tc>
          <w:tcPr>
            <w:tcW w:w="0" w:type="auto"/>
          </w:tcPr>
          <w:p w14:paraId="63C4C11C" w14:textId="77777777" w:rsidR="009379F4" w:rsidRDefault="00000000">
            <w:pPr>
              <w:pStyle w:val="Compact"/>
            </w:pPr>
            <w:r>
              <w:t>As an operator, I want average parking duration so that I can plan capacity.</w:t>
            </w:r>
          </w:p>
        </w:tc>
        <w:tc>
          <w:tcPr>
            <w:tcW w:w="0" w:type="auto"/>
          </w:tcPr>
          <w:p w14:paraId="0E314A5B" w14:textId="77777777" w:rsidR="009379F4" w:rsidRDefault="00000000">
            <w:pPr>
              <w:pStyle w:val="Compact"/>
            </w:pPr>
            <w:r>
              <w:t>3</w:t>
            </w:r>
          </w:p>
        </w:tc>
        <w:tc>
          <w:tcPr>
            <w:tcW w:w="0" w:type="auto"/>
          </w:tcPr>
          <w:p w14:paraId="13FE5037" w14:textId="77777777" w:rsidR="009379F4" w:rsidRDefault="00000000">
            <w:pPr>
              <w:pStyle w:val="Compact"/>
            </w:pPr>
            <w:r>
              <w:t>Should</w:t>
            </w:r>
          </w:p>
        </w:tc>
      </w:tr>
      <w:tr w:rsidR="009379F4" w14:paraId="2662EE4E" w14:textId="77777777">
        <w:tc>
          <w:tcPr>
            <w:tcW w:w="0" w:type="auto"/>
          </w:tcPr>
          <w:p w14:paraId="324DCAE4" w14:textId="77777777" w:rsidR="009379F4" w:rsidRDefault="00000000">
            <w:pPr>
              <w:pStyle w:val="Compact"/>
            </w:pPr>
            <w:r>
              <w:t>RPT-06</w:t>
            </w:r>
          </w:p>
        </w:tc>
        <w:tc>
          <w:tcPr>
            <w:tcW w:w="0" w:type="auto"/>
          </w:tcPr>
          <w:p w14:paraId="6D6D5E59" w14:textId="77777777" w:rsidR="009379F4" w:rsidRDefault="00000000">
            <w:pPr>
              <w:pStyle w:val="Compact"/>
            </w:pPr>
            <w:r>
              <w:t>As an operator, I want a reserved versus walk-in split so that I can see what the platform is bringing in.</w:t>
            </w:r>
          </w:p>
        </w:tc>
        <w:tc>
          <w:tcPr>
            <w:tcW w:w="0" w:type="auto"/>
          </w:tcPr>
          <w:p w14:paraId="17C96E27" w14:textId="77777777" w:rsidR="009379F4" w:rsidRDefault="00000000">
            <w:pPr>
              <w:pStyle w:val="Compact"/>
            </w:pPr>
            <w:r>
              <w:t>3</w:t>
            </w:r>
          </w:p>
        </w:tc>
        <w:tc>
          <w:tcPr>
            <w:tcW w:w="0" w:type="auto"/>
          </w:tcPr>
          <w:p w14:paraId="25937E59" w14:textId="77777777" w:rsidR="009379F4" w:rsidRDefault="00000000">
            <w:pPr>
              <w:pStyle w:val="Compact"/>
            </w:pPr>
            <w:r>
              <w:t>Should</w:t>
            </w:r>
          </w:p>
        </w:tc>
      </w:tr>
      <w:tr w:rsidR="009379F4" w14:paraId="5FB8BA90" w14:textId="77777777">
        <w:tc>
          <w:tcPr>
            <w:tcW w:w="0" w:type="auto"/>
          </w:tcPr>
          <w:p w14:paraId="3C5CF53C" w14:textId="77777777" w:rsidR="009379F4" w:rsidRDefault="00000000">
            <w:pPr>
              <w:pStyle w:val="Compact"/>
            </w:pPr>
            <w:r>
              <w:t>RPT-07</w:t>
            </w:r>
          </w:p>
        </w:tc>
        <w:tc>
          <w:tcPr>
            <w:tcW w:w="0" w:type="auto"/>
          </w:tcPr>
          <w:p w14:paraId="5538E2E6" w14:textId="77777777" w:rsidR="009379F4" w:rsidRDefault="00000000">
            <w:pPr>
              <w:pStyle w:val="Compact"/>
            </w:pPr>
            <w:r>
              <w:t>As an operator, I want to export any report to CSV or PDF so that I can share it with my finance team.</w:t>
            </w:r>
          </w:p>
        </w:tc>
        <w:tc>
          <w:tcPr>
            <w:tcW w:w="0" w:type="auto"/>
          </w:tcPr>
          <w:p w14:paraId="0265852C" w14:textId="77777777" w:rsidR="009379F4" w:rsidRDefault="00000000">
            <w:pPr>
              <w:pStyle w:val="Compact"/>
            </w:pPr>
            <w:r>
              <w:t>3</w:t>
            </w:r>
          </w:p>
        </w:tc>
        <w:tc>
          <w:tcPr>
            <w:tcW w:w="0" w:type="auto"/>
          </w:tcPr>
          <w:p w14:paraId="0BB2A6E1" w14:textId="77777777" w:rsidR="009379F4" w:rsidRDefault="00000000">
            <w:pPr>
              <w:pStyle w:val="Compact"/>
            </w:pPr>
            <w:r>
              <w:t>Must</w:t>
            </w:r>
          </w:p>
        </w:tc>
      </w:tr>
      <w:tr w:rsidR="009379F4" w14:paraId="35C81286" w14:textId="77777777">
        <w:tc>
          <w:tcPr>
            <w:tcW w:w="0" w:type="auto"/>
          </w:tcPr>
          <w:p w14:paraId="4CDA1951" w14:textId="77777777" w:rsidR="009379F4" w:rsidRDefault="00000000">
            <w:pPr>
              <w:pStyle w:val="Compact"/>
            </w:pPr>
            <w:r>
              <w:t>RPT-08</w:t>
            </w:r>
          </w:p>
        </w:tc>
        <w:tc>
          <w:tcPr>
            <w:tcW w:w="0" w:type="auto"/>
          </w:tcPr>
          <w:p w14:paraId="660A225F" w14:textId="77777777" w:rsidR="009379F4" w:rsidRDefault="00000000">
            <w:pPr>
              <w:pStyle w:val="Compact"/>
            </w:pPr>
            <w:r>
              <w:t>As a finance user, I want a payout statement per operator per period so that payouts can be reconciled.</w:t>
            </w:r>
          </w:p>
        </w:tc>
        <w:tc>
          <w:tcPr>
            <w:tcW w:w="0" w:type="auto"/>
          </w:tcPr>
          <w:p w14:paraId="2DD59092" w14:textId="77777777" w:rsidR="009379F4" w:rsidRDefault="00000000">
            <w:pPr>
              <w:pStyle w:val="Compact"/>
            </w:pPr>
            <w:r>
              <w:t>5</w:t>
            </w:r>
          </w:p>
        </w:tc>
        <w:tc>
          <w:tcPr>
            <w:tcW w:w="0" w:type="auto"/>
          </w:tcPr>
          <w:p w14:paraId="751806C1" w14:textId="77777777" w:rsidR="009379F4" w:rsidRDefault="00000000">
            <w:pPr>
              <w:pStyle w:val="Compact"/>
            </w:pPr>
            <w:r>
              <w:t>Must</w:t>
            </w:r>
          </w:p>
        </w:tc>
      </w:tr>
      <w:tr w:rsidR="009379F4" w14:paraId="2C137718" w14:textId="77777777">
        <w:tc>
          <w:tcPr>
            <w:tcW w:w="0" w:type="auto"/>
          </w:tcPr>
          <w:p w14:paraId="577B749F" w14:textId="77777777" w:rsidR="009379F4" w:rsidRDefault="00000000">
            <w:pPr>
              <w:pStyle w:val="Compact"/>
            </w:pPr>
            <w:r>
              <w:t>RPT-09</w:t>
            </w:r>
          </w:p>
        </w:tc>
        <w:tc>
          <w:tcPr>
            <w:tcW w:w="0" w:type="auto"/>
          </w:tcPr>
          <w:p w14:paraId="3635DEB7" w14:textId="77777777" w:rsidR="009379F4" w:rsidRDefault="00000000">
            <w:pPr>
              <w:pStyle w:val="Compact"/>
            </w:pPr>
            <w:r>
              <w:t>As a finance user, I want a refund and dispute report so that I can spot patterns of failed reservations.</w:t>
            </w:r>
          </w:p>
        </w:tc>
        <w:tc>
          <w:tcPr>
            <w:tcW w:w="0" w:type="auto"/>
          </w:tcPr>
          <w:p w14:paraId="4BADDBFC" w14:textId="77777777" w:rsidR="009379F4" w:rsidRDefault="00000000">
            <w:pPr>
              <w:pStyle w:val="Compact"/>
            </w:pPr>
            <w:r>
              <w:t>3</w:t>
            </w:r>
          </w:p>
        </w:tc>
        <w:tc>
          <w:tcPr>
            <w:tcW w:w="0" w:type="auto"/>
          </w:tcPr>
          <w:p w14:paraId="67DD33A7" w14:textId="77777777" w:rsidR="009379F4" w:rsidRDefault="00000000">
            <w:pPr>
              <w:pStyle w:val="Compact"/>
            </w:pPr>
            <w:r>
              <w:t>Should</w:t>
            </w:r>
          </w:p>
        </w:tc>
      </w:tr>
      <w:tr w:rsidR="009379F4" w14:paraId="1E3B1558" w14:textId="77777777">
        <w:tc>
          <w:tcPr>
            <w:tcW w:w="0" w:type="auto"/>
          </w:tcPr>
          <w:p w14:paraId="01CC9D01" w14:textId="77777777" w:rsidR="009379F4" w:rsidRDefault="00000000">
            <w:pPr>
              <w:pStyle w:val="Compact"/>
            </w:pPr>
            <w:r>
              <w:t>RPT-10</w:t>
            </w:r>
          </w:p>
        </w:tc>
        <w:tc>
          <w:tcPr>
            <w:tcW w:w="0" w:type="auto"/>
          </w:tcPr>
          <w:p w14:paraId="21AFD534" w14:textId="77777777" w:rsidR="009379F4" w:rsidRDefault="00000000">
            <w:pPr>
              <w:pStyle w:val="Compact"/>
            </w:pPr>
            <w:r>
              <w:t>As an administrator, I want a failed gate entry incident report so that hardware problems are caught early.</w:t>
            </w:r>
          </w:p>
        </w:tc>
        <w:tc>
          <w:tcPr>
            <w:tcW w:w="0" w:type="auto"/>
          </w:tcPr>
          <w:p w14:paraId="7192FB50" w14:textId="77777777" w:rsidR="009379F4" w:rsidRDefault="00000000">
            <w:pPr>
              <w:pStyle w:val="Compact"/>
            </w:pPr>
            <w:r>
              <w:t>5</w:t>
            </w:r>
          </w:p>
        </w:tc>
        <w:tc>
          <w:tcPr>
            <w:tcW w:w="0" w:type="auto"/>
          </w:tcPr>
          <w:p w14:paraId="2EC03196" w14:textId="77777777" w:rsidR="009379F4" w:rsidRDefault="00000000">
            <w:pPr>
              <w:pStyle w:val="Compact"/>
            </w:pPr>
            <w:r>
              <w:t>Should</w:t>
            </w:r>
          </w:p>
        </w:tc>
      </w:tr>
      <w:tr w:rsidR="009379F4" w14:paraId="43706BAA" w14:textId="77777777">
        <w:tc>
          <w:tcPr>
            <w:tcW w:w="0" w:type="auto"/>
          </w:tcPr>
          <w:p w14:paraId="5BAEA03E" w14:textId="77777777" w:rsidR="009379F4" w:rsidRDefault="00000000">
            <w:pPr>
              <w:pStyle w:val="Compact"/>
            </w:pPr>
            <w:r>
              <w:t>RPT-11</w:t>
            </w:r>
          </w:p>
        </w:tc>
        <w:tc>
          <w:tcPr>
            <w:tcW w:w="0" w:type="auto"/>
          </w:tcPr>
          <w:p w14:paraId="55464B1B" w14:textId="77777777" w:rsidR="009379F4" w:rsidRDefault="00000000">
            <w:pPr>
              <w:pStyle w:val="Compact"/>
            </w:pPr>
            <w:r>
              <w:t>As a driver, I want a summary of my parking history so that I can see where and how often I park.</w:t>
            </w:r>
          </w:p>
        </w:tc>
        <w:tc>
          <w:tcPr>
            <w:tcW w:w="0" w:type="auto"/>
          </w:tcPr>
          <w:p w14:paraId="04BC29D2" w14:textId="77777777" w:rsidR="009379F4" w:rsidRDefault="00000000">
            <w:pPr>
              <w:pStyle w:val="Compact"/>
            </w:pPr>
            <w:r>
              <w:t>2</w:t>
            </w:r>
          </w:p>
        </w:tc>
        <w:tc>
          <w:tcPr>
            <w:tcW w:w="0" w:type="auto"/>
          </w:tcPr>
          <w:p w14:paraId="419D1D0E" w14:textId="77777777" w:rsidR="009379F4" w:rsidRDefault="00000000">
            <w:pPr>
              <w:pStyle w:val="Compact"/>
            </w:pPr>
            <w:r>
              <w:t>Could</w:t>
            </w:r>
          </w:p>
        </w:tc>
      </w:tr>
      <w:tr w:rsidR="009379F4" w14:paraId="70EAE4A9" w14:textId="77777777">
        <w:tc>
          <w:tcPr>
            <w:tcW w:w="0" w:type="auto"/>
          </w:tcPr>
          <w:p w14:paraId="4ADF40D5" w14:textId="77777777" w:rsidR="009379F4" w:rsidRDefault="00000000">
            <w:pPr>
              <w:pStyle w:val="Compact"/>
            </w:pPr>
            <w:r>
              <w:t>RPT-12</w:t>
            </w:r>
          </w:p>
        </w:tc>
        <w:tc>
          <w:tcPr>
            <w:tcW w:w="0" w:type="auto"/>
          </w:tcPr>
          <w:p w14:paraId="71C710AE" w14:textId="77777777" w:rsidR="009379F4" w:rsidRDefault="00000000">
            <w:pPr>
              <w:pStyle w:val="Compact"/>
            </w:pPr>
            <w:r>
              <w:t>As a driver, I want an annual expense export so that I can claim parking on my taxes.</w:t>
            </w:r>
          </w:p>
        </w:tc>
        <w:tc>
          <w:tcPr>
            <w:tcW w:w="0" w:type="auto"/>
          </w:tcPr>
          <w:p w14:paraId="7CD7D33A" w14:textId="77777777" w:rsidR="009379F4" w:rsidRDefault="00000000">
            <w:pPr>
              <w:pStyle w:val="Compact"/>
            </w:pPr>
            <w:r>
              <w:t>3</w:t>
            </w:r>
          </w:p>
        </w:tc>
        <w:tc>
          <w:tcPr>
            <w:tcW w:w="0" w:type="auto"/>
          </w:tcPr>
          <w:p w14:paraId="7ECF472F" w14:textId="77777777" w:rsidR="009379F4" w:rsidRDefault="00000000">
            <w:pPr>
              <w:pStyle w:val="Compact"/>
            </w:pPr>
            <w:r>
              <w:t>Could</w:t>
            </w:r>
          </w:p>
        </w:tc>
      </w:tr>
    </w:tbl>
    <w:p w14:paraId="7E531AB5" w14:textId="77777777" w:rsidR="009379F4" w:rsidRDefault="00000000">
      <w:pPr>
        <w:pStyle w:val="Heading3"/>
      </w:pPr>
      <w:bookmarkStart w:id="117" w:name="sprint-1-plan"/>
      <w:bookmarkStart w:id="118" w:name="_Toc242990202"/>
      <w:bookmarkEnd w:id="115"/>
      <w:r>
        <w:t>7.7 Sprint 1 Plan</w:t>
      </w:r>
      <w:bookmarkEnd w:id="118"/>
    </w:p>
    <w:p w14:paraId="55348092" w14:textId="77777777" w:rsidR="009379F4" w:rsidRDefault="00000000">
      <w:pPr>
        <w:pStyle w:val="FirstParagraph"/>
      </w:pPr>
      <w:r>
        <w:rPr>
          <w:b/>
          <w:bCs/>
        </w:rPr>
        <w:t>Sprint 1 dates:</w:t>
      </w:r>
      <w:r>
        <w:t xml:space="preserve"> October 2 to October 16, 2026 (two weeks)</w:t>
      </w:r>
      <w:r>
        <w:br/>
      </w:r>
      <w:r>
        <w:rPr>
          <w:b/>
          <w:bCs/>
        </w:rPr>
        <w:t>Sprint goal:</w:t>
      </w:r>
      <w:r>
        <w:t xml:space="preserve"> </w:t>
      </w:r>
      <w:r>
        <w:rPr>
          <w:i/>
          <w:iCs/>
        </w:rPr>
        <w:t>A driver can create an account, log in, and see real garages with live availability on a map.</w:t>
      </w:r>
    </w:p>
    <w:p w14:paraId="5A3553C1" w14:textId="77777777" w:rsidR="009379F4" w:rsidRDefault="00000000">
      <w:pPr>
        <w:pStyle w:val="BodyText"/>
      </w:pPr>
      <w:r>
        <w:t>Sprint 1 deliberately builds the spine of the product rather than the most visible features. Nothing else in the backlog can be built or demonstrated until accounts, sessions, the inventory service and the deployment pipeline exist. The map is included so the sprint ends with something a stakeholder can actually look at, which is the point of a sprint review.</w:t>
      </w:r>
    </w:p>
    <w:tbl>
      <w:tblPr>
        <w:tblStyle w:val="Table"/>
        <w:tblW w:w="5000" w:type="pct"/>
        <w:tblLook w:val="0020" w:firstRow="1" w:lastRow="0" w:firstColumn="0" w:lastColumn="0" w:noHBand="0" w:noVBand="0"/>
      </w:tblPr>
      <w:tblGrid>
        <w:gridCol w:w="878"/>
        <w:gridCol w:w="7833"/>
        <w:gridCol w:w="865"/>
      </w:tblGrid>
      <w:tr w:rsidR="009379F4" w14:paraId="2DB135E6"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4ADAF079" w14:textId="77777777" w:rsidR="009379F4" w:rsidRDefault="00000000">
            <w:pPr>
              <w:pStyle w:val="Compact"/>
            </w:pPr>
            <w:r>
              <w:t>ID</w:t>
            </w:r>
          </w:p>
        </w:tc>
        <w:tc>
          <w:tcPr>
            <w:tcW w:w="0" w:type="auto"/>
          </w:tcPr>
          <w:p w14:paraId="4C48383C" w14:textId="77777777" w:rsidR="009379F4" w:rsidRDefault="00000000">
            <w:pPr>
              <w:pStyle w:val="Compact"/>
            </w:pPr>
            <w:r>
              <w:t>User story</w:t>
            </w:r>
          </w:p>
        </w:tc>
        <w:tc>
          <w:tcPr>
            <w:tcW w:w="0" w:type="auto"/>
          </w:tcPr>
          <w:p w14:paraId="09A22D51" w14:textId="77777777" w:rsidR="009379F4" w:rsidRDefault="00000000">
            <w:pPr>
              <w:pStyle w:val="Compact"/>
            </w:pPr>
            <w:r>
              <w:t>Points</w:t>
            </w:r>
          </w:p>
        </w:tc>
      </w:tr>
      <w:tr w:rsidR="009379F4" w14:paraId="62E5BFCF" w14:textId="77777777">
        <w:tc>
          <w:tcPr>
            <w:tcW w:w="0" w:type="auto"/>
          </w:tcPr>
          <w:p w14:paraId="026D783F" w14:textId="77777777" w:rsidR="009379F4" w:rsidRDefault="00000000">
            <w:pPr>
              <w:pStyle w:val="Compact"/>
            </w:pPr>
            <w:r>
              <w:t>LOG-01</w:t>
            </w:r>
          </w:p>
        </w:tc>
        <w:tc>
          <w:tcPr>
            <w:tcW w:w="0" w:type="auto"/>
          </w:tcPr>
          <w:p w14:paraId="3CAACB80" w14:textId="77777777" w:rsidR="009379F4" w:rsidRDefault="00000000">
            <w:pPr>
              <w:pStyle w:val="Compact"/>
            </w:pPr>
            <w:r>
              <w:t>As a driver, I want to create an account with my email and password so that I can save my reservations.</w:t>
            </w:r>
          </w:p>
        </w:tc>
        <w:tc>
          <w:tcPr>
            <w:tcW w:w="0" w:type="auto"/>
          </w:tcPr>
          <w:p w14:paraId="7F4DB355" w14:textId="77777777" w:rsidR="009379F4" w:rsidRDefault="00000000">
            <w:pPr>
              <w:pStyle w:val="Compact"/>
            </w:pPr>
            <w:r>
              <w:t>3</w:t>
            </w:r>
          </w:p>
        </w:tc>
      </w:tr>
      <w:tr w:rsidR="009379F4" w14:paraId="61B68337" w14:textId="77777777">
        <w:tc>
          <w:tcPr>
            <w:tcW w:w="0" w:type="auto"/>
          </w:tcPr>
          <w:p w14:paraId="22FC52D3" w14:textId="77777777" w:rsidR="009379F4" w:rsidRDefault="00000000">
            <w:pPr>
              <w:pStyle w:val="Compact"/>
            </w:pPr>
            <w:r>
              <w:t>LOG-02</w:t>
            </w:r>
          </w:p>
        </w:tc>
        <w:tc>
          <w:tcPr>
            <w:tcW w:w="0" w:type="auto"/>
          </w:tcPr>
          <w:p w14:paraId="45022E56" w14:textId="77777777" w:rsidR="009379F4" w:rsidRDefault="00000000">
            <w:pPr>
              <w:pStyle w:val="Compact"/>
            </w:pPr>
            <w:r>
              <w:t>As a driver, I want to verify my email address so that my account is secure.</w:t>
            </w:r>
          </w:p>
        </w:tc>
        <w:tc>
          <w:tcPr>
            <w:tcW w:w="0" w:type="auto"/>
          </w:tcPr>
          <w:p w14:paraId="7FB8703B" w14:textId="77777777" w:rsidR="009379F4" w:rsidRDefault="00000000">
            <w:pPr>
              <w:pStyle w:val="Compact"/>
            </w:pPr>
            <w:r>
              <w:t>2</w:t>
            </w:r>
          </w:p>
        </w:tc>
      </w:tr>
      <w:tr w:rsidR="009379F4" w14:paraId="5DB9FD00" w14:textId="77777777">
        <w:tc>
          <w:tcPr>
            <w:tcW w:w="0" w:type="auto"/>
          </w:tcPr>
          <w:p w14:paraId="31D4B185" w14:textId="77777777" w:rsidR="009379F4" w:rsidRDefault="00000000">
            <w:pPr>
              <w:pStyle w:val="Compact"/>
            </w:pPr>
            <w:r>
              <w:t>LOG-03</w:t>
            </w:r>
          </w:p>
        </w:tc>
        <w:tc>
          <w:tcPr>
            <w:tcW w:w="0" w:type="auto"/>
          </w:tcPr>
          <w:p w14:paraId="47AAFB4E" w14:textId="77777777" w:rsidR="009379F4" w:rsidRDefault="00000000">
            <w:pPr>
              <w:pStyle w:val="Compact"/>
            </w:pPr>
            <w:r>
              <w:t>As a driver, I want to log in with my credentials so that I can reach my reservations.</w:t>
            </w:r>
          </w:p>
        </w:tc>
        <w:tc>
          <w:tcPr>
            <w:tcW w:w="0" w:type="auto"/>
          </w:tcPr>
          <w:p w14:paraId="0577BDD3" w14:textId="77777777" w:rsidR="009379F4" w:rsidRDefault="00000000">
            <w:pPr>
              <w:pStyle w:val="Compact"/>
            </w:pPr>
            <w:r>
              <w:t>2</w:t>
            </w:r>
          </w:p>
        </w:tc>
      </w:tr>
      <w:tr w:rsidR="009379F4" w14:paraId="2B89A3DE" w14:textId="77777777">
        <w:tc>
          <w:tcPr>
            <w:tcW w:w="0" w:type="auto"/>
          </w:tcPr>
          <w:p w14:paraId="432BCF6D" w14:textId="77777777" w:rsidR="009379F4" w:rsidRDefault="00000000">
            <w:pPr>
              <w:pStyle w:val="Compact"/>
            </w:pPr>
            <w:r>
              <w:lastRenderedPageBreak/>
              <w:t>LOG-04</w:t>
            </w:r>
          </w:p>
        </w:tc>
        <w:tc>
          <w:tcPr>
            <w:tcW w:w="0" w:type="auto"/>
          </w:tcPr>
          <w:p w14:paraId="02C16E0E" w14:textId="77777777" w:rsidR="009379F4" w:rsidRDefault="00000000">
            <w:pPr>
              <w:pStyle w:val="Compact"/>
            </w:pPr>
            <w:r>
              <w:t>As a driver, I want to reset a forgotten password so that I can get back into my account.</w:t>
            </w:r>
          </w:p>
        </w:tc>
        <w:tc>
          <w:tcPr>
            <w:tcW w:w="0" w:type="auto"/>
          </w:tcPr>
          <w:p w14:paraId="51A7C050" w14:textId="77777777" w:rsidR="009379F4" w:rsidRDefault="00000000">
            <w:pPr>
              <w:pStyle w:val="Compact"/>
            </w:pPr>
            <w:r>
              <w:t>3</w:t>
            </w:r>
          </w:p>
        </w:tc>
      </w:tr>
      <w:tr w:rsidR="009379F4" w14:paraId="6EF52B5F" w14:textId="77777777">
        <w:tc>
          <w:tcPr>
            <w:tcW w:w="0" w:type="auto"/>
          </w:tcPr>
          <w:p w14:paraId="5A604E38" w14:textId="77777777" w:rsidR="009379F4" w:rsidRDefault="00000000">
            <w:pPr>
              <w:pStyle w:val="Compact"/>
            </w:pPr>
            <w:r>
              <w:t>UI-01</w:t>
            </w:r>
          </w:p>
        </w:tc>
        <w:tc>
          <w:tcPr>
            <w:tcW w:w="0" w:type="auto"/>
          </w:tcPr>
          <w:p w14:paraId="3BA59AA1" w14:textId="77777777" w:rsidR="009379F4" w:rsidRDefault="00000000">
            <w:pPr>
              <w:pStyle w:val="Compact"/>
            </w:pPr>
            <w:r>
              <w:t>As a driver, I want to see garages as pins on an interactive map so that I can find parking near me.</w:t>
            </w:r>
          </w:p>
        </w:tc>
        <w:tc>
          <w:tcPr>
            <w:tcW w:w="0" w:type="auto"/>
          </w:tcPr>
          <w:p w14:paraId="5B29D59F" w14:textId="77777777" w:rsidR="009379F4" w:rsidRDefault="00000000">
            <w:pPr>
              <w:pStyle w:val="Compact"/>
            </w:pPr>
            <w:r>
              <w:t>5</w:t>
            </w:r>
          </w:p>
        </w:tc>
      </w:tr>
      <w:tr w:rsidR="009379F4" w14:paraId="2D5511E7" w14:textId="77777777">
        <w:tc>
          <w:tcPr>
            <w:tcW w:w="0" w:type="auto"/>
          </w:tcPr>
          <w:p w14:paraId="4E8DC9F5" w14:textId="77777777" w:rsidR="009379F4" w:rsidRDefault="00000000">
            <w:pPr>
              <w:pStyle w:val="Compact"/>
            </w:pPr>
            <w:r>
              <w:t>UI-02</w:t>
            </w:r>
          </w:p>
        </w:tc>
        <w:tc>
          <w:tcPr>
            <w:tcW w:w="0" w:type="auto"/>
          </w:tcPr>
          <w:p w14:paraId="30898BF4" w14:textId="77777777" w:rsidR="009379F4" w:rsidRDefault="00000000">
            <w:pPr>
              <w:pStyle w:val="Compact"/>
            </w:pPr>
            <w:r>
              <w:t>As a driver, I want to search by address or landmark so that I can plan parking before I leave.</w:t>
            </w:r>
          </w:p>
        </w:tc>
        <w:tc>
          <w:tcPr>
            <w:tcW w:w="0" w:type="auto"/>
          </w:tcPr>
          <w:p w14:paraId="27CAE237" w14:textId="77777777" w:rsidR="009379F4" w:rsidRDefault="00000000">
            <w:pPr>
              <w:pStyle w:val="Compact"/>
            </w:pPr>
            <w:r>
              <w:t>3</w:t>
            </w:r>
          </w:p>
        </w:tc>
      </w:tr>
      <w:tr w:rsidR="009379F4" w14:paraId="358715F4" w14:textId="77777777">
        <w:tc>
          <w:tcPr>
            <w:tcW w:w="0" w:type="auto"/>
          </w:tcPr>
          <w:p w14:paraId="339C8E0E" w14:textId="77777777" w:rsidR="009379F4" w:rsidRDefault="00000000">
            <w:pPr>
              <w:pStyle w:val="Compact"/>
            </w:pPr>
            <w:r>
              <w:t>UI-03</w:t>
            </w:r>
          </w:p>
        </w:tc>
        <w:tc>
          <w:tcPr>
            <w:tcW w:w="0" w:type="auto"/>
          </w:tcPr>
          <w:p w14:paraId="18027F56" w14:textId="77777777" w:rsidR="009379F4" w:rsidRDefault="00000000">
            <w:pPr>
              <w:pStyle w:val="Compact"/>
            </w:pPr>
            <w:r>
              <w:t>As a driver, I want to use my current location so that I can find parking without typing.</w:t>
            </w:r>
          </w:p>
        </w:tc>
        <w:tc>
          <w:tcPr>
            <w:tcW w:w="0" w:type="auto"/>
          </w:tcPr>
          <w:p w14:paraId="32DBCE53" w14:textId="77777777" w:rsidR="009379F4" w:rsidRDefault="00000000">
            <w:pPr>
              <w:pStyle w:val="Compact"/>
            </w:pPr>
            <w:r>
              <w:t>2</w:t>
            </w:r>
          </w:p>
        </w:tc>
      </w:tr>
      <w:tr w:rsidR="009379F4" w14:paraId="0813E3A0" w14:textId="77777777">
        <w:tc>
          <w:tcPr>
            <w:tcW w:w="0" w:type="auto"/>
          </w:tcPr>
          <w:p w14:paraId="1A61F647" w14:textId="77777777" w:rsidR="009379F4" w:rsidRDefault="00000000">
            <w:pPr>
              <w:pStyle w:val="Compact"/>
            </w:pPr>
            <w:r>
              <w:t>BE-01</w:t>
            </w:r>
          </w:p>
        </w:tc>
        <w:tc>
          <w:tcPr>
            <w:tcW w:w="0" w:type="auto"/>
          </w:tcPr>
          <w:p w14:paraId="3B31C3F5" w14:textId="77777777" w:rsidR="009379F4" w:rsidRDefault="00000000">
            <w:pPr>
              <w:pStyle w:val="Compact"/>
            </w:pPr>
            <w:r>
              <w:t>As a driver, I want my account credentials kept secure so that nobody else can use my account.</w:t>
            </w:r>
          </w:p>
        </w:tc>
        <w:tc>
          <w:tcPr>
            <w:tcW w:w="0" w:type="auto"/>
          </w:tcPr>
          <w:p w14:paraId="7F375063" w14:textId="77777777" w:rsidR="009379F4" w:rsidRDefault="00000000">
            <w:pPr>
              <w:pStyle w:val="Compact"/>
            </w:pPr>
            <w:r>
              <w:t>5</w:t>
            </w:r>
          </w:p>
        </w:tc>
      </w:tr>
      <w:tr w:rsidR="009379F4" w14:paraId="3EFE3A76" w14:textId="77777777">
        <w:tc>
          <w:tcPr>
            <w:tcW w:w="0" w:type="auto"/>
          </w:tcPr>
          <w:p w14:paraId="7E1015C3" w14:textId="77777777" w:rsidR="009379F4" w:rsidRDefault="00000000">
            <w:pPr>
              <w:pStyle w:val="Compact"/>
            </w:pPr>
            <w:r>
              <w:t>BE-02</w:t>
            </w:r>
          </w:p>
        </w:tc>
        <w:tc>
          <w:tcPr>
            <w:tcW w:w="0" w:type="auto"/>
          </w:tcPr>
          <w:p w14:paraId="4A1FD339" w14:textId="77777777" w:rsidR="009379F4" w:rsidRDefault="00000000">
            <w:pPr>
              <w:pStyle w:val="Compact"/>
            </w:pPr>
            <w:r>
              <w:t>As a driver, I want to stay signed in across the app and the website so that I do not log in twice.</w:t>
            </w:r>
          </w:p>
        </w:tc>
        <w:tc>
          <w:tcPr>
            <w:tcW w:w="0" w:type="auto"/>
          </w:tcPr>
          <w:p w14:paraId="41F71570" w14:textId="77777777" w:rsidR="009379F4" w:rsidRDefault="00000000">
            <w:pPr>
              <w:pStyle w:val="Compact"/>
            </w:pPr>
            <w:r>
              <w:t>5</w:t>
            </w:r>
          </w:p>
        </w:tc>
      </w:tr>
      <w:tr w:rsidR="009379F4" w14:paraId="156EF544" w14:textId="77777777">
        <w:tc>
          <w:tcPr>
            <w:tcW w:w="0" w:type="auto"/>
          </w:tcPr>
          <w:p w14:paraId="3A15935D" w14:textId="77777777" w:rsidR="009379F4" w:rsidRDefault="00000000">
            <w:pPr>
              <w:pStyle w:val="Compact"/>
            </w:pPr>
            <w:r>
              <w:t>BE-03</w:t>
            </w:r>
          </w:p>
        </w:tc>
        <w:tc>
          <w:tcPr>
            <w:tcW w:w="0" w:type="auto"/>
          </w:tcPr>
          <w:p w14:paraId="68C33019" w14:textId="77777777" w:rsidR="009379F4" w:rsidRDefault="00000000">
            <w:pPr>
              <w:pStyle w:val="Compact"/>
            </w:pPr>
            <w:r>
              <w:t>As an operator, I want my garages, spaces and capacity held in one place so that every channel shows the same numbers.</w:t>
            </w:r>
          </w:p>
        </w:tc>
        <w:tc>
          <w:tcPr>
            <w:tcW w:w="0" w:type="auto"/>
          </w:tcPr>
          <w:p w14:paraId="23191CB4" w14:textId="77777777" w:rsidR="009379F4" w:rsidRDefault="00000000">
            <w:pPr>
              <w:pStyle w:val="Compact"/>
            </w:pPr>
            <w:r>
              <w:t>5</w:t>
            </w:r>
          </w:p>
        </w:tc>
      </w:tr>
      <w:tr w:rsidR="009379F4" w14:paraId="63F386CA" w14:textId="77777777">
        <w:tc>
          <w:tcPr>
            <w:tcW w:w="0" w:type="auto"/>
          </w:tcPr>
          <w:p w14:paraId="5CC3FD4E" w14:textId="77777777" w:rsidR="009379F4" w:rsidRDefault="00000000">
            <w:pPr>
              <w:pStyle w:val="Compact"/>
            </w:pPr>
            <w:r>
              <w:t>BE-20</w:t>
            </w:r>
          </w:p>
        </w:tc>
        <w:tc>
          <w:tcPr>
            <w:tcW w:w="0" w:type="auto"/>
          </w:tcPr>
          <w:p w14:paraId="65D97DBD" w14:textId="77777777" w:rsidR="009379F4" w:rsidRDefault="00000000">
            <w:pPr>
              <w:pStyle w:val="Compact"/>
            </w:pPr>
            <w:r>
              <w:t>As a developer, I want deployment pipelines and separate environments so that the team can release safely from day one.</w:t>
            </w:r>
          </w:p>
        </w:tc>
        <w:tc>
          <w:tcPr>
            <w:tcW w:w="0" w:type="auto"/>
          </w:tcPr>
          <w:p w14:paraId="63B9A4C8" w14:textId="77777777" w:rsidR="009379F4" w:rsidRDefault="00000000">
            <w:pPr>
              <w:pStyle w:val="Compact"/>
            </w:pPr>
            <w:r>
              <w:t>5</w:t>
            </w:r>
          </w:p>
        </w:tc>
      </w:tr>
      <w:tr w:rsidR="009379F4" w14:paraId="4872AD6B" w14:textId="77777777">
        <w:tc>
          <w:tcPr>
            <w:tcW w:w="0" w:type="auto"/>
          </w:tcPr>
          <w:p w14:paraId="1086D013" w14:textId="77777777" w:rsidR="009379F4" w:rsidRDefault="009379F4">
            <w:pPr>
              <w:pStyle w:val="Compact"/>
            </w:pPr>
          </w:p>
        </w:tc>
        <w:tc>
          <w:tcPr>
            <w:tcW w:w="0" w:type="auto"/>
          </w:tcPr>
          <w:p w14:paraId="1EE91078" w14:textId="77777777" w:rsidR="009379F4" w:rsidRDefault="00000000">
            <w:pPr>
              <w:pStyle w:val="Compact"/>
            </w:pPr>
            <w:r>
              <w:rPr>
                <w:b/>
                <w:bCs/>
              </w:rPr>
              <w:t>Sprint 1 total</w:t>
            </w:r>
          </w:p>
        </w:tc>
        <w:tc>
          <w:tcPr>
            <w:tcW w:w="0" w:type="auto"/>
          </w:tcPr>
          <w:p w14:paraId="6E297B78" w14:textId="77777777" w:rsidR="009379F4" w:rsidRDefault="00000000">
            <w:pPr>
              <w:pStyle w:val="Compact"/>
            </w:pPr>
            <w:r>
              <w:rPr>
                <w:b/>
                <w:bCs/>
              </w:rPr>
              <w:t>40</w:t>
            </w:r>
          </w:p>
        </w:tc>
      </w:tr>
    </w:tbl>
    <w:p w14:paraId="7273C167" w14:textId="77777777" w:rsidR="009379F4" w:rsidRDefault="00000000">
      <w:pPr>
        <w:pStyle w:val="BodyText"/>
      </w:pPr>
      <w:r>
        <w:rPr>
          <w:b/>
          <w:bCs/>
        </w:rPr>
        <w:t>Why these items</w:t>
      </w:r>
    </w:p>
    <w:p w14:paraId="5DCF7CF5" w14:textId="77777777" w:rsidR="009379F4" w:rsidRDefault="00000000">
      <w:pPr>
        <w:pStyle w:val="Compact"/>
        <w:numPr>
          <w:ilvl w:val="0"/>
          <w:numId w:val="36"/>
        </w:numPr>
      </w:pPr>
      <w:r>
        <w:rPr>
          <w:b/>
          <w:bCs/>
        </w:rPr>
        <w:t>BE-20</w:t>
      </w:r>
      <w:r>
        <w:t xml:space="preserve"> comes first. Without pipelines and environments, nothing else can be deployed or tested.</w:t>
      </w:r>
    </w:p>
    <w:p w14:paraId="7BF9BC9C" w14:textId="77777777" w:rsidR="009379F4" w:rsidRDefault="00000000">
      <w:pPr>
        <w:pStyle w:val="Compact"/>
        <w:numPr>
          <w:ilvl w:val="0"/>
          <w:numId w:val="36"/>
        </w:numPr>
      </w:pPr>
      <w:r>
        <w:rPr>
          <w:b/>
          <w:bCs/>
        </w:rPr>
        <w:t>BE-01, BE-02, LOG-01 to LOG-04</w:t>
      </w:r>
      <w:r>
        <w:t xml:space="preserve"> are the account spine. Every other story assumes a logged-in user.</w:t>
      </w:r>
    </w:p>
    <w:p w14:paraId="36C5A54F" w14:textId="77777777" w:rsidR="009379F4" w:rsidRDefault="00000000">
      <w:pPr>
        <w:pStyle w:val="Compact"/>
        <w:numPr>
          <w:ilvl w:val="0"/>
          <w:numId w:val="36"/>
        </w:numPr>
      </w:pPr>
      <w:r>
        <w:rPr>
          <w:b/>
          <w:bCs/>
        </w:rPr>
        <w:t>BE-03</w:t>
      </w:r>
      <w:r>
        <w:t xml:space="preserve"> establishes garages and spaces as data. The map has nothing to draw without it.</w:t>
      </w:r>
    </w:p>
    <w:p w14:paraId="57638C42" w14:textId="77777777" w:rsidR="009379F4" w:rsidRDefault="00000000">
      <w:pPr>
        <w:pStyle w:val="Compact"/>
        <w:numPr>
          <w:ilvl w:val="0"/>
          <w:numId w:val="36"/>
        </w:numPr>
      </w:pPr>
      <w:r>
        <w:rPr>
          <w:b/>
          <w:bCs/>
        </w:rPr>
        <w:t>UI-01 to UI-03</w:t>
      </w:r>
      <w:r>
        <w:t xml:space="preserve"> give the sprint a visible outcome and prove the backend works end to end.</w:t>
      </w:r>
    </w:p>
    <w:p w14:paraId="2108A189" w14:textId="77777777" w:rsidR="009379F4" w:rsidRDefault="00000000">
      <w:pPr>
        <w:pStyle w:val="FirstParagraph"/>
      </w:pPr>
      <w:r>
        <w:rPr>
          <w:b/>
          <w:bCs/>
        </w:rPr>
        <w:t>Deferred on purpose</w:t>
      </w:r>
    </w:p>
    <w:p w14:paraId="6329CB46" w14:textId="77777777" w:rsidR="009379F4" w:rsidRDefault="00000000">
      <w:pPr>
        <w:pStyle w:val="BodyText"/>
      </w:pPr>
      <w:r>
        <w:t>Payments (BE-12), reservations (BE-07) and gate hardware (BE-15, BE-16) are all Must items but none belongs in Sprint 1. Each depends on the inventory and account services being stable first, and taking them early would mean building on foundations that are still moving.</w:t>
      </w:r>
    </w:p>
    <w:p w14:paraId="556839B5" w14:textId="77777777" w:rsidR="009379F4" w:rsidRDefault="00000000">
      <w:pPr>
        <w:pStyle w:val="BodyText"/>
      </w:pPr>
      <w:r>
        <w:rPr>
          <w:b/>
          <w:bCs/>
        </w:rPr>
        <w:t>Definition of done for Sprint 1</w:t>
      </w:r>
    </w:p>
    <w:p w14:paraId="1A7AC992" w14:textId="77777777" w:rsidR="009379F4" w:rsidRDefault="00000000">
      <w:pPr>
        <w:pStyle w:val="BodyText"/>
      </w:pPr>
      <w:r>
        <w:t>An item is done when the code is merged, unit tests pass, it is deployed to the staging environment, and it has been demonstrated against the sprint goal at the review.</w:t>
      </w:r>
    </w:p>
    <w:p w14:paraId="7393A055" w14:textId="77777777" w:rsidR="009379F4" w:rsidRDefault="00000000">
      <w:pPr>
        <w:pStyle w:val="Heading3"/>
      </w:pPr>
      <w:bookmarkStart w:id="119" w:name="acceptance-criteria-sprint-1"/>
      <w:bookmarkStart w:id="120" w:name="_Toc242990203"/>
      <w:bookmarkEnd w:id="117"/>
      <w:r>
        <w:lastRenderedPageBreak/>
        <w:t>7.8 Acceptance Criteria — Sprint 1</w:t>
      </w:r>
      <w:bookmarkEnd w:id="120"/>
    </w:p>
    <w:p w14:paraId="017AC2DC" w14:textId="77777777" w:rsidR="009379F4" w:rsidRDefault="00000000">
      <w:pPr>
        <w:pStyle w:val="FirstParagraph"/>
      </w:pPr>
      <w:r>
        <w:t>A story is not ready to pull until someone can say what “done” means for it. The eleven stories committed to Sprint 1 are written out below. Stories in later sprints get their criteria at the grooming session before that sprint, not now, because writing them earlier means rewriting them.</w:t>
      </w:r>
    </w:p>
    <w:tbl>
      <w:tblPr>
        <w:tblStyle w:val="Table"/>
        <w:tblW w:w="5000" w:type="pct"/>
        <w:tblLook w:val="0020" w:firstRow="1" w:lastRow="0" w:firstColumn="0" w:lastColumn="0" w:noHBand="0" w:noVBand="0"/>
      </w:tblPr>
      <w:tblGrid>
        <w:gridCol w:w="869"/>
        <w:gridCol w:w="8707"/>
      </w:tblGrid>
      <w:tr w:rsidR="009379F4" w14:paraId="7A8BC365"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5D922DA3" w14:textId="77777777" w:rsidR="009379F4" w:rsidRDefault="00000000">
            <w:pPr>
              <w:pStyle w:val="Compact"/>
            </w:pPr>
            <w:r>
              <w:t>Story</w:t>
            </w:r>
          </w:p>
        </w:tc>
        <w:tc>
          <w:tcPr>
            <w:tcW w:w="0" w:type="auto"/>
          </w:tcPr>
          <w:p w14:paraId="4BEDBD80" w14:textId="77777777" w:rsidR="009379F4" w:rsidRDefault="00000000">
            <w:pPr>
              <w:pStyle w:val="Compact"/>
            </w:pPr>
            <w:r>
              <w:t>Acceptance criteria</w:t>
            </w:r>
          </w:p>
        </w:tc>
      </w:tr>
      <w:tr w:rsidR="009379F4" w14:paraId="37030B0A" w14:textId="77777777">
        <w:tc>
          <w:tcPr>
            <w:tcW w:w="0" w:type="auto"/>
          </w:tcPr>
          <w:p w14:paraId="5ED3E91C" w14:textId="77777777" w:rsidR="009379F4" w:rsidRDefault="00000000">
            <w:pPr>
              <w:pStyle w:val="Compact"/>
            </w:pPr>
            <w:r>
              <w:t>BE-20</w:t>
            </w:r>
          </w:p>
        </w:tc>
        <w:tc>
          <w:tcPr>
            <w:tcW w:w="0" w:type="auto"/>
          </w:tcPr>
          <w:p w14:paraId="02A2B4E9" w14:textId="77777777" w:rsidR="009379F4" w:rsidRDefault="00000000">
            <w:pPr>
              <w:pStyle w:val="Compact"/>
            </w:pPr>
            <w:r>
              <w:t>Pipelines build and deploy to dev, staging and production; a failing test blocks the deploy; a rollback restores the previous build.</w:t>
            </w:r>
          </w:p>
        </w:tc>
      </w:tr>
      <w:tr w:rsidR="009379F4" w14:paraId="025D3EA3" w14:textId="77777777">
        <w:tc>
          <w:tcPr>
            <w:tcW w:w="0" w:type="auto"/>
          </w:tcPr>
          <w:p w14:paraId="0ACB418D" w14:textId="77777777" w:rsidR="009379F4" w:rsidRDefault="00000000">
            <w:pPr>
              <w:pStyle w:val="Compact"/>
            </w:pPr>
            <w:r>
              <w:t>BE-01</w:t>
            </w:r>
          </w:p>
        </w:tc>
        <w:tc>
          <w:tcPr>
            <w:tcW w:w="0" w:type="auto"/>
          </w:tcPr>
          <w:p w14:paraId="329E6A35" w14:textId="77777777" w:rsidR="009379F4" w:rsidRDefault="00000000">
            <w:pPr>
              <w:pStyle w:val="Compact"/>
            </w:pPr>
            <w:r>
              <w:t>Passwords are stored salted and hashed; no plaintext password appears in logs or the database; a password reset invalidates the old one.</w:t>
            </w:r>
          </w:p>
        </w:tc>
      </w:tr>
      <w:tr w:rsidR="009379F4" w14:paraId="747A1CEF" w14:textId="77777777">
        <w:tc>
          <w:tcPr>
            <w:tcW w:w="0" w:type="auto"/>
          </w:tcPr>
          <w:p w14:paraId="4E389C5A" w14:textId="77777777" w:rsidR="009379F4" w:rsidRDefault="00000000">
            <w:pPr>
              <w:pStyle w:val="Compact"/>
            </w:pPr>
            <w:r>
              <w:t>BE-02</w:t>
            </w:r>
          </w:p>
        </w:tc>
        <w:tc>
          <w:tcPr>
            <w:tcW w:w="0" w:type="auto"/>
          </w:tcPr>
          <w:p w14:paraId="6CD2F7D2" w14:textId="77777777" w:rsidR="009379F4" w:rsidRDefault="00000000">
            <w:pPr>
              <w:pStyle w:val="Compact"/>
            </w:pPr>
            <w:r>
              <w:t>A session token is issued on login, expires after the configured period, and is rejected after sign-out; the same token works on web and mobile.</w:t>
            </w:r>
          </w:p>
        </w:tc>
      </w:tr>
      <w:tr w:rsidR="009379F4" w14:paraId="697A13AE" w14:textId="77777777">
        <w:tc>
          <w:tcPr>
            <w:tcW w:w="0" w:type="auto"/>
          </w:tcPr>
          <w:p w14:paraId="0BB50187" w14:textId="77777777" w:rsidR="009379F4" w:rsidRDefault="00000000">
            <w:pPr>
              <w:pStyle w:val="Compact"/>
            </w:pPr>
            <w:r>
              <w:t>BE-03</w:t>
            </w:r>
          </w:p>
        </w:tc>
        <w:tc>
          <w:tcPr>
            <w:tcW w:w="0" w:type="auto"/>
          </w:tcPr>
          <w:p w14:paraId="3A083F88" w14:textId="77777777" w:rsidR="009379F4" w:rsidRDefault="00000000">
            <w:pPr>
              <w:pStyle w:val="Compact"/>
            </w:pPr>
            <w:r>
              <w:t>A garage can be created with its spaces and capacity; capacity cannot be set below the number of confirmed reservations; the record is the only source the map reads.</w:t>
            </w:r>
          </w:p>
        </w:tc>
      </w:tr>
      <w:tr w:rsidR="009379F4" w14:paraId="5E15DE3D" w14:textId="77777777">
        <w:tc>
          <w:tcPr>
            <w:tcW w:w="0" w:type="auto"/>
          </w:tcPr>
          <w:p w14:paraId="0B51DACC" w14:textId="77777777" w:rsidR="009379F4" w:rsidRDefault="00000000">
            <w:pPr>
              <w:pStyle w:val="Compact"/>
            </w:pPr>
            <w:r>
              <w:t>LOG-01</w:t>
            </w:r>
          </w:p>
        </w:tc>
        <w:tc>
          <w:tcPr>
            <w:tcW w:w="0" w:type="auto"/>
          </w:tcPr>
          <w:p w14:paraId="5E437CC1" w14:textId="77777777" w:rsidR="009379F4" w:rsidRDefault="00000000">
            <w:pPr>
              <w:pStyle w:val="Compact"/>
            </w:pPr>
            <w:r>
              <w:t>A new account is created from email, password and name; a duplicate email is refused with a clear message; the account is inactive until verified.</w:t>
            </w:r>
          </w:p>
        </w:tc>
      </w:tr>
      <w:tr w:rsidR="009379F4" w14:paraId="51A0569E" w14:textId="77777777">
        <w:tc>
          <w:tcPr>
            <w:tcW w:w="0" w:type="auto"/>
          </w:tcPr>
          <w:p w14:paraId="07FBBA1B" w14:textId="77777777" w:rsidR="009379F4" w:rsidRDefault="00000000">
            <w:pPr>
              <w:pStyle w:val="Compact"/>
            </w:pPr>
            <w:r>
              <w:t>LOG-02</w:t>
            </w:r>
          </w:p>
        </w:tc>
        <w:tc>
          <w:tcPr>
            <w:tcW w:w="0" w:type="auto"/>
          </w:tcPr>
          <w:p w14:paraId="5F1F5F85" w14:textId="77777777" w:rsidR="009379F4" w:rsidRDefault="00000000">
            <w:pPr>
              <w:pStyle w:val="Compact"/>
            </w:pPr>
            <w:r>
              <w:t>A verification email arrives within two minutes; the link activates the account once and then expires; an expired link offers to resend.</w:t>
            </w:r>
          </w:p>
        </w:tc>
      </w:tr>
      <w:tr w:rsidR="009379F4" w14:paraId="7399E267" w14:textId="77777777">
        <w:tc>
          <w:tcPr>
            <w:tcW w:w="0" w:type="auto"/>
          </w:tcPr>
          <w:p w14:paraId="0F27DB6B" w14:textId="77777777" w:rsidR="009379F4" w:rsidRDefault="00000000">
            <w:pPr>
              <w:pStyle w:val="Compact"/>
            </w:pPr>
            <w:r>
              <w:t>LOG-03</w:t>
            </w:r>
          </w:p>
        </w:tc>
        <w:tc>
          <w:tcPr>
            <w:tcW w:w="0" w:type="auto"/>
          </w:tcPr>
          <w:p w14:paraId="0719608E" w14:textId="77777777" w:rsidR="009379F4" w:rsidRDefault="00000000">
            <w:pPr>
              <w:pStyle w:val="Compact"/>
            </w:pPr>
            <w:r>
              <w:t>Correct credentials open a session; wrong credentials are refused without saying which field was wrong; three failures lock the account temporarily.</w:t>
            </w:r>
          </w:p>
        </w:tc>
      </w:tr>
      <w:tr w:rsidR="009379F4" w14:paraId="5CB9B6DB" w14:textId="77777777">
        <w:tc>
          <w:tcPr>
            <w:tcW w:w="0" w:type="auto"/>
          </w:tcPr>
          <w:p w14:paraId="718F79CF" w14:textId="77777777" w:rsidR="009379F4" w:rsidRDefault="00000000">
            <w:pPr>
              <w:pStyle w:val="Compact"/>
            </w:pPr>
            <w:r>
              <w:t>LOG-04</w:t>
            </w:r>
          </w:p>
        </w:tc>
        <w:tc>
          <w:tcPr>
            <w:tcW w:w="0" w:type="auto"/>
          </w:tcPr>
          <w:p w14:paraId="2840E5B9" w14:textId="77777777" w:rsidR="009379F4" w:rsidRDefault="00000000">
            <w:pPr>
              <w:pStyle w:val="Compact"/>
            </w:pPr>
            <w:r>
              <w:t>A reset link is emailed, works once, and expires after one hour; setting a new password ends all other sessions.</w:t>
            </w:r>
          </w:p>
        </w:tc>
      </w:tr>
      <w:tr w:rsidR="009379F4" w14:paraId="28644C26" w14:textId="77777777">
        <w:tc>
          <w:tcPr>
            <w:tcW w:w="0" w:type="auto"/>
          </w:tcPr>
          <w:p w14:paraId="5BA8E8CB" w14:textId="77777777" w:rsidR="009379F4" w:rsidRDefault="00000000">
            <w:pPr>
              <w:pStyle w:val="Compact"/>
            </w:pPr>
            <w:r>
              <w:t>UI-01</w:t>
            </w:r>
          </w:p>
        </w:tc>
        <w:tc>
          <w:tcPr>
            <w:tcW w:w="0" w:type="auto"/>
          </w:tcPr>
          <w:p w14:paraId="79F78989" w14:textId="77777777" w:rsidR="009379F4" w:rsidRDefault="00000000">
            <w:pPr>
              <w:pStyle w:val="Compact"/>
            </w:pPr>
            <w:r>
              <w:t>Garage pins render on the map within 2 seconds for 95% of searches (NFR-1); each pin shows price and live space count; the count refreshes as gate events arrive.</w:t>
            </w:r>
          </w:p>
        </w:tc>
      </w:tr>
      <w:tr w:rsidR="009379F4" w14:paraId="7538D23B" w14:textId="77777777">
        <w:tc>
          <w:tcPr>
            <w:tcW w:w="0" w:type="auto"/>
          </w:tcPr>
          <w:p w14:paraId="2ACA1F8E" w14:textId="77777777" w:rsidR="009379F4" w:rsidRDefault="00000000">
            <w:pPr>
              <w:pStyle w:val="Compact"/>
            </w:pPr>
            <w:r>
              <w:t>UI-02</w:t>
            </w:r>
          </w:p>
        </w:tc>
        <w:tc>
          <w:tcPr>
            <w:tcW w:w="0" w:type="auto"/>
          </w:tcPr>
          <w:p w14:paraId="27294495" w14:textId="77777777" w:rsidR="009379F4" w:rsidRDefault="00000000">
            <w:pPr>
              <w:pStyle w:val="Compact"/>
            </w:pPr>
            <w:r>
              <w:t>An address or landmark returns garages ordered by distance; an unrecognised address returns a clear message, not an empty map.</w:t>
            </w:r>
          </w:p>
        </w:tc>
      </w:tr>
      <w:tr w:rsidR="009379F4" w14:paraId="3BA19ADD" w14:textId="77777777">
        <w:tc>
          <w:tcPr>
            <w:tcW w:w="0" w:type="auto"/>
          </w:tcPr>
          <w:p w14:paraId="1FE613ED" w14:textId="77777777" w:rsidR="009379F4" w:rsidRDefault="00000000">
            <w:pPr>
              <w:pStyle w:val="Compact"/>
            </w:pPr>
            <w:r>
              <w:t>UI-03</w:t>
            </w:r>
          </w:p>
        </w:tc>
        <w:tc>
          <w:tcPr>
            <w:tcW w:w="0" w:type="auto"/>
          </w:tcPr>
          <w:p w14:paraId="5897338D" w14:textId="77777777" w:rsidR="009379F4" w:rsidRDefault="00000000">
            <w:pPr>
              <w:pStyle w:val="Compact"/>
            </w:pPr>
            <w:r>
              <w:t>With location permission granted the map centres on the driver; with it denied the app asks for an address instead of failing.</w:t>
            </w:r>
          </w:p>
        </w:tc>
      </w:tr>
    </w:tbl>
    <w:p w14:paraId="41BEE6AD" w14:textId="77777777" w:rsidR="009379F4" w:rsidRDefault="00000000">
      <w:pPr>
        <w:pStyle w:val="BodyText"/>
      </w:pPr>
      <w:r>
        <w:t xml:space="preserve">These sit alongside the sprint definition of done in Section 7.7, which applies to every story. A story meets its own criteria </w:t>
      </w:r>
      <w:r>
        <w:rPr>
          <w:b/>
          <w:bCs/>
        </w:rPr>
        <w:t>and</w:t>
      </w:r>
      <w:r>
        <w:t xml:space="preserve"> the definition of done before it moves.</w:t>
      </w:r>
    </w:p>
    <w:p w14:paraId="53A4653F" w14:textId="77777777" w:rsidR="009379F4" w:rsidRDefault="00000000">
      <w:pPr>
        <w:pStyle w:val="Heading3"/>
      </w:pPr>
      <w:bookmarkStart w:id="121" w:name="product-backlog-board"/>
      <w:bookmarkStart w:id="122" w:name="_Toc242990204"/>
      <w:bookmarkEnd w:id="119"/>
      <w:r>
        <w:t>7.9 Product Backlog Board</w:t>
      </w:r>
      <w:bookmarkEnd w:id="122"/>
    </w:p>
    <w:p w14:paraId="64CCF907" w14:textId="77777777" w:rsidR="009379F4" w:rsidRDefault="00000000">
      <w:pPr>
        <w:pStyle w:val="FirstParagraph"/>
      </w:pPr>
      <w:r>
        <w:t>The backlog is maintained as a Trello board so that the teams can move work through the sprint rather than read it from a document. The board below was refreshed for version 1.5 and shows the twelve split stories in place of the six 8-point originals. The four epic lists hold the remaining backlog and the Sprint 1 list holds the committed work for the current sprint. Card titles carry the story ID, the estimate and the MoSCoW priority, so the board and Section 7.3 to 7.6 stay in step.</w:t>
      </w:r>
    </w:p>
    <w:p w14:paraId="267A64E6" w14:textId="77777777" w:rsidR="009379F4" w:rsidRDefault="00000000">
      <w:pPr>
        <w:pStyle w:val="CaptionedFigure"/>
      </w:pPr>
      <w:r>
        <w:rPr>
          <w:noProof/>
        </w:rPr>
        <w:lastRenderedPageBreak/>
        <w:drawing>
          <wp:inline distT="0" distB="0" distL="0" distR="0" wp14:anchorId="208B7238" wp14:editId="20A9A483">
            <wp:extent cx="5760720" cy="6387700"/>
            <wp:effectExtent l="0" t="0" r="0" b="0"/>
            <wp:docPr id="94" name="Picture" descr="Figure 2: Product backlog board in Trello. The four epic lists hold the remaining 58 stories; the Sprint 1 list holds the 11 stories committed for the sprint beginning October 2, 2026."/>
            <wp:cNvGraphicFramePr/>
            <a:graphic xmlns:a="http://schemas.openxmlformats.org/drawingml/2006/main">
              <a:graphicData uri="http://schemas.openxmlformats.org/drawingml/2006/picture">
                <pic:pic xmlns:pic="http://schemas.openxmlformats.org/drawingml/2006/picture">
                  <pic:nvPicPr>
                    <pic:cNvPr id="95" name="Picture" descr="trello-board.png"/>
                    <pic:cNvPicPr>
                      <a:picLocks noChangeAspect="1" noChangeArrowheads="1"/>
                    </pic:cNvPicPr>
                  </pic:nvPicPr>
                  <pic:blipFill>
                    <a:blip r:embed="rId12"/>
                    <a:stretch>
                      <a:fillRect/>
                    </a:stretch>
                  </pic:blipFill>
                  <pic:spPr bwMode="auto">
                    <a:xfrm>
                      <a:off x="0" y="0"/>
                      <a:ext cx="5760720" cy="6387700"/>
                    </a:xfrm>
                    <a:prstGeom prst="rect">
                      <a:avLst/>
                    </a:prstGeom>
                    <a:noFill/>
                    <a:ln w="9525">
                      <a:noFill/>
                      <a:headEnd/>
                      <a:tailEnd/>
                    </a:ln>
                  </pic:spPr>
                </pic:pic>
              </a:graphicData>
            </a:graphic>
          </wp:inline>
        </w:drawing>
      </w:r>
    </w:p>
    <w:p w14:paraId="407D9FD9" w14:textId="77777777" w:rsidR="009379F4" w:rsidRDefault="00000000">
      <w:pPr>
        <w:pStyle w:val="ImageCaption"/>
      </w:pPr>
      <w:r>
        <w:t>Figure 2: Product backlog board in Trello. The four epic lists hold the remaining 58 stories; the Sprint 1 list holds the 11 stories committed for the sprint beginning October 2, 2026.</w:t>
      </w:r>
    </w:p>
    <w:p w14:paraId="2E6A2EEF" w14:textId="77777777" w:rsidR="009379F4" w:rsidRDefault="00000000">
      <w:pPr>
        <w:pStyle w:val="BodyText"/>
      </w:pPr>
      <w:r>
        <w:t>As sprints progress, the board will gain the usual working columns — In Progress, In Review and Done — so that flow can be tracked. They are left off for now because Sprint 1 has not started.</w:t>
      </w:r>
    </w:p>
    <w:p w14:paraId="3A975E44" w14:textId="77777777" w:rsidR="009379F4" w:rsidRDefault="00000000">
      <w:pPr>
        <w:pStyle w:val="Heading3"/>
      </w:pPr>
      <w:bookmarkStart w:id="123" w:name="open-backlog-items"/>
      <w:bookmarkStart w:id="124" w:name="_Toc242990205"/>
      <w:bookmarkEnd w:id="121"/>
      <w:r>
        <w:t>7.10 Open Backlog Items</w:t>
      </w:r>
      <w:bookmarkEnd w:id="124"/>
    </w:p>
    <w:p w14:paraId="5C082F91" w14:textId="77777777" w:rsidR="009379F4" w:rsidRDefault="00000000">
      <w:pPr>
        <w:pStyle w:val="Compact"/>
        <w:numPr>
          <w:ilvl w:val="0"/>
          <w:numId w:val="37"/>
        </w:numPr>
      </w:pPr>
      <w:r>
        <w:t>Sprint 2 and Sprint 3 planning, once Sprint 1 reports a real velocity</w:t>
      </w:r>
    </w:p>
    <w:p w14:paraId="4115B7D9" w14:textId="77777777" w:rsidR="009379F4" w:rsidRDefault="00000000">
      <w:pPr>
        <w:pStyle w:val="Compact"/>
        <w:numPr>
          <w:ilvl w:val="0"/>
          <w:numId w:val="37"/>
        </w:numPr>
      </w:pPr>
      <w:r>
        <w:lastRenderedPageBreak/>
        <w:t>Acceptance criteria for stories beyond Sprint 1, written at each grooming session</w:t>
      </w:r>
    </w:p>
    <w:p w14:paraId="793AE86E" w14:textId="77777777" w:rsidR="009379F4" w:rsidRDefault="00000000">
      <w:pPr>
        <w:pStyle w:val="FirstParagraph"/>
      </w:pPr>
      <w:r>
        <w:t>Closed in version 1.5: the six 8-point stories are split into twelve sprint-sized stories in Section 7.5, Sprint 1 acceptance criteria are in Section 7.8, and every story now traces to a use case in Section 4.7.</w:t>
      </w:r>
    </w:p>
    <w:p w14:paraId="63F3B3AD" w14:textId="77777777" w:rsidR="009379F4" w:rsidRDefault="00000000">
      <w:pPr>
        <w:pStyle w:val="Heading2"/>
      </w:pPr>
      <w:bookmarkStart w:id="125" w:name="risk-management-and-communication-plan"/>
      <w:bookmarkStart w:id="126" w:name="_Toc242990206"/>
      <w:bookmarkEnd w:id="103"/>
      <w:bookmarkEnd w:id="123"/>
      <w:r>
        <w:t>8. Risk Management and Communication Plan</w:t>
      </w:r>
      <w:bookmarkEnd w:id="126"/>
    </w:p>
    <w:p w14:paraId="1740ED76" w14:textId="77777777" w:rsidR="009379F4" w:rsidRDefault="00000000">
      <w:pPr>
        <w:pStyle w:val="Heading3"/>
      </w:pPr>
      <w:bookmarkStart w:id="127" w:name="risk-management-approach"/>
      <w:bookmarkStart w:id="128" w:name="_Toc242990207"/>
      <w:r>
        <w:t>8.1 Risk Management Approach</w:t>
      </w:r>
      <w:bookmarkEnd w:id="128"/>
    </w:p>
    <w:p w14:paraId="30E273C7" w14:textId="77777777" w:rsidR="009379F4" w:rsidRDefault="00000000">
      <w:pPr>
        <w:pStyle w:val="FirstParagraph"/>
      </w:pPr>
      <w:r>
        <w:t>Risks were identified by walking the WBS in Section 5 branch by branch, the schedule in Section 6, and the assumptions in Sections 3.9 and 6.1. Every assumption is a risk in disguise: if it turns out to be false, something breaks.</w:t>
      </w:r>
    </w:p>
    <w:p w14:paraId="7A805DB3" w14:textId="77777777" w:rsidR="009379F4" w:rsidRDefault="00000000">
      <w:pPr>
        <w:pStyle w:val="BodyText"/>
      </w:pPr>
      <w:r>
        <w:t>Each risk is scored on two scales:</w:t>
      </w:r>
    </w:p>
    <w:p w14:paraId="29979603" w14:textId="77777777" w:rsidR="009379F4" w:rsidRDefault="00000000">
      <w:pPr>
        <w:pStyle w:val="Compact"/>
        <w:numPr>
          <w:ilvl w:val="0"/>
          <w:numId w:val="38"/>
        </w:numPr>
      </w:pPr>
      <w:r>
        <w:rPr>
          <w:b/>
          <w:bCs/>
        </w:rPr>
        <w:t>Probability</w:t>
      </w:r>
      <w:r>
        <w:t xml:space="preserve"> — Low (1), Medium (2), High (3): how likely it is to happen.</w:t>
      </w:r>
    </w:p>
    <w:p w14:paraId="3762BFD7" w14:textId="77777777" w:rsidR="009379F4" w:rsidRDefault="00000000">
      <w:pPr>
        <w:pStyle w:val="Compact"/>
        <w:numPr>
          <w:ilvl w:val="0"/>
          <w:numId w:val="38"/>
        </w:numPr>
      </w:pPr>
      <w:r>
        <w:rPr>
          <w:b/>
          <w:bCs/>
        </w:rPr>
        <w:t>Impact</w:t>
      </w:r>
      <w:r>
        <w:t xml:space="preserve"> — Low (1), Medium (2), High (3): what it costs us if it does.</w:t>
      </w:r>
    </w:p>
    <w:p w14:paraId="62667145" w14:textId="77777777" w:rsidR="009379F4" w:rsidRDefault="00000000">
      <w:pPr>
        <w:pStyle w:val="FirstParagraph"/>
      </w:pPr>
      <w:r>
        <w:t xml:space="preserve">The </w:t>
      </w:r>
      <w:r>
        <w:rPr>
          <w:b/>
          <w:bCs/>
        </w:rPr>
        <w:t>risk score</w:t>
      </w:r>
      <w:r>
        <w:t xml:space="preserve"> is probability multiplied by impact, so it runs from 1 to 9. Anything scoring 6 or higher gets an owner and an active response now. Anything scoring 3 or 4 is monitored. Anything at 1 or 2 is logged and reviewed monthly.</w:t>
      </w:r>
    </w:p>
    <w:p w14:paraId="0F145FED" w14:textId="77777777" w:rsidR="009379F4" w:rsidRDefault="00000000">
      <w:pPr>
        <w:pStyle w:val="BodyText"/>
      </w:pPr>
      <w:r>
        <w:t>Four response strategies are used:</w:t>
      </w:r>
    </w:p>
    <w:tbl>
      <w:tblPr>
        <w:tblStyle w:val="Table"/>
        <w:tblW w:w="5000" w:type="pct"/>
        <w:tblLook w:val="0020" w:firstRow="1" w:lastRow="0" w:firstColumn="0" w:lastColumn="0" w:noHBand="0" w:noVBand="0"/>
      </w:tblPr>
      <w:tblGrid>
        <w:gridCol w:w="1101"/>
        <w:gridCol w:w="3768"/>
        <w:gridCol w:w="4707"/>
      </w:tblGrid>
      <w:tr w:rsidR="009379F4" w14:paraId="470122A1"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1BB0C43E" w14:textId="77777777" w:rsidR="009379F4" w:rsidRDefault="00000000">
            <w:pPr>
              <w:pStyle w:val="Compact"/>
            </w:pPr>
            <w:r>
              <w:t>Strategy</w:t>
            </w:r>
          </w:p>
        </w:tc>
        <w:tc>
          <w:tcPr>
            <w:tcW w:w="0" w:type="auto"/>
          </w:tcPr>
          <w:p w14:paraId="67653A64" w14:textId="77777777" w:rsidR="009379F4" w:rsidRDefault="00000000">
            <w:pPr>
              <w:pStyle w:val="Compact"/>
            </w:pPr>
            <w:r>
              <w:t>What it means</w:t>
            </w:r>
          </w:p>
        </w:tc>
        <w:tc>
          <w:tcPr>
            <w:tcW w:w="0" w:type="auto"/>
          </w:tcPr>
          <w:p w14:paraId="317DED30" w14:textId="77777777" w:rsidR="009379F4" w:rsidRDefault="00000000">
            <w:pPr>
              <w:pStyle w:val="Compact"/>
            </w:pPr>
            <w:r>
              <w:t>When we use it</w:t>
            </w:r>
          </w:p>
        </w:tc>
      </w:tr>
      <w:tr w:rsidR="009379F4" w14:paraId="5068FB8B" w14:textId="77777777">
        <w:tc>
          <w:tcPr>
            <w:tcW w:w="0" w:type="auto"/>
          </w:tcPr>
          <w:p w14:paraId="119A4C50" w14:textId="77777777" w:rsidR="009379F4" w:rsidRDefault="00000000">
            <w:pPr>
              <w:pStyle w:val="Compact"/>
            </w:pPr>
            <w:r>
              <w:t>Avoid</w:t>
            </w:r>
          </w:p>
        </w:tc>
        <w:tc>
          <w:tcPr>
            <w:tcW w:w="0" w:type="auto"/>
          </w:tcPr>
          <w:p w14:paraId="676E5A06" w14:textId="77777777" w:rsidR="009379F4" w:rsidRDefault="00000000">
            <w:pPr>
              <w:pStyle w:val="Compact"/>
            </w:pPr>
            <w:r>
              <w:t>Change the plan so the risk cannot happen</w:t>
            </w:r>
          </w:p>
        </w:tc>
        <w:tc>
          <w:tcPr>
            <w:tcW w:w="0" w:type="auto"/>
          </w:tcPr>
          <w:p w14:paraId="0F808487" w14:textId="77777777" w:rsidR="009379F4" w:rsidRDefault="00000000">
            <w:pPr>
              <w:pStyle w:val="Compact"/>
            </w:pPr>
            <w:r>
              <w:t>The risk would sink the project and the plan can be changed</w:t>
            </w:r>
          </w:p>
        </w:tc>
      </w:tr>
      <w:tr w:rsidR="009379F4" w14:paraId="2A11BD87" w14:textId="77777777">
        <w:tc>
          <w:tcPr>
            <w:tcW w:w="0" w:type="auto"/>
          </w:tcPr>
          <w:p w14:paraId="6686EECB" w14:textId="77777777" w:rsidR="009379F4" w:rsidRDefault="00000000">
            <w:pPr>
              <w:pStyle w:val="Compact"/>
            </w:pPr>
            <w:r>
              <w:t>Mitigate</w:t>
            </w:r>
          </w:p>
        </w:tc>
        <w:tc>
          <w:tcPr>
            <w:tcW w:w="0" w:type="auto"/>
          </w:tcPr>
          <w:p w14:paraId="6183BFC8" w14:textId="77777777" w:rsidR="009379F4" w:rsidRDefault="00000000">
            <w:pPr>
              <w:pStyle w:val="Compact"/>
            </w:pPr>
            <w:r>
              <w:t>Reduce the probability or the impact</w:t>
            </w:r>
          </w:p>
        </w:tc>
        <w:tc>
          <w:tcPr>
            <w:tcW w:w="0" w:type="auto"/>
          </w:tcPr>
          <w:p w14:paraId="166133ED" w14:textId="77777777" w:rsidR="009379F4" w:rsidRDefault="00000000">
            <w:pPr>
              <w:pStyle w:val="Compact"/>
            </w:pPr>
            <w:r>
              <w:t>Most risks land here</w:t>
            </w:r>
          </w:p>
        </w:tc>
      </w:tr>
      <w:tr w:rsidR="009379F4" w14:paraId="239242B2" w14:textId="77777777">
        <w:tc>
          <w:tcPr>
            <w:tcW w:w="0" w:type="auto"/>
          </w:tcPr>
          <w:p w14:paraId="05A0A0E3" w14:textId="77777777" w:rsidR="009379F4" w:rsidRDefault="00000000">
            <w:pPr>
              <w:pStyle w:val="Compact"/>
            </w:pPr>
            <w:r>
              <w:t>Transfer</w:t>
            </w:r>
          </w:p>
        </w:tc>
        <w:tc>
          <w:tcPr>
            <w:tcW w:w="0" w:type="auto"/>
          </w:tcPr>
          <w:p w14:paraId="7E48EAD2" w14:textId="77777777" w:rsidR="009379F4" w:rsidRDefault="00000000">
            <w:pPr>
              <w:pStyle w:val="Compact"/>
            </w:pPr>
            <w:r>
              <w:t>Move the consequence to a third party</w:t>
            </w:r>
          </w:p>
        </w:tc>
        <w:tc>
          <w:tcPr>
            <w:tcW w:w="0" w:type="auto"/>
          </w:tcPr>
          <w:p w14:paraId="4E6569A2" w14:textId="77777777" w:rsidR="009379F4" w:rsidRDefault="00000000">
            <w:pPr>
              <w:pStyle w:val="Compact"/>
            </w:pPr>
            <w:r>
              <w:t>Insurance, vendor contracts, SLAs</w:t>
            </w:r>
          </w:p>
        </w:tc>
      </w:tr>
      <w:tr w:rsidR="009379F4" w14:paraId="2247C472" w14:textId="77777777">
        <w:tc>
          <w:tcPr>
            <w:tcW w:w="0" w:type="auto"/>
          </w:tcPr>
          <w:p w14:paraId="3D156E25" w14:textId="77777777" w:rsidR="009379F4" w:rsidRDefault="00000000">
            <w:pPr>
              <w:pStyle w:val="Compact"/>
            </w:pPr>
            <w:r>
              <w:t>Accept</w:t>
            </w:r>
          </w:p>
        </w:tc>
        <w:tc>
          <w:tcPr>
            <w:tcW w:w="0" w:type="auto"/>
          </w:tcPr>
          <w:p w14:paraId="7A2F6637" w14:textId="77777777" w:rsidR="009379F4" w:rsidRDefault="00000000">
            <w:pPr>
              <w:pStyle w:val="Compact"/>
            </w:pPr>
            <w:r>
              <w:t>Do nothing in advance; handle it if it happens</w:t>
            </w:r>
          </w:p>
        </w:tc>
        <w:tc>
          <w:tcPr>
            <w:tcW w:w="0" w:type="auto"/>
          </w:tcPr>
          <w:p w14:paraId="077157F3" w14:textId="77777777" w:rsidR="009379F4" w:rsidRDefault="00000000">
            <w:pPr>
              <w:pStyle w:val="Compact"/>
            </w:pPr>
            <w:r>
              <w:t>Cost of the response exceeds the cost of the risk</w:t>
            </w:r>
          </w:p>
        </w:tc>
      </w:tr>
    </w:tbl>
    <w:p w14:paraId="3648019C" w14:textId="77777777" w:rsidR="009379F4" w:rsidRDefault="00000000">
      <w:pPr>
        <w:pStyle w:val="BodyText"/>
      </w:pPr>
      <w:r>
        <w:t>Because the December 4 deadline in Section 6 is fixed and cannot move, schedule risks carry more weight on this project than they would normally. When a schedule risk materialises here, the only lever available is scope.</w:t>
      </w:r>
    </w:p>
    <w:p w14:paraId="0372A05B" w14:textId="77777777" w:rsidR="009379F4" w:rsidRDefault="00000000">
      <w:pPr>
        <w:pStyle w:val="Heading3"/>
      </w:pPr>
      <w:bookmarkStart w:id="129" w:name="risk-identification-by-category"/>
      <w:bookmarkStart w:id="130" w:name="_Toc242990208"/>
      <w:bookmarkEnd w:id="127"/>
      <w:r>
        <w:t>8.2 Risk Identification by Category</w:t>
      </w:r>
      <w:bookmarkEnd w:id="130"/>
    </w:p>
    <w:p w14:paraId="5F7E7F00" w14:textId="77777777" w:rsidR="009379F4" w:rsidRDefault="00000000">
      <w:pPr>
        <w:pStyle w:val="FirstParagraph"/>
      </w:pPr>
      <w:r>
        <w:rPr>
          <w:b/>
          <w:bCs/>
        </w:rPr>
        <w:t>Technical risks</w:t>
      </w:r>
    </w:p>
    <w:tbl>
      <w:tblPr>
        <w:tblStyle w:val="Table"/>
        <w:tblW w:w="5000" w:type="pct"/>
        <w:tblLook w:val="0020" w:firstRow="1" w:lastRow="0" w:firstColumn="0" w:lastColumn="0" w:noHBand="0" w:noVBand="0"/>
      </w:tblPr>
      <w:tblGrid>
        <w:gridCol w:w="524"/>
        <w:gridCol w:w="9052"/>
      </w:tblGrid>
      <w:tr w:rsidR="009379F4" w14:paraId="13DAFB31"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12DB08D5" w14:textId="77777777" w:rsidR="009379F4" w:rsidRDefault="00000000">
            <w:pPr>
              <w:pStyle w:val="Compact"/>
            </w:pPr>
            <w:r>
              <w:t>ID</w:t>
            </w:r>
          </w:p>
        </w:tc>
        <w:tc>
          <w:tcPr>
            <w:tcW w:w="0" w:type="auto"/>
          </w:tcPr>
          <w:p w14:paraId="77EE8115" w14:textId="77777777" w:rsidR="009379F4" w:rsidRDefault="00000000">
            <w:pPr>
              <w:pStyle w:val="Compact"/>
            </w:pPr>
            <w:r>
              <w:t>Risk</w:t>
            </w:r>
          </w:p>
        </w:tc>
      </w:tr>
      <w:tr w:rsidR="009379F4" w14:paraId="431826F8" w14:textId="77777777">
        <w:tc>
          <w:tcPr>
            <w:tcW w:w="0" w:type="auto"/>
          </w:tcPr>
          <w:p w14:paraId="52E34451" w14:textId="77777777" w:rsidR="009379F4" w:rsidRDefault="00000000">
            <w:pPr>
              <w:pStyle w:val="Compact"/>
            </w:pPr>
            <w:r>
              <w:t>T-1</w:t>
            </w:r>
          </w:p>
        </w:tc>
        <w:tc>
          <w:tcPr>
            <w:tcW w:w="0" w:type="auto"/>
          </w:tcPr>
          <w:p w14:paraId="73C0B622" w14:textId="77777777" w:rsidR="009379F4" w:rsidRDefault="00000000">
            <w:pPr>
              <w:pStyle w:val="Compact"/>
            </w:pPr>
            <w:r>
              <w:t>Live occupancy feeds from garage sensors are less accurate than the 30-second target in NFR-2, so availability shown to drivers is wrong</w:t>
            </w:r>
          </w:p>
        </w:tc>
      </w:tr>
      <w:tr w:rsidR="009379F4" w14:paraId="6F947C16" w14:textId="77777777">
        <w:tc>
          <w:tcPr>
            <w:tcW w:w="0" w:type="auto"/>
          </w:tcPr>
          <w:p w14:paraId="109BD23C" w14:textId="77777777" w:rsidR="009379F4" w:rsidRDefault="00000000">
            <w:pPr>
              <w:pStyle w:val="Compact"/>
            </w:pPr>
            <w:r>
              <w:t>T-2</w:t>
            </w:r>
          </w:p>
        </w:tc>
        <w:tc>
          <w:tcPr>
            <w:tcW w:w="0" w:type="auto"/>
          </w:tcPr>
          <w:p w14:paraId="44DD0EFB" w14:textId="77777777" w:rsidR="009379F4" w:rsidRDefault="00000000">
            <w:pPr>
              <w:pStyle w:val="Compact"/>
            </w:pPr>
            <w:r>
              <w:t>Gate hardware differs by vendor and the adapter layer in WBS 1.8.1 does not cover every garage in the pilot</w:t>
            </w:r>
          </w:p>
        </w:tc>
      </w:tr>
      <w:tr w:rsidR="009379F4" w14:paraId="2CD3DEE5" w14:textId="77777777">
        <w:tc>
          <w:tcPr>
            <w:tcW w:w="0" w:type="auto"/>
          </w:tcPr>
          <w:p w14:paraId="2E694E15" w14:textId="77777777" w:rsidR="009379F4" w:rsidRDefault="00000000">
            <w:pPr>
              <w:pStyle w:val="Compact"/>
            </w:pPr>
            <w:r>
              <w:lastRenderedPageBreak/>
              <w:t>T-3</w:t>
            </w:r>
          </w:p>
        </w:tc>
        <w:tc>
          <w:tcPr>
            <w:tcW w:w="0" w:type="auto"/>
          </w:tcPr>
          <w:p w14:paraId="18E5394C" w14:textId="77777777" w:rsidR="009379F4" w:rsidRDefault="00000000">
            <w:pPr>
              <w:pStyle w:val="Compact"/>
            </w:pPr>
            <w:r>
              <w:t>Licence plate recognition misreads plates in rain, at night, or on damaged plates, so drivers are stuck at the gate</w:t>
            </w:r>
          </w:p>
        </w:tc>
      </w:tr>
      <w:tr w:rsidR="009379F4" w14:paraId="27B60AED" w14:textId="77777777">
        <w:tc>
          <w:tcPr>
            <w:tcW w:w="0" w:type="auto"/>
          </w:tcPr>
          <w:p w14:paraId="571AB934" w14:textId="77777777" w:rsidR="009379F4" w:rsidRDefault="00000000">
            <w:pPr>
              <w:pStyle w:val="Compact"/>
            </w:pPr>
            <w:r>
              <w:t>T-4</w:t>
            </w:r>
          </w:p>
        </w:tc>
        <w:tc>
          <w:tcPr>
            <w:tcW w:w="0" w:type="auto"/>
          </w:tcPr>
          <w:p w14:paraId="373FDAB4" w14:textId="77777777" w:rsidR="009379F4" w:rsidRDefault="00000000">
            <w:pPr>
              <w:pStyle w:val="Compact"/>
            </w:pPr>
            <w:r>
              <w:t>Payment integration pulls more of the system into PCI DSS scope than expected, forcing rework in the backend</w:t>
            </w:r>
          </w:p>
        </w:tc>
      </w:tr>
      <w:tr w:rsidR="009379F4" w14:paraId="5F1A3D29" w14:textId="77777777">
        <w:tc>
          <w:tcPr>
            <w:tcW w:w="0" w:type="auto"/>
          </w:tcPr>
          <w:p w14:paraId="0DCDF048" w14:textId="77777777" w:rsidR="009379F4" w:rsidRDefault="00000000">
            <w:pPr>
              <w:pStyle w:val="Compact"/>
            </w:pPr>
            <w:r>
              <w:t>T-5</w:t>
            </w:r>
          </w:p>
        </w:tc>
        <w:tc>
          <w:tcPr>
            <w:tcW w:w="0" w:type="auto"/>
          </w:tcPr>
          <w:p w14:paraId="3087A6E4" w14:textId="77777777" w:rsidR="009379F4" w:rsidRDefault="00000000">
            <w:pPr>
              <w:pStyle w:val="Compact"/>
            </w:pPr>
            <w:r>
              <w:t>The availability engine has a race condition under load and sells the same space twice, breaking the core promise of the product</w:t>
            </w:r>
          </w:p>
        </w:tc>
      </w:tr>
    </w:tbl>
    <w:p w14:paraId="0CA940EA" w14:textId="77777777" w:rsidR="009379F4" w:rsidRDefault="00000000">
      <w:pPr>
        <w:pStyle w:val="BodyText"/>
      </w:pPr>
      <w:r>
        <w:rPr>
          <w:b/>
          <w:bCs/>
        </w:rPr>
        <w:t>Schedule risks</w:t>
      </w:r>
    </w:p>
    <w:tbl>
      <w:tblPr>
        <w:tblStyle w:val="Table"/>
        <w:tblW w:w="5000" w:type="pct"/>
        <w:tblLook w:val="0020" w:firstRow="1" w:lastRow="0" w:firstColumn="0" w:lastColumn="0" w:noHBand="0" w:noVBand="0"/>
      </w:tblPr>
      <w:tblGrid>
        <w:gridCol w:w="514"/>
        <w:gridCol w:w="9062"/>
      </w:tblGrid>
      <w:tr w:rsidR="009379F4" w14:paraId="20A32667"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542BFD84" w14:textId="77777777" w:rsidR="009379F4" w:rsidRDefault="00000000">
            <w:pPr>
              <w:pStyle w:val="Compact"/>
            </w:pPr>
            <w:r>
              <w:t>ID</w:t>
            </w:r>
          </w:p>
        </w:tc>
        <w:tc>
          <w:tcPr>
            <w:tcW w:w="0" w:type="auto"/>
          </w:tcPr>
          <w:p w14:paraId="36A986BF" w14:textId="77777777" w:rsidR="009379F4" w:rsidRDefault="00000000">
            <w:pPr>
              <w:pStyle w:val="Compact"/>
            </w:pPr>
            <w:r>
              <w:t>Risk</w:t>
            </w:r>
          </w:p>
        </w:tc>
      </w:tr>
      <w:tr w:rsidR="009379F4" w14:paraId="5888DD80" w14:textId="77777777">
        <w:tc>
          <w:tcPr>
            <w:tcW w:w="0" w:type="auto"/>
          </w:tcPr>
          <w:p w14:paraId="2E050F2B" w14:textId="77777777" w:rsidR="009379F4" w:rsidRDefault="00000000">
            <w:pPr>
              <w:pStyle w:val="Compact"/>
            </w:pPr>
            <w:r>
              <w:t>S-1</w:t>
            </w:r>
          </w:p>
        </w:tc>
        <w:tc>
          <w:tcPr>
            <w:tcW w:w="0" w:type="auto"/>
          </w:tcPr>
          <w:p w14:paraId="13239E9E" w14:textId="77777777" w:rsidR="009379F4" w:rsidRDefault="00000000">
            <w:pPr>
              <w:pStyle w:val="Compact"/>
            </w:pPr>
            <w:r>
              <w:t>Requirements sign-off slips past October 2 because three stakeholder groups cannot agree, delaying every downstream branch</w:t>
            </w:r>
          </w:p>
        </w:tc>
      </w:tr>
      <w:tr w:rsidR="009379F4" w14:paraId="3ADEBB36" w14:textId="77777777">
        <w:tc>
          <w:tcPr>
            <w:tcW w:w="0" w:type="auto"/>
          </w:tcPr>
          <w:p w14:paraId="15A669FE" w14:textId="77777777" w:rsidR="009379F4" w:rsidRDefault="00000000">
            <w:pPr>
              <w:pStyle w:val="Compact"/>
            </w:pPr>
            <w:r>
              <w:t>S-2</w:t>
            </w:r>
          </w:p>
        </w:tc>
        <w:tc>
          <w:tcPr>
            <w:tcW w:w="0" w:type="auto"/>
          </w:tcPr>
          <w:p w14:paraId="2C3CFDBB" w14:textId="77777777" w:rsidR="009379F4" w:rsidRDefault="00000000">
            <w:pPr>
              <w:pStyle w:val="Compact"/>
            </w:pPr>
            <w:r>
              <w:t>Garage hardware integration has only two weeks in the schedule and any vendor delay pushes it onto the critical path</w:t>
            </w:r>
          </w:p>
        </w:tc>
      </w:tr>
      <w:tr w:rsidR="009379F4" w14:paraId="779F22C3" w14:textId="77777777">
        <w:tc>
          <w:tcPr>
            <w:tcW w:w="0" w:type="auto"/>
          </w:tcPr>
          <w:p w14:paraId="0DC0DD03" w14:textId="77777777" w:rsidR="009379F4" w:rsidRDefault="00000000">
            <w:pPr>
              <w:pStyle w:val="Compact"/>
            </w:pPr>
            <w:r>
              <w:t>S-3</w:t>
            </w:r>
          </w:p>
        </w:tc>
        <w:tc>
          <w:tcPr>
            <w:tcW w:w="0" w:type="auto"/>
          </w:tcPr>
          <w:p w14:paraId="3AEB8020" w14:textId="77777777" w:rsidR="009379F4" w:rsidRDefault="00000000">
            <w:pPr>
              <w:pStyle w:val="Compact"/>
            </w:pPr>
            <w:r>
              <w:t>The Thanksgiving break, November 23 to 27, removes the only recovery window between UAT sign-off and delivery</w:t>
            </w:r>
          </w:p>
        </w:tc>
      </w:tr>
      <w:tr w:rsidR="009379F4" w14:paraId="7FED675D" w14:textId="77777777">
        <w:tc>
          <w:tcPr>
            <w:tcW w:w="0" w:type="auto"/>
          </w:tcPr>
          <w:p w14:paraId="2F059C8F" w14:textId="77777777" w:rsidR="009379F4" w:rsidRDefault="00000000">
            <w:pPr>
              <w:pStyle w:val="Compact"/>
            </w:pPr>
            <w:r>
              <w:t>S-4</w:t>
            </w:r>
          </w:p>
        </w:tc>
        <w:tc>
          <w:tcPr>
            <w:tcW w:w="0" w:type="auto"/>
          </w:tcPr>
          <w:p w14:paraId="0553EE66" w14:textId="77777777" w:rsidR="009379F4" w:rsidRDefault="00000000">
            <w:pPr>
              <w:pStyle w:val="Compact"/>
            </w:pPr>
            <w:r>
              <w:t>App store review takes longer than the three weeks allowed in WBS 1.11.2 and the public launch misses December 4</w:t>
            </w:r>
          </w:p>
        </w:tc>
      </w:tr>
      <w:tr w:rsidR="009379F4" w14:paraId="31FAE9EB" w14:textId="77777777">
        <w:tc>
          <w:tcPr>
            <w:tcW w:w="0" w:type="auto"/>
          </w:tcPr>
          <w:p w14:paraId="51A35059" w14:textId="77777777" w:rsidR="009379F4" w:rsidRDefault="00000000">
            <w:pPr>
              <w:pStyle w:val="Compact"/>
            </w:pPr>
            <w:r>
              <w:t>S-5</w:t>
            </w:r>
          </w:p>
        </w:tc>
        <w:tc>
          <w:tcPr>
            <w:tcW w:w="0" w:type="auto"/>
          </w:tcPr>
          <w:p w14:paraId="014E4006" w14:textId="77777777" w:rsidR="009379F4" w:rsidRDefault="00000000">
            <w:pPr>
              <w:pStyle w:val="Compact"/>
            </w:pPr>
            <w:r>
              <w:t>Mobile, web and integration teams sit idle waiting on the API contract from WBS 1.2.5.3</w:t>
            </w:r>
          </w:p>
        </w:tc>
      </w:tr>
    </w:tbl>
    <w:p w14:paraId="01EC97A5" w14:textId="77777777" w:rsidR="009379F4" w:rsidRDefault="00000000">
      <w:pPr>
        <w:pStyle w:val="BodyText"/>
      </w:pPr>
      <w:r>
        <w:rPr>
          <w:b/>
          <w:bCs/>
        </w:rPr>
        <w:t>Financial risks</w:t>
      </w:r>
    </w:p>
    <w:tbl>
      <w:tblPr>
        <w:tblStyle w:val="Table"/>
        <w:tblW w:w="5000" w:type="pct"/>
        <w:tblLook w:val="0020" w:firstRow="1" w:lastRow="0" w:firstColumn="0" w:lastColumn="0" w:noHBand="0" w:noVBand="0"/>
      </w:tblPr>
      <w:tblGrid>
        <w:gridCol w:w="536"/>
        <w:gridCol w:w="9040"/>
      </w:tblGrid>
      <w:tr w:rsidR="009379F4" w14:paraId="6241BD2E"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6C82478E" w14:textId="77777777" w:rsidR="009379F4" w:rsidRDefault="00000000">
            <w:pPr>
              <w:pStyle w:val="Compact"/>
            </w:pPr>
            <w:r>
              <w:t>ID</w:t>
            </w:r>
          </w:p>
        </w:tc>
        <w:tc>
          <w:tcPr>
            <w:tcW w:w="0" w:type="auto"/>
          </w:tcPr>
          <w:p w14:paraId="5CFFF408" w14:textId="77777777" w:rsidR="009379F4" w:rsidRDefault="00000000">
            <w:pPr>
              <w:pStyle w:val="Compact"/>
            </w:pPr>
            <w:r>
              <w:t>Risk</w:t>
            </w:r>
          </w:p>
        </w:tc>
      </w:tr>
      <w:tr w:rsidR="009379F4" w14:paraId="5873E8FD" w14:textId="77777777">
        <w:tc>
          <w:tcPr>
            <w:tcW w:w="0" w:type="auto"/>
          </w:tcPr>
          <w:p w14:paraId="0F038B98" w14:textId="77777777" w:rsidR="009379F4" w:rsidRDefault="00000000">
            <w:pPr>
              <w:pStyle w:val="Compact"/>
            </w:pPr>
            <w:r>
              <w:t>F-1</w:t>
            </w:r>
          </w:p>
        </w:tc>
        <w:tc>
          <w:tcPr>
            <w:tcW w:w="0" w:type="auto"/>
          </w:tcPr>
          <w:p w14:paraId="160EFFB1" w14:textId="77777777" w:rsidR="009379F4" w:rsidRDefault="00000000">
            <w:pPr>
              <w:pStyle w:val="Compact"/>
            </w:pPr>
            <w:r>
              <w:t>Payment gateway per-transaction fees are higher than modelled, cutting the margin on every reservation</w:t>
            </w:r>
          </w:p>
        </w:tc>
      </w:tr>
      <w:tr w:rsidR="009379F4" w14:paraId="7A881489" w14:textId="77777777">
        <w:tc>
          <w:tcPr>
            <w:tcW w:w="0" w:type="auto"/>
          </w:tcPr>
          <w:p w14:paraId="71BE1AE2" w14:textId="77777777" w:rsidR="009379F4" w:rsidRDefault="00000000">
            <w:pPr>
              <w:pStyle w:val="Compact"/>
            </w:pPr>
            <w:r>
              <w:t>F-2</w:t>
            </w:r>
          </w:p>
        </w:tc>
        <w:tc>
          <w:tcPr>
            <w:tcW w:w="0" w:type="auto"/>
          </w:tcPr>
          <w:p w14:paraId="251A3C4D" w14:textId="77777777" w:rsidR="009379F4" w:rsidRDefault="00000000">
            <w:pPr>
              <w:pStyle w:val="Compact"/>
            </w:pPr>
            <w:r>
              <w:t>Mapping and geocoding API costs scale with usage and become the largest running cost at launch volume</w:t>
            </w:r>
          </w:p>
        </w:tc>
      </w:tr>
      <w:tr w:rsidR="009379F4" w14:paraId="1824609A" w14:textId="77777777">
        <w:tc>
          <w:tcPr>
            <w:tcW w:w="0" w:type="auto"/>
          </w:tcPr>
          <w:p w14:paraId="5188BF4F" w14:textId="77777777" w:rsidR="009379F4" w:rsidRDefault="00000000">
            <w:pPr>
              <w:pStyle w:val="Compact"/>
            </w:pPr>
            <w:r>
              <w:t>F-3</w:t>
            </w:r>
          </w:p>
        </w:tc>
        <w:tc>
          <w:tcPr>
            <w:tcW w:w="0" w:type="auto"/>
          </w:tcPr>
          <w:p w14:paraId="06201723" w14:textId="77777777" w:rsidR="009379F4" w:rsidRDefault="00000000">
            <w:pPr>
              <w:pStyle w:val="Compact"/>
            </w:pPr>
            <w:r>
              <w:t>Automatic refunds under NFR-11 create a liability we cannot forecast until occupancy feeds are proven</w:t>
            </w:r>
          </w:p>
        </w:tc>
      </w:tr>
      <w:tr w:rsidR="009379F4" w14:paraId="6CC92A12" w14:textId="77777777">
        <w:tc>
          <w:tcPr>
            <w:tcW w:w="0" w:type="auto"/>
          </w:tcPr>
          <w:p w14:paraId="469AA0FA" w14:textId="77777777" w:rsidR="009379F4" w:rsidRDefault="00000000">
            <w:pPr>
              <w:pStyle w:val="Compact"/>
            </w:pPr>
            <w:r>
              <w:t>F-4</w:t>
            </w:r>
          </w:p>
        </w:tc>
        <w:tc>
          <w:tcPr>
            <w:tcW w:w="0" w:type="auto"/>
          </w:tcPr>
          <w:p w14:paraId="351E7707" w14:textId="77777777" w:rsidR="009379F4" w:rsidRDefault="00000000">
            <w:pPr>
              <w:pStyle w:val="Compact"/>
            </w:pPr>
            <w:r>
              <w:t>Pilot garages need sensor or camera retrofits that were not in the hardware budget</w:t>
            </w:r>
          </w:p>
        </w:tc>
      </w:tr>
      <w:tr w:rsidR="009379F4" w14:paraId="328F89DA" w14:textId="77777777">
        <w:tc>
          <w:tcPr>
            <w:tcW w:w="0" w:type="auto"/>
          </w:tcPr>
          <w:p w14:paraId="7C5FEF45" w14:textId="77777777" w:rsidR="009379F4" w:rsidRDefault="00000000">
            <w:pPr>
              <w:pStyle w:val="Compact"/>
            </w:pPr>
            <w:r>
              <w:t>F-5</w:t>
            </w:r>
          </w:p>
        </w:tc>
        <w:tc>
          <w:tcPr>
            <w:tcW w:w="0" w:type="auto"/>
          </w:tcPr>
          <w:p w14:paraId="076B184A" w14:textId="77777777" w:rsidR="009379F4" w:rsidRDefault="00000000">
            <w:pPr>
              <w:pStyle w:val="Compact"/>
            </w:pPr>
            <w:r>
              <w:t>Errors in operator payout calculation create reconciliation work and damage trust with the paying client</w:t>
            </w:r>
          </w:p>
        </w:tc>
      </w:tr>
    </w:tbl>
    <w:p w14:paraId="47A84829" w14:textId="77777777" w:rsidR="009379F4" w:rsidRDefault="00000000">
      <w:pPr>
        <w:pStyle w:val="BodyText"/>
      </w:pPr>
      <w:r>
        <w:rPr>
          <w:b/>
          <w:bCs/>
        </w:rPr>
        <w:t>People risks</w:t>
      </w:r>
    </w:p>
    <w:tbl>
      <w:tblPr>
        <w:tblStyle w:val="Table"/>
        <w:tblW w:w="5000" w:type="pct"/>
        <w:tblLook w:val="0020" w:firstRow="1" w:lastRow="0" w:firstColumn="0" w:lastColumn="0" w:noHBand="0" w:noVBand="0"/>
      </w:tblPr>
      <w:tblGrid>
        <w:gridCol w:w="536"/>
        <w:gridCol w:w="9040"/>
      </w:tblGrid>
      <w:tr w:rsidR="009379F4" w14:paraId="5544E0B5"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1DE5302D" w14:textId="77777777" w:rsidR="009379F4" w:rsidRDefault="00000000">
            <w:pPr>
              <w:pStyle w:val="Compact"/>
            </w:pPr>
            <w:r>
              <w:t>ID</w:t>
            </w:r>
          </w:p>
        </w:tc>
        <w:tc>
          <w:tcPr>
            <w:tcW w:w="0" w:type="auto"/>
          </w:tcPr>
          <w:p w14:paraId="7C75FBAC" w14:textId="77777777" w:rsidR="009379F4" w:rsidRDefault="00000000">
            <w:pPr>
              <w:pStyle w:val="Compact"/>
            </w:pPr>
            <w:r>
              <w:t>Risk</w:t>
            </w:r>
          </w:p>
        </w:tc>
      </w:tr>
      <w:tr w:rsidR="009379F4" w14:paraId="73563927" w14:textId="77777777">
        <w:tc>
          <w:tcPr>
            <w:tcW w:w="0" w:type="auto"/>
          </w:tcPr>
          <w:p w14:paraId="4E6D56E5" w14:textId="77777777" w:rsidR="009379F4" w:rsidRDefault="00000000">
            <w:pPr>
              <w:pStyle w:val="Compact"/>
            </w:pPr>
            <w:r>
              <w:t>P-1</w:t>
            </w:r>
          </w:p>
        </w:tc>
        <w:tc>
          <w:tcPr>
            <w:tcW w:w="0" w:type="auto"/>
          </w:tcPr>
          <w:p w14:paraId="53AB728C" w14:textId="77777777" w:rsidR="009379F4" w:rsidRDefault="00000000">
            <w:pPr>
              <w:pStyle w:val="Compact"/>
            </w:pPr>
            <w:r>
              <w:t>A specialist on payments or licence plate recognition becomes unavailable and no one else can pick the work up</w:t>
            </w:r>
          </w:p>
        </w:tc>
      </w:tr>
      <w:tr w:rsidR="009379F4" w14:paraId="15521E18" w14:textId="77777777">
        <w:tc>
          <w:tcPr>
            <w:tcW w:w="0" w:type="auto"/>
          </w:tcPr>
          <w:p w14:paraId="4DDB7445" w14:textId="77777777" w:rsidR="009379F4" w:rsidRDefault="00000000">
            <w:pPr>
              <w:pStyle w:val="Compact"/>
            </w:pPr>
            <w:r>
              <w:t>P-2</w:t>
            </w:r>
          </w:p>
        </w:tc>
        <w:tc>
          <w:tcPr>
            <w:tcW w:w="0" w:type="auto"/>
          </w:tcPr>
          <w:p w14:paraId="77085281" w14:textId="77777777" w:rsidR="009379F4" w:rsidRDefault="00000000">
            <w:pPr>
              <w:pStyle w:val="Compact"/>
            </w:pPr>
            <w:r>
              <w:t>Six teams working in parallel create coordination overhead that slows everyone down</w:t>
            </w:r>
          </w:p>
        </w:tc>
      </w:tr>
      <w:tr w:rsidR="009379F4" w14:paraId="01BCE015" w14:textId="77777777">
        <w:tc>
          <w:tcPr>
            <w:tcW w:w="0" w:type="auto"/>
          </w:tcPr>
          <w:p w14:paraId="0A5942AF" w14:textId="77777777" w:rsidR="009379F4" w:rsidRDefault="00000000">
            <w:pPr>
              <w:pStyle w:val="Compact"/>
            </w:pPr>
            <w:r>
              <w:lastRenderedPageBreak/>
              <w:t>P-3</w:t>
            </w:r>
          </w:p>
        </w:tc>
        <w:tc>
          <w:tcPr>
            <w:tcW w:w="0" w:type="auto"/>
          </w:tcPr>
          <w:p w14:paraId="1D5FDD63" w14:textId="77777777" w:rsidR="009379F4" w:rsidRDefault="00000000">
            <w:pPr>
              <w:pStyle w:val="Compact"/>
            </w:pPr>
            <w:r>
              <w:t>Operator stakeholders are slow to respond to questions, blocking requirements and pilot scheduling</w:t>
            </w:r>
          </w:p>
        </w:tc>
      </w:tr>
      <w:tr w:rsidR="009379F4" w14:paraId="7AA9BBB6" w14:textId="77777777">
        <w:tc>
          <w:tcPr>
            <w:tcW w:w="0" w:type="auto"/>
          </w:tcPr>
          <w:p w14:paraId="45ED332F" w14:textId="77777777" w:rsidR="009379F4" w:rsidRDefault="00000000">
            <w:pPr>
              <w:pStyle w:val="Compact"/>
            </w:pPr>
            <w:r>
              <w:t>P-4</w:t>
            </w:r>
          </w:p>
        </w:tc>
        <w:tc>
          <w:tcPr>
            <w:tcW w:w="0" w:type="auto"/>
          </w:tcPr>
          <w:p w14:paraId="37D17CB3" w14:textId="77777777" w:rsidR="009379F4" w:rsidRDefault="00000000">
            <w:pPr>
              <w:pStyle w:val="Compact"/>
            </w:pPr>
            <w:r>
              <w:t>Drivers, operators and the city transportation department want different things, and no one has final say</w:t>
            </w:r>
          </w:p>
        </w:tc>
      </w:tr>
      <w:tr w:rsidR="009379F4" w14:paraId="18392FA5" w14:textId="77777777">
        <w:tc>
          <w:tcPr>
            <w:tcW w:w="0" w:type="auto"/>
          </w:tcPr>
          <w:p w14:paraId="5C932968" w14:textId="77777777" w:rsidR="009379F4" w:rsidRDefault="00000000">
            <w:pPr>
              <w:pStyle w:val="Compact"/>
            </w:pPr>
            <w:r>
              <w:t>P-5</w:t>
            </w:r>
          </w:p>
        </w:tc>
        <w:tc>
          <w:tcPr>
            <w:tcW w:w="0" w:type="auto"/>
          </w:tcPr>
          <w:p w14:paraId="14A85107" w14:textId="77777777" w:rsidR="009379F4" w:rsidRDefault="00000000">
            <w:pPr>
              <w:pStyle w:val="Compact"/>
            </w:pPr>
            <w:r>
              <w:t>Knowledge of the availability engine sits with one person, so any absence stops the critical path</w:t>
            </w:r>
          </w:p>
        </w:tc>
      </w:tr>
      <w:bookmarkEnd w:id="129"/>
    </w:tbl>
    <w:p w14:paraId="64E585F6" w14:textId="77777777" w:rsidR="009379F4" w:rsidRDefault="009379F4">
      <w:pPr>
        <w:sectPr w:rsidR="009379F4">
          <w:headerReference w:type="default" r:id="rId13"/>
          <w:footerReference w:type="default" r:id="rId14"/>
          <w:pgSz w:w="12240" w:h="15840"/>
          <w:pgMar w:top="1440" w:right="1440" w:bottom="1440" w:left="1440" w:header="720" w:footer="720" w:gutter="0"/>
          <w:cols w:space="720"/>
          <w:docGrid w:linePitch="360"/>
        </w:sectPr>
      </w:pPr>
    </w:p>
    <w:p w14:paraId="545110F9" w14:textId="77777777" w:rsidR="009379F4" w:rsidRDefault="00000000">
      <w:pPr>
        <w:pStyle w:val="Heading3"/>
      </w:pPr>
      <w:bookmarkStart w:id="131" w:name="risk-register"/>
      <w:bookmarkStart w:id="132" w:name="_Toc242990209"/>
      <w:r>
        <w:lastRenderedPageBreak/>
        <w:t>8.3 Risk Register</w:t>
      </w:r>
      <w:bookmarkEnd w:id="132"/>
    </w:p>
    <w:p w14:paraId="4504FBCB" w14:textId="77777777" w:rsidR="009379F4" w:rsidRDefault="00000000">
      <w:pPr>
        <w:pStyle w:val="FirstParagraph"/>
      </w:pPr>
      <w:r>
        <w:t xml:space="preserve">In the table below, </w:t>
      </w:r>
      <w:r>
        <w:rPr>
          <w:b/>
          <w:bCs/>
        </w:rPr>
        <w:t>P</w:t>
      </w:r>
      <w:r>
        <w:t xml:space="preserve"> is probability and </w:t>
      </w:r>
      <w:r>
        <w:rPr>
          <w:b/>
          <w:bCs/>
        </w:rPr>
        <w:t>I</w:t>
      </w:r>
      <w:r>
        <w:t xml:space="preserve"> is impact, each rated Low, Med or High. </w:t>
      </w:r>
      <w:r>
        <w:rPr>
          <w:b/>
          <w:bCs/>
        </w:rPr>
        <w:t>Score</w:t>
      </w:r>
      <w:r>
        <w:t xml:space="preserve"> is the two multiplied, as described in Section 8.1. The twelve risks below scored 3 or higher and are actively managed. The remaining eight are logged as watch items and reviewed at the monthly steering meeting.</w:t>
      </w:r>
    </w:p>
    <w:tbl>
      <w:tblPr>
        <w:tblStyle w:val="Table"/>
        <w:tblW w:w="5000" w:type="pct"/>
        <w:tblLook w:val="0020" w:firstRow="1" w:lastRow="0" w:firstColumn="0" w:lastColumn="0" w:noHBand="0" w:noVBand="0"/>
      </w:tblPr>
      <w:tblGrid>
        <w:gridCol w:w="493"/>
        <w:gridCol w:w="3047"/>
        <w:gridCol w:w="699"/>
        <w:gridCol w:w="699"/>
        <w:gridCol w:w="785"/>
        <w:gridCol w:w="1378"/>
        <w:gridCol w:w="5224"/>
        <w:gridCol w:w="851"/>
      </w:tblGrid>
      <w:tr w:rsidR="009379F4" w14:paraId="613B393A"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6B3C84B1" w14:textId="77777777" w:rsidR="009379F4" w:rsidRDefault="00000000">
            <w:pPr>
              <w:pStyle w:val="Compact"/>
            </w:pPr>
            <w:r>
              <w:t>ID</w:t>
            </w:r>
          </w:p>
        </w:tc>
        <w:tc>
          <w:tcPr>
            <w:tcW w:w="0" w:type="auto"/>
          </w:tcPr>
          <w:p w14:paraId="0BBB745D" w14:textId="77777777" w:rsidR="009379F4" w:rsidRDefault="00000000">
            <w:pPr>
              <w:pStyle w:val="Compact"/>
            </w:pPr>
            <w:r>
              <w:t>Risk</w:t>
            </w:r>
          </w:p>
        </w:tc>
        <w:tc>
          <w:tcPr>
            <w:tcW w:w="0" w:type="auto"/>
          </w:tcPr>
          <w:p w14:paraId="316BC337" w14:textId="77777777" w:rsidR="009379F4" w:rsidRDefault="00000000">
            <w:pPr>
              <w:pStyle w:val="Compact"/>
            </w:pPr>
            <w:r>
              <w:t>P</w:t>
            </w:r>
          </w:p>
        </w:tc>
        <w:tc>
          <w:tcPr>
            <w:tcW w:w="0" w:type="auto"/>
          </w:tcPr>
          <w:p w14:paraId="0E2CEE00" w14:textId="77777777" w:rsidR="009379F4" w:rsidRDefault="00000000">
            <w:pPr>
              <w:pStyle w:val="Compact"/>
            </w:pPr>
            <w:r>
              <w:t>I</w:t>
            </w:r>
          </w:p>
        </w:tc>
        <w:tc>
          <w:tcPr>
            <w:tcW w:w="0" w:type="auto"/>
          </w:tcPr>
          <w:p w14:paraId="6CB32162" w14:textId="77777777" w:rsidR="009379F4" w:rsidRDefault="00000000">
            <w:pPr>
              <w:pStyle w:val="Compact"/>
            </w:pPr>
            <w:r>
              <w:t>Score</w:t>
            </w:r>
          </w:p>
        </w:tc>
        <w:tc>
          <w:tcPr>
            <w:tcW w:w="0" w:type="auto"/>
          </w:tcPr>
          <w:p w14:paraId="2F148CF6" w14:textId="77777777" w:rsidR="009379F4" w:rsidRDefault="00000000">
            <w:pPr>
              <w:pStyle w:val="Compact"/>
            </w:pPr>
            <w:r>
              <w:t>Owner</w:t>
            </w:r>
          </w:p>
        </w:tc>
        <w:tc>
          <w:tcPr>
            <w:tcW w:w="0" w:type="auto"/>
          </w:tcPr>
          <w:p w14:paraId="4270839F" w14:textId="77777777" w:rsidR="009379F4" w:rsidRDefault="00000000">
            <w:pPr>
              <w:pStyle w:val="Compact"/>
            </w:pPr>
            <w:r>
              <w:t>Response</w:t>
            </w:r>
          </w:p>
        </w:tc>
        <w:tc>
          <w:tcPr>
            <w:tcW w:w="0" w:type="auto"/>
          </w:tcPr>
          <w:p w14:paraId="717644D3" w14:textId="77777777" w:rsidR="009379F4" w:rsidRDefault="00000000">
            <w:pPr>
              <w:pStyle w:val="Compact"/>
            </w:pPr>
            <w:r>
              <w:t>Status</w:t>
            </w:r>
          </w:p>
        </w:tc>
      </w:tr>
      <w:tr w:rsidR="009379F4" w14:paraId="08AA8CD2" w14:textId="77777777">
        <w:tc>
          <w:tcPr>
            <w:tcW w:w="0" w:type="auto"/>
          </w:tcPr>
          <w:p w14:paraId="380F5989" w14:textId="77777777" w:rsidR="009379F4" w:rsidRDefault="00000000">
            <w:pPr>
              <w:pStyle w:val="Compact"/>
            </w:pPr>
            <w:r>
              <w:t>S-1</w:t>
            </w:r>
          </w:p>
        </w:tc>
        <w:tc>
          <w:tcPr>
            <w:tcW w:w="0" w:type="auto"/>
          </w:tcPr>
          <w:p w14:paraId="3FEAB316" w14:textId="77777777" w:rsidR="009379F4" w:rsidRDefault="00000000">
            <w:pPr>
              <w:pStyle w:val="Compact"/>
            </w:pPr>
            <w:r>
              <w:t>Requirements sign-off slips past October 2</w:t>
            </w:r>
          </w:p>
        </w:tc>
        <w:tc>
          <w:tcPr>
            <w:tcW w:w="0" w:type="auto"/>
          </w:tcPr>
          <w:p w14:paraId="29E5366C" w14:textId="77777777" w:rsidR="009379F4" w:rsidRDefault="00000000">
            <w:pPr>
              <w:pStyle w:val="Compact"/>
            </w:pPr>
            <w:r>
              <w:t>High</w:t>
            </w:r>
          </w:p>
        </w:tc>
        <w:tc>
          <w:tcPr>
            <w:tcW w:w="0" w:type="auto"/>
          </w:tcPr>
          <w:p w14:paraId="5965A87F" w14:textId="77777777" w:rsidR="009379F4" w:rsidRDefault="00000000">
            <w:pPr>
              <w:pStyle w:val="Compact"/>
            </w:pPr>
            <w:r>
              <w:t>High</w:t>
            </w:r>
          </w:p>
        </w:tc>
        <w:tc>
          <w:tcPr>
            <w:tcW w:w="0" w:type="auto"/>
          </w:tcPr>
          <w:p w14:paraId="2BFDF31E" w14:textId="77777777" w:rsidR="009379F4" w:rsidRDefault="00000000">
            <w:pPr>
              <w:pStyle w:val="Compact"/>
            </w:pPr>
            <w:r>
              <w:t>9</w:t>
            </w:r>
          </w:p>
        </w:tc>
        <w:tc>
          <w:tcPr>
            <w:tcW w:w="0" w:type="auto"/>
          </w:tcPr>
          <w:p w14:paraId="48649DB7" w14:textId="77777777" w:rsidR="009379F4" w:rsidRDefault="00000000">
            <w:pPr>
              <w:pStyle w:val="Compact"/>
            </w:pPr>
            <w:r>
              <w:t>Project Manager</w:t>
            </w:r>
          </w:p>
        </w:tc>
        <w:tc>
          <w:tcPr>
            <w:tcW w:w="0" w:type="auto"/>
          </w:tcPr>
          <w:p w14:paraId="57034AD3" w14:textId="77777777" w:rsidR="009379F4" w:rsidRDefault="00000000">
            <w:pPr>
              <w:pStyle w:val="Compact"/>
            </w:pPr>
            <w:r>
              <w:t>Mitigate — time-box review to one week, get written sign-off criteria agreed up front, escalate to steering on day 3</w:t>
            </w:r>
          </w:p>
        </w:tc>
        <w:tc>
          <w:tcPr>
            <w:tcW w:w="0" w:type="auto"/>
          </w:tcPr>
          <w:p w14:paraId="345A5639" w14:textId="77777777" w:rsidR="009379F4" w:rsidRDefault="00000000">
            <w:pPr>
              <w:pStyle w:val="Compact"/>
            </w:pPr>
            <w:r>
              <w:t>Open</w:t>
            </w:r>
          </w:p>
        </w:tc>
      </w:tr>
      <w:tr w:rsidR="009379F4" w14:paraId="2BF9312B" w14:textId="77777777">
        <w:tc>
          <w:tcPr>
            <w:tcW w:w="0" w:type="auto"/>
          </w:tcPr>
          <w:p w14:paraId="11E90C0A" w14:textId="77777777" w:rsidR="009379F4" w:rsidRDefault="00000000">
            <w:pPr>
              <w:pStyle w:val="Compact"/>
            </w:pPr>
            <w:r>
              <w:t>S-2</w:t>
            </w:r>
          </w:p>
        </w:tc>
        <w:tc>
          <w:tcPr>
            <w:tcW w:w="0" w:type="auto"/>
          </w:tcPr>
          <w:p w14:paraId="347F9481" w14:textId="77777777" w:rsidR="009379F4" w:rsidRDefault="00000000">
            <w:pPr>
              <w:pStyle w:val="Compact"/>
            </w:pPr>
            <w:r>
              <w:t>Garage hardware integration runs past its two weeks</w:t>
            </w:r>
          </w:p>
        </w:tc>
        <w:tc>
          <w:tcPr>
            <w:tcW w:w="0" w:type="auto"/>
          </w:tcPr>
          <w:p w14:paraId="1D70ED89" w14:textId="77777777" w:rsidR="009379F4" w:rsidRDefault="00000000">
            <w:pPr>
              <w:pStyle w:val="Compact"/>
            </w:pPr>
            <w:r>
              <w:t>High</w:t>
            </w:r>
          </w:p>
        </w:tc>
        <w:tc>
          <w:tcPr>
            <w:tcW w:w="0" w:type="auto"/>
          </w:tcPr>
          <w:p w14:paraId="10555DFD" w14:textId="77777777" w:rsidR="009379F4" w:rsidRDefault="00000000">
            <w:pPr>
              <w:pStyle w:val="Compact"/>
            </w:pPr>
            <w:r>
              <w:t>Med</w:t>
            </w:r>
          </w:p>
        </w:tc>
        <w:tc>
          <w:tcPr>
            <w:tcW w:w="0" w:type="auto"/>
          </w:tcPr>
          <w:p w14:paraId="360375BF" w14:textId="77777777" w:rsidR="009379F4" w:rsidRDefault="00000000">
            <w:pPr>
              <w:pStyle w:val="Compact"/>
            </w:pPr>
            <w:r>
              <w:t>6</w:t>
            </w:r>
          </w:p>
        </w:tc>
        <w:tc>
          <w:tcPr>
            <w:tcW w:w="0" w:type="auto"/>
          </w:tcPr>
          <w:p w14:paraId="3DC8FB20" w14:textId="77777777" w:rsidR="009379F4" w:rsidRDefault="00000000">
            <w:pPr>
              <w:pStyle w:val="Compact"/>
            </w:pPr>
            <w:r>
              <w:t>Backend Lead</w:t>
            </w:r>
          </w:p>
        </w:tc>
        <w:tc>
          <w:tcPr>
            <w:tcW w:w="0" w:type="auto"/>
          </w:tcPr>
          <w:p w14:paraId="6256D330" w14:textId="77777777" w:rsidR="009379F4" w:rsidRDefault="00000000">
            <w:pPr>
              <w:pStyle w:val="Compact"/>
            </w:pPr>
            <w:r>
              <w:t>Mitigate — start vendor technical calls during requirements, build the adapter against two vendors first</w:t>
            </w:r>
          </w:p>
        </w:tc>
        <w:tc>
          <w:tcPr>
            <w:tcW w:w="0" w:type="auto"/>
          </w:tcPr>
          <w:p w14:paraId="37F0CD1A" w14:textId="77777777" w:rsidR="009379F4" w:rsidRDefault="00000000">
            <w:pPr>
              <w:pStyle w:val="Compact"/>
            </w:pPr>
            <w:r>
              <w:t>Open</w:t>
            </w:r>
          </w:p>
        </w:tc>
      </w:tr>
      <w:tr w:rsidR="009379F4" w14:paraId="348C4728" w14:textId="77777777">
        <w:tc>
          <w:tcPr>
            <w:tcW w:w="0" w:type="auto"/>
          </w:tcPr>
          <w:p w14:paraId="11E0067B" w14:textId="77777777" w:rsidR="009379F4" w:rsidRDefault="00000000">
            <w:pPr>
              <w:pStyle w:val="Compact"/>
            </w:pPr>
            <w:r>
              <w:t>T-3</w:t>
            </w:r>
          </w:p>
        </w:tc>
        <w:tc>
          <w:tcPr>
            <w:tcW w:w="0" w:type="auto"/>
          </w:tcPr>
          <w:p w14:paraId="5A655793" w14:textId="77777777" w:rsidR="009379F4" w:rsidRDefault="00000000">
            <w:pPr>
              <w:pStyle w:val="Compact"/>
            </w:pPr>
            <w:r>
              <w:t>Plate recognition fails in poor conditions</w:t>
            </w:r>
          </w:p>
        </w:tc>
        <w:tc>
          <w:tcPr>
            <w:tcW w:w="0" w:type="auto"/>
          </w:tcPr>
          <w:p w14:paraId="7CDD99C2" w14:textId="77777777" w:rsidR="009379F4" w:rsidRDefault="00000000">
            <w:pPr>
              <w:pStyle w:val="Compact"/>
            </w:pPr>
            <w:r>
              <w:t>High</w:t>
            </w:r>
          </w:p>
        </w:tc>
        <w:tc>
          <w:tcPr>
            <w:tcW w:w="0" w:type="auto"/>
          </w:tcPr>
          <w:p w14:paraId="5C60B53D" w14:textId="77777777" w:rsidR="009379F4" w:rsidRDefault="00000000">
            <w:pPr>
              <w:pStyle w:val="Compact"/>
            </w:pPr>
            <w:r>
              <w:t>Med</w:t>
            </w:r>
          </w:p>
        </w:tc>
        <w:tc>
          <w:tcPr>
            <w:tcW w:w="0" w:type="auto"/>
          </w:tcPr>
          <w:p w14:paraId="0515D87B" w14:textId="77777777" w:rsidR="009379F4" w:rsidRDefault="00000000">
            <w:pPr>
              <w:pStyle w:val="Compact"/>
            </w:pPr>
            <w:r>
              <w:t>6</w:t>
            </w:r>
          </w:p>
        </w:tc>
        <w:tc>
          <w:tcPr>
            <w:tcW w:w="0" w:type="auto"/>
          </w:tcPr>
          <w:p w14:paraId="321E88B4" w14:textId="77777777" w:rsidR="009379F4" w:rsidRDefault="00000000">
            <w:pPr>
              <w:pStyle w:val="Compact"/>
            </w:pPr>
            <w:r>
              <w:t>Backend Lead</w:t>
            </w:r>
          </w:p>
        </w:tc>
        <w:tc>
          <w:tcPr>
            <w:tcW w:w="0" w:type="auto"/>
          </w:tcPr>
          <w:p w14:paraId="586F26B3" w14:textId="77777777" w:rsidR="009379F4" w:rsidRDefault="00000000">
            <w:pPr>
              <w:pStyle w:val="Compact"/>
            </w:pPr>
            <w:r>
              <w:t>Mitigate — QR pass fallback in WBS 1.8.4 plus an in-app support code; target 95% read rate, not 100%</w:t>
            </w:r>
          </w:p>
        </w:tc>
        <w:tc>
          <w:tcPr>
            <w:tcW w:w="0" w:type="auto"/>
          </w:tcPr>
          <w:p w14:paraId="3B2C7B8B" w14:textId="77777777" w:rsidR="009379F4" w:rsidRDefault="00000000">
            <w:pPr>
              <w:pStyle w:val="Compact"/>
            </w:pPr>
            <w:r>
              <w:t>Open</w:t>
            </w:r>
          </w:p>
        </w:tc>
      </w:tr>
      <w:tr w:rsidR="009379F4" w14:paraId="61208AF2" w14:textId="77777777">
        <w:tc>
          <w:tcPr>
            <w:tcW w:w="0" w:type="auto"/>
          </w:tcPr>
          <w:p w14:paraId="0492A433" w14:textId="77777777" w:rsidR="009379F4" w:rsidRDefault="00000000">
            <w:pPr>
              <w:pStyle w:val="Compact"/>
            </w:pPr>
            <w:r>
              <w:t>P-4</w:t>
            </w:r>
          </w:p>
        </w:tc>
        <w:tc>
          <w:tcPr>
            <w:tcW w:w="0" w:type="auto"/>
          </w:tcPr>
          <w:p w14:paraId="08B1E3C4" w14:textId="77777777" w:rsidR="009379F4" w:rsidRDefault="00000000">
            <w:pPr>
              <w:pStyle w:val="Compact"/>
            </w:pPr>
            <w:r>
              <w:t>Stakeholder groups want different things</w:t>
            </w:r>
          </w:p>
        </w:tc>
        <w:tc>
          <w:tcPr>
            <w:tcW w:w="0" w:type="auto"/>
          </w:tcPr>
          <w:p w14:paraId="2B7B8243" w14:textId="77777777" w:rsidR="009379F4" w:rsidRDefault="00000000">
            <w:pPr>
              <w:pStyle w:val="Compact"/>
            </w:pPr>
            <w:r>
              <w:t>High</w:t>
            </w:r>
          </w:p>
        </w:tc>
        <w:tc>
          <w:tcPr>
            <w:tcW w:w="0" w:type="auto"/>
          </w:tcPr>
          <w:p w14:paraId="3C4116B0" w14:textId="77777777" w:rsidR="009379F4" w:rsidRDefault="00000000">
            <w:pPr>
              <w:pStyle w:val="Compact"/>
            </w:pPr>
            <w:r>
              <w:t>Med</w:t>
            </w:r>
          </w:p>
        </w:tc>
        <w:tc>
          <w:tcPr>
            <w:tcW w:w="0" w:type="auto"/>
          </w:tcPr>
          <w:p w14:paraId="28102951" w14:textId="77777777" w:rsidR="009379F4" w:rsidRDefault="00000000">
            <w:pPr>
              <w:pStyle w:val="Compact"/>
            </w:pPr>
            <w:r>
              <w:t>6</w:t>
            </w:r>
          </w:p>
        </w:tc>
        <w:tc>
          <w:tcPr>
            <w:tcW w:w="0" w:type="auto"/>
          </w:tcPr>
          <w:p w14:paraId="0F0DD7EE" w14:textId="77777777" w:rsidR="009379F4" w:rsidRDefault="00000000">
            <w:pPr>
              <w:pStyle w:val="Compact"/>
            </w:pPr>
            <w:r>
              <w:t>Project Manager</w:t>
            </w:r>
          </w:p>
        </w:tc>
        <w:tc>
          <w:tcPr>
            <w:tcW w:w="0" w:type="auto"/>
          </w:tcPr>
          <w:p w14:paraId="21216E39" w14:textId="77777777" w:rsidR="009379F4" w:rsidRDefault="00000000">
            <w:pPr>
              <w:pStyle w:val="Compact"/>
            </w:pPr>
            <w:r>
              <w:t>Mitigate — name a single product owner on the client side with final say before requirements start</w:t>
            </w:r>
          </w:p>
        </w:tc>
        <w:tc>
          <w:tcPr>
            <w:tcW w:w="0" w:type="auto"/>
          </w:tcPr>
          <w:p w14:paraId="1A8E535B" w14:textId="77777777" w:rsidR="009379F4" w:rsidRDefault="00000000">
            <w:pPr>
              <w:pStyle w:val="Compact"/>
            </w:pPr>
            <w:r>
              <w:t>Open</w:t>
            </w:r>
          </w:p>
        </w:tc>
      </w:tr>
      <w:tr w:rsidR="009379F4" w14:paraId="082458DE" w14:textId="77777777">
        <w:tc>
          <w:tcPr>
            <w:tcW w:w="0" w:type="auto"/>
          </w:tcPr>
          <w:p w14:paraId="387F4B4B" w14:textId="77777777" w:rsidR="009379F4" w:rsidRDefault="00000000">
            <w:pPr>
              <w:pStyle w:val="Compact"/>
            </w:pPr>
            <w:r>
              <w:t>T-1</w:t>
            </w:r>
          </w:p>
        </w:tc>
        <w:tc>
          <w:tcPr>
            <w:tcW w:w="0" w:type="auto"/>
          </w:tcPr>
          <w:p w14:paraId="06784CDF" w14:textId="77777777" w:rsidR="009379F4" w:rsidRDefault="00000000">
            <w:pPr>
              <w:pStyle w:val="Compact"/>
            </w:pPr>
            <w:r>
              <w:t>Occupancy feeds less accurate than NFR-2 requires</w:t>
            </w:r>
          </w:p>
        </w:tc>
        <w:tc>
          <w:tcPr>
            <w:tcW w:w="0" w:type="auto"/>
          </w:tcPr>
          <w:p w14:paraId="5029CB92" w14:textId="77777777" w:rsidR="009379F4" w:rsidRDefault="00000000">
            <w:pPr>
              <w:pStyle w:val="Compact"/>
            </w:pPr>
            <w:r>
              <w:t>Med</w:t>
            </w:r>
          </w:p>
        </w:tc>
        <w:tc>
          <w:tcPr>
            <w:tcW w:w="0" w:type="auto"/>
          </w:tcPr>
          <w:p w14:paraId="6E738198" w14:textId="77777777" w:rsidR="009379F4" w:rsidRDefault="00000000">
            <w:pPr>
              <w:pStyle w:val="Compact"/>
            </w:pPr>
            <w:r>
              <w:t>High</w:t>
            </w:r>
          </w:p>
        </w:tc>
        <w:tc>
          <w:tcPr>
            <w:tcW w:w="0" w:type="auto"/>
          </w:tcPr>
          <w:p w14:paraId="603F9117" w14:textId="77777777" w:rsidR="009379F4" w:rsidRDefault="00000000">
            <w:pPr>
              <w:pStyle w:val="Compact"/>
            </w:pPr>
            <w:r>
              <w:t>6</w:t>
            </w:r>
          </w:p>
        </w:tc>
        <w:tc>
          <w:tcPr>
            <w:tcW w:w="0" w:type="auto"/>
          </w:tcPr>
          <w:p w14:paraId="01ADF65A" w14:textId="77777777" w:rsidR="009379F4" w:rsidRDefault="00000000">
            <w:pPr>
              <w:pStyle w:val="Compact"/>
            </w:pPr>
            <w:r>
              <w:t>Backend Lead</w:t>
            </w:r>
          </w:p>
        </w:tc>
        <w:tc>
          <w:tcPr>
            <w:tcW w:w="0" w:type="auto"/>
          </w:tcPr>
          <w:p w14:paraId="09D089C1" w14:textId="77777777" w:rsidR="009379F4" w:rsidRDefault="00000000">
            <w:pPr>
              <w:pStyle w:val="Compact"/>
            </w:pPr>
            <w:r>
              <w:t>Mitigate — mark garages without a verified feed as “availability estimated” and block guaranteed booking there</w:t>
            </w:r>
          </w:p>
        </w:tc>
        <w:tc>
          <w:tcPr>
            <w:tcW w:w="0" w:type="auto"/>
          </w:tcPr>
          <w:p w14:paraId="2041674B" w14:textId="77777777" w:rsidR="009379F4" w:rsidRDefault="00000000">
            <w:pPr>
              <w:pStyle w:val="Compact"/>
            </w:pPr>
            <w:r>
              <w:t>Open</w:t>
            </w:r>
          </w:p>
        </w:tc>
      </w:tr>
      <w:tr w:rsidR="009379F4" w14:paraId="51C6ADCB" w14:textId="77777777">
        <w:tc>
          <w:tcPr>
            <w:tcW w:w="0" w:type="auto"/>
          </w:tcPr>
          <w:p w14:paraId="757202D1" w14:textId="77777777" w:rsidR="009379F4" w:rsidRDefault="00000000">
            <w:pPr>
              <w:pStyle w:val="Compact"/>
            </w:pPr>
            <w:r>
              <w:t>T-5</w:t>
            </w:r>
          </w:p>
        </w:tc>
        <w:tc>
          <w:tcPr>
            <w:tcW w:w="0" w:type="auto"/>
          </w:tcPr>
          <w:p w14:paraId="31E2FD08" w14:textId="77777777" w:rsidR="009379F4" w:rsidRDefault="00000000">
            <w:pPr>
              <w:pStyle w:val="Compact"/>
            </w:pPr>
            <w:r>
              <w:t>Availability engine double-books a space</w:t>
            </w:r>
          </w:p>
        </w:tc>
        <w:tc>
          <w:tcPr>
            <w:tcW w:w="0" w:type="auto"/>
          </w:tcPr>
          <w:p w14:paraId="6C11E9C1" w14:textId="77777777" w:rsidR="009379F4" w:rsidRDefault="00000000">
            <w:pPr>
              <w:pStyle w:val="Compact"/>
            </w:pPr>
            <w:r>
              <w:t>Med</w:t>
            </w:r>
          </w:p>
        </w:tc>
        <w:tc>
          <w:tcPr>
            <w:tcW w:w="0" w:type="auto"/>
          </w:tcPr>
          <w:p w14:paraId="064186C1" w14:textId="77777777" w:rsidR="009379F4" w:rsidRDefault="00000000">
            <w:pPr>
              <w:pStyle w:val="Compact"/>
            </w:pPr>
            <w:r>
              <w:t>High</w:t>
            </w:r>
          </w:p>
        </w:tc>
        <w:tc>
          <w:tcPr>
            <w:tcW w:w="0" w:type="auto"/>
          </w:tcPr>
          <w:p w14:paraId="1ADB547C" w14:textId="77777777" w:rsidR="009379F4" w:rsidRDefault="00000000">
            <w:pPr>
              <w:pStyle w:val="Compact"/>
            </w:pPr>
            <w:r>
              <w:t>6</w:t>
            </w:r>
          </w:p>
        </w:tc>
        <w:tc>
          <w:tcPr>
            <w:tcW w:w="0" w:type="auto"/>
          </w:tcPr>
          <w:p w14:paraId="6B44DFA1" w14:textId="77777777" w:rsidR="009379F4" w:rsidRDefault="00000000">
            <w:pPr>
              <w:pStyle w:val="Compact"/>
            </w:pPr>
            <w:r>
              <w:t>Backend Lead</w:t>
            </w:r>
          </w:p>
        </w:tc>
        <w:tc>
          <w:tcPr>
            <w:tcW w:w="0" w:type="auto"/>
          </w:tcPr>
          <w:p w14:paraId="4C44015F" w14:textId="77777777" w:rsidR="009379F4" w:rsidRDefault="00000000">
            <w:pPr>
              <w:pStyle w:val="Compact"/>
            </w:pPr>
            <w:r>
              <w:t>Mitigate — pessimistic locking on the reservation ledger, load test before the pilot; auto-refund in NFR-11 as backstop</w:t>
            </w:r>
          </w:p>
        </w:tc>
        <w:tc>
          <w:tcPr>
            <w:tcW w:w="0" w:type="auto"/>
          </w:tcPr>
          <w:p w14:paraId="67F58A47" w14:textId="77777777" w:rsidR="009379F4" w:rsidRDefault="00000000">
            <w:pPr>
              <w:pStyle w:val="Compact"/>
            </w:pPr>
            <w:r>
              <w:t>Open</w:t>
            </w:r>
          </w:p>
        </w:tc>
      </w:tr>
      <w:tr w:rsidR="009379F4" w14:paraId="2BA14C81" w14:textId="77777777">
        <w:tc>
          <w:tcPr>
            <w:tcW w:w="0" w:type="auto"/>
          </w:tcPr>
          <w:p w14:paraId="4E062315" w14:textId="77777777" w:rsidR="009379F4" w:rsidRDefault="00000000">
            <w:pPr>
              <w:pStyle w:val="Compact"/>
            </w:pPr>
            <w:r>
              <w:t>S-4</w:t>
            </w:r>
          </w:p>
        </w:tc>
        <w:tc>
          <w:tcPr>
            <w:tcW w:w="0" w:type="auto"/>
          </w:tcPr>
          <w:p w14:paraId="5C7CAA67" w14:textId="77777777" w:rsidR="009379F4" w:rsidRDefault="00000000">
            <w:pPr>
              <w:pStyle w:val="Compact"/>
            </w:pPr>
            <w:r>
              <w:t>App store review delays the December 4 launch</w:t>
            </w:r>
          </w:p>
        </w:tc>
        <w:tc>
          <w:tcPr>
            <w:tcW w:w="0" w:type="auto"/>
          </w:tcPr>
          <w:p w14:paraId="35A22017" w14:textId="77777777" w:rsidR="009379F4" w:rsidRDefault="00000000">
            <w:pPr>
              <w:pStyle w:val="Compact"/>
            </w:pPr>
            <w:r>
              <w:t>Med</w:t>
            </w:r>
          </w:p>
        </w:tc>
        <w:tc>
          <w:tcPr>
            <w:tcW w:w="0" w:type="auto"/>
          </w:tcPr>
          <w:p w14:paraId="27B5D0B3" w14:textId="77777777" w:rsidR="009379F4" w:rsidRDefault="00000000">
            <w:pPr>
              <w:pStyle w:val="Compact"/>
            </w:pPr>
            <w:r>
              <w:t>High</w:t>
            </w:r>
          </w:p>
        </w:tc>
        <w:tc>
          <w:tcPr>
            <w:tcW w:w="0" w:type="auto"/>
          </w:tcPr>
          <w:p w14:paraId="05141B4D" w14:textId="77777777" w:rsidR="009379F4" w:rsidRDefault="00000000">
            <w:pPr>
              <w:pStyle w:val="Compact"/>
            </w:pPr>
            <w:r>
              <w:t>6</w:t>
            </w:r>
          </w:p>
        </w:tc>
        <w:tc>
          <w:tcPr>
            <w:tcW w:w="0" w:type="auto"/>
          </w:tcPr>
          <w:p w14:paraId="6F681C41" w14:textId="77777777" w:rsidR="009379F4" w:rsidRDefault="00000000">
            <w:pPr>
              <w:pStyle w:val="Compact"/>
            </w:pPr>
            <w:r>
              <w:t>Mobile Lead</w:t>
            </w:r>
          </w:p>
        </w:tc>
        <w:tc>
          <w:tcPr>
            <w:tcW w:w="0" w:type="auto"/>
          </w:tcPr>
          <w:p w14:paraId="0810EE2A" w14:textId="77777777" w:rsidR="009379F4" w:rsidRDefault="00000000">
            <w:pPr>
              <w:pStyle w:val="Compact"/>
            </w:pPr>
            <w:r>
              <w:t>Mitigate — submit a review build four weeks early during UAT; prepare the web app as the launch path if stores slip</w:t>
            </w:r>
          </w:p>
        </w:tc>
        <w:tc>
          <w:tcPr>
            <w:tcW w:w="0" w:type="auto"/>
          </w:tcPr>
          <w:p w14:paraId="0C8D812D" w14:textId="77777777" w:rsidR="009379F4" w:rsidRDefault="00000000">
            <w:pPr>
              <w:pStyle w:val="Compact"/>
            </w:pPr>
            <w:r>
              <w:t>Open</w:t>
            </w:r>
          </w:p>
        </w:tc>
      </w:tr>
      <w:tr w:rsidR="009379F4" w14:paraId="676256F7" w14:textId="77777777">
        <w:tc>
          <w:tcPr>
            <w:tcW w:w="0" w:type="auto"/>
          </w:tcPr>
          <w:p w14:paraId="6600AA55" w14:textId="77777777" w:rsidR="009379F4" w:rsidRDefault="00000000">
            <w:pPr>
              <w:pStyle w:val="Compact"/>
            </w:pPr>
            <w:r>
              <w:t>T-2</w:t>
            </w:r>
          </w:p>
        </w:tc>
        <w:tc>
          <w:tcPr>
            <w:tcW w:w="0" w:type="auto"/>
          </w:tcPr>
          <w:p w14:paraId="429364EE" w14:textId="77777777" w:rsidR="009379F4" w:rsidRDefault="00000000">
            <w:pPr>
              <w:pStyle w:val="Compact"/>
            </w:pPr>
            <w:r>
              <w:t>Adapter layer misses a pilot garage’s hardware</w:t>
            </w:r>
          </w:p>
        </w:tc>
        <w:tc>
          <w:tcPr>
            <w:tcW w:w="0" w:type="auto"/>
          </w:tcPr>
          <w:p w14:paraId="2B93E770" w14:textId="77777777" w:rsidR="009379F4" w:rsidRDefault="00000000">
            <w:pPr>
              <w:pStyle w:val="Compact"/>
            </w:pPr>
            <w:r>
              <w:t>Med</w:t>
            </w:r>
          </w:p>
        </w:tc>
        <w:tc>
          <w:tcPr>
            <w:tcW w:w="0" w:type="auto"/>
          </w:tcPr>
          <w:p w14:paraId="64227985" w14:textId="77777777" w:rsidR="009379F4" w:rsidRDefault="00000000">
            <w:pPr>
              <w:pStyle w:val="Compact"/>
            </w:pPr>
            <w:r>
              <w:t>Med</w:t>
            </w:r>
          </w:p>
        </w:tc>
        <w:tc>
          <w:tcPr>
            <w:tcW w:w="0" w:type="auto"/>
          </w:tcPr>
          <w:p w14:paraId="199CC83F" w14:textId="77777777" w:rsidR="009379F4" w:rsidRDefault="00000000">
            <w:pPr>
              <w:pStyle w:val="Compact"/>
            </w:pPr>
            <w:r>
              <w:t>4</w:t>
            </w:r>
          </w:p>
        </w:tc>
        <w:tc>
          <w:tcPr>
            <w:tcW w:w="0" w:type="auto"/>
          </w:tcPr>
          <w:p w14:paraId="2EBAE610" w14:textId="77777777" w:rsidR="009379F4" w:rsidRDefault="00000000">
            <w:pPr>
              <w:pStyle w:val="Compact"/>
            </w:pPr>
            <w:r>
              <w:t>Backend Lead</w:t>
            </w:r>
          </w:p>
        </w:tc>
        <w:tc>
          <w:tcPr>
            <w:tcW w:w="0" w:type="auto"/>
          </w:tcPr>
          <w:p w14:paraId="5318D119" w14:textId="77777777" w:rsidR="009379F4" w:rsidRDefault="00000000">
            <w:pPr>
              <w:pStyle w:val="Compact"/>
            </w:pPr>
            <w:r>
              <w:t>Mitigate — survey hardware at all pilot garages before WBS 1.8 starts; choose pilot sites by hardware match</w:t>
            </w:r>
          </w:p>
        </w:tc>
        <w:tc>
          <w:tcPr>
            <w:tcW w:w="0" w:type="auto"/>
          </w:tcPr>
          <w:p w14:paraId="7A1A8B63" w14:textId="77777777" w:rsidR="009379F4" w:rsidRDefault="00000000">
            <w:pPr>
              <w:pStyle w:val="Compact"/>
            </w:pPr>
            <w:r>
              <w:t>Open</w:t>
            </w:r>
          </w:p>
        </w:tc>
      </w:tr>
      <w:tr w:rsidR="009379F4" w14:paraId="201693D3" w14:textId="77777777">
        <w:tc>
          <w:tcPr>
            <w:tcW w:w="0" w:type="auto"/>
          </w:tcPr>
          <w:p w14:paraId="42AF2144" w14:textId="77777777" w:rsidR="009379F4" w:rsidRDefault="00000000">
            <w:pPr>
              <w:pStyle w:val="Compact"/>
            </w:pPr>
            <w:r>
              <w:lastRenderedPageBreak/>
              <w:t>F-1</w:t>
            </w:r>
          </w:p>
        </w:tc>
        <w:tc>
          <w:tcPr>
            <w:tcW w:w="0" w:type="auto"/>
          </w:tcPr>
          <w:p w14:paraId="539BF7E2" w14:textId="77777777" w:rsidR="009379F4" w:rsidRDefault="00000000">
            <w:pPr>
              <w:pStyle w:val="Compact"/>
            </w:pPr>
            <w:r>
              <w:t>Gateway fees higher than modelled</w:t>
            </w:r>
          </w:p>
        </w:tc>
        <w:tc>
          <w:tcPr>
            <w:tcW w:w="0" w:type="auto"/>
          </w:tcPr>
          <w:p w14:paraId="21816C33" w14:textId="77777777" w:rsidR="009379F4" w:rsidRDefault="00000000">
            <w:pPr>
              <w:pStyle w:val="Compact"/>
            </w:pPr>
            <w:r>
              <w:t>Med</w:t>
            </w:r>
          </w:p>
        </w:tc>
        <w:tc>
          <w:tcPr>
            <w:tcW w:w="0" w:type="auto"/>
          </w:tcPr>
          <w:p w14:paraId="7D20A4DC" w14:textId="77777777" w:rsidR="009379F4" w:rsidRDefault="00000000">
            <w:pPr>
              <w:pStyle w:val="Compact"/>
            </w:pPr>
            <w:r>
              <w:t>Med</w:t>
            </w:r>
          </w:p>
        </w:tc>
        <w:tc>
          <w:tcPr>
            <w:tcW w:w="0" w:type="auto"/>
          </w:tcPr>
          <w:p w14:paraId="68617EEF" w14:textId="77777777" w:rsidR="009379F4" w:rsidRDefault="00000000">
            <w:pPr>
              <w:pStyle w:val="Compact"/>
            </w:pPr>
            <w:r>
              <w:t>4</w:t>
            </w:r>
          </w:p>
        </w:tc>
        <w:tc>
          <w:tcPr>
            <w:tcW w:w="0" w:type="auto"/>
          </w:tcPr>
          <w:p w14:paraId="7F4F9021" w14:textId="77777777" w:rsidR="009379F4" w:rsidRDefault="00000000">
            <w:pPr>
              <w:pStyle w:val="Compact"/>
            </w:pPr>
            <w:r>
              <w:t>Finance Lead</w:t>
            </w:r>
          </w:p>
        </w:tc>
        <w:tc>
          <w:tcPr>
            <w:tcW w:w="0" w:type="auto"/>
          </w:tcPr>
          <w:p w14:paraId="2A59451D" w14:textId="77777777" w:rsidR="009379F4" w:rsidRDefault="00000000">
            <w:pPr>
              <w:pStyle w:val="Compact"/>
            </w:pPr>
            <w:r>
              <w:t>Transfer — fix the rate in the gateway contract signed during WBS 1.7.1</w:t>
            </w:r>
          </w:p>
        </w:tc>
        <w:tc>
          <w:tcPr>
            <w:tcW w:w="0" w:type="auto"/>
          </w:tcPr>
          <w:p w14:paraId="3DBD3E94" w14:textId="77777777" w:rsidR="009379F4" w:rsidRDefault="00000000">
            <w:pPr>
              <w:pStyle w:val="Compact"/>
            </w:pPr>
            <w:r>
              <w:t>Open</w:t>
            </w:r>
          </w:p>
        </w:tc>
      </w:tr>
      <w:tr w:rsidR="009379F4" w14:paraId="2A61CCD2" w14:textId="77777777">
        <w:tc>
          <w:tcPr>
            <w:tcW w:w="0" w:type="auto"/>
          </w:tcPr>
          <w:p w14:paraId="1D31DA40" w14:textId="77777777" w:rsidR="009379F4" w:rsidRDefault="00000000">
            <w:pPr>
              <w:pStyle w:val="Compact"/>
            </w:pPr>
            <w:r>
              <w:t>F-3</w:t>
            </w:r>
          </w:p>
        </w:tc>
        <w:tc>
          <w:tcPr>
            <w:tcW w:w="0" w:type="auto"/>
          </w:tcPr>
          <w:p w14:paraId="1C8E7F80" w14:textId="77777777" w:rsidR="009379F4" w:rsidRDefault="00000000">
            <w:pPr>
              <w:pStyle w:val="Compact"/>
            </w:pPr>
            <w:r>
              <w:t>Refund liability under NFR-11 is unforecastable</w:t>
            </w:r>
          </w:p>
        </w:tc>
        <w:tc>
          <w:tcPr>
            <w:tcW w:w="0" w:type="auto"/>
          </w:tcPr>
          <w:p w14:paraId="21BE1876" w14:textId="77777777" w:rsidR="009379F4" w:rsidRDefault="00000000">
            <w:pPr>
              <w:pStyle w:val="Compact"/>
            </w:pPr>
            <w:r>
              <w:t>Med</w:t>
            </w:r>
          </w:p>
        </w:tc>
        <w:tc>
          <w:tcPr>
            <w:tcW w:w="0" w:type="auto"/>
          </w:tcPr>
          <w:p w14:paraId="14BD1ADF" w14:textId="77777777" w:rsidR="009379F4" w:rsidRDefault="00000000">
            <w:pPr>
              <w:pStyle w:val="Compact"/>
            </w:pPr>
            <w:r>
              <w:t>Med</w:t>
            </w:r>
          </w:p>
        </w:tc>
        <w:tc>
          <w:tcPr>
            <w:tcW w:w="0" w:type="auto"/>
          </w:tcPr>
          <w:p w14:paraId="35BC92BC" w14:textId="77777777" w:rsidR="009379F4" w:rsidRDefault="00000000">
            <w:pPr>
              <w:pStyle w:val="Compact"/>
            </w:pPr>
            <w:r>
              <w:t>4</w:t>
            </w:r>
          </w:p>
        </w:tc>
        <w:tc>
          <w:tcPr>
            <w:tcW w:w="0" w:type="auto"/>
          </w:tcPr>
          <w:p w14:paraId="1E561934" w14:textId="77777777" w:rsidR="009379F4" w:rsidRDefault="00000000">
            <w:pPr>
              <w:pStyle w:val="Compact"/>
            </w:pPr>
            <w:r>
              <w:t>Finance Lead</w:t>
            </w:r>
          </w:p>
        </w:tc>
        <w:tc>
          <w:tcPr>
            <w:tcW w:w="0" w:type="auto"/>
          </w:tcPr>
          <w:p w14:paraId="6811B0BC" w14:textId="77777777" w:rsidR="009379F4" w:rsidRDefault="00000000">
            <w:pPr>
              <w:pStyle w:val="Compact"/>
            </w:pPr>
            <w:r>
              <w:t>Accept and monitor — track refund rate weekly from the pilot; revisit if it exceeds 1% of reservations</w:t>
            </w:r>
          </w:p>
        </w:tc>
        <w:tc>
          <w:tcPr>
            <w:tcW w:w="0" w:type="auto"/>
          </w:tcPr>
          <w:p w14:paraId="09B61C21" w14:textId="77777777" w:rsidR="009379F4" w:rsidRDefault="00000000">
            <w:pPr>
              <w:pStyle w:val="Compact"/>
            </w:pPr>
            <w:r>
              <w:t>Open</w:t>
            </w:r>
          </w:p>
        </w:tc>
      </w:tr>
      <w:tr w:rsidR="009379F4" w14:paraId="34AECE9A" w14:textId="77777777">
        <w:tc>
          <w:tcPr>
            <w:tcW w:w="0" w:type="auto"/>
          </w:tcPr>
          <w:p w14:paraId="04FB5BED" w14:textId="77777777" w:rsidR="009379F4" w:rsidRDefault="00000000">
            <w:pPr>
              <w:pStyle w:val="Compact"/>
            </w:pPr>
            <w:r>
              <w:t>S-3</w:t>
            </w:r>
          </w:p>
        </w:tc>
        <w:tc>
          <w:tcPr>
            <w:tcW w:w="0" w:type="auto"/>
          </w:tcPr>
          <w:p w14:paraId="3A023916" w14:textId="77777777" w:rsidR="009379F4" w:rsidRDefault="00000000">
            <w:pPr>
              <w:pStyle w:val="Compact"/>
            </w:pPr>
            <w:r>
              <w:t>Thanksgiving break removes the recovery window</w:t>
            </w:r>
          </w:p>
        </w:tc>
        <w:tc>
          <w:tcPr>
            <w:tcW w:w="0" w:type="auto"/>
          </w:tcPr>
          <w:p w14:paraId="0254DE5B" w14:textId="77777777" w:rsidR="009379F4" w:rsidRDefault="00000000">
            <w:pPr>
              <w:pStyle w:val="Compact"/>
            </w:pPr>
            <w:r>
              <w:t>High</w:t>
            </w:r>
          </w:p>
        </w:tc>
        <w:tc>
          <w:tcPr>
            <w:tcW w:w="0" w:type="auto"/>
          </w:tcPr>
          <w:p w14:paraId="0CE308FA" w14:textId="77777777" w:rsidR="009379F4" w:rsidRDefault="00000000">
            <w:pPr>
              <w:pStyle w:val="Compact"/>
            </w:pPr>
            <w:r>
              <w:t>Low</w:t>
            </w:r>
          </w:p>
        </w:tc>
        <w:tc>
          <w:tcPr>
            <w:tcW w:w="0" w:type="auto"/>
          </w:tcPr>
          <w:p w14:paraId="7CDC0FF9" w14:textId="77777777" w:rsidR="009379F4" w:rsidRDefault="00000000">
            <w:pPr>
              <w:pStyle w:val="Compact"/>
            </w:pPr>
            <w:r>
              <w:t>3</w:t>
            </w:r>
          </w:p>
        </w:tc>
        <w:tc>
          <w:tcPr>
            <w:tcW w:w="0" w:type="auto"/>
          </w:tcPr>
          <w:p w14:paraId="215DBA49" w14:textId="77777777" w:rsidR="009379F4" w:rsidRDefault="00000000">
            <w:pPr>
              <w:pStyle w:val="Compact"/>
            </w:pPr>
            <w:r>
              <w:t>Project Manager</w:t>
            </w:r>
          </w:p>
        </w:tc>
        <w:tc>
          <w:tcPr>
            <w:tcW w:w="0" w:type="auto"/>
          </w:tcPr>
          <w:p w14:paraId="23C0505F" w14:textId="77777777" w:rsidR="009379F4" w:rsidRDefault="00000000">
            <w:pPr>
              <w:pStyle w:val="Compact"/>
            </w:pPr>
            <w:r>
              <w:t>Avoid — move the deployment buffer earlier so no critical work sits in that week</w:t>
            </w:r>
          </w:p>
        </w:tc>
        <w:tc>
          <w:tcPr>
            <w:tcW w:w="0" w:type="auto"/>
          </w:tcPr>
          <w:p w14:paraId="23D81BCA" w14:textId="77777777" w:rsidR="009379F4" w:rsidRDefault="00000000">
            <w:pPr>
              <w:pStyle w:val="Compact"/>
            </w:pPr>
            <w:r>
              <w:t>Open</w:t>
            </w:r>
          </w:p>
        </w:tc>
      </w:tr>
      <w:tr w:rsidR="009379F4" w14:paraId="40DA6DE3" w14:textId="77777777">
        <w:tc>
          <w:tcPr>
            <w:tcW w:w="0" w:type="auto"/>
          </w:tcPr>
          <w:p w14:paraId="3138C8F5" w14:textId="77777777" w:rsidR="009379F4" w:rsidRDefault="00000000">
            <w:pPr>
              <w:pStyle w:val="Compact"/>
            </w:pPr>
            <w:r>
              <w:t>P-1</w:t>
            </w:r>
          </w:p>
        </w:tc>
        <w:tc>
          <w:tcPr>
            <w:tcW w:w="0" w:type="auto"/>
          </w:tcPr>
          <w:p w14:paraId="6A821EC4" w14:textId="77777777" w:rsidR="009379F4" w:rsidRDefault="00000000">
            <w:pPr>
              <w:pStyle w:val="Compact"/>
            </w:pPr>
            <w:r>
              <w:t>A payments or LPR specialist becomes unavailable</w:t>
            </w:r>
          </w:p>
        </w:tc>
        <w:tc>
          <w:tcPr>
            <w:tcW w:w="0" w:type="auto"/>
          </w:tcPr>
          <w:p w14:paraId="1CE33526" w14:textId="77777777" w:rsidR="009379F4" w:rsidRDefault="00000000">
            <w:pPr>
              <w:pStyle w:val="Compact"/>
            </w:pPr>
            <w:r>
              <w:t>Low</w:t>
            </w:r>
          </w:p>
        </w:tc>
        <w:tc>
          <w:tcPr>
            <w:tcW w:w="0" w:type="auto"/>
          </w:tcPr>
          <w:p w14:paraId="537AB484" w14:textId="77777777" w:rsidR="009379F4" w:rsidRDefault="00000000">
            <w:pPr>
              <w:pStyle w:val="Compact"/>
            </w:pPr>
            <w:r>
              <w:t>High</w:t>
            </w:r>
          </w:p>
        </w:tc>
        <w:tc>
          <w:tcPr>
            <w:tcW w:w="0" w:type="auto"/>
          </w:tcPr>
          <w:p w14:paraId="256C1142" w14:textId="77777777" w:rsidR="009379F4" w:rsidRDefault="00000000">
            <w:pPr>
              <w:pStyle w:val="Compact"/>
            </w:pPr>
            <w:r>
              <w:t>3</w:t>
            </w:r>
          </w:p>
        </w:tc>
        <w:tc>
          <w:tcPr>
            <w:tcW w:w="0" w:type="auto"/>
          </w:tcPr>
          <w:p w14:paraId="3DDEDAA2" w14:textId="77777777" w:rsidR="009379F4" w:rsidRDefault="00000000">
            <w:pPr>
              <w:pStyle w:val="Compact"/>
            </w:pPr>
            <w:r>
              <w:t>Project Manager</w:t>
            </w:r>
          </w:p>
        </w:tc>
        <w:tc>
          <w:tcPr>
            <w:tcW w:w="0" w:type="auto"/>
          </w:tcPr>
          <w:p w14:paraId="29764189" w14:textId="77777777" w:rsidR="009379F4" w:rsidRDefault="00000000">
            <w:pPr>
              <w:pStyle w:val="Compact"/>
            </w:pPr>
            <w:r>
              <w:t>Mitigate — pair every specialist area with a second engineer from week one</w:t>
            </w:r>
          </w:p>
        </w:tc>
        <w:tc>
          <w:tcPr>
            <w:tcW w:w="0" w:type="auto"/>
          </w:tcPr>
          <w:p w14:paraId="38BCDF97" w14:textId="77777777" w:rsidR="009379F4" w:rsidRDefault="00000000">
            <w:pPr>
              <w:pStyle w:val="Compact"/>
            </w:pPr>
            <w:r>
              <w:t>Open</w:t>
            </w:r>
          </w:p>
        </w:tc>
      </w:tr>
    </w:tbl>
    <w:p w14:paraId="16B662A0" w14:textId="77777777" w:rsidR="009379F4" w:rsidRDefault="00000000">
      <w:pPr>
        <w:pStyle w:val="BodyText"/>
      </w:pPr>
      <w:r>
        <w:rPr>
          <w:b/>
          <w:bCs/>
        </w:rPr>
        <w:t>Watch list (reviewed monthly, not actively managed):</w:t>
      </w:r>
      <w:r>
        <w:t xml:space="preserve"> T-4, S-5, F-2, F-4, F-5, P-2, P-3, P-5.</w:t>
      </w:r>
    </w:p>
    <w:bookmarkEnd w:id="131"/>
    <w:p w14:paraId="6DF260B3" w14:textId="77777777" w:rsidR="009379F4" w:rsidRDefault="009379F4">
      <w:pPr>
        <w:sectPr w:rsidR="009379F4">
          <w:headerReference w:type="default" r:id="rId15"/>
          <w:footerReference w:type="default" r:id="rId16"/>
          <w:pgSz w:w="15840" w:h="12240" w:orient="landscape"/>
          <w:pgMar w:top="1440" w:right="1440" w:bottom="1440" w:left="1440" w:header="720" w:footer="720" w:gutter="0"/>
          <w:cols w:space="720"/>
          <w:docGrid w:linePitch="360"/>
        </w:sectPr>
      </w:pPr>
    </w:p>
    <w:p w14:paraId="0674A54C" w14:textId="77777777" w:rsidR="009379F4" w:rsidRDefault="00000000">
      <w:pPr>
        <w:pStyle w:val="Heading3"/>
      </w:pPr>
      <w:bookmarkStart w:id="133" w:name="probability-and-impact-matrix"/>
      <w:bookmarkStart w:id="134" w:name="_Toc242990210"/>
      <w:r>
        <w:lastRenderedPageBreak/>
        <w:t>8.4 Probability and Impact Matrix</w:t>
      </w:r>
      <w:bookmarkEnd w:id="134"/>
    </w:p>
    <w:p w14:paraId="43F6083C" w14:textId="77777777" w:rsidR="009379F4" w:rsidRDefault="00000000">
      <w:pPr>
        <w:pStyle w:val="CaptionedFigure"/>
      </w:pPr>
      <w:r>
        <w:rPr>
          <w:noProof/>
        </w:rPr>
        <w:drawing>
          <wp:inline distT="0" distB="0" distL="0" distR="0" wp14:anchorId="27190B16" wp14:editId="06CB0823">
            <wp:extent cx="4937760" cy="4607510"/>
            <wp:effectExtent l="0" t="0" r="0" b="0"/>
            <wp:docPr id="103" name="Picture" descr="Figure 3: Probability and impact matrix for the twelve actively managed risks. Red and orange cells require an active response; yellow cells are monitored; green cells are accepted."/>
            <wp:cNvGraphicFramePr/>
            <a:graphic xmlns:a="http://schemas.openxmlformats.org/drawingml/2006/main">
              <a:graphicData uri="http://schemas.openxmlformats.org/drawingml/2006/picture">
                <pic:pic xmlns:pic="http://schemas.openxmlformats.org/drawingml/2006/picture">
                  <pic:nvPicPr>
                    <pic:cNvPr id="104" name="Picture" descr="risk-matrix.png"/>
                    <pic:cNvPicPr>
                      <a:picLocks noChangeAspect="1" noChangeArrowheads="1"/>
                    </pic:cNvPicPr>
                  </pic:nvPicPr>
                  <pic:blipFill>
                    <a:blip r:embed="rId17"/>
                    <a:stretch>
                      <a:fillRect/>
                    </a:stretch>
                  </pic:blipFill>
                  <pic:spPr bwMode="auto">
                    <a:xfrm>
                      <a:off x="0" y="0"/>
                      <a:ext cx="4937760" cy="4607510"/>
                    </a:xfrm>
                    <a:prstGeom prst="rect">
                      <a:avLst/>
                    </a:prstGeom>
                    <a:noFill/>
                    <a:ln w="9525">
                      <a:noFill/>
                      <a:headEnd/>
                      <a:tailEnd/>
                    </a:ln>
                  </pic:spPr>
                </pic:pic>
              </a:graphicData>
            </a:graphic>
          </wp:inline>
        </w:drawing>
      </w:r>
    </w:p>
    <w:p w14:paraId="50A6C568" w14:textId="77777777" w:rsidR="009379F4" w:rsidRDefault="00000000">
      <w:pPr>
        <w:pStyle w:val="ImageCaption"/>
      </w:pPr>
      <w:r>
        <w:t>Figure 3: Probability and impact matrix for the twelve actively managed risks. Red and orange cells require an active response; yellow cells are monitored; green cells are accepted.</w:t>
      </w:r>
    </w:p>
    <w:p w14:paraId="28EFF7EE" w14:textId="77777777" w:rsidR="009379F4" w:rsidRDefault="00000000">
      <w:pPr>
        <w:pStyle w:val="BodyText"/>
      </w:pPr>
      <w:r>
        <w:t>The matrix makes the shape of the project clear. The top-right cluster is almost entirely schedule and integration risk, which follows directly from the fixed deadline in Section 6. There is nothing in the low-probability, low-impact corner worth tracking, because those risks were filtered out during identification.</w:t>
      </w:r>
    </w:p>
    <w:p w14:paraId="19073470" w14:textId="77777777" w:rsidR="009379F4" w:rsidRDefault="00000000">
      <w:pPr>
        <w:pStyle w:val="Heading3"/>
      </w:pPr>
      <w:bookmarkStart w:id="135" w:name="risk-triggers"/>
      <w:bookmarkStart w:id="136" w:name="_Toc242990211"/>
      <w:bookmarkEnd w:id="133"/>
      <w:r>
        <w:t>8.5 Risk Triggers</w:t>
      </w:r>
      <w:bookmarkEnd w:id="136"/>
    </w:p>
    <w:p w14:paraId="44737166" w14:textId="77777777" w:rsidR="009379F4" w:rsidRDefault="00000000">
      <w:pPr>
        <w:pStyle w:val="FirstParagraph"/>
      </w:pPr>
      <w:r>
        <w:t>A risk register with no triggers is a list of worries. A trigger is the specific, observable thing that tells us a risk has stopped being hypothetical, so that the response in Section 8.3 starts on evidence rather than on a feeling. Each of the twelve actively managed risks has one.</w:t>
      </w:r>
    </w:p>
    <w:tbl>
      <w:tblPr>
        <w:tblStyle w:val="Table"/>
        <w:tblW w:w="5000" w:type="pct"/>
        <w:tblLook w:val="0020" w:firstRow="1" w:lastRow="0" w:firstColumn="0" w:lastColumn="0" w:noHBand="0" w:noVBand="0"/>
      </w:tblPr>
      <w:tblGrid>
        <w:gridCol w:w="661"/>
        <w:gridCol w:w="5716"/>
        <w:gridCol w:w="1440"/>
        <w:gridCol w:w="1759"/>
      </w:tblGrid>
      <w:tr w:rsidR="009379F4" w14:paraId="0936F060"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1BD21F30" w14:textId="77777777" w:rsidR="009379F4" w:rsidRDefault="00000000">
            <w:pPr>
              <w:pStyle w:val="Compact"/>
            </w:pPr>
            <w:r>
              <w:t>Risk</w:t>
            </w:r>
          </w:p>
        </w:tc>
        <w:tc>
          <w:tcPr>
            <w:tcW w:w="0" w:type="auto"/>
          </w:tcPr>
          <w:p w14:paraId="670332B3" w14:textId="77777777" w:rsidR="009379F4" w:rsidRDefault="00000000">
            <w:pPr>
              <w:pStyle w:val="Compact"/>
            </w:pPr>
            <w:r>
              <w:t>Trigger — the signal that it is becoming an issue</w:t>
            </w:r>
          </w:p>
        </w:tc>
        <w:tc>
          <w:tcPr>
            <w:tcW w:w="0" w:type="auto"/>
          </w:tcPr>
          <w:p w14:paraId="00BCFB10" w14:textId="77777777" w:rsidR="009379F4" w:rsidRDefault="00000000">
            <w:pPr>
              <w:pStyle w:val="Compact"/>
            </w:pPr>
            <w:r>
              <w:t>Watched by</w:t>
            </w:r>
          </w:p>
        </w:tc>
        <w:tc>
          <w:tcPr>
            <w:tcW w:w="0" w:type="auto"/>
          </w:tcPr>
          <w:p w14:paraId="6CF835DA" w14:textId="77777777" w:rsidR="009379F4" w:rsidRDefault="00000000">
            <w:pPr>
              <w:pStyle w:val="Compact"/>
            </w:pPr>
            <w:r>
              <w:t>Checked</w:t>
            </w:r>
          </w:p>
        </w:tc>
      </w:tr>
      <w:tr w:rsidR="009379F4" w14:paraId="4811204D" w14:textId="77777777">
        <w:tc>
          <w:tcPr>
            <w:tcW w:w="0" w:type="auto"/>
          </w:tcPr>
          <w:p w14:paraId="1BB03B6A" w14:textId="77777777" w:rsidR="009379F4" w:rsidRDefault="00000000">
            <w:pPr>
              <w:pStyle w:val="Compact"/>
            </w:pPr>
            <w:r>
              <w:t>S-1</w:t>
            </w:r>
          </w:p>
        </w:tc>
        <w:tc>
          <w:tcPr>
            <w:tcW w:w="0" w:type="auto"/>
          </w:tcPr>
          <w:p w14:paraId="52E40F3F" w14:textId="77777777" w:rsidR="009379F4" w:rsidRDefault="00000000">
            <w:pPr>
              <w:pStyle w:val="Compact"/>
            </w:pPr>
            <w:r>
              <w:t>No named client product owner by September 18, or a second round of conflicting written comments on the SRS</w:t>
            </w:r>
          </w:p>
        </w:tc>
        <w:tc>
          <w:tcPr>
            <w:tcW w:w="0" w:type="auto"/>
          </w:tcPr>
          <w:p w14:paraId="1229D781" w14:textId="77777777" w:rsidR="009379F4" w:rsidRDefault="00000000">
            <w:pPr>
              <w:pStyle w:val="Compact"/>
            </w:pPr>
            <w:r>
              <w:t>Project Manager</w:t>
            </w:r>
          </w:p>
        </w:tc>
        <w:tc>
          <w:tcPr>
            <w:tcW w:w="0" w:type="auto"/>
          </w:tcPr>
          <w:p w14:paraId="6A3D2DC0" w14:textId="77777777" w:rsidR="009379F4" w:rsidRDefault="00000000">
            <w:pPr>
              <w:pStyle w:val="Compact"/>
            </w:pPr>
            <w:r>
              <w:t>Weekly</w:t>
            </w:r>
          </w:p>
        </w:tc>
      </w:tr>
      <w:tr w:rsidR="009379F4" w14:paraId="3CF98136" w14:textId="77777777">
        <w:tc>
          <w:tcPr>
            <w:tcW w:w="0" w:type="auto"/>
          </w:tcPr>
          <w:p w14:paraId="541105FC" w14:textId="77777777" w:rsidR="009379F4" w:rsidRDefault="00000000">
            <w:pPr>
              <w:pStyle w:val="Compact"/>
            </w:pPr>
            <w:r>
              <w:t>S-2</w:t>
            </w:r>
          </w:p>
        </w:tc>
        <w:tc>
          <w:tcPr>
            <w:tcW w:w="0" w:type="auto"/>
          </w:tcPr>
          <w:p w14:paraId="2C1F707C" w14:textId="77777777" w:rsidR="009379F4" w:rsidRDefault="00000000">
            <w:pPr>
              <w:pStyle w:val="Compact"/>
            </w:pPr>
            <w:r>
              <w:t xml:space="preserve">Any pilot garage vendor has not returned hardware </w:t>
            </w:r>
            <w:r>
              <w:lastRenderedPageBreak/>
              <w:t>specifications by October 9</w:t>
            </w:r>
          </w:p>
        </w:tc>
        <w:tc>
          <w:tcPr>
            <w:tcW w:w="0" w:type="auto"/>
          </w:tcPr>
          <w:p w14:paraId="4D2B1A04" w14:textId="77777777" w:rsidR="009379F4" w:rsidRDefault="00000000">
            <w:pPr>
              <w:pStyle w:val="Compact"/>
            </w:pPr>
            <w:r>
              <w:lastRenderedPageBreak/>
              <w:t xml:space="preserve">Backend </w:t>
            </w:r>
            <w:r>
              <w:lastRenderedPageBreak/>
              <w:t>Lead</w:t>
            </w:r>
          </w:p>
        </w:tc>
        <w:tc>
          <w:tcPr>
            <w:tcW w:w="0" w:type="auto"/>
          </w:tcPr>
          <w:p w14:paraId="0991E48C" w14:textId="77777777" w:rsidR="009379F4" w:rsidRDefault="00000000">
            <w:pPr>
              <w:pStyle w:val="Compact"/>
            </w:pPr>
            <w:r>
              <w:lastRenderedPageBreak/>
              <w:t>Weekly</w:t>
            </w:r>
          </w:p>
        </w:tc>
      </w:tr>
      <w:tr w:rsidR="009379F4" w14:paraId="3A86DB07" w14:textId="77777777">
        <w:tc>
          <w:tcPr>
            <w:tcW w:w="0" w:type="auto"/>
          </w:tcPr>
          <w:p w14:paraId="4ADED0DB" w14:textId="77777777" w:rsidR="009379F4" w:rsidRDefault="00000000">
            <w:pPr>
              <w:pStyle w:val="Compact"/>
            </w:pPr>
            <w:r>
              <w:t>T-3</w:t>
            </w:r>
          </w:p>
        </w:tc>
        <w:tc>
          <w:tcPr>
            <w:tcW w:w="0" w:type="auto"/>
          </w:tcPr>
          <w:p w14:paraId="60FF2C09" w14:textId="77777777" w:rsidR="009379F4" w:rsidRDefault="00000000">
            <w:pPr>
              <w:pStyle w:val="Compact"/>
            </w:pPr>
            <w:r>
              <w:t>Plate read rate below 95% on any day of bench testing</w:t>
            </w:r>
          </w:p>
        </w:tc>
        <w:tc>
          <w:tcPr>
            <w:tcW w:w="0" w:type="auto"/>
          </w:tcPr>
          <w:p w14:paraId="3849443D" w14:textId="77777777" w:rsidR="009379F4" w:rsidRDefault="00000000">
            <w:pPr>
              <w:pStyle w:val="Compact"/>
            </w:pPr>
            <w:r>
              <w:t>Backend Lead</w:t>
            </w:r>
          </w:p>
        </w:tc>
        <w:tc>
          <w:tcPr>
            <w:tcW w:w="0" w:type="auto"/>
          </w:tcPr>
          <w:p w14:paraId="6DCBB25F" w14:textId="77777777" w:rsidR="009379F4" w:rsidRDefault="00000000">
            <w:pPr>
              <w:pStyle w:val="Compact"/>
            </w:pPr>
            <w:r>
              <w:t>Daily in test</w:t>
            </w:r>
          </w:p>
        </w:tc>
      </w:tr>
      <w:tr w:rsidR="009379F4" w14:paraId="4D600263" w14:textId="77777777">
        <w:tc>
          <w:tcPr>
            <w:tcW w:w="0" w:type="auto"/>
          </w:tcPr>
          <w:p w14:paraId="628D6066" w14:textId="77777777" w:rsidR="009379F4" w:rsidRDefault="00000000">
            <w:pPr>
              <w:pStyle w:val="Compact"/>
            </w:pPr>
            <w:r>
              <w:t>P-4</w:t>
            </w:r>
          </w:p>
        </w:tc>
        <w:tc>
          <w:tcPr>
            <w:tcW w:w="0" w:type="auto"/>
          </w:tcPr>
          <w:p w14:paraId="64B8267C" w14:textId="77777777" w:rsidR="009379F4" w:rsidRDefault="00000000">
            <w:pPr>
              <w:pStyle w:val="Compact"/>
            </w:pPr>
            <w:r>
              <w:t>Two stakeholder groups give opposing answers to the same requirement question</w:t>
            </w:r>
          </w:p>
        </w:tc>
        <w:tc>
          <w:tcPr>
            <w:tcW w:w="0" w:type="auto"/>
          </w:tcPr>
          <w:p w14:paraId="07A93F70" w14:textId="77777777" w:rsidR="009379F4" w:rsidRDefault="00000000">
            <w:pPr>
              <w:pStyle w:val="Compact"/>
            </w:pPr>
            <w:r>
              <w:t>Project Manager</w:t>
            </w:r>
          </w:p>
        </w:tc>
        <w:tc>
          <w:tcPr>
            <w:tcW w:w="0" w:type="auto"/>
          </w:tcPr>
          <w:p w14:paraId="02F35DBE" w14:textId="77777777" w:rsidR="009379F4" w:rsidRDefault="00000000">
            <w:pPr>
              <w:pStyle w:val="Compact"/>
            </w:pPr>
            <w:r>
              <w:t>Per elicitation session</w:t>
            </w:r>
          </w:p>
        </w:tc>
      </w:tr>
      <w:tr w:rsidR="009379F4" w14:paraId="6DB55EA9" w14:textId="77777777">
        <w:tc>
          <w:tcPr>
            <w:tcW w:w="0" w:type="auto"/>
          </w:tcPr>
          <w:p w14:paraId="77486AED" w14:textId="77777777" w:rsidR="009379F4" w:rsidRDefault="00000000">
            <w:pPr>
              <w:pStyle w:val="Compact"/>
            </w:pPr>
            <w:r>
              <w:t>T-1</w:t>
            </w:r>
          </w:p>
        </w:tc>
        <w:tc>
          <w:tcPr>
            <w:tcW w:w="0" w:type="auto"/>
          </w:tcPr>
          <w:p w14:paraId="303B0A92" w14:textId="77777777" w:rsidR="009379F4" w:rsidRDefault="00000000">
            <w:pPr>
              <w:pStyle w:val="Compact"/>
            </w:pPr>
            <w:r>
              <w:t>Occupancy feed lag exceeds the 30-second NFR-2 target in more than 1% of samples</w:t>
            </w:r>
          </w:p>
        </w:tc>
        <w:tc>
          <w:tcPr>
            <w:tcW w:w="0" w:type="auto"/>
          </w:tcPr>
          <w:p w14:paraId="64116245" w14:textId="77777777" w:rsidR="009379F4" w:rsidRDefault="00000000">
            <w:pPr>
              <w:pStyle w:val="Compact"/>
            </w:pPr>
            <w:r>
              <w:t>Backend Lead</w:t>
            </w:r>
          </w:p>
        </w:tc>
        <w:tc>
          <w:tcPr>
            <w:tcW w:w="0" w:type="auto"/>
          </w:tcPr>
          <w:p w14:paraId="09F3EC1A" w14:textId="77777777" w:rsidR="009379F4" w:rsidRDefault="00000000">
            <w:pPr>
              <w:pStyle w:val="Compact"/>
            </w:pPr>
            <w:r>
              <w:t>Daily in test</w:t>
            </w:r>
          </w:p>
        </w:tc>
      </w:tr>
      <w:tr w:rsidR="009379F4" w14:paraId="00EEDD55" w14:textId="77777777">
        <w:tc>
          <w:tcPr>
            <w:tcW w:w="0" w:type="auto"/>
          </w:tcPr>
          <w:p w14:paraId="61FD6298" w14:textId="77777777" w:rsidR="009379F4" w:rsidRDefault="00000000">
            <w:pPr>
              <w:pStyle w:val="Compact"/>
            </w:pPr>
            <w:r>
              <w:t>T-5</w:t>
            </w:r>
          </w:p>
        </w:tc>
        <w:tc>
          <w:tcPr>
            <w:tcW w:w="0" w:type="auto"/>
          </w:tcPr>
          <w:p w14:paraId="50BC3BF5" w14:textId="77777777" w:rsidR="009379F4" w:rsidRDefault="00000000">
            <w:pPr>
              <w:pStyle w:val="Compact"/>
            </w:pPr>
            <w:r>
              <w:t>Any double-booking observed in load testing, at any volume</w:t>
            </w:r>
          </w:p>
        </w:tc>
        <w:tc>
          <w:tcPr>
            <w:tcW w:w="0" w:type="auto"/>
          </w:tcPr>
          <w:p w14:paraId="6054FE91" w14:textId="77777777" w:rsidR="009379F4" w:rsidRDefault="00000000">
            <w:pPr>
              <w:pStyle w:val="Compact"/>
            </w:pPr>
            <w:r>
              <w:t>Backend Lead</w:t>
            </w:r>
          </w:p>
        </w:tc>
        <w:tc>
          <w:tcPr>
            <w:tcW w:w="0" w:type="auto"/>
          </w:tcPr>
          <w:p w14:paraId="37B6F557" w14:textId="77777777" w:rsidR="009379F4" w:rsidRDefault="00000000">
            <w:pPr>
              <w:pStyle w:val="Compact"/>
            </w:pPr>
            <w:r>
              <w:t>Per load test</w:t>
            </w:r>
          </w:p>
        </w:tc>
      </w:tr>
      <w:tr w:rsidR="009379F4" w14:paraId="6BE79FB3" w14:textId="77777777">
        <w:tc>
          <w:tcPr>
            <w:tcW w:w="0" w:type="auto"/>
          </w:tcPr>
          <w:p w14:paraId="66ADA75F" w14:textId="77777777" w:rsidR="009379F4" w:rsidRDefault="00000000">
            <w:pPr>
              <w:pStyle w:val="Compact"/>
            </w:pPr>
            <w:r>
              <w:t>S-4</w:t>
            </w:r>
          </w:p>
        </w:tc>
        <w:tc>
          <w:tcPr>
            <w:tcW w:w="0" w:type="auto"/>
          </w:tcPr>
          <w:p w14:paraId="2EFAC8C5" w14:textId="77777777" w:rsidR="009379F4" w:rsidRDefault="00000000">
            <w:pPr>
              <w:pStyle w:val="Compact"/>
            </w:pPr>
            <w:r>
              <w:t>App store review build not submitted by November 6, or a first submission rejected</w:t>
            </w:r>
          </w:p>
        </w:tc>
        <w:tc>
          <w:tcPr>
            <w:tcW w:w="0" w:type="auto"/>
          </w:tcPr>
          <w:p w14:paraId="65F50A07" w14:textId="77777777" w:rsidR="009379F4" w:rsidRDefault="00000000">
            <w:pPr>
              <w:pStyle w:val="Compact"/>
            </w:pPr>
            <w:r>
              <w:t>Mobile Lead</w:t>
            </w:r>
          </w:p>
        </w:tc>
        <w:tc>
          <w:tcPr>
            <w:tcW w:w="0" w:type="auto"/>
          </w:tcPr>
          <w:p w14:paraId="048E8DEE" w14:textId="77777777" w:rsidR="009379F4" w:rsidRDefault="00000000">
            <w:pPr>
              <w:pStyle w:val="Compact"/>
            </w:pPr>
            <w:r>
              <w:t>Weekly from Nov 1</w:t>
            </w:r>
          </w:p>
        </w:tc>
      </w:tr>
      <w:tr w:rsidR="009379F4" w14:paraId="76C3D572" w14:textId="77777777">
        <w:tc>
          <w:tcPr>
            <w:tcW w:w="0" w:type="auto"/>
          </w:tcPr>
          <w:p w14:paraId="2FE697BB" w14:textId="77777777" w:rsidR="009379F4" w:rsidRDefault="00000000">
            <w:pPr>
              <w:pStyle w:val="Compact"/>
            </w:pPr>
            <w:r>
              <w:t>T-2</w:t>
            </w:r>
          </w:p>
        </w:tc>
        <w:tc>
          <w:tcPr>
            <w:tcW w:w="0" w:type="auto"/>
          </w:tcPr>
          <w:p w14:paraId="3C57A498" w14:textId="77777777" w:rsidR="009379F4" w:rsidRDefault="00000000">
            <w:pPr>
              <w:pStyle w:val="Compact"/>
            </w:pPr>
            <w:r>
              <w:t>A hardware survey finds a vendor not covered by the adapter interface</w:t>
            </w:r>
          </w:p>
        </w:tc>
        <w:tc>
          <w:tcPr>
            <w:tcW w:w="0" w:type="auto"/>
          </w:tcPr>
          <w:p w14:paraId="095235E3" w14:textId="77777777" w:rsidR="009379F4" w:rsidRDefault="00000000">
            <w:pPr>
              <w:pStyle w:val="Compact"/>
            </w:pPr>
            <w:r>
              <w:t>Backend Lead</w:t>
            </w:r>
          </w:p>
        </w:tc>
        <w:tc>
          <w:tcPr>
            <w:tcW w:w="0" w:type="auto"/>
          </w:tcPr>
          <w:p w14:paraId="31E9F0B3" w14:textId="77777777" w:rsidR="009379F4" w:rsidRDefault="00000000">
            <w:pPr>
              <w:pStyle w:val="Compact"/>
            </w:pPr>
            <w:r>
              <w:t>Once, before 1.8 starts</w:t>
            </w:r>
          </w:p>
        </w:tc>
      </w:tr>
      <w:tr w:rsidR="009379F4" w14:paraId="2786E6FF" w14:textId="77777777">
        <w:tc>
          <w:tcPr>
            <w:tcW w:w="0" w:type="auto"/>
          </w:tcPr>
          <w:p w14:paraId="51E06F1F" w14:textId="77777777" w:rsidR="009379F4" w:rsidRDefault="00000000">
            <w:pPr>
              <w:pStyle w:val="Compact"/>
            </w:pPr>
            <w:r>
              <w:t>F-1</w:t>
            </w:r>
          </w:p>
        </w:tc>
        <w:tc>
          <w:tcPr>
            <w:tcW w:w="0" w:type="auto"/>
          </w:tcPr>
          <w:p w14:paraId="2A13EA14" w14:textId="77777777" w:rsidR="009379F4" w:rsidRDefault="00000000">
            <w:pPr>
              <w:pStyle w:val="Compact"/>
            </w:pPr>
            <w:r>
              <w:t>Quoted gateway rate in the signed contract exceeds the modelled rate</w:t>
            </w:r>
          </w:p>
        </w:tc>
        <w:tc>
          <w:tcPr>
            <w:tcW w:w="0" w:type="auto"/>
          </w:tcPr>
          <w:p w14:paraId="5907D7BB" w14:textId="77777777" w:rsidR="009379F4" w:rsidRDefault="00000000">
            <w:pPr>
              <w:pStyle w:val="Compact"/>
            </w:pPr>
            <w:r>
              <w:t>Finance Lead</w:t>
            </w:r>
          </w:p>
        </w:tc>
        <w:tc>
          <w:tcPr>
            <w:tcW w:w="0" w:type="auto"/>
          </w:tcPr>
          <w:p w14:paraId="1CEC124D" w14:textId="77777777" w:rsidR="009379F4" w:rsidRDefault="00000000">
            <w:pPr>
              <w:pStyle w:val="Compact"/>
            </w:pPr>
            <w:r>
              <w:t>At contract signature</w:t>
            </w:r>
          </w:p>
        </w:tc>
      </w:tr>
      <w:tr w:rsidR="009379F4" w14:paraId="1F7DE9DD" w14:textId="77777777">
        <w:tc>
          <w:tcPr>
            <w:tcW w:w="0" w:type="auto"/>
          </w:tcPr>
          <w:p w14:paraId="7D588200" w14:textId="77777777" w:rsidR="009379F4" w:rsidRDefault="00000000">
            <w:pPr>
              <w:pStyle w:val="Compact"/>
            </w:pPr>
            <w:r>
              <w:t>F-3</w:t>
            </w:r>
          </w:p>
        </w:tc>
        <w:tc>
          <w:tcPr>
            <w:tcW w:w="0" w:type="auto"/>
          </w:tcPr>
          <w:p w14:paraId="47803123" w14:textId="77777777" w:rsidR="009379F4" w:rsidRDefault="00000000">
            <w:pPr>
              <w:pStyle w:val="Compact"/>
            </w:pPr>
            <w:r>
              <w:t>Refund rate exceeds 1% of reservations in any pilot week</w:t>
            </w:r>
          </w:p>
        </w:tc>
        <w:tc>
          <w:tcPr>
            <w:tcW w:w="0" w:type="auto"/>
          </w:tcPr>
          <w:p w14:paraId="1BE9DE5D" w14:textId="77777777" w:rsidR="009379F4" w:rsidRDefault="00000000">
            <w:pPr>
              <w:pStyle w:val="Compact"/>
            </w:pPr>
            <w:r>
              <w:t>Finance Lead</w:t>
            </w:r>
          </w:p>
        </w:tc>
        <w:tc>
          <w:tcPr>
            <w:tcW w:w="0" w:type="auto"/>
          </w:tcPr>
          <w:p w14:paraId="760456AC" w14:textId="77777777" w:rsidR="009379F4" w:rsidRDefault="00000000">
            <w:pPr>
              <w:pStyle w:val="Compact"/>
            </w:pPr>
            <w:r>
              <w:t>Weekly from pilot</w:t>
            </w:r>
          </w:p>
        </w:tc>
      </w:tr>
      <w:tr w:rsidR="009379F4" w14:paraId="37B6D2CE" w14:textId="77777777">
        <w:tc>
          <w:tcPr>
            <w:tcW w:w="0" w:type="auto"/>
          </w:tcPr>
          <w:p w14:paraId="3C8193FC" w14:textId="77777777" w:rsidR="009379F4" w:rsidRDefault="00000000">
            <w:pPr>
              <w:pStyle w:val="Compact"/>
            </w:pPr>
            <w:r>
              <w:t>S-3</w:t>
            </w:r>
          </w:p>
        </w:tc>
        <w:tc>
          <w:tcPr>
            <w:tcW w:w="0" w:type="auto"/>
          </w:tcPr>
          <w:p w14:paraId="5216F613" w14:textId="77777777" w:rsidR="009379F4" w:rsidRDefault="00000000">
            <w:pPr>
              <w:pStyle w:val="Compact"/>
            </w:pPr>
            <w:r>
              <w:t>Any task on the critical path is still open on November 20</w:t>
            </w:r>
          </w:p>
        </w:tc>
        <w:tc>
          <w:tcPr>
            <w:tcW w:w="0" w:type="auto"/>
          </w:tcPr>
          <w:p w14:paraId="55EB1456" w14:textId="77777777" w:rsidR="009379F4" w:rsidRDefault="00000000">
            <w:pPr>
              <w:pStyle w:val="Compact"/>
            </w:pPr>
            <w:r>
              <w:t>Project Manager</w:t>
            </w:r>
          </w:p>
        </w:tc>
        <w:tc>
          <w:tcPr>
            <w:tcW w:w="0" w:type="auto"/>
          </w:tcPr>
          <w:p w14:paraId="3678147D" w14:textId="77777777" w:rsidR="009379F4" w:rsidRDefault="00000000">
            <w:pPr>
              <w:pStyle w:val="Compact"/>
            </w:pPr>
            <w:r>
              <w:t>Daily from Nov 16</w:t>
            </w:r>
          </w:p>
        </w:tc>
      </w:tr>
      <w:tr w:rsidR="009379F4" w14:paraId="3E9A0531" w14:textId="77777777">
        <w:tc>
          <w:tcPr>
            <w:tcW w:w="0" w:type="auto"/>
          </w:tcPr>
          <w:p w14:paraId="7BC2090A" w14:textId="77777777" w:rsidR="009379F4" w:rsidRDefault="00000000">
            <w:pPr>
              <w:pStyle w:val="Compact"/>
            </w:pPr>
            <w:r>
              <w:t>P-1</w:t>
            </w:r>
          </w:p>
        </w:tc>
        <w:tc>
          <w:tcPr>
            <w:tcW w:w="0" w:type="auto"/>
          </w:tcPr>
          <w:p w14:paraId="5DE1CD86" w14:textId="77777777" w:rsidR="009379F4" w:rsidRDefault="00000000">
            <w:pPr>
              <w:pStyle w:val="Compact"/>
            </w:pPr>
            <w:r>
              <w:t>A specialist area still has only one engineer who can work in it by October 9</w:t>
            </w:r>
          </w:p>
        </w:tc>
        <w:tc>
          <w:tcPr>
            <w:tcW w:w="0" w:type="auto"/>
          </w:tcPr>
          <w:p w14:paraId="3A96887D" w14:textId="77777777" w:rsidR="009379F4" w:rsidRDefault="00000000">
            <w:pPr>
              <w:pStyle w:val="Compact"/>
            </w:pPr>
            <w:r>
              <w:t>Project Manager</w:t>
            </w:r>
          </w:p>
        </w:tc>
        <w:tc>
          <w:tcPr>
            <w:tcW w:w="0" w:type="auto"/>
          </w:tcPr>
          <w:p w14:paraId="3BFEF216" w14:textId="77777777" w:rsidR="009379F4" w:rsidRDefault="00000000">
            <w:pPr>
              <w:pStyle w:val="Compact"/>
            </w:pPr>
            <w:r>
              <w:t>Every two weeks</w:t>
            </w:r>
          </w:p>
        </w:tc>
      </w:tr>
    </w:tbl>
    <w:p w14:paraId="35C6026A" w14:textId="77777777" w:rsidR="009379F4" w:rsidRDefault="00000000">
      <w:pPr>
        <w:pStyle w:val="BodyText"/>
      </w:pPr>
      <w:r>
        <w:t>Triggers are deliberately written as thresholds with dates or numbers in them. “Requirements are going badly” is not a trigger; “no named product owner by September 18” is.</w:t>
      </w:r>
    </w:p>
    <w:p w14:paraId="08577FA4" w14:textId="77777777" w:rsidR="009379F4" w:rsidRDefault="00000000">
      <w:pPr>
        <w:pStyle w:val="Heading3"/>
      </w:pPr>
      <w:bookmarkStart w:id="137" w:name="expected-monetary-value-financial-risks"/>
      <w:bookmarkStart w:id="138" w:name="_Toc242990212"/>
      <w:bookmarkEnd w:id="135"/>
      <w:r>
        <w:t>8.6 Expected Monetary Value — Financial Risks</w:t>
      </w:r>
      <w:bookmarkEnd w:id="138"/>
    </w:p>
    <w:p w14:paraId="1FC875F8" w14:textId="77777777" w:rsidR="009379F4" w:rsidRDefault="00000000">
      <w:pPr>
        <w:pStyle w:val="FirstParagraph"/>
      </w:pPr>
      <w:r>
        <w:t>The five financial risks in Section 8.2 are the ones that can be costed, so they are the ones worth quantifying. Probability bands are converted to a single figure at the midpoint of each band: Low 20%, Med 50%, High 80%. Impact is the cost to the project if the risk occurs.</w:t>
      </w:r>
    </w:p>
    <w:tbl>
      <w:tblPr>
        <w:tblStyle w:val="Table"/>
        <w:tblW w:w="5000" w:type="pct"/>
        <w:tblLook w:val="0020" w:firstRow="1" w:lastRow="0" w:firstColumn="0" w:lastColumn="0" w:noHBand="0" w:noVBand="0"/>
      </w:tblPr>
      <w:tblGrid>
        <w:gridCol w:w="661"/>
        <w:gridCol w:w="5375"/>
        <w:gridCol w:w="1375"/>
        <w:gridCol w:w="1052"/>
        <w:gridCol w:w="1113"/>
      </w:tblGrid>
      <w:tr w:rsidR="009379F4" w14:paraId="4FBA1C3F"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68627831" w14:textId="77777777" w:rsidR="009379F4" w:rsidRDefault="00000000">
            <w:pPr>
              <w:pStyle w:val="Compact"/>
            </w:pPr>
            <w:r>
              <w:t>Risk</w:t>
            </w:r>
          </w:p>
        </w:tc>
        <w:tc>
          <w:tcPr>
            <w:tcW w:w="0" w:type="auto"/>
          </w:tcPr>
          <w:p w14:paraId="24A9EC7C" w14:textId="77777777" w:rsidR="009379F4" w:rsidRDefault="00000000">
            <w:pPr>
              <w:pStyle w:val="Compact"/>
            </w:pPr>
            <w:r>
              <w:t>Description</w:t>
            </w:r>
          </w:p>
        </w:tc>
        <w:tc>
          <w:tcPr>
            <w:tcW w:w="0" w:type="auto"/>
          </w:tcPr>
          <w:p w14:paraId="25E20E1E" w14:textId="77777777" w:rsidR="009379F4" w:rsidRDefault="00000000">
            <w:pPr>
              <w:pStyle w:val="Compact"/>
            </w:pPr>
            <w:r>
              <w:t>Probability</w:t>
            </w:r>
          </w:p>
        </w:tc>
        <w:tc>
          <w:tcPr>
            <w:tcW w:w="0" w:type="auto"/>
          </w:tcPr>
          <w:p w14:paraId="6C4449CC" w14:textId="77777777" w:rsidR="009379F4" w:rsidRDefault="00000000">
            <w:pPr>
              <w:pStyle w:val="Compact"/>
              <w:jc w:val="right"/>
            </w:pPr>
            <w:r>
              <w:t>Impact</w:t>
            </w:r>
          </w:p>
        </w:tc>
        <w:tc>
          <w:tcPr>
            <w:tcW w:w="0" w:type="auto"/>
          </w:tcPr>
          <w:p w14:paraId="12CFFA18" w14:textId="77777777" w:rsidR="009379F4" w:rsidRDefault="00000000">
            <w:pPr>
              <w:pStyle w:val="Compact"/>
              <w:jc w:val="right"/>
            </w:pPr>
            <w:r>
              <w:t>EMV</w:t>
            </w:r>
          </w:p>
        </w:tc>
      </w:tr>
      <w:tr w:rsidR="009379F4" w14:paraId="3567171D" w14:textId="77777777">
        <w:tc>
          <w:tcPr>
            <w:tcW w:w="0" w:type="auto"/>
          </w:tcPr>
          <w:p w14:paraId="31DA7933" w14:textId="77777777" w:rsidR="009379F4" w:rsidRDefault="00000000">
            <w:pPr>
              <w:pStyle w:val="Compact"/>
            </w:pPr>
            <w:r>
              <w:t>F-1</w:t>
            </w:r>
          </w:p>
        </w:tc>
        <w:tc>
          <w:tcPr>
            <w:tcW w:w="0" w:type="auto"/>
          </w:tcPr>
          <w:p w14:paraId="25686AFA" w14:textId="77777777" w:rsidR="009379F4" w:rsidRDefault="00000000">
            <w:pPr>
              <w:pStyle w:val="Compact"/>
            </w:pPr>
            <w:r>
              <w:t>Gateway fees higher than modelled</w:t>
            </w:r>
          </w:p>
        </w:tc>
        <w:tc>
          <w:tcPr>
            <w:tcW w:w="0" w:type="auto"/>
          </w:tcPr>
          <w:p w14:paraId="31DCBD4E" w14:textId="77777777" w:rsidR="009379F4" w:rsidRDefault="00000000">
            <w:pPr>
              <w:pStyle w:val="Compact"/>
            </w:pPr>
            <w:r>
              <w:t>Med (50%)</w:t>
            </w:r>
          </w:p>
        </w:tc>
        <w:tc>
          <w:tcPr>
            <w:tcW w:w="0" w:type="auto"/>
          </w:tcPr>
          <w:p w14:paraId="7C5733EC" w14:textId="77777777" w:rsidR="009379F4" w:rsidRDefault="00000000">
            <w:pPr>
              <w:pStyle w:val="Compact"/>
              <w:jc w:val="right"/>
            </w:pPr>
            <w:r>
              <w:t>$18,000</w:t>
            </w:r>
          </w:p>
        </w:tc>
        <w:tc>
          <w:tcPr>
            <w:tcW w:w="0" w:type="auto"/>
          </w:tcPr>
          <w:p w14:paraId="386FD5BA" w14:textId="77777777" w:rsidR="009379F4" w:rsidRDefault="00000000">
            <w:pPr>
              <w:pStyle w:val="Compact"/>
              <w:jc w:val="right"/>
            </w:pPr>
            <w:r>
              <w:t>$9,000</w:t>
            </w:r>
          </w:p>
        </w:tc>
      </w:tr>
      <w:tr w:rsidR="009379F4" w14:paraId="6555E5DA" w14:textId="77777777">
        <w:tc>
          <w:tcPr>
            <w:tcW w:w="0" w:type="auto"/>
          </w:tcPr>
          <w:p w14:paraId="4EEE8582" w14:textId="77777777" w:rsidR="009379F4" w:rsidRDefault="00000000">
            <w:pPr>
              <w:pStyle w:val="Compact"/>
            </w:pPr>
            <w:r>
              <w:t>F-2</w:t>
            </w:r>
          </w:p>
        </w:tc>
        <w:tc>
          <w:tcPr>
            <w:tcW w:w="0" w:type="auto"/>
          </w:tcPr>
          <w:p w14:paraId="2F849B21" w14:textId="77777777" w:rsidR="009379F4" w:rsidRDefault="00000000">
            <w:pPr>
              <w:pStyle w:val="Compact"/>
            </w:pPr>
            <w:r>
              <w:t>Mapping and geocoding API costs scale with usage</w:t>
            </w:r>
          </w:p>
        </w:tc>
        <w:tc>
          <w:tcPr>
            <w:tcW w:w="0" w:type="auto"/>
          </w:tcPr>
          <w:p w14:paraId="0D3FFEBC" w14:textId="77777777" w:rsidR="009379F4" w:rsidRDefault="00000000">
            <w:pPr>
              <w:pStyle w:val="Compact"/>
            </w:pPr>
            <w:r>
              <w:t>Med (50%)</w:t>
            </w:r>
          </w:p>
        </w:tc>
        <w:tc>
          <w:tcPr>
            <w:tcW w:w="0" w:type="auto"/>
          </w:tcPr>
          <w:p w14:paraId="6B1C192F" w14:textId="77777777" w:rsidR="009379F4" w:rsidRDefault="00000000">
            <w:pPr>
              <w:pStyle w:val="Compact"/>
              <w:jc w:val="right"/>
            </w:pPr>
            <w:r>
              <w:t>$12,000</w:t>
            </w:r>
          </w:p>
        </w:tc>
        <w:tc>
          <w:tcPr>
            <w:tcW w:w="0" w:type="auto"/>
          </w:tcPr>
          <w:p w14:paraId="2FFF0454" w14:textId="77777777" w:rsidR="009379F4" w:rsidRDefault="00000000">
            <w:pPr>
              <w:pStyle w:val="Compact"/>
              <w:jc w:val="right"/>
            </w:pPr>
            <w:r>
              <w:t>$6,000</w:t>
            </w:r>
          </w:p>
        </w:tc>
      </w:tr>
      <w:tr w:rsidR="009379F4" w14:paraId="1FA64839" w14:textId="77777777">
        <w:tc>
          <w:tcPr>
            <w:tcW w:w="0" w:type="auto"/>
          </w:tcPr>
          <w:p w14:paraId="2B5FC625" w14:textId="77777777" w:rsidR="009379F4" w:rsidRDefault="00000000">
            <w:pPr>
              <w:pStyle w:val="Compact"/>
            </w:pPr>
            <w:r>
              <w:t>F-3</w:t>
            </w:r>
          </w:p>
        </w:tc>
        <w:tc>
          <w:tcPr>
            <w:tcW w:w="0" w:type="auto"/>
          </w:tcPr>
          <w:p w14:paraId="14414D24" w14:textId="77777777" w:rsidR="009379F4" w:rsidRDefault="00000000">
            <w:pPr>
              <w:pStyle w:val="Compact"/>
            </w:pPr>
            <w:r>
              <w:t>Refund liability under NFR-11 cannot be forecast</w:t>
            </w:r>
          </w:p>
        </w:tc>
        <w:tc>
          <w:tcPr>
            <w:tcW w:w="0" w:type="auto"/>
          </w:tcPr>
          <w:p w14:paraId="28390D6F" w14:textId="77777777" w:rsidR="009379F4" w:rsidRDefault="00000000">
            <w:pPr>
              <w:pStyle w:val="Compact"/>
            </w:pPr>
            <w:r>
              <w:t>Med (50%)</w:t>
            </w:r>
          </w:p>
        </w:tc>
        <w:tc>
          <w:tcPr>
            <w:tcW w:w="0" w:type="auto"/>
          </w:tcPr>
          <w:p w14:paraId="2FC52D5F" w14:textId="77777777" w:rsidR="009379F4" w:rsidRDefault="00000000">
            <w:pPr>
              <w:pStyle w:val="Compact"/>
              <w:jc w:val="right"/>
            </w:pPr>
            <w:r>
              <w:t>$25,000</w:t>
            </w:r>
          </w:p>
        </w:tc>
        <w:tc>
          <w:tcPr>
            <w:tcW w:w="0" w:type="auto"/>
          </w:tcPr>
          <w:p w14:paraId="3A6A6B61" w14:textId="77777777" w:rsidR="009379F4" w:rsidRDefault="00000000">
            <w:pPr>
              <w:pStyle w:val="Compact"/>
              <w:jc w:val="right"/>
            </w:pPr>
            <w:r>
              <w:t>$12,500</w:t>
            </w:r>
          </w:p>
        </w:tc>
      </w:tr>
      <w:tr w:rsidR="009379F4" w14:paraId="66561CA5" w14:textId="77777777">
        <w:tc>
          <w:tcPr>
            <w:tcW w:w="0" w:type="auto"/>
          </w:tcPr>
          <w:p w14:paraId="492D8055" w14:textId="77777777" w:rsidR="009379F4" w:rsidRDefault="00000000">
            <w:pPr>
              <w:pStyle w:val="Compact"/>
            </w:pPr>
            <w:r>
              <w:t>F-4</w:t>
            </w:r>
          </w:p>
        </w:tc>
        <w:tc>
          <w:tcPr>
            <w:tcW w:w="0" w:type="auto"/>
          </w:tcPr>
          <w:p w14:paraId="71A11D9C" w14:textId="77777777" w:rsidR="009379F4" w:rsidRDefault="00000000">
            <w:pPr>
              <w:pStyle w:val="Compact"/>
            </w:pPr>
            <w:r>
              <w:t>Pilot garages need unbudgeted sensor or camera retrofits</w:t>
            </w:r>
          </w:p>
        </w:tc>
        <w:tc>
          <w:tcPr>
            <w:tcW w:w="0" w:type="auto"/>
          </w:tcPr>
          <w:p w14:paraId="4CF9D69E" w14:textId="77777777" w:rsidR="009379F4" w:rsidRDefault="00000000">
            <w:pPr>
              <w:pStyle w:val="Compact"/>
            </w:pPr>
            <w:r>
              <w:t>Low (20%)</w:t>
            </w:r>
          </w:p>
        </w:tc>
        <w:tc>
          <w:tcPr>
            <w:tcW w:w="0" w:type="auto"/>
          </w:tcPr>
          <w:p w14:paraId="27AB496F" w14:textId="77777777" w:rsidR="009379F4" w:rsidRDefault="00000000">
            <w:pPr>
              <w:pStyle w:val="Compact"/>
              <w:jc w:val="right"/>
            </w:pPr>
            <w:r>
              <w:t>$20,000</w:t>
            </w:r>
          </w:p>
        </w:tc>
        <w:tc>
          <w:tcPr>
            <w:tcW w:w="0" w:type="auto"/>
          </w:tcPr>
          <w:p w14:paraId="712CFF96" w14:textId="77777777" w:rsidR="009379F4" w:rsidRDefault="00000000">
            <w:pPr>
              <w:pStyle w:val="Compact"/>
              <w:jc w:val="right"/>
            </w:pPr>
            <w:r>
              <w:t>$4,000</w:t>
            </w:r>
          </w:p>
        </w:tc>
      </w:tr>
      <w:tr w:rsidR="009379F4" w14:paraId="751A4F5F" w14:textId="77777777">
        <w:tc>
          <w:tcPr>
            <w:tcW w:w="0" w:type="auto"/>
          </w:tcPr>
          <w:p w14:paraId="1095C93A" w14:textId="77777777" w:rsidR="009379F4" w:rsidRDefault="00000000">
            <w:pPr>
              <w:pStyle w:val="Compact"/>
            </w:pPr>
            <w:r>
              <w:lastRenderedPageBreak/>
              <w:t>F-5</w:t>
            </w:r>
          </w:p>
        </w:tc>
        <w:tc>
          <w:tcPr>
            <w:tcW w:w="0" w:type="auto"/>
          </w:tcPr>
          <w:p w14:paraId="5D555D08" w14:textId="77777777" w:rsidR="009379F4" w:rsidRDefault="00000000">
            <w:pPr>
              <w:pStyle w:val="Compact"/>
            </w:pPr>
            <w:r>
              <w:t>Operator payout calculation errors create rework</w:t>
            </w:r>
          </w:p>
        </w:tc>
        <w:tc>
          <w:tcPr>
            <w:tcW w:w="0" w:type="auto"/>
          </w:tcPr>
          <w:p w14:paraId="2EDEE721" w14:textId="77777777" w:rsidR="009379F4" w:rsidRDefault="00000000">
            <w:pPr>
              <w:pStyle w:val="Compact"/>
            </w:pPr>
            <w:r>
              <w:t>Low (20%)</w:t>
            </w:r>
          </w:p>
        </w:tc>
        <w:tc>
          <w:tcPr>
            <w:tcW w:w="0" w:type="auto"/>
          </w:tcPr>
          <w:p w14:paraId="3855B40E" w14:textId="77777777" w:rsidR="009379F4" w:rsidRDefault="00000000">
            <w:pPr>
              <w:pStyle w:val="Compact"/>
              <w:jc w:val="right"/>
            </w:pPr>
            <w:r>
              <w:t>$15,000</w:t>
            </w:r>
          </w:p>
        </w:tc>
        <w:tc>
          <w:tcPr>
            <w:tcW w:w="0" w:type="auto"/>
          </w:tcPr>
          <w:p w14:paraId="4AE95979" w14:textId="77777777" w:rsidR="009379F4" w:rsidRDefault="00000000">
            <w:pPr>
              <w:pStyle w:val="Compact"/>
              <w:jc w:val="right"/>
            </w:pPr>
            <w:r>
              <w:t>$3,000</w:t>
            </w:r>
          </w:p>
        </w:tc>
      </w:tr>
      <w:tr w:rsidR="009379F4" w14:paraId="6B1D4099" w14:textId="77777777">
        <w:tc>
          <w:tcPr>
            <w:tcW w:w="0" w:type="auto"/>
          </w:tcPr>
          <w:p w14:paraId="0D63D63E" w14:textId="77777777" w:rsidR="009379F4" w:rsidRDefault="009379F4">
            <w:pPr>
              <w:pStyle w:val="Compact"/>
            </w:pPr>
          </w:p>
        </w:tc>
        <w:tc>
          <w:tcPr>
            <w:tcW w:w="0" w:type="auto"/>
          </w:tcPr>
          <w:p w14:paraId="4A1EBD33" w14:textId="77777777" w:rsidR="009379F4" w:rsidRDefault="00000000">
            <w:pPr>
              <w:pStyle w:val="Compact"/>
            </w:pPr>
            <w:r>
              <w:rPr>
                <w:b/>
                <w:bCs/>
              </w:rPr>
              <w:t>Total expected monetary value</w:t>
            </w:r>
          </w:p>
        </w:tc>
        <w:tc>
          <w:tcPr>
            <w:tcW w:w="0" w:type="auto"/>
          </w:tcPr>
          <w:p w14:paraId="184D1B9B" w14:textId="77777777" w:rsidR="009379F4" w:rsidRDefault="009379F4">
            <w:pPr>
              <w:pStyle w:val="Compact"/>
            </w:pPr>
          </w:p>
        </w:tc>
        <w:tc>
          <w:tcPr>
            <w:tcW w:w="0" w:type="auto"/>
          </w:tcPr>
          <w:p w14:paraId="6128C71F" w14:textId="77777777" w:rsidR="009379F4" w:rsidRDefault="009379F4">
            <w:pPr>
              <w:pStyle w:val="Compact"/>
            </w:pPr>
          </w:p>
        </w:tc>
        <w:tc>
          <w:tcPr>
            <w:tcW w:w="0" w:type="auto"/>
          </w:tcPr>
          <w:p w14:paraId="746BEAD7" w14:textId="77777777" w:rsidR="009379F4" w:rsidRDefault="00000000">
            <w:pPr>
              <w:pStyle w:val="Compact"/>
              <w:jc w:val="right"/>
            </w:pPr>
            <w:r>
              <w:rPr>
                <w:b/>
                <w:bCs/>
              </w:rPr>
              <w:t>$34,500</w:t>
            </w:r>
          </w:p>
        </w:tc>
      </w:tr>
    </w:tbl>
    <w:p w14:paraId="5C442F95" w14:textId="77777777" w:rsidR="009379F4" w:rsidRDefault="00000000">
      <w:pPr>
        <w:pStyle w:val="BodyText"/>
      </w:pPr>
      <w:r>
        <w:rPr>
          <w:b/>
          <w:bCs/>
        </w:rPr>
        <w:t>What this tells us about the contingency.</w:t>
      </w:r>
      <w:r>
        <w:t xml:space="preserve"> The contingency reserve in Section 9.3 is $119,175. The expected monetary value of the financial risks is $34,500, which is 29% of it. The remaining $84,675 is what absorbs the schedule and technical risks, which cannot be costed this cleanly but are scored higher: six of the seven risks at score 6 or above are technical or schedule, not financial.</w:t>
      </w:r>
    </w:p>
    <w:p w14:paraId="3EE246AA" w14:textId="77777777" w:rsidR="009379F4" w:rsidRDefault="00000000">
      <w:pPr>
        <w:pStyle w:val="BodyText"/>
      </w:pPr>
      <w:r>
        <w:t>So the 15% contingency is defensible, but it is not generous. If the expected monetary value rises above roughly half the reserve, the response is to cut scope from the Could items in Section 7, not to ask for more money — Section 3.9 fixes the timeline, and scope is the only variable the project actually controls.</w:t>
      </w:r>
    </w:p>
    <w:p w14:paraId="09BDB1F1" w14:textId="77777777" w:rsidR="009379F4" w:rsidRDefault="00000000">
      <w:pPr>
        <w:pStyle w:val="Heading3"/>
      </w:pPr>
      <w:bookmarkStart w:id="139" w:name="communication-plan"/>
      <w:bookmarkStart w:id="140" w:name="_Toc242990213"/>
      <w:bookmarkEnd w:id="137"/>
      <w:r>
        <w:t>8.7 Communication Plan</w:t>
      </w:r>
      <w:bookmarkEnd w:id="140"/>
    </w:p>
    <w:p w14:paraId="4D601748" w14:textId="77777777" w:rsidR="009379F4" w:rsidRDefault="00000000">
      <w:pPr>
        <w:pStyle w:val="FirstParagraph"/>
      </w:pPr>
      <w:r>
        <w:rPr>
          <w:b/>
          <w:bCs/>
        </w:rPr>
        <w:t>Meeting cadence</w:t>
      </w:r>
    </w:p>
    <w:tbl>
      <w:tblPr>
        <w:tblStyle w:val="Table"/>
        <w:tblW w:w="5000" w:type="pct"/>
        <w:tblLook w:val="0020" w:firstRow="1" w:lastRow="0" w:firstColumn="0" w:lastColumn="0" w:noHBand="0" w:noVBand="0"/>
      </w:tblPr>
      <w:tblGrid>
        <w:gridCol w:w="1794"/>
        <w:gridCol w:w="2297"/>
        <w:gridCol w:w="1806"/>
        <w:gridCol w:w="1085"/>
        <w:gridCol w:w="2594"/>
      </w:tblGrid>
      <w:tr w:rsidR="009379F4" w14:paraId="3E3F693B"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7A6A0FDA" w14:textId="77777777" w:rsidR="009379F4" w:rsidRDefault="00000000">
            <w:pPr>
              <w:pStyle w:val="Compact"/>
            </w:pPr>
            <w:r>
              <w:t>Meeting</w:t>
            </w:r>
          </w:p>
        </w:tc>
        <w:tc>
          <w:tcPr>
            <w:tcW w:w="0" w:type="auto"/>
          </w:tcPr>
          <w:p w14:paraId="51EF1136" w14:textId="77777777" w:rsidR="009379F4" w:rsidRDefault="00000000">
            <w:pPr>
              <w:pStyle w:val="Compact"/>
            </w:pPr>
            <w:r>
              <w:t>Who attends</w:t>
            </w:r>
          </w:p>
        </w:tc>
        <w:tc>
          <w:tcPr>
            <w:tcW w:w="0" w:type="auto"/>
          </w:tcPr>
          <w:p w14:paraId="5B741790" w14:textId="77777777" w:rsidR="009379F4" w:rsidRDefault="00000000">
            <w:pPr>
              <w:pStyle w:val="Compact"/>
            </w:pPr>
            <w:r>
              <w:t>How often</w:t>
            </w:r>
          </w:p>
        </w:tc>
        <w:tc>
          <w:tcPr>
            <w:tcW w:w="0" w:type="auto"/>
          </w:tcPr>
          <w:p w14:paraId="0FB8CC14" w14:textId="77777777" w:rsidR="009379F4" w:rsidRDefault="00000000">
            <w:pPr>
              <w:pStyle w:val="Compact"/>
            </w:pPr>
            <w:r>
              <w:t>Length</w:t>
            </w:r>
          </w:p>
        </w:tc>
        <w:tc>
          <w:tcPr>
            <w:tcW w:w="0" w:type="auto"/>
          </w:tcPr>
          <w:p w14:paraId="3F79C9CC" w14:textId="77777777" w:rsidR="009379F4" w:rsidRDefault="00000000">
            <w:pPr>
              <w:pStyle w:val="Compact"/>
            </w:pPr>
            <w:r>
              <w:t>Purpose</w:t>
            </w:r>
          </w:p>
        </w:tc>
      </w:tr>
      <w:tr w:rsidR="009379F4" w14:paraId="18B03012" w14:textId="77777777">
        <w:tc>
          <w:tcPr>
            <w:tcW w:w="0" w:type="auto"/>
          </w:tcPr>
          <w:p w14:paraId="21B4D946" w14:textId="77777777" w:rsidR="009379F4" w:rsidRDefault="00000000">
            <w:pPr>
              <w:pStyle w:val="Compact"/>
            </w:pPr>
            <w:r>
              <w:t>Team stand-up</w:t>
            </w:r>
          </w:p>
        </w:tc>
        <w:tc>
          <w:tcPr>
            <w:tcW w:w="0" w:type="auto"/>
          </w:tcPr>
          <w:p w14:paraId="320007EE" w14:textId="77777777" w:rsidR="009379F4" w:rsidRDefault="00000000">
            <w:pPr>
              <w:pStyle w:val="Compact"/>
            </w:pPr>
            <w:r>
              <w:t>Each delivery team separately</w:t>
            </w:r>
          </w:p>
        </w:tc>
        <w:tc>
          <w:tcPr>
            <w:tcW w:w="0" w:type="auto"/>
          </w:tcPr>
          <w:p w14:paraId="463D0376" w14:textId="77777777" w:rsidR="009379F4" w:rsidRDefault="00000000">
            <w:pPr>
              <w:pStyle w:val="Compact"/>
            </w:pPr>
            <w:r>
              <w:t>Daily, 9:15am</w:t>
            </w:r>
          </w:p>
        </w:tc>
        <w:tc>
          <w:tcPr>
            <w:tcW w:w="0" w:type="auto"/>
          </w:tcPr>
          <w:p w14:paraId="2DBAA314" w14:textId="77777777" w:rsidR="009379F4" w:rsidRDefault="00000000">
            <w:pPr>
              <w:pStyle w:val="Compact"/>
            </w:pPr>
            <w:r>
              <w:t>15 min</w:t>
            </w:r>
          </w:p>
        </w:tc>
        <w:tc>
          <w:tcPr>
            <w:tcW w:w="0" w:type="auto"/>
          </w:tcPr>
          <w:p w14:paraId="6C0F0E9B" w14:textId="77777777" w:rsidR="009379F4" w:rsidRDefault="00000000">
            <w:pPr>
              <w:pStyle w:val="Compact"/>
            </w:pPr>
            <w:r>
              <w:t>What was done, what is next, what is blocked</w:t>
            </w:r>
          </w:p>
        </w:tc>
      </w:tr>
      <w:tr w:rsidR="009379F4" w14:paraId="5F7E41DC" w14:textId="77777777">
        <w:tc>
          <w:tcPr>
            <w:tcW w:w="0" w:type="auto"/>
          </w:tcPr>
          <w:p w14:paraId="3A30DB69" w14:textId="77777777" w:rsidR="009379F4" w:rsidRDefault="00000000">
            <w:pPr>
              <w:pStyle w:val="Compact"/>
            </w:pPr>
            <w:r>
              <w:t>Scrum of scrums</w:t>
            </w:r>
          </w:p>
        </w:tc>
        <w:tc>
          <w:tcPr>
            <w:tcW w:w="0" w:type="auto"/>
          </w:tcPr>
          <w:p w14:paraId="7F5E1FCF" w14:textId="77777777" w:rsidR="009379F4" w:rsidRDefault="00000000">
            <w:pPr>
              <w:pStyle w:val="Compact"/>
            </w:pPr>
            <w:r>
              <w:t>One lead from each of the six teams</w:t>
            </w:r>
          </w:p>
        </w:tc>
        <w:tc>
          <w:tcPr>
            <w:tcW w:w="0" w:type="auto"/>
          </w:tcPr>
          <w:p w14:paraId="58F75224" w14:textId="77777777" w:rsidR="009379F4" w:rsidRDefault="00000000">
            <w:pPr>
              <w:pStyle w:val="Compact"/>
            </w:pPr>
            <w:r>
              <w:t>Twice weekly, Tue and Thu</w:t>
            </w:r>
          </w:p>
        </w:tc>
        <w:tc>
          <w:tcPr>
            <w:tcW w:w="0" w:type="auto"/>
          </w:tcPr>
          <w:p w14:paraId="2317185B" w14:textId="77777777" w:rsidR="009379F4" w:rsidRDefault="00000000">
            <w:pPr>
              <w:pStyle w:val="Compact"/>
            </w:pPr>
            <w:r>
              <w:t>30 min</w:t>
            </w:r>
          </w:p>
        </w:tc>
        <w:tc>
          <w:tcPr>
            <w:tcW w:w="0" w:type="auto"/>
          </w:tcPr>
          <w:p w14:paraId="480E1667" w14:textId="77777777" w:rsidR="009379F4" w:rsidRDefault="00000000">
            <w:pPr>
              <w:pStyle w:val="Compact"/>
            </w:pPr>
            <w:r>
              <w:t>Cross-team blockers and dependencies</w:t>
            </w:r>
          </w:p>
        </w:tc>
      </w:tr>
      <w:tr w:rsidR="009379F4" w14:paraId="18819293" w14:textId="77777777">
        <w:tc>
          <w:tcPr>
            <w:tcW w:w="0" w:type="auto"/>
          </w:tcPr>
          <w:p w14:paraId="09B189F7" w14:textId="77777777" w:rsidR="009379F4" w:rsidRDefault="00000000">
            <w:pPr>
              <w:pStyle w:val="Compact"/>
            </w:pPr>
            <w:r>
              <w:t>Sprint planning</w:t>
            </w:r>
          </w:p>
        </w:tc>
        <w:tc>
          <w:tcPr>
            <w:tcW w:w="0" w:type="auto"/>
          </w:tcPr>
          <w:p w14:paraId="7B067190" w14:textId="77777777" w:rsidR="009379F4" w:rsidRDefault="00000000">
            <w:pPr>
              <w:pStyle w:val="Compact"/>
            </w:pPr>
            <w:r>
              <w:t>Delivery team plus product owner</w:t>
            </w:r>
          </w:p>
        </w:tc>
        <w:tc>
          <w:tcPr>
            <w:tcW w:w="0" w:type="auto"/>
          </w:tcPr>
          <w:p w14:paraId="413FA14A" w14:textId="77777777" w:rsidR="009379F4" w:rsidRDefault="00000000">
            <w:pPr>
              <w:pStyle w:val="Compact"/>
            </w:pPr>
            <w:r>
              <w:t>Every two weeks, sprint start</w:t>
            </w:r>
          </w:p>
        </w:tc>
        <w:tc>
          <w:tcPr>
            <w:tcW w:w="0" w:type="auto"/>
          </w:tcPr>
          <w:p w14:paraId="411B7703" w14:textId="77777777" w:rsidR="009379F4" w:rsidRDefault="00000000">
            <w:pPr>
              <w:pStyle w:val="Compact"/>
            </w:pPr>
            <w:r>
              <w:t>2 hr</w:t>
            </w:r>
          </w:p>
        </w:tc>
        <w:tc>
          <w:tcPr>
            <w:tcW w:w="0" w:type="auto"/>
          </w:tcPr>
          <w:p w14:paraId="55B193D7" w14:textId="77777777" w:rsidR="009379F4" w:rsidRDefault="00000000">
            <w:pPr>
              <w:pStyle w:val="Compact"/>
            </w:pPr>
            <w:r>
              <w:t>Commit to the sprint backlog</w:t>
            </w:r>
          </w:p>
        </w:tc>
      </w:tr>
      <w:tr w:rsidR="009379F4" w14:paraId="3ABC007C" w14:textId="77777777">
        <w:tc>
          <w:tcPr>
            <w:tcW w:w="0" w:type="auto"/>
          </w:tcPr>
          <w:p w14:paraId="3DE0C15B" w14:textId="77777777" w:rsidR="009379F4" w:rsidRDefault="00000000">
            <w:pPr>
              <w:pStyle w:val="Compact"/>
            </w:pPr>
            <w:r>
              <w:t>Sprint review</w:t>
            </w:r>
          </w:p>
        </w:tc>
        <w:tc>
          <w:tcPr>
            <w:tcW w:w="0" w:type="auto"/>
          </w:tcPr>
          <w:p w14:paraId="7266A37C" w14:textId="77777777" w:rsidR="009379F4" w:rsidRDefault="00000000">
            <w:pPr>
              <w:pStyle w:val="Compact"/>
            </w:pPr>
            <w:r>
              <w:t>Delivery teams, product owner, client</w:t>
            </w:r>
          </w:p>
        </w:tc>
        <w:tc>
          <w:tcPr>
            <w:tcW w:w="0" w:type="auto"/>
          </w:tcPr>
          <w:p w14:paraId="669ACDAC" w14:textId="77777777" w:rsidR="009379F4" w:rsidRDefault="00000000">
            <w:pPr>
              <w:pStyle w:val="Compact"/>
            </w:pPr>
            <w:r>
              <w:t>Every two weeks, sprint end</w:t>
            </w:r>
          </w:p>
        </w:tc>
        <w:tc>
          <w:tcPr>
            <w:tcW w:w="0" w:type="auto"/>
          </w:tcPr>
          <w:p w14:paraId="5BD1229D" w14:textId="77777777" w:rsidR="009379F4" w:rsidRDefault="00000000">
            <w:pPr>
              <w:pStyle w:val="Compact"/>
            </w:pPr>
            <w:r>
              <w:t>1 hr</w:t>
            </w:r>
          </w:p>
        </w:tc>
        <w:tc>
          <w:tcPr>
            <w:tcW w:w="0" w:type="auto"/>
          </w:tcPr>
          <w:p w14:paraId="0129C6CB" w14:textId="77777777" w:rsidR="009379F4" w:rsidRDefault="00000000">
            <w:pPr>
              <w:pStyle w:val="Compact"/>
            </w:pPr>
            <w:r>
              <w:t>Demonstrate working software</w:t>
            </w:r>
          </w:p>
        </w:tc>
      </w:tr>
      <w:tr w:rsidR="009379F4" w14:paraId="37E4C003" w14:textId="77777777">
        <w:tc>
          <w:tcPr>
            <w:tcW w:w="0" w:type="auto"/>
          </w:tcPr>
          <w:p w14:paraId="596B6B5D" w14:textId="77777777" w:rsidR="009379F4" w:rsidRDefault="00000000">
            <w:pPr>
              <w:pStyle w:val="Compact"/>
            </w:pPr>
            <w:r>
              <w:t>Sprint retrospective</w:t>
            </w:r>
          </w:p>
        </w:tc>
        <w:tc>
          <w:tcPr>
            <w:tcW w:w="0" w:type="auto"/>
          </w:tcPr>
          <w:p w14:paraId="0902BDAF" w14:textId="77777777" w:rsidR="009379F4" w:rsidRDefault="00000000">
            <w:pPr>
              <w:pStyle w:val="Compact"/>
            </w:pPr>
            <w:r>
              <w:t>Each delivery team</w:t>
            </w:r>
          </w:p>
        </w:tc>
        <w:tc>
          <w:tcPr>
            <w:tcW w:w="0" w:type="auto"/>
          </w:tcPr>
          <w:p w14:paraId="49338F75" w14:textId="77777777" w:rsidR="009379F4" w:rsidRDefault="00000000">
            <w:pPr>
              <w:pStyle w:val="Compact"/>
            </w:pPr>
            <w:r>
              <w:t>Every two weeks, sprint end</w:t>
            </w:r>
          </w:p>
        </w:tc>
        <w:tc>
          <w:tcPr>
            <w:tcW w:w="0" w:type="auto"/>
          </w:tcPr>
          <w:p w14:paraId="5A134DC6" w14:textId="77777777" w:rsidR="009379F4" w:rsidRDefault="00000000">
            <w:pPr>
              <w:pStyle w:val="Compact"/>
            </w:pPr>
            <w:r>
              <w:t>45 min</w:t>
            </w:r>
          </w:p>
        </w:tc>
        <w:tc>
          <w:tcPr>
            <w:tcW w:w="0" w:type="auto"/>
          </w:tcPr>
          <w:p w14:paraId="319B8FB4" w14:textId="77777777" w:rsidR="009379F4" w:rsidRDefault="00000000">
            <w:pPr>
              <w:pStyle w:val="Compact"/>
            </w:pPr>
            <w:r>
              <w:t>What to change in how we work</w:t>
            </w:r>
          </w:p>
        </w:tc>
      </w:tr>
      <w:tr w:rsidR="009379F4" w14:paraId="096D7115" w14:textId="77777777">
        <w:tc>
          <w:tcPr>
            <w:tcW w:w="0" w:type="auto"/>
          </w:tcPr>
          <w:p w14:paraId="5DA701D7" w14:textId="77777777" w:rsidR="009379F4" w:rsidRDefault="00000000">
            <w:pPr>
              <w:pStyle w:val="Compact"/>
            </w:pPr>
            <w:r>
              <w:t>Stakeholder update</w:t>
            </w:r>
          </w:p>
        </w:tc>
        <w:tc>
          <w:tcPr>
            <w:tcW w:w="0" w:type="auto"/>
          </w:tcPr>
          <w:p w14:paraId="6AFE6B45" w14:textId="77777777" w:rsidR="009379F4" w:rsidRDefault="00000000">
            <w:pPr>
              <w:pStyle w:val="Compact"/>
            </w:pPr>
            <w:r>
              <w:t>Project Manager to all stakeholders</w:t>
            </w:r>
          </w:p>
        </w:tc>
        <w:tc>
          <w:tcPr>
            <w:tcW w:w="0" w:type="auto"/>
          </w:tcPr>
          <w:p w14:paraId="3D6631EC" w14:textId="77777777" w:rsidR="009379F4" w:rsidRDefault="00000000">
            <w:pPr>
              <w:pStyle w:val="Compact"/>
            </w:pPr>
            <w:r>
              <w:t>Weekly, Thursday</w:t>
            </w:r>
          </w:p>
        </w:tc>
        <w:tc>
          <w:tcPr>
            <w:tcW w:w="0" w:type="auto"/>
          </w:tcPr>
          <w:p w14:paraId="14960E51" w14:textId="77777777" w:rsidR="009379F4" w:rsidRDefault="00000000">
            <w:pPr>
              <w:pStyle w:val="Compact"/>
            </w:pPr>
            <w:r>
              <w:t>Async video</w:t>
            </w:r>
          </w:p>
        </w:tc>
        <w:tc>
          <w:tcPr>
            <w:tcW w:w="0" w:type="auto"/>
          </w:tcPr>
          <w:p w14:paraId="5BAFFC43" w14:textId="77777777" w:rsidR="009379F4" w:rsidRDefault="00000000">
            <w:pPr>
              <w:pStyle w:val="Compact"/>
            </w:pPr>
            <w:r>
              <w:t>What changed this week, what is next</w:t>
            </w:r>
          </w:p>
        </w:tc>
      </w:tr>
      <w:tr w:rsidR="009379F4" w14:paraId="37875E98" w14:textId="77777777">
        <w:tc>
          <w:tcPr>
            <w:tcW w:w="0" w:type="auto"/>
          </w:tcPr>
          <w:p w14:paraId="4697E4D5" w14:textId="77777777" w:rsidR="009379F4" w:rsidRDefault="00000000">
            <w:pPr>
              <w:pStyle w:val="Compact"/>
            </w:pPr>
            <w:r>
              <w:t>Risk review</w:t>
            </w:r>
          </w:p>
        </w:tc>
        <w:tc>
          <w:tcPr>
            <w:tcW w:w="0" w:type="auto"/>
          </w:tcPr>
          <w:p w14:paraId="4C328DAE" w14:textId="77777777" w:rsidR="009379F4" w:rsidRDefault="00000000">
            <w:pPr>
              <w:pStyle w:val="Compact"/>
            </w:pPr>
            <w:r>
              <w:t>Project Manager and team leads</w:t>
            </w:r>
          </w:p>
        </w:tc>
        <w:tc>
          <w:tcPr>
            <w:tcW w:w="0" w:type="auto"/>
          </w:tcPr>
          <w:p w14:paraId="4A721EEE" w14:textId="77777777" w:rsidR="009379F4" w:rsidRDefault="00000000">
            <w:pPr>
              <w:pStyle w:val="Compact"/>
            </w:pPr>
            <w:r>
              <w:t>Every two weeks</w:t>
            </w:r>
          </w:p>
        </w:tc>
        <w:tc>
          <w:tcPr>
            <w:tcW w:w="0" w:type="auto"/>
          </w:tcPr>
          <w:p w14:paraId="17197EAF" w14:textId="77777777" w:rsidR="009379F4" w:rsidRDefault="00000000">
            <w:pPr>
              <w:pStyle w:val="Compact"/>
            </w:pPr>
            <w:r>
              <w:t>45 min</w:t>
            </w:r>
          </w:p>
        </w:tc>
        <w:tc>
          <w:tcPr>
            <w:tcW w:w="0" w:type="auto"/>
          </w:tcPr>
          <w:p w14:paraId="481DBA78" w14:textId="77777777" w:rsidR="009379F4" w:rsidRDefault="00000000">
            <w:pPr>
              <w:pStyle w:val="Compact"/>
            </w:pPr>
            <w:r>
              <w:t>Re-score the register, close and open risks</w:t>
            </w:r>
          </w:p>
        </w:tc>
      </w:tr>
      <w:tr w:rsidR="009379F4" w14:paraId="1130BFDD" w14:textId="77777777">
        <w:tc>
          <w:tcPr>
            <w:tcW w:w="0" w:type="auto"/>
          </w:tcPr>
          <w:p w14:paraId="5F44AE41" w14:textId="77777777" w:rsidR="009379F4" w:rsidRDefault="00000000">
            <w:pPr>
              <w:pStyle w:val="Compact"/>
            </w:pPr>
            <w:r>
              <w:t>Steering committee</w:t>
            </w:r>
          </w:p>
        </w:tc>
        <w:tc>
          <w:tcPr>
            <w:tcW w:w="0" w:type="auto"/>
          </w:tcPr>
          <w:p w14:paraId="68DDE6ED" w14:textId="77777777" w:rsidR="009379F4" w:rsidRDefault="00000000">
            <w:pPr>
              <w:pStyle w:val="Compact"/>
            </w:pPr>
            <w:r>
              <w:t>Client sponsors, PM, delivery leads</w:t>
            </w:r>
          </w:p>
        </w:tc>
        <w:tc>
          <w:tcPr>
            <w:tcW w:w="0" w:type="auto"/>
          </w:tcPr>
          <w:p w14:paraId="23F100D8" w14:textId="77777777" w:rsidR="009379F4" w:rsidRDefault="00000000">
            <w:pPr>
              <w:pStyle w:val="Compact"/>
            </w:pPr>
            <w:r>
              <w:t>Monthly</w:t>
            </w:r>
          </w:p>
        </w:tc>
        <w:tc>
          <w:tcPr>
            <w:tcW w:w="0" w:type="auto"/>
          </w:tcPr>
          <w:p w14:paraId="6FBA23C6" w14:textId="77777777" w:rsidR="009379F4" w:rsidRDefault="00000000">
            <w:pPr>
              <w:pStyle w:val="Compact"/>
            </w:pPr>
            <w:r>
              <w:t>1 hr</w:t>
            </w:r>
          </w:p>
        </w:tc>
        <w:tc>
          <w:tcPr>
            <w:tcW w:w="0" w:type="auto"/>
          </w:tcPr>
          <w:p w14:paraId="52FB63CE" w14:textId="77777777" w:rsidR="009379F4" w:rsidRDefault="00000000">
            <w:pPr>
              <w:pStyle w:val="Compact"/>
            </w:pPr>
            <w:r>
              <w:t>Budget, scope changes, escalated decisions</w:t>
            </w:r>
          </w:p>
        </w:tc>
      </w:tr>
    </w:tbl>
    <w:p w14:paraId="163D3597" w14:textId="77777777" w:rsidR="009379F4" w:rsidRDefault="00000000">
      <w:pPr>
        <w:pStyle w:val="BodyText"/>
      </w:pPr>
      <w:r>
        <w:rPr>
          <w:b/>
          <w:bCs/>
        </w:rPr>
        <w:t>Reporting methods</w:t>
      </w:r>
    </w:p>
    <w:tbl>
      <w:tblPr>
        <w:tblStyle w:val="Table"/>
        <w:tblW w:w="5000" w:type="pct"/>
        <w:tblLook w:val="0020" w:firstRow="1" w:lastRow="0" w:firstColumn="0" w:lastColumn="0" w:noHBand="0" w:noVBand="0"/>
      </w:tblPr>
      <w:tblGrid>
        <w:gridCol w:w="1926"/>
        <w:gridCol w:w="2064"/>
        <w:gridCol w:w="2251"/>
        <w:gridCol w:w="1749"/>
        <w:gridCol w:w="1586"/>
      </w:tblGrid>
      <w:tr w:rsidR="009379F4" w14:paraId="29DEE110"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453D8D17" w14:textId="77777777" w:rsidR="009379F4" w:rsidRDefault="00000000">
            <w:pPr>
              <w:pStyle w:val="Compact"/>
            </w:pPr>
            <w:r>
              <w:t>Report</w:t>
            </w:r>
          </w:p>
        </w:tc>
        <w:tc>
          <w:tcPr>
            <w:tcW w:w="0" w:type="auto"/>
          </w:tcPr>
          <w:p w14:paraId="655A7DC6" w14:textId="77777777" w:rsidR="009379F4" w:rsidRDefault="00000000">
            <w:pPr>
              <w:pStyle w:val="Compact"/>
            </w:pPr>
            <w:r>
              <w:t>Audience</w:t>
            </w:r>
          </w:p>
        </w:tc>
        <w:tc>
          <w:tcPr>
            <w:tcW w:w="0" w:type="auto"/>
          </w:tcPr>
          <w:p w14:paraId="5B980DA3" w14:textId="77777777" w:rsidR="009379F4" w:rsidRDefault="00000000">
            <w:pPr>
              <w:pStyle w:val="Compact"/>
            </w:pPr>
            <w:r>
              <w:t>Format</w:t>
            </w:r>
          </w:p>
        </w:tc>
        <w:tc>
          <w:tcPr>
            <w:tcW w:w="0" w:type="auto"/>
          </w:tcPr>
          <w:p w14:paraId="735017F4" w14:textId="77777777" w:rsidR="009379F4" w:rsidRDefault="00000000">
            <w:pPr>
              <w:pStyle w:val="Compact"/>
            </w:pPr>
            <w:r>
              <w:t>Frequency</w:t>
            </w:r>
          </w:p>
        </w:tc>
        <w:tc>
          <w:tcPr>
            <w:tcW w:w="0" w:type="auto"/>
          </w:tcPr>
          <w:p w14:paraId="62B3E180" w14:textId="77777777" w:rsidR="009379F4" w:rsidRDefault="00000000">
            <w:pPr>
              <w:pStyle w:val="Compact"/>
            </w:pPr>
            <w:r>
              <w:t>Owner</w:t>
            </w:r>
          </w:p>
        </w:tc>
      </w:tr>
      <w:tr w:rsidR="009379F4" w14:paraId="5DA88AAC" w14:textId="77777777">
        <w:tc>
          <w:tcPr>
            <w:tcW w:w="0" w:type="auto"/>
          </w:tcPr>
          <w:p w14:paraId="666CFC6D" w14:textId="77777777" w:rsidR="009379F4" w:rsidRDefault="00000000">
            <w:pPr>
              <w:pStyle w:val="Compact"/>
            </w:pPr>
            <w:r>
              <w:t xml:space="preserve">Sprint </w:t>
            </w:r>
            <w:r>
              <w:lastRenderedPageBreak/>
              <w:t>burndown</w:t>
            </w:r>
          </w:p>
        </w:tc>
        <w:tc>
          <w:tcPr>
            <w:tcW w:w="0" w:type="auto"/>
          </w:tcPr>
          <w:p w14:paraId="7E1CC4B9" w14:textId="77777777" w:rsidR="009379F4" w:rsidRDefault="00000000">
            <w:pPr>
              <w:pStyle w:val="Compact"/>
            </w:pPr>
            <w:r>
              <w:lastRenderedPageBreak/>
              <w:t>Delivery teams</w:t>
            </w:r>
          </w:p>
        </w:tc>
        <w:tc>
          <w:tcPr>
            <w:tcW w:w="0" w:type="auto"/>
          </w:tcPr>
          <w:p w14:paraId="30B3F953" w14:textId="77777777" w:rsidR="009379F4" w:rsidRDefault="00000000">
            <w:pPr>
              <w:pStyle w:val="Compact"/>
            </w:pPr>
            <w:r>
              <w:t>Trello board, live</w:t>
            </w:r>
          </w:p>
        </w:tc>
        <w:tc>
          <w:tcPr>
            <w:tcW w:w="0" w:type="auto"/>
          </w:tcPr>
          <w:p w14:paraId="0370B268" w14:textId="77777777" w:rsidR="009379F4" w:rsidRDefault="00000000">
            <w:pPr>
              <w:pStyle w:val="Compact"/>
            </w:pPr>
            <w:r>
              <w:t>Continuous</w:t>
            </w:r>
          </w:p>
        </w:tc>
        <w:tc>
          <w:tcPr>
            <w:tcW w:w="0" w:type="auto"/>
          </w:tcPr>
          <w:p w14:paraId="1578FDAD" w14:textId="77777777" w:rsidR="009379F4" w:rsidRDefault="00000000">
            <w:pPr>
              <w:pStyle w:val="Compact"/>
            </w:pPr>
            <w:r>
              <w:t>Team leads</w:t>
            </w:r>
          </w:p>
        </w:tc>
      </w:tr>
      <w:tr w:rsidR="009379F4" w14:paraId="64706421" w14:textId="77777777">
        <w:tc>
          <w:tcPr>
            <w:tcW w:w="0" w:type="auto"/>
          </w:tcPr>
          <w:p w14:paraId="25DCC480" w14:textId="77777777" w:rsidR="009379F4" w:rsidRDefault="00000000">
            <w:pPr>
              <w:pStyle w:val="Compact"/>
            </w:pPr>
            <w:r>
              <w:t>Weekly status update</w:t>
            </w:r>
          </w:p>
        </w:tc>
        <w:tc>
          <w:tcPr>
            <w:tcW w:w="0" w:type="auto"/>
          </w:tcPr>
          <w:p w14:paraId="216B1813" w14:textId="77777777" w:rsidR="009379F4" w:rsidRDefault="00000000">
            <w:pPr>
              <w:pStyle w:val="Compact"/>
            </w:pPr>
            <w:r>
              <w:t>All stakeholders</w:t>
            </w:r>
          </w:p>
        </w:tc>
        <w:tc>
          <w:tcPr>
            <w:tcW w:w="0" w:type="auto"/>
          </w:tcPr>
          <w:p w14:paraId="248765DF" w14:textId="77777777" w:rsidR="009379F4" w:rsidRDefault="00000000">
            <w:pPr>
              <w:pStyle w:val="Compact"/>
            </w:pPr>
            <w:r>
              <w:t>1–2 minute recorded video</w:t>
            </w:r>
          </w:p>
        </w:tc>
        <w:tc>
          <w:tcPr>
            <w:tcW w:w="0" w:type="auto"/>
          </w:tcPr>
          <w:p w14:paraId="795BF519" w14:textId="77777777" w:rsidR="009379F4" w:rsidRDefault="00000000">
            <w:pPr>
              <w:pStyle w:val="Compact"/>
            </w:pPr>
            <w:r>
              <w:t>Weekly</w:t>
            </w:r>
          </w:p>
        </w:tc>
        <w:tc>
          <w:tcPr>
            <w:tcW w:w="0" w:type="auto"/>
          </w:tcPr>
          <w:p w14:paraId="57D6BF29" w14:textId="77777777" w:rsidR="009379F4" w:rsidRDefault="00000000">
            <w:pPr>
              <w:pStyle w:val="Compact"/>
            </w:pPr>
            <w:r>
              <w:t>Project Manager</w:t>
            </w:r>
          </w:p>
        </w:tc>
      </w:tr>
      <w:tr w:rsidR="009379F4" w14:paraId="4379588C" w14:textId="77777777">
        <w:tc>
          <w:tcPr>
            <w:tcW w:w="0" w:type="auto"/>
          </w:tcPr>
          <w:p w14:paraId="46BE36D5" w14:textId="77777777" w:rsidR="009379F4" w:rsidRDefault="00000000">
            <w:pPr>
              <w:pStyle w:val="Compact"/>
            </w:pPr>
            <w:r>
              <w:t>Project document</w:t>
            </w:r>
          </w:p>
        </w:tc>
        <w:tc>
          <w:tcPr>
            <w:tcW w:w="0" w:type="auto"/>
          </w:tcPr>
          <w:p w14:paraId="0A4A51FD" w14:textId="77777777" w:rsidR="009379F4" w:rsidRDefault="00000000">
            <w:pPr>
              <w:pStyle w:val="Compact"/>
            </w:pPr>
            <w:r>
              <w:t>All stakeholders</w:t>
            </w:r>
          </w:p>
        </w:tc>
        <w:tc>
          <w:tcPr>
            <w:tcW w:w="0" w:type="auto"/>
          </w:tcPr>
          <w:p w14:paraId="60380AC2" w14:textId="77777777" w:rsidR="009379F4" w:rsidRDefault="00000000">
            <w:pPr>
              <w:pStyle w:val="Compact"/>
            </w:pPr>
            <w:r>
              <w:t>This document, versioned in GitHub</w:t>
            </w:r>
          </w:p>
        </w:tc>
        <w:tc>
          <w:tcPr>
            <w:tcW w:w="0" w:type="auto"/>
          </w:tcPr>
          <w:p w14:paraId="6101A8FD" w14:textId="77777777" w:rsidR="009379F4" w:rsidRDefault="00000000">
            <w:pPr>
              <w:pStyle w:val="Compact"/>
            </w:pPr>
            <w:r>
              <w:t>Weekly</w:t>
            </w:r>
          </w:p>
        </w:tc>
        <w:tc>
          <w:tcPr>
            <w:tcW w:w="0" w:type="auto"/>
          </w:tcPr>
          <w:p w14:paraId="17BCDD0F" w14:textId="77777777" w:rsidR="009379F4" w:rsidRDefault="00000000">
            <w:pPr>
              <w:pStyle w:val="Compact"/>
            </w:pPr>
            <w:r>
              <w:t>Project Manager</w:t>
            </w:r>
          </w:p>
        </w:tc>
      </w:tr>
      <w:tr w:rsidR="009379F4" w14:paraId="6A722D64" w14:textId="77777777">
        <w:tc>
          <w:tcPr>
            <w:tcW w:w="0" w:type="auto"/>
          </w:tcPr>
          <w:p w14:paraId="2146D35F" w14:textId="77777777" w:rsidR="009379F4" w:rsidRDefault="00000000">
            <w:pPr>
              <w:pStyle w:val="Compact"/>
            </w:pPr>
            <w:r>
              <w:t>Risk register</w:t>
            </w:r>
          </w:p>
        </w:tc>
        <w:tc>
          <w:tcPr>
            <w:tcW w:w="0" w:type="auto"/>
          </w:tcPr>
          <w:p w14:paraId="35279531" w14:textId="77777777" w:rsidR="009379F4" w:rsidRDefault="00000000">
            <w:pPr>
              <w:pStyle w:val="Compact"/>
            </w:pPr>
            <w:r>
              <w:t>Steering committee, team leads</w:t>
            </w:r>
          </w:p>
        </w:tc>
        <w:tc>
          <w:tcPr>
            <w:tcW w:w="0" w:type="auto"/>
          </w:tcPr>
          <w:p w14:paraId="4A933CAF" w14:textId="77777777" w:rsidR="009379F4" w:rsidRDefault="00000000">
            <w:pPr>
              <w:pStyle w:val="Compact"/>
            </w:pPr>
            <w:r>
              <w:t>Section 8.3 of this document</w:t>
            </w:r>
          </w:p>
        </w:tc>
        <w:tc>
          <w:tcPr>
            <w:tcW w:w="0" w:type="auto"/>
          </w:tcPr>
          <w:p w14:paraId="0D8BF525" w14:textId="77777777" w:rsidR="009379F4" w:rsidRDefault="00000000">
            <w:pPr>
              <w:pStyle w:val="Compact"/>
            </w:pPr>
            <w:r>
              <w:t>Every two weeks</w:t>
            </w:r>
          </w:p>
        </w:tc>
        <w:tc>
          <w:tcPr>
            <w:tcW w:w="0" w:type="auto"/>
          </w:tcPr>
          <w:p w14:paraId="4D4851AD" w14:textId="77777777" w:rsidR="009379F4" w:rsidRDefault="00000000">
            <w:pPr>
              <w:pStyle w:val="Compact"/>
            </w:pPr>
            <w:r>
              <w:t>Project Manager</w:t>
            </w:r>
          </w:p>
        </w:tc>
      </w:tr>
      <w:tr w:rsidR="009379F4" w14:paraId="129A0776" w14:textId="77777777">
        <w:tc>
          <w:tcPr>
            <w:tcW w:w="0" w:type="auto"/>
          </w:tcPr>
          <w:p w14:paraId="39444379" w14:textId="77777777" w:rsidR="009379F4" w:rsidRDefault="00000000">
            <w:pPr>
              <w:pStyle w:val="Compact"/>
            </w:pPr>
            <w:r>
              <w:t>Occupancy and revenue reports</w:t>
            </w:r>
          </w:p>
        </w:tc>
        <w:tc>
          <w:tcPr>
            <w:tcW w:w="0" w:type="auto"/>
          </w:tcPr>
          <w:p w14:paraId="0ADD5340" w14:textId="77777777" w:rsidR="009379F4" w:rsidRDefault="00000000">
            <w:pPr>
              <w:pStyle w:val="Compact"/>
            </w:pPr>
            <w:r>
              <w:t>Operators, finance</w:t>
            </w:r>
          </w:p>
        </w:tc>
        <w:tc>
          <w:tcPr>
            <w:tcW w:w="0" w:type="auto"/>
          </w:tcPr>
          <w:p w14:paraId="67CF6D01" w14:textId="77777777" w:rsidR="009379F4" w:rsidRDefault="00000000">
            <w:pPr>
              <w:pStyle w:val="Compact"/>
            </w:pPr>
            <w:r>
              <w:t>Platform reports in WBS 1.5.2.4</w:t>
            </w:r>
          </w:p>
        </w:tc>
        <w:tc>
          <w:tcPr>
            <w:tcW w:w="0" w:type="auto"/>
          </w:tcPr>
          <w:p w14:paraId="1B95A664" w14:textId="77777777" w:rsidR="009379F4" w:rsidRDefault="00000000">
            <w:pPr>
              <w:pStyle w:val="Compact"/>
            </w:pPr>
            <w:r>
              <w:t>Daily and monthly</w:t>
            </w:r>
          </w:p>
        </w:tc>
        <w:tc>
          <w:tcPr>
            <w:tcW w:w="0" w:type="auto"/>
          </w:tcPr>
          <w:p w14:paraId="571D1ACD" w14:textId="77777777" w:rsidR="009379F4" w:rsidRDefault="00000000">
            <w:pPr>
              <w:pStyle w:val="Compact"/>
            </w:pPr>
            <w:r>
              <w:t>Operator dashboard</w:t>
            </w:r>
          </w:p>
        </w:tc>
      </w:tr>
      <w:tr w:rsidR="009379F4" w14:paraId="4F55FA8B" w14:textId="77777777">
        <w:tc>
          <w:tcPr>
            <w:tcW w:w="0" w:type="auto"/>
          </w:tcPr>
          <w:p w14:paraId="3A1CFD4E" w14:textId="77777777" w:rsidR="009379F4" w:rsidRDefault="00000000">
            <w:pPr>
              <w:pStyle w:val="Compact"/>
            </w:pPr>
            <w:r>
              <w:t>Defect report</w:t>
            </w:r>
          </w:p>
        </w:tc>
        <w:tc>
          <w:tcPr>
            <w:tcW w:w="0" w:type="auto"/>
          </w:tcPr>
          <w:p w14:paraId="052E5F19" w14:textId="77777777" w:rsidR="009379F4" w:rsidRDefault="00000000">
            <w:pPr>
              <w:pStyle w:val="Compact"/>
            </w:pPr>
            <w:r>
              <w:t>QA, delivery leads</w:t>
            </w:r>
          </w:p>
        </w:tc>
        <w:tc>
          <w:tcPr>
            <w:tcW w:w="0" w:type="auto"/>
          </w:tcPr>
          <w:p w14:paraId="5F02F9AD" w14:textId="77777777" w:rsidR="009379F4" w:rsidRDefault="00000000">
            <w:pPr>
              <w:pStyle w:val="Compact"/>
            </w:pPr>
            <w:r>
              <w:t>Test management tool</w:t>
            </w:r>
          </w:p>
        </w:tc>
        <w:tc>
          <w:tcPr>
            <w:tcW w:w="0" w:type="auto"/>
          </w:tcPr>
          <w:p w14:paraId="10315983" w14:textId="77777777" w:rsidR="009379F4" w:rsidRDefault="00000000">
            <w:pPr>
              <w:pStyle w:val="Compact"/>
            </w:pPr>
            <w:r>
              <w:t>Daily during test phases</w:t>
            </w:r>
          </w:p>
        </w:tc>
        <w:tc>
          <w:tcPr>
            <w:tcW w:w="0" w:type="auto"/>
          </w:tcPr>
          <w:p w14:paraId="5043AD23" w14:textId="77777777" w:rsidR="009379F4" w:rsidRDefault="00000000">
            <w:pPr>
              <w:pStyle w:val="Compact"/>
            </w:pPr>
            <w:r>
              <w:t>QA Lead</w:t>
            </w:r>
          </w:p>
        </w:tc>
      </w:tr>
      <w:tr w:rsidR="009379F4" w14:paraId="17FB11A6" w14:textId="77777777">
        <w:tc>
          <w:tcPr>
            <w:tcW w:w="0" w:type="auto"/>
          </w:tcPr>
          <w:p w14:paraId="307996BD" w14:textId="77777777" w:rsidR="009379F4" w:rsidRDefault="00000000">
            <w:pPr>
              <w:pStyle w:val="Compact"/>
            </w:pPr>
            <w:r>
              <w:t>Milestone report</w:t>
            </w:r>
          </w:p>
        </w:tc>
        <w:tc>
          <w:tcPr>
            <w:tcW w:w="0" w:type="auto"/>
          </w:tcPr>
          <w:p w14:paraId="4398AE3F" w14:textId="77777777" w:rsidR="009379F4" w:rsidRDefault="00000000">
            <w:pPr>
              <w:pStyle w:val="Compact"/>
            </w:pPr>
            <w:r>
              <w:t>Client sponsors</w:t>
            </w:r>
          </w:p>
        </w:tc>
        <w:tc>
          <w:tcPr>
            <w:tcW w:w="0" w:type="auto"/>
          </w:tcPr>
          <w:p w14:paraId="53617BB4" w14:textId="77777777" w:rsidR="009379F4" w:rsidRDefault="00000000">
            <w:pPr>
              <w:pStyle w:val="Compact"/>
            </w:pPr>
            <w:r>
              <w:t>One-page summary at each milestone</w:t>
            </w:r>
          </w:p>
        </w:tc>
        <w:tc>
          <w:tcPr>
            <w:tcW w:w="0" w:type="auto"/>
          </w:tcPr>
          <w:p w14:paraId="5DD399E8" w14:textId="77777777" w:rsidR="009379F4" w:rsidRDefault="00000000">
            <w:pPr>
              <w:pStyle w:val="Compact"/>
            </w:pPr>
            <w:r>
              <w:t>Six times (M1–M6)</w:t>
            </w:r>
          </w:p>
        </w:tc>
        <w:tc>
          <w:tcPr>
            <w:tcW w:w="0" w:type="auto"/>
          </w:tcPr>
          <w:p w14:paraId="19C43A3E" w14:textId="77777777" w:rsidR="009379F4" w:rsidRDefault="00000000">
            <w:pPr>
              <w:pStyle w:val="Compact"/>
            </w:pPr>
            <w:r>
              <w:t>Project Manager</w:t>
            </w:r>
          </w:p>
        </w:tc>
      </w:tr>
    </w:tbl>
    <w:p w14:paraId="15E0DED4" w14:textId="77777777" w:rsidR="009379F4" w:rsidRDefault="00000000">
      <w:pPr>
        <w:pStyle w:val="BodyText"/>
      </w:pPr>
      <w:r>
        <w:rPr>
          <w:b/>
          <w:bCs/>
        </w:rPr>
        <w:t>Escalation path</w:t>
      </w:r>
    </w:p>
    <w:p w14:paraId="6ED13677" w14:textId="77777777" w:rsidR="009379F4" w:rsidRDefault="00000000">
      <w:pPr>
        <w:pStyle w:val="Compact"/>
        <w:numPr>
          <w:ilvl w:val="0"/>
          <w:numId w:val="39"/>
        </w:numPr>
      </w:pPr>
      <w:r>
        <w:t>Raised in the team stand-up and handled by the team lead.</w:t>
      </w:r>
    </w:p>
    <w:p w14:paraId="6B23700F" w14:textId="77777777" w:rsidR="009379F4" w:rsidRDefault="00000000">
      <w:pPr>
        <w:pStyle w:val="Compact"/>
        <w:numPr>
          <w:ilvl w:val="0"/>
          <w:numId w:val="39"/>
        </w:numPr>
      </w:pPr>
      <w:r>
        <w:t>Unresolved after one working day, raised at the scrum of scrums.</w:t>
      </w:r>
    </w:p>
    <w:p w14:paraId="498EE0F7" w14:textId="77777777" w:rsidR="009379F4" w:rsidRDefault="00000000">
      <w:pPr>
        <w:pStyle w:val="Compact"/>
        <w:numPr>
          <w:ilvl w:val="0"/>
          <w:numId w:val="39"/>
        </w:numPr>
      </w:pPr>
      <w:r>
        <w:t>Unresolved after three working days, or affecting the critical path, escalated to the Project Manager.</w:t>
      </w:r>
    </w:p>
    <w:p w14:paraId="095944C4" w14:textId="77777777" w:rsidR="009379F4" w:rsidRDefault="00000000">
      <w:pPr>
        <w:pStyle w:val="Compact"/>
        <w:numPr>
          <w:ilvl w:val="0"/>
          <w:numId w:val="39"/>
        </w:numPr>
      </w:pPr>
      <w:r>
        <w:t>Affecting scope, budget, or the December 4 delivery date, escalated to the steering committee within 24 hours.</w:t>
      </w:r>
    </w:p>
    <w:p w14:paraId="40AFCF4C" w14:textId="77777777" w:rsidR="009379F4" w:rsidRDefault="00000000">
      <w:pPr>
        <w:pStyle w:val="FirstParagraph"/>
      </w:pPr>
      <w:r>
        <w:t>Anything on the critical path in Section 6.5 skips straight to step 3. There is no slack to absorb a slow escalation.</w:t>
      </w:r>
    </w:p>
    <w:p w14:paraId="33B06403" w14:textId="77777777" w:rsidR="009379F4" w:rsidRDefault="00000000">
      <w:pPr>
        <w:pStyle w:val="BodyText"/>
      </w:pPr>
      <w:r>
        <w:rPr>
          <w:b/>
          <w:bCs/>
        </w:rPr>
        <w:t>Communication principles</w:t>
      </w:r>
    </w:p>
    <w:p w14:paraId="10F992EC" w14:textId="77777777" w:rsidR="009379F4" w:rsidRDefault="00000000">
      <w:pPr>
        <w:pStyle w:val="Compact"/>
        <w:numPr>
          <w:ilvl w:val="0"/>
          <w:numId w:val="40"/>
        </w:numPr>
      </w:pPr>
      <w:r>
        <w:t>Written first. Decisions made in a meeting are recorded in this document or on the board within 24 hours.</w:t>
      </w:r>
    </w:p>
    <w:p w14:paraId="51861451" w14:textId="77777777" w:rsidR="009379F4" w:rsidRDefault="00000000">
      <w:pPr>
        <w:pStyle w:val="Compact"/>
        <w:numPr>
          <w:ilvl w:val="0"/>
          <w:numId w:val="40"/>
        </w:numPr>
      </w:pPr>
      <w:r>
        <w:t>One source of truth. The project document in the public repository is the current state; anything else is a draft.</w:t>
      </w:r>
    </w:p>
    <w:p w14:paraId="1FC64430" w14:textId="77777777" w:rsidR="009379F4" w:rsidRDefault="00000000">
      <w:pPr>
        <w:pStyle w:val="Compact"/>
        <w:numPr>
          <w:ilvl w:val="0"/>
          <w:numId w:val="40"/>
        </w:numPr>
      </w:pPr>
      <w:r>
        <w:t>Bad news early. A risk raised late costs more than a risk raised wrong.</w:t>
      </w:r>
    </w:p>
    <w:bookmarkEnd w:id="139"/>
    <w:p w14:paraId="1432BA56" w14:textId="77777777" w:rsidR="009379F4" w:rsidRDefault="009379F4">
      <w:pPr>
        <w:sectPr w:rsidR="009379F4">
          <w:headerReference w:type="default" r:id="rId18"/>
          <w:footerReference w:type="default" r:id="rId19"/>
          <w:pgSz w:w="12240" w:h="15840"/>
          <w:pgMar w:top="1440" w:right="1440" w:bottom="1440" w:left="1440" w:header="720" w:footer="720" w:gutter="0"/>
          <w:cols w:space="720"/>
          <w:docGrid w:linePitch="360"/>
        </w:sectPr>
      </w:pPr>
    </w:p>
    <w:p w14:paraId="792320FF" w14:textId="77777777" w:rsidR="009379F4" w:rsidRDefault="00000000">
      <w:pPr>
        <w:pStyle w:val="Heading3"/>
      </w:pPr>
      <w:bookmarkStart w:id="141" w:name="stakeholder-communication-matrix"/>
      <w:bookmarkStart w:id="142" w:name="_Toc242990214"/>
      <w:r>
        <w:lastRenderedPageBreak/>
        <w:t>8.8 Stakeholder Communication Matrix</w:t>
      </w:r>
      <w:bookmarkEnd w:id="142"/>
    </w:p>
    <w:p w14:paraId="53B5D9D6" w14:textId="77777777" w:rsidR="009379F4" w:rsidRDefault="00000000">
      <w:pPr>
        <w:pStyle w:val="FirstParagraph"/>
      </w:pPr>
      <w:r>
        <w:t>Section 3.8 lists who the stakeholders are and Section 8.7 lists the meetings. This matrix joins them: for each stakeholder, how much they care, how much say they have, and through which channel they actually hear from us.</w:t>
      </w:r>
    </w:p>
    <w:tbl>
      <w:tblPr>
        <w:tblStyle w:val="Table"/>
        <w:tblW w:w="5000" w:type="pct"/>
        <w:tblLook w:val="0020" w:firstRow="1" w:lastRow="0" w:firstColumn="0" w:lastColumn="0" w:noHBand="0" w:noVBand="0"/>
      </w:tblPr>
      <w:tblGrid>
        <w:gridCol w:w="2907"/>
        <w:gridCol w:w="1061"/>
        <w:gridCol w:w="1173"/>
        <w:gridCol w:w="3347"/>
        <w:gridCol w:w="1992"/>
        <w:gridCol w:w="2696"/>
      </w:tblGrid>
      <w:tr w:rsidR="009379F4" w14:paraId="17125C8C"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0272C2AF" w14:textId="77777777" w:rsidR="009379F4" w:rsidRDefault="00000000">
            <w:pPr>
              <w:pStyle w:val="Compact"/>
            </w:pPr>
            <w:r>
              <w:t>Stakeholder</w:t>
            </w:r>
          </w:p>
        </w:tc>
        <w:tc>
          <w:tcPr>
            <w:tcW w:w="0" w:type="auto"/>
          </w:tcPr>
          <w:p w14:paraId="07A3622F" w14:textId="77777777" w:rsidR="009379F4" w:rsidRDefault="00000000">
            <w:pPr>
              <w:pStyle w:val="Compact"/>
            </w:pPr>
            <w:r>
              <w:t>Interest</w:t>
            </w:r>
          </w:p>
        </w:tc>
        <w:tc>
          <w:tcPr>
            <w:tcW w:w="0" w:type="auto"/>
          </w:tcPr>
          <w:p w14:paraId="21FA57CE" w14:textId="77777777" w:rsidR="009379F4" w:rsidRDefault="00000000">
            <w:pPr>
              <w:pStyle w:val="Compact"/>
            </w:pPr>
            <w:r>
              <w:t>Influence</w:t>
            </w:r>
          </w:p>
        </w:tc>
        <w:tc>
          <w:tcPr>
            <w:tcW w:w="0" w:type="auto"/>
          </w:tcPr>
          <w:p w14:paraId="1C07432F" w14:textId="77777777" w:rsidR="009379F4" w:rsidRDefault="00000000">
            <w:pPr>
              <w:pStyle w:val="Compact"/>
            </w:pPr>
            <w:r>
              <w:t>Channel</w:t>
            </w:r>
          </w:p>
        </w:tc>
        <w:tc>
          <w:tcPr>
            <w:tcW w:w="0" w:type="auto"/>
          </w:tcPr>
          <w:p w14:paraId="5DA925FF" w14:textId="77777777" w:rsidR="009379F4" w:rsidRDefault="00000000">
            <w:pPr>
              <w:pStyle w:val="Compact"/>
            </w:pPr>
            <w:r>
              <w:t>Frequency</w:t>
            </w:r>
          </w:p>
        </w:tc>
        <w:tc>
          <w:tcPr>
            <w:tcW w:w="0" w:type="auto"/>
          </w:tcPr>
          <w:p w14:paraId="3D238782" w14:textId="77777777" w:rsidR="009379F4" w:rsidRDefault="00000000">
            <w:pPr>
              <w:pStyle w:val="Compact"/>
            </w:pPr>
            <w:r>
              <w:t>Owner</w:t>
            </w:r>
          </w:p>
        </w:tc>
      </w:tr>
      <w:tr w:rsidR="009379F4" w14:paraId="63B68E6A" w14:textId="77777777">
        <w:tc>
          <w:tcPr>
            <w:tcW w:w="0" w:type="auto"/>
          </w:tcPr>
          <w:p w14:paraId="367523ED" w14:textId="77777777" w:rsidR="009379F4" w:rsidRDefault="00000000">
            <w:pPr>
              <w:pStyle w:val="Compact"/>
            </w:pPr>
            <w:r>
              <w:t>Drivers / vehicle owners</w:t>
            </w:r>
          </w:p>
        </w:tc>
        <w:tc>
          <w:tcPr>
            <w:tcW w:w="0" w:type="auto"/>
          </w:tcPr>
          <w:p w14:paraId="46F0165C" w14:textId="77777777" w:rsidR="009379F4" w:rsidRDefault="00000000">
            <w:pPr>
              <w:pStyle w:val="Compact"/>
            </w:pPr>
            <w:r>
              <w:t>High</w:t>
            </w:r>
          </w:p>
        </w:tc>
        <w:tc>
          <w:tcPr>
            <w:tcW w:w="0" w:type="auto"/>
          </w:tcPr>
          <w:p w14:paraId="0396AA68" w14:textId="77777777" w:rsidR="009379F4" w:rsidRDefault="00000000">
            <w:pPr>
              <w:pStyle w:val="Compact"/>
            </w:pPr>
            <w:r>
              <w:t>Low</w:t>
            </w:r>
          </w:p>
        </w:tc>
        <w:tc>
          <w:tcPr>
            <w:tcW w:w="0" w:type="auto"/>
          </w:tcPr>
          <w:p w14:paraId="4614093C" w14:textId="77777777" w:rsidR="009379F4" w:rsidRDefault="00000000">
            <w:pPr>
              <w:pStyle w:val="Compact"/>
            </w:pPr>
            <w:r>
              <w:t>In-app release notes and notifications</w:t>
            </w:r>
          </w:p>
        </w:tc>
        <w:tc>
          <w:tcPr>
            <w:tcW w:w="0" w:type="auto"/>
          </w:tcPr>
          <w:p w14:paraId="09B31825" w14:textId="77777777" w:rsidR="009379F4" w:rsidRDefault="00000000">
            <w:pPr>
              <w:pStyle w:val="Compact"/>
            </w:pPr>
            <w:r>
              <w:t>Per release</w:t>
            </w:r>
          </w:p>
        </w:tc>
        <w:tc>
          <w:tcPr>
            <w:tcW w:w="0" w:type="auto"/>
          </w:tcPr>
          <w:p w14:paraId="36B1F2A6" w14:textId="77777777" w:rsidR="009379F4" w:rsidRDefault="00000000">
            <w:pPr>
              <w:pStyle w:val="Compact"/>
            </w:pPr>
            <w:r>
              <w:t>Product Owner</w:t>
            </w:r>
          </w:p>
        </w:tc>
      </w:tr>
      <w:tr w:rsidR="009379F4" w14:paraId="62F2031C" w14:textId="77777777">
        <w:tc>
          <w:tcPr>
            <w:tcW w:w="0" w:type="auto"/>
          </w:tcPr>
          <w:p w14:paraId="6D82569E" w14:textId="77777777" w:rsidR="009379F4" w:rsidRDefault="00000000">
            <w:pPr>
              <w:pStyle w:val="Compact"/>
            </w:pPr>
            <w:r>
              <w:t>Parking facility operators</w:t>
            </w:r>
          </w:p>
        </w:tc>
        <w:tc>
          <w:tcPr>
            <w:tcW w:w="0" w:type="auto"/>
          </w:tcPr>
          <w:p w14:paraId="3C41CAA2" w14:textId="77777777" w:rsidR="009379F4" w:rsidRDefault="00000000">
            <w:pPr>
              <w:pStyle w:val="Compact"/>
            </w:pPr>
            <w:r>
              <w:t>High</w:t>
            </w:r>
          </w:p>
        </w:tc>
        <w:tc>
          <w:tcPr>
            <w:tcW w:w="0" w:type="auto"/>
          </w:tcPr>
          <w:p w14:paraId="43077D98" w14:textId="77777777" w:rsidR="009379F4" w:rsidRDefault="00000000">
            <w:pPr>
              <w:pStyle w:val="Compact"/>
            </w:pPr>
            <w:r>
              <w:t>High</w:t>
            </w:r>
          </w:p>
        </w:tc>
        <w:tc>
          <w:tcPr>
            <w:tcW w:w="0" w:type="auto"/>
          </w:tcPr>
          <w:p w14:paraId="116A1AC5" w14:textId="77777777" w:rsidR="009379F4" w:rsidRDefault="00000000">
            <w:pPr>
              <w:pStyle w:val="Compact"/>
            </w:pPr>
            <w:r>
              <w:t>Sprint review plus operator dashboard</w:t>
            </w:r>
          </w:p>
        </w:tc>
        <w:tc>
          <w:tcPr>
            <w:tcW w:w="0" w:type="auto"/>
          </w:tcPr>
          <w:p w14:paraId="2E91B648" w14:textId="77777777" w:rsidR="009379F4" w:rsidRDefault="00000000">
            <w:pPr>
              <w:pStyle w:val="Compact"/>
            </w:pPr>
            <w:r>
              <w:t>Every two weeks</w:t>
            </w:r>
          </w:p>
        </w:tc>
        <w:tc>
          <w:tcPr>
            <w:tcW w:w="0" w:type="auto"/>
          </w:tcPr>
          <w:p w14:paraId="270AC345" w14:textId="77777777" w:rsidR="009379F4" w:rsidRDefault="00000000">
            <w:pPr>
              <w:pStyle w:val="Compact"/>
            </w:pPr>
            <w:r>
              <w:t>Project Manager</w:t>
            </w:r>
          </w:p>
        </w:tc>
      </w:tr>
      <w:tr w:rsidR="009379F4" w14:paraId="06F107BB" w14:textId="77777777">
        <w:tc>
          <w:tcPr>
            <w:tcW w:w="0" w:type="auto"/>
          </w:tcPr>
          <w:p w14:paraId="796E293A" w14:textId="77777777" w:rsidR="009379F4" w:rsidRDefault="00000000">
            <w:pPr>
              <w:pStyle w:val="Compact"/>
            </w:pPr>
            <w:r>
              <w:t>City transportation department</w:t>
            </w:r>
          </w:p>
        </w:tc>
        <w:tc>
          <w:tcPr>
            <w:tcW w:w="0" w:type="auto"/>
          </w:tcPr>
          <w:p w14:paraId="12309108" w14:textId="77777777" w:rsidR="009379F4" w:rsidRDefault="00000000">
            <w:pPr>
              <w:pStyle w:val="Compact"/>
            </w:pPr>
            <w:r>
              <w:t>Medium</w:t>
            </w:r>
          </w:p>
        </w:tc>
        <w:tc>
          <w:tcPr>
            <w:tcW w:w="0" w:type="auto"/>
          </w:tcPr>
          <w:p w14:paraId="6C38963A" w14:textId="77777777" w:rsidR="009379F4" w:rsidRDefault="00000000">
            <w:pPr>
              <w:pStyle w:val="Compact"/>
            </w:pPr>
            <w:r>
              <w:t>Medium</w:t>
            </w:r>
          </w:p>
        </w:tc>
        <w:tc>
          <w:tcPr>
            <w:tcW w:w="0" w:type="auto"/>
          </w:tcPr>
          <w:p w14:paraId="51E8235C" w14:textId="77777777" w:rsidR="009379F4" w:rsidRDefault="00000000">
            <w:pPr>
              <w:pStyle w:val="Compact"/>
            </w:pPr>
            <w:r>
              <w:t>Milestone summary report</w:t>
            </w:r>
          </w:p>
        </w:tc>
        <w:tc>
          <w:tcPr>
            <w:tcW w:w="0" w:type="auto"/>
          </w:tcPr>
          <w:p w14:paraId="51A156AA" w14:textId="77777777" w:rsidR="009379F4" w:rsidRDefault="00000000">
            <w:pPr>
              <w:pStyle w:val="Compact"/>
            </w:pPr>
            <w:r>
              <w:t>At each milestone</w:t>
            </w:r>
          </w:p>
        </w:tc>
        <w:tc>
          <w:tcPr>
            <w:tcW w:w="0" w:type="auto"/>
          </w:tcPr>
          <w:p w14:paraId="35869438" w14:textId="77777777" w:rsidR="009379F4" w:rsidRDefault="00000000">
            <w:pPr>
              <w:pStyle w:val="Compact"/>
            </w:pPr>
            <w:r>
              <w:t>Project Manager</w:t>
            </w:r>
          </w:p>
        </w:tc>
      </w:tr>
      <w:tr w:rsidR="009379F4" w14:paraId="1C69D893" w14:textId="77777777">
        <w:tc>
          <w:tcPr>
            <w:tcW w:w="0" w:type="auto"/>
          </w:tcPr>
          <w:p w14:paraId="67C24D2D" w14:textId="77777777" w:rsidR="009379F4" w:rsidRDefault="00000000">
            <w:pPr>
              <w:pStyle w:val="Compact"/>
            </w:pPr>
            <w:r>
              <w:t>System administrators</w:t>
            </w:r>
          </w:p>
        </w:tc>
        <w:tc>
          <w:tcPr>
            <w:tcW w:w="0" w:type="auto"/>
          </w:tcPr>
          <w:p w14:paraId="241792B0" w14:textId="77777777" w:rsidR="009379F4" w:rsidRDefault="00000000">
            <w:pPr>
              <w:pStyle w:val="Compact"/>
            </w:pPr>
            <w:r>
              <w:t>Medium</w:t>
            </w:r>
          </w:p>
        </w:tc>
        <w:tc>
          <w:tcPr>
            <w:tcW w:w="0" w:type="auto"/>
          </w:tcPr>
          <w:p w14:paraId="37632D86" w14:textId="77777777" w:rsidR="009379F4" w:rsidRDefault="00000000">
            <w:pPr>
              <w:pStyle w:val="Compact"/>
            </w:pPr>
            <w:r>
              <w:t>Medium</w:t>
            </w:r>
          </w:p>
        </w:tc>
        <w:tc>
          <w:tcPr>
            <w:tcW w:w="0" w:type="auto"/>
          </w:tcPr>
          <w:p w14:paraId="72D6415F" w14:textId="77777777" w:rsidR="009379F4" w:rsidRDefault="00000000">
            <w:pPr>
              <w:pStyle w:val="Compact"/>
            </w:pPr>
            <w:r>
              <w:t>Runbook and release notes</w:t>
            </w:r>
          </w:p>
        </w:tc>
        <w:tc>
          <w:tcPr>
            <w:tcW w:w="0" w:type="auto"/>
          </w:tcPr>
          <w:p w14:paraId="2096D598" w14:textId="77777777" w:rsidR="009379F4" w:rsidRDefault="00000000">
            <w:pPr>
              <w:pStyle w:val="Compact"/>
            </w:pPr>
            <w:r>
              <w:t>Per release</w:t>
            </w:r>
          </w:p>
        </w:tc>
        <w:tc>
          <w:tcPr>
            <w:tcW w:w="0" w:type="auto"/>
          </w:tcPr>
          <w:p w14:paraId="558CFA44" w14:textId="77777777" w:rsidR="009379F4" w:rsidRDefault="00000000">
            <w:pPr>
              <w:pStyle w:val="Compact"/>
            </w:pPr>
            <w:r>
              <w:t>DevOps Engineer</w:t>
            </w:r>
          </w:p>
        </w:tc>
      </w:tr>
      <w:tr w:rsidR="009379F4" w14:paraId="57EF5CE2" w14:textId="77777777">
        <w:tc>
          <w:tcPr>
            <w:tcW w:w="0" w:type="auto"/>
          </w:tcPr>
          <w:p w14:paraId="23A63906" w14:textId="77777777" w:rsidR="009379F4" w:rsidRDefault="00000000">
            <w:pPr>
              <w:pStyle w:val="Compact"/>
            </w:pPr>
            <w:r>
              <w:t>Finance and billing personnel</w:t>
            </w:r>
          </w:p>
        </w:tc>
        <w:tc>
          <w:tcPr>
            <w:tcW w:w="0" w:type="auto"/>
          </w:tcPr>
          <w:p w14:paraId="3AE668CE" w14:textId="77777777" w:rsidR="009379F4" w:rsidRDefault="00000000">
            <w:pPr>
              <w:pStyle w:val="Compact"/>
            </w:pPr>
            <w:r>
              <w:t>High</w:t>
            </w:r>
          </w:p>
        </w:tc>
        <w:tc>
          <w:tcPr>
            <w:tcW w:w="0" w:type="auto"/>
          </w:tcPr>
          <w:p w14:paraId="344F8792" w14:textId="77777777" w:rsidR="009379F4" w:rsidRDefault="00000000">
            <w:pPr>
              <w:pStyle w:val="Compact"/>
            </w:pPr>
            <w:r>
              <w:t>Medium</w:t>
            </w:r>
          </w:p>
        </w:tc>
        <w:tc>
          <w:tcPr>
            <w:tcW w:w="0" w:type="auto"/>
          </w:tcPr>
          <w:p w14:paraId="6A10B29F" w14:textId="77777777" w:rsidR="009379F4" w:rsidRDefault="00000000">
            <w:pPr>
              <w:pStyle w:val="Compact"/>
            </w:pPr>
            <w:r>
              <w:t>Payout statement and refund report</w:t>
            </w:r>
          </w:p>
        </w:tc>
        <w:tc>
          <w:tcPr>
            <w:tcW w:w="0" w:type="auto"/>
          </w:tcPr>
          <w:p w14:paraId="1DA15BA6" w14:textId="77777777" w:rsidR="009379F4" w:rsidRDefault="00000000">
            <w:pPr>
              <w:pStyle w:val="Compact"/>
            </w:pPr>
            <w:r>
              <w:t>Monthly</w:t>
            </w:r>
          </w:p>
        </w:tc>
        <w:tc>
          <w:tcPr>
            <w:tcW w:w="0" w:type="auto"/>
          </w:tcPr>
          <w:p w14:paraId="5245B9A2" w14:textId="77777777" w:rsidR="009379F4" w:rsidRDefault="00000000">
            <w:pPr>
              <w:pStyle w:val="Compact"/>
            </w:pPr>
            <w:r>
              <w:t>Finance Analyst</w:t>
            </w:r>
          </w:p>
        </w:tc>
      </w:tr>
      <w:tr w:rsidR="009379F4" w14:paraId="4364AC8B" w14:textId="77777777">
        <w:tc>
          <w:tcPr>
            <w:tcW w:w="0" w:type="auto"/>
          </w:tcPr>
          <w:p w14:paraId="14CB2C8F" w14:textId="77777777" w:rsidR="009379F4" w:rsidRDefault="00000000">
            <w:pPr>
              <w:pStyle w:val="Compact"/>
            </w:pPr>
            <w:r>
              <w:t>Mobile application users</w:t>
            </w:r>
          </w:p>
        </w:tc>
        <w:tc>
          <w:tcPr>
            <w:tcW w:w="0" w:type="auto"/>
          </w:tcPr>
          <w:p w14:paraId="51793759" w14:textId="77777777" w:rsidR="009379F4" w:rsidRDefault="00000000">
            <w:pPr>
              <w:pStyle w:val="Compact"/>
            </w:pPr>
            <w:r>
              <w:t>High</w:t>
            </w:r>
          </w:p>
        </w:tc>
        <w:tc>
          <w:tcPr>
            <w:tcW w:w="0" w:type="auto"/>
          </w:tcPr>
          <w:p w14:paraId="324D4386" w14:textId="77777777" w:rsidR="009379F4" w:rsidRDefault="00000000">
            <w:pPr>
              <w:pStyle w:val="Compact"/>
            </w:pPr>
            <w:r>
              <w:t>Low</w:t>
            </w:r>
          </w:p>
        </w:tc>
        <w:tc>
          <w:tcPr>
            <w:tcW w:w="0" w:type="auto"/>
          </w:tcPr>
          <w:p w14:paraId="59243EA0" w14:textId="77777777" w:rsidR="009379F4" w:rsidRDefault="00000000">
            <w:pPr>
              <w:pStyle w:val="Compact"/>
            </w:pPr>
            <w:r>
              <w:t>App store release notes</w:t>
            </w:r>
          </w:p>
        </w:tc>
        <w:tc>
          <w:tcPr>
            <w:tcW w:w="0" w:type="auto"/>
          </w:tcPr>
          <w:p w14:paraId="5E835CE2" w14:textId="77777777" w:rsidR="009379F4" w:rsidRDefault="00000000">
            <w:pPr>
              <w:pStyle w:val="Compact"/>
            </w:pPr>
            <w:r>
              <w:t>Per release</w:t>
            </w:r>
          </w:p>
        </w:tc>
        <w:tc>
          <w:tcPr>
            <w:tcW w:w="0" w:type="auto"/>
          </w:tcPr>
          <w:p w14:paraId="708F455B" w14:textId="77777777" w:rsidR="009379F4" w:rsidRDefault="00000000">
            <w:pPr>
              <w:pStyle w:val="Compact"/>
            </w:pPr>
            <w:r>
              <w:t>Mobile Lead</w:t>
            </w:r>
          </w:p>
        </w:tc>
      </w:tr>
      <w:tr w:rsidR="009379F4" w14:paraId="1E07F0B2" w14:textId="77777777">
        <w:tc>
          <w:tcPr>
            <w:tcW w:w="0" w:type="auto"/>
          </w:tcPr>
          <w:p w14:paraId="083C2D56" w14:textId="77777777" w:rsidR="009379F4" w:rsidRDefault="00000000">
            <w:pPr>
              <w:pStyle w:val="Compact"/>
            </w:pPr>
            <w:r>
              <w:t>Third-party payment providers</w:t>
            </w:r>
          </w:p>
        </w:tc>
        <w:tc>
          <w:tcPr>
            <w:tcW w:w="0" w:type="auto"/>
          </w:tcPr>
          <w:p w14:paraId="07A3F1BF" w14:textId="77777777" w:rsidR="009379F4" w:rsidRDefault="00000000">
            <w:pPr>
              <w:pStyle w:val="Compact"/>
            </w:pPr>
            <w:r>
              <w:t>Medium</w:t>
            </w:r>
          </w:p>
        </w:tc>
        <w:tc>
          <w:tcPr>
            <w:tcW w:w="0" w:type="auto"/>
          </w:tcPr>
          <w:p w14:paraId="377DD406" w14:textId="77777777" w:rsidR="009379F4" w:rsidRDefault="00000000">
            <w:pPr>
              <w:pStyle w:val="Compact"/>
            </w:pPr>
            <w:r>
              <w:t>Medium</w:t>
            </w:r>
          </w:p>
        </w:tc>
        <w:tc>
          <w:tcPr>
            <w:tcW w:w="0" w:type="auto"/>
          </w:tcPr>
          <w:p w14:paraId="713BC763" w14:textId="77777777" w:rsidR="009379F4" w:rsidRDefault="00000000">
            <w:pPr>
              <w:pStyle w:val="Compact"/>
            </w:pPr>
            <w:r>
              <w:t>Integration status call</w:t>
            </w:r>
          </w:p>
        </w:tc>
        <w:tc>
          <w:tcPr>
            <w:tcW w:w="0" w:type="auto"/>
          </w:tcPr>
          <w:p w14:paraId="1D5D1FAC" w14:textId="77777777" w:rsidR="009379F4" w:rsidRDefault="00000000">
            <w:pPr>
              <w:pStyle w:val="Compact"/>
            </w:pPr>
            <w:r>
              <w:t>Monthly</w:t>
            </w:r>
          </w:p>
        </w:tc>
        <w:tc>
          <w:tcPr>
            <w:tcW w:w="0" w:type="auto"/>
          </w:tcPr>
          <w:p w14:paraId="1894C2F5" w14:textId="77777777" w:rsidR="009379F4" w:rsidRDefault="00000000">
            <w:pPr>
              <w:pStyle w:val="Compact"/>
            </w:pPr>
            <w:r>
              <w:t>Payment Integration Engineer</w:t>
            </w:r>
          </w:p>
        </w:tc>
      </w:tr>
      <w:tr w:rsidR="009379F4" w14:paraId="7B92FAF5" w14:textId="77777777">
        <w:tc>
          <w:tcPr>
            <w:tcW w:w="0" w:type="auto"/>
          </w:tcPr>
          <w:p w14:paraId="31A99F47" w14:textId="77777777" w:rsidR="009379F4" w:rsidRDefault="00000000">
            <w:pPr>
              <w:pStyle w:val="Compact"/>
            </w:pPr>
            <w:r>
              <w:t>$oftware ¢orp. delivery teams</w:t>
            </w:r>
          </w:p>
        </w:tc>
        <w:tc>
          <w:tcPr>
            <w:tcW w:w="0" w:type="auto"/>
          </w:tcPr>
          <w:p w14:paraId="53502CA0" w14:textId="77777777" w:rsidR="009379F4" w:rsidRDefault="00000000">
            <w:pPr>
              <w:pStyle w:val="Compact"/>
            </w:pPr>
            <w:r>
              <w:t>High</w:t>
            </w:r>
          </w:p>
        </w:tc>
        <w:tc>
          <w:tcPr>
            <w:tcW w:w="0" w:type="auto"/>
          </w:tcPr>
          <w:p w14:paraId="45CCDB0E" w14:textId="77777777" w:rsidR="009379F4" w:rsidRDefault="00000000">
            <w:pPr>
              <w:pStyle w:val="Compact"/>
            </w:pPr>
            <w:r>
              <w:t>High</w:t>
            </w:r>
          </w:p>
        </w:tc>
        <w:tc>
          <w:tcPr>
            <w:tcW w:w="0" w:type="auto"/>
          </w:tcPr>
          <w:p w14:paraId="5EFC7543" w14:textId="77777777" w:rsidR="009379F4" w:rsidRDefault="00000000">
            <w:pPr>
              <w:pStyle w:val="Compact"/>
            </w:pPr>
            <w:r>
              <w:t>Stand-up and scrum of scrums</w:t>
            </w:r>
          </w:p>
        </w:tc>
        <w:tc>
          <w:tcPr>
            <w:tcW w:w="0" w:type="auto"/>
          </w:tcPr>
          <w:p w14:paraId="162B68A1" w14:textId="77777777" w:rsidR="009379F4" w:rsidRDefault="00000000">
            <w:pPr>
              <w:pStyle w:val="Compact"/>
            </w:pPr>
            <w:r>
              <w:t>Daily / twice weekly</w:t>
            </w:r>
          </w:p>
        </w:tc>
        <w:tc>
          <w:tcPr>
            <w:tcW w:w="0" w:type="auto"/>
          </w:tcPr>
          <w:p w14:paraId="1A59A170" w14:textId="77777777" w:rsidR="009379F4" w:rsidRDefault="00000000">
            <w:pPr>
              <w:pStyle w:val="Compact"/>
            </w:pPr>
            <w:r>
              <w:t>Team leads</w:t>
            </w:r>
          </w:p>
        </w:tc>
      </w:tr>
    </w:tbl>
    <w:p w14:paraId="50B28ED3" w14:textId="77777777" w:rsidR="009379F4" w:rsidRDefault="00000000">
      <w:pPr>
        <w:pStyle w:val="BodyText"/>
      </w:pPr>
      <w:r>
        <w:t>The matrix is what stops the communication plan from being generic. High interest with high influence — operators and the delivery teams — gets a two-way channel on a short cycle. High interest with low influence — drivers — gets told, reliably, but is not consulted on every decision. Nobody is on a channel that does not match the say they have.</w:t>
      </w:r>
    </w:p>
    <w:bookmarkEnd w:id="141"/>
    <w:p w14:paraId="6D1E1E60" w14:textId="77777777" w:rsidR="009379F4" w:rsidRDefault="009379F4">
      <w:pPr>
        <w:sectPr w:rsidR="009379F4">
          <w:headerReference w:type="default" r:id="rId20"/>
          <w:footerReference w:type="default" r:id="rId21"/>
          <w:pgSz w:w="15840" w:h="12240" w:orient="landscape"/>
          <w:pgMar w:top="1440" w:right="1440" w:bottom="1440" w:left="1440" w:header="720" w:footer="720" w:gutter="0"/>
          <w:cols w:space="720"/>
          <w:docGrid w:linePitch="360"/>
        </w:sectPr>
      </w:pPr>
    </w:p>
    <w:p w14:paraId="37802E07" w14:textId="77777777" w:rsidR="009379F4" w:rsidRDefault="00000000">
      <w:pPr>
        <w:pStyle w:val="Heading3"/>
      </w:pPr>
      <w:bookmarkStart w:id="143" w:name="open-risk-management-items"/>
      <w:bookmarkStart w:id="144" w:name="_Toc242990215"/>
      <w:r>
        <w:lastRenderedPageBreak/>
        <w:t>8.9 Open Risk Management Items</w:t>
      </w:r>
      <w:bookmarkEnd w:id="144"/>
    </w:p>
    <w:p w14:paraId="4B72A4C6" w14:textId="77777777" w:rsidR="009379F4" w:rsidRDefault="00000000">
      <w:pPr>
        <w:pStyle w:val="Compact"/>
        <w:numPr>
          <w:ilvl w:val="0"/>
          <w:numId w:val="41"/>
        </w:numPr>
      </w:pPr>
      <w:r>
        <w:t>Expected monetary value for the technical and schedule risks, which needs an agreed cost of delay from the client before it can be calculated</w:t>
      </w:r>
    </w:p>
    <w:p w14:paraId="08281ECB" w14:textId="77777777" w:rsidR="009379F4" w:rsidRDefault="00000000">
      <w:pPr>
        <w:pStyle w:val="Compact"/>
        <w:numPr>
          <w:ilvl w:val="0"/>
          <w:numId w:val="41"/>
        </w:numPr>
      </w:pPr>
      <w:r>
        <w:t>A second-pass re-scoring of the whole register after Sprint 1, when the first real velocity and defect data exist</w:t>
      </w:r>
    </w:p>
    <w:p w14:paraId="06320394" w14:textId="77777777" w:rsidR="009379F4" w:rsidRDefault="00000000">
      <w:pPr>
        <w:pStyle w:val="FirstParagraph"/>
      </w:pPr>
      <w:r>
        <w:t>Closed in version 1.5: risk triggers are Section 8.5, expected monetary value for the financial risks is Section 8.6, the stakeholder communication matrix is Section 8.8, and the contingency reserve is sized in Section 9.3.</w:t>
      </w:r>
    </w:p>
    <w:p w14:paraId="47BFF039" w14:textId="77777777" w:rsidR="009379F4" w:rsidRDefault="00000000">
      <w:pPr>
        <w:pStyle w:val="Heading2"/>
      </w:pPr>
      <w:bookmarkStart w:id="145" w:name="resource-and-cost-plan"/>
      <w:bookmarkStart w:id="146" w:name="_Toc242990216"/>
      <w:bookmarkEnd w:id="125"/>
      <w:bookmarkEnd w:id="143"/>
      <w:r>
        <w:t>9. Resource and Cost Plan</w:t>
      </w:r>
      <w:bookmarkEnd w:id="146"/>
    </w:p>
    <w:p w14:paraId="296FA209" w14:textId="77777777" w:rsidR="009379F4" w:rsidRDefault="00000000">
      <w:pPr>
        <w:pStyle w:val="Heading3"/>
      </w:pPr>
      <w:bookmarkStart w:id="147" w:name="approach-1"/>
      <w:bookmarkStart w:id="148" w:name="_Toc242990217"/>
      <w:r>
        <w:t>9.1 Approach</w:t>
      </w:r>
      <w:bookmarkEnd w:id="148"/>
    </w:p>
    <w:p w14:paraId="3AA7F941" w14:textId="77777777" w:rsidR="009379F4" w:rsidRDefault="00000000">
      <w:pPr>
        <w:pStyle w:val="FirstParagraph"/>
      </w:pPr>
      <w:r>
        <w:t xml:space="preserve">Section 3.9 records an unlimited theoretical development budget as constraint C-1. That removes cost as a </w:t>
      </w:r>
      <w:r>
        <w:rPr>
          <w:i/>
          <w:iCs/>
        </w:rPr>
        <w:t>limit</w:t>
      </w:r>
      <w:r>
        <w:t>, but it does not remove the need for a cost plan. The client still has to know what the platform costs to build, finance has to forecast cash month by month, the financial risks F-1 to F-5 in Section 8.2 need a baseline to be measured against, and earned value cannot be calculated without a budget at completion. This section therefore produces a full costing and treats the result as the performance baseline rather than as a spending cap.</w:t>
      </w:r>
    </w:p>
    <w:p w14:paraId="5911FF1D" w14:textId="77777777" w:rsidR="009379F4" w:rsidRDefault="00000000">
      <w:pPr>
        <w:pStyle w:val="BodyText"/>
      </w:pPr>
      <w:r>
        <w:t xml:space="preserve">The estimate is built </w:t>
      </w:r>
      <w:r>
        <w:rPr>
          <w:b/>
          <w:bCs/>
        </w:rPr>
        <w:t>bottom-up</w:t>
      </w:r>
      <w:r>
        <w:t>. Every role in Section 9.2 is costed from hours multiplied by rate, every non-labor item in Section 9.3 is a separately identified purchase, and the two are summed. Bottom-up was chosen over top-down because the Work Breakdown Structure in Section 5 is already decomposed to work-package level, which is exactly the input a bottom-up estimate needs. A top-down percentage split would have been faster but would hide which branch of the WBS the money is going to.</w:t>
      </w:r>
    </w:p>
    <w:p w14:paraId="2274E6D6" w14:textId="77777777" w:rsidR="009379F4" w:rsidRDefault="00000000">
      <w:pPr>
        <w:pStyle w:val="BodyText"/>
      </w:pPr>
      <w:r>
        <w:t>Costing assumptions:</w:t>
      </w:r>
    </w:p>
    <w:p w14:paraId="79C85769" w14:textId="77777777" w:rsidR="009379F4" w:rsidRDefault="00000000">
      <w:pPr>
        <w:pStyle w:val="Compact"/>
        <w:numPr>
          <w:ilvl w:val="0"/>
          <w:numId w:val="42"/>
        </w:numPr>
      </w:pPr>
      <w:r>
        <w:t>A-11: The schedule is the 14 weeks in Section 6.2, from August 28 to December 4, 2026. One full-time equivalent is 40 hours per week, so 100% allocation equals 560 hours.</w:t>
      </w:r>
    </w:p>
    <w:p w14:paraId="15CE55C7" w14:textId="77777777" w:rsidR="009379F4" w:rsidRDefault="00000000">
      <w:pPr>
        <w:pStyle w:val="Compact"/>
        <w:numPr>
          <w:ilvl w:val="0"/>
          <w:numId w:val="42"/>
        </w:numPr>
      </w:pPr>
      <w:r>
        <w:t>A-12: Rates are blended contractor rates in US dollars and already include recruitment and tooling for the individual. They do not include payroll overhead, which is carried separately.</w:t>
      </w:r>
    </w:p>
    <w:p w14:paraId="27BD65DF" w14:textId="77777777" w:rsidR="009379F4" w:rsidRDefault="00000000">
      <w:pPr>
        <w:pStyle w:val="Compact"/>
        <w:numPr>
          <w:ilvl w:val="0"/>
          <w:numId w:val="42"/>
        </w:numPr>
      </w:pPr>
      <w:r>
        <w:t>A-13: Overhead and benefits are charged at 25% of labor, following standard enterprise practice.</w:t>
      </w:r>
    </w:p>
    <w:p w14:paraId="27F9E6CB" w14:textId="77777777" w:rsidR="009379F4" w:rsidRDefault="00000000">
      <w:pPr>
        <w:pStyle w:val="Compact"/>
        <w:numPr>
          <w:ilvl w:val="0"/>
          <w:numId w:val="42"/>
        </w:numPr>
      </w:pPr>
      <w:r>
        <w:t>A-14: Contingency is 15%, at the upper end of the usual 5–20% band. The justification is Section 8.3: seven risks score 6 or higher and the December 4 delivery date cannot move, so the project has no schedule float to absorb problems and must absorb them with money or scope instead.</w:t>
      </w:r>
    </w:p>
    <w:p w14:paraId="3917B7DD" w14:textId="77777777" w:rsidR="009379F4" w:rsidRDefault="00000000">
      <w:pPr>
        <w:pStyle w:val="Compact"/>
        <w:numPr>
          <w:ilvl w:val="0"/>
          <w:numId w:val="42"/>
        </w:numPr>
      </w:pPr>
      <w:r>
        <w:t>A-15: Costs are build costs through launch. Running costs after December 4 are operating expenditure and sit outside this baseline.</w:t>
      </w:r>
    </w:p>
    <w:p w14:paraId="5DF56303" w14:textId="77777777" w:rsidR="009379F4" w:rsidRDefault="00000000">
      <w:pPr>
        <w:pStyle w:val="Heading3"/>
      </w:pPr>
      <w:bookmarkStart w:id="149" w:name="roles-and-resources"/>
      <w:bookmarkStart w:id="150" w:name="_Toc242990218"/>
      <w:bookmarkEnd w:id="147"/>
      <w:r>
        <w:lastRenderedPageBreak/>
        <w:t>9.2 Roles and Resources</w:t>
      </w:r>
      <w:bookmarkEnd w:id="150"/>
    </w:p>
    <w:p w14:paraId="29E4601B" w14:textId="77777777" w:rsidR="009379F4" w:rsidRDefault="00000000">
      <w:pPr>
        <w:pStyle w:val="FirstParagraph"/>
      </w:pPr>
      <w:r>
        <w:t>Eighteen people across the six delivery teams named in Section 3.1, plus the project management office. Names are fictional. Skill level sets the rate; the allocation percentage reflects how much of the 14 weeks each person is needed for, taken from the phase durations in Section 6.2 — the mapping, payments and hardware integration specialists are part-time because their branches run for two to three weeks each, not the full project.</w:t>
      </w:r>
    </w:p>
    <w:tbl>
      <w:tblPr>
        <w:tblStyle w:val="Table"/>
        <w:tblW w:w="5000" w:type="pct"/>
        <w:tblLook w:val="0020" w:firstRow="1" w:lastRow="0" w:firstColumn="0" w:lastColumn="0" w:noHBand="0" w:noVBand="0"/>
      </w:tblPr>
      <w:tblGrid>
        <w:gridCol w:w="2763"/>
        <w:gridCol w:w="1638"/>
        <w:gridCol w:w="1179"/>
        <w:gridCol w:w="1163"/>
        <w:gridCol w:w="841"/>
        <w:gridCol w:w="737"/>
        <w:gridCol w:w="1255"/>
      </w:tblGrid>
      <w:tr w:rsidR="009379F4" w14:paraId="1B66215E"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3947A282" w14:textId="77777777" w:rsidR="009379F4" w:rsidRDefault="00000000">
            <w:pPr>
              <w:pStyle w:val="Compact"/>
            </w:pPr>
            <w:r>
              <w:t>Role</w:t>
            </w:r>
          </w:p>
        </w:tc>
        <w:tc>
          <w:tcPr>
            <w:tcW w:w="0" w:type="auto"/>
          </w:tcPr>
          <w:p w14:paraId="0C321FA2" w14:textId="77777777" w:rsidR="009379F4" w:rsidRDefault="00000000">
            <w:pPr>
              <w:pStyle w:val="Compact"/>
            </w:pPr>
            <w:r>
              <w:t>Name</w:t>
            </w:r>
          </w:p>
        </w:tc>
        <w:tc>
          <w:tcPr>
            <w:tcW w:w="0" w:type="auto"/>
          </w:tcPr>
          <w:p w14:paraId="79F44B7C" w14:textId="77777777" w:rsidR="009379F4" w:rsidRDefault="00000000">
            <w:pPr>
              <w:pStyle w:val="Compact"/>
            </w:pPr>
            <w:r>
              <w:t>Skill level</w:t>
            </w:r>
          </w:p>
        </w:tc>
        <w:tc>
          <w:tcPr>
            <w:tcW w:w="0" w:type="auto"/>
          </w:tcPr>
          <w:p w14:paraId="2C00D8BF" w14:textId="77777777" w:rsidR="009379F4" w:rsidRDefault="00000000">
            <w:pPr>
              <w:pStyle w:val="Compact"/>
              <w:jc w:val="center"/>
            </w:pPr>
            <w:r>
              <w:t>FTE</w:t>
            </w:r>
          </w:p>
        </w:tc>
        <w:tc>
          <w:tcPr>
            <w:tcW w:w="0" w:type="auto"/>
          </w:tcPr>
          <w:p w14:paraId="3787E53D" w14:textId="77777777" w:rsidR="009379F4" w:rsidRDefault="00000000">
            <w:pPr>
              <w:pStyle w:val="Compact"/>
              <w:jc w:val="right"/>
            </w:pPr>
            <w:r>
              <w:t>Hrs</w:t>
            </w:r>
          </w:p>
        </w:tc>
        <w:tc>
          <w:tcPr>
            <w:tcW w:w="0" w:type="auto"/>
          </w:tcPr>
          <w:p w14:paraId="7372246E" w14:textId="77777777" w:rsidR="009379F4" w:rsidRDefault="00000000">
            <w:pPr>
              <w:pStyle w:val="Compact"/>
              <w:jc w:val="right"/>
            </w:pPr>
            <w:r>
              <w:t>Rate</w:t>
            </w:r>
          </w:p>
        </w:tc>
        <w:tc>
          <w:tcPr>
            <w:tcW w:w="0" w:type="auto"/>
          </w:tcPr>
          <w:p w14:paraId="7CEC96E7" w14:textId="77777777" w:rsidR="009379F4" w:rsidRDefault="00000000">
            <w:pPr>
              <w:pStyle w:val="Compact"/>
              <w:jc w:val="right"/>
            </w:pPr>
            <w:r>
              <w:t>Cost</w:t>
            </w:r>
          </w:p>
        </w:tc>
      </w:tr>
      <w:tr w:rsidR="009379F4" w14:paraId="53DAF60F" w14:textId="77777777">
        <w:tc>
          <w:tcPr>
            <w:tcW w:w="0" w:type="auto"/>
          </w:tcPr>
          <w:p w14:paraId="381AD9F5" w14:textId="77777777" w:rsidR="009379F4" w:rsidRDefault="00000000">
            <w:pPr>
              <w:pStyle w:val="Compact"/>
            </w:pPr>
            <w:r>
              <w:t>Project Manager</w:t>
            </w:r>
          </w:p>
        </w:tc>
        <w:tc>
          <w:tcPr>
            <w:tcW w:w="0" w:type="auto"/>
          </w:tcPr>
          <w:p w14:paraId="7928586D" w14:textId="77777777" w:rsidR="009379F4" w:rsidRDefault="00000000">
            <w:pPr>
              <w:pStyle w:val="Compact"/>
            </w:pPr>
            <w:r>
              <w:t>Alice Nguyen</w:t>
            </w:r>
          </w:p>
        </w:tc>
        <w:tc>
          <w:tcPr>
            <w:tcW w:w="0" w:type="auto"/>
          </w:tcPr>
          <w:p w14:paraId="1BD5584B" w14:textId="77777777" w:rsidR="009379F4" w:rsidRDefault="00000000">
            <w:pPr>
              <w:pStyle w:val="Compact"/>
            </w:pPr>
            <w:r>
              <w:t>Senior</w:t>
            </w:r>
          </w:p>
        </w:tc>
        <w:tc>
          <w:tcPr>
            <w:tcW w:w="0" w:type="auto"/>
          </w:tcPr>
          <w:p w14:paraId="62A8F11D" w14:textId="77777777" w:rsidR="009379F4" w:rsidRDefault="00000000">
            <w:pPr>
              <w:pStyle w:val="Compact"/>
              <w:jc w:val="center"/>
            </w:pPr>
            <w:r>
              <w:t>100%</w:t>
            </w:r>
          </w:p>
        </w:tc>
        <w:tc>
          <w:tcPr>
            <w:tcW w:w="0" w:type="auto"/>
          </w:tcPr>
          <w:p w14:paraId="0636C466" w14:textId="77777777" w:rsidR="009379F4" w:rsidRDefault="00000000">
            <w:pPr>
              <w:pStyle w:val="Compact"/>
              <w:jc w:val="right"/>
            </w:pPr>
            <w:r>
              <w:t>560</w:t>
            </w:r>
          </w:p>
        </w:tc>
        <w:tc>
          <w:tcPr>
            <w:tcW w:w="0" w:type="auto"/>
          </w:tcPr>
          <w:p w14:paraId="7E192EE1" w14:textId="77777777" w:rsidR="009379F4" w:rsidRDefault="00000000">
            <w:pPr>
              <w:pStyle w:val="Compact"/>
              <w:jc w:val="right"/>
            </w:pPr>
            <w:r>
              <w:t>$75</w:t>
            </w:r>
          </w:p>
        </w:tc>
        <w:tc>
          <w:tcPr>
            <w:tcW w:w="0" w:type="auto"/>
          </w:tcPr>
          <w:p w14:paraId="272865ED" w14:textId="77777777" w:rsidR="009379F4" w:rsidRDefault="00000000">
            <w:pPr>
              <w:pStyle w:val="Compact"/>
              <w:jc w:val="right"/>
            </w:pPr>
            <w:r>
              <w:t>$42,000</w:t>
            </w:r>
          </w:p>
        </w:tc>
      </w:tr>
      <w:tr w:rsidR="009379F4" w14:paraId="04EC7845" w14:textId="77777777">
        <w:tc>
          <w:tcPr>
            <w:tcW w:w="0" w:type="auto"/>
          </w:tcPr>
          <w:p w14:paraId="121E89CC" w14:textId="77777777" w:rsidR="009379F4" w:rsidRDefault="00000000">
            <w:pPr>
              <w:pStyle w:val="Compact"/>
            </w:pPr>
            <w:r>
              <w:t>Business Analyst</w:t>
            </w:r>
          </w:p>
        </w:tc>
        <w:tc>
          <w:tcPr>
            <w:tcW w:w="0" w:type="auto"/>
          </w:tcPr>
          <w:p w14:paraId="3899239D" w14:textId="77777777" w:rsidR="009379F4" w:rsidRDefault="00000000">
            <w:pPr>
              <w:pStyle w:val="Compact"/>
            </w:pPr>
            <w:r>
              <w:t>Marcus Webb</w:t>
            </w:r>
          </w:p>
        </w:tc>
        <w:tc>
          <w:tcPr>
            <w:tcW w:w="0" w:type="auto"/>
          </w:tcPr>
          <w:p w14:paraId="65F802F8" w14:textId="77777777" w:rsidR="009379F4" w:rsidRDefault="00000000">
            <w:pPr>
              <w:pStyle w:val="Compact"/>
            </w:pPr>
            <w:r>
              <w:t>Mid</w:t>
            </w:r>
          </w:p>
        </w:tc>
        <w:tc>
          <w:tcPr>
            <w:tcW w:w="0" w:type="auto"/>
          </w:tcPr>
          <w:p w14:paraId="7696C220" w14:textId="77777777" w:rsidR="009379F4" w:rsidRDefault="00000000">
            <w:pPr>
              <w:pStyle w:val="Compact"/>
              <w:jc w:val="center"/>
            </w:pPr>
            <w:r>
              <w:t>60%</w:t>
            </w:r>
          </w:p>
        </w:tc>
        <w:tc>
          <w:tcPr>
            <w:tcW w:w="0" w:type="auto"/>
          </w:tcPr>
          <w:p w14:paraId="10A24442" w14:textId="77777777" w:rsidR="009379F4" w:rsidRDefault="00000000">
            <w:pPr>
              <w:pStyle w:val="Compact"/>
              <w:jc w:val="right"/>
            </w:pPr>
            <w:r>
              <w:t>336</w:t>
            </w:r>
          </w:p>
        </w:tc>
        <w:tc>
          <w:tcPr>
            <w:tcW w:w="0" w:type="auto"/>
          </w:tcPr>
          <w:p w14:paraId="3C214A8E" w14:textId="77777777" w:rsidR="009379F4" w:rsidRDefault="00000000">
            <w:pPr>
              <w:pStyle w:val="Compact"/>
              <w:jc w:val="right"/>
            </w:pPr>
            <w:r>
              <w:t>$55</w:t>
            </w:r>
          </w:p>
        </w:tc>
        <w:tc>
          <w:tcPr>
            <w:tcW w:w="0" w:type="auto"/>
          </w:tcPr>
          <w:p w14:paraId="6435F45D" w14:textId="77777777" w:rsidR="009379F4" w:rsidRDefault="00000000">
            <w:pPr>
              <w:pStyle w:val="Compact"/>
              <w:jc w:val="right"/>
            </w:pPr>
            <w:r>
              <w:t>$18,480</w:t>
            </w:r>
          </w:p>
        </w:tc>
      </w:tr>
      <w:tr w:rsidR="009379F4" w14:paraId="3A0EDA24" w14:textId="77777777">
        <w:tc>
          <w:tcPr>
            <w:tcW w:w="0" w:type="auto"/>
          </w:tcPr>
          <w:p w14:paraId="7ECE926E" w14:textId="77777777" w:rsidR="009379F4" w:rsidRDefault="00000000">
            <w:pPr>
              <w:pStyle w:val="Compact"/>
            </w:pPr>
            <w:r>
              <w:t>Solution Architect</w:t>
            </w:r>
          </w:p>
        </w:tc>
        <w:tc>
          <w:tcPr>
            <w:tcW w:w="0" w:type="auto"/>
          </w:tcPr>
          <w:p w14:paraId="55D47BF9" w14:textId="77777777" w:rsidR="009379F4" w:rsidRDefault="00000000">
            <w:pPr>
              <w:pStyle w:val="Compact"/>
            </w:pPr>
            <w:r>
              <w:t>Priya Raghavan</w:t>
            </w:r>
          </w:p>
        </w:tc>
        <w:tc>
          <w:tcPr>
            <w:tcW w:w="0" w:type="auto"/>
          </w:tcPr>
          <w:p w14:paraId="53A4DC98" w14:textId="77777777" w:rsidR="009379F4" w:rsidRDefault="00000000">
            <w:pPr>
              <w:pStyle w:val="Compact"/>
            </w:pPr>
            <w:r>
              <w:t>Principal</w:t>
            </w:r>
          </w:p>
        </w:tc>
        <w:tc>
          <w:tcPr>
            <w:tcW w:w="0" w:type="auto"/>
          </w:tcPr>
          <w:p w14:paraId="76AF8496" w14:textId="77777777" w:rsidR="009379F4" w:rsidRDefault="00000000">
            <w:pPr>
              <w:pStyle w:val="Compact"/>
              <w:jc w:val="center"/>
            </w:pPr>
            <w:r>
              <w:t>50%</w:t>
            </w:r>
          </w:p>
        </w:tc>
        <w:tc>
          <w:tcPr>
            <w:tcW w:w="0" w:type="auto"/>
          </w:tcPr>
          <w:p w14:paraId="467E78BC" w14:textId="77777777" w:rsidR="009379F4" w:rsidRDefault="00000000">
            <w:pPr>
              <w:pStyle w:val="Compact"/>
              <w:jc w:val="right"/>
            </w:pPr>
            <w:r>
              <w:t>280</w:t>
            </w:r>
          </w:p>
        </w:tc>
        <w:tc>
          <w:tcPr>
            <w:tcW w:w="0" w:type="auto"/>
          </w:tcPr>
          <w:p w14:paraId="7CEAA314" w14:textId="77777777" w:rsidR="009379F4" w:rsidRDefault="00000000">
            <w:pPr>
              <w:pStyle w:val="Compact"/>
              <w:jc w:val="right"/>
            </w:pPr>
            <w:r>
              <w:t>$105</w:t>
            </w:r>
          </w:p>
        </w:tc>
        <w:tc>
          <w:tcPr>
            <w:tcW w:w="0" w:type="auto"/>
          </w:tcPr>
          <w:p w14:paraId="507F2DDA" w14:textId="77777777" w:rsidR="009379F4" w:rsidRDefault="00000000">
            <w:pPr>
              <w:pStyle w:val="Compact"/>
              <w:jc w:val="right"/>
            </w:pPr>
            <w:r>
              <w:t>$29,400</w:t>
            </w:r>
          </w:p>
        </w:tc>
      </w:tr>
      <w:tr w:rsidR="009379F4" w14:paraId="51FE5299" w14:textId="77777777">
        <w:tc>
          <w:tcPr>
            <w:tcW w:w="0" w:type="auto"/>
          </w:tcPr>
          <w:p w14:paraId="66D357AA" w14:textId="77777777" w:rsidR="009379F4" w:rsidRDefault="00000000">
            <w:pPr>
              <w:pStyle w:val="Compact"/>
            </w:pPr>
            <w:r>
              <w:t>UX Designer</w:t>
            </w:r>
          </w:p>
        </w:tc>
        <w:tc>
          <w:tcPr>
            <w:tcW w:w="0" w:type="auto"/>
          </w:tcPr>
          <w:p w14:paraId="54D704A0" w14:textId="77777777" w:rsidR="009379F4" w:rsidRDefault="00000000">
            <w:pPr>
              <w:pStyle w:val="Compact"/>
            </w:pPr>
            <w:r>
              <w:t>Sofia Marchetti</w:t>
            </w:r>
          </w:p>
        </w:tc>
        <w:tc>
          <w:tcPr>
            <w:tcW w:w="0" w:type="auto"/>
          </w:tcPr>
          <w:p w14:paraId="57D94F3B" w14:textId="77777777" w:rsidR="009379F4" w:rsidRDefault="00000000">
            <w:pPr>
              <w:pStyle w:val="Compact"/>
            </w:pPr>
            <w:r>
              <w:t>Senior</w:t>
            </w:r>
          </w:p>
        </w:tc>
        <w:tc>
          <w:tcPr>
            <w:tcW w:w="0" w:type="auto"/>
          </w:tcPr>
          <w:p w14:paraId="46C173DC" w14:textId="77777777" w:rsidR="009379F4" w:rsidRDefault="00000000">
            <w:pPr>
              <w:pStyle w:val="Compact"/>
              <w:jc w:val="center"/>
            </w:pPr>
            <w:r>
              <w:t>50%</w:t>
            </w:r>
          </w:p>
        </w:tc>
        <w:tc>
          <w:tcPr>
            <w:tcW w:w="0" w:type="auto"/>
          </w:tcPr>
          <w:p w14:paraId="06868835" w14:textId="77777777" w:rsidR="009379F4" w:rsidRDefault="00000000">
            <w:pPr>
              <w:pStyle w:val="Compact"/>
              <w:jc w:val="right"/>
            </w:pPr>
            <w:r>
              <w:t>280</w:t>
            </w:r>
          </w:p>
        </w:tc>
        <w:tc>
          <w:tcPr>
            <w:tcW w:w="0" w:type="auto"/>
          </w:tcPr>
          <w:p w14:paraId="7223FF17" w14:textId="77777777" w:rsidR="009379F4" w:rsidRDefault="00000000">
            <w:pPr>
              <w:pStyle w:val="Compact"/>
              <w:jc w:val="right"/>
            </w:pPr>
            <w:r>
              <w:t>$65</w:t>
            </w:r>
          </w:p>
        </w:tc>
        <w:tc>
          <w:tcPr>
            <w:tcW w:w="0" w:type="auto"/>
          </w:tcPr>
          <w:p w14:paraId="69FE0B24" w14:textId="77777777" w:rsidR="009379F4" w:rsidRDefault="00000000">
            <w:pPr>
              <w:pStyle w:val="Compact"/>
              <w:jc w:val="right"/>
            </w:pPr>
            <w:r>
              <w:t>$18,200</w:t>
            </w:r>
          </w:p>
        </w:tc>
      </w:tr>
      <w:tr w:rsidR="009379F4" w14:paraId="4308BD6B" w14:textId="77777777">
        <w:tc>
          <w:tcPr>
            <w:tcW w:w="0" w:type="auto"/>
          </w:tcPr>
          <w:p w14:paraId="24B38E5A" w14:textId="77777777" w:rsidR="009379F4" w:rsidRDefault="00000000">
            <w:pPr>
              <w:pStyle w:val="Compact"/>
            </w:pPr>
            <w:r>
              <w:t>Backend Lead</w:t>
            </w:r>
          </w:p>
        </w:tc>
        <w:tc>
          <w:tcPr>
            <w:tcW w:w="0" w:type="auto"/>
          </w:tcPr>
          <w:p w14:paraId="1768D336" w14:textId="77777777" w:rsidR="009379F4" w:rsidRDefault="00000000">
            <w:pPr>
              <w:pStyle w:val="Compact"/>
            </w:pPr>
            <w:r>
              <w:t>Daniel Osei</w:t>
            </w:r>
          </w:p>
        </w:tc>
        <w:tc>
          <w:tcPr>
            <w:tcW w:w="0" w:type="auto"/>
          </w:tcPr>
          <w:p w14:paraId="2B7B8128" w14:textId="77777777" w:rsidR="009379F4" w:rsidRDefault="00000000">
            <w:pPr>
              <w:pStyle w:val="Compact"/>
            </w:pPr>
            <w:r>
              <w:t>Senior</w:t>
            </w:r>
          </w:p>
        </w:tc>
        <w:tc>
          <w:tcPr>
            <w:tcW w:w="0" w:type="auto"/>
          </w:tcPr>
          <w:p w14:paraId="3C169A66" w14:textId="77777777" w:rsidR="009379F4" w:rsidRDefault="00000000">
            <w:pPr>
              <w:pStyle w:val="Compact"/>
              <w:jc w:val="center"/>
            </w:pPr>
            <w:r>
              <w:t>100%</w:t>
            </w:r>
          </w:p>
        </w:tc>
        <w:tc>
          <w:tcPr>
            <w:tcW w:w="0" w:type="auto"/>
          </w:tcPr>
          <w:p w14:paraId="4A2DFDBE" w14:textId="77777777" w:rsidR="009379F4" w:rsidRDefault="00000000">
            <w:pPr>
              <w:pStyle w:val="Compact"/>
              <w:jc w:val="right"/>
            </w:pPr>
            <w:r>
              <w:t>560</w:t>
            </w:r>
          </w:p>
        </w:tc>
        <w:tc>
          <w:tcPr>
            <w:tcW w:w="0" w:type="auto"/>
          </w:tcPr>
          <w:p w14:paraId="616C2ED3" w14:textId="77777777" w:rsidR="009379F4" w:rsidRDefault="00000000">
            <w:pPr>
              <w:pStyle w:val="Compact"/>
              <w:jc w:val="right"/>
            </w:pPr>
            <w:r>
              <w:t>$90</w:t>
            </w:r>
          </w:p>
        </w:tc>
        <w:tc>
          <w:tcPr>
            <w:tcW w:w="0" w:type="auto"/>
          </w:tcPr>
          <w:p w14:paraId="0E4D3577" w14:textId="77777777" w:rsidR="009379F4" w:rsidRDefault="00000000">
            <w:pPr>
              <w:pStyle w:val="Compact"/>
              <w:jc w:val="right"/>
            </w:pPr>
            <w:r>
              <w:t>$50,400</w:t>
            </w:r>
          </w:p>
        </w:tc>
      </w:tr>
      <w:tr w:rsidR="009379F4" w14:paraId="702C2069" w14:textId="77777777">
        <w:tc>
          <w:tcPr>
            <w:tcW w:w="0" w:type="auto"/>
          </w:tcPr>
          <w:p w14:paraId="41578BA3" w14:textId="77777777" w:rsidR="009379F4" w:rsidRDefault="00000000">
            <w:pPr>
              <w:pStyle w:val="Compact"/>
            </w:pPr>
            <w:r>
              <w:t>Backend Engineer I</w:t>
            </w:r>
          </w:p>
        </w:tc>
        <w:tc>
          <w:tcPr>
            <w:tcW w:w="0" w:type="auto"/>
          </w:tcPr>
          <w:p w14:paraId="5694B6EB" w14:textId="77777777" w:rsidR="009379F4" w:rsidRDefault="00000000">
            <w:pPr>
              <w:pStyle w:val="Compact"/>
            </w:pPr>
            <w:r>
              <w:t>Yuki Tanaka</w:t>
            </w:r>
          </w:p>
        </w:tc>
        <w:tc>
          <w:tcPr>
            <w:tcW w:w="0" w:type="auto"/>
          </w:tcPr>
          <w:p w14:paraId="223A32E2" w14:textId="77777777" w:rsidR="009379F4" w:rsidRDefault="00000000">
            <w:pPr>
              <w:pStyle w:val="Compact"/>
            </w:pPr>
            <w:r>
              <w:t>Mid</w:t>
            </w:r>
          </w:p>
        </w:tc>
        <w:tc>
          <w:tcPr>
            <w:tcW w:w="0" w:type="auto"/>
          </w:tcPr>
          <w:p w14:paraId="2DBED5F4" w14:textId="77777777" w:rsidR="009379F4" w:rsidRDefault="00000000">
            <w:pPr>
              <w:pStyle w:val="Compact"/>
              <w:jc w:val="center"/>
            </w:pPr>
            <w:r>
              <w:t>100%</w:t>
            </w:r>
          </w:p>
        </w:tc>
        <w:tc>
          <w:tcPr>
            <w:tcW w:w="0" w:type="auto"/>
          </w:tcPr>
          <w:p w14:paraId="0D22C0EB" w14:textId="77777777" w:rsidR="009379F4" w:rsidRDefault="00000000">
            <w:pPr>
              <w:pStyle w:val="Compact"/>
              <w:jc w:val="right"/>
            </w:pPr>
            <w:r>
              <w:t>560</w:t>
            </w:r>
          </w:p>
        </w:tc>
        <w:tc>
          <w:tcPr>
            <w:tcW w:w="0" w:type="auto"/>
          </w:tcPr>
          <w:p w14:paraId="094FB198" w14:textId="77777777" w:rsidR="009379F4" w:rsidRDefault="00000000">
            <w:pPr>
              <w:pStyle w:val="Compact"/>
              <w:jc w:val="right"/>
            </w:pPr>
            <w:r>
              <w:t>$70</w:t>
            </w:r>
          </w:p>
        </w:tc>
        <w:tc>
          <w:tcPr>
            <w:tcW w:w="0" w:type="auto"/>
          </w:tcPr>
          <w:p w14:paraId="515CCCDD" w14:textId="77777777" w:rsidR="009379F4" w:rsidRDefault="00000000">
            <w:pPr>
              <w:pStyle w:val="Compact"/>
              <w:jc w:val="right"/>
            </w:pPr>
            <w:r>
              <w:t>$39,200</w:t>
            </w:r>
          </w:p>
        </w:tc>
      </w:tr>
      <w:tr w:rsidR="009379F4" w14:paraId="1B8B23B4" w14:textId="77777777">
        <w:tc>
          <w:tcPr>
            <w:tcW w:w="0" w:type="auto"/>
          </w:tcPr>
          <w:p w14:paraId="67E44C16" w14:textId="77777777" w:rsidR="009379F4" w:rsidRDefault="00000000">
            <w:pPr>
              <w:pStyle w:val="Compact"/>
            </w:pPr>
            <w:r>
              <w:t>Backend Engineer II</w:t>
            </w:r>
          </w:p>
        </w:tc>
        <w:tc>
          <w:tcPr>
            <w:tcW w:w="0" w:type="auto"/>
          </w:tcPr>
          <w:p w14:paraId="3C47D038" w14:textId="77777777" w:rsidR="009379F4" w:rsidRDefault="00000000">
            <w:pPr>
              <w:pStyle w:val="Compact"/>
            </w:pPr>
            <w:r>
              <w:t>Tomas Herrera</w:t>
            </w:r>
          </w:p>
        </w:tc>
        <w:tc>
          <w:tcPr>
            <w:tcW w:w="0" w:type="auto"/>
          </w:tcPr>
          <w:p w14:paraId="2A0BC139" w14:textId="77777777" w:rsidR="009379F4" w:rsidRDefault="00000000">
            <w:pPr>
              <w:pStyle w:val="Compact"/>
            </w:pPr>
            <w:r>
              <w:t>Mid</w:t>
            </w:r>
          </w:p>
        </w:tc>
        <w:tc>
          <w:tcPr>
            <w:tcW w:w="0" w:type="auto"/>
          </w:tcPr>
          <w:p w14:paraId="2000691F" w14:textId="77777777" w:rsidR="009379F4" w:rsidRDefault="00000000">
            <w:pPr>
              <w:pStyle w:val="Compact"/>
              <w:jc w:val="center"/>
            </w:pPr>
            <w:r>
              <w:t>100%</w:t>
            </w:r>
          </w:p>
        </w:tc>
        <w:tc>
          <w:tcPr>
            <w:tcW w:w="0" w:type="auto"/>
          </w:tcPr>
          <w:p w14:paraId="4ACD93B1" w14:textId="77777777" w:rsidR="009379F4" w:rsidRDefault="00000000">
            <w:pPr>
              <w:pStyle w:val="Compact"/>
              <w:jc w:val="right"/>
            </w:pPr>
            <w:r>
              <w:t>560</w:t>
            </w:r>
          </w:p>
        </w:tc>
        <w:tc>
          <w:tcPr>
            <w:tcW w:w="0" w:type="auto"/>
          </w:tcPr>
          <w:p w14:paraId="4BA7C770" w14:textId="77777777" w:rsidR="009379F4" w:rsidRDefault="00000000">
            <w:pPr>
              <w:pStyle w:val="Compact"/>
              <w:jc w:val="right"/>
            </w:pPr>
            <w:r>
              <w:t>$70</w:t>
            </w:r>
          </w:p>
        </w:tc>
        <w:tc>
          <w:tcPr>
            <w:tcW w:w="0" w:type="auto"/>
          </w:tcPr>
          <w:p w14:paraId="7E9B013B" w14:textId="77777777" w:rsidR="009379F4" w:rsidRDefault="00000000">
            <w:pPr>
              <w:pStyle w:val="Compact"/>
              <w:jc w:val="right"/>
            </w:pPr>
            <w:r>
              <w:t>$39,200</w:t>
            </w:r>
          </w:p>
        </w:tc>
      </w:tr>
      <w:tr w:rsidR="009379F4" w14:paraId="75FE9F70" w14:textId="77777777">
        <w:tc>
          <w:tcPr>
            <w:tcW w:w="0" w:type="auto"/>
          </w:tcPr>
          <w:p w14:paraId="43E58030" w14:textId="77777777" w:rsidR="009379F4" w:rsidRDefault="00000000">
            <w:pPr>
              <w:pStyle w:val="Compact"/>
            </w:pPr>
            <w:r>
              <w:t>Mobile Lead</w:t>
            </w:r>
          </w:p>
        </w:tc>
        <w:tc>
          <w:tcPr>
            <w:tcW w:w="0" w:type="auto"/>
          </w:tcPr>
          <w:p w14:paraId="56739C6F" w14:textId="77777777" w:rsidR="009379F4" w:rsidRDefault="00000000">
            <w:pPr>
              <w:pStyle w:val="Compact"/>
            </w:pPr>
            <w:r>
              <w:t>Aisha Rahman</w:t>
            </w:r>
          </w:p>
        </w:tc>
        <w:tc>
          <w:tcPr>
            <w:tcW w:w="0" w:type="auto"/>
          </w:tcPr>
          <w:p w14:paraId="2C4536DA" w14:textId="77777777" w:rsidR="009379F4" w:rsidRDefault="00000000">
            <w:pPr>
              <w:pStyle w:val="Compact"/>
            </w:pPr>
            <w:r>
              <w:t>Senior</w:t>
            </w:r>
          </w:p>
        </w:tc>
        <w:tc>
          <w:tcPr>
            <w:tcW w:w="0" w:type="auto"/>
          </w:tcPr>
          <w:p w14:paraId="76560B94" w14:textId="77777777" w:rsidR="009379F4" w:rsidRDefault="00000000">
            <w:pPr>
              <w:pStyle w:val="Compact"/>
              <w:jc w:val="center"/>
            </w:pPr>
            <w:r>
              <w:t>100%</w:t>
            </w:r>
          </w:p>
        </w:tc>
        <w:tc>
          <w:tcPr>
            <w:tcW w:w="0" w:type="auto"/>
          </w:tcPr>
          <w:p w14:paraId="5E072A6B" w14:textId="77777777" w:rsidR="009379F4" w:rsidRDefault="00000000">
            <w:pPr>
              <w:pStyle w:val="Compact"/>
              <w:jc w:val="right"/>
            </w:pPr>
            <w:r>
              <w:t>560</w:t>
            </w:r>
          </w:p>
        </w:tc>
        <w:tc>
          <w:tcPr>
            <w:tcW w:w="0" w:type="auto"/>
          </w:tcPr>
          <w:p w14:paraId="53F33C3D" w14:textId="77777777" w:rsidR="009379F4" w:rsidRDefault="00000000">
            <w:pPr>
              <w:pStyle w:val="Compact"/>
              <w:jc w:val="right"/>
            </w:pPr>
            <w:r>
              <w:t>$85</w:t>
            </w:r>
          </w:p>
        </w:tc>
        <w:tc>
          <w:tcPr>
            <w:tcW w:w="0" w:type="auto"/>
          </w:tcPr>
          <w:p w14:paraId="355AC32F" w14:textId="77777777" w:rsidR="009379F4" w:rsidRDefault="00000000">
            <w:pPr>
              <w:pStyle w:val="Compact"/>
              <w:jc w:val="right"/>
            </w:pPr>
            <w:r>
              <w:t>$47,600</w:t>
            </w:r>
          </w:p>
        </w:tc>
      </w:tr>
      <w:tr w:rsidR="009379F4" w14:paraId="086AC7BA" w14:textId="77777777">
        <w:tc>
          <w:tcPr>
            <w:tcW w:w="0" w:type="auto"/>
          </w:tcPr>
          <w:p w14:paraId="443782D3" w14:textId="77777777" w:rsidR="009379F4" w:rsidRDefault="00000000">
            <w:pPr>
              <w:pStyle w:val="Compact"/>
            </w:pPr>
            <w:r>
              <w:t>Mobile Engineer</w:t>
            </w:r>
          </w:p>
        </w:tc>
        <w:tc>
          <w:tcPr>
            <w:tcW w:w="0" w:type="auto"/>
          </w:tcPr>
          <w:p w14:paraId="20A2AB4D" w14:textId="77777777" w:rsidR="009379F4" w:rsidRDefault="00000000">
            <w:pPr>
              <w:pStyle w:val="Compact"/>
            </w:pPr>
            <w:r>
              <w:t>Liam Doyle</w:t>
            </w:r>
          </w:p>
        </w:tc>
        <w:tc>
          <w:tcPr>
            <w:tcW w:w="0" w:type="auto"/>
          </w:tcPr>
          <w:p w14:paraId="1B9269DD" w14:textId="77777777" w:rsidR="009379F4" w:rsidRDefault="00000000">
            <w:pPr>
              <w:pStyle w:val="Compact"/>
            </w:pPr>
            <w:r>
              <w:t>Mid</w:t>
            </w:r>
          </w:p>
        </w:tc>
        <w:tc>
          <w:tcPr>
            <w:tcW w:w="0" w:type="auto"/>
          </w:tcPr>
          <w:p w14:paraId="5AF4024C" w14:textId="77777777" w:rsidR="009379F4" w:rsidRDefault="00000000">
            <w:pPr>
              <w:pStyle w:val="Compact"/>
              <w:jc w:val="center"/>
            </w:pPr>
            <w:r>
              <w:t>80%</w:t>
            </w:r>
          </w:p>
        </w:tc>
        <w:tc>
          <w:tcPr>
            <w:tcW w:w="0" w:type="auto"/>
          </w:tcPr>
          <w:p w14:paraId="5E091498" w14:textId="77777777" w:rsidR="009379F4" w:rsidRDefault="00000000">
            <w:pPr>
              <w:pStyle w:val="Compact"/>
              <w:jc w:val="right"/>
            </w:pPr>
            <w:r>
              <w:t>448</w:t>
            </w:r>
          </w:p>
        </w:tc>
        <w:tc>
          <w:tcPr>
            <w:tcW w:w="0" w:type="auto"/>
          </w:tcPr>
          <w:p w14:paraId="1D67F625" w14:textId="77777777" w:rsidR="009379F4" w:rsidRDefault="00000000">
            <w:pPr>
              <w:pStyle w:val="Compact"/>
              <w:jc w:val="right"/>
            </w:pPr>
            <w:r>
              <w:t>$70</w:t>
            </w:r>
          </w:p>
        </w:tc>
        <w:tc>
          <w:tcPr>
            <w:tcW w:w="0" w:type="auto"/>
          </w:tcPr>
          <w:p w14:paraId="385AA4A3" w14:textId="77777777" w:rsidR="009379F4" w:rsidRDefault="00000000">
            <w:pPr>
              <w:pStyle w:val="Compact"/>
              <w:jc w:val="right"/>
            </w:pPr>
            <w:r>
              <w:t>$31,360</w:t>
            </w:r>
          </w:p>
        </w:tc>
      </w:tr>
      <w:tr w:rsidR="009379F4" w14:paraId="2E50C064" w14:textId="77777777">
        <w:tc>
          <w:tcPr>
            <w:tcW w:w="0" w:type="auto"/>
          </w:tcPr>
          <w:p w14:paraId="037CDB21" w14:textId="77777777" w:rsidR="009379F4" w:rsidRDefault="00000000">
            <w:pPr>
              <w:pStyle w:val="Compact"/>
            </w:pPr>
            <w:r>
              <w:t>Web Lead</w:t>
            </w:r>
          </w:p>
        </w:tc>
        <w:tc>
          <w:tcPr>
            <w:tcW w:w="0" w:type="auto"/>
          </w:tcPr>
          <w:p w14:paraId="67EF2913" w14:textId="77777777" w:rsidR="009379F4" w:rsidRDefault="00000000">
            <w:pPr>
              <w:pStyle w:val="Compact"/>
            </w:pPr>
            <w:r>
              <w:t>Elena Petrova</w:t>
            </w:r>
          </w:p>
        </w:tc>
        <w:tc>
          <w:tcPr>
            <w:tcW w:w="0" w:type="auto"/>
          </w:tcPr>
          <w:p w14:paraId="5D079E8F" w14:textId="77777777" w:rsidR="009379F4" w:rsidRDefault="00000000">
            <w:pPr>
              <w:pStyle w:val="Compact"/>
            </w:pPr>
            <w:r>
              <w:t>Senior</w:t>
            </w:r>
          </w:p>
        </w:tc>
        <w:tc>
          <w:tcPr>
            <w:tcW w:w="0" w:type="auto"/>
          </w:tcPr>
          <w:p w14:paraId="085AB9EE" w14:textId="77777777" w:rsidR="009379F4" w:rsidRDefault="00000000">
            <w:pPr>
              <w:pStyle w:val="Compact"/>
              <w:jc w:val="center"/>
            </w:pPr>
            <w:r>
              <w:t>100%</w:t>
            </w:r>
          </w:p>
        </w:tc>
        <w:tc>
          <w:tcPr>
            <w:tcW w:w="0" w:type="auto"/>
          </w:tcPr>
          <w:p w14:paraId="1B9B9B1B" w14:textId="77777777" w:rsidR="009379F4" w:rsidRDefault="00000000">
            <w:pPr>
              <w:pStyle w:val="Compact"/>
              <w:jc w:val="right"/>
            </w:pPr>
            <w:r>
              <w:t>560</w:t>
            </w:r>
          </w:p>
        </w:tc>
        <w:tc>
          <w:tcPr>
            <w:tcW w:w="0" w:type="auto"/>
          </w:tcPr>
          <w:p w14:paraId="3B9A24C3" w14:textId="77777777" w:rsidR="009379F4" w:rsidRDefault="00000000">
            <w:pPr>
              <w:pStyle w:val="Compact"/>
              <w:jc w:val="right"/>
            </w:pPr>
            <w:r>
              <w:t>$85</w:t>
            </w:r>
          </w:p>
        </w:tc>
        <w:tc>
          <w:tcPr>
            <w:tcW w:w="0" w:type="auto"/>
          </w:tcPr>
          <w:p w14:paraId="23813165" w14:textId="77777777" w:rsidR="009379F4" w:rsidRDefault="00000000">
            <w:pPr>
              <w:pStyle w:val="Compact"/>
              <w:jc w:val="right"/>
            </w:pPr>
            <w:r>
              <w:t>$47,600</w:t>
            </w:r>
          </w:p>
        </w:tc>
      </w:tr>
      <w:tr w:rsidR="009379F4" w14:paraId="5B93836B" w14:textId="77777777">
        <w:tc>
          <w:tcPr>
            <w:tcW w:w="0" w:type="auto"/>
          </w:tcPr>
          <w:p w14:paraId="6AF187DB" w14:textId="77777777" w:rsidR="009379F4" w:rsidRDefault="00000000">
            <w:pPr>
              <w:pStyle w:val="Compact"/>
            </w:pPr>
            <w:r>
              <w:t>Web Engineer</w:t>
            </w:r>
          </w:p>
        </w:tc>
        <w:tc>
          <w:tcPr>
            <w:tcW w:w="0" w:type="auto"/>
          </w:tcPr>
          <w:p w14:paraId="4EF5B9FE" w14:textId="77777777" w:rsidR="009379F4" w:rsidRDefault="00000000">
            <w:pPr>
              <w:pStyle w:val="Compact"/>
            </w:pPr>
            <w:r>
              <w:t>Noah Brantley</w:t>
            </w:r>
          </w:p>
        </w:tc>
        <w:tc>
          <w:tcPr>
            <w:tcW w:w="0" w:type="auto"/>
          </w:tcPr>
          <w:p w14:paraId="43ED3298" w14:textId="77777777" w:rsidR="009379F4" w:rsidRDefault="00000000">
            <w:pPr>
              <w:pStyle w:val="Compact"/>
            </w:pPr>
            <w:r>
              <w:t>Junior</w:t>
            </w:r>
          </w:p>
        </w:tc>
        <w:tc>
          <w:tcPr>
            <w:tcW w:w="0" w:type="auto"/>
          </w:tcPr>
          <w:p w14:paraId="7DBACB94" w14:textId="77777777" w:rsidR="009379F4" w:rsidRDefault="00000000">
            <w:pPr>
              <w:pStyle w:val="Compact"/>
              <w:jc w:val="center"/>
            </w:pPr>
            <w:r>
              <w:t>80%</w:t>
            </w:r>
          </w:p>
        </w:tc>
        <w:tc>
          <w:tcPr>
            <w:tcW w:w="0" w:type="auto"/>
          </w:tcPr>
          <w:p w14:paraId="0220EF38" w14:textId="77777777" w:rsidR="009379F4" w:rsidRDefault="00000000">
            <w:pPr>
              <w:pStyle w:val="Compact"/>
              <w:jc w:val="right"/>
            </w:pPr>
            <w:r>
              <w:t>448</w:t>
            </w:r>
          </w:p>
        </w:tc>
        <w:tc>
          <w:tcPr>
            <w:tcW w:w="0" w:type="auto"/>
          </w:tcPr>
          <w:p w14:paraId="4485F3F6" w14:textId="77777777" w:rsidR="009379F4" w:rsidRDefault="00000000">
            <w:pPr>
              <w:pStyle w:val="Compact"/>
              <w:jc w:val="right"/>
            </w:pPr>
            <w:r>
              <w:t>$50</w:t>
            </w:r>
          </w:p>
        </w:tc>
        <w:tc>
          <w:tcPr>
            <w:tcW w:w="0" w:type="auto"/>
          </w:tcPr>
          <w:p w14:paraId="61ECFC2F" w14:textId="77777777" w:rsidR="009379F4" w:rsidRDefault="00000000">
            <w:pPr>
              <w:pStyle w:val="Compact"/>
              <w:jc w:val="right"/>
            </w:pPr>
            <w:r>
              <w:t>$22,400</w:t>
            </w:r>
          </w:p>
        </w:tc>
      </w:tr>
      <w:tr w:rsidR="009379F4" w14:paraId="0605EFA8" w14:textId="77777777">
        <w:tc>
          <w:tcPr>
            <w:tcW w:w="0" w:type="auto"/>
          </w:tcPr>
          <w:p w14:paraId="452592BC" w14:textId="77777777" w:rsidR="009379F4" w:rsidRDefault="00000000">
            <w:pPr>
              <w:pStyle w:val="Compact"/>
            </w:pPr>
            <w:r>
              <w:t>Mapping Integration Engineer</w:t>
            </w:r>
          </w:p>
        </w:tc>
        <w:tc>
          <w:tcPr>
            <w:tcW w:w="0" w:type="auto"/>
          </w:tcPr>
          <w:p w14:paraId="4D7B2198" w14:textId="77777777" w:rsidR="009379F4" w:rsidRDefault="00000000">
            <w:pPr>
              <w:pStyle w:val="Compact"/>
            </w:pPr>
            <w:r>
              <w:t>Carlos Mendes</w:t>
            </w:r>
          </w:p>
        </w:tc>
        <w:tc>
          <w:tcPr>
            <w:tcW w:w="0" w:type="auto"/>
          </w:tcPr>
          <w:p w14:paraId="07C4A242" w14:textId="77777777" w:rsidR="009379F4" w:rsidRDefault="00000000">
            <w:pPr>
              <w:pStyle w:val="Compact"/>
            </w:pPr>
            <w:r>
              <w:t>Mid</w:t>
            </w:r>
          </w:p>
        </w:tc>
        <w:tc>
          <w:tcPr>
            <w:tcW w:w="0" w:type="auto"/>
          </w:tcPr>
          <w:p w14:paraId="1D916FE2" w14:textId="77777777" w:rsidR="009379F4" w:rsidRDefault="00000000">
            <w:pPr>
              <w:pStyle w:val="Compact"/>
              <w:jc w:val="center"/>
            </w:pPr>
            <w:r>
              <w:t>40%</w:t>
            </w:r>
          </w:p>
        </w:tc>
        <w:tc>
          <w:tcPr>
            <w:tcW w:w="0" w:type="auto"/>
          </w:tcPr>
          <w:p w14:paraId="6F7DE387" w14:textId="77777777" w:rsidR="009379F4" w:rsidRDefault="00000000">
            <w:pPr>
              <w:pStyle w:val="Compact"/>
              <w:jc w:val="right"/>
            </w:pPr>
            <w:r>
              <w:t>224</w:t>
            </w:r>
          </w:p>
        </w:tc>
        <w:tc>
          <w:tcPr>
            <w:tcW w:w="0" w:type="auto"/>
          </w:tcPr>
          <w:p w14:paraId="4B8E953F" w14:textId="77777777" w:rsidR="009379F4" w:rsidRDefault="00000000">
            <w:pPr>
              <w:pStyle w:val="Compact"/>
              <w:jc w:val="right"/>
            </w:pPr>
            <w:r>
              <w:t>$70</w:t>
            </w:r>
          </w:p>
        </w:tc>
        <w:tc>
          <w:tcPr>
            <w:tcW w:w="0" w:type="auto"/>
          </w:tcPr>
          <w:p w14:paraId="38007E9C" w14:textId="77777777" w:rsidR="009379F4" w:rsidRDefault="00000000">
            <w:pPr>
              <w:pStyle w:val="Compact"/>
              <w:jc w:val="right"/>
            </w:pPr>
            <w:r>
              <w:t>$15,680</w:t>
            </w:r>
          </w:p>
        </w:tc>
      </w:tr>
      <w:tr w:rsidR="009379F4" w14:paraId="6924A64C" w14:textId="77777777">
        <w:tc>
          <w:tcPr>
            <w:tcW w:w="0" w:type="auto"/>
          </w:tcPr>
          <w:p w14:paraId="2CC7B05D" w14:textId="77777777" w:rsidR="009379F4" w:rsidRDefault="00000000">
            <w:pPr>
              <w:pStyle w:val="Compact"/>
            </w:pPr>
            <w:r>
              <w:t>Payment Integration Engineer</w:t>
            </w:r>
          </w:p>
        </w:tc>
        <w:tc>
          <w:tcPr>
            <w:tcW w:w="0" w:type="auto"/>
          </w:tcPr>
          <w:p w14:paraId="03C59956" w14:textId="77777777" w:rsidR="009379F4" w:rsidRDefault="00000000">
            <w:pPr>
              <w:pStyle w:val="Compact"/>
            </w:pPr>
            <w:r>
              <w:t>Hannah Kirsch</w:t>
            </w:r>
          </w:p>
        </w:tc>
        <w:tc>
          <w:tcPr>
            <w:tcW w:w="0" w:type="auto"/>
          </w:tcPr>
          <w:p w14:paraId="4E981889" w14:textId="77777777" w:rsidR="009379F4" w:rsidRDefault="00000000">
            <w:pPr>
              <w:pStyle w:val="Compact"/>
            </w:pPr>
            <w:r>
              <w:t>Senior</w:t>
            </w:r>
          </w:p>
        </w:tc>
        <w:tc>
          <w:tcPr>
            <w:tcW w:w="0" w:type="auto"/>
          </w:tcPr>
          <w:p w14:paraId="3BF224A0" w14:textId="77777777" w:rsidR="009379F4" w:rsidRDefault="00000000">
            <w:pPr>
              <w:pStyle w:val="Compact"/>
              <w:jc w:val="center"/>
            </w:pPr>
            <w:r>
              <w:t>50%</w:t>
            </w:r>
          </w:p>
        </w:tc>
        <w:tc>
          <w:tcPr>
            <w:tcW w:w="0" w:type="auto"/>
          </w:tcPr>
          <w:p w14:paraId="5373D455" w14:textId="77777777" w:rsidR="009379F4" w:rsidRDefault="00000000">
            <w:pPr>
              <w:pStyle w:val="Compact"/>
              <w:jc w:val="right"/>
            </w:pPr>
            <w:r>
              <w:t>280</w:t>
            </w:r>
          </w:p>
        </w:tc>
        <w:tc>
          <w:tcPr>
            <w:tcW w:w="0" w:type="auto"/>
          </w:tcPr>
          <w:p w14:paraId="1DA5A24A" w14:textId="77777777" w:rsidR="009379F4" w:rsidRDefault="00000000">
            <w:pPr>
              <w:pStyle w:val="Compact"/>
              <w:jc w:val="right"/>
            </w:pPr>
            <w:r>
              <w:t>$90</w:t>
            </w:r>
          </w:p>
        </w:tc>
        <w:tc>
          <w:tcPr>
            <w:tcW w:w="0" w:type="auto"/>
          </w:tcPr>
          <w:p w14:paraId="764FA973" w14:textId="77777777" w:rsidR="009379F4" w:rsidRDefault="00000000">
            <w:pPr>
              <w:pStyle w:val="Compact"/>
              <w:jc w:val="right"/>
            </w:pPr>
            <w:r>
              <w:t>$25,200</w:t>
            </w:r>
          </w:p>
        </w:tc>
      </w:tr>
      <w:tr w:rsidR="009379F4" w14:paraId="2A0DDFC6" w14:textId="77777777">
        <w:tc>
          <w:tcPr>
            <w:tcW w:w="0" w:type="auto"/>
          </w:tcPr>
          <w:p w14:paraId="3E0CA5D3" w14:textId="77777777" w:rsidR="009379F4" w:rsidRDefault="00000000">
            <w:pPr>
              <w:pStyle w:val="Compact"/>
            </w:pPr>
            <w:r>
              <w:t>Hardware Integration Engineer</w:t>
            </w:r>
          </w:p>
        </w:tc>
        <w:tc>
          <w:tcPr>
            <w:tcW w:w="0" w:type="auto"/>
          </w:tcPr>
          <w:p w14:paraId="06425EEE" w14:textId="77777777" w:rsidR="009379F4" w:rsidRDefault="00000000">
            <w:pPr>
              <w:pStyle w:val="Compact"/>
            </w:pPr>
            <w:r>
              <w:t>Viktor Novak</w:t>
            </w:r>
          </w:p>
        </w:tc>
        <w:tc>
          <w:tcPr>
            <w:tcW w:w="0" w:type="auto"/>
          </w:tcPr>
          <w:p w14:paraId="3B408AAE" w14:textId="77777777" w:rsidR="009379F4" w:rsidRDefault="00000000">
            <w:pPr>
              <w:pStyle w:val="Compact"/>
            </w:pPr>
            <w:r>
              <w:t>Senior</w:t>
            </w:r>
          </w:p>
        </w:tc>
        <w:tc>
          <w:tcPr>
            <w:tcW w:w="0" w:type="auto"/>
          </w:tcPr>
          <w:p w14:paraId="36151439" w14:textId="77777777" w:rsidR="009379F4" w:rsidRDefault="00000000">
            <w:pPr>
              <w:pStyle w:val="Compact"/>
              <w:jc w:val="center"/>
            </w:pPr>
            <w:r>
              <w:t>40%</w:t>
            </w:r>
          </w:p>
        </w:tc>
        <w:tc>
          <w:tcPr>
            <w:tcW w:w="0" w:type="auto"/>
          </w:tcPr>
          <w:p w14:paraId="61B58E78" w14:textId="77777777" w:rsidR="009379F4" w:rsidRDefault="00000000">
            <w:pPr>
              <w:pStyle w:val="Compact"/>
              <w:jc w:val="right"/>
            </w:pPr>
            <w:r>
              <w:t>224</w:t>
            </w:r>
          </w:p>
        </w:tc>
        <w:tc>
          <w:tcPr>
            <w:tcW w:w="0" w:type="auto"/>
          </w:tcPr>
          <w:p w14:paraId="0D27818A" w14:textId="77777777" w:rsidR="009379F4" w:rsidRDefault="00000000">
            <w:pPr>
              <w:pStyle w:val="Compact"/>
              <w:jc w:val="right"/>
            </w:pPr>
            <w:r>
              <w:t>$90</w:t>
            </w:r>
          </w:p>
        </w:tc>
        <w:tc>
          <w:tcPr>
            <w:tcW w:w="0" w:type="auto"/>
          </w:tcPr>
          <w:p w14:paraId="3FA14CD8" w14:textId="77777777" w:rsidR="009379F4" w:rsidRDefault="00000000">
            <w:pPr>
              <w:pStyle w:val="Compact"/>
              <w:jc w:val="right"/>
            </w:pPr>
            <w:r>
              <w:t>$20,160</w:t>
            </w:r>
          </w:p>
        </w:tc>
      </w:tr>
      <w:tr w:rsidR="009379F4" w14:paraId="0CA8CEFE" w14:textId="77777777">
        <w:tc>
          <w:tcPr>
            <w:tcW w:w="0" w:type="auto"/>
          </w:tcPr>
          <w:p w14:paraId="714E7895" w14:textId="77777777" w:rsidR="009379F4" w:rsidRDefault="00000000">
            <w:pPr>
              <w:pStyle w:val="Compact"/>
            </w:pPr>
            <w:r>
              <w:t>QA Lead</w:t>
            </w:r>
          </w:p>
        </w:tc>
        <w:tc>
          <w:tcPr>
            <w:tcW w:w="0" w:type="auto"/>
          </w:tcPr>
          <w:p w14:paraId="6A74DB2C" w14:textId="77777777" w:rsidR="009379F4" w:rsidRDefault="00000000">
            <w:pPr>
              <w:pStyle w:val="Compact"/>
            </w:pPr>
            <w:r>
              <w:t>Grace Okonkwo</w:t>
            </w:r>
          </w:p>
        </w:tc>
        <w:tc>
          <w:tcPr>
            <w:tcW w:w="0" w:type="auto"/>
          </w:tcPr>
          <w:p w14:paraId="20090852" w14:textId="77777777" w:rsidR="009379F4" w:rsidRDefault="00000000">
            <w:pPr>
              <w:pStyle w:val="Compact"/>
            </w:pPr>
            <w:r>
              <w:t>Senior</w:t>
            </w:r>
          </w:p>
        </w:tc>
        <w:tc>
          <w:tcPr>
            <w:tcW w:w="0" w:type="auto"/>
          </w:tcPr>
          <w:p w14:paraId="1590E365" w14:textId="77777777" w:rsidR="009379F4" w:rsidRDefault="00000000">
            <w:pPr>
              <w:pStyle w:val="Compact"/>
              <w:jc w:val="center"/>
            </w:pPr>
            <w:r>
              <w:t>100%</w:t>
            </w:r>
          </w:p>
        </w:tc>
        <w:tc>
          <w:tcPr>
            <w:tcW w:w="0" w:type="auto"/>
          </w:tcPr>
          <w:p w14:paraId="7270569B" w14:textId="77777777" w:rsidR="009379F4" w:rsidRDefault="00000000">
            <w:pPr>
              <w:pStyle w:val="Compact"/>
              <w:jc w:val="right"/>
            </w:pPr>
            <w:r>
              <w:t>560</w:t>
            </w:r>
          </w:p>
        </w:tc>
        <w:tc>
          <w:tcPr>
            <w:tcW w:w="0" w:type="auto"/>
          </w:tcPr>
          <w:p w14:paraId="5AB76BFF" w14:textId="77777777" w:rsidR="009379F4" w:rsidRDefault="00000000">
            <w:pPr>
              <w:pStyle w:val="Compact"/>
              <w:jc w:val="right"/>
            </w:pPr>
            <w:r>
              <w:t>$65</w:t>
            </w:r>
          </w:p>
        </w:tc>
        <w:tc>
          <w:tcPr>
            <w:tcW w:w="0" w:type="auto"/>
          </w:tcPr>
          <w:p w14:paraId="49B700DC" w14:textId="77777777" w:rsidR="009379F4" w:rsidRDefault="00000000">
            <w:pPr>
              <w:pStyle w:val="Compact"/>
              <w:jc w:val="right"/>
            </w:pPr>
            <w:r>
              <w:t>$36,400</w:t>
            </w:r>
          </w:p>
        </w:tc>
      </w:tr>
      <w:tr w:rsidR="009379F4" w14:paraId="5991018A" w14:textId="77777777">
        <w:tc>
          <w:tcPr>
            <w:tcW w:w="0" w:type="auto"/>
          </w:tcPr>
          <w:p w14:paraId="43199C4C" w14:textId="77777777" w:rsidR="009379F4" w:rsidRDefault="00000000">
            <w:pPr>
              <w:pStyle w:val="Compact"/>
            </w:pPr>
            <w:r>
              <w:t>QA Engineer</w:t>
            </w:r>
          </w:p>
        </w:tc>
        <w:tc>
          <w:tcPr>
            <w:tcW w:w="0" w:type="auto"/>
          </w:tcPr>
          <w:p w14:paraId="488DE806" w14:textId="77777777" w:rsidR="009379F4" w:rsidRDefault="00000000">
            <w:pPr>
              <w:pStyle w:val="Compact"/>
            </w:pPr>
            <w:r>
              <w:t>Ravi Shankar</w:t>
            </w:r>
          </w:p>
        </w:tc>
        <w:tc>
          <w:tcPr>
            <w:tcW w:w="0" w:type="auto"/>
          </w:tcPr>
          <w:p w14:paraId="070B14E9" w14:textId="77777777" w:rsidR="009379F4" w:rsidRDefault="00000000">
            <w:pPr>
              <w:pStyle w:val="Compact"/>
            </w:pPr>
            <w:r>
              <w:t>Mid</w:t>
            </w:r>
          </w:p>
        </w:tc>
        <w:tc>
          <w:tcPr>
            <w:tcW w:w="0" w:type="auto"/>
          </w:tcPr>
          <w:p w14:paraId="4F2DE33E" w14:textId="77777777" w:rsidR="009379F4" w:rsidRDefault="00000000">
            <w:pPr>
              <w:pStyle w:val="Compact"/>
              <w:jc w:val="center"/>
            </w:pPr>
            <w:r>
              <w:t>80%</w:t>
            </w:r>
          </w:p>
        </w:tc>
        <w:tc>
          <w:tcPr>
            <w:tcW w:w="0" w:type="auto"/>
          </w:tcPr>
          <w:p w14:paraId="2E73AEFF" w14:textId="77777777" w:rsidR="009379F4" w:rsidRDefault="00000000">
            <w:pPr>
              <w:pStyle w:val="Compact"/>
              <w:jc w:val="right"/>
            </w:pPr>
            <w:r>
              <w:t>448</w:t>
            </w:r>
          </w:p>
        </w:tc>
        <w:tc>
          <w:tcPr>
            <w:tcW w:w="0" w:type="auto"/>
          </w:tcPr>
          <w:p w14:paraId="270D2E93" w14:textId="77777777" w:rsidR="009379F4" w:rsidRDefault="00000000">
            <w:pPr>
              <w:pStyle w:val="Compact"/>
              <w:jc w:val="right"/>
            </w:pPr>
            <w:r>
              <w:t>$50</w:t>
            </w:r>
          </w:p>
        </w:tc>
        <w:tc>
          <w:tcPr>
            <w:tcW w:w="0" w:type="auto"/>
          </w:tcPr>
          <w:p w14:paraId="3FC0913F" w14:textId="77777777" w:rsidR="009379F4" w:rsidRDefault="00000000">
            <w:pPr>
              <w:pStyle w:val="Compact"/>
              <w:jc w:val="right"/>
            </w:pPr>
            <w:r>
              <w:t>$22,400</w:t>
            </w:r>
          </w:p>
        </w:tc>
      </w:tr>
      <w:tr w:rsidR="009379F4" w14:paraId="3707B853" w14:textId="77777777">
        <w:tc>
          <w:tcPr>
            <w:tcW w:w="0" w:type="auto"/>
          </w:tcPr>
          <w:p w14:paraId="2AF4FB4D" w14:textId="77777777" w:rsidR="009379F4" w:rsidRDefault="00000000">
            <w:pPr>
              <w:pStyle w:val="Compact"/>
            </w:pPr>
            <w:r>
              <w:t>DevOps Engineer</w:t>
            </w:r>
          </w:p>
        </w:tc>
        <w:tc>
          <w:tcPr>
            <w:tcW w:w="0" w:type="auto"/>
          </w:tcPr>
          <w:p w14:paraId="13598F98" w14:textId="77777777" w:rsidR="009379F4" w:rsidRDefault="00000000">
            <w:pPr>
              <w:pStyle w:val="Compact"/>
            </w:pPr>
            <w:r>
              <w:t>Jonas Lind</w:t>
            </w:r>
          </w:p>
        </w:tc>
        <w:tc>
          <w:tcPr>
            <w:tcW w:w="0" w:type="auto"/>
          </w:tcPr>
          <w:p w14:paraId="6DE66CCB" w14:textId="77777777" w:rsidR="009379F4" w:rsidRDefault="00000000">
            <w:pPr>
              <w:pStyle w:val="Compact"/>
            </w:pPr>
            <w:r>
              <w:t>Senior</w:t>
            </w:r>
          </w:p>
        </w:tc>
        <w:tc>
          <w:tcPr>
            <w:tcW w:w="0" w:type="auto"/>
          </w:tcPr>
          <w:p w14:paraId="3BE898E3" w14:textId="77777777" w:rsidR="009379F4" w:rsidRDefault="00000000">
            <w:pPr>
              <w:pStyle w:val="Compact"/>
              <w:jc w:val="center"/>
            </w:pPr>
            <w:r>
              <w:t>60%</w:t>
            </w:r>
          </w:p>
        </w:tc>
        <w:tc>
          <w:tcPr>
            <w:tcW w:w="0" w:type="auto"/>
          </w:tcPr>
          <w:p w14:paraId="653E2117" w14:textId="77777777" w:rsidR="009379F4" w:rsidRDefault="00000000">
            <w:pPr>
              <w:pStyle w:val="Compact"/>
              <w:jc w:val="right"/>
            </w:pPr>
            <w:r>
              <w:t>336</w:t>
            </w:r>
          </w:p>
        </w:tc>
        <w:tc>
          <w:tcPr>
            <w:tcW w:w="0" w:type="auto"/>
          </w:tcPr>
          <w:p w14:paraId="1B886D63" w14:textId="77777777" w:rsidR="009379F4" w:rsidRDefault="00000000">
            <w:pPr>
              <w:pStyle w:val="Compact"/>
              <w:jc w:val="right"/>
            </w:pPr>
            <w:r>
              <w:t>$85</w:t>
            </w:r>
          </w:p>
        </w:tc>
        <w:tc>
          <w:tcPr>
            <w:tcW w:w="0" w:type="auto"/>
          </w:tcPr>
          <w:p w14:paraId="5BD9365F" w14:textId="77777777" w:rsidR="009379F4" w:rsidRDefault="00000000">
            <w:pPr>
              <w:pStyle w:val="Compact"/>
              <w:jc w:val="right"/>
            </w:pPr>
            <w:r>
              <w:t>$28,560</w:t>
            </w:r>
          </w:p>
        </w:tc>
      </w:tr>
      <w:tr w:rsidR="009379F4" w14:paraId="2E94B450" w14:textId="77777777">
        <w:tc>
          <w:tcPr>
            <w:tcW w:w="0" w:type="auto"/>
          </w:tcPr>
          <w:p w14:paraId="3E370B83" w14:textId="77777777" w:rsidR="009379F4" w:rsidRDefault="00000000">
            <w:pPr>
              <w:pStyle w:val="Compact"/>
            </w:pPr>
            <w:r>
              <w:t>Finance Analyst</w:t>
            </w:r>
          </w:p>
        </w:tc>
        <w:tc>
          <w:tcPr>
            <w:tcW w:w="0" w:type="auto"/>
          </w:tcPr>
          <w:p w14:paraId="60C185BE" w14:textId="77777777" w:rsidR="009379F4" w:rsidRDefault="00000000">
            <w:pPr>
              <w:pStyle w:val="Compact"/>
            </w:pPr>
            <w:r>
              <w:t>Beatriz Lima</w:t>
            </w:r>
          </w:p>
        </w:tc>
        <w:tc>
          <w:tcPr>
            <w:tcW w:w="0" w:type="auto"/>
          </w:tcPr>
          <w:p w14:paraId="7B34AC1A" w14:textId="77777777" w:rsidR="009379F4" w:rsidRDefault="00000000">
            <w:pPr>
              <w:pStyle w:val="Compact"/>
            </w:pPr>
            <w:r>
              <w:t>Mid</w:t>
            </w:r>
          </w:p>
        </w:tc>
        <w:tc>
          <w:tcPr>
            <w:tcW w:w="0" w:type="auto"/>
          </w:tcPr>
          <w:p w14:paraId="2EBB58BC" w14:textId="77777777" w:rsidR="009379F4" w:rsidRDefault="00000000">
            <w:pPr>
              <w:pStyle w:val="Compact"/>
              <w:jc w:val="center"/>
            </w:pPr>
            <w:r>
              <w:t>20%</w:t>
            </w:r>
          </w:p>
        </w:tc>
        <w:tc>
          <w:tcPr>
            <w:tcW w:w="0" w:type="auto"/>
          </w:tcPr>
          <w:p w14:paraId="6447DE5D" w14:textId="77777777" w:rsidR="009379F4" w:rsidRDefault="00000000">
            <w:pPr>
              <w:pStyle w:val="Compact"/>
              <w:jc w:val="right"/>
            </w:pPr>
            <w:r>
              <w:t>112</w:t>
            </w:r>
          </w:p>
        </w:tc>
        <w:tc>
          <w:tcPr>
            <w:tcW w:w="0" w:type="auto"/>
          </w:tcPr>
          <w:p w14:paraId="342A8D39" w14:textId="77777777" w:rsidR="009379F4" w:rsidRDefault="00000000">
            <w:pPr>
              <w:pStyle w:val="Compact"/>
              <w:jc w:val="right"/>
            </w:pPr>
            <w:r>
              <w:t>$60</w:t>
            </w:r>
          </w:p>
        </w:tc>
        <w:tc>
          <w:tcPr>
            <w:tcW w:w="0" w:type="auto"/>
          </w:tcPr>
          <w:p w14:paraId="5F788BB6" w14:textId="77777777" w:rsidR="009379F4" w:rsidRDefault="00000000">
            <w:pPr>
              <w:pStyle w:val="Compact"/>
              <w:jc w:val="right"/>
            </w:pPr>
            <w:r>
              <w:t>$6,720</w:t>
            </w:r>
          </w:p>
        </w:tc>
      </w:tr>
      <w:tr w:rsidR="009379F4" w14:paraId="2D4008A1" w14:textId="77777777">
        <w:tc>
          <w:tcPr>
            <w:tcW w:w="0" w:type="auto"/>
          </w:tcPr>
          <w:p w14:paraId="19D629D2" w14:textId="77777777" w:rsidR="009379F4" w:rsidRDefault="00000000">
            <w:pPr>
              <w:pStyle w:val="Compact"/>
            </w:pPr>
            <w:r>
              <w:rPr>
                <w:b/>
                <w:bCs/>
              </w:rPr>
              <w:t>Total</w:t>
            </w:r>
          </w:p>
        </w:tc>
        <w:tc>
          <w:tcPr>
            <w:tcW w:w="0" w:type="auto"/>
          </w:tcPr>
          <w:p w14:paraId="480F1F13" w14:textId="77777777" w:rsidR="009379F4" w:rsidRDefault="00000000">
            <w:pPr>
              <w:pStyle w:val="Compact"/>
            </w:pPr>
            <w:r>
              <w:rPr>
                <w:b/>
                <w:bCs/>
              </w:rPr>
              <w:t>18 people</w:t>
            </w:r>
          </w:p>
        </w:tc>
        <w:tc>
          <w:tcPr>
            <w:tcW w:w="0" w:type="auto"/>
          </w:tcPr>
          <w:p w14:paraId="0728082D" w14:textId="77777777" w:rsidR="009379F4" w:rsidRDefault="009379F4">
            <w:pPr>
              <w:pStyle w:val="Compact"/>
            </w:pPr>
          </w:p>
        </w:tc>
        <w:tc>
          <w:tcPr>
            <w:tcW w:w="0" w:type="auto"/>
          </w:tcPr>
          <w:p w14:paraId="25CE6BE2" w14:textId="77777777" w:rsidR="009379F4" w:rsidRDefault="00000000">
            <w:pPr>
              <w:pStyle w:val="Compact"/>
              <w:jc w:val="center"/>
            </w:pPr>
            <w:r>
              <w:rPr>
                <w:b/>
                <w:bCs/>
              </w:rPr>
              <w:t>13.10 FTE</w:t>
            </w:r>
          </w:p>
        </w:tc>
        <w:tc>
          <w:tcPr>
            <w:tcW w:w="0" w:type="auto"/>
          </w:tcPr>
          <w:p w14:paraId="7B0D8627" w14:textId="77777777" w:rsidR="009379F4" w:rsidRDefault="00000000">
            <w:pPr>
              <w:pStyle w:val="Compact"/>
              <w:jc w:val="right"/>
            </w:pPr>
            <w:r>
              <w:rPr>
                <w:b/>
                <w:bCs/>
              </w:rPr>
              <w:t>7,336</w:t>
            </w:r>
          </w:p>
        </w:tc>
        <w:tc>
          <w:tcPr>
            <w:tcW w:w="0" w:type="auto"/>
          </w:tcPr>
          <w:p w14:paraId="50E08A31" w14:textId="77777777" w:rsidR="009379F4" w:rsidRDefault="009379F4">
            <w:pPr>
              <w:pStyle w:val="Compact"/>
            </w:pPr>
          </w:p>
        </w:tc>
        <w:tc>
          <w:tcPr>
            <w:tcW w:w="0" w:type="auto"/>
          </w:tcPr>
          <w:p w14:paraId="512255BD" w14:textId="77777777" w:rsidR="009379F4" w:rsidRDefault="00000000">
            <w:pPr>
              <w:pStyle w:val="Compact"/>
              <w:jc w:val="right"/>
            </w:pPr>
            <w:r>
              <w:rPr>
                <w:b/>
                <w:bCs/>
              </w:rPr>
              <w:t>$540,960</w:t>
            </w:r>
          </w:p>
        </w:tc>
      </w:tr>
    </w:tbl>
    <w:p w14:paraId="0C97E195" w14:textId="77777777" w:rsidR="009379F4" w:rsidRDefault="00000000">
      <w:pPr>
        <w:pStyle w:val="BodyText"/>
      </w:pPr>
      <w:r>
        <w:lastRenderedPageBreak/>
        <w:t>Two allocation notes worth flagging:</w:t>
      </w:r>
    </w:p>
    <w:p w14:paraId="39B5C37B" w14:textId="77777777" w:rsidR="009379F4" w:rsidRDefault="00000000">
      <w:pPr>
        <w:pStyle w:val="Compact"/>
        <w:numPr>
          <w:ilvl w:val="0"/>
          <w:numId w:val="43"/>
        </w:numPr>
      </w:pPr>
      <w:r>
        <w:t xml:space="preserve">The </w:t>
      </w:r>
      <w:r>
        <w:rPr>
          <w:b/>
          <w:bCs/>
        </w:rPr>
        <w:t>Backend Lead</w:t>
      </w:r>
      <w:r>
        <w:t xml:space="preserve"> and both backend engineers are at 100% for the whole project. Branch 1.3 is on the critical path in Section 6.5 and feeds every other team through the API contract, so it is staffed first and never shared.</w:t>
      </w:r>
    </w:p>
    <w:p w14:paraId="0D1921EC" w14:textId="77777777" w:rsidR="009379F4" w:rsidRDefault="00000000">
      <w:pPr>
        <w:pStyle w:val="Compact"/>
        <w:numPr>
          <w:ilvl w:val="0"/>
          <w:numId w:val="43"/>
        </w:numPr>
      </w:pPr>
      <w:r>
        <w:t xml:space="preserve">The </w:t>
      </w:r>
      <w:r>
        <w:rPr>
          <w:b/>
          <w:bCs/>
        </w:rPr>
        <w:t>Finance Analyst</w:t>
      </w:r>
      <w:r>
        <w:t xml:space="preserve"> at 20% is the smallest allocation on the project but is not optional. Operator payouts in WBS 1.7.4 and risk F-5 both need someone who owns reconciliation.</w:t>
      </w:r>
    </w:p>
    <w:bookmarkEnd w:id="149"/>
    <w:p w14:paraId="18372537" w14:textId="77777777" w:rsidR="009379F4" w:rsidRDefault="009379F4">
      <w:pPr>
        <w:sectPr w:rsidR="009379F4">
          <w:headerReference w:type="default" r:id="rId22"/>
          <w:footerReference w:type="default" r:id="rId23"/>
          <w:pgSz w:w="12240" w:h="15840"/>
          <w:pgMar w:top="1440" w:right="1440" w:bottom="1440" w:left="1440" w:header="720" w:footer="720" w:gutter="0"/>
          <w:cols w:space="720"/>
          <w:docGrid w:linePitch="360"/>
        </w:sectPr>
      </w:pPr>
    </w:p>
    <w:p w14:paraId="169B7797" w14:textId="77777777" w:rsidR="009379F4" w:rsidRDefault="00000000">
      <w:pPr>
        <w:pStyle w:val="Heading3"/>
      </w:pPr>
      <w:bookmarkStart w:id="151" w:name="cost-plan-bottom-up"/>
      <w:bookmarkStart w:id="152" w:name="_Toc242990219"/>
      <w:r>
        <w:lastRenderedPageBreak/>
        <w:t>9.3 Cost Plan — Bottom-Up</w:t>
      </w:r>
      <w:bookmarkEnd w:id="152"/>
    </w:p>
    <w:tbl>
      <w:tblPr>
        <w:tblStyle w:val="Table"/>
        <w:tblW w:w="5000" w:type="pct"/>
        <w:tblLook w:val="0020" w:firstRow="1" w:lastRow="0" w:firstColumn="0" w:lastColumn="0" w:noHBand="0" w:noVBand="0"/>
      </w:tblPr>
      <w:tblGrid>
        <w:gridCol w:w="3057"/>
        <w:gridCol w:w="1918"/>
        <w:gridCol w:w="1257"/>
        <w:gridCol w:w="2065"/>
        <w:gridCol w:w="740"/>
        <w:gridCol w:w="1255"/>
        <w:gridCol w:w="2884"/>
      </w:tblGrid>
      <w:tr w:rsidR="009379F4" w14:paraId="0024DB33"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65478FB4" w14:textId="77777777" w:rsidR="009379F4" w:rsidRDefault="00000000">
            <w:pPr>
              <w:pStyle w:val="Compact"/>
            </w:pPr>
            <w:r>
              <w:t>Item</w:t>
            </w:r>
          </w:p>
        </w:tc>
        <w:tc>
          <w:tcPr>
            <w:tcW w:w="0" w:type="auto"/>
          </w:tcPr>
          <w:p w14:paraId="0560E0E8" w14:textId="77777777" w:rsidR="009379F4" w:rsidRDefault="00000000">
            <w:pPr>
              <w:pStyle w:val="Compact"/>
            </w:pPr>
            <w:r>
              <w:t>Category</w:t>
            </w:r>
          </w:p>
        </w:tc>
        <w:tc>
          <w:tcPr>
            <w:tcW w:w="0" w:type="auto"/>
          </w:tcPr>
          <w:p w14:paraId="70A0E910" w14:textId="77777777" w:rsidR="009379F4" w:rsidRDefault="00000000">
            <w:pPr>
              <w:pStyle w:val="Compact"/>
            </w:pPr>
            <w:r>
              <w:t>Qty / Months</w:t>
            </w:r>
          </w:p>
        </w:tc>
        <w:tc>
          <w:tcPr>
            <w:tcW w:w="0" w:type="auto"/>
          </w:tcPr>
          <w:p w14:paraId="681A0146" w14:textId="77777777" w:rsidR="009379F4" w:rsidRDefault="00000000">
            <w:pPr>
              <w:pStyle w:val="Compact"/>
            </w:pPr>
            <w:r>
              <w:t>Unit cost</w:t>
            </w:r>
          </w:p>
        </w:tc>
        <w:tc>
          <w:tcPr>
            <w:tcW w:w="0" w:type="auto"/>
          </w:tcPr>
          <w:p w14:paraId="48AFBB03" w14:textId="77777777" w:rsidR="009379F4" w:rsidRDefault="00000000">
            <w:pPr>
              <w:pStyle w:val="Compact"/>
            </w:pPr>
            <w:r>
              <w:t>Dur.</w:t>
            </w:r>
          </w:p>
        </w:tc>
        <w:tc>
          <w:tcPr>
            <w:tcW w:w="0" w:type="auto"/>
          </w:tcPr>
          <w:p w14:paraId="18A6411A" w14:textId="77777777" w:rsidR="009379F4" w:rsidRDefault="00000000">
            <w:pPr>
              <w:pStyle w:val="Compact"/>
              <w:jc w:val="right"/>
            </w:pPr>
            <w:r>
              <w:t>Total</w:t>
            </w:r>
          </w:p>
        </w:tc>
        <w:tc>
          <w:tcPr>
            <w:tcW w:w="0" w:type="auto"/>
          </w:tcPr>
          <w:p w14:paraId="3D1C4236" w14:textId="77777777" w:rsidR="009379F4" w:rsidRDefault="00000000">
            <w:pPr>
              <w:pStyle w:val="Compact"/>
            </w:pPr>
            <w:r>
              <w:t>Notes</w:t>
            </w:r>
          </w:p>
        </w:tc>
      </w:tr>
      <w:tr w:rsidR="009379F4" w14:paraId="5F269551" w14:textId="77777777">
        <w:tc>
          <w:tcPr>
            <w:tcW w:w="0" w:type="auto"/>
          </w:tcPr>
          <w:p w14:paraId="20F9F53E" w14:textId="77777777" w:rsidR="009379F4" w:rsidRDefault="00000000">
            <w:pPr>
              <w:pStyle w:val="Compact"/>
            </w:pPr>
            <w:r>
              <w:t>Project team labor</w:t>
            </w:r>
          </w:p>
        </w:tc>
        <w:tc>
          <w:tcPr>
            <w:tcW w:w="0" w:type="auto"/>
          </w:tcPr>
          <w:p w14:paraId="30420A77" w14:textId="77777777" w:rsidR="009379F4" w:rsidRDefault="00000000">
            <w:pPr>
              <w:pStyle w:val="Compact"/>
            </w:pPr>
            <w:r>
              <w:t>Labor</w:t>
            </w:r>
          </w:p>
        </w:tc>
        <w:tc>
          <w:tcPr>
            <w:tcW w:w="0" w:type="auto"/>
          </w:tcPr>
          <w:p w14:paraId="70984F45" w14:textId="77777777" w:rsidR="009379F4" w:rsidRDefault="00000000">
            <w:pPr>
              <w:pStyle w:val="Compact"/>
            </w:pPr>
            <w:r>
              <w:t>7,336 hours</w:t>
            </w:r>
          </w:p>
        </w:tc>
        <w:tc>
          <w:tcPr>
            <w:tcW w:w="0" w:type="auto"/>
          </w:tcPr>
          <w:p w14:paraId="1E25F451" w14:textId="77777777" w:rsidR="009379F4" w:rsidRDefault="00000000">
            <w:pPr>
              <w:pStyle w:val="Compact"/>
            </w:pPr>
            <w:r>
              <w:t>blended, see 9.2</w:t>
            </w:r>
          </w:p>
        </w:tc>
        <w:tc>
          <w:tcPr>
            <w:tcW w:w="0" w:type="auto"/>
          </w:tcPr>
          <w:p w14:paraId="311A90C8" w14:textId="77777777" w:rsidR="009379F4" w:rsidRDefault="00000000">
            <w:pPr>
              <w:pStyle w:val="Compact"/>
            </w:pPr>
            <w:r>
              <w:t>14 wk</w:t>
            </w:r>
          </w:p>
        </w:tc>
        <w:tc>
          <w:tcPr>
            <w:tcW w:w="0" w:type="auto"/>
          </w:tcPr>
          <w:p w14:paraId="63311BD3" w14:textId="77777777" w:rsidR="009379F4" w:rsidRDefault="00000000">
            <w:pPr>
              <w:pStyle w:val="Compact"/>
              <w:jc w:val="right"/>
            </w:pPr>
            <w:r>
              <w:t>$540,960</w:t>
            </w:r>
          </w:p>
        </w:tc>
        <w:tc>
          <w:tcPr>
            <w:tcW w:w="0" w:type="auto"/>
          </w:tcPr>
          <w:p w14:paraId="6E055F51" w14:textId="77777777" w:rsidR="009379F4" w:rsidRDefault="00000000">
            <w:pPr>
              <w:pStyle w:val="Compact"/>
            </w:pPr>
            <w:r>
              <w:t>18 people, 13.10 FTE</w:t>
            </w:r>
          </w:p>
        </w:tc>
      </w:tr>
      <w:tr w:rsidR="009379F4" w14:paraId="53170C61" w14:textId="77777777">
        <w:tc>
          <w:tcPr>
            <w:tcW w:w="0" w:type="auto"/>
          </w:tcPr>
          <w:p w14:paraId="663B3E08" w14:textId="77777777" w:rsidR="009379F4" w:rsidRDefault="00000000">
            <w:pPr>
              <w:pStyle w:val="Compact"/>
            </w:pPr>
            <w:r>
              <w:t>Cloud hosting (dev, staging, production)</w:t>
            </w:r>
          </w:p>
        </w:tc>
        <w:tc>
          <w:tcPr>
            <w:tcW w:w="0" w:type="auto"/>
          </w:tcPr>
          <w:p w14:paraId="09C7B18B" w14:textId="77777777" w:rsidR="009379F4" w:rsidRDefault="00000000">
            <w:pPr>
              <w:pStyle w:val="Compact"/>
            </w:pPr>
            <w:r>
              <w:t>Infrastructure</w:t>
            </w:r>
          </w:p>
        </w:tc>
        <w:tc>
          <w:tcPr>
            <w:tcW w:w="0" w:type="auto"/>
          </w:tcPr>
          <w:p w14:paraId="4CF2E5E8" w14:textId="77777777" w:rsidR="009379F4" w:rsidRDefault="00000000">
            <w:pPr>
              <w:pStyle w:val="Compact"/>
            </w:pPr>
            <w:r>
              <w:t>4 months</w:t>
            </w:r>
          </w:p>
        </w:tc>
        <w:tc>
          <w:tcPr>
            <w:tcW w:w="0" w:type="auto"/>
          </w:tcPr>
          <w:p w14:paraId="1D6AC8E7" w14:textId="77777777" w:rsidR="009379F4" w:rsidRDefault="00000000">
            <w:pPr>
              <w:pStyle w:val="Compact"/>
            </w:pPr>
            <w:r>
              <w:t>$4,000/month</w:t>
            </w:r>
          </w:p>
        </w:tc>
        <w:tc>
          <w:tcPr>
            <w:tcW w:w="0" w:type="auto"/>
          </w:tcPr>
          <w:p w14:paraId="24AA14AB" w14:textId="77777777" w:rsidR="009379F4" w:rsidRDefault="00000000">
            <w:pPr>
              <w:pStyle w:val="Compact"/>
            </w:pPr>
            <w:r>
              <w:t>4</w:t>
            </w:r>
          </w:p>
        </w:tc>
        <w:tc>
          <w:tcPr>
            <w:tcW w:w="0" w:type="auto"/>
          </w:tcPr>
          <w:p w14:paraId="2BE7BA4A" w14:textId="77777777" w:rsidR="009379F4" w:rsidRDefault="00000000">
            <w:pPr>
              <w:pStyle w:val="Compact"/>
              <w:jc w:val="right"/>
            </w:pPr>
            <w:r>
              <w:t>$16,000</w:t>
            </w:r>
          </w:p>
        </w:tc>
        <w:tc>
          <w:tcPr>
            <w:tcW w:w="0" w:type="auto"/>
          </w:tcPr>
          <w:p w14:paraId="73E27E60" w14:textId="77777777" w:rsidR="009379F4" w:rsidRDefault="00000000">
            <w:pPr>
              <w:pStyle w:val="Compact"/>
            </w:pPr>
            <w:r>
              <w:t>Three environments from WBS 1.3.1</w:t>
            </w:r>
          </w:p>
        </w:tc>
      </w:tr>
      <w:tr w:rsidR="009379F4" w14:paraId="7B426D2C" w14:textId="77777777">
        <w:tc>
          <w:tcPr>
            <w:tcW w:w="0" w:type="auto"/>
          </w:tcPr>
          <w:p w14:paraId="3642C778" w14:textId="77777777" w:rsidR="009379F4" w:rsidRDefault="00000000">
            <w:pPr>
              <w:pStyle w:val="Compact"/>
            </w:pPr>
            <w:r>
              <w:t>Developer tooling and licences</w:t>
            </w:r>
          </w:p>
        </w:tc>
        <w:tc>
          <w:tcPr>
            <w:tcW w:w="0" w:type="auto"/>
          </w:tcPr>
          <w:p w14:paraId="3AEB2574" w14:textId="77777777" w:rsidR="009379F4" w:rsidRDefault="00000000">
            <w:pPr>
              <w:pStyle w:val="Compact"/>
            </w:pPr>
            <w:r>
              <w:t>Licences &amp; Tools</w:t>
            </w:r>
          </w:p>
        </w:tc>
        <w:tc>
          <w:tcPr>
            <w:tcW w:w="0" w:type="auto"/>
          </w:tcPr>
          <w:p w14:paraId="6A08AB54" w14:textId="77777777" w:rsidR="009379F4" w:rsidRDefault="00000000">
            <w:pPr>
              <w:pStyle w:val="Compact"/>
            </w:pPr>
            <w:r>
              <w:t>18 seats</w:t>
            </w:r>
          </w:p>
        </w:tc>
        <w:tc>
          <w:tcPr>
            <w:tcW w:w="0" w:type="auto"/>
          </w:tcPr>
          <w:p w14:paraId="69A1ADB3" w14:textId="77777777" w:rsidR="009379F4" w:rsidRDefault="00000000">
            <w:pPr>
              <w:pStyle w:val="Compact"/>
            </w:pPr>
            <w:r>
              <w:t>$135/seat/month</w:t>
            </w:r>
          </w:p>
        </w:tc>
        <w:tc>
          <w:tcPr>
            <w:tcW w:w="0" w:type="auto"/>
          </w:tcPr>
          <w:p w14:paraId="7A91935A" w14:textId="77777777" w:rsidR="009379F4" w:rsidRDefault="00000000">
            <w:pPr>
              <w:pStyle w:val="Compact"/>
            </w:pPr>
            <w:r>
              <w:t>4</w:t>
            </w:r>
          </w:p>
        </w:tc>
        <w:tc>
          <w:tcPr>
            <w:tcW w:w="0" w:type="auto"/>
          </w:tcPr>
          <w:p w14:paraId="3DCED00B" w14:textId="77777777" w:rsidR="009379F4" w:rsidRDefault="00000000">
            <w:pPr>
              <w:pStyle w:val="Compact"/>
              <w:jc w:val="right"/>
            </w:pPr>
            <w:r>
              <w:t>$9,600</w:t>
            </w:r>
          </w:p>
        </w:tc>
        <w:tc>
          <w:tcPr>
            <w:tcW w:w="0" w:type="auto"/>
          </w:tcPr>
          <w:p w14:paraId="421002A6" w14:textId="77777777" w:rsidR="009379F4" w:rsidRDefault="00000000">
            <w:pPr>
              <w:pStyle w:val="Compact"/>
            </w:pPr>
            <w:r>
              <w:t>IDEs, repo, CI, design tools</w:t>
            </w:r>
          </w:p>
        </w:tc>
      </w:tr>
      <w:tr w:rsidR="009379F4" w14:paraId="05539CDB" w14:textId="77777777">
        <w:tc>
          <w:tcPr>
            <w:tcW w:w="0" w:type="auto"/>
          </w:tcPr>
          <w:p w14:paraId="3E632D24" w14:textId="77777777" w:rsidR="009379F4" w:rsidRDefault="00000000">
            <w:pPr>
              <w:pStyle w:val="Compact"/>
            </w:pPr>
            <w:r>
              <w:t>Mapping and geocoding API usage</w:t>
            </w:r>
          </w:p>
        </w:tc>
        <w:tc>
          <w:tcPr>
            <w:tcW w:w="0" w:type="auto"/>
          </w:tcPr>
          <w:p w14:paraId="7DC7972A" w14:textId="77777777" w:rsidR="009379F4" w:rsidRDefault="00000000">
            <w:pPr>
              <w:pStyle w:val="Compact"/>
            </w:pPr>
            <w:r>
              <w:t>Third-party APIs</w:t>
            </w:r>
          </w:p>
        </w:tc>
        <w:tc>
          <w:tcPr>
            <w:tcW w:w="0" w:type="auto"/>
          </w:tcPr>
          <w:p w14:paraId="6CFF2555" w14:textId="77777777" w:rsidR="009379F4" w:rsidRDefault="00000000">
            <w:pPr>
              <w:pStyle w:val="Compact"/>
            </w:pPr>
            <w:r>
              <w:t>4 months</w:t>
            </w:r>
          </w:p>
        </w:tc>
        <w:tc>
          <w:tcPr>
            <w:tcW w:w="0" w:type="auto"/>
          </w:tcPr>
          <w:p w14:paraId="1348307B" w14:textId="77777777" w:rsidR="009379F4" w:rsidRDefault="00000000">
            <w:pPr>
              <w:pStyle w:val="Compact"/>
            </w:pPr>
            <w:r>
              <w:t>$2,500/month</w:t>
            </w:r>
          </w:p>
        </w:tc>
        <w:tc>
          <w:tcPr>
            <w:tcW w:w="0" w:type="auto"/>
          </w:tcPr>
          <w:p w14:paraId="5378A93D" w14:textId="77777777" w:rsidR="009379F4" w:rsidRDefault="00000000">
            <w:pPr>
              <w:pStyle w:val="Compact"/>
            </w:pPr>
            <w:r>
              <w:t>4</w:t>
            </w:r>
          </w:p>
        </w:tc>
        <w:tc>
          <w:tcPr>
            <w:tcW w:w="0" w:type="auto"/>
          </w:tcPr>
          <w:p w14:paraId="570158BC" w14:textId="77777777" w:rsidR="009379F4" w:rsidRDefault="00000000">
            <w:pPr>
              <w:pStyle w:val="Compact"/>
              <w:jc w:val="right"/>
            </w:pPr>
            <w:r>
              <w:t>$10,000</w:t>
            </w:r>
          </w:p>
        </w:tc>
        <w:tc>
          <w:tcPr>
            <w:tcW w:w="0" w:type="auto"/>
          </w:tcPr>
          <w:p w14:paraId="69B5FA63" w14:textId="77777777" w:rsidR="009379F4" w:rsidRDefault="00000000">
            <w:pPr>
              <w:pStyle w:val="Compact"/>
            </w:pPr>
            <w:r>
              <w:t>Build and test volume, not launch volume</w:t>
            </w:r>
          </w:p>
        </w:tc>
      </w:tr>
      <w:tr w:rsidR="009379F4" w14:paraId="42186A37" w14:textId="77777777">
        <w:tc>
          <w:tcPr>
            <w:tcW w:w="0" w:type="auto"/>
          </w:tcPr>
          <w:p w14:paraId="73B53ED1" w14:textId="77777777" w:rsidR="009379F4" w:rsidRDefault="00000000">
            <w:pPr>
              <w:pStyle w:val="Compact"/>
            </w:pPr>
            <w:r>
              <w:t>Payment gateway integration and certification</w:t>
            </w:r>
          </w:p>
        </w:tc>
        <w:tc>
          <w:tcPr>
            <w:tcW w:w="0" w:type="auto"/>
          </w:tcPr>
          <w:p w14:paraId="0B37E026" w14:textId="77777777" w:rsidR="009379F4" w:rsidRDefault="00000000">
            <w:pPr>
              <w:pStyle w:val="Compact"/>
            </w:pPr>
            <w:r>
              <w:t>Third-party APIs</w:t>
            </w:r>
          </w:p>
        </w:tc>
        <w:tc>
          <w:tcPr>
            <w:tcW w:w="0" w:type="auto"/>
          </w:tcPr>
          <w:p w14:paraId="799ECDF8" w14:textId="77777777" w:rsidR="009379F4" w:rsidRDefault="00000000">
            <w:pPr>
              <w:pStyle w:val="Compact"/>
            </w:pPr>
            <w:r>
              <w:t>one-off</w:t>
            </w:r>
          </w:p>
        </w:tc>
        <w:tc>
          <w:tcPr>
            <w:tcW w:w="0" w:type="auto"/>
          </w:tcPr>
          <w:p w14:paraId="5C509DD3" w14:textId="77777777" w:rsidR="009379F4" w:rsidRDefault="00000000">
            <w:pPr>
              <w:pStyle w:val="Compact"/>
            </w:pPr>
            <w:r>
              <w:t>$6,000</w:t>
            </w:r>
          </w:p>
        </w:tc>
        <w:tc>
          <w:tcPr>
            <w:tcW w:w="0" w:type="auto"/>
          </w:tcPr>
          <w:p w14:paraId="1BC395E0" w14:textId="77777777" w:rsidR="009379F4" w:rsidRDefault="00000000">
            <w:pPr>
              <w:pStyle w:val="Compact"/>
            </w:pPr>
            <w:r>
              <w:t>n/a</w:t>
            </w:r>
          </w:p>
        </w:tc>
        <w:tc>
          <w:tcPr>
            <w:tcW w:w="0" w:type="auto"/>
          </w:tcPr>
          <w:p w14:paraId="39596D45" w14:textId="77777777" w:rsidR="009379F4" w:rsidRDefault="00000000">
            <w:pPr>
              <w:pStyle w:val="Compact"/>
              <w:jc w:val="right"/>
            </w:pPr>
            <w:r>
              <w:t>$6,000</w:t>
            </w:r>
          </w:p>
        </w:tc>
        <w:tc>
          <w:tcPr>
            <w:tcW w:w="0" w:type="auto"/>
          </w:tcPr>
          <w:p w14:paraId="36C1C111" w14:textId="77777777" w:rsidR="009379F4" w:rsidRDefault="00000000">
            <w:pPr>
              <w:pStyle w:val="Compact"/>
            </w:pPr>
            <w:r>
              <w:t>Sandbox plus certification fee</w:t>
            </w:r>
          </w:p>
        </w:tc>
      </w:tr>
      <w:tr w:rsidR="009379F4" w14:paraId="364781DD" w14:textId="77777777">
        <w:tc>
          <w:tcPr>
            <w:tcW w:w="0" w:type="auto"/>
          </w:tcPr>
          <w:p w14:paraId="3DAF8CEF" w14:textId="77777777" w:rsidR="009379F4" w:rsidRDefault="00000000">
            <w:pPr>
              <w:pStyle w:val="Compact"/>
            </w:pPr>
            <w:r>
              <w:t>Garage sensors and LPR cameras</w:t>
            </w:r>
          </w:p>
        </w:tc>
        <w:tc>
          <w:tcPr>
            <w:tcW w:w="0" w:type="auto"/>
          </w:tcPr>
          <w:p w14:paraId="12BE7535" w14:textId="77777777" w:rsidR="009379F4" w:rsidRDefault="00000000">
            <w:pPr>
              <w:pStyle w:val="Compact"/>
            </w:pPr>
            <w:r>
              <w:t>Hardware</w:t>
            </w:r>
          </w:p>
        </w:tc>
        <w:tc>
          <w:tcPr>
            <w:tcW w:w="0" w:type="auto"/>
          </w:tcPr>
          <w:p w14:paraId="2FA33790" w14:textId="77777777" w:rsidR="009379F4" w:rsidRDefault="00000000">
            <w:pPr>
              <w:pStyle w:val="Compact"/>
            </w:pPr>
            <w:r>
              <w:t>3 garages</w:t>
            </w:r>
          </w:p>
        </w:tc>
        <w:tc>
          <w:tcPr>
            <w:tcW w:w="0" w:type="auto"/>
          </w:tcPr>
          <w:p w14:paraId="239769D4" w14:textId="77777777" w:rsidR="009379F4" w:rsidRDefault="00000000">
            <w:pPr>
              <w:pStyle w:val="Compact"/>
            </w:pPr>
            <w:r>
              <w:t>$4,000/garage</w:t>
            </w:r>
          </w:p>
        </w:tc>
        <w:tc>
          <w:tcPr>
            <w:tcW w:w="0" w:type="auto"/>
          </w:tcPr>
          <w:p w14:paraId="02C3ADAE" w14:textId="77777777" w:rsidR="009379F4" w:rsidRDefault="00000000">
            <w:pPr>
              <w:pStyle w:val="Compact"/>
            </w:pPr>
            <w:r>
              <w:t>n/a</w:t>
            </w:r>
          </w:p>
        </w:tc>
        <w:tc>
          <w:tcPr>
            <w:tcW w:w="0" w:type="auto"/>
          </w:tcPr>
          <w:p w14:paraId="27EAA083" w14:textId="77777777" w:rsidR="009379F4" w:rsidRDefault="00000000">
            <w:pPr>
              <w:pStyle w:val="Compact"/>
              <w:jc w:val="right"/>
            </w:pPr>
            <w:r>
              <w:t>$12,000</w:t>
            </w:r>
          </w:p>
        </w:tc>
        <w:tc>
          <w:tcPr>
            <w:tcW w:w="0" w:type="auto"/>
          </w:tcPr>
          <w:p w14:paraId="6F1C9330" w14:textId="77777777" w:rsidR="009379F4" w:rsidRDefault="00000000">
            <w:pPr>
              <w:pStyle w:val="Compact"/>
            </w:pPr>
            <w:r>
              <w:t>Pilot sites only, WBS 1.8</w:t>
            </w:r>
          </w:p>
        </w:tc>
      </w:tr>
      <w:tr w:rsidR="009379F4" w14:paraId="5B0F2B00" w14:textId="77777777">
        <w:tc>
          <w:tcPr>
            <w:tcW w:w="0" w:type="auto"/>
          </w:tcPr>
          <w:p w14:paraId="704DC4A3" w14:textId="77777777" w:rsidR="009379F4" w:rsidRDefault="00000000">
            <w:pPr>
              <w:pStyle w:val="Compact"/>
            </w:pPr>
            <w:r>
              <w:t>Mobile test device matrix</w:t>
            </w:r>
          </w:p>
        </w:tc>
        <w:tc>
          <w:tcPr>
            <w:tcW w:w="0" w:type="auto"/>
          </w:tcPr>
          <w:p w14:paraId="727D9ABF" w14:textId="77777777" w:rsidR="009379F4" w:rsidRDefault="00000000">
            <w:pPr>
              <w:pStyle w:val="Compact"/>
            </w:pPr>
            <w:r>
              <w:t>Hardware</w:t>
            </w:r>
          </w:p>
        </w:tc>
        <w:tc>
          <w:tcPr>
            <w:tcW w:w="0" w:type="auto"/>
          </w:tcPr>
          <w:p w14:paraId="57A68334" w14:textId="77777777" w:rsidR="009379F4" w:rsidRDefault="00000000">
            <w:pPr>
              <w:pStyle w:val="Compact"/>
            </w:pPr>
            <w:r>
              <w:t>10 devices</w:t>
            </w:r>
          </w:p>
        </w:tc>
        <w:tc>
          <w:tcPr>
            <w:tcW w:w="0" w:type="auto"/>
          </w:tcPr>
          <w:p w14:paraId="2A04386F" w14:textId="77777777" w:rsidR="009379F4" w:rsidRDefault="00000000">
            <w:pPr>
              <w:pStyle w:val="Compact"/>
            </w:pPr>
            <w:r>
              <w:t>$800/device</w:t>
            </w:r>
          </w:p>
        </w:tc>
        <w:tc>
          <w:tcPr>
            <w:tcW w:w="0" w:type="auto"/>
          </w:tcPr>
          <w:p w14:paraId="7EF5CC4B" w14:textId="77777777" w:rsidR="009379F4" w:rsidRDefault="00000000">
            <w:pPr>
              <w:pStyle w:val="Compact"/>
            </w:pPr>
            <w:r>
              <w:t>n/a</w:t>
            </w:r>
          </w:p>
        </w:tc>
        <w:tc>
          <w:tcPr>
            <w:tcW w:w="0" w:type="auto"/>
          </w:tcPr>
          <w:p w14:paraId="36AB4E83" w14:textId="77777777" w:rsidR="009379F4" w:rsidRDefault="00000000">
            <w:pPr>
              <w:pStyle w:val="Compact"/>
              <w:jc w:val="right"/>
            </w:pPr>
            <w:r>
              <w:t>$8,000</w:t>
            </w:r>
          </w:p>
        </w:tc>
        <w:tc>
          <w:tcPr>
            <w:tcW w:w="0" w:type="auto"/>
          </w:tcPr>
          <w:p w14:paraId="64EFB567" w14:textId="77777777" w:rsidR="009379F4" w:rsidRDefault="00000000">
            <w:pPr>
              <w:pStyle w:val="Compact"/>
            </w:pPr>
            <w:r>
              <w:t>iOS and Android, NFR-10</w:t>
            </w:r>
          </w:p>
        </w:tc>
      </w:tr>
      <w:tr w:rsidR="009379F4" w14:paraId="07C11D4A" w14:textId="77777777">
        <w:tc>
          <w:tcPr>
            <w:tcW w:w="0" w:type="auto"/>
          </w:tcPr>
          <w:p w14:paraId="6FF17F21" w14:textId="77777777" w:rsidR="009379F4" w:rsidRDefault="00000000">
            <w:pPr>
              <w:pStyle w:val="Compact"/>
            </w:pPr>
            <w:r>
              <w:t>Security assessment and PCI DSS audit</w:t>
            </w:r>
          </w:p>
        </w:tc>
        <w:tc>
          <w:tcPr>
            <w:tcW w:w="0" w:type="auto"/>
          </w:tcPr>
          <w:p w14:paraId="1EA716EB" w14:textId="77777777" w:rsidR="009379F4" w:rsidRDefault="00000000">
            <w:pPr>
              <w:pStyle w:val="Compact"/>
            </w:pPr>
            <w:r>
              <w:t>Legal &amp; Compliance</w:t>
            </w:r>
          </w:p>
        </w:tc>
        <w:tc>
          <w:tcPr>
            <w:tcW w:w="0" w:type="auto"/>
          </w:tcPr>
          <w:p w14:paraId="0B26E7A7" w14:textId="77777777" w:rsidR="009379F4" w:rsidRDefault="00000000">
            <w:pPr>
              <w:pStyle w:val="Compact"/>
            </w:pPr>
            <w:r>
              <w:t>one-off</w:t>
            </w:r>
          </w:p>
        </w:tc>
        <w:tc>
          <w:tcPr>
            <w:tcW w:w="0" w:type="auto"/>
          </w:tcPr>
          <w:p w14:paraId="6E91A092" w14:textId="77777777" w:rsidR="009379F4" w:rsidRDefault="00000000">
            <w:pPr>
              <w:pStyle w:val="Compact"/>
            </w:pPr>
            <w:r>
              <w:t>$35,000</w:t>
            </w:r>
          </w:p>
        </w:tc>
        <w:tc>
          <w:tcPr>
            <w:tcW w:w="0" w:type="auto"/>
          </w:tcPr>
          <w:p w14:paraId="63C9F600" w14:textId="77777777" w:rsidR="009379F4" w:rsidRDefault="00000000">
            <w:pPr>
              <w:pStyle w:val="Compact"/>
            </w:pPr>
            <w:r>
              <w:t>n/a</w:t>
            </w:r>
          </w:p>
        </w:tc>
        <w:tc>
          <w:tcPr>
            <w:tcW w:w="0" w:type="auto"/>
          </w:tcPr>
          <w:p w14:paraId="55EF4CAB" w14:textId="77777777" w:rsidR="009379F4" w:rsidRDefault="00000000">
            <w:pPr>
              <w:pStyle w:val="Compact"/>
              <w:jc w:val="right"/>
            </w:pPr>
            <w:r>
              <w:t>$35,000</w:t>
            </w:r>
          </w:p>
        </w:tc>
        <w:tc>
          <w:tcPr>
            <w:tcW w:w="0" w:type="auto"/>
          </w:tcPr>
          <w:p w14:paraId="585D20D3" w14:textId="77777777" w:rsidR="009379F4" w:rsidRDefault="00000000">
            <w:pPr>
              <w:pStyle w:val="Compact"/>
            </w:pPr>
            <w:r>
              <w:t>Required by NFR-6, WBS 1.7.5</w:t>
            </w:r>
          </w:p>
        </w:tc>
      </w:tr>
      <w:tr w:rsidR="009379F4" w14:paraId="74B9C282" w14:textId="77777777">
        <w:tc>
          <w:tcPr>
            <w:tcW w:w="0" w:type="auto"/>
          </w:tcPr>
          <w:p w14:paraId="168D632C" w14:textId="77777777" w:rsidR="009379F4" w:rsidRDefault="00000000">
            <w:pPr>
              <w:pStyle w:val="Compact"/>
            </w:pPr>
            <w:r>
              <w:t>Accessibility audit</w:t>
            </w:r>
          </w:p>
        </w:tc>
        <w:tc>
          <w:tcPr>
            <w:tcW w:w="0" w:type="auto"/>
          </w:tcPr>
          <w:p w14:paraId="492246CE" w14:textId="77777777" w:rsidR="009379F4" w:rsidRDefault="00000000">
            <w:pPr>
              <w:pStyle w:val="Compact"/>
            </w:pPr>
            <w:r>
              <w:t>Legal &amp; Compliance</w:t>
            </w:r>
          </w:p>
        </w:tc>
        <w:tc>
          <w:tcPr>
            <w:tcW w:w="0" w:type="auto"/>
          </w:tcPr>
          <w:p w14:paraId="4303330A" w14:textId="77777777" w:rsidR="009379F4" w:rsidRDefault="00000000">
            <w:pPr>
              <w:pStyle w:val="Compact"/>
            </w:pPr>
            <w:r>
              <w:t>one-off</w:t>
            </w:r>
          </w:p>
        </w:tc>
        <w:tc>
          <w:tcPr>
            <w:tcW w:w="0" w:type="auto"/>
          </w:tcPr>
          <w:p w14:paraId="6CC9D72E" w14:textId="77777777" w:rsidR="009379F4" w:rsidRDefault="00000000">
            <w:pPr>
              <w:pStyle w:val="Compact"/>
            </w:pPr>
            <w:r>
              <w:t>$7,500</w:t>
            </w:r>
          </w:p>
        </w:tc>
        <w:tc>
          <w:tcPr>
            <w:tcW w:w="0" w:type="auto"/>
          </w:tcPr>
          <w:p w14:paraId="1650E3AB" w14:textId="77777777" w:rsidR="009379F4" w:rsidRDefault="00000000">
            <w:pPr>
              <w:pStyle w:val="Compact"/>
            </w:pPr>
            <w:r>
              <w:t>n/a</w:t>
            </w:r>
          </w:p>
        </w:tc>
        <w:tc>
          <w:tcPr>
            <w:tcW w:w="0" w:type="auto"/>
          </w:tcPr>
          <w:p w14:paraId="383AD696" w14:textId="77777777" w:rsidR="009379F4" w:rsidRDefault="00000000">
            <w:pPr>
              <w:pStyle w:val="Compact"/>
              <w:jc w:val="right"/>
            </w:pPr>
            <w:r>
              <w:t>$7,500</w:t>
            </w:r>
          </w:p>
        </w:tc>
        <w:tc>
          <w:tcPr>
            <w:tcW w:w="0" w:type="auto"/>
          </w:tcPr>
          <w:p w14:paraId="44470C90" w14:textId="77777777" w:rsidR="009379F4" w:rsidRDefault="00000000">
            <w:pPr>
              <w:pStyle w:val="Compact"/>
            </w:pPr>
            <w:r>
              <w:t>WCAG 2.2 AA, NFR-9</w:t>
            </w:r>
          </w:p>
        </w:tc>
      </w:tr>
      <w:tr w:rsidR="009379F4" w14:paraId="64FF3F92" w14:textId="77777777">
        <w:tc>
          <w:tcPr>
            <w:tcW w:w="0" w:type="auto"/>
          </w:tcPr>
          <w:p w14:paraId="1567D909" w14:textId="77777777" w:rsidR="009379F4" w:rsidRDefault="00000000">
            <w:pPr>
              <w:pStyle w:val="Compact"/>
            </w:pPr>
            <w:r>
              <w:t>Legal and vendor contract review</w:t>
            </w:r>
          </w:p>
        </w:tc>
        <w:tc>
          <w:tcPr>
            <w:tcW w:w="0" w:type="auto"/>
          </w:tcPr>
          <w:p w14:paraId="4BFDDFA6" w14:textId="77777777" w:rsidR="009379F4" w:rsidRDefault="00000000">
            <w:pPr>
              <w:pStyle w:val="Compact"/>
            </w:pPr>
            <w:r>
              <w:t>Legal &amp; Compliance</w:t>
            </w:r>
          </w:p>
        </w:tc>
        <w:tc>
          <w:tcPr>
            <w:tcW w:w="0" w:type="auto"/>
          </w:tcPr>
          <w:p w14:paraId="6579B1AD" w14:textId="77777777" w:rsidR="009379F4" w:rsidRDefault="00000000">
            <w:pPr>
              <w:pStyle w:val="Compact"/>
            </w:pPr>
            <w:r>
              <w:t>one-off</w:t>
            </w:r>
          </w:p>
        </w:tc>
        <w:tc>
          <w:tcPr>
            <w:tcW w:w="0" w:type="auto"/>
          </w:tcPr>
          <w:p w14:paraId="08A239E7" w14:textId="77777777" w:rsidR="009379F4" w:rsidRDefault="00000000">
            <w:pPr>
              <w:pStyle w:val="Compact"/>
            </w:pPr>
            <w:r>
              <w:t>$9,000</w:t>
            </w:r>
          </w:p>
        </w:tc>
        <w:tc>
          <w:tcPr>
            <w:tcW w:w="0" w:type="auto"/>
          </w:tcPr>
          <w:p w14:paraId="529416A7" w14:textId="77777777" w:rsidR="009379F4" w:rsidRDefault="00000000">
            <w:pPr>
              <w:pStyle w:val="Compact"/>
            </w:pPr>
            <w:r>
              <w:t>n/a</w:t>
            </w:r>
          </w:p>
        </w:tc>
        <w:tc>
          <w:tcPr>
            <w:tcW w:w="0" w:type="auto"/>
          </w:tcPr>
          <w:p w14:paraId="1635E64D" w14:textId="77777777" w:rsidR="009379F4" w:rsidRDefault="00000000">
            <w:pPr>
              <w:pStyle w:val="Compact"/>
              <w:jc w:val="right"/>
            </w:pPr>
            <w:r>
              <w:t>$9,000</w:t>
            </w:r>
          </w:p>
        </w:tc>
        <w:tc>
          <w:tcPr>
            <w:tcW w:w="0" w:type="auto"/>
          </w:tcPr>
          <w:p w14:paraId="2CD0E573" w14:textId="77777777" w:rsidR="009379F4" w:rsidRDefault="00000000">
            <w:pPr>
              <w:pStyle w:val="Compact"/>
            </w:pPr>
            <w:r>
              <w:t>Gateway, mapping and hardware SLAs</w:t>
            </w:r>
          </w:p>
        </w:tc>
      </w:tr>
      <w:tr w:rsidR="009379F4" w14:paraId="12FD1CCC" w14:textId="77777777">
        <w:tc>
          <w:tcPr>
            <w:tcW w:w="0" w:type="auto"/>
          </w:tcPr>
          <w:p w14:paraId="2F36B93A" w14:textId="77777777" w:rsidR="009379F4" w:rsidRDefault="00000000">
            <w:pPr>
              <w:pStyle w:val="Compact"/>
            </w:pPr>
            <w:r>
              <w:t>App store developer accounts</w:t>
            </w:r>
          </w:p>
        </w:tc>
        <w:tc>
          <w:tcPr>
            <w:tcW w:w="0" w:type="auto"/>
          </w:tcPr>
          <w:p w14:paraId="616CC334" w14:textId="77777777" w:rsidR="009379F4" w:rsidRDefault="00000000">
            <w:pPr>
              <w:pStyle w:val="Compact"/>
            </w:pPr>
            <w:r>
              <w:t>Licences &amp; Tools</w:t>
            </w:r>
          </w:p>
        </w:tc>
        <w:tc>
          <w:tcPr>
            <w:tcW w:w="0" w:type="auto"/>
          </w:tcPr>
          <w:p w14:paraId="248999A1" w14:textId="77777777" w:rsidR="009379F4" w:rsidRDefault="00000000">
            <w:pPr>
              <w:pStyle w:val="Compact"/>
            </w:pPr>
            <w:r>
              <w:t>2 stores</w:t>
            </w:r>
          </w:p>
        </w:tc>
        <w:tc>
          <w:tcPr>
            <w:tcW w:w="0" w:type="auto"/>
          </w:tcPr>
          <w:p w14:paraId="4DD77301" w14:textId="77777777" w:rsidR="009379F4" w:rsidRDefault="00000000">
            <w:pPr>
              <w:pStyle w:val="Compact"/>
            </w:pPr>
            <w:r>
              <w:t>$100/store/yr</w:t>
            </w:r>
          </w:p>
        </w:tc>
        <w:tc>
          <w:tcPr>
            <w:tcW w:w="0" w:type="auto"/>
          </w:tcPr>
          <w:p w14:paraId="5D63CC12" w14:textId="77777777" w:rsidR="009379F4" w:rsidRDefault="00000000">
            <w:pPr>
              <w:pStyle w:val="Compact"/>
            </w:pPr>
            <w:r>
              <w:t>n/a</w:t>
            </w:r>
          </w:p>
        </w:tc>
        <w:tc>
          <w:tcPr>
            <w:tcW w:w="0" w:type="auto"/>
          </w:tcPr>
          <w:p w14:paraId="5898BF28" w14:textId="77777777" w:rsidR="009379F4" w:rsidRDefault="00000000">
            <w:pPr>
              <w:pStyle w:val="Compact"/>
              <w:jc w:val="right"/>
            </w:pPr>
            <w:r>
              <w:t>$200</w:t>
            </w:r>
          </w:p>
        </w:tc>
        <w:tc>
          <w:tcPr>
            <w:tcW w:w="0" w:type="auto"/>
          </w:tcPr>
          <w:p w14:paraId="76EA3B98" w14:textId="77777777" w:rsidR="009379F4" w:rsidRDefault="00000000">
            <w:pPr>
              <w:pStyle w:val="Compact"/>
            </w:pPr>
            <w:r>
              <w:t>Apple and Google</w:t>
            </w:r>
          </w:p>
        </w:tc>
      </w:tr>
      <w:tr w:rsidR="009379F4" w14:paraId="4A4E6CE4" w14:textId="77777777">
        <w:tc>
          <w:tcPr>
            <w:tcW w:w="0" w:type="auto"/>
          </w:tcPr>
          <w:p w14:paraId="13468B37" w14:textId="77777777" w:rsidR="009379F4" w:rsidRDefault="00000000">
            <w:pPr>
              <w:pStyle w:val="Compact"/>
            </w:pPr>
            <w:r>
              <w:t>Operator training materials and delivery</w:t>
            </w:r>
          </w:p>
        </w:tc>
        <w:tc>
          <w:tcPr>
            <w:tcW w:w="0" w:type="auto"/>
          </w:tcPr>
          <w:p w14:paraId="14576CF0" w14:textId="77777777" w:rsidR="009379F4" w:rsidRDefault="00000000">
            <w:pPr>
              <w:pStyle w:val="Compact"/>
            </w:pPr>
            <w:r>
              <w:t>Training</w:t>
            </w:r>
          </w:p>
        </w:tc>
        <w:tc>
          <w:tcPr>
            <w:tcW w:w="0" w:type="auto"/>
          </w:tcPr>
          <w:p w14:paraId="78FAF040" w14:textId="77777777" w:rsidR="009379F4" w:rsidRDefault="00000000">
            <w:pPr>
              <w:pStyle w:val="Compact"/>
            </w:pPr>
            <w:r>
              <w:t>one-off</w:t>
            </w:r>
          </w:p>
        </w:tc>
        <w:tc>
          <w:tcPr>
            <w:tcW w:w="0" w:type="auto"/>
          </w:tcPr>
          <w:p w14:paraId="4DDFC8E0" w14:textId="77777777" w:rsidR="009379F4" w:rsidRDefault="00000000">
            <w:pPr>
              <w:pStyle w:val="Compact"/>
            </w:pPr>
            <w:r>
              <w:t>$5,000</w:t>
            </w:r>
          </w:p>
        </w:tc>
        <w:tc>
          <w:tcPr>
            <w:tcW w:w="0" w:type="auto"/>
          </w:tcPr>
          <w:p w14:paraId="1D2A1C82" w14:textId="77777777" w:rsidR="009379F4" w:rsidRDefault="00000000">
            <w:pPr>
              <w:pStyle w:val="Compact"/>
            </w:pPr>
            <w:r>
              <w:t>n/a</w:t>
            </w:r>
          </w:p>
        </w:tc>
        <w:tc>
          <w:tcPr>
            <w:tcW w:w="0" w:type="auto"/>
          </w:tcPr>
          <w:p w14:paraId="7394669D" w14:textId="77777777" w:rsidR="009379F4" w:rsidRDefault="00000000">
            <w:pPr>
              <w:pStyle w:val="Compact"/>
              <w:jc w:val="right"/>
            </w:pPr>
            <w:r>
              <w:t>$5,000</w:t>
            </w:r>
          </w:p>
        </w:tc>
        <w:tc>
          <w:tcPr>
            <w:tcW w:w="0" w:type="auto"/>
          </w:tcPr>
          <w:p w14:paraId="1F318881" w14:textId="77777777" w:rsidR="009379F4" w:rsidRDefault="00000000">
            <w:pPr>
              <w:pStyle w:val="Compact"/>
            </w:pPr>
            <w:r>
              <w:t>WBS 1.10.3</w:t>
            </w:r>
          </w:p>
        </w:tc>
      </w:tr>
      <w:tr w:rsidR="009379F4" w14:paraId="0EB68871" w14:textId="77777777">
        <w:tc>
          <w:tcPr>
            <w:tcW w:w="0" w:type="auto"/>
          </w:tcPr>
          <w:p w14:paraId="3DB4513A" w14:textId="77777777" w:rsidR="009379F4" w:rsidRDefault="00000000">
            <w:pPr>
              <w:pStyle w:val="Compact"/>
            </w:pPr>
            <w:r>
              <w:t>Overhead and benefits</w:t>
            </w:r>
          </w:p>
        </w:tc>
        <w:tc>
          <w:tcPr>
            <w:tcW w:w="0" w:type="auto"/>
          </w:tcPr>
          <w:p w14:paraId="499CF536" w14:textId="77777777" w:rsidR="009379F4" w:rsidRDefault="00000000">
            <w:pPr>
              <w:pStyle w:val="Compact"/>
            </w:pPr>
            <w:r>
              <w:t>Overhead</w:t>
            </w:r>
          </w:p>
        </w:tc>
        <w:tc>
          <w:tcPr>
            <w:tcW w:w="0" w:type="auto"/>
          </w:tcPr>
          <w:p w14:paraId="2577FBF9" w14:textId="77777777" w:rsidR="009379F4" w:rsidRDefault="00000000">
            <w:pPr>
              <w:pStyle w:val="Compact"/>
            </w:pPr>
            <w:r>
              <w:t>25%</w:t>
            </w:r>
          </w:p>
        </w:tc>
        <w:tc>
          <w:tcPr>
            <w:tcW w:w="0" w:type="auto"/>
          </w:tcPr>
          <w:p w14:paraId="070A53C1" w14:textId="77777777" w:rsidR="009379F4" w:rsidRDefault="00000000">
            <w:pPr>
              <w:pStyle w:val="Compact"/>
            </w:pPr>
            <w:r>
              <w:t>of labor</w:t>
            </w:r>
          </w:p>
        </w:tc>
        <w:tc>
          <w:tcPr>
            <w:tcW w:w="0" w:type="auto"/>
          </w:tcPr>
          <w:p w14:paraId="323BD3DA" w14:textId="77777777" w:rsidR="009379F4" w:rsidRDefault="00000000">
            <w:pPr>
              <w:pStyle w:val="Compact"/>
            </w:pPr>
            <w:r>
              <w:t>n/a</w:t>
            </w:r>
          </w:p>
        </w:tc>
        <w:tc>
          <w:tcPr>
            <w:tcW w:w="0" w:type="auto"/>
          </w:tcPr>
          <w:p w14:paraId="3C3B29A3" w14:textId="77777777" w:rsidR="009379F4" w:rsidRDefault="00000000">
            <w:pPr>
              <w:pStyle w:val="Compact"/>
              <w:jc w:val="right"/>
            </w:pPr>
            <w:r>
              <w:t>$135,240</w:t>
            </w:r>
          </w:p>
        </w:tc>
        <w:tc>
          <w:tcPr>
            <w:tcW w:w="0" w:type="auto"/>
          </w:tcPr>
          <w:p w14:paraId="44B92B14" w14:textId="77777777" w:rsidR="009379F4" w:rsidRDefault="00000000">
            <w:pPr>
              <w:pStyle w:val="Compact"/>
            </w:pPr>
            <w:r>
              <w:t xml:space="preserve">Payroll tax, benefits, </w:t>
            </w:r>
            <w:r>
              <w:lastRenderedPageBreak/>
              <w:t>facilities</w:t>
            </w:r>
          </w:p>
        </w:tc>
      </w:tr>
      <w:tr w:rsidR="009379F4" w14:paraId="69A1C554" w14:textId="77777777">
        <w:tc>
          <w:tcPr>
            <w:tcW w:w="0" w:type="auto"/>
          </w:tcPr>
          <w:p w14:paraId="0B9D194A" w14:textId="77777777" w:rsidR="009379F4" w:rsidRDefault="00000000">
            <w:pPr>
              <w:pStyle w:val="Compact"/>
            </w:pPr>
            <w:r>
              <w:rPr>
                <w:b/>
                <w:bCs/>
              </w:rPr>
              <w:lastRenderedPageBreak/>
              <w:t>Subtotal before contingency</w:t>
            </w:r>
          </w:p>
        </w:tc>
        <w:tc>
          <w:tcPr>
            <w:tcW w:w="0" w:type="auto"/>
          </w:tcPr>
          <w:p w14:paraId="24DFF53D" w14:textId="77777777" w:rsidR="009379F4" w:rsidRDefault="009379F4">
            <w:pPr>
              <w:pStyle w:val="Compact"/>
            </w:pPr>
          </w:p>
        </w:tc>
        <w:tc>
          <w:tcPr>
            <w:tcW w:w="0" w:type="auto"/>
          </w:tcPr>
          <w:p w14:paraId="3ECFF855" w14:textId="77777777" w:rsidR="009379F4" w:rsidRDefault="009379F4">
            <w:pPr>
              <w:pStyle w:val="Compact"/>
            </w:pPr>
          </w:p>
        </w:tc>
        <w:tc>
          <w:tcPr>
            <w:tcW w:w="0" w:type="auto"/>
          </w:tcPr>
          <w:p w14:paraId="4B76A02E" w14:textId="77777777" w:rsidR="009379F4" w:rsidRDefault="009379F4">
            <w:pPr>
              <w:pStyle w:val="Compact"/>
            </w:pPr>
          </w:p>
        </w:tc>
        <w:tc>
          <w:tcPr>
            <w:tcW w:w="0" w:type="auto"/>
          </w:tcPr>
          <w:p w14:paraId="20EBF39B" w14:textId="77777777" w:rsidR="009379F4" w:rsidRDefault="009379F4">
            <w:pPr>
              <w:pStyle w:val="Compact"/>
            </w:pPr>
          </w:p>
        </w:tc>
        <w:tc>
          <w:tcPr>
            <w:tcW w:w="0" w:type="auto"/>
          </w:tcPr>
          <w:p w14:paraId="16ED548F" w14:textId="77777777" w:rsidR="009379F4" w:rsidRDefault="00000000">
            <w:pPr>
              <w:pStyle w:val="Compact"/>
              <w:jc w:val="right"/>
            </w:pPr>
            <w:r>
              <w:rPr>
                <w:b/>
                <w:bCs/>
              </w:rPr>
              <w:t>$794,500</w:t>
            </w:r>
          </w:p>
        </w:tc>
        <w:tc>
          <w:tcPr>
            <w:tcW w:w="0" w:type="auto"/>
          </w:tcPr>
          <w:p w14:paraId="29D19DDC" w14:textId="77777777" w:rsidR="009379F4" w:rsidRDefault="009379F4">
            <w:pPr>
              <w:pStyle w:val="Compact"/>
            </w:pPr>
          </w:p>
        </w:tc>
      </w:tr>
      <w:tr w:rsidR="009379F4" w14:paraId="28D269CA" w14:textId="77777777">
        <w:tc>
          <w:tcPr>
            <w:tcW w:w="0" w:type="auto"/>
          </w:tcPr>
          <w:p w14:paraId="7E1C217F" w14:textId="77777777" w:rsidR="009379F4" w:rsidRDefault="00000000">
            <w:pPr>
              <w:pStyle w:val="Compact"/>
            </w:pPr>
            <w:r>
              <w:t>Contingency reserve</w:t>
            </w:r>
          </w:p>
        </w:tc>
        <w:tc>
          <w:tcPr>
            <w:tcW w:w="0" w:type="auto"/>
          </w:tcPr>
          <w:p w14:paraId="183DFA41" w14:textId="77777777" w:rsidR="009379F4" w:rsidRDefault="00000000">
            <w:pPr>
              <w:pStyle w:val="Compact"/>
            </w:pPr>
            <w:r>
              <w:t>Reserve</w:t>
            </w:r>
          </w:p>
        </w:tc>
        <w:tc>
          <w:tcPr>
            <w:tcW w:w="0" w:type="auto"/>
          </w:tcPr>
          <w:p w14:paraId="1CB63F7F" w14:textId="77777777" w:rsidR="009379F4" w:rsidRDefault="00000000">
            <w:pPr>
              <w:pStyle w:val="Compact"/>
            </w:pPr>
            <w:r>
              <w:t>15%</w:t>
            </w:r>
          </w:p>
        </w:tc>
        <w:tc>
          <w:tcPr>
            <w:tcW w:w="0" w:type="auto"/>
          </w:tcPr>
          <w:p w14:paraId="16AEA13D" w14:textId="77777777" w:rsidR="009379F4" w:rsidRDefault="00000000">
            <w:pPr>
              <w:pStyle w:val="Compact"/>
            </w:pPr>
            <w:r>
              <w:t>of subtotal</w:t>
            </w:r>
          </w:p>
        </w:tc>
        <w:tc>
          <w:tcPr>
            <w:tcW w:w="0" w:type="auto"/>
          </w:tcPr>
          <w:p w14:paraId="446C5A2E" w14:textId="77777777" w:rsidR="009379F4" w:rsidRDefault="00000000">
            <w:pPr>
              <w:pStyle w:val="Compact"/>
            </w:pPr>
            <w:r>
              <w:t>n/a</w:t>
            </w:r>
          </w:p>
        </w:tc>
        <w:tc>
          <w:tcPr>
            <w:tcW w:w="0" w:type="auto"/>
          </w:tcPr>
          <w:p w14:paraId="0BCC7952" w14:textId="77777777" w:rsidR="009379F4" w:rsidRDefault="00000000">
            <w:pPr>
              <w:pStyle w:val="Compact"/>
              <w:jc w:val="right"/>
            </w:pPr>
            <w:r>
              <w:t>$119,175</w:t>
            </w:r>
          </w:p>
        </w:tc>
        <w:tc>
          <w:tcPr>
            <w:tcW w:w="0" w:type="auto"/>
          </w:tcPr>
          <w:p w14:paraId="3E56F3C4" w14:textId="77777777" w:rsidR="009379F4" w:rsidRDefault="00000000">
            <w:pPr>
              <w:pStyle w:val="Compact"/>
            </w:pPr>
            <w:r>
              <w:t>Sized against Section 8.3</w:t>
            </w:r>
          </w:p>
        </w:tc>
      </w:tr>
      <w:tr w:rsidR="009379F4" w14:paraId="4B82F963" w14:textId="77777777">
        <w:tc>
          <w:tcPr>
            <w:tcW w:w="0" w:type="auto"/>
          </w:tcPr>
          <w:p w14:paraId="2B313E14" w14:textId="77777777" w:rsidR="009379F4" w:rsidRDefault="00000000">
            <w:pPr>
              <w:pStyle w:val="Compact"/>
            </w:pPr>
            <w:r>
              <w:rPr>
                <w:b/>
                <w:bCs/>
              </w:rPr>
              <w:t>Grand total</w:t>
            </w:r>
          </w:p>
        </w:tc>
        <w:tc>
          <w:tcPr>
            <w:tcW w:w="0" w:type="auto"/>
          </w:tcPr>
          <w:p w14:paraId="1B275AFC" w14:textId="77777777" w:rsidR="009379F4" w:rsidRDefault="009379F4">
            <w:pPr>
              <w:pStyle w:val="Compact"/>
            </w:pPr>
          </w:p>
        </w:tc>
        <w:tc>
          <w:tcPr>
            <w:tcW w:w="0" w:type="auto"/>
          </w:tcPr>
          <w:p w14:paraId="4FDA4798" w14:textId="77777777" w:rsidR="009379F4" w:rsidRDefault="009379F4">
            <w:pPr>
              <w:pStyle w:val="Compact"/>
            </w:pPr>
          </w:p>
        </w:tc>
        <w:tc>
          <w:tcPr>
            <w:tcW w:w="0" w:type="auto"/>
          </w:tcPr>
          <w:p w14:paraId="03F96817" w14:textId="77777777" w:rsidR="009379F4" w:rsidRDefault="009379F4">
            <w:pPr>
              <w:pStyle w:val="Compact"/>
            </w:pPr>
          </w:p>
        </w:tc>
        <w:tc>
          <w:tcPr>
            <w:tcW w:w="0" w:type="auto"/>
          </w:tcPr>
          <w:p w14:paraId="121AF3FA" w14:textId="77777777" w:rsidR="009379F4" w:rsidRDefault="009379F4">
            <w:pPr>
              <w:pStyle w:val="Compact"/>
            </w:pPr>
          </w:p>
        </w:tc>
        <w:tc>
          <w:tcPr>
            <w:tcW w:w="0" w:type="auto"/>
          </w:tcPr>
          <w:p w14:paraId="2F0E8B73" w14:textId="77777777" w:rsidR="009379F4" w:rsidRDefault="00000000">
            <w:pPr>
              <w:pStyle w:val="Compact"/>
              <w:jc w:val="right"/>
            </w:pPr>
            <w:r>
              <w:rPr>
                <w:b/>
                <w:bCs/>
              </w:rPr>
              <w:t>$913,675</w:t>
            </w:r>
          </w:p>
        </w:tc>
        <w:tc>
          <w:tcPr>
            <w:tcW w:w="0" w:type="auto"/>
          </w:tcPr>
          <w:p w14:paraId="5C087525" w14:textId="77777777" w:rsidR="009379F4" w:rsidRDefault="009379F4">
            <w:pPr>
              <w:pStyle w:val="Compact"/>
            </w:pPr>
          </w:p>
        </w:tc>
      </w:tr>
    </w:tbl>
    <w:p w14:paraId="7AA628D9" w14:textId="77777777" w:rsidR="009379F4" w:rsidRDefault="00000000">
      <w:pPr>
        <w:pStyle w:val="BodyText"/>
      </w:pPr>
      <w:r>
        <w:t>The shape of this budget is normal for a software project: labor plus its overhead is 74% of the grand total, and everything else — hardware, licences, audits, APIs — is the remaining 26%. The single largest non-labor line is the security and PCI DSS audit at $35,000, which is not discretionary: NFR-6 requires it before the platform can process a payment.</w:t>
      </w:r>
    </w:p>
    <w:p w14:paraId="5379FD86" w14:textId="77777777" w:rsidR="009379F4" w:rsidRDefault="00000000">
      <w:pPr>
        <w:pStyle w:val="BodyText"/>
      </w:pPr>
      <w:r>
        <w:t xml:space="preserve">Three costs here are the “hidden” kind that first-pass estimates usually miss. The </w:t>
      </w:r>
      <w:r>
        <w:rPr>
          <w:b/>
          <w:bCs/>
        </w:rPr>
        <w:t>mapping and geocoding API</w:t>
      </w:r>
      <w:r>
        <w:t xml:space="preserve"> charge is metered per request, so it is budgeted at build-and-test volume only; at launch volume it becomes an operating cost and risk F-2 tracks it. The </w:t>
      </w:r>
      <w:r>
        <w:rPr>
          <w:b/>
          <w:bCs/>
        </w:rPr>
        <w:t>accessibility audit</w:t>
      </w:r>
      <w:r>
        <w:t xml:space="preserve"> exists solely because NFR-9 commits to WCAG 2.2 Level AA. The </w:t>
      </w:r>
      <w:r>
        <w:rPr>
          <w:b/>
          <w:bCs/>
        </w:rPr>
        <w:t>garage sensors and cameras</w:t>
      </w:r>
      <w:r>
        <w:t xml:space="preserve"> are capital spend on someone else’s property, which is why risk F-4 flags it separately.</w:t>
      </w:r>
    </w:p>
    <w:p w14:paraId="09FFDEB7" w14:textId="77777777" w:rsidR="009379F4" w:rsidRDefault="00000000">
      <w:pPr>
        <w:pStyle w:val="Heading3"/>
      </w:pPr>
      <w:bookmarkStart w:id="153" w:name="budgeted-cashflow"/>
      <w:bookmarkStart w:id="154" w:name="_Toc242990220"/>
      <w:bookmarkEnd w:id="151"/>
      <w:r>
        <w:t>9.4 Budgeted Cashflow</w:t>
      </w:r>
      <w:bookmarkEnd w:id="154"/>
    </w:p>
    <w:p w14:paraId="380FCE93" w14:textId="77777777" w:rsidR="009379F4" w:rsidRDefault="00000000">
      <w:pPr>
        <w:pStyle w:val="FirstParagraph"/>
      </w:pPr>
      <w:r>
        <w:t>The 14 weeks are split into four budget periods of four, four, four and two weeks. Labor is spread across them according to the phase loading in Section 6.2 rather than evenly: the first period carries only requirements and design, the middle two carry all six teams building in parallel, and the last covers the pilot and launch.</w:t>
      </w:r>
    </w:p>
    <w:tbl>
      <w:tblPr>
        <w:tblStyle w:val="Table"/>
        <w:tblW w:w="5000" w:type="pct"/>
        <w:tblLook w:val="0020" w:firstRow="1" w:lastRow="0" w:firstColumn="0" w:lastColumn="0" w:noHBand="0" w:noVBand="0"/>
      </w:tblPr>
      <w:tblGrid>
        <w:gridCol w:w="2765"/>
        <w:gridCol w:w="1585"/>
        <w:gridCol w:w="1585"/>
        <w:gridCol w:w="1592"/>
        <w:gridCol w:w="1882"/>
        <w:gridCol w:w="2018"/>
        <w:gridCol w:w="1749"/>
      </w:tblGrid>
      <w:tr w:rsidR="009379F4" w14:paraId="6DE53641"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5174AACD" w14:textId="77777777" w:rsidR="009379F4" w:rsidRDefault="00000000">
            <w:pPr>
              <w:pStyle w:val="Compact"/>
            </w:pPr>
            <w:r>
              <w:t>Period</w:t>
            </w:r>
          </w:p>
        </w:tc>
        <w:tc>
          <w:tcPr>
            <w:tcW w:w="0" w:type="auto"/>
          </w:tcPr>
          <w:p w14:paraId="03C96CAB" w14:textId="77777777" w:rsidR="009379F4" w:rsidRDefault="00000000">
            <w:pPr>
              <w:pStyle w:val="Compact"/>
              <w:jc w:val="right"/>
            </w:pPr>
            <w:r>
              <w:t>Labor</w:t>
            </w:r>
          </w:p>
        </w:tc>
        <w:tc>
          <w:tcPr>
            <w:tcW w:w="0" w:type="auto"/>
          </w:tcPr>
          <w:p w14:paraId="615A88B4" w14:textId="77777777" w:rsidR="009379F4" w:rsidRDefault="00000000">
            <w:pPr>
              <w:pStyle w:val="Compact"/>
              <w:jc w:val="right"/>
            </w:pPr>
            <w:r>
              <w:t>Overhead</w:t>
            </w:r>
          </w:p>
        </w:tc>
        <w:tc>
          <w:tcPr>
            <w:tcW w:w="0" w:type="auto"/>
          </w:tcPr>
          <w:p w14:paraId="693B3E26" w14:textId="77777777" w:rsidR="009379F4" w:rsidRDefault="00000000">
            <w:pPr>
              <w:pStyle w:val="Compact"/>
              <w:jc w:val="right"/>
            </w:pPr>
            <w:r>
              <w:t>Non-labor</w:t>
            </w:r>
          </w:p>
        </w:tc>
        <w:tc>
          <w:tcPr>
            <w:tcW w:w="0" w:type="auto"/>
          </w:tcPr>
          <w:p w14:paraId="20CC3310" w14:textId="77777777" w:rsidR="009379F4" w:rsidRDefault="00000000">
            <w:pPr>
              <w:pStyle w:val="Compact"/>
              <w:jc w:val="right"/>
            </w:pPr>
            <w:r>
              <w:t>Contingency</w:t>
            </w:r>
          </w:p>
        </w:tc>
        <w:tc>
          <w:tcPr>
            <w:tcW w:w="0" w:type="auto"/>
          </w:tcPr>
          <w:p w14:paraId="54CFBEEF" w14:textId="77777777" w:rsidR="009379F4" w:rsidRDefault="00000000">
            <w:pPr>
              <w:pStyle w:val="Compact"/>
              <w:jc w:val="right"/>
            </w:pPr>
            <w:r>
              <w:t>Monthly total</w:t>
            </w:r>
          </w:p>
        </w:tc>
        <w:tc>
          <w:tcPr>
            <w:tcW w:w="0" w:type="auto"/>
          </w:tcPr>
          <w:p w14:paraId="40DCB3A9" w14:textId="77777777" w:rsidR="009379F4" w:rsidRDefault="00000000">
            <w:pPr>
              <w:pStyle w:val="Compact"/>
              <w:jc w:val="right"/>
            </w:pPr>
            <w:r>
              <w:t>Cumulative</w:t>
            </w:r>
          </w:p>
        </w:tc>
      </w:tr>
      <w:tr w:rsidR="009379F4" w14:paraId="458D0EA3" w14:textId="77777777">
        <w:tc>
          <w:tcPr>
            <w:tcW w:w="0" w:type="auto"/>
          </w:tcPr>
          <w:p w14:paraId="0D5F4FFB" w14:textId="77777777" w:rsidR="009379F4" w:rsidRDefault="00000000">
            <w:pPr>
              <w:pStyle w:val="Compact"/>
            </w:pPr>
            <w:r>
              <w:t>M1 Aug 28 - Sep 25</w:t>
            </w:r>
          </w:p>
        </w:tc>
        <w:tc>
          <w:tcPr>
            <w:tcW w:w="0" w:type="auto"/>
          </w:tcPr>
          <w:p w14:paraId="1C8C071C" w14:textId="77777777" w:rsidR="009379F4" w:rsidRDefault="00000000">
            <w:pPr>
              <w:pStyle w:val="Compact"/>
              <w:jc w:val="right"/>
            </w:pPr>
            <w:r>
              <w:t>$81,144</w:t>
            </w:r>
          </w:p>
        </w:tc>
        <w:tc>
          <w:tcPr>
            <w:tcW w:w="0" w:type="auto"/>
          </w:tcPr>
          <w:p w14:paraId="42F9761E" w14:textId="77777777" w:rsidR="009379F4" w:rsidRDefault="00000000">
            <w:pPr>
              <w:pStyle w:val="Compact"/>
              <w:jc w:val="right"/>
            </w:pPr>
            <w:r>
              <w:t>$20,286</w:t>
            </w:r>
          </w:p>
        </w:tc>
        <w:tc>
          <w:tcPr>
            <w:tcW w:w="0" w:type="auto"/>
          </w:tcPr>
          <w:p w14:paraId="77353888" w14:textId="77777777" w:rsidR="009379F4" w:rsidRDefault="00000000">
            <w:pPr>
              <w:pStyle w:val="Compact"/>
              <w:jc w:val="right"/>
            </w:pPr>
            <w:r>
              <w:t>$17,950</w:t>
            </w:r>
          </w:p>
        </w:tc>
        <w:tc>
          <w:tcPr>
            <w:tcW w:w="0" w:type="auto"/>
          </w:tcPr>
          <w:p w14:paraId="4FC6BF3A" w14:textId="77777777" w:rsidR="009379F4" w:rsidRDefault="00000000">
            <w:pPr>
              <w:pStyle w:val="Compact"/>
              <w:jc w:val="right"/>
            </w:pPr>
            <w:r>
              <w:t>$17,907</w:t>
            </w:r>
          </w:p>
        </w:tc>
        <w:tc>
          <w:tcPr>
            <w:tcW w:w="0" w:type="auto"/>
          </w:tcPr>
          <w:p w14:paraId="16A2FDCC" w14:textId="77777777" w:rsidR="009379F4" w:rsidRDefault="00000000">
            <w:pPr>
              <w:pStyle w:val="Compact"/>
              <w:jc w:val="right"/>
            </w:pPr>
            <w:r>
              <w:t>$137,287</w:t>
            </w:r>
          </w:p>
        </w:tc>
        <w:tc>
          <w:tcPr>
            <w:tcW w:w="0" w:type="auto"/>
          </w:tcPr>
          <w:p w14:paraId="05EF39E7" w14:textId="77777777" w:rsidR="009379F4" w:rsidRDefault="00000000">
            <w:pPr>
              <w:pStyle w:val="Compact"/>
              <w:jc w:val="right"/>
            </w:pPr>
            <w:r>
              <w:t>$137,287</w:t>
            </w:r>
          </w:p>
        </w:tc>
      </w:tr>
      <w:tr w:rsidR="009379F4" w14:paraId="152B9F94" w14:textId="77777777">
        <w:tc>
          <w:tcPr>
            <w:tcW w:w="0" w:type="auto"/>
          </w:tcPr>
          <w:p w14:paraId="4F775423" w14:textId="77777777" w:rsidR="009379F4" w:rsidRDefault="00000000">
            <w:pPr>
              <w:pStyle w:val="Compact"/>
            </w:pPr>
            <w:r>
              <w:t>M2 Sep 28 - Oct 23</w:t>
            </w:r>
          </w:p>
        </w:tc>
        <w:tc>
          <w:tcPr>
            <w:tcW w:w="0" w:type="auto"/>
          </w:tcPr>
          <w:p w14:paraId="2FE3A326" w14:textId="77777777" w:rsidR="009379F4" w:rsidRDefault="00000000">
            <w:pPr>
              <w:pStyle w:val="Compact"/>
              <w:jc w:val="right"/>
            </w:pPr>
            <w:r>
              <w:t>$173,107</w:t>
            </w:r>
          </w:p>
        </w:tc>
        <w:tc>
          <w:tcPr>
            <w:tcW w:w="0" w:type="auto"/>
          </w:tcPr>
          <w:p w14:paraId="4AF6B9E0" w14:textId="77777777" w:rsidR="009379F4" w:rsidRDefault="00000000">
            <w:pPr>
              <w:pStyle w:val="Compact"/>
              <w:jc w:val="right"/>
            </w:pPr>
            <w:r>
              <w:t>$43,277</w:t>
            </w:r>
          </w:p>
        </w:tc>
        <w:tc>
          <w:tcPr>
            <w:tcW w:w="0" w:type="auto"/>
          </w:tcPr>
          <w:p w14:paraId="7645B4BE" w14:textId="77777777" w:rsidR="009379F4" w:rsidRDefault="00000000">
            <w:pPr>
              <w:pStyle w:val="Compact"/>
              <w:jc w:val="right"/>
            </w:pPr>
            <w:r>
              <w:t>$22,950</w:t>
            </w:r>
          </w:p>
        </w:tc>
        <w:tc>
          <w:tcPr>
            <w:tcW w:w="0" w:type="auto"/>
          </w:tcPr>
          <w:p w14:paraId="6B33CC37" w14:textId="77777777" w:rsidR="009379F4" w:rsidRDefault="00000000">
            <w:pPr>
              <w:pStyle w:val="Compact"/>
              <w:jc w:val="right"/>
            </w:pPr>
            <w:r>
              <w:t>$35,900</w:t>
            </w:r>
          </w:p>
        </w:tc>
        <w:tc>
          <w:tcPr>
            <w:tcW w:w="0" w:type="auto"/>
          </w:tcPr>
          <w:p w14:paraId="3D2E491A" w14:textId="77777777" w:rsidR="009379F4" w:rsidRDefault="00000000">
            <w:pPr>
              <w:pStyle w:val="Compact"/>
              <w:jc w:val="right"/>
            </w:pPr>
            <w:r>
              <w:t>$275,234</w:t>
            </w:r>
          </w:p>
        </w:tc>
        <w:tc>
          <w:tcPr>
            <w:tcW w:w="0" w:type="auto"/>
          </w:tcPr>
          <w:p w14:paraId="33B72C4F" w14:textId="77777777" w:rsidR="009379F4" w:rsidRDefault="00000000">
            <w:pPr>
              <w:pStyle w:val="Compact"/>
              <w:jc w:val="right"/>
            </w:pPr>
            <w:r>
              <w:t>$412,521</w:t>
            </w:r>
          </w:p>
        </w:tc>
      </w:tr>
      <w:tr w:rsidR="009379F4" w14:paraId="53496C30" w14:textId="77777777">
        <w:tc>
          <w:tcPr>
            <w:tcW w:w="0" w:type="auto"/>
          </w:tcPr>
          <w:p w14:paraId="4595B22E" w14:textId="77777777" w:rsidR="009379F4" w:rsidRDefault="00000000">
            <w:pPr>
              <w:pStyle w:val="Compact"/>
            </w:pPr>
            <w:r>
              <w:t>M3 Oct 26 - Nov 20</w:t>
            </w:r>
          </w:p>
        </w:tc>
        <w:tc>
          <w:tcPr>
            <w:tcW w:w="0" w:type="auto"/>
          </w:tcPr>
          <w:p w14:paraId="1AE15825" w14:textId="77777777" w:rsidR="009379F4" w:rsidRDefault="00000000">
            <w:pPr>
              <w:pStyle w:val="Compact"/>
              <w:jc w:val="right"/>
            </w:pPr>
            <w:r>
              <w:t>$205,565</w:t>
            </w:r>
          </w:p>
        </w:tc>
        <w:tc>
          <w:tcPr>
            <w:tcW w:w="0" w:type="auto"/>
          </w:tcPr>
          <w:p w14:paraId="51FF3737" w14:textId="77777777" w:rsidR="009379F4" w:rsidRDefault="00000000">
            <w:pPr>
              <w:pStyle w:val="Compact"/>
              <w:jc w:val="right"/>
            </w:pPr>
            <w:r>
              <w:t>$51,391</w:t>
            </w:r>
          </w:p>
        </w:tc>
        <w:tc>
          <w:tcPr>
            <w:tcW w:w="0" w:type="auto"/>
          </w:tcPr>
          <w:p w14:paraId="46F62687" w14:textId="77777777" w:rsidR="009379F4" w:rsidRDefault="00000000">
            <w:pPr>
              <w:pStyle w:val="Compact"/>
              <w:jc w:val="right"/>
            </w:pPr>
            <w:r>
              <w:t>$55,950</w:t>
            </w:r>
          </w:p>
        </w:tc>
        <w:tc>
          <w:tcPr>
            <w:tcW w:w="0" w:type="auto"/>
          </w:tcPr>
          <w:p w14:paraId="6C30D1F2" w14:textId="77777777" w:rsidR="009379F4" w:rsidRDefault="00000000">
            <w:pPr>
              <w:pStyle w:val="Compact"/>
              <w:jc w:val="right"/>
            </w:pPr>
            <w:r>
              <w:t>$46,936</w:t>
            </w:r>
          </w:p>
        </w:tc>
        <w:tc>
          <w:tcPr>
            <w:tcW w:w="0" w:type="auto"/>
          </w:tcPr>
          <w:p w14:paraId="27F32701" w14:textId="77777777" w:rsidR="009379F4" w:rsidRDefault="00000000">
            <w:pPr>
              <w:pStyle w:val="Compact"/>
              <w:jc w:val="right"/>
            </w:pPr>
            <w:r>
              <w:t>$359,842</w:t>
            </w:r>
          </w:p>
        </w:tc>
        <w:tc>
          <w:tcPr>
            <w:tcW w:w="0" w:type="auto"/>
          </w:tcPr>
          <w:p w14:paraId="362C0F08" w14:textId="77777777" w:rsidR="009379F4" w:rsidRDefault="00000000">
            <w:pPr>
              <w:pStyle w:val="Compact"/>
              <w:jc w:val="right"/>
            </w:pPr>
            <w:r>
              <w:t>$772,363</w:t>
            </w:r>
          </w:p>
        </w:tc>
      </w:tr>
      <w:tr w:rsidR="009379F4" w14:paraId="06BDFA51" w14:textId="77777777">
        <w:tc>
          <w:tcPr>
            <w:tcW w:w="0" w:type="auto"/>
          </w:tcPr>
          <w:p w14:paraId="42C855D0" w14:textId="77777777" w:rsidR="009379F4" w:rsidRDefault="00000000">
            <w:pPr>
              <w:pStyle w:val="Compact"/>
            </w:pPr>
            <w:r>
              <w:t>M4 Nov 23 - Dec 4</w:t>
            </w:r>
          </w:p>
        </w:tc>
        <w:tc>
          <w:tcPr>
            <w:tcW w:w="0" w:type="auto"/>
          </w:tcPr>
          <w:p w14:paraId="1A90E761" w14:textId="77777777" w:rsidR="009379F4" w:rsidRDefault="00000000">
            <w:pPr>
              <w:pStyle w:val="Compact"/>
              <w:jc w:val="right"/>
            </w:pPr>
            <w:r>
              <w:t>$81,144</w:t>
            </w:r>
          </w:p>
        </w:tc>
        <w:tc>
          <w:tcPr>
            <w:tcW w:w="0" w:type="auto"/>
          </w:tcPr>
          <w:p w14:paraId="44092D69" w14:textId="77777777" w:rsidR="009379F4" w:rsidRDefault="00000000">
            <w:pPr>
              <w:pStyle w:val="Compact"/>
              <w:jc w:val="right"/>
            </w:pPr>
            <w:r>
              <w:t>$20,286</w:t>
            </w:r>
          </w:p>
        </w:tc>
        <w:tc>
          <w:tcPr>
            <w:tcW w:w="0" w:type="auto"/>
          </w:tcPr>
          <w:p w14:paraId="2F1FDF53" w14:textId="77777777" w:rsidR="009379F4" w:rsidRDefault="00000000">
            <w:pPr>
              <w:pStyle w:val="Compact"/>
              <w:jc w:val="right"/>
            </w:pPr>
            <w:r>
              <w:t>$21,450</w:t>
            </w:r>
          </w:p>
        </w:tc>
        <w:tc>
          <w:tcPr>
            <w:tcW w:w="0" w:type="auto"/>
          </w:tcPr>
          <w:p w14:paraId="74C7463F" w14:textId="77777777" w:rsidR="009379F4" w:rsidRDefault="00000000">
            <w:pPr>
              <w:pStyle w:val="Compact"/>
              <w:jc w:val="right"/>
            </w:pPr>
            <w:r>
              <w:t>$18,432</w:t>
            </w:r>
          </w:p>
        </w:tc>
        <w:tc>
          <w:tcPr>
            <w:tcW w:w="0" w:type="auto"/>
          </w:tcPr>
          <w:p w14:paraId="1BDEC996" w14:textId="77777777" w:rsidR="009379F4" w:rsidRDefault="00000000">
            <w:pPr>
              <w:pStyle w:val="Compact"/>
              <w:jc w:val="right"/>
            </w:pPr>
            <w:r>
              <w:t>$141,312</w:t>
            </w:r>
          </w:p>
        </w:tc>
        <w:tc>
          <w:tcPr>
            <w:tcW w:w="0" w:type="auto"/>
          </w:tcPr>
          <w:p w14:paraId="4CE84C25" w14:textId="77777777" w:rsidR="009379F4" w:rsidRDefault="00000000">
            <w:pPr>
              <w:pStyle w:val="Compact"/>
              <w:jc w:val="right"/>
            </w:pPr>
            <w:r>
              <w:t>$913,675</w:t>
            </w:r>
          </w:p>
        </w:tc>
      </w:tr>
      <w:tr w:rsidR="009379F4" w14:paraId="4CE6D782" w14:textId="77777777">
        <w:tc>
          <w:tcPr>
            <w:tcW w:w="0" w:type="auto"/>
          </w:tcPr>
          <w:p w14:paraId="4138A4DB" w14:textId="77777777" w:rsidR="009379F4" w:rsidRDefault="00000000">
            <w:pPr>
              <w:pStyle w:val="Compact"/>
            </w:pPr>
            <w:r>
              <w:rPr>
                <w:b/>
                <w:bCs/>
              </w:rPr>
              <w:t>Total</w:t>
            </w:r>
          </w:p>
        </w:tc>
        <w:tc>
          <w:tcPr>
            <w:tcW w:w="0" w:type="auto"/>
          </w:tcPr>
          <w:p w14:paraId="35193E93" w14:textId="77777777" w:rsidR="009379F4" w:rsidRDefault="00000000">
            <w:pPr>
              <w:pStyle w:val="Compact"/>
              <w:jc w:val="right"/>
            </w:pPr>
            <w:r>
              <w:rPr>
                <w:b/>
                <w:bCs/>
              </w:rPr>
              <w:t>$540,960</w:t>
            </w:r>
          </w:p>
        </w:tc>
        <w:tc>
          <w:tcPr>
            <w:tcW w:w="0" w:type="auto"/>
          </w:tcPr>
          <w:p w14:paraId="24825F27" w14:textId="77777777" w:rsidR="009379F4" w:rsidRDefault="00000000">
            <w:pPr>
              <w:pStyle w:val="Compact"/>
              <w:jc w:val="right"/>
            </w:pPr>
            <w:r>
              <w:rPr>
                <w:b/>
                <w:bCs/>
              </w:rPr>
              <w:t>$135,240</w:t>
            </w:r>
          </w:p>
        </w:tc>
        <w:tc>
          <w:tcPr>
            <w:tcW w:w="0" w:type="auto"/>
          </w:tcPr>
          <w:p w14:paraId="3889152A" w14:textId="77777777" w:rsidR="009379F4" w:rsidRDefault="00000000">
            <w:pPr>
              <w:pStyle w:val="Compact"/>
              <w:jc w:val="right"/>
            </w:pPr>
            <w:r>
              <w:rPr>
                <w:b/>
                <w:bCs/>
              </w:rPr>
              <w:t>$118,300</w:t>
            </w:r>
          </w:p>
        </w:tc>
        <w:tc>
          <w:tcPr>
            <w:tcW w:w="0" w:type="auto"/>
          </w:tcPr>
          <w:p w14:paraId="7DFDB65C" w14:textId="77777777" w:rsidR="009379F4" w:rsidRDefault="00000000">
            <w:pPr>
              <w:pStyle w:val="Compact"/>
              <w:jc w:val="right"/>
            </w:pPr>
            <w:r>
              <w:rPr>
                <w:b/>
                <w:bCs/>
              </w:rPr>
              <w:t>$119,175</w:t>
            </w:r>
          </w:p>
        </w:tc>
        <w:tc>
          <w:tcPr>
            <w:tcW w:w="0" w:type="auto"/>
          </w:tcPr>
          <w:p w14:paraId="0949D9EA" w14:textId="77777777" w:rsidR="009379F4" w:rsidRDefault="00000000">
            <w:pPr>
              <w:pStyle w:val="Compact"/>
              <w:jc w:val="right"/>
            </w:pPr>
            <w:r>
              <w:rPr>
                <w:b/>
                <w:bCs/>
              </w:rPr>
              <w:t>$913,675</w:t>
            </w:r>
          </w:p>
        </w:tc>
        <w:tc>
          <w:tcPr>
            <w:tcW w:w="0" w:type="auto"/>
          </w:tcPr>
          <w:p w14:paraId="7139AE76" w14:textId="77777777" w:rsidR="009379F4" w:rsidRDefault="009379F4">
            <w:pPr>
              <w:pStyle w:val="Compact"/>
            </w:pPr>
          </w:p>
        </w:tc>
      </w:tr>
    </w:tbl>
    <w:p w14:paraId="4EE66CC5" w14:textId="77777777" w:rsidR="009379F4" w:rsidRDefault="00000000">
      <w:pPr>
        <w:pStyle w:val="CaptionedFigure"/>
      </w:pPr>
      <w:r>
        <w:rPr>
          <w:noProof/>
        </w:rPr>
        <w:lastRenderedPageBreak/>
        <w:drawing>
          <wp:inline distT="0" distB="0" distL="0" distR="0" wp14:anchorId="3603E295" wp14:editId="4E184CFD">
            <wp:extent cx="7863840" cy="4650658"/>
            <wp:effectExtent l="0" t="0" r="0" b="0"/>
            <wp:docPr id="116" name="Picture" descr="Figure 4: Budgeted monthly cashflow for the Smart Parking Platform. Bars show spend by category per period; the line shows cumulative spend against the $913,675 budget at completion."/>
            <wp:cNvGraphicFramePr/>
            <a:graphic xmlns:a="http://schemas.openxmlformats.org/drawingml/2006/main">
              <a:graphicData uri="http://schemas.openxmlformats.org/drawingml/2006/picture">
                <pic:pic xmlns:pic="http://schemas.openxmlformats.org/drawingml/2006/picture">
                  <pic:nvPicPr>
                    <pic:cNvPr id="117" name="Picture" descr="cashflow.png"/>
                    <pic:cNvPicPr>
                      <a:picLocks noChangeAspect="1" noChangeArrowheads="1"/>
                    </pic:cNvPicPr>
                  </pic:nvPicPr>
                  <pic:blipFill>
                    <a:blip r:embed="rId24"/>
                    <a:stretch>
                      <a:fillRect/>
                    </a:stretch>
                  </pic:blipFill>
                  <pic:spPr bwMode="auto">
                    <a:xfrm>
                      <a:off x="0" y="0"/>
                      <a:ext cx="7863840" cy="4650658"/>
                    </a:xfrm>
                    <a:prstGeom prst="rect">
                      <a:avLst/>
                    </a:prstGeom>
                    <a:noFill/>
                    <a:ln w="9525">
                      <a:noFill/>
                      <a:headEnd/>
                      <a:tailEnd/>
                    </a:ln>
                  </pic:spPr>
                </pic:pic>
              </a:graphicData>
            </a:graphic>
          </wp:inline>
        </w:drawing>
      </w:r>
    </w:p>
    <w:p w14:paraId="78E79389" w14:textId="77777777" w:rsidR="009379F4" w:rsidRDefault="00000000">
      <w:pPr>
        <w:pStyle w:val="ImageCaption"/>
      </w:pPr>
      <w:r>
        <w:t>Figure 4: Budgeted monthly cashflow for the Smart Parking Platform. Bars show spend by category per period; the line shows cumulative spend against the $913,675 budget at completion.</w:t>
      </w:r>
    </w:p>
    <w:p w14:paraId="6713E408" w14:textId="77777777" w:rsidR="009379F4" w:rsidRDefault="00000000">
      <w:pPr>
        <w:pStyle w:val="BodyText"/>
      </w:pPr>
      <w:r>
        <w:t>The colors in Figure 4 are identified in the key below rather than in a legend on the chart itself, so the bars stay readable at page size.</w:t>
      </w:r>
    </w:p>
    <w:tbl>
      <w:tblPr>
        <w:tblStyle w:val="Table"/>
        <w:tblW w:w="5000" w:type="pct"/>
        <w:tblLook w:val="0020" w:firstRow="1" w:lastRow="0" w:firstColumn="0" w:lastColumn="0" w:noHBand="0" w:noVBand="0"/>
      </w:tblPr>
      <w:tblGrid>
        <w:gridCol w:w="746"/>
        <w:gridCol w:w="3106"/>
        <w:gridCol w:w="6699"/>
        <w:gridCol w:w="1545"/>
        <w:gridCol w:w="1080"/>
      </w:tblGrid>
      <w:tr w:rsidR="009379F4" w14:paraId="00F2A431"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011FEB17" w14:textId="77777777" w:rsidR="009379F4" w:rsidRDefault="00000000">
            <w:pPr>
              <w:pStyle w:val="Compact"/>
            </w:pPr>
            <w:r>
              <w:lastRenderedPageBreak/>
              <w:t>Key</w:t>
            </w:r>
          </w:p>
        </w:tc>
        <w:tc>
          <w:tcPr>
            <w:tcW w:w="0" w:type="auto"/>
          </w:tcPr>
          <w:p w14:paraId="408A7F36" w14:textId="77777777" w:rsidR="009379F4" w:rsidRDefault="00000000">
            <w:pPr>
              <w:pStyle w:val="Compact"/>
            </w:pPr>
            <w:r>
              <w:t>Category</w:t>
            </w:r>
          </w:p>
        </w:tc>
        <w:tc>
          <w:tcPr>
            <w:tcW w:w="0" w:type="auto"/>
          </w:tcPr>
          <w:p w14:paraId="1C3F1AC1" w14:textId="77777777" w:rsidR="009379F4" w:rsidRDefault="00000000">
            <w:pPr>
              <w:pStyle w:val="Compact"/>
            </w:pPr>
            <w:r>
              <w:t>What it covers</w:t>
            </w:r>
          </w:p>
        </w:tc>
        <w:tc>
          <w:tcPr>
            <w:tcW w:w="0" w:type="auto"/>
          </w:tcPr>
          <w:p w14:paraId="3BF21EC7" w14:textId="77777777" w:rsidR="009379F4" w:rsidRDefault="00000000">
            <w:pPr>
              <w:pStyle w:val="Compact"/>
              <w:jc w:val="right"/>
            </w:pPr>
            <w:r>
              <w:t>Amount</w:t>
            </w:r>
          </w:p>
        </w:tc>
        <w:tc>
          <w:tcPr>
            <w:tcW w:w="0" w:type="auto"/>
          </w:tcPr>
          <w:p w14:paraId="529388C4" w14:textId="77777777" w:rsidR="009379F4" w:rsidRDefault="00000000">
            <w:pPr>
              <w:pStyle w:val="Compact"/>
              <w:jc w:val="right"/>
            </w:pPr>
            <w:r>
              <w:t>Share</w:t>
            </w:r>
          </w:p>
        </w:tc>
      </w:tr>
      <w:tr w:rsidR="009379F4" w14:paraId="05B0C83D" w14:textId="77777777" w:rsidTr="009379F4">
        <w:tc>
          <w:tcPr>
            <w:tcW w:w="0" w:type="auto"/>
            <w:shd w:val="clear" w:color="auto" w:fill="3D7EA6"/>
          </w:tcPr>
          <w:p w14:paraId="7791AF3C" w14:textId="77777777" w:rsidR="009379F4" w:rsidRDefault="009379F4">
            <w:pPr>
              <w:pStyle w:val="Compact"/>
            </w:pPr>
          </w:p>
        </w:tc>
        <w:tc>
          <w:tcPr>
            <w:tcW w:w="0" w:type="auto"/>
          </w:tcPr>
          <w:p w14:paraId="2AFC7CEC" w14:textId="77777777" w:rsidR="009379F4" w:rsidRDefault="00000000">
            <w:pPr>
              <w:pStyle w:val="Compact"/>
            </w:pPr>
            <w:r>
              <w:t>Labor</w:t>
            </w:r>
          </w:p>
        </w:tc>
        <w:tc>
          <w:tcPr>
            <w:tcW w:w="0" w:type="auto"/>
          </w:tcPr>
          <w:p w14:paraId="33512CF2" w14:textId="77777777" w:rsidR="009379F4" w:rsidRDefault="00000000">
            <w:pPr>
              <w:pStyle w:val="Compact"/>
            </w:pPr>
            <w:r>
              <w:t>Salaries for the 18 people in Section 9.2</w:t>
            </w:r>
          </w:p>
        </w:tc>
        <w:tc>
          <w:tcPr>
            <w:tcW w:w="0" w:type="auto"/>
          </w:tcPr>
          <w:p w14:paraId="4C361721" w14:textId="77777777" w:rsidR="009379F4" w:rsidRDefault="00000000">
            <w:pPr>
              <w:pStyle w:val="Compact"/>
              <w:jc w:val="right"/>
            </w:pPr>
            <w:r>
              <w:t>$540,960</w:t>
            </w:r>
          </w:p>
        </w:tc>
        <w:tc>
          <w:tcPr>
            <w:tcW w:w="0" w:type="auto"/>
          </w:tcPr>
          <w:p w14:paraId="52223750" w14:textId="77777777" w:rsidR="009379F4" w:rsidRDefault="00000000">
            <w:pPr>
              <w:pStyle w:val="Compact"/>
              <w:jc w:val="right"/>
            </w:pPr>
            <w:r>
              <w:t>59%</w:t>
            </w:r>
          </w:p>
        </w:tc>
      </w:tr>
      <w:tr w:rsidR="009379F4" w14:paraId="003163F5" w14:textId="77777777" w:rsidTr="009379F4">
        <w:tc>
          <w:tcPr>
            <w:tcW w:w="0" w:type="auto"/>
            <w:shd w:val="clear" w:color="auto" w:fill="9CC3DA"/>
          </w:tcPr>
          <w:p w14:paraId="69FE8D45" w14:textId="77777777" w:rsidR="009379F4" w:rsidRDefault="009379F4">
            <w:pPr>
              <w:pStyle w:val="Compact"/>
            </w:pPr>
          </w:p>
        </w:tc>
        <w:tc>
          <w:tcPr>
            <w:tcW w:w="0" w:type="auto"/>
          </w:tcPr>
          <w:p w14:paraId="657E8A59" w14:textId="77777777" w:rsidR="009379F4" w:rsidRDefault="00000000">
            <w:pPr>
              <w:pStyle w:val="Compact"/>
            </w:pPr>
            <w:r>
              <w:t>Overhead and benefits</w:t>
            </w:r>
          </w:p>
        </w:tc>
        <w:tc>
          <w:tcPr>
            <w:tcW w:w="0" w:type="auto"/>
          </w:tcPr>
          <w:p w14:paraId="428E62F5" w14:textId="77777777" w:rsidR="009379F4" w:rsidRDefault="00000000">
            <w:pPr>
              <w:pStyle w:val="Compact"/>
            </w:pPr>
            <w:r>
              <w:t>Payroll tax, benefits and facilities at 25% of labor</w:t>
            </w:r>
          </w:p>
        </w:tc>
        <w:tc>
          <w:tcPr>
            <w:tcW w:w="0" w:type="auto"/>
          </w:tcPr>
          <w:p w14:paraId="6B7716AF" w14:textId="77777777" w:rsidR="009379F4" w:rsidRDefault="00000000">
            <w:pPr>
              <w:pStyle w:val="Compact"/>
              <w:jc w:val="right"/>
            </w:pPr>
            <w:r>
              <w:t>$135,240</w:t>
            </w:r>
          </w:p>
        </w:tc>
        <w:tc>
          <w:tcPr>
            <w:tcW w:w="0" w:type="auto"/>
          </w:tcPr>
          <w:p w14:paraId="52AE34EE" w14:textId="77777777" w:rsidR="009379F4" w:rsidRDefault="00000000">
            <w:pPr>
              <w:pStyle w:val="Compact"/>
              <w:jc w:val="right"/>
            </w:pPr>
            <w:r>
              <w:t>15%</w:t>
            </w:r>
          </w:p>
        </w:tc>
      </w:tr>
      <w:tr w:rsidR="009379F4" w14:paraId="3FB97792" w14:textId="77777777" w:rsidTr="009379F4">
        <w:tc>
          <w:tcPr>
            <w:tcW w:w="0" w:type="auto"/>
            <w:shd w:val="clear" w:color="auto" w:fill="5FA85F"/>
          </w:tcPr>
          <w:p w14:paraId="01D46B26" w14:textId="77777777" w:rsidR="009379F4" w:rsidRDefault="009379F4">
            <w:pPr>
              <w:pStyle w:val="Compact"/>
            </w:pPr>
          </w:p>
        </w:tc>
        <w:tc>
          <w:tcPr>
            <w:tcW w:w="0" w:type="auto"/>
          </w:tcPr>
          <w:p w14:paraId="4D1F4CAC" w14:textId="77777777" w:rsidR="009379F4" w:rsidRDefault="00000000">
            <w:pPr>
              <w:pStyle w:val="Compact"/>
            </w:pPr>
            <w:r>
              <w:t>Non-labor</w:t>
            </w:r>
          </w:p>
        </w:tc>
        <w:tc>
          <w:tcPr>
            <w:tcW w:w="0" w:type="auto"/>
          </w:tcPr>
          <w:p w14:paraId="44CD4FB8" w14:textId="77777777" w:rsidR="009379F4" w:rsidRDefault="00000000">
            <w:pPr>
              <w:pStyle w:val="Compact"/>
            </w:pPr>
            <w:r>
              <w:t>Cloud, licences, APIs, hardware, audits and training</w:t>
            </w:r>
          </w:p>
        </w:tc>
        <w:tc>
          <w:tcPr>
            <w:tcW w:w="0" w:type="auto"/>
          </w:tcPr>
          <w:p w14:paraId="13781951" w14:textId="77777777" w:rsidR="009379F4" w:rsidRDefault="00000000">
            <w:pPr>
              <w:pStyle w:val="Compact"/>
              <w:jc w:val="right"/>
            </w:pPr>
            <w:r>
              <w:t>$118,300</w:t>
            </w:r>
          </w:p>
        </w:tc>
        <w:tc>
          <w:tcPr>
            <w:tcW w:w="0" w:type="auto"/>
          </w:tcPr>
          <w:p w14:paraId="016FF93E" w14:textId="77777777" w:rsidR="009379F4" w:rsidRDefault="00000000">
            <w:pPr>
              <w:pStyle w:val="Compact"/>
              <w:jc w:val="right"/>
            </w:pPr>
            <w:r>
              <w:t>13%</w:t>
            </w:r>
          </w:p>
        </w:tc>
      </w:tr>
      <w:tr w:rsidR="009379F4" w14:paraId="1B71C420" w14:textId="77777777" w:rsidTr="009379F4">
        <w:tc>
          <w:tcPr>
            <w:tcW w:w="0" w:type="auto"/>
            <w:shd w:val="clear" w:color="auto" w:fill="C2553E"/>
          </w:tcPr>
          <w:p w14:paraId="492CF0C9" w14:textId="77777777" w:rsidR="009379F4" w:rsidRDefault="009379F4">
            <w:pPr>
              <w:pStyle w:val="Compact"/>
            </w:pPr>
          </w:p>
        </w:tc>
        <w:tc>
          <w:tcPr>
            <w:tcW w:w="0" w:type="auto"/>
          </w:tcPr>
          <w:p w14:paraId="5C1E1EAB" w14:textId="77777777" w:rsidR="009379F4" w:rsidRDefault="00000000">
            <w:pPr>
              <w:pStyle w:val="Compact"/>
            </w:pPr>
            <w:r>
              <w:t>Contingency</w:t>
            </w:r>
          </w:p>
        </w:tc>
        <w:tc>
          <w:tcPr>
            <w:tcW w:w="0" w:type="auto"/>
          </w:tcPr>
          <w:p w14:paraId="0A8B6330" w14:textId="77777777" w:rsidR="009379F4" w:rsidRDefault="00000000">
            <w:pPr>
              <w:pStyle w:val="Compact"/>
            </w:pPr>
            <w:r>
              <w:t>Reserve at 15%, sized against the risk register</w:t>
            </w:r>
          </w:p>
        </w:tc>
        <w:tc>
          <w:tcPr>
            <w:tcW w:w="0" w:type="auto"/>
          </w:tcPr>
          <w:p w14:paraId="2068CC7B" w14:textId="77777777" w:rsidR="009379F4" w:rsidRDefault="00000000">
            <w:pPr>
              <w:pStyle w:val="Compact"/>
              <w:jc w:val="right"/>
            </w:pPr>
            <w:r>
              <w:t>$119,175</w:t>
            </w:r>
          </w:p>
        </w:tc>
        <w:tc>
          <w:tcPr>
            <w:tcW w:w="0" w:type="auto"/>
          </w:tcPr>
          <w:p w14:paraId="6F794C51" w14:textId="77777777" w:rsidR="009379F4" w:rsidRDefault="00000000">
            <w:pPr>
              <w:pStyle w:val="Compact"/>
              <w:jc w:val="right"/>
            </w:pPr>
            <w:r>
              <w:t>13%</w:t>
            </w:r>
          </w:p>
        </w:tc>
      </w:tr>
      <w:tr w:rsidR="009379F4" w14:paraId="48283B4A" w14:textId="77777777">
        <w:tc>
          <w:tcPr>
            <w:tcW w:w="0" w:type="auto"/>
          </w:tcPr>
          <w:p w14:paraId="767DCD79" w14:textId="77777777" w:rsidR="009379F4" w:rsidRDefault="009379F4">
            <w:pPr>
              <w:pStyle w:val="Compact"/>
            </w:pPr>
          </w:p>
        </w:tc>
        <w:tc>
          <w:tcPr>
            <w:tcW w:w="0" w:type="auto"/>
          </w:tcPr>
          <w:p w14:paraId="53409098" w14:textId="77777777" w:rsidR="009379F4" w:rsidRDefault="00000000">
            <w:pPr>
              <w:pStyle w:val="Compact"/>
            </w:pPr>
            <w:r>
              <w:rPr>
                <w:b/>
                <w:bCs/>
              </w:rPr>
              <w:t>Total</w:t>
            </w:r>
          </w:p>
        </w:tc>
        <w:tc>
          <w:tcPr>
            <w:tcW w:w="0" w:type="auto"/>
          </w:tcPr>
          <w:p w14:paraId="6EF7F7F3" w14:textId="77777777" w:rsidR="009379F4" w:rsidRDefault="009379F4">
            <w:pPr>
              <w:pStyle w:val="Compact"/>
            </w:pPr>
          </w:p>
        </w:tc>
        <w:tc>
          <w:tcPr>
            <w:tcW w:w="0" w:type="auto"/>
          </w:tcPr>
          <w:p w14:paraId="39F01239" w14:textId="77777777" w:rsidR="009379F4" w:rsidRDefault="00000000">
            <w:pPr>
              <w:pStyle w:val="Compact"/>
              <w:jc w:val="right"/>
            </w:pPr>
            <w:r>
              <w:rPr>
                <w:b/>
                <w:bCs/>
              </w:rPr>
              <w:t>$913,675</w:t>
            </w:r>
          </w:p>
        </w:tc>
        <w:tc>
          <w:tcPr>
            <w:tcW w:w="0" w:type="auto"/>
          </w:tcPr>
          <w:p w14:paraId="49F7F2BE" w14:textId="77777777" w:rsidR="009379F4" w:rsidRDefault="00000000">
            <w:pPr>
              <w:pStyle w:val="Compact"/>
              <w:jc w:val="right"/>
            </w:pPr>
            <w:r>
              <w:rPr>
                <w:b/>
                <w:bCs/>
              </w:rPr>
              <w:t>100%</w:t>
            </w:r>
          </w:p>
        </w:tc>
      </w:tr>
    </w:tbl>
    <w:p w14:paraId="4A775EAC" w14:textId="77777777" w:rsidR="009379F4" w:rsidRDefault="00000000">
      <w:pPr>
        <w:pStyle w:val="BodyText"/>
      </w:pPr>
      <w:r>
        <w:t>Peak spend is $359,842 in period M3. Two things land in that period at once — every delivery team is at full load, and the two largest one-off purchases, the pilot hardware and the security audit, both fall due. Finance should expect roughly 40% of the total project spend inside those four weeks.</w:t>
      </w:r>
    </w:p>
    <w:p w14:paraId="6077CFB0" w14:textId="77777777" w:rsidR="009379F4" w:rsidRDefault="00000000">
      <w:pPr>
        <w:pStyle w:val="BodyText"/>
      </w:pPr>
      <w:r>
        <w:t xml:space="preserve">The cumulative line is the </w:t>
      </w:r>
      <w:r>
        <w:rPr>
          <w:b/>
          <w:bCs/>
        </w:rPr>
        <w:t>budget at completion</w:t>
      </w:r>
      <w:r>
        <w:t xml:space="preserve"> of $913,675, which becomes the planned value curve for earned value tracking. Once Sprint 1 reports actual cost, schedule performance index and cost performance index can be calculated against it at each of the six milestones in Section 6.3.</w:t>
      </w:r>
    </w:p>
    <w:p w14:paraId="6F677FA8" w14:textId="77777777" w:rsidR="009379F4" w:rsidRDefault="00000000">
      <w:pPr>
        <w:pStyle w:val="Heading3"/>
      </w:pPr>
      <w:bookmarkStart w:id="155" w:name="raci-matrix"/>
      <w:bookmarkStart w:id="156" w:name="_Toc242990221"/>
      <w:bookmarkEnd w:id="153"/>
      <w:r>
        <w:t>9.5 RACI Matrix</w:t>
      </w:r>
      <w:bookmarkEnd w:id="156"/>
    </w:p>
    <w:p w14:paraId="70993F5F" w14:textId="77777777" w:rsidR="009379F4" w:rsidRDefault="00000000">
      <w:pPr>
        <w:pStyle w:val="FirstParagraph"/>
      </w:pPr>
      <w:r>
        <w:t xml:space="preserve">Responsibility is assigned against the Work Breakdown Structure branches in Section 5, so the matrix and the plan use the same vocabulary. </w:t>
      </w:r>
      <w:r>
        <w:rPr>
          <w:b/>
          <w:bCs/>
        </w:rPr>
        <w:t>R</w:t>
      </w:r>
      <w:r>
        <w:t xml:space="preserve"> does the work, </w:t>
      </w:r>
      <w:r>
        <w:rPr>
          <w:b/>
          <w:bCs/>
        </w:rPr>
        <w:t>A</w:t>
      </w:r>
      <w:r>
        <w:t xml:space="preserve"> is answerable and approves the deliverable, </w:t>
      </w:r>
      <w:r>
        <w:rPr>
          <w:b/>
          <w:bCs/>
        </w:rPr>
        <w:t>C</w:t>
      </w:r>
      <w:r>
        <w:t xml:space="preserve"> is consulted before the decision, </w:t>
      </w:r>
      <w:r>
        <w:rPr>
          <w:b/>
          <w:bCs/>
        </w:rPr>
        <w:t>I</w:t>
      </w:r>
      <w:r>
        <w:t xml:space="preserve"> is kept informed after it. Every row has exactly one A. Where one group both owns and performs the work, the cell reads </w:t>
      </w:r>
      <w:r>
        <w:rPr>
          <w:b/>
          <w:bCs/>
        </w:rPr>
        <w:t>A R</w:t>
      </w:r>
      <w:r>
        <w:t>.</w:t>
      </w:r>
    </w:p>
    <w:p w14:paraId="42211CB8" w14:textId="77777777" w:rsidR="009379F4" w:rsidRDefault="00000000">
      <w:pPr>
        <w:pStyle w:val="BodyText"/>
      </w:pPr>
      <w:r>
        <w:t xml:space="preserve">Columns are roles, not individuals: </w:t>
      </w:r>
      <w:r>
        <w:rPr>
          <w:b/>
          <w:bCs/>
        </w:rPr>
        <w:t>PM</w:t>
      </w:r>
      <w:r>
        <w:t xml:space="preserve"> Project Manager, </w:t>
      </w:r>
      <w:r>
        <w:rPr>
          <w:b/>
          <w:bCs/>
        </w:rPr>
        <w:t>PO</w:t>
      </w:r>
      <w:r>
        <w:t xml:space="preserve"> Product Owner (client side), </w:t>
      </w:r>
      <w:r>
        <w:rPr>
          <w:b/>
          <w:bCs/>
        </w:rPr>
        <w:t>BA</w:t>
      </w:r>
      <w:r>
        <w:t xml:space="preserve"> Business Analyst, </w:t>
      </w:r>
      <w:r>
        <w:rPr>
          <w:b/>
          <w:bCs/>
        </w:rPr>
        <w:t>ARC</w:t>
      </w:r>
      <w:r>
        <w:t xml:space="preserve"> Solution Architect, </w:t>
      </w:r>
      <w:r>
        <w:rPr>
          <w:b/>
          <w:bCs/>
        </w:rPr>
        <w:t>UX</w:t>
      </w:r>
      <w:r>
        <w:t xml:space="preserve"> UX Designer, </w:t>
      </w:r>
      <w:r>
        <w:rPr>
          <w:b/>
          <w:bCs/>
        </w:rPr>
        <w:t>BE</w:t>
      </w:r>
      <w:r>
        <w:t xml:space="preserve"> Backend and Integration team, </w:t>
      </w:r>
      <w:r>
        <w:rPr>
          <w:b/>
          <w:bCs/>
        </w:rPr>
        <w:t>CLI</w:t>
      </w:r>
      <w:r>
        <w:t xml:space="preserve"> Client teams (mobile and web), </w:t>
      </w:r>
      <w:r>
        <w:rPr>
          <w:b/>
          <w:bCs/>
        </w:rPr>
        <w:t>QA</w:t>
      </w:r>
      <w:r>
        <w:t xml:space="preserve"> QA and Testing team, </w:t>
      </w:r>
      <w:r>
        <w:rPr>
          <w:b/>
          <w:bCs/>
        </w:rPr>
        <w:t>OPS</w:t>
      </w:r>
      <w:r>
        <w:t xml:space="preserve"> DevOps.</w:t>
      </w:r>
    </w:p>
    <w:tbl>
      <w:tblPr>
        <w:tblStyle w:val="Table"/>
        <w:tblW w:w="5000" w:type="pct"/>
        <w:tblLook w:val="0020" w:firstRow="1" w:lastRow="0" w:firstColumn="0" w:lastColumn="0" w:noHBand="0" w:noVBand="0"/>
      </w:tblPr>
      <w:tblGrid>
        <w:gridCol w:w="926"/>
        <w:gridCol w:w="5748"/>
        <w:gridCol w:w="738"/>
        <w:gridCol w:w="662"/>
        <w:gridCol w:w="666"/>
        <w:gridCol w:w="844"/>
        <w:gridCol w:w="661"/>
        <w:gridCol w:w="651"/>
        <w:gridCol w:w="725"/>
        <w:gridCol w:w="738"/>
        <w:gridCol w:w="817"/>
      </w:tblGrid>
      <w:tr w:rsidR="009379F4" w14:paraId="0A6D703C"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0B578667" w14:textId="77777777" w:rsidR="009379F4" w:rsidRDefault="00000000">
            <w:pPr>
              <w:pStyle w:val="Compact"/>
            </w:pPr>
            <w:r>
              <w:t>WBS</w:t>
            </w:r>
          </w:p>
        </w:tc>
        <w:tc>
          <w:tcPr>
            <w:tcW w:w="0" w:type="auto"/>
          </w:tcPr>
          <w:p w14:paraId="37CBE2CD" w14:textId="77777777" w:rsidR="009379F4" w:rsidRDefault="00000000">
            <w:pPr>
              <w:pStyle w:val="Compact"/>
            </w:pPr>
            <w:r>
              <w:t>Deliverable</w:t>
            </w:r>
          </w:p>
        </w:tc>
        <w:tc>
          <w:tcPr>
            <w:tcW w:w="0" w:type="auto"/>
          </w:tcPr>
          <w:p w14:paraId="23C8B3F5" w14:textId="77777777" w:rsidR="009379F4" w:rsidRDefault="00000000">
            <w:pPr>
              <w:pStyle w:val="Compact"/>
              <w:jc w:val="center"/>
            </w:pPr>
            <w:r>
              <w:t>PM</w:t>
            </w:r>
          </w:p>
        </w:tc>
        <w:tc>
          <w:tcPr>
            <w:tcW w:w="0" w:type="auto"/>
          </w:tcPr>
          <w:p w14:paraId="65AC7D8B" w14:textId="77777777" w:rsidR="009379F4" w:rsidRDefault="00000000">
            <w:pPr>
              <w:pStyle w:val="Compact"/>
              <w:jc w:val="center"/>
            </w:pPr>
            <w:r>
              <w:t>PO</w:t>
            </w:r>
          </w:p>
        </w:tc>
        <w:tc>
          <w:tcPr>
            <w:tcW w:w="0" w:type="auto"/>
          </w:tcPr>
          <w:p w14:paraId="25591889" w14:textId="77777777" w:rsidR="009379F4" w:rsidRDefault="00000000">
            <w:pPr>
              <w:pStyle w:val="Compact"/>
              <w:jc w:val="center"/>
            </w:pPr>
            <w:r>
              <w:t>BA</w:t>
            </w:r>
          </w:p>
        </w:tc>
        <w:tc>
          <w:tcPr>
            <w:tcW w:w="0" w:type="auto"/>
          </w:tcPr>
          <w:p w14:paraId="660F0DD8" w14:textId="77777777" w:rsidR="009379F4" w:rsidRDefault="00000000">
            <w:pPr>
              <w:pStyle w:val="Compact"/>
              <w:jc w:val="center"/>
            </w:pPr>
            <w:r>
              <w:t>ARC</w:t>
            </w:r>
          </w:p>
        </w:tc>
        <w:tc>
          <w:tcPr>
            <w:tcW w:w="0" w:type="auto"/>
          </w:tcPr>
          <w:p w14:paraId="6A92FBA5" w14:textId="77777777" w:rsidR="009379F4" w:rsidRDefault="00000000">
            <w:pPr>
              <w:pStyle w:val="Compact"/>
              <w:jc w:val="center"/>
            </w:pPr>
            <w:r>
              <w:t>UX</w:t>
            </w:r>
          </w:p>
        </w:tc>
        <w:tc>
          <w:tcPr>
            <w:tcW w:w="0" w:type="auto"/>
          </w:tcPr>
          <w:p w14:paraId="23CCE387" w14:textId="77777777" w:rsidR="009379F4" w:rsidRDefault="00000000">
            <w:pPr>
              <w:pStyle w:val="Compact"/>
              <w:jc w:val="center"/>
            </w:pPr>
            <w:r>
              <w:t>BE</w:t>
            </w:r>
          </w:p>
        </w:tc>
        <w:tc>
          <w:tcPr>
            <w:tcW w:w="0" w:type="auto"/>
          </w:tcPr>
          <w:p w14:paraId="06416BD1" w14:textId="77777777" w:rsidR="009379F4" w:rsidRDefault="00000000">
            <w:pPr>
              <w:pStyle w:val="Compact"/>
              <w:jc w:val="center"/>
            </w:pPr>
            <w:r>
              <w:t>CLI</w:t>
            </w:r>
          </w:p>
        </w:tc>
        <w:tc>
          <w:tcPr>
            <w:tcW w:w="0" w:type="auto"/>
          </w:tcPr>
          <w:p w14:paraId="16D1E621" w14:textId="77777777" w:rsidR="009379F4" w:rsidRDefault="00000000">
            <w:pPr>
              <w:pStyle w:val="Compact"/>
              <w:jc w:val="center"/>
            </w:pPr>
            <w:r>
              <w:t>QA</w:t>
            </w:r>
          </w:p>
        </w:tc>
        <w:tc>
          <w:tcPr>
            <w:tcW w:w="0" w:type="auto"/>
          </w:tcPr>
          <w:p w14:paraId="0D76321E" w14:textId="77777777" w:rsidR="009379F4" w:rsidRDefault="00000000">
            <w:pPr>
              <w:pStyle w:val="Compact"/>
              <w:jc w:val="center"/>
            </w:pPr>
            <w:r>
              <w:t>OPS</w:t>
            </w:r>
          </w:p>
        </w:tc>
      </w:tr>
      <w:tr w:rsidR="009379F4" w14:paraId="215A5CF6" w14:textId="77777777">
        <w:tc>
          <w:tcPr>
            <w:tcW w:w="0" w:type="auto"/>
          </w:tcPr>
          <w:p w14:paraId="23775E47" w14:textId="77777777" w:rsidR="009379F4" w:rsidRDefault="00000000">
            <w:pPr>
              <w:pStyle w:val="Compact"/>
            </w:pPr>
            <w:r>
              <w:t>1.1</w:t>
            </w:r>
          </w:p>
        </w:tc>
        <w:tc>
          <w:tcPr>
            <w:tcW w:w="0" w:type="auto"/>
          </w:tcPr>
          <w:p w14:paraId="35689147" w14:textId="77777777" w:rsidR="009379F4" w:rsidRDefault="00000000">
            <w:pPr>
              <w:pStyle w:val="Compact"/>
            </w:pPr>
            <w:r>
              <w:t>Project plan and status reporting</w:t>
            </w:r>
          </w:p>
        </w:tc>
        <w:tc>
          <w:tcPr>
            <w:tcW w:w="0" w:type="auto"/>
          </w:tcPr>
          <w:p w14:paraId="079A0F36" w14:textId="77777777" w:rsidR="009379F4" w:rsidRDefault="00000000">
            <w:pPr>
              <w:pStyle w:val="Compact"/>
              <w:jc w:val="center"/>
            </w:pPr>
            <w:r>
              <w:t>A</w:t>
            </w:r>
          </w:p>
        </w:tc>
        <w:tc>
          <w:tcPr>
            <w:tcW w:w="0" w:type="auto"/>
          </w:tcPr>
          <w:p w14:paraId="3C4649DB" w14:textId="77777777" w:rsidR="009379F4" w:rsidRDefault="00000000">
            <w:pPr>
              <w:pStyle w:val="Compact"/>
              <w:jc w:val="center"/>
            </w:pPr>
            <w:r>
              <w:t>C</w:t>
            </w:r>
          </w:p>
        </w:tc>
        <w:tc>
          <w:tcPr>
            <w:tcW w:w="0" w:type="auto"/>
          </w:tcPr>
          <w:p w14:paraId="6F8C3C15" w14:textId="77777777" w:rsidR="009379F4" w:rsidRDefault="00000000">
            <w:pPr>
              <w:pStyle w:val="Compact"/>
              <w:jc w:val="center"/>
            </w:pPr>
            <w:r>
              <w:t>R</w:t>
            </w:r>
          </w:p>
        </w:tc>
        <w:tc>
          <w:tcPr>
            <w:tcW w:w="0" w:type="auto"/>
          </w:tcPr>
          <w:p w14:paraId="71E9F68D" w14:textId="77777777" w:rsidR="009379F4" w:rsidRDefault="00000000">
            <w:pPr>
              <w:pStyle w:val="Compact"/>
              <w:jc w:val="center"/>
            </w:pPr>
            <w:r>
              <w:t>I</w:t>
            </w:r>
          </w:p>
        </w:tc>
        <w:tc>
          <w:tcPr>
            <w:tcW w:w="0" w:type="auto"/>
          </w:tcPr>
          <w:p w14:paraId="37A4620E" w14:textId="77777777" w:rsidR="009379F4" w:rsidRDefault="00000000">
            <w:pPr>
              <w:pStyle w:val="Compact"/>
              <w:jc w:val="center"/>
            </w:pPr>
            <w:r>
              <w:t>I</w:t>
            </w:r>
          </w:p>
        </w:tc>
        <w:tc>
          <w:tcPr>
            <w:tcW w:w="0" w:type="auto"/>
          </w:tcPr>
          <w:p w14:paraId="38527D0A" w14:textId="77777777" w:rsidR="009379F4" w:rsidRDefault="00000000">
            <w:pPr>
              <w:pStyle w:val="Compact"/>
              <w:jc w:val="center"/>
            </w:pPr>
            <w:r>
              <w:t>I</w:t>
            </w:r>
          </w:p>
        </w:tc>
        <w:tc>
          <w:tcPr>
            <w:tcW w:w="0" w:type="auto"/>
          </w:tcPr>
          <w:p w14:paraId="4F93CD30" w14:textId="77777777" w:rsidR="009379F4" w:rsidRDefault="00000000">
            <w:pPr>
              <w:pStyle w:val="Compact"/>
              <w:jc w:val="center"/>
            </w:pPr>
            <w:r>
              <w:t>I</w:t>
            </w:r>
          </w:p>
        </w:tc>
        <w:tc>
          <w:tcPr>
            <w:tcW w:w="0" w:type="auto"/>
          </w:tcPr>
          <w:p w14:paraId="74337B22" w14:textId="77777777" w:rsidR="009379F4" w:rsidRDefault="00000000">
            <w:pPr>
              <w:pStyle w:val="Compact"/>
              <w:jc w:val="center"/>
            </w:pPr>
            <w:r>
              <w:t>I</w:t>
            </w:r>
          </w:p>
        </w:tc>
        <w:tc>
          <w:tcPr>
            <w:tcW w:w="0" w:type="auto"/>
          </w:tcPr>
          <w:p w14:paraId="7607B93D" w14:textId="77777777" w:rsidR="009379F4" w:rsidRDefault="00000000">
            <w:pPr>
              <w:pStyle w:val="Compact"/>
              <w:jc w:val="center"/>
            </w:pPr>
            <w:r>
              <w:t>I</w:t>
            </w:r>
          </w:p>
        </w:tc>
      </w:tr>
      <w:tr w:rsidR="009379F4" w14:paraId="38AF3CCD" w14:textId="77777777">
        <w:tc>
          <w:tcPr>
            <w:tcW w:w="0" w:type="auto"/>
          </w:tcPr>
          <w:p w14:paraId="22AD1054" w14:textId="77777777" w:rsidR="009379F4" w:rsidRDefault="00000000">
            <w:pPr>
              <w:pStyle w:val="Compact"/>
            </w:pPr>
            <w:r>
              <w:t>1.2.2</w:t>
            </w:r>
          </w:p>
        </w:tc>
        <w:tc>
          <w:tcPr>
            <w:tcW w:w="0" w:type="auto"/>
          </w:tcPr>
          <w:p w14:paraId="64581A84" w14:textId="77777777" w:rsidR="009379F4" w:rsidRDefault="00000000">
            <w:pPr>
              <w:pStyle w:val="Compact"/>
            </w:pPr>
            <w:r>
              <w:t>Requirements elicitation</w:t>
            </w:r>
          </w:p>
        </w:tc>
        <w:tc>
          <w:tcPr>
            <w:tcW w:w="0" w:type="auto"/>
          </w:tcPr>
          <w:p w14:paraId="22FE160B" w14:textId="77777777" w:rsidR="009379F4" w:rsidRDefault="00000000">
            <w:pPr>
              <w:pStyle w:val="Compact"/>
              <w:jc w:val="center"/>
            </w:pPr>
            <w:r>
              <w:t>C</w:t>
            </w:r>
          </w:p>
        </w:tc>
        <w:tc>
          <w:tcPr>
            <w:tcW w:w="0" w:type="auto"/>
          </w:tcPr>
          <w:p w14:paraId="08A0608B" w14:textId="77777777" w:rsidR="009379F4" w:rsidRDefault="00000000">
            <w:pPr>
              <w:pStyle w:val="Compact"/>
              <w:jc w:val="center"/>
            </w:pPr>
            <w:r>
              <w:t>A</w:t>
            </w:r>
          </w:p>
        </w:tc>
        <w:tc>
          <w:tcPr>
            <w:tcW w:w="0" w:type="auto"/>
          </w:tcPr>
          <w:p w14:paraId="0BA45EFC" w14:textId="77777777" w:rsidR="009379F4" w:rsidRDefault="00000000">
            <w:pPr>
              <w:pStyle w:val="Compact"/>
              <w:jc w:val="center"/>
            </w:pPr>
            <w:r>
              <w:t>R</w:t>
            </w:r>
          </w:p>
        </w:tc>
        <w:tc>
          <w:tcPr>
            <w:tcW w:w="0" w:type="auto"/>
          </w:tcPr>
          <w:p w14:paraId="3BDC9CA6" w14:textId="77777777" w:rsidR="009379F4" w:rsidRDefault="00000000">
            <w:pPr>
              <w:pStyle w:val="Compact"/>
              <w:jc w:val="center"/>
            </w:pPr>
            <w:r>
              <w:t>C</w:t>
            </w:r>
          </w:p>
        </w:tc>
        <w:tc>
          <w:tcPr>
            <w:tcW w:w="0" w:type="auto"/>
          </w:tcPr>
          <w:p w14:paraId="19726180" w14:textId="77777777" w:rsidR="009379F4" w:rsidRDefault="00000000">
            <w:pPr>
              <w:pStyle w:val="Compact"/>
              <w:jc w:val="center"/>
            </w:pPr>
            <w:r>
              <w:t>C</w:t>
            </w:r>
          </w:p>
        </w:tc>
        <w:tc>
          <w:tcPr>
            <w:tcW w:w="0" w:type="auto"/>
          </w:tcPr>
          <w:p w14:paraId="54133321" w14:textId="77777777" w:rsidR="009379F4" w:rsidRDefault="00000000">
            <w:pPr>
              <w:pStyle w:val="Compact"/>
              <w:jc w:val="center"/>
            </w:pPr>
            <w:r>
              <w:t>C</w:t>
            </w:r>
          </w:p>
        </w:tc>
        <w:tc>
          <w:tcPr>
            <w:tcW w:w="0" w:type="auto"/>
          </w:tcPr>
          <w:p w14:paraId="7F9D6BB3" w14:textId="77777777" w:rsidR="009379F4" w:rsidRDefault="00000000">
            <w:pPr>
              <w:pStyle w:val="Compact"/>
              <w:jc w:val="center"/>
            </w:pPr>
            <w:r>
              <w:t>C</w:t>
            </w:r>
          </w:p>
        </w:tc>
        <w:tc>
          <w:tcPr>
            <w:tcW w:w="0" w:type="auto"/>
          </w:tcPr>
          <w:p w14:paraId="5539B5C0" w14:textId="77777777" w:rsidR="009379F4" w:rsidRDefault="00000000">
            <w:pPr>
              <w:pStyle w:val="Compact"/>
              <w:jc w:val="center"/>
            </w:pPr>
            <w:r>
              <w:t>I</w:t>
            </w:r>
          </w:p>
        </w:tc>
        <w:tc>
          <w:tcPr>
            <w:tcW w:w="0" w:type="auto"/>
          </w:tcPr>
          <w:p w14:paraId="21FE6D2E" w14:textId="77777777" w:rsidR="009379F4" w:rsidRDefault="00000000">
            <w:pPr>
              <w:pStyle w:val="Compact"/>
              <w:jc w:val="center"/>
            </w:pPr>
            <w:r>
              <w:t>I</w:t>
            </w:r>
          </w:p>
        </w:tc>
      </w:tr>
      <w:tr w:rsidR="009379F4" w14:paraId="0A785D66" w14:textId="77777777">
        <w:tc>
          <w:tcPr>
            <w:tcW w:w="0" w:type="auto"/>
          </w:tcPr>
          <w:p w14:paraId="35BC5C11" w14:textId="77777777" w:rsidR="009379F4" w:rsidRDefault="00000000">
            <w:pPr>
              <w:pStyle w:val="Compact"/>
            </w:pPr>
            <w:r>
              <w:t>1.2.3</w:t>
            </w:r>
          </w:p>
        </w:tc>
        <w:tc>
          <w:tcPr>
            <w:tcW w:w="0" w:type="auto"/>
          </w:tcPr>
          <w:p w14:paraId="1624B89E" w14:textId="77777777" w:rsidR="009379F4" w:rsidRDefault="00000000">
            <w:pPr>
              <w:pStyle w:val="Compact"/>
            </w:pPr>
            <w:r>
              <w:t>Software Requirements Specification</w:t>
            </w:r>
          </w:p>
        </w:tc>
        <w:tc>
          <w:tcPr>
            <w:tcW w:w="0" w:type="auto"/>
          </w:tcPr>
          <w:p w14:paraId="19CB40F8" w14:textId="77777777" w:rsidR="009379F4" w:rsidRDefault="00000000">
            <w:pPr>
              <w:pStyle w:val="Compact"/>
              <w:jc w:val="center"/>
            </w:pPr>
            <w:r>
              <w:t>C</w:t>
            </w:r>
          </w:p>
        </w:tc>
        <w:tc>
          <w:tcPr>
            <w:tcW w:w="0" w:type="auto"/>
          </w:tcPr>
          <w:p w14:paraId="25882D15" w14:textId="77777777" w:rsidR="009379F4" w:rsidRDefault="00000000">
            <w:pPr>
              <w:pStyle w:val="Compact"/>
              <w:jc w:val="center"/>
            </w:pPr>
            <w:r>
              <w:t>A</w:t>
            </w:r>
          </w:p>
        </w:tc>
        <w:tc>
          <w:tcPr>
            <w:tcW w:w="0" w:type="auto"/>
          </w:tcPr>
          <w:p w14:paraId="743640F0" w14:textId="77777777" w:rsidR="009379F4" w:rsidRDefault="00000000">
            <w:pPr>
              <w:pStyle w:val="Compact"/>
              <w:jc w:val="center"/>
            </w:pPr>
            <w:r>
              <w:t>R</w:t>
            </w:r>
          </w:p>
        </w:tc>
        <w:tc>
          <w:tcPr>
            <w:tcW w:w="0" w:type="auto"/>
          </w:tcPr>
          <w:p w14:paraId="60662DDF" w14:textId="77777777" w:rsidR="009379F4" w:rsidRDefault="00000000">
            <w:pPr>
              <w:pStyle w:val="Compact"/>
              <w:jc w:val="center"/>
            </w:pPr>
            <w:r>
              <w:t>C</w:t>
            </w:r>
          </w:p>
        </w:tc>
        <w:tc>
          <w:tcPr>
            <w:tcW w:w="0" w:type="auto"/>
          </w:tcPr>
          <w:p w14:paraId="4AFAB96D" w14:textId="77777777" w:rsidR="009379F4" w:rsidRDefault="00000000">
            <w:pPr>
              <w:pStyle w:val="Compact"/>
              <w:jc w:val="center"/>
            </w:pPr>
            <w:r>
              <w:t>C</w:t>
            </w:r>
          </w:p>
        </w:tc>
        <w:tc>
          <w:tcPr>
            <w:tcW w:w="0" w:type="auto"/>
          </w:tcPr>
          <w:p w14:paraId="0FA85647" w14:textId="77777777" w:rsidR="009379F4" w:rsidRDefault="00000000">
            <w:pPr>
              <w:pStyle w:val="Compact"/>
              <w:jc w:val="center"/>
            </w:pPr>
            <w:r>
              <w:t>C</w:t>
            </w:r>
          </w:p>
        </w:tc>
        <w:tc>
          <w:tcPr>
            <w:tcW w:w="0" w:type="auto"/>
          </w:tcPr>
          <w:p w14:paraId="4802A6CD" w14:textId="77777777" w:rsidR="009379F4" w:rsidRDefault="00000000">
            <w:pPr>
              <w:pStyle w:val="Compact"/>
              <w:jc w:val="center"/>
            </w:pPr>
            <w:r>
              <w:t>C</w:t>
            </w:r>
          </w:p>
        </w:tc>
        <w:tc>
          <w:tcPr>
            <w:tcW w:w="0" w:type="auto"/>
          </w:tcPr>
          <w:p w14:paraId="28C5EB7A" w14:textId="77777777" w:rsidR="009379F4" w:rsidRDefault="00000000">
            <w:pPr>
              <w:pStyle w:val="Compact"/>
              <w:jc w:val="center"/>
            </w:pPr>
            <w:r>
              <w:t>C</w:t>
            </w:r>
          </w:p>
        </w:tc>
        <w:tc>
          <w:tcPr>
            <w:tcW w:w="0" w:type="auto"/>
          </w:tcPr>
          <w:p w14:paraId="4BE77B77" w14:textId="77777777" w:rsidR="009379F4" w:rsidRDefault="00000000">
            <w:pPr>
              <w:pStyle w:val="Compact"/>
              <w:jc w:val="center"/>
            </w:pPr>
            <w:r>
              <w:t>I</w:t>
            </w:r>
          </w:p>
        </w:tc>
      </w:tr>
      <w:tr w:rsidR="009379F4" w14:paraId="74893EC0" w14:textId="77777777">
        <w:tc>
          <w:tcPr>
            <w:tcW w:w="0" w:type="auto"/>
          </w:tcPr>
          <w:p w14:paraId="46A3CB60" w14:textId="77777777" w:rsidR="009379F4" w:rsidRDefault="00000000">
            <w:pPr>
              <w:pStyle w:val="Compact"/>
            </w:pPr>
            <w:r>
              <w:t>1.2.4</w:t>
            </w:r>
          </w:p>
        </w:tc>
        <w:tc>
          <w:tcPr>
            <w:tcW w:w="0" w:type="auto"/>
          </w:tcPr>
          <w:p w14:paraId="14BDF9FE" w14:textId="77777777" w:rsidR="009379F4" w:rsidRDefault="00000000">
            <w:pPr>
              <w:pStyle w:val="Compact"/>
            </w:pPr>
            <w:r>
              <w:t>UX and UI design</w:t>
            </w:r>
          </w:p>
        </w:tc>
        <w:tc>
          <w:tcPr>
            <w:tcW w:w="0" w:type="auto"/>
          </w:tcPr>
          <w:p w14:paraId="572C5020" w14:textId="77777777" w:rsidR="009379F4" w:rsidRDefault="00000000">
            <w:pPr>
              <w:pStyle w:val="Compact"/>
              <w:jc w:val="center"/>
            </w:pPr>
            <w:r>
              <w:t>I</w:t>
            </w:r>
          </w:p>
        </w:tc>
        <w:tc>
          <w:tcPr>
            <w:tcW w:w="0" w:type="auto"/>
          </w:tcPr>
          <w:p w14:paraId="5A0AC712" w14:textId="77777777" w:rsidR="009379F4" w:rsidRDefault="00000000">
            <w:pPr>
              <w:pStyle w:val="Compact"/>
              <w:jc w:val="center"/>
            </w:pPr>
            <w:r>
              <w:t>A</w:t>
            </w:r>
          </w:p>
        </w:tc>
        <w:tc>
          <w:tcPr>
            <w:tcW w:w="0" w:type="auto"/>
          </w:tcPr>
          <w:p w14:paraId="6A83E982" w14:textId="77777777" w:rsidR="009379F4" w:rsidRDefault="00000000">
            <w:pPr>
              <w:pStyle w:val="Compact"/>
              <w:jc w:val="center"/>
            </w:pPr>
            <w:r>
              <w:t>C</w:t>
            </w:r>
          </w:p>
        </w:tc>
        <w:tc>
          <w:tcPr>
            <w:tcW w:w="0" w:type="auto"/>
          </w:tcPr>
          <w:p w14:paraId="61A2169D" w14:textId="77777777" w:rsidR="009379F4" w:rsidRDefault="00000000">
            <w:pPr>
              <w:pStyle w:val="Compact"/>
              <w:jc w:val="center"/>
            </w:pPr>
            <w:r>
              <w:t>C</w:t>
            </w:r>
          </w:p>
        </w:tc>
        <w:tc>
          <w:tcPr>
            <w:tcW w:w="0" w:type="auto"/>
          </w:tcPr>
          <w:p w14:paraId="224A5E94" w14:textId="77777777" w:rsidR="009379F4" w:rsidRDefault="00000000">
            <w:pPr>
              <w:pStyle w:val="Compact"/>
              <w:jc w:val="center"/>
            </w:pPr>
            <w:r>
              <w:t>R</w:t>
            </w:r>
          </w:p>
        </w:tc>
        <w:tc>
          <w:tcPr>
            <w:tcW w:w="0" w:type="auto"/>
          </w:tcPr>
          <w:p w14:paraId="1A1B0991" w14:textId="77777777" w:rsidR="009379F4" w:rsidRDefault="00000000">
            <w:pPr>
              <w:pStyle w:val="Compact"/>
              <w:jc w:val="center"/>
            </w:pPr>
            <w:r>
              <w:t>I</w:t>
            </w:r>
          </w:p>
        </w:tc>
        <w:tc>
          <w:tcPr>
            <w:tcW w:w="0" w:type="auto"/>
          </w:tcPr>
          <w:p w14:paraId="1A4AC330" w14:textId="77777777" w:rsidR="009379F4" w:rsidRDefault="00000000">
            <w:pPr>
              <w:pStyle w:val="Compact"/>
              <w:jc w:val="center"/>
            </w:pPr>
            <w:r>
              <w:t>C</w:t>
            </w:r>
          </w:p>
        </w:tc>
        <w:tc>
          <w:tcPr>
            <w:tcW w:w="0" w:type="auto"/>
          </w:tcPr>
          <w:p w14:paraId="412ED52A" w14:textId="77777777" w:rsidR="009379F4" w:rsidRDefault="00000000">
            <w:pPr>
              <w:pStyle w:val="Compact"/>
              <w:jc w:val="center"/>
            </w:pPr>
            <w:r>
              <w:t>I</w:t>
            </w:r>
          </w:p>
        </w:tc>
        <w:tc>
          <w:tcPr>
            <w:tcW w:w="0" w:type="auto"/>
          </w:tcPr>
          <w:p w14:paraId="3CB48619" w14:textId="77777777" w:rsidR="009379F4" w:rsidRDefault="00000000">
            <w:pPr>
              <w:pStyle w:val="Compact"/>
              <w:jc w:val="center"/>
            </w:pPr>
            <w:r>
              <w:t>I</w:t>
            </w:r>
          </w:p>
        </w:tc>
      </w:tr>
      <w:tr w:rsidR="009379F4" w14:paraId="10660776" w14:textId="77777777">
        <w:tc>
          <w:tcPr>
            <w:tcW w:w="0" w:type="auto"/>
          </w:tcPr>
          <w:p w14:paraId="50394B81" w14:textId="77777777" w:rsidR="009379F4" w:rsidRDefault="00000000">
            <w:pPr>
              <w:pStyle w:val="Compact"/>
            </w:pPr>
            <w:r>
              <w:t>1.2.5</w:t>
            </w:r>
          </w:p>
        </w:tc>
        <w:tc>
          <w:tcPr>
            <w:tcW w:w="0" w:type="auto"/>
          </w:tcPr>
          <w:p w14:paraId="4112622A" w14:textId="77777777" w:rsidR="009379F4" w:rsidRDefault="00000000">
            <w:pPr>
              <w:pStyle w:val="Compact"/>
            </w:pPr>
            <w:r>
              <w:t>Architecture and API contract</w:t>
            </w:r>
          </w:p>
        </w:tc>
        <w:tc>
          <w:tcPr>
            <w:tcW w:w="0" w:type="auto"/>
          </w:tcPr>
          <w:p w14:paraId="794CB7FA" w14:textId="77777777" w:rsidR="009379F4" w:rsidRDefault="00000000">
            <w:pPr>
              <w:pStyle w:val="Compact"/>
              <w:jc w:val="center"/>
            </w:pPr>
            <w:r>
              <w:t>I</w:t>
            </w:r>
          </w:p>
        </w:tc>
        <w:tc>
          <w:tcPr>
            <w:tcW w:w="0" w:type="auto"/>
          </w:tcPr>
          <w:p w14:paraId="0F3AE00B" w14:textId="77777777" w:rsidR="009379F4" w:rsidRDefault="00000000">
            <w:pPr>
              <w:pStyle w:val="Compact"/>
              <w:jc w:val="center"/>
            </w:pPr>
            <w:r>
              <w:t>C</w:t>
            </w:r>
          </w:p>
        </w:tc>
        <w:tc>
          <w:tcPr>
            <w:tcW w:w="0" w:type="auto"/>
          </w:tcPr>
          <w:p w14:paraId="60B1C0F7" w14:textId="77777777" w:rsidR="009379F4" w:rsidRDefault="00000000">
            <w:pPr>
              <w:pStyle w:val="Compact"/>
              <w:jc w:val="center"/>
            </w:pPr>
            <w:r>
              <w:t>C</w:t>
            </w:r>
          </w:p>
        </w:tc>
        <w:tc>
          <w:tcPr>
            <w:tcW w:w="0" w:type="auto"/>
          </w:tcPr>
          <w:p w14:paraId="1E449BB3" w14:textId="77777777" w:rsidR="009379F4" w:rsidRDefault="00000000">
            <w:pPr>
              <w:pStyle w:val="Compact"/>
              <w:jc w:val="center"/>
            </w:pPr>
            <w:r>
              <w:t>A</w:t>
            </w:r>
          </w:p>
        </w:tc>
        <w:tc>
          <w:tcPr>
            <w:tcW w:w="0" w:type="auto"/>
          </w:tcPr>
          <w:p w14:paraId="4915DEF2" w14:textId="77777777" w:rsidR="009379F4" w:rsidRDefault="00000000">
            <w:pPr>
              <w:pStyle w:val="Compact"/>
              <w:jc w:val="center"/>
            </w:pPr>
            <w:r>
              <w:t>I</w:t>
            </w:r>
          </w:p>
        </w:tc>
        <w:tc>
          <w:tcPr>
            <w:tcW w:w="0" w:type="auto"/>
          </w:tcPr>
          <w:p w14:paraId="6716B73D" w14:textId="77777777" w:rsidR="009379F4" w:rsidRDefault="00000000">
            <w:pPr>
              <w:pStyle w:val="Compact"/>
              <w:jc w:val="center"/>
            </w:pPr>
            <w:r>
              <w:t>R</w:t>
            </w:r>
          </w:p>
        </w:tc>
        <w:tc>
          <w:tcPr>
            <w:tcW w:w="0" w:type="auto"/>
          </w:tcPr>
          <w:p w14:paraId="6D808A61" w14:textId="77777777" w:rsidR="009379F4" w:rsidRDefault="00000000">
            <w:pPr>
              <w:pStyle w:val="Compact"/>
              <w:jc w:val="center"/>
            </w:pPr>
            <w:r>
              <w:t>C</w:t>
            </w:r>
          </w:p>
        </w:tc>
        <w:tc>
          <w:tcPr>
            <w:tcW w:w="0" w:type="auto"/>
          </w:tcPr>
          <w:p w14:paraId="7749A8AA" w14:textId="77777777" w:rsidR="009379F4" w:rsidRDefault="00000000">
            <w:pPr>
              <w:pStyle w:val="Compact"/>
              <w:jc w:val="center"/>
            </w:pPr>
            <w:r>
              <w:t>I</w:t>
            </w:r>
          </w:p>
        </w:tc>
        <w:tc>
          <w:tcPr>
            <w:tcW w:w="0" w:type="auto"/>
          </w:tcPr>
          <w:p w14:paraId="5FD884A8" w14:textId="77777777" w:rsidR="009379F4" w:rsidRDefault="00000000">
            <w:pPr>
              <w:pStyle w:val="Compact"/>
              <w:jc w:val="center"/>
            </w:pPr>
            <w:r>
              <w:t>C</w:t>
            </w:r>
          </w:p>
        </w:tc>
      </w:tr>
      <w:tr w:rsidR="009379F4" w14:paraId="0960F92E" w14:textId="77777777">
        <w:tc>
          <w:tcPr>
            <w:tcW w:w="0" w:type="auto"/>
          </w:tcPr>
          <w:p w14:paraId="3538F8F5" w14:textId="77777777" w:rsidR="009379F4" w:rsidRDefault="00000000">
            <w:pPr>
              <w:pStyle w:val="Compact"/>
            </w:pPr>
            <w:r>
              <w:lastRenderedPageBreak/>
              <w:t>1.3</w:t>
            </w:r>
          </w:p>
        </w:tc>
        <w:tc>
          <w:tcPr>
            <w:tcW w:w="0" w:type="auto"/>
          </w:tcPr>
          <w:p w14:paraId="65B3A698" w14:textId="77777777" w:rsidR="009379F4" w:rsidRDefault="00000000">
            <w:pPr>
              <w:pStyle w:val="Compact"/>
            </w:pPr>
            <w:r>
              <w:t>Backend and API development</w:t>
            </w:r>
          </w:p>
        </w:tc>
        <w:tc>
          <w:tcPr>
            <w:tcW w:w="0" w:type="auto"/>
          </w:tcPr>
          <w:p w14:paraId="380AFC05" w14:textId="77777777" w:rsidR="009379F4" w:rsidRDefault="00000000">
            <w:pPr>
              <w:pStyle w:val="Compact"/>
              <w:jc w:val="center"/>
            </w:pPr>
            <w:r>
              <w:t>C</w:t>
            </w:r>
          </w:p>
        </w:tc>
        <w:tc>
          <w:tcPr>
            <w:tcW w:w="0" w:type="auto"/>
          </w:tcPr>
          <w:p w14:paraId="18732DC0" w14:textId="77777777" w:rsidR="009379F4" w:rsidRDefault="00000000">
            <w:pPr>
              <w:pStyle w:val="Compact"/>
              <w:jc w:val="center"/>
            </w:pPr>
            <w:r>
              <w:t>C</w:t>
            </w:r>
          </w:p>
        </w:tc>
        <w:tc>
          <w:tcPr>
            <w:tcW w:w="0" w:type="auto"/>
          </w:tcPr>
          <w:p w14:paraId="15AEE1BD" w14:textId="77777777" w:rsidR="009379F4" w:rsidRDefault="00000000">
            <w:pPr>
              <w:pStyle w:val="Compact"/>
              <w:jc w:val="center"/>
            </w:pPr>
            <w:r>
              <w:t>I</w:t>
            </w:r>
          </w:p>
        </w:tc>
        <w:tc>
          <w:tcPr>
            <w:tcW w:w="0" w:type="auto"/>
          </w:tcPr>
          <w:p w14:paraId="7116D1F8" w14:textId="77777777" w:rsidR="009379F4" w:rsidRDefault="00000000">
            <w:pPr>
              <w:pStyle w:val="Compact"/>
              <w:jc w:val="center"/>
            </w:pPr>
            <w:r>
              <w:t>A</w:t>
            </w:r>
          </w:p>
        </w:tc>
        <w:tc>
          <w:tcPr>
            <w:tcW w:w="0" w:type="auto"/>
          </w:tcPr>
          <w:p w14:paraId="13820DC8" w14:textId="77777777" w:rsidR="009379F4" w:rsidRDefault="00000000">
            <w:pPr>
              <w:pStyle w:val="Compact"/>
              <w:jc w:val="center"/>
            </w:pPr>
            <w:r>
              <w:t>I</w:t>
            </w:r>
          </w:p>
        </w:tc>
        <w:tc>
          <w:tcPr>
            <w:tcW w:w="0" w:type="auto"/>
          </w:tcPr>
          <w:p w14:paraId="7F5780B4" w14:textId="77777777" w:rsidR="009379F4" w:rsidRDefault="00000000">
            <w:pPr>
              <w:pStyle w:val="Compact"/>
              <w:jc w:val="center"/>
            </w:pPr>
            <w:r>
              <w:t>R</w:t>
            </w:r>
          </w:p>
        </w:tc>
        <w:tc>
          <w:tcPr>
            <w:tcW w:w="0" w:type="auto"/>
          </w:tcPr>
          <w:p w14:paraId="5AF16B6E" w14:textId="77777777" w:rsidR="009379F4" w:rsidRDefault="00000000">
            <w:pPr>
              <w:pStyle w:val="Compact"/>
              <w:jc w:val="center"/>
            </w:pPr>
            <w:r>
              <w:t>C</w:t>
            </w:r>
          </w:p>
        </w:tc>
        <w:tc>
          <w:tcPr>
            <w:tcW w:w="0" w:type="auto"/>
          </w:tcPr>
          <w:p w14:paraId="7AB3467B" w14:textId="77777777" w:rsidR="009379F4" w:rsidRDefault="00000000">
            <w:pPr>
              <w:pStyle w:val="Compact"/>
              <w:jc w:val="center"/>
            </w:pPr>
            <w:r>
              <w:t>C</w:t>
            </w:r>
          </w:p>
        </w:tc>
        <w:tc>
          <w:tcPr>
            <w:tcW w:w="0" w:type="auto"/>
          </w:tcPr>
          <w:p w14:paraId="4AA3CFA0" w14:textId="77777777" w:rsidR="009379F4" w:rsidRDefault="00000000">
            <w:pPr>
              <w:pStyle w:val="Compact"/>
              <w:jc w:val="center"/>
            </w:pPr>
            <w:r>
              <w:t>C</w:t>
            </w:r>
          </w:p>
        </w:tc>
      </w:tr>
      <w:tr w:rsidR="009379F4" w14:paraId="7EB1719D" w14:textId="77777777">
        <w:tc>
          <w:tcPr>
            <w:tcW w:w="0" w:type="auto"/>
          </w:tcPr>
          <w:p w14:paraId="68441B32" w14:textId="77777777" w:rsidR="009379F4" w:rsidRDefault="00000000">
            <w:pPr>
              <w:pStyle w:val="Compact"/>
            </w:pPr>
            <w:r>
              <w:t>1.4</w:t>
            </w:r>
          </w:p>
        </w:tc>
        <w:tc>
          <w:tcPr>
            <w:tcW w:w="0" w:type="auto"/>
          </w:tcPr>
          <w:p w14:paraId="17D443EE" w14:textId="77777777" w:rsidR="009379F4" w:rsidRDefault="00000000">
            <w:pPr>
              <w:pStyle w:val="Compact"/>
            </w:pPr>
            <w:r>
              <w:t>Mobile application</w:t>
            </w:r>
          </w:p>
        </w:tc>
        <w:tc>
          <w:tcPr>
            <w:tcW w:w="0" w:type="auto"/>
          </w:tcPr>
          <w:p w14:paraId="453EB11E" w14:textId="77777777" w:rsidR="009379F4" w:rsidRDefault="00000000">
            <w:pPr>
              <w:pStyle w:val="Compact"/>
              <w:jc w:val="center"/>
            </w:pPr>
            <w:r>
              <w:t>A</w:t>
            </w:r>
          </w:p>
        </w:tc>
        <w:tc>
          <w:tcPr>
            <w:tcW w:w="0" w:type="auto"/>
          </w:tcPr>
          <w:p w14:paraId="111D9375" w14:textId="77777777" w:rsidR="009379F4" w:rsidRDefault="00000000">
            <w:pPr>
              <w:pStyle w:val="Compact"/>
              <w:jc w:val="center"/>
            </w:pPr>
            <w:r>
              <w:t>C</w:t>
            </w:r>
          </w:p>
        </w:tc>
        <w:tc>
          <w:tcPr>
            <w:tcW w:w="0" w:type="auto"/>
          </w:tcPr>
          <w:p w14:paraId="36AEB4E3" w14:textId="77777777" w:rsidR="009379F4" w:rsidRDefault="00000000">
            <w:pPr>
              <w:pStyle w:val="Compact"/>
              <w:jc w:val="center"/>
            </w:pPr>
            <w:r>
              <w:t>I</w:t>
            </w:r>
          </w:p>
        </w:tc>
        <w:tc>
          <w:tcPr>
            <w:tcW w:w="0" w:type="auto"/>
          </w:tcPr>
          <w:p w14:paraId="675E49F2" w14:textId="77777777" w:rsidR="009379F4" w:rsidRDefault="00000000">
            <w:pPr>
              <w:pStyle w:val="Compact"/>
              <w:jc w:val="center"/>
            </w:pPr>
            <w:r>
              <w:t>C</w:t>
            </w:r>
          </w:p>
        </w:tc>
        <w:tc>
          <w:tcPr>
            <w:tcW w:w="0" w:type="auto"/>
          </w:tcPr>
          <w:p w14:paraId="2747AED2" w14:textId="77777777" w:rsidR="009379F4" w:rsidRDefault="00000000">
            <w:pPr>
              <w:pStyle w:val="Compact"/>
              <w:jc w:val="center"/>
            </w:pPr>
            <w:r>
              <w:t>C</w:t>
            </w:r>
          </w:p>
        </w:tc>
        <w:tc>
          <w:tcPr>
            <w:tcW w:w="0" w:type="auto"/>
          </w:tcPr>
          <w:p w14:paraId="040A62F8" w14:textId="77777777" w:rsidR="009379F4" w:rsidRDefault="00000000">
            <w:pPr>
              <w:pStyle w:val="Compact"/>
              <w:jc w:val="center"/>
            </w:pPr>
            <w:r>
              <w:t>I</w:t>
            </w:r>
          </w:p>
        </w:tc>
        <w:tc>
          <w:tcPr>
            <w:tcW w:w="0" w:type="auto"/>
          </w:tcPr>
          <w:p w14:paraId="1D836BCF" w14:textId="77777777" w:rsidR="009379F4" w:rsidRDefault="00000000">
            <w:pPr>
              <w:pStyle w:val="Compact"/>
              <w:jc w:val="center"/>
            </w:pPr>
            <w:r>
              <w:t>R</w:t>
            </w:r>
          </w:p>
        </w:tc>
        <w:tc>
          <w:tcPr>
            <w:tcW w:w="0" w:type="auto"/>
          </w:tcPr>
          <w:p w14:paraId="55CBA204" w14:textId="77777777" w:rsidR="009379F4" w:rsidRDefault="00000000">
            <w:pPr>
              <w:pStyle w:val="Compact"/>
              <w:jc w:val="center"/>
            </w:pPr>
            <w:r>
              <w:t>C</w:t>
            </w:r>
          </w:p>
        </w:tc>
        <w:tc>
          <w:tcPr>
            <w:tcW w:w="0" w:type="auto"/>
          </w:tcPr>
          <w:p w14:paraId="001347AD" w14:textId="77777777" w:rsidR="009379F4" w:rsidRDefault="00000000">
            <w:pPr>
              <w:pStyle w:val="Compact"/>
              <w:jc w:val="center"/>
            </w:pPr>
            <w:r>
              <w:t>I</w:t>
            </w:r>
          </w:p>
        </w:tc>
      </w:tr>
      <w:tr w:rsidR="009379F4" w14:paraId="1042CB26" w14:textId="77777777">
        <w:tc>
          <w:tcPr>
            <w:tcW w:w="0" w:type="auto"/>
          </w:tcPr>
          <w:p w14:paraId="786095F6" w14:textId="77777777" w:rsidR="009379F4" w:rsidRDefault="00000000">
            <w:pPr>
              <w:pStyle w:val="Compact"/>
            </w:pPr>
            <w:r>
              <w:t>1.5</w:t>
            </w:r>
          </w:p>
        </w:tc>
        <w:tc>
          <w:tcPr>
            <w:tcW w:w="0" w:type="auto"/>
          </w:tcPr>
          <w:p w14:paraId="2C65E4A5" w14:textId="77777777" w:rsidR="009379F4" w:rsidRDefault="00000000">
            <w:pPr>
              <w:pStyle w:val="Compact"/>
            </w:pPr>
            <w:r>
              <w:t>Web application and operator dashboard</w:t>
            </w:r>
          </w:p>
        </w:tc>
        <w:tc>
          <w:tcPr>
            <w:tcW w:w="0" w:type="auto"/>
          </w:tcPr>
          <w:p w14:paraId="5C016588" w14:textId="77777777" w:rsidR="009379F4" w:rsidRDefault="00000000">
            <w:pPr>
              <w:pStyle w:val="Compact"/>
              <w:jc w:val="center"/>
            </w:pPr>
            <w:r>
              <w:t>A</w:t>
            </w:r>
          </w:p>
        </w:tc>
        <w:tc>
          <w:tcPr>
            <w:tcW w:w="0" w:type="auto"/>
          </w:tcPr>
          <w:p w14:paraId="3CA0F935" w14:textId="77777777" w:rsidR="009379F4" w:rsidRDefault="00000000">
            <w:pPr>
              <w:pStyle w:val="Compact"/>
              <w:jc w:val="center"/>
            </w:pPr>
            <w:r>
              <w:t>C</w:t>
            </w:r>
          </w:p>
        </w:tc>
        <w:tc>
          <w:tcPr>
            <w:tcW w:w="0" w:type="auto"/>
          </w:tcPr>
          <w:p w14:paraId="06854830" w14:textId="77777777" w:rsidR="009379F4" w:rsidRDefault="00000000">
            <w:pPr>
              <w:pStyle w:val="Compact"/>
              <w:jc w:val="center"/>
            </w:pPr>
            <w:r>
              <w:t>I</w:t>
            </w:r>
          </w:p>
        </w:tc>
        <w:tc>
          <w:tcPr>
            <w:tcW w:w="0" w:type="auto"/>
          </w:tcPr>
          <w:p w14:paraId="422F1C6C" w14:textId="77777777" w:rsidR="009379F4" w:rsidRDefault="00000000">
            <w:pPr>
              <w:pStyle w:val="Compact"/>
              <w:jc w:val="center"/>
            </w:pPr>
            <w:r>
              <w:t>C</w:t>
            </w:r>
          </w:p>
        </w:tc>
        <w:tc>
          <w:tcPr>
            <w:tcW w:w="0" w:type="auto"/>
          </w:tcPr>
          <w:p w14:paraId="246243E9" w14:textId="77777777" w:rsidR="009379F4" w:rsidRDefault="00000000">
            <w:pPr>
              <w:pStyle w:val="Compact"/>
              <w:jc w:val="center"/>
            </w:pPr>
            <w:r>
              <w:t>C</w:t>
            </w:r>
          </w:p>
        </w:tc>
        <w:tc>
          <w:tcPr>
            <w:tcW w:w="0" w:type="auto"/>
          </w:tcPr>
          <w:p w14:paraId="68D411F7" w14:textId="77777777" w:rsidR="009379F4" w:rsidRDefault="00000000">
            <w:pPr>
              <w:pStyle w:val="Compact"/>
              <w:jc w:val="center"/>
            </w:pPr>
            <w:r>
              <w:t>I</w:t>
            </w:r>
          </w:p>
        </w:tc>
        <w:tc>
          <w:tcPr>
            <w:tcW w:w="0" w:type="auto"/>
          </w:tcPr>
          <w:p w14:paraId="2AC22625" w14:textId="77777777" w:rsidR="009379F4" w:rsidRDefault="00000000">
            <w:pPr>
              <w:pStyle w:val="Compact"/>
              <w:jc w:val="center"/>
            </w:pPr>
            <w:r>
              <w:t>R</w:t>
            </w:r>
          </w:p>
        </w:tc>
        <w:tc>
          <w:tcPr>
            <w:tcW w:w="0" w:type="auto"/>
          </w:tcPr>
          <w:p w14:paraId="753E251E" w14:textId="77777777" w:rsidR="009379F4" w:rsidRDefault="00000000">
            <w:pPr>
              <w:pStyle w:val="Compact"/>
              <w:jc w:val="center"/>
            </w:pPr>
            <w:r>
              <w:t>C</w:t>
            </w:r>
          </w:p>
        </w:tc>
        <w:tc>
          <w:tcPr>
            <w:tcW w:w="0" w:type="auto"/>
          </w:tcPr>
          <w:p w14:paraId="6C22DB45" w14:textId="77777777" w:rsidR="009379F4" w:rsidRDefault="00000000">
            <w:pPr>
              <w:pStyle w:val="Compact"/>
              <w:jc w:val="center"/>
            </w:pPr>
            <w:r>
              <w:t>I</w:t>
            </w:r>
          </w:p>
        </w:tc>
      </w:tr>
      <w:tr w:rsidR="009379F4" w14:paraId="3289F8D7" w14:textId="77777777">
        <w:tc>
          <w:tcPr>
            <w:tcW w:w="0" w:type="auto"/>
          </w:tcPr>
          <w:p w14:paraId="6D7825A0" w14:textId="77777777" w:rsidR="009379F4" w:rsidRDefault="00000000">
            <w:pPr>
              <w:pStyle w:val="Compact"/>
            </w:pPr>
            <w:r>
              <w:t>1.6</w:t>
            </w:r>
          </w:p>
        </w:tc>
        <w:tc>
          <w:tcPr>
            <w:tcW w:w="0" w:type="auto"/>
          </w:tcPr>
          <w:p w14:paraId="35486D80" w14:textId="77777777" w:rsidR="009379F4" w:rsidRDefault="00000000">
            <w:pPr>
              <w:pStyle w:val="Compact"/>
            </w:pPr>
            <w:r>
              <w:t>Mapping and location services</w:t>
            </w:r>
          </w:p>
        </w:tc>
        <w:tc>
          <w:tcPr>
            <w:tcW w:w="0" w:type="auto"/>
          </w:tcPr>
          <w:p w14:paraId="369DA370" w14:textId="77777777" w:rsidR="009379F4" w:rsidRDefault="00000000">
            <w:pPr>
              <w:pStyle w:val="Compact"/>
              <w:jc w:val="center"/>
            </w:pPr>
            <w:r>
              <w:t>I</w:t>
            </w:r>
          </w:p>
        </w:tc>
        <w:tc>
          <w:tcPr>
            <w:tcW w:w="0" w:type="auto"/>
          </w:tcPr>
          <w:p w14:paraId="5893D4A8" w14:textId="77777777" w:rsidR="009379F4" w:rsidRDefault="00000000">
            <w:pPr>
              <w:pStyle w:val="Compact"/>
              <w:jc w:val="center"/>
            </w:pPr>
            <w:r>
              <w:t>I</w:t>
            </w:r>
          </w:p>
        </w:tc>
        <w:tc>
          <w:tcPr>
            <w:tcW w:w="0" w:type="auto"/>
          </w:tcPr>
          <w:p w14:paraId="3A520A1F" w14:textId="77777777" w:rsidR="009379F4" w:rsidRDefault="00000000">
            <w:pPr>
              <w:pStyle w:val="Compact"/>
              <w:jc w:val="center"/>
            </w:pPr>
            <w:r>
              <w:t>I</w:t>
            </w:r>
          </w:p>
        </w:tc>
        <w:tc>
          <w:tcPr>
            <w:tcW w:w="0" w:type="auto"/>
          </w:tcPr>
          <w:p w14:paraId="785B1FF9" w14:textId="77777777" w:rsidR="009379F4" w:rsidRDefault="00000000">
            <w:pPr>
              <w:pStyle w:val="Compact"/>
              <w:jc w:val="center"/>
            </w:pPr>
            <w:r>
              <w:t>A</w:t>
            </w:r>
          </w:p>
        </w:tc>
        <w:tc>
          <w:tcPr>
            <w:tcW w:w="0" w:type="auto"/>
          </w:tcPr>
          <w:p w14:paraId="5AE6960E" w14:textId="77777777" w:rsidR="009379F4" w:rsidRDefault="00000000">
            <w:pPr>
              <w:pStyle w:val="Compact"/>
              <w:jc w:val="center"/>
            </w:pPr>
            <w:r>
              <w:t>C</w:t>
            </w:r>
          </w:p>
        </w:tc>
        <w:tc>
          <w:tcPr>
            <w:tcW w:w="0" w:type="auto"/>
          </w:tcPr>
          <w:p w14:paraId="5B178800" w14:textId="77777777" w:rsidR="009379F4" w:rsidRDefault="00000000">
            <w:pPr>
              <w:pStyle w:val="Compact"/>
              <w:jc w:val="center"/>
            </w:pPr>
            <w:r>
              <w:t>R</w:t>
            </w:r>
          </w:p>
        </w:tc>
        <w:tc>
          <w:tcPr>
            <w:tcW w:w="0" w:type="auto"/>
          </w:tcPr>
          <w:p w14:paraId="30C95DF0" w14:textId="77777777" w:rsidR="009379F4" w:rsidRDefault="00000000">
            <w:pPr>
              <w:pStyle w:val="Compact"/>
              <w:jc w:val="center"/>
            </w:pPr>
            <w:r>
              <w:t>C</w:t>
            </w:r>
          </w:p>
        </w:tc>
        <w:tc>
          <w:tcPr>
            <w:tcW w:w="0" w:type="auto"/>
          </w:tcPr>
          <w:p w14:paraId="38259648" w14:textId="77777777" w:rsidR="009379F4" w:rsidRDefault="00000000">
            <w:pPr>
              <w:pStyle w:val="Compact"/>
              <w:jc w:val="center"/>
            </w:pPr>
            <w:r>
              <w:t>I</w:t>
            </w:r>
          </w:p>
        </w:tc>
        <w:tc>
          <w:tcPr>
            <w:tcW w:w="0" w:type="auto"/>
          </w:tcPr>
          <w:p w14:paraId="150316AF" w14:textId="77777777" w:rsidR="009379F4" w:rsidRDefault="00000000">
            <w:pPr>
              <w:pStyle w:val="Compact"/>
              <w:jc w:val="center"/>
            </w:pPr>
            <w:r>
              <w:t>C</w:t>
            </w:r>
          </w:p>
        </w:tc>
      </w:tr>
      <w:tr w:rsidR="009379F4" w14:paraId="3270261F" w14:textId="77777777">
        <w:tc>
          <w:tcPr>
            <w:tcW w:w="0" w:type="auto"/>
          </w:tcPr>
          <w:p w14:paraId="721C0B99" w14:textId="77777777" w:rsidR="009379F4" w:rsidRDefault="00000000">
            <w:pPr>
              <w:pStyle w:val="Compact"/>
            </w:pPr>
            <w:r>
              <w:t>1.7</w:t>
            </w:r>
          </w:p>
        </w:tc>
        <w:tc>
          <w:tcPr>
            <w:tcW w:w="0" w:type="auto"/>
          </w:tcPr>
          <w:p w14:paraId="38F5CEF7" w14:textId="77777777" w:rsidR="009379F4" w:rsidRDefault="00000000">
            <w:pPr>
              <w:pStyle w:val="Compact"/>
            </w:pPr>
            <w:r>
              <w:t>Payment integration</w:t>
            </w:r>
          </w:p>
        </w:tc>
        <w:tc>
          <w:tcPr>
            <w:tcW w:w="0" w:type="auto"/>
          </w:tcPr>
          <w:p w14:paraId="4911A03D" w14:textId="77777777" w:rsidR="009379F4" w:rsidRDefault="00000000">
            <w:pPr>
              <w:pStyle w:val="Compact"/>
              <w:jc w:val="center"/>
            </w:pPr>
            <w:r>
              <w:t>A</w:t>
            </w:r>
          </w:p>
        </w:tc>
        <w:tc>
          <w:tcPr>
            <w:tcW w:w="0" w:type="auto"/>
          </w:tcPr>
          <w:p w14:paraId="443D1B14" w14:textId="77777777" w:rsidR="009379F4" w:rsidRDefault="00000000">
            <w:pPr>
              <w:pStyle w:val="Compact"/>
              <w:jc w:val="center"/>
            </w:pPr>
            <w:r>
              <w:t>C</w:t>
            </w:r>
          </w:p>
        </w:tc>
        <w:tc>
          <w:tcPr>
            <w:tcW w:w="0" w:type="auto"/>
          </w:tcPr>
          <w:p w14:paraId="77449CB6" w14:textId="77777777" w:rsidR="009379F4" w:rsidRDefault="00000000">
            <w:pPr>
              <w:pStyle w:val="Compact"/>
              <w:jc w:val="center"/>
            </w:pPr>
            <w:r>
              <w:t>I</w:t>
            </w:r>
          </w:p>
        </w:tc>
        <w:tc>
          <w:tcPr>
            <w:tcW w:w="0" w:type="auto"/>
          </w:tcPr>
          <w:p w14:paraId="1E3CF924" w14:textId="77777777" w:rsidR="009379F4" w:rsidRDefault="00000000">
            <w:pPr>
              <w:pStyle w:val="Compact"/>
              <w:jc w:val="center"/>
            </w:pPr>
            <w:r>
              <w:t>C</w:t>
            </w:r>
          </w:p>
        </w:tc>
        <w:tc>
          <w:tcPr>
            <w:tcW w:w="0" w:type="auto"/>
          </w:tcPr>
          <w:p w14:paraId="242E99D8" w14:textId="77777777" w:rsidR="009379F4" w:rsidRDefault="00000000">
            <w:pPr>
              <w:pStyle w:val="Compact"/>
              <w:jc w:val="center"/>
            </w:pPr>
            <w:r>
              <w:t>I</w:t>
            </w:r>
          </w:p>
        </w:tc>
        <w:tc>
          <w:tcPr>
            <w:tcW w:w="0" w:type="auto"/>
          </w:tcPr>
          <w:p w14:paraId="2AD0BD0D" w14:textId="77777777" w:rsidR="009379F4" w:rsidRDefault="00000000">
            <w:pPr>
              <w:pStyle w:val="Compact"/>
              <w:jc w:val="center"/>
            </w:pPr>
            <w:r>
              <w:t>R</w:t>
            </w:r>
          </w:p>
        </w:tc>
        <w:tc>
          <w:tcPr>
            <w:tcW w:w="0" w:type="auto"/>
          </w:tcPr>
          <w:p w14:paraId="24F15D70" w14:textId="77777777" w:rsidR="009379F4" w:rsidRDefault="00000000">
            <w:pPr>
              <w:pStyle w:val="Compact"/>
              <w:jc w:val="center"/>
            </w:pPr>
            <w:r>
              <w:t>C</w:t>
            </w:r>
          </w:p>
        </w:tc>
        <w:tc>
          <w:tcPr>
            <w:tcW w:w="0" w:type="auto"/>
          </w:tcPr>
          <w:p w14:paraId="5A9A50A0" w14:textId="77777777" w:rsidR="009379F4" w:rsidRDefault="00000000">
            <w:pPr>
              <w:pStyle w:val="Compact"/>
              <w:jc w:val="center"/>
            </w:pPr>
            <w:r>
              <w:t>C</w:t>
            </w:r>
          </w:p>
        </w:tc>
        <w:tc>
          <w:tcPr>
            <w:tcW w:w="0" w:type="auto"/>
          </w:tcPr>
          <w:p w14:paraId="6D13FA24" w14:textId="77777777" w:rsidR="009379F4" w:rsidRDefault="00000000">
            <w:pPr>
              <w:pStyle w:val="Compact"/>
              <w:jc w:val="center"/>
            </w:pPr>
            <w:r>
              <w:t>C</w:t>
            </w:r>
          </w:p>
        </w:tc>
      </w:tr>
      <w:tr w:rsidR="009379F4" w14:paraId="67B2C993" w14:textId="77777777">
        <w:tc>
          <w:tcPr>
            <w:tcW w:w="0" w:type="auto"/>
          </w:tcPr>
          <w:p w14:paraId="13735499" w14:textId="77777777" w:rsidR="009379F4" w:rsidRDefault="00000000">
            <w:pPr>
              <w:pStyle w:val="Compact"/>
            </w:pPr>
            <w:r>
              <w:t>1.8</w:t>
            </w:r>
          </w:p>
        </w:tc>
        <w:tc>
          <w:tcPr>
            <w:tcW w:w="0" w:type="auto"/>
          </w:tcPr>
          <w:p w14:paraId="4A81232F" w14:textId="77777777" w:rsidR="009379F4" w:rsidRDefault="00000000">
            <w:pPr>
              <w:pStyle w:val="Compact"/>
            </w:pPr>
            <w:r>
              <w:t>Garage hardware integration</w:t>
            </w:r>
          </w:p>
        </w:tc>
        <w:tc>
          <w:tcPr>
            <w:tcW w:w="0" w:type="auto"/>
          </w:tcPr>
          <w:p w14:paraId="572FA55A" w14:textId="77777777" w:rsidR="009379F4" w:rsidRDefault="00000000">
            <w:pPr>
              <w:pStyle w:val="Compact"/>
              <w:jc w:val="center"/>
            </w:pPr>
            <w:r>
              <w:t>A</w:t>
            </w:r>
          </w:p>
        </w:tc>
        <w:tc>
          <w:tcPr>
            <w:tcW w:w="0" w:type="auto"/>
          </w:tcPr>
          <w:p w14:paraId="59E76162" w14:textId="77777777" w:rsidR="009379F4" w:rsidRDefault="00000000">
            <w:pPr>
              <w:pStyle w:val="Compact"/>
              <w:jc w:val="center"/>
            </w:pPr>
            <w:r>
              <w:t>C</w:t>
            </w:r>
          </w:p>
        </w:tc>
        <w:tc>
          <w:tcPr>
            <w:tcW w:w="0" w:type="auto"/>
          </w:tcPr>
          <w:p w14:paraId="1C8FD7D4" w14:textId="77777777" w:rsidR="009379F4" w:rsidRDefault="00000000">
            <w:pPr>
              <w:pStyle w:val="Compact"/>
              <w:jc w:val="center"/>
            </w:pPr>
            <w:r>
              <w:t>I</w:t>
            </w:r>
          </w:p>
        </w:tc>
        <w:tc>
          <w:tcPr>
            <w:tcW w:w="0" w:type="auto"/>
          </w:tcPr>
          <w:p w14:paraId="555790B8" w14:textId="77777777" w:rsidR="009379F4" w:rsidRDefault="00000000">
            <w:pPr>
              <w:pStyle w:val="Compact"/>
              <w:jc w:val="center"/>
            </w:pPr>
            <w:r>
              <w:t>C</w:t>
            </w:r>
          </w:p>
        </w:tc>
        <w:tc>
          <w:tcPr>
            <w:tcW w:w="0" w:type="auto"/>
          </w:tcPr>
          <w:p w14:paraId="1B57BF3C" w14:textId="77777777" w:rsidR="009379F4" w:rsidRDefault="00000000">
            <w:pPr>
              <w:pStyle w:val="Compact"/>
              <w:jc w:val="center"/>
            </w:pPr>
            <w:r>
              <w:t>I</w:t>
            </w:r>
          </w:p>
        </w:tc>
        <w:tc>
          <w:tcPr>
            <w:tcW w:w="0" w:type="auto"/>
          </w:tcPr>
          <w:p w14:paraId="105012DA" w14:textId="77777777" w:rsidR="009379F4" w:rsidRDefault="00000000">
            <w:pPr>
              <w:pStyle w:val="Compact"/>
              <w:jc w:val="center"/>
            </w:pPr>
            <w:r>
              <w:t>R</w:t>
            </w:r>
          </w:p>
        </w:tc>
        <w:tc>
          <w:tcPr>
            <w:tcW w:w="0" w:type="auto"/>
          </w:tcPr>
          <w:p w14:paraId="6AEFF58E" w14:textId="77777777" w:rsidR="009379F4" w:rsidRDefault="00000000">
            <w:pPr>
              <w:pStyle w:val="Compact"/>
              <w:jc w:val="center"/>
            </w:pPr>
            <w:r>
              <w:t>I</w:t>
            </w:r>
          </w:p>
        </w:tc>
        <w:tc>
          <w:tcPr>
            <w:tcW w:w="0" w:type="auto"/>
          </w:tcPr>
          <w:p w14:paraId="12AC49EA" w14:textId="77777777" w:rsidR="009379F4" w:rsidRDefault="00000000">
            <w:pPr>
              <w:pStyle w:val="Compact"/>
              <w:jc w:val="center"/>
            </w:pPr>
            <w:r>
              <w:t>C</w:t>
            </w:r>
          </w:p>
        </w:tc>
        <w:tc>
          <w:tcPr>
            <w:tcW w:w="0" w:type="auto"/>
          </w:tcPr>
          <w:p w14:paraId="769C5D43" w14:textId="77777777" w:rsidR="009379F4" w:rsidRDefault="00000000">
            <w:pPr>
              <w:pStyle w:val="Compact"/>
              <w:jc w:val="center"/>
            </w:pPr>
            <w:r>
              <w:t>C</w:t>
            </w:r>
          </w:p>
        </w:tc>
      </w:tr>
      <w:tr w:rsidR="009379F4" w14:paraId="48CDBF1B" w14:textId="77777777">
        <w:tc>
          <w:tcPr>
            <w:tcW w:w="0" w:type="auto"/>
          </w:tcPr>
          <w:p w14:paraId="50EBFE84" w14:textId="77777777" w:rsidR="009379F4" w:rsidRDefault="00000000">
            <w:pPr>
              <w:pStyle w:val="Compact"/>
            </w:pPr>
            <w:r>
              <w:t>1.9</w:t>
            </w:r>
          </w:p>
        </w:tc>
        <w:tc>
          <w:tcPr>
            <w:tcW w:w="0" w:type="auto"/>
          </w:tcPr>
          <w:p w14:paraId="0890004C" w14:textId="77777777" w:rsidR="009379F4" w:rsidRDefault="00000000">
            <w:pPr>
              <w:pStyle w:val="Compact"/>
            </w:pPr>
            <w:r>
              <w:t>Quality assurance and testing</w:t>
            </w:r>
          </w:p>
        </w:tc>
        <w:tc>
          <w:tcPr>
            <w:tcW w:w="0" w:type="auto"/>
          </w:tcPr>
          <w:p w14:paraId="17681E22" w14:textId="77777777" w:rsidR="009379F4" w:rsidRDefault="00000000">
            <w:pPr>
              <w:pStyle w:val="Compact"/>
              <w:jc w:val="center"/>
            </w:pPr>
            <w:r>
              <w:t>C</w:t>
            </w:r>
          </w:p>
        </w:tc>
        <w:tc>
          <w:tcPr>
            <w:tcW w:w="0" w:type="auto"/>
          </w:tcPr>
          <w:p w14:paraId="1058AC83" w14:textId="77777777" w:rsidR="009379F4" w:rsidRDefault="00000000">
            <w:pPr>
              <w:pStyle w:val="Compact"/>
              <w:jc w:val="center"/>
            </w:pPr>
            <w:r>
              <w:t>I</w:t>
            </w:r>
          </w:p>
        </w:tc>
        <w:tc>
          <w:tcPr>
            <w:tcW w:w="0" w:type="auto"/>
          </w:tcPr>
          <w:p w14:paraId="34DECCDF" w14:textId="77777777" w:rsidR="009379F4" w:rsidRDefault="00000000">
            <w:pPr>
              <w:pStyle w:val="Compact"/>
              <w:jc w:val="center"/>
            </w:pPr>
            <w:r>
              <w:t>I</w:t>
            </w:r>
          </w:p>
        </w:tc>
        <w:tc>
          <w:tcPr>
            <w:tcW w:w="0" w:type="auto"/>
          </w:tcPr>
          <w:p w14:paraId="62665217" w14:textId="77777777" w:rsidR="009379F4" w:rsidRDefault="00000000">
            <w:pPr>
              <w:pStyle w:val="Compact"/>
              <w:jc w:val="center"/>
            </w:pPr>
            <w:r>
              <w:t>I</w:t>
            </w:r>
          </w:p>
        </w:tc>
        <w:tc>
          <w:tcPr>
            <w:tcW w:w="0" w:type="auto"/>
          </w:tcPr>
          <w:p w14:paraId="0A681659" w14:textId="77777777" w:rsidR="009379F4" w:rsidRDefault="00000000">
            <w:pPr>
              <w:pStyle w:val="Compact"/>
              <w:jc w:val="center"/>
            </w:pPr>
            <w:r>
              <w:t>I</w:t>
            </w:r>
          </w:p>
        </w:tc>
        <w:tc>
          <w:tcPr>
            <w:tcW w:w="0" w:type="auto"/>
          </w:tcPr>
          <w:p w14:paraId="562E0D94" w14:textId="77777777" w:rsidR="009379F4" w:rsidRDefault="00000000">
            <w:pPr>
              <w:pStyle w:val="Compact"/>
              <w:jc w:val="center"/>
            </w:pPr>
            <w:r>
              <w:t>C</w:t>
            </w:r>
          </w:p>
        </w:tc>
        <w:tc>
          <w:tcPr>
            <w:tcW w:w="0" w:type="auto"/>
          </w:tcPr>
          <w:p w14:paraId="3FCBB7EA" w14:textId="77777777" w:rsidR="009379F4" w:rsidRDefault="00000000">
            <w:pPr>
              <w:pStyle w:val="Compact"/>
              <w:jc w:val="center"/>
            </w:pPr>
            <w:r>
              <w:t>C</w:t>
            </w:r>
          </w:p>
        </w:tc>
        <w:tc>
          <w:tcPr>
            <w:tcW w:w="0" w:type="auto"/>
          </w:tcPr>
          <w:p w14:paraId="055B5AFC" w14:textId="77777777" w:rsidR="009379F4" w:rsidRDefault="00000000">
            <w:pPr>
              <w:pStyle w:val="Compact"/>
              <w:jc w:val="center"/>
            </w:pPr>
            <w:r>
              <w:t>A R</w:t>
            </w:r>
          </w:p>
        </w:tc>
        <w:tc>
          <w:tcPr>
            <w:tcW w:w="0" w:type="auto"/>
          </w:tcPr>
          <w:p w14:paraId="1CBE3A42" w14:textId="77777777" w:rsidR="009379F4" w:rsidRDefault="00000000">
            <w:pPr>
              <w:pStyle w:val="Compact"/>
              <w:jc w:val="center"/>
            </w:pPr>
            <w:r>
              <w:t>C</w:t>
            </w:r>
          </w:p>
        </w:tc>
      </w:tr>
      <w:tr w:rsidR="009379F4" w14:paraId="5D5A0307" w14:textId="77777777">
        <w:tc>
          <w:tcPr>
            <w:tcW w:w="0" w:type="auto"/>
          </w:tcPr>
          <w:p w14:paraId="18295371" w14:textId="77777777" w:rsidR="009379F4" w:rsidRDefault="00000000">
            <w:pPr>
              <w:pStyle w:val="Compact"/>
            </w:pPr>
            <w:r>
              <w:t>1.10</w:t>
            </w:r>
          </w:p>
        </w:tc>
        <w:tc>
          <w:tcPr>
            <w:tcW w:w="0" w:type="auto"/>
          </w:tcPr>
          <w:p w14:paraId="0472C75C" w14:textId="77777777" w:rsidR="009379F4" w:rsidRDefault="00000000">
            <w:pPr>
              <w:pStyle w:val="Compact"/>
            </w:pPr>
            <w:r>
              <w:t>Pilot and user acceptance</w:t>
            </w:r>
          </w:p>
        </w:tc>
        <w:tc>
          <w:tcPr>
            <w:tcW w:w="0" w:type="auto"/>
          </w:tcPr>
          <w:p w14:paraId="4256B577" w14:textId="77777777" w:rsidR="009379F4" w:rsidRDefault="00000000">
            <w:pPr>
              <w:pStyle w:val="Compact"/>
              <w:jc w:val="center"/>
            </w:pPr>
            <w:r>
              <w:t>R</w:t>
            </w:r>
          </w:p>
        </w:tc>
        <w:tc>
          <w:tcPr>
            <w:tcW w:w="0" w:type="auto"/>
          </w:tcPr>
          <w:p w14:paraId="137C740B" w14:textId="77777777" w:rsidR="009379F4" w:rsidRDefault="00000000">
            <w:pPr>
              <w:pStyle w:val="Compact"/>
              <w:jc w:val="center"/>
            </w:pPr>
            <w:r>
              <w:t>A</w:t>
            </w:r>
          </w:p>
        </w:tc>
        <w:tc>
          <w:tcPr>
            <w:tcW w:w="0" w:type="auto"/>
          </w:tcPr>
          <w:p w14:paraId="287C8D5C" w14:textId="77777777" w:rsidR="009379F4" w:rsidRDefault="00000000">
            <w:pPr>
              <w:pStyle w:val="Compact"/>
              <w:jc w:val="center"/>
            </w:pPr>
            <w:r>
              <w:t>I</w:t>
            </w:r>
          </w:p>
        </w:tc>
        <w:tc>
          <w:tcPr>
            <w:tcW w:w="0" w:type="auto"/>
          </w:tcPr>
          <w:p w14:paraId="4D47C136" w14:textId="77777777" w:rsidR="009379F4" w:rsidRDefault="00000000">
            <w:pPr>
              <w:pStyle w:val="Compact"/>
              <w:jc w:val="center"/>
            </w:pPr>
            <w:r>
              <w:t>I</w:t>
            </w:r>
          </w:p>
        </w:tc>
        <w:tc>
          <w:tcPr>
            <w:tcW w:w="0" w:type="auto"/>
          </w:tcPr>
          <w:p w14:paraId="54CC16B3" w14:textId="77777777" w:rsidR="009379F4" w:rsidRDefault="00000000">
            <w:pPr>
              <w:pStyle w:val="Compact"/>
              <w:jc w:val="center"/>
            </w:pPr>
            <w:r>
              <w:t>I</w:t>
            </w:r>
          </w:p>
        </w:tc>
        <w:tc>
          <w:tcPr>
            <w:tcW w:w="0" w:type="auto"/>
          </w:tcPr>
          <w:p w14:paraId="348FA1F3" w14:textId="77777777" w:rsidR="009379F4" w:rsidRDefault="00000000">
            <w:pPr>
              <w:pStyle w:val="Compact"/>
              <w:jc w:val="center"/>
            </w:pPr>
            <w:r>
              <w:t>C</w:t>
            </w:r>
          </w:p>
        </w:tc>
        <w:tc>
          <w:tcPr>
            <w:tcW w:w="0" w:type="auto"/>
          </w:tcPr>
          <w:p w14:paraId="0544C7B7" w14:textId="77777777" w:rsidR="009379F4" w:rsidRDefault="00000000">
            <w:pPr>
              <w:pStyle w:val="Compact"/>
              <w:jc w:val="center"/>
            </w:pPr>
            <w:r>
              <w:t>C</w:t>
            </w:r>
          </w:p>
        </w:tc>
        <w:tc>
          <w:tcPr>
            <w:tcW w:w="0" w:type="auto"/>
          </w:tcPr>
          <w:p w14:paraId="3AAE6231" w14:textId="77777777" w:rsidR="009379F4" w:rsidRDefault="00000000">
            <w:pPr>
              <w:pStyle w:val="Compact"/>
              <w:jc w:val="center"/>
            </w:pPr>
            <w:r>
              <w:t>R</w:t>
            </w:r>
          </w:p>
        </w:tc>
        <w:tc>
          <w:tcPr>
            <w:tcW w:w="0" w:type="auto"/>
          </w:tcPr>
          <w:p w14:paraId="4EF9B9CE" w14:textId="77777777" w:rsidR="009379F4" w:rsidRDefault="00000000">
            <w:pPr>
              <w:pStyle w:val="Compact"/>
              <w:jc w:val="center"/>
            </w:pPr>
            <w:r>
              <w:t>C</w:t>
            </w:r>
          </w:p>
        </w:tc>
      </w:tr>
      <w:tr w:rsidR="009379F4" w14:paraId="7D1FB490" w14:textId="77777777">
        <w:tc>
          <w:tcPr>
            <w:tcW w:w="0" w:type="auto"/>
          </w:tcPr>
          <w:p w14:paraId="613312A9" w14:textId="77777777" w:rsidR="009379F4" w:rsidRDefault="00000000">
            <w:pPr>
              <w:pStyle w:val="Compact"/>
            </w:pPr>
            <w:r>
              <w:t>1.11</w:t>
            </w:r>
          </w:p>
        </w:tc>
        <w:tc>
          <w:tcPr>
            <w:tcW w:w="0" w:type="auto"/>
          </w:tcPr>
          <w:p w14:paraId="7F5FC58B" w14:textId="77777777" w:rsidR="009379F4" w:rsidRDefault="00000000">
            <w:pPr>
              <w:pStyle w:val="Compact"/>
            </w:pPr>
            <w:r>
              <w:t>Deployment and launch</w:t>
            </w:r>
          </w:p>
        </w:tc>
        <w:tc>
          <w:tcPr>
            <w:tcW w:w="0" w:type="auto"/>
          </w:tcPr>
          <w:p w14:paraId="182A51C5" w14:textId="77777777" w:rsidR="009379F4" w:rsidRDefault="00000000">
            <w:pPr>
              <w:pStyle w:val="Compact"/>
              <w:jc w:val="center"/>
            </w:pPr>
            <w:r>
              <w:t>A</w:t>
            </w:r>
          </w:p>
        </w:tc>
        <w:tc>
          <w:tcPr>
            <w:tcW w:w="0" w:type="auto"/>
          </w:tcPr>
          <w:p w14:paraId="2A8FB82D" w14:textId="77777777" w:rsidR="009379F4" w:rsidRDefault="00000000">
            <w:pPr>
              <w:pStyle w:val="Compact"/>
              <w:jc w:val="center"/>
            </w:pPr>
            <w:r>
              <w:t>C</w:t>
            </w:r>
          </w:p>
        </w:tc>
        <w:tc>
          <w:tcPr>
            <w:tcW w:w="0" w:type="auto"/>
          </w:tcPr>
          <w:p w14:paraId="6699665E" w14:textId="77777777" w:rsidR="009379F4" w:rsidRDefault="00000000">
            <w:pPr>
              <w:pStyle w:val="Compact"/>
              <w:jc w:val="center"/>
            </w:pPr>
            <w:r>
              <w:t>I</w:t>
            </w:r>
          </w:p>
        </w:tc>
        <w:tc>
          <w:tcPr>
            <w:tcW w:w="0" w:type="auto"/>
          </w:tcPr>
          <w:p w14:paraId="25F9240E" w14:textId="77777777" w:rsidR="009379F4" w:rsidRDefault="00000000">
            <w:pPr>
              <w:pStyle w:val="Compact"/>
              <w:jc w:val="center"/>
            </w:pPr>
            <w:r>
              <w:t>C</w:t>
            </w:r>
          </w:p>
        </w:tc>
        <w:tc>
          <w:tcPr>
            <w:tcW w:w="0" w:type="auto"/>
          </w:tcPr>
          <w:p w14:paraId="61E8E2E2" w14:textId="77777777" w:rsidR="009379F4" w:rsidRDefault="00000000">
            <w:pPr>
              <w:pStyle w:val="Compact"/>
              <w:jc w:val="center"/>
            </w:pPr>
            <w:r>
              <w:t>I</w:t>
            </w:r>
          </w:p>
        </w:tc>
        <w:tc>
          <w:tcPr>
            <w:tcW w:w="0" w:type="auto"/>
          </w:tcPr>
          <w:p w14:paraId="3E54E1FA" w14:textId="77777777" w:rsidR="009379F4" w:rsidRDefault="00000000">
            <w:pPr>
              <w:pStyle w:val="Compact"/>
              <w:jc w:val="center"/>
            </w:pPr>
            <w:r>
              <w:t>C</w:t>
            </w:r>
          </w:p>
        </w:tc>
        <w:tc>
          <w:tcPr>
            <w:tcW w:w="0" w:type="auto"/>
          </w:tcPr>
          <w:p w14:paraId="596E008C" w14:textId="77777777" w:rsidR="009379F4" w:rsidRDefault="00000000">
            <w:pPr>
              <w:pStyle w:val="Compact"/>
              <w:jc w:val="center"/>
            </w:pPr>
            <w:r>
              <w:t>R</w:t>
            </w:r>
          </w:p>
        </w:tc>
        <w:tc>
          <w:tcPr>
            <w:tcW w:w="0" w:type="auto"/>
          </w:tcPr>
          <w:p w14:paraId="6C17D4B2" w14:textId="77777777" w:rsidR="009379F4" w:rsidRDefault="00000000">
            <w:pPr>
              <w:pStyle w:val="Compact"/>
              <w:jc w:val="center"/>
            </w:pPr>
            <w:r>
              <w:t>C</w:t>
            </w:r>
          </w:p>
        </w:tc>
        <w:tc>
          <w:tcPr>
            <w:tcW w:w="0" w:type="auto"/>
          </w:tcPr>
          <w:p w14:paraId="6947A8B2" w14:textId="77777777" w:rsidR="009379F4" w:rsidRDefault="00000000">
            <w:pPr>
              <w:pStyle w:val="Compact"/>
              <w:jc w:val="center"/>
            </w:pPr>
            <w:r>
              <w:t>R</w:t>
            </w:r>
          </w:p>
        </w:tc>
      </w:tr>
      <w:tr w:rsidR="009379F4" w14:paraId="3A314DAA" w14:textId="77777777">
        <w:tc>
          <w:tcPr>
            <w:tcW w:w="0" w:type="auto"/>
          </w:tcPr>
          <w:p w14:paraId="445EFAD6" w14:textId="77777777" w:rsidR="009379F4" w:rsidRDefault="00000000">
            <w:pPr>
              <w:pStyle w:val="Compact"/>
            </w:pPr>
            <w:r>
              <w:t>7</w:t>
            </w:r>
          </w:p>
        </w:tc>
        <w:tc>
          <w:tcPr>
            <w:tcW w:w="0" w:type="auto"/>
          </w:tcPr>
          <w:p w14:paraId="0AC9CDC5" w14:textId="77777777" w:rsidR="009379F4" w:rsidRDefault="00000000">
            <w:pPr>
              <w:pStyle w:val="Compact"/>
            </w:pPr>
            <w:r>
              <w:t>Backlog grooming and sprint planning</w:t>
            </w:r>
          </w:p>
        </w:tc>
        <w:tc>
          <w:tcPr>
            <w:tcW w:w="0" w:type="auto"/>
          </w:tcPr>
          <w:p w14:paraId="7AE7B2DD" w14:textId="77777777" w:rsidR="009379F4" w:rsidRDefault="00000000">
            <w:pPr>
              <w:pStyle w:val="Compact"/>
              <w:jc w:val="center"/>
            </w:pPr>
            <w:r>
              <w:t>C</w:t>
            </w:r>
          </w:p>
        </w:tc>
        <w:tc>
          <w:tcPr>
            <w:tcW w:w="0" w:type="auto"/>
          </w:tcPr>
          <w:p w14:paraId="25C5C03F" w14:textId="77777777" w:rsidR="009379F4" w:rsidRDefault="00000000">
            <w:pPr>
              <w:pStyle w:val="Compact"/>
              <w:jc w:val="center"/>
            </w:pPr>
            <w:r>
              <w:t>A</w:t>
            </w:r>
          </w:p>
        </w:tc>
        <w:tc>
          <w:tcPr>
            <w:tcW w:w="0" w:type="auto"/>
          </w:tcPr>
          <w:p w14:paraId="2E6D0362" w14:textId="77777777" w:rsidR="009379F4" w:rsidRDefault="00000000">
            <w:pPr>
              <w:pStyle w:val="Compact"/>
              <w:jc w:val="center"/>
            </w:pPr>
            <w:r>
              <w:t>R</w:t>
            </w:r>
          </w:p>
        </w:tc>
        <w:tc>
          <w:tcPr>
            <w:tcW w:w="0" w:type="auto"/>
          </w:tcPr>
          <w:p w14:paraId="27279FEB" w14:textId="77777777" w:rsidR="009379F4" w:rsidRDefault="00000000">
            <w:pPr>
              <w:pStyle w:val="Compact"/>
              <w:jc w:val="center"/>
            </w:pPr>
            <w:r>
              <w:t>C</w:t>
            </w:r>
          </w:p>
        </w:tc>
        <w:tc>
          <w:tcPr>
            <w:tcW w:w="0" w:type="auto"/>
          </w:tcPr>
          <w:p w14:paraId="362EC1A1" w14:textId="77777777" w:rsidR="009379F4" w:rsidRDefault="00000000">
            <w:pPr>
              <w:pStyle w:val="Compact"/>
              <w:jc w:val="center"/>
            </w:pPr>
            <w:r>
              <w:t>C</w:t>
            </w:r>
          </w:p>
        </w:tc>
        <w:tc>
          <w:tcPr>
            <w:tcW w:w="0" w:type="auto"/>
          </w:tcPr>
          <w:p w14:paraId="3AC70D5D" w14:textId="77777777" w:rsidR="009379F4" w:rsidRDefault="00000000">
            <w:pPr>
              <w:pStyle w:val="Compact"/>
              <w:jc w:val="center"/>
            </w:pPr>
            <w:r>
              <w:t>C</w:t>
            </w:r>
          </w:p>
        </w:tc>
        <w:tc>
          <w:tcPr>
            <w:tcW w:w="0" w:type="auto"/>
          </w:tcPr>
          <w:p w14:paraId="01587464" w14:textId="77777777" w:rsidR="009379F4" w:rsidRDefault="00000000">
            <w:pPr>
              <w:pStyle w:val="Compact"/>
              <w:jc w:val="center"/>
            </w:pPr>
            <w:r>
              <w:t>C</w:t>
            </w:r>
          </w:p>
        </w:tc>
        <w:tc>
          <w:tcPr>
            <w:tcW w:w="0" w:type="auto"/>
          </w:tcPr>
          <w:p w14:paraId="3975DE5F" w14:textId="77777777" w:rsidR="009379F4" w:rsidRDefault="00000000">
            <w:pPr>
              <w:pStyle w:val="Compact"/>
              <w:jc w:val="center"/>
            </w:pPr>
            <w:r>
              <w:t>C</w:t>
            </w:r>
          </w:p>
        </w:tc>
        <w:tc>
          <w:tcPr>
            <w:tcW w:w="0" w:type="auto"/>
          </w:tcPr>
          <w:p w14:paraId="79E0A545" w14:textId="77777777" w:rsidR="009379F4" w:rsidRDefault="00000000">
            <w:pPr>
              <w:pStyle w:val="Compact"/>
              <w:jc w:val="center"/>
            </w:pPr>
            <w:r>
              <w:t>I</w:t>
            </w:r>
          </w:p>
        </w:tc>
      </w:tr>
      <w:tr w:rsidR="009379F4" w14:paraId="2A7F1A07" w14:textId="77777777">
        <w:tc>
          <w:tcPr>
            <w:tcW w:w="0" w:type="auto"/>
          </w:tcPr>
          <w:p w14:paraId="107D4781" w14:textId="77777777" w:rsidR="009379F4" w:rsidRDefault="00000000">
            <w:pPr>
              <w:pStyle w:val="Compact"/>
            </w:pPr>
            <w:r>
              <w:t>8.3</w:t>
            </w:r>
          </w:p>
        </w:tc>
        <w:tc>
          <w:tcPr>
            <w:tcW w:w="0" w:type="auto"/>
          </w:tcPr>
          <w:p w14:paraId="312CE40D" w14:textId="77777777" w:rsidR="009379F4" w:rsidRDefault="00000000">
            <w:pPr>
              <w:pStyle w:val="Compact"/>
            </w:pPr>
            <w:r>
              <w:t>Risk register maintenance</w:t>
            </w:r>
          </w:p>
        </w:tc>
        <w:tc>
          <w:tcPr>
            <w:tcW w:w="0" w:type="auto"/>
          </w:tcPr>
          <w:p w14:paraId="22358571" w14:textId="77777777" w:rsidR="009379F4" w:rsidRDefault="00000000">
            <w:pPr>
              <w:pStyle w:val="Compact"/>
              <w:jc w:val="center"/>
            </w:pPr>
            <w:r>
              <w:t>A R</w:t>
            </w:r>
          </w:p>
        </w:tc>
        <w:tc>
          <w:tcPr>
            <w:tcW w:w="0" w:type="auto"/>
          </w:tcPr>
          <w:p w14:paraId="7A4CF4CC" w14:textId="77777777" w:rsidR="009379F4" w:rsidRDefault="00000000">
            <w:pPr>
              <w:pStyle w:val="Compact"/>
              <w:jc w:val="center"/>
            </w:pPr>
            <w:r>
              <w:t>C</w:t>
            </w:r>
          </w:p>
        </w:tc>
        <w:tc>
          <w:tcPr>
            <w:tcW w:w="0" w:type="auto"/>
          </w:tcPr>
          <w:p w14:paraId="75583183" w14:textId="77777777" w:rsidR="009379F4" w:rsidRDefault="00000000">
            <w:pPr>
              <w:pStyle w:val="Compact"/>
              <w:jc w:val="center"/>
            </w:pPr>
            <w:r>
              <w:t>C</w:t>
            </w:r>
          </w:p>
        </w:tc>
        <w:tc>
          <w:tcPr>
            <w:tcW w:w="0" w:type="auto"/>
          </w:tcPr>
          <w:p w14:paraId="53707516" w14:textId="77777777" w:rsidR="009379F4" w:rsidRDefault="00000000">
            <w:pPr>
              <w:pStyle w:val="Compact"/>
              <w:jc w:val="center"/>
            </w:pPr>
            <w:r>
              <w:t>C</w:t>
            </w:r>
          </w:p>
        </w:tc>
        <w:tc>
          <w:tcPr>
            <w:tcW w:w="0" w:type="auto"/>
          </w:tcPr>
          <w:p w14:paraId="1C48A8A2" w14:textId="77777777" w:rsidR="009379F4" w:rsidRDefault="00000000">
            <w:pPr>
              <w:pStyle w:val="Compact"/>
              <w:jc w:val="center"/>
            </w:pPr>
            <w:r>
              <w:t>I</w:t>
            </w:r>
          </w:p>
        </w:tc>
        <w:tc>
          <w:tcPr>
            <w:tcW w:w="0" w:type="auto"/>
          </w:tcPr>
          <w:p w14:paraId="2A7A07F3" w14:textId="77777777" w:rsidR="009379F4" w:rsidRDefault="00000000">
            <w:pPr>
              <w:pStyle w:val="Compact"/>
              <w:jc w:val="center"/>
            </w:pPr>
            <w:r>
              <w:t>C</w:t>
            </w:r>
          </w:p>
        </w:tc>
        <w:tc>
          <w:tcPr>
            <w:tcW w:w="0" w:type="auto"/>
          </w:tcPr>
          <w:p w14:paraId="268FB87D" w14:textId="77777777" w:rsidR="009379F4" w:rsidRDefault="00000000">
            <w:pPr>
              <w:pStyle w:val="Compact"/>
              <w:jc w:val="center"/>
            </w:pPr>
            <w:r>
              <w:t>C</w:t>
            </w:r>
          </w:p>
        </w:tc>
        <w:tc>
          <w:tcPr>
            <w:tcW w:w="0" w:type="auto"/>
          </w:tcPr>
          <w:p w14:paraId="72A56AA0" w14:textId="77777777" w:rsidR="009379F4" w:rsidRDefault="00000000">
            <w:pPr>
              <w:pStyle w:val="Compact"/>
              <w:jc w:val="center"/>
            </w:pPr>
            <w:r>
              <w:t>C</w:t>
            </w:r>
          </w:p>
        </w:tc>
        <w:tc>
          <w:tcPr>
            <w:tcW w:w="0" w:type="auto"/>
          </w:tcPr>
          <w:p w14:paraId="4EF86673" w14:textId="77777777" w:rsidR="009379F4" w:rsidRDefault="00000000">
            <w:pPr>
              <w:pStyle w:val="Compact"/>
              <w:jc w:val="center"/>
            </w:pPr>
            <w:r>
              <w:t>C</w:t>
            </w:r>
          </w:p>
        </w:tc>
      </w:tr>
    </w:tbl>
    <w:p w14:paraId="6916469F" w14:textId="77777777" w:rsidR="009379F4" w:rsidRDefault="00000000">
      <w:pPr>
        <w:pStyle w:val="BodyText"/>
      </w:pPr>
      <w:r>
        <w:t>Three decisions in this matrix are deliberate and worth stating:</w:t>
      </w:r>
    </w:p>
    <w:p w14:paraId="16A037ED" w14:textId="77777777" w:rsidR="009379F4" w:rsidRDefault="00000000">
      <w:pPr>
        <w:pStyle w:val="Compact"/>
        <w:numPr>
          <w:ilvl w:val="0"/>
          <w:numId w:val="44"/>
        </w:numPr>
      </w:pPr>
      <w:r>
        <w:rPr>
          <w:b/>
          <w:bCs/>
        </w:rPr>
        <w:t>The Product Owner is accountable for everything that defines the product</w:t>
      </w:r>
      <w:r>
        <w:t xml:space="preserve"> — requirements, the SRS, the designs, the backlog, and acceptance of the pilot. This is the direct mitigation for risk P-4 in Section 8.3, where three stakeholder groups wanting different things scored 6. A single accountable product owner on the client side is what removes that ambiguity.</w:t>
      </w:r>
    </w:p>
    <w:p w14:paraId="1B8E43BC" w14:textId="77777777" w:rsidR="009379F4" w:rsidRDefault="00000000">
      <w:pPr>
        <w:pStyle w:val="Compact"/>
        <w:numPr>
          <w:ilvl w:val="0"/>
          <w:numId w:val="44"/>
        </w:numPr>
      </w:pPr>
      <w:r>
        <w:rPr>
          <w:b/>
          <w:bCs/>
        </w:rPr>
        <w:t>The Solution Architect, not the Project Manager, is accountable for the API contract and the backend.</w:t>
      </w:r>
      <w:r>
        <w:t xml:space="preserve"> Branch 1.2.5.3 blocks every other team, so the person who owns it has to be the person who understands the technical consequences of changing it.</w:t>
      </w:r>
    </w:p>
    <w:p w14:paraId="3BC94576" w14:textId="77777777" w:rsidR="009379F4" w:rsidRDefault="00000000">
      <w:pPr>
        <w:pStyle w:val="Compact"/>
        <w:numPr>
          <w:ilvl w:val="0"/>
          <w:numId w:val="44"/>
        </w:numPr>
      </w:pPr>
      <w:r>
        <w:rPr>
          <w:b/>
          <w:bCs/>
        </w:rPr>
        <w:t>QA is accountable for testing, not the delivery teams.</w:t>
      </w:r>
      <w:r>
        <w:t xml:space="preserve"> A team that tests its own work and signs off on it has no independent check, and NFR-11 commits us to a defect rate the client will measure.</w:t>
      </w:r>
    </w:p>
    <w:p w14:paraId="337A8241" w14:textId="77777777" w:rsidR="009379F4" w:rsidRDefault="00000000">
      <w:pPr>
        <w:pStyle w:val="Heading3"/>
      </w:pPr>
      <w:bookmarkStart w:id="157" w:name="earned-value-baseline"/>
      <w:bookmarkStart w:id="158" w:name="_Toc242990222"/>
      <w:bookmarkEnd w:id="155"/>
      <w:r>
        <w:t>9.6 Earned Value Baseline</w:t>
      </w:r>
      <w:bookmarkEnd w:id="158"/>
    </w:p>
    <w:p w14:paraId="7DE3CEE7" w14:textId="77777777" w:rsidR="009379F4" w:rsidRDefault="00000000">
      <w:pPr>
        <w:pStyle w:val="FirstParagraph"/>
      </w:pPr>
      <w:r>
        <w:t xml:space="preserve">The cumulative curve in Section 9.4 is the project’s </w:t>
      </w:r>
      <w:r>
        <w:rPr>
          <w:b/>
          <w:bCs/>
        </w:rPr>
        <w:t>planned value</w:t>
      </w:r>
      <w:r>
        <w:t>. Reading it at each of the six milestone dates in Section 6.3 gives the baseline that earned value reporting measures against. Budget at completion is $913,675.</w:t>
      </w:r>
    </w:p>
    <w:tbl>
      <w:tblPr>
        <w:tblStyle w:val="Table"/>
        <w:tblW w:w="5000" w:type="pct"/>
        <w:tblLook w:val="0020" w:firstRow="1" w:lastRow="0" w:firstColumn="0" w:lastColumn="0" w:noHBand="0" w:noVBand="0"/>
      </w:tblPr>
      <w:tblGrid>
        <w:gridCol w:w="1785"/>
        <w:gridCol w:w="4210"/>
        <w:gridCol w:w="2305"/>
        <w:gridCol w:w="3174"/>
        <w:gridCol w:w="1702"/>
      </w:tblGrid>
      <w:tr w:rsidR="009379F4" w14:paraId="79C33752" w14:textId="77777777" w:rsidTr="009379F4">
        <w:trPr>
          <w:cnfStyle w:val="100000000000" w:firstRow="1" w:lastRow="0" w:firstColumn="0" w:lastColumn="0" w:oddVBand="0" w:evenVBand="0" w:oddHBand="0" w:evenHBand="0" w:firstRowFirstColumn="0" w:firstRowLastColumn="0" w:lastRowFirstColumn="0" w:lastRowLastColumn="0"/>
          <w:tblHeader/>
        </w:trPr>
        <w:tc>
          <w:tcPr>
            <w:tcW w:w="0" w:type="auto"/>
          </w:tcPr>
          <w:p w14:paraId="27856536" w14:textId="77777777" w:rsidR="009379F4" w:rsidRDefault="00000000">
            <w:pPr>
              <w:pStyle w:val="Compact"/>
            </w:pPr>
            <w:r>
              <w:t>Milestone</w:t>
            </w:r>
          </w:p>
        </w:tc>
        <w:tc>
          <w:tcPr>
            <w:tcW w:w="0" w:type="auto"/>
          </w:tcPr>
          <w:p w14:paraId="438894AB" w14:textId="77777777" w:rsidR="009379F4" w:rsidRDefault="00000000">
            <w:pPr>
              <w:pStyle w:val="Compact"/>
            </w:pPr>
            <w:r>
              <w:t>Gate</w:t>
            </w:r>
          </w:p>
        </w:tc>
        <w:tc>
          <w:tcPr>
            <w:tcW w:w="0" w:type="auto"/>
          </w:tcPr>
          <w:p w14:paraId="69BC4BF8" w14:textId="77777777" w:rsidR="009379F4" w:rsidRDefault="00000000">
            <w:pPr>
              <w:pStyle w:val="Compact"/>
            </w:pPr>
            <w:r>
              <w:t>Date</w:t>
            </w:r>
          </w:p>
        </w:tc>
        <w:tc>
          <w:tcPr>
            <w:tcW w:w="0" w:type="auto"/>
          </w:tcPr>
          <w:p w14:paraId="77BB5FDA" w14:textId="77777777" w:rsidR="009379F4" w:rsidRDefault="00000000">
            <w:pPr>
              <w:pStyle w:val="Compact"/>
              <w:jc w:val="right"/>
            </w:pPr>
            <w:r>
              <w:t>Planned value (PV)</w:t>
            </w:r>
          </w:p>
        </w:tc>
        <w:tc>
          <w:tcPr>
            <w:tcW w:w="0" w:type="auto"/>
          </w:tcPr>
          <w:p w14:paraId="6A592A93" w14:textId="77777777" w:rsidR="009379F4" w:rsidRDefault="00000000">
            <w:pPr>
              <w:pStyle w:val="Compact"/>
              <w:jc w:val="right"/>
            </w:pPr>
            <w:r>
              <w:t>% of BAC</w:t>
            </w:r>
          </w:p>
        </w:tc>
      </w:tr>
      <w:tr w:rsidR="009379F4" w14:paraId="17418538" w14:textId="77777777">
        <w:tc>
          <w:tcPr>
            <w:tcW w:w="0" w:type="auto"/>
          </w:tcPr>
          <w:p w14:paraId="512E3089" w14:textId="77777777" w:rsidR="009379F4" w:rsidRDefault="00000000">
            <w:pPr>
              <w:pStyle w:val="Compact"/>
            </w:pPr>
            <w:r>
              <w:lastRenderedPageBreak/>
              <w:t>M1</w:t>
            </w:r>
          </w:p>
        </w:tc>
        <w:tc>
          <w:tcPr>
            <w:tcW w:w="0" w:type="auto"/>
          </w:tcPr>
          <w:p w14:paraId="7408D966" w14:textId="77777777" w:rsidR="009379F4" w:rsidRDefault="00000000">
            <w:pPr>
              <w:pStyle w:val="Compact"/>
            </w:pPr>
            <w:r>
              <w:t>Project kickoff</w:t>
            </w:r>
          </w:p>
        </w:tc>
        <w:tc>
          <w:tcPr>
            <w:tcW w:w="0" w:type="auto"/>
          </w:tcPr>
          <w:p w14:paraId="128911E6" w14:textId="77777777" w:rsidR="009379F4" w:rsidRDefault="00000000">
            <w:pPr>
              <w:pStyle w:val="Compact"/>
            </w:pPr>
            <w:r>
              <w:t>Aug 28, 2026</w:t>
            </w:r>
          </w:p>
        </w:tc>
        <w:tc>
          <w:tcPr>
            <w:tcW w:w="0" w:type="auto"/>
          </w:tcPr>
          <w:p w14:paraId="2F805123" w14:textId="77777777" w:rsidR="009379F4" w:rsidRDefault="00000000">
            <w:pPr>
              <w:pStyle w:val="Compact"/>
              <w:jc w:val="right"/>
            </w:pPr>
            <w:r>
              <w:t>$0</w:t>
            </w:r>
          </w:p>
        </w:tc>
        <w:tc>
          <w:tcPr>
            <w:tcW w:w="0" w:type="auto"/>
          </w:tcPr>
          <w:p w14:paraId="68B58879" w14:textId="77777777" w:rsidR="009379F4" w:rsidRDefault="00000000">
            <w:pPr>
              <w:pStyle w:val="Compact"/>
              <w:jc w:val="right"/>
            </w:pPr>
            <w:r>
              <w:t>0%</w:t>
            </w:r>
          </w:p>
        </w:tc>
      </w:tr>
      <w:tr w:rsidR="009379F4" w14:paraId="45FDFFC8" w14:textId="77777777">
        <w:tc>
          <w:tcPr>
            <w:tcW w:w="0" w:type="auto"/>
          </w:tcPr>
          <w:p w14:paraId="47A0611A" w14:textId="77777777" w:rsidR="009379F4" w:rsidRDefault="00000000">
            <w:pPr>
              <w:pStyle w:val="Compact"/>
            </w:pPr>
            <w:r>
              <w:t>M2</w:t>
            </w:r>
          </w:p>
        </w:tc>
        <w:tc>
          <w:tcPr>
            <w:tcW w:w="0" w:type="auto"/>
          </w:tcPr>
          <w:p w14:paraId="6EB9FF47" w14:textId="77777777" w:rsidR="009379F4" w:rsidRDefault="00000000">
            <w:pPr>
              <w:pStyle w:val="Compact"/>
            </w:pPr>
            <w:r>
              <w:t>Requirements approved</w:t>
            </w:r>
          </w:p>
        </w:tc>
        <w:tc>
          <w:tcPr>
            <w:tcW w:w="0" w:type="auto"/>
          </w:tcPr>
          <w:p w14:paraId="70834904" w14:textId="77777777" w:rsidR="009379F4" w:rsidRDefault="00000000">
            <w:pPr>
              <w:pStyle w:val="Compact"/>
            </w:pPr>
            <w:r>
              <w:t>Oct 2, 2026</w:t>
            </w:r>
          </w:p>
        </w:tc>
        <w:tc>
          <w:tcPr>
            <w:tcW w:w="0" w:type="auto"/>
          </w:tcPr>
          <w:p w14:paraId="779512F7" w14:textId="77777777" w:rsidR="009379F4" w:rsidRDefault="00000000">
            <w:pPr>
              <w:pStyle w:val="Compact"/>
              <w:jc w:val="right"/>
            </w:pPr>
            <w:r>
              <w:t>$181,324</w:t>
            </w:r>
          </w:p>
        </w:tc>
        <w:tc>
          <w:tcPr>
            <w:tcW w:w="0" w:type="auto"/>
          </w:tcPr>
          <w:p w14:paraId="2D0578F4" w14:textId="77777777" w:rsidR="009379F4" w:rsidRDefault="00000000">
            <w:pPr>
              <w:pStyle w:val="Compact"/>
              <w:jc w:val="right"/>
            </w:pPr>
            <w:r>
              <w:t>20%</w:t>
            </w:r>
          </w:p>
        </w:tc>
      </w:tr>
      <w:tr w:rsidR="009379F4" w14:paraId="62A41091" w14:textId="77777777">
        <w:tc>
          <w:tcPr>
            <w:tcW w:w="0" w:type="auto"/>
          </w:tcPr>
          <w:p w14:paraId="3C4A7F03" w14:textId="77777777" w:rsidR="009379F4" w:rsidRDefault="00000000">
            <w:pPr>
              <w:pStyle w:val="Compact"/>
            </w:pPr>
            <w:r>
              <w:t>M3</w:t>
            </w:r>
          </w:p>
        </w:tc>
        <w:tc>
          <w:tcPr>
            <w:tcW w:w="0" w:type="auto"/>
          </w:tcPr>
          <w:p w14:paraId="10F76A63" w14:textId="77777777" w:rsidR="009379F4" w:rsidRDefault="00000000">
            <w:pPr>
              <w:pStyle w:val="Compact"/>
            </w:pPr>
            <w:r>
              <w:t>Backend feature complete</w:t>
            </w:r>
          </w:p>
        </w:tc>
        <w:tc>
          <w:tcPr>
            <w:tcW w:w="0" w:type="auto"/>
          </w:tcPr>
          <w:p w14:paraId="7EB918B3" w14:textId="77777777" w:rsidR="009379F4" w:rsidRDefault="00000000">
            <w:pPr>
              <w:pStyle w:val="Compact"/>
            </w:pPr>
            <w:r>
              <w:t>Oct 30, 2026</w:t>
            </w:r>
          </w:p>
        </w:tc>
        <w:tc>
          <w:tcPr>
            <w:tcW w:w="0" w:type="auto"/>
          </w:tcPr>
          <w:p w14:paraId="1DF588D6" w14:textId="77777777" w:rsidR="009379F4" w:rsidRDefault="00000000">
            <w:pPr>
              <w:pStyle w:val="Compact"/>
              <w:jc w:val="right"/>
            </w:pPr>
            <w:r>
              <w:t>$470,096</w:t>
            </w:r>
          </w:p>
        </w:tc>
        <w:tc>
          <w:tcPr>
            <w:tcW w:w="0" w:type="auto"/>
          </w:tcPr>
          <w:p w14:paraId="6F8F2C51" w14:textId="77777777" w:rsidR="009379F4" w:rsidRDefault="00000000">
            <w:pPr>
              <w:pStyle w:val="Compact"/>
              <w:jc w:val="right"/>
            </w:pPr>
            <w:r>
              <w:t>51%</w:t>
            </w:r>
          </w:p>
        </w:tc>
      </w:tr>
      <w:tr w:rsidR="009379F4" w14:paraId="4FB395BC" w14:textId="77777777">
        <w:tc>
          <w:tcPr>
            <w:tcW w:w="0" w:type="auto"/>
          </w:tcPr>
          <w:p w14:paraId="4B1C6F4E" w14:textId="77777777" w:rsidR="009379F4" w:rsidRDefault="00000000">
            <w:pPr>
              <w:pStyle w:val="Compact"/>
            </w:pPr>
            <w:r>
              <w:t>M4</w:t>
            </w:r>
          </w:p>
        </w:tc>
        <w:tc>
          <w:tcPr>
            <w:tcW w:w="0" w:type="auto"/>
          </w:tcPr>
          <w:p w14:paraId="1CE6DB01" w14:textId="77777777" w:rsidR="009379F4" w:rsidRDefault="00000000">
            <w:pPr>
              <w:pStyle w:val="Compact"/>
            </w:pPr>
            <w:r>
              <w:t>Code complete</w:t>
            </w:r>
          </w:p>
        </w:tc>
        <w:tc>
          <w:tcPr>
            <w:tcW w:w="0" w:type="auto"/>
          </w:tcPr>
          <w:p w14:paraId="5F6C7CC5" w14:textId="77777777" w:rsidR="009379F4" w:rsidRDefault="00000000">
            <w:pPr>
              <w:pStyle w:val="Compact"/>
            </w:pPr>
            <w:r>
              <w:t>Nov 6, 2026</w:t>
            </w:r>
          </w:p>
        </w:tc>
        <w:tc>
          <w:tcPr>
            <w:tcW w:w="0" w:type="auto"/>
          </w:tcPr>
          <w:p w14:paraId="5FFB6F60" w14:textId="77777777" w:rsidR="009379F4" w:rsidRDefault="00000000">
            <w:pPr>
              <w:pStyle w:val="Compact"/>
              <w:jc w:val="right"/>
            </w:pPr>
            <w:r>
              <w:t>$570,851</w:t>
            </w:r>
          </w:p>
        </w:tc>
        <w:tc>
          <w:tcPr>
            <w:tcW w:w="0" w:type="auto"/>
          </w:tcPr>
          <w:p w14:paraId="4BEC9F99" w14:textId="77777777" w:rsidR="009379F4" w:rsidRDefault="00000000">
            <w:pPr>
              <w:pStyle w:val="Compact"/>
              <w:jc w:val="right"/>
            </w:pPr>
            <w:r>
              <w:t>62%</w:t>
            </w:r>
          </w:p>
        </w:tc>
      </w:tr>
      <w:tr w:rsidR="009379F4" w14:paraId="682CA430" w14:textId="77777777">
        <w:tc>
          <w:tcPr>
            <w:tcW w:w="0" w:type="auto"/>
          </w:tcPr>
          <w:p w14:paraId="37842F61" w14:textId="77777777" w:rsidR="009379F4" w:rsidRDefault="00000000">
            <w:pPr>
              <w:pStyle w:val="Compact"/>
            </w:pPr>
            <w:r>
              <w:t>M5</w:t>
            </w:r>
          </w:p>
        </w:tc>
        <w:tc>
          <w:tcPr>
            <w:tcW w:w="0" w:type="auto"/>
          </w:tcPr>
          <w:p w14:paraId="651A6D29" w14:textId="77777777" w:rsidR="009379F4" w:rsidRDefault="00000000">
            <w:pPr>
              <w:pStyle w:val="Compact"/>
            </w:pPr>
            <w:r>
              <w:t>UAT sign-off</w:t>
            </w:r>
          </w:p>
        </w:tc>
        <w:tc>
          <w:tcPr>
            <w:tcW w:w="0" w:type="auto"/>
          </w:tcPr>
          <w:p w14:paraId="41DA9E54" w14:textId="77777777" w:rsidR="009379F4" w:rsidRDefault="00000000">
            <w:pPr>
              <w:pStyle w:val="Compact"/>
            </w:pPr>
            <w:r>
              <w:t>Nov 20, 2026</w:t>
            </w:r>
          </w:p>
        </w:tc>
        <w:tc>
          <w:tcPr>
            <w:tcW w:w="0" w:type="auto"/>
          </w:tcPr>
          <w:p w14:paraId="7AF8CD96" w14:textId="77777777" w:rsidR="009379F4" w:rsidRDefault="00000000">
            <w:pPr>
              <w:pStyle w:val="Compact"/>
              <w:jc w:val="right"/>
            </w:pPr>
            <w:r>
              <w:t>$772,363</w:t>
            </w:r>
          </w:p>
        </w:tc>
        <w:tc>
          <w:tcPr>
            <w:tcW w:w="0" w:type="auto"/>
          </w:tcPr>
          <w:p w14:paraId="35F3E1DD" w14:textId="77777777" w:rsidR="009379F4" w:rsidRDefault="00000000">
            <w:pPr>
              <w:pStyle w:val="Compact"/>
              <w:jc w:val="right"/>
            </w:pPr>
            <w:r>
              <w:t>85%</w:t>
            </w:r>
          </w:p>
        </w:tc>
      </w:tr>
      <w:tr w:rsidR="009379F4" w14:paraId="1CA91577" w14:textId="77777777">
        <w:tc>
          <w:tcPr>
            <w:tcW w:w="0" w:type="auto"/>
          </w:tcPr>
          <w:p w14:paraId="13A3BB87" w14:textId="77777777" w:rsidR="009379F4" w:rsidRDefault="00000000">
            <w:pPr>
              <w:pStyle w:val="Compact"/>
            </w:pPr>
            <w:r>
              <w:t>M6</w:t>
            </w:r>
          </w:p>
        </w:tc>
        <w:tc>
          <w:tcPr>
            <w:tcW w:w="0" w:type="auto"/>
          </w:tcPr>
          <w:p w14:paraId="0B5DE7B6" w14:textId="77777777" w:rsidR="009379F4" w:rsidRDefault="00000000">
            <w:pPr>
              <w:pStyle w:val="Compact"/>
            </w:pPr>
            <w:r>
              <w:t>Launch</w:t>
            </w:r>
          </w:p>
        </w:tc>
        <w:tc>
          <w:tcPr>
            <w:tcW w:w="0" w:type="auto"/>
          </w:tcPr>
          <w:p w14:paraId="2C8EF767" w14:textId="77777777" w:rsidR="009379F4" w:rsidRDefault="00000000">
            <w:pPr>
              <w:pStyle w:val="Compact"/>
            </w:pPr>
            <w:r>
              <w:t>Dec 4, 2026</w:t>
            </w:r>
          </w:p>
        </w:tc>
        <w:tc>
          <w:tcPr>
            <w:tcW w:w="0" w:type="auto"/>
          </w:tcPr>
          <w:p w14:paraId="03B5EC6F" w14:textId="77777777" w:rsidR="009379F4" w:rsidRDefault="00000000">
            <w:pPr>
              <w:pStyle w:val="Compact"/>
              <w:jc w:val="right"/>
            </w:pPr>
            <w:r>
              <w:t>$913,675</w:t>
            </w:r>
          </w:p>
        </w:tc>
        <w:tc>
          <w:tcPr>
            <w:tcW w:w="0" w:type="auto"/>
          </w:tcPr>
          <w:p w14:paraId="753C12C5" w14:textId="77777777" w:rsidR="009379F4" w:rsidRDefault="00000000">
            <w:pPr>
              <w:pStyle w:val="Compact"/>
              <w:jc w:val="right"/>
            </w:pPr>
            <w:r>
              <w:t>100%</w:t>
            </w:r>
          </w:p>
        </w:tc>
      </w:tr>
    </w:tbl>
    <w:p w14:paraId="1DA9407D" w14:textId="77777777" w:rsidR="009379F4" w:rsidRDefault="00000000">
      <w:pPr>
        <w:pStyle w:val="BodyText"/>
      </w:pPr>
      <w:r>
        <w:t>Once Sprint 1 reports its first actual cost, three numbers get published at every milestone in the status report defined in Section 8.7:</w:t>
      </w:r>
    </w:p>
    <w:p w14:paraId="011BAF1D" w14:textId="77777777" w:rsidR="009379F4" w:rsidRDefault="00000000">
      <w:pPr>
        <w:pStyle w:val="Compact"/>
        <w:numPr>
          <w:ilvl w:val="0"/>
          <w:numId w:val="45"/>
        </w:numPr>
      </w:pPr>
      <w:r>
        <w:rPr>
          <w:b/>
          <w:bCs/>
        </w:rPr>
        <w:t>SPI = EV / PV.</w:t>
      </w:r>
      <w:r>
        <w:t xml:space="preserve"> Below 1 means behind schedule. Because the December 4 date in Section 6 cannot move, an SPI below 1 is a scope conversation, not a schedule conversation.</w:t>
      </w:r>
    </w:p>
    <w:p w14:paraId="1E19ABC0" w14:textId="77777777" w:rsidR="009379F4" w:rsidRDefault="00000000">
      <w:pPr>
        <w:pStyle w:val="Compact"/>
        <w:numPr>
          <w:ilvl w:val="0"/>
          <w:numId w:val="45"/>
        </w:numPr>
      </w:pPr>
      <w:r>
        <w:rPr>
          <w:b/>
          <w:bCs/>
        </w:rPr>
        <w:t>CPI = EV / AC.</w:t>
      </w:r>
      <w:r>
        <w:t xml:space="preserve"> Below 1 means over budget. The contingency in Section 9.3 covers a CPI down to roughly 0.87 before the reserve is exhausted.</w:t>
      </w:r>
    </w:p>
    <w:p w14:paraId="59DEB1C7" w14:textId="77777777" w:rsidR="009379F4" w:rsidRDefault="00000000">
      <w:pPr>
        <w:pStyle w:val="Compact"/>
        <w:numPr>
          <w:ilvl w:val="0"/>
          <w:numId w:val="45"/>
        </w:numPr>
      </w:pPr>
      <w:r>
        <w:rPr>
          <w:b/>
          <w:bCs/>
        </w:rPr>
        <w:t>EAC = BAC / CPI.</w:t>
      </w:r>
      <w:r>
        <w:t xml:space="preserve"> The forecast final cost at the current rate of spend.</w:t>
      </w:r>
    </w:p>
    <w:p w14:paraId="4F56FA25" w14:textId="77777777" w:rsidR="009379F4" w:rsidRDefault="00000000">
      <w:pPr>
        <w:pStyle w:val="FirstParagraph"/>
      </w:pPr>
      <w:r>
        <w:t>The baseline itself is now fixed. What is still outstanding is actuals, which cannot exist until the first sprint closes.</w:t>
      </w:r>
    </w:p>
    <w:bookmarkEnd w:id="157"/>
    <w:p w14:paraId="56C72D50" w14:textId="77777777" w:rsidR="009379F4" w:rsidRDefault="009379F4">
      <w:pPr>
        <w:sectPr w:rsidR="009379F4">
          <w:headerReference w:type="default" r:id="rId25"/>
          <w:footerReference w:type="default" r:id="rId26"/>
          <w:pgSz w:w="15840" w:h="12240" w:orient="landscape"/>
          <w:pgMar w:top="1440" w:right="1440" w:bottom="1440" w:left="1440" w:header="720" w:footer="720" w:gutter="0"/>
          <w:cols w:space="720"/>
          <w:docGrid w:linePitch="360"/>
        </w:sectPr>
      </w:pPr>
    </w:p>
    <w:p w14:paraId="32224808" w14:textId="77777777" w:rsidR="009379F4" w:rsidRDefault="00000000">
      <w:pPr>
        <w:pStyle w:val="Heading3"/>
      </w:pPr>
      <w:bookmarkStart w:id="159" w:name="open-resource-and-cost-items"/>
      <w:bookmarkStart w:id="160" w:name="_Toc242990223"/>
      <w:r>
        <w:lastRenderedPageBreak/>
        <w:t>9.7 Open Resource and Cost Items</w:t>
      </w:r>
      <w:bookmarkEnd w:id="160"/>
    </w:p>
    <w:p w14:paraId="683218F2" w14:textId="77777777" w:rsidR="009379F4" w:rsidRDefault="00000000">
      <w:pPr>
        <w:pStyle w:val="Compact"/>
        <w:numPr>
          <w:ilvl w:val="0"/>
          <w:numId w:val="46"/>
        </w:numPr>
      </w:pPr>
      <w:r>
        <w:t>Actual cost and earned value figures, which cannot exist until Sprint 1 closes — the baseline itself is set in Section 9.6</w:t>
      </w:r>
    </w:p>
    <w:p w14:paraId="64F3E509" w14:textId="77777777" w:rsidR="009379F4" w:rsidRDefault="00000000">
      <w:pPr>
        <w:pStyle w:val="Compact"/>
        <w:numPr>
          <w:ilvl w:val="0"/>
          <w:numId w:val="46"/>
        </w:numPr>
      </w:pPr>
      <w:r>
        <w:t>Resource levelling across the two four-week peaks, where several specialists are needed at the same time</w:t>
      </w:r>
    </w:p>
    <w:p w14:paraId="7BA68466" w14:textId="77777777" w:rsidR="009379F4" w:rsidRDefault="00000000">
      <w:pPr>
        <w:pStyle w:val="Compact"/>
        <w:numPr>
          <w:ilvl w:val="0"/>
          <w:numId w:val="46"/>
        </w:numPr>
      </w:pPr>
      <w:r>
        <w:t>A make-or-buy decision on garage hardware, which may convert capital spend into a vendor subscription</w:t>
      </w:r>
    </w:p>
    <w:p w14:paraId="3E32401B" w14:textId="77777777" w:rsidR="009379F4" w:rsidRDefault="00000000">
      <w:pPr>
        <w:pStyle w:val="FirstParagraph"/>
      </w:pPr>
      <w:r>
        <w:t>Out of scope for this baseline rather than open: the operating cost forecast for the first year after launch, which is operating expenditure under assumption A-15.</w:t>
      </w:r>
    </w:p>
    <w:p w14:paraId="28D219D0" w14:textId="77777777" w:rsidR="009379F4" w:rsidRDefault="00000000">
      <w:r>
        <w:pict w14:anchorId="154E5E1B">
          <v:rect id="_x0000_i1025" style="width:0;height:1.5pt" o:hralign="center" o:hrstd="t" o:hr="t"/>
        </w:pict>
      </w:r>
    </w:p>
    <w:p w14:paraId="1F34F76A" w14:textId="77777777" w:rsidR="009379F4" w:rsidRDefault="00000000">
      <w:pPr>
        <w:pStyle w:val="Heading2"/>
      </w:pPr>
      <w:bookmarkStart w:id="161" w:name="next-steps"/>
      <w:bookmarkStart w:id="162" w:name="_Toc242990224"/>
      <w:bookmarkEnd w:id="145"/>
      <w:bookmarkEnd w:id="159"/>
      <w:r>
        <w:t>10. Next Steps</w:t>
      </w:r>
      <w:bookmarkEnd w:id="162"/>
    </w:p>
    <w:p w14:paraId="4E044F7C" w14:textId="77777777" w:rsidR="009379F4" w:rsidRDefault="00000000">
      <w:pPr>
        <w:pStyle w:val="Compact"/>
        <w:numPr>
          <w:ilvl w:val="0"/>
          <w:numId w:val="47"/>
        </w:numPr>
      </w:pPr>
      <w:r>
        <w:t>Add effort estimates in hours to each work package in Section 5, then resource-level the schedule.</w:t>
      </w:r>
    </w:p>
    <w:p w14:paraId="166A27CF" w14:textId="77777777" w:rsidR="009379F4" w:rsidRDefault="00000000">
      <w:pPr>
        <w:pStyle w:val="Compact"/>
        <w:numPr>
          <w:ilvl w:val="0"/>
          <w:numId w:val="47"/>
        </w:numPr>
      </w:pPr>
      <w:r>
        <w:t>Start the risk register, beginning with the three critical-path risks named in Section 6.5 and the third-party dependency risks in Section 3.9.</w:t>
      </w:r>
    </w:p>
    <w:p w14:paraId="0185E8ED" w14:textId="77777777" w:rsidR="009379F4" w:rsidRDefault="00000000">
      <w:pPr>
        <w:pStyle w:val="Compact"/>
        <w:numPr>
          <w:ilvl w:val="0"/>
          <w:numId w:val="47"/>
        </w:numPr>
      </w:pPr>
      <w:r>
        <w:t>Run stakeholder analysis and requirements elicitation to confirm and extend the requirements in Section 4.</w:t>
      </w:r>
    </w:p>
    <w:p w14:paraId="09456C78" w14:textId="77777777" w:rsidR="009379F4" w:rsidRDefault="00000000">
      <w:pPr>
        <w:pStyle w:val="Compact"/>
        <w:numPr>
          <w:ilvl w:val="0"/>
          <w:numId w:val="47"/>
        </w:numPr>
      </w:pPr>
      <w:r>
        <w:t>Expand the SRS with use case and sequence diagrams and acceptance criteria.</w:t>
      </w:r>
    </w:p>
    <w:p w14:paraId="475EFD0E" w14:textId="77777777" w:rsidR="009379F4" w:rsidRDefault="00000000">
      <w:pPr>
        <w:pStyle w:val="Heading2"/>
      </w:pPr>
      <w:bookmarkStart w:id="163" w:name="references"/>
      <w:bookmarkStart w:id="164" w:name="_Toc242990225"/>
      <w:bookmarkEnd w:id="161"/>
      <w:r>
        <w:t>11. References</w:t>
      </w:r>
      <w:bookmarkEnd w:id="164"/>
    </w:p>
    <w:p w14:paraId="221ECFAD" w14:textId="77777777" w:rsidR="009379F4" w:rsidRDefault="00000000">
      <w:pPr>
        <w:pStyle w:val="Compact"/>
        <w:numPr>
          <w:ilvl w:val="0"/>
          <w:numId w:val="48"/>
        </w:numPr>
      </w:pPr>
      <w:r>
        <w:t xml:space="preserve">Market Research Intellect — </w:t>
      </w:r>
      <w:r>
        <w:rPr>
          <w:i/>
          <w:iCs/>
        </w:rPr>
        <w:t>Smart Parking Platform Market Size and Forecast.</w:t>
      </w:r>
      <w:r>
        <w:t xml:space="preserve"> Market sizing and key player list.</w:t>
      </w:r>
    </w:p>
    <w:p w14:paraId="1311E9E1" w14:textId="77777777" w:rsidR="009379F4" w:rsidRDefault="00000000">
      <w:pPr>
        <w:pStyle w:val="Compact"/>
        <w:numPr>
          <w:ilvl w:val="0"/>
          <w:numId w:val="48"/>
        </w:numPr>
      </w:pPr>
      <w:r>
        <w:t xml:space="preserve">Similarweb — </w:t>
      </w:r>
      <w:r>
        <w:rPr>
          <w:i/>
          <w:iCs/>
        </w:rPr>
        <w:t>SpotHero Competitors,</w:t>
      </w:r>
      <w:r>
        <w:t xml:space="preserve"> June 2026. Competitive set for garage reservation platforms.</w:t>
      </w:r>
    </w:p>
    <w:p w14:paraId="314621E6" w14:textId="77777777" w:rsidR="009379F4" w:rsidRDefault="00000000">
      <w:pPr>
        <w:pStyle w:val="Compact"/>
        <w:numPr>
          <w:ilvl w:val="0"/>
          <w:numId w:val="48"/>
        </w:numPr>
      </w:pPr>
      <w:r>
        <w:t xml:space="preserve">Unstar — </w:t>
      </w:r>
      <w:r>
        <w:rPr>
          <w:i/>
          <w:iCs/>
        </w:rPr>
        <w:t>ParkMobile vs SpotHero: 5 Parking Apps Ranked, 2026.</w:t>
      </w:r>
      <w:r>
        <w:t xml:space="preserve"> Complaint pattern analysis for ParkMobile, SpotHero, PayByPhone, ParkWhiz, and Passport.</w:t>
      </w:r>
    </w:p>
    <w:p w14:paraId="6A8F4121" w14:textId="77777777" w:rsidR="009379F4" w:rsidRDefault="00000000">
      <w:pPr>
        <w:pStyle w:val="Compact"/>
        <w:numPr>
          <w:ilvl w:val="0"/>
          <w:numId w:val="48"/>
        </w:numPr>
      </w:pPr>
      <w:r>
        <w:t xml:space="preserve">StartupOG — </w:t>
      </w:r>
      <w:r>
        <w:rPr>
          <w:i/>
          <w:iCs/>
        </w:rPr>
        <w:t>Best ParkWhiz Alternatives &amp; Competitors, 2026.</w:t>
      </w:r>
      <w:r>
        <w:t xml:space="preserve"> Feature positioning across competitors.</w:t>
      </w:r>
    </w:p>
    <w:p w14:paraId="14C28142" w14:textId="77777777" w:rsidR="009379F4" w:rsidRDefault="00000000">
      <w:pPr>
        <w:pStyle w:val="Compact"/>
        <w:numPr>
          <w:ilvl w:val="0"/>
          <w:numId w:val="48"/>
        </w:numPr>
      </w:pPr>
      <w:r>
        <w:t xml:space="preserve">$oftware ¢orp. — </w:t>
      </w:r>
      <w:r>
        <w:rPr>
          <w:i/>
          <w:iCs/>
        </w:rPr>
        <w:t>Semester Project: Smart Parking Platform</w:t>
      </w:r>
      <w:r>
        <w:t xml:space="preserve"> (course project brief).</w:t>
      </w:r>
    </w:p>
    <w:p w14:paraId="04E57488" w14:textId="77777777" w:rsidR="009379F4" w:rsidRDefault="00000000">
      <w:pPr>
        <w:pStyle w:val="FirstParagraph"/>
      </w:pPr>
      <w:r>
        <w:rPr>
          <w:i/>
          <w:iCs/>
        </w:rPr>
        <w:t>End of document — version 1.1</w:t>
      </w:r>
      <w:bookmarkEnd w:id="0"/>
      <w:bookmarkEnd w:id="163"/>
    </w:p>
    <w:sectPr w:rsidR="009379F4">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9564D" w14:textId="77777777" w:rsidR="005F3431" w:rsidRDefault="005F3431">
      <w:pPr>
        <w:spacing w:after="0"/>
      </w:pPr>
      <w:r>
        <w:separator/>
      </w:r>
    </w:p>
  </w:endnote>
  <w:endnote w:type="continuationSeparator" w:id="0">
    <w:p w14:paraId="7EF7F3B6" w14:textId="77777777" w:rsidR="005F3431" w:rsidRDefault="005F34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281D7" w14:textId="77777777" w:rsidR="009379F4" w:rsidRDefault="00000000">
    <w:pPr>
      <w:pBdr>
        <w:top w:val="single" w:sz="6" w:space="4" w:color="BFBFBF"/>
      </w:pBdr>
      <w:tabs>
        <w:tab w:val="right" w:pos="9360"/>
      </w:tabs>
      <w:spacing w:before="120"/>
    </w:pPr>
    <w:r>
      <w:rPr>
        <w:color w:val="595959"/>
        <w:sz w:val="18"/>
      </w:rPr>
      <w:t>CIS 4374 Section H — Dinh Pham</w:t>
    </w:r>
    <w:r>
      <w:rPr>
        <w:color w:val="595959"/>
        <w:sz w:val="18"/>
      </w:rPr>
      <w:tab/>
      <w:t xml:space="preserve">Page </w:t>
    </w:r>
    <w:r>
      <w:fldChar w:fldCharType="begin"/>
    </w:r>
    <w:r>
      <w:instrText xml:space="preserve"> PAGE </w:instrText>
    </w:r>
    <w:r>
      <w:fldChar w:fldCharType="separate"/>
    </w:r>
    <w:r>
      <w:rPr>
        <w:color w:val="595959"/>
        <w:sz w:val="18"/>
      </w:rPr>
      <w:t>1</w:t>
    </w:r>
    <w:r>
      <w:fldChar w:fldCharType="end"/>
    </w:r>
    <w:r>
      <w:rPr>
        <w:color w:val="595959"/>
        <w:sz w:val="18"/>
      </w:rPr>
      <w:t xml:space="preserve"> of </w:t>
    </w:r>
    <w:fldSimple w:instr=" NUMPAGES ">
      <w:r>
        <w:rPr>
          <w:color w:val="595959"/>
          <w:sz w:val="18"/>
        </w:rP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82D41" w14:textId="77777777" w:rsidR="009379F4" w:rsidRDefault="00000000">
    <w:pPr>
      <w:pBdr>
        <w:top w:val="single" w:sz="6" w:space="4" w:color="BFBFBF"/>
      </w:pBdr>
      <w:tabs>
        <w:tab w:val="right" w:pos="9360"/>
      </w:tabs>
      <w:spacing w:before="120"/>
    </w:pPr>
    <w:r>
      <w:rPr>
        <w:color w:val="595959"/>
        <w:sz w:val="18"/>
      </w:rPr>
      <w:t>CIS 4374 Section H — Dinh Pham</w:t>
    </w:r>
    <w:r>
      <w:rPr>
        <w:color w:val="595959"/>
        <w:sz w:val="18"/>
      </w:rPr>
      <w:tab/>
      <w:t xml:space="preserve">Page </w:t>
    </w:r>
    <w:r>
      <w:fldChar w:fldCharType="begin"/>
    </w:r>
    <w:r>
      <w:instrText xml:space="preserve"> PAGE </w:instrText>
    </w:r>
    <w:r>
      <w:fldChar w:fldCharType="separate"/>
    </w:r>
    <w:r>
      <w:rPr>
        <w:color w:val="595959"/>
        <w:sz w:val="18"/>
      </w:rPr>
      <w:t>1</w:t>
    </w:r>
    <w:r>
      <w:fldChar w:fldCharType="end"/>
    </w:r>
    <w:r>
      <w:rPr>
        <w:color w:val="595959"/>
        <w:sz w:val="18"/>
      </w:rPr>
      <w:t xml:space="preserve"> of </w:t>
    </w:r>
    <w:fldSimple w:instr=" NUMPAGES ">
      <w:r>
        <w:rPr>
          <w:color w:val="595959"/>
          <w:sz w:val="18"/>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894FB" w14:textId="77777777" w:rsidR="009379F4" w:rsidRDefault="00000000">
    <w:pPr>
      <w:pBdr>
        <w:top w:val="single" w:sz="6" w:space="4" w:color="BFBFBF"/>
      </w:pBdr>
      <w:tabs>
        <w:tab w:val="right" w:pos="9360"/>
      </w:tabs>
      <w:spacing w:before="120"/>
    </w:pPr>
    <w:r>
      <w:rPr>
        <w:color w:val="595959"/>
        <w:sz w:val="18"/>
      </w:rPr>
      <w:t>CIS 4374 Section H — Dinh Pham</w:t>
    </w:r>
    <w:r>
      <w:rPr>
        <w:color w:val="595959"/>
        <w:sz w:val="18"/>
      </w:rPr>
      <w:tab/>
      <w:t xml:space="preserve">Page </w:t>
    </w:r>
    <w:r>
      <w:fldChar w:fldCharType="begin"/>
    </w:r>
    <w:r>
      <w:instrText xml:space="preserve"> PAGE </w:instrText>
    </w:r>
    <w:r>
      <w:fldChar w:fldCharType="separate"/>
    </w:r>
    <w:r>
      <w:rPr>
        <w:color w:val="595959"/>
        <w:sz w:val="18"/>
      </w:rPr>
      <w:t>1</w:t>
    </w:r>
    <w:r>
      <w:fldChar w:fldCharType="end"/>
    </w:r>
    <w:r>
      <w:rPr>
        <w:color w:val="595959"/>
        <w:sz w:val="18"/>
      </w:rPr>
      <w:t xml:space="preserve"> of </w:t>
    </w:r>
    <w:fldSimple w:instr=" NUMPAGES ">
      <w:r>
        <w:rPr>
          <w:color w:val="595959"/>
          <w:sz w:val="18"/>
        </w:rPr>
        <w:t>1</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DFDAC" w14:textId="77777777" w:rsidR="009379F4" w:rsidRDefault="00000000">
    <w:pPr>
      <w:pBdr>
        <w:top w:val="single" w:sz="6" w:space="4" w:color="BFBFBF"/>
      </w:pBdr>
      <w:tabs>
        <w:tab w:val="right" w:pos="9360"/>
      </w:tabs>
      <w:spacing w:before="120"/>
    </w:pPr>
    <w:r>
      <w:rPr>
        <w:color w:val="595959"/>
        <w:sz w:val="18"/>
      </w:rPr>
      <w:t>CIS 4374 Section H — Dinh Pham</w:t>
    </w:r>
    <w:r>
      <w:rPr>
        <w:color w:val="595959"/>
        <w:sz w:val="18"/>
      </w:rPr>
      <w:tab/>
      <w:t xml:space="preserve">Page </w:t>
    </w:r>
    <w:r>
      <w:fldChar w:fldCharType="begin"/>
    </w:r>
    <w:r>
      <w:instrText xml:space="preserve"> PAGE </w:instrText>
    </w:r>
    <w:r>
      <w:fldChar w:fldCharType="separate"/>
    </w:r>
    <w:r>
      <w:rPr>
        <w:color w:val="595959"/>
        <w:sz w:val="18"/>
      </w:rPr>
      <w:t>1</w:t>
    </w:r>
    <w:r>
      <w:fldChar w:fldCharType="end"/>
    </w:r>
    <w:r>
      <w:rPr>
        <w:color w:val="595959"/>
        <w:sz w:val="18"/>
      </w:rPr>
      <w:t xml:space="preserve"> of </w:t>
    </w:r>
    <w:fldSimple w:instr=" NUMPAGES ">
      <w:r>
        <w:rPr>
          <w:color w:val="595959"/>
          <w:sz w:val="18"/>
        </w:rPr>
        <w:t>1</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258BF" w14:textId="77777777" w:rsidR="009379F4" w:rsidRDefault="00000000">
    <w:pPr>
      <w:pBdr>
        <w:top w:val="single" w:sz="6" w:space="4" w:color="BFBFBF"/>
      </w:pBdr>
      <w:tabs>
        <w:tab w:val="right" w:pos="9360"/>
      </w:tabs>
      <w:spacing w:before="120"/>
    </w:pPr>
    <w:r>
      <w:rPr>
        <w:color w:val="595959"/>
        <w:sz w:val="18"/>
      </w:rPr>
      <w:t>CIS 4374 Section H — Dinh Pham</w:t>
    </w:r>
    <w:r>
      <w:rPr>
        <w:color w:val="595959"/>
        <w:sz w:val="18"/>
      </w:rPr>
      <w:tab/>
      <w:t xml:space="preserve">Page </w:t>
    </w:r>
    <w:r>
      <w:fldChar w:fldCharType="begin"/>
    </w:r>
    <w:r>
      <w:instrText xml:space="preserve"> PAGE </w:instrText>
    </w:r>
    <w:r>
      <w:fldChar w:fldCharType="separate"/>
    </w:r>
    <w:r>
      <w:rPr>
        <w:color w:val="595959"/>
        <w:sz w:val="18"/>
      </w:rPr>
      <w:t>1</w:t>
    </w:r>
    <w:r>
      <w:fldChar w:fldCharType="end"/>
    </w:r>
    <w:r>
      <w:rPr>
        <w:color w:val="595959"/>
        <w:sz w:val="18"/>
      </w:rPr>
      <w:t xml:space="preserve"> of </w:t>
    </w:r>
    <w:fldSimple w:instr=" NUMPAGES ">
      <w:r>
        <w:rPr>
          <w:color w:val="595959"/>
          <w:sz w:val="18"/>
        </w:rPr>
        <w:t>1</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51459" w14:textId="77777777" w:rsidR="009379F4" w:rsidRDefault="00000000">
    <w:pPr>
      <w:pBdr>
        <w:top w:val="single" w:sz="6" w:space="4" w:color="BFBFBF"/>
      </w:pBdr>
      <w:tabs>
        <w:tab w:val="right" w:pos="9360"/>
      </w:tabs>
      <w:spacing w:before="120"/>
    </w:pPr>
    <w:r>
      <w:rPr>
        <w:color w:val="595959"/>
        <w:sz w:val="18"/>
      </w:rPr>
      <w:t>CIS 4374 Section H — Dinh Pham</w:t>
    </w:r>
    <w:r>
      <w:rPr>
        <w:color w:val="595959"/>
        <w:sz w:val="18"/>
      </w:rPr>
      <w:tab/>
      <w:t xml:space="preserve">Page </w:t>
    </w:r>
    <w:r>
      <w:fldChar w:fldCharType="begin"/>
    </w:r>
    <w:r>
      <w:instrText xml:space="preserve"> PAGE </w:instrText>
    </w:r>
    <w:r>
      <w:fldChar w:fldCharType="separate"/>
    </w:r>
    <w:r>
      <w:rPr>
        <w:color w:val="595959"/>
        <w:sz w:val="18"/>
      </w:rPr>
      <w:t>1</w:t>
    </w:r>
    <w:r>
      <w:fldChar w:fldCharType="end"/>
    </w:r>
    <w:r>
      <w:rPr>
        <w:color w:val="595959"/>
        <w:sz w:val="18"/>
      </w:rPr>
      <w:t xml:space="preserve"> of </w:t>
    </w:r>
    <w:fldSimple w:instr=" NUMPAGES ">
      <w:r>
        <w:rPr>
          <w:color w:val="595959"/>
          <w:sz w:val="18"/>
        </w:rPr>
        <w:t>1</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54922" w14:textId="77777777" w:rsidR="009379F4" w:rsidRDefault="00000000">
    <w:pPr>
      <w:pBdr>
        <w:top w:val="single" w:sz="6" w:space="4" w:color="BFBFBF"/>
      </w:pBdr>
      <w:tabs>
        <w:tab w:val="right" w:pos="9360"/>
      </w:tabs>
      <w:spacing w:before="120"/>
    </w:pPr>
    <w:r>
      <w:rPr>
        <w:color w:val="595959"/>
        <w:sz w:val="18"/>
      </w:rPr>
      <w:t>CIS 4374 Section H — Dinh Pham</w:t>
    </w:r>
    <w:r>
      <w:rPr>
        <w:color w:val="595959"/>
        <w:sz w:val="18"/>
      </w:rPr>
      <w:tab/>
      <w:t xml:space="preserve">Page </w:t>
    </w:r>
    <w:r>
      <w:fldChar w:fldCharType="begin"/>
    </w:r>
    <w:r>
      <w:instrText xml:space="preserve"> PAGE </w:instrText>
    </w:r>
    <w:r>
      <w:fldChar w:fldCharType="separate"/>
    </w:r>
    <w:r>
      <w:rPr>
        <w:color w:val="595959"/>
        <w:sz w:val="18"/>
      </w:rPr>
      <w:t>1</w:t>
    </w:r>
    <w:r>
      <w:fldChar w:fldCharType="end"/>
    </w:r>
    <w:r>
      <w:rPr>
        <w:color w:val="595959"/>
        <w:sz w:val="18"/>
      </w:rPr>
      <w:t xml:space="preserve"> of </w:t>
    </w:r>
    <w:fldSimple w:instr=" NUMPAGES ">
      <w:r>
        <w:rPr>
          <w:color w:val="595959"/>
          <w:sz w:val="18"/>
        </w:rPr>
        <w:t>1</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96E3B" w14:textId="77777777" w:rsidR="009379F4" w:rsidRDefault="00000000">
    <w:pPr>
      <w:pBdr>
        <w:top w:val="single" w:sz="6" w:space="4" w:color="BFBFBF"/>
      </w:pBdr>
      <w:tabs>
        <w:tab w:val="right" w:pos="9360"/>
      </w:tabs>
      <w:spacing w:before="120"/>
    </w:pPr>
    <w:r>
      <w:rPr>
        <w:color w:val="595959"/>
        <w:sz w:val="18"/>
      </w:rPr>
      <w:t>CIS 4374 Section H — Dinh Pham</w:t>
    </w:r>
    <w:r>
      <w:rPr>
        <w:color w:val="595959"/>
        <w:sz w:val="18"/>
      </w:rPr>
      <w:tab/>
      <w:t xml:space="preserve">Page </w:t>
    </w:r>
    <w:r>
      <w:fldChar w:fldCharType="begin"/>
    </w:r>
    <w:r>
      <w:instrText xml:space="preserve"> PAGE </w:instrText>
    </w:r>
    <w:r>
      <w:fldChar w:fldCharType="separate"/>
    </w:r>
    <w:r>
      <w:rPr>
        <w:color w:val="595959"/>
        <w:sz w:val="18"/>
      </w:rPr>
      <w:t>1</w:t>
    </w:r>
    <w:r>
      <w:fldChar w:fldCharType="end"/>
    </w:r>
    <w:r>
      <w:rPr>
        <w:color w:val="595959"/>
        <w:sz w:val="18"/>
      </w:rPr>
      <w:t xml:space="preserve"> of </w:t>
    </w:r>
    <w:fldSimple w:instr=" NUMPAGES ">
      <w:r>
        <w:rPr>
          <w:color w:val="595959"/>
          <w:sz w:val="18"/>
        </w:rPr>
        <w:t>1</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00F7" w14:textId="77777777" w:rsidR="009379F4" w:rsidRDefault="00000000">
    <w:pPr>
      <w:pBdr>
        <w:top w:val="single" w:sz="6" w:space="4" w:color="BFBFBF"/>
      </w:pBdr>
      <w:tabs>
        <w:tab w:val="right" w:pos="9360"/>
      </w:tabs>
      <w:spacing w:before="120"/>
    </w:pPr>
    <w:r>
      <w:rPr>
        <w:color w:val="595959"/>
        <w:sz w:val="18"/>
      </w:rPr>
      <w:t>CIS 4374 Section H — Dinh Pham</w:t>
    </w:r>
    <w:r>
      <w:rPr>
        <w:color w:val="595959"/>
        <w:sz w:val="18"/>
      </w:rPr>
      <w:tab/>
      <w:t xml:space="preserve">Page </w:t>
    </w:r>
    <w:r>
      <w:fldChar w:fldCharType="begin"/>
    </w:r>
    <w:r>
      <w:instrText xml:space="preserve"> PAGE </w:instrText>
    </w:r>
    <w:r>
      <w:fldChar w:fldCharType="separate"/>
    </w:r>
    <w:r>
      <w:rPr>
        <w:color w:val="595959"/>
        <w:sz w:val="18"/>
      </w:rPr>
      <w:t>1</w:t>
    </w:r>
    <w:r>
      <w:fldChar w:fldCharType="end"/>
    </w:r>
    <w:r>
      <w:rPr>
        <w:color w:val="595959"/>
        <w:sz w:val="18"/>
      </w:rPr>
      <w:t xml:space="preserve"> of </w:t>
    </w:r>
    <w:fldSimple w:instr=" NUMPAGES ">
      <w:r>
        <w:rPr>
          <w:color w:val="595959"/>
          <w:sz w:val="18"/>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6260E" w14:textId="77777777" w:rsidR="005F3431" w:rsidRDefault="005F3431">
      <w:r>
        <w:separator/>
      </w:r>
    </w:p>
  </w:footnote>
  <w:footnote w:type="continuationSeparator" w:id="0">
    <w:p w14:paraId="6DFEAE55" w14:textId="77777777" w:rsidR="005F3431" w:rsidRDefault="005F34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7971F" w14:textId="77777777" w:rsidR="009379F4" w:rsidRDefault="00000000">
    <w:pPr>
      <w:pBdr>
        <w:bottom w:val="single" w:sz="6" w:space="4" w:color="BFBFBF"/>
      </w:pBdr>
      <w:tabs>
        <w:tab w:val="right" w:pos="9360"/>
      </w:tabs>
      <w:spacing w:after="120"/>
    </w:pPr>
    <w:r>
      <w:rPr>
        <w:color w:val="595959"/>
        <w:sz w:val="18"/>
      </w:rPr>
      <w:t>Smart Parking Platform — Project Document</w:t>
    </w:r>
    <w:r>
      <w:rPr>
        <w:color w:val="595959"/>
        <w:sz w:val="18"/>
      </w:rPr>
      <w:tab/>
      <w:t>$oftware ¢orp.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36303" w14:textId="77777777" w:rsidR="009379F4" w:rsidRDefault="00000000">
    <w:pPr>
      <w:pBdr>
        <w:bottom w:val="single" w:sz="6" w:space="4" w:color="BFBFBF"/>
      </w:pBdr>
      <w:tabs>
        <w:tab w:val="right" w:pos="9360"/>
      </w:tabs>
      <w:spacing w:after="120"/>
    </w:pPr>
    <w:r>
      <w:rPr>
        <w:color w:val="595959"/>
        <w:sz w:val="18"/>
      </w:rPr>
      <w:t>Smart Parking Platform — Project Document</w:t>
    </w:r>
    <w:r>
      <w:rPr>
        <w:color w:val="595959"/>
        <w:sz w:val="18"/>
      </w:rPr>
      <w:tab/>
      <w:t>$oftware ¢orp.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5364A" w14:textId="77777777" w:rsidR="009379F4" w:rsidRDefault="00000000">
    <w:pPr>
      <w:pBdr>
        <w:bottom w:val="single" w:sz="6" w:space="4" w:color="BFBFBF"/>
      </w:pBdr>
      <w:tabs>
        <w:tab w:val="right" w:pos="9360"/>
      </w:tabs>
      <w:spacing w:after="120"/>
    </w:pPr>
    <w:r>
      <w:rPr>
        <w:color w:val="595959"/>
        <w:sz w:val="18"/>
      </w:rPr>
      <w:t>Smart Parking Platform — Project Document</w:t>
    </w:r>
    <w:r>
      <w:rPr>
        <w:color w:val="595959"/>
        <w:sz w:val="18"/>
      </w:rPr>
      <w:tab/>
      <w:t>$oftware ¢orp.</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85FDE" w14:textId="77777777" w:rsidR="009379F4" w:rsidRDefault="00000000">
    <w:pPr>
      <w:pBdr>
        <w:bottom w:val="single" w:sz="6" w:space="4" w:color="BFBFBF"/>
      </w:pBdr>
      <w:tabs>
        <w:tab w:val="right" w:pos="9360"/>
      </w:tabs>
      <w:spacing w:after="120"/>
    </w:pPr>
    <w:r>
      <w:rPr>
        <w:color w:val="595959"/>
        <w:sz w:val="18"/>
      </w:rPr>
      <w:t>Smart Parking Platform — Project Document</w:t>
    </w:r>
    <w:r>
      <w:rPr>
        <w:color w:val="595959"/>
        <w:sz w:val="18"/>
      </w:rPr>
      <w:tab/>
      <w:t>$oftware ¢orp.</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91E82" w14:textId="77777777" w:rsidR="009379F4" w:rsidRDefault="00000000">
    <w:pPr>
      <w:pBdr>
        <w:bottom w:val="single" w:sz="6" w:space="4" w:color="BFBFBF"/>
      </w:pBdr>
      <w:tabs>
        <w:tab w:val="right" w:pos="9360"/>
      </w:tabs>
      <w:spacing w:after="120"/>
    </w:pPr>
    <w:r>
      <w:rPr>
        <w:color w:val="595959"/>
        <w:sz w:val="18"/>
      </w:rPr>
      <w:t>Smart Parking Platform — Project Document</w:t>
    </w:r>
    <w:r>
      <w:rPr>
        <w:color w:val="595959"/>
        <w:sz w:val="18"/>
      </w:rPr>
      <w:tab/>
      <w:t>$oftware ¢orp.</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DD847" w14:textId="77777777" w:rsidR="009379F4" w:rsidRDefault="00000000">
    <w:pPr>
      <w:pBdr>
        <w:bottom w:val="single" w:sz="6" w:space="4" w:color="BFBFBF"/>
      </w:pBdr>
      <w:tabs>
        <w:tab w:val="right" w:pos="9360"/>
      </w:tabs>
      <w:spacing w:after="120"/>
    </w:pPr>
    <w:r>
      <w:rPr>
        <w:color w:val="595959"/>
        <w:sz w:val="18"/>
      </w:rPr>
      <w:t>Smart Parking Platform — Project Document</w:t>
    </w:r>
    <w:r>
      <w:rPr>
        <w:color w:val="595959"/>
        <w:sz w:val="18"/>
      </w:rPr>
      <w:tab/>
      <w:t>$oftware ¢orp.</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11FF3" w14:textId="77777777" w:rsidR="009379F4" w:rsidRDefault="00000000">
    <w:pPr>
      <w:pBdr>
        <w:bottom w:val="single" w:sz="6" w:space="4" w:color="BFBFBF"/>
      </w:pBdr>
      <w:tabs>
        <w:tab w:val="right" w:pos="9360"/>
      </w:tabs>
      <w:spacing w:after="120"/>
    </w:pPr>
    <w:r>
      <w:rPr>
        <w:color w:val="595959"/>
        <w:sz w:val="18"/>
      </w:rPr>
      <w:t>Smart Parking Platform — Project Document</w:t>
    </w:r>
    <w:r>
      <w:rPr>
        <w:color w:val="595959"/>
        <w:sz w:val="18"/>
      </w:rPr>
      <w:tab/>
      <w:t>$oftware ¢orp.</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C2A6C" w14:textId="77777777" w:rsidR="009379F4" w:rsidRDefault="00000000">
    <w:pPr>
      <w:pBdr>
        <w:bottom w:val="single" w:sz="6" w:space="4" w:color="BFBFBF"/>
      </w:pBdr>
      <w:tabs>
        <w:tab w:val="right" w:pos="9360"/>
      </w:tabs>
      <w:spacing w:after="120"/>
    </w:pPr>
    <w:r>
      <w:rPr>
        <w:color w:val="595959"/>
        <w:sz w:val="18"/>
      </w:rPr>
      <w:t>Smart Parking Platform — Project Document</w:t>
    </w:r>
    <w:r>
      <w:rPr>
        <w:color w:val="595959"/>
        <w:sz w:val="18"/>
      </w:rPr>
      <w:tab/>
      <w:t>$oftware ¢orp.</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743AC" w14:textId="77777777" w:rsidR="009379F4" w:rsidRDefault="00000000">
    <w:pPr>
      <w:pBdr>
        <w:bottom w:val="single" w:sz="6" w:space="4" w:color="BFBFBF"/>
      </w:pBdr>
      <w:tabs>
        <w:tab w:val="right" w:pos="9360"/>
      </w:tabs>
      <w:spacing w:after="120"/>
    </w:pPr>
    <w:r>
      <w:rPr>
        <w:color w:val="595959"/>
        <w:sz w:val="18"/>
      </w:rPr>
      <w:t>Smart Parking Platform — Project Document</w:t>
    </w:r>
    <w:r>
      <w:rPr>
        <w:color w:val="595959"/>
        <w:sz w:val="18"/>
      </w:rPr>
      <w:tab/>
      <w:t>$oftware ¢orp.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BA6CF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A60E43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708CCC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53059693">
    <w:abstractNumId w:val="0"/>
  </w:num>
  <w:num w:numId="2" w16cid:durableId="447897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3741195">
    <w:abstractNumId w:val="1"/>
  </w:num>
  <w:num w:numId="4" w16cid:durableId="1244414681">
    <w:abstractNumId w:val="1"/>
  </w:num>
  <w:num w:numId="5" w16cid:durableId="1594048357">
    <w:abstractNumId w:val="1"/>
  </w:num>
  <w:num w:numId="6" w16cid:durableId="484930108">
    <w:abstractNumId w:val="1"/>
  </w:num>
  <w:num w:numId="7" w16cid:durableId="2033728975">
    <w:abstractNumId w:val="1"/>
  </w:num>
  <w:num w:numId="8" w16cid:durableId="568227566">
    <w:abstractNumId w:val="1"/>
  </w:num>
  <w:num w:numId="9" w16cid:durableId="8068708">
    <w:abstractNumId w:val="1"/>
  </w:num>
  <w:num w:numId="10" w16cid:durableId="1746537689">
    <w:abstractNumId w:val="1"/>
  </w:num>
  <w:num w:numId="11" w16cid:durableId="687414828">
    <w:abstractNumId w:val="1"/>
  </w:num>
  <w:num w:numId="12" w16cid:durableId="881554774">
    <w:abstractNumId w:val="1"/>
  </w:num>
  <w:num w:numId="13" w16cid:durableId="2078745272">
    <w:abstractNumId w:val="1"/>
  </w:num>
  <w:num w:numId="14" w16cid:durableId="830295397">
    <w:abstractNumId w:val="1"/>
  </w:num>
  <w:num w:numId="15" w16cid:durableId="1852992081">
    <w:abstractNumId w:val="1"/>
  </w:num>
  <w:num w:numId="16" w16cid:durableId="1414888540">
    <w:abstractNumId w:val="1"/>
  </w:num>
  <w:num w:numId="17" w16cid:durableId="1070805280">
    <w:abstractNumId w:val="1"/>
  </w:num>
  <w:num w:numId="18" w16cid:durableId="421224141">
    <w:abstractNumId w:val="1"/>
  </w:num>
  <w:num w:numId="19" w16cid:durableId="1074164618">
    <w:abstractNumId w:val="1"/>
  </w:num>
  <w:num w:numId="20" w16cid:durableId="1413626165">
    <w:abstractNumId w:val="1"/>
  </w:num>
  <w:num w:numId="21" w16cid:durableId="141626971">
    <w:abstractNumId w:val="1"/>
  </w:num>
  <w:num w:numId="22" w16cid:durableId="2017221492">
    <w:abstractNumId w:val="1"/>
  </w:num>
  <w:num w:numId="23" w16cid:durableId="307520221">
    <w:abstractNumId w:val="1"/>
  </w:num>
  <w:num w:numId="24" w16cid:durableId="1052999653">
    <w:abstractNumId w:val="1"/>
  </w:num>
  <w:num w:numId="25" w16cid:durableId="1210455757">
    <w:abstractNumId w:val="1"/>
  </w:num>
  <w:num w:numId="26" w16cid:durableId="351346000">
    <w:abstractNumId w:val="1"/>
  </w:num>
  <w:num w:numId="27" w16cid:durableId="1645550123">
    <w:abstractNumId w:val="1"/>
  </w:num>
  <w:num w:numId="28" w16cid:durableId="855578106">
    <w:abstractNumId w:val="1"/>
  </w:num>
  <w:num w:numId="29" w16cid:durableId="1504468679">
    <w:abstractNumId w:val="1"/>
  </w:num>
  <w:num w:numId="30" w16cid:durableId="525288039">
    <w:abstractNumId w:val="1"/>
  </w:num>
  <w:num w:numId="31" w16cid:durableId="1458597834">
    <w:abstractNumId w:val="1"/>
  </w:num>
  <w:num w:numId="32" w16cid:durableId="940382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28696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63617933">
    <w:abstractNumId w:val="1"/>
  </w:num>
  <w:num w:numId="35" w16cid:durableId="1377704310">
    <w:abstractNumId w:val="1"/>
  </w:num>
  <w:num w:numId="36" w16cid:durableId="1409762796">
    <w:abstractNumId w:val="1"/>
  </w:num>
  <w:num w:numId="37" w16cid:durableId="348797545">
    <w:abstractNumId w:val="1"/>
  </w:num>
  <w:num w:numId="38" w16cid:durableId="511340692">
    <w:abstractNumId w:val="1"/>
  </w:num>
  <w:num w:numId="39" w16cid:durableId="1543439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83785269">
    <w:abstractNumId w:val="1"/>
  </w:num>
  <w:num w:numId="41" w16cid:durableId="1311400130">
    <w:abstractNumId w:val="1"/>
  </w:num>
  <w:num w:numId="42" w16cid:durableId="772558858">
    <w:abstractNumId w:val="1"/>
  </w:num>
  <w:num w:numId="43" w16cid:durableId="1232548093">
    <w:abstractNumId w:val="1"/>
  </w:num>
  <w:num w:numId="44" w16cid:durableId="23093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2817667">
    <w:abstractNumId w:val="1"/>
  </w:num>
  <w:num w:numId="46" w16cid:durableId="1928951905">
    <w:abstractNumId w:val="1"/>
  </w:num>
  <w:num w:numId="47" w16cid:durableId="184172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805612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379F4"/>
    <w:rsid w:val="005E7FB3"/>
    <w:rsid w:val="005F3431"/>
    <w:rsid w:val="007D1773"/>
    <w:rsid w:val="009379F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283EA"/>
  <w15:docId w15:val="{9A3A715E-2E08-4BF8-BF41-25AD61291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7D1773"/>
    <w:pPr>
      <w:spacing w:after="100"/>
      <w:ind w:left="240"/>
    </w:pPr>
  </w:style>
  <w:style w:type="paragraph" w:styleId="TOC3">
    <w:name w:val="toc 3"/>
    <w:basedOn w:val="Normal"/>
    <w:next w:val="Normal"/>
    <w:autoRedefine/>
    <w:uiPriority w:val="39"/>
    <w:rsid w:val="007D177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header" Target="header8.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6.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53</Pages>
  <Words>14150</Words>
  <Characters>80661</Characters>
  <Application>Microsoft Office Word</Application>
  <DocSecurity>0</DocSecurity>
  <Lines>672</Lines>
  <Paragraphs>189</Paragraphs>
  <ScaleCrop>false</ScaleCrop>
  <Company/>
  <LinksUpToDate>false</LinksUpToDate>
  <CharactersWithSpaces>94622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Dinh Pham</cp:lastModifiedBy>
  <cp:revision>2</cp:revision>
  <dcterms:created xsi:type="dcterms:W3CDTF">2026-10-16T01:50:00Z</dcterms:created>
  <dcterms:modified xsi:type="dcterms:W3CDTF">2026-10-16T01:54:00Z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f6c3b07eead7ab678b16008d496c4b684543af7c77619977b21e54ce924223a8</vt:lpwstr>
  </property>
</Properties>
</file>