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BAC0" w14:textId="77777777" w:rsidR="00715127" w:rsidRPr="00715127" w:rsidRDefault="00715127" w:rsidP="00715127">
      <w:hyperlink r:id="rId4" w:tgtFrame="_blank" w:history="1">
        <w:r w:rsidRPr="00715127">
          <w:rPr>
            <w:rStyle w:val="Hyperlink"/>
          </w:rPr>
          <w:t>Trần Dụ Tông</w:t>
        </w:r>
      </w:hyperlink>
      <w:r w:rsidRPr="00715127">
        <w:t> (22/11/1336 - 25/5/1369), tên thật là Trần Hạo, tên dùng khi ngoại giao với nhà Minh là Trần Nhật Khuê. Ông là con trai thứ 10 của Thượng hoàng Trần Minh Tông. Mẹ là Hiến Từ Tuyên Thánh Hoàng hậu - con gái của Huệ Vũ Đại vương Trần Quốc Chẩn. </w:t>
      </w:r>
    </w:p>
    <w:p w14:paraId="6A992752" w14:textId="77777777" w:rsidR="00715127" w:rsidRPr="00715127" w:rsidRDefault="00715127" w:rsidP="00715127">
      <w:r w:rsidRPr="00715127">
        <w:t>Năm 1341, vua Trần Hiến Tông băng hà, Thượng hoàng Minh Tông đón Trần Hạo về cung lập làm vua. Nhà vua mới 5 tuổi nên Thượng hoàng quyết định mọi việc, chính sự ban đầu khá tốt đẹp. </w:t>
      </w:r>
    </w:p>
    <w:p w14:paraId="10867140" w14:textId="77777777" w:rsidR="00715127" w:rsidRPr="00715127" w:rsidRDefault="00715127" w:rsidP="00715127">
      <w:r w:rsidRPr="00715127">
        <w:t>Sau khi Thượng hoàng qua đời, Dụ Tông đích thân chấp chính. Tuy hăng hái về chính sự nhưng Dụ Tông lại thích hưởng lạc nhiều. Đây chính là căn nguyên khiến cơ nghiệp nhà Trần suy yếu.</w:t>
      </w:r>
    </w:p>
    <w:p w14:paraId="0E6F6D01" w14:textId="77777777" w:rsidR="00715127" w:rsidRPr="00715127" w:rsidRDefault="00715127" w:rsidP="00715127">
      <w:r w:rsidRPr="00715127">
        <w:t>Trong quãng thời gian ăn chơi vô độ của Trần Dụ Tông không thể không nhắc đến câu chuyện "vua bị trộm ấn báu, gươm báu". Đại Việt sử ký toàn thư chép: Vào một đêm mùa hạ, tháng 6 năm Bính Ngọ (1366), sau khi đến chơi nhà Thiếu úy Trần Ngô Lang (hương Mễ Sở, nay là Hưng Yên) đến canh 3 mới trở về kinh, khi đến sông Chử Gia (nay là huyện Văn Giang, </w:t>
      </w:r>
      <w:hyperlink r:id="rId5" w:tgtFrame="_blank" w:history="1">
        <w:r w:rsidRPr="00715127">
          <w:rPr>
            <w:rStyle w:val="Hyperlink"/>
          </w:rPr>
          <w:t>Hưng Yên</w:t>
        </w:r>
      </w:hyperlink>
      <w:r w:rsidRPr="00715127">
        <w:t>) thì vua bị mất trộm ấn báu, gươm báu.</w:t>
      </w:r>
    </w:p>
    <w:p w14:paraId="63B56F04" w14:textId="77777777" w:rsidR="00715127" w:rsidRPr="00715127" w:rsidRDefault="00715127" w:rsidP="00715127">
      <w:r w:rsidRPr="00715127">
        <w:rPr>
          <w:i/>
          <w:iCs/>
        </w:rPr>
        <w:t>"Vua đến chơi hương Mễ Sở. Mễ Sở là nơi ở của Thiếu úy Trần Ngô Lang. Vua đi thuyền nhỏ đến nhà ông, tới canh 3 mới về kinh. Thuyền đi đến sông Chử Gia bị mất trộm ấn báu và kiếm báu".</w:t>
      </w:r>
    </w:p>
    <w:p w14:paraId="4270DA60" w14:textId="77777777" w:rsidR="00715127" w:rsidRPr="00715127" w:rsidRDefault="00715127" w:rsidP="00715127">
      <w:r w:rsidRPr="00715127">
        <w:t>Bộ sử thời Nguyễn là Khâm định Việt sử thông giám cương mục chép tương tự:</w:t>
      </w:r>
      <w:r w:rsidRPr="00715127">
        <w:rPr>
          <w:i/>
          <w:iCs/>
        </w:rPr>
        <w:t> "Nhà vua đi chiếc thuyền nhỏ, đêm đến chơi nhà riêng của Thiếu uý Trần Ngô Lang, nửa đêm đi về, khi đến bãi Chử Gia, bị kẻ trộm lấy mất cả ấn báu và gươm báu. Tự biết là điềm chẳng lành, nhà vua lại càng buông thả ăn chơi dâm dật"</w:t>
      </w:r>
      <w:r w:rsidRPr="00715127">
        <w:t> (Trích Đại Việt sử ký toàn thư).</w:t>
      </w:r>
    </w:p>
    <w:p w14:paraId="7E765A41" w14:textId="77777777" w:rsidR="00715127" w:rsidRPr="00715127" w:rsidRDefault="00715127" w:rsidP="00715127">
      <w:r w:rsidRPr="00715127">
        <w:t>Sử chép như vậy là để tránh một chuyện bi hài "độc nhất vô nhị" trong </w:t>
      </w:r>
      <w:hyperlink r:id="rId6" w:history="1">
        <w:r w:rsidRPr="00715127">
          <w:rPr>
            <w:rStyle w:val="Hyperlink"/>
          </w:rPr>
          <w:t> lịch sử</w:t>
        </w:r>
      </w:hyperlink>
      <w:r w:rsidRPr="00715127">
        <w:t> Việt Nam. Đó là chuyện vua bị kẻ cướp chặn đường lấy mất cả bảo đao lẫn ấn báu.</w:t>
      </w:r>
    </w:p>
    <w:p w14:paraId="1D717776" w14:textId="77777777" w:rsidR="00715127" w:rsidRPr="00715127" w:rsidRDefault="00715127" w:rsidP="00715127">
      <w:r w:rsidRPr="00715127">
        <w:t>Theo những gì mà chính sử chép thì có thể thấy, đêm đó, vua Trần Dụ Tông đi thuyền nhỏ, tức là số người theo hầu không nhiều. Vua lại đi bằng đường thủy nên trộm bơi theo, đột nhập vào thuyền để lấy trộm. </w:t>
      </w:r>
    </w:p>
    <w:p w14:paraId="2500A97C" w14:textId="77777777" w:rsidR="00715127" w:rsidRPr="00715127" w:rsidRDefault="00715127" w:rsidP="00715127">
      <w:r w:rsidRPr="00715127">
        <w:t>Nếu kẻ trộm là người trong đám tùy tùng thì xét rất dễ dàng. Bởi ấn báu và bảo đao là những vật khá cồng kềnh, khó có thể giấu được trên thuyền nhỏ.</w:t>
      </w:r>
    </w:p>
    <w:p w14:paraId="2572B5B1" w14:textId="77777777" w:rsidR="00715127" w:rsidRPr="00715127" w:rsidRDefault="00715127" w:rsidP="00715127">
      <w:r w:rsidRPr="00715127">
        <w:t>Vậy nên, sách Việt sử địa dư đã viết sự thật như sau:</w:t>
      </w:r>
      <w:r w:rsidRPr="00715127">
        <w:rPr>
          <w:i/>
          <w:iCs/>
        </w:rPr>
        <w:t> "[Trần Dụ Tông] niên hiệu Đại Trị năm thứ 9 (1366), vua đi chơi hương Mễ Sở, khi trở về đến bãi Chử Gia bị cướp, mất cả ấn báu và gươm báu".</w:t>
      </w:r>
    </w:p>
    <w:p w14:paraId="0BC7F855" w14:textId="248825EC" w:rsidR="00DE1319" w:rsidRDefault="00715127">
      <w:hyperlink r:id="rId7" w:history="1">
        <w:r w:rsidRPr="00715127">
          <w:rPr>
            <w:rStyle w:val="Hyperlink"/>
          </w:rPr>
          <w:t>Trần Dụ Tông và chuyện đi chơi đêm về muộn mất bảo đao và ấn báu</w:t>
        </w:r>
      </w:hyperlink>
    </w:p>
    <w:sectPr w:rsidR="00DE13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127"/>
    <w:rsid w:val="001C5BB4"/>
    <w:rsid w:val="002F20CB"/>
    <w:rsid w:val="00333F3E"/>
    <w:rsid w:val="00595562"/>
    <w:rsid w:val="00671086"/>
    <w:rsid w:val="006E1B23"/>
    <w:rsid w:val="00715127"/>
    <w:rsid w:val="00824037"/>
    <w:rsid w:val="00936A62"/>
    <w:rsid w:val="00A13E94"/>
    <w:rsid w:val="00DE1319"/>
    <w:rsid w:val="00E51A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065B"/>
  <w15:chartTrackingRefBased/>
  <w15:docId w15:val="{166C167A-C941-4EF2-BC84-50F414B52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1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1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151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51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51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51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51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12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1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51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51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51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51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51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5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12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1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5127"/>
    <w:pPr>
      <w:spacing w:before="160"/>
      <w:jc w:val="center"/>
    </w:pPr>
    <w:rPr>
      <w:i/>
      <w:iCs/>
      <w:color w:val="404040" w:themeColor="text1" w:themeTint="BF"/>
    </w:rPr>
  </w:style>
  <w:style w:type="character" w:customStyle="1" w:styleId="QuoteChar">
    <w:name w:val="Quote Char"/>
    <w:basedOn w:val="DefaultParagraphFont"/>
    <w:link w:val="Quote"/>
    <w:uiPriority w:val="29"/>
    <w:rsid w:val="00715127"/>
    <w:rPr>
      <w:i/>
      <w:iCs/>
      <w:color w:val="404040" w:themeColor="text1" w:themeTint="BF"/>
    </w:rPr>
  </w:style>
  <w:style w:type="paragraph" w:styleId="ListParagraph">
    <w:name w:val="List Paragraph"/>
    <w:basedOn w:val="Normal"/>
    <w:uiPriority w:val="34"/>
    <w:qFormat/>
    <w:rsid w:val="00715127"/>
    <w:pPr>
      <w:ind w:left="720"/>
      <w:contextualSpacing/>
    </w:pPr>
  </w:style>
  <w:style w:type="character" w:styleId="IntenseEmphasis">
    <w:name w:val="Intense Emphasis"/>
    <w:basedOn w:val="DefaultParagraphFont"/>
    <w:uiPriority w:val="21"/>
    <w:qFormat/>
    <w:rsid w:val="00715127"/>
    <w:rPr>
      <w:i/>
      <w:iCs/>
      <w:color w:val="0F4761" w:themeColor="accent1" w:themeShade="BF"/>
    </w:rPr>
  </w:style>
  <w:style w:type="paragraph" w:styleId="IntenseQuote">
    <w:name w:val="Intense Quote"/>
    <w:basedOn w:val="Normal"/>
    <w:next w:val="Normal"/>
    <w:link w:val="IntenseQuoteChar"/>
    <w:uiPriority w:val="30"/>
    <w:qFormat/>
    <w:rsid w:val="00715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127"/>
    <w:rPr>
      <w:i/>
      <w:iCs/>
      <w:color w:val="0F4761" w:themeColor="accent1" w:themeShade="BF"/>
    </w:rPr>
  </w:style>
  <w:style w:type="character" w:styleId="IntenseReference">
    <w:name w:val="Intense Reference"/>
    <w:basedOn w:val="DefaultParagraphFont"/>
    <w:uiPriority w:val="32"/>
    <w:qFormat/>
    <w:rsid w:val="00715127"/>
    <w:rPr>
      <w:b/>
      <w:bCs/>
      <w:smallCaps/>
      <w:color w:val="0F4761" w:themeColor="accent1" w:themeShade="BF"/>
      <w:spacing w:val="5"/>
    </w:rPr>
  </w:style>
  <w:style w:type="character" w:styleId="Hyperlink">
    <w:name w:val="Hyperlink"/>
    <w:basedOn w:val="DefaultParagraphFont"/>
    <w:uiPriority w:val="99"/>
    <w:unhideWhenUsed/>
    <w:rsid w:val="00715127"/>
    <w:rPr>
      <w:color w:val="467886" w:themeColor="hyperlink"/>
      <w:u w:val="single"/>
    </w:rPr>
  </w:style>
  <w:style w:type="character" w:styleId="UnresolvedMention">
    <w:name w:val="Unresolved Mention"/>
    <w:basedOn w:val="DefaultParagraphFont"/>
    <w:uiPriority w:val="99"/>
    <w:semiHidden/>
    <w:unhideWhenUsed/>
    <w:rsid w:val="007151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ongdep.com.vn/tran-du-tong-va-chuyen-di-choi-dem-ve-muon-mat-bao-dao-va-an-bau-d8133.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ongdep.com.vn/tran-du-tong-va-chuyen-di-choi-dem-ve-muon-mat-bao-dao-va-an-bau-d8133.html" TargetMode="External"/><Relationship Id="rId5" Type="http://schemas.openxmlformats.org/officeDocument/2006/relationships/hyperlink" Target="https://songdep.com.vn/hung-yen-tag/" TargetMode="External"/><Relationship Id="rId4" Type="http://schemas.openxmlformats.org/officeDocument/2006/relationships/hyperlink" Target="https://songdep.com.vn/tran-du-tong-ta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Thị Trúc Ly</dc:creator>
  <cp:keywords/>
  <dc:description/>
  <cp:lastModifiedBy>Văn Thị Trúc Ly</cp:lastModifiedBy>
  <cp:revision>1</cp:revision>
  <dcterms:created xsi:type="dcterms:W3CDTF">2026-03-18T15:35:00Z</dcterms:created>
  <dcterms:modified xsi:type="dcterms:W3CDTF">2026-03-18T15:38:00Z</dcterms:modified>
</cp:coreProperties>
</file>