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85D" w:rsidRDefault="0029285D" w:rsidP="0029285D">
      <w:pPr>
        <w:jc w:val="center"/>
      </w:pPr>
      <w:r>
        <w:rPr>
          <w:noProof/>
        </w:rPr>
        <w:drawing>
          <wp:inline distT="0" distB="0" distL="0" distR="0" wp14:anchorId="52D0E080" wp14:editId="3241748E">
            <wp:extent cx="3315956" cy="2857090"/>
            <wp:effectExtent l="0" t="0" r="0" b="635"/>
            <wp:docPr id="2" name="image1.jpg" descr="https://lh4.googleusercontent.com/2xbREHnuLc-iIkZ1cBOF4UMdG_NUboQL49EOhlLL6eonvrIn6uyC-EDSOQD-Zd_qoluY0L_UPVJDd1t9xxwjmbj465CXZjoMxLRYIfoxSkulzBjb88RQHrpEa-XiLYdZlbb9tIL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2xbREHnuLc-iIkZ1cBOF4UMdG_NUboQL49EOhlLL6eonvrIn6uyC-EDSOQD-Zd_qoluY0L_UPVJDd1t9xxwjmbj465CXZjoMxLRYIfoxSkulzBjb88RQHrpEa-XiLYdZlbb9tILA"/>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318761" cy="2859507"/>
                    </a:xfrm>
                    <a:prstGeom prst="rect">
                      <a:avLst/>
                    </a:prstGeom>
                    <a:ln/>
                  </pic:spPr>
                </pic:pic>
              </a:graphicData>
            </a:graphic>
          </wp:inline>
        </w:drawing>
      </w:r>
    </w:p>
    <w:p w:rsidR="0029285D" w:rsidRDefault="0029285D" w:rsidP="0029285D">
      <w:pPr>
        <w:jc w:val="center"/>
        <w:rPr>
          <w:rFonts w:ascii="Times New Roman" w:hAnsi="Times New Roman" w:cs="Times New Roman"/>
          <w:b/>
          <w:sz w:val="28"/>
        </w:rPr>
      </w:pPr>
    </w:p>
    <w:p w:rsidR="0029285D" w:rsidRPr="00644953" w:rsidRDefault="0029285D" w:rsidP="0029285D">
      <w:pPr>
        <w:jc w:val="center"/>
        <w:rPr>
          <w:rFonts w:ascii="Times New Roman" w:hAnsi="Times New Roman" w:cs="Times New Roman"/>
          <w:b/>
          <w:sz w:val="28"/>
        </w:rPr>
      </w:pPr>
      <w:r w:rsidRPr="00644953">
        <w:rPr>
          <w:rFonts w:ascii="Times New Roman" w:hAnsi="Times New Roman" w:cs="Times New Roman"/>
          <w:b/>
          <w:sz w:val="28"/>
        </w:rPr>
        <w:t>RANCANG BANGUN SISTEM INFORMASI SERTIFIKASI DAN STANDARDISASI MUTU DI BALAI RISET DAN STANDARDISASI INDUSTRI SURABAYA</w:t>
      </w:r>
    </w:p>
    <w:p w:rsidR="00644953" w:rsidRPr="00400D62" w:rsidRDefault="00644953" w:rsidP="00644953">
      <w:pPr>
        <w:spacing w:after="0"/>
        <w:jc w:val="center"/>
        <w:rPr>
          <w:b/>
          <w:color w:val="000000"/>
          <w:sz w:val="24"/>
        </w:rPr>
      </w:pPr>
      <w:r w:rsidRPr="00400D62">
        <w:rPr>
          <w:b/>
          <w:color w:val="000000"/>
          <w:sz w:val="24"/>
        </w:rPr>
        <w:t>Tim:</w:t>
      </w:r>
    </w:p>
    <w:p w:rsidR="00644953" w:rsidRPr="00400D62" w:rsidRDefault="00644953" w:rsidP="00644953">
      <w:pPr>
        <w:spacing w:after="0"/>
        <w:jc w:val="center"/>
        <w:rPr>
          <w:color w:val="000000"/>
          <w:sz w:val="24"/>
        </w:rPr>
      </w:pPr>
    </w:p>
    <w:p w:rsidR="00644953" w:rsidRPr="00400D62" w:rsidRDefault="00644953" w:rsidP="00644953">
      <w:pPr>
        <w:spacing w:after="0"/>
        <w:jc w:val="center"/>
        <w:rPr>
          <w:b/>
          <w:color w:val="000000"/>
          <w:sz w:val="24"/>
        </w:rPr>
      </w:pPr>
      <w:r w:rsidRPr="00400D62">
        <w:rPr>
          <w:b/>
          <w:color w:val="000000"/>
          <w:sz w:val="24"/>
        </w:rPr>
        <w:t xml:space="preserve">Afif Baharuddin </w:t>
      </w:r>
      <w:r w:rsidRPr="00400D62">
        <w:rPr>
          <w:b/>
          <w:color w:val="000000"/>
          <w:sz w:val="24"/>
        </w:rPr>
        <w:tab/>
      </w:r>
      <w:r>
        <w:rPr>
          <w:b/>
          <w:color w:val="000000"/>
          <w:sz w:val="24"/>
        </w:rPr>
        <w:tab/>
      </w:r>
      <w:r w:rsidRPr="00400D62">
        <w:rPr>
          <w:b/>
          <w:color w:val="000000"/>
          <w:sz w:val="24"/>
        </w:rPr>
        <w:t>(16410100097)</w:t>
      </w:r>
    </w:p>
    <w:p w:rsidR="00644953" w:rsidRPr="00400D62" w:rsidRDefault="00644953" w:rsidP="00644953">
      <w:pPr>
        <w:spacing w:after="0"/>
        <w:jc w:val="center"/>
        <w:rPr>
          <w:b/>
          <w:color w:val="000000"/>
          <w:sz w:val="24"/>
        </w:rPr>
      </w:pPr>
      <w:r w:rsidRPr="00400D62">
        <w:rPr>
          <w:b/>
          <w:color w:val="000000"/>
          <w:sz w:val="24"/>
        </w:rPr>
        <w:t xml:space="preserve">Fadilah Alfan Wachid </w:t>
      </w:r>
      <w:r w:rsidRPr="00400D62">
        <w:rPr>
          <w:b/>
          <w:color w:val="000000"/>
          <w:sz w:val="24"/>
        </w:rPr>
        <w:tab/>
        <w:t>(16410100109)</w:t>
      </w:r>
    </w:p>
    <w:p w:rsidR="00644953" w:rsidRPr="00400D62" w:rsidRDefault="00644953" w:rsidP="00644953">
      <w:pPr>
        <w:spacing w:after="0"/>
        <w:jc w:val="center"/>
        <w:rPr>
          <w:b/>
          <w:color w:val="000000"/>
          <w:sz w:val="24"/>
        </w:rPr>
      </w:pPr>
      <w:r w:rsidRPr="00400D62">
        <w:rPr>
          <w:b/>
          <w:color w:val="000000"/>
          <w:sz w:val="24"/>
        </w:rPr>
        <w:t xml:space="preserve">Ilham Fatkur Rocman </w:t>
      </w:r>
      <w:r w:rsidRPr="00400D62">
        <w:rPr>
          <w:b/>
          <w:color w:val="000000"/>
          <w:sz w:val="24"/>
        </w:rPr>
        <w:tab/>
        <w:t>(16410100133)</w:t>
      </w:r>
    </w:p>
    <w:p w:rsidR="00644953" w:rsidRPr="00400D62" w:rsidRDefault="00644953" w:rsidP="00644953">
      <w:pPr>
        <w:spacing w:after="0"/>
        <w:jc w:val="center"/>
        <w:rPr>
          <w:b/>
          <w:color w:val="000000"/>
          <w:sz w:val="24"/>
        </w:rPr>
      </w:pPr>
      <w:r w:rsidRPr="00400D62">
        <w:rPr>
          <w:b/>
          <w:color w:val="000000"/>
          <w:sz w:val="24"/>
        </w:rPr>
        <w:t>Dini Adiarnita</w:t>
      </w:r>
      <w:r w:rsidRPr="00400D62">
        <w:rPr>
          <w:b/>
          <w:color w:val="000000"/>
          <w:sz w:val="24"/>
        </w:rPr>
        <w:tab/>
      </w:r>
      <w:r w:rsidRPr="00400D62">
        <w:rPr>
          <w:b/>
          <w:color w:val="000000"/>
          <w:sz w:val="24"/>
        </w:rPr>
        <w:tab/>
      </w:r>
      <w:r>
        <w:rPr>
          <w:b/>
          <w:color w:val="000000"/>
          <w:sz w:val="24"/>
        </w:rPr>
        <w:tab/>
      </w:r>
      <w:r w:rsidRPr="00400D62">
        <w:rPr>
          <w:b/>
          <w:color w:val="000000"/>
          <w:sz w:val="24"/>
        </w:rPr>
        <w:t>(16410100155)</w:t>
      </w:r>
    </w:p>
    <w:p w:rsidR="00644953" w:rsidRPr="00400D62" w:rsidRDefault="00644953" w:rsidP="00644953">
      <w:pPr>
        <w:spacing w:after="0"/>
        <w:jc w:val="center"/>
        <w:rPr>
          <w:b/>
          <w:color w:val="000000"/>
          <w:sz w:val="24"/>
        </w:rPr>
      </w:pPr>
      <w:r w:rsidRPr="00400D62">
        <w:rPr>
          <w:b/>
          <w:color w:val="000000"/>
          <w:sz w:val="24"/>
        </w:rPr>
        <w:t xml:space="preserve">Aprilia Nurul Fatihah </w:t>
      </w:r>
      <w:r w:rsidRPr="00400D62">
        <w:rPr>
          <w:b/>
          <w:color w:val="000000"/>
          <w:sz w:val="24"/>
        </w:rPr>
        <w:tab/>
      </w:r>
      <w:r>
        <w:rPr>
          <w:b/>
          <w:color w:val="000000"/>
          <w:sz w:val="24"/>
        </w:rPr>
        <w:tab/>
      </w:r>
      <w:r w:rsidRPr="00400D62">
        <w:rPr>
          <w:b/>
          <w:color w:val="000000"/>
          <w:sz w:val="24"/>
        </w:rPr>
        <w:t>(16410100164)</w:t>
      </w:r>
    </w:p>
    <w:p w:rsidR="0029285D" w:rsidRDefault="00644953" w:rsidP="00644953">
      <w:pPr>
        <w:spacing w:after="0"/>
        <w:jc w:val="center"/>
        <w:rPr>
          <w:b/>
          <w:color w:val="000000"/>
          <w:sz w:val="24"/>
        </w:rPr>
      </w:pPr>
      <w:r w:rsidRPr="00400D62">
        <w:rPr>
          <w:b/>
          <w:color w:val="000000"/>
          <w:sz w:val="24"/>
        </w:rPr>
        <w:t>Tri Puspa Rinjeni</w:t>
      </w:r>
      <w:r>
        <w:rPr>
          <w:b/>
          <w:color w:val="000000"/>
          <w:sz w:val="24"/>
        </w:rPr>
        <w:tab/>
      </w:r>
      <w:r>
        <w:rPr>
          <w:b/>
          <w:color w:val="000000"/>
          <w:sz w:val="24"/>
        </w:rPr>
        <w:tab/>
      </w:r>
      <w:r w:rsidRPr="00400D62">
        <w:rPr>
          <w:b/>
          <w:color w:val="000000"/>
          <w:sz w:val="24"/>
        </w:rPr>
        <w:t>(17410100194)</w:t>
      </w:r>
    </w:p>
    <w:p w:rsidR="00644953" w:rsidRPr="00644953" w:rsidRDefault="00644953" w:rsidP="00644953">
      <w:pPr>
        <w:spacing w:after="0"/>
        <w:jc w:val="center"/>
        <w:rPr>
          <w:rFonts w:ascii="Times New Roman" w:hAnsi="Times New Roman" w:cs="Times New Roman"/>
          <w:sz w:val="28"/>
        </w:rPr>
      </w:pPr>
    </w:p>
    <w:p w:rsidR="0029285D" w:rsidRDefault="0029285D" w:rsidP="0029285D">
      <w:pPr>
        <w:spacing w:line="360" w:lineRule="auto"/>
        <w:jc w:val="center"/>
        <w:rPr>
          <w:rFonts w:ascii="Times New Roman" w:hAnsi="Times New Roman" w:cs="Times New Roman"/>
          <w:b/>
          <w:sz w:val="36"/>
          <w:szCs w:val="24"/>
        </w:rPr>
      </w:pPr>
      <w:r w:rsidRPr="00644953">
        <w:rPr>
          <w:rFonts w:ascii="Times New Roman" w:hAnsi="Times New Roman" w:cs="Times New Roman"/>
          <w:b/>
          <w:sz w:val="36"/>
          <w:szCs w:val="24"/>
        </w:rPr>
        <w:t>ACTIVITY RESOURCE REQUIREMENTS</w:t>
      </w:r>
    </w:p>
    <w:p w:rsidR="00644953" w:rsidRPr="00644953" w:rsidRDefault="00644953" w:rsidP="00644953">
      <w:pPr>
        <w:spacing w:after="0" w:line="360" w:lineRule="auto"/>
        <w:jc w:val="center"/>
        <w:rPr>
          <w:rFonts w:ascii="Times New Roman" w:hAnsi="Times New Roman" w:cs="Times New Roman"/>
          <w:b/>
          <w:sz w:val="32"/>
          <w:szCs w:val="24"/>
        </w:rPr>
      </w:pPr>
    </w:p>
    <w:p w:rsidR="0029285D" w:rsidRDefault="0029285D" w:rsidP="0029285D">
      <w:pPr>
        <w:spacing w:line="360" w:lineRule="auto"/>
        <w:jc w:val="center"/>
        <w:rPr>
          <w:rFonts w:ascii="Times New Roman" w:hAnsi="Times New Roman" w:cs="Times New Roman"/>
          <w:b/>
          <w:sz w:val="28"/>
          <w:szCs w:val="24"/>
        </w:rPr>
      </w:pPr>
      <w:r w:rsidRPr="00120114">
        <w:rPr>
          <w:rFonts w:ascii="Times New Roman" w:hAnsi="Times New Roman" w:cs="Times New Roman"/>
          <w:b/>
          <w:sz w:val="28"/>
          <w:szCs w:val="24"/>
        </w:rPr>
        <w:t xml:space="preserve">Version </w:t>
      </w:r>
      <w:r>
        <w:rPr>
          <w:rFonts w:ascii="Times New Roman" w:hAnsi="Times New Roman" w:cs="Times New Roman"/>
          <w:b/>
          <w:sz w:val="28"/>
          <w:szCs w:val="24"/>
          <w:lang w:val="id-ID"/>
        </w:rPr>
        <w:t>1</w:t>
      </w:r>
      <w:r w:rsidRPr="00120114">
        <w:rPr>
          <w:rFonts w:ascii="Times New Roman" w:hAnsi="Times New Roman" w:cs="Times New Roman"/>
          <w:b/>
          <w:sz w:val="28"/>
          <w:szCs w:val="24"/>
        </w:rPr>
        <w:t>.0</w:t>
      </w:r>
      <w:r>
        <w:rPr>
          <w:rFonts w:ascii="Times New Roman" w:hAnsi="Times New Roman" w:cs="Times New Roman"/>
          <w:b/>
          <w:sz w:val="28"/>
          <w:szCs w:val="24"/>
        </w:rPr>
        <w:t xml:space="preserve"> </w:t>
      </w:r>
    </w:p>
    <w:p w:rsidR="00644953" w:rsidRPr="00644953" w:rsidRDefault="00644953" w:rsidP="00644953">
      <w:pPr>
        <w:spacing w:after="0" w:line="360" w:lineRule="auto"/>
        <w:jc w:val="center"/>
        <w:rPr>
          <w:rFonts w:ascii="Times New Roman" w:hAnsi="Times New Roman" w:cs="Times New Roman"/>
          <w:b/>
          <w:sz w:val="28"/>
          <w:szCs w:val="24"/>
        </w:rPr>
      </w:pPr>
    </w:p>
    <w:p w:rsidR="00644953" w:rsidRPr="00644953" w:rsidRDefault="00644953" w:rsidP="00644953">
      <w:pPr>
        <w:spacing w:after="0" w:line="276" w:lineRule="auto"/>
        <w:jc w:val="center"/>
        <w:rPr>
          <w:rFonts w:ascii="Times New Roman" w:hAnsi="Times New Roman" w:cs="Times New Roman"/>
          <w:sz w:val="24"/>
          <w:szCs w:val="24"/>
          <w:lang w:val="en-ID" w:eastAsia="en-ID"/>
        </w:rPr>
      </w:pPr>
      <w:r w:rsidRPr="00644953">
        <w:rPr>
          <w:rFonts w:ascii="Times New Roman" w:hAnsi="Times New Roman" w:cs="Times New Roman"/>
          <w:b/>
          <w:bCs/>
          <w:color w:val="000000"/>
          <w:sz w:val="24"/>
          <w:szCs w:val="24"/>
          <w:lang w:val="en-ID" w:eastAsia="en-ID"/>
        </w:rPr>
        <w:t>BALAI RISET DAN STANDARDISASI INDUSTRI SURABAYA</w:t>
      </w:r>
    </w:p>
    <w:p w:rsidR="00644953" w:rsidRPr="00644953" w:rsidRDefault="00644953" w:rsidP="00644953">
      <w:pPr>
        <w:spacing w:after="0" w:line="276" w:lineRule="auto"/>
        <w:jc w:val="center"/>
        <w:rPr>
          <w:rFonts w:ascii="Times New Roman" w:hAnsi="Times New Roman" w:cs="Times New Roman"/>
          <w:b/>
          <w:bCs/>
          <w:color w:val="000000"/>
          <w:sz w:val="24"/>
          <w:szCs w:val="24"/>
          <w:lang w:val="en-ID" w:eastAsia="en-ID"/>
        </w:rPr>
      </w:pPr>
      <w:r w:rsidRPr="00644953">
        <w:rPr>
          <w:rFonts w:ascii="Times New Roman" w:hAnsi="Times New Roman" w:cs="Times New Roman"/>
          <w:b/>
          <w:bCs/>
          <w:color w:val="000000"/>
          <w:sz w:val="24"/>
          <w:szCs w:val="24"/>
          <w:lang w:val="en-ID" w:eastAsia="en-ID"/>
        </w:rPr>
        <w:t>JL. JAGIR WONOKROMO 360</w:t>
      </w:r>
    </w:p>
    <w:p w:rsidR="00644953" w:rsidRPr="00644953" w:rsidRDefault="00644953" w:rsidP="00644953">
      <w:pPr>
        <w:spacing w:after="0" w:line="276" w:lineRule="auto"/>
        <w:jc w:val="center"/>
        <w:rPr>
          <w:rFonts w:ascii="Times New Roman" w:hAnsi="Times New Roman" w:cs="Times New Roman"/>
          <w:b/>
          <w:bCs/>
          <w:color w:val="000000"/>
          <w:sz w:val="24"/>
          <w:szCs w:val="24"/>
          <w:lang w:val="en-ID" w:eastAsia="en-ID"/>
        </w:rPr>
      </w:pPr>
      <w:r w:rsidRPr="00644953">
        <w:rPr>
          <w:rFonts w:ascii="Times New Roman" w:hAnsi="Times New Roman" w:cs="Times New Roman"/>
          <w:b/>
          <w:bCs/>
          <w:color w:val="000000"/>
          <w:sz w:val="24"/>
          <w:szCs w:val="24"/>
          <w:lang w:val="en-ID" w:eastAsia="en-ID"/>
        </w:rPr>
        <w:t>SURABAYA</w:t>
      </w:r>
    </w:p>
    <w:p w:rsidR="00644953" w:rsidRPr="00644953" w:rsidRDefault="00644953" w:rsidP="00644953">
      <w:pPr>
        <w:spacing w:after="0"/>
        <w:jc w:val="center"/>
        <w:rPr>
          <w:rFonts w:ascii="Times New Roman" w:hAnsi="Times New Roman" w:cs="Times New Roman"/>
          <w:sz w:val="28"/>
        </w:rPr>
      </w:pPr>
      <w:r w:rsidRPr="00644953">
        <w:rPr>
          <w:rFonts w:ascii="Times New Roman" w:hAnsi="Times New Roman" w:cs="Times New Roman"/>
          <w:b/>
          <w:smallCaps/>
          <w:sz w:val="24"/>
          <w:szCs w:val="28"/>
        </w:rPr>
        <w:t>2019</w:t>
      </w:r>
    </w:p>
    <w:p w:rsidR="00FF56C3" w:rsidRDefault="0029285D" w:rsidP="0029285D">
      <w:pPr>
        <w:jc w:val="center"/>
        <w:rPr>
          <w:rFonts w:ascii="Times New Roman" w:hAnsi="Times New Roman" w:cs="Times New Roman"/>
          <w:b/>
          <w:sz w:val="28"/>
        </w:rPr>
      </w:pPr>
      <w:r w:rsidRPr="00A74539">
        <w:rPr>
          <w:rFonts w:ascii="Times New Roman" w:hAnsi="Times New Roman" w:cs="Times New Roman"/>
          <w:b/>
          <w:sz w:val="28"/>
        </w:rPr>
        <w:lastRenderedPageBreak/>
        <w:t>Revision History</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29285D" w:rsidRPr="00BC42A2" w:rsidTr="00AD1C92">
        <w:tc>
          <w:tcPr>
            <w:tcW w:w="2235" w:type="dxa"/>
            <w:shd w:val="clear" w:color="auto" w:fill="auto"/>
            <w:vAlign w:val="center"/>
          </w:tcPr>
          <w:p w:rsidR="0029285D" w:rsidRPr="00B13A61" w:rsidRDefault="0029285D" w:rsidP="00AD1C92">
            <w:pPr>
              <w:pStyle w:val="Tabletext"/>
              <w:jc w:val="center"/>
              <w:rPr>
                <w:b/>
                <w:szCs w:val="24"/>
              </w:rPr>
            </w:pPr>
            <w:r w:rsidRPr="00B13A61">
              <w:rPr>
                <w:b/>
                <w:szCs w:val="24"/>
              </w:rPr>
              <w:t>Date</w:t>
            </w:r>
          </w:p>
        </w:tc>
        <w:tc>
          <w:tcPr>
            <w:tcW w:w="1134" w:type="dxa"/>
            <w:shd w:val="clear" w:color="auto" w:fill="auto"/>
            <w:vAlign w:val="center"/>
          </w:tcPr>
          <w:p w:rsidR="0029285D" w:rsidRPr="00B13A61" w:rsidRDefault="0029285D" w:rsidP="00AD1C92">
            <w:pPr>
              <w:pStyle w:val="Tabletext"/>
              <w:jc w:val="center"/>
              <w:rPr>
                <w:b/>
                <w:szCs w:val="24"/>
              </w:rPr>
            </w:pPr>
            <w:r w:rsidRPr="00B13A61">
              <w:rPr>
                <w:b/>
                <w:szCs w:val="24"/>
              </w:rPr>
              <w:t>Version</w:t>
            </w:r>
          </w:p>
        </w:tc>
        <w:tc>
          <w:tcPr>
            <w:tcW w:w="4252" w:type="dxa"/>
            <w:shd w:val="clear" w:color="auto" w:fill="auto"/>
            <w:vAlign w:val="center"/>
          </w:tcPr>
          <w:p w:rsidR="0029285D" w:rsidRPr="00B13A61" w:rsidRDefault="0029285D" w:rsidP="00AD1C92">
            <w:pPr>
              <w:pStyle w:val="Tabletext"/>
              <w:jc w:val="center"/>
              <w:rPr>
                <w:b/>
                <w:szCs w:val="24"/>
              </w:rPr>
            </w:pPr>
            <w:r w:rsidRPr="00B13A61">
              <w:rPr>
                <w:b/>
                <w:szCs w:val="24"/>
              </w:rPr>
              <w:t>Description</w:t>
            </w:r>
          </w:p>
        </w:tc>
        <w:tc>
          <w:tcPr>
            <w:tcW w:w="1883" w:type="dxa"/>
            <w:shd w:val="clear" w:color="auto" w:fill="auto"/>
            <w:vAlign w:val="center"/>
          </w:tcPr>
          <w:p w:rsidR="0029285D" w:rsidRPr="00B13A61" w:rsidRDefault="0029285D" w:rsidP="00AD1C92">
            <w:pPr>
              <w:pStyle w:val="Tabletext"/>
              <w:jc w:val="center"/>
              <w:rPr>
                <w:b/>
                <w:szCs w:val="24"/>
              </w:rPr>
            </w:pPr>
            <w:r w:rsidRPr="00B13A61">
              <w:rPr>
                <w:b/>
                <w:szCs w:val="24"/>
              </w:rPr>
              <w:t>Author</w:t>
            </w:r>
          </w:p>
        </w:tc>
      </w:tr>
      <w:tr w:rsidR="0029285D" w:rsidRPr="00BC42A2" w:rsidTr="00AD1C92">
        <w:tc>
          <w:tcPr>
            <w:tcW w:w="2235" w:type="dxa"/>
            <w:shd w:val="clear" w:color="auto" w:fill="auto"/>
            <w:vAlign w:val="center"/>
          </w:tcPr>
          <w:p w:rsidR="0029285D" w:rsidRPr="00B13A61" w:rsidRDefault="0029285D" w:rsidP="00AD1C92">
            <w:pPr>
              <w:pStyle w:val="Tabletext"/>
              <w:jc w:val="center"/>
              <w:rPr>
                <w:szCs w:val="24"/>
                <w:lang w:val="id-ID"/>
              </w:rPr>
            </w:pPr>
            <w:r w:rsidRPr="00B13A61">
              <w:rPr>
                <w:szCs w:val="24"/>
                <w:lang w:val="id-ID"/>
              </w:rPr>
              <w:t xml:space="preserve">19 </w:t>
            </w:r>
            <w:r w:rsidRPr="00B13A61">
              <w:rPr>
                <w:szCs w:val="24"/>
              </w:rPr>
              <w:t xml:space="preserve">Mei </w:t>
            </w:r>
            <w:r w:rsidRPr="00B13A61">
              <w:rPr>
                <w:szCs w:val="24"/>
                <w:lang w:val="id-ID"/>
              </w:rPr>
              <w:t>2019</w:t>
            </w:r>
          </w:p>
        </w:tc>
        <w:tc>
          <w:tcPr>
            <w:tcW w:w="1134" w:type="dxa"/>
            <w:shd w:val="clear" w:color="auto" w:fill="auto"/>
            <w:vAlign w:val="center"/>
          </w:tcPr>
          <w:p w:rsidR="0029285D" w:rsidRPr="00B13A61" w:rsidRDefault="0029285D" w:rsidP="00AD1C92">
            <w:pPr>
              <w:pStyle w:val="Tabletext"/>
              <w:jc w:val="center"/>
              <w:rPr>
                <w:szCs w:val="24"/>
              </w:rPr>
            </w:pPr>
            <w:r w:rsidRPr="00B13A61">
              <w:rPr>
                <w:szCs w:val="24"/>
              </w:rPr>
              <w:t>1.0</w:t>
            </w:r>
          </w:p>
        </w:tc>
        <w:tc>
          <w:tcPr>
            <w:tcW w:w="4252" w:type="dxa"/>
            <w:shd w:val="clear" w:color="auto" w:fill="auto"/>
            <w:vAlign w:val="center"/>
          </w:tcPr>
          <w:p w:rsidR="0029285D" w:rsidRPr="00B13A61" w:rsidRDefault="0029285D" w:rsidP="00AD1C92">
            <w:pPr>
              <w:pStyle w:val="Tabletext"/>
              <w:jc w:val="left"/>
              <w:rPr>
                <w:szCs w:val="24"/>
                <w:lang w:val="id-ID"/>
              </w:rPr>
            </w:pPr>
            <w:r w:rsidRPr="00B13A61">
              <w:rPr>
                <w:szCs w:val="24"/>
              </w:rPr>
              <w:t xml:space="preserve">Draft Awal  </w:t>
            </w:r>
            <w:r w:rsidR="00F51844">
              <w:rPr>
                <w:szCs w:val="24"/>
              </w:rPr>
              <w:t>Activity Resource Requirements</w:t>
            </w:r>
          </w:p>
        </w:tc>
        <w:tc>
          <w:tcPr>
            <w:tcW w:w="1883" w:type="dxa"/>
            <w:shd w:val="clear" w:color="auto" w:fill="auto"/>
            <w:vAlign w:val="center"/>
          </w:tcPr>
          <w:p w:rsidR="0029285D" w:rsidRPr="00B13A61" w:rsidRDefault="0029285D" w:rsidP="00AD1C92">
            <w:pPr>
              <w:pStyle w:val="Tabletext"/>
              <w:jc w:val="center"/>
              <w:rPr>
                <w:szCs w:val="24"/>
                <w:lang w:val="id-ID"/>
              </w:rPr>
            </w:pPr>
            <w:r w:rsidRPr="00B13A61">
              <w:rPr>
                <w:szCs w:val="24"/>
                <w:lang w:val="id-ID"/>
              </w:rPr>
              <w:t>Ilham Fatkur Rocman</w:t>
            </w:r>
          </w:p>
        </w:tc>
      </w:tr>
    </w:tbl>
    <w:p w:rsidR="00920B57" w:rsidRDefault="004148A9"/>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78769D" w:rsidRDefault="0078769D"/>
    <w:p w:rsidR="00ED218C" w:rsidRDefault="00ED218C"/>
    <w:p w:rsidR="00ED218C" w:rsidRDefault="00ED218C"/>
    <w:p w:rsidR="00ED218C" w:rsidRDefault="00ED218C"/>
    <w:sdt>
      <w:sdtPr>
        <w:rPr>
          <w:rFonts w:asciiTheme="minorHAnsi" w:eastAsiaTheme="minorHAnsi" w:hAnsiTheme="minorHAnsi" w:cstheme="minorBidi"/>
          <w:color w:val="auto"/>
          <w:sz w:val="22"/>
          <w:szCs w:val="22"/>
        </w:rPr>
        <w:id w:val="-628630570"/>
        <w:docPartObj>
          <w:docPartGallery w:val="Table of Contents"/>
          <w:docPartUnique/>
        </w:docPartObj>
      </w:sdtPr>
      <w:sdtEndPr>
        <w:rPr>
          <w:b/>
          <w:bCs/>
          <w:noProof/>
        </w:rPr>
      </w:sdtEndPr>
      <w:sdtContent>
        <w:p w:rsidR="00ED218C" w:rsidRPr="00ED218C" w:rsidRDefault="00ED218C" w:rsidP="00ED218C">
          <w:pPr>
            <w:pStyle w:val="TOCHeading"/>
            <w:rPr>
              <w:rFonts w:ascii="Times New Roman" w:hAnsi="Times New Roman" w:cs="Times New Roman"/>
              <w:b/>
              <w:color w:val="000000" w:themeColor="text1"/>
              <w:sz w:val="28"/>
              <w:szCs w:val="28"/>
            </w:rPr>
          </w:pPr>
          <w:r w:rsidRPr="00ED218C">
            <w:rPr>
              <w:rFonts w:ascii="Times New Roman" w:hAnsi="Times New Roman" w:cs="Times New Roman"/>
              <w:b/>
              <w:color w:val="000000" w:themeColor="text1"/>
              <w:sz w:val="28"/>
              <w:szCs w:val="28"/>
            </w:rPr>
            <w:t>Daftar Isi</w:t>
          </w:r>
        </w:p>
        <w:p w:rsidR="00ED218C" w:rsidRDefault="00ED218C">
          <w:pPr>
            <w:pStyle w:val="TOC1"/>
            <w:tabs>
              <w:tab w:val="right" w:leader="dot" w:pos="9350"/>
            </w:tabs>
            <w:rPr>
              <w:noProof/>
            </w:rPr>
          </w:pPr>
          <w:r>
            <w:fldChar w:fldCharType="begin"/>
          </w:r>
          <w:r>
            <w:instrText xml:space="preserve"> TOC \o "1-3" \h \z \u </w:instrText>
          </w:r>
          <w:r>
            <w:fldChar w:fldCharType="separate"/>
          </w:r>
          <w:hyperlink w:anchor="_Toc9173374" w:history="1">
            <w:r w:rsidRPr="00337022">
              <w:rPr>
                <w:rStyle w:val="Hyperlink"/>
                <w:noProof/>
              </w:rPr>
              <w:t xml:space="preserve">Activity Resource </w:t>
            </w:r>
            <w:r w:rsidRPr="00106D03">
              <w:rPr>
                <w:rStyle w:val="Hyperlink"/>
                <w:rFonts w:ascii="Times New Roman" w:hAnsi="Times New Roman" w:cs="Times New Roman"/>
                <w:noProof/>
                <w:sz w:val="24"/>
              </w:rPr>
              <w:t>Requirements</w:t>
            </w:r>
            <w:r>
              <w:rPr>
                <w:noProof/>
                <w:webHidden/>
              </w:rPr>
              <w:tab/>
            </w:r>
            <w:r>
              <w:rPr>
                <w:noProof/>
                <w:webHidden/>
              </w:rPr>
              <w:fldChar w:fldCharType="begin"/>
            </w:r>
            <w:r>
              <w:rPr>
                <w:noProof/>
                <w:webHidden/>
              </w:rPr>
              <w:instrText xml:space="preserve"> PAGEREF _Toc9173374 \h </w:instrText>
            </w:r>
            <w:r>
              <w:rPr>
                <w:noProof/>
                <w:webHidden/>
              </w:rPr>
            </w:r>
            <w:r>
              <w:rPr>
                <w:noProof/>
                <w:webHidden/>
              </w:rPr>
              <w:fldChar w:fldCharType="separate"/>
            </w:r>
            <w:r>
              <w:rPr>
                <w:noProof/>
                <w:webHidden/>
              </w:rPr>
              <w:t>3</w:t>
            </w:r>
            <w:r>
              <w:rPr>
                <w:noProof/>
                <w:webHidden/>
              </w:rPr>
              <w:fldChar w:fldCharType="end"/>
            </w:r>
          </w:hyperlink>
        </w:p>
        <w:p w:rsidR="00ED218C" w:rsidRDefault="00ED218C">
          <w:r>
            <w:rPr>
              <w:b/>
              <w:bCs/>
              <w:noProof/>
            </w:rPr>
            <w:fldChar w:fldCharType="end"/>
          </w:r>
        </w:p>
      </w:sdtContent>
    </w:sdt>
    <w:p w:rsidR="00ED218C" w:rsidRDefault="00ED218C"/>
    <w:p w:rsidR="0078769D" w:rsidRDefault="0078769D"/>
    <w:p w:rsidR="00106D03" w:rsidRDefault="00106D03"/>
    <w:p w:rsidR="00106D03" w:rsidRDefault="00106D03"/>
    <w:p w:rsidR="00106D03" w:rsidRDefault="00106D03"/>
    <w:p w:rsidR="00106D03" w:rsidRDefault="00106D03"/>
    <w:p w:rsidR="00106D03" w:rsidRDefault="00106D03"/>
    <w:p w:rsidR="00106D03" w:rsidRDefault="00106D03"/>
    <w:p w:rsidR="00106D03" w:rsidRDefault="00106D03"/>
    <w:p w:rsidR="00106D03" w:rsidRDefault="00106D03"/>
    <w:p w:rsidR="00106D03" w:rsidRDefault="00106D03"/>
    <w:p w:rsidR="00106D03" w:rsidRDefault="00106D03"/>
    <w:p w:rsidR="00106D03" w:rsidRDefault="00106D03"/>
    <w:p w:rsidR="00644953" w:rsidRDefault="00644953"/>
    <w:p w:rsidR="00644953" w:rsidRDefault="00644953"/>
    <w:p w:rsidR="00106D03" w:rsidRDefault="00106D03"/>
    <w:p w:rsidR="00106D03" w:rsidRDefault="00106D03"/>
    <w:p w:rsidR="00106D03" w:rsidRDefault="00106D03"/>
    <w:p w:rsidR="00106D03" w:rsidRDefault="00106D03"/>
    <w:p w:rsidR="00106D03" w:rsidRDefault="00106D03"/>
    <w:p w:rsidR="00106D03" w:rsidRDefault="00106D03"/>
    <w:p w:rsidR="00106D03" w:rsidRDefault="00106D03"/>
    <w:p w:rsidR="00106D03" w:rsidRDefault="00106D03"/>
    <w:p w:rsidR="0078769D" w:rsidRDefault="0078769D"/>
    <w:p w:rsidR="0078769D" w:rsidRDefault="00475F24" w:rsidP="00394FDB">
      <w:pPr>
        <w:pStyle w:val="Heading1"/>
      </w:pPr>
      <w:bookmarkStart w:id="0" w:name="_Toc9173374"/>
      <w:r>
        <w:lastRenderedPageBreak/>
        <w:t>Activity Resource Requirements</w:t>
      </w:r>
      <w:bookmarkEnd w:id="0"/>
    </w:p>
    <w:p w:rsidR="00394FDB" w:rsidRPr="00394FDB" w:rsidRDefault="00394FDB" w:rsidP="00394FDB"/>
    <w:p w:rsidR="00475F24" w:rsidRPr="00475F24" w:rsidRDefault="00475F24" w:rsidP="00475F24">
      <w:pPr>
        <w:spacing w:line="360" w:lineRule="auto"/>
        <w:rPr>
          <w:rFonts w:ascii="Times New Roman" w:hAnsi="Times New Roman" w:cs="Times New Roman"/>
          <w:sz w:val="24"/>
        </w:rPr>
      </w:pPr>
      <w:r>
        <w:rPr>
          <w:rFonts w:ascii="Times New Roman" w:hAnsi="Times New Roman" w:cs="Times New Roman"/>
          <w:sz w:val="24"/>
        </w:rPr>
        <w:tab/>
      </w:r>
      <w:r w:rsidRPr="00475F24">
        <w:rPr>
          <w:rFonts w:ascii="Times New Roman" w:hAnsi="Times New Roman" w:cs="Times New Roman"/>
          <w:sz w:val="24"/>
        </w:rPr>
        <w:t>Persyaratan sumber daya kegiatan yaitu sebagai jenis sumber daya untuk berbagai kegiatan yang terlibat dalam manajemen proyek. Melibatkan jumlah tingkat keterampilan dari sumber daya yang diperlukan untuk terlibat dalam proyek. Ini berarti bahwa staf, anggaran dan jumlah pekerjaan serta persyaratan lain yang diperlukan ditunjukkan dalam kalender sumber daya. Kalender sumber daya mengacu pada jadwal yang memungkinkan Anda untuk melacak persyaratan sumber daya aktivitas.</w:t>
      </w:r>
    </w:p>
    <w:p w:rsidR="00475F24" w:rsidRDefault="00475F24" w:rsidP="00475F24">
      <w:pPr>
        <w:spacing w:line="360" w:lineRule="auto"/>
        <w:rPr>
          <w:rFonts w:ascii="Times New Roman" w:hAnsi="Times New Roman" w:cs="Times New Roman"/>
          <w:sz w:val="24"/>
        </w:rPr>
      </w:pPr>
      <w:r>
        <w:rPr>
          <w:rFonts w:ascii="Times New Roman" w:hAnsi="Times New Roman" w:cs="Times New Roman"/>
          <w:sz w:val="24"/>
        </w:rPr>
        <w:tab/>
      </w:r>
      <w:r w:rsidRPr="00475F24">
        <w:rPr>
          <w:rFonts w:ascii="Times New Roman" w:hAnsi="Times New Roman" w:cs="Times New Roman"/>
          <w:sz w:val="24"/>
        </w:rPr>
        <w:t>Pengorganisasian kebutuhan sumber daya proyek dengan banyak sumber daya membutuhkan struktur rincian untuk mengkategorikan berbagai pasokan yang diperlukan untuk setiap kegiatan. Bahwa representasi sumber daya secara hierarkis diperlukan untuk setiap jenis dan kategori kegiatan seperti staf dan keterampilan yang dibutuhkan.</w:t>
      </w:r>
    </w:p>
    <w:p w:rsidR="00644953" w:rsidRPr="00644953" w:rsidRDefault="00644953" w:rsidP="00644953">
      <w:pPr>
        <w:pStyle w:val="Caption"/>
        <w:jc w:val="center"/>
        <w:rPr>
          <w:rFonts w:ascii="Times New Roman" w:hAnsi="Times New Roman" w:cs="Times New Roman"/>
          <w:i w:val="0"/>
          <w:sz w:val="24"/>
        </w:rPr>
      </w:pPr>
      <w:r w:rsidRPr="00644953">
        <w:rPr>
          <w:rFonts w:ascii="Times New Roman" w:hAnsi="Times New Roman" w:cs="Times New Roman"/>
          <w:i w:val="0"/>
          <w:color w:val="000000" w:themeColor="text1"/>
          <w:sz w:val="24"/>
        </w:rPr>
        <w:t xml:space="preserve">Tabel </w:t>
      </w:r>
      <w:r>
        <w:rPr>
          <w:rFonts w:ascii="Times New Roman" w:hAnsi="Times New Roman" w:cs="Times New Roman"/>
          <w:i w:val="0"/>
          <w:color w:val="000000" w:themeColor="text1"/>
          <w:sz w:val="24"/>
        </w:rPr>
        <w:t>1</w:t>
      </w:r>
      <w:r w:rsidRPr="00644953">
        <w:rPr>
          <w:rFonts w:ascii="Times New Roman" w:hAnsi="Times New Roman" w:cs="Times New Roman"/>
          <w:i w:val="0"/>
          <w:color w:val="000000" w:themeColor="text1"/>
          <w:sz w:val="24"/>
        </w:rPr>
        <w:t>.</w:t>
      </w:r>
      <w:r w:rsidRPr="00644953">
        <w:rPr>
          <w:rFonts w:ascii="Times New Roman" w:hAnsi="Times New Roman" w:cs="Times New Roman"/>
          <w:i w:val="0"/>
          <w:color w:val="000000" w:themeColor="text1"/>
          <w:sz w:val="24"/>
        </w:rPr>
        <w:fldChar w:fldCharType="begin"/>
      </w:r>
      <w:r w:rsidRPr="00644953">
        <w:rPr>
          <w:rFonts w:ascii="Times New Roman" w:hAnsi="Times New Roman" w:cs="Times New Roman"/>
          <w:i w:val="0"/>
          <w:color w:val="000000" w:themeColor="text1"/>
          <w:sz w:val="24"/>
        </w:rPr>
        <w:instrText xml:space="preserve"> SEQ Tabel \* ARABIC \s 1 </w:instrText>
      </w:r>
      <w:r w:rsidRPr="00644953">
        <w:rPr>
          <w:rFonts w:ascii="Times New Roman" w:hAnsi="Times New Roman" w:cs="Times New Roman"/>
          <w:i w:val="0"/>
          <w:color w:val="000000" w:themeColor="text1"/>
          <w:sz w:val="24"/>
        </w:rPr>
        <w:fldChar w:fldCharType="separate"/>
      </w:r>
      <w:r w:rsidRPr="00644953">
        <w:rPr>
          <w:rFonts w:ascii="Times New Roman" w:hAnsi="Times New Roman" w:cs="Times New Roman"/>
          <w:i w:val="0"/>
          <w:noProof/>
          <w:color w:val="000000" w:themeColor="text1"/>
          <w:sz w:val="24"/>
        </w:rPr>
        <w:t>1</w:t>
      </w:r>
      <w:r w:rsidRPr="00644953">
        <w:rPr>
          <w:rFonts w:ascii="Times New Roman" w:hAnsi="Times New Roman" w:cs="Times New Roman"/>
          <w:i w:val="0"/>
          <w:color w:val="000000" w:themeColor="text1"/>
          <w:sz w:val="24"/>
        </w:rPr>
        <w:fldChar w:fldCharType="end"/>
      </w:r>
      <w:r w:rsidRPr="00644953">
        <w:rPr>
          <w:rFonts w:ascii="Times New Roman" w:hAnsi="Times New Roman" w:cs="Times New Roman"/>
          <w:i w:val="0"/>
          <w:color w:val="000000" w:themeColor="text1"/>
          <w:sz w:val="24"/>
        </w:rPr>
        <w:t xml:space="preserve"> Tabel </w:t>
      </w:r>
      <w:r w:rsidRPr="00644953">
        <w:rPr>
          <w:rFonts w:ascii="Times New Roman" w:hAnsi="Times New Roman" w:cs="Times New Roman"/>
          <w:color w:val="000000" w:themeColor="text1"/>
          <w:sz w:val="24"/>
        </w:rPr>
        <w:t>Activity Resource Requirements</w:t>
      </w:r>
    </w:p>
    <w:p w:rsidR="00611FD7" w:rsidRDefault="00611FD7">
      <w:r>
        <w:rPr>
          <w:noProof/>
        </w:rPr>
        <w:drawing>
          <wp:inline distT="0" distB="0" distL="0" distR="0" wp14:anchorId="4243FB79" wp14:editId="42825E1E">
            <wp:extent cx="5943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1610"/>
                    </a:xfrm>
                    <a:prstGeom prst="rect">
                      <a:avLst/>
                    </a:prstGeom>
                  </pic:spPr>
                </pic:pic>
              </a:graphicData>
            </a:graphic>
          </wp:inline>
        </w:drawing>
      </w:r>
    </w:p>
    <w:p w:rsidR="00447480" w:rsidRDefault="00611FD7" w:rsidP="00611FD7">
      <w:pPr>
        <w:jc w:val="center"/>
      </w:pPr>
      <w:r>
        <w:rPr>
          <w:noProof/>
        </w:rPr>
        <w:lastRenderedPageBreak/>
        <w:drawing>
          <wp:inline distT="0" distB="0" distL="0" distR="0" wp14:anchorId="333AACA6" wp14:editId="4E496F20">
            <wp:extent cx="5943600" cy="2992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2755"/>
                    </a:xfrm>
                    <a:prstGeom prst="rect">
                      <a:avLst/>
                    </a:prstGeom>
                  </pic:spPr>
                </pic:pic>
              </a:graphicData>
            </a:graphic>
          </wp:inline>
        </w:drawing>
      </w:r>
      <w:r>
        <w:tab/>
      </w:r>
      <w:r>
        <w:rPr>
          <w:noProof/>
        </w:rPr>
        <w:drawing>
          <wp:inline distT="0" distB="0" distL="0" distR="0" wp14:anchorId="3A3BEACA" wp14:editId="3A0D9F48">
            <wp:extent cx="5943600" cy="2715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15260"/>
                    </a:xfrm>
                    <a:prstGeom prst="rect">
                      <a:avLst/>
                    </a:prstGeom>
                  </pic:spPr>
                </pic:pic>
              </a:graphicData>
            </a:graphic>
          </wp:inline>
        </w:drawing>
      </w:r>
    </w:p>
    <w:p w:rsidR="000742D8" w:rsidRPr="00447480" w:rsidRDefault="00447480" w:rsidP="00447480">
      <w:pPr>
        <w:tabs>
          <w:tab w:val="left" w:pos="3300"/>
        </w:tabs>
      </w:pPr>
      <w:r>
        <w:tab/>
      </w:r>
      <w:bookmarkStart w:id="1" w:name="_GoBack"/>
      <w:bookmarkEnd w:id="1"/>
    </w:p>
    <w:p w:rsidR="00BE1973" w:rsidRDefault="000742D8" w:rsidP="00BE1973">
      <w:pPr>
        <w:tabs>
          <w:tab w:val="left" w:pos="3870"/>
        </w:tabs>
      </w:pPr>
      <w:r>
        <w:lastRenderedPageBreak/>
        <w:tab/>
      </w:r>
      <w:r>
        <w:rPr>
          <w:noProof/>
        </w:rPr>
        <w:drawing>
          <wp:inline distT="0" distB="0" distL="0" distR="0" wp14:anchorId="18575D05" wp14:editId="47F81BD9">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4960"/>
                    </a:xfrm>
                    <a:prstGeom prst="rect">
                      <a:avLst/>
                    </a:prstGeom>
                  </pic:spPr>
                </pic:pic>
              </a:graphicData>
            </a:graphic>
          </wp:inline>
        </w:drawing>
      </w:r>
      <w:r w:rsidR="00BE1973">
        <w:rPr>
          <w:noProof/>
        </w:rPr>
        <w:drawing>
          <wp:inline distT="0" distB="0" distL="0" distR="0" wp14:anchorId="08F53123" wp14:editId="7E7D3A36">
            <wp:extent cx="5943600" cy="2673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3985"/>
                    </a:xfrm>
                    <a:prstGeom prst="rect">
                      <a:avLst/>
                    </a:prstGeom>
                  </pic:spPr>
                </pic:pic>
              </a:graphicData>
            </a:graphic>
          </wp:inline>
        </w:drawing>
      </w:r>
    </w:p>
    <w:p w:rsidR="006D547F" w:rsidRDefault="00BE1973" w:rsidP="00BE1973">
      <w:pPr>
        <w:tabs>
          <w:tab w:val="left" w:pos="2460"/>
        </w:tabs>
      </w:pPr>
      <w:r>
        <w:lastRenderedPageBreak/>
        <w:tab/>
      </w:r>
      <w:r>
        <w:rPr>
          <w:noProof/>
        </w:rPr>
        <w:drawing>
          <wp:inline distT="0" distB="0" distL="0" distR="0" wp14:anchorId="3C8248F4" wp14:editId="5830B108">
            <wp:extent cx="5943600" cy="2832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32100"/>
                    </a:xfrm>
                    <a:prstGeom prst="rect">
                      <a:avLst/>
                    </a:prstGeom>
                  </pic:spPr>
                </pic:pic>
              </a:graphicData>
            </a:graphic>
          </wp:inline>
        </w:drawing>
      </w:r>
      <w:r>
        <w:rPr>
          <w:noProof/>
        </w:rPr>
        <w:drawing>
          <wp:inline distT="0" distB="0" distL="0" distR="0" wp14:anchorId="0431EFC9" wp14:editId="5FB65A0C">
            <wp:extent cx="5943600" cy="3022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2600"/>
                    </a:xfrm>
                    <a:prstGeom prst="rect">
                      <a:avLst/>
                    </a:prstGeom>
                  </pic:spPr>
                </pic:pic>
              </a:graphicData>
            </a:graphic>
          </wp:inline>
        </w:drawing>
      </w:r>
    </w:p>
    <w:p w:rsidR="006D547F" w:rsidRDefault="006D547F" w:rsidP="006D547F"/>
    <w:p w:rsidR="0078769D" w:rsidRPr="006D547F" w:rsidRDefault="006D547F" w:rsidP="006D547F">
      <w:pPr>
        <w:tabs>
          <w:tab w:val="left" w:pos="5835"/>
        </w:tabs>
      </w:pPr>
      <w:r>
        <w:lastRenderedPageBreak/>
        <w:tab/>
      </w:r>
      <w:r>
        <w:rPr>
          <w:noProof/>
        </w:rPr>
        <w:drawing>
          <wp:inline distT="0" distB="0" distL="0" distR="0" wp14:anchorId="171327C8" wp14:editId="35A9D780">
            <wp:extent cx="5943600" cy="257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77465"/>
                    </a:xfrm>
                    <a:prstGeom prst="rect">
                      <a:avLst/>
                    </a:prstGeom>
                  </pic:spPr>
                </pic:pic>
              </a:graphicData>
            </a:graphic>
          </wp:inline>
        </w:drawing>
      </w:r>
      <w:r>
        <w:rPr>
          <w:noProof/>
        </w:rPr>
        <w:drawing>
          <wp:inline distT="0" distB="0" distL="0" distR="0" wp14:anchorId="44390B28" wp14:editId="34281897">
            <wp:extent cx="5943600" cy="861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61060"/>
                    </a:xfrm>
                    <a:prstGeom prst="rect">
                      <a:avLst/>
                    </a:prstGeom>
                  </pic:spPr>
                </pic:pic>
              </a:graphicData>
            </a:graphic>
          </wp:inline>
        </w:drawing>
      </w:r>
    </w:p>
    <w:sectPr w:rsidR="0078769D" w:rsidRPr="006D547F" w:rsidSect="00447480">
      <w:headerReference w:type="default" r:id="rId17"/>
      <w:footerReference w:type="default" r:id="rId18"/>
      <w:pgSz w:w="12240" w:h="15840"/>
      <w:pgMar w:top="1440" w:right="1440" w:bottom="1440" w:left="1440" w:header="720" w:footer="82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8A9" w:rsidRDefault="004148A9" w:rsidP="007E07C7">
      <w:pPr>
        <w:spacing w:after="0" w:line="240" w:lineRule="auto"/>
      </w:pPr>
      <w:r>
        <w:separator/>
      </w:r>
    </w:p>
  </w:endnote>
  <w:endnote w:type="continuationSeparator" w:id="0">
    <w:p w:rsidR="004148A9" w:rsidRDefault="004148A9" w:rsidP="007E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6C3" w:rsidRDefault="00FF56C3">
    <w:pPr>
      <w:pStyle w:val="Footer"/>
      <w:jc w:val="right"/>
    </w:pPr>
    <w:r>
      <w:rPr>
        <w:rFonts w:cstheme="minorHAnsi"/>
        <w:lang w:val="id-ID"/>
      </w:rPr>
      <w:t>Confidential</w:t>
    </w:r>
    <w:r>
      <w:t xml:space="preserve"> </w:t>
    </w:r>
    <w:r>
      <w:tab/>
    </w:r>
    <w:r w:rsidRPr="008A521E">
      <w:rPr>
        <w:rFonts w:cstheme="minorHAnsi"/>
      </w:rPr>
      <w:sym w:font="Symbol" w:char="F0D3"/>
    </w:r>
    <w:r>
      <w:rPr>
        <w:rFonts w:cstheme="minorHAnsi"/>
      </w:rPr>
      <w:t xml:space="preserve"> [Explore Together], 201</w:t>
    </w:r>
    <w:r>
      <w:rPr>
        <w:rFonts w:cstheme="minorHAnsi"/>
        <w:lang w:val="id-ID"/>
      </w:rPr>
      <w:t>9</w:t>
    </w:r>
    <w:r>
      <w:rPr>
        <w:rFonts w:cstheme="minorHAnsi"/>
        <w:lang w:val="id-ID"/>
      </w:rPr>
      <w:tab/>
    </w:r>
    <w:sdt>
      <w:sdtPr>
        <w:id w:val="1994516101"/>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45FF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5FFD">
              <w:rPr>
                <w:b/>
                <w:bCs/>
                <w:noProof/>
              </w:rPr>
              <w:t>6</w:t>
            </w:r>
            <w:r>
              <w:rPr>
                <w:b/>
                <w:bCs/>
                <w:sz w:val="24"/>
                <w:szCs w:val="24"/>
              </w:rPr>
              <w:fldChar w:fldCharType="end"/>
            </w:r>
          </w:sdtContent>
        </w:sdt>
      </w:sdtContent>
    </w:sdt>
  </w:p>
  <w:p w:rsidR="00FF56C3" w:rsidRDefault="00FF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8A9" w:rsidRDefault="004148A9" w:rsidP="007E07C7">
      <w:pPr>
        <w:spacing w:after="0" w:line="240" w:lineRule="auto"/>
      </w:pPr>
      <w:r>
        <w:separator/>
      </w:r>
    </w:p>
  </w:footnote>
  <w:footnote w:type="continuationSeparator" w:id="0">
    <w:p w:rsidR="004148A9" w:rsidRDefault="004148A9" w:rsidP="007E0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07C7" w:rsidRPr="00C64E39" w:rsidTr="00AD1C92">
      <w:tc>
        <w:tcPr>
          <w:tcW w:w="6379" w:type="dxa"/>
        </w:tcPr>
        <w:p w:rsidR="007E07C7" w:rsidRPr="00C64E39" w:rsidRDefault="007E07C7" w:rsidP="007E07C7">
          <w:pPr>
            <w:spacing w:after="0" w:line="240" w:lineRule="auto"/>
            <w:rPr>
              <w:rFonts w:cs="Times New Roman"/>
              <w:sz w:val="20"/>
            </w:rPr>
          </w:pPr>
          <w:r>
            <w:rPr>
              <w:rFonts w:cs="Times New Roman"/>
            </w:rPr>
            <w:t>Rancang Bangun Sistem Informasi Sertifikasi Dan Standardisasi Mutu Di Balai Riset Dan Standardisasi Industri Surabaya</w:t>
          </w:r>
        </w:p>
      </w:tc>
      <w:tc>
        <w:tcPr>
          <w:tcW w:w="3179" w:type="dxa"/>
        </w:tcPr>
        <w:p w:rsidR="007E07C7" w:rsidRPr="00C64E39" w:rsidRDefault="007E07C7" w:rsidP="007E07C7">
          <w:pPr>
            <w:tabs>
              <w:tab w:val="left" w:pos="1135"/>
            </w:tabs>
            <w:spacing w:before="40" w:after="0" w:line="240" w:lineRule="auto"/>
            <w:ind w:right="68"/>
            <w:rPr>
              <w:rFonts w:cs="Times New Roman"/>
              <w:sz w:val="20"/>
            </w:rPr>
          </w:pPr>
          <w:r w:rsidRPr="00C64E39">
            <w:rPr>
              <w:rFonts w:cs="Times New Roman"/>
              <w:sz w:val="20"/>
            </w:rPr>
            <w:t xml:space="preserve">  Version: 1.0</w:t>
          </w:r>
        </w:p>
      </w:tc>
    </w:tr>
    <w:tr w:rsidR="007E07C7" w:rsidRPr="00C64E39" w:rsidTr="00AD1C92">
      <w:tc>
        <w:tcPr>
          <w:tcW w:w="6379" w:type="dxa"/>
        </w:tcPr>
        <w:p w:rsidR="007E07C7" w:rsidRPr="002C43C3" w:rsidRDefault="007E07C7" w:rsidP="007E07C7">
          <w:pPr>
            <w:spacing w:after="0" w:line="240" w:lineRule="auto"/>
            <w:rPr>
              <w:rFonts w:cs="Times New Roman"/>
              <w:sz w:val="20"/>
            </w:rPr>
          </w:pPr>
          <w:r>
            <w:rPr>
              <w:szCs w:val="24"/>
            </w:rPr>
            <w:t>Activity Resource Requirements</w:t>
          </w:r>
        </w:p>
      </w:tc>
      <w:tc>
        <w:tcPr>
          <w:tcW w:w="3179" w:type="dxa"/>
        </w:tcPr>
        <w:p w:rsidR="007E07C7" w:rsidRPr="00C64E39" w:rsidRDefault="007E07C7" w:rsidP="007E07C7">
          <w:pPr>
            <w:spacing w:after="0" w:line="240" w:lineRule="auto"/>
            <w:rPr>
              <w:rFonts w:cs="Times New Roman"/>
              <w:sz w:val="20"/>
              <w:lang w:val="id-ID"/>
            </w:rPr>
          </w:pPr>
          <w:r>
            <w:rPr>
              <w:rFonts w:cs="Times New Roman"/>
              <w:sz w:val="20"/>
            </w:rPr>
            <w:t xml:space="preserve">  Date: 19-Mei-</w:t>
          </w:r>
          <w:r>
            <w:rPr>
              <w:rFonts w:cs="Times New Roman"/>
              <w:sz w:val="20"/>
              <w:lang w:val="id-ID"/>
            </w:rPr>
            <w:t>2019</w:t>
          </w:r>
        </w:p>
      </w:tc>
    </w:tr>
    <w:tr w:rsidR="007E07C7" w:rsidRPr="00C64E39" w:rsidTr="00AD1C92">
      <w:tc>
        <w:tcPr>
          <w:tcW w:w="9558" w:type="dxa"/>
          <w:gridSpan w:val="2"/>
        </w:tcPr>
        <w:p w:rsidR="007E07C7" w:rsidRPr="00C64E39" w:rsidRDefault="007E07C7" w:rsidP="007E07C7">
          <w:pPr>
            <w:spacing w:after="0" w:line="240" w:lineRule="auto"/>
            <w:rPr>
              <w:rFonts w:cs="Times New Roman"/>
              <w:sz w:val="20"/>
              <w:lang w:val="id-ID"/>
            </w:rPr>
          </w:pPr>
          <w:r>
            <w:rPr>
              <w:szCs w:val="24"/>
            </w:rPr>
            <w:t>Activity Resource Requirements</w:t>
          </w:r>
          <w:r w:rsidR="009464E3">
            <w:rPr>
              <w:szCs w:val="24"/>
            </w:rPr>
            <w:t xml:space="preserve"> V1.0</w:t>
          </w:r>
          <w:r w:rsidRPr="00C64E39">
            <w:rPr>
              <w:rFonts w:cs="Times New Roman"/>
              <w:sz w:val="20"/>
            </w:rPr>
            <w:t>.doc</w:t>
          </w:r>
          <w:r>
            <w:rPr>
              <w:rFonts w:cs="Times New Roman"/>
              <w:sz w:val="20"/>
              <w:lang w:val="id-ID"/>
            </w:rPr>
            <w:t>x</w:t>
          </w:r>
        </w:p>
      </w:tc>
    </w:tr>
  </w:tbl>
  <w:p w:rsidR="007E07C7" w:rsidRDefault="007E07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54B"/>
    <w:rsid w:val="000742D8"/>
    <w:rsid w:val="000955FF"/>
    <w:rsid w:val="00106D03"/>
    <w:rsid w:val="00265834"/>
    <w:rsid w:val="0029285D"/>
    <w:rsid w:val="003301CA"/>
    <w:rsid w:val="00333FA1"/>
    <w:rsid w:val="0033726C"/>
    <w:rsid w:val="00394FDB"/>
    <w:rsid w:val="004148A9"/>
    <w:rsid w:val="00442F0E"/>
    <w:rsid w:val="00447480"/>
    <w:rsid w:val="00475F24"/>
    <w:rsid w:val="00564301"/>
    <w:rsid w:val="00611FD7"/>
    <w:rsid w:val="0062054B"/>
    <w:rsid w:val="00644953"/>
    <w:rsid w:val="00672D12"/>
    <w:rsid w:val="006D535E"/>
    <w:rsid w:val="006D547F"/>
    <w:rsid w:val="00751460"/>
    <w:rsid w:val="00764122"/>
    <w:rsid w:val="0077552D"/>
    <w:rsid w:val="0078769D"/>
    <w:rsid w:val="0079679D"/>
    <w:rsid w:val="007C7594"/>
    <w:rsid w:val="007E07C7"/>
    <w:rsid w:val="007E723D"/>
    <w:rsid w:val="008F7A31"/>
    <w:rsid w:val="009403B9"/>
    <w:rsid w:val="009464E3"/>
    <w:rsid w:val="009538EA"/>
    <w:rsid w:val="00966F1E"/>
    <w:rsid w:val="00987FB9"/>
    <w:rsid w:val="009A3449"/>
    <w:rsid w:val="00B45FFD"/>
    <w:rsid w:val="00B50FA0"/>
    <w:rsid w:val="00B71E5B"/>
    <w:rsid w:val="00B748F6"/>
    <w:rsid w:val="00B92207"/>
    <w:rsid w:val="00B931B6"/>
    <w:rsid w:val="00BE1973"/>
    <w:rsid w:val="00C32C43"/>
    <w:rsid w:val="00D03B20"/>
    <w:rsid w:val="00DD5C31"/>
    <w:rsid w:val="00E87F4E"/>
    <w:rsid w:val="00EC7DE2"/>
    <w:rsid w:val="00ED218C"/>
    <w:rsid w:val="00ED61BD"/>
    <w:rsid w:val="00F147CA"/>
    <w:rsid w:val="00F51844"/>
    <w:rsid w:val="00FF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ECC80E-2CA8-4F1D-A831-77103193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85D"/>
    <w:pPr>
      <w:jc w:val="both"/>
    </w:pPr>
  </w:style>
  <w:style w:type="paragraph" w:styleId="Heading1">
    <w:name w:val="heading 1"/>
    <w:basedOn w:val="Normal"/>
    <w:next w:val="Normal"/>
    <w:link w:val="Heading1Char"/>
    <w:uiPriority w:val="9"/>
    <w:qFormat/>
    <w:rsid w:val="00394FDB"/>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29285D"/>
    <w:pPr>
      <w:keepLines/>
      <w:widowControl w:val="0"/>
      <w:spacing w:after="120" w:line="240" w:lineRule="atLeast"/>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7E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7C7"/>
  </w:style>
  <w:style w:type="paragraph" w:styleId="Footer">
    <w:name w:val="footer"/>
    <w:basedOn w:val="Normal"/>
    <w:link w:val="FooterChar"/>
    <w:uiPriority w:val="99"/>
    <w:unhideWhenUsed/>
    <w:rsid w:val="007E0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7C7"/>
  </w:style>
  <w:style w:type="table" w:styleId="TableGrid">
    <w:name w:val="Table Grid"/>
    <w:basedOn w:val="TableNormal"/>
    <w:uiPriority w:val="39"/>
    <w:rsid w:val="0098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FB9"/>
    <w:pPr>
      <w:spacing w:after="0" w:line="240" w:lineRule="auto"/>
      <w:ind w:left="720"/>
      <w:contextualSpacing/>
      <w:jc w:val="left"/>
    </w:pPr>
    <w:rPr>
      <w:rFonts w:ascii="Times New Roman" w:eastAsia="Times New Roman" w:hAnsi="Times New Roman" w:cs="Times New Roman"/>
      <w:sz w:val="20"/>
      <w:szCs w:val="20"/>
    </w:rPr>
  </w:style>
  <w:style w:type="paragraph" w:styleId="NoSpacing">
    <w:name w:val="No Spacing"/>
    <w:link w:val="NoSpacingChar"/>
    <w:uiPriority w:val="1"/>
    <w:qFormat/>
    <w:rsid w:val="00987FB9"/>
    <w:pPr>
      <w:spacing w:after="0" w:line="240" w:lineRule="auto"/>
    </w:pPr>
    <w:rPr>
      <w:rFonts w:ascii="Calibri" w:eastAsia="Calibri" w:hAnsi="Calibri" w:cs="Times New Roman"/>
    </w:rPr>
  </w:style>
  <w:style w:type="character" w:customStyle="1" w:styleId="NoSpacingChar">
    <w:name w:val="No Spacing Char"/>
    <w:link w:val="NoSpacing"/>
    <w:uiPriority w:val="1"/>
    <w:rsid w:val="00987FB9"/>
    <w:rPr>
      <w:rFonts w:ascii="Calibri" w:eastAsia="Calibri" w:hAnsi="Calibri" w:cs="Times New Roman"/>
    </w:rPr>
  </w:style>
  <w:style w:type="table" w:styleId="GridTable4-Accent5">
    <w:name w:val="Grid Table 4 Accent 5"/>
    <w:basedOn w:val="TableNormal"/>
    <w:uiPriority w:val="49"/>
    <w:rsid w:val="003301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394FDB"/>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D218C"/>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D218C"/>
    <w:pPr>
      <w:spacing w:after="100"/>
    </w:pPr>
  </w:style>
  <w:style w:type="character" w:styleId="Hyperlink">
    <w:name w:val="Hyperlink"/>
    <w:basedOn w:val="DefaultParagraphFont"/>
    <w:uiPriority w:val="99"/>
    <w:unhideWhenUsed/>
    <w:rsid w:val="00ED218C"/>
    <w:rPr>
      <w:color w:val="0563C1" w:themeColor="hyperlink"/>
      <w:u w:val="single"/>
    </w:rPr>
  </w:style>
  <w:style w:type="paragraph" w:styleId="Caption">
    <w:name w:val="caption"/>
    <w:basedOn w:val="Normal"/>
    <w:next w:val="Normal"/>
    <w:uiPriority w:val="35"/>
    <w:unhideWhenUsed/>
    <w:qFormat/>
    <w:rsid w:val="006449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4EE21-80BA-4EA3-AAB4-20D81E5E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Fatkur Rocman</dc:creator>
  <cp:keywords/>
  <dc:description/>
  <cp:lastModifiedBy>Dini Adiarnita</cp:lastModifiedBy>
  <cp:revision>56</cp:revision>
  <dcterms:created xsi:type="dcterms:W3CDTF">2019-05-20T08:14:00Z</dcterms:created>
  <dcterms:modified xsi:type="dcterms:W3CDTF">2019-06-16T17:55:00Z</dcterms:modified>
</cp:coreProperties>
</file>