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21" w:rsidRPr="002F04AF" w:rsidRDefault="006D6521" w:rsidP="006D6521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2"/>
          <w:szCs w:val="42"/>
        </w:rPr>
      </w:pPr>
      <w:r w:rsidRPr="002F04A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2"/>
          <w:szCs w:val="42"/>
        </w:rPr>
        <w:t>NOHUP COMMAND IN LINUX</w:t>
      </w:r>
    </w:p>
    <w:p w:rsidR="009E2D9B" w:rsidRPr="002F04AF" w:rsidRDefault="009E2D9B">
      <w:pPr>
        <w:rPr>
          <w:rFonts w:ascii="Times New Roman" w:hAnsi="Times New Roman" w:cs="Times New Roman"/>
          <w:color w:val="000000" w:themeColor="text1"/>
        </w:rPr>
      </w:pPr>
    </w:p>
    <w:p w:rsidR="006D6521" w:rsidRPr="002F04AF" w:rsidRDefault="006D6521" w:rsidP="006D65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2"/>
          <w:bdr w:val="none" w:sz="0" w:space="0" w:color="auto" w:frame="1"/>
        </w:rPr>
      </w:pPr>
      <w:r w:rsidRPr="002F04AF">
        <w:rPr>
          <w:color w:val="000000" w:themeColor="text1"/>
          <w:spacing w:val="2"/>
          <w:bdr w:val="none" w:sz="0" w:space="0" w:color="auto" w:frame="1"/>
        </w:rPr>
        <w:t xml:space="preserve">Every command in Linux starts a process at the time of its execution, which automatically </w:t>
      </w:r>
      <w:proofErr w:type="gramStart"/>
      <w:r w:rsidRPr="002F04AF">
        <w:rPr>
          <w:color w:val="000000" w:themeColor="text1"/>
          <w:spacing w:val="2"/>
          <w:bdr w:val="none" w:sz="0" w:space="0" w:color="auto" w:frame="1"/>
        </w:rPr>
        <w:t>gets</w:t>
      </w:r>
      <w:proofErr w:type="gramEnd"/>
      <w:r w:rsidRPr="002F04AF">
        <w:rPr>
          <w:color w:val="000000" w:themeColor="text1"/>
          <w:spacing w:val="2"/>
          <w:bdr w:val="none" w:sz="0" w:space="0" w:color="auto" w:frame="1"/>
        </w:rPr>
        <w:t xml:space="preserve"> terminated upon exiting the terminal. Suppose, you are executing programs over SSH and if the connection drops, the session </w:t>
      </w:r>
      <w:proofErr w:type="gramStart"/>
      <w:r w:rsidRPr="002F04AF">
        <w:rPr>
          <w:color w:val="000000" w:themeColor="text1"/>
          <w:spacing w:val="2"/>
          <w:bdr w:val="none" w:sz="0" w:space="0" w:color="auto" w:frame="1"/>
        </w:rPr>
        <w:t>will be terminated</w:t>
      </w:r>
      <w:proofErr w:type="gramEnd"/>
      <w:r w:rsidRPr="002F04AF">
        <w:rPr>
          <w:color w:val="000000" w:themeColor="text1"/>
          <w:spacing w:val="2"/>
          <w:bdr w:val="none" w:sz="0" w:space="0" w:color="auto" w:frame="1"/>
        </w:rPr>
        <w:t>, all the executed processes will stop, and you may face a huge accidental crisis. In such cases, running commands in the background can be very helpful to the user and this is where </w:t>
      </w:r>
      <w:proofErr w:type="spellStart"/>
      <w:r w:rsidRPr="002F04AF">
        <w:rPr>
          <w:rStyle w:val="Strong"/>
          <w:color w:val="000000" w:themeColor="text1"/>
          <w:spacing w:val="2"/>
          <w:bdr w:val="none" w:sz="0" w:space="0" w:color="auto" w:frame="1"/>
        </w:rPr>
        <w:t>nohup</w:t>
      </w:r>
      <w:proofErr w:type="spellEnd"/>
      <w:r w:rsidRPr="002F04AF">
        <w:rPr>
          <w:rStyle w:val="Strong"/>
          <w:color w:val="000000" w:themeColor="text1"/>
          <w:spacing w:val="2"/>
          <w:bdr w:val="none" w:sz="0" w:space="0" w:color="auto" w:frame="1"/>
        </w:rPr>
        <w:t xml:space="preserve"> command </w:t>
      </w:r>
      <w:proofErr w:type="gramStart"/>
      <w:r w:rsidRPr="002F04AF">
        <w:rPr>
          <w:color w:val="000000" w:themeColor="text1"/>
          <w:spacing w:val="2"/>
          <w:bdr w:val="none" w:sz="0" w:space="0" w:color="auto" w:frame="1"/>
        </w:rPr>
        <w:t>comes into the picture</w:t>
      </w:r>
      <w:proofErr w:type="gramEnd"/>
      <w:r w:rsidRPr="002F04AF">
        <w:rPr>
          <w:color w:val="000000" w:themeColor="text1"/>
          <w:spacing w:val="2"/>
          <w:bdr w:val="none" w:sz="0" w:space="0" w:color="auto" w:frame="1"/>
        </w:rPr>
        <w:t>. </w:t>
      </w:r>
      <w:proofErr w:type="spellStart"/>
      <w:proofErr w:type="gramStart"/>
      <w:r w:rsidRPr="002F04AF">
        <w:rPr>
          <w:rStyle w:val="Strong"/>
          <w:color w:val="000000" w:themeColor="text1"/>
          <w:spacing w:val="2"/>
          <w:bdr w:val="none" w:sz="0" w:space="0" w:color="auto" w:frame="1"/>
        </w:rPr>
        <w:t>nohup</w:t>
      </w:r>
      <w:proofErr w:type="spellEnd"/>
      <w:proofErr w:type="gramEnd"/>
      <w:r w:rsidRPr="002F04AF">
        <w:rPr>
          <w:rStyle w:val="Strong"/>
          <w:color w:val="000000" w:themeColor="text1"/>
          <w:spacing w:val="2"/>
          <w:bdr w:val="none" w:sz="0" w:space="0" w:color="auto" w:frame="1"/>
        </w:rPr>
        <w:t xml:space="preserve"> (No Hang Up)</w:t>
      </w:r>
      <w:r w:rsidRPr="002F04AF">
        <w:rPr>
          <w:color w:val="000000" w:themeColor="text1"/>
          <w:spacing w:val="2"/>
          <w:bdr w:val="none" w:sz="0" w:space="0" w:color="auto" w:frame="1"/>
        </w:rPr>
        <w:t> is a command in Linux systems that runs the process even after logging out from the shell/terminal. </w:t>
      </w:r>
    </w:p>
    <w:p w:rsidR="006D6521" w:rsidRPr="002F04AF" w:rsidRDefault="006D6521" w:rsidP="006D6521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:rsidR="006D6521" w:rsidRPr="002F04AF" w:rsidRDefault="006D6521" w:rsidP="006D65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2"/>
          <w:bdr w:val="none" w:sz="0" w:space="0" w:color="auto" w:frame="1"/>
        </w:rPr>
      </w:pPr>
      <w:r w:rsidRPr="002F04AF">
        <w:rPr>
          <w:color w:val="000000" w:themeColor="text1"/>
          <w:spacing w:val="2"/>
          <w:bdr w:val="none" w:sz="0" w:space="0" w:color="auto" w:frame="1"/>
        </w:rPr>
        <w:t xml:space="preserve">Usually, every process in Linux systems </w:t>
      </w:r>
      <w:proofErr w:type="gramStart"/>
      <w:r w:rsidRPr="002F04AF">
        <w:rPr>
          <w:color w:val="000000" w:themeColor="text1"/>
          <w:spacing w:val="2"/>
          <w:bdr w:val="none" w:sz="0" w:space="0" w:color="auto" w:frame="1"/>
        </w:rPr>
        <w:t>is sent</w:t>
      </w:r>
      <w:proofErr w:type="gramEnd"/>
      <w:r w:rsidRPr="002F04AF">
        <w:rPr>
          <w:color w:val="000000" w:themeColor="text1"/>
          <w:spacing w:val="2"/>
          <w:bdr w:val="none" w:sz="0" w:space="0" w:color="auto" w:frame="1"/>
        </w:rPr>
        <w:t xml:space="preserve"> a </w:t>
      </w:r>
      <w:r w:rsidRPr="002F04AF">
        <w:rPr>
          <w:rStyle w:val="Strong"/>
          <w:color w:val="000000" w:themeColor="text1"/>
          <w:spacing w:val="2"/>
          <w:bdr w:val="none" w:sz="0" w:space="0" w:color="auto" w:frame="1"/>
        </w:rPr>
        <w:t>SIGHUP (Signal Hang UP)</w:t>
      </w:r>
      <w:r w:rsidRPr="002F04AF">
        <w:rPr>
          <w:color w:val="000000" w:themeColor="text1"/>
          <w:spacing w:val="2"/>
          <w:bdr w:val="none" w:sz="0" w:space="0" w:color="auto" w:frame="1"/>
        </w:rPr>
        <w:t xml:space="preserve"> which is responsible for terminating the process after closing/exiting the terminal. </w:t>
      </w:r>
      <w:proofErr w:type="spellStart"/>
      <w:r w:rsidRPr="002F04AF">
        <w:rPr>
          <w:color w:val="000000" w:themeColor="text1"/>
          <w:spacing w:val="2"/>
          <w:bdr w:val="none" w:sz="0" w:space="0" w:color="auto" w:frame="1"/>
        </w:rPr>
        <w:t>Nohup</w:t>
      </w:r>
      <w:proofErr w:type="spellEnd"/>
      <w:r w:rsidRPr="002F04AF">
        <w:rPr>
          <w:color w:val="000000" w:themeColor="text1"/>
          <w:spacing w:val="2"/>
          <w:bdr w:val="none" w:sz="0" w:space="0" w:color="auto" w:frame="1"/>
        </w:rPr>
        <w:t xml:space="preserve"> command prevents the process from receiving this signal upon closing or exiting the terminal/shell. Once a job is started or </w:t>
      </w:r>
      <w:proofErr w:type="gramStart"/>
      <w:r w:rsidRPr="002F04AF">
        <w:rPr>
          <w:color w:val="000000" w:themeColor="text1"/>
          <w:spacing w:val="2"/>
          <w:bdr w:val="none" w:sz="0" w:space="0" w:color="auto" w:frame="1"/>
        </w:rPr>
        <w:t>executed</w:t>
      </w:r>
      <w:proofErr w:type="gramEnd"/>
      <w:r w:rsidRPr="002F04AF">
        <w:rPr>
          <w:color w:val="000000" w:themeColor="text1"/>
          <w:spacing w:val="2"/>
          <w:bdr w:val="none" w:sz="0" w:space="0" w:color="auto" w:frame="1"/>
        </w:rPr>
        <w:t xml:space="preserve"> using the </w:t>
      </w:r>
      <w:proofErr w:type="spellStart"/>
      <w:r w:rsidRPr="002F04AF">
        <w:rPr>
          <w:color w:val="000000" w:themeColor="text1"/>
          <w:spacing w:val="2"/>
          <w:bdr w:val="none" w:sz="0" w:space="0" w:color="auto" w:frame="1"/>
        </w:rPr>
        <w:t>nohup</w:t>
      </w:r>
      <w:proofErr w:type="spellEnd"/>
      <w:r w:rsidRPr="002F04AF">
        <w:rPr>
          <w:color w:val="000000" w:themeColor="text1"/>
          <w:spacing w:val="2"/>
          <w:bdr w:val="none" w:sz="0" w:space="0" w:color="auto" w:frame="1"/>
        </w:rPr>
        <w:t xml:space="preserve"> command, </w:t>
      </w:r>
      <w:proofErr w:type="spellStart"/>
      <w:r w:rsidRPr="002F04AF">
        <w:rPr>
          <w:rStyle w:val="Strong"/>
          <w:color w:val="000000" w:themeColor="text1"/>
          <w:spacing w:val="2"/>
          <w:bdr w:val="none" w:sz="0" w:space="0" w:color="auto" w:frame="1"/>
        </w:rPr>
        <w:t>stdin</w:t>
      </w:r>
      <w:proofErr w:type="spellEnd"/>
      <w:r w:rsidRPr="002F04AF">
        <w:rPr>
          <w:color w:val="000000" w:themeColor="text1"/>
          <w:spacing w:val="2"/>
          <w:bdr w:val="none" w:sz="0" w:space="0" w:color="auto" w:frame="1"/>
        </w:rPr>
        <w:t> will not be available to the user and </w:t>
      </w:r>
      <w:proofErr w:type="spellStart"/>
      <w:r w:rsidRPr="002F04AF">
        <w:rPr>
          <w:rStyle w:val="Strong"/>
          <w:color w:val="000000" w:themeColor="text1"/>
          <w:spacing w:val="2"/>
          <w:bdr w:val="none" w:sz="0" w:space="0" w:color="auto" w:frame="1"/>
        </w:rPr>
        <w:t>nohup.out</w:t>
      </w:r>
      <w:proofErr w:type="spellEnd"/>
      <w:r w:rsidRPr="002F04AF">
        <w:rPr>
          <w:color w:val="000000" w:themeColor="text1"/>
          <w:spacing w:val="2"/>
          <w:bdr w:val="none" w:sz="0" w:space="0" w:color="auto" w:frame="1"/>
        </w:rPr>
        <w:t> file is used as the default file for </w:t>
      </w:r>
      <w:proofErr w:type="spellStart"/>
      <w:r w:rsidRPr="002F04AF">
        <w:rPr>
          <w:rStyle w:val="Strong"/>
          <w:color w:val="000000" w:themeColor="text1"/>
          <w:spacing w:val="2"/>
          <w:bdr w:val="none" w:sz="0" w:space="0" w:color="auto" w:frame="1"/>
        </w:rPr>
        <w:t>stdout</w:t>
      </w:r>
      <w:proofErr w:type="spellEnd"/>
      <w:r w:rsidRPr="002F04AF">
        <w:rPr>
          <w:color w:val="000000" w:themeColor="text1"/>
          <w:spacing w:val="2"/>
          <w:bdr w:val="none" w:sz="0" w:space="0" w:color="auto" w:frame="1"/>
        </w:rPr>
        <w:t> and</w:t>
      </w:r>
      <w:r w:rsidRPr="002F04AF">
        <w:rPr>
          <w:rStyle w:val="Strong"/>
          <w:color w:val="000000" w:themeColor="text1"/>
          <w:spacing w:val="2"/>
          <w:bdr w:val="none" w:sz="0" w:space="0" w:color="auto" w:frame="1"/>
        </w:rPr>
        <w:t> </w:t>
      </w:r>
      <w:proofErr w:type="spellStart"/>
      <w:r w:rsidRPr="002F04AF">
        <w:rPr>
          <w:rStyle w:val="Strong"/>
          <w:color w:val="000000" w:themeColor="text1"/>
          <w:spacing w:val="2"/>
          <w:bdr w:val="none" w:sz="0" w:space="0" w:color="auto" w:frame="1"/>
        </w:rPr>
        <w:t>stderr</w:t>
      </w:r>
      <w:proofErr w:type="spellEnd"/>
      <w:r w:rsidRPr="002F04AF">
        <w:rPr>
          <w:color w:val="000000" w:themeColor="text1"/>
          <w:spacing w:val="2"/>
          <w:bdr w:val="none" w:sz="0" w:space="0" w:color="auto" w:frame="1"/>
        </w:rPr>
        <w:t xml:space="preserve">. If the output of the </w:t>
      </w:r>
      <w:proofErr w:type="spellStart"/>
      <w:r w:rsidRPr="002F04AF">
        <w:rPr>
          <w:color w:val="000000" w:themeColor="text1"/>
          <w:spacing w:val="2"/>
          <w:bdr w:val="none" w:sz="0" w:space="0" w:color="auto" w:frame="1"/>
        </w:rPr>
        <w:t>nohup</w:t>
      </w:r>
      <w:proofErr w:type="spellEnd"/>
      <w:r w:rsidRPr="002F04AF">
        <w:rPr>
          <w:color w:val="000000" w:themeColor="text1"/>
          <w:spacing w:val="2"/>
          <w:bdr w:val="none" w:sz="0" w:space="0" w:color="auto" w:frame="1"/>
        </w:rPr>
        <w:t xml:space="preserve"> command </w:t>
      </w:r>
      <w:proofErr w:type="gramStart"/>
      <w:r w:rsidRPr="002F04AF">
        <w:rPr>
          <w:color w:val="000000" w:themeColor="text1"/>
          <w:spacing w:val="2"/>
          <w:bdr w:val="none" w:sz="0" w:space="0" w:color="auto" w:frame="1"/>
        </w:rPr>
        <w:t>is redirected</w:t>
      </w:r>
      <w:proofErr w:type="gramEnd"/>
      <w:r w:rsidRPr="002F04AF">
        <w:rPr>
          <w:color w:val="000000" w:themeColor="text1"/>
          <w:spacing w:val="2"/>
          <w:bdr w:val="none" w:sz="0" w:space="0" w:color="auto" w:frame="1"/>
        </w:rPr>
        <w:t xml:space="preserve"> to some other file, </w:t>
      </w:r>
      <w:proofErr w:type="spellStart"/>
      <w:r w:rsidRPr="002F04AF">
        <w:rPr>
          <w:rStyle w:val="Strong"/>
          <w:color w:val="000000" w:themeColor="text1"/>
          <w:spacing w:val="2"/>
          <w:bdr w:val="none" w:sz="0" w:space="0" w:color="auto" w:frame="1"/>
        </w:rPr>
        <w:t>nohup.out</w:t>
      </w:r>
      <w:proofErr w:type="spellEnd"/>
      <w:r w:rsidRPr="002F04AF">
        <w:rPr>
          <w:color w:val="000000" w:themeColor="text1"/>
          <w:spacing w:val="2"/>
          <w:bdr w:val="none" w:sz="0" w:space="0" w:color="auto" w:frame="1"/>
        </w:rPr>
        <w:t> file is not generated.</w:t>
      </w:r>
    </w:p>
    <w:p w:rsidR="006D6521" w:rsidRPr="002F04AF" w:rsidRDefault="006D6521" w:rsidP="006D65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2"/>
        </w:rPr>
      </w:pPr>
      <w:r w:rsidRPr="002F04AF">
        <w:rPr>
          <w:color w:val="000000" w:themeColor="text1"/>
          <w:spacing w:val="2"/>
          <w:bdr w:val="none" w:sz="0" w:space="0" w:color="auto" w:frame="1"/>
        </w:rPr>
        <w:t> </w:t>
      </w:r>
    </w:p>
    <w:p w:rsidR="006D6521" w:rsidRPr="002F04AF" w:rsidRDefault="006D6521" w:rsidP="006D6521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</w:pPr>
      <w:proofErr w:type="spellStart"/>
      <w:r w:rsidRPr="002F04AF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  <w:t>Nohup</w:t>
      </w:r>
      <w:proofErr w:type="spellEnd"/>
      <w:r w:rsidRPr="002F04AF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Command Syntax</w:t>
      </w:r>
    </w:p>
    <w:p w:rsidR="006D6521" w:rsidRPr="002F04AF" w:rsidRDefault="006D6521" w:rsidP="006D65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2"/>
          <w:szCs w:val="22"/>
        </w:rPr>
      </w:pPr>
    </w:p>
    <w:p w:rsidR="002F04AF" w:rsidRDefault="006D6521" w:rsidP="002F04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pacing w:val="2"/>
          <w:bdr w:val="none" w:sz="0" w:space="0" w:color="auto" w:frame="1"/>
        </w:rPr>
      </w:pPr>
      <w:r w:rsidRPr="002F04AF">
        <w:rPr>
          <w:color w:val="000000" w:themeColor="text1"/>
          <w:spacing w:val="2"/>
          <w:bdr w:val="none" w:sz="0" w:space="0" w:color="auto" w:frame="1"/>
        </w:rPr>
        <w:t xml:space="preserve">The syntax for using the </w:t>
      </w:r>
      <w:proofErr w:type="spellStart"/>
      <w:r w:rsidRPr="002F04AF">
        <w:rPr>
          <w:color w:val="000000" w:themeColor="text1"/>
          <w:spacing w:val="2"/>
          <w:bdr w:val="none" w:sz="0" w:space="0" w:color="auto" w:frame="1"/>
        </w:rPr>
        <w:t>Nohup</w:t>
      </w:r>
      <w:proofErr w:type="spellEnd"/>
      <w:r w:rsidRPr="002F04AF">
        <w:rPr>
          <w:color w:val="000000" w:themeColor="text1"/>
          <w:spacing w:val="2"/>
          <w:bdr w:val="none" w:sz="0" w:space="0" w:color="auto" w:frame="1"/>
        </w:rPr>
        <w:t xml:space="preserve"> command is </w:t>
      </w:r>
      <w:proofErr w:type="spellStart"/>
      <w:r w:rsidRPr="002F04AF">
        <w:rPr>
          <w:color w:val="000000" w:themeColor="text1"/>
          <w:spacing w:val="2"/>
          <w:bdr w:val="none" w:sz="0" w:space="0" w:color="auto" w:frame="1"/>
        </w:rPr>
        <w:t>straightforward:</w:t>
      </w:r>
      <w:proofErr w:type="spellEnd"/>
    </w:p>
    <w:p w:rsidR="002F04AF" w:rsidRDefault="002F04AF" w:rsidP="002F04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pacing w:val="2"/>
          <w:bdr w:val="none" w:sz="0" w:space="0" w:color="auto" w:frame="1"/>
        </w:rPr>
      </w:pPr>
    </w:p>
    <w:p w:rsidR="006D6521" w:rsidRPr="002F04AF" w:rsidRDefault="002F04AF" w:rsidP="002F04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color w:val="000000" w:themeColor="text1"/>
          <w:spacing w:val="2"/>
          <w:bdr w:val="none" w:sz="0" w:space="0" w:color="auto" w:frame="1"/>
        </w:rPr>
        <w:tab/>
      </w:r>
      <w:r>
        <w:rPr>
          <w:color w:val="000000" w:themeColor="text1"/>
          <w:spacing w:val="2"/>
          <w:bdr w:val="none" w:sz="0" w:space="0" w:color="auto" w:frame="1"/>
        </w:rPr>
        <w:tab/>
      </w:r>
      <w:proofErr w:type="spellStart"/>
      <w:proofErr w:type="gramStart"/>
      <w:r w:rsidR="006D6521" w:rsidRPr="002F04AF">
        <w:rPr>
          <w:b/>
          <w:sz w:val="28"/>
          <w:szCs w:val="28"/>
          <w:highlight w:val="lightGray"/>
        </w:rPr>
        <w:t>nohup</w:t>
      </w:r>
      <w:proofErr w:type="spellEnd"/>
      <w:proofErr w:type="gramEnd"/>
      <w:r w:rsidR="006D6521" w:rsidRPr="002F04AF">
        <w:rPr>
          <w:b/>
          <w:sz w:val="28"/>
          <w:szCs w:val="28"/>
          <w:highlight w:val="lightGray"/>
        </w:rPr>
        <w:t xml:space="preserve"> command [options] &amp;</w:t>
      </w:r>
    </w:p>
    <w:p w:rsidR="006D6521" w:rsidRPr="002F04AF" w:rsidRDefault="006D6521" w:rsidP="006D6521">
      <w:pPr>
        <w:rPr>
          <w:rFonts w:ascii="Times New Roman" w:hAnsi="Times New Roman" w:cs="Times New Roman"/>
          <w:sz w:val="24"/>
          <w:szCs w:val="24"/>
        </w:rPr>
      </w:pPr>
    </w:p>
    <w:p w:rsidR="006D6521" w:rsidRPr="002F04AF" w:rsidRDefault="00F57782" w:rsidP="006D652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2F04AF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command</w:t>
      </w:r>
      <w:proofErr w:type="gramEnd"/>
      <w:r w:rsidR="006D6521" w:rsidRPr="002F04AF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: Specifies the command or script that you want to execute.</w:t>
      </w:r>
    </w:p>
    <w:p w:rsidR="006D6521" w:rsidRPr="002F04AF" w:rsidRDefault="00F57782" w:rsidP="006D652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gramStart"/>
      <w:r w:rsidRPr="002F04AF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options</w:t>
      </w:r>
      <w:proofErr w:type="gramEnd"/>
      <w:r w:rsidR="006D6521" w:rsidRPr="002F04AF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: Optional arguments or flags that modify the behavior of the </w:t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r w:rsid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command.</w:t>
      </w:r>
    </w:p>
    <w:p w:rsidR="006D6521" w:rsidRPr="002F04AF" w:rsidRDefault="00F57782" w:rsidP="006D652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 w:themeColor="text1"/>
          <w:spacing w:val="2"/>
          <w:sz w:val="27"/>
          <w:szCs w:val="27"/>
        </w:rPr>
      </w:pPr>
      <w:r w:rsidRPr="002F04AF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&amp;</w:t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proofErr w:type="gramStart"/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:Placing</w:t>
      </w:r>
      <w:proofErr w:type="gramEnd"/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an ampersand (&amp;) at the end of the command instructs </w:t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r w:rsid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ab/>
      </w:r>
      <w:r w:rsidR="006D6521" w:rsidRPr="002F04AF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the shell to run the command in the background.</w:t>
      </w:r>
    </w:p>
    <w:p w:rsidR="006D6521" w:rsidRPr="002F04AF" w:rsidRDefault="006D6521">
      <w:pPr>
        <w:rPr>
          <w:rFonts w:ascii="Times New Roman" w:hAnsi="Times New Roman" w:cs="Times New Roman"/>
          <w:color w:val="000000" w:themeColor="text1"/>
        </w:rPr>
      </w:pPr>
    </w:p>
    <w:p w:rsidR="002F04AF" w:rsidRDefault="00F57782" w:rsidP="002F04AF">
      <w:pPr>
        <w:pStyle w:val="Heading2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</w:pPr>
      <w:r w:rsidRPr="002F04AF"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Checking the version of </w:t>
      </w:r>
      <w:proofErr w:type="spellStart"/>
      <w:r w:rsidRPr="002F04AF"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  <w:t>Nohup</w:t>
      </w:r>
      <w:proofErr w:type="spellEnd"/>
    </w:p>
    <w:p w:rsidR="002F04AF" w:rsidRDefault="002F04AF" w:rsidP="002F04AF">
      <w:pPr>
        <w:pStyle w:val="Heading2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  <w:tab/>
      </w:r>
      <w:r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  <w:tab/>
      </w:r>
    </w:p>
    <w:p w:rsidR="00F57782" w:rsidRPr="002F04AF" w:rsidRDefault="002F04AF" w:rsidP="002F04AF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  <w:tab/>
      </w:r>
      <w:r>
        <w:rPr>
          <w:rStyle w:val="Strong"/>
          <w:rFonts w:ascii="Times New Roman" w:hAnsi="Times New Roman" w:cs="Times New Roman"/>
          <w:bCs w:val="0"/>
          <w:color w:val="273239"/>
          <w:spacing w:val="2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="00F57782" w:rsidRPr="002F04AF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nohup</w:t>
      </w:r>
      <w:proofErr w:type="spellEnd"/>
      <w:proofErr w:type="gramEnd"/>
      <w:r w:rsidR="00F57782" w:rsidRPr="002F04AF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–version</w:t>
      </w:r>
    </w:p>
    <w:p w:rsidR="00F57782" w:rsidRPr="002F04AF" w:rsidRDefault="00F57782">
      <w:pPr>
        <w:rPr>
          <w:rFonts w:ascii="Times New Roman" w:hAnsi="Times New Roman" w:cs="Times New Roman"/>
          <w:color w:val="000000" w:themeColor="text1"/>
        </w:rPr>
      </w:pPr>
    </w:p>
    <w:p w:rsidR="002F04AF" w:rsidRDefault="00F57782" w:rsidP="002F04AF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2F04AF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Starting a Process Using </w:t>
      </w:r>
      <w:proofErr w:type="spellStart"/>
      <w:r w:rsidRPr="002F04AF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  <w:t>Nohup</w:t>
      </w:r>
      <w:proofErr w:type="spellEnd"/>
    </w:p>
    <w:p w:rsidR="002F04AF" w:rsidRDefault="002F04AF" w:rsidP="002F04AF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</w:pPr>
    </w:p>
    <w:p w:rsidR="00F57782" w:rsidRPr="002F04AF" w:rsidRDefault="002F04AF" w:rsidP="002F04AF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  <w:tab/>
      </w:r>
      <w:r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="00F57782" w:rsidRPr="002F04AF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nohup</w:t>
      </w:r>
      <w:proofErr w:type="spellEnd"/>
      <w:proofErr w:type="gramEnd"/>
      <w:r w:rsidR="00F57782" w:rsidRPr="002F04AF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java -jar /opt/</w:t>
      </w:r>
      <w:proofErr w:type="spellStart"/>
      <w:r w:rsidR="00F57782" w:rsidRPr="002F04AF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myapp</w:t>
      </w:r>
      <w:proofErr w:type="spellEnd"/>
      <w:r w:rsidR="00F57782" w:rsidRPr="002F04AF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/app.jar &gt; output.log 2&gt;&amp;1 &amp;</w:t>
      </w:r>
    </w:p>
    <w:p w:rsidR="002F04AF" w:rsidRDefault="002F04AF" w:rsidP="00F57782">
      <w:pPr>
        <w:rPr>
          <w:rFonts w:ascii="Times New Roman" w:hAnsi="Times New Roman" w:cs="Times New Roman"/>
          <w:color w:val="000000" w:themeColor="text1"/>
        </w:rPr>
      </w:pPr>
    </w:p>
    <w:p w:rsidR="00F57782" w:rsidRPr="002F04AF" w:rsidRDefault="00F57782" w:rsidP="002F04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2F04AF">
        <w:rPr>
          <w:rFonts w:ascii="Times New Roman" w:hAnsi="Times New Roman" w:cs="Times New Roman"/>
          <w:b/>
          <w:color w:val="000000" w:themeColor="text1"/>
        </w:rPr>
        <w:t>out</w:t>
      </w:r>
      <w:r w:rsidR="002F04AF" w:rsidRPr="002F04AF">
        <w:rPr>
          <w:rFonts w:ascii="Times New Roman" w:hAnsi="Times New Roman" w:cs="Times New Roman"/>
          <w:b/>
          <w:color w:val="000000" w:themeColor="text1"/>
        </w:rPr>
        <w:t>put.log →</w:t>
      </w:r>
      <w:r w:rsidR="002F04AF" w:rsidRPr="002F04AF">
        <w:rPr>
          <w:rFonts w:ascii="Times New Roman" w:hAnsi="Times New Roman" w:cs="Times New Roman"/>
          <w:color w:val="000000" w:themeColor="text1"/>
        </w:rPr>
        <w:t xml:space="preserve"> saves standard output</w:t>
      </w:r>
    </w:p>
    <w:p w:rsidR="00F57782" w:rsidRPr="002F04AF" w:rsidRDefault="00F57782" w:rsidP="002F04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2F04AF">
        <w:rPr>
          <w:rFonts w:ascii="Times New Roman" w:hAnsi="Times New Roman" w:cs="Times New Roman"/>
          <w:b/>
          <w:color w:val="000000" w:themeColor="text1"/>
        </w:rPr>
        <w:t>2&gt;&amp;1</w:t>
      </w:r>
      <w:r w:rsidRPr="002F04AF">
        <w:rPr>
          <w:rFonts w:ascii="Times New Roman" w:hAnsi="Times New Roman" w:cs="Times New Roman"/>
          <w:color w:val="000000" w:themeColor="text1"/>
        </w:rPr>
        <w:t xml:space="preserve"> → re</w:t>
      </w:r>
      <w:r w:rsidR="002F04AF" w:rsidRPr="002F04AF">
        <w:rPr>
          <w:rFonts w:ascii="Times New Roman" w:hAnsi="Times New Roman" w:cs="Times New Roman"/>
          <w:color w:val="000000" w:themeColor="text1"/>
        </w:rPr>
        <w:t>directs errors to the same file</w:t>
      </w:r>
    </w:p>
    <w:p w:rsidR="002F04AF" w:rsidRDefault="00F57782" w:rsidP="002F04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2F04AF">
        <w:rPr>
          <w:rFonts w:ascii="Times New Roman" w:hAnsi="Times New Roman" w:cs="Times New Roman"/>
          <w:b/>
          <w:color w:val="000000" w:themeColor="text1"/>
        </w:rPr>
        <w:t>&amp;</w:t>
      </w:r>
      <w:r w:rsidRPr="002F04AF">
        <w:rPr>
          <w:rFonts w:ascii="Times New Roman" w:hAnsi="Times New Roman" w:cs="Times New Roman"/>
          <w:color w:val="000000" w:themeColor="text1"/>
        </w:rPr>
        <w:t xml:space="preserve"> → runs the process in the background</w:t>
      </w:r>
    </w:p>
    <w:p w:rsidR="002F04AF" w:rsidRPr="002F04AF" w:rsidRDefault="002F04AF" w:rsidP="002F04AF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:rsidR="00F57782" w:rsidRPr="00F57782" w:rsidRDefault="00F57782" w:rsidP="002F04AF">
      <w:pPr>
        <w:rPr>
          <w:rFonts w:ascii="Times New Roman" w:hAnsi="Times New Roman" w:cs="Times New Roman"/>
          <w:color w:val="000000" w:themeColor="text1"/>
        </w:rPr>
      </w:pPr>
      <w:r w:rsidRPr="00F577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running this, </w:t>
      </w:r>
      <w:proofErr w:type="gramStart"/>
      <w:r w:rsidRPr="00F57782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F57782">
        <w:rPr>
          <w:rFonts w:ascii="Times New Roman" w:eastAsia="Times New Roman" w:hAnsi="Times New Roman" w:cs="Times New Roman"/>
          <w:sz w:val="24"/>
          <w:szCs w:val="24"/>
        </w:rPr>
        <w:t xml:space="preserve"> see something like:</w:t>
      </w:r>
    </w:p>
    <w:p w:rsidR="00F57782" w:rsidRPr="002F04AF" w:rsidRDefault="002F04AF" w:rsidP="00F5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04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57782" w:rsidRPr="002F04AF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[1] 23456</w:t>
      </w:r>
    </w:p>
    <w:p w:rsidR="00613549" w:rsidRDefault="00F57782" w:rsidP="0061354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4AF">
        <w:rPr>
          <w:rFonts w:ascii="Times New Roman" w:eastAsia="Times New Roman" w:hAnsi="Times New Roman" w:cs="Times New Roman"/>
          <w:sz w:val="20"/>
          <w:szCs w:val="20"/>
        </w:rPr>
        <w:t>23456</w:t>
      </w:r>
      <w:r w:rsidRPr="00F57782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2F04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 ID (PID)</w:t>
      </w:r>
    </w:p>
    <w:p w:rsidR="00F57782" w:rsidRPr="00613549" w:rsidRDefault="00613549" w:rsidP="0061354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2F04AF" w:rsidRPr="00613549">
        <w:rPr>
          <w:rFonts w:ascii="Times New Roman" w:hAnsi="Times New Roman" w:cs="Times New Roman"/>
          <w:b/>
          <w:color w:val="000000" w:themeColor="text1"/>
          <w:highlight w:val="lightGray"/>
        </w:rPr>
        <w:t>nohup</w:t>
      </w:r>
      <w:proofErr w:type="spellEnd"/>
      <w:proofErr w:type="gramEnd"/>
      <w:r w:rsidR="002F04AF" w:rsidRPr="00613549">
        <w:rPr>
          <w:rFonts w:ascii="Times New Roman" w:hAnsi="Times New Roman" w:cs="Times New Roman"/>
          <w:b/>
          <w:color w:val="000000" w:themeColor="text1"/>
          <w:highlight w:val="lightGray"/>
        </w:rPr>
        <w:t xml:space="preserve"> bash geekfile.sh</w:t>
      </w:r>
    </w:p>
    <w:p w:rsidR="00613549" w:rsidRPr="00613549" w:rsidRDefault="00F57782" w:rsidP="0061354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</w:rPr>
      </w:pPr>
      <w:r w:rsidRPr="00F57782"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  <w:t>To redirect the output to the </w:t>
      </w:r>
      <w:r w:rsidRPr="00613549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output.txt</w:t>
      </w:r>
      <w:r w:rsidR="00613549" w:rsidRPr="00613549"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  <w:t> </w:t>
      </w:r>
      <w:proofErr w:type="spellStart"/>
      <w:r w:rsidR="00613549" w:rsidRPr="00613549"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  <w:t>file</w:t>
      </w:r>
      <w:proofErr w:type="spellEnd"/>
    </w:p>
    <w:p w:rsidR="00613549" w:rsidRDefault="00613549" w:rsidP="0061354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p w:rsidR="00F57782" w:rsidRPr="00613549" w:rsidRDefault="00613549" w:rsidP="0061354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ab/>
      </w:r>
      <w:proofErr w:type="spellStart"/>
      <w:proofErr w:type="gramStart"/>
      <w:r w:rsidR="00873343" w:rsidRPr="0061354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nohup</w:t>
      </w:r>
      <w:proofErr w:type="spellEnd"/>
      <w:proofErr w:type="gramEnd"/>
      <w:r w:rsidR="00873343" w:rsidRPr="0061354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bash geekfile.sh &gt; output.txt</w:t>
      </w:r>
    </w:p>
    <w:p w:rsidR="00613549" w:rsidRDefault="00613549" w:rsidP="00F57782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</w:pPr>
    </w:p>
    <w:p w:rsidR="00613549" w:rsidRPr="00613549" w:rsidRDefault="00F57782" w:rsidP="00613549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613549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Starting a Process in the Background Using </w:t>
      </w:r>
      <w:proofErr w:type="spellStart"/>
      <w:r w:rsidRPr="00613549">
        <w:rPr>
          <w:rFonts w:ascii="Times New Roman" w:hAnsi="Times New Roman" w:cs="Times New Roman"/>
          <w:b/>
          <w:color w:val="000000" w:themeColor="text1"/>
          <w:spacing w:val="2"/>
          <w:sz w:val="28"/>
          <w:szCs w:val="28"/>
          <w:bdr w:val="none" w:sz="0" w:space="0" w:color="auto" w:frame="1"/>
        </w:rPr>
        <w:t>Nohup</w:t>
      </w:r>
      <w:proofErr w:type="spellEnd"/>
    </w:p>
    <w:p w:rsidR="00613549" w:rsidRDefault="00613549" w:rsidP="00613549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</w:pPr>
    </w:p>
    <w:p w:rsidR="00613549" w:rsidRPr="00613549" w:rsidRDefault="00613549" w:rsidP="00613549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  <w:tab/>
      </w:r>
      <w:proofErr w:type="spellStart"/>
      <w:proofErr w:type="gramStart"/>
      <w:r w:rsidR="00873343" w:rsidRPr="0061354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nohup</w:t>
      </w:r>
      <w:proofErr w:type="spellEnd"/>
      <w:proofErr w:type="gramEnd"/>
      <w:r w:rsidR="00873343" w:rsidRPr="0061354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bash geekfile.sh &amp;</w:t>
      </w:r>
    </w:p>
    <w:p w:rsidR="00F57782" w:rsidRPr="00613549" w:rsidRDefault="00613549" w:rsidP="00613549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135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135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="00873343" w:rsidRPr="0061354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fg</w:t>
      </w:r>
      <w:proofErr w:type="spellEnd"/>
      <w:proofErr w:type="gramEnd"/>
    </w:p>
    <w:p w:rsidR="00613549" w:rsidRDefault="00613549" w:rsidP="00F57782">
      <w:pPr>
        <w:pStyle w:val="Heading2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</w:p>
    <w:p w:rsidR="00613549" w:rsidRPr="00613549" w:rsidRDefault="00F57782" w:rsidP="00613549">
      <w:pPr>
        <w:pStyle w:val="Heading2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613549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To run multiple commands in the </w:t>
      </w:r>
      <w:proofErr w:type="spellStart"/>
      <w:r w:rsidRPr="00613549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>background</w:t>
      </w:r>
      <w:proofErr w:type="spellEnd"/>
    </w:p>
    <w:p w:rsidR="00613549" w:rsidRDefault="00613549" w:rsidP="00613549">
      <w:pPr>
        <w:pStyle w:val="Heading2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</w:pPr>
    </w:p>
    <w:p w:rsidR="00873343" w:rsidRPr="00613549" w:rsidRDefault="00613549" w:rsidP="00613549">
      <w:pPr>
        <w:pStyle w:val="Heading2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="00873343" w:rsidRPr="00613549">
        <w:rPr>
          <w:rStyle w:val="Strong"/>
          <w:color w:val="273239"/>
          <w:spacing w:val="2"/>
          <w:sz w:val="24"/>
          <w:szCs w:val="24"/>
          <w:highlight w:val="lightGray"/>
          <w:bdr w:val="none" w:sz="0" w:space="0" w:color="auto" w:frame="1"/>
        </w:rPr>
        <w:t>nohup</w:t>
      </w:r>
      <w:proofErr w:type="spellEnd"/>
      <w:proofErr w:type="gramEnd"/>
      <w:r w:rsidR="00873343" w:rsidRPr="00613549">
        <w:rPr>
          <w:rStyle w:val="Strong"/>
          <w:color w:val="273239"/>
          <w:spacing w:val="2"/>
          <w:sz w:val="24"/>
          <w:szCs w:val="24"/>
          <w:highlight w:val="lightGray"/>
          <w:bdr w:val="none" w:sz="0" w:space="0" w:color="auto" w:frame="1"/>
        </w:rPr>
        <w:t xml:space="preserve"> bash -c 'commands'</w:t>
      </w:r>
    </w:p>
    <w:p w:rsidR="00613549" w:rsidRPr="00613549" w:rsidRDefault="00613549" w:rsidP="00F5778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:rsidR="00F57782" w:rsidRPr="002F04AF" w:rsidRDefault="00F57782" w:rsidP="00F5778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27"/>
          <w:szCs w:val="27"/>
        </w:rPr>
      </w:pPr>
      <w:r w:rsidRPr="002F04AF">
        <w:rPr>
          <w:rStyle w:val="Strong"/>
          <w:color w:val="273239"/>
          <w:spacing w:val="2"/>
          <w:sz w:val="27"/>
          <w:szCs w:val="27"/>
          <w:bdr w:val="none" w:sz="0" w:space="0" w:color="auto" w:frame="1"/>
        </w:rPr>
        <w:t>Example:</w:t>
      </w:r>
    </w:p>
    <w:p w:rsidR="00873343" w:rsidRPr="00613549" w:rsidRDefault="00613549" w:rsidP="00F57782">
      <w:pPr>
        <w:rPr>
          <w:rFonts w:ascii="Times New Roman" w:hAnsi="Times New Roman" w:cs="Times New Roman"/>
          <w:b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="00873343" w:rsidRPr="00613549">
        <w:rPr>
          <w:rFonts w:ascii="Times New Roman" w:hAnsi="Times New Roman" w:cs="Times New Roman"/>
          <w:b/>
          <w:color w:val="273239"/>
          <w:spacing w:val="2"/>
          <w:sz w:val="24"/>
          <w:szCs w:val="24"/>
          <w:highlight w:val="lightGray"/>
          <w:bdr w:val="none" w:sz="0" w:space="0" w:color="auto" w:frame="1"/>
          <w:shd w:val="clear" w:color="auto" w:fill="FFFFFF"/>
        </w:rPr>
        <w:t>nohup</w:t>
      </w:r>
      <w:proofErr w:type="spellEnd"/>
      <w:proofErr w:type="gramEnd"/>
      <w:r w:rsidR="00873343" w:rsidRPr="00613549">
        <w:rPr>
          <w:rFonts w:ascii="Times New Roman" w:hAnsi="Times New Roman" w:cs="Times New Roman"/>
          <w:b/>
          <w:color w:val="273239"/>
          <w:spacing w:val="2"/>
          <w:sz w:val="24"/>
          <w:szCs w:val="24"/>
          <w:highlight w:val="lightGray"/>
          <w:bdr w:val="none" w:sz="0" w:space="0" w:color="auto" w:frame="1"/>
          <w:shd w:val="clear" w:color="auto" w:fill="FFFFFF"/>
        </w:rPr>
        <w:t xml:space="preserve"> bash -c '</w:t>
      </w:r>
      <w:proofErr w:type="spellStart"/>
      <w:r w:rsidR="00873343" w:rsidRPr="00613549">
        <w:rPr>
          <w:rFonts w:ascii="Times New Roman" w:hAnsi="Times New Roman" w:cs="Times New Roman"/>
          <w:b/>
          <w:color w:val="273239"/>
          <w:spacing w:val="2"/>
          <w:sz w:val="24"/>
          <w:szCs w:val="24"/>
          <w:highlight w:val="lightGray"/>
          <w:bdr w:val="none" w:sz="0" w:space="0" w:color="auto" w:frame="1"/>
          <w:shd w:val="clear" w:color="auto" w:fill="FFFFFF"/>
        </w:rPr>
        <w:t>cal</w:t>
      </w:r>
      <w:proofErr w:type="spellEnd"/>
      <w:r w:rsidR="00873343" w:rsidRPr="00613549">
        <w:rPr>
          <w:rFonts w:ascii="Times New Roman" w:hAnsi="Times New Roman" w:cs="Times New Roman"/>
          <w:b/>
          <w:color w:val="273239"/>
          <w:spacing w:val="2"/>
          <w:sz w:val="24"/>
          <w:szCs w:val="24"/>
          <w:highlight w:val="lightGray"/>
          <w:bdr w:val="none" w:sz="0" w:space="0" w:color="auto" w:frame="1"/>
          <w:shd w:val="clear" w:color="auto" w:fill="FFFFFF"/>
        </w:rPr>
        <w:t xml:space="preserve"> &amp;&amp; </w:t>
      </w:r>
      <w:proofErr w:type="spellStart"/>
      <w:r w:rsidR="00873343" w:rsidRPr="00613549">
        <w:rPr>
          <w:rFonts w:ascii="Times New Roman" w:hAnsi="Times New Roman" w:cs="Times New Roman"/>
          <w:b/>
          <w:color w:val="273239"/>
          <w:spacing w:val="2"/>
          <w:sz w:val="24"/>
          <w:szCs w:val="24"/>
          <w:highlight w:val="lightGray"/>
          <w:bdr w:val="none" w:sz="0" w:space="0" w:color="auto" w:frame="1"/>
          <w:shd w:val="clear" w:color="auto" w:fill="FFFFFF"/>
        </w:rPr>
        <w:t>ls'</w:t>
      </w:r>
      <w:proofErr w:type="spellEnd"/>
    </w:p>
    <w:p w:rsidR="00613549" w:rsidRDefault="00F57782" w:rsidP="00F57782">
      <w:pPr>
        <w:rPr>
          <w:rFonts w:ascii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2F04AF">
        <w:rPr>
          <w:rFonts w:ascii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</w:p>
    <w:p w:rsidR="00613549" w:rsidRDefault="00F57782" w:rsidP="00613549">
      <w:pPr>
        <w:rPr>
          <w:rFonts w:ascii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 w:rsidRPr="002F04AF">
        <w:rPr>
          <w:rFonts w:ascii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the</w:t>
      </w:r>
      <w:proofErr w:type="gramEnd"/>
      <w:r w:rsidRPr="002F04AF">
        <w:rPr>
          <w:rFonts w:ascii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output will be by default stored in </w:t>
      </w:r>
      <w:proofErr w:type="spellStart"/>
      <w:r w:rsidRPr="002F04AF">
        <w:rPr>
          <w:rStyle w:val="Strong"/>
          <w:rFonts w:ascii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nohup.out</w:t>
      </w:r>
      <w:proofErr w:type="spellEnd"/>
      <w:r w:rsidRPr="002F04AF">
        <w:rPr>
          <w:rFonts w:ascii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. To redirect it, type</w:t>
      </w:r>
    </w:p>
    <w:p w:rsidR="00873343" w:rsidRPr="00613549" w:rsidRDefault="00613549" w:rsidP="00613549">
      <w:pPr>
        <w:rPr>
          <w:rFonts w:ascii="Times New Roman" w:hAnsi="Times New Roman" w:cs="Times New Roman"/>
          <w:b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ab/>
      </w:r>
      <w:proofErr w:type="gramStart"/>
      <w:r w:rsidR="00873343" w:rsidRPr="0061354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cat</w:t>
      </w:r>
      <w:proofErr w:type="gramEnd"/>
      <w:r w:rsidR="00873343" w:rsidRPr="0061354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="00873343" w:rsidRPr="0061354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nohup.out</w:t>
      </w:r>
      <w:proofErr w:type="spellEnd"/>
      <w:r w:rsidR="00873343" w:rsidRPr="006135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613549" w:rsidRDefault="00613549" w:rsidP="002F04AF">
      <w:pPr>
        <w:pStyle w:val="Heading2"/>
        <w:rPr>
          <w:rFonts w:ascii="Times New Roman" w:hAnsi="Times New Roman" w:cs="Times New Roman"/>
        </w:rPr>
      </w:pPr>
    </w:p>
    <w:p w:rsidR="002F04AF" w:rsidRPr="00613549" w:rsidRDefault="002F04AF" w:rsidP="002F04AF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3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What is a PID?</w:t>
      </w:r>
    </w:p>
    <w:p w:rsidR="002F04AF" w:rsidRPr="002F04AF" w:rsidRDefault="002F04AF" w:rsidP="002F04AF">
      <w:pPr>
        <w:pStyle w:val="NormalWeb"/>
      </w:pPr>
      <w:r w:rsidRPr="002F04AF">
        <w:rPr>
          <w:rStyle w:val="Strong"/>
        </w:rPr>
        <w:t>PID</w:t>
      </w:r>
      <w:r w:rsidRPr="002F04AF">
        <w:t xml:space="preserve"> = </w:t>
      </w:r>
      <w:r w:rsidRPr="002F04AF">
        <w:rPr>
          <w:rStyle w:val="Strong"/>
        </w:rPr>
        <w:t>Process ID</w:t>
      </w:r>
      <w:r w:rsidRPr="002F04AF">
        <w:t>, a unique number assigned to every running process in Linux.</w:t>
      </w:r>
    </w:p>
    <w:p w:rsidR="002F04AF" w:rsidRPr="002F04AF" w:rsidRDefault="002F04AF" w:rsidP="002F04AF">
      <w:pPr>
        <w:pStyle w:val="NormalWeb"/>
      </w:pPr>
      <w:r w:rsidRPr="002F04AF">
        <w:t>You need the PID when you want to:</w:t>
      </w:r>
    </w:p>
    <w:p w:rsidR="002F04AF" w:rsidRPr="002F04AF" w:rsidRDefault="002F04AF" w:rsidP="002F04AF">
      <w:pPr>
        <w:pStyle w:val="NormalWeb"/>
        <w:numPr>
          <w:ilvl w:val="0"/>
          <w:numId w:val="4"/>
        </w:numPr>
      </w:pPr>
      <w:r w:rsidRPr="002F04AF">
        <w:t>Monitor a process</w:t>
      </w:r>
    </w:p>
    <w:p w:rsidR="002F04AF" w:rsidRPr="002F04AF" w:rsidRDefault="002F04AF" w:rsidP="002F04AF">
      <w:pPr>
        <w:pStyle w:val="NormalWeb"/>
        <w:numPr>
          <w:ilvl w:val="0"/>
          <w:numId w:val="4"/>
        </w:numPr>
      </w:pPr>
      <w:r w:rsidRPr="002F04AF">
        <w:t>Stop (kill) a process</w:t>
      </w:r>
    </w:p>
    <w:p w:rsidR="002F04AF" w:rsidRPr="002F04AF" w:rsidRDefault="002F04AF" w:rsidP="002F04AF">
      <w:pPr>
        <w:rPr>
          <w:rFonts w:ascii="Times New Roman" w:hAnsi="Times New Roman" w:cs="Times New Roman"/>
        </w:rPr>
      </w:pPr>
    </w:p>
    <w:p w:rsidR="002F04AF" w:rsidRPr="00613549" w:rsidRDefault="002F04AF" w:rsidP="002F04AF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3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Check Running Processes with </w:t>
      </w:r>
      <w:proofErr w:type="spellStart"/>
      <w:r w:rsidRPr="00613549">
        <w:rPr>
          <w:rStyle w:val="HTMLCode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ps</w:t>
      </w:r>
      <w:proofErr w:type="spellEnd"/>
    </w:p>
    <w:p w:rsidR="002F04AF" w:rsidRPr="002F04AF" w:rsidRDefault="002F04AF" w:rsidP="002F04AF">
      <w:pPr>
        <w:pStyle w:val="NormalWeb"/>
      </w:pPr>
      <w:r w:rsidRPr="002F04AF">
        <w:t xml:space="preserve">Use </w:t>
      </w:r>
      <w:proofErr w:type="spellStart"/>
      <w:r w:rsidRPr="002F04AF">
        <w:rPr>
          <w:rStyle w:val="HTMLCode"/>
          <w:rFonts w:ascii="Times New Roman" w:hAnsi="Times New Roman" w:cs="Times New Roman"/>
        </w:rPr>
        <w:t>ps</w:t>
      </w:r>
      <w:proofErr w:type="spellEnd"/>
      <w:r w:rsidRPr="002F04AF">
        <w:t xml:space="preserve"> to view all running processes.</w:t>
      </w:r>
    </w:p>
    <w:p w:rsidR="00873343" w:rsidRPr="00613549" w:rsidRDefault="002F04AF" w:rsidP="00873343">
      <w:pPr>
        <w:pStyle w:val="Heading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3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Show</w:t>
      </w:r>
      <w:r w:rsidR="00873343" w:rsidRPr="00613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All Java </w:t>
      </w:r>
      <w:proofErr w:type="spellStart"/>
      <w:r w:rsidR="00873343" w:rsidRPr="00613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Processes</w:t>
      </w:r>
      <w:proofErr w:type="spellEnd"/>
    </w:p>
    <w:p w:rsidR="002F04AF" w:rsidRPr="00873343" w:rsidRDefault="00873343" w:rsidP="00873343">
      <w:pPr>
        <w:pStyle w:val="Heading3"/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="002F04AF" w:rsidRPr="00873343">
        <w:rPr>
          <w:rStyle w:val="HTMLCode"/>
          <w:rFonts w:ascii="Times New Roman" w:eastAsiaTheme="majorEastAsia" w:hAnsi="Times New Roman" w:cs="Times New Roman"/>
          <w:b/>
          <w:sz w:val="24"/>
          <w:szCs w:val="24"/>
          <w:highlight w:val="lightGray"/>
        </w:rPr>
        <w:t>ps</w:t>
      </w:r>
      <w:proofErr w:type="spellEnd"/>
      <w:proofErr w:type="gramEnd"/>
      <w:r w:rsidR="002F04AF" w:rsidRPr="00873343">
        <w:rPr>
          <w:rStyle w:val="HTMLCode"/>
          <w:rFonts w:ascii="Times New Roman" w:eastAsiaTheme="majorEastAsia" w:hAnsi="Times New Roman" w:cs="Times New Roman"/>
          <w:b/>
          <w:sz w:val="24"/>
          <w:szCs w:val="24"/>
          <w:highlight w:val="lightGray"/>
        </w:rPr>
        <w:t xml:space="preserve"> aux | </w:t>
      </w:r>
      <w:proofErr w:type="spellStart"/>
      <w:r w:rsidR="002F04AF" w:rsidRPr="00873343">
        <w:rPr>
          <w:rStyle w:val="HTMLCode"/>
          <w:rFonts w:ascii="Times New Roman" w:eastAsiaTheme="majorEastAsia" w:hAnsi="Times New Roman" w:cs="Times New Roman"/>
          <w:b/>
          <w:sz w:val="24"/>
          <w:szCs w:val="24"/>
          <w:highlight w:val="lightGray"/>
        </w:rPr>
        <w:t>grep</w:t>
      </w:r>
      <w:proofErr w:type="spellEnd"/>
      <w:r w:rsidR="002F04AF" w:rsidRPr="00873343">
        <w:rPr>
          <w:rStyle w:val="HTMLCode"/>
          <w:rFonts w:ascii="Times New Roman" w:eastAsiaTheme="majorEastAsia" w:hAnsi="Times New Roman" w:cs="Times New Roman"/>
          <w:b/>
          <w:sz w:val="24"/>
          <w:szCs w:val="24"/>
          <w:highlight w:val="lightGray"/>
        </w:rPr>
        <w:t xml:space="preserve"> java</w:t>
      </w:r>
    </w:p>
    <w:p w:rsidR="002F04AF" w:rsidRPr="002F04AF" w:rsidRDefault="002F04AF" w:rsidP="002F04AF">
      <w:pPr>
        <w:pStyle w:val="NormalWeb"/>
      </w:pPr>
      <w:r w:rsidRPr="002F04AF">
        <w:t>This might return something like:</w:t>
      </w:r>
    </w:p>
    <w:p w:rsidR="002F04AF" w:rsidRPr="00873343" w:rsidRDefault="002F04AF" w:rsidP="00873343">
      <w:pPr>
        <w:pStyle w:val="HTMLPreformatted"/>
        <w:jc w:val="center"/>
        <w:rPr>
          <w:rStyle w:val="HTMLCode"/>
          <w:rFonts w:ascii="Times New Roman" w:hAnsi="Times New Roman" w:cs="Times New Roman"/>
          <w:b/>
        </w:rPr>
      </w:pPr>
      <w:proofErr w:type="gramStart"/>
      <w:r w:rsidRPr="00873343">
        <w:rPr>
          <w:rStyle w:val="HTMLCode"/>
          <w:rFonts w:ascii="Times New Roman" w:hAnsi="Times New Roman" w:cs="Times New Roman"/>
          <w:b/>
          <w:highlight w:val="lightGray"/>
        </w:rPr>
        <w:t>kali</w:t>
      </w:r>
      <w:proofErr w:type="gramEnd"/>
      <w:r w:rsidRPr="00873343">
        <w:rPr>
          <w:rStyle w:val="HTMLCode"/>
          <w:rFonts w:ascii="Times New Roman" w:hAnsi="Times New Roman" w:cs="Times New Roman"/>
          <w:b/>
          <w:highlight w:val="lightGray"/>
        </w:rPr>
        <w:t xml:space="preserve">     23456  0.5  3.2 123456 7890 ?   </w:t>
      </w:r>
      <w:proofErr w:type="spellStart"/>
      <w:proofErr w:type="gramStart"/>
      <w:r w:rsidRPr="00873343">
        <w:rPr>
          <w:rStyle w:val="HTMLCode"/>
          <w:rFonts w:ascii="Times New Roman" w:hAnsi="Times New Roman" w:cs="Times New Roman"/>
          <w:b/>
          <w:highlight w:val="lightGray"/>
        </w:rPr>
        <w:t>Ssl</w:t>
      </w:r>
      <w:proofErr w:type="spellEnd"/>
      <w:r w:rsidRPr="00873343">
        <w:rPr>
          <w:rStyle w:val="HTMLCode"/>
          <w:rFonts w:ascii="Times New Roman" w:hAnsi="Times New Roman" w:cs="Times New Roman"/>
          <w:b/>
          <w:highlight w:val="lightGray"/>
        </w:rPr>
        <w:t xml:space="preserve">  11:00</w:t>
      </w:r>
      <w:proofErr w:type="gramEnd"/>
      <w:r w:rsidRPr="00873343">
        <w:rPr>
          <w:rStyle w:val="HTMLCode"/>
          <w:rFonts w:ascii="Times New Roman" w:hAnsi="Times New Roman" w:cs="Times New Roman"/>
          <w:b/>
          <w:highlight w:val="lightGray"/>
        </w:rPr>
        <w:t xml:space="preserve">   0:02 java -jar /opt/</w:t>
      </w:r>
      <w:proofErr w:type="spellStart"/>
      <w:r w:rsidRPr="00873343">
        <w:rPr>
          <w:rStyle w:val="HTMLCode"/>
          <w:rFonts w:ascii="Times New Roman" w:hAnsi="Times New Roman" w:cs="Times New Roman"/>
          <w:b/>
          <w:highlight w:val="lightGray"/>
        </w:rPr>
        <w:t>myapp</w:t>
      </w:r>
      <w:proofErr w:type="spellEnd"/>
      <w:r w:rsidRPr="00873343">
        <w:rPr>
          <w:rStyle w:val="HTMLCode"/>
          <w:rFonts w:ascii="Times New Roman" w:hAnsi="Times New Roman" w:cs="Times New Roman"/>
          <w:b/>
          <w:highlight w:val="lightGray"/>
        </w:rPr>
        <w:t>/app.jar</w:t>
      </w:r>
    </w:p>
    <w:p w:rsidR="002F04AF" w:rsidRPr="002F04AF" w:rsidRDefault="002F04AF" w:rsidP="002F04AF">
      <w:pPr>
        <w:pStyle w:val="NormalWeb"/>
        <w:numPr>
          <w:ilvl w:val="0"/>
          <w:numId w:val="5"/>
        </w:numPr>
      </w:pPr>
      <w:r w:rsidRPr="002F04AF">
        <w:rPr>
          <w:rStyle w:val="HTMLCode"/>
          <w:rFonts w:ascii="Times New Roman" w:hAnsi="Times New Roman" w:cs="Times New Roman"/>
        </w:rPr>
        <w:t>23456</w:t>
      </w:r>
      <w:r w:rsidRPr="002F04AF">
        <w:t xml:space="preserve"> is the PID</w:t>
      </w:r>
    </w:p>
    <w:p w:rsidR="002F04AF" w:rsidRPr="002F04AF" w:rsidRDefault="002F04AF" w:rsidP="002F04AF">
      <w:pPr>
        <w:pStyle w:val="NormalWeb"/>
        <w:numPr>
          <w:ilvl w:val="0"/>
          <w:numId w:val="5"/>
        </w:numPr>
      </w:pPr>
      <w:r w:rsidRPr="002F04AF">
        <w:t>You now know the app is running and what command launched it</w:t>
      </w:r>
    </w:p>
    <w:p w:rsidR="002F04AF" w:rsidRPr="002F04AF" w:rsidRDefault="002F04AF" w:rsidP="002F04AF">
      <w:pPr>
        <w:rPr>
          <w:rFonts w:ascii="Times New Roman" w:hAnsi="Times New Roman" w:cs="Times New Roman"/>
        </w:rPr>
      </w:pPr>
    </w:p>
    <w:p w:rsidR="002F04AF" w:rsidRPr="00613549" w:rsidRDefault="002F04AF" w:rsidP="002F04AF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3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Kill the Process Using PID</w:t>
      </w:r>
    </w:p>
    <w:p w:rsidR="00873343" w:rsidRDefault="002F04AF" w:rsidP="00873343">
      <w:pPr>
        <w:pStyle w:val="NormalWeb"/>
      </w:pPr>
      <w:r w:rsidRPr="002F04AF">
        <w:t>To stop your Spring Boot app:</w:t>
      </w:r>
    </w:p>
    <w:p w:rsidR="002F04AF" w:rsidRPr="00873343" w:rsidRDefault="00873343" w:rsidP="00873343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proofErr w:type="gramStart"/>
      <w:r w:rsidR="002F04AF" w:rsidRPr="00873343">
        <w:rPr>
          <w:rStyle w:val="hljs-builtin"/>
          <w:b/>
          <w:highlight w:val="lightGray"/>
        </w:rPr>
        <w:t>kill</w:t>
      </w:r>
      <w:proofErr w:type="gramEnd"/>
      <w:r w:rsidR="002F04AF" w:rsidRPr="00873343">
        <w:rPr>
          <w:rStyle w:val="HTMLCode"/>
          <w:rFonts w:ascii="Times New Roman" w:hAnsi="Times New Roman" w:cs="Times New Roman"/>
          <w:b/>
          <w:sz w:val="24"/>
          <w:szCs w:val="24"/>
          <w:highlight w:val="lightGray"/>
        </w:rPr>
        <w:t xml:space="preserve"> 23456</w:t>
      </w:r>
    </w:p>
    <w:p w:rsidR="00873343" w:rsidRDefault="002F04AF" w:rsidP="00873343">
      <w:pPr>
        <w:pStyle w:val="NormalWeb"/>
      </w:pPr>
      <w:proofErr w:type="gramStart"/>
      <w:r w:rsidRPr="002F04AF">
        <w:t>Or</w:t>
      </w:r>
      <w:proofErr w:type="gramEnd"/>
      <w:r w:rsidRPr="002F04AF">
        <w:t xml:space="preserve"> force it if it doesn’t stop:</w:t>
      </w:r>
    </w:p>
    <w:p w:rsidR="002F04AF" w:rsidRPr="00873343" w:rsidRDefault="00873343" w:rsidP="00873343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proofErr w:type="gramStart"/>
      <w:r w:rsidR="002F04AF" w:rsidRPr="00873343">
        <w:rPr>
          <w:rStyle w:val="hljs-builtin"/>
          <w:b/>
          <w:highlight w:val="lightGray"/>
        </w:rPr>
        <w:t>kill</w:t>
      </w:r>
      <w:proofErr w:type="gramEnd"/>
      <w:r w:rsidR="002F04AF" w:rsidRPr="00873343">
        <w:rPr>
          <w:rStyle w:val="HTMLCode"/>
          <w:rFonts w:ascii="Times New Roman" w:hAnsi="Times New Roman" w:cs="Times New Roman"/>
          <w:b/>
          <w:sz w:val="24"/>
          <w:szCs w:val="24"/>
          <w:highlight w:val="lightGray"/>
        </w:rPr>
        <w:t xml:space="preserve"> -9 23456</w:t>
      </w:r>
    </w:p>
    <w:p w:rsidR="002F04AF" w:rsidRPr="002F04AF" w:rsidRDefault="002F04AF" w:rsidP="002F04AF">
      <w:pPr>
        <w:rPr>
          <w:rFonts w:ascii="Times New Roman" w:hAnsi="Times New Roman" w:cs="Times New Roman"/>
        </w:rPr>
      </w:pPr>
    </w:p>
    <w:p w:rsidR="00873343" w:rsidRPr="00613549" w:rsidRDefault="002F04AF" w:rsidP="0087334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3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Stop Any JAR App by </w:t>
      </w:r>
      <w:proofErr w:type="spellStart"/>
      <w:r w:rsidRPr="00613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</w:t>
      </w:r>
      <w:proofErr w:type="spellEnd"/>
    </w:p>
    <w:p w:rsidR="00873343" w:rsidRDefault="00873343" w:rsidP="0087334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04AF" w:rsidRPr="00873343" w:rsidRDefault="00873343" w:rsidP="00873343">
      <w:pPr>
        <w:pStyle w:val="Heading2"/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="002F04AF" w:rsidRPr="00873343">
        <w:rPr>
          <w:rStyle w:val="HTMLCode"/>
          <w:rFonts w:ascii="Times New Roman" w:eastAsiaTheme="majorEastAsia" w:hAnsi="Times New Roman" w:cs="Times New Roman"/>
          <w:b/>
          <w:color w:val="000000" w:themeColor="text1"/>
          <w:sz w:val="24"/>
          <w:szCs w:val="24"/>
          <w:highlight w:val="lightGray"/>
        </w:rPr>
        <w:t>pkill</w:t>
      </w:r>
      <w:proofErr w:type="spellEnd"/>
      <w:proofErr w:type="gramEnd"/>
      <w:r w:rsidR="002F04AF" w:rsidRPr="00873343">
        <w:rPr>
          <w:rStyle w:val="HTMLCode"/>
          <w:rFonts w:ascii="Times New Roman" w:eastAsiaTheme="majorEastAsia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-f app.jar</w:t>
      </w:r>
      <w:bookmarkStart w:id="0" w:name="_GoBack"/>
      <w:bookmarkEnd w:id="0"/>
    </w:p>
    <w:p w:rsidR="002F04AF" w:rsidRPr="002F04AF" w:rsidRDefault="002F04AF" w:rsidP="002F04AF">
      <w:pPr>
        <w:pStyle w:val="NormalWeb"/>
      </w:pPr>
      <w:r w:rsidRPr="002F04AF">
        <w:t>This kills all Java processes with "app.jar" in the command</w:t>
      </w:r>
    </w:p>
    <w:p w:rsidR="002F04AF" w:rsidRPr="002F04AF" w:rsidRDefault="002F04AF" w:rsidP="002F04AF">
      <w:pPr>
        <w:rPr>
          <w:rFonts w:ascii="Times New Roman" w:hAnsi="Times New Roman" w:cs="Times New Roman"/>
        </w:rPr>
      </w:pPr>
    </w:p>
    <w:p w:rsidR="002F04AF" w:rsidRPr="00613549" w:rsidRDefault="002F04AF" w:rsidP="002F04AF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3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 Output of the Running App</w:t>
      </w:r>
    </w:p>
    <w:p w:rsidR="00873343" w:rsidRDefault="002F04AF" w:rsidP="00873343">
      <w:pPr>
        <w:pStyle w:val="NormalWeb"/>
      </w:pPr>
      <w:r w:rsidRPr="002F04AF">
        <w:t xml:space="preserve">Since you used </w:t>
      </w:r>
      <w:proofErr w:type="spellStart"/>
      <w:r w:rsidRPr="002F04AF">
        <w:rPr>
          <w:rStyle w:val="HTMLCode"/>
          <w:rFonts w:ascii="Times New Roman" w:hAnsi="Times New Roman" w:cs="Times New Roman"/>
        </w:rPr>
        <w:t>nohup</w:t>
      </w:r>
      <w:proofErr w:type="spellEnd"/>
      <w:r w:rsidRPr="002F04AF">
        <w:t xml:space="preserve"> with an output file:</w:t>
      </w:r>
    </w:p>
    <w:p w:rsidR="002F04AF" w:rsidRPr="00873343" w:rsidRDefault="00873343" w:rsidP="00873343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proofErr w:type="gramStart"/>
      <w:r w:rsidR="002F04AF" w:rsidRPr="00873343">
        <w:rPr>
          <w:rStyle w:val="hljs-builtin"/>
          <w:b/>
          <w:highlight w:val="lightGray"/>
        </w:rPr>
        <w:t>tail</w:t>
      </w:r>
      <w:proofErr w:type="gramEnd"/>
      <w:r w:rsidR="002F04AF" w:rsidRPr="00873343">
        <w:rPr>
          <w:rStyle w:val="HTMLCode"/>
          <w:rFonts w:ascii="Times New Roman" w:hAnsi="Times New Roman" w:cs="Times New Roman"/>
          <w:b/>
          <w:sz w:val="24"/>
          <w:szCs w:val="24"/>
          <w:highlight w:val="lightGray"/>
        </w:rPr>
        <w:t xml:space="preserve"> -f output.log</w:t>
      </w:r>
    </w:p>
    <w:p w:rsidR="00873343" w:rsidRDefault="002F04AF" w:rsidP="00873343">
      <w:pPr>
        <w:pStyle w:val="NormalWeb"/>
      </w:pPr>
      <w:r w:rsidRPr="002F04AF">
        <w:t xml:space="preserve">This shows live log output just like </w:t>
      </w:r>
    </w:p>
    <w:p w:rsidR="002F04AF" w:rsidRPr="00873343" w:rsidRDefault="00873343" w:rsidP="00873343">
      <w:pPr>
        <w:pStyle w:val="NormalWeb"/>
      </w:pPr>
      <w:r>
        <w:tab/>
      </w:r>
      <w:r>
        <w:tab/>
      </w:r>
      <w:proofErr w:type="gramStart"/>
      <w:r w:rsidR="002F04AF" w:rsidRPr="00873343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tail</w:t>
      </w:r>
      <w:proofErr w:type="gramEnd"/>
      <w:r w:rsidR="002F04AF" w:rsidRPr="00873343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-f spring.log</w:t>
      </w:r>
      <w:r w:rsidR="002F04AF" w:rsidRPr="00873343">
        <w:rPr>
          <w:b/>
          <w:color w:val="000000" w:themeColor="text1"/>
          <w:highlight w:val="lightGray"/>
        </w:rPr>
        <w:t>.</w:t>
      </w:r>
    </w:p>
    <w:p w:rsidR="002F04AF" w:rsidRPr="002F04AF" w:rsidRDefault="002F04AF" w:rsidP="00F57782">
      <w:pPr>
        <w:rPr>
          <w:rFonts w:ascii="Times New Roman" w:hAnsi="Times New Roman" w:cs="Times New Roman"/>
        </w:rPr>
      </w:pPr>
    </w:p>
    <w:sectPr w:rsidR="002F04AF" w:rsidRPr="002F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799B"/>
    <w:multiLevelType w:val="hybridMultilevel"/>
    <w:tmpl w:val="13B8C24E"/>
    <w:lvl w:ilvl="0" w:tplc="DA24111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3261"/>
    <w:multiLevelType w:val="multilevel"/>
    <w:tmpl w:val="EBD6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A3725"/>
    <w:multiLevelType w:val="multilevel"/>
    <w:tmpl w:val="88CA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322B4"/>
    <w:multiLevelType w:val="hybridMultilevel"/>
    <w:tmpl w:val="2684099E"/>
    <w:lvl w:ilvl="0" w:tplc="DA24111E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C44780"/>
    <w:multiLevelType w:val="multilevel"/>
    <w:tmpl w:val="5590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B966EE"/>
    <w:multiLevelType w:val="hybridMultilevel"/>
    <w:tmpl w:val="F200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20"/>
    <w:rsid w:val="002F04AF"/>
    <w:rsid w:val="00613549"/>
    <w:rsid w:val="006A6B20"/>
    <w:rsid w:val="006D6521"/>
    <w:rsid w:val="00873343"/>
    <w:rsid w:val="009E2D9B"/>
    <w:rsid w:val="00F5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C1CA"/>
  <w15:chartTrackingRefBased/>
  <w15:docId w15:val="{88F5AE24-CB55-42C7-B175-166B07FE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5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65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D6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5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5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778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F04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2F04AF"/>
  </w:style>
  <w:style w:type="paragraph" w:styleId="ListParagraph">
    <w:name w:val="List Paragraph"/>
    <w:basedOn w:val="Normal"/>
    <w:uiPriority w:val="34"/>
    <w:qFormat/>
    <w:rsid w:val="002F0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65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3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8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2</cp:revision>
  <dcterms:created xsi:type="dcterms:W3CDTF">2025-05-21T05:57:00Z</dcterms:created>
  <dcterms:modified xsi:type="dcterms:W3CDTF">2025-05-21T18:21:00Z</dcterms:modified>
</cp:coreProperties>
</file>