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04" w:rsidRDefault="00E74C04">
      <w:r>
        <w:t>Dinielle Nelson</w:t>
      </w:r>
    </w:p>
    <w:p w:rsidR="00BD2906" w:rsidRDefault="00E74C04">
      <w:r>
        <w:t xml:space="preserve">Homework 1 – </w:t>
      </w:r>
      <w:proofErr w:type="spellStart"/>
      <w:r>
        <w:t>KickStart</w:t>
      </w:r>
      <w:proofErr w:type="spellEnd"/>
      <w:r>
        <w:t xml:space="preserve"> My Chart</w:t>
      </w:r>
      <w:r w:rsidR="00DD404D">
        <w:t xml:space="preserve"> report</w:t>
      </w:r>
    </w:p>
    <w:p w:rsidR="00DD404D" w:rsidRDefault="00DD404D">
      <w:pPr>
        <w:rPr>
          <w:u w:val="single"/>
        </w:rPr>
      </w:pPr>
    </w:p>
    <w:p w:rsidR="00E74C04" w:rsidRPr="00B85936" w:rsidRDefault="00E74C04">
      <w:pPr>
        <w:rPr>
          <w:u w:val="single"/>
        </w:rPr>
      </w:pPr>
      <w:r w:rsidRPr="00B85936">
        <w:rPr>
          <w:u w:val="single"/>
        </w:rPr>
        <w:t>Three conclusions about Kickstarter campaigns given the provided data</w:t>
      </w:r>
      <w:r w:rsidRPr="00B85936">
        <w:t>:</w:t>
      </w:r>
    </w:p>
    <w:p w:rsidR="00E74C04" w:rsidRDefault="00E74C04" w:rsidP="00E74C04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campaigns are carried through until the due date. It is unlikely to be canceled.</w:t>
      </w:r>
    </w:p>
    <w:p w:rsidR="00E74C04" w:rsidRDefault="00E74C04" w:rsidP="00B04550">
      <w:pPr>
        <w:pStyle w:val="ListParagraph"/>
        <w:numPr>
          <w:ilvl w:val="0"/>
          <w:numId w:val="1"/>
        </w:numPr>
      </w:pPr>
      <w:r>
        <w:t xml:space="preserve">Campaigns are more likely to be funded rather than not if the goal is less than $20,000 </w:t>
      </w:r>
    </w:p>
    <w:p w:rsidR="00E74C04" w:rsidRDefault="00E74C04" w:rsidP="00E74C04">
      <w:pPr>
        <w:pStyle w:val="ListParagraph"/>
        <w:numPr>
          <w:ilvl w:val="0"/>
          <w:numId w:val="1"/>
        </w:numPr>
      </w:pPr>
      <w:r>
        <w:t>Campaigns have a near equal chance of being funded or failing when the goal is between $20,000 and $45,000, after which the failure rate is significantly higher.</w:t>
      </w:r>
    </w:p>
    <w:p w:rsidR="00DD404D" w:rsidRDefault="00DD404D">
      <w:pPr>
        <w:rPr>
          <w:u w:val="single"/>
        </w:rPr>
      </w:pPr>
    </w:p>
    <w:p w:rsidR="00E74C04" w:rsidRDefault="00E74C04">
      <w:r w:rsidRPr="00DD404D">
        <w:rPr>
          <w:u w:val="single"/>
        </w:rPr>
        <w:t>Limitations of the dataset</w:t>
      </w:r>
      <w:r w:rsidR="00B85936">
        <w:t>:</w:t>
      </w:r>
    </w:p>
    <w:p w:rsidR="00B85936" w:rsidRDefault="000C0499">
      <w:r>
        <w:t>Unable to parse qualitative aspects such as what’s found in the blurb</w:t>
      </w:r>
      <w:r w:rsidR="00206C66">
        <w:t xml:space="preserve"> or sophistication of marketing materials</w:t>
      </w:r>
    </w:p>
    <w:p w:rsidR="000C0499" w:rsidRDefault="000C0499">
      <w:r>
        <w:t xml:space="preserve">Unable to </w:t>
      </w:r>
      <w:r w:rsidR="00206C66">
        <w:t>see what reasons backers may have for why they pledged</w:t>
      </w:r>
    </w:p>
    <w:p w:rsidR="000C0499" w:rsidRDefault="000C0499">
      <w:r>
        <w:t xml:space="preserve">Unable to see exterior promotion like a news article, association with celebrity, </w:t>
      </w:r>
      <w:r w:rsidR="00DD404D">
        <w:t>or paid advertising with other entities outside of Kickstarter</w:t>
      </w:r>
    </w:p>
    <w:p w:rsidR="004D742B" w:rsidRDefault="00D433BA">
      <w:r>
        <w:t>Currency exchange</w:t>
      </w:r>
      <w:r w:rsidR="002751D0">
        <w:t xml:space="preserve"> </w:t>
      </w:r>
      <w:r w:rsidR="004D742B">
        <w:t xml:space="preserve">conversion </w:t>
      </w:r>
      <w:r w:rsidR="002751D0">
        <w:t xml:space="preserve">of goals/pledges to </w:t>
      </w:r>
      <w:r w:rsidR="004D742B">
        <w:t xml:space="preserve">truly </w:t>
      </w:r>
      <w:r w:rsidR="002751D0">
        <w:t>compare costs/money raised</w:t>
      </w:r>
    </w:p>
    <w:p w:rsidR="00E74C04" w:rsidRDefault="00E74C04" w:rsidP="00E74C04"/>
    <w:p w:rsidR="00E74C04" w:rsidRPr="00B85936" w:rsidRDefault="00E74C04" w:rsidP="00E74C04">
      <w:pPr>
        <w:rPr>
          <w:u w:val="single"/>
        </w:rPr>
      </w:pPr>
      <w:r w:rsidRPr="00B85936">
        <w:rPr>
          <w:u w:val="single"/>
        </w:rPr>
        <w:t>Other possible graphs to consider</w:t>
      </w:r>
      <w:r w:rsidRPr="00B85936">
        <w:t>:</w:t>
      </w:r>
    </w:p>
    <w:p w:rsidR="00E74C04" w:rsidRDefault="00E74C04" w:rsidP="00E74C04">
      <w:bookmarkStart w:id="0" w:name="_GoBack"/>
      <w:bookmarkEnd w:id="0"/>
      <w:r>
        <w:t>Category</w:t>
      </w:r>
      <w:r w:rsidR="003F3C69">
        <w:t>/Sub-Category</w:t>
      </w:r>
      <w:r>
        <w:t xml:space="preserve"> vs Percent Funded</w:t>
      </w:r>
    </w:p>
    <w:p w:rsidR="00E74C04" w:rsidRDefault="00E74C04" w:rsidP="00E74C04">
      <w:r>
        <w:t xml:space="preserve">Staff Pick vs </w:t>
      </w:r>
      <w:r w:rsidR="003F3C69">
        <w:t>Success</w:t>
      </w:r>
      <w:r>
        <w:t>/Fail</w:t>
      </w:r>
    </w:p>
    <w:p w:rsidR="00B85936" w:rsidRDefault="00B85936" w:rsidP="00E74C04">
      <w:r>
        <w:t>Staff Pick vs Percent Funded</w:t>
      </w:r>
    </w:p>
    <w:p w:rsidR="00B85936" w:rsidRDefault="00B85936" w:rsidP="00E74C04">
      <w:r>
        <w:t>Spotlight vs Success/Fail</w:t>
      </w:r>
    </w:p>
    <w:p w:rsidR="00B85936" w:rsidRDefault="00B85936" w:rsidP="00E74C04">
      <w:r>
        <w:t>Spotlight vs Percent Funded</w:t>
      </w:r>
    </w:p>
    <w:p w:rsidR="003F3C69" w:rsidRDefault="003F3C69" w:rsidP="00E74C04">
      <w:r>
        <w:t>Category vs Average Donated</w:t>
      </w:r>
    </w:p>
    <w:p w:rsidR="003F3C69" w:rsidRDefault="003F3C69" w:rsidP="00E74C04">
      <w:r>
        <w:t>Length of campaign vs Success/Fail</w:t>
      </w:r>
    </w:p>
    <w:p w:rsidR="003F3C69" w:rsidRDefault="003F3C69" w:rsidP="00E74C04">
      <w:r>
        <w:t>Length of campaign vs Number of backers</w:t>
      </w:r>
    </w:p>
    <w:p w:rsidR="004D742B" w:rsidRDefault="004D742B" w:rsidP="00E74C04">
      <w:r>
        <w:t>Country vs Pledged</w:t>
      </w:r>
    </w:p>
    <w:p w:rsidR="004D742B" w:rsidRDefault="004D742B" w:rsidP="00E74C04">
      <w:r>
        <w:t>Country vs Average Donated</w:t>
      </w:r>
    </w:p>
    <w:p w:rsidR="003F3C69" w:rsidRDefault="003F3C69" w:rsidP="00E74C04"/>
    <w:p w:rsidR="00E74C04" w:rsidRDefault="00E74C04" w:rsidP="00E74C04"/>
    <w:sectPr w:rsidR="00E7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57BD"/>
    <w:multiLevelType w:val="hybridMultilevel"/>
    <w:tmpl w:val="3B3A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04"/>
    <w:rsid w:val="000C0499"/>
    <w:rsid w:val="00206C66"/>
    <w:rsid w:val="002751D0"/>
    <w:rsid w:val="003F3C69"/>
    <w:rsid w:val="004D742B"/>
    <w:rsid w:val="008344F8"/>
    <w:rsid w:val="00B85936"/>
    <w:rsid w:val="00BD2906"/>
    <w:rsid w:val="00D433BA"/>
    <w:rsid w:val="00DD404D"/>
    <w:rsid w:val="00E74C04"/>
    <w:rsid w:val="00F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24A2"/>
  <w15:chartTrackingRefBased/>
  <w15:docId w15:val="{99B20A94-6837-4D3A-BBB8-AC22A66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Dinielle</dc:creator>
  <cp:keywords/>
  <dc:description/>
  <cp:lastModifiedBy>Nelson, Dinielle</cp:lastModifiedBy>
  <cp:revision>8</cp:revision>
  <dcterms:created xsi:type="dcterms:W3CDTF">2019-01-11T04:01:00Z</dcterms:created>
  <dcterms:modified xsi:type="dcterms:W3CDTF">2019-01-12T04:21:00Z</dcterms:modified>
</cp:coreProperties>
</file>