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A1ED9" w14:textId="1BEC55DC" w:rsidR="00457E47" w:rsidRPr="00457E47" w:rsidRDefault="00457E47" w:rsidP="00457E47">
      <w:pPr>
        <w:pStyle w:val="Title"/>
      </w:pPr>
      <w:r w:rsidRPr="00457E47">
        <w:t xml:space="preserve">Week </w:t>
      </w:r>
      <w:r w:rsidRPr="00457E47">
        <w:t xml:space="preserve">11 </w:t>
      </w:r>
      <w:r w:rsidRPr="00457E47">
        <w:t>BIG Task – Good luck!</w:t>
      </w:r>
    </w:p>
    <w:p w14:paraId="711EA4F8" w14:textId="77777777" w:rsidR="00457E47" w:rsidRPr="00457E47" w:rsidRDefault="00457E47" w:rsidP="00457E47">
      <w:pPr>
        <w:rPr>
          <w:rFonts w:asciiTheme="majorHAnsi" w:hAnsiTheme="majorHAnsi"/>
          <w:lang w:val="en-US"/>
        </w:rPr>
      </w:pPr>
      <w:r w:rsidRPr="00457E47">
        <w:rPr>
          <w:rFonts w:asciiTheme="majorHAnsi" w:hAnsiTheme="majorHAnsi"/>
          <w:lang w:val="en-US"/>
        </w:rPr>
        <w:t>This task builds on the Week 5 benchmark. You will extend your cleaned dataset work into modelling, interpretation, and communication.</w:t>
      </w:r>
      <w:r w:rsidRPr="00457E47">
        <w:rPr>
          <w:rFonts w:asciiTheme="majorHAnsi" w:hAnsiTheme="majorHAnsi"/>
          <w:lang w:val="en-US"/>
        </w:rPr>
        <w:br/>
        <w:t>This aligns with Weeks 6–10 content and prepares you for the Week 11 assessment.</w:t>
      </w:r>
    </w:p>
    <w:p w14:paraId="3FABAABD" w14:textId="77777777" w:rsidR="00457E47" w:rsidRPr="00457E47" w:rsidRDefault="00457E47" w:rsidP="00457E47">
      <w:pPr>
        <w:rPr>
          <w:rFonts w:asciiTheme="majorHAnsi" w:hAnsiTheme="majorHAnsi"/>
          <w:sz w:val="32"/>
          <w:szCs w:val="32"/>
          <w:lang w:val="en-US"/>
        </w:rPr>
      </w:pPr>
      <w:r w:rsidRPr="00457E47">
        <w:rPr>
          <w:rFonts w:asciiTheme="majorHAnsi" w:hAnsiTheme="majorHAnsi"/>
          <w:sz w:val="32"/>
          <w:szCs w:val="32"/>
          <w:lang w:val="en-US"/>
        </w:rPr>
        <w:t>Objectives</w:t>
      </w:r>
    </w:p>
    <w:p w14:paraId="37C1FD30" w14:textId="77777777" w:rsidR="00457E47" w:rsidRPr="00457E47" w:rsidRDefault="00457E47" w:rsidP="00457E47">
      <w:pPr>
        <w:pStyle w:val="ListParagraph"/>
        <w:numPr>
          <w:ilvl w:val="0"/>
          <w:numId w:val="1"/>
        </w:numPr>
        <w:rPr>
          <w:rFonts w:asciiTheme="majorHAnsi" w:hAnsiTheme="majorHAnsi"/>
          <w:lang w:val="en-US"/>
        </w:rPr>
      </w:pPr>
      <w:r w:rsidRPr="00457E47">
        <w:rPr>
          <w:rFonts w:asciiTheme="majorHAnsi" w:hAnsiTheme="majorHAnsi"/>
          <w:lang w:val="en-US"/>
        </w:rPr>
        <w:t>Apply one hypothesis test</w:t>
      </w:r>
    </w:p>
    <w:p w14:paraId="281ADCD3" w14:textId="77777777" w:rsidR="00457E47" w:rsidRPr="00457E47" w:rsidRDefault="00457E47" w:rsidP="00457E47">
      <w:pPr>
        <w:pStyle w:val="ListParagraph"/>
        <w:numPr>
          <w:ilvl w:val="0"/>
          <w:numId w:val="1"/>
        </w:numPr>
        <w:rPr>
          <w:rFonts w:asciiTheme="majorHAnsi" w:hAnsiTheme="majorHAnsi"/>
          <w:lang w:val="en-US"/>
        </w:rPr>
      </w:pPr>
      <w:r w:rsidRPr="00457E47">
        <w:rPr>
          <w:rFonts w:asciiTheme="majorHAnsi" w:hAnsiTheme="majorHAnsi"/>
          <w:lang w:val="en-US"/>
        </w:rPr>
        <w:t>Apply one linear regression model</w:t>
      </w:r>
    </w:p>
    <w:p w14:paraId="299661F2" w14:textId="77777777" w:rsidR="00457E47" w:rsidRPr="00457E47" w:rsidRDefault="00457E47" w:rsidP="00457E47">
      <w:pPr>
        <w:pStyle w:val="ListParagraph"/>
        <w:numPr>
          <w:ilvl w:val="0"/>
          <w:numId w:val="1"/>
        </w:numPr>
        <w:rPr>
          <w:rFonts w:asciiTheme="majorHAnsi" w:hAnsiTheme="majorHAnsi"/>
          <w:lang w:val="en-US"/>
        </w:rPr>
      </w:pPr>
      <w:r w:rsidRPr="00457E47">
        <w:rPr>
          <w:rFonts w:asciiTheme="majorHAnsi" w:hAnsiTheme="majorHAnsi"/>
          <w:lang w:val="en-US"/>
        </w:rPr>
        <w:t>Apply one classification algorithm</w:t>
      </w:r>
    </w:p>
    <w:p w14:paraId="09384BD9" w14:textId="77777777" w:rsidR="00457E47" w:rsidRPr="00457E47" w:rsidRDefault="00457E47" w:rsidP="00457E47">
      <w:pPr>
        <w:pStyle w:val="ListParagraph"/>
        <w:numPr>
          <w:ilvl w:val="0"/>
          <w:numId w:val="1"/>
        </w:numPr>
        <w:rPr>
          <w:rFonts w:asciiTheme="majorHAnsi" w:hAnsiTheme="majorHAnsi"/>
          <w:lang w:val="en-US"/>
        </w:rPr>
      </w:pPr>
      <w:r w:rsidRPr="00457E47">
        <w:rPr>
          <w:rFonts w:asciiTheme="majorHAnsi" w:hAnsiTheme="majorHAnsi"/>
          <w:lang w:val="en-US"/>
        </w:rPr>
        <w:t>Apply one clustering technique</w:t>
      </w:r>
    </w:p>
    <w:p w14:paraId="4FC26985" w14:textId="77777777" w:rsidR="00457E47" w:rsidRPr="00457E47" w:rsidRDefault="00457E47" w:rsidP="00457E47">
      <w:pPr>
        <w:pStyle w:val="ListParagraph"/>
        <w:numPr>
          <w:ilvl w:val="0"/>
          <w:numId w:val="1"/>
        </w:numPr>
        <w:rPr>
          <w:rFonts w:asciiTheme="majorHAnsi" w:hAnsiTheme="majorHAnsi"/>
          <w:lang w:val="en-US"/>
        </w:rPr>
      </w:pPr>
      <w:r w:rsidRPr="00457E47">
        <w:rPr>
          <w:rFonts w:asciiTheme="majorHAnsi" w:hAnsiTheme="majorHAnsi"/>
          <w:lang w:val="en-US"/>
        </w:rPr>
        <w:t xml:space="preserve">Interpret outputs using statistics and </w:t>
      </w:r>
      <w:proofErr w:type="spellStart"/>
      <w:r w:rsidRPr="00457E47">
        <w:rPr>
          <w:rFonts w:asciiTheme="majorHAnsi" w:hAnsiTheme="majorHAnsi"/>
          <w:lang w:val="en-US"/>
        </w:rPr>
        <w:t>visualisations</w:t>
      </w:r>
      <w:proofErr w:type="spellEnd"/>
    </w:p>
    <w:p w14:paraId="7056FB2A" w14:textId="77777777" w:rsidR="00457E47" w:rsidRPr="00457E47" w:rsidRDefault="00457E47" w:rsidP="00457E47">
      <w:pPr>
        <w:pStyle w:val="ListParagraph"/>
        <w:numPr>
          <w:ilvl w:val="0"/>
          <w:numId w:val="1"/>
        </w:numPr>
        <w:rPr>
          <w:rFonts w:asciiTheme="majorHAnsi" w:hAnsiTheme="majorHAnsi"/>
          <w:lang w:val="en-US"/>
        </w:rPr>
      </w:pPr>
      <w:r w:rsidRPr="00457E47">
        <w:rPr>
          <w:rFonts w:asciiTheme="majorHAnsi" w:hAnsiTheme="majorHAnsi"/>
          <w:lang w:val="en-US"/>
        </w:rPr>
        <w:t>Communicate findings to different audiences</w:t>
      </w:r>
    </w:p>
    <w:p w14:paraId="53EE7105" w14:textId="77777777" w:rsidR="00457E47" w:rsidRPr="00457E47" w:rsidRDefault="00457E47" w:rsidP="00457E47">
      <w:pPr>
        <w:pStyle w:val="ListParagraph"/>
        <w:numPr>
          <w:ilvl w:val="0"/>
          <w:numId w:val="1"/>
        </w:numPr>
        <w:rPr>
          <w:rFonts w:asciiTheme="majorHAnsi" w:hAnsiTheme="majorHAnsi"/>
          <w:lang w:val="en-US"/>
        </w:rPr>
      </w:pPr>
      <w:r w:rsidRPr="00457E47">
        <w:rPr>
          <w:rFonts w:asciiTheme="majorHAnsi" w:hAnsiTheme="majorHAnsi"/>
          <w:lang w:val="en-US"/>
        </w:rPr>
        <w:t>Reflect on limitations and assumptions</w:t>
      </w:r>
    </w:p>
    <w:p w14:paraId="7D72A2E8" w14:textId="77777777" w:rsidR="00457E47" w:rsidRPr="00457E47" w:rsidRDefault="00457E47" w:rsidP="00457E47">
      <w:pPr>
        <w:rPr>
          <w:rFonts w:asciiTheme="majorHAnsi" w:hAnsiTheme="majorHAnsi"/>
          <w:sz w:val="32"/>
          <w:szCs w:val="32"/>
          <w:lang w:val="en-US"/>
        </w:rPr>
      </w:pPr>
      <w:r w:rsidRPr="00457E47">
        <w:rPr>
          <w:rFonts w:asciiTheme="majorHAnsi" w:hAnsiTheme="majorHAnsi"/>
          <w:sz w:val="32"/>
          <w:szCs w:val="32"/>
          <w:lang w:val="en-US"/>
        </w:rPr>
        <w:t>Hypothesis Testing</w:t>
      </w:r>
    </w:p>
    <w:p w14:paraId="31E0932C" w14:textId="77777777" w:rsidR="00457E47" w:rsidRPr="00457E47" w:rsidRDefault="00457E47" w:rsidP="00457E47">
      <w:pPr>
        <w:pStyle w:val="ListParagraph"/>
        <w:numPr>
          <w:ilvl w:val="0"/>
          <w:numId w:val="2"/>
        </w:numPr>
        <w:rPr>
          <w:rFonts w:asciiTheme="majorHAnsi" w:hAnsiTheme="majorHAnsi"/>
          <w:lang w:val="en-US"/>
        </w:rPr>
      </w:pPr>
      <w:r w:rsidRPr="00457E47">
        <w:rPr>
          <w:rFonts w:asciiTheme="majorHAnsi" w:hAnsiTheme="majorHAnsi"/>
          <w:lang w:val="en-US"/>
        </w:rPr>
        <w:t>Define one clear hypothesis</w:t>
      </w:r>
    </w:p>
    <w:p w14:paraId="0F7AC040" w14:textId="77777777" w:rsidR="00457E47" w:rsidRPr="00457E47" w:rsidRDefault="00457E47" w:rsidP="00457E47">
      <w:pPr>
        <w:pStyle w:val="ListParagraph"/>
        <w:numPr>
          <w:ilvl w:val="0"/>
          <w:numId w:val="2"/>
        </w:numPr>
        <w:rPr>
          <w:rFonts w:asciiTheme="majorHAnsi" w:hAnsiTheme="majorHAnsi"/>
          <w:lang w:val="en-US"/>
        </w:rPr>
      </w:pPr>
      <w:r w:rsidRPr="00457E47">
        <w:rPr>
          <w:rFonts w:asciiTheme="majorHAnsi" w:hAnsiTheme="majorHAnsi"/>
          <w:lang w:val="en-US"/>
        </w:rPr>
        <w:t>Justify your test choice</w:t>
      </w:r>
    </w:p>
    <w:p w14:paraId="732E12BE" w14:textId="77777777" w:rsidR="00457E47" w:rsidRPr="00457E47" w:rsidRDefault="00457E47" w:rsidP="00457E47">
      <w:pPr>
        <w:pStyle w:val="ListParagraph"/>
        <w:numPr>
          <w:ilvl w:val="0"/>
          <w:numId w:val="2"/>
        </w:numPr>
        <w:rPr>
          <w:rFonts w:asciiTheme="majorHAnsi" w:hAnsiTheme="majorHAnsi"/>
          <w:lang w:val="en-US"/>
        </w:rPr>
      </w:pPr>
      <w:r w:rsidRPr="00457E47">
        <w:rPr>
          <w:rFonts w:asciiTheme="majorHAnsi" w:hAnsiTheme="majorHAnsi"/>
          <w:lang w:val="en-US"/>
        </w:rPr>
        <w:t>Interpret results clearly</w:t>
      </w:r>
    </w:p>
    <w:p w14:paraId="4991E567" w14:textId="77777777" w:rsidR="00457E47" w:rsidRPr="00457E47" w:rsidRDefault="00457E47" w:rsidP="00457E47">
      <w:pPr>
        <w:rPr>
          <w:rFonts w:asciiTheme="majorHAnsi" w:hAnsiTheme="majorHAnsi"/>
          <w:sz w:val="32"/>
          <w:szCs w:val="32"/>
          <w:lang w:val="en-US"/>
        </w:rPr>
      </w:pPr>
      <w:r w:rsidRPr="00457E47">
        <w:rPr>
          <w:rFonts w:asciiTheme="majorHAnsi" w:hAnsiTheme="majorHAnsi"/>
          <w:sz w:val="32"/>
          <w:szCs w:val="32"/>
          <w:lang w:val="en-US"/>
        </w:rPr>
        <w:t>Modelling Requirements</w:t>
      </w:r>
    </w:p>
    <w:p w14:paraId="7D1A8D49" w14:textId="77777777" w:rsidR="00457E47" w:rsidRPr="00457E47" w:rsidRDefault="00457E47" w:rsidP="00457E47">
      <w:pPr>
        <w:pStyle w:val="ListParagraph"/>
        <w:numPr>
          <w:ilvl w:val="0"/>
          <w:numId w:val="3"/>
        </w:numPr>
        <w:rPr>
          <w:rFonts w:asciiTheme="majorHAnsi" w:hAnsiTheme="majorHAnsi"/>
          <w:lang w:val="en-US"/>
        </w:rPr>
      </w:pPr>
      <w:r w:rsidRPr="00457E47">
        <w:rPr>
          <w:rFonts w:asciiTheme="majorHAnsi" w:hAnsiTheme="majorHAnsi"/>
          <w:lang w:val="en-US"/>
        </w:rPr>
        <w:t>Linear regression (define variables and interpret outputs)</w:t>
      </w:r>
    </w:p>
    <w:p w14:paraId="7EAB26CC" w14:textId="77777777" w:rsidR="00457E47" w:rsidRPr="00457E47" w:rsidRDefault="00457E47" w:rsidP="00457E47">
      <w:pPr>
        <w:pStyle w:val="ListParagraph"/>
        <w:numPr>
          <w:ilvl w:val="0"/>
          <w:numId w:val="3"/>
        </w:numPr>
        <w:rPr>
          <w:rFonts w:asciiTheme="majorHAnsi" w:hAnsiTheme="majorHAnsi"/>
          <w:lang w:val="en-US"/>
        </w:rPr>
      </w:pPr>
      <w:r w:rsidRPr="00457E47">
        <w:rPr>
          <w:rFonts w:asciiTheme="majorHAnsi" w:hAnsiTheme="majorHAnsi"/>
          <w:lang w:val="en-US"/>
        </w:rPr>
        <w:t>Classification model (evaluate performance)</w:t>
      </w:r>
    </w:p>
    <w:p w14:paraId="06FC54ED" w14:textId="77777777" w:rsidR="00457E47" w:rsidRPr="00457E47" w:rsidRDefault="00457E47" w:rsidP="00457E47">
      <w:pPr>
        <w:pStyle w:val="ListParagraph"/>
        <w:numPr>
          <w:ilvl w:val="0"/>
          <w:numId w:val="3"/>
        </w:numPr>
        <w:rPr>
          <w:rFonts w:asciiTheme="majorHAnsi" w:hAnsiTheme="majorHAnsi"/>
          <w:lang w:val="en-US"/>
        </w:rPr>
      </w:pPr>
      <w:r w:rsidRPr="00457E47">
        <w:rPr>
          <w:rFonts w:asciiTheme="majorHAnsi" w:hAnsiTheme="majorHAnsi"/>
          <w:lang w:val="en-US"/>
        </w:rPr>
        <w:t>Clustering method (interpret groupings)</w:t>
      </w:r>
    </w:p>
    <w:p w14:paraId="1952C278" w14:textId="77777777" w:rsidR="00457E47" w:rsidRPr="00457E47" w:rsidRDefault="00457E47" w:rsidP="00457E47">
      <w:pPr>
        <w:rPr>
          <w:rFonts w:asciiTheme="majorHAnsi" w:hAnsiTheme="majorHAnsi"/>
          <w:sz w:val="32"/>
          <w:szCs w:val="32"/>
          <w:lang w:val="en-US"/>
        </w:rPr>
      </w:pPr>
      <w:r w:rsidRPr="00457E47">
        <w:rPr>
          <w:rFonts w:asciiTheme="majorHAnsi" w:hAnsiTheme="majorHAnsi"/>
          <w:sz w:val="32"/>
          <w:szCs w:val="32"/>
          <w:lang w:val="en-US"/>
        </w:rPr>
        <w:t>Visual Exploration</w:t>
      </w:r>
    </w:p>
    <w:p w14:paraId="16FB3C2E" w14:textId="77777777" w:rsidR="00457E47" w:rsidRPr="00457E47" w:rsidRDefault="00457E47" w:rsidP="00457E47">
      <w:pPr>
        <w:pStyle w:val="ListParagraph"/>
        <w:numPr>
          <w:ilvl w:val="0"/>
          <w:numId w:val="4"/>
        </w:numPr>
        <w:rPr>
          <w:rFonts w:asciiTheme="majorHAnsi" w:hAnsiTheme="majorHAnsi"/>
          <w:lang w:val="en-US"/>
        </w:rPr>
      </w:pPr>
      <w:r w:rsidRPr="00457E47">
        <w:rPr>
          <w:rFonts w:asciiTheme="majorHAnsi" w:hAnsiTheme="majorHAnsi"/>
          <w:lang w:val="en-US"/>
        </w:rPr>
        <w:t>Use plots to support modelling decisions</w:t>
      </w:r>
    </w:p>
    <w:p w14:paraId="3F40683C" w14:textId="77777777" w:rsidR="00457E47" w:rsidRPr="00457E47" w:rsidRDefault="00457E47" w:rsidP="00457E47">
      <w:pPr>
        <w:pStyle w:val="ListParagraph"/>
        <w:numPr>
          <w:ilvl w:val="0"/>
          <w:numId w:val="4"/>
        </w:numPr>
        <w:rPr>
          <w:rFonts w:asciiTheme="majorHAnsi" w:hAnsiTheme="majorHAnsi"/>
          <w:lang w:val="en-US"/>
        </w:rPr>
      </w:pPr>
      <w:r w:rsidRPr="00457E47">
        <w:rPr>
          <w:rFonts w:asciiTheme="majorHAnsi" w:hAnsiTheme="majorHAnsi"/>
          <w:lang w:val="en-US"/>
        </w:rPr>
        <w:t>Ensure visuals are analytical, not decorative</w:t>
      </w:r>
    </w:p>
    <w:p w14:paraId="24EB9021" w14:textId="77777777" w:rsidR="00457E47" w:rsidRPr="00457E47" w:rsidRDefault="00457E47" w:rsidP="00457E47">
      <w:pPr>
        <w:pStyle w:val="ListParagraph"/>
        <w:numPr>
          <w:ilvl w:val="0"/>
          <w:numId w:val="4"/>
        </w:numPr>
        <w:rPr>
          <w:rFonts w:asciiTheme="majorHAnsi" w:hAnsiTheme="majorHAnsi"/>
          <w:lang w:val="en-US"/>
        </w:rPr>
      </w:pPr>
      <w:r w:rsidRPr="00457E47">
        <w:rPr>
          <w:rFonts w:asciiTheme="majorHAnsi" w:hAnsiTheme="majorHAnsi"/>
          <w:lang w:val="en-US"/>
        </w:rPr>
        <w:t>Clearly label all outputs</w:t>
      </w:r>
    </w:p>
    <w:p w14:paraId="7C04FCA7" w14:textId="77777777" w:rsidR="00457E47" w:rsidRPr="00457E47" w:rsidRDefault="00457E47" w:rsidP="00457E47">
      <w:pPr>
        <w:pStyle w:val="ListParagraph"/>
        <w:numPr>
          <w:ilvl w:val="0"/>
          <w:numId w:val="4"/>
        </w:numPr>
        <w:rPr>
          <w:rFonts w:asciiTheme="majorHAnsi" w:hAnsiTheme="majorHAnsi"/>
          <w:lang w:val="en-US"/>
        </w:rPr>
      </w:pPr>
      <w:r w:rsidRPr="00457E47">
        <w:rPr>
          <w:rFonts w:asciiTheme="majorHAnsi" w:hAnsiTheme="majorHAnsi"/>
          <w:lang w:val="en-US"/>
        </w:rPr>
        <w:t>Optional: Shiny dashboard</w:t>
      </w:r>
    </w:p>
    <w:p w14:paraId="665D9B7C" w14:textId="77777777" w:rsidR="00457E47" w:rsidRPr="00457E47" w:rsidRDefault="00457E47" w:rsidP="00457E47">
      <w:pPr>
        <w:rPr>
          <w:rFonts w:asciiTheme="majorHAnsi" w:hAnsiTheme="majorHAnsi"/>
          <w:sz w:val="32"/>
          <w:szCs w:val="32"/>
          <w:lang w:val="en-US"/>
        </w:rPr>
      </w:pPr>
      <w:r w:rsidRPr="00457E47">
        <w:rPr>
          <w:rFonts w:asciiTheme="majorHAnsi" w:hAnsiTheme="majorHAnsi"/>
          <w:sz w:val="32"/>
          <w:szCs w:val="32"/>
          <w:lang w:val="en-US"/>
        </w:rPr>
        <w:t>Communication Task</w:t>
      </w:r>
    </w:p>
    <w:p w14:paraId="3022D7F6" w14:textId="77777777" w:rsidR="00457E47" w:rsidRPr="00457E47" w:rsidRDefault="00457E47" w:rsidP="00457E47">
      <w:pPr>
        <w:rPr>
          <w:rFonts w:asciiTheme="majorHAnsi" w:hAnsiTheme="majorHAnsi"/>
          <w:lang w:val="en-US"/>
        </w:rPr>
      </w:pPr>
      <w:r w:rsidRPr="00457E47">
        <w:rPr>
          <w:rFonts w:asciiTheme="majorHAnsi" w:hAnsiTheme="majorHAnsi"/>
          <w:lang w:val="en-US"/>
        </w:rPr>
        <w:t>You will present your findings to ONE of the following audiences:</w:t>
      </w:r>
    </w:p>
    <w:p w14:paraId="43C3D222" w14:textId="77777777" w:rsidR="00457E47" w:rsidRPr="00457E47" w:rsidRDefault="00457E47" w:rsidP="00457E47">
      <w:pPr>
        <w:pStyle w:val="ListParagraph"/>
        <w:numPr>
          <w:ilvl w:val="0"/>
          <w:numId w:val="5"/>
        </w:numPr>
        <w:rPr>
          <w:rFonts w:asciiTheme="majorHAnsi" w:hAnsiTheme="majorHAnsi"/>
          <w:lang w:val="en-US"/>
        </w:rPr>
      </w:pPr>
      <w:r w:rsidRPr="00457E47">
        <w:rPr>
          <w:rFonts w:asciiTheme="majorHAnsi" w:hAnsiTheme="majorHAnsi"/>
          <w:lang w:val="en-US"/>
        </w:rPr>
        <w:t>Technical audience</w:t>
      </w:r>
    </w:p>
    <w:p w14:paraId="4A612D0E" w14:textId="77777777" w:rsidR="00457E47" w:rsidRPr="00457E47" w:rsidRDefault="00457E47" w:rsidP="00457E47">
      <w:pPr>
        <w:pStyle w:val="ListParagraph"/>
        <w:numPr>
          <w:ilvl w:val="0"/>
          <w:numId w:val="5"/>
        </w:numPr>
        <w:rPr>
          <w:rFonts w:asciiTheme="majorHAnsi" w:hAnsiTheme="majorHAnsi"/>
          <w:lang w:val="en-US"/>
        </w:rPr>
      </w:pPr>
      <w:r w:rsidRPr="00457E47">
        <w:rPr>
          <w:rFonts w:asciiTheme="majorHAnsi" w:hAnsiTheme="majorHAnsi"/>
          <w:lang w:val="en-US"/>
        </w:rPr>
        <w:t>Stakeholder audience</w:t>
      </w:r>
    </w:p>
    <w:p w14:paraId="0D0A4F9A" w14:textId="77777777" w:rsidR="00457E47" w:rsidRPr="00457E47" w:rsidRDefault="00457E47" w:rsidP="00457E47">
      <w:pPr>
        <w:pStyle w:val="ListParagraph"/>
        <w:numPr>
          <w:ilvl w:val="0"/>
          <w:numId w:val="5"/>
        </w:numPr>
        <w:rPr>
          <w:rFonts w:asciiTheme="majorHAnsi" w:hAnsiTheme="majorHAnsi"/>
          <w:lang w:val="en-US"/>
        </w:rPr>
      </w:pPr>
      <w:r w:rsidRPr="00457E47">
        <w:rPr>
          <w:rFonts w:asciiTheme="majorHAnsi" w:hAnsiTheme="majorHAnsi"/>
          <w:lang w:val="en-US"/>
        </w:rPr>
        <w:t>Non-technical decision-makers</w:t>
      </w:r>
    </w:p>
    <w:p w14:paraId="5F9C6E6E" w14:textId="0D012876" w:rsidR="00457E47" w:rsidRPr="00457E47" w:rsidRDefault="00457E47" w:rsidP="00457E47">
      <w:pPr>
        <w:rPr>
          <w:rFonts w:asciiTheme="majorHAnsi" w:hAnsiTheme="majorHAnsi"/>
          <w:lang w:val="en-US"/>
        </w:rPr>
      </w:pPr>
      <w:r w:rsidRPr="00457E47">
        <w:rPr>
          <w:rFonts w:asciiTheme="majorHAnsi" w:hAnsiTheme="majorHAnsi"/>
          <w:lang w:val="en-US"/>
        </w:rPr>
        <w:lastRenderedPageBreak/>
        <w:t>Important: Your audience will be assigned ONE WEEK before submission.</w:t>
      </w:r>
      <w:r>
        <w:rPr>
          <w:rFonts w:asciiTheme="majorHAnsi" w:hAnsiTheme="majorHAnsi"/>
          <w:lang w:val="en-US"/>
        </w:rPr>
        <w:t xml:space="preserve"> You are allowed to work in groups of three or four on the code and the presentation. You only need to upload the presentation to the Moodle submission.</w:t>
      </w:r>
    </w:p>
    <w:p w14:paraId="0F45679A" w14:textId="77777777" w:rsidR="00457E47" w:rsidRPr="00457E47" w:rsidRDefault="00457E47" w:rsidP="00457E47">
      <w:pPr>
        <w:rPr>
          <w:rFonts w:asciiTheme="majorHAnsi" w:hAnsiTheme="majorHAnsi"/>
          <w:sz w:val="32"/>
          <w:szCs w:val="32"/>
          <w:lang w:val="en-US"/>
        </w:rPr>
      </w:pPr>
      <w:r w:rsidRPr="00457E47">
        <w:rPr>
          <w:rFonts w:asciiTheme="majorHAnsi" w:hAnsiTheme="majorHAnsi"/>
          <w:sz w:val="32"/>
          <w:szCs w:val="32"/>
          <w:lang w:val="en-US"/>
        </w:rPr>
        <w:t>Reflection</w:t>
      </w:r>
    </w:p>
    <w:p w14:paraId="74A43929" w14:textId="77777777" w:rsidR="00457E47" w:rsidRPr="00457E47" w:rsidRDefault="00457E47" w:rsidP="00457E47">
      <w:pPr>
        <w:pStyle w:val="ListParagraph"/>
        <w:numPr>
          <w:ilvl w:val="0"/>
          <w:numId w:val="6"/>
        </w:numPr>
        <w:rPr>
          <w:rFonts w:asciiTheme="majorHAnsi" w:hAnsiTheme="majorHAnsi"/>
          <w:lang w:val="en-US"/>
        </w:rPr>
      </w:pPr>
      <w:r w:rsidRPr="00457E47">
        <w:rPr>
          <w:rFonts w:asciiTheme="majorHAnsi" w:hAnsiTheme="majorHAnsi"/>
          <w:lang w:val="en-US"/>
        </w:rPr>
        <w:t>Model assumptions</w:t>
      </w:r>
    </w:p>
    <w:p w14:paraId="5B31DF44" w14:textId="77777777" w:rsidR="00457E47" w:rsidRPr="00457E47" w:rsidRDefault="00457E47" w:rsidP="00457E47">
      <w:pPr>
        <w:pStyle w:val="ListParagraph"/>
        <w:numPr>
          <w:ilvl w:val="0"/>
          <w:numId w:val="6"/>
        </w:numPr>
        <w:rPr>
          <w:rFonts w:asciiTheme="majorHAnsi" w:hAnsiTheme="majorHAnsi"/>
          <w:lang w:val="en-US"/>
        </w:rPr>
      </w:pPr>
      <w:r w:rsidRPr="00457E47">
        <w:rPr>
          <w:rFonts w:asciiTheme="majorHAnsi" w:hAnsiTheme="majorHAnsi"/>
          <w:lang w:val="en-US"/>
        </w:rPr>
        <w:t>Limitations</w:t>
      </w:r>
    </w:p>
    <w:p w14:paraId="234F19D5" w14:textId="77777777" w:rsidR="00457E47" w:rsidRPr="00457E47" w:rsidRDefault="00457E47" w:rsidP="00457E47">
      <w:pPr>
        <w:pStyle w:val="ListParagraph"/>
        <w:numPr>
          <w:ilvl w:val="0"/>
          <w:numId w:val="6"/>
        </w:numPr>
        <w:rPr>
          <w:rFonts w:asciiTheme="majorHAnsi" w:hAnsiTheme="majorHAnsi"/>
          <w:lang w:val="en-US"/>
        </w:rPr>
      </w:pPr>
      <w:r w:rsidRPr="00457E47">
        <w:rPr>
          <w:rFonts w:asciiTheme="majorHAnsi" w:hAnsiTheme="majorHAnsi"/>
          <w:lang w:val="en-US"/>
        </w:rPr>
        <w:t>Justification of methods</w:t>
      </w:r>
    </w:p>
    <w:p w14:paraId="2C9EC9F6" w14:textId="77777777" w:rsidR="00457E47" w:rsidRPr="00457E47" w:rsidRDefault="00457E47" w:rsidP="00457E47">
      <w:pPr>
        <w:pStyle w:val="ListParagraph"/>
        <w:numPr>
          <w:ilvl w:val="0"/>
          <w:numId w:val="6"/>
        </w:numPr>
        <w:rPr>
          <w:rFonts w:asciiTheme="majorHAnsi" w:hAnsiTheme="majorHAnsi"/>
          <w:lang w:val="en-US"/>
        </w:rPr>
      </w:pPr>
      <w:r w:rsidRPr="00457E47">
        <w:rPr>
          <w:rFonts w:asciiTheme="majorHAnsi" w:hAnsiTheme="majorHAnsi"/>
          <w:lang w:val="en-US"/>
        </w:rPr>
        <w:t>Potential improvements</w:t>
      </w:r>
    </w:p>
    <w:p w14:paraId="3455208B" w14:textId="77777777" w:rsidR="00457E47" w:rsidRPr="00457E47" w:rsidRDefault="00457E47">
      <w:pPr>
        <w:rPr>
          <w:rFonts w:asciiTheme="majorHAnsi" w:hAnsiTheme="majorHAnsi"/>
        </w:rPr>
      </w:pPr>
    </w:p>
    <w:sectPr w:rsidR="00457E47" w:rsidRPr="00457E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1214D"/>
    <w:multiLevelType w:val="hybridMultilevel"/>
    <w:tmpl w:val="62F279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E97329"/>
    <w:multiLevelType w:val="hybridMultilevel"/>
    <w:tmpl w:val="611010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730CAD"/>
    <w:multiLevelType w:val="hybridMultilevel"/>
    <w:tmpl w:val="F1E8EF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E85419"/>
    <w:multiLevelType w:val="hybridMultilevel"/>
    <w:tmpl w:val="1E32C1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EF72C8"/>
    <w:multiLevelType w:val="hybridMultilevel"/>
    <w:tmpl w:val="7A50B2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2C3996"/>
    <w:multiLevelType w:val="hybridMultilevel"/>
    <w:tmpl w:val="D098CC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8896019">
    <w:abstractNumId w:val="2"/>
  </w:num>
  <w:num w:numId="2" w16cid:durableId="1379013696">
    <w:abstractNumId w:val="0"/>
  </w:num>
  <w:num w:numId="3" w16cid:durableId="1428578659">
    <w:abstractNumId w:val="5"/>
  </w:num>
  <w:num w:numId="4" w16cid:durableId="1711685710">
    <w:abstractNumId w:val="1"/>
  </w:num>
  <w:num w:numId="5" w16cid:durableId="597644269">
    <w:abstractNumId w:val="3"/>
  </w:num>
  <w:num w:numId="6" w16cid:durableId="20327611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E47"/>
    <w:rsid w:val="00457E47"/>
    <w:rsid w:val="004E7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496DC"/>
  <w15:chartTrackingRefBased/>
  <w15:docId w15:val="{3F540C08-F860-4BBB-A9CC-A6F9190AA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E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COX, Joe</dc:creator>
  <cp:keywords/>
  <dc:description/>
  <cp:lastModifiedBy>COX, Joe</cp:lastModifiedBy>
  <cp:revision>1</cp:revision>
  <dcterms:created xsi:type="dcterms:W3CDTF">2026-03-18T19:08:00Z</dcterms:created>
  <dcterms:modified xsi:type="dcterms:W3CDTF">2026-03-18T19:13:00Z</dcterms:modified>
</cp:coreProperties>
</file>