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/>
        <w:rPr>
          <w:sz w:val="29"/>
        </w:rPr>
      </w:pPr>
    </w:p>
    <w:p>
      <w:pPr>
        <w:pStyle w:val="Title"/>
      </w:pPr>
      <w:r>
        <w:rPr/>
        <w:t>Air Quality Analysis in Tamil</w:t>
      </w:r>
      <w:r>
        <w:rPr>
          <w:spacing w:val="-1"/>
        </w:rPr>
        <w:t> </w:t>
      </w:r>
      <w:r>
        <w:rPr/>
        <w:t>Nadu</w:t>
      </w:r>
    </w:p>
    <w:p>
      <w:pPr>
        <w:pStyle w:val="BodyText"/>
        <w:spacing w:before="2"/>
        <w:ind w:left="0"/>
        <w:rPr>
          <w:b/>
          <w:sz w:val="47"/>
        </w:rPr>
      </w:pPr>
    </w:p>
    <w:p>
      <w:pPr>
        <w:pStyle w:val="Heading1"/>
        <w:spacing w:before="0"/>
      </w:pPr>
      <w:r>
        <w:rPr/>
        <w:t>Phase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part</w:t>
      </w:r>
      <w:r>
        <w:rPr>
          <w:spacing w:val="-4"/>
        </w:rPr>
        <w:t> </w:t>
      </w:r>
      <w:r>
        <w:rPr/>
        <w:t>2:</w:t>
      </w:r>
    </w:p>
    <w:p>
      <w:pPr>
        <w:pStyle w:val="BodyText"/>
        <w:spacing w:line="256" w:lineRule="auto" w:before="142"/>
        <w:ind w:right="146"/>
        <w:jc w:val="both"/>
      </w:pPr>
      <w:r>
        <w:rPr/>
        <w:t>To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air</w:t>
      </w:r>
      <w:r>
        <w:rPr>
          <w:spacing w:val="-4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Tamil</w:t>
      </w:r>
      <w:r>
        <w:rPr>
          <w:spacing w:val="-3"/>
        </w:rPr>
        <w:t> </w:t>
      </w:r>
      <w:r>
        <w:rPr/>
        <w:t>Nadu,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delve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factors</w:t>
      </w:r>
      <w:r>
        <w:rPr>
          <w:spacing w:val="-4"/>
        </w:rPr>
        <w:t> </w:t>
      </w:r>
      <w:r>
        <w:rPr/>
        <w:t>affecting</w:t>
      </w:r>
      <w:r>
        <w:rPr>
          <w:spacing w:val="-58"/>
        </w:rPr>
        <w:t> </w:t>
      </w:r>
      <w:r>
        <w:rPr/>
        <w:t>air</w:t>
      </w:r>
      <w:r>
        <w:rPr>
          <w:spacing w:val="-1"/>
        </w:rPr>
        <w:t> </w:t>
      </w:r>
      <w:r>
        <w:rPr/>
        <w:t>quality in the state and the steps taken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its improvement:</w:t>
      </w:r>
    </w:p>
    <w:p>
      <w:pPr>
        <w:pStyle w:val="Heading1"/>
      </w:pPr>
      <w:r>
        <w:rPr/>
        <w:t>Key</w:t>
      </w:r>
      <w:r>
        <w:rPr>
          <w:spacing w:val="-2"/>
        </w:rPr>
        <w:t> </w:t>
      </w:r>
      <w:r>
        <w:rPr/>
        <w:t>Factors</w:t>
      </w:r>
      <w:r>
        <w:rPr>
          <w:spacing w:val="-3"/>
        </w:rPr>
        <w:t> </w:t>
      </w:r>
      <w:r>
        <w:rPr/>
        <w:t>Affecting Air</w:t>
      </w:r>
      <w:r>
        <w:rPr>
          <w:spacing w:val="-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Tamil</w:t>
      </w:r>
      <w:r>
        <w:rPr>
          <w:spacing w:val="-4"/>
        </w:rPr>
        <w:t> </w:t>
      </w:r>
      <w:r>
        <w:rPr/>
        <w:t>Nadu:</w:t>
      </w:r>
    </w:p>
    <w:p>
      <w:pPr>
        <w:pStyle w:val="BodyText"/>
        <w:spacing w:line="256" w:lineRule="auto" w:before="143"/>
        <w:ind w:right="145" w:firstLine="710"/>
        <w:jc w:val="both"/>
      </w:pPr>
      <w:r>
        <w:rPr/>
        <w:t>Industrial</w:t>
      </w:r>
      <w:r>
        <w:rPr>
          <w:spacing w:val="1"/>
        </w:rPr>
        <w:t> </w:t>
      </w:r>
      <w:r>
        <w:rPr/>
        <w:t>Emissions:</w:t>
      </w:r>
      <w:r>
        <w:rPr>
          <w:spacing w:val="1"/>
        </w:rPr>
        <w:t> </w:t>
      </w:r>
      <w:r>
        <w:rPr/>
        <w:t>Tamil</w:t>
      </w:r>
      <w:r>
        <w:rPr>
          <w:spacing w:val="1"/>
        </w:rPr>
        <w:t> </w:t>
      </w:r>
      <w:r>
        <w:rPr/>
        <w:t>Nadu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industries,</w:t>
      </w:r>
      <w:r>
        <w:rPr>
          <w:spacing w:val="-57"/>
        </w:rPr>
        <w:t> </w:t>
      </w:r>
      <w:r>
        <w:rPr/>
        <w:t>including automobile manufacturing, textile, and petrochemicals. These industries often emit</w:t>
      </w:r>
      <w:r>
        <w:rPr>
          <w:spacing w:val="1"/>
        </w:rPr>
        <w:t> </w:t>
      </w:r>
      <w:r>
        <w:rPr/>
        <w:t>pollutants like particulate matter, sulfur dioxide (SO2), and nitrogen oxides (NO2), which can</w:t>
      </w:r>
      <w:r>
        <w:rPr>
          <w:spacing w:val="1"/>
        </w:rPr>
        <w:t> </w:t>
      </w:r>
      <w:r>
        <w:rPr/>
        <w:t>severely</w:t>
      </w:r>
      <w:r>
        <w:rPr>
          <w:spacing w:val="1"/>
        </w:rPr>
        <w:t> </w:t>
      </w:r>
      <w:r>
        <w:rPr/>
        <w:t>affect air</w:t>
      </w:r>
      <w:r>
        <w:rPr>
          <w:spacing w:val="-1"/>
        </w:rPr>
        <w:t> </w:t>
      </w:r>
      <w:r>
        <w:rPr/>
        <w:t>quality.</w:t>
      </w:r>
    </w:p>
    <w:p>
      <w:pPr>
        <w:pStyle w:val="Heading1"/>
        <w:jc w:val="left"/>
      </w:pPr>
      <w:r>
        <w:rPr/>
        <w:t>Urbanization:</w:t>
      </w:r>
    </w:p>
    <w:p>
      <w:pPr>
        <w:pStyle w:val="BodyText"/>
        <w:spacing w:line="256" w:lineRule="auto" w:before="143"/>
        <w:ind w:right="149" w:firstLine="710"/>
        <w:jc w:val="both"/>
      </w:pPr>
      <w:r>
        <w:rPr/>
        <w:t>Rapid urbanization and population growth in cities like Chennai, Coimbatore, and</w:t>
      </w:r>
      <w:r>
        <w:rPr>
          <w:spacing w:val="1"/>
        </w:rPr>
        <w:t> </w:t>
      </w:r>
      <w:r>
        <w:rPr/>
        <w:t>Madurai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vehicular</w:t>
      </w:r>
      <w:r>
        <w:rPr>
          <w:spacing w:val="1"/>
        </w:rPr>
        <w:t> </w:t>
      </w:r>
      <w:r>
        <w:rPr/>
        <w:t>emissions,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dust,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generation,</w:t>
      </w:r>
      <w:r>
        <w:rPr>
          <w:spacing w:val="-1"/>
        </w:rPr>
        <w:t> </w:t>
      </w:r>
      <w:r>
        <w:rPr/>
        <w:t>all of</w:t>
      </w:r>
      <w:r>
        <w:rPr>
          <w:spacing w:val="1"/>
        </w:rPr>
        <w:t> </w:t>
      </w:r>
      <w:r>
        <w:rPr/>
        <w:t>which contribute</w:t>
      </w:r>
      <w:r>
        <w:rPr>
          <w:spacing w:val="-1"/>
        </w:rPr>
        <w:t> </w:t>
      </w:r>
      <w:r>
        <w:rPr/>
        <w:t>to poor air quality.</w:t>
      </w:r>
    </w:p>
    <w:p>
      <w:pPr>
        <w:pStyle w:val="Heading1"/>
      </w:pPr>
      <w:r>
        <w:rPr/>
        <w:t>Agricultural</w:t>
      </w:r>
      <w:r>
        <w:rPr>
          <w:spacing w:val="-3"/>
        </w:rPr>
        <w:t> </w:t>
      </w:r>
      <w:r>
        <w:rPr/>
        <w:t>Activities:</w:t>
      </w:r>
    </w:p>
    <w:p>
      <w:pPr>
        <w:pStyle w:val="BodyText"/>
        <w:spacing w:line="256" w:lineRule="auto" w:before="143"/>
        <w:ind w:right="154" w:firstLine="710"/>
        <w:jc w:val="both"/>
      </w:pPr>
      <w:r>
        <w:rPr/>
        <w:t>In rural areas, agriculture is a significant contributor to air pollution due to the use of</w:t>
      </w:r>
      <w:r>
        <w:rPr>
          <w:spacing w:val="1"/>
        </w:rPr>
        <w:t> </w:t>
      </w:r>
      <w:r>
        <w:rPr/>
        <w:t>fertilizers, pesticides, and crop residue burning. The latter is a major concern during certain</w:t>
      </w:r>
      <w:r>
        <w:rPr>
          <w:spacing w:val="1"/>
        </w:rPr>
        <w:t> </w:t>
      </w:r>
      <w:r>
        <w:rPr/>
        <w:t>seasons.</w:t>
      </w:r>
    </w:p>
    <w:p>
      <w:pPr>
        <w:pStyle w:val="Heading1"/>
      </w:pPr>
      <w:r>
        <w:rPr/>
        <w:t>Natural</w:t>
      </w:r>
      <w:r>
        <w:rPr>
          <w:spacing w:val="-4"/>
        </w:rPr>
        <w:t> </w:t>
      </w:r>
      <w:r>
        <w:rPr/>
        <w:t>Factors:</w:t>
      </w:r>
    </w:p>
    <w:p>
      <w:pPr>
        <w:pStyle w:val="BodyText"/>
        <w:spacing w:line="256" w:lineRule="auto" w:before="143"/>
        <w:ind w:right="147" w:firstLine="710"/>
        <w:jc w:val="both"/>
      </w:pPr>
      <w:r>
        <w:rPr/>
        <w:t>Weather conditions, such as temperature inversions, can trap pollutants close to the</w:t>
      </w:r>
      <w:r>
        <w:rPr>
          <w:spacing w:val="1"/>
        </w:rPr>
        <w:t> </w:t>
      </w:r>
      <w:r>
        <w:rPr/>
        <w:t>ground,</w:t>
      </w:r>
      <w:r>
        <w:rPr>
          <w:spacing w:val="1"/>
        </w:rPr>
        <w:t> </w:t>
      </w:r>
      <w:r>
        <w:rPr/>
        <w:t>exacerbating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issues.</w:t>
      </w:r>
      <w:r>
        <w:rPr>
          <w:spacing w:val="1"/>
        </w:rPr>
        <w:t> </w:t>
      </w:r>
      <w:r>
        <w:rPr/>
        <w:t>The state's</w:t>
      </w:r>
      <w:r>
        <w:rPr>
          <w:spacing w:val="1"/>
        </w:rPr>
        <w:t> </w:t>
      </w:r>
      <w:r>
        <w:rPr/>
        <w:t>proximity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Bay</w:t>
      </w:r>
      <w:r>
        <w:rPr>
          <w:spacing w:val="1"/>
        </w:rPr>
        <w:t> </w:t>
      </w:r>
      <w:r>
        <w:rPr/>
        <w:t>of Bengal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influences</w:t>
      </w:r>
      <w:r>
        <w:rPr>
          <w:spacing w:val="-1"/>
        </w:rPr>
        <w:t> </w:t>
      </w:r>
      <w:r>
        <w:rPr/>
        <w:t>air quality, with</w:t>
      </w:r>
      <w:r>
        <w:rPr>
          <w:spacing w:val="-1"/>
        </w:rPr>
        <w:t> </w:t>
      </w:r>
      <w:r>
        <w:rPr/>
        <w:t>sea</w:t>
      </w:r>
      <w:r>
        <w:rPr>
          <w:spacing w:val="-1"/>
        </w:rPr>
        <w:t> </w:t>
      </w:r>
      <w:r>
        <w:rPr/>
        <w:t>breezes sometimes</w:t>
      </w:r>
      <w:r>
        <w:rPr>
          <w:spacing w:val="-1"/>
        </w:rPr>
        <w:t> </w:t>
      </w:r>
      <w:r>
        <w:rPr/>
        <w:t>helping disperse</w:t>
      </w:r>
      <w:r>
        <w:rPr>
          <w:spacing w:val="-2"/>
        </w:rPr>
        <w:t> </w:t>
      </w:r>
      <w:r>
        <w:rPr/>
        <w:t>pollutants.</w:t>
      </w:r>
    </w:p>
    <w:p>
      <w:pPr>
        <w:pStyle w:val="Heading1"/>
        <w:jc w:val="left"/>
      </w:pPr>
      <w:r>
        <w:rPr/>
        <w:t>Steps</w:t>
      </w:r>
      <w:r>
        <w:rPr>
          <w:spacing w:val="-1"/>
        </w:rPr>
        <w:t> </w:t>
      </w:r>
      <w:r>
        <w:rPr/>
        <w:t>Taken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Air</w:t>
      </w:r>
      <w:r>
        <w:rPr>
          <w:spacing w:val="-2"/>
        </w:rPr>
        <w:t> </w:t>
      </w:r>
      <w:r>
        <w:rPr/>
        <w:t>Quality Improvement:</w:t>
      </w:r>
    </w:p>
    <w:p>
      <w:pPr>
        <w:spacing w:before="182"/>
        <w:ind w:left="126" w:right="0" w:firstLine="0"/>
        <w:jc w:val="both"/>
        <w:rPr>
          <w:b/>
          <w:sz w:val="28"/>
        </w:rPr>
      </w:pPr>
      <w:r>
        <w:rPr>
          <w:b/>
          <w:sz w:val="28"/>
        </w:rPr>
        <w:t>Regulatory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Measures:</w:t>
      </w:r>
    </w:p>
    <w:p>
      <w:pPr>
        <w:pStyle w:val="BodyText"/>
        <w:spacing w:line="256" w:lineRule="auto" w:before="142"/>
        <w:ind w:right="148" w:firstLine="710"/>
        <w:jc w:val="both"/>
      </w:pPr>
      <w:r>
        <w:rPr/>
        <w:t>The Tamil Nadu Pollution Control Board (TNPCB) enforces air quality standards and</w:t>
      </w:r>
      <w:r>
        <w:rPr>
          <w:spacing w:val="1"/>
        </w:rPr>
        <w:t> </w:t>
      </w:r>
      <w:r>
        <w:rPr/>
        <w:t>regulations.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emissions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compliance.</w:t>
      </w:r>
    </w:p>
    <w:p>
      <w:pPr>
        <w:pStyle w:val="Heading1"/>
        <w:spacing w:before="201"/>
      </w:pPr>
      <w:r>
        <w:rPr/>
        <w:t>Promotion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Green</w:t>
      </w:r>
      <w:r>
        <w:rPr>
          <w:spacing w:val="-4"/>
        </w:rPr>
        <w:t> </w:t>
      </w:r>
      <w:r>
        <w:rPr/>
        <w:t>Transport:</w:t>
      </w:r>
    </w:p>
    <w:p>
      <w:pPr>
        <w:pStyle w:val="BodyText"/>
        <w:spacing w:line="256" w:lineRule="auto" w:before="142"/>
        <w:ind w:right="151" w:firstLine="710"/>
        <w:jc w:val="both"/>
      </w:pPr>
      <w:r>
        <w:rPr/>
        <w:t>Encouraging the use of public transportation, electric vehicles, and cycling can help</w:t>
      </w:r>
      <w:r>
        <w:rPr>
          <w:spacing w:val="1"/>
        </w:rPr>
        <w:t> </w:t>
      </w:r>
      <w:r>
        <w:rPr/>
        <w:t>reduce</w:t>
      </w:r>
      <w:r>
        <w:rPr>
          <w:spacing w:val="-5"/>
        </w:rPr>
        <w:t> </w:t>
      </w:r>
      <w:r>
        <w:rPr/>
        <w:t>vehicular</w:t>
      </w:r>
      <w:r>
        <w:rPr>
          <w:spacing w:val="-7"/>
        </w:rPr>
        <w:t> </w:t>
      </w:r>
      <w:r>
        <w:rPr/>
        <w:t>emissions.</w:t>
      </w:r>
      <w:r>
        <w:rPr>
          <w:spacing w:val="-6"/>
        </w:rPr>
        <w:t> </w:t>
      </w:r>
      <w:r>
        <w:rPr/>
        <w:t>Initiatives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Chennai</w:t>
      </w:r>
      <w:r>
        <w:rPr>
          <w:spacing w:val="-6"/>
        </w:rPr>
        <w:t> </w:t>
      </w:r>
      <w:r>
        <w:rPr/>
        <w:t>Metro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ease</w:t>
      </w:r>
      <w:r>
        <w:rPr>
          <w:spacing w:val="-57"/>
        </w:rPr>
        <w:t> </w:t>
      </w:r>
      <w:r>
        <w:rPr/>
        <w:t>traffic congestion.</w:t>
      </w:r>
    </w:p>
    <w:p>
      <w:pPr>
        <w:pStyle w:val="Heading1"/>
        <w:spacing w:before="198"/>
        <w:jc w:val="left"/>
      </w:pPr>
      <w:r>
        <w:rPr/>
        <w:t>Waste</w:t>
      </w:r>
      <w:r>
        <w:rPr>
          <w:spacing w:val="-3"/>
        </w:rPr>
        <w:t> </w:t>
      </w:r>
      <w:r>
        <w:rPr/>
        <w:t>Management:</w:t>
      </w:r>
    </w:p>
    <w:p>
      <w:pPr>
        <w:spacing w:after="0"/>
        <w:jc w:val="left"/>
        <w:sectPr>
          <w:type w:val="continuous"/>
          <w:pgSz w:w="11910" w:h="16840"/>
          <w:pgMar w:top="1580" w:bottom="280" w:left="130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6" w:lineRule="auto" w:before="60"/>
        <w:ind w:right="146" w:firstLine="710"/>
        <w:jc w:val="both"/>
      </w:pPr>
      <w:r>
        <w:rPr/>
        <w:t>Proper waste management and recycling can reduce the release of air pollutants from</w:t>
      </w:r>
      <w:r>
        <w:rPr>
          <w:spacing w:val="1"/>
        </w:rPr>
        <w:t> </w:t>
      </w:r>
      <w:r>
        <w:rPr/>
        <w:t>landfills and open burning. Tamil Nadu has been promoting the "Swachh Bharat" campaign to</w:t>
      </w:r>
      <w:r>
        <w:rPr>
          <w:spacing w:val="-57"/>
        </w:rPr>
        <w:t> </w:t>
      </w:r>
      <w:r>
        <w:rPr/>
        <w:t>address</w:t>
      </w:r>
      <w:r>
        <w:rPr>
          <w:spacing w:val="-1"/>
        </w:rPr>
        <w:t> </w:t>
      </w:r>
      <w:r>
        <w:rPr/>
        <w:t>waste issues.</w:t>
      </w:r>
    </w:p>
    <w:p>
      <w:pPr>
        <w:pStyle w:val="Heading1"/>
        <w:spacing w:before="201"/>
      </w:pPr>
      <w:r>
        <w:rPr/>
        <w:t>Crop</w:t>
      </w:r>
      <w:r>
        <w:rPr>
          <w:spacing w:val="-2"/>
        </w:rPr>
        <w:t> </w:t>
      </w:r>
      <w:r>
        <w:rPr/>
        <w:t>Residue</w:t>
      </w:r>
      <w:r>
        <w:rPr>
          <w:spacing w:val="-2"/>
        </w:rPr>
        <w:t> </w:t>
      </w:r>
      <w:r>
        <w:rPr/>
        <w:t>Management:</w:t>
      </w:r>
    </w:p>
    <w:p>
      <w:pPr>
        <w:pStyle w:val="BodyText"/>
        <w:spacing w:line="256" w:lineRule="auto" w:before="142"/>
        <w:ind w:right="148" w:firstLine="710"/>
        <w:jc w:val="both"/>
      </w:pPr>
      <w:r>
        <w:rPr/>
        <w:t>To combat crop residue burning, the government can promote alternatives like the use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crop</w:t>
      </w:r>
      <w:r>
        <w:rPr>
          <w:spacing w:val="-9"/>
        </w:rPr>
        <w:t> </w:t>
      </w:r>
      <w:r>
        <w:rPr/>
        <w:t>residue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bioenergy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organic</w:t>
      </w:r>
      <w:r>
        <w:rPr>
          <w:spacing w:val="-9"/>
        </w:rPr>
        <w:t> </w:t>
      </w:r>
      <w:r>
        <w:rPr/>
        <w:t>manure,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incentives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farmers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adopting</w:t>
      </w:r>
      <w:r>
        <w:rPr>
          <w:spacing w:val="-58"/>
        </w:rPr>
        <w:t> </w:t>
      </w:r>
      <w:r>
        <w:rPr/>
        <w:t>these</w:t>
      </w:r>
      <w:r>
        <w:rPr>
          <w:spacing w:val="-3"/>
        </w:rPr>
        <w:t> </w:t>
      </w:r>
      <w:r>
        <w:rPr/>
        <w:t>practices.</w:t>
      </w:r>
    </w:p>
    <w:p>
      <w:pPr>
        <w:pStyle w:val="Heading1"/>
        <w:jc w:val="left"/>
      </w:pPr>
      <w:r>
        <w:rPr/>
        <w:t>Greenery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Urban</w:t>
      </w:r>
      <w:r>
        <w:rPr>
          <w:spacing w:val="-3"/>
        </w:rPr>
        <w:t> </w:t>
      </w:r>
      <w:r>
        <w:rPr/>
        <w:t>Planning:</w:t>
      </w:r>
    </w:p>
    <w:p>
      <w:pPr>
        <w:pStyle w:val="BodyText"/>
        <w:spacing w:before="143"/>
        <w:ind w:left="836"/>
      </w:pPr>
      <w:r>
        <w:rPr>
          <w:spacing w:val="-1"/>
        </w:rPr>
        <w:t>Increasing</w:t>
      </w:r>
      <w:r>
        <w:rPr>
          <w:spacing w:val="-12"/>
        </w:rPr>
        <w:t> </w:t>
      </w:r>
      <w:r>
        <w:rPr>
          <w:spacing w:val="-1"/>
        </w:rPr>
        <w:t>green</w:t>
      </w:r>
      <w:r>
        <w:rPr>
          <w:spacing w:val="-12"/>
        </w:rPr>
        <w:t> </w:t>
      </w:r>
      <w:r>
        <w:rPr>
          <w:spacing w:val="-1"/>
        </w:rPr>
        <w:t>cover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urban</w:t>
      </w:r>
      <w:r>
        <w:rPr>
          <w:spacing w:val="-12"/>
        </w:rPr>
        <w:t> </w:t>
      </w:r>
      <w:r>
        <w:rPr/>
        <w:t>areas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help</w:t>
      </w:r>
      <w:r>
        <w:rPr>
          <w:spacing w:val="-11"/>
        </w:rPr>
        <w:t> </w:t>
      </w:r>
      <w:r>
        <w:rPr/>
        <w:t>absorb</w:t>
      </w:r>
      <w:r>
        <w:rPr>
          <w:spacing w:val="-13"/>
        </w:rPr>
        <w:t> </w:t>
      </w:r>
      <w:r>
        <w:rPr/>
        <w:t>pollutants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improve</w:t>
      </w:r>
      <w:r>
        <w:rPr>
          <w:spacing w:val="-16"/>
        </w:rPr>
        <w:t> </w:t>
      </w:r>
      <w:r>
        <w:rPr/>
        <w:t>air</w:t>
      </w:r>
      <w:r>
        <w:rPr>
          <w:spacing w:val="-13"/>
        </w:rPr>
        <w:t> </w:t>
      </w:r>
      <w:r>
        <w:rPr/>
        <w:t>quality.</w:t>
      </w:r>
    </w:p>
    <w:p>
      <w:pPr>
        <w:pStyle w:val="BodyText"/>
        <w:spacing w:before="19"/>
      </w:pPr>
      <w:r>
        <w:rPr/>
        <w:t>Urban</w:t>
      </w:r>
      <w:r>
        <w:rPr>
          <w:spacing w:val="-1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prioritize</w:t>
      </w:r>
      <w:r>
        <w:rPr>
          <w:spacing w:val="-3"/>
        </w:rPr>
        <w:t> </w:t>
      </w:r>
      <w:r>
        <w:rPr/>
        <w:t>green</w:t>
      </w:r>
      <w:r>
        <w:rPr>
          <w:spacing w:val="-1"/>
        </w:rPr>
        <w:t> </w:t>
      </w:r>
      <w:r>
        <w:rPr/>
        <w:t>spaces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land use.</w:t>
      </w:r>
    </w:p>
    <w:p>
      <w:pPr>
        <w:pStyle w:val="Heading1"/>
        <w:spacing w:before="218"/>
        <w:jc w:val="left"/>
      </w:pPr>
      <w:r>
        <w:rPr/>
        <w:t>Air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Monitoring:</w:t>
      </w:r>
    </w:p>
    <w:p>
      <w:pPr>
        <w:pStyle w:val="BodyText"/>
        <w:spacing w:line="259" w:lineRule="auto" w:before="142"/>
        <w:ind w:right="147" w:firstLine="770"/>
        <w:jc w:val="both"/>
      </w:pPr>
      <w:r>
        <w:rPr/>
        <w:t>Expanding and improving air quality monitoring networks across the state is essential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 and timely</w:t>
      </w:r>
      <w:r>
        <w:rPr>
          <w:spacing w:val="-1"/>
        </w:rPr>
        <w:t> </w:t>
      </w:r>
      <w:r>
        <w:rPr/>
        <w:t>action against pollution sources.</w:t>
      </w:r>
    </w:p>
    <w:p>
      <w:pPr>
        <w:pStyle w:val="Heading1"/>
        <w:spacing w:before="195"/>
      </w:pPr>
      <w:r>
        <w:rPr/>
        <w:t>Public</w:t>
      </w:r>
      <w:r>
        <w:rPr>
          <w:spacing w:val="-5"/>
        </w:rPr>
        <w:t> </w:t>
      </w:r>
      <w:r>
        <w:rPr/>
        <w:t>Awareness:</w:t>
      </w:r>
    </w:p>
    <w:p>
      <w:pPr>
        <w:pStyle w:val="BodyText"/>
        <w:spacing w:line="256" w:lineRule="auto" w:before="143"/>
        <w:ind w:right="145" w:firstLine="710"/>
        <w:jc w:val="both"/>
      </w:pPr>
      <w:r>
        <w:rPr/>
        <w:t>Awareness</w:t>
      </w:r>
      <w:r>
        <w:rPr>
          <w:spacing w:val="-2"/>
        </w:rPr>
        <w:t> </w:t>
      </w:r>
      <w:r>
        <w:rPr/>
        <w:t>campaigns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educate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public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clean</w:t>
      </w:r>
      <w:r>
        <w:rPr>
          <w:spacing w:val="-1"/>
        </w:rPr>
        <w:t> </w:t>
      </w:r>
      <w:r>
        <w:rPr/>
        <w:t>air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ways</w:t>
      </w:r>
      <w:r>
        <w:rPr>
          <w:spacing w:val="-58"/>
        </w:rPr>
        <w:t> </w:t>
      </w:r>
      <w:r>
        <w:rPr/>
        <w:t>to reduce pollution are crucial. Citizen engagement is a valuable tool in the fight against air</w:t>
      </w:r>
      <w:r>
        <w:rPr>
          <w:spacing w:val="1"/>
        </w:rPr>
        <w:t> </w:t>
      </w:r>
      <w:r>
        <w:rPr/>
        <w:t>pollution.</w:t>
      </w:r>
    </w:p>
    <w:p>
      <w:pPr>
        <w:pStyle w:val="Heading1"/>
        <w:spacing w:before="199"/>
        <w:jc w:val="left"/>
      </w:pPr>
      <w:r>
        <w:rPr/>
        <w:t>Policy</w:t>
      </w:r>
      <w:r>
        <w:rPr>
          <w:spacing w:val="-5"/>
        </w:rPr>
        <w:t> </w:t>
      </w:r>
      <w:r>
        <w:rPr/>
        <w:t>Integration:</w:t>
      </w:r>
    </w:p>
    <w:p>
      <w:pPr>
        <w:pStyle w:val="BodyText"/>
        <w:spacing w:line="256" w:lineRule="auto" w:before="143"/>
        <w:ind w:right="149" w:firstLine="710"/>
        <w:jc w:val="both"/>
      </w:pPr>
      <w:r>
        <w:rPr/>
        <w:t>Coordinating air quality management with other environmental policies, such as water</w:t>
      </w:r>
      <w:r>
        <w:rPr>
          <w:spacing w:val="1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management and land-use</w:t>
      </w:r>
      <w:r>
        <w:rPr>
          <w:spacing w:val="-2"/>
        </w:rPr>
        <w:t> </w:t>
      </w:r>
      <w:r>
        <w:rPr/>
        <w:t>planning, can</w:t>
      </w:r>
      <w:r>
        <w:rPr>
          <w:spacing w:val="2"/>
        </w:rPr>
        <w:t> </w:t>
      </w:r>
      <w:r>
        <w:rPr/>
        <w:t>lead to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comprehensive solutions.</w:t>
      </w:r>
    </w:p>
    <w:p>
      <w:pPr>
        <w:pStyle w:val="BodyText"/>
        <w:spacing w:line="256" w:lineRule="auto" w:before="161"/>
        <w:ind w:right="142"/>
        <w:jc w:val="both"/>
      </w:pPr>
      <w:r>
        <w:rPr/>
        <w:t>It's important to note that air quality management is an ongoing process, and the effectiveness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depend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enforcement,</w:t>
      </w:r>
      <w:r>
        <w:rPr>
          <w:spacing w:val="-8"/>
        </w:rPr>
        <w:t> </w:t>
      </w:r>
      <w:r>
        <w:rPr/>
        <w:t>public</w:t>
      </w:r>
      <w:r>
        <w:rPr>
          <w:spacing w:val="-10"/>
        </w:rPr>
        <w:t> </w:t>
      </w:r>
      <w:r>
        <w:rPr/>
        <w:t>participation,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assessment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air</w:t>
      </w:r>
      <w:r>
        <w:rPr>
          <w:spacing w:val="-15"/>
        </w:rPr>
        <w:t> </w:t>
      </w:r>
      <w:r>
        <w:rPr>
          <w:spacing w:val="-1"/>
        </w:rPr>
        <w:t>quality</w:t>
      </w:r>
      <w:r>
        <w:rPr>
          <w:spacing w:val="-14"/>
        </w:rPr>
        <w:t> </w:t>
      </w:r>
      <w:r>
        <w:rPr>
          <w:spacing w:val="-1"/>
        </w:rPr>
        <w:t>data.</w:t>
      </w:r>
      <w:r>
        <w:rPr>
          <w:spacing w:val="-13"/>
        </w:rPr>
        <w:t> </w:t>
      </w:r>
      <w:r>
        <w:rPr/>
        <w:t>Additionally,</w:t>
      </w:r>
      <w:r>
        <w:rPr>
          <w:spacing w:val="-15"/>
        </w:rPr>
        <w:t> </w:t>
      </w:r>
      <w:r>
        <w:rPr/>
        <w:t>addressing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unique</w:t>
      </w:r>
      <w:r>
        <w:rPr>
          <w:spacing w:val="-15"/>
        </w:rPr>
        <w:t> </w:t>
      </w:r>
      <w:r>
        <w:rPr/>
        <w:t>air</w:t>
      </w:r>
      <w:r>
        <w:rPr>
          <w:spacing w:val="-15"/>
        </w:rPr>
        <w:t> </w:t>
      </w:r>
      <w:r>
        <w:rPr/>
        <w:t>quality</w:t>
      </w:r>
      <w:r>
        <w:rPr>
          <w:spacing w:val="-14"/>
        </w:rPr>
        <w:t> </w:t>
      </w:r>
      <w:r>
        <w:rPr/>
        <w:t>challenges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regions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Tamil</w:t>
      </w:r>
      <w:r>
        <w:rPr>
          <w:spacing w:val="1"/>
        </w:rPr>
        <w:t> </w:t>
      </w:r>
      <w:r>
        <w:rPr/>
        <w:t>Nadu,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coastal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areas,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tailored</w:t>
      </w:r>
      <w:r>
        <w:rPr>
          <w:spacing w:val="1"/>
        </w:rPr>
        <w:t> </w:t>
      </w:r>
      <w:r>
        <w:rPr/>
        <w:t>strategies.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government,</w:t>
      </w:r>
      <w:r>
        <w:rPr>
          <w:spacing w:val="1"/>
        </w:rPr>
        <w:t> </w:t>
      </w:r>
      <w:r>
        <w:rPr/>
        <w:t>industries,</w:t>
      </w:r>
      <w:r>
        <w:rPr>
          <w:spacing w:val="1"/>
        </w:rPr>
        <w:t> </w:t>
      </w:r>
      <w:r>
        <w:rPr/>
        <w:t>communities,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organizations are essential to ensure a sustainable improvement in air quality throughout the</w:t>
      </w:r>
      <w:r>
        <w:rPr>
          <w:spacing w:val="1"/>
        </w:rPr>
        <w:t> </w:t>
      </w:r>
      <w:r>
        <w:rPr/>
        <w:t>state.</w:t>
      </w:r>
    </w:p>
    <w:p>
      <w:pPr>
        <w:spacing w:before="144"/>
        <w:ind w:left="114" w:right="0" w:firstLine="0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Details</w:t>
      </w:r>
      <w:r>
        <w:rPr>
          <w:rFonts w:ascii="Calibri"/>
          <w:b/>
          <w:spacing w:val="-3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about</w:t>
      </w:r>
      <w:r>
        <w:rPr>
          <w:rFonts w:ascii="Calibri"/>
          <w:b/>
          <w:spacing w:val="-1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our</w:t>
      </w:r>
      <w:r>
        <w:rPr>
          <w:rFonts w:ascii="Calibri"/>
          <w:b/>
          <w:spacing w:val="-3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Dataset:</w:t>
      </w:r>
    </w:p>
    <w:p>
      <w:pPr>
        <w:pStyle w:val="BodyText"/>
        <w:spacing w:before="3"/>
        <w:ind w:left="0"/>
        <w:rPr>
          <w:rFonts w:ascii="Calibri"/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52" w:after="0"/>
        <w:ind w:left="841" w:right="0" w:hanging="361"/>
        <w:jc w:val="left"/>
        <w:rPr>
          <w:sz w:val="24"/>
        </w:rPr>
      </w:pPr>
      <w:r>
        <w:rPr>
          <w:sz w:val="24"/>
        </w:rPr>
        <w:t>Stn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3"/>
          <w:sz w:val="24"/>
        </w:rPr>
        <w:t> </w:t>
      </w:r>
      <w:r>
        <w:rPr>
          <w:sz w:val="24"/>
        </w:rPr>
        <w:t>station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number.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99" w:after="0"/>
        <w:ind w:left="841" w:right="0" w:hanging="361"/>
        <w:jc w:val="left"/>
        <w:rPr>
          <w:sz w:val="24"/>
        </w:rPr>
      </w:pPr>
      <w:r>
        <w:rPr>
          <w:sz w:val="24"/>
        </w:rPr>
        <w:t>Sampling</w:t>
      </w:r>
      <w:r>
        <w:rPr>
          <w:spacing w:val="-4"/>
          <w:sz w:val="24"/>
        </w:rPr>
        <w:t> </w:t>
      </w:r>
      <w:r>
        <w:rPr>
          <w:sz w:val="24"/>
        </w:rPr>
        <w:t>Date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date the</w:t>
      </w:r>
      <w:r>
        <w:rPr>
          <w:spacing w:val="-4"/>
          <w:sz w:val="24"/>
        </w:rPr>
        <w:t> </w:t>
      </w:r>
      <w:r>
        <w:rPr>
          <w:sz w:val="24"/>
        </w:rPr>
        <w:t>air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check.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02" w:after="0"/>
        <w:ind w:left="841" w:right="0" w:hanging="361"/>
        <w:jc w:val="left"/>
        <w:rPr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station.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99" w:after="0"/>
        <w:ind w:left="841" w:right="0" w:hanging="361"/>
        <w:jc w:val="left"/>
        <w:rPr>
          <w:sz w:val="24"/>
        </w:rPr>
      </w:pPr>
      <w:r>
        <w:rPr>
          <w:sz w:val="24"/>
        </w:rPr>
        <w:t>City/Town/Village/Area</w:t>
      </w:r>
      <w:r>
        <w:rPr>
          <w:spacing w:val="-2"/>
          <w:sz w:val="24"/>
        </w:rPr>
        <w:t> </w:t>
      </w:r>
      <w:r>
        <w:rPr>
          <w:sz w:val="24"/>
        </w:rPr>
        <w:t>– It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city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town</w:t>
      </w:r>
      <w:r>
        <w:rPr>
          <w:spacing w:val="-3"/>
          <w:sz w:val="24"/>
        </w:rPr>
        <w:t> </w:t>
      </w:r>
      <w:r>
        <w:rPr>
          <w:sz w:val="24"/>
        </w:rPr>
        <w:t>or village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checked.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99" w:after="0"/>
        <w:ind w:left="841" w:right="0" w:hanging="361"/>
        <w:jc w:val="left"/>
        <w:rPr>
          <w:sz w:val="24"/>
        </w:rPr>
      </w:pPr>
      <w:r>
        <w:rPr>
          <w:sz w:val="24"/>
        </w:rPr>
        <w:t>Location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Station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contains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location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Station.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01" w:after="0"/>
        <w:ind w:left="841" w:right="0" w:hanging="361"/>
        <w:jc w:val="left"/>
        <w:rPr>
          <w:sz w:val="24"/>
        </w:rPr>
      </w:pPr>
      <w:r>
        <w:rPr>
          <w:sz w:val="24"/>
        </w:rPr>
        <w:t>Agency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contains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controlling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station.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30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41" w:after="0"/>
        <w:ind w:left="841" w:right="0" w:hanging="361"/>
        <w:jc w:val="left"/>
        <w:rPr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Location –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contains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areas.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99" w:after="0"/>
        <w:ind w:left="841" w:right="0" w:hanging="361"/>
        <w:jc w:val="left"/>
        <w:rPr>
          <w:sz w:val="24"/>
        </w:rPr>
      </w:pPr>
      <w:r>
        <w:rPr>
          <w:sz w:val="24"/>
        </w:rPr>
        <w:t>SO2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contain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sulfur</w:t>
      </w:r>
      <w:r>
        <w:rPr>
          <w:spacing w:val="-4"/>
          <w:sz w:val="24"/>
        </w:rPr>
        <w:t> </w:t>
      </w:r>
      <w:r>
        <w:rPr>
          <w:sz w:val="24"/>
        </w:rPr>
        <w:t>dioxide</w:t>
      </w:r>
      <w:r>
        <w:rPr>
          <w:spacing w:val="-1"/>
          <w:sz w:val="24"/>
        </w:rPr>
        <w:t> </w:t>
      </w:r>
      <w:r>
        <w:rPr>
          <w:sz w:val="24"/>
        </w:rPr>
        <w:t>(SO2).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202" w:after="0"/>
        <w:ind w:left="841" w:right="0" w:hanging="361"/>
        <w:jc w:val="left"/>
        <w:rPr>
          <w:sz w:val="24"/>
        </w:rPr>
      </w:pPr>
      <w:r>
        <w:rPr>
          <w:sz w:val="24"/>
        </w:rPr>
        <w:t>NO2</w:t>
      </w:r>
      <w:r>
        <w:rPr>
          <w:spacing w:val="-2"/>
          <w:sz w:val="24"/>
        </w:rPr>
        <w:t> </w:t>
      </w:r>
      <w:r>
        <w:rPr>
          <w:sz w:val="24"/>
        </w:rPr>
        <w:t>–It</w:t>
      </w:r>
      <w:r>
        <w:rPr>
          <w:spacing w:val="-3"/>
          <w:sz w:val="24"/>
        </w:rPr>
        <w:t> </w:t>
      </w:r>
      <w:r>
        <w:rPr>
          <w:sz w:val="24"/>
        </w:rPr>
        <w:t>contains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nitrogen</w:t>
      </w:r>
      <w:r>
        <w:rPr>
          <w:spacing w:val="-3"/>
          <w:sz w:val="24"/>
        </w:rPr>
        <w:t> </w:t>
      </w:r>
      <w:r>
        <w:rPr>
          <w:sz w:val="24"/>
        </w:rPr>
        <w:t>dioxide(NO2).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99" w:after="0"/>
        <w:ind w:left="841" w:right="114" w:hanging="360"/>
        <w:jc w:val="left"/>
        <w:rPr>
          <w:sz w:val="22"/>
        </w:rPr>
      </w:pPr>
      <w:r>
        <w:rPr>
          <w:spacing w:val="-1"/>
          <w:sz w:val="22"/>
        </w:rPr>
        <w:t>RSPM/PM10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It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contains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value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Respirable</w:t>
      </w:r>
      <w:r>
        <w:rPr>
          <w:spacing w:val="-11"/>
          <w:sz w:val="22"/>
        </w:rPr>
        <w:t> </w:t>
      </w:r>
      <w:r>
        <w:rPr>
          <w:sz w:val="22"/>
        </w:rPr>
        <w:t>Suspended</w:t>
      </w:r>
      <w:r>
        <w:rPr>
          <w:spacing w:val="-9"/>
          <w:sz w:val="22"/>
        </w:rPr>
        <w:t> </w:t>
      </w:r>
      <w:r>
        <w:rPr>
          <w:sz w:val="22"/>
        </w:rPr>
        <w:t>Particulate</w:t>
      </w:r>
      <w:r>
        <w:rPr>
          <w:spacing w:val="-11"/>
          <w:sz w:val="22"/>
        </w:rPr>
        <w:t> </w:t>
      </w:r>
      <w:r>
        <w:rPr>
          <w:sz w:val="22"/>
        </w:rPr>
        <w:t>Matter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Particulate</w:t>
      </w:r>
      <w:r>
        <w:rPr>
          <w:spacing w:val="-47"/>
          <w:sz w:val="22"/>
        </w:rPr>
        <w:t> </w:t>
      </w:r>
      <w:r>
        <w:rPr>
          <w:sz w:val="22"/>
        </w:rPr>
        <w:t>Matter.</w:t>
      </w:r>
    </w:p>
    <w:p>
      <w:pPr>
        <w:pStyle w:val="BodyText"/>
        <w:spacing w:before="4"/>
        <w:ind w:left="0"/>
        <w:rPr>
          <w:rFonts w:ascii="Calibri"/>
          <w:sz w:val="16"/>
        </w:rPr>
      </w:pPr>
    </w:p>
    <w:p>
      <w:pPr>
        <w:pStyle w:val="BodyText"/>
        <w:ind w:left="140"/>
        <w:rPr>
          <w:rFonts w:ascii="Calibri"/>
        </w:rPr>
      </w:pPr>
      <w:r>
        <w:rPr>
          <w:rFonts w:ascii="Calibri"/>
        </w:rPr>
        <w:t>Dataset</w:t>
      </w:r>
      <w:r>
        <w:rPr>
          <w:rFonts w:ascii="Calibri"/>
          <w:spacing w:val="-1"/>
        </w:rPr>
        <w:t> </w:t>
      </w:r>
      <w:r>
        <w:rPr>
          <w:rFonts w:ascii="Calibri"/>
        </w:rPr>
        <w:t>link:</w:t>
      </w:r>
    </w:p>
    <w:p>
      <w:pPr>
        <w:pStyle w:val="BodyText"/>
        <w:spacing w:before="201"/>
        <w:ind w:left="877" w:right="556"/>
        <w:rPr>
          <w:rFonts w:ascii="Calibri"/>
        </w:rPr>
      </w:pPr>
      <w:hyperlink r:id="rId5">
        <w:r>
          <w:rPr>
            <w:color w:val="0462C1"/>
            <w:spacing w:val="-1"/>
            <w:u w:val="single" w:color="0462C1"/>
          </w:rPr>
          <w:t>https://tn.data.gov.in/resource/location-wise-daily-ambient-air-quality-tamil-nadu-</w:t>
        </w:r>
      </w:hyperlink>
      <w:r>
        <w:rPr>
          <w:color w:val="0462C1"/>
        </w:rPr>
        <w:t> </w:t>
      </w:r>
      <w:hyperlink r:id="rId5">
        <w:r>
          <w:rPr>
            <w:color w:val="0462C1"/>
            <w:u w:val="single" w:color="0462C1"/>
          </w:rPr>
          <w:t>year-2014</w:t>
        </w:r>
        <w:r>
          <w:rPr>
            <w:color w:val="0462C1"/>
            <w:spacing w:val="-6"/>
          </w:rPr>
          <w:t> </w:t>
        </w:r>
      </w:hyperlink>
      <w:r>
        <w:rPr>
          <w:rFonts w:ascii="Calibri"/>
        </w:rPr>
        <w:t>.</w:t>
      </w:r>
    </w:p>
    <w:p>
      <w:pPr>
        <w:spacing w:before="201"/>
        <w:ind w:left="140" w:right="0" w:firstLine="0"/>
        <w:jc w:val="left"/>
        <w:rPr>
          <w:sz w:val="22"/>
        </w:rPr>
      </w:pP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Output:</w:t>
      </w:r>
    </w:p>
    <w:p>
      <w:pPr>
        <w:pStyle w:val="BodyText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105650</wp:posOffset>
            </wp:positionV>
            <wp:extent cx="5708564" cy="114538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64" cy="1145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1458581</wp:posOffset>
            </wp:positionV>
            <wp:extent cx="5733304" cy="240334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04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3949556</wp:posOffset>
            </wp:positionV>
            <wp:extent cx="5759013" cy="208483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013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1380" w:bottom="280" w:left="130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729440" cy="394382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40" cy="39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152780</wp:posOffset>
            </wp:positionV>
            <wp:extent cx="5704602" cy="444941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02" cy="4449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460" w:bottom="280" w:left="130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728583" cy="229314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83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170192</wp:posOffset>
            </wp:positionV>
            <wp:extent cx="5682008" cy="392125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008" cy="392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20" w:bottom="280" w:left="130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689166" cy="4061079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166" cy="40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155207</wp:posOffset>
            </wp:positionV>
            <wp:extent cx="5691918" cy="440997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918" cy="4409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420" w:bottom="280" w:left="130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738646" cy="4300728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646" cy="43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199058</wp:posOffset>
            </wp:positionV>
            <wp:extent cx="5724155" cy="399897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55" cy="399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420" w:bottom="280" w:left="130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749222" cy="1896236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22" cy="18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982429</wp:posOffset>
            </wp:positionH>
            <wp:positionV relativeFrom="paragraph">
              <wp:posOffset>107950</wp:posOffset>
            </wp:positionV>
            <wp:extent cx="5230569" cy="2782824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569" cy="2782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00" w:right="12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4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0"/>
      <w:ind w:left="126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584" w:right="162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9"/>
      <w:ind w:left="84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n.data.gov.in/resource/location-wise-daily-ambient-air-quality-tamil-nadu-year-2014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dcterms:created xsi:type="dcterms:W3CDTF">2023-10-26T14:02:16Z</dcterms:created>
  <dcterms:modified xsi:type="dcterms:W3CDTF">2023-10-26T14:02:16Z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2023-10-26T00:00:00Z</vt:filetime>
  </property>
</Properties>
</file>