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483DEC" w14:textId="7403139F" w:rsidR="009C7484" w:rsidRPr="002C0A9F" w:rsidRDefault="00A7652D">
      <w:pPr>
        <w:rPr>
          <w:b/>
          <w:bCs/>
          <w:color w:val="FF0000"/>
          <w:lang w:val="en-US"/>
        </w:rPr>
      </w:pPr>
      <w:r w:rsidRPr="002C0A9F">
        <w:rPr>
          <w:b/>
          <w:bCs/>
          <w:color w:val="FF0000"/>
          <w:lang w:val="en-US"/>
        </w:rPr>
        <w:t xml:space="preserve">UNIT 9 PREVIEW </w:t>
      </w:r>
    </w:p>
    <w:p w14:paraId="78805A06" w14:textId="1826793E" w:rsidR="00A7652D" w:rsidRPr="002C0A9F" w:rsidRDefault="00A7652D">
      <w:pPr>
        <w:rPr>
          <w:b/>
          <w:bCs/>
          <w:color w:val="FF0000"/>
          <w:lang w:val="en-US"/>
        </w:rPr>
      </w:pPr>
      <w:r w:rsidRPr="002C0A9F">
        <w:rPr>
          <w:b/>
          <w:bCs/>
          <w:color w:val="FF0000"/>
          <w:lang w:val="en-US"/>
        </w:rPr>
        <w:t>(D) UNDERSTANDIDIOMS AND EXPRESIONS</w:t>
      </w:r>
    </w:p>
    <w:p w14:paraId="2FC15F90" w14:textId="599C522E" w:rsidR="00A7652D" w:rsidRDefault="00A7652D">
      <w:pPr>
        <w:rPr>
          <w:b/>
          <w:bCs/>
          <w:lang w:val="en-US"/>
        </w:rPr>
      </w:pPr>
      <w:r w:rsidRPr="00A7652D">
        <w:rPr>
          <w:b/>
          <w:bCs/>
          <w:lang w:val="en-US"/>
        </w:rPr>
        <w:t>1. It´s not understandable or c</w:t>
      </w:r>
      <w:r>
        <w:rPr>
          <w:b/>
          <w:bCs/>
          <w:lang w:val="en-US"/>
        </w:rPr>
        <w:t>lear</w:t>
      </w:r>
      <w:r w:rsidR="00466910">
        <w:rPr>
          <w:b/>
          <w:bCs/>
          <w:lang w:val="en-US"/>
        </w:rPr>
        <w:t>.</w:t>
      </w:r>
    </w:p>
    <w:p w14:paraId="44816E9B" w14:textId="37D0A024" w:rsidR="00A7652D" w:rsidRDefault="00A7652D">
      <w:pPr>
        <w:rPr>
          <w:b/>
          <w:bCs/>
          <w:lang w:val="en-US"/>
        </w:rPr>
      </w:pPr>
      <w:r>
        <w:rPr>
          <w:b/>
          <w:bCs/>
          <w:lang w:val="en-US"/>
        </w:rPr>
        <w:t>2. It disappears completely</w:t>
      </w:r>
      <w:r w:rsidR="00466910">
        <w:rPr>
          <w:b/>
          <w:bCs/>
          <w:lang w:val="en-US"/>
        </w:rPr>
        <w:t>.</w:t>
      </w:r>
    </w:p>
    <w:p w14:paraId="43C72838" w14:textId="6384B509" w:rsidR="00A7652D" w:rsidRDefault="00A7652D">
      <w:pPr>
        <w:rPr>
          <w:b/>
          <w:bCs/>
          <w:lang w:val="en-US"/>
        </w:rPr>
      </w:pPr>
      <w:r>
        <w:rPr>
          <w:b/>
          <w:bCs/>
          <w:lang w:val="en-US"/>
        </w:rPr>
        <w:t>3. He´s makes the wrong assumption about something.</w:t>
      </w:r>
    </w:p>
    <w:p w14:paraId="338D3D1C" w14:textId="16BD470F" w:rsidR="00A7652D" w:rsidRDefault="00A7652D">
      <w:pPr>
        <w:rPr>
          <w:b/>
          <w:bCs/>
          <w:lang w:val="en-US"/>
        </w:rPr>
      </w:pPr>
      <w:r>
        <w:rPr>
          <w:b/>
          <w:bCs/>
          <w:lang w:val="en-US"/>
        </w:rPr>
        <w:t>4. He or she has very different opinion than other people about something or does something very differently.</w:t>
      </w:r>
    </w:p>
    <w:p w14:paraId="387AFFCE" w14:textId="25649F86" w:rsidR="00A7652D" w:rsidRDefault="00A7652D">
      <w:pPr>
        <w:rPr>
          <w:b/>
          <w:bCs/>
          <w:lang w:val="en-US"/>
        </w:rPr>
      </w:pPr>
      <w:r>
        <w:rPr>
          <w:b/>
          <w:bCs/>
          <w:lang w:val="en-US"/>
        </w:rPr>
        <w:t>5. He or she doesn´t believe it´s true.</w:t>
      </w:r>
    </w:p>
    <w:p w14:paraId="1B84FE65" w14:textId="693BD7BF" w:rsidR="00A7652D" w:rsidRDefault="00A7652D">
      <w:pPr>
        <w:rPr>
          <w:b/>
          <w:bCs/>
          <w:lang w:val="en-US"/>
        </w:rPr>
      </w:pPr>
      <w:r>
        <w:rPr>
          <w:b/>
          <w:bCs/>
          <w:lang w:val="en-US"/>
        </w:rPr>
        <w:t>6. It´s unlike</w:t>
      </w:r>
      <w:r w:rsidR="00466910">
        <w:rPr>
          <w:b/>
          <w:bCs/>
          <w:lang w:val="en-US"/>
        </w:rPr>
        <w:t>ly or improbable.</w:t>
      </w:r>
    </w:p>
    <w:p w14:paraId="514140F9" w14:textId="3E74D7E2" w:rsidR="00466910" w:rsidRPr="004E5969" w:rsidRDefault="00466910">
      <w:pPr>
        <w:rPr>
          <w:b/>
          <w:bCs/>
          <w:color w:val="FF0000"/>
          <w:lang w:val="en-US"/>
        </w:rPr>
      </w:pPr>
      <w:r w:rsidRPr="004E5969">
        <w:rPr>
          <w:b/>
          <w:bCs/>
          <w:color w:val="FF0000"/>
          <w:lang w:val="en-US"/>
        </w:rPr>
        <w:t xml:space="preserve">SPEAKING </w:t>
      </w:r>
    </w:p>
    <w:p w14:paraId="1DB1B169" w14:textId="6A02117C" w:rsidR="00466910" w:rsidRPr="004E5969" w:rsidRDefault="00466910" w:rsidP="00466910">
      <w:pPr>
        <w:rPr>
          <w:b/>
          <w:bCs/>
          <w:color w:val="FF0000"/>
          <w:lang w:val="en-US"/>
        </w:rPr>
      </w:pPr>
      <w:r w:rsidRPr="004E5969">
        <w:rPr>
          <w:b/>
          <w:bCs/>
          <w:color w:val="FF0000"/>
          <w:lang w:val="en-US"/>
        </w:rPr>
        <w:t>(A) PAIR WORK</w:t>
      </w:r>
    </w:p>
    <w:p w14:paraId="2935FBA9" w14:textId="3AA8F0C1" w:rsidR="00466910" w:rsidRDefault="004E5969" w:rsidP="00466910">
      <w:pPr>
        <w:rPr>
          <w:rFonts w:cs="Segoe UI"/>
          <w:b/>
          <w:bCs/>
          <w:lang w:val="en-US"/>
        </w:rPr>
      </w:pPr>
      <w:r>
        <w:rPr>
          <w:rFonts w:cs="Segoe UI"/>
          <w:b/>
          <w:bCs/>
          <w:lang w:val="en-US"/>
        </w:rPr>
        <w:t xml:space="preserve">- </w:t>
      </w:r>
      <w:r w:rsidR="00466910" w:rsidRPr="00466910">
        <w:rPr>
          <w:rFonts w:cs="Segoe UI"/>
          <w:b/>
          <w:bCs/>
          <w:lang w:val="en-US"/>
        </w:rPr>
        <w:t>Vaccines are to prevent diseases; it has nothing to do with the physical form of </w:t>
      </w:r>
      <w:r w:rsidR="00466910">
        <w:rPr>
          <w:rFonts w:cs="Segoe UI"/>
          <w:b/>
          <w:bCs/>
          <w:lang w:val="en-US"/>
        </w:rPr>
        <w:t>children.</w:t>
      </w:r>
    </w:p>
    <w:p w14:paraId="559F7A9D" w14:textId="2811003D" w:rsidR="00466910" w:rsidRDefault="004E5969" w:rsidP="00466910">
      <w:pPr>
        <w:rPr>
          <w:rFonts w:cs="Segoe UI"/>
          <w:b/>
          <w:bCs/>
          <w:lang w:val="en-US"/>
        </w:rPr>
      </w:pPr>
      <w:r>
        <w:rPr>
          <w:rFonts w:cs="Segoe UI"/>
          <w:b/>
          <w:bCs/>
          <w:lang w:val="en-US"/>
        </w:rPr>
        <w:t xml:space="preserve">- </w:t>
      </w:r>
      <w:r w:rsidR="00466910" w:rsidRPr="00466910">
        <w:rPr>
          <w:rFonts w:cs="Segoe UI"/>
          <w:b/>
          <w:bCs/>
          <w:lang w:val="en-US"/>
        </w:rPr>
        <w:t>It doesn't make sense because each country is economically independent.</w:t>
      </w:r>
    </w:p>
    <w:p w14:paraId="7A0A8680" w14:textId="1CEE494D" w:rsidR="00466910" w:rsidRPr="004E5969" w:rsidRDefault="004E5969" w:rsidP="00466910">
      <w:pPr>
        <w:rPr>
          <w:rFonts w:cs="Segoe UI"/>
          <w:b/>
          <w:bCs/>
          <w:lang w:val="en-US"/>
        </w:rPr>
      </w:pPr>
      <w:r w:rsidRPr="004E5969">
        <w:rPr>
          <w:rFonts w:cs="Segoe UI"/>
          <w:b/>
          <w:bCs/>
          <w:lang w:val="en-US"/>
        </w:rPr>
        <w:t>- We don't believe it's true, because we have not confirmed that life exists on other planets.</w:t>
      </w:r>
    </w:p>
    <w:p w14:paraId="3049098E" w14:textId="69FDEA39" w:rsidR="00A7652D" w:rsidRDefault="004E596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- </w:t>
      </w:r>
      <w:r w:rsidRPr="004E5969">
        <w:rPr>
          <w:b/>
          <w:bCs/>
          <w:lang w:val="en-US"/>
        </w:rPr>
        <w:t>Because there is evidence such as photos, videos, and information that affirm it did happen.</w:t>
      </w:r>
    </w:p>
    <w:p w14:paraId="19E12895" w14:textId="77777777" w:rsidR="00CE7E00" w:rsidRDefault="00CE7E00">
      <w:pPr>
        <w:rPr>
          <w:b/>
          <w:bCs/>
          <w:lang w:val="en-US"/>
        </w:rPr>
      </w:pPr>
    </w:p>
    <w:p w14:paraId="0EBF18E8" w14:textId="6306A00D" w:rsidR="00CE7E00" w:rsidRDefault="00CE7E00">
      <w:pPr>
        <w:rPr>
          <w:b/>
          <w:bCs/>
          <w:color w:val="FF0000"/>
          <w:lang w:val="en-US"/>
        </w:rPr>
      </w:pPr>
      <w:r w:rsidRPr="00CE7E00">
        <w:rPr>
          <w:b/>
          <w:bCs/>
          <w:color w:val="FF0000"/>
          <w:lang w:val="en-US"/>
        </w:rPr>
        <w:t>UNIT 9 LESSON 1</w:t>
      </w:r>
    </w:p>
    <w:p w14:paraId="7074E591" w14:textId="77777777" w:rsidR="002C0A9F" w:rsidRDefault="002C0A9F">
      <w:pPr>
        <w:rPr>
          <w:b/>
          <w:bCs/>
          <w:color w:val="FF0000"/>
          <w:lang w:val="en-US"/>
        </w:rPr>
      </w:pPr>
    </w:p>
    <w:p w14:paraId="12A58409" w14:textId="77777777" w:rsidR="002C0A9F" w:rsidRDefault="002C0A9F">
      <w:pPr>
        <w:rPr>
          <w:b/>
          <w:bCs/>
          <w:color w:val="FF0000"/>
          <w:lang w:val="en-US"/>
        </w:rPr>
      </w:pPr>
    </w:p>
    <w:p w14:paraId="5A26623A" w14:textId="5159D9EE" w:rsidR="002C0A9F" w:rsidRDefault="002C0A9F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UNIT 9 LESSON 2</w:t>
      </w:r>
    </w:p>
    <w:p w14:paraId="618501E2" w14:textId="4465D36F" w:rsidR="002C0A9F" w:rsidRDefault="00F13A45">
      <w:pPr>
        <w:rPr>
          <w:b/>
          <w:bCs/>
          <w:color w:val="FF0000"/>
          <w:lang w:val="en-US"/>
        </w:rPr>
      </w:pPr>
      <w:r w:rsidRPr="00F13A45">
        <w:rPr>
          <w:b/>
          <w:bCs/>
          <w:noProof/>
          <w:color w:val="FF0000"/>
          <w:lang w:val="en-US"/>
        </w:rPr>
        <w:drawing>
          <wp:inline distT="0" distB="0" distL="0" distR="0" wp14:anchorId="116D1647" wp14:editId="6A88EC9C">
            <wp:extent cx="6645910" cy="3731895"/>
            <wp:effectExtent l="0" t="0" r="2540" b="1905"/>
            <wp:docPr id="861781182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81182" name="Imagen 1" descr="Texto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C802" w14:textId="77777777" w:rsidR="00F13A45" w:rsidRDefault="00F13A45">
      <w:pPr>
        <w:rPr>
          <w:b/>
          <w:bCs/>
          <w:color w:val="FF0000"/>
          <w:lang w:val="en-US"/>
        </w:rPr>
      </w:pPr>
    </w:p>
    <w:p w14:paraId="4C4CE26B" w14:textId="4F4E08E2" w:rsidR="002C0A9F" w:rsidRDefault="002C0A9F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>(B) DRAW CONCLUSION</w:t>
      </w:r>
    </w:p>
    <w:p w14:paraId="2A2333B0" w14:textId="2CB53EB4" w:rsidR="00CE7E00" w:rsidRDefault="002C0A9F">
      <w:pPr>
        <w:rPr>
          <w:lang w:val="en-US"/>
        </w:rPr>
      </w:pPr>
      <w:r w:rsidRPr="002C0A9F">
        <w:rPr>
          <w:lang w:val="en-US"/>
        </w:rPr>
        <w:t>Because I don't believe that the "Moai" had a life of their own and could move by themselves.</w:t>
      </w:r>
    </w:p>
    <w:p w14:paraId="0D951B43" w14:textId="0805DC93" w:rsidR="002C0A9F" w:rsidRDefault="002C0A9F" w:rsidP="002C0A9F">
      <w:pPr>
        <w:pStyle w:val="NormalWeb"/>
        <w:rPr>
          <w:lang w:val="en-US"/>
        </w:rPr>
      </w:pPr>
      <w:r>
        <w:rPr>
          <w:lang w:val="en-US"/>
        </w:rPr>
        <w:t>F</w:t>
      </w:r>
      <w:r w:rsidRPr="002C0A9F">
        <w:rPr>
          <w:lang w:val="en-US"/>
        </w:rPr>
        <w:t>or me, the most credible theory is that the settlers placed them horizontally and rolled them on tree trunks to transport them more easily, but it was still a lot of work, which is why more than 70 people and several days were needed to complete it.</w:t>
      </w:r>
    </w:p>
    <w:p w14:paraId="62340C87" w14:textId="77777777" w:rsidR="00F13A45" w:rsidRPr="00431EC8" w:rsidRDefault="00F13A45" w:rsidP="002C0A9F">
      <w:pPr>
        <w:pStyle w:val="NormalWeb"/>
        <w:rPr>
          <w:rFonts w:asciiTheme="minorHAnsi" w:hAnsiTheme="minorHAnsi"/>
          <w:b/>
          <w:bCs/>
          <w:color w:val="FF0000"/>
          <w:lang w:val="en-US"/>
        </w:rPr>
      </w:pPr>
      <w:r w:rsidRPr="00431EC8">
        <w:rPr>
          <w:rFonts w:asciiTheme="minorHAnsi" w:hAnsiTheme="minorHAnsi"/>
          <w:b/>
          <w:bCs/>
          <w:color w:val="FF0000"/>
          <w:lang w:val="en-US"/>
        </w:rPr>
        <w:t xml:space="preserve">(E) GRAMMAR PRACTICE </w:t>
      </w:r>
    </w:p>
    <w:p w14:paraId="5822389D" w14:textId="73EA7E8C" w:rsidR="00F13A45" w:rsidRDefault="00F13A45" w:rsidP="00431EC8">
      <w:pPr>
        <w:pStyle w:val="NormalWeb"/>
        <w:spacing w:before="0" w:beforeAutospacing="0"/>
        <w:rPr>
          <w:rFonts w:asciiTheme="minorHAnsi" w:hAnsiTheme="minorHAnsi"/>
          <w:sz w:val="22"/>
          <w:szCs w:val="22"/>
          <w:lang w:val="en-US"/>
        </w:rPr>
      </w:pPr>
      <w:r w:rsidRPr="00431EC8">
        <w:rPr>
          <w:rFonts w:asciiTheme="minorHAnsi" w:hAnsiTheme="minorHAnsi"/>
          <w:sz w:val="22"/>
          <w:szCs w:val="22"/>
          <w:lang w:val="en-US"/>
        </w:rPr>
        <w:t xml:space="preserve"> Heyerdahl thought </w:t>
      </w:r>
      <w:r w:rsidRPr="00431EC8">
        <w:rPr>
          <w:rFonts w:asciiTheme="minorHAnsi" w:hAnsiTheme="minorHAnsi"/>
          <w:b/>
          <w:bCs/>
          <w:sz w:val="22"/>
          <w:szCs w:val="22"/>
          <w:lang w:val="en-US"/>
        </w:rPr>
        <w:t>they might have come</w:t>
      </w:r>
      <w:r w:rsidRPr="00431EC8">
        <w:rPr>
          <w:rFonts w:asciiTheme="minorHAnsi" w:hAnsiTheme="minorHAnsi"/>
          <w:sz w:val="22"/>
          <w:szCs w:val="22"/>
          <w:lang w:val="en-US"/>
        </w:rPr>
        <w:t xml:space="preserve"> on a raft like the Kon-Tiki. </w:t>
      </w:r>
    </w:p>
    <w:p w14:paraId="6A705AC2" w14:textId="5F576053" w:rsidR="00431EC8" w:rsidRPr="00431EC8" w:rsidRDefault="00431EC8" w:rsidP="00431EC8">
      <w:pPr>
        <w:pStyle w:val="NormalWeb"/>
        <w:spacing w:before="0" w:beforeAutospacing="0"/>
        <w:rPr>
          <w:rFonts w:asciiTheme="minorHAnsi" w:hAnsiTheme="minorHAnsi"/>
          <w:sz w:val="22"/>
          <w:szCs w:val="22"/>
          <w:lang w:val="en-US"/>
        </w:rPr>
      </w:pPr>
      <w:r w:rsidRPr="00431EC8">
        <w:rPr>
          <w:rFonts w:asciiTheme="minorHAnsi" w:hAnsiTheme="minorHAnsi"/>
          <w:sz w:val="22"/>
          <w:szCs w:val="22"/>
          <w:lang w:val="en-US"/>
        </w:rPr>
        <w:t xml:space="preserve">Some historians think that </w:t>
      </w:r>
      <w:r w:rsidRPr="00431EC8">
        <w:rPr>
          <w:rFonts w:asciiTheme="minorHAnsi" w:hAnsiTheme="minorHAnsi"/>
          <w:b/>
          <w:bCs/>
          <w:sz w:val="22"/>
          <w:szCs w:val="22"/>
          <w:lang w:val="en-US"/>
        </w:rPr>
        <w:t xml:space="preserve">the Rapa Nui islanders could not have moved </w:t>
      </w:r>
      <w:r w:rsidRPr="00431EC8">
        <w:rPr>
          <w:rFonts w:asciiTheme="minorHAnsi" w:hAnsiTheme="minorHAnsi"/>
          <w:sz w:val="22"/>
          <w:szCs w:val="22"/>
          <w:lang w:val="en-US"/>
        </w:rPr>
        <w:t>the moai using logs.</w:t>
      </w:r>
    </w:p>
    <w:p w14:paraId="7F6C60FA" w14:textId="5B785760" w:rsidR="00F13A45" w:rsidRPr="00431EC8" w:rsidRDefault="00F13A45" w:rsidP="00431EC8">
      <w:pPr>
        <w:pStyle w:val="NormalWeb"/>
        <w:spacing w:before="0" w:beforeAutospacing="0"/>
        <w:rPr>
          <w:rFonts w:asciiTheme="minorHAnsi" w:hAnsiTheme="minorHAnsi"/>
          <w:sz w:val="22"/>
          <w:szCs w:val="22"/>
          <w:lang w:val="en-US"/>
        </w:rPr>
      </w:pPr>
      <w:r w:rsidRPr="00431EC8">
        <w:rPr>
          <w:rFonts w:asciiTheme="minorHAnsi" w:hAnsiTheme="minorHAnsi"/>
          <w:b/>
          <w:bCs/>
          <w:sz w:val="22"/>
          <w:szCs w:val="22"/>
          <w:lang w:val="en-US"/>
        </w:rPr>
        <w:t>It’s possible someone may have forced the pilot</w:t>
      </w:r>
      <w:r w:rsidRPr="00431EC8">
        <w:rPr>
          <w:rFonts w:asciiTheme="minorHAnsi" w:hAnsiTheme="minorHAnsi"/>
          <w:sz w:val="22"/>
          <w:szCs w:val="22"/>
          <w:lang w:val="en-US"/>
        </w:rPr>
        <w:t xml:space="preserve"> </w:t>
      </w:r>
      <w:r w:rsidR="0040631A" w:rsidRPr="00431EC8">
        <w:rPr>
          <w:rFonts w:asciiTheme="minorHAnsi" w:hAnsiTheme="minorHAnsi"/>
          <w:sz w:val="22"/>
          <w:szCs w:val="22"/>
          <w:lang w:val="en-US"/>
        </w:rPr>
        <w:t>to fly the plane to a different location</w:t>
      </w:r>
    </w:p>
    <w:p w14:paraId="44A2012E" w14:textId="66BB395E" w:rsidR="00F13A45" w:rsidRPr="00431EC8" w:rsidRDefault="0040631A" w:rsidP="00431EC8">
      <w:pPr>
        <w:pStyle w:val="NormalWeb"/>
        <w:spacing w:before="0" w:beforeAutospacing="0"/>
        <w:rPr>
          <w:rFonts w:asciiTheme="minorHAnsi" w:hAnsiTheme="minorHAnsi"/>
          <w:sz w:val="22"/>
          <w:szCs w:val="22"/>
          <w:lang w:val="en-US"/>
        </w:rPr>
      </w:pPr>
      <w:r w:rsidRPr="00431EC8">
        <w:rPr>
          <w:rFonts w:asciiTheme="minorHAnsi" w:hAnsiTheme="minorHAnsi"/>
          <w:sz w:val="22"/>
          <w:szCs w:val="22"/>
          <w:lang w:val="en-US"/>
        </w:rPr>
        <w:t xml:space="preserve">Experts suggest that originally </w:t>
      </w:r>
      <w:r w:rsidRPr="00431EC8">
        <w:rPr>
          <w:rFonts w:asciiTheme="minorHAnsi" w:hAnsiTheme="minorHAnsi"/>
          <w:b/>
          <w:bCs/>
          <w:sz w:val="22"/>
          <w:szCs w:val="22"/>
          <w:lang w:val="en-US"/>
        </w:rPr>
        <w:t>t</w:t>
      </w:r>
      <w:r w:rsidR="00F13A45" w:rsidRPr="00431EC8">
        <w:rPr>
          <w:rFonts w:asciiTheme="minorHAnsi" w:hAnsiTheme="minorHAnsi"/>
          <w:b/>
          <w:bCs/>
          <w:sz w:val="22"/>
          <w:szCs w:val="22"/>
          <w:lang w:val="en-US"/>
        </w:rPr>
        <w:t>he Rapa Nui people must have written</w:t>
      </w:r>
      <w:r w:rsidR="00F13A45" w:rsidRPr="00431EC8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431EC8">
        <w:rPr>
          <w:rFonts w:asciiTheme="minorHAnsi" w:hAnsiTheme="minorHAnsi"/>
          <w:sz w:val="22"/>
          <w:szCs w:val="22"/>
          <w:lang w:val="en-US"/>
        </w:rPr>
        <w:t>on banana leaves.</w:t>
      </w:r>
    </w:p>
    <w:p w14:paraId="366654D8" w14:textId="5AB7D651" w:rsidR="00F13A45" w:rsidRPr="00431EC8" w:rsidRDefault="00F13A45" w:rsidP="00431EC8">
      <w:pPr>
        <w:pStyle w:val="NormalWeb"/>
        <w:spacing w:before="0" w:beforeAutospacing="0"/>
        <w:rPr>
          <w:rFonts w:asciiTheme="minorHAnsi" w:hAnsiTheme="minorHAnsi"/>
          <w:sz w:val="22"/>
          <w:szCs w:val="22"/>
          <w:lang w:val="en-US"/>
        </w:rPr>
      </w:pPr>
      <w:r w:rsidRPr="00431EC8">
        <w:rPr>
          <w:rFonts w:asciiTheme="minorHAnsi" w:hAnsiTheme="minorHAnsi"/>
          <w:b/>
          <w:bCs/>
          <w:sz w:val="22"/>
          <w:szCs w:val="22"/>
          <w:lang w:val="en-US"/>
        </w:rPr>
        <w:t>Hunting had to have been</w:t>
      </w:r>
      <w:r w:rsidR="0040631A" w:rsidRPr="00431EC8">
        <w:rPr>
          <w:rFonts w:asciiTheme="minorHAnsi" w:hAnsiTheme="minorHAnsi"/>
          <w:sz w:val="22"/>
          <w:szCs w:val="22"/>
          <w:lang w:val="en-US"/>
        </w:rPr>
        <w:t xml:space="preserve"> the cause of the carrier pigeon´s extinction as a species.</w:t>
      </w:r>
    </w:p>
    <w:p w14:paraId="1200EA84" w14:textId="47A2EA50" w:rsidR="00431EC8" w:rsidRDefault="00431EC8" w:rsidP="002C0A9F">
      <w:pPr>
        <w:pStyle w:val="NormalWeb"/>
        <w:rPr>
          <w:lang w:val="en-US"/>
        </w:rPr>
      </w:pPr>
      <w:r w:rsidRPr="00431EC8">
        <w:rPr>
          <w:noProof/>
          <w:lang w:val="en-US"/>
        </w:rPr>
        <w:drawing>
          <wp:inline distT="0" distB="0" distL="0" distR="0" wp14:anchorId="5003E291" wp14:editId="53BF1DCA">
            <wp:extent cx="6645910" cy="2830830"/>
            <wp:effectExtent l="0" t="0" r="2540" b="7620"/>
            <wp:docPr id="10278060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06072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69DF" w14:textId="69CF5128" w:rsidR="002C0A9F" w:rsidRDefault="007E7103" w:rsidP="002C0A9F">
      <w:pPr>
        <w:pStyle w:val="NormalWeb"/>
        <w:rPr>
          <w:lang w:val="en-US"/>
        </w:rPr>
      </w:pPr>
      <w:r>
        <w:rPr>
          <w:lang w:val="en-US"/>
        </w:rPr>
        <w:t xml:space="preserve">UNIT 9 LESSON 3 </w:t>
      </w:r>
    </w:p>
    <w:p w14:paraId="32B6E77B" w14:textId="1122CDFB" w:rsidR="0040632D" w:rsidRDefault="0040632D" w:rsidP="002C0A9F">
      <w:pPr>
        <w:pStyle w:val="NormalWeb"/>
        <w:rPr>
          <w:lang w:val="en-US"/>
        </w:rPr>
      </w:pPr>
      <w:r w:rsidRPr="0040632D">
        <w:rPr>
          <w:noProof/>
          <w:lang w:val="en-US"/>
        </w:rPr>
        <w:drawing>
          <wp:inline distT="0" distB="0" distL="0" distR="0" wp14:anchorId="7F44D3FF" wp14:editId="50B1A9E8">
            <wp:extent cx="6645910" cy="2716530"/>
            <wp:effectExtent l="0" t="0" r="2540" b="7620"/>
            <wp:docPr id="1215010745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0745" name="Imagen 1" descr="Texto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BF8" w14:textId="6EACF491" w:rsidR="007E7103" w:rsidRDefault="00721EEC" w:rsidP="00721EEC">
      <w:pPr>
        <w:pStyle w:val="NormalWeb"/>
        <w:jc w:val="center"/>
        <w:rPr>
          <w:lang w:val="en-US"/>
        </w:rPr>
      </w:pPr>
      <w:r w:rsidRPr="00721EEC">
        <w:rPr>
          <w:noProof/>
          <w:lang w:val="en-US"/>
        </w:rPr>
        <w:lastRenderedPageBreak/>
        <w:drawing>
          <wp:inline distT="0" distB="0" distL="0" distR="0" wp14:anchorId="7C2F5D00" wp14:editId="2E80938F">
            <wp:extent cx="2256932" cy="1310640"/>
            <wp:effectExtent l="0" t="0" r="0" b="3810"/>
            <wp:docPr id="94660527" name="Imagen 1" descr="Texto, Aplicación, Chat o mensaje de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0527" name="Imagen 1" descr="Texto, Aplicación, Chat o mensaje de texto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363" cy="13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B9CE" w14:textId="6D6983E0" w:rsidR="00721EEC" w:rsidRPr="00EF41CE" w:rsidRDefault="00721EEC" w:rsidP="00721EEC">
      <w:pPr>
        <w:pStyle w:val="NormalWeb"/>
        <w:jc w:val="center"/>
        <w:rPr>
          <w:b/>
          <w:bCs/>
          <w:lang w:val="en-US"/>
        </w:rPr>
      </w:pPr>
      <w:r w:rsidRPr="00EF41CE">
        <w:rPr>
          <w:b/>
          <w:bCs/>
          <w:lang w:val="en-US"/>
        </w:rPr>
        <w:t>UNIT 9 LESSON 4</w:t>
      </w:r>
    </w:p>
    <w:p w14:paraId="6E8A2E70" w14:textId="6D3C6CED" w:rsidR="00721EEC" w:rsidRDefault="00A12E86" w:rsidP="00721EEC">
      <w:pPr>
        <w:pStyle w:val="NormalWeb"/>
        <w:jc w:val="center"/>
        <w:rPr>
          <w:lang w:val="en-US"/>
        </w:rPr>
      </w:pPr>
      <w:r w:rsidRPr="00A12E86">
        <w:rPr>
          <w:noProof/>
          <w:lang w:val="en-US"/>
        </w:rPr>
        <w:drawing>
          <wp:inline distT="0" distB="0" distL="0" distR="0" wp14:anchorId="422BA8B3" wp14:editId="6C9734C2">
            <wp:extent cx="6645910" cy="2849245"/>
            <wp:effectExtent l="0" t="0" r="2540" b="8255"/>
            <wp:docPr id="7439731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73173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4BD" w14:textId="35CEFF7C" w:rsidR="000474E9" w:rsidRPr="000474E9" w:rsidRDefault="000474E9" w:rsidP="00721EEC">
      <w:pPr>
        <w:pStyle w:val="NormalWeb"/>
        <w:jc w:val="center"/>
        <w:rPr>
          <w:lang w:val="en-US"/>
        </w:rPr>
      </w:pPr>
      <w:r w:rsidRPr="000474E9">
        <w:rPr>
          <w:b/>
          <w:bCs/>
          <w:sz w:val="32"/>
          <w:szCs w:val="32"/>
          <w:lang w:val="en-US"/>
        </w:rPr>
        <w:t>Review</w:t>
      </w:r>
      <w:r w:rsidRPr="000474E9">
        <w:rPr>
          <w:lang w:val="en-US"/>
        </w:rPr>
        <w:t xml:space="preserve"> </w:t>
      </w:r>
    </w:p>
    <w:p w14:paraId="67247CB3" w14:textId="135CE41E" w:rsidR="000474E9" w:rsidRDefault="000474E9" w:rsidP="00721EEC">
      <w:pPr>
        <w:pStyle w:val="NormalWeb"/>
        <w:jc w:val="center"/>
        <w:rPr>
          <w:lang w:val="en-US"/>
        </w:rPr>
      </w:pPr>
      <w:r w:rsidRPr="000474E9">
        <w:rPr>
          <w:noProof/>
          <w:lang w:val="en-US"/>
        </w:rPr>
        <w:drawing>
          <wp:inline distT="0" distB="0" distL="0" distR="0" wp14:anchorId="6DA81F53" wp14:editId="38A84D54">
            <wp:extent cx="6645910" cy="1826895"/>
            <wp:effectExtent l="0" t="0" r="2540" b="1905"/>
            <wp:docPr id="420347994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47994" name="Imagen 1" descr="Text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42D7" w14:textId="77777777" w:rsidR="00EF41CE" w:rsidRPr="002C0A9F" w:rsidRDefault="00EF41CE" w:rsidP="00721EEC">
      <w:pPr>
        <w:pStyle w:val="NormalWeb"/>
        <w:jc w:val="center"/>
        <w:rPr>
          <w:lang w:val="en-US"/>
        </w:rPr>
      </w:pPr>
    </w:p>
    <w:p w14:paraId="531A8A65" w14:textId="77777777" w:rsidR="002C0A9F" w:rsidRPr="002C0A9F" w:rsidRDefault="002C0A9F">
      <w:pPr>
        <w:rPr>
          <w:b/>
          <w:bCs/>
          <w:lang w:val="en-US"/>
        </w:rPr>
      </w:pPr>
    </w:p>
    <w:p w14:paraId="2D5DF55E" w14:textId="485761BC" w:rsidR="004E5969" w:rsidRPr="004E5969" w:rsidRDefault="00041C28">
      <w:pPr>
        <w:rPr>
          <w:b/>
          <w:bCs/>
          <w:lang w:val="en-US"/>
        </w:rPr>
      </w:pPr>
      <w:r w:rsidRPr="00041C28">
        <w:rPr>
          <w:b/>
          <w:bCs/>
          <w:lang w:val="en-US"/>
        </w:rPr>
        <w:t>It's possible, because according to what I've heard, the Yeti is like a big, tall gorilla with white fur. Maybe it's an unknown species of animal that lives in the forested areas of the Himalayan mountain range.</w:t>
      </w:r>
    </w:p>
    <w:sectPr w:rsidR="004E5969" w:rsidRPr="004E5969" w:rsidSect="004669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21A64"/>
    <w:multiLevelType w:val="hybridMultilevel"/>
    <w:tmpl w:val="5B740D82"/>
    <w:lvl w:ilvl="0" w:tplc="E368984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5999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52D"/>
    <w:rsid w:val="00041C28"/>
    <w:rsid w:val="000474E9"/>
    <w:rsid w:val="00134BD0"/>
    <w:rsid w:val="002C0A9F"/>
    <w:rsid w:val="0040631A"/>
    <w:rsid w:val="0040632D"/>
    <w:rsid w:val="00431EC8"/>
    <w:rsid w:val="00466910"/>
    <w:rsid w:val="004E5969"/>
    <w:rsid w:val="00535936"/>
    <w:rsid w:val="00700492"/>
    <w:rsid w:val="00721EEC"/>
    <w:rsid w:val="007550AF"/>
    <w:rsid w:val="007E7103"/>
    <w:rsid w:val="008542C4"/>
    <w:rsid w:val="008A2B81"/>
    <w:rsid w:val="009C7484"/>
    <w:rsid w:val="00A12E86"/>
    <w:rsid w:val="00A7652D"/>
    <w:rsid w:val="00CE7E00"/>
    <w:rsid w:val="00E875B1"/>
    <w:rsid w:val="00EF41CE"/>
    <w:rsid w:val="00F13A45"/>
    <w:rsid w:val="00FA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BAF74D"/>
  <w15:chartTrackingRefBased/>
  <w15:docId w15:val="{0FB36155-FCEF-4B02-9425-DA5175C0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6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6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6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6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6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6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6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6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6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65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765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65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652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652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652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652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652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652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76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6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76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76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76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7652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765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65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6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652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7652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0A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1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0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5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89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68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 Silva Verde</dc:creator>
  <cp:keywords/>
  <dc:description/>
  <cp:lastModifiedBy>Pedro Jose Silva Verde</cp:lastModifiedBy>
  <cp:revision>9</cp:revision>
  <dcterms:created xsi:type="dcterms:W3CDTF">2024-06-05T01:26:00Z</dcterms:created>
  <dcterms:modified xsi:type="dcterms:W3CDTF">2024-06-14T02:11:00Z</dcterms:modified>
</cp:coreProperties>
</file>