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29F62" w14:textId="77777777" w:rsidR="007C7522" w:rsidRPr="00001553" w:rsidRDefault="00065737">
      <w:pPr>
        <w:pBdr>
          <w:top w:val="nil"/>
          <w:left w:val="nil"/>
          <w:bottom w:val="nil"/>
          <w:right w:val="nil"/>
          <w:between w:val="nil"/>
        </w:pBdr>
        <w:spacing w:after="0"/>
        <w:jc w:val="center"/>
        <w:rPr>
          <w:b/>
          <w:color w:val="000000"/>
        </w:rPr>
      </w:pPr>
      <w:r w:rsidRPr="00001553">
        <w:rPr>
          <w:b/>
          <w:noProof/>
          <w:color w:val="000000"/>
        </w:rPr>
        <w:drawing>
          <wp:inline distT="0" distB="0" distL="0" distR="0" wp14:anchorId="4FDDED46" wp14:editId="0FE47870">
            <wp:extent cx="946706" cy="926563"/>
            <wp:effectExtent l="0" t="0" r="0" b="0"/>
            <wp:docPr id="3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946706" cy="926563"/>
                    </a:xfrm>
                    <a:prstGeom prst="rect">
                      <a:avLst/>
                    </a:prstGeom>
                    <a:ln/>
                  </pic:spPr>
                </pic:pic>
              </a:graphicData>
            </a:graphic>
          </wp:inline>
        </w:drawing>
      </w:r>
    </w:p>
    <w:p w14:paraId="0489203D" w14:textId="77777777" w:rsidR="007C7522" w:rsidRPr="00001553" w:rsidRDefault="007C7522">
      <w:pPr>
        <w:pBdr>
          <w:top w:val="nil"/>
          <w:left w:val="nil"/>
          <w:bottom w:val="nil"/>
          <w:right w:val="nil"/>
          <w:between w:val="nil"/>
        </w:pBdr>
        <w:spacing w:after="0"/>
        <w:jc w:val="left"/>
        <w:rPr>
          <w:b/>
          <w:color w:val="000000"/>
        </w:rPr>
      </w:pPr>
    </w:p>
    <w:p w14:paraId="1BA66907" w14:textId="77777777" w:rsidR="007C7522" w:rsidRPr="00001553" w:rsidRDefault="00065737">
      <w:pPr>
        <w:pBdr>
          <w:top w:val="nil"/>
          <w:left w:val="nil"/>
          <w:bottom w:val="nil"/>
          <w:right w:val="nil"/>
          <w:between w:val="nil"/>
        </w:pBdr>
        <w:spacing w:after="0"/>
        <w:jc w:val="center"/>
        <w:rPr>
          <w:b/>
          <w:color w:val="000000"/>
        </w:rPr>
      </w:pPr>
      <w:r w:rsidRPr="00001553">
        <w:rPr>
          <w:b/>
          <w:color w:val="000000"/>
        </w:rPr>
        <w:t>UNIVERSITAS INDONESIA</w:t>
      </w:r>
    </w:p>
    <w:p w14:paraId="5A17F31B" w14:textId="77777777" w:rsidR="007C7522" w:rsidRPr="00001553" w:rsidRDefault="007C7522">
      <w:pPr>
        <w:pBdr>
          <w:top w:val="nil"/>
          <w:left w:val="nil"/>
          <w:bottom w:val="nil"/>
          <w:right w:val="nil"/>
          <w:between w:val="nil"/>
        </w:pBdr>
        <w:spacing w:after="0"/>
        <w:jc w:val="center"/>
        <w:rPr>
          <w:b/>
          <w:color w:val="000000"/>
        </w:rPr>
      </w:pPr>
    </w:p>
    <w:p w14:paraId="63D62A2C" w14:textId="77777777" w:rsidR="007C7522" w:rsidRPr="00001553" w:rsidRDefault="007C7522">
      <w:pPr>
        <w:pBdr>
          <w:top w:val="nil"/>
          <w:left w:val="nil"/>
          <w:bottom w:val="nil"/>
          <w:right w:val="nil"/>
          <w:between w:val="nil"/>
        </w:pBdr>
        <w:spacing w:after="0"/>
        <w:jc w:val="center"/>
        <w:rPr>
          <w:b/>
          <w:color w:val="000000"/>
        </w:rPr>
      </w:pPr>
    </w:p>
    <w:p w14:paraId="2A1CD23F" w14:textId="77777777" w:rsidR="007C7522" w:rsidRPr="00001553" w:rsidRDefault="007C7522">
      <w:pPr>
        <w:pBdr>
          <w:top w:val="nil"/>
          <w:left w:val="nil"/>
          <w:bottom w:val="nil"/>
          <w:right w:val="nil"/>
          <w:between w:val="nil"/>
        </w:pBdr>
        <w:spacing w:after="0" w:line="240" w:lineRule="auto"/>
        <w:jc w:val="center"/>
        <w:rPr>
          <w:b/>
          <w:color w:val="000000"/>
        </w:rPr>
      </w:pPr>
    </w:p>
    <w:p w14:paraId="6B29C90B" w14:textId="37D1363A" w:rsidR="007C7522" w:rsidRPr="00001553" w:rsidRDefault="006F3BDF">
      <w:pPr>
        <w:pBdr>
          <w:top w:val="nil"/>
          <w:left w:val="nil"/>
          <w:bottom w:val="nil"/>
          <w:right w:val="nil"/>
          <w:between w:val="nil"/>
        </w:pBdr>
        <w:spacing w:after="0"/>
        <w:jc w:val="center"/>
        <w:rPr>
          <w:b/>
          <w:color w:val="000000"/>
        </w:rPr>
      </w:pPr>
      <w:r w:rsidRPr="006F3BDF">
        <w:rPr>
          <w:b/>
          <w:bCs/>
          <w:color w:val="000000"/>
          <w:sz w:val="28"/>
          <w:szCs w:val="28"/>
        </w:rPr>
        <w:t xml:space="preserve">PEMODELAN </w:t>
      </w:r>
      <w:r w:rsidRPr="006F3BDF">
        <w:rPr>
          <w:b/>
          <w:bCs/>
          <w:i/>
          <w:iCs/>
          <w:color w:val="000000"/>
          <w:sz w:val="28"/>
          <w:szCs w:val="28"/>
        </w:rPr>
        <w:t>LUMPED PARAMETER</w:t>
      </w:r>
      <w:r w:rsidRPr="006F3BDF">
        <w:rPr>
          <w:b/>
          <w:bCs/>
          <w:color w:val="000000"/>
          <w:sz w:val="28"/>
          <w:szCs w:val="28"/>
        </w:rPr>
        <w:t xml:space="preserve"> UNTUK EVALUASI DAN PREDIKSI </w:t>
      </w:r>
      <w:r w:rsidRPr="006F3BDF">
        <w:rPr>
          <w:b/>
          <w:bCs/>
          <w:i/>
          <w:iCs/>
          <w:color w:val="000000"/>
          <w:sz w:val="28"/>
          <w:szCs w:val="28"/>
        </w:rPr>
        <w:t>ATRIAL SEPTAL DEFECT</w:t>
      </w:r>
      <w:r w:rsidRPr="006F3BDF">
        <w:rPr>
          <w:b/>
          <w:bCs/>
          <w:color w:val="000000"/>
          <w:sz w:val="28"/>
          <w:szCs w:val="28"/>
        </w:rPr>
        <w:t xml:space="preserve"> PADA PASIEN ANAK SE</w:t>
      </w:r>
      <w:r>
        <w:rPr>
          <w:b/>
          <w:bCs/>
          <w:color w:val="000000"/>
          <w:sz w:val="28"/>
          <w:szCs w:val="28"/>
        </w:rPr>
        <w:t>BELUM</w:t>
      </w:r>
      <w:r w:rsidRPr="006F3BDF">
        <w:rPr>
          <w:b/>
          <w:bCs/>
          <w:color w:val="000000"/>
          <w:sz w:val="28"/>
          <w:szCs w:val="28"/>
        </w:rPr>
        <w:t xml:space="preserve"> </w:t>
      </w:r>
      <w:r w:rsidRPr="006F3BDF">
        <w:rPr>
          <w:b/>
          <w:bCs/>
          <w:i/>
          <w:iCs/>
          <w:color w:val="000000"/>
          <w:sz w:val="28"/>
          <w:szCs w:val="28"/>
        </w:rPr>
        <w:t>TRANSCATHETER CLOSURE</w:t>
      </w:r>
    </w:p>
    <w:p w14:paraId="3D1292C6" w14:textId="77777777" w:rsidR="007C7522" w:rsidRPr="00001553" w:rsidRDefault="007C7522">
      <w:pPr>
        <w:pBdr>
          <w:top w:val="nil"/>
          <w:left w:val="nil"/>
          <w:bottom w:val="nil"/>
          <w:right w:val="nil"/>
          <w:between w:val="nil"/>
        </w:pBdr>
        <w:spacing w:after="0"/>
        <w:jc w:val="center"/>
        <w:rPr>
          <w:b/>
          <w:color w:val="000000"/>
        </w:rPr>
      </w:pPr>
    </w:p>
    <w:p w14:paraId="0C957F70" w14:textId="77777777" w:rsidR="007C7522" w:rsidRPr="00001553" w:rsidRDefault="007C7522">
      <w:pPr>
        <w:pBdr>
          <w:top w:val="nil"/>
          <w:left w:val="nil"/>
          <w:bottom w:val="nil"/>
          <w:right w:val="nil"/>
          <w:between w:val="nil"/>
        </w:pBdr>
        <w:spacing w:after="0"/>
        <w:jc w:val="center"/>
        <w:rPr>
          <w:b/>
          <w:color w:val="000000"/>
        </w:rPr>
      </w:pPr>
    </w:p>
    <w:p w14:paraId="5E46A66E" w14:textId="5232DBA8" w:rsidR="007C7522" w:rsidRPr="00001553" w:rsidRDefault="00065737">
      <w:pPr>
        <w:pBdr>
          <w:top w:val="nil"/>
          <w:left w:val="nil"/>
          <w:bottom w:val="nil"/>
          <w:right w:val="nil"/>
          <w:between w:val="nil"/>
        </w:pBdr>
        <w:spacing w:after="0"/>
        <w:jc w:val="center"/>
        <w:rPr>
          <w:b/>
          <w:color w:val="000000"/>
          <w:sz w:val="28"/>
          <w:szCs w:val="28"/>
        </w:rPr>
      </w:pPr>
      <w:r w:rsidRPr="00001553">
        <w:rPr>
          <w:b/>
          <w:color w:val="000000"/>
          <w:sz w:val="28"/>
          <w:szCs w:val="28"/>
        </w:rPr>
        <w:t>SKRIPSI</w:t>
      </w:r>
    </w:p>
    <w:p w14:paraId="576BB362" w14:textId="77777777" w:rsidR="007C7522" w:rsidRPr="00001553" w:rsidRDefault="007C7522">
      <w:pPr>
        <w:pBdr>
          <w:top w:val="nil"/>
          <w:left w:val="nil"/>
          <w:bottom w:val="nil"/>
          <w:right w:val="nil"/>
          <w:between w:val="nil"/>
        </w:pBdr>
        <w:spacing w:after="0"/>
        <w:jc w:val="left"/>
        <w:rPr>
          <w:b/>
          <w:color w:val="000000"/>
        </w:rPr>
      </w:pPr>
    </w:p>
    <w:p w14:paraId="59CDA63E" w14:textId="77777777" w:rsidR="007C7522" w:rsidRPr="00001553" w:rsidRDefault="007C7522">
      <w:pPr>
        <w:pBdr>
          <w:top w:val="nil"/>
          <w:left w:val="nil"/>
          <w:bottom w:val="nil"/>
          <w:right w:val="nil"/>
          <w:between w:val="nil"/>
        </w:pBdr>
        <w:spacing w:after="0"/>
        <w:jc w:val="left"/>
        <w:rPr>
          <w:b/>
          <w:color w:val="000000"/>
        </w:rPr>
      </w:pPr>
    </w:p>
    <w:p w14:paraId="416F8B17" w14:textId="77777777" w:rsidR="007C7522" w:rsidRPr="00001553" w:rsidRDefault="007C7522">
      <w:pPr>
        <w:pBdr>
          <w:top w:val="nil"/>
          <w:left w:val="nil"/>
          <w:bottom w:val="nil"/>
          <w:right w:val="nil"/>
          <w:between w:val="nil"/>
        </w:pBdr>
        <w:spacing w:after="0"/>
        <w:jc w:val="left"/>
        <w:rPr>
          <w:b/>
          <w:color w:val="000000"/>
        </w:rPr>
      </w:pPr>
    </w:p>
    <w:p w14:paraId="6F37C0C7" w14:textId="77777777" w:rsidR="007C7522" w:rsidRPr="00001553" w:rsidRDefault="007C7522">
      <w:pPr>
        <w:pBdr>
          <w:top w:val="nil"/>
          <w:left w:val="nil"/>
          <w:bottom w:val="nil"/>
          <w:right w:val="nil"/>
          <w:between w:val="nil"/>
        </w:pBdr>
        <w:spacing w:after="0"/>
        <w:jc w:val="left"/>
        <w:rPr>
          <w:b/>
          <w:color w:val="000000"/>
        </w:rPr>
      </w:pPr>
    </w:p>
    <w:p w14:paraId="48EB80D0" w14:textId="4DD7A59D" w:rsidR="007C7522" w:rsidRPr="00001553" w:rsidRDefault="00666D2E">
      <w:pPr>
        <w:pBdr>
          <w:top w:val="nil"/>
          <w:left w:val="nil"/>
          <w:bottom w:val="nil"/>
          <w:right w:val="nil"/>
          <w:between w:val="nil"/>
        </w:pBdr>
        <w:spacing w:after="0"/>
        <w:jc w:val="center"/>
        <w:rPr>
          <w:b/>
          <w:color w:val="000000"/>
        </w:rPr>
      </w:pPr>
      <w:r w:rsidRPr="00001553">
        <w:rPr>
          <w:b/>
          <w:color w:val="000000"/>
        </w:rPr>
        <w:t>DINIYA FAKHRIZA AULIA PUTRI ZAHRA</w:t>
      </w:r>
    </w:p>
    <w:p w14:paraId="0DB98268" w14:textId="49901B56" w:rsidR="007C7522" w:rsidRPr="00001553" w:rsidRDefault="00666D2E">
      <w:pPr>
        <w:pBdr>
          <w:top w:val="nil"/>
          <w:left w:val="nil"/>
          <w:bottom w:val="nil"/>
          <w:right w:val="nil"/>
          <w:between w:val="nil"/>
        </w:pBdr>
        <w:spacing w:after="0"/>
        <w:jc w:val="center"/>
        <w:rPr>
          <w:b/>
          <w:color w:val="000000"/>
        </w:rPr>
      </w:pPr>
      <w:r w:rsidRPr="00001553">
        <w:rPr>
          <w:b/>
          <w:color w:val="000000"/>
        </w:rPr>
        <w:t>2206820314</w:t>
      </w:r>
    </w:p>
    <w:p w14:paraId="20CC9744" w14:textId="77777777" w:rsidR="007C7522" w:rsidRPr="00001553" w:rsidRDefault="007C7522">
      <w:pPr>
        <w:pBdr>
          <w:top w:val="nil"/>
          <w:left w:val="nil"/>
          <w:bottom w:val="nil"/>
          <w:right w:val="nil"/>
          <w:between w:val="nil"/>
        </w:pBdr>
        <w:spacing w:after="0"/>
        <w:jc w:val="left"/>
        <w:rPr>
          <w:b/>
          <w:color w:val="000000"/>
        </w:rPr>
      </w:pPr>
    </w:p>
    <w:p w14:paraId="63D3CA1E" w14:textId="77777777" w:rsidR="007C7522" w:rsidRPr="00001553" w:rsidRDefault="007C7522">
      <w:pPr>
        <w:pBdr>
          <w:top w:val="nil"/>
          <w:left w:val="nil"/>
          <w:bottom w:val="nil"/>
          <w:right w:val="nil"/>
          <w:between w:val="nil"/>
        </w:pBdr>
        <w:spacing w:after="0"/>
        <w:jc w:val="left"/>
        <w:rPr>
          <w:b/>
          <w:color w:val="000000"/>
        </w:rPr>
      </w:pPr>
    </w:p>
    <w:p w14:paraId="4EFDC680" w14:textId="77777777" w:rsidR="007C7522" w:rsidRPr="00001553" w:rsidRDefault="007C7522">
      <w:pPr>
        <w:pBdr>
          <w:top w:val="nil"/>
          <w:left w:val="nil"/>
          <w:bottom w:val="nil"/>
          <w:right w:val="nil"/>
          <w:between w:val="nil"/>
        </w:pBdr>
        <w:spacing w:after="0"/>
        <w:jc w:val="left"/>
        <w:rPr>
          <w:b/>
          <w:color w:val="000000"/>
        </w:rPr>
      </w:pPr>
    </w:p>
    <w:p w14:paraId="78B50206" w14:textId="77777777" w:rsidR="007C7522" w:rsidRPr="00001553" w:rsidRDefault="007C7522">
      <w:pPr>
        <w:pBdr>
          <w:top w:val="nil"/>
          <w:left w:val="nil"/>
          <w:bottom w:val="nil"/>
          <w:right w:val="nil"/>
          <w:between w:val="nil"/>
        </w:pBdr>
        <w:spacing w:after="0"/>
        <w:jc w:val="left"/>
        <w:rPr>
          <w:b/>
          <w:color w:val="000000"/>
        </w:rPr>
      </w:pPr>
    </w:p>
    <w:p w14:paraId="531BA51A" w14:textId="77777777" w:rsidR="007C7522" w:rsidRPr="00001553" w:rsidRDefault="007C7522">
      <w:pPr>
        <w:pBdr>
          <w:top w:val="nil"/>
          <w:left w:val="nil"/>
          <w:bottom w:val="nil"/>
          <w:right w:val="nil"/>
          <w:between w:val="nil"/>
        </w:pBdr>
        <w:spacing w:after="0"/>
        <w:jc w:val="left"/>
        <w:rPr>
          <w:b/>
          <w:color w:val="000000"/>
        </w:rPr>
      </w:pPr>
    </w:p>
    <w:p w14:paraId="6699B946" w14:textId="77777777" w:rsidR="007C7522" w:rsidRPr="00001553" w:rsidRDefault="007C7522">
      <w:pPr>
        <w:pBdr>
          <w:top w:val="nil"/>
          <w:left w:val="nil"/>
          <w:bottom w:val="nil"/>
          <w:right w:val="nil"/>
          <w:between w:val="nil"/>
        </w:pBdr>
        <w:spacing w:after="0"/>
        <w:jc w:val="left"/>
        <w:rPr>
          <w:b/>
          <w:color w:val="000000"/>
        </w:rPr>
      </w:pPr>
    </w:p>
    <w:p w14:paraId="3265A2AC" w14:textId="7DB2739E" w:rsidR="007C7522" w:rsidRPr="00001553" w:rsidRDefault="00065737">
      <w:pPr>
        <w:spacing w:after="0" w:line="240" w:lineRule="auto"/>
        <w:jc w:val="center"/>
        <w:rPr>
          <w:b/>
        </w:rPr>
      </w:pPr>
      <w:r w:rsidRPr="00001553">
        <w:rPr>
          <w:b/>
        </w:rPr>
        <w:t xml:space="preserve">FAKULTAS </w:t>
      </w:r>
      <w:r w:rsidR="00666D2E" w:rsidRPr="00001553">
        <w:rPr>
          <w:b/>
        </w:rPr>
        <w:t>TEKNIK</w:t>
      </w:r>
    </w:p>
    <w:p w14:paraId="001E7E13" w14:textId="033A112E" w:rsidR="007C7522" w:rsidRPr="00001553" w:rsidRDefault="00065737">
      <w:pPr>
        <w:spacing w:after="0" w:line="240" w:lineRule="auto"/>
        <w:jc w:val="center"/>
        <w:rPr>
          <w:b/>
        </w:rPr>
      </w:pPr>
      <w:r w:rsidRPr="00001553">
        <w:rPr>
          <w:b/>
        </w:rPr>
        <w:t>PROGRAM STUDI</w:t>
      </w:r>
      <w:r w:rsidR="00666D2E" w:rsidRPr="00001553">
        <w:rPr>
          <w:b/>
        </w:rPr>
        <w:t xml:space="preserve"> TEKNIK BIOMEDIK</w:t>
      </w:r>
    </w:p>
    <w:p w14:paraId="2CD74D5C" w14:textId="249E3B7D" w:rsidR="007C7522" w:rsidRPr="00001553" w:rsidRDefault="00065737">
      <w:pPr>
        <w:spacing w:after="0" w:line="240" w:lineRule="auto"/>
        <w:jc w:val="center"/>
        <w:rPr>
          <w:b/>
        </w:rPr>
      </w:pPr>
      <w:r w:rsidRPr="00001553">
        <w:rPr>
          <w:b/>
        </w:rPr>
        <w:t>DEPOK</w:t>
      </w:r>
    </w:p>
    <w:p w14:paraId="5ABF8D93" w14:textId="2EC5FCD5" w:rsidR="007C7522" w:rsidRPr="00001553" w:rsidRDefault="00666D2E">
      <w:pPr>
        <w:spacing w:after="0" w:line="240" w:lineRule="auto"/>
        <w:jc w:val="center"/>
        <w:rPr>
          <w:b/>
        </w:rPr>
        <w:sectPr w:rsidR="007C7522" w:rsidRPr="00001553">
          <w:headerReference w:type="default" r:id="rId13"/>
          <w:footerReference w:type="default" r:id="rId14"/>
          <w:headerReference w:type="first" r:id="rId15"/>
          <w:footerReference w:type="first" r:id="rId16"/>
          <w:pgSz w:w="11907" w:h="16840"/>
          <w:pgMar w:top="1701" w:right="1701" w:bottom="1701" w:left="2268" w:header="720" w:footer="720" w:gutter="0"/>
          <w:pgNumType w:start="1"/>
          <w:cols w:space="720"/>
        </w:sectPr>
      </w:pPr>
      <w:r w:rsidRPr="00001553">
        <w:rPr>
          <w:b/>
        </w:rPr>
        <w:t>JUNI 2026</w:t>
      </w:r>
    </w:p>
    <w:p w14:paraId="01A72FC0" w14:textId="77777777" w:rsidR="007C7522" w:rsidRPr="00001553" w:rsidRDefault="00065737">
      <w:pPr>
        <w:spacing w:after="0" w:line="240" w:lineRule="auto"/>
        <w:jc w:val="center"/>
        <w:rPr>
          <w:b/>
        </w:rPr>
      </w:pPr>
      <w:r w:rsidRPr="00001553">
        <w:rPr>
          <w:b/>
          <w:noProof/>
        </w:rPr>
        <w:lastRenderedPageBreak/>
        <w:drawing>
          <wp:inline distT="0" distB="0" distL="0" distR="0" wp14:anchorId="4AED2AA4" wp14:editId="0789BA23">
            <wp:extent cx="946706" cy="926563"/>
            <wp:effectExtent l="0" t="0" r="0" b="0"/>
            <wp:docPr id="3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946706" cy="926563"/>
                    </a:xfrm>
                    <a:prstGeom prst="rect">
                      <a:avLst/>
                    </a:prstGeom>
                    <a:ln/>
                  </pic:spPr>
                </pic:pic>
              </a:graphicData>
            </a:graphic>
          </wp:inline>
        </w:drawing>
      </w:r>
    </w:p>
    <w:p w14:paraId="05DF8915" w14:textId="77777777" w:rsidR="007C7522" w:rsidRPr="00001553" w:rsidRDefault="007C7522">
      <w:pPr>
        <w:pBdr>
          <w:top w:val="nil"/>
          <w:left w:val="nil"/>
          <w:bottom w:val="nil"/>
          <w:right w:val="nil"/>
          <w:between w:val="nil"/>
        </w:pBdr>
        <w:spacing w:after="0"/>
        <w:jc w:val="left"/>
        <w:rPr>
          <w:b/>
          <w:color w:val="000000"/>
        </w:rPr>
      </w:pPr>
    </w:p>
    <w:p w14:paraId="6B9AA42C" w14:textId="77777777" w:rsidR="007C7522" w:rsidRPr="00001553" w:rsidRDefault="00065737">
      <w:pPr>
        <w:pBdr>
          <w:top w:val="nil"/>
          <w:left w:val="nil"/>
          <w:bottom w:val="nil"/>
          <w:right w:val="nil"/>
          <w:between w:val="nil"/>
        </w:pBdr>
        <w:spacing w:after="0"/>
        <w:jc w:val="center"/>
        <w:rPr>
          <w:b/>
          <w:color w:val="000000"/>
        </w:rPr>
      </w:pPr>
      <w:r w:rsidRPr="00001553">
        <w:rPr>
          <w:b/>
          <w:color w:val="000000"/>
        </w:rPr>
        <w:t>UNIVERSITAS INDONESIA</w:t>
      </w:r>
    </w:p>
    <w:p w14:paraId="26992481" w14:textId="77777777" w:rsidR="007C7522" w:rsidRPr="00001553" w:rsidRDefault="007C7522">
      <w:pPr>
        <w:pBdr>
          <w:top w:val="nil"/>
          <w:left w:val="nil"/>
          <w:bottom w:val="nil"/>
          <w:right w:val="nil"/>
          <w:between w:val="nil"/>
        </w:pBdr>
        <w:spacing w:after="0"/>
        <w:jc w:val="center"/>
        <w:rPr>
          <w:b/>
          <w:color w:val="000000"/>
        </w:rPr>
      </w:pPr>
    </w:p>
    <w:p w14:paraId="5C1A2E78" w14:textId="77777777" w:rsidR="007C7522" w:rsidRPr="00001553" w:rsidRDefault="007C7522">
      <w:pPr>
        <w:pBdr>
          <w:top w:val="nil"/>
          <w:left w:val="nil"/>
          <w:bottom w:val="nil"/>
          <w:right w:val="nil"/>
          <w:between w:val="nil"/>
        </w:pBdr>
        <w:spacing w:after="0"/>
        <w:jc w:val="center"/>
        <w:rPr>
          <w:b/>
          <w:color w:val="000000"/>
        </w:rPr>
      </w:pPr>
    </w:p>
    <w:p w14:paraId="7375A7FA" w14:textId="77777777" w:rsidR="007C7522" w:rsidRPr="00001553" w:rsidRDefault="007C7522">
      <w:pPr>
        <w:pBdr>
          <w:top w:val="nil"/>
          <w:left w:val="nil"/>
          <w:bottom w:val="nil"/>
          <w:right w:val="nil"/>
          <w:between w:val="nil"/>
        </w:pBdr>
        <w:spacing w:after="0" w:line="240" w:lineRule="auto"/>
        <w:jc w:val="center"/>
        <w:rPr>
          <w:b/>
          <w:color w:val="000000"/>
        </w:rPr>
      </w:pPr>
    </w:p>
    <w:p w14:paraId="03BA21BA" w14:textId="77ACED9B" w:rsidR="007C7522" w:rsidRPr="00001553" w:rsidRDefault="006F3BDF">
      <w:pPr>
        <w:pBdr>
          <w:top w:val="nil"/>
          <w:left w:val="nil"/>
          <w:bottom w:val="nil"/>
          <w:right w:val="nil"/>
          <w:between w:val="nil"/>
        </w:pBdr>
        <w:spacing w:after="0" w:line="240" w:lineRule="auto"/>
        <w:jc w:val="center"/>
        <w:rPr>
          <w:b/>
          <w:color w:val="000000"/>
          <w:sz w:val="28"/>
          <w:szCs w:val="28"/>
        </w:rPr>
      </w:pPr>
      <w:r w:rsidRPr="006F3BDF">
        <w:rPr>
          <w:b/>
          <w:bCs/>
          <w:color w:val="000000"/>
          <w:sz w:val="28"/>
          <w:szCs w:val="28"/>
        </w:rPr>
        <w:t xml:space="preserve">PEMODELAN </w:t>
      </w:r>
      <w:r w:rsidRPr="006F3BDF">
        <w:rPr>
          <w:b/>
          <w:bCs/>
          <w:i/>
          <w:iCs/>
          <w:color w:val="000000"/>
          <w:sz w:val="28"/>
          <w:szCs w:val="28"/>
        </w:rPr>
        <w:t>LUMPED PARAMETER</w:t>
      </w:r>
      <w:r w:rsidRPr="006F3BDF">
        <w:rPr>
          <w:b/>
          <w:bCs/>
          <w:color w:val="000000"/>
          <w:sz w:val="28"/>
          <w:szCs w:val="28"/>
        </w:rPr>
        <w:t xml:space="preserve"> UNTUK EVALUASI DAN PREDIKSI </w:t>
      </w:r>
      <w:r w:rsidRPr="006F3BDF">
        <w:rPr>
          <w:b/>
          <w:bCs/>
          <w:i/>
          <w:iCs/>
          <w:color w:val="000000"/>
          <w:sz w:val="28"/>
          <w:szCs w:val="28"/>
        </w:rPr>
        <w:t>ATRIAL SEPTAL DEFECT</w:t>
      </w:r>
      <w:r w:rsidRPr="006F3BDF">
        <w:rPr>
          <w:b/>
          <w:bCs/>
          <w:color w:val="000000"/>
          <w:sz w:val="28"/>
          <w:szCs w:val="28"/>
        </w:rPr>
        <w:t xml:space="preserve"> PADA PASIEN ANAK SE</w:t>
      </w:r>
      <w:r>
        <w:rPr>
          <w:b/>
          <w:bCs/>
          <w:color w:val="000000"/>
          <w:sz w:val="28"/>
          <w:szCs w:val="28"/>
        </w:rPr>
        <w:t>BELUM</w:t>
      </w:r>
      <w:r w:rsidRPr="006F3BDF">
        <w:rPr>
          <w:b/>
          <w:bCs/>
          <w:color w:val="000000"/>
          <w:sz w:val="28"/>
          <w:szCs w:val="28"/>
        </w:rPr>
        <w:t xml:space="preserve"> </w:t>
      </w:r>
      <w:r w:rsidRPr="006F3BDF">
        <w:rPr>
          <w:b/>
          <w:bCs/>
          <w:i/>
          <w:iCs/>
          <w:color w:val="000000"/>
          <w:sz w:val="28"/>
          <w:szCs w:val="28"/>
        </w:rPr>
        <w:t>TRANSCATHETER CLOSURE</w:t>
      </w:r>
    </w:p>
    <w:p w14:paraId="16AC9272" w14:textId="77777777" w:rsidR="007C7522" w:rsidRPr="00001553" w:rsidRDefault="007C7522">
      <w:pPr>
        <w:pBdr>
          <w:top w:val="nil"/>
          <w:left w:val="nil"/>
          <w:bottom w:val="nil"/>
          <w:right w:val="nil"/>
          <w:between w:val="nil"/>
        </w:pBdr>
        <w:spacing w:after="0"/>
        <w:jc w:val="center"/>
        <w:rPr>
          <w:b/>
          <w:color w:val="000000"/>
        </w:rPr>
      </w:pPr>
    </w:p>
    <w:p w14:paraId="757AE9E4" w14:textId="77777777" w:rsidR="007C7522" w:rsidRPr="00001553" w:rsidRDefault="007C7522">
      <w:pPr>
        <w:pBdr>
          <w:top w:val="nil"/>
          <w:left w:val="nil"/>
          <w:bottom w:val="nil"/>
          <w:right w:val="nil"/>
          <w:between w:val="nil"/>
        </w:pBdr>
        <w:spacing w:after="0"/>
        <w:jc w:val="center"/>
        <w:rPr>
          <w:b/>
          <w:color w:val="000000"/>
        </w:rPr>
      </w:pPr>
    </w:p>
    <w:p w14:paraId="076BBECD" w14:textId="77777777" w:rsidR="007C7522" w:rsidRPr="00001553" w:rsidRDefault="007C7522">
      <w:pPr>
        <w:pBdr>
          <w:top w:val="nil"/>
          <w:left w:val="nil"/>
          <w:bottom w:val="nil"/>
          <w:right w:val="nil"/>
          <w:between w:val="nil"/>
        </w:pBdr>
        <w:spacing w:after="0"/>
        <w:jc w:val="center"/>
        <w:rPr>
          <w:b/>
          <w:color w:val="000000"/>
        </w:rPr>
      </w:pPr>
    </w:p>
    <w:p w14:paraId="4B837266" w14:textId="77777777" w:rsidR="007C7522" w:rsidRPr="00001553" w:rsidRDefault="007C7522">
      <w:pPr>
        <w:pBdr>
          <w:top w:val="nil"/>
          <w:left w:val="nil"/>
          <w:bottom w:val="nil"/>
          <w:right w:val="nil"/>
          <w:between w:val="nil"/>
        </w:pBdr>
        <w:spacing w:after="0"/>
        <w:jc w:val="center"/>
        <w:rPr>
          <w:b/>
          <w:color w:val="000000"/>
        </w:rPr>
      </w:pPr>
    </w:p>
    <w:p w14:paraId="0CC8882D" w14:textId="77777777" w:rsidR="007C7522" w:rsidRPr="00001553" w:rsidRDefault="00065737">
      <w:pPr>
        <w:pBdr>
          <w:top w:val="nil"/>
          <w:left w:val="nil"/>
          <w:bottom w:val="nil"/>
          <w:right w:val="nil"/>
          <w:between w:val="nil"/>
        </w:pBdr>
        <w:spacing w:after="0"/>
        <w:jc w:val="center"/>
        <w:rPr>
          <w:b/>
          <w:color w:val="000000"/>
          <w:sz w:val="28"/>
          <w:szCs w:val="28"/>
        </w:rPr>
      </w:pPr>
      <w:r w:rsidRPr="00001553">
        <w:rPr>
          <w:b/>
          <w:color w:val="000000"/>
          <w:sz w:val="28"/>
          <w:szCs w:val="28"/>
        </w:rPr>
        <w:t>JENIS KARYA (SKRIPSI, TESIS, DISERTASI, DLL)</w:t>
      </w:r>
    </w:p>
    <w:p w14:paraId="041CE704" w14:textId="77777777" w:rsidR="007C7522" w:rsidRPr="00001553" w:rsidRDefault="007C7522">
      <w:pPr>
        <w:pBdr>
          <w:top w:val="nil"/>
          <w:left w:val="nil"/>
          <w:bottom w:val="nil"/>
          <w:right w:val="nil"/>
          <w:between w:val="nil"/>
        </w:pBdr>
        <w:spacing w:after="0"/>
        <w:jc w:val="left"/>
        <w:rPr>
          <w:b/>
          <w:color w:val="000000"/>
        </w:rPr>
      </w:pPr>
    </w:p>
    <w:p w14:paraId="63D72E90" w14:textId="77777777" w:rsidR="007C7522" w:rsidRPr="00001553" w:rsidRDefault="00065737">
      <w:pPr>
        <w:pBdr>
          <w:top w:val="nil"/>
          <w:left w:val="nil"/>
          <w:bottom w:val="nil"/>
          <w:right w:val="nil"/>
          <w:between w:val="nil"/>
        </w:pBdr>
        <w:spacing w:after="0"/>
        <w:jc w:val="center"/>
        <w:rPr>
          <w:b/>
          <w:color w:val="000000"/>
        </w:rPr>
      </w:pPr>
      <w:r w:rsidRPr="00001553">
        <w:rPr>
          <w:b/>
          <w:color w:val="000000"/>
        </w:rPr>
        <w:t>Diajukan sebagai salahsatu syarat memperoleh gelar</w:t>
      </w:r>
    </w:p>
    <w:p w14:paraId="5122274C" w14:textId="045F9565" w:rsidR="007C7522" w:rsidRPr="00001553" w:rsidRDefault="00065737">
      <w:pPr>
        <w:pBdr>
          <w:top w:val="nil"/>
          <w:left w:val="nil"/>
          <w:bottom w:val="nil"/>
          <w:right w:val="nil"/>
          <w:between w:val="nil"/>
        </w:pBdr>
        <w:spacing w:after="0"/>
        <w:jc w:val="center"/>
        <w:rPr>
          <w:b/>
          <w:color w:val="000000"/>
        </w:rPr>
      </w:pPr>
      <w:r w:rsidRPr="00001553">
        <w:rPr>
          <w:b/>
          <w:color w:val="000000"/>
        </w:rPr>
        <w:t>Sarjana</w:t>
      </w:r>
      <w:r w:rsidR="00666D2E" w:rsidRPr="00001553">
        <w:rPr>
          <w:b/>
          <w:color w:val="000000"/>
        </w:rPr>
        <w:t xml:space="preserve"> Teknik</w:t>
      </w:r>
    </w:p>
    <w:p w14:paraId="264A7869" w14:textId="77777777" w:rsidR="007C7522" w:rsidRPr="00001553" w:rsidRDefault="007C7522">
      <w:pPr>
        <w:pBdr>
          <w:top w:val="nil"/>
          <w:left w:val="nil"/>
          <w:bottom w:val="nil"/>
          <w:right w:val="nil"/>
          <w:between w:val="nil"/>
        </w:pBdr>
        <w:spacing w:after="0"/>
        <w:jc w:val="left"/>
        <w:rPr>
          <w:b/>
          <w:color w:val="000000"/>
        </w:rPr>
      </w:pPr>
    </w:p>
    <w:p w14:paraId="11FA19E8" w14:textId="77777777" w:rsidR="007C7522" w:rsidRPr="00001553" w:rsidRDefault="007C7522">
      <w:pPr>
        <w:pBdr>
          <w:top w:val="nil"/>
          <w:left w:val="nil"/>
          <w:bottom w:val="nil"/>
          <w:right w:val="nil"/>
          <w:between w:val="nil"/>
        </w:pBdr>
        <w:spacing w:after="0"/>
        <w:jc w:val="left"/>
        <w:rPr>
          <w:b/>
          <w:color w:val="000000"/>
        </w:rPr>
      </w:pPr>
    </w:p>
    <w:p w14:paraId="42C090E1" w14:textId="0D5C6564" w:rsidR="007C7522" w:rsidRPr="00001553" w:rsidRDefault="00666D2E">
      <w:pPr>
        <w:pBdr>
          <w:top w:val="nil"/>
          <w:left w:val="nil"/>
          <w:bottom w:val="nil"/>
          <w:right w:val="nil"/>
          <w:between w:val="nil"/>
        </w:pBdr>
        <w:spacing w:after="0"/>
        <w:jc w:val="center"/>
        <w:rPr>
          <w:b/>
          <w:color w:val="000000"/>
        </w:rPr>
      </w:pPr>
      <w:r w:rsidRPr="00001553">
        <w:rPr>
          <w:b/>
          <w:color w:val="000000"/>
        </w:rPr>
        <w:t>DINIYA FAKHRIZA AULI PUTRI ZAHRA</w:t>
      </w:r>
    </w:p>
    <w:p w14:paraId="7082D908" w14:textId="0CE027F7" w:rsidR="007C7522" w:rsidRPr="00001553" w:rsidRDefault="00666D2E">
      <w:pPr>
        <w:pBdr>
          <w:top w:val="nil"/>
          <w:left w:val="nil"/>
          <w:bottom w:val="nil"/>
          <w:right w:val="nil"/>
          <w:between w:val="nil"/>
        </w:pBdr>
        <w:spacing w:after="0"/>
        <w:jc w:val="center"/>
        <w:rPr>
          <w:b/>
          <w:color w:val="000000"/>
        </w:rPr>
      </w:pPr>
      <w:r w:rsidRPr="00001553">
        <w:rPr>
          <w:b/>
          <w:color w:val="000000"/>
        </w:rPr>
        <w:t>2206820314</w:t>
      </w:r>
    </w:p>
    <w:p w14:paraId="66CD0B2E" w14:textId="77777777" w:rsidR="007C7522" w:rsidRPr="00001553" w:rsidRDefault="007C7522">
      <w:pPr>
        <w:pBdr>
          <w:top w:val="nil"/>
          <w:left w:val="nil"/>
          <w:bottom w:val="nil"/>
          <w:right w:val="nil"/>
          <w:between w:val="nil"/>
        </w:pBdr>
        <w:spacing w:after="0"/>
        <w:jc w:val="left"/>
        <w:rPr>
          <w:b/>
          <w:color w:val="000000"/>
        </w:rPr>
      </w:pPr>
    </w:p>
    <w:p w14:paraId="6332C68A" w14:textId="77777777" w:rsidR="007C7522" w:rsidRPr="00001553" w:rsidRDefault="007C7522">
      <w:pPr>
        <w:pBdr>
          <w:top w:val="nil"/>
          <w:left w:val="nil"/>
          <w:bottom w:val="nil"/>
          <w:right w:val="nil"/>
          <w:between w:val="nil"/>
        </w:pBdr>
        <w:spacing w:after="0"/>
        <w:jc w:val="left"/>
        <w:rPr>
          <w:b/>
          <w:color w:val="000000"/>
        </w:rPr>
      </w:pPr>
    </w:p>
    <w:p w14:paraId="2DF78C60" w14:textId="77777777" w:rsidR="007C7522" w:rsidRPr="00001553" w:rsidRDefault="007C7522">
      <w:pPr>
        <w:pBdr>
          <w:top w:val="nil"/>
          <w:left w:val="nil"/>
          <w:bottom w:val="nil"/>
          <w:right w:val="nil"/>
          <w:between w:val="nil"/>
        </w:pBdr>
        <w:spacing w:after="0"/>
        <w:jc w:val="left"/>
        <w:rPr>
          <w:b/>
          <w:color w:val="000000"/>
        </w:rPr>
      </w:pPr>
    </w:p>
    <w:p w14:paraId="0CD11C77" w14:textId="77777777" w:rsidR="007C7522" w:rsidRPr="00001553" w:rsidRDefault="007C7522">
      <w:pPr>
        <w:pBdr>
          <w:top w:val="nil"/>
          <w:left w:val="nil"/>
          <w:bottom w:val="nil"/>
          <w:right w:val="nil"/>
          <w:between w:val="nil"/>
        </w:pBdr>
        <w:spacing w:after="0"/>
        <w:jc w:val="left"/>
        <w:rPr>
          <w:b/>
          <w:color w:val="000000"/>
        </w:rPr>
      </w:pPr>
    </w:p>
    <w:p w14:paraId="4D3DAFAF" w14:textId="77777777" w:rsidR="007C7522" w:rsidRPr="00001553" w:rsidRDefault="007C7522">
      <w:pPr>
        <w:pBdr>
          <w:top w:val="nil"/>
          <w:left w:val="nil"/>
          <w:bottom w:val="nil"/>
          <w:right w:val="nil"/>
          <w:between w:val="nil"/>
        </w:pBdr>
        <w:spacing w:after="0"/>
        <w:jc w:val="left"/>
        <w:rPr>
          <w:b/>
          <w:color w:val="000000"/>
        </w:rPr>
      </w:pPr>
    </w:p>
    <w:p w14:paraId="5289BE17" w14:textId="2FF356BD" w:rsidR="007C7522" w:rsidRPr="00001553" w:rsidRDefault="00065737">
      <w:pPr>
        <w:spacing w:after="0" w:line="240" w:lineRule="auto"/>
        <w:jc w:val="center"/>
        <w:rPr>
          <w:b/>
        </w:rPr>
      </w:pPr>
      <w:r w:rsidRPr="00001553">
        <w:rPr>
          <w:b/>
        </w:rPr>
        <w:t xml:space="preserve">FAKULTAS </w:t>
      </w:r>
      <w:r w:rsidR="00666D2E" w:rsidRPr="00001553">
        <w:rPr>
          <w:b/>
        </w:rPr>
        <w:t>TEKNIK</w:t>
      </w:r>
    </w:p>
    <w:p w14:paraId="094E5951" w14:textId="28184F75" w:rsidR="007C7522" w:rsidRPr="00001553" w:rsidRDefault="00065737">
      <w:pPr>
        <w:spacing w:after="0" w:line="240" w:lineRule="auto"/>
        <w:jc w:val="center"/>
        <w:rPr>
          <w:b/>
        </w:rPr>
      </w:pPr>
      <w:r w:rsidRPr="00001553">
        <w:rPr>
          <w:b/>
        </w:rPr>
        <w:t>PROGRAM STUDI</w:t>
      </w:r>
      <w:r w:rsidR="00666D2E" w:rsidRPr="00001553">
        <w:rPr>
          <w:b/>
        </w:rPr>
        <w:t xml:space="preserve"> TEKNIK BIOMEDIK</w:t>
      </w:r>
    </w:p>
    <w:p w14:paraId="1DC52D8D" w14:textId="3F73537A" w:rsidR="007C7522" w:rsidRPr="00001553" w:rsidRDefault="00065737">
      <w:pPr>
        <w:spacing w:after="0" w:line="240" w:lineRule="auto"/>
        <w:jc w:val="center"/>
        <w:rPr>
          <w:b/>
        </w:rPr>
      </w:pPr>
      <w:r w:rsidRPr="00001553">
        <w:rPr>
          <w:b/>
        </w:rPr>
        <w:t>DEPOK</w:t>
      </w:r>
    </w:p>
    <w:p w14:paraId="30714BBF" w14:textId="7EDCC27B" w:rsidR="007C7522" w:rsidRPr="00001553" w:rsidRDefault="00666D2E">
      <w:pPr>
        <w:spacing w:after="0" w:line="240" w:lineRule="auto"/>
        <w:jc w:val="center"/>
        <w:rPr>
          <w:b/>
        </w:rPr>
      </w:pPr>
      <w:r w:rsidRPr="00001553">
        <w:rPr>
          <w:b/>
        </w:rPr>
        <w:t xml:space="preserve">JUNI 2026 </w:t>
      </w:r>
      <w:r w:rsidRPr="00001553">
        <w:br w:type="page"/>
      </w:r>
    </w:p>
    <w:p w14:paraId="183E0990" w14:textId="77777777" w:rsidR="007C7522" w:rsidRPr="00001553" w:rsidRDefault="00065737">
      <w:pPr>
        <w:pStyle w:val="Heading1"/>
      </w:pPr>
      <w:bookmarkStart w:id="0" w:name="_Toc219150754"/>
      <w:r w:rsidRPr="00001553">
        <w:lastRenderedPageBreak/>
        <w:t>ABSTRAK</w:t>
      </w:r>
      <w:bookmarkEnd w:id="0"/>
    </w:p>
    <w:p w14:paraId="1F01915C" w14:textId="77777777" w:rsidR="007C7522" w:rsidRPr="00001553" w:rsidRDefault="007C7522"/>
    <w:p w14:paraId="1A324B2B" w14:textId="76E1A13B" w:rsidR="007C7522" w:rsidRPr="00001553" w:rsidRDefault="00065737">
      <w:pPr>
        <w:spacing w:after="0" w:line="240" w:lineRule="auto"/>
        <w:jc w:val="left"/>
      </w:pPr>
      <w:r w:rsidRPr="00001553">
        <w:t xml:space="preserve">Nama </w:t>
      </w:r>
      <w:r w:rsidR="002D25AF" w:rsidRPr="00001553">
        <w:tab/>
      </w:r>
      <w:r w:rsidR="002D25AF" w:rsidRPr="00001553">
        <w:tab/>
      </w:r>
      <w:r w:rsidRPr="00001553">
        <w:t>:</w:t>
      </w:r>
      <w:r w:rsidR="002D25AF" w:rsidRPr="00001553">
        <w:t xml:space="preserve"> Diniya Fakhriza Aulia Putri Zahra</w:t>
      </w:r>
    </w:p>
    <w:p w14:paraId="167A74CF" w14:textId="13DDF241" w:rsidR="007C7522" w:rsidRPr="00001553" w:rsidRDefault="00065737">
      <w:pPr>
        <w:spacing w:after="0" w:line="240" w:lineRule="auto"/>
        <w:jc w:val="left"/>
      </w:pPr>
      <w:r w:rsidRPr="00001553">
        <w:t>Program Studi :</w:t>
      </w:r>
      <w:r w:rsidR="002D25AF" w:rsidRPr="00001553">
        <w:t xml:space="preserve"> Teknik Biomedik</w:t>
      </w:r>
    </w:p>
    <w:p w14:paraId="72DFE7E9" w14:textId="7D874572" w:rsidR="007C7522" w:rsidRPr="00001553" w:rsidRDefault="00065737">
      <w:pPr>
        <w:spacing w:after="240"/>
        <w:jc w:val="left"/>
      </w:pPr>
      <w:r w:rsidRPr="00001553">
        <w:t xml:space="preserve">Judul </w:t>
      </w:r>
      <w:r w:rsidR="002D25AF" w:rsidRPr="00001553">
        <w:tab/>
      </w:r>
      <w:r w:rsidR="002D25AF" w:rsidRPr="00001553">
        <w:tab/>
      </w:r>
      <w:r w:rsidRPr="00001553">
        <w:t>:</w:t>
      </w:r>
      <w:r w:rsidR="002D25AF" w:rsidRPr="00001553">
        <w:t xml:space="preserve"> </w:t>
      </w:r>
      <w:r w:rsidR="00477DC2" w:rsidRPr="00477DC2">
        <w:t xml:space="preserve">Pemodelan </w:t>
      </w:r>
      <w:r w:rsidR="00477DC2" w:rsidRPr="00477DC2">
        <w:rPr>
          <w:i/>
          <w:iCs/>
        </w:rPr>
        <w:t>Lumped Parameter</w:t>
      </w:r>
      <w:r w:rsidR="00477DC2" w:rsidRPr="00477DC2">
        <w:t xml:space="preserve"> untuk Evaluasi dan Prediksi </w:t>
      </w:r>
      <w:r w:rsidR="00477DC2" w:rsidRPr="00477DC2">
        <w:rPr>
          <w:i/>
          <w:iCs/>
        </w:rPr>
        <w:t>Atrial Septal Defect</w:t>
      </w:r>
      <w:r w:rsidR="00477DC2" w:rsidRPr="00477DC2">
        <w:t xml:space="preserve"> pada Pasien Anak sebelum </w:t>
      </w:r>
      <w:r w:rsidR="00477DC2" w:rsidRPr="00477DC2">
        <w:rPr>
          <w:i/>
          <w:iCs/>
        </w:rPr>
        <w:t>Transcatheter Closure</w:t>
      </w:r>
    </w:p>
    <w:p w14:paraId="322DFFF5" w14:textId="1B7DF95D" w:rsidR="003F651E" w:rsidRDefault="003F651E" w:rsidP="003F651E">
      <w:pPr>
        <w:pBdr>
          <w:top w:val="nil"/>
          <w:left w:val="nil"/>
          <w:bottom w:val="nil"/>
          <w:right w:val="nil"/>
          <w:between w:val="nil"/>
        </w:pBdr>
        <w:spacing w:line="240" w:lineRule="auto"/>
        <w:rPr>
          <w:color w:val="000000"/>
        </w:rPr>
      </w:pPr>
      <w:r w:rsidRPr="003F651E">
        <w:rPr>
          <w:color w:val="000000"/>
        </w:rPr>
        <w:t xml:space="preserve">Pemodelan komputasi hemodinamik, khususnya </w:t>
      </w:r>
      <w:r w:rsidR="00C130CB" w:rsidRPr="00C130CB">
        <w:rPr>
          <w:i/>
          <w:iCs/>
          <w:color w:val="000000"/>
        </w:rPr>
        <w:t>l</w:t>
      </w:r>
      <w:r w:rsidRPr="00C130CB">
        <w:rPr>
          <w:i/>
          <w:iCs/>
          <w:color w:val="000000"/>
        </w:rPr>
        <w:t xml:space="preserve">umped </w:t>
      </w:r>
      <w:r w:rsidR="00C130CB" w:rsidRPr="00C130CB">
        <w:rPr>
          <w:i/>
          <w:iCs/>
          <w:color w:val="000000"/>
        </w:rPr>
        <w:t>p</w:t>
      </w:r>
      <w:r w:rsidRPr="00C130CB">
        <w:rPr>
          <w:i/>
          <w:iCs/>
          <w:color w:val="000000"/>
        </w:rPr>
        <w:t xml:space="preserve">arameter </w:t>
      </w:r>
      <w:r w:rsidR="00C130CB" w:rsidRPr="00C130CB">
        <w:rPr>
          <w:i/>
          <w:iCs/>
          <w:color w:val="000000"/>
        </w:rPr>
        <w:t>m</w:t>
      </w:r>
      <w:r w:rsidRPr="00C130CB">
        <w:rPr>
          <w:i/>
          <w:iCs/>
          <w:color w:val="000000"/>
        </w:rPr>
        <w:t>odel</w:t>
      </w:r>
      <w:r w:rsidRPr="003F651E">
        <w:rPr>
          <w:color w:val="000000"/>
        </w:rPr>
        <w:t xml:space="preserve"> (0D), telah menjadi metode yang efektif untuk menganalisis patofisiologi kardiovaskular. Namun, mayoritas studi terdahulu masih bergantung pada parameter fisiologis dewasa atau data literatur generik yang tidak merepresentasikan karakteristik spesifik pasien pediatrik. Anak-anak memiliki fisiologi unik, seperti ketergantungan curah jantung pada laju detak jantung dan kepatuhan miokardium yang berbeda, yang membutuhkan penyesuaian parameter berbasis maturitas biologis.</w:t>
      </w:r>
      <w:r>
        <w:rPr>
          <w:color w:val="000000"/>
        </w:rPr>
        <w:t xml:space="preserve"> </w:t>
      </w:r>
      <w:r w:rsidRPr="003F651E">
        <w:rPr>
          <w:color w:val="000000"/>
        </w:rPr>
        <w:t xml:space="preserve">Penelitian ini bertujuan untuk mengembangkan dan memvalidasi model numerik 0D spesifik pasien untuk kasus </w:t>
      </w:r>
      <w:r w:rsidRPr="00C130CB">
        <w:rPr>
          <w:i/>
          <w:iCs/>
          <w:color w:val="000000"/>
        </w:rPr>
        <w:t>Atrial Septal Defect</w:t>
      </w:r>
      <w:r w:rsidRPr="003F651E">
        <w:rPr>
          <w:color w:val="000000"/>
        </w:rPr>
        <w:t xml:space="preserve"> (ASD) menggunakan data klinis dari populasi anak Indonesia.</w:t>
      </w:r>
      <w:r w:rsidR="00C130CB">
        <w:rPr>
          <w:color w:val="000000"/>
        </w:rPr>
        <w:t xml:space="preserve"> </w:t>
      </w:r>
      <w:r w:rsidRPr="003F651E">
        <w:rPr>
          <w:color w:val="000000"/>
        </w:rPr>
        <w:t xml:space="preserve">Data klinis </w:t>
      </w:r>
      <w:r w:rsidR="00C130CB">
        <w:rPr>
          <w:color w:val="000000"/>
        </w:rPr>
        <w:t>pros</w:t>
      </w:r>
      <w:r w:rsidRPr="003F651E">
        <w:rPr>
          <w:color w:val="000000"/>
        </w:rPr>
        <w:t xml:space="preserve">pektif (ekokardiografi dan tanda vital) diperoleh dari </w:t>
      </w:r>
      <w:r>
        <w:rPr>
          <w:color w:val="000000"/>
        </w:rPr>
        <w:t xml:space="preserve">RSAB </w:t>
      </w:r>
      <w:r w:rsidRPr="003F651E">
        <w:rPr>
          <w:color w:val="000000"/>
        </w:rPr>
        <w:t xml:space="preserve">Harapan Kita. Estimasi parameter awal dilakukan menggunakan metode </w:t>
      </w:r>
      <w:r w:rsidR="00C130CB" w:rsidRPr="00C130CB">
        <w:rPr>
          <w:i/>
          <w:iCs/>
          <w:color w:val="000000"/>
        </w:rPr>
        <w:t>a</w:t>
      </w:r>
      <w:r w:rsidRPr="00C130CB">
        <w:rPr>
          <w:i/>
          <w:iCs/>
          <w:color w:val="000000"/>
        </w:rPr>
        <w:t xml:space="preserve">llometric </w:t>
      </w:r>
      <w:r w:rsidR="00C130CB" w:rsidRPr="00C130CB">
        <w:rPr>
          <w:i/>
          <w:iCs/>
          <w:color w:val="000000"/>
        </w:rPr>
        <w:t>s</w:t>
      </w:r>
      <w:r w:rsidRPr="00C130CB">
        <w:rPr>
          <w:i/>
          <w:iCs/>
          <w:color w:val="000000"/>
        </w:rPr>
        <w:t>caling</w:t>
      </w:r>
      <w:r w:rsidRPr="003F651E">
        <w:rPr>
          <w:color w:val="000000"/>
        </w:rPr>
        <w:t xml:space="preserve"> berbasis luas permukaan tubuh (BSA). Strategi kalibrasi dilakukan secara bertahap: (1) Penapisan parameter (parameter screening) menggunakan Analisis Sensitivitas Global metode Sobol untuk mengidentifikasi parameter dominan, dan (2) Optimasi otomatis parameter terpilih menggunakan algoritma L-BFGS-B untuk meminimalkan selisih Root Mean Square Error (RMSE) antara simulasi dan data klinis.</w:t>
      </w:r>
    </w:p>
    <w:p w14:paraId="70D9954D" w14:textId="01AF2098" w:rsidR="007C7522" w:rsidRPr="00001553" w:rsidRDefault="003F651E">
      <w:pPr>
        <w:pBdr>
          <w:top w:val="nil"/>
          <w:left w:val="nil"/>
          <w:bottom w:val="nil"/>
          <w:right w:val="nil"/>
          <w:between w:val="nil"/>
        </w:pBdr>
        <w:spacing w:line="240" w:lineRule="auto"/>
        <w:jc w:val="left"/>
        <w:rPr>
          <w:color w:val="000000"/>
        </w:rPr>
      </w:pPr>
      <w:r w:rsidRPr="003F651E">
        <w:rPr>
          <w:b/>
          <w:bCs/>
          <w:color w:val="000000"/>
        </w:rPr>
        <w:t>Kata Kunci:</w:t>
      </w:r>
      <w:r w:rsidRPr="003F651E">
        <w:rPr>
          <w:color w:val="000000"/>
        </w:rPr>
        <w:t xml:space="preserve"> </w:t>
      </w:r>
      <w:r w:rsidRPr="00170C5F">
        <w:rPr>
          <w:i/>
          <w:iCs/>
          <w:color w:val="000000"/>
        </w:rPr>
        <w:t>Atrial Septal Defect</w:t>
      </w:r>
      <w:r w:rsidRPr="003F651E">
        <w:rPr>
          <w:color w:val="000000"/>
        </w:rPr>
        <w:t>, Hemodinamik Pediatrik,</w:t>
      </w:r>
      <w:r w:rsidR="00170C5F">
        <w:rPr>
          <w:color w:val="000000"/>
        </w:rPr>
        <w:t xml:space="preserve"> Model</w:t>
      </w:r>
      <w:r w:rsidRPr="003F651E">
        <w:rPr>
          <w:color w:val="000000"/>
        </w:rPr>
        <w:t xml:space="preserve"> </w:t>
      </w:r>
      <w:r w:rsidRPr="00170C5F">
        <w:rPr>
          <w:i/>
          <w:iCs/>
          <w:color w:val="000000"/>
        </w:rPr>
        <w:t>Lumped Parameter</w:t>
      </w:r>
      <w:r w:rsidRPr="003F651E">
        <w:rPr>
          <w:color w:val="000000"/>
        </w:rPr>
        <w:t>, Optimasi,</w:t>
      </w:r>
      <w:r w:rsidR="00170C5F">
        <w:rPr>
          <w:color w:val="000000"/>
        </w:rPr>
        <w:t xml:space="preserve"> Spesifik-Pasien</w:t>
      </w:r>
      <w:r w:rsidRPr="003F651E">
        <w:rPr>
          <w:color w:val="000000"/>
        </w:rPr>
        <w:t>.</w:t>
      </w:r>
    </w:p>
    <w:p w14:paraId="6641B164" w14:textId="77777777" w:rsidR="007C7522" w:rsidRPr="00001553" w:rsidRDefault="00065737">
      <w:pPr>
        <w:pStyle w:val="Heading1"/>
        <w:rPr>
          <w:sz w:val="28"/>
          <w:szCs w:val="28"/>
        </w:rPr>
      </w:pPr>
      <w:r w:rsidRPr="00001553">
        <w:br w:type="page"/>
      </w:r>
    </w:p>
    <w:p w14:paraId="013F4471" w14:textId="77777777" w:rsidR="007C7522" w:rsidRPr="00001553" w:rsidRDefault="00065737">
      <w:pPr>
        <w:pStyle w:val="Heading1"/>
      </w:pPr>
      <w:bookmarkStart w:id="1" w:name="_Toc219150755"/>
      <w:r w:rsidRPr="00001553">
        <w:lastRenderedPageBreak/>
        <w:t>ABSTRACT</w:t>
      </w:r>
      <w:bookmarkEnd w:id="1"/>
    </w:p>
    <w:p w14:paraId="733140DF" w14:textId="77777777" w:rsidR="007C7522" w:rsidRPr="00001553" w:rsidRDefault="007C7522"/>
    <w:p w14:paraId="43929017" w14:textId="5AAD0000" w:rsidR="007C7522" w:rsidRPr="00001553" w:rsidRDefault="00065737">
      <w:pPr>
        <w:spacing w:after="0" w:line="240" w:lineRule="auto"/>
        <w:jc w:val="left"/>
      </w:pPr>
      <w:r w:rsidRPr="00001553">
        <w:t xml:space="preserve">Name </w:t>
      </w:r>
      <w:r w:rsidR="002D25AF" w:rsidRPr="00001553">
        <w:tab/>
      </w:r>
      <w:r w:rsidR="002D25AF" w:rsidRPr="00001553">
        <w:tab/>
      </w:r>
      <w:r w:rsidRPr="00001553">
        <w:t>:</w:t>
      </w:r>
      <w:r w:rsidR="002D25AF" w:rsidRPr="00001553">
        <w:t xml:space="preserve"> Diniya Fakhriza Aulia Putri Zahra</w:t>
      </w:r>
    </w:p>
    <w:p w14:paraId="68AEA914" w14:textId="2B71E709" w:rsidR="007C7522" w:rsidRPr="00001553" w:rsidRDefault="00065737">
      <w:pPr>
        <w:spacing w:after="0" w:line="240" w:lineRule="auto"/>
        <w:jc w:val="left"/>
      </w:pPr>
      <w:r w:rsidRPr="00001553">
        <w:t>Study Program:</w:t>
      </w:r>
      <w:r w:rsidR="002D25AF" w:rsidRPr="00001553">
        <w:t xml:space="preserve"> Biomedical Engineering</w:t>
      </w:r>
    </w:p>
    <w:p w14:paraId="0F996598" w14:textId="74701680" w:rsidR="007C7522" w:rsidRPr="00001553" w:rsidRDefault="00065737">
      <w:pPr>
        <w:spacing w:after="240"/>
        <w:jc w:val="left"/>
      </w:pPr>
      <w:r w:rsidRPr="00001553">
        <w:t xml:space="preserve">Title </w:t>
      </w:r>
      <w:r w:rsidR="002D25AF" w:rsidRPr="00001553">
        <w:tab/>
      </w:r>
      <w:r w:rsidR="002D25AF" w:rsidRPr="00001553">
        <w:tab/>
      </w:r>
      <w:r w:rsidRPr="00001553">
        <w:t>:</w:t>
      </w:r>
      <w:r w:rsidR="003F651E">
        <w:t xml:space="preserve"> </w:t>
      </w:r>
      <w:r w:rsidR="003F651E" w:rsidRPr="003F651E">
        <w:t>Lumped Parameter Modeling For Evaluation And Prediction Of Atrial Septal Defect In Pediatric Patients Before Transcatheter Closure</w:t>
      </w:r>
    </w:p>
    <w:p w14:paraId="0ADB3F54" w14:textId="398AF570" w:rsidR="007C7522" w:rsidRPr="00001553" w:rsidRDefault="004B3DA1">
      <w:pPr>
        <w:spacing w:after="0" w:line="240" w:lineRule="auto"/>
      </w:pPr>
      <w:r w:rsidRPr="004B3DA1">
        <w:t xml:space="preserve">Computational hemodynamic modeling, particularly </w:t>
      </w:r>
      <w:r>
        <w:t>l</w:t>
      </w:r>
      <w:r w:rsidRPr="004B3DA1">
        <w:t xml:space="preserve">umped </w:t>
      </w:r>
      <w:r>
        <w:t>p</w:t>
      </w:r>
      <w:r w:rsidRPr="004B3DA1">
        <w:t xml:space="preserve">arameter </w:t>
      </w:r>
      <w:r>
        <w:t>m</w:t>
      </w:r>
      <w:r w:rsidRPr="004B3DA1">
        <w:t xml:space="preserve">odels (0D), has emerged as an effective tool for analyzing cardiovascular pathophysiology. However, most previous studies have relied on adult physiological parameters or generic literature data, which fail to reflect the specific characteristics of pediatric patients. Children possess a unique physiology—such as the heavy dependence of cardiac output on heart rate and distinct myocardial compliance—necessitating parameter adjustments based on biological maturity. This study aims to develop and validate a patient-specific 0D numerical model for Atrial Septal Defect (ASD) cases using clinical data from the Indonesian pediatric population. Retrospective clinical data, including echocardiography and vital signs, were obtained from RSAB Harapan Kita. Initial parameter estimation was conducted through </w:t>
      </w:r>
      <w:r>
        <w:t>a</w:t>
      </w:r>
      <w:r w:rsidRPr="004B3DA1">
        <w:t>llometric</w:t>
      </w:r>
      <w:r>
        <w:t xml:space="preserve"> s</w:t>
      </w:r>
      <w:r w:rsidRPr="004B3DA1">
        <w:t xml:space="preserve">caling methods based on </w:t>
      </w:r>
      <w:r>
        <w:t>b</w:t>
      </w:r>
      <w:r w:rsidRPr="004B3DA1">
        <w:t xml:space="preserve">ody </w:t>
      </w:r>
      <w:r>
        <w:t>s</w:t>
      </w:r>
      <w:r w:rsidRPr="004B3DA1">
        <w:t xml:space="preserve">urface </w:t>
      </w:r>
      <w:r>
        <w:t>a</w:t>
      </w:r>
      <w:r w:rsidRPr="004B3DA1">
        <w:t xml:space="preserve">rea (BSA). The calibration strategy was implemented in two stages: (1) parameter screening via </w:t>
      </w:r>
      <w:r>
        <w:t>g</w:t>
      </w:r>
      <w:r w:rsidRPr="004B3DA1">
        <w:t xml:space="preserve">lobal </w:t>
      </w:r>
      <w:r>
        <w:t>s</w:t>
      </w:r>
      <w:r w:rsidRPr="004B3DA1">
        <w:t xml:space="preserve">ensitivity </w:t>
      </w:r>
      <w:r>
        <w:t>a</w:t>
      </w:r>
      <w:r w:rsidRPr="004B3DA1">
        <w:t xml:space="preserve">nalysis using the </w:t>
      </w:r>
      <w:r>
        <w:t>s</w:t>
      </w:r>
      <w:r w:rsidRPr="004B3DA1">
        <w:t xml:space="preserve">obol method to identify dominant parameters, and (2) automated optimization of the selected parameters using the L-BFGS-B algorithm to minimize the </w:t>
      </w:r>
      <w:r>
        <w:t>r</w:t>
      </w:r>
      <w:r w:rsidRPr="004B3DA1">
        <w:t xml:space="preserve">oot </w:t>
      </w:r>
      <w:r>
        <w:t>m</w:t>
      </w:r>
      <w:r w:rsidRPr="004B3DA1">
        <w:t xml:space="preserve">ean </w:t>
      </w:r>
      <w:r>
        <w:t>s</w:t>
      </w:r>
      <w:r w:rsidRPr="004B3DA1">
        <w:t xml:space="preserve">quare </w:t>
      </w:r>
      <w:r>
        <w:t>e</w:t>
      </w:r>
      <w:r w:rsidRPr="004B3DA1">
        <w:t>rror (RMSE) between simulated and clinical data</w:t>
      </w:r>
      <w:r w:rsidR="00065737" w:rsidRPr="00001553">
        <w:t>.</w:t>
      </w:r>
    </w:p>
    <w:p w14:paraId="18193B75" w14:textId="77777777" w:rsidR="007C7522" w:rsidRPr="00001553" w:rsidRDefault="007C7522">
      <w:pPr>
        <w:spacing w:after="0" w:line="240" w:lineRule="auto"/>
      </w:pPr>
    </w:p>
    <w:p w14:paraId="1B0AA4FD" w14:textId="100CC67F" w:rsidR="007C7522" w:rsidRPr="00001553" w:rsidRDefault="00065737">
      <w:pPr>
        <w:spacing w:after="0" w:line="240" w:lineRule="auto"/>
      </w:pPr>
      <w:r w:rsidRPr="00001553">
        <w:t>Keywords:</w:t>
      </w:r>
      <w:r w:rsidR="00170C5F" w:rsidRPr="00170C5F">
        <w:rPr>
          <w:i/>
          <w:iCs/>
          <w:color w:val="000000"/>
        </w:rPr>
        <w:t xml:space="preserve"> Atrial Septal Defect</w:t>
      </w:r>
      <w:r w:rsidR="00170C5F" w:rsidRPr="003F651E">
        <w:rPr>
          <w:color w:val="000000"/>
        </w:rPr>
        <w:t xml:space="preserve">, </w:t>
      </w:r>
      <w:r w:rsidR="00170C5F">
        <w:rPr>
          <w:color w:val="000000"/>
        </w:rPr>
        <w:t>Pediatric Hemodynamic</w:t>
      </w:r>
      <w:r w:rsidR="00170C5F" w:rsidRPr="003F651E">
        <w:rPr>
          <w:color w:val="000000"/>
        </w:rPr>
        <w:t>,</w:t>
      </w:r>
      <w:r w:rsidR="00170C5F">
        <w:rPr>
          <w:color w:val="000000"/>
        </w:rPr>
        <w:t xml:space="preserve"> Model</w:t>
      </w:r>
      <w:r w:rsidR="00170C5F" w:rsidRPr="003F651E">
        <w:rPr>
          <w:color w:val="000000"/>
        </w:rPr>
        <w:t xml:space="preserve"> </w:t>
      </w:r>
      <w:r w:rsidR="00170C5F" w:rsidRPr="00170C5F">
        <w:rPr>
          <w:i/>
          <w:iCs/>
          <w:color w:val="000000"/>
        </w:rPr>
        <w:t>Lumped Parameter</w:t>
      </w:r>
      <w:r w:rsidR="00170C5F" w:rsidRPr="003F651E">
        <w:rPr>
          <w:color w:val="000000"/>
        </w:rPr>
        <w:t>, Optima</w:t>
      </w:r>
      <w:r w:rsidR="00170C5F">
        <w:rPr>
          <w:color w:val="000000"/>
        </w:rPr>
        <w:t>tion</w:t>
      </w:r>
      <w:r w:rsidR="00170C5F" w:rsidRPr="003F651E">
        <w:rPr>
          <w:color w:val="000000"/>
        </w:rPr>
        <w:t>,</w:t>
      </w:r>
      <w:r w:rsidR="00170C5F">
        <w:rPr>
          <w:color w:val="000000"/>
        </w:rPr>
        <w:t xml:space="preserve"> Patient-Spesific.</w:t>
      </w:r>
      <w:r w:rsidRPr="00001553">
        <w:br w:type="page"/>
      </w:r>
    </w:p>
    <w:p w14:paraId="02683B35" w14:textId="77777777" w:rsidR="007C7522" w:rsidRPr="00001553" w:rsidRDefault="00065737">
      <w:pPr>
        <w:pStyle w:val="Heading1"/>
      </w:pPr>
      <w:bookmarkStart w:id="2" w:name="_Toc219150756"/>
      <w:r w:rsidRPr="00001553">
        <w:lastRenderedPageBreak/>
        <w:t>DAFTAR ISI</w:t>
      </w:r>
      <w:bookmarkEnd w:id="2"/>
    </w:p>
    <w:p w14:paraId="73B403B1" w14:textId="77777777" w:rsidR="007C7522" w:rsidRPr="00001553" w:rsidRDefault="007C7522"/>
    <w:sdt>
      <w:sdtPr>
        <w:rPr>
          <w:rFonts w:ascii="Times New Roman" w:hAnsi="Times New Roman"/>
          <w:color w:val="auto"/>
          <w:sz w:val="24"/>
        </w:rPr>
        <w:id w:val="1466394903"/>
        <w:docPartObj>
          <w:docPartGallery w:val="Table of Contents"/>
          <w:docPartUnique/>
        </w:docPartObj>
      </w:sdtPr>
      <w:sdtEndPr>
        <w:rPr>
          <w:b/>
          <w:bCs/>
        </w:rPr>
      </w:sdtEndPr>
      <w:sdtContent>
        <w:p w14:paraId="615B7FCA" w14:textId="2B086083" w:rsidR="00E150E0" w:rsidRDefault="00E150E0">
          <w:pPr>
            <w:pStyle w:val="TOCHeading"/>
          </w:pPr>
        </w:p>
        <w:p w14:paraId="701562A1" w14:textId="3D2C829E" w:rsidR="008D0CE8" w:rsidRDefault="00E150E0">
          <w:pPr>
            <w:pStyle w:val="TOC1"/>
            <w:tabs>
              <w:tab w:val="right" w:leader="dot" w:pos="7928"/>
            </w:tabs>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9150754" w:history="1">
            <w:r w:rsidR="008D0CE8" w:rsidRPr="002247CF">
              <w:rPr>
                <w:rStyle w:val="Hyperlink"/>
                <w:noProof/>
              </w:rPr>
              <w:t>ABSTRAK</w:t>
            </w:r>
            <w:r w:rsidR="008D0CE8">
              <w:rPr>
                <w:noProof/>
                <w:webHidden/>
              </w:rPr>
              <w:tab/>
            </w:r>
            <w:r w:rsidR="008D0CE8">
              <w:rPr>
                <w:noProof/>
                <w:webHidden/>
              </w:rPr>
              <w:fldChar w:fldCharType="begin"/>
            </w:r>
            <w:r w:rsidR="008D0CE8">
              <w:rPr>
                <w:noProof/>
                <w:webHidden/>
              </w:rPr>
              <w:instrText xml:space="preserve"> PAGEREF _Toc219150754 \h </w:instrText>
            </w:r>
            <w:r w:rsidR="008D0CE8">
              <w:rPr>
                <w:noProof/>
                <w:webHidden/>
              </w:rPr>
            </w:r>
            <w:r w:rsidR="008D0CE8">
              <w:rPr>
                <w:noProof/>
                <w:webHidden/>
              </w:rPr>
              <w:fldChar w:fldCharType="separate"/>
            </w:r>
            <w:r w:rsidR="008D0CE8">
              <w:rPr>
                <w:noProof/>
                <w:webHidden/>
              </w:rPr>
              <w:t>3</w:t>
            </w:r>
            <w:r w:rsidR="008D0CE8">
              <w:rPr>
                <w:noProof/>
                <w:webHidden/>
              </w:rPr>
              <w:fldChar w:fldCharType="end"/>
            </w:r>
          </w:hyperlink>
        </w:p>
        <w:p w14:paraId="7F75BA6D" w14:textId="45E3AC3D" w:rsidR="008D0CE8" w:rsidRDefault="008D0CE8">
          <w:pPr>
            <w:pStyle w:val="TOC1"/>
            <w:tabs>
              <w:tab w:val="right" w:leader="dot" w:pos="7928"/>
            </w:tabs>
            <w:rPr>
              <w:rFonts w:asciiTheme="minorHAnsi" w:eastAsiaTheme="minorEastAsia" w:hAnsiTheme="minorHAnsi" w:cstheme="minorBidi"/>
              <w:b w:val="0"/>
              <w:noProof/>
              <w:kern w:val="2"/>
              <w14:ligatures w14:val="standardContextual"/>
            </w:rPr>
          </w:pPr>
          <w:hyperlink w:anchor="_Toc219150755" w:history="1">
            <w:r w:rsidRPr="002247CF">
              <w:rPr>
                <w:rStyle w:val="Hyperlink"/>
                <w:noProof/>
              </w:rPr>
              <w:t>ABSTRACT</w:t>
            </w:r>
            <w:r>
              <w:rPr>
                <w:noProof/>
                <w:webHidden/>
              </w:rPr>
              <w:tab/>
            </w:r>
            <w:r>
              <w:rPr>
                <w:noProof/>
                <w:webHidden/>
              </w:rPr>
              <w:fldChar w:fldCharType="begin"/>
            </w:r>
            <w:r>
              <w:rPr>
                <w:noProof/>
                <w:webHidden/>
              </w:rPr>
              <w:instrText xml:space="preserve"> PAGEREF _Toc219150755 \h </w:instrText>
            </w:r>
            <w:r>
              <w:rPr>
                <w:noProof/>
                <w:webHidden/>
              </w:rPr>
            </w:r>
            <w:r>
              <w:rPr>
                <w:noProof/>
                <w:webHidden/>
              </w:rPr>
              <w:fldChar w:fldCharType="separate"/>
            </w:r>
            <w:r>
              <w:rPr>
                <w:noProof/>
                <w:webHidden/>
              </w:rPr>
              <w:t>4</w:t>
            </w:r>
            <w:r>
              <w:rPr>
                <w:noProof/>
                <w:webHidden/>
              </w:rPr>
              <w:fldChar w:fldCharType="end"/>
            </w:r>
          </w:hyperlink>
        </w:p>
        <w:p w14:paraId="627DDA76" w14:textId="7CAD8400" w:rsidR="008D0CE8" w:rsidRDefault="008D0CE8">
          <w:pPr>
            <w:pStyle w:val="TOC1"/>
            <w:tabs>
              <w:tab w:val="right" w:leader="dot" w:pos="7928"/>
            </w:tabs>
            <w:rPr>
              <w:rFonts w:asciiTheme="minorHAnsi" w:eastAsiaTheme="minorEastAsia" w:hAnsiTheme="minorHAnsi" w:cstheme="minorBidi"/>
              <w:b w:val="0"/>
              <w:noProof/>
              <w:kern w:val="2"/>
              <w14:ligatures w14:val="standardContextual"/>
            </w:rPr>
          </w:pPr>
          <w:hyperlink w:anchor="_Toc219150756" w:history="1">
            <w:r w:rsidRPr="002247CF">
              <w:rPr>
                <w:rStyle w:val="Hyperlink"/>
                <w:noProof/>
              </w:rPr>
              <w:t>DAFTAR ISI</w:t>
            </w:r>
            <w:r>
              <w:rPr>
                <w:noProof/>
                <w:webHidden/>
              </w:rPr>
              <w:tab/>
            </w:r>
            <w:r>
              <w:rPr>
                <w:noProof/>
                <w:webHidden/>
              </w:rPr>
              <w:fldChar w:fldCharType="begin"/>
            </w:r>
            <w:r>
              <w:rPr>
                <w:noProof/>
                <w:webHidden/>
              </w:rPr>
              <w:instrText xml:space="preserve"> PAGEREF _Toc219150756 \h </w:instrText>
            </w:r>
            <w:r>
              <w:rPr>
                <w:noProof/>
                <w:webHidden/>
              </w:rPr>
            </w:r>
            <w:r>
              <w:rPr>
                <w:noProof/>
                <w:webHidden/>
              </w:rPr>
              <w:fldChar w:fldCharType="separate"/>
            </w:r>
            <w:r>
              <w:rPr>
                <w:noProof/>
                <w:webHidden/>
              </w:rPr>
              <w:t>5</w:t>
            </w:r>
            <w:r>
              <w:rPr>
                <w:noProof/>
                <w:webHidden/>
              </w:rPr>
              <w:fldChar w:fldCharType="end"/>
            </w:r>
          </w:hyperlink>
        </w:p>
        <w:p w14:paraId="1132CC3E" w14:textId="56984AFB" w:rsidR="008D0CE8" w:rsidRDefault="008D0CE8">
          <w:pPr>
            <w:pStyle w:val="TOC1"/>
            <w:tabs>
              <w:tab w:val="right" w:leader="dot" w:pos="7928"/>
            </w:tabs>
            <w:rPr>
              <w:rFonts w:asciiTheme="minorHAnsi" w:eastAsiaTheme="minorEastAsia" w:hAnsiTheme="minorHAnsi" w:cstheme="minorBidi"/>
              <w:b w:val="0"/>
              <w:noProof/>
              <w:kern w:val="2"/>
              <w14:ligatures w14:val="standardContextual"/>
            </w:rPr>
          </w:pPr>
          <w:hyperlink w:anchor="_Toc219150757" w:history="1">
            <w:r w:rsidRPr="002247CF">
              <w:rPr>
                <w:rStyle w:val="Hyperlink"/>
                <w:noProof/>
              </w:rPr>
              <w:t>DAFTAR TABEL</w:t>
            </w:r>
            <w:r>
              <w:rPr>
                <w:noProof/>
                <w:webHidden/>
              </w:rPr>
              <w:tab/>
            </w:r>
            <w:r>
              <w:rPr>
                <w:noProof/>
                <w:webHidden/>
              </w:rPr>
              <w:fldChar w:fldCharType="begin"/>
            </w:r>
            <w:r>
              <w:rPr>
                <w:noProof/>
                <w:webHidden/>
              </w:rPr>
              <w:instrText xml:space="preserve"> PAGEREF _Toc219150757 \h </w:instrText>
            </w:r>
            <w:r>
              <w:rPr>
                <w:noProof/>
                <w:webHidden/>
              </w:rPr>
            </w:r>
            <w:r>
              <w:rPr>
                <w:noProof/>
                <w:webHidden/>
              </w:rPr>
              <w:fldChar w:fldCharType="separate"/>
            </w:r>
            <w:r>
              <w:rPr>
                <w:noProof/>
                <w:webHidden/>
              </w:rPr>
              <w:t>7</w:t>
            </w:r>
            <w:r>
              <w:rPr>
                <w:noProof/>
                <w:webHidden/>
              </w:rPr>
              <w:fldChar w:fldCharType="end"/>
            </w:r>
          </w:hyperlink>
        </w:p>
        <w:p w14:paraId="64D22529" w14:textId="20A4FA4A" w:rsidR="008D0CE8" w:rsidRDefault="008D0CE8">
          <w:pPr>
            <w:pStyle w:val="TOC1"/>
            <w:tabs>
              <w:tab w:val="right" w:leader="dot" w:pos="7928"/>
            </w:tabs>
            <w:rPr>
              <w:rFonts w:asciiTheme="minorHAnsi" w:eastAsiaTheme="minorEastAsia" w:hAnsiTheme="minorHAnsi" w:cstheme="minorBidi"/>
              <w:b w:val="0"/>
              <w:noProof/>
              <w:kern w:val="2"/>
              <w14:ligatures w14:val="standardContextual"/>
            </w:rPr>
          </w:pPr>
          <w:hyperlink w:anchor="_Toc219150758" w:history="1">
            <w:r w:rsidRPr="002247CF">
              <w:rPr>
                <w:rStyle w:val="Hyperlink"/>
                <w:noProof/>
              </w:rPr>
              <w:t>DAFTAR GAMBAR</w:t>
            </w:r>
            <w:r>
              <w:rPr>
                <w:noProof/>
                <w:webHidden/>
              </w:rPr>
              <w:tab/>
            </w:r>
            <w:r>
              <w:rPr>
                <w:noProof/>
                <w:webHidden/>
              </w:rPr>
              <w:fldChar w:fldCharType="begin"/>
            </w:r>
            <w:r>
              <w:rPr>
                <w:noProof/>
                <w:webHidden/>
              </w:rPr>
              <w:instrText xml:space="preserve"> PAGEREF _Toc219150758 \h </w:instrText>
            </w:r>
            <w:r>
              <w:rPr>
                <w:noProof/>
                <w:webHidden/>
              </w:rPr>
            </w:r>
            <w:r>
              <w:rPr>
                <w:noProof/>
                <w:webHidden/>
              </w:rPr>
              <w:fldChar w:fldCharType="separate"/>
            </w:r>
            <w:r>
              <w:rPr>
                <w:noProof/>
                <w:webHidden/>
              </w:rPr>
              <w:t>8</w:t>
            </w:r>
            <w:r>
              <w:rPr>
                <w:noProof/>
                <w:webHidden/>
              </w:rPr>
              <w:fldChar w:fldCharType="end"/>
            </w:r>
          </w:hyperlink>
        </w:p>
        <w:p w14:paraId="6CE89066" w14:textId="6EC127FF" w:rsidR="008D0CE8" w:rsidRDefault="008D0CE8">
          <w:pPr>
            <w:pStyle w:val="TOC1"/>
            <w:tabs>
              <w:tab w:val="right" w:leader="dot" w:pos="7928"/>
            </w:tabs>
            <w:rPr>
              <w:rFonts w:asciiTheme="minorHAnsi" w:eastAsiaTheme="minorEastAsia" w:hAnsiTheme="minorHAnsi" w:cstheme="minorBidi"/>
              <w:b w:val="0"/>
              <w:noProof/>
              <w:kern w:val="2"/>
              <w14:ligatures w14:val="standardContextual"/>
            </w:rPr>
          </w:pPr>
          <w:hyperlink w:anchor="_Toc219150759" w:history="1">
            <w:r w:rsidRPr="002247CF">
              <w:rPr>
                <w:rStyle w:val="Hyperlink"/>
                <w:noProof/>
              </w:rPr>
              <w:t>DAFTAR LAMPIRAN</w:t>
            </w:r>
            <w:r>
              <w:rPr>
                <w:noProof/>
                <w:webHidden/>
              </w:rPr>
              <w:tab/>
            </w:r>
            <w:r>
              <w:rPr>
                <w:noProof/>
                <w:webHidden/>
              </w:rPr>
              <w:fldChar w:fldCharType="begin"/>
            </w:r>
            <w:r>
              <w:rPr>
                <w:noProof/>
                <w:webHidden/>
              </w:rPr>
              <w:instrText xml:space="preserve"> PAGEREF _Toc219150759 \h </w:instrText>
            </w:r>
            <w:r>
              <w:rPr>
                <w:noProof/>
                <w:webHidden/>
              </w:rPr>
            </w:r>
            <w:r>
              <w:rPr>
                <w:noProof/>
                <w:webHidden/>
              </w:rPr>
              <w:fldChar w:fldCharType="separate"/>
            </w:r>
            <w:r>
              <w:rPr>
                <w:noProof/>
                <w:webHidden/>
              </w:rPr>
              <w:t>9</w:t>
            </w:r>
            <w:r>
              <w:rPr>
                <w:noProof/>
                <w:webHidden/>
              </w:rPr>
              <w:fldChar w:fldCharType="end"/>
            </w:r>
          </w:hyperlink>
        </w:p>
        <w:p w14:paraId="30F89895" w14:textId="3DC2D7EC" w:rsidR="008D0CE8" w:rsidRDefault="008D0CE8">
          <w:pPr>
            <w:pStyle w:val="TOC1"/>
            <w:tabs>
              <w:tab w:val="left" w:pos="960"/>
              <w:tab w:val="right" w:leader="dot" w:pos="7928"/>
            </w:tabs>
            <w:rPr>
              <w:rFonts w:asciiTheme="minorHAnsi" w:eastAsiaTheme="minorEastAsia" w:hAnsiTheme="minorHAnsi" w:cstheme="minorBidi"/>
              <w:b w:val="0"/>
              <w:noProof/>
              <w:kern w:val="2"/>
              <w14:ligatures w14:val="standardContextual"/>
            </w:rPr>
          </w:pPr>
          <w:hyperlink w:anchor="_Toc219150760" w:history="1">
            <w:r w:rsidRPr="002247CF">
              <w:rPr>
                <w:rStyle w:val="Hyperlink"/>
                <w:noProof/>
              </w:rPr>
              <w:t>BAB 1</w:t>
            </w:r>
            <w:r>
              <w:rPr>
                <w:rFonts w:asciiTheme="minorHAnsi" w:eastAsiaTheme="minorEastAsia" w:hAnsiTheme="minorHAnsi" w:cstheme="minorBidi"/>
                <w:b w:val="0"/>
                <w:noProof/>
                <w:kern w:val="2"/>
                <w14:ligatures w14:val="standardContextual"/>
              </w:rPr>
              <w:tab/>
            </w:r>
            <w:r w:rsidRPr="002247CF">
              <w:rPr>
                <w:rStyle w:val="Hyperlink"/>
                <w:noProof/>
              </w:rPr>
              <w:t>PENDAHULUAN</w:t>
            </w:r>
            <w:r>
              <w:rPr>
                <w:noProof/>
                <w:webHidden/>
              </w:rPr>
              <w:tab/>
            </w:r>
            <w:r>
              <w:rPr>
                <w:noProof/>
                <w:webHidden/>
              </w:rPr>
              <w:fldChar w:fldCharType="begin"/>
            </w:r>
            <w:r>
              <w:rPr>
                <w:noProof/>
                <w:webHidden/>
              </w:rPr>
              <w:instrText xml:space="preserve"> PAGEREF _Toc219150760 \h </w:instrText>
            </w:r>
            <w:r>
              <w:rPr>
                <w:noProof/>
                <w:webHidden/>
              </w:rPr>
            </w:r>
            <w:r>
              <w:rPr>
                <w:noProof/>
                <w:webHidden/>
              </w:rPr>
              <w:fldChar w:fldCharType="separate"/>
            </w:r>
            <w:r>
              <w:rPr>
                <w:noProof/>
                <w:webHidden/>
              </w:rPr>
              <w:t>10</w:t>
            </w:r>
            <w:r>
              <w:rPr>
                <w:noProof/>
                <w:webHidden/>
              </w:rPr>
              <w:fldChar w:fldCharType="end"/>
            </w:r>
          </w:hyperlink>
        </w:p>
        <w:p w14:paraId="4C026BF6" w14:textId="658942ED"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61" w:history="1">
            <w:r w:rsidRPr="002247CF">
              <w:rPr>
                <w:rStyle w:val="Hyperlink"/>
                <w:noProof/>
              </w:rPr>
              <w:t>1.1</w:t>
            </w:r>
            <w:r>
              <w:rPr>
                <w:rFonts w:asciiTheme="minorHAnsi" w:eastAsiaTheme="minorEastAsia" w:hAnsiTheme="minorHAnsi" w:cstheme="minorBidi"/>
                <w:noProof/>
                <w:kern w:val="2"/>
                <w14:ligatures w14:val="standardContextual"/>
              </w:rPr>
              <w:tab/>
            </w:r>
            <w:r w:rsidRPr="002247CF">
              <w:rPr>
                <w:rStyle w:val="Hyperlink"/>
                <w:noProof/>
              </w:rPr>
              <w:t>Latar Belakang</w:t>
            </w:r>
            <w:r>
              <w:rPr>
                <w:noProof/>
                <w:webHidden/>
              </w:rPr>
              <w:tab/>
            </w:r>
            <w:r>
              <w:rPr>
                <w:noProof/>
                <w:webHidden/>
              </w:rPr>
              <w:fldChar w:fldCharType="begin"/>
            </w:r>
            <w:r>
              <w:rPr>
                <w:noProof/>
                <w:webHidden/>
              </w:rPr>
              <w:instrText xml:space="preserve"> PAGEREF _Toc219150761 \h </w:instrText>
            </w:r>
            <w:r>
              <w:rPr>
                <w:noProof/>
                <w:webHidden/>
              </w:rPr>
            </w:r>
            <w:r>
              <w:rPr>
                <w:noProof/>
                <w:webHidden/>
              </w:rPr>
              <w:fldChar w:fldCharType="separate"/>
            </w:r>
            <w:r>
              <w:rPr>
                <w:noProof/>
                <w:webHidden/>
              </w:rPr>
              <w:t>10</w:t>
            </w:r>
            <w:r>
              <w:rPr>
                <w:noProof/>
                <w:webHidden/>
              </w:rPr>
              <w:fldChar w:fldCharType="end"/>
            </w:r>
          </w:hyperlink>
        </w:p>
        <w:p w14:paraId="13F4A26C" w14:textId="7911C132"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62" w:history="1">
            <w:r w:rsidRPr="002247CF">
              <w:rPr>
                <w:rStyle w:val="Hyperlink"/>
                <w:noProof/>
              </w:rPr>
              <w:t>1.2</w:t>
            </w:r>
            <w:r>
              <w:rPr>
                <w:rFonts w:asciiTheme="minorHAnsi" w:eastAsiaTheme="minorEastAsia" w:hAnsiTheme="minorHAnsi" w:cstheme="minorBidi"/>
                <w:noProof/>
                <w:kern w:val="2"/>
                <w14:ligatures w14:val="standardContextual"/>
              </w:rPr>
              <w:tab/>
            </w:r>
            <w:r w:rsidRPr="002247CF">
              <w:rPr>
                <w:rStyle w:val="Hyperlink"/>
                <w:noProof/>
              </w:rPr>
              <w:t>Rumusan Masalah</w:t>
            </w:r>
            <w:r>
              <w:rPr>
                <w:noProof/>
                <w:webHidden/>
              </w:rPr>
              <w:tab/>
            </w:r>
            <w:r>
              <w:rPr>
                <w:noProof/>
                <w:webHidden/>
              </w:rPr>
              <w:fldChar w:fldCharType="begin"/>
            </w:r>
            <w:r>
              <w:rPr>
                <w:noProof/>
                <w:webHidden/>
              </w:rPr>
              <w:instrText xml:space="preserve"> PAGEREF _Toc219150762 \h </w:instrText>
            </w:r>
            <w:r>
              <w:rPr>
                <w:noProof/>
                <w:webHidden/>
              </w:rPr>
            </w:r>
            <w:r>
              <w:rPr>
                <w:noProof/>
                <w:webHidden/>
              </w:rPr>
              <w:fldChar w:fldCharType="separate"/>
            </w:r>
            <w:r>
              <w:rPr>
                <w:noProof/>
                <w:webHidden/>
              </w:rPr>
              <w:t>12</w:t>
            </w:r>
            <w:r>
              <w:rPr>
                <w:noProof/>
                <w:webHidden/>
              </w:rPr>
              <w:fldChar w:fldCharType="end"/>
            </w:r>
          </w:hyperlink>
        </w:p>
        <w:p w14:paraId="2B07CBD9" w14:textId="26D369B5"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63" w:history="1">
            <w:r w:rsidRPr="002247CF">
              <w:rPr>
                <w:rStyle w:val="Hyperlink"/>
                <w:noProof/>
              </w:rPr>
              <w:t>1.3</w:t>
            </w:r>
            <w:r>
              <w:rPr>
                <w:rFonts w:asciiTheme="minorHAnsi" w:eastAsiaTheme="minorEastAsia" w:hAnsiTheme="minorHAnsi" w:cstheme="minorBidi"/>
                <w:noProof/>
                <w:kern w:val="2"/>
                <w14:ligatures w14:val="standardContextual"/>
              </w:rPr>
              <w:tab/>
            </w:r>
            <w:r w:rsidRPr="002247CF">
              <w:rPr>
                <w:rStyle w:val="Hyperlink"/>
                <w:noProof/>
              </w:rPr>
              <w:t>Hipotesis</w:t>
            </w:r>
            <w:r>
              <w:rPr>
                <w:noProof/>
                <w:webHidden/>
              </w:rPr>
              <w:tab/>
            </w:r>
            <w:r>
              <w:rPr>
                <w:noProof/>
                <w:webHidden/>
              </w:rPr>
              <w:fldChar w:fldCharType="begin"/>
            </w:r>
            <w:r>
              <w:rPr>
                <w:noProof/>
                <w:webHidden/>
              </w:rPr>
              <w:instrText xml:space="preserve"> PAGEREF _Toc219150763 \h </w:instrText>
            </w:r>
            <w:r>
              <w:rPr>
                <w:noProof/>
                <w:webHidden/>
              </w:rPr>
            </w:r>
            <w:r>
              <w:rPr>
                <w:noProof/>
                <w:webHidden/>
              </w:rPr>
              <w:fldChar w:fldCharType="separate"/>
            </w:r>
            <w:r>
              <w:rPr>
                <w:noProof/>
                <w:webHidden/>
              </w:rPr>
              <w:t>13</w:t>
            </w:r>
            <w:r>
              <w:rPr>
                <w:noProof/>
                <w:webHidden/>
              </w:rPr>
              <w:fldChar w:fldCharType="end"/>
            </w:r>
          </w:hyperlink>
        </w:p>
        <w:p w14:paraId="652409AA" w14:textId="4A9B1302"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64" w:history="1">
            <w:r w:rsidRPr="002247CF">
              <w:rPr>
                <w:rStyle w:val="Hyperlink"/>
                <w:noProof/>
              </w:rPr>
              <w:t>1.4</w:t>
            </w:r>
            <w:r>
              <w:rPr>
                <w:rFonts w:asciiTheme="minorHAnsi" w:eastAsiaTheme="minorEastAsia" w:hAnsiTheme="minorHAnsi" w:cstheme="minorBidi"/>
                <w:noProof/>
                <w:kern w:val="2"/>
                <w14:ligatures w14:val="standardContextual"/>
              </w:rPr>
              <w:tab/>
            </w:r>
            <w:r w:rsidRPr="002247CF">
              <w:rPr>
                <w:rStyle w:val="Hyperlink"/>
                <w:noProof/>
              </w:rPr>
              <w:t>Tujuan Penelitian</w:t>
            </w:r>
            <w:r>
              <w:rPr>
                <w:noProof/>
                <w:webHidden/>
              </w:rPr>
              <w:tab/>
            </w:r>
            <w:r>
              <w:rPr>
                <w:noProof/>
                <w:webHidden/>
              </w:rPr>
              <w:fldChar w:fldCharType="begin"/>
            </w:r>
            <w:r>
              <w:rPr>
                <w:noProof/>
                <w:webHidden/>
              </w:rPr>
              <w:instrText xml:space="preserve"> PAGEREF _Toc219150764 \h </w:instrText>
            </w:r>
            <w:r>
              <w:rPr>
                <w:noProof/>
                <w:webHidden/>
              </w:rPr>
            </w:r>
            <w:r>
              <w:rPr>
                <w:noProof/>
                <w:webHidden/>
              </w:rPr>
              <w:fldChar w:fldCharType="separate"/>
            </w:r>
            <w:r>
              <w:rPr>
                <w:noProof/>
                <w:webHidden/>
              </w:rPr>
              <w:t>13</w:t>
            </w:r>
            <w:r>
              <w:rPr>
                <w:noProof/>
                <w:webHidden/>
              </w:rPr>
              <w:fldChar w:fldCharType="end"/>
            </w:r>
          </w:hyperlink>
        </w:p>
        <w:p w14:paraId="3293A3B0" w14:textId="21F152DB" w:rsidR="008D0CE8" w:rsidRDefault="008D0CE8">
          <w:pPr>
            <w:pStyle w:val="TOC3"/>
            <w:rPr>
              <w:rFonts w:asciiTheme="minorHAnsi" w:eastAsiaTheme="minorEastAsia" w:hAnsiTheme="minorHAnsi" w:cstheme="minorBidi"/>
              <w:noProof/>
              <w:kern w:val="2"/>
              <w14:ligatures w14:val="standardContextual"/>
            </w:rPr>
          </w:pPr>
          <w:hyperlink w:anchor="_Toc219150765" w:history="1">
            <w:r w:rsidRPr="002247CF">
              <w:rPr>
                <w:rStyle w:val="Hyperlink"/>
                <w:noProof/>
              </w:rPr>
              <w:t>1.4.1</w:t>
            </w:r>
            <w:r>
              <w:rPr>
                <w:rFonts w:asciiTheme="minorHAnsi" w:eastAsiaTheme="minorEastAsia" w:hAnsiTheme="minorHAnsi" w:cstheme="minorBidi"/>
                <w:noProof/>
                <w:kern w:val="2"/>
                <w14:ligatures w14:val="standardContextual"/>
              </w:rPr>
              <w:tab/>
            </w:r>
            <w:r w:rsidRPr="002247CF">
              <w:rPr>
                <w:rStyle w:val="Hyperlink"/>
                <w:noProof/>
              </w:rPr>
              <w:t>Tujuan Umum</w:t>
            </w:r>
            <w:r>
              <w:rPr>
                <w:noProof/>
                <w:webHidden/>
              </w:rPr>
              <w:tab/>
            </w:r>
            <w:r>
              <w:rPr>
                <w:noProof/>
                <w:webHidden/>
              </w:rPr>
              <w:fldChar w:fldCharType="begin"/>
            </w:r>
            <w:r>
              <w:rPr>
                <w:noProof/>
                <w:webHidden/>
              </w:rPr>
              <w:instrText xml:space="preserve"> PAGEREF _Toc219150765 \h </w:instrText>
            </w:r>
            <w:r>
              <w:rPr>
                <w:noProof/>
                <w:webHidden/>
              </w:rPr>
            </w:r>
            <w:r>
              <w:rPr>
                <w:noProof/>
                <w:webHidden/>
              </w:rPr>
              <w:fldChar w:fldCharType="separate"/>
            </w:r>
            <w:r>
              <w:rPr>
                <w:noProof/>
                <w:webHidden/>
              </w:rPr>
              <w:t>13</w:t>
            </w:r>
            <w:r>
              <w:rPr>
                <w:noProof/>
                <w:webHidden/>
              </w:rPr>
              <w:fldChar w:fldCharType="end"/>
            </w:r>
          </w:hyperlink>
        </w:p>
        <w:p w14:paraId="64FB641D" w14:textId="3DF3946E" w:rsidR="008D0CE8" w:rsidRDefault="008D0CE8">
          <w:pPr>
            <w:pStyle w:val="TOC3"/>
            <w:rPr>
              <w:rFonts w:asciiTheme="minorHAnsi" w:eastAsiaTheme="minorEastAsia" w:hAnsiTheme="minorHAnsi" w:cstheme="minorBidi"/>
              <w:noProof/>
              <w:kern w:val="2"/>
              <w14:ligatures w14:val="standardContextual"/>
            </w:rPr>
          </w:pPr>
          <w:hyperlink w:anchor="_Toc219150766" w:history="1">
            <w:r w:rsidRPr="002247CF">
              <w:rPr>
                <w:rStyle w:val="Hyperlink"/>
                <w:noProof/>
              </w:rPr>
              <w:t>1.4.2</w:t>
            </w:r>
            <w:r>
              <w:rPr>
                <w:rFonts w:asciiTheme="minorHAnsi" w:eastAsiaTheme="minorEastAsia" w:hAnsiTheme="minorHAnsi" w:cstheme="minorBidi"/>
                <w:noProof/>
                <w:kern w:val="2"/>
                <w14:ligatures w14:val="standardContextual"/>
              </w:rPr>
              <w:tab/>
            </w:r>
            <w:r w:rsidRPr="002247CF">
              <w:rPr>
                <w:rStyle w:val="Hyperlink"/>
                <w:noProof/>
              </w:rPr>
              <w:t>Tujuan Khusus</w:t>
            </w:r>
            <w:r>
              <w:rPr>
                <w:noProof/>
                <w:webHidden/>
              </w:rPr>
              <w:tab/>
            </w:r>
            <w:r>
              <w:rPr>
                <w:noProof/>
                <w:webHidden/>
              </w:rPr>
              <w:fldChar w:fldCharType="begin"/>
            </w:r>
            <w:r>
              <w:rPr>
                <w:noProof/>
                <w:webHidden/>
              </w:rPr>
              <w:instrText xml:space="preserve"> PAGEREF _Toc219150766 \h </w:instrText>
            </w:r>
            <w:r>
              <w:rPr>
                <w:noProof/>
                <w:webHidden/>
              </w:rPr>
            </w:r>
            <w:r>
              <w:rPr>
                <w:noProof/>
                <w:webHidden/>
              </w:rPr>
              <w:fldChar w:fldCharType="separate"/>
            </w:r>
            <w:r>
              <w:rPr>
                <w:noProof/>
                <w:webHidden/>
              </w:rPr>
              <w:t>13</w:t>
            </w:r>
            <w:r>
              <w:rPr>
                <w:noProof/>
                <w:webHidden/>
              </w:rPr>
              <w:fldChar w:fldCharType="end"/>
            </w:r>
          </w:hyperlink>
        </w:p>
        <w:p w14:paraId="1B3C89D3" w14:textId="311D5FDD"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67" w:history="1">
            <w:r w:rsidRPr="002247CF">
              <w:rPr>
                <w:rStyle w:val="Hyperlink"/>
                <w:noProof/>
              </w:rPr>
              <w:t>1.5</w:t>
            </w:r>
            <w:r>
              <w:rPr>
                <w:rFonts w:asciiTheme="minorHAnsi" w:eastAsiaTheme="minorEastAsia" w:hAnsiTheme="minorHAnsi" w:cstheme="minorBidi"/>
                <w:noProof/>
                <w:kern w:val="2"/>
                <w14:ligatures w14:val="standardContextual"/>
              </w:rPr>
              <w:tab/>
            </w:r>
            <w:r w:rsidRPr="002247CF">
              <w:rPr>
                <w:rStyle w:val="Hyperlink"/>
                <w:noProof/>
              </w:rPr>
              <w:t>Manfaat Penelitian</w:t>
            </w:r>
            <w:r>
              <w:rPr>
                <w:noProof/>
                <w:webHidden/>
              </w:rPr>
              <w:tab/>
            </w:r>
            <w:r>
              <w:rPr>
                <w:noProof/>
                <w:webHidden/>
              </w:rPr>
              <w:fldChar w:fldCharType="begin"/>
            </w:r>
            <w:r>
              <w:rPr>
                <w:noProof/>
                <w:webHidden/>
              </w:rPr>
              <w:instrText xml:space="preserve"> PAGEREF _Toc219150767 \h </w:instrText>
            </w:r>
            <w:r>
              <w:rPr>
                <w:noProof/>
                <w:webHidden/>
              </w:rPr>
            </w:r>
            <w:r>
              <w:rPr>
                <w:noProof/>
                <w:webHidden/>
              </w:rPr>
              <w:fldChar w:fldCharType="separate"/>
            </w:r>
            <w:r>
              <w:rPr>
                <w:noProof/>
                <w:webHidden/>
              </w:rPr>
              <w:t>14</w:t>
            </w:r>
            <w:r>
              <w:rPr>
                <w:noProof/>
                <w:webHidden/>
              </w:rPr>
              <w:fldChar w:fldCharType="end"/>
            </w:r>
          </w:hyperlink>
        </w:p>
        <w:p w14:paraId="7C801C98" w14:textId="6EBBA14D" w:rsidR="008D0CE8" w:rsidRDefault="008D0CE8">
          <w:pPr>
            <w:pStyle w:val="TOC3"/>
            <w:rPr>
              <w:rFonts w:asciiTheme="minorHAnsi" w:eastAsiaTheme="minorEastAsia" w:hAnsiTheme="minorHAnsi" w:cstheme="minorBidi"/>
              <w:noProof/>
              <w:kern w:val="2"/>
              <w14:ligatures w14:val="standardContextual"/>
            </w:rPr>
          </w:pPr>
          <w:hyperlink w:anchor="_Toc219150768" w:history="1">
            <w:r w:rsidRPr="002247CF">
              <w:rPr>
                <w:rStyle w:val="Hyperlink"/>
                <w:noProof/>
              </w:rPr>
              <w:t>1.5.1</w:t>
            </w:r>
            <w:r>
              <w:rPr>
                <w:rFonts w:asciiTheme="minorHAnsi" w:eastAsiaTheme="minorEastAsia" w:hAnsiTheme="minorHAnsi" w:cstheme="minorBidi"/>
                <w:noProof/>
                <w:kern w:val="2"/>
                <w14:ligatures w14:val="standardContextual"/>
              </w:rPr>
              <w:tab/>
            </w:r>
            <w:r w:rsidRPr="002247CF">
              <w:rPr>
                <w:rStyle w:val="Hyperlink"/>
                <w:noProof/>
              </w:rPr>
              <w:t>Bagi Institusi</w:t>
            </w:r>
            <w:r>
              <w:rPr>
                <w:noProof/>
                <w:webHidden/>
              </w:rPr>
              <w:tab/>
            </w:r>
            <w:r>
              <w:rPr>
                <w:noProof/>
                <w:webHidden/>
              </w:rPr>
              <w:fldChar w:fldCharType="begin"/>
            </w:r>
            <w:r>
              <w:rPr>
                <w:noProof/>
                <w:webHidden/>
              </w:rPr>
              <w:instrText xml:space="preserve"> PAGEREF _Toc219150768 \h </w:instrText>
            </w:r>
            <w:r>
              <w:rPr>
                <w:noProof/>
                <w:webHidden/>
              </w:rPr>
            </w:r>
            <w:r>
              <w:rPr>
                <w:noProof/>
                <w:webHidden/>
              </w:rPr>
              <w:fldChar w:fldCharType="separate"/>
            </w:r>
            <w:r>
              <w:rPr>
                <w:noProof/>
                <w:webHidden/>
              </w:rPr>
              <w:t>14</w:t>
            </w:r>
            <w:r>
              <w:rPr>
                <w:noProof/>
                <w:webHidden/>
              </w:rPr>
              <w:fldChar w:fldCharType="end"/>
            </w:r>
          </w:hyperlink>
        </w:p>
        <w:p w14:paraId="59D5F538" w14:textId="2CD6449D" w:rsidR="008D0CE8" w:rsidRDefault="008D0CE8">
          <w:pPr>
            <w:pStyle w:val="TOC3"/>
            <w:rPr>
              <w:rFonts w:asciiTheme="minorHAnsi" w:eastAsiaTheme="minorEastAsia" w:hAnsiTheme="minorHAnsi" w:cstheme="minorBidi"/>
              <w:noProof/>
              <w:kern w:val="2"/>
              <w14:ligatures w14:val="standardContextual"/>
            </w:rPr>
          </w:pPr>
          <w:hyperlink w:anchor="_Toc219150769" w:history="1">
            <w:r w:rsidRPr="002247CF">
              <w:rPr>
                <w:rStyle w:val="Hyperlink"/>
                <w:noProof/>
              </w:rPr>
              <w:t>1.5.2</w:t>
            </w:r>
            <w:r>
              <w:rPr>
                <w:rFonts w:asciiTheme="minorHAnsi" w:eastAsiaTheme="minorEastAsia" w:hAnsiTheme="minorHAnsi" w:cstheme="minorBidi"/>
                <w:noProof/>
                <w:kern w:val="2"/>
                <w14:ligatures w14:val="standardContextual"/>
              </w:rPr>
              <w:tab/>
            </w:r>
            <w:r w:rsidRPr="002247CF">
              <w:rPr>
                <w:rStyle w:val="Hyperlink"/>
                <w:noProof/>
              </w:rPr>
              <w:t>Bagi Peneliti</w:t>
            </w:r>
            <w:r>
              <w:rPr>
                <w:noProof/>
                <w:webHidden/>
              </w:rPr>
              <w:tab/>
            </w:r>
            <w:r>
              <w:rPr>
                <w:noProof/>
                <w:webHidden/>
              </w:rPr>
              <w:fldChar w:fldCharType="begin"/>
            </w:r>
            <w:r>
              <w:rPr>
                <w:noProof/>
                <w:webHidden/>
              </w:rPr>
              <w:instrText xml:space="preserve"> PAGEREF _Toc219150769 \h </w:instrText>
            </w:r>
            <w:r>
              <w:rPr>
                <w:noProof/>
                <w:webHidden/>
              </w:rPr>
            </w:r>
            <w:r>
              <w:rPr>
                <w:noProof/>
                <w:webHidden/>
              </w:rPr>
              <w:fldChar w:fldCharType="separate"/>
            </w:r>
            <w:r>
              <w:rPr>
                <w:noProof/>
                <w:webHidden/>
              </w:rPr>
              <w:t>14</w:t>
            </w:r>
            <w:r>
              <w:rPr>
                <w:noProof/>
                <w:webHidden/>
              </w:rPr>
              <w:fldChar w:fldCharType="end"/>
            </w:r>
          </w:hyperlink>
        </w:p>
        <w:p w14:paraId="002D44E2" w14:textId="79717C75" w:rsidR="008D0CE8" w:rsidRDefault="008D0CE8">
          <w:pPr>
            <w:pStyle w:val="TOC3"/>
            <w:rPr>
              <w:rFonts w:asciiTheme="minorHAnsi" w:eastAsiaTheme="minorEastAsia" w:hAnsiTheme="minorHAnsi" w:cstheme="minorBidi"/>
              <w:noProof/>
              <w:kern w:val="2"/>
              <w14:ligatures w14:val="standardContextual"/>
            </w:rPr>
          </w:pPr>
          <w:hyperlink w:anchor="_Toc219150770" w:history="1">
            <w:r w:rsidRPr="002247CF">
              <w:rPr>
                <w:rStyle w:val="Hyperlink"/>
                <w:noProof/>
              </w:rPr>
              <w:t>1.5.3</w:t>
            </w:r>
            <w:r>
              <w:rPr>
                <w:rFonts w:asciiTheme="minorHAnsi" w:eastAsiaTheme="minorEastAsia" w:hAnsiTheme="minorHAnsi" w:cstheme="minorBidi"/>
                <w:noProof/>
                <w:kern w:val="2"/>
                <w14:ligatures w14:val="standardContextual"/>
              </w:rPr>
              <w:tab/>
            </w:r>
            <w:r w:rsidRPr="002247CF">
              <w:rPr>
                <w:rStyle w:val="Hyperlink"/>
                <w:noProof/>
              </w:rPr>
              <w:t>Bagi Dunia Pendidikan</w:t>
            </w:r>
            <w:r>
              <w:rPr>
                <w:noProof/>
                <w:webHidden/>
              </w:rPr>
              <w:tab/>
            </w:r>
            <w:r>
              <w:rPr>
                <w:noProof/>
                <w:webHidden/>
              </w:rPr>
              <w:fldChar w:fldCharType="begin"/>
            </w:r>
            <w:r>
              <w:rPr>
                <w:noProof/>
                <w:webHidden/>
              </w:rPr>
              <w:instrText xml:space="preserve"> PAGEREF _Toc219150770 \h </w:instrText>
            </w:r>
            <w:r>
              <w:rPr>
                <w:noProof/>
                <w:webHidden/>
              </w:rPr>
            </w:r>
            <w:r>
              <w:rPr>
                <w:noProof/>
                <w:webHidden/>
              </w:rPr>
              <w:fldChar w:fldCharType="separate"/>
            </w:r>
            <w:r>
              <w:rPr>
                <w:noProof/>
                <w:webHidden/>
              </w:rPr>
              <w:t>15</w:t>
            </w:r>
            <w:r>
              <w:rPr>
                <w:noProof/>
                <w:webHidden/>
              </w:rPr>
              <w:fldChar w:fldCharType="end"/>
            </w:r>
          </w:hyperlink>
        </w:p>
        <w:p w14:paraId="63B835EA" w14:textId="205E403C"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71" w:history="1">
            <w:r w:rsidRPr="002247CF">
              <w:rPr>
                <w:rStyle w:val="Hyperlink"/>
                <w:noProof/>
              </w:rPr>
              <w:t>1.6</w:t>
            </w:r>
            <w:r>
              <w:rPr>
                <w:rFonts w:asciiTheme="minorHAnsi" w:eastAsiaTheme="minorEastAsia" w:hAnsiTheme="minorHAnsi" w:cstheme="minorBidi"/>
                <w:noProof/>
                <w:kern w:val="2"/>
                <w14:ligatures w14:val="standardContextual"/>
              </w:rPr>
              <w:tab/>
            </w:r>
            <w:r w:rsidRPr="002247CF">
              <w:rPr>
                <w:rStyle w:val="Hyperlink"/>
                <w:noProof/>
              </w:rPr>
              <w:t>Ruang Lingkup Penelitian</w:t>
            </w:r>
            <w:r>
              <w:rPr>
                <w:noProof/>
                <w:webHidden/>
              </w:rPr>
              <w:tab/>
            </w:r>
            <w:r>
              <w:rPr>
                <w:noProof/>
                <w:webHidden/>
              </w:rPr>
              <w:fldChar w:fldCharType="begin"/>
            </w:r>
            <w:r>
              <w:rPr>
                <w:noProof/>
                <w:webHidden/>
              </w:rPr>
              <w:instrText xml:space="preserve"> PAGEREF _Toc219150771 \h </w:instrText>
            </w:r>
            <w:r>
              <w:rPr>
                <w:noProof/>
                <w:webHidden/>
              </w:rPr>
            </w:r>
            <w:r>
              <w:rPr>
                <w:noProof/>
                <w:webHidden/>
              </w:rPr>
              <w:fldChar w:fldCharType="separate"/>
            </w:r>
            <w:r>
              <w:rPr>
                <w:noProof/>
                <w:webHidden/>
              </w:rPr>
              <w:t>15</w:t>
            </w:r>
            <w:r>
              <w:rPr>
                <w:noProof/>
                <w:webHidden/>
              </w:rPr>
              <w:fldChar w:fldCharType="end"/>
            </w:r>
          </w:hyperlink>
        </w:p>
        <w:p w14:paraId="2CF94B78" w14:textId="6CA0D804" w:rsidR="008D0CE8" w:rsidRDefault="008D0CE8">
          <w:pPr>
            <w:pStyle w:val="TOC1"/>
            <w:tabs>
              <w:tab w:val="left" w:pos="960"/>
              <w:tab w:val="right" w:leader="dot" w:pos="7928"/>
            </w:tabs>
            <w:rPr>
              <w:rFonts w:asciiTheme="minorHAnsi" w:eastAsiaTheme="minorEastAsia" w:hAnsiTheme="minorHAnsi" w:cstheme="minorBidi"/>
              <w:b w:val="0"/>
              <w:noProof/>
              <w:kern w:val="2"/>
              <w14:ligatures w14:val="standardContextual"/>
            </w:rPr>
          </w:pPr>
          <w:hyperlink w:anchor="_Toc219150772" w:history="1">
            <w:r w:rsidRPr="002247CF">
              <w:rPr>
                <w:rStyle w:val="Hyperlink"/>
                <w:noProof/>
              </w:rPr>
              <w:t>BAB 2</w:t>
            </w:r>
            <w:r>
              <w:rPr>
                <w:rFonts w:asciiTheme="minorHAnsi" w:eastAsiaTheme="minorEastAsia" w:hAnsiTheme="minorHAnsi" w:cstheme="minorBidi"/>
                <w:b w:val="0"/>
                <w:noProof/>
                <w:kern w:val="2"/>
                <w14:ligatures w14:val="standardContextual"/>
              </w:rPr>
              <w:tab/>
            </w:r>
            <w:r w:rsidRPr="002247CF">
              <w:rPr>
                <w:rStyle w:val="Hyperlink"/>
                <w:noProof/>
              </w:rPr>
              <w:t>TINJAUAN LITERATUR</w:t>
            </w:r>
            <w:r>
              <w:rPr>
                <w:noProof/>
                <w:webHidden/>
              </w:rPr>
              <w:tab/>
            </w:r>
            <w:r>
              <w:rPr>
                <w:noProof/>
                <w:webHidden/>
              </w:rPr>
              <w:fldChar w:fldCharType="begin"/>
            </w:r>
            <w:r>
              <w:rPr>
                <w:noProof/>
                <w:webHidden/>
              </w:rPr>
              <w:instrText xml:space="preserve"> PAGEREF _Toc219150772 \h </w:instrText>
            </w:r>
            <w:r>
              <w:rPr>
                <w:noProof/>
                <w:webHidden/>
              </w:rPr>
            </w:r>
            <w:r>
              <w:rPr>
                <w:noProof/>
                <w:webHidden/>
              </w:rPr>
              <w:fldChar w:fldCharType="separate"/>
            </w:r>
            <w:r>
              <w:rPr>
                <w:noProof/>
                <w:webHidden/>
              </w:rPr>
              <w:t>17</w:t>
            </w:r>
            <w:r>
              <w:rPr>
                <w:noProof/>
                <w:webHidden/>
              </w:rPr>
              <w:fldChar w:fldCharType="end"/>
            </w:r>
          </w:hyperlink>
        </w:p>
        <w:p w14:paraId="72D10D50" w14:textId="25A80A8B"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73" w:history="1">
            <w:r w:rsidRPr="002247CF">
              <w:rPr>
                <w:rStyle w:val="Hyperlink"/>
                <w:noProof/>
              </w:rPr>
              <w:t>2.1</w:t>
            </w:r>
            <w:r>
              <w:rPr>
                <w:rFonts w:asciiTheme="minorHAnsi" w:eastAsiaTheme="minorEastAsia" w:hAnsiTheme="minorHAnsi" w:cstheme="minorBidi"/>
                <w:noProof/>
                <w:kern w:val="2"/>
                <w14:ligatures w14:val="standardContextual"/>
              </w:rPr>
              <w:tab/>
            </w:r>
            <w:r w:rsidRPr="002247CF">
              <w:rPr>
                <w:rStyle w:val="Hyperlink"/>
                <w:noProof/>
              </w:rPr>
              <w:t>Sistem Kardiovaskular Pediatrik</w:t>
            </w:r>
            <w:r>
              <w:rPr>
                <w:noProof/>
                <w:webHidden/>
              </w:rPr>
              <w:tab/>
            </w:r>
            <w:r>
              <w:rPr>
                <w:noProof/>
                <w:webHidden/>
              </w:rPr>
              <w:fldChar w:fldCharType="begin"/>
            </w:r>
            <w:r>
              <w:rPr>
                <w:noProof/>
                <w:webHidden/>
              </w:rPr>
              <w:instrText xml:space="preserve"> PAGEREF _Toc219150773 \h </w:instrText>
            </w:r>
            <w:r>
              <w:rPr>
                <w:noProof/>
                <w:webHidden/>
              </w:rPr>
            </w:r>
            <w:r>
              <w:rPr>
                <w:noProof/>
                <w:webHidden/>
              </w:rPr>
              <w:fldChar w:fldCharType="separate"/>
            </w:r>
            <w:r>
              <w:rPr>
                <w:noProof/>
                <w:webHidden/>
              </w:rPr>
              <w:t>17</w:t>
            </w:r>
            <w:r>
              <w:rPr>
                <w:noProof/>
                <w:webHidden/>
              </w:rPr>
              <w:fldChar w:fldCharType="end"/>
            </w:r>
          </w:hyperlink>
        </w:p>
        <w:p w14:paraId="58F8A448" w14:textId="06DE8595"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74" w:history="1">
            <w:r w:rsidRPr="002247CF">
              <w:rPr>
                <w:rStyle w:val="Hyperlink"/>
                <w:noProof/>
              </w:rPr>
              <w:t>2.2</w:t>
            </w:r>
            <w:r>
              <w:rPr>
                <w:rFonts w:asciiTheme="minorHAnsi" w:eastAsiaTheme="minorEastAsia" w:hAnsiTheme="minorHAnsi" w:cstheme="minorBidi"/>
                <w:noProof/>
                <w:kern w:val="2"/>
                <w14:ligatures w14:val="standardContextual"/>
              </w:rPr>
              <w:tab/>
            </w:r>
            <w:r w:rsidRPr="002247CF">
              <w:rPr>
                <w:rStyle w:val="Hyperlink"/>
                <w:noProof/>
              </w:rPr>
              <w:t>Penyakit Jantung Bawaan</w:t>
            </w:r>
            <w:r>
              <w:rPr>
                <w:noProof/>
                <w:webHidden/>
              </w:rPr>
              <w:tab/>
            </w:r>
            <w:r>
              <w:rPr>
                <w:noProof/>
                <w:webHidden/>
              </w:rPr>
              <w:fldChar w:fldCharType="begin"/>
            </w:r>
            <w:r>
              <w:rPr>
                <w:noProof/>
                <w:webHidden/>
              </w:rPr>
              <w:instrText xml:space="preserve"> PAGEREF _Toc219150774 \h </w:instrText>
            </w:r>
            <w:r>
              <w:rPr>
                <w:noProof/>
                <w:webHidden/>
              </w:rPr>
            </w:r>
            <w:r>
              <w:rPr>
                <w:noProof/>
                <w:webHidden/>
              </w:rPr>
              <w:fldChar w:fldCharType="separate"/>
            </w:r>
            <w:r>
              <w:rPr>
                <w:noProof/>
                <w:webHidden/>
              </w:rPr>
              <w:t>20</w:t>
            </w:r>
            <w:r>
              <w:rPr>
                <w:noProof/>
                <w:webHidden/>
              </w:rPr>
              <w:fldChar w:fldCharType="end"/>
            </w:r>
          </w:hyperlink>
        </w:p>
        <w:p w14:paraId="55C33F7D" w14:textId="101457E6"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75" w:history="1">
            <w:r w:rsidRPr="002247CF">
              <w:rPr>
                <w:rStyle w:val="Hyperlink"/>
                <w:noProof/>
              </w:rPr>
              <w:t>2.3</w:t>
            </w:r>
            <w:r>
              <w:rPr>
                <w:rFonts w:asciiTheme="minorHAnsi" w:eastAsiaTheme="minorEastAsia" w:hAnsiTheme="minorHAnsi" w:cstheme="minorBidi"/>
                <w:noProof/>
                <w:kern w:val="2"/>
                <w14:ligatures w14:val="standardContextual"/>
              </w:rPr>
              <w:tab/>
            </w:r>
            <w:r w:rsidRPr="002247CF">
              <w:rPr>
                <w:rStyle w:val="Hyperlink"/>
                <w:i/>
                <w:iCs/>
                <w:noProof/>
              </w:rPr>
              <w:t>Atrial Septal Defect</w:t>
            </w:r>
            <w:r>
              <w:rPr>
                <w:noProof/>
                <w:webHidden/>
              </w:rPr>
              <w:tab/>
            </w:r>
            <w:r>
              <w:rPr>
                <w:noProof/>
                <w:webHidden/>
              </w:rPr>
              <w:fldChar w:fldCharType="begin"/>
            </w:r>
            <w:r>
              <w:rPr>
                <w:noProof/>
                <w:webHidden/>
              </w:rPr>
              <w:instrText xml:space="preserve"> PAGEREF _Toc219150775 \h </w:instrText>
            </w:r>
            <w:r>
              <w:rPr>
                <w:noProof/>
                <w:webHidden/>
              </w:rPr>
            </w:r>
            <w:r>
              <w:rPr>
                <w:noProof/>
                <w:webHidden/>
              </w:rPr>
              <w:fldChar w:fldCharType="separate"/>
            </w:r>
            <w:r>
              <w:rPr>
                <w:noProof/>
                <w:webHidden/>
              </w:rPr>
              <w:t>21</w:t>
            </w:r>
            <w:r>
              <w:rPr>
                <w:noProof/>
                <w:webHidden/>
              </w:rPr>
              <w:fldChar w:fldCharType="end"/>
            </w:r>
          </w:hyperlink>
        </w:p>
        <w:p w14:paraId="3E677660" w14:textId="0BD3CF68" w:rsidR="008D0CE8" w:rsidRDefault="008D0CE8">
          <w:pPr>
            <w:pStyle w:val="TOC3"/>
            <w:rPr>
              <w:rFonts w:asciiTheme="minorHAnsi" w:eastAsiaTheme="minorEastAsia" w:hAnsiTheme="minorHAnsi" w:cstheme="minorBidi"/>
              <w:noProof/>
              <w:kern w:val="2"/>
              <w14:ligatures w14:val="standardContextual"/>
            </w:rPr>
          </w:pPr>
          <w:hyperlink w:anchor="_Toc219150776" w:history="1">
            <w:r w:rsidRPr="002247CF">
              <w:rPr>
                <w:rStyle w:val="Hyperlink"/>
                <w:noProof/>
              </w:rPr>
              <w:t>2.3.2</w:t>
            </w:r>
            <w:r>
              <w:rPr>
                <w:rFonts w:asciiTheme="minorHAnsi" w:eastAsiaTheme="minorEastAsia" w:hAnsiTheme="minorHAnsi" w:cstheme="minorBidi"/>
                <w:noProof/>
                <w:kern w:val="2"/>
                <w14:ligatures w14:val="standardContextual"/>
              </w:rPr>
              <w:tab/>
            </w:r>
            <w:r w:rsidRPr="002247CF">
              <w:rPr>
                <w:rStyle w:val="Hyperlink"/>
                <w:noProof/>
              </w:rPr>
              <w:t>Diagnosis dan Tata Laksana Klinis</w:t>
            </w:r>
            <w:r>
              <w:rPr>
                <w:noProof/>
                <w:webHidden/>
              </w:rPr>
              <w:tab/>
            </w:r>
            <w:r>
              <w:rPr>
                <w:noProof/>
                <w:webHidden/>
              </w:rPr>
              <w:fldChar w:fldCharType="begin"/>
            </w:r>
            <w:r>
              <w:rPr>
                <w:noProof/>
                <w:webHidden/>
              </w:rPr>
              <w:instrText xml:space="preserve"> PAGEREF _Toc219150776 \h </w:instrText>
            </w:r>
            <w:r>
              <w:rPr>
                <w:noProof/>
                <w:webHidden/>
              </w:rPr>
            </w:r>
            <w:r>
              <w:rPr>
                <w:noProof/>
                <w:webHidden/>
              </w:rPr>
              <w:fldChar w:fldCharType="separate"/>
            </w:r>
            <w:r>
              <w:rPr>
                <w:noProof/>
                <w:webHidden/>
              </w:rPr>
              <w:t>22</w:t>
            </w:r>
            <w:r>
              <w:rPr>
                <w:noProof/>
                <w:webHidden/>
              </w:rPr>
              <w:fldChar w:fldCharType="end"/>
            </w:r>
          </w:hyperlink>
        </w:p>
        <w:p w14:paraId="22352428" w14:textId="400650A7" w:rsidR="008D0CE8" w:rsidRDefault="008D0CE8">
          <w:pPr>
            <w:pStyle w:val="TOC3"/>
            <w:rPr>
              <w:rFonts w:asciiTheme="minorHAnsi" w:eastAsiaTheme="minorEastAsia" w:hAnsiTheme="minorHAnsi" w:cstheme="minorBidi"/>
              <w:noProof/>
              <w:kern w:val="2"/>
              <w14:ligatures w14:val="standardContextual"/>
            </w:rPr>
          </w:pPr>
          <w:hyperlink w:anchor="_Toc219150777" w:history="1">
            <w:r w:rsidRPr="002247CF">
              <w:rPr>
                <w:rStyle w:val="Hyperlink"/>
                <w:noProof/>
              </w:rPr>
              <w:t>2.3.3</w:t>
            </w:r>
            <w:r>
              <w:rPr>
                <w:rFonts w:asciiTheme="minorHAnsi" w:eastAsiaTheme="minorEastAsia" w:hAnsiTheme="minorHAnsi" w:cstheme="minorBidi"/>
                <w:noProof/>
                <w:kern w:val="2"/>
                <w14:ligatures w14:val="standardContextual"/>
              </w:rPr>
              <w:tab/>
            </w:r>
            <w:r w:rsidRPr="002247CF">
              <w:rPr>
                <w:rStyle w:val="Hyperlink"/>
                <w:noProof/>
              </w:rPr>
              <w:t>Indikasi Pelaksanaan Transcatheter</w:t>
            </w:r>
            <w:r>
              <w:rPr>
                <w:noProof/>
                <w:webHidden/>
              </w:rPr>
              <w:tab/>
            </w:r>
            <w:r>
              <w:rPr>
                <w:noProof/>
                <w:webHidden/>
              </w:rPr>
              <w:fldChar w:fldCharType="begin"/>
            </w:r>
            <w:r>
              <w:rPr>
                <w:noProof/>
                <w:webHidden/>
              </w:rPr>
              <w:instrText xml:space="preserve"> PAGEREF _Toc219150777 \h </w:instrText>
            </w:r>
            <w:r>
              <w:rPr>
                <w:noProof/>
                <w:webHidden/>
              </w:rPr>
            </w:r>
            <w:r>
              <w:rPr>
                <w:noProof/>
                <w:webHidden/>
              </w:rPr>
              <w:fldChar w:fldCharType="separate"/>
            </w:r>
            <w:r>
              <w:rPr>
                <w:noProof/>
                <w:webHidden/>
              </w:rPr>
              <w:t>23</w:t>
            </w:r>
            <w:r>
              <w:rPr>
                <w:noProof/>
                <w:webHidden/>
              </w:rPr>
              <w:fldChar w:fldCharType="end"/>
            </w:r>
          </w:hyperlink>
        </w:p>
        <w:p w14:paraId="6BB8DFDB" w14:textId="31FCE15F" w:rsidR="008D0CE8" w:rsidRDefault="008D0CE8">
          <w:pPr>
            <w:pStyle w:val="TOC3"/>
            <w:rPr>
              <w:rFonts w:asciiTheme="minorHAnsi" w:eastAsiaTheme="minorEastAsia" w:hAnsiTheme="minorHAnsi" w:cstheme="minorBidi"/>
              <w:noProof/>
              <w:kern w:val="2"/>
              <w14:ligatures w14:val="standardContextual"/>
            </w:rPr>
          </w:pPr>
          <w:hyperlink w:anchor="_Toc219150778" w:history="1">
            <w:r w:rsidRPr="002247CF">
              <w:rPr>
                <w:rStyle w:val="Hyperlink"/>
                <w:noProof/>
              </w:rPr>
              <w:t>2.3.4</w:t>
            </w:r>
            <w:r>
              <w:rPr>
                <w:rFonts w:asciiTheme="minorHAnsi" w:eastAsiaTheme="minorEastAsia" w:hAnsiTheme="minorHAnsi" w:cstheme="minorBidi"/>
                <w:noProof/>
                <w:kern w:val="2"/>
                <w14:ligatures w14:val="standardContextual"/>
              </w:rPr>
              <w:tab/>
            </w:r>
            <w:r w:rsidRPr="002247CF">
              <w:rPr>
                <w:rStyle w:val="Hyperlink"/>
                <w:noProof/>
              </w:rPr>
              <w:t>Keterbatasan Diagnosis dan Evaluasi Prognosis</w:t>
            </w:r>
            <w:r>
              <w:rPr>
                <w:noProof/>
                <w:webHidden/>
              </w:rPr>
              <w:tab/>
            </w:r>
            <w:r>
              <w:rPr>
                <w:noProof/>
                <w:webHidden/>
              </w:rPr>
              <w:fldChar w:fldCharType="begin"/>
            </w:r>
            <w:r>
              <w:rPr>
                <w:noProof/>
                <w:webHidden/>
              </w:rPr>
              <w:instrText xml:space="preserve"> PAGEREF _Toc219150778 \h </w:instrText>
            </w:r>
            <w:r>
              <w:rPr>
                <w:noProof/>
                <w:webHidden/>
              </w:rPr>
            </w:r>
            <w:r>
              <w:rPr>
                <w:noProof/>
                <w:webHidden/>
              </w:rPr>
              <w:fldChar w:fldCharType="separate"/>
            </w:r>
            <w:r>
              <w:rPr>
                <w:noProof/>
                <w:webHidden/>
              </w:rPr>
              <w:t>25</w:t>
            </w:r>
            <w:r>
              <w:rPr>
                <w:noProof/>
                <w:webHidden/>
              </w:rPr>
              <w:fldChar w:fldCharType="end"/>
            </w:r>
          </w:hyperlink>
        </w:p>
        <w:p w14:paraId="2E70BFC8" w14:textId="45BD24F6"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79" w:history="1">
            <w:r w:rsidRPr="002247CF">
              <w:rPr>
                <w:rStyle w:val="Hyperlink"/>
                <w:noProof/>
              </w:rPr>
              <w:t>2.4</w:t>
            </w:r>
            <w:r>
              <w:rPr>
                <w:rFonts w:asciiTheme="minorHAnsi" w:eastAsiaTheme="minorEastAsia" w:hAnsiTheme="minorHAnsi" w:cstheme="minorBidi"/>
                <w:noProof/>
                <w:kern w:val="2"/>
                <w14:ligatures w14:val="standardContextual"/>
              </w:rPr>
              <w:tab/>
            </w:r>
            <w:r w:rsidRPr="002247CF">
              <w:rPr>
                <w:rStyle w:val="Hyperlink"/>
                <w:noProof/>
              </w:rPr>
              <w:t>Pemodelan Komputasi Kardiovaskular</w:t>
            </w:r>
            <w:r>
              <w:rPr>
                <w:noProof/>
                <w:webHidden/>
              </w:rPr>
              <w:tab/>
            </w:r>
            <w:r>
              <w:rPr>
                <w:noProof/>
                <w:webHidden/>
              </w:rPr>
              <w:fldChar w:fldCharType="begin"/>
            </w:r>
            <w:r>
              <w:rPr>
                <w:noProof/>
                <w:webHidden/>
              </w:rPr>
              <w:instrText xml:space="preserve"> PAGEREF _Toc219150779 \h </w:instrText>
            </w:r>
            <w:r>
              <w:rPr>
                <w:noProof/>
                <w:webHidden/>
              </w:rPr>
            </w:r>
            <w:r>
              <w:rPr>
                <w:noProof/>
                <w:webHidden/>
              </w:rPr>
              <w:fldChar w:fldCharType="separate"/>
            </w:r>
            <w:r>
              <w:rPr>
                <w:noProof/>
                <w:webHidden/>
              </w:rPr>
              <w:t>26</w:t>
            </w:r>
            <w:r>
              <w:rPr>
                <w:noProof/>
                <w:webHidden/>
              </w:rPr>
              <w:fldChar w:fldCharType="end"/>
            </w:r>
          </w:hyperlink>
        </w:p>
        <w:p w14:paraId="367A32CC" w14:textId="1BA061BE"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80" w:history="1">
            <w:r w:rsidRPr="002247CF">
              <w:rPr>
                <w:rStyle w:val="Hyperlink"/>
                <w:noProof/>
              </w:rPr>
              <w:t>2.5</w:t>
            </w:r>
            <w:r>
              <w:rPr>
                <w:rFonts w:asciiTheme="minorHAnsi" w:eastAsiaTheme="minorEastAsia" w:hAnsiTheme="minorHAnsi" w:cstheme="minorBidi"/>
                <w:noProof/>
                <w:kern w:val="2"/>
                <w14:ligatures w14:val="standardContextual"/>
              </w:rPr>
              <w:tab/>
            </w:r>
            <w:r w:rsidRPr="002247CF">
              <w:rPr>
                <w:rStyle w:val="Hyperlink"/>
                <w:noProof/>
              </w:rPr>
              <w:t>Lumped Parameter Model (LPM)</w:t>
            </w:r>
            <w:r>
              <w:rPr>
                <w:noProof/>
                <w:webHidden/>
              </w:rPr>
              <w:tab/>
            </w:r>
            <w:r>
              <w:rPr>
                <w:noProof/>
                <w:webHidden/>
              </w:rPr>
              <w:fldChar w:fldCharType="begin"/>
            </w:r>
            <w:r>
              <w:rPr>
                <w:noProof/>
                <w:webHidden/>
              </w:rPr>
              <w:instrText xml:space="preserve"> PAGEREF _Toc219150780 \h </w:instrText>
            </w:r>
            <w:r>
              <w:rPr>
                <w:noProof/>
                <w:webHidden/>
              </w:rPr>
            </w:r>
            <w:r>
              <w:rPr>
                <w:noProof/>
                <w:webHidden/>
              </w:rPr>
              <w:fldChar w:fldCharType="separate"/>
            </w:r>
            <w:r>
              <w:rPr>
                <w:noProof/>
                <w:webHidden/>
              </w:rPr>
              <w:t>28</w:t>
            </w:r>
            <w:r>
              <w:rPr>
                <w:noProof/>
                <w:webHidden/>
              </w:rPr>
              <w:fldChar w:fldCharType="end"/>
            </w:r>
          </w:hyperlink>
        </w:p>
        <w:p w14:paraId="08FB9F78" w14:textId="0F8789C2"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81" w:history="1">
            <w:r w:rsidRPr="002247CF">
              <w:rPr>
                <w:rStyle w:val="Hyperlink"/>
                <w:bCs/>
                <w:noProof/>
              </w:rPr>
              <w:t>2.6</w:t>
            </w:r>
            <w:r>
              <w:rPr>
                <w:rFonts w:asciiTheme="minorHAnsi" w:eastAsiaTheme="minorEastAsia" w:hAnsiTheme="minorHAnsi" w:cstheme="minorBidi"/>
                <w:noProof/>
                <w:kern w:val="2"/>
                <w14:ligatures w14:val="standardContextual"/>
              </w:rPr>
              <w:tab/>
            </w:r>
            <w:r w:rsidRPr="002247CF">
              <w:rPr>
                <w:rStyle w:val="Hyperlink"/>
                <w:bCs/>
                <w:noProof/>
              </w:rPr>
              <w:t xml:space="preserve">Estimasi dan </w:t>
            </w:r>
            <w:r w:rsidRPr="002247CF">
              <w:rPr>
                <w:rStyle w:val="Hyperlink"/>
                <w:noProof/>
              </w:rPr>
              <w:t>Optimasi</w:t>
            </w:r>
            <w:r w:rsidRPr="002247CF">
              <w:rPr>
                <w:rStyle w:val="Hyperlink"/>
                <w:bCs/>
                <w:noProof/>
              </w:rPr>
              <w:t xml:space="preserve"> Parameter</w:t>
            </w:r>
            <w:r>
              <w:rPr>
                <w:noProof/>
                <w:webHidden/>
              </w:rPr>
              <w:tab/>
            </w:r>
            <w:r>
              <w:rPr>
                <w:noProof/>
                <w:webHidden/>
              </w:rPr>
              <w:fldChar w:fldCharType="begin"/>
            </w:r>
            <w:r>
              <w:rPr>
                <w:noProof/>
                <w:webHidden/>
              </w:rPr>
              <w:instrText xml:space="preserve"> PAGEREF _Toc219150781 \h </w:instrText>
            </w:r>
            <w:r>
              <w:rPr>
                <w:noProof/>
                <w:webHidden/>
              </w:rPr>
            </w:r>
            <w:r>
              <w:rPr>
                <w:noProof/>
                <w:webHidden/>
              </w:rPr>
              <w:fldChar w:fldCharType="separate"/>
            </w:r>
            <w:r>
              <w:rPr>
                <w:noProof/>
                <w:webHidden/>
              </w:rPr>
              <w:t>30</w:t>
            </w:r>
            <w:r>
              <w:rPr>
                <w:noProof/>
                <w:webHidden/>
              </w:rPr>
              <w:fldChar w:fldCharType="end"/>
            </w:r>
          </w:hyperlink>
        </w:p>
        <w:p w14:paraId="38216C87" w14:textId="266D75D4"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82" w:history="1">
            <w:r w:rsidRPr="002247CF">
              <w:rPr>
                <w:rStyle w:val="Hyperlink"/>
                <w:noProof/>
              </w:rPr>
              <w:t>2.7</w:t>
            </w:r>
            <w:r>
              <w:rPr>
                <w:rFonts w:asciiTheme="minorHAnsi" w:eastAsiaTheme="minorEastAsia" w:hAnsiTheme="minorHAnsi" w:cstheme="minorBidi"/>
                <w:noProof/>
                <w:kern w:val="2"/>
                <w14:ligatures w14:val="standardContextual"/>
              </w:rPr>
              <w:tab/>
            </w:r>
            <w:r w:rsidRPr="002247CF">
              <w:rPr>
                <w:rStyle w:val="Hyperlink"/>
                <w:i/>
                <w:iCs/>
                <w:noProof/>
              </w:rPr>
              <w:t>State of The Art</w:t>
            </w:r>
            <w:r>
              <w:rPr>
                <w:noProof/>
                <w:webHidden/>
              </w:rPr>
              <w:tab/>
            </w:r>
            <w:r>
              <w:rPr>
                <w:noProof/>
                <w:webHidden/>
              </w:rPr>
              <w:fldChar w:fldCharType="begin"/>
            </w:r>
            <w:r>
              <w:rPr>
                <w:noProof/>
                <w:webHidden/>
              </w:rPr>
              <w:instrText xml:space="preserve"> PAGEREF _Toc219150782 \h </w:instrText>
            </w:r>
            <w:r>
              <w:rPr>
                <w:noProof/>
                <w:webHidden/>
              </w:rPr>
            </w:r>
            <w:r>
              <w:rPr>
                <w:noProof/>
                <w:webHidden/>
              </w:rPr>
              <w:fldChar w:fldCharType="separate"/>
            </w:r>
            <w:r>
              <w:rPr>
                <w:noProof/>
                <w:webHidden/>
              </w:rPr>
              <w:t>34</w:t>
            </w:r>
            <w:r>
              <w:rPr>
                <w:noProof/>
                <w:webHidden/>
              </w:rPr>
              <w:fldChar w:fldCharType="end"/>
            </w:r>
          </w:hyperlink>
        </w:p>
        <w:p w14:paraId="754D37C7" w14:textId="5FE9A913"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83" w:history="1">
            <w:r w:rsidRPr="002247CF">
              <w:rPr>
                <w:rStyle w:val="Hyperlink"/>
                <w:noProof/>
              </w:rPr>
              <w:t>2.8</w:t>
            </w:r>
            <w:r>
              <w:rPr>
                <w:rFonts w:asciiTheme="minorHAnsi" w:eastAsiaTheme="minorEastAsia" w:hAnsiTheme="minorHAnsi" w:cstheme="minorBidi"/>
                <w:noProof/>
                <w:kern w:val="2"/>
                <w14:ligatures w14:val="standardContextual"/>
              </w:rPr>
              <w:tab/>
            </w:r>
            <w:r w:rsidRPr="002247CF">
              <w:rPr>
                <w:rStyle w:val="Hyperlink"/>
                <w:noProof/>
              </w:rPr>
              <w:t>Posisi Penelitian</w:t>
            </w:r>
            <w:r>
              <w:rPr>
                <w:noProof/>
                <w:webHidden/>
              </w:rPr>
              <w:tab/>
            </w:r>
            <w:r>
              <w:rPr>
                <w:noProof/>
                <w:webHidden/>
              </w:rPr>
              <w:fldChar w:fldCharType="begin"/>
            </w:r>
            <w:r>
              <w:rPr>
                <w:noProof/>
                <w:webHidden/>
              </w:rPr>
              <w:instrText xml:space="preserve"> PAGEREF _Toc219150783 \h </w:instrText>
            </w:r>
            <w:r>
              <w:rPr>
                <w:noProof/>
                <w:webHidden/>
              </w:rPr>
            </w:r>
            <w:r>
              <w:rPr>
                <w:noProof/>
                <w:webHidden/>
              </w:rPr>
              <w:fldChar w:fldCharType="separate"/>
            </w:r>
            <w:r>
              <w:rPr>
                <w:noProof/>
                <w:webHidden/>
              </w:rPr>
              <w:t>37</w:t>
            </w:r>
            <w:r>
              <w:rPr>
                <w:noProof/>
                <w:webHidden/>
              </w:rPr>
              <w:fldChar w:fldCharType="end"/>
            </w:r>
          </w:hyperlink>
        </w:p>
        <w:p w14:paraId="2E61CB19" w14:textId="2D890E6B"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84" w:history="1">
            <w:r w:rsidRPr="002247CF">
              <w:rPr>
                <w:rStyle w:val="Hyperlink"/>
                <w:noProof/>
              </w:rPr>
              <w:t>2.9</w:t>
            </w:r>
            <w:r>
              <w:rPr>
                <w:rFonts w:asciiTheme="minorHAnsi" w:eastAsiaTheme="minorEastAsia" w:hAnsiTheme="minorHAnsi" w:cstheme="minorBidi"/>
                <w:noProof/>
                <w:kern w:val="2"/>
                <w14:ligatures w14:val="standardContextual"/>
              </w:rPr>
              <w:tab/>
            </w:r>
            <w:r w:rsidRPr="002247CF">
              <w:rPr>
                <w:rStyle w:val="Hyperlink"/>
                <w:noProof/>
              </w:rPr>
              <w:t>Kerangka Teori</w:t>
            </w:r>
            <w:r>
              <w:rPr>
                <w:noProof/>
                <w:webHidden/>
              </w:rPr>
              <w:tab/>
            </w:r>
            <w:r>
              <w:rPr>
                <w:noProof/>
                <w:webHidden/>
              </w:rPr>
              <w:fldChar w:fldCharType="begin"/>
            </w:r>
            <w:r>
              <w:rPr>
                <w:noProof/>
                <w:webHidden/>
              </w:rPr>
              <w:instrText xml:space="preserve"> PAGEREF _Toc219150784 \h </w:instrText>
            </w:r>
            <w:r>
              <w:rPr>
                <w:noProof/>
                <w:webHidden/>
              </w:rPr>
            </w:r>
            <w:r>
              <w:rPr>
                <w:noProof/>
                <w:webHidden/>
              </w:rPr>
              <w:fldChar w:fldCharType="separate"/>
            </w:r>
            <w:r>
              <w:rPr>
                <w:noProof/>
                <w:webHidden/>
              </w:rPr>
              <w:t>38</w:t>
            </w:r>
            <w:r>
              <w:rPr>
                <w:noProof/>
                <w:webHidden/>
              </w:rPr>
              <w:fldChar w:fldCharType="end"/>
            </w:r>
          </w:hyperlink>
        </w:p>
        <w:p w14:paraId="78B95705" w14:textId="1E2486D0" w:rsidR="008D0CE8" w:rsidRDefault="008D0CE8">
          <w:pPr>
            <w:pStyle w:val="TOC1"/>
            <w:tabs>
              <w:tab w:val="left" w:pos="960"/>
              <w:tab w:val="right" w:leader="dot" w:pos="7928"/>
            </w:tabs>
            <w:rPr>
              <w:rFonts w:asciiTheme="minorHAnsi" w:eastAsiaTheme="minorEastAsia" w:hAnsiTheme="minorHAnsi" w:cstheme="minorBidi"/>
              <w:b w:val="0"/>
              <w:noProof/>
              <w:kern w:val="2"/>
              <w14:ligatures w14:val="standardContextual"/>
            </w:rPr>
          </w:pPr>
          <w:hyperlink w:anchor="_Toc219150785" w:history="1">
            <w:r w:rsidRPr="002247CF">
              <w:rPr>
                <w:rStyle w:val="Hyperlink"/>
                <w:noProof/>
              </w:rPr>
              <w:t>BAB 3</w:t>
            </w:r>
            <w:r>
              <w:rPr>
                <w:rFonts w:asciiTheme="minorHAnsi" w:eastAsiaTheme="minorEastAsia" w:hAnsiTheme="minorHAnsi" w:cstheme="minorBidi"/>
                <w:b w:val="0"/>
                <w:noProof/>
                <w:kern w:val="2"/>
                <w14:ligatures w14:val="standardContextual"/>
              </w:rPr>
              <w:tab/>
            </w:r>
            <w:r w:rsidRPr="002247CF">
              <w:rPr>
                <w:rStyle w:val="Hyperlink"/>
                <w:noProof/>
              </w:rPr>
              <w:t>METODOLOGI PENELITIAN</w:t>
            </w:r>
            <w:r>
              <w:rPr>
                <w:noProof/>
                <w:webHidden/>
              </w:rPr>
              <w:tab/>
            </w:r>
            <w:r>
              <w:rPr>
                <w:noProof/>
                <w:webHidden/>
              </w:rPr>
              <w:fldChar w:fldCharType="begin"/>
            </w:r>
            <w:r>
              <w:rPr>
                <w:noProof/>
                <w:webHidden/>
              </w:rPr>
              <w:instrText xml:space="preserve"> PAGEREF _Toc219150785 \h </w:instrText>
            </w:r>
            <w:r>
              <w:rPr>
                <w:noProof/>
                <w:webHidden/>
              </w:rPr>
            </w:r>
            <w:r>
              <w:rPr>
                <w:noProof/>
                <w:webHidden/>
              </w:rPr>
              <w:fldChar w:fldCharType="separate"/>
            </w:r>
            <w:r>
              <w:rPr>
                <w:noProof/>
                <w:webHidden/>
              </w:rPr>
              <w:t>40</w:t>
            </w:r>
            <w:r>
              <w:rPr>
                <w:noProof/>
                <w:webHidden/>
              </w:rPr>
              <w:fldChar w:fldCharType="end"/>
            </w:r>
          </w:hyperlink>
        </w:p>
        <w:p w14:paraId="794C4BF4" w14:textId="19548311"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86" w:history="1">
            <w:r w:rsidRPr="002247CF">
              <w:rPr>
                <w:rStyle w:val="Hyperlink"/>
                <w:noProof/>
              </w:rPr>
              <w:t>3.1</w:t>
            </w:r>
            <w:r>
              <w:rPr>
                <w:rFonts w:asciiTheme="minorHAnsi" w:eastAsiaTheme="minorEastAsia" w:hAnsiTheme="minorHAnsi" w:cstheme="minorBidi"/>
                <w:noProof/>
                <w:kern w:val="2"/>
                <w14:ligatures w14:val="standardContextual"/>
              </w:rPr>
              <w:tab/>
            </w:r>
            <w:r w:rsidRPr="002247CF">
              <w:rPr>
                <w:rStyle w:val="Hyperlink"/>
                <w:noProof/>
              </w:rPr>
              <w:t>Desain Penelitian</w:t>
            </w:r>
            <w:r>
              <w:rPr>
                <w:noProof/>
                <w:webHidden/>
              </w:rPr>
              <w:tab/>
            </w:r>
            <w:r>
              <w:rPr>
                <w:noProof/>
                <w:webHidden/>
              </w:rPr>
              <w:fldChar w:fldCharType="begin"/>
            </w:r>
            <w:r>
              <w:rPr>
                <w:noProof/>
                <w:webHidden/>
              </w:rPr>
              <w:instrText xml:space="preserve"> PAGEREF _Toc219150786 \h </w:instrText>
            </w:r>
            <w:r>
              <w:rPr>
                <w:noProof/>
                <w:webHidden/>
              </w:rPr>
            </w:r>
            <w:r>
              <w:rPr>
                <w:noProof/>
                <w:webHidden/>
              </w:rPr>
              <w:fldChar w:fldCharType="separate"/>
            </w:r>
            <w:r>
              <w:rPr>
                <w:noProof/>
                <w:webHidden/>
              </w:rPr>
              <w:t>40</w:t>
            </w:r>
            <w:r>
              <w:rPr>
                <w:noProof/>
                <w:webHidden/>
              </w:rPr>
              <w:fldChar w:fldCharType="end"/>
            </w:r>
          </w:hyperlink>
        </w:p>
        <w:p w14:paraId="7F0ADAA1" w14:textId="37F917E4"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87" w:history="1">
            <w:r w:rsidRPr="002247CF">
              <w:rPr>
                <w:rStyle w:val="Hyperlink"/>
                <w:noProof/>
              </w:rPr>
              <w:t>3.2</w:t>
            </w:r>
            <w:r>
              <w:rPr>
                <w:rFonts w:asciiTheme="minorHAnsi" w:eastAsiaTheme="minorEastAsia" w:hAnsiTheme="minorHAnsi" w:cstheme="minorBidi"/>
                <w:noProof/>
                <w:kern w:val="2"/>
                <w14:ligatures w14:val="standardContextual"/>
              </w:rPr>
              <w:tab/>
            </w:r>
            <w:r w:rsidRPr="002247CF">
              <w:rPr>
                <w:rStyle w:val="Hyperlink"/>
                <w:noProof/>
              </w:rPr>
              <w:t>Lokasi dan Waktu Penelitian</w:t>
            </w:r>
            <w:r>
              <w:rPr>
                <w:noProof/>
                <w:webHidden/>
              </w:rPr>
              <w:tab/>
            </w:r>
            <w:r>
              <w:rPr>
                <w:noProof/>
                <w:webHidden/>
              </w:rPr>
              <w:fldChar w:fldCharType="begin"/>
            </w:r>
            <w:r>
              <w:rPr>
                <w:noProof/>
                <w:webHidden/>
              </w:rPr>
              <w:instrText xml:space="preserve"> PAGEREF _Toc219150787 \h </w:instrText>
            </w:r>
            <w:r>
              <w:rPr>
                <w:noProof/>
                <w:webHidden/>
              </w:rPr>
            </w:r>
            <w:r>
              <w:rPr>
                <w:noProof/>
                <w:webHidden/>
              </w:rPr>
              <w:fldChar w:fldCharType="separate"/>
            </w:r>
            <w:r>
              <w:rPr>
                <w:noProof/>
                <w:webHidden/>
              </w:rPr>
              <w:t>42</w:t>
            </w:r>
            <w:r>
              <w:rPr>
                <w:noProof/>
                <w:webHidden/>
              </w:rPr>
              <w:fldChar w:fldCharType="end"/>
            </w:r>
          </w:hyperlink>
        </w:p>
        <w:p w14:paraId="5E725097" w14:textId="78F9226D"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88" w:history="1">
            <w:r w:rsidRPr="002247CF">
              <w:rPr>
                <w:rStyle w:val="Hyperlink"/>
                <w:noProof/>
              </w:rPr>
              <w:t>3.3</w:t>
            </w:r>
            <w:r>
              <w:rPr>
                <w:rFonts w:asciiTheme="minorHAnsi" w:eastAsiaTheme="minorEastAsia" w:hAnsiTheme="minorHAnsi" w:cstheme="minorBidi"/>
                <w:noProof/>
                <w:kern w:val="2"/>
                <w14:ligatures w14:val="standardContextual"/>
              </w:rPr>
              <w:tab/>
            </w:r>
            <w:r w:rsidRPr="002247CF">
              <w:rPr>
                <w:rStyle w:val="Hyperlink"/>
                <w:noProof/>
              </w:rPr>
              <w:t>Populasi dan Sampel</w:t>
            </w:r>
            <w:r>
              <w:rPr>
                <w:noProof/>
                <w:webHidden/>
              </w:rPr>
              <w:tab/>
            </w:r>
            <w:r>
              <w:rPr>
                <w:noProof/>
                <w:webHidden/>
              </w:rPr>
              <w:fldChar w:fldCharType="begin"/>
            </w:r>
            <w:r>
              <w:rPr>
                <w:noProof/>
                <w:webHidden/>
              </w:rPr>
              <w:instrText xml:space="preserve"> PAGEREF _Toc219150788 \h </w:instrText>
            </w:r>
            <w:r>
              <w:rPr>
                <w:noProof/>
                <w:webHidden/>
              </w:rPr>
            </w:r>
            <w:r>
              <w:rPr>
                <w:noProof/>
                <w:webHidden/>
              </w:rPr>
              <w:fldChar w:fldCharType="separate"/>
            </w:r>
            <w:r>
              <w:rPr>
                <w:noProof/>
                <w:webHidden/>
              </w:rPr>
              <w:t>42</w:t>
            </w:r>
            <w:r>
              <w:rPr>
                <w:noProof/>
                <w:webHidden/>
              </w:rPr>
              <w:fldChar w:fldCharType="end"/>
            </w:r>
          </w:hyperlink>
        </w:p>
        <w:p w14:paraId="628AA5AB" w14:textId="15A02ED0"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89" w:history="1">
            <w:r w:rsidRPr="002247CF">
              <w:rPr>
                <w:rStyle w:val="Hyperlink"/>
                <w:noProof/>
              </w:rPr>
              <w:t>3.4</w:t>
            </w:r>
            <w:r>
              <w:rPr>
                <w:rFonts w:asciiTheme="minorHAnsi" w:eastAsiaTheme="minorEastAsia" w:hAnsiTheme="minorHAnsi" w:cstheme="minorBidi"/>
                <w:noProof/>
                <w:kern w:val="2"/>
                <w14:ligatures w14:val="standardContextual"/>
              </w:rPr>
              <w:tab/>
            </w:r>
            <w:r w:rsidRPr="002247CF">
              <w:rPr>
                <w:rStyle w:val="Hyperlink"/>
                <w:noProof/>
              </w:rPr>
              <w:t>Besar Sampel</w:t>
            </w:r>
            <w:r>
              <w:rPr>
                <w:noProof/>
                <w:webHidden/>
              </w:rPr>
              <w:tab/>
            </w:r>
            <w:r>
              <w:rPr>
                <w:noProof/>
                <w:webHidden/>
              </w:rPr>
              <w:fldChar w:fldCharType="begin"/>
            </w:r>
            <w:r>
              <w:rPr>
                <w:noProof/>
                <w:webHidden/>
              </w:rPr>
              <w:instrText xml:space="preserve"> PAGEREF _Toc219150789 \h </w:instrText>
            </w:r>
            <w:r>
              <w:rPr>
                <w:noProof/>
                <w:webHidden/>
              </w:rPr>
            </w:r>
            <w:r>
              <w:rPr>
                <w:noProof/>
                <w:webHidden/>
              </w:rPr>
              <w:fldChar w:fldCharType="separate"/>
            </w:r>
            <w:r>
              <w:rPr>
                <w:noProof/>
                <w:webHidden/>
              </w:rPr>
              <w:t>44</w:t>
            </w:r>
            <w:r>
              <w:rPr>
                <w:noProof/>
                <w:webHidden/>
              </w:rPr>
              <w:fldChar w:fldCharType="end"/>
            </w:r>
          </w:hyperlink>
        </w:p>
        <w:p w14:paraId="7C0271C6" w14:textId="0A8DA0EC"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90" w:history="1">
            <w:r w:rsidRPr="002247CF">
              <w:rPr>
                <w:rStyle w:val="Hyperlink"/>
                <w:noProof/>
              </w:rPr>
              <w:t>3.5</w:t>
            </w:r>
            <w:r>
              <w:rPr>
                <w:rFonts w:asciiTheme="minorHAnsi" w:eastAsiaTheme="minorEastAsia" w:hAnsiTheme="minorHAnsi" w:cstheme="minorBidi"/>
                <w:noProof/>
                <w:kern w:val="2"/>
                <w14:ligatures w14:val="standardContextual"/>
              </w:rPr>
              <w:tab/>
            </w:r>
            <w:r w:rsidRPr="002247CF">
              <w:rPr>
                <w:rStyle w:val="Hyperlink"/>
                <w:noProof/>
              </w:rPr>
              <w:t>Variabel Penelitian dan Definisi Operasional</w:t>
            </w:r>
            <w:r>
              <w:rPr>
                <w:noProof/>
                <w:webHidden/>
              </w:rPr>
              <w:tab/>
            </w:r>
            <w:r>
              <w:rPr>
                <w:noProof/>
                <w:webHidden/>
              </w:rPr>
              <w:fldChar w:fldCharType="begin"/>
            </w:r>
            <w:r>
              <w:rPr>
                <w:noProof/>
                <w:webHidden/>
              </w:rPr>
              <w:instrText xml:space="preserve"> PAGEREF _Toc219150790 \h </w:instrText>
            </w:r>
            <w:r>
              <w:rPr>
                <w:noProof/>
                <w:webHidden/>
              </w:rPr>
            </w:r>
            <w:r>
              <w:rPr>
                <w:noProof/>
                <w:webHidden/>
              </w:rPr>
              <w:fldChar w:fldCharType="separate"/>
            </w:r>
            <w:r>
              <w:rPr>
                <w:noProof/>
                <w:webHidden/>
              </w:rPr>
              <w:t>45</w:t>
            </w:r>
            <w:r>
              <w:rPr>
                <w:noProof/>
                <w:webHidden/>
              </w:rPr>
              <w:fldChar w:fldCharType="end"/>
            </w:r>
          </w:hyperlink>
        </w:p>
        <w:p w14:paraId="04D3C546" w14:textId="571E8DE2"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91" w:history="1">
            <w:r w:rsidRPr="002247CF">
              <w:rPr>
                <w:rStyle w:val="Hyperlink"/>
                <w:noProof/>
              </w:rPr>
              <w:t>3.6</w:t>
            </w:r>
            <w:r>
              <w:rPr>
                <w:rFonts w:asciiTheme="minorHAnsi" w:eastAsiaTheme="minorEastAsia" w:hAnsiTheme="minorHAnsi" w:cstheme="minorBidi"/>
                <w:noProof/>
                <w:kern w:val="2"/>
                <w14:ligatures w14:val="standardContextual"/>
              </w:rPr>
              <w:tab/>
            </w:r>
            <w:r w:rsidRPr="002247CF">
              <w:rPr>
                <w:rStyle w:val="Hyperlink"/>
                <w:noProof/>
              </w:rPr>
              <w:t>Teknik Pengumpulan Data</w:t>
            </w:r>
            <w:r>
              <w:rPr>
                <w:noProof/>
                <w:webHidden/>
              </w:rPr>
              <w:tab/>
            </w:r>
            <w:r>
              <w:rPr>
                <w:noProof/>
                <w:webHidden/>
              </w:rPr>
              <w:fldChar w:fldCharType="begin"/>
            </w:r>
            <w:r>
              <w:rPr>
                <w:noProof/>
                <w:webHidden/>
              </w:rPr>
              <w:instrText xml:space="preserve"> PAGEREF _Toc219150791 \h </w:instrText>
            </w:r>
            <w:r>
              <w:rPr>
                <w:noProof/>
                <w:webHidden/>
              </w:rPr>
            </w:r>
            <w:r>
              <w:rPr>
                <w:noProof/>
                <w:webHidden/>
              </w:rPr>
              <w:fldChar w:fldCharType="separate"/>
            </w:r>
            <w:r>
              <w:rPr>
                <w:noProof/>
                <w:webHidden/>
              </w:rPr>
              <w:t>51</w:t>
            </w:r>
            <w:r>
              <w:rPr>
                <w:noProof/>
                <w:webHidden/>
              </w:rPr>
              <w:fldChar w:fldCharType="end"/>
            </w:r>
          </w:hyperlink>
        </w:p>
        <w:p w14:paraId="4B43CA26" w14:textId="12749EB5"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92" w:history="1">
            <w:r w:rsidRPr="002247CF">
              <w:rPr>
                <w:rStyle w:val="Hyperlink"/>
                <w:noProof/>
              </w:rPr>
              <w:t>3.7</w:t>
            </w:r>
            <w:r>
              <w:rPr>
                <w:rFonts w:asciiTheme="minorHAnsi" w:eastAsiaTheme="minorEastAsia" w:hAnsiTheme="minorHAnsi" w:cstheme="minorBidi"/>
                <w:noProof/>
                <w:kern w:val="2"/>
                <w14:ligatures w14:val="standardContextual"/>
              </w:rPr>
              <w:tab/>
            </w:r>
            <w:r w:rsidRPr="002247CF">
              <w:rPr>
                <w:rStyle w:val="Hyperlink"/>
                <w:noProof/>
              </w:rPr>
              <w:t>Pengolahan Data</w:t>
            </w:r>
            <w:r>
              <w:rPr>
                <w:noProof/>
                <w:webHidden/>
              </w:rPr>
              <w:tab/>
            </w:r>
            <w:r>
              <w:rPr>
                <w:noProof/>
                <w:webHidden/>
              </w:rPr>
              <w:fldChar w:fldCharType="begin"/>
            </w:r>
            <w:r>
              <w:rPr>
                <w:noProof/>
                <w:webHidden/>
              </w:rPr>
              <w:instrText xml:space="preserve"> PAGEREF _Toc219150792 \h </w:instrText>
            </w:r>
            <w:r>
              <w:rPr>
                <w:noProof/>
                <w:webHidden/>
              </w:rPr>
            </w:r>
            <w:r>
              <w:rPr>
                <w:noProof/>
                <w:webHidden/>
              </w:rPr>
              <w:fldChar w:fldCharType="separate"/>
            </w:r>
            <w:r>
              <w:rPr>
                <w:noProof/>
                <w:webHidden/>
              </w:rPr>
              <w:t>54</w:t>
            </w:r>
            <w:r>
              <w:rPr>
                <w:noProof/>
                <w:webHidden/>
              </w:rPr>
              <w:fldChar w:fldCharType="end"/>
            </w:r>
          </w:hyperlink>
        </w:p>
        <w:p w14:paraId="02AEE4BB" w14:textId="5D4B791E"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93" w:history="1">
            <w:r w:rsidRPr="002247CF">
              <w:rPr>
                <w:rStyle w:val="Hyperlink"/>
                <w:noProof/>
              </w:rPr>
              <w:t>3.8</w:t>
            </w:r>
            <w:r>
              <w:rPr>
                <w:rFonts w:asciiTheme="minorHAnsi" w:eastAsiaTheme="minorEastAsia" w:hAnsiTheme="minorHAnsi" w:cstheme="minorBidi"/>
                <w:noProof/>
                <w:kern w:val="2"/>
                <w14:ligatures w14:val="standardContextual"/>
              </w:rPr>
              <w:tab/>
            </w:r>
            <w:r w:rsidRPr="002247CF">
              <w:rPr>
                <w:rStyle w:val="Hyperlink"/>
                <w:noProof/>
              </w:rPr>
              <w:t>Pengembangan Arsitektur Lumped Parameter</w:t>
            </w:r>
            <w:r>
              <w:rPr>
                <w:noProof/>
                <w:webHidden/>
              </w:rPr>
              <w:tab/>
            </w:r>
            <w:r>
              <w:rPr>
                <w:noProof/>
                <w:webHidden/>
              </w:rPr>
              <w:fldChar w:fldCharType="begin"/>
            </w:r>
            <w:r>
              <w:rPr>
                <w:noProof/>
                <w:webHidden/>
              </w:rPr>
              <w:instrText xml:space="preserve"> PAGEREF _Toc219150793 \h </w:instrText>
            </w:r>
            <w:r>
              <w:rPr>
                <w:noProof/>
                <w:webHidden/>
              </w:rPr>
            </w:r>
            <w:r>
              <w:rPr>
                <w:noProof/>
                <w:webHidden/>
              </w:rPr>
              <w:fldChar w:fldCharType="separate"/>
            </w:r>
            <w:r>
              <w:rPr>
                <w:noProof/>
                <w:webHidden/>
              </w:rPr>
              <w:t>55</w:t>
            </w:r>
            <w:r>
              <w:rPr>
                <w:noProof/>
                <w:webHidden/>
              </w:rPr>
              <w:fldChar w:fldCharType="end"/>
            </w:r>
          </w:hyperlink>
        </w:p>
        <w:p w14:paraId="0A899402" w14:textId="44A40BBE"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94" w:history="1">
            <w:r w:rsidRPr="002247CF">
              <w:rPr>
                <w:rStyle w:val="Hyperlink"/>
                <w:noProof/>
              </w:rPr>
              <w:t>3.9</w:t>
            </w:r>
            <w:r>
              <w:rPr>
                <w:rFonts w:asciiTheme="minorHAnsi" w:eastAsiaTheme="minorEastAsia" w:hAnsiTheme="minorHAnsi" w:cstheme="minorBidi"/>
                <w:noProof/>
                <w:kern w:val="2"/>
                <w14:ligatures w14:val="standardContextual"/>
              </w:rPr>
              <w:tab/>
            </w:r>
            <w:r w:rsidRPr="002247CF">
              <w:rPr>
                <w:rStyle w:val="Hyperlink"/>
                <w:noProof/>
              </w:rPr>
              <w:t>Inisialisasi Parameter Model dengan Allometric Scaling</w:t>
            </w:r>
            <w:r>
              <w:rPr>
                <w:noProof/>
                <w:webHidden/>
              </w:rPr>
              <w:tab/>
            </w:r>
            <w:r>
              <w:rPr>
                <w:noProof/>
                <w:webHidden/>
              </w:rPr>
              <w:fldChar w:fldCharType="begin"/>
            </w:r>
            <w:r>
              <w:rPr>
                <w:noProof/>
                <w:webHidden/>
              </w:rPr>
              <w:instrText xml:space="preserve"> PAGEREF _Toc219150794 \h </w:instrText>
            </w:r>
            <w:r>
              <w:rPr>
                <w:noProof/>
                <w:webHidden/>
              </w:rPr>
            </w:r>
            <w:r>
              <w:rPr>
                <w:noProof/>
                <w:webHidden/>
              </w:rPr>
              <w:fldChar w:fldCharType="separate"/>
            </w:r>
            <w:r>
              <w:rPr>
                <w:noProof/>
                <w:webHidden/>
              </w:rPr>
              <w:t>60</w:t>
            </w:r>
            <w:r>
              <w:rPr>
                <w:noProof/>
                <w:webHidden/>
              </w:rPr>
              <w:fldChar w:fldCharType="end"/>
            </w:r>
          </w:hyperlink>
        </w:p>
        <w:p w14:paraId="5AFFBB70" w14:textId="537603DE"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95" w:history="1">
            <w:r w:rsidRPr="002247CF">
              <w:rPr>
                <w:rStyle w:val="Hyperlink"/>
                <w:noProof/>
              </w:rPr>
              <w:t>3.10</w:t>
            </w:r>
            <w:r>
              <w:rPr>
                <w:rFonts w:asciiTheme="minorHAnsi" w:eastAsiaTheme="minorEastAsia" w:hAnsiTheme="minorHAnsi" w:cstheme="minorBidi"/>
                <w:noProof/>
                <w:kern w:val="2"/>
                <w14:ligatures w14:val="standardContextual"/>
              </w:rPr>
              <w:tab/>
            </w:r>
            <w:r w:rsidRPr="002247CF">
              <w:rPr>
                <w:rStyle w:val="Hyperlink"/>
                <w:noProof/>
              </w:rPr>
              <w:t>Global Sensitivity Analisis</w:t>
            </w:r>
            <w:r>
              <w:rPr>
                <w:noProof/>
                <w:webHidden/>
              </w:rPr>
              <w:tab/>
            </w:r>
            <w:r>
              <w:rPr>
                <w:noProof/>
                <w:webHidden/>
              </w:rPr>
              <w:fldChar w:fldCharType="begin"/>
            </w:r>
            <w:r>
              <w:rPr>
                <w:noProof/>
                <w:webHidden/>
              </w:rPr>
              <w:instrText xml:space="preserve"> PAGEREF _Toc219150795 \h </w:instrText>
            </w:r>
            <w:r>
              <w:rPr>
                <w:noProof/>
                <w:webHidden/>
              </w:rPr>
            </w:r>
            <w:r>
              <w:rPr>
                <w:noProof/>
                <w:webHidden/>
              </w:rPr>
              <w:fldChar w:fldCharType="separate"/>
            </w:r>
            <w:r>
              <w:rPr>
                <w:noProof/>
                <w:webHidden/>
              </w:rPr>
              <w:t>60</w:t>
            </w:r>
            <w:r>
              <w:rPr>
                <w:noProof/>
                <w:webHidden/>
              </w:rPr>
              <w:fldChar w:fldCharType="end"/>
            </w:r>
          </w:hyperlink>
        </w:p>
        <w:p w14:paraId="1FC696B1" w14:textId="390E4441"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96" w:history="1">
            <w:r w:rsidRPr="002247CF">
              <w:rPr>
                <w:rStyle w:val="Hyperlink"/>
                <w:noProof/>
              </w:rPr>
              <w:t>3.11</w:t>
            </w:r>
            <w:r>
              <w:rPr>
                <w:rFonts w:asciiTheme="minorHAnsi" w:eastAsiaTheme="minorEastAsia" w:hAnsiTheme="minorHAnsi" w:cstheme="minorBidi"/>
                <w:noProof/>
                <w:kern w:val="2"/>
                <w14:ligatures w14:val="standardContextual"/>
              </w:rPr>
              <w:tab/>
            </w:r>
            <w:r w:rsidRPr="002247CF">
              <w:rPr>
                <w:rStyle w:val="Hyperlink"/>
                <w:noProof/>
              </w:rPr>
              <w:t>Optimasi</w:t>
            </w:r>
            <w:r>
              <w:rPr>
                <w:noProof/>
                <w:webHidden/>
              </w:rPr>
              <w:tab/>
            </w:r>
            <w:r>
              <w:rPr>
                <w:noProof/>
                <w:webHidden/>
              </w:rPr>
              <w:fldChar w:fldCharType="begin"/>
            </w:r>
            <w:r>
              <w:rPr>
                <w:noProof/>
                <w:webHidden/>
              </w:rPr>
              <w:instrText xml:space="preserve"> PAGEREF _Toc219150796 \h </w:instrText>
            </w:r>
            <w:r>
              <w:rPr>
                <w:noProof/>
                <w:webHidden/>
              </w:rPr>
            </w:r>
            <w:r>
              <w:rPr>
                <w:noProof/>
                <w:webHidden/>
              </w:rPr>
              <w:fldChar w:fldCharType="separate"/>
            </w:r>
            <w:r>
              <w:rPr>
                <w:noProof/>
                <w:webHidden/>
              </w:rPr>
              <w:t>61</w:t>
            </w:r>
            <w:r>
              <w:rPr>
                <w:noProof/>
                <w:webHidden/>
              </w:rPr>
              <w:fldChar w:fldCharType="end"/>
            </w:r>
          </w:hyperlink>
        </w:p>
        <w:p w14:paraId="208FB4C8" w14:textId="5C277E31" w:rsidR="008D0CE8" w:rsidRDefault="008D0CE8">
          <w:pPr>
            <w:pStyle w:val="TOC2"/>
            <w:tabs>
              <w:tab w:val="left" w:pos="960"/>
              <w:tab w:val="right" w:leader="dot" w:pos="7928"/>
            </w:tabs>
            <w:rPr>
              <w:rFonts w:asciiTheme="minorHAnsi" w:eastAsiaTheme="minorEastAsia" w:hAnsiTheme="minorHAnsi" w:cstheme="minorBidi"/>
              <w:noProof/>
              <w:kern w:val="2"/>
              <w14:ligatures w14:val="standardContextual"/>
            </w:rPr>
          </w:pPr>
          <w:hyperlink w:anchor="_Toc219150797" w:history="1">
            <w:r w:rsidRPr="002247CF">
              <w:rPr>
                <w:rStyle w:val="Hyperlink"/>
                <w:noProof/>
              </w:rPr>
              <w:t>3.12</w:t>
            </w:r>
            <w:r>
              <w:rPr>
                <w:rFonts w:asciiTheme="minorHAnsi" w:eastAsiaTheme="minorEastAsia" w:hAnsiTheme="minorHAnsi" w:cstheme="minorBidi"/>
                <w:noProof/>
                <w:kern w:val="2"/>
                <w14:ligatures w14:val="standardContextual"/>
              </w:rPr>
              <w:tab/>
            </w:r>
            <w:r w:rsidRPr="002247CF">
              <w:rPr>
                <w:rStyle w:val="Hyperlink"/>
                <w:noProof/>
              </w:rPr>
              <w:t>Evaluasi Model</w:t>
            </w:r>
            <w:r>
              <w:rPr>
                <w:noProof/>
                <w:webHidden/>
              </w:rPr>
              <w:tab/>
            </w:r>
            <w:r>
              <w:rPr>
                <w:noProof/>
                <w:webHidden/>
              </w:rPr>
              <w:fldChar w:fldCharType="begin"/>
            </w:r>
            <w:r>
              <w:rPr>
                <w:noProof/>
                <w:webHidden/>
              </w:rPr>
              <w:instrText xml:space="preserve"> PAGEREF _Toc219150797 \h </w:instrText>
            </w:r>
            <w:r>
              <w:rPr>
                <w:noProof/>
                <w:webHidden/>
              </w:rPr>
            </w:r>
            <w:r>
              <w:rPr>
                <w:noProof/>
                <w:webHidden/>
              </w:rPr>
              <w:fldChar w:fldCharType="separate"/>
            </w:r>
            <w:r>
              <w:rPr>
                <w:noProof/>
                <w:webHidden/>
              </w:rPr>
              <w:t>62</w:t>
            </w:r>
            <w:r>
              <w:rPr>
                <w:noProof/>
                <w:webHidden/>
              </w:rPr>
              <w:fldChar w:fldCharType="end"/>
            </w:r>
          </w:hyperlink>
        </w:p>
        <w:p w14:paraId="44172423" w14:textId="785882C3" w:rsidR="008D0CE8" w:rsidRDefault="008D0CE8">
          <w:pPr>
            <w:pStyle w:val="TOC2"/>
            <w:tabs>
              <w:tab w:val="left" w:pos="1200"/>
              <w:tab w:val="right" w:leader="dot" w:pos="7928"/>
            </w:tabs>
            <w:rPr>
              <w:rFonts w:asciiTheme="minorHAnsi" w:eastAsiaTheme="minorEastAsia" w:hAnsiTheme="minorHAnsi" w:cstheme="minorBidi"/>
              <w:noProof/>
              <w:kern w:val="2"/>
              <w14:ligatures w14:val="standardContextual"/>
            </w:rPr>
          </w:pPr>
          <w:hyperlink w:anchor="_Toc219150798" w:history="1">
            <w:r w:rsidRPr="002247CF">
              <w:rPr>
                <w:rStyle w:val="Hyperlink"/>
                <w:noProof/>
              </w:rPr>
              <w:t>3.12.1</w:t>
            </w:r>
            <w:r>
              <w:rPr>
                <w:rFonts w:asciiTheme="minorHAnsi" w:eastAsiaTheme="minorEastAsia" w:hAnsiTheme="minorHAnsi" w:cstheme="minorBidi"/>
                <w:noProof/>
                <w:kern w:val="2"/>
                <w14:ligatures w14:val="standardContextual"/>
              </w:rPr>
              <w:tab/>
            </w:r>
            <w:r w:rsidRPr="002247CF">
              <w:rPr>
                <w:rStyle w:val="Hyperlink"/>
                <w:noProof/>
              </w:rPr>
              <w:t>Validasi Data</w:t>
            </w:r>
            <w:r>
              <w:rPr>
                <w:noProof/>
                <w:webHidden/>
              </w:rPr>
              <w:tab/>
            </w:r>
            <w:r>
              <w:rPr>
                <w:noProof/>
                <w:webHidden/>
              </w:rPr>
              <w:fldChar w:fldCharType="begin"/>
            </w:r>
            <w:r>
              <w:rPr>
                <w:noProof/>
                <w:webHidden/>
              </w:rPr>
              <w:instrText xml:space="preserve"> PAGEREF _Toc219150798 \h </w:instrText>
            </w:r>
            <w:r>
              <w:rPr>
                <w:noProof/>
                <w:webHidden/>
              </w:rPr>
            </w:r>
            <w:r>
              <w:rPr>
                <w:noProof/>
                <w:webHidden/>
              </w:rPr>
              <w:fldChar w:fldCharType="separate"/>
            </w:r>
            <w:r>
              <w:rPr>
                <w:noProof/>
                <w:webHidden/>
              </w:rPr>
              <w:t>62</w:t>
            </w:r>
            <w:r>
              <w:rPr>
                <w:noProof/>
                <w:webHidden/>
              </w:rPr>
              <w:fldChar w:fldCharType="end"/>
            </w:r>
          </w:hyperlink>
        </w:p>
        <w:p w14:paraId="46D2377E" w14:textId="0E735FDB" w:rsidR="008D0CE8" w:rsidRDefault="008D0CE8">
          <w:pPr>
            <w:pStyle w:val="TOC1"/>
            <w:tabs>
              <w:tab w:val="right" w:leader="dot" w:pos="7928"/>
            </w:tabs>
            <w:rPr>
              <w:rFonts w:asciiTheme="minorHAnsi" w:eastAsiaTheme="minorEastAsia" w:hAnsiTheme="minorHAnsi" w:cstheme="minorBidi"/>
              <w:b w:val="0"/>
              <w:noProof/>
              <w:kern w:val="2"/>
              <w14:ligatures w14:val="standardContextual"/>
            </w:rPr>
          </w:pPr>
          <w:hyperlink w:anchor="_Toc219150799" w:history="1">
            <w:r w:rsidRPr="002247CF">
              <w:rPr>
                <w:rStyle w:val="Hyperlink"/>
                <w:noProof/>
              </w:rPr>
              <w:t>DAFTAR PUSTAKA</w:t>
            </w:r>
            <w:r>
              <w:rPr>
                <w:noProof/>
                <w:webHidden/>
              </w:rPr>
              <w:tab/>
            </w:r>
            <w:r>
              <w:rPr>
                <w:noProof/>
                <w:webHidden/>
              </w:rPr>
              <w:fldChar w:fldCharType="begin"/>
            </w:r>
            <w:r>
              <w:rPr>
                <w:noProof/>
                <w:webHidden/>
              </w:rPr>
              <w:instrText xml:space="preserve"> PAGEREF _Toc219150799 \h </w:instrText>
            </w:r>
            <w:r>
              <w:rPr>
                <w:noProof/>
                <w:webHidden/>
              </w:rPr>
            </w:r>
            <w:r>
              <w:rPr>
                <w:noProof/>
                <w:webHidden/>
              </w:rPr>
              <w:fldChar w:fldCharType="separate"/>
            </w:r>
            <w:r>
              <w:rPr>
                <w:noProof/>
                <w:webHidden/>
              </w:rPr>
              <w:t>63</w:t>
            </w:r>
            <w:r>
              <w:rPr>
                <w:noProof/>
                <w:webHidden/>
              </w:rPr>
              <w:fldChar w:fldCharType="end"/>
            </w:r>
          </w:hyperlink>
        </w:p>
        <w:p w14:paraId="0E42648B" w14:textId="09A7C261" w:rsidR="00E150E0" w:rsidRDefault="00E150E0">
          <w:r>
            <w:rPr>
              <w:b/>
              <w:bCs/>
            </w:rPr>
            <w:fldChar w:fldCharType="end"/>
          </w:r>
        </w:p>
      </w:sdtContent>
    </w:sdt>
    <w:p w14:paraId="715E0B17" w14:textId="77777777" w:rsidR="007C7522" w:rsidRPr="00001553" w:rsidRDefault="00065737">
      <w:pPr>
        <w:pStyle w:val="Heading1"/>
      </w:pPr>
      <w:r w:rsidRPr="00001553">
        <w:br w:type="page"/>
      </w:r>
      <w:bookmarkStart w:id="3" w:name="_Toc219150757"/>
      <w:r w:rsidRPr="00001553">
        <w:lastRenderedPageBreak/>
        <w:t>DAFTAR TABEL</w:t>
      </w:r>
      <w:bookmarkEnd w:id="3"/>
    </w:p>
    <w:p w14:paraId="02674A7A" w14:textId="5F62484C" w:rsidR="00171D6E" w:rsidRDefault="00171D6E" w:rsidP="00171D6E">
      <w:pPr>
        <w:pStyle w:val="TableofFigures"/>
        <w:tabs>
          <w:tab w:val="right" w:leader="dot" w:pos="7928"/>
        </w:tabs>
        <w:rPr>
          <w:noProof/>
        </w:rPr>
      </w:pPr>
      <w:r>
        <w:fldChar w:fldCharType="begin"/>
      </w:r>
      <w:r>
        <w:instrText xml:space="preserve"> TOC \h \z \c "Tabel 2." </w:instrText>
      </w:r>
      <w:r>
        <w:fldChar w:fldCharType="separate"/>
      </w:r>
      <w:hyperlink w:anchor="_Toc219152865" w:history="1">
        <w:r w:rsidRPr="006F342B">
          <w:rPr>
            <w:rStyle w:val="Hyperlink"/>
            <w:noProof/>
          </w:rPr>
          <w:t>Tabel 2. 1</w:t>
        </w:r>
        <w:r w:rsidRPr="006F342B">
          <w:rPr>
            <w:rStyle w:val="Hyperlink"/>
            <w:bCs/>
            <w:i/>
            <w:noProof/>
          </w:rPr>
          <w:t xml:space="preserve"> </w:t>
        </w:r>
        <w:r w:rsidRPr="006F342B">
          <w:rPr>
            <w:rStyle w:val="Hyperlink"/>
            <w:i/>
            <w:noProof/>
          </w:rPr>
          <w:t>State of The Art</w:t>
        </w:r>
        <w:r>
          <w:rPr>
            <w:noProof/>
            <w:webHidden/>
          </w:rPr>
          <w:tab/>
        </w:r>
        <w:r>
          <w:rPr>
            <w:noProof/>
            <w:webHidden/>
          </w:rPr>
          <w:fldChar w:fldCharType="begin"/>
        </w:r>
        <w:r>
          <w:rPr>
            <w:noProof/>
            <w:webHidden/>
          </w:rPr>
          <w:instrText xml:space="preserve"> PAGEREF _Toc219152865 \h </w:instrText>
        </w:r>
        <w:r>
          <w:rPr>
            <w:noProof/>
            <w:webHidden/>
          </w:rPr>
        </w:r>
        <w:r>
          <w:rPr>
            <w:noProof/>
            <w:webHidden/>
          </w:rPr>
          <w:fldChar w:fldCharType="separate"/>
        </w:r>
        <w:r>
          <w:rPr>
            <w:noProof/>
            <w:webHidden/>
          </w:rPr>
          <w:t>33</w:t>
        </w:r>
        <w:r>
          <w:rPr>
            <w:noProof/>
            <w:webHidden/>
          </w:rPr>
          <w:fldChar w:fldCharType="end"/>
        </w:r>
      </w:hyperlink>
      <w:r>
        <w:rPr>
          <w:rStyle w:val="Hyperlink"/>
          <w:noProof/>
        </w:rPr>
        <w:t xml:space="preserve"> </w:t>
      </w:r>
      <w:r>
        <w:fldChar w:fldCharType="end"/>
      </w:r>
      <w:r>
        <w:fldChar w:fldCharType="begin"/>
      </w:r>
      <w:r>
        <w:instrText xml:space="preserve"> TOC \h \z \c "Tabel 3." </w:instrText>
      </w:r>
      <w:r>
        <w:fldChar w:fldCharType="separate"/>
      </w:r>
    </w:p>
    <w:p w14:paraId="4FA0D388" w14:textId="55C39503" w:rsidR="00171D6E" w:rsidRDefault="00171D6E">
      <w:pPr>
        <w:pStyle w:val="TableofFigures"/>
        <w:tabs>
          <w:tab w:val="right" w:leader="dot" w:pos="7928"/>
        </w:tabs>
        <w:rPr>
          <w:rFonts w:asciiTheme="minorHAnsi" w:eastAsiaTheme="minorEastAsia" w:hAnsiTheme="minorHAnsi" w:cstheme="minorBidi"/>
          <w:noProof/>
          <w:kern w:val="2"/>
          <w14:ligatures w14:val="standardContextual"/>
        </w:rPr>
      </w:pPr>
      <w:hyperlink w:anchor="_Toc219152885" w:history="1">
        <w:r w:rsidRPr="009F4D02">
          <w:rPr>
            <w:rStyle w:val="Hyperlink"/>
            <w:noProof/>
          </w:rPr>
          <w:t>Tabel 3. 1 Linimasa waktu penelitian</w:t>
        </w:r>
        <w:r>
          <w:rPr>
            <w:noProof/>
            <w:webHidden/>
          </w:rPr>
          <w:tab/>
        </w:r>
        <w:r>
          <w:rPr>
            <w:noProof/>
            <w:webHidden/>
          </w:rPr>
          <w:fldChar w:fldCharType="begin"/>
        </w:r>
        <w:r>
          <w:rPr>
            <w:noProof/>
            <w:webHidden/>
          </w:rPr>
          <w:instrText xml:space="preserve"> PAGEREF _Toc219152885 \h </w:instrText>
        </w:r>
        <w:r>
          <w:rPr>
            <w:noProof/>
            <w:webHidden/>
          </w:rPr>
        </w:r>
        <w:r>
          <w:rPr>
            <w:noProof/>
            <w:webHidden/>
          </w:rPr>
          <w:fldChar w:fldCharType="separate"/>
        </w:r>
        <w:r>
          <w:rPr>
            <w:noProof/>
            <w:webHidden/>
          </w:rPr>
          <w:t>41</w:t>
        </w:r>
        <w:r>
          <w:rPr>
            <w:noProof/>
            <w:webHidden/>
          </w:rPr>
          <w:fldChar w:fldCharType="end"/>
        </w:r>
      </w:hyperlink>
    </w:p>
    <w:p w14:paraId="67DFDE80" w14:textId="4E5D6D35" w:rsidR="00171D6E" w:rsidRDefault="00171D6E">
      <w:pPr>
        <w:pStyle w:val="TableofFigures"/>
        <w:tabs>
          <w:tab w:val="right" w:leader="dot" w:pos="7928"/>
        </w:tabs>
        <w:rPr>
          <w:rFonts w:asciiTheme="minorHAnsi" w:eastAsiaTheme="minorEastAsia" w:hAnsiTheme="minorHAnsi" w:cstheme="minorBidi"/>
          <w:noProof/>
          <w:kern w:val="2"/>
          <w14:ligatures w14:val="standardContextual"/>
        </w:rPr>
      </w:pPr>
      <w:hyperlink w:anchor="_Toc219152886" w:history="1">
        <w:r w:rsidRPr="009F4D02">
          <w:rPr>
            <w:rStyle w:val="Hyperlink"/>
            <w:noProof/>
          </w:rPr>
          <w:t>Tabel 3. 2 Kriteria inklusi dan eksklusi penelitian</w:t>
        </w:r>
        <w:r>
          <w:rPr>
            <w:noProof/>
            <w:webHidden/>
          </w:rPr>
          <w:tab/>
        </w:r>
        <w:r>
          <w:rPr>
            <w:noProof/>
            <w:webHidden/>
          </w:rPr>
          <w:fldChar w:fldCharType="begin"/>
        </w:r>
        <w:r>
          <w:rPr>
            <w:noProof/>
            <w:webHidden/>
          </w:rPr>
          <w:instrText xml:space="preserve"> PAGEREF _Toc219152886 \h </w:instrText>
        </w:r>
        <w:r>
          <w:rPr>
            <w:noProof/>
            <w:webHidden/>
          </w:rPr>
        </w:r>
        <w:r>
          <w:rPr>
            <w:noProof/>
            <w:webHidden/>
          </w:rPr>
          <w:fldChar w:fldCharType="separate"/>
        </w:r>
        <w:r>
          <w:rPr>
            <w:noProof/>
            <w:webHidden/>
          </w:rPr>
          <w:t>42</w:t>
        </w:r>
        <w:r>
          <w:rPr>
            <w:noProof/>
            <w:webHidden/>
          </w:rPr>
          <w:fldChar w:fldCharType="end"/>
        </w:r>
      </w:hyperlink>
    </w:p>
    <w:p w14:paraId="1267BA08" w14:textId="5B434203" w:rsidR="00171D6E" w:rsidRDefault="00171D6E">
      <w:pPr>
        <w:pStyle w:val="TableofFigures"/>
        <w:tabs>
          <w:tab w:val="right" w:leader="dot" w:pos="7928"/>
        </w:tabs>
        <w:rPr>
          <w:rFonts w:asciiTheme="minorHAnsi" w:eastAsiaTheme="minorEastAsia" w:hAnsiTheme="minorHAnsi" w:cstheme="minorBidi"/>
          <w:noProof/>
          <w:kern w:val="2"/>
          <w14:ligatures w14:val="standardContextual"/>
        </w:rPr>
      </w:pPr>
      <w:hyperlink w:anchor="_Toc219152887" w:history="1">
        <w:r w:rsidRPr="009F4D02">
          <w:rPr>
            <w:rStyle w:val="Hyperlink"/>
            <w:noProof/>
          </w:rPr>
          <w:t>Tabel 3. 3 Uraian definisi operasional variabel penelitian</w:t>
        </w:r>
        <w:r>
          <w:rPr>
            <w:noProof/>
            <w:webHidden/>
          </w:rPr>
          <w:tab/>
        </w:r>
        <w:r>
          <w:rPr>
            <w:noProof/>
            <w:webHidden/>
          </w:rPr>
          <w:fldChar w:fldCharType="begin"/>
        </w:r>
        <w:r>
          <w:rPr>
            <w:noProof/>
            <w:webHidden/>
          </w:rPr>
          <w:instrText xml:space="preserve"> PAGEREF _Toc219152887 \h </w:instrText>
        </w:r>
        <w:r>
          <w:rPr>
            <w:noProof/>
            <w:webHidden/>
          </w:rPr>
        </w:r>
        <w:r>
          <w:rPr>
            <w:noProof/>
            <w:webHidden/>
          </w:rPr>
          <w:fldChar w:fldCharType="separate"/>
        </w:r>
        <w:r>
          <w:rPr>
            <w:noProof/>
            <w:webHidden/>
          </w:rPr>
          <w:t>44</w:t>
        </w:r>
        <w:r>
          <w:rPr>
            <w:noProof/>
            <w:webHidden/>
          </w:rPr>
          <w:fldChar w:fldCharType="end"/>
        </w:r>
      </w:hyperlink>
    </w:p>
    <w:p w14:paraId="30587D1B" w14:textId="75D5EA21" w:rsidR="00171D6E" w:rsidRDefault="00171D6E">
      <w:pPr>
        <w:pStyle w:val="TableofFigures"/>
        <w:tabs>
          <w:tab w:val="right" w:leader="dot" w:pos="7928"/>
        </w:tabs>
        <w:rPr>
          <w:rFonts w:asciiTheme="minorHAnsi" w:eastAsiaTheme="minorEastAsia" w:hAnsiTheme="minorHAnsi" w:cstheme="minorBidi"/>
          <w:noProof/>
          <w:kern w:val="2"/>
          <w14:ligatures w14:val="standardContextual"/>
        </w:rPr>
      </w:pPr>
      <w:hyperlink w:anchor="_Toc219152888" w:history="1">
        <w:r w:rsidRPr="009F4D02">
          <w:rPr>
            <w:rStyle w:val="Hyperlink"/>
            <w:noProof/>
          </w:rPr>
          <w:t>Tabel 3. 4 Daftar analogi persamaan listrik pada jantung</w:t>
        </w:r>
        <w:r>
          <w:rPr>
            <w:noProof/>
            <w:webHidden/>
          </w:rPr>
          <w:tab/>
        </w:r>
        <w:r>
          <w:rPr>
            <w:noProof/>
            <w:webHidden/>
          </w:rPr>
          <w:fldChar w:fldCharType="begin"/>
        </w:r>
        <w:r>
          <w:rPr>
            <w:noProof/>
            <w:webHidden/>
          </w:rPr>
          <w:instrText xml:space="preserve"> PAGEREF _Toc219152888 \h </w:instrText>
        </w:r>
        <w:r>
          <w:rPr>
            <w:noProof/>
            <w:webHidden/>
          </w:rPr>
        </w:r>
        <w:r>
          <w:rPr>
            <w:noProof/>
            <w:webHidden/>
          </w:rPr>
          <w:fldChar w:fldCharType="separate"/>
        </w:r>
        <w:r>
          <w:rPr>
            <w:noProof/>
            <w:webHidden/>
          </w:rPr>
          <w:t>55</w:t>
        </w:r>
        <w:r>
          <w:rPr>
            <w:noProof/>
            <w:webHidden/>
          </w:rPr>
          <w:fldChar w:fldCharType="end"/>
        </w:r>
      </w:hyperlink>
    </w:p>
    <w:p w14:paraId="2AEEB7B5" w14:textId="28954AE7" w:rsidR="007C7522" w:rsidRPr="00001553" w:rsidRDefault="00171D6E" w:rsidP="00171D6E">
      <w:pPr>
        <w:pBdr>
          <w:top w:val="nil"/>
          <w:left w:val="nil"/>
          <w:bottom w:val="nil"/>
          <w:right w:val="nil"/>
          <w:between w:val="nil"/>
        </w:pBdr>
        <w:tabs>
          <w:tab w:val="right" w:pos="7928"/>
        </w:tabs>
        <w:spacing w:after="0"/>
      </w:pPr>
      <w:r>
        <w:fldChar w:fldCharType="end"/>
      </w:r>
    </w:p>
    <w:p w14:paraId="3957E6EA" w14:textId="77777777" w:rsidR="00171D6E" w:rsidRDefault="00171D6E">
      <w:pPr>
        <w:rPr>
          <w:b/>
        </w:rPr>
      </w:pPr>
      <w:bookmarkStart w:id="4" w:name="_Toc219150758"/>
      <w:r>
        <w:br w:type="page"/>
      </w:r>
    </w:p>
    <w:p w14:paraId="230A757F" w14:textId="587C7316" w:rsidR="007C7522" w:rsidRPr="00001553" w:rsidRDefault="00065737">
      <w:pPr>
        <w:pStyle w:val="Heading1"/>
      </w:pPr>
      <w:r w:rsidRPr="00001553">
        <w:lastRenderedPageBreak/>
        <w:t>DAFTAR GAMBAR</w:t>
      </w:r>
      <w:bookmarkEnd w:id="4"/>
    </w:p>
    <w:p w14:paraId="634A3B56" w14:textId="77777777" w:rsidR="007C7522" w:rsidRPr="00001553" w:rsidRDefault="007C7522"/>
    <w:p w14:paraId="0934FF42" w14:textId="117DCAF6" w:rsidR="00171D6E" w:rsidRDefault="00171D6E">
      <w:pPr>
        <w:pStyle w:val="TableofFigures"/>
        <w:tabs>
          <w:tab w:val="right" w:leader="dot" w:pos="7928"/>
        </w:tabs>
        <w:rPr>
          <w:rFonts w:asciiTheme="minorHAnsi" w:eastAsiaTheme="minorEastAsia" w:hAnsiTheme="minorHAnsi" w:cstheme="minorBidi"/>
          <w:noProof/>
          <w:kern w:val="2"/>
          <w14:ligatures w14:val="standardContextual"/>
        </w:rPr>
      </w:pPr>
      <w:r>
        <w:fldChar w:fldCharType="begin"/>
      </w:r>
      <w:r>
        <w:instrText xml:space="preserve"> TOC \h \z \c "Gambar 2." </w:instrText>
      </w:r>
      <w:r>
        <w:fldChar w:fldCharType="separate"/>
      </w:r>
      <w:hyperlink w:anchor="_Toc219152964" w:history="1">
        <w:r w:rsidRPr="0072267D">
          <w:rPr>
            <w:rStyle w:val="Hyperlink"/>
            <w:noProof/>
          </w:rPr>
          <w:t xml:space="preserve">Gambar 2. 1 anatomi </w:t>
        </w:r>
        <w:r w:rsidRPr="0072267D">
          <w:rPr>
            <w:rStyle w:val="Hyperlink"/>
            <w:i/>
            <w:noProof/>
          </w:rPr>
          <w:t>atrial septal defect</w:t>
        </w:r>
        <w:r>
          <w:rPr>
            <w:noProof/>
            <w:webHidden/>
          </w:rPr>
          <w:tab/>
        </w:r>
        <w:r>
          <w:rPr>
            <w:noProof/>
            <w:webHidden/>
          </w:rPr>
          <w:fldChar w:fldCharType="begin"/>
        </w:r>
        <w:r>
          <w:rPr>
            <w:noProof/>
            <w:webHidden/>
          </w:rPr>
          <w:instrText xml:space="preserve"> PAGEREF _Toc219152964 \h </w:instrText>
        </w:r>
        <w:r>
          <w:rPr>
            <w:noProof/>
            <w:webHidden/>
          </w:rPr>
        </w:r>
        <w:r>
          <w:rPr>
            <w:noProof/>
            <w:webHidden/>
          </w:rPr>
          <w:fldChar w:fldCharType="separate"/>
        </w:r>
        <w:r>
          <w:rPr>
            <w:noProof/>
            <w:webHidden/>
          </w:rPr>
          <w:t>20</w:t>
        </w:r>
        <w:r>
          <w:rPr>
            <w:noProof/>
            <w:webHidden/>
          </w:rPr>
          <w:fldChar w:fldCharType="end"/>
        </w:r>
      </w:hyperlink>
    </w:p>
    <w:p w14:paraId="54D817C7" w14:textId="6F3FB985" w:rsidR="00171D6E" w:rsidRDefault="00171D6E" w:rsidP="00171D6E">
      <w:pPr>
        <w:pStyle w:val="TableofFigures"/>
        <w:tabs>
          <w:tab w:val="right" w:leader="dot" w:pos="7928"/>
        </w:tabs>
        <w:rPr>
          <w:noProof/>
        </w:rPr>
      </w:pPr>
      <w:hyperlink w:anchor="_Toc219152965" w:history="1">
        <w:r w:rsidRPr="0072267D">
          <w:rPr>
            <w:rStyle w:val="Hyperlink"/>
            <w:noProof/>
          </w:rPr>
          <w:t>Gambar 2. 2 Skema Tinjauan Teori</w:t>
        </w:r>
        <w:r>
          <w:rPr>
            <w:noProof/>
            <w:webHidden/>
          </w:rPr>
          <w:tab/>
        </w:r>
        <w:r>
          <w:rPr>
            <w:noProof/>
            <w:webHidden/>
          </w:rPr>
          <w:fldChar w:fldCharType="begin"/>
        </w:r>
        <w:r>
          <w:rPr>
            <w:noProof/>
            <w:webHidden/>
          </w:rPr>
          <w:instrText xml:space="preserve"> PAGEREF _Toc219152965 \h </w:instrText>
        </w:r>
        <w:r>
          <w:rPr>
            <w:noProof/>
            <w:webHidden/>
          </w:rPr>
        </w:r>
        <w:r>
          <w:rPr>
            <w:noProof/>
            <w:webHidden/>
          </w:rPr>
          <w:fldChar w:fldCharType="separate"/>
        </w:r>
        <w:r>
          <w:rPr>
            <w:noProof/>
            <w:webHidden/>
          </w:rPr>
          <w:t>38</w:t>
        </w:r>
        <w:r>
          <w:rPr>
            <w:noProof/>
            <w:webHidden/>
          </w:rPr>
          <w:fldChar w:fldCharType="end"/>
        </w:r>
      </w:hyperlink>
      <w:r>
        <w:rPr>
          <w:rStyle w:val="Hyperlink"/>
          <w:noProof/>
        </w:rPr>
        <w:t xml:space="preserve"> </w:t>
      </w:r>
      <w:r>
        <w:fldChar w:fldCharType="end"/>
      </w:r>
      <w:r>
        <w:fldChar w:fldCharType="begin"/>
      </w:r>
      <w:r>
        <w:instrText xml:space="preserve"> TOC \h \z \c "Gambar 3." </w:instrText>
      </w:r>
      <w:r>
        <w:fldChar w:fldCharType="separate"/>
      </w:r>
    </w:p>
    <w:p w14:paraId="01150C62" w14:textId="4366B29E" w:rsidR="00171D6E" w:rsidRDefault="00171D6E">
      <w:pPr>
        <w:pStyle w:val="TableofFigures"/>
        <w:tabs>
          <w:tab w:val="right" w:leader="dot" w:pos="7928"/>
        </w:tabs>
        <w:rPr>
          <w:rFonts w:asciiTheme="minorHAnsi" w:eastAsiaTheme="minorEastAsia" w:hAnsiTheme="minorHAnsi" w:cstheme="minorBidi"/>
          <w:noProof/>
          <w:kern w:val="2"/>
          <w14:ligatures w14:val="standardContextual"/>
        </w:rPr>
      </w:pPr>
      <w:hyperlink w:anchor="_Toc219152976" w:history="1">
        <w:r w:rsidRPr="007A30DC">
          <w:rPr>
            <w:rStyle w:val="Hyperlink"/>
            <w:noProof/>
          </w:rPr>
          <w:t>Gambar 3. 1 Desain Penelitian</w:t>
        </w:r>
        <w:r>
          <w:rPr>
            <w:noProof/>
            <w:webHidden/>
          </w:rPr>
          <w:tab/>
        </w:r>
        <w:r>
          <w:rPr>
            <w:noProof/>
            <w:webHidden/>
          </w:rPr>
          <w:fldChar w:fldCharType="begin"/>
        </w:r>
        <w:r>
          <w:rPr>
            <w:noProof/>
            <w:webHidden/>
          </w:rPr>
          <w:instrText xml:space="preserve"> PAGEREF _Toc219152976 \h </w:instrText>
        </w:r>
        <w:r>
          <w:rPr>
            <w:noProof/>
            <w:webHidden/>
          </w:rPr>
        </w:r>
        <w:r>
          <w:rPr>
            <w:noProof/>
            <w:webHidden/>
          </w:rPr>
          <w:fldChar w:fldCharType="separate"/>
        </w:r>
        <w:r>
          <w:rPr>
            <w:noProof/>
            <w:webHidden/>
          </w:rPr>
          <w:t>40</w:t>
        </w:r>
        <w:r>
          <w:rPr>
            <w:noProof/>
            <w:webHidden/>
          </w:rPr>
          <w:fldChar w:fldCharType="end"/>
        </w:r>
      </w:hyperlink>
    </w:p>
    <w:p w14:paraId="37C4A89A" w14:textId="63BA7F03" w:rsidR="00171D6E" w:rsidRDefault="00171D6E" w:rsidP="00171D6E">
      <w:pPr>
        <w:pBdr>
          <w:top w:val="nil"/>
          <w:left w:val="nil"/>
          <w:bottom w:val="nil"/>
          <w:right w:val="nil"/>
          <w:between w:val="nil"/>
        </w:pBdr>
        <w:tabs>
          <w:tab w:val="right" w:pos="7928"/>
        </w:tabs>
        <w:spacing w:after="0"/>
      </w:pPr>
      <w:r>
        <w:fldChar w:fldCharType="end"/>
      </w:r>
    </w:p>
    <w:p w14:paraId="04A77182" w14:textId="77777777" w:rsidR="00171D6E" w:rsidRDefault="00171D6E">
      <w:r>
        <w:br w:type="page"/>
      </w:r>
    </w:p>
    <w:p w14:paraId="40BE6877" w14:textId="77777777" w:rsidR="007C7522" w:rsidRPr="00001553" w:rsidRDefault="007C7522" w:rsidP="00171D6E">
      <w:pPr>
        <w:pBdr>
          <w:top w:val="nil"/>
          <w:left w:val="nil"/>
          <w:bottom w:val="nil"/>
          <w:right w:val="nil"/>
          <w:between w:val="nil"/>
        </w:pBdr>
        <w:tabs>
          <w:tab w:val="right" w:pos="7928"/>
        </w:tabs>
        <w:spacing w:after="0"/>
      </w:pPr>
    </w:p>
    <w:p w14:paraId="0E84ECF2" w14:textId="77777777" w:rsidR="007C7522" w:rsidRPr="00001553" w:rsidRDefault="00065737">
      <w:pPr>
        <w:pStyle w:val="Heading1"/>
      </w:pPr>
      <w:bookmarkStart w:id="5" w:name="_Toc219150759"/>
      <w:r w:rsidRPr="00001553">
        <w:t>DAFTAR LAMPIRAN</w:t>
      </w:r>
      <w:bookmarkEnd w:id="5"/>
    </w:p>
    <w:p w14:paraId="61419141" w14:textId="5D25D2DB" w:rsidR="007C7522" w:rsidRPr="00001553" w:rsidRDefault="007C7522">
      <w:pPr>
        <w:pBdr>
          <w:top w:val="nil"/>
          <w:left w:val="nil"/>
          <w:bottom w:val="nil"/>
          <w:right w:val="nil"/>
          <w:between w:val="nil"/>
        </w:pBdr>
        <w:tabs>
          <w:tab w:val="right" w:pos="7928"/>
        </w:tabs>
        <w:spacing w:after="0"/>
        <w:rPr>
          <w:rFonts w:ascii="Cambria" w:eastAsia="Cambria" w:hAnsi="Cambria" w:cs="Cambria"/>
          <w:color w:val="000000"/>
        </w:rPr>
      </w:pPr>
    </w:p>
    <w:p w14:paraId="7D15E753" w14:textId="77777777" w:rsidR="00CA607A" w:rsidRPr="00001553" w:rsidRDefault="00CA607A">
      <w:pPr>
        <w:rPr>
          <w:b/>
        </w:rPr>
      </w:pPr>
      <w:r w:rsidRPr="00001553">
        <w:br w:type="page"/>
      </w:r>
    </w:p>
    <w:p w14:paraId="2B6E4534" w14:textId="715FA3A5" w:rsidR="007C7522" w:rsidRPr="00001553" w:rsidRDefault="00065737">
      <w:pPr>
        <w:pStyle w:val="Heading1"/>
        <w:numPr>
          <w:ilvl w:val="0"/>
          <w:numId w:val="1"/>
        </w:numPr>
      </w:pPr>
      <w:r w:rsidRPr="00001553">
        <w:lastRenderedPageBreak/>
        <w:br/>
      </w:r>
      <w:bookmarkStart w:id="6" w:name="_Toc219150760"/>
      <w:r w:rsidRPr="00001553">
        <w:t>PENDAHULUAN</w:t>
      </w:r>
      <w:bookmarkEnd w:id="6"/>
    </w:p>
    <w:p w14:paraId="4061A685" w14:textId="77777777" w:rsidR="007C7522" w:rsidRPr="00001553" w:rsidRDefault="007C7522"/>
    <w:p w14:paraId="7D3E12DB" w14:textId="77777777" w:rsidR="007C7522" w:rsidRPr="00001553" w:rsidRDefault="00065737">
      <w:pPr>
        <w:pStyle w:val="Heading2"/>
        <w:numPr>
          <w:ilvl w:val="1"/>
          <w:numId w:val="1"/>
        </w:numPr>
      </w:pPr>
      <w:bookmarkStart w:id="7" w:name="_Toc219150761"/>
      <w:r w:rsidRPr="00001553">
        <w:t>Latar Belakang</w:t>
      </w:r>
      <w:bookmarkEnd w:id="7"/>
    </w:p>
    <w:p w14:paraId="59535024" w14:textId="719E73DF" w:rsidR="008C310A" w:rsidRPr="008C310A" w:rsidRDefault="007934B5" w:rsidP="008C310A">
      <w:pPr>
        <w:pBdr>
          <w:top w:val="nil"/>
          <w:left w:val="nil"/>
          <w:bottom w:val="nil"/>
          <w:right w:val="nil"/>
          <w:between w:val="nil"/>
        </w:pBdr>
        <w:spacing w:after="0"/>
        <w:ind w:firstLine="720"/>
        <w:rPr>
          <w:color w:val="000000"/>
        </w:rPr>
      </w:pPr>
      <w:r w:rsidRPr="007934B5">
        <w:rPr>
          <w:color w:val="000000"/>
        </w:rPr>
        <w:t>Masalah gagal jantung pada anak sering kali disebabkan oleh kelainan jantung bawaan (PJB), yang jika tidak didiagnosis dan ditangani dengan tepat, dapat mengganggu periode keemasan pertumbuhan dan perkembanga</w:t>
      </w:r>
      <w:r w:rsidR="005762D5">
        <w:rPr>
          <w:color w:val="000000"/>
        </w:rPr>
        <w:t>n</w:t>
      </w:r>
      <w:r w:rsidR="00570104">
        <w:rPr>
          <w:color w:val="000000"/>
        </w:rPr>
        <w:t xml:space="preserve"> </w:t>
      </w:r>
      <w:sdt>
        <w:sdtPr>
          <w:rPr>
            <w:color w:val="000000"/>
          </w:rPr>
          <w:tag w:val="MENDELEY_CITATION_v3_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"/>
          <w:id w:val="-638191655"/>
          <w:placeholder>
            <w:docPart w:val="DefaultPlaceholder_-1854013440"/>
          </w:placeholder>
        </w:sdtPr>
        <w:sdtEndPr/>
        <w:sdtContent>
          <w:r w:rsidR="008D0CE8" w:rsidRPr="008D0CE8">
            <w:rPr>
              <w:color w:val="000000"/>
            </w:rPr>
            <w:t>[1]</w:t>
          </w:r>
        </w:sdtContent>
      </w:sdt>
      <w:r w:rsidRPr="007934B5">
        <w:rPr>
          <w:color w:val="000000"/>
        </w:rPr>
        <w:t>.</w:t>
      </w:r>
      <w:r>
        <w:rPr>
          <w:color w:val="000000"/>
        </w:rPr>
        <w:t xml:space="preserve"> </w:t>
      </w:r>
      <w:r w:rsidR="008C310A" w:rsidRPr="008C310A">
        <w:rPr>
          <w:color w:val="000000"/>
        </w:rPr>
        <w:t>Penyakit jantung bawaan (PJB) merupakan salah satu yang paling umum ditemui pada bayi dan anak-anak.</w:t>
      </w:r>
      <w:r w:rsidR="00752E87" w:rsidRPr="00752E87">
        <w:t xml:space="preserve"> </w:t>
      </w:r>
      <w:r w:rsidR="00752E87" w:rsidRPr="00752E87">
        <w:rPr>
          <w:color w:val="000000"/>
        </w:rPr>
        <w:t>Secara global, prevalensi PJB diperkirakan terjadi dengan rata-rata sekitar 8 per 1000 kelahiran hidup</w:t>
      </w:r>
      <w:r w:rsidR="00570104">
        <w:rPr>
          <w:color w:val="000000"/>
        </w:rPr>
        <w:t xml:space="preserve"> </w:t>
      </w:r>
      <w:sdt>
        <w:sdtPr>
          <w:rPr>
            <w:color w:val="000000"/>
          </w:rPr>
          <w:tag w:val="MENDELEY_CITATION_v3_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"/>
          <w:id w:val="-75357699"/>
          <w:placeholder>
            <w:docPart w:val="DefaultPlaceholder_-1854013440"/>
          </w:placeholder>
        </w:sdtPr>
        <w:sdtEndPr/>
        <w:sdtContent>
          <w:r w:rsidR="008D0CE8" w:rsidRPr="008D0CE8">
            <w:rPr>
              <w:color w:val="000000"/>
            </w:rPr>
            <w:t>[1]</w:t>
          </w:r>
        </w:sdtContent>
      </w:sdt>
      <w:r w:rsidR="00752E87" w:rsidRPr="00752E87">
        <w:rPr>
          <w:color w:val="000000"/>
        </w:rPr>
        <w:t>.</w:t>
      </w:r>
      <w:r w:rsidR="008C310A" w:rsidRPr="008C310A">
        <w:rPr>
          <w:color w:val="000000"/>
        </w:rPr>
        <w:t xml:space="preserve"> PJB mencakup berbagai kelainan struktural jantung yang terjadi sejak lahir, dan dapat mempengaruhi kemampuan jantung untuk memompa darah secara efisien. Salah satu bentuk PJB yang paling sering dijumpai adalah </w:t>
      </w:r>
      <w:r w:rsidR="00324A58">
        <w:rPr>
          <w:i/>
          <w:iCs/>
          <w:color w:val="000000"/>
        </w:rPr>
        <w:t>a</w:t>
      </w:r>
      <w:r w:rsidR="008C310A" w:rsidRPr="008C310A">
        <w:rPr>
          <w:i/>
          <w:iCs/>
          <w:color w:val="000000"/>
        </w:rPr>
        <w:t xml:space="preserve">trial </w:t>
      </w:r>
      <w:r w:rsidR="00324A58">
        <w:rPr>
          <w:i/>
          <w:iCs/>
          <w:color w:val="000000"/>
        </w:rPr>
        <w:t>s</w:t>
      </w:r>
      <w:r w:rsidR="008C310A" w:rsidRPr="008C310A">
        <w:rPr>
          <w:i/>
          <w:iCs/>
          <w:color w:val="000000"/>
        </w:rPr>
        <w:t xml:space="preserve">eptal </w:t>
      </w:r>
      <w:r w:rsidR="00324A58">
        <w:rPr>
          <w:i/>
          <w:iCs/>
          <w:color w:val="000000"/>
        </w:rPr>
        <w:t>d</w:t>
      </w:r>
      <w:r w:rsidR="008C310A" w:rsidRPr="008C310A">
        <w:rPr>
          <w:i/>
          <w:iCs/>
          <w:color w:val="000000"/>
        </w:rPr>
        <w:t>efect</w:t>
      </w:r>
      <w:r w:rsidR="008C310A" w:rsidRPr="008C310A">
        <w:rPr>
          <w:color w:val="000000"/>
        </w:rPr>
        <w:t xml:space="preserve"> (ASD), yaitu kelainan di mana terdapat lubang di dinding pemisah antara dua ruang atas jantung, yaitu atrium kiri dan atrium kanan. ASD dapat menyebabkan aliran darah abnormal dari atrium kiri ke atrium kanan, yang meningkatkan beban pada jantung kanan dan sirkulasi pulmonal</w:t>
      </w:r>
      <w:r w:rsidR="00570104">
        <w:rPr>
          <w:color w:val="000000"/>
        </w:rPr>
        <w:t xml:space="preserve"> </w:t>
      </w:r>
      <w:sdt>
        <w:sdtPr>
          <w:rPr>
            <w:color w:val="000000"/>
          </w:rPr>
          <w:tag w:val="MENDELEY_CITATION_v3_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"/>
          <w:id w:val="828024791"/>
          <w:placeholder>
            <w:docPart w:val="DefaultPlaceholder_-1854013440"/>
          </w:placeholder>
        </w:sdtPr>
        <w:sdtEndPr/>
        <w:sdtContent>
          <w:r w:rsidR="008D0CE8" w:rsidRPr="008D0CE8">
            <w:rPr>
              <w:color w:val="000000"/>
            </w:rPr>
            <w:t>[2]</w:t>
          </w:r>
        </w:sdtContent>
      </w:sdt>
      <w:r w:rsidR="008C310A" w:rsidRPr="008C310A">
        <w:rPr>
          <w:color w:val="000000"/>
        </w:rPr>
        <w:t>.</w:t>
      </w:r>
    </w:p>
    <w:p w14:paraId="7A648034" w14:textId="4DEA3D7C" w:rsidR="008C310A" w:rsidRDefault="008C310A" w:rsidP="0015765A">
      <w:pPr>
        <w:pBdr>
          <w:top w:val="nil"/>
          <w:left w:val="nil"/>
          <w:bottom w:val="nil"/>
          <w:right w:val="nil"/>
          <w:between w:val="nil"/>
        </w:pBdr>
        <w:spacing w:after="0"/>
        <w:ind w:firstLine="720"/>
        <w:rPr>
          <w:color w:val="000000"/>
        </w:rPr>
      </w:pPr>
      <w:r w:rsidRPr="008C310A">
        <w:rPr>
          <w:color w:val="000000"/>
        </w:rPr>
        <w:t>Di Indonesia, ASD diperkirakan menyumbang 10-15% dari total kasus PJB yang ditemukan di rumah sakit-rumah sakit besar</w:t>
      </w:r>
      <w:r w:rsidR="00570104">
        <w:rPr>
          <w:color w:val="000000"/>
        </w:rPr>
        <w:t xml:space="preserve"> </w:t>
      </w:r>
      <w:sdt>
        <w:sdtPr>
          <w:rPr>
            <w:color w:val="000000"/>
          </w:rPr>
          <w:tag w:val="MENDELEY_CITATION_v3_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"/>
          <w:id w:val="858403356"/>
          <w:placeholder>
            <w:docPart w:val="DefaultPlaceholder_-1854013440"/>
          </w:placeholder>
        </w:sdtPr>
        <w:sdtEndPr/>
        <w:sdtContent>
          <w:r w:rsidR="008D0CE8" w:rsidRPr="008D0CE8">
            <w:rPr>
              <w:color w:val="000000"/>
            </w:rPr>
            <w:t>[1]</w:t>
          </w:r>
        </w:sdtContent>
      </w:sdt>
      <w:r w:rsidRPr="008C310A">
        <w:rPr>
          <w:color w:val="000000"/>
        </w:rPr>
        <w:t>. Hal ini menunjukkan pentingnya diagnosis dan penanganan yang tepat bagi pasien dengan ASD untuk mencegah perkembangan komplikasi yang lebih serius.</w:t>
      </w:r>
      <w:r w:rsidR="0015765A">
        <w:rPr>
          <w:color w:val="000000"/>
        </w:rPr>
        <w:t xml:space="preserve"> </w:t>
      </w:r>
      <w:r w:rsidRPr="008C310A">
        <w:rPr>
          <w:color w:val="000000"/>
        </w:rPr>
        <w:t xml:space="preserve">Meskipun banyak kasus ASD yang dapat tertangani dengan prosedur medis seperti </w:t>
      </w:r>
      <w:r w:rsidRPr="008C310A">
        <w:rPr>
          <w:i/>
          <w:iCs/>
          <w:color w:val="000000"/>
        </w:rPr>
        <w:t>transcatheter closure,</w:t>
      </w:r>
      <w:r w:rsidRPr="008C310A">
        <w:rPr>
          <w:color w:val="000000"/>
        </w:rPr>
        <w:t xml:space="preserve"> beberapa pasien dengan ASD berukuran besar atau yang tidak terdiagnosis sejak dini berisiko mengalami perubahan hemodinamik yang berdampak pada kualitas hidup mereka. Oleh karena itu, penting untuk memahami dampak fisiologis ASD pada sistem kardiovaskular, serta </w:t>
      </w:r>
      <w:r w:rsidR="0015765A">
        <w:rPr>
          <w:color w:val="000000"/>
        </w:rPr>
        <w:t xml:space="preserve">pemantauan </w:t>
      </w:r>
      <w:r w:rsidRPr="008C310A">
        <w:rPr>
          <w:color w:val="000000"/>
        </w:rPr>
        <w:t>hemodinamik untuk menilai dan merencanakan intervensi medis yang lebih tepat guna.</w:t>
      </w:r>
    </w:p>
    <w:p w14:paraId="723B45C9" w14:textId="28707F84" w:rsidR="00AF44AD" w:rsidRDefault="00E76F65" w:rsidP="00AF44AD">
      <w:pPr>
        <w:pBdr>
          <w:top w:val="nil"/>
          <w:left w:val="nil"/>
          <w:bottom w:val="nil"/>
          <w:right w:val="nil"/>
          <w:between w:val="nil"/>
        </w:pBdr>
        <w:spacing w:after="0"/>
        <w:ind w:firstLine="720"/>
        <w:rPr>
          <w:color w:val="000000"/>
        </w:rPr>
      </w:pPr>
      <w:r w:rsidRPr="00E76F65">
        <w:rPr>
          <w:color w:val="000000"/>
        </w:rPr>
        <w:t>ASD dapat bervariasi dalam ukuran dan dampaknya</w:t>
      </w:r>
      <w:r>
        <w:rPr>
          <w:color w:val="000000"/>
        </w:rPr>
        <w:t xml:space="preserve"> signifikan</w:t>
      </w:r>
      <w:r w:rsidRPr="00E76F65">
        <w:rPr>
          <w:color w:val="000000"/>
        </w:rPr>
        <w:t xml:space="preserve"> terhadap hemodinamik. Defek kecil mungkin tidak menunjukkan gejala yang jelas dan bisa bertahan tanpa menimbulkan masalah selama bertahun-tahun, sementara defek besar dapat menyebabkan peningkatan volume darah yang mengalir ke paru-paru, yang </w:t>
      </w:r>
      <w:r w:rsidR="005762D5">
        <w:rPr>
          <w:color w:val="000000"/>
        </w:rPr>
        <w:t xml:space="preserve">dapat </w:t>
      </w:r>
      <w:r w:rsidRPr="00E76F65">
        <w:rPr>
          <w:color w:val="000000"/>
        </w:rPr>
        <w:t xml:space="preserve">mengarah pada hipertensi pulmonal dan gagal. Perubahan hemodinamik </w:t>
      </w:r>
      <w:r w:rsidRPr="00E76F65">
        <w:rPr>
          <w:color w:val="000000"/>
        </w:rPr>
        <w:lastRenderedPageBreak/>
        <w:t xml:space="preserve">akibat ASD dapat mengganggu keseimbangan antara aliran darah sistemik dan pulmonal, serta meningkatkan beban kerja pada ventrikel kanan jantung. </w:t>
      </w:r>
      <w:r w:rsidR="00AF44AD" w:rsidRPr="00AF44AD">
        <w:rPr>
          <w:color w:val="000000"/>
        </w:rPr>
        <w:t>Pada anak, pengisian ventrikel kanan yang berlebihan akibat peningkatan aliran darah pulmonal dapat menyebabkan dilatasi dan disfungsi ventrikel, terutama jika ASD tidak tertangani secara dini</w:t>
      </w:r>
      <w:r w:rsidR="00570104">
        <w:rPr>
          <w:color w:val="000000"/>
        </w:rPr>
        <w:t xml:space="preserve"> </w:t>
      </w:r>
      <w:sdt>
        <w:sdtPr>
          <w:rPr>
            <w:color w:val="000000"/>
          </w:rPr>
          <w:tag w:val="MENDELEY_CITATION_v3_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"/>
          <w:id w:val="894467972"/>
          <w:placeholder>
            <w:docPart w:val="DefaultPlaceholder_-1854013440"/>
          </w:placeholder>
        </w:sdtPr>
        <w:sdtEndPr/>
        <w:sdtContent>
          <w:r w:rsidR="008D0CE8" w:rsidRPr="008D0CE8">
            <w:rPr>
              <w:color w:val="000000"/>
            </w:rPr>
            <w:t>[2]</w:t>
          </w:r>
        </w:sdtContent>
      </w:sdt>
      <w:r w:rsidR="00AF44AD" w:rsidRPr="00AF44AD">
        <w:rPr>
          <w:color w:val="000000"/>
        </w:rPr>
        <w:t xml:space="preserve">. </w:t>
      </w:r>
    </w:p>
    <w:p w14:paraId="0ECE41D3" w14:textId="23D5CCB5" w:rsidR="00660B19" w:rsidRDefault="00AF44AD" w:rsidP="00AF44AD">
      <w:pPr>
        <w:pBdr>
          <w:top w:val="nil"/>
          <w:left w:val="nil"/>
          <w:bottom w:val="nil"/>
          <w:right w:val="nil"/>
          <w:between w:val="nil"/>
        </w:pBdr>
        <w:spacing w:after="0"/>
        <w:ind w:firstLine="720"/>
        <w:rPr>
          <w:color w:val="000000"/>
        </w:rPr>
      </w:pPr>
      <w:r>
        <w:rPr>
          <w:color w:val="000000"/>
        </w:rPr>
        <w:t>S</w:t>
      </w:r>
      <w:r w:rsidRPr="00AF44AD">
        <w:rPr>
          <w:color w:val="000000"/>
        </w:rPr>
        <w:t xml:space="preserve">istem kardiovaskular anak </w:t>
      </w:r>
      <w:r w:rsidR="00660B19">
        <w:rPr>
          <w:color w:val="000000"/>
        </w:rPr>
        <w:t xml:space="preserve">memiliki </w:t>
      </w:r>
      <w:r w:rsidRPr="00AF44AD">
        <w:rPr>
          <w:color w:val="000000"/>
        </w:rPr>
        <w:t>dengan orang dewasa</w:t>
      </w:r>
      <w:r w:rsidRPr="00AF44AD">
        <w:rPr>
          <w:b/>
          <w:bCs/>
          <w:color w:val="000000"/>
        </w:rPr>
        <w:t>.</w:t>
      </w:r>
      <w:r w:rsidRPr="00AF44AD">
        <w:rPr>
          <w:color w:val="000000"/>
        </w:rPr>
        <w:t xml:space="preserve"> Jantung anak memiliki kapasitas terbatas dalam</w:t>
      </w:r>
      <w:r>
        <w:rPr>
          <w:color w:val="000000"/>
        </w:rPr>
        <w:t xml:space="preserve"> volume</w:t>
      </w:r>
      <w:r w:rsidRPr="00AF44AD">
        <w:rPr>
          <w:color w:val="000000"/>
        </w:rPr>
        <w:t xml:space="preserve"> yang dipompa keluar dari ventrikel kiri jantung ke seluruh tubuh dalam satu kali denyut (</w:t>
      </w:r>
      <w:r>
        <w:rPr>
          <w:i/>
          <w:iCs/>
          <w:color w:val="000000"/>
        </w:rPr>
        <w:t>stroke volume</w:t>
      </w:r>
      <w:r w:rsidRPr="00AF44AD">
        <w:rPr>
          <w:color w:val="000000"/>
        </w:rPr>
        <w:t>), sehingga lebih bergantung pada peningkatan frekuensi denyut jantung untuk mempertahankan</w:t>
      </w:r>
      <w:r>
        <w:rPr>
          <w:color w:val="000000"/>
        </w:rPr>
        <w:t xml:space="preserve"> </w:t>
      </w:r>
      <w:r w:rsidRPr="00AF44AD">
        <w:rPr>
          <w:color w:val="000000"/>
        </w:rPr>
        <w:t>volume darah yang dipompa oleh jantung ke seluruh tubuh dalam satu menit</w:t>
      </w:r>
      <w:r>
        <w:rPr>
          <w:color w:val="000000"/>
        </w:rPr>
        <w:t xml:space="preserve"> (</w:t>
      </w:r>
      <w:r>
        <w:rPr>
          <w:i/>
          <w:iCs/>
          <w:color w:val="000000"/>
        </w:rPr>
        <w:t>cardiac output)</w:t>
      </w:r>
      <w:r w:rsidR="00570104">
        <w:rPr>
          <w:i/>
          <w:iCs/>
          <w:color w:val="000000"/>
        </w:rPr>
        <w:t xml:space="preserve"> </w:t>
      </w:r>
      <w:sdt>
        <w:sdtPr>
          <w:rPr>
            <w:i/>
            <w:iCs/>
            <w:color w:val="000000"/>
          </w:rPr>
          <w:tag w:val="MENDELEY_CITATION_v3_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"/>
          <w:id w:val="-208797308"/>
          <w:placeholder>
            <w:docPart w:val="DefaultPlaceholder_-1854013440"/>
          </w:placeholder>
        </w:sdtPr>
        <w:sdtEndPr/>
        <w:sdtContent>
          <w:r w:rsidR="008D0CE8" w:rsidRPr="008D0CE8">
            <w:rPr>
              <w:i/>
              <w:iCs/>
              <w:color w:val="000000"/>
            </w:rPr>
            <w:t>[3]</w:t>
          </w:r>
        </w:sdtContent>
      </w:sdt>
      <w:r w:rsidRPr="00AF44AD">
        <w:rPr>
          <w:color w:val="000000"/>
        </w:rPr>
        <w:t>. Meskipun demikian, banyak penelitian dan model hemodinamik yang masih merujuk pada data orang dewasa, yang tidak selalu mencerminkan kondisi jantung anak secara akurat</w:t>
      </w:r>
      <w:sdt>
        <w:sdtPr>
          <w:rPr>
            <w:color w:val="000000"/>
          </w:rPr>
          <w:tag w:val="MENDELEY_CITATION_v3_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"/>
          <w:id w:val="1915360148"/>
          <w:placeholder>
            <w:docPart w:val="DefaultPlaceholder_-1854013440"/>
          </w:placeholder>
        </w:sdtPr>
        <w:sdtEndPr/>
        <w:sdtContent>
          <w:r w:rsidR="008D0CE8" w:rsidRPr="008D0CE8">
            <w:rPr>
              <w:color w:val="000000"/>
            </w:rPr>
            <w:t>[4]</w:t>
          </w:r>
        </w:sdtContent>
      </w:sdt>
      <w:r w:rsidR="00570104">
        <w:rPr>
          <w:color w:val="000000"/>
        </w:rPr>
        <w:t xml:space="preserve">. </w:t>
      </w:r>
      <w:r w:rsidRPr="00AF44AD">
        <w:rPr>
          <w:color w:val="000000"/>
        </w:rPr>
        <w:t xml:space="preserve">Mengingat kompleksitas hemodinamik yang terlibat, pemodelan hemodinamik pasien-spesifik menjadi sangat penting untuk menilai dampak ASD pada jantung anak. </w:t>
      </w:r>
    </w:p>
    <w:p w14:paraId="52DBE243" w14:textId="54CFB3CE" w:rsidR="00E76F65" w:rsidRDefault="00AF44AD" w:rsidP="00324A58">
      <w:pPr>
        <w:pBdr>
          <w:top w:val="nil"/>
          <w:left w:val="nil"/>
          <w:bottom w:val="nil"/>
          <w:right w:val="nil"/>
          <w:between w:val="nil"/>
        </w:pBdr>
        <w:spacing w:after="0"/>
        <w:ind w:firstLine="720"/>
        <w:rPr>
          <w:color w:val="000000"/>
        </w:rPr>
      </w:pPr>
      <w:r w:rsidRPr="00AF44AD">
        <w:rPr>
          <w:color w:val="000000"/>
        </w:rPr>
        <w:t>Dengan menggunakan lumped parameter model, dapat disimulasikan aliran darah dan tekanan dalam sistem kardiovaskular anak yang memiliki ASD, memungkinkan prediksi yang lebih akurat tentang bagaimana perubahan ini akan mempengaruhi fungsi jantung, baik sebelum maupun setelah intervensi medis. Pemodelan ini tidak hanya mencakup perubahan dalam volume pengisian ventrikel dan tekanan darah, tetapi juga memberikan gambaran tentang bagaimana pengaruhnya terhadap aliran darah pulmonal dan sistemik, serta bagaimana prosedur seperti penutupan transkateter dapat mempengaruhi kondisi hemodinamik pasien</w:t>
      </w:r>
      <w:r w:rsidR="00CD2E3E">
        <w:rPr>
          <w:color w:val="000000"/>
        </w:rPr>
        <w:t xml:space="preserve"> </w:t>
      </w:r>
      <w:sdt>
        <w:sdtPr>
          <w:rPr>
            <w:color w:val="000000"/>
          </w:rPr>
          <w:tag w:val="MENDELEY_CITATION_v3_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"/>
          <w:id w:val="814614734"/>
          <w:placeholder>
            <w:docPart w:val="DefaultPlaceholder_-1854013440"/>
          </w:placeholder>
        </w:sdtPr>
        <w:sdtEndPr/>
        <w:sdtContent>
          <w:r w:rsidR="008D0CE8" w:rsidRPr="008D0CE8">
            <w:rPr>
              <w:color w:val="000000"/>
            </w:rPr>
            <w:t>[5]</w:t>
          </w:r>
        </w:sdtContent>
      </w:sdt>
      <w:r w:rsidR="00324A58">
        <w:rPr>
          <w:color w:val="000000"/>
        </w:rPr>
        <w:t>.</w:t>
      </w:r>
    </w:p>
    <w:p w14:paraId="1DA7C326" w14:textId="7DD5FAA6" w:rsidR="00977A72" w:rsidRPr="00977A72" w:rsidRDefault="00977A72" w:rsidP="00324A58">
      <w:pPr>
        <w:pBdr>
          <w:top w:val="nil"/>
          <w:left w:val="nil"/>
          <w:bottom w:val="nil"/>
          <w:right w:val="nil"/>
          <w:between w:val="nil"/>
        </w:pBdr>
        <w:spacing w:after="0"/>
        <w:ind w:firstLine="720"/>
        <w:rPr>
          <w:color w:val="000000"/>
        </w:rPr>
      </w:pPr>
      <w:r w:rsidRPr="00977A72">
        <w:rPr>
          <w:color w:val="000000"/>
        </w:rPr>
        <w:t>Pemodelan lumped parameter menawarkan keunggulan signifikan dalam mensimulasikan dinamika hemodinamik pada pasien dengan ASD. Model ini menggunakan komponen sederhana yang mewakili elemen-elemen fungsional sistem kardiovaskular, seperti resistansi, kapasitansi, dan elastance, untuk menggambarkan aliran darah dan tekanan di dalam jantung dan pembuluh darah</w:t>
      </w:r>
      <w:r w:rsidR="00CD2E3E">
        <w:rPr>
          <w:color w:val="000000"/>
        </w:rPr>
        <w:t xml:space="preserve"> </w:t>
      </w:r>
      <w:sdt>
        <w:sdtPr>
          <w:rPr>
            <w:color w:val="000000"/>
          </w:rPr>
          <w:tag w:val="MENDELEY_CITATION_v3_eyJjaXRhdGlvbklEIjoiTUVOREVMRVlfQ0lUQVRJT05fYTUyMTg0MDQtN2U4MS00OTBlLWE2NjctMTVkN2IxMzMzODk4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
          <w:id w:val="1038096329"/>
          <w:placeholder>
            <w:docPart w:val="DefaultPlaceholder_-1854013440"/>
          </w:placeholder>
        </w:sdtPr>
        <w:sdtEndPr/>
        <w:sdtContent>
          <w:r w:rsidR="008D0CE8" w:rsidRPr="008D0CE8">
            <w:rPr>
              <w:color w:val="000000"/>
            </w:rPr>
            <w:t>[6]</w:t>
          </w:r>
        </w:sdtContent>
      </w:sdt>
      <w:r w:rsidRPr="00977A72">
        <w:rPr>
          <w:color w:val="000000"/>
        </w:rPr>
        <w:t xml:space="preserve">. </w:t>
      </w:r>
    </w:p>
    <w:p w14:paraId="4D03215C" w14:textId="542966B5" w:rsidR="00977A72" w:rsidRPr="00977A72" w:rsidRDefault="00977A72" w:rsidP="00324A58">
      <w:pPr>
        <w:pBdr>
          <w:top w:val="nil"/>
          <w:left w:val="nil"/>
          <w:bottom w:val="nil"/>
          <w:right w:val="nil"/>
          <w:between w:val="nil"/>
        </w:pBdr>
        <w:spacing w:after="0"/>
        <w:ind w:firstLine="720"/>
        <w:rPr>
          <w:color w:val="000000"/>
        </w:rPr>
      </w:pPr>
      <w:r w:rsidRPr="00977A72">
        <w:rPr>
          <w:color w:val="000000"/>
        </w:rPr>
        <w:t xml:space="preserve">Keunggulan dari model lumped parameter adalah kemampuannya untuk menyederhanakan sistem kompleks jantung dan pembuluh darah menjadi </w:t>
      </w:r>
      <w:r w:rsidRPr="00977A72">
        <w:rPr>
          <w:color w:val="000000"/>
        </w:rPr>
        <w:lastRenderedPageBreak/>
        <w:t xml:space="preserve">komponen-komponen yang lebih mudah dianalisis dan dioptimalkan. Setiap komponen model berfungsi seperti elemen-elemen dalam sirkuit listrik yang dihubungkan secara seri atau paralel, memungkinkan untuk mengukur interaksi antara resistansi vaskular, compliance jantung, dan elastance miokardium. </w:t>
      </w:r>
      <w:r w:rsidR="00324A58">
        <w:rPr>
          <w:color w:val="000000"/>
        </w:rPr>
        <w:t xml:space="preserve">Sehingga, </w:t>
      </w:r>
      <w:r w:rsidRPr="00977A72">
        <w:rPr>
          <w:color w:val="000000"/>
        </w:rPr>
        <w:t>model ini dapat mensimulasikan pengaruh shunt kiri-ke-kanan, serta bagaimana perubahan pada preload dan afterload mempengaruhi fungsi ventrikel kanan dan ventrikel kiri</w:t>
      </w:r>
      <w:r w:rsidR="00324A58">
        <w:rPr>
          <w:color w:val="000000"/>
        </w:rPr>
        <w:t xml:space="preserve"> pada ASD</w:t>
      </w:r>
      <w:r w:rsidR="00CD2E3E">
        <w:rPr>
          <w:color w:val="000000"/>
        </w:rPr>
        <w:t xml:space="preserve"> </w:t>
      </w:r>
      <w:r w:rsidR="00324A58">
        <w:rPr>
          <w:color w:val="000000"/>
        </w:rPr>
        <w:t>.</w:t>
      </w:r>
    </w:p>
    <w:p w14:paraId="5DAD473D" w14:textId="0CE21A14" w:rsidR="007C7522" w:rsidRPr="00001553" w:rsidRDefault="00977A72" w:rsidP="00324A58">
      <w:pPr>
        <w:pBdr>
          <w:top w:val="nil"/>
          <w:left w:val="nil"/>
          <w:bottom w:val="nil"/>
          <w:right w:val="nil"/>
          <w:between w:val="nil"/>
        </w:pBdr>
        <w:spacing w:after="0"/>
        <w:ind w:firstLine="720"/>
        <w:rPr>
          <w:color w:val="000000"/>
        </w:rPr>
      </w:pPr>
      <w:r w:rsidRPr="00977A72">
        <w:rPr>
          <w:color w:val="000000"/>
        </w:rPr>
        <w:t>Hubungan antara elemen-elemen ini memungkinkan kita untuk memperkirakan respons sistem kardiovaskular terhadap perubahan fisiologis yang diakibatkan oleh AS</w:t>
      </w:r>
      <w:r w:rsidR="00324A58">
        <w:rPr>
          <w:color w:val="000000"/>
        </w:rPr>
        <w:t>D</w:t>
      </w:r>
      <w:r w:rsidR="00CD2E3E">
        <w:rPr>
          <w:color w:val="000000"/>
        </w:rPr>
        <w:t xml:space="preserve"> </w:t>
      </w:r>
      <w:sdt>
        <w:sdtPr>
          <w:rPr>
            <w:color w:val="000000"/>
          </w:rPr>
          <w:tag w:val="MENDELEY_CITATION_v3_eyJjaXRhdGlvbklEIjoiTUVOREVMRVlfQ0lUQVRJT05fZmQ3YzIwOTAtNWIxMi00YmFiLWFlNTEtOWNiNmVmMzUwYjBk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
          <w:id w:val="1418755979"/>
          <w:placeholder>
            <w:docPart w:val="DefaultPlaceholder_-1854013440"/>
          </w:placeholder>
        </w:sdtPr>
        <w:sdtEndPr/>
        <w:sdtContent>
          <w:r w:rsidR="008D0CE8" w:rsidRPr="008D0CE8">
            <w:rPr>
              <w:color w:val="000000"/>
            </w:rPr>
            <w:t>[6]</w:t>
          </w:r>
        </w:sdtContent>
      </w:sdt>
      <w:r w:rsidR="00324A58">
        <w:rPr>
          <w:color w:val="000000"/>
        </w:rPr>
        <w:t xml:space="preserve">. </w:t>
      </w:r>
      <w:r w:rsidRPr="00977A72">
        <w:rPr>
          <w:color w:val="000000"/>
        </w:rPr>
        <w:t>Penelitian ini sangat penting dalam konteks penanganan dan prediksi kondisi ASD pada anak-anak. Dengan menggunakan lumped parameter model, kita dapat meningkatkan akurasi diagnosis dan merancang strategi perawatan yang lebih tepat, yang memungkinkan penutupan ASD dilakukan dengan lebih efektif dan meminimalkan risiko komplikasi. Model ini juga menyediakan landasan untuk penelitian lebih lanjut dalam pengembangan teknologi medis berbasis simulasi untuk peningkatan kualitas hidup pasien pediatrik dengan kelainan jantung bawaan.</w:t>
      </w:r>
    </w:p>
    <w:p w14:paraId="5B92E133" w14:textId="77777777" w:rsidR="007C7522" w:rsidRPr="00001553" w:rsidRDefault="00065737">
      <w:pPr>
        <w:pStyle w:val="Heading2"/>
        <w:numPr>
          <w:ilvl w:val="1"/>
          <w:numId w:val="1"/>
        </w:numPr>
      </w:pPr>
      <w:bookmarkStart w:id="8" w:name="_Toc219150762"/>
      <w:r w:rsidRPr="00001553">
        <w:t>Rumusan Masalah</w:t>
      </w:r>
      <w:bookmarkEnd w:id="8"/>
    </w:p>
    <w:p w14:paraId="75F420EB" w14:textId="3465763A" w:rsidR="000941F7" w:rsidRPr="00001553" w:rsidRDefault="002D25AF" w:rsidP="000941F7">
      <w:pPr>
        <w:pStyle w:val="ListParagraph"/>
        <w:numPr>
          <w:ilvl w:val="6"/>
          <w:numId w:val="1"/>
        </w:numPr>
        <w:pBdr>
          <w:top w:val="nil"/>
          <w:left w:val="nil"/>
          <w:bottom w:val="nil"/>
          <w:right w:val="nil"/>
          <w:between w:val="nil"/>
        </w:pBdr>
        <w:spacing w:after="0"/>
        <w:ind w:left="709"/>
        <w:rPr>
          <w:color w:val="000000"/>
        </w:rPr>
      </w:pPr>
      <w:r w:rsidRPr="00001553">
        <w:rPr>
          <w:color w:val="000000"/>
        </w:rPr>
        <w:t>Bagaimana m</w:t>
      </w:r>
      <w:r w:rsidR="00E97DD1" w:rsidRPr="00001553">
        <w:rPr>
          <w:color w:val="000000"/>
        </w:rPr>
        <w:t>embangun</w:t>
      </w:r>
      <w:r w:rsidRPr="00001553">
        <w:rPr>
          <w:color w:val="000000"/>
        </w:rPr>
        <w:t xml:space="preserve"> arsitektur </w:t>
      </w:r>
      <w:r w:rsidR="00345C46" w:rsidRPr="00001553">
        <w:rPr>
          <w:i/>
          <w:iCs/>
          <w:color w:val="000000"/>
        </w:rPr>
        <w:t>l</w:t>
      </w:r>
      <w:r w:rsidRPr="00001553">
        <w:rPr>
          <w:i/>
          <w:iCs/>
          <w:color w:val="000000"/>
        </w:rPr>
        <w:t xml:space="preserve">umped </w:t>
      </w:r>
      <w:r w:rsidR="00345C46" w:rsidRPr="00001553">
        <w:rPr>
          <w:i/>
          <w:iCs/>
          <w:color w:val="000000"/>
        </w:rPr>
        <w:t>p</w:t>
      </w:r>
      <w:r w:rsidRPr="00001553">
        <w:rPr>
          <w:i/>
          <w:iCs/>
          <w:color w:val="000000"/>
        </w:rPr>
        <w:t xml:space="preserve">arameter </w:t>
      </w:r>
      <w:r w:rsidR="00345C46" w:rsidRPr="00001553">
        <w:rPr>
          <w:i/>
          <w:iCs/>
          <w:color w:val="000000"/>
        </w:rPr>
        <w:t>m</w:t>
      </w:r>
      <w:r w:rsidRPr="00001553">
        <w:rPr>
          <w:i/>
          <w:iCs/>
          <w:color w:val="000000"/>
        </w:rPr>
        <w:t>odel</w:t>
      </w:r>
      <w:r w:rsidRPr="00001553">
        <w:rPr>
          <w:color w:val="000000"/>
        </w:rPr>
        <w:t xml:space="preserve"> (LPM)</w:t>
      </w:r>
      <w:r w:rsidR="000941F7" w:rsidRPr="00001553">
        <w:rPr>
          <w:color w:val="000000"/>
        </w:rPr>
        <w:t xml:space="preserve"> untuk mensimulasikan sistem kardiovaskular pasien anak dengan </w:t>
      </w:r>
      <w:r w:rsidR="00345C46" w:rsidRPr="00001553">
        <w:rPr>
          <w:i/>
          <w:iCs/>
          <w:color w:val="000000"/>
        </w:rPr>
        <w:t>a</w:t>
      </w:r>
      <w:r w:rsidR="000941F7" w:rsidRPr="00001553">
        <w:rPr>
          <w:i/>
          <w:iCs/>
          <w:color w:val="000000"/>
        </w:rPr>
        <w:t xml:space="preserve">trial </w:t>
      </w:r>
      <w:r w:rsidR="00345C46" w:rsidRPr="00001553">
        <w:rPr>
          <w:i/>
          <w:iCs/>
          <w:color w:val="000000"/>
        </w:rPr>
        <w:t>s</w:t>
      </w:r>
      <w:r w:rsidR="000941F7" w:rsidRPr="00001553">
        <w:rPr>
          <w:i/>
          <w:iCs/>
          <w:color w:val="000000"/>
        </w:rPr>
        <w:t xml:space="preserve">eptal </w:t>
      </w:r>
      <w:r w:rsidR="00345C46" w:rsidRPr="00001553">
        <w:rPr>
          <w:i/>
          <w:iCs/>
          <w:color w:val="000000"/>
        </w:rPr>
        <w:t>d</w:t>
      </w:r>
      <w:r w:rsidR="000941F7" w:rsidRPr="00001553">
        <w:rPr>
          <w:i/>
          <w:iCs/>
          <w:color w:val="000000"/>
        </w:rPr>
        <w:t>efect</w:t>
      </w:r>
      <w:r w:rsidR="000941F7" w:rsidRPr="00001553">
        <w:rPr>
          <w:color w:val="000000"/>
        </w:rPr>
        <w:t xml:space="preserve"> (ASD)</w:t>
      </w:r>
      <w:r w:rsidR="00345C46" w:rsidRPr="00001553">
        <w:rPr>
          <w:color w:val="000000"/>
        </w:rPr>
        <w:t xml:space="preserve"> yang diinisialisasi dengan metode </w:t>
      </w:r>
      <w:r w:rsidR="00345C46" w:rsidRPr="00001553">
        <w:rPr>
          <w:i/>
          <w:iCs/>
          <w:color w:val="000000"/>
        </w:rPr>
        <w:t>allometric scaling</w:t>
      </w:r>
      <w:r w:rsidR="00345C46" w:rsidRPr="00001553">
        <w:rPr>
          <w:color w:val="000000"/>
        </w:rPr>
        <w:t xml:space="preserve"> untuk menyesuaikan kondisi pediatrik</w:t>
      </w:r>
      <w:r w:rsidRPr="00001553">
        <w:rPr>
          <w:color w:val="000000"/>
        </w:rPr>
        <w:t>?</w:t>
      </w:r>
    </w:p>
    <w:p w14:paraId="065EFE77" w14:textId="1D8886E4" w:rsidR="002D25AF" w:rsidRPr="00001553" w:rsidRDefault="000941F7" w:rsidP="000941F7">
      <w:pPr>
        <w:pStyle w:val="ListParagraph"/>
        <w:numPr>
          <w:ilvl w:val="6"/>
          <w:numId w:val="1"/>
        </w:numPr>
        <w:pBdr>
          <w:top w:val="nil"/>
          <w:left w:val="nil"/>
          <w:bottom w:val="nil"/>
          <w:right w:val="nil"/>
          <w:between w:val="nil"/>
        </w:pBdr>
        <w:spacing w:after="0"/>
        <w:ind w:left="709"/>
        <w:rPr>
          <w:color w:val="000000"/>
        </w:rPr>
      </w:pPr>
      <w:r w:rsidRPr="00001553">
        <w:rPr>
          <w:color w:val="000000"/>
        </w:rPr>
        <w:t>Bagaimana menerapkan kalibrasi parameter spesifik-pasien yang mengintegrasikan analisis sensitivitas global dan algoritma optim</w:t>
      </w:r>
      <w:r w:rsidR="00345C46" w:rsidRPr="00001553">
        <w:rPr>
          <w:color w:val="000000"/>
        </w:rPr>
        <w:t xml:space="preserve">asi untuk </w:t>
      </w:r>
      <w:r w:rsidRPr="00001553">
        <w:rPr>
          <w:color w:val="000000"/>
        </w:rPr>
        <w:t xml:space="preserve">menjamin identifiabilitas parameter model </w:t>
      </w:r>
      <w:r w:rsidR="00345C46" w:rsidRPr="00001553">
        <w:rPr>
          <w:color w:val="000000"/>
        </w:rPr>
        <w:t xml:space="preserve">dalam mereplikasi </w:t>
      </w:r>
      <w:r w:rsidRPr="00001553">
        <w:rPr>
          <w:color w:val="000000"/>
        </w:rPr>
        <w:t xml:space="preserve">kondisi </w:t>
      </w:r>
      <w:r w:rsidR="00415402" w:rsidRPr="00001553">
        <w:rPr>
          <w:i/>
          <w:iCs/>
          <w:color w:val="000000"/>
        </w:rPr>
        <w:t xml:space="preserve">atrial septal defect </w:t>
      </w:r>
      <w:r w:rsidRPr="00001553">
        <w:rPr>
          <w:color w:val="000000"/>
        </w:rPr>
        <w:t>secara akurat?</w:t>
      </w:r>
    </w:p>
    <w:p w14:paraId="37CE71B8" w14:textId="657DCA66" w:rsidR="002D25AF" w:rsidRPr="00001553" w:rsidRDefault="000941F7" w:rsidP="000941F7">
      <w:pPr>
        <w:pStyle w:val="ListParagraph"/>
        <w:numPr>
          <w:ilvl w:val="6"/>
          <w:numId w:val="1"/>
        </w:numPr>
        <w:pBdr>
          <w:top w:val="nil"/>
          <w:left w:val="nil"/>
          <w:bottom w:val="nil"/>
          <w:right w:val="nil"/>
          <w:between w:val="nil"/>
        </w:pBdr>
        <w:spacing w:after="0"/>
        <w:ind w:left="709"/>
        <w:rPr>
          <w:color w:val="000000"/>
        </w:rPr>
      </w:pPr>
      <w:r w:rsidRPr="00001553">
        <w:rPr>
          <w:color w:val="000000"/>
        </w:rPr>
        <w:t>Seberapa besar tingkat akurasi model hasil kalibrasi dalam merepresentasikan hemodinamik pasien dibandingkan dengan data klinis kateterisasi dan ekokardiografi?</w:t>
      </w:r>
    </w:p>
    <w:p w14:paraId="2CD64CE7" w14:textId="3CFCC396" w:rsidR="007C7522" w:rsidRPr="00001553" w:rsidRDefault="00E97DD1" w:rsidP="00E97DD1">
      <w:pPr>
        <w:pStyle w:val="ListParagraph"/>
        <w:numPr>
          <w:ilvl w:val="6"/>
          <w:numId w:val="1"/>
        </w:numPr>
        <w:pBdr>
          <w:top w:val="nil"/>
          <w:left w:val="nil"/>
          <w:bottom w:val="nil"/>
          <w:right w:val="nil"/>
          <w:between w:val="nil"/>
        </w:pBdr>
        <w:spacing w:after="0"/>
        <w:ind w:left="709"/>
        <w:rPr>
          <w:color w:val="000000"/>
        </w:rPr>
      </w:pPr>
      <w:r w:rsidRPr="00001553">
        <w:rPr>
          <w:color w:val="000000"/>
        </w:rPr>
        <w:t xml:space="preserve">Bagaimana </w:t>
      </w:r>
      <w:r w:rsidR="00345C46" w:rsidRPr="00001553">
        <w:rPr>
          <w:color w:val="000000"/>
        </w:rPr>
        <w:t xml:space="preserve">hasil evaluasi </w:t>
      </w:r>
      <w:r w:rsidRPr="00001553">
        <w:rPr>
          <w:color w:val="000000"/>
        </w:rPr>
        <w:t xml:space="preserve">hemodinamik pasien </w:t>
      </w:r>
      <w:r w:rsidR="00345C46" w:rsidRPr="00001553">
        <w:rPr>
          <w:color w:val="000000"/>
        </w:rPr>
        <w:t xml:space="preserve">anak </w:t>
      </w:r>
      <w:r w:rsidR="00345C46" w:rsidRPr="00001553">
        <w:rPr>
          <w:i/>
          <w:iCs/>
          <w:color w:val="000000"/>
        </w:rPr>
        <w:t>Atrial Septal Defect</w:t>
      </w:r>
      <w:r w:rsidR="00345C46" w:rsidRPr="00001553">
        <w:rPr>
          <w:color w:val="000000"/>
        </w:rPr>
        <w:t xml:space="preserve"> (ASD)</w:t>
      </w:r>
      <w:r w:rsidRPr="00001553">
        <w:rPr>
          <w:color w:val="000000"/>
        </w:rPr>
        <w:t xml:space="preserve"> yang dihasilkan oleh model</w:t>
      </w:r>
      <w:r w:rsidR="00345C46" w:rsidRPr="00001553">
        <w:rPr>
          <w:color w:val="000000"/>
        </w:rPr>
        <w:t xml:space="preserve"> untuk</w:t>
      </w:r>
      <w:r w:rsidRPr="00001553">
        <w:rPr>
          <w:color w:val="000000"/>
        </w:rPr>
        <w:t xml:space="preserve"> </w:t>
      </w:r>
      <w:r w:rsidR="00345C46" w:rsidRPr="00001553">
        <w:rPr>
          <w:color w:val="000000"/>
        </w:rPr>
        <w:t xml:space="preserve">mengestimasi parameter diagnostik (Qp:Qs dan PV Loop) dan </w:t>
      </w:r>
      <w:r w:rsidRPr="00001553">
        <w:rPr>
          <w:color w:val="000000"/>
        </w:rPr>
        <w:t>memetakan hubungan kausalitas antara ukuran defek dengan perubahan hemodinamik secara terisolasi?</w:t>
      </w:r>
    </w:p>
    <w:p w14:paraId="3450F88F" w14:textId="77777777" w:rsidR="007C7522" w:rsidRPr="00001553" w:rsidRDefault="00065737">
      <w:pPr>
        <w:pStyle w:val="Heading2"/>
        <w:numPr>
          <w:ilvl w:val="1"/>
          <w:numId w:val="1"/>
        </w:numPr>
      </w:pPr>
      <w:bookmarkStart w:id="9" w:name="_Toc219150763"/>
      <w:r w:rsidRPr="00001553">
        <w:lastRenderedPageBreak/>
        <w:t>Hipotesis</w:t>
      </w:r>
      <w:bookmarkEnd w:id="9"/>
    </w:p>
    <w:p w14:paraId="305FC374" w14:textId="538C2820" w:rsidR="00001553" w:rsidRDefault="00503B93" w:rsidP="00001553">
      <w:pPr>
        <w:pBdr>
          <w:top w:val="nil"/>
          <w:left w:val="nil"/>
          <w:bottom w:val="nil"/>
          <w:right w:val="nil"/>
          <w:between w:val="nil"/>
        </w:pBdr>
        <w:spacing w:after="0"/>
        <w:ind w:firstLine="720"/>
        <w:rPr>
          <w:color w:val="000000"/>
        </w:rPr>
      </w:pPr>
      <w:r>
        <w:rPr>
          <w:color w:val="000000"/>
        </w:rPr>
        <w:t>P</w:t>
      </w:r>
      <w:r w:rsidR="00001553" w:rsidRPr="00001553">
        <w:rPr>
          <w:color w:val="000000"/>
        </w:rPr>
        <w:t>enelitian ini mengajukan hipotesis sebagai jawaban sementara terhadap permasalahan yang diangkat. Hipotesis disusun untuk menguji efektivitas metode pemodelan yang dikembangkan dalam merepresentasikan kondisi fisiologis dan patologis pasien. Adapun hipotesis penelitian ini adalah:</w:t>
      </w:r>
    </w:p>
    <w:p w14:paraId="005ECC33" w14:textId="77777777" w:rsidR="00503B93" w:rsidRDefault="00C34F09" w:rsidP="00503B93">
      <w:pPr>
        <w:pStyle w:val="ListParagraph"/>
        <w:numPr>
          <w:ilvl w:val="6"/>
          <w:numId w:val="1"/>
        </w:numPr>
        <w:pBdr>
          <w:top w:val="nil"/>
          <w:left w:val="nil"/>
          <w:bottom w:val="nil"/>
          <w:right w:val="nil"/>
          <w:between w:val="nil"/>
        </w:pBdr>
        <w:spacing w:after="0"/>
        <w:ind w:left="426"/>
        <w:rPr>
          <w:color w:val="000000"/>
        </w:rPr>
      </w:pPr>
      <m:oMath>
        <m:sSub>
          <m:sSubPr>
            <m:ctrlPr>
              <w:rPr>
                <w:rFonts w:ascii="Cambria Math" w:hAnsi="Cambria Math"/>
                <w:b/>
                <w:bCs/>
                <w:color w:val="000000"/>
              </w:rPr>
            </m:ctrlPr>
          </m:sSubPr>
          <m:e>
            <m:r>
              <m:rPr>
                <m:sty m:val="bi"/>
              </m:rPr>
              <w:rPr>
                <w:rFonts w:ascii="Cambria Math" w:hAnsi="Cambria Math"/>
                <w:color w:val="000000"/>
              </w:rPr>
              <m:t>H</m:t>
            </m:r>
          </m:e>
          <m:sub>
            <m:r>
              <m:rPr>
                <m:sty m:val="bi"/>
              </m:rPr>
              <w:rPr>
                <w:rFonts w:ascii="Cambria Math" w:hAnsi="Cambria Math"/>
                <w:color w:val="000000"/>
              </w:rPr>
              <m:t>0</m:t>
            </m:r>
          </m:sub>
        </m:sSub>
        <m:r>
          <w:rPr>
            <w:rFonts w:ascii="Cambria Math" w:hAnsi="Cambria Math"/>
            <w:color w:val="000000"/>
          </w:rPr>
          <m:t xml:space="preserve">: </m:t>
        </m:r>
      </m:oMath>
      <w:r w:rsidR="00001553" w:rsidRPr="00503B93">
        <w:rPr>
          <w:color w:val="000000"/>
        </w:rPr>
        <w:t>A</w:t>
      </w:r>
      <w:r w:rsidR="00503B93" w:rsidRPr="00503B93">
        <w:rPr>
          <w:color w:val="000000"/>
        </w:rPr>
        <w:t xml:space="preserve">rsitektur </w:t>
      </w:r>
      <w:r w:rsidR="00503B93" w:rsidRPr="00503B93">
        <w:rPr>
          <w:i/>
          <w:iCs/>
          <w:color w:val="000000"/>
        </w:rPr>
        <w:t>Lumped Parameter Model</w:t>
      </w:r>
      <w:r w:rsidR="00503B93" w:rsidRPr="00503B93">
        <w:rPr>
          <w:color w:val="000000"/>
        </w:rPr>
        <w:t xml:space="preserve"> (0D) yang dibangun dengan inisialisasi metode </w:t>
      </w:r>
      <w:r w:rsidR="00503B93" w:rsidRPr="00503B93">
        <w:rPr>
          <w:i/>
          <w:iCs/>
          <w:color w:val="000000"/>
        </w:rPr>
        <w:t>Allometric Scaling</w:t>
      </w:r>
      <w:r w:rsidR="00503B93" w:rsidRPr="00503B93">
        <w:rPr>
          <w:color w:val="000000"/>
        </w:rPr>
        <w:t xml:space="preserve"> dan dikalibrasi menggunakan strategi optimasi berbasis identifiabilitas parameter </w:t>
      </w:r>
      <w:r w:rsidR="00503B93" w:rsidRPr="00503B93">
        <w:rPr>
          <w:b/>
          <w:bCs/>
          <w:color w:val="000000"/>
        </w:rPr>
        <w:t>tidak mampu</w:t>
      </w:r>
      <w:r w:rsidR="00503B93" w:rsidRPr="00503B93">
        <w:rPr>
          <w:color w:val="000000"/>
        </w:rPr>
        <w:t xml:space="preserve"> mereplikasi hemodinamik pasien anak </w:t>
      </w:r>
      <w:r w:rsidR="00503B93" w:rsidRPr="00503B93">
        <w:rPr>
          <w:i/>
          <w:iCs/>
          <w:color w:val="000000"/>
        </w:rPr>
        <w:t>Atrial Septal Defect</w:t>
      </w:r>
      <w:r w:rsidR="00503B93" w:rsidRPr="00503B93">
        <w:rPr>
          <w:color w:val="000000"/>
        </w:rPr>
        <w:t xml:space="preserve"> (ASD) dengan tingkat akurasi yang memenuhi batas toleransi klinis, serta </w:t>
      </w:r>
      <w:r w:rsidR="00503B93" w:rsidRPr="00503B93">
        <w:rPr>
          <w:b/>
          <w:bCs/>
          <w:color w:val="000000"/>
        </w:rPr>
        <w:t>tidak efektif</w:t>
      </w:r>
      <w:r w:rsidR="00503B93" w:rsidRPr="00503B93">
        <w:rPr>
          <w:color w:val="000000"/>
        </w:rPr>
        <w:t xml:space="preserve"> dalam mengestimasi parameter diagnostik (Qp:Qs, </w:t>
      </w:r>
      <w:r w:rsidR="00503B93" w:rsidRPr="00503B93">
        <w:rPr>
          <w:i/>
          <w:iCs/>
          <w:color w:val="000000"/>
        </w:rPr>
        <w:t>PV Loop</w:t>
      </w:r>
      <w:r w:rsidR="00503B93" w:rsidRPr="00503B93">
        <w:rPr>
          <w:color w:val="000000"/>
        </w:rPr>
        <w:t>) maupun memetakan hubungan kausalitas antara ukuran defek dengan perubahan hemodinamik.</w:t>
      </w:r>
    </w:p>
    <w:p w14:paraId="215C5A19" w14:textId="2EDD71AD" w:rsidR="007C7522" w:rsidRPr="00503B93" w:rsidRDefault="00C34F09" w:rsidP="00503B93">
      <w:pPr>
        <w:pStyle w:val="ListParagraph"/>
        <w:numPr>
          <w:ilvl w:val="6"/>
          <w:numId w:val="1"/>
        </w:numPr>
        <w:pBdr>
          <w:top w:val="nil"/>
          <w:left w:val="nil"/>
          <w:bottom w:val="nil"/>
          <w:right w:val="nil"/>
          <w:between w:val="nil"/>
        </w:pBdr>
        <w:spacing w:after="0"/>
        <w:ind w:left="426"/>
        <w:rPr>
          <w:color w:val="000000"/>
        </w:rPr>
      </w:pPr>
      <m:oMath>
        <m:sSub>
          <m:sSubPr>
            <m:ctrlPr>
              <w:rPr>
                <w:rFonts w:ascii="Cambria Math" w:hAnsi="Cambria Math"/>
                <w:b/>
                <w:bCs/>
                <w:color w:val="000000"/>
              </w:rPr>
            </m:ctrlPr>
          </m:sSubPr>
          <m:e>
            <m:r>
              <m:rPr>
                <m:sty m:val="bi"/>
              </m:rPr>
              <w:rPr>
                <w:rFonts w:ascii="Cambria Math" w:hAnsi="Cambria Math"/>
                <w:color w:val="000000"/>
              </w:rPr>
              <m:t>H</m:t>
            </m:r>
          </m:e>
          <m:sub>
            <m:r>
              <m:rPr>
                <m:sty m:val="bi"/>
              </m:rPr>
              <w:rPr>
                <w:rFonts w:ascii="Cambria Math" w:hAnsi="Cambria Math"/>
                <w:color w:val="000000"/>
              </w:rPr>
              <m:t>1</m:t>
            </m:r>
          </m:sub>
        </m:sSub>
        <m:r>
          <w:rPr>
            <w:rFonts w:ascii="Cambria Math" w:hAnsi="Cambria Math"/>
            <w:color w:val="000000"/>
          </w:rPr>
          <m:t xml:space="preserve">: </m:t>
        </m:r>
      </m:oMath>
      <w:r w:rsidR="00001553" w:rsidRPr="00503B93">
        <w:rPr>
          <w:color w:val="000000"/>
        </w:rPr>
        <w:t xml:space="preserve">Arsitektur </w:t>
      </w:r>
      <w:r w:rsidR="00001553" w:rsidRPr="00503B93">
        <w:rPr>
          <w:i/>
          <w:iCs/>
          <w:color w:val="000000"/>
        </w:rPr>
        <w:t>Lumped Parameter Model</w:t>
      </w:r>
      <w:r w:rsidR="00001553" w:rsidRPr="00503B93">
        <w:rPr>
          <w:color w:val="000000"/>
        </w:rPr>
        <w:t xml:space="preserve"> (0D) yang dibangun dengan inisialisasi metode </w:t>
      </w:r>
      <w:r w:rsidR="00001553" w:rsidRPr="00503B93">
        <w:rPr>
          <w:i/>
          <w:iCs/>
          <w:color w:val="000000"/>
        </w:rPr>
        <w:t>Allometric Scaling</w:t>
      </w:r>
      <w:r w:rsidR="00001553" w:rsidRPr="00503B93">
        <w:rPr>
          <w:color w:val="000000"/>
        </w:rPr>
        <w:t xml:space="preserve"> dan dikalibrasi menggunakan strategi optimasi berbasis identifiabilitas parameter </w:t>
      </w:r>
      <w:r w:rsidR="00001553" w:rsidRPr="00503B93">
        <w:rPr>
          <w:b/>
          <w:bCs/>
          <w:color w:val="000000"/>
        </w:rPr>
        <w:t>mampu</w:t>
      </w:r>
      <w:r w:rsidR="00001553" w:rsidRPr="00503B93">
        <w:rPr>
          <w:color w:val="000000"/>
        </w:rPr>
        <w:t xml:space="preserve"> mereplikasi</w:t>
      </w:r>
      <w:r w:rsidR="00503B93" w:rsidRPr="00503B93">
        <w:rPr>
          <w:color w:val="000000"/>
        </w:rPr>
        <w:t xml:space="preserve"> </w:t>
      </w:r>
      <w:r w:rsidR="00001553" w:rsidRPr="00503B93">
        <w:rPr>
          <w:color w:val="000000"/>
        </w:rPr>
        <w:t xml:space="preserve">hemodinamik pasien anak </w:t>
      </w:r>
      <w:r w:rsidR="00001553" w:rsidRPr="00503B93">
        <w:rPr>
          <w:i/>
          <w:iCs/>
          <w:color w:val="000000"/>
        </w:rPr>
        <w:t>Atrial Septal Defect</w:t>
      </w:r>
      <w:r w:rsidR="00001553" w:rsidRPr="00503B93">
        <w:rPr>
          <w:color w:val="000000"/>
        </w:rPr>
        <w:t xml:space="preserve"> (ASD) dengan tingkat akurasi tinggi sesuai data klinis, serta efektif dalam mengestimasi parameter diagnostik (Qp:Qs, </w:t>
      </w:r>
      <w:r w:rsidR="00001553" w:rsidRPr="00503B93">
        <w:rPr>
          <w:i/>
          <w:iCs/>
          <w:color w:val="000000"/>
        </w:rPr>
        <w:t>PV Loop</w:t>
      </w:r>
      <w:r w:rsidR="00001553" w:rsidRPr="00503B93">
        <w:rPr>
          <w:color w:val="000000"/>
        </w:rPr>
        <w:t>) dan memetakan hubungan kausalitas antara ukuran defek dengan perubahan hemodinamik secara terisolasi</w:t>
      </w:r>
      <w:r w:rsidR="00503B93" w:rsidRPr="00503B93">
        <w:rPr>
          <w:color w:val="000000"/>
        </w:rPr>
        <w:t>.</w:t>
      </w:r>
    </w:p>
    <w:p w14:paraId="6EF923E2" w14:textId="77777777" w:rsidR="007C7522" w:rsidRPr="00001553" w:rsidRDefault="00065737">
      <w:pPr>
        <w:pStyle w:val="Heading2"/>
        <w:numPr>
          <w:ilvl w:val="1"/>
          <w:numId w:val="1"/>
        </w:numPr>
      </w:pPr>
      <w:bookmarkStart w:id="10" w:name="_Toc219150764"/>
      <w:r w:rsidRPr="00001553">
        <w:t>Tujuan Penelitian</w:t>
      </w:r>
      <w:bookmarkEnd w:id="10"/>
    </w:p>
    <w:p w14:paraId="66E274C8" w14:textId="07B96C14" w:rsidR="007C7522" w:rsidRPr="00001553" w:rsidRDefault="00503B93">
      <w:pPr>
        <w:pBdr>
          <w:top w:val="nil"/>
          <w:left w:val="nil"/>
          <w:bottom w:val="nil"/>
          <w:right w:val="nil"/>
          <w:between w:val="nil"/>
        </w:pBdr>
        <w:spacing w:after="0"/>
        <w:ind w:firstLine="720"/>
        <w:rPr>
          <w:color w:val="000000"/>
        </w:rPr>
      </w:pPr>
      <w:r w:rsidRPr="00503B93">
        <w:rPr>
          <w:color w:val="000000"/>
        </w:rPr>
        <w:t>Berdasarkan rumusan masalah yang telah diuraikan, penelitian ini memiliki tujuan umum dan tujuan khusus sebagai berikut:</w:t>
      </w:r>
    </w:p>
    <w:p w14:paraId="18A71B36" w14:textId="77777777" w:rsidR="007C7522" w:rsidRPr="00001553" w:rsidRDefault="00065737">
      <w:pPr>
        <w:pStyle w:val="Heading3"/>
        <w:numPr>
          <w:ilvl w:val="2"/>
          <w:numId w:val="1"/>
        </w:numPr>
      </w:pPr>
      <w:bookmarkStart w:id="11" w:name="_Toc219150765"/>
      <w:r w:rsidRPr="00001553">
        <w:t>Tujuan Umum</w:t>
      </w:r>
      <w:bookmarkEnd w:id="11"/>
    </w:p>
    <w:p w14:paraId="5DCBB870" w14:textId="2C631BDD" w:rsidR="007C7522" w:rsidRPr="00001553" w:rsidRDefault="002D25AF" w:rsidP="002D25AF">
      <w:pPr>
        <w:pBdr>
          <w:top w:val="nil"/>
          <w:left w:val="nil"/>
          <w:bottom w:val="nil"/>
          <w:right w:val="nil"/>
          <w:between w:val="nil"/>
        </w:pBdr>
        <w:spacing w:after="0"/>
        <w:ind w:left="709" w:firstLine="425"/>
        <w:rPr>
          <w:color w:val="000000"/>
        </w:rPr>
      </w:pPr>
      <w:r w:rsidRPr="00001553">
        <w:rPr>
          <w:color w:val="000000"/>
        </w:rPr>
        <w:t xml:space="preserve">Melakukan simulasi dinamika kardiovaskular </w:t>
      </w:r>
      <w:r w:rsidR="00503B93">
        <w:rPr>
          <w:color w:val="000000"/>
        </w:rPr>
        <w:t>spesifik-pasien</w:t>
      </w:r>
      <w:r w:rsidRPr="00001553">
        <w:rPr>
          <w:color w:val="000000"/>
        </w:rPr>
        <w:t xml:space="preserve"> pada pasien anak dengan gagal jantung akibat </w:t>
      </w:r>
      <w:r w:rsidRPr="00001553">
        <w:rPr>
          <w:i/>
          <w:iCs/>
          <w:color w:val="000000"/>
        </w:rPr>
        <w:t>Atrial Septal Defect</w:t>
      </w:r>
      <w:r w:rsidRPr="00001553">
        <w:rPr>
          <w:color w:val="000000"/>
        </w:rPr>
        <w:t xml:space="preserve"> (ASD) melalui pengembangan model LPM (Lumped Parameter Model) yang terkalibrasi dengan data klinis menggunakan perangkat lunak MATLAB.</w:t>
      </w:r>
    </w:p>
    <w:p w14:paraId="6B6F8803" w14:textId="77777777" w:rsidR="007C7522" w:rsidRPr="00001553" w:rsidRDefault="00065737">
      <w:pPr>
        <w:pStyle w:val="Heading3"/>
        <w:numPr>
          <w:ilvl w:val="2"/>
          <w:numId w:val="1"/>
        </w:numPr>
      </w:pPr>
      <w:bookmarkStart w:id="12" w:name="_Toc219150766"/>
      <w:r w:rsidRPr="00001553">
        <w:t>Tujuan Khusus</w:t>
      </w:r>
      <w:bookmarkEnd w:id="12"/>
    </w:p>
    <w:p w14:paraId="51EAE562" w14:textId="45BEBEFF" w:rsidR="002D25AF" w:rsidRPr="00001553" w:rsidRDefault="002D25AF" w:rsidP="002D25AF">
      <w:pPr>
        <w:pStyle w:val="ListParagraph"/>
        <w:numPr>
          <w:ilvl w:val="6"/>
          <w:numId w:val="1"/>
        </w:numPr>
        <w:pBdr>
          <w:top w:val="nil"/>
          <w:left w:val="nil"/>
          <w:bottom w:val="nil"/>
          <w:right w:val="nil"/>
          <w:between w:val="nil"/>
        </w:pBdr>
        <w:spacing w:after="0"/>
        <w:ind w:left="1134"/>
        <w:rPr>
          <w:color w:val="000000"/>
        </w:rPr>
      </w:pPr>
      <w:r w:rsidRPr="00001553">
        <w:rPr>
          <w:color w:val="000000"/>
        </w:rPr>
        <w:t>Me</w:t>
      </w:r>
      <w:r w:rsidR="00503B93">
        <w:rPr>
          <w:color w:val="000000"/>
        </w:rPr>
        <w:t>mbangun</w:t>
      </w:r>
      <w:r w:rsidRPr="00001553">
        <w:rPr>
          <w:color w:val="000000"/>
        </w:rPr>
        <w:t xml:space="preserve"> arsitektur </w:t>
      </w:r>
      <w:r w:rsidR="00503B93" w:rsidRPr="00503B93">
        <w:rPr>
          <w:i/>
          <w:iCs/>
          <w:color w:val="000000"/>
        </w:rPr>
        <w:t>l</w:t>
      </w:r>
      <w:r w:rsidRPr="00503B93">
        <w:rPr>
          <w:i/>
          <w:iCs/>
          <w:color w:val="000000"/>
        </w:rPr>
        <w:t xml:space="preserve">umped </w:t>
      </w:r>
      <w:r w:rsidR="00503B93" w:rsidRPr="00503B93">
        <w:rPr>
          <w:i/>
          <w:iCs/>
          <w:color w:val="000000"/>
        </w:rPr>
        <w:t>p</w:t>
      </w:r>
      <w:r w:rsidRPr="00503B93">
        <w:rPr>
          <w:i/>
          <w:iCs/>
          <w:color w:val="000000"/>
        </w:rPr>
        <w:t xml:space="preserve">arameter </w:t>
      </w:r>
      <w:r w:rsidR="00503B93" w:rsidRPr="00503B93">
        <w:rPr>
          <w:i/>
          <w:iCs/>
          <w:color w:val="000000"/>
        </w:rPr>
        <w:t>m</w:t>
      </w:r>
      <w:r w:rsidRPr="00503B93">
        <w:rPr>
          <w:i/>
          <w:iCs/>
          <w:color w:val="000000"/>
        </w:rPr>
        <w:t>odel</w:t>
      </w:r>
      <w:r w:rsidRPr="00001553">
        <w:rPr>
          <w:color w:val="000000"/>
        </w:rPr>
        <w:t xml:space="preserve"> (LPM) </w:t>
      </w:r>
      <w:r w:rsidR="00503B93" w:rsidRPr="00503B93">
        <w:rPr>
          <w:color w:val="000000"/>
        </w:rPr>
        <w:t xml:space="preserve">sistem kardiovaskular pediatrik yang diinisialisasi menggunakan metode </w:t>
      </w:r>
      <w:r w:rsidR="00503B93">
        <w:rPr>
          <w:i/>
          <w:iCs/>
          <w:color w:val="000000"/>
        </w:rPr>
        <w:t>a</w:t>
      </w:r>
      <w:r w:rsidR="00503B93" w:rsidRPr="00503B93">
        <w:rPr>
          <w:i/>
          <w:iCs/>
          <w:color w:val="000000"/>
        </w:rPr>
        <w:t xml:space="preserve">llometric </w:t>
      </w:r>
      <w:r w:rsidR="00503B93">
        <w:rPr>
          <w:i/>
          <w:iCs/>
          <w:color w:val="000000"/>
        </w:rPr>
        <w:t>s</w:t>
      </w:r>
      <w:r w:rsidR="00503B93" w:rsidRPr="00503B93">
        <w:rPr>
          <w:i/>
          <w:iCs/>
          <w:color w:val="000000"/>
        </w:rPr>
        <w:t>caling</w:t>
      </w:r>
      <w:r w:rsidR="00503B93" w:rsidRPr="00503B93">
        <w:rPr>
          <w:color w:val="000000"/>
        </w:rPr>
        <w:t xml:space="preserve"> untuk mengatasi keterbatasan parameter fisiologis pada pasien anak</w:t>
      </w:r>
      <w:r w:rsidRPr="00001553">
        <w:rPr>
          <w:color w:val="000000"/>
        </w:rPr>
        <w:t>.</w:t>
      </w:r>
    </w:p>
    <w:p w14:paraId="150CE058" w14:textId="52721264" w:rsidR="007C7522" w:rsidRPr="00001553" w:rsidRDefault="00503B93" w:rsidP="002D25AF">
      <w:pPr>
        <w:pStyle w:val="ListParagraph"/>
        <w:numPr>
          <w:ilvl w:val="6"/>
          <w:numId w:val="1"/>
        </w:numPr>
        <w:pBdr>
          <w:top w:val="nil"/>
          <w:left w:val="nil"/>
          <w:bottom w:val="nil"/>
          <w:right w:val="nil"/>
          <w:between w:val="nil"/>
        </w:pBdr>
        <w:spacing w:after="0"/>
        <w:ind w:left="1134"/>
        <w:rPr>
          <w:color w:val="000000"/>
        </w:rPr>
      </w:pPr>
      <w:r w:rsidRPr="00503B93">
        <w:rPr>
          <w:color w:val="000000"/>
        </w:rPr>
        <w:lastRenderedPageBreak/>
        <w:t xml:space="preserve">Menerapkan kalibrasi otomatis yang mengintegrasikan </w:t>
      </w:r>
      <w:r>
        <w:rPr>
          <w:color w:val="000000"/>
        </w:rPr>
        <w:t>a</w:t>
      </w:r>
      <w:r w:rsidRPr="00503B93">
        <w:rPr>
          <w:color w:val="000000"/>
        </w:rPr>
        <w:t xml:space="preserve">nalisis </w:t>
      </w:r>
      <w:r>
        <w:rPr>
          <w:color w:val="000000"/>
        </w:rPr>
        <w:t>s</w:t>
      </w:r>
      <w:r w:rsidRPr="00503B93">
        <w:rPr>
          <w:color w:val="000000"/>
        </w:rPr>
        <w:t xml:space="preserve">ensitivitas </w:t>
      </w:r>
      <w:r>
        <w:rPr>
          <w:color w:val="000000"/>
        </w:rPr>
        <w:t>g</w:t>
      </w:r>
      <w:r w:rsidRPr="00503B93">
        <w:rPr>
          <w:color w:val="000000"/>
        </w:rPr>
        <w:t xml:space="preserve">lobal dan algoritma untuk menjamin identifiabilitas parameter model dalam mereplikasi kondisi </w:t>
      </w:r>
      <w:r>
        <w:rPr>
          <w:color w:val="000000"/>
        </w:rPr>
        <w:t>penyakit</w:t>
      </w:r>
      <w:r w:rsidRPr="00503B93">
        <w:rPr>
          <w:color w:val="000000"/>
        </w:rPr>
        <w:t xml:space="preserve"> spesifik-pasien</w:t>
      </w:r>
      <w:r>
        <w:rPr>
          <w:color w:val="000000"/>
        </w:rPr>
        <w:t>.</w:t>
      </w:r>
    </w:p>
    <w:p w14:paraId="25BEE703" w14:textId="70B45D74" w:rsidR="002D25AF" w:rsidRDefault="00503B93" w:rsidP="002D25AF">
      <w:pPr>
        <w:pStyle w:val="ListParagraph"/>
        <w:numPr>
          <w:ilvl w:val="6"/>
          <w:numId w:val="1"/>
        </w:numPr>
        <w:pBdr>
          <w:top w:val="nil"/>
          <w:left w:val="nil"/>
          <w:bottom w:val="nil"/>
          <w:right w:val="nil"/>
          <w:between w:val="nil"/>
        </w:pBdr>
        <w:spacing w:after="0"/>
        <w:ind w:left="1134"/>
        <w:rPr>
          <w:color w:val="000000"/>
        </w:rPr>
      </w:pPr>
      <w:r>
        <w:rPr>
          <w:color w:val="000000"/>
        </w:rPr>
        <w:t>Memvalidasi t</w:t>
      </w:r>
      <w:r w:rsidRPr="00001553">
        <w:rPr>
          <w:color w:val="000000"/>
        </w:rPr>
        <w:t>ingkat akurasi model hasil kalibrasi dalam merepresentasikan hemodinamik pasien dibandingkan dengan data klinis kateterisasi dan ekokardiografi</w:t>
      </w:r>
      <w:r>
        <w:rPr>
          <w:color w:val="000000"/>
        </w:rPr>
        <w:t>.</w:t>
      </w:r>
    </w:p>
    <w:p w14:paraId="2A073C7A" w14:textId="3B5CEE27" w:rsidR="007C7522" w:rsidRPr="00BA69A7" w:rsidRDefault="00BA69A7" w:rsidP="00BA69A7">
      <w:pPr>
        <w:pStyle w:val="ListParagraph"/>
        <w:numPr>
          <w:ilvl w:val="6"/>
          <w:numId w:val="1"/>
        </w:numPr>
        <w:pBdr>
          <w:top w:val="nil"/>
          <w:left w:val="nil"/>
          <w:bottom w:val="nil"/>
          <w:right w:val="nil"/>
          <w:between w:val="nil"/>
        </w:pBdr>
        <w:spacing w:after="0"/>
        <w:ind w:left="1134"/>
        <w:rPr>
          <w:color w:val="000000"/>
        </w:rPr>
      </w:pPr>
      <w:r>
        <w:rPr>
          <w:color w:val="000000"/>
        </w:rPr>
        <w:t xml:space="preserve">Mengevaluasi </w:t>
      </w:r>
      <w:r w:rsidRPr="00001553">
        <w:rPr>
          <w:color w:val="000000"/>
        </w:rPr>
        <w:t xml:space="preserve">hemodinamik pasien anak </w:t>
      </w:r>
      <w:r>
        <w:rPr>
          <w:i/>
          <w:iCs/>
          <w:color w:val="000000"/>
        </w:rPr>
        <w:t>a</w:t>
      </w:r>
      <w:r w:rsidRPr="00001553">
        <w:rPr>
          <w:i/>
          <w:iCs/>
          <w:color w:val="000000"/>
        </w:rPr>
        <w:t xml:space="preserve">trial </w:t>
      </w:r>
      <w:r>
        <w:rPr>
          <w:i/>
          <w:iCs/>
          <w:color w:val="000000"/>
        </w:rPr>
        <w:t>s</w:t>
      </w:r>
      <w:r w:rsidRPr="00001553">
        <w:rPr>
          <w:i/>
          <w:iCs/>
          <w:color w:val="000000"/>
        </w:rPr>
        <w:t xml:space="preserve">eptal </w:t>
      </w:r>
      <w:r>
        <w:rPr>
          <w:i/>
          <w:iCs/>
          <w:color w:val="000000"/>
        </w:rPr>
        <w:t>d</w:t>
      </w:r>
      <w:r w:rsidRPr="00001553">
        <w:rPr>
          <w:i/>
          <w:iCs/>
          <w:color w:val="000000"/>
        </w:rPr>
        <w:t>efect</w:t>
      </w:r>
      <w:r w:rsidRPr="00001553">
        <w:rPr>
          <w:color w:val="000000"/>
        </w:rPr>
        <w:t xml:space="preserve"> (ASD) yang dihasilkan oleh model untuk mengestimasi parameter diagnostik (Qp:Qs dan PV Loop) dan memetakan hubungan kausalitas antara ukuran defek dengan perubahan hemodinamik secara terisolasi</w:t>
      </w:r>
      <w:r>
        <w:rPr>
          <w:color w:val="000000"/>
        </w:rPr>
        <w:t>.</w:t>
      </w:r>
    </w:p>
    <w:p w14:paraId="72A7EA1C" w14:textId="77777777" w:rsidR="007C7522" w:rsidRPr="00001553" w:rsidRDefault="00065737">
      <w:pPr>
        <w:pStyle w:val="Heading2"/>
        <w:numPr>
          <w:ilvl w:val="1"/>
          <w:numId w:val="1"/>
        </w:numPr>
      </w:pPr>
      <w:bookmarkStart w:id="13" w:name="_Toc219150767"/>
      <w:r w:rsidRPr="00001553">
        <w:t>Manfaat Penelitian</w:t>
      </w:r>
      <w:bookmarkEnd w:id="13"/>
    </w:p>
    <w:p w14:paraId="2ECD338D" w14:textId="7BD8E9C1" w:rsidR="007C7522" w:rsidRPr="00001553" w:rsidRDefault="00BA69A7">
      <w:pPr>
        <w:pBdr>
          <w:top w:val="nil"/>
          <w:left w:val="nil"/>
          <w:bottom w:val="nil"/>
          <w:right w:val="nil"/>
          <w:between w:val="nil"/>
        </w:pBdr>
        <w:spacing w:after="0"/>
        <w:ind w:firstLine="720"/>
        <w:rPr>
          <w:color w:val="000000"/>
        </w:rPr>
      </w:pPr>
      <w:r w:rsidRPr="00BA69A7">
        <w:rPr>
          <w:color w:val="000000"/>
        </w:rPr>
        <w:t>Penelitian ini diharapkan dapat memberikan kontribusi positif dan manfaat nyata, baik dari segi pengembangan keilmuan maupun aplikasi praktis. Adapun manfaat yang diharapkan dari pelaksanaan penelitian ini dapat ditinjau dari tiga aspek utama, yaitu bagi institusi, bagi peneliti, dan bagi dunia pendidikan, sebagai berikut:</w:t>
      </w:r>
    </w:p>
    <w:p w14:paraId="113F79F9" w14:textId="77777777" w:rsidR="007C7522" w:rsidRPr="00001553" w:rsidRDefault="00065737">
      <w:pPr>
        <w:pStyle w:val="Heading3"/>
        <w:numPr>
          <w:ilvl w:val="2"/>
          <w:numId w:val="1"/>
        </w:numPr>
      </w:pPr>
      <w:bookmarkStart w:id="14" w:name="_Toc219150768"/>
      <w:r w:rsidRPr="00001553">
        <w:t>Bagi Institusi</w:t>
      </w:r>
      <w:bookmarkEnd w:id="14"/>
    </w:p>
    <w:p w14:paraId="4B36FF74" w14:textId="7F0EC135" w:rsidR="007C7522" w:rsidRPr="00001553" w:rsidRDefault="00527C86" w:rsidP="00BA69A7">
      <w:pPr>
        <w:pBdr>
          <w:top w:val="nil"/>
          <w:left w:val="nil"/>
          <w:bottom w:val="nil"/>
          <w:right w:val="nil"/>
          <w:between w:val="nil"/>
        </w:pBdr>
        <w:spacing w:after="0"/>
        <w:ind w:left="1134" w:firstLine="567"/>
        <w:rPr>
          <w:color w:val="000000"/>
        </w:rPr>
      </w:pPr>
      <w:r>
        <w:rPr>
          <w:color w:val="000000"/>
        </w:rPr>
        <w:t>P</w:t>
      </w:r>
      <w:r w:rsidR="00BA69A7" w:rsidRPr="00BA69A7">
        <w:rPr>
          <w:color w:val="000000"/>
        </w:rPr>
        <w:t>enelitian ini diharapkan dapat memperkaya khazanah kepustakaan Universitas</w:t>
      </w:r>
      <w:r w:rsidR="00BA69A7">
        <w:rPr>
          <w:color w:val="000000"/>
        </w:rPr>
        <w:t xml:space="preserve"> Indonesia</w:t>
      </w:r>
      <w:r w:rsidR="00BA69A7" w:rsidRPr="00BA69A7">
        <w:rPr>
          <w:color w:val="000000"/>
        </w:rPr>
        <w:t xml:space="preserve"> dengan referensi terkini mengenai aplikasi </w:t>
      </w:r>
      <w:r w:rsidR="00BA69A7" w:rsidRPr="00BA69A7">
        <w:rPr>
          <w:i/>
          <w:iCs/>
          <w:color w:val="000000"/>
        </w:rPr>
        <w:t>Computational Medicine</w:t>
      </w:r>
      <w:r w:rsidR="00BA69A7" w:rsidRPr="00BA69A7">
        <w:rPr>
          <w:color w:val="000000"/>
        </w:rPr>
        <w:t xml:space="preserve">, khususnya dalam ranah pemodelan sistem kardiovaskular nol-dimensi (0D). Selain itu, hasil rancang bangun ini berfungsi sebagai dokumen portofolio yang merepresentasikan kompetensi mahasiswa Teknik Biomedis dalam mengintegrasikan prinsip fisiologis dengan rekayasa perangkat lunak menggunakan MATLAB/Simulink, sejalan dengan visi institusi dalam merespons perkembangan teknologi kesehatan digital dan </w:t>
      </w:r>
      <w:r w:rsidR="00BA69A7" w:rsidRPr="00BA69A7">
        <w:rPr>
          <w:i/>
          <w:iCs/>
          <w:color w:val="000000"/>
        </w:rPr>
        <w:t>engineering</w:t>
      </w:r>
      <w:r w:rsidR="00BA69A7" w:rsidRPr="00BA69A7">
        <w:rPr>
          <w:color w:val="000000"/>
        </w:rPr>
        <w:t xml:space="preserve"> medis modern.</w:t>
      </w:r>
    </w:p>
    <w:p w14:paraId="17F2CF3F" w14:textId="77777777" w:rsidR="007C7522" w:rsidRPr="00001553" w:rsidRDefault="00065737">
      <w:pPr>
        <w:pStyle w:val="Heading3"/>
        <w:numPr>
          <w:ilvl w:val="2"/>
          <w:numId w:val="1"/>
        </w:numPr>
      </w:pPr>
      <w:bookmarkStart w:id="15" w:name="_Toc219150769"/>
      <w:r w:rsidRPr="00001553">
        <w:t>Bagi Peneliti</w:t>
      </w:r>
      <w:bookmarkEnd w:id="15"/>
    </w:p>
    <w:p w14:paraId="59057003" w14:textId="24D083D7" w:rsidR="007C7522" w:rsidRPr="00001553" w:rsidRDefault="00527C86" w:rsidP="00BA69A7">
      <w:pPr>
        <w:pBdr>
          <w:top w:val="nil"/>
          <w:left w:val="nil"/>
          <w:bottom w:val="nil"/>
          <w:right w:val="nil"/>
          <w:between w:val="nil"/>
        </w:pBdr>
        <w:spacing w:after="0"/>
        <w:ind w:left="1134" w:firstLine="567"/>
        <w:rPr>
          <w:color w:val="000000"/>
        </w:rPr>
      </w:pPr>
      <w:r>
        <w:rPr>
          <w:color w:val="000000"/>
        </w:rPr>
        <w:t>S</w:t>
      </w:r>
      <w:r w:rsidRPr="00527C86">
        <w:rPr>
          <w:color w:val="000000"/>
        </w:rPr>
        <w:t xml:space="preserve">tudi ini merupakan sarana implementasi komprehensif untuk mengaplikasikan teori-teori inti yang telah dipelajari selama perkuliahan, meliputi Pemodelan Sistem Fisiologis, Anatomi Fisiologi, dan Sistem Kendali, ke dalam penyelesaian kasus klinis riil penyakit </w:t>
      </w:r>
      <w:r w:rsidRPr="00527C86">
        <w:rPr>
          <w:color w:val="000000"/>
        </w:rPr>
        <w:lastRenderedPageBreak/>
        <w:t>jantung bawaan (</w:t>
      </w:r>
      <w:r w:rsidRPr="00527C86">
        <w:rPr>
          <w:i/>
          <w:iCs/>
          <w:color w:val="000000"/>
        </w:rPr>
        <w:t>congenital heart disease</w:t>
      </w:r>
      <w:r w:rsidRPr="00527C86">
        <w:rPr>
          <w:color w:val="000000"/>
        </w:rPr>
        <w:t>). Proses penelitian ini juga menjadi wadah krusial untuk mengasah kemampuan berpikir kritis (</w:t>
      </w:r>
      <w:r w:rsidRPr="00527C86">
        <w:rPr>
          <w:i/>
          <w:iCs/>
          <w:color w:val="000000"/>
        </w:rPr>
        <w:t>critical thinking</w:t>
      </w:r>
      <w:r w:rsidRPr="00527C86">
        <w:rPr>
          <w:color w:val="000000"/>
        </w:rPr>
        <w:t xml:space="preserve">) dalam memecahkan masalah teknis, terutama dalam strategi mengatasi tantangan keterbatasan data klinis pasien anak melalui pendekatan matematis lanjut seperti </w:t>
      </w:r>
      <w:r w:rsidRPr="00527C86">
        <w:rPr>
          <w:i/>
          <w:iCs/>
          <w:color w:val="000000"/>
        </w:rPr>
        <w:t>Allometric Scaling</w:t>
      </w:r>
      <w:r w:rsidRPr="00527C86">
        <w:rPr>
          <w:color w:val="000000"/>
        </w:rPr>
        <w:t xml:space="preserve"> dan algoritma optimasi numerik</w:t>
      </w:r>
    </w:p>
    <w:p w14:paraId="40A711E9" w14:textId="77777777" w:rsidR="007C7522" w:rsidRPr="00001553" w:rsidRDefault="00065737">
      <w:pPr>
        <w:pStyle w:val="Heading3"/>
        <w:numPr>
          <w:ilvl w:val="2"/>
          <w:numId w:val="1"/>
        </w:numPr>
      </w:pPr>
      <w:bookmarkStart w:id="16" w:name="_Toc219150770"/>
      <w:r w:rsidRPr="00001553">
        <w:t>Bagi Dunia Pendidikan</w:t>
      </w:r>
      <w:bookmarkEnd w:id="16"/>
    </w:p>
    <w:p w14:paraId="6466E3EB" w14:textId="2E8C7F42" w:rsidR="007C7522" w:rsidRPr="00001553" w:rsidRDefault="00527C86" w:rsidP="00527C86">
      <w:pPr>
        <w:pBdr>
          <w:top w:val="nil"/>
          <w:left w:val="nil"/>
          <w:bottom w:val="nil"/>
          <w:right w:val="nil"/>
          <w:between w:val="nil"/>
        </w:pBdr>
        <w:spacing w:after="0"/>
        <w:ind w:left="1134" w:firstLine="567"/>
        <w:rPr>
          <w:color w:val="000000"/>
        </w:rPr>
      </w:pPr>
      <w:r w:rsidRPr="00527C86">
        <w:rPr>
          <w:color w:val="000000"/>
        </w:rPr>
        <w:t xml:space="preserve">Bagi dunia pendidikan dan perkembangan ilmu pengetahuan, penelitian ini berkontribusi dalam menyediakan referensi metodologis yang solid mengenai strategi kalibrasi model </w:t>
      </w:r>
      <w:r w:rsidRPr="00527C86">
        <w:rPr>
          <w:i/>
          <w:iCs/>
          <w:color w:val="000000"/>
        </w:rPr>
        <w:t>Lumped Parameter</w:t>
      </w:r>
      <w:r w:rsidRPr="00527C86">
        <w:rPr>
          <w:color w:val="000000"/>
        </w:rPr>
        <w:t xml:space="preserve"> yang mengintegrasikan </w:t>
      </w:r>
      <w:r w:rsidRPr="00527C86">
        <w:rPr>
          <w:i/>
          <w:iCs/>
          <w:color w:val="000000"/>
        </w:rPr>
        <w:t>Analisis Sensitivitas Global</w:t>
      </w:r>
      <w:r w:rsidRPr="00527C86">
        <w:rPr>
          <w:color w:val="000000"/>
        </w:rPr>
        <w:t xml:space="preserve"> dan algoritma optimasi L-BFGS-B untuk kasus pediatrik. Luaran penelitian ini diharapkan dapat menjadi landasan empiris bagi peneliti selanjutnya dalam mengembangkan model hemodinamik yang lebih kompleks, serta membuka wawasan baru mengenai potensi simulasi komputasi (</w:t>
      </w:r>
      <w:r w:rsidRPr="00527C86">
        <w:rPr>
          <w:i/>
          <w:iCs/>
          <w:color w:val="000000"/>
        </w:rPr>
        <w:t>in-silico</w:t>
      </w:r>
      <w:r w:rsidRPr="00527C86">
        <w:rPr>
          <w:color w:val="000000"/>
        </w:rPr>
        <w:t>) sebagai alat penunjang keputusan klinis yang efektif di tengah keterbatasan sumber daya data medis di Indonesia.</w:t>
      </w:r>
    </w:p>
    <w:p w14:paraId="5A42AB20" w14:textId="77777777" w:rsidR="007C7522" w:rsidRPr="00001553" w:rsidRDefault="00065737">
      <w:pPr>
        <w:pStyle w:val="Heading2"/>
        <w:numPr>
          <w:ilvl w:val="1"/>
          <w:numId w:val="1"/>
        </w:numPr>
      </w:pPr>
      <w:bookmarkStart w:id="17" w:name="_Toc219150771"/>
      <w:r w:rsidRPr="00001553">
        <w:t>Ruang Lingkup Penelitian</w:t>
      </w:r>
      <w:bookmarkEnd w:id="17"/>
    </w:p>
    <w:p w14:paraId="00E93523" w14:textId="7E3B2B7D" w:rsidR="002D25AF" w:rsidRPr="00001553" w:rsidRDefault="002D25AF" w:rsidP="002E6363">
      <w:pPr>
        <w:pBdr>
          <w:top w:val="nil"/>
          <w:left w:val="nil"/>
          <w:bottom w:val="nil"/>
          <w:right w:val="nil"/>
          <w:between w:val="nil"/>
        </w:pBdr>
        <w:spacing w:after="0"/>
        <w:ind w:firstLine="720"/>
        <w:rPr>
          <w:color w:val="000000"/>
        </w:rPr>
      </w:pPr>
      <w:r w:rsidRPr="00001553">
        <w:rPr>
          <w:color w:val="000000"/>
        </w:rPr>
        <w:t>Ruang lingkup penelitian</w:t>
      </w:r>
      <w:r w:rsidR="00643924" w:rsidRPr="00643924">
        <w:t xml:space="preserve"> </w:t>
      </w:r>
      <w:r w:rsidR="00643924">
        <w:rPr>
          <w:color w:val="000000"/>
        </w:rPr>
        <w:t>dituangkan a</w:t>
      </w:r>
      <w:r w:rsidR="00643924" w:rsidRPr="00643924">
        <w:rPr>
          <w:color w:val="000000"/>
        </w:rPr>
        <w:t>gar penelitian lebih terarah dan pembahasan tidak meluas dari topik yang telah ditentukan, penulis menetapkan batasan masalah dan ruang lingkup penelitian yang mencakup aspek-aspek berikut:</w:t>
      </w:r>
    </w:p>
    <w:p w14:paraId="39162A62" w14:textId="77777777" w:rsidR="00206847" w:rsidRDefault="00643924" w:rsidP="00206847">
      <w:pPr>
        <w:pStyle w:val="ListParagraph"/>
        <w:numPr>
          <w:ilvl w:val="6"/>
          <w:numId w:val="1"/>
        </w:numPr>
        <w:pBdr>
          <w:top w:val="nil"/>
          <w:left w:val="nil"/>
          <w:bottom w:val="nil"/>
          <w:right w:val="nil"/>
          <w:between w:val="nil"/>
        </w:pBdr>
        <w:ind w:left="426"/>
        <w:rPr>
          <w:color w:val="000000"/>
        </w:rPr>
      </w:pPr>
      <w:r>
        <w:rPr>
          <w:color w:val="000000"/>
        </w:rPr>
        <w:t>Fo</w:t>
      </w:r>
      <w:r w:rsidRPr="00643924">
        <w:rPr>
          <w:color w:val="000000"/>
        </w:rPr>
        <w:t xml:space="preserve">kus penelitian dibatasi pada pemodelan hemodinamika sistem kardiovaskular dengan patologi Penyakit Jantung Bawaan (PJB) jenis </w:t>
      </w:r>
      <w:r w:rsidRPr="00643924">
        <w:rPr>
          <w:i/>
          <w:iCs/>
          <w:color w:val="000000"/>
        </w:rPr>
        <w:t>Atrial Septal Defect</w:t>
      </w:r>
      <w:r w:rsidRPr="00643924">
        <w:rPr>
          <w:color w:val="000000"/>
        </w:rPr>
        <w:t xml:space="preserve"> (ASD)</w:t>
      </w:r>
      <w:r>
        <w:rPr>
          <w:color w:val="000000"/>
        </w:rPr>
        <w:t xml:space="preserve">. </w:t>
      </w:r>
    </w:p>
    <w:p w14:paraId="368CE0AD" w14:textId="77777777" w:rsidR="00206847" w:rsidRDefault="002E6363" w:rsidP="00206847">
      <w:pPr>
        <w:pStyle w:val="ListParagraph"/>
        <w:numPr>
          <w:ilvl w:val="6"/>
          <w:numId w:val="1"/>
        </w:numPr>
        <w:pBdr>
          <w:top w:val="nil"/>
          <w:left w:val="nil"/>
          <w:bottom w:val="nil"/>
          <w:right w:val="nil"/>
          <w:between w:val="nil"/>
        </w:pBdr>
        <w:ind w:left="426"/>
        <w:rPr>
          <w:color w:val="000000"/>
        </w:rPr>
      </w:pPr>
      <w:r w:rsidRPr="00206847">
        <w:rPr>
          <w:color w:val="000000"/>
        </w:rPr>
        <w:t xml:space="preserve">Model dikembangkan dan dikalibrasi untuk fisiologi pediatrik </w:t>
      </w:r>
      <w:r w:rsidR="00643924" w:rsidRPr="00206847">
        <w:rPr>
          <w:color w:val="000000"/>
        </w:rPr>
        <w:t xml:space="preserve">dimana penentuan parameter </w:t>
      </w:r>
      <w:r w:rsidR="00643924" w:rsidRPr="00206847">
        <w:rPr>
          <w:i/>
          <w:iCs/>
          <w:color w:val="000000"/>
        </w:rPr>
        <w:t>baseline</w:t>
      </w:r>
      <w:r w:rsidR="00643924" w:rsidRPr="00206847">
        <w:rPr>
          <w:color w:val="000000"/>
        </w:rPr>
        <w:t xml:space="preserve"> pembuluh darah diinisialisasi menggunakan metode </w:t>
      </w:r>
      <w:r w:rsidR="00643924" w:rsidRPr="00206847">
        <w:rPr>
          <w:i/>
          <w:iCs/>
          <w:color w:val="000000"/>
        </w:rPr>
        <w:t>allometric scaling</w:t>
      </w:r>
      <w:r w:rsidR="00643924" w:rsidRPr="00206847">
        <w:rPr>
          <w:color w:val="000000"/>
        </w:rPr>
        <w:t xml:space="preserve"> yang mengacu pada standar hemodinamika populasi normal.</w:t>
      </w:r>
    </w:p>
    <w:p w14:paraId="692B8806" w14:textId="462AA8CD" w:rsidR="00206847" w:rsidRDefault="00643924" w:rsidP="00206847">
      <w:pPr>
        <w:pStyle w:val="ListParagraph"/>
        <w:numPr>
          <w:ilvl w:val="6"/>
          <w:numId w:val="1"/>
        </w:numPr>
        <w:pBdr>
          <w:top w:val="nil"/>
          <w:left w:val="nil"/>
          <w:bottom w:val="nil"/>
          <w:right w:val="nil"/>
          <w:between w:val="nil"/>
        </w:pBdr>
        <w:ind w:left="426"/>
        <w:rPr>
          <w:color w:val="000000"/>
        </w:rPr>
      </w:pPr>
      <w:r w:rsidRPr="00206847">
        <w:rPr>
          <w:color w:val="000000"/>
        </w:rPr>
        <w:t xml:space="preserve">Penelitian ini menggunakan pendekatan </w:t>
      </w:r>
      <w:r w:rsidRPr="00206847">
        <w:rPr>
          <w:i/>
          <w:iCs/>
          <w:color w:val="000000"/>
        </w:rPr>
        <w:t>patient-specific</w:t>
      </w:r>
      <w:r w:rsidRPr="00206847">
        <w:rPr>
          <w:color w:val="000000"/>
        </w:rPr>
        <w:t xml:space="preserve"> berbasis </w:t>
      </w:r>
      <w:r w:rsidR="007C3CE8">
        <w:rPr>
          <w:color w:val="000000"/>
        </w:rPr>
        <w:t xml:space="preserve">data </w:t>
      </w:r>
      <w:r w:rsidR="00223A57">
        <w:rPr>
          <w:color w:val="000000"/>
        </w:rPr>
        <w:t xml:space="preserve">primer prospektif </w:t>
      </w:r>
      <w:r w:rsidRPr="00206847">
        <w:rPr>
          <w:color w:val="000000"/>
        </w:rPr>
        <w:t>yang berasal dari 5 kasus pasien anak di RSAB Harapan Kita</w:t>
      </w:r>
      <w:r w:rsidR="002E6363" w:rsidRPr="00206847">
        <w:rPr>
          <w:color w:val="000000"/>
        </w:rPr>
        <w:t>.</w:t>
      </w:r>
    </w:p>
    <w:p w14:paraId="30881F9D" w14:textId="77777777" w:rsidR="00206847" w:rsidRDefault="00643924" w:rsidP="00206847">
      <w:pPr>
        <w:pStyle w:val="ListParagraph"/>
        <w:numPr>
          <w:ilvl w:val="6"/>
          <w:numId w:val="1"/>
        </w:numPr>
        <w:pBdr>
          <w:top w:val="nil"/>
          <w:left w:val="nil"/>
          <w:bottom w:val="nil"/>
          <w:right w:val="nil"/>
          <w:between w:val="nil"/>
        </w:pBdr>
        <w:ind w:left="426"/>
        <w:rPr>
          <w:color w:val="000000"/>
        </w:rPr>
      </w:pPr>
      <w:r w:rsidRPr="00206847">
        <w:rPr>
          <w:color w:val="000000"/>
        </w:rPr>
        <w:t>Data yang digunakan sebagai acuan inisialisasi, kalibrasi, dan validasi terbatas pada data hemodinamik dari laporan kateterisasi jantung dan laporan Ekokardiografi (Transthoracic/Transesophageal Echocardiography)</w:t>
      </w:r>
    </w:p>
    <w:p w14:paraId="2C0C721B" w14:textId="77777777" w:rsidR="00206847" w:rsidRDefault="002E6363" w:rsidP="00206847">
      <w:pPr>
        <w:pStyle w:val="ListParagraph"/>
        <w:numPr>
          <w:ilvl w:val="6"/>
          <w:numId w:val="1"/>
        </w:numPr>
        <w:pBdr>
          <w:top w:val="nil"/>
          <w:left w:val="nil"/>
          <w:bottom w:val="nil"/>
          <w:right w:val="nil"/>
          <w:between w:val="nil"/>
        </w:pBdr>
        <w:ind w:left="426"/>
        <w:rPr>
          <w:color w:val="000000"/>
        </w:rPr>
      </w:pPr>
      <w:r w:rsidRPr="00206847">
        <w:rPr>
          <w:color w:val="000000"/>
        </w:rPr>
        <w:lastRenderedPageBreak/>
        <w:t xml:space="preserve">Penelitian ini menggunakan pendekatan pemodelan komputasi 0D (nol-dimensi), yang dikenal sebagai </w:t>
      </w:r>
      <w:r w:rsidR="00643924" w:rsidRPr="00206847">
        <w:rPr>
          <w:i/>
          <w:iCs/>
          <w:color w:val="000000"/>
        </w:rPr>
        <w:t>l</w:t>
      </w:r>
      <w:r w:rsidRPr="00206847">
        <w:rPr>
          <w:i/>
          <w:iCs/>
          <w:color w:val="000000"/>
        </w:rPr>
        <w:t xml:space="preserve">umped </w:t>
      </w:r>
      <w:r w:rsidR="00643924" w:rsidRPr="00206847">
        <w:rPr>
          <w:i/>
          <w:iCs/>
          <w:color w:val="000000"/>
        </w:rPr>
        <w:t>p</w:t>
      </w:r>
      <w:r w:rsidRPr="00206847">
        <w:rPr>
          <w:i/>
          <w:iCs/>
          <w:color w:val="000000"/>
        </w:rPr>
        <w:t xml:space="preserve">arameter </w:t>
      </w:r>
      <w:r w:rsidR="00643924" w:rsidRPr="00206847">
        <w:rPr>
          <w:i/>
          <w:iCs/>
          <w:color w:val="000000"/>
        </w:rPr>
        <w:t>m</w:t>
      </w:r>
      <w:r w:rsidRPr="00206847">
        <w:rPr>
          <w:i/>
          <w:iCs/>
          <w:color w:val="000000"/>
        </w:rPr>
        <w:t>odel</w:t>
      </w:r>
      <w:r w:rsidRPr="00206847">
        <w:rPr>
          <w:color w:val="000000"/>
        </w:rPr>
        <w:t xml:space="preserve"> (LPM). </w:t>
      </w:r>
    </w:p>
    <w:p w14:paraId="56E6468B" w14:textId="77777777" w:rsidR="00206847" w:rsidRDefault="00643924" w:rsidP="00206847">
      <w:pPr>
        <w:pStyle w:val="ListParagraph"/>
        <w:numPr>
          <w:ilvl w:val="6"/>
          <w:numId w:val="1"/>
        </w:numPr>
        <w:pBdr>
          <w:top w:val="nil"/>
          <w:left w:val="nil"/>
          <w:bottom w:val="nil"/>
          <w:right w:val="nil"/>
          <w:between w:val="nil"/>
        </w:pBdr>
        <w:ind w:left="426"/>
        <w:rPr>
          <w:color w:val="000000"/>
        </w:rPr>
      </w:pPr>
      <w:r w:rsidRPr="00206847">
        <w:rPr>
          <w:color w:val="000000"/>
        </w:rPr>
        <w:t>Seluruh tahapan perancangan model, komputasi numerik, dan simulasi dilaksanakan menggunakan perangkat lunak MATLAB R2023a</w:t>
      </w:r>
      <w:r w:rsidR="002E6363" w:rsidRPr="00206847">
        <w:rPr>
          <w:color w:val="000000"/>
        </w:rPr>
        <w:t>.</w:t>
      </w:r>
    </w:p>
    <w:p w14:paraId="704F0A60" w14:textId="77777777" w:rsidR="00206847" w:rsidRDefault="00643924" w:rsidP="00206847">
      <w:pPr>
        <w:pStyle w:val="ListParagraph"/>
        <w:numPr>
          <w:ilvl w:val="6"/>
          <w:numId w:val="1"/>
        </w:numPr>
        <w:pBdr>
          <w:top w:val="nil"/>
          <w:left w:val="nil"/>
          <w:bottom w:val="nil"/>
          <w:right w:val="nil"/>
          <w:between w:val="nil"/>
        </w:pBdr>
        <w:ind w:left="426"/>
        <w:rPr>
          <w:color w:val="000000"/>
        </w:rPr>
      </w:pPr>
      <w:r w:rsidRPr="00206847">
        <w:rPr>
          <w:color w:val="000000"/>
        </w:rPr>
        <w:t>Luaran dari penelitian ini adalah prototipe model komputasi (</w:t>
      </w:r>
      <w:r w:rsidRPr="00206847">
        <w:rPr>
          <w:i/>
          <w:iCs/>
          <w:color w:val="000000"/>
        </w:rPr>
        <w:t>computational model</w:t>
      </w:r>
      <w:r w:rsidRPr="00206847">
        <w:rPr>
          <w:color w:val="000000"/>
        </w:rPr>
        <w:t xml:space="preserve">) yang berjalan secara </w:t>
      </w:r>
      <w:r w:rsidRPr="00206847">
        <w:rPr>
          <w:i/>
          <w:iCs/>
          <w:color w:val="000000"/>
        </w:rPr>
        <w:t>offline</w:t>
      </w:r>
      <w:r w:rsidRPr="00206847">
        <w:rPr>
          <w:color w:val="000000"/>
        </w:rPr>
        <w:t xml:space="preserve"> di lingkungan MATLAB. Model ini ditujukan sebagai studi kelayakan (</w:t>
      </w:r>
      <w:r w:rsidRPr="00206847">
        <w:rPr>
          <w:i/>
          <w:iCs/>
          <w:color w:val="000000"/>
        </w:rPr>
        <w:t>proof-of-concept</w:t>
      </w:r>
      <w:r w:rsidRPr="00206847">
        <w:rPr>
          <w:color w:val="000000"/>
        </w:rPr>
        <w:t>) untuk evaluasi hemodinamik retrospektif</w:t>
      </w:r>
      <w:r w:rsidR="002E6363" w:rsidRPr="00206847">
        <w:rPr>
          <w:color w:val="000000"/>
        </w:rPr>
        <w:t>.</w:t>
      </w:r>
    </w:p>
    <w:p w14:paraId="3C277E9A" w14:textId="254201E2" w:rsidR="00643924" w:rsidRPr="00206847" w:rsidRDefault="00643924" w:rsidP="00206847">
      <w:pPr>
        <w:pStyle w:val="ListParagraph"/>
        <w:numPr>
          <w:ilvl w:val="6"/>
          <w:numId w:val="1"/>
        </w:numPr>
        <w:pBdr>
          <w:top w:val="nil"/>
          <w:left w:val="nil"/>
          <w:bottom w:val="nil"/>
          <w:right w:val="nil"/>
          <w:between w:val="nil"/>
        </w:pBdr>
        <w:ind w:left="426"/>
        <w:rPr>
          <w:color w:val="000000"/>
        </w:rPr>
      </w:pPr>
      <w:r w:rsidRPr="00206847">
        <w:rPr>
          <w:color w:val="000000"/>
        </w:rPr>
        <w:t>Validasi model dilakukan pada kondisi pre-intervensi dengan dua indikator evaluasi, yaitu:</w:t>
      </w:r>
    </w:p>
    <w:p w14:paraId="4CF3F388" w14:textId="77777777" w:rsidR="00206847" w:rsidRDefault="00643924" w:rsidP="00206847">
      <w:pPr>
        <w:pStyle w:val="ListParagraph"/>
        <w:numPr>
          <w:ilvl w:val="7"/>
          <w:numId w:val="1"/>
        </w:numPr>
        <w:pBdr>
          <w:top w:val="nil"/>
          <w:left w:val="nil"/>
          <w:bottom w:val="nil"/>
          <w:right w:val="nil"/>
          <w:between w:val="nil"/>
        </w:pBdr>
        <w:ind w:left="851"/>
        <w:rPr>
          <w:color w:val="000000"/>
        </w:rPr>
      </w:pPr>
      <w:r w:rsidRPr="00643924">
        <w:rPr>
          <w:color w:val="000000"/>
        </w:rPr>
        <w:t xml:space="preserve">Validasi </w:t>
      </w:r>
      <w:r>
        <w:rPr>
          <w:color w:val="000000"/>
        </w:rPr>
        <w:t>k</w:t>
      </w:r>
      <w:r w:rsidRPr="00643924">
        <w:rPr>
          <w:color w:val="000000"/>
        </w:rPr>
        <w:t xml:space="preserve">uantitatif: </w:t>
      </w:r>
      <w:r>
        <w:rPr>
          <w:color w:val="000000"/>
        </w:rPr>
        <w:t>m</w:t>
      </w:r>
      <w:r w:rsidRPr="00643924">
        <w:rPr>
          <w:color w:val="000000"/>
        </w:rPr>
        <w:t xml:space="preserve">embandingkan </w:t>
      </w:r>
      <w:r w:rsidRPr="00643924">
        <w:rPr>
          <w:i/>
          <w:iCs/>
          <w:color w:val="000000"/>
        </w:rPr>
        <w:t>output</w:t>
      </w:r>
      <w:r w:rsidRPr="00643924">
        <w:rPr>
          <w:color w:val="000000"/>
        </w:rPr>
        <w:t xml:space="preserve"> rata-rata simulasi (Tekanan Arteri/Vena, Rasio Qp:Qs) dengan data pengukuran klinis.</w:t>
      </w:r>
    </w:p>
    <w:p w14:paraId="4AABD506" w14:textId="7F6E7E65" w:rsidR="002D25AF" w:rsidRPr="00206847" w:rsidRDefault="00643924" w:rsidP="00206847">
      <w:pPr>
        <w:pStyle w:val="ListParagraph"/>
        <w:numPr>
          <w:ilvl w:val="7"/>
          <w:numId w:val="1"/>
        </w:numPr>
        <w:pBdr>
          <w:top w:val="nil"/>
          <w:left w:val="nil"/>
          <w:bottom w:val="nil"/>
          <w:right w:val="nil"/>
          <w:between w:val="nil"/>
        </w:pBdr>
        <w:ind w:left="851"/>
        <w:rPr>
          <w:color w:val="000000"/>
        </w:rPr>
        <w:sectPr w:rsidR="002D25AF" w:rsidRPr="00206847">
          <w:footerReference w:type="default" r:id="rId17"/>
          <w:footerReference w:type="first" r:id="rId18"/>
          <w:pgSz w:w="11907" w:h="16840"/>
          <w:pgMar w:top="1701" w:right="1701" w:bottom="1701" w:left="2268" w:header="720" w:footer="1417" w:gutter="0"/>
          <w:cols w:space="720"/>
        </w:sectPr>
      </w:pPr>
      <w:r w:rsidRPr="00206847">
        <w:rPr>
          <w:color w:val="000000"/>
        </w:rPr>
        <w:t xml:space="preserve">Validasi </w:t>
      </w:r>
      <w:r w:rsidR="00CC7B8A" w:rsidRPr="00206847">
        <w:rPr>
          <w:color w:val="000000"/>
        </w:rPr>
        <w:t>k</w:t>
      </w:r>
      <w:r w:rsidRPr="00206847">
        <w:rPr>
          <w:color w:val="000000"/>
        </w:rPr>
        <w:t xml:space="preserve">ualitatif: </w:t>
      </w:r>
      <w:r w:rsidR="00CC7B8A" w:rsidRPr="00206847">
        <w:rPr>
          <w:color w:val="000000"/>
        </w:rPr>
        <w:t>m</w:t>
      </w:r>
      <w:r w:rsidRPr="00206847">
        <w:rPr>
          <w:color w:val="000000"/>
        </w:rPr>
        <w:t xml:space="preserve">engevaluasi kesesuaian gelombang dan kurva </w:t>
      </w:r>
      <w:r w:rsidRPr="00206847">
        <w:rPr>
          <w:i/>
          <w:iCs/>
          <w:color w:val="000000"/>
        </w:rPr>
        <w:t>Pressure-Volume</w:t>
      </w:r>
      <w:r w:rsidRPr="00206847">
        <w:rPr>
          <w:color w:val="000000"/>
        </w:rPr>
        <w:t xml:space="preserve"> (PV) </w:t>
      </w:r>
      <w:r w:rsidR="00CC7B8A" w:rsidRPr="00206847">
        <w:rPr>
          <w:i/>
          <w:iCs/>
          <w:color w:val="000000"/>
        </w:rPr>
        <w:t>l</w:t>
      </w:r>
      <w:r w:rsidRPr="00206847">
        <w:rPr>
          <w:i/>
          <w:iCs/>
          <w:color w:val="000000"/>
        </w:rPr>
        <w:t>oop</w:t>
      </w:r>
      <w:r w:rsidRPr="00206847">
        <w:rPr>
          <w:color w:val="000000"/>
        </w:rPr>
        <w:t xml:space="preserve"> yang dihasilkan model terhadap referensi fisiologis.</w:t>
      </w:r>
    </w:p>
    <w:p w14:paraId="3D181E52" w14:textId="77777777" w:rsidR="007C7522" w:rsidRPr="00001553" w:rsidRDefault="00065737">
      <w:pPr>
        <w:pStyle w:val="Heading1"/>
        <w:numPr>
          <w:ilvl w:val="0"/>
          <w:numId w:val="1"/>
        </w:numPr>
      </w:pPr>
      <w:r w:rsidRPr="00001553">
        <w:lastRenderedPageBreak/>
        <w:br/>
      </w:r>
      <w:bookmarkStart w:id="18" w:name="_Toc219150772"/>
      <w:r w:rsidRPr="00001553">
        <w:t>TINJAUAN LITERATUR</w:t>
      </w:r>
      <w:bookmarkEnd w:id="18"/>
    </w:p>
    <w:p w14:paraId="7838EE9D" w14:textId="1C1AA013" w:rsidR="00D5781A" w:rsidRPr="00001553" w:rsidRDefault="00DB63A3" w:rsidP="00D5781A">
      <w:pPr>
        <w:pStyle w:val="Heading2"/>
        <w:numPr>
          <w:ilvl w:val="1"/>
          <w:numId w:val="1"/>
        </w:numPr>
      </w:pPr>
      <w:bookmarkStart w:id="19" w:name="_Toc219150773"/>
      <w:r>
        <w:t xml:space="preserve">Sistem </w:t>
      </w:r>
      <w:r w:rsidR="00D5781A" w:rsidRPr="00001553">
        <w:t>Kardiovaskular Pediatrik</w:t>
      </w:r>
      <w:bookmarkEnd w:id="19"/>
    </w:p>
    <w:p w14:paraId="6F072E40" w14:textId="389F3878" w:rsidR="0027661B" w:rsidRDefault="004630A5" w:rsidP="0027661B">
      <w:pPr>
        <w:pBdr>
          <w:top w:val="nil"/>
          <w:left w:val="nil"/>
          <w:bottom w:val="nil"/>
          <w:right w:val="nil"/>
          <w:between w:val="nil"/>
        </w:pBdr>
        <w:spacing w:after="0"/>
        <w:ind w:firstLine="720"/>
        <w:rPr>
          <w:color w:val="000000"/>
        </w:rPr>
      </w:pPr>
      <w:r w:rsidRPr="004630A5">
        <w:rPr>
          <w:color w:val="000000"/>
        </w:rPr>
        <w:t>Sistem kardiovaskular merupakan sistem organ kompleks yang berfungsi untuk mensirkulasikan darah dan nutrisi ke seluruh tubuh</w:t>
      </w:r>
      <w:r w:rsidR="00EC3ADF">
        <w:rPr>
          <w:color w:val="000000"/>
        </w:rPr>
        <w:t>. Pada pediatrik sistem kardiovaskular</w:t>
      </w:r>
      <w:r w:rsidRPr="004630A5">
        <w:rPr>
          <w:color w:val="000000"/>
        </w:rPr>
        <w:t xml:space="preserve"> </w:t>
      </w:r>
      <w:r w:rsidR="00EC3ADF">
        <w:rPr>
          <w:color w:val="000000"/>
        </w:rPr>
        <w:t>bekerja dengan</w:t>
      </w:r>
      <w:r w:rsidRPr="004630A5">
        <w:rPr>
          <w:color w:val="000000"/>
        </w:rPr>
        <w:t xml:space="preserve"> menunjang pertumbuhan dan metabolisme yang pesat</w:t>
      </w:r>
      <w:r>
        <w:rPr>
          <w:color w:val="000000"/>
        </w:rPr>
        <w:t xml:space="preserve">. </w:t>
      </w:r>
      <w:r w:rsidR="00480869" w:rsidRPr="00480869">
        <w:rPr>
          <w:color w:val="000000"/>
        </w:rPr>
        <w:t>Jantung anak mengalami pematangan struktural dan fungsional yang bergantung pada usia</w:t>
      </w:r>
      <w:r w:rsidR="0016085C">
        <w:rPr>
          <w:color w:val="000000"/>
        </w:rPr>
        <w:t xml:space="preserve"> </w:t>
      </w:r>
      <w:sdt>
        <w:sdtPr>
          <w:rPr>
            <w:color w:val="000000"/>
          </w:rPr>
          <w:tag w:val="MENDELEY_CITATION_v3_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"/>
          <w:id w:val="-1679043195"/>
          <w:placeholder>
            <w:docPart w:val="DefaultPlaceholder_-1854013440"/>
          </w:placeholder>
        </w:sdtPr>
        <w:sdtEndPr/>
        <w:sdtContent>
          <w:r w:rsidR="008D0CE8" w:rsidRPr="008D0CE8">
            <w:rPr>
              <w:color w:val="000000"/>
            </w:rPr>
            <w:t>[3]</w:t>
          </w:r>
        </w:sdtContent>
      </w:sdt>
      <w:r w:rsidR="00480869">
        <w:rPr>
          <w:color w:val="000000"/>
        </w:rPr>
        <w:t>. N</w:t>
      </w:r>
      <w:r w:rsidR="00480869" w:rsidRPr="00480869">
        <w:rPr>
          <w:color w:val="000000"/>
        </w:rPr>
        <w:t>amun, arsitektur jantung fundamental</w:t>
      </w:r>
      <w:r w:rsidR="00480869">
        <w:rPr>
          <w:color w:val="000000"/>
        </w:rPr>
        <w:t xml:space="preserve"> </w:t>
      </w:r>
      <w:r w:rsidR="00480869" w:rsidRPr="00480869">
        <w:rPr>
          <w:color w:val="000000"/>
        </w:rPr>
        <w:t>yang terdiri dari empat bilik, serta pembuluh darah besar</w:t>
      </w:r>
      <w:r w:rsidR="00480869">
        <w:rPr>
          <w:color w:val="000000"/>
        </w:rPr>
        <w:t xml:space="preserve"> </w:t>
      </w:r>
      <w:r w:rsidR="00480869" w:rsidRPr="00480869">
        <w:rPr>
          <w:color w:val="000000"/>
        </w:rPr>
        <w:t>sudah terbentuk dan mirip dengan jantung orang dewasa</w:t>
      </w:r>
      <w:r w:rsidR="0016085C">
        <w:rPr>
          <w:color w:val="000000"/>
        </w:rPr>
        <w:t xml:space="preserve"> </w:t>
      </w:r>
      <w:sdt>
        <w:sdtPr>
          <w:rPr>
            <w:color w:val="000000"/>
          </w:rPr>
          <w:tag w:val="MENDELEY_CITATION_v3_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"/>
          <w:id w:val="415058510"/>
          <w:placeholder>
            <w:docPart w:val="DefaultPlaceholder_-1854013440"/>
          </w:placeholder>
        </w:sdtPr>
        <w:sdtEndPr/>
        <w:sdtContent>
          <w:r w:rsidR="008D0CE8" w:rsidRPr="008D0CE8">
            <w:rPr>
              <w:color w:val="000000"/>
            </w:rPr>
            <w:t>[7]</w:t>
          </w:r>
        </w:sdtContent>
      </w:sdt>
      <w:r w:rsidR="00E41BF5">
        <w:rPr>
          <w:color w:val="000000"/>
        </w:rPr>
        <w:t>.</w:t>
      </w:r>
    </w:p>
    <w:p w14:paraId="647C420E" w14:textId="52ECB0F9" w:rsidR="0027661B" w:rsidRPr="0027661B" w:rsidRDefault="0027661B" w:rsidP="0027661B">
      <w:pPr>
        <w:pStyle w:val="ListParagraph"/>
        <w:numPr>
          <w:ilvl w:val="2"/>
          <w:numId w:val="1"/>
        </w:numPr>
        <w:rPr>
          <w:b/>
          <w:bCs/>
          <w:color w:val="000000"/>
        </w:rPr>
      </w:pPr>
      <w:r w:rsidRPr="0027661B">
        <w:rPr>
          <w:b/>
          <w:bCs/>
          <w:color w:val="000000"/>
        </w:rPr>
        <w:t xml:space="preserve">Anatomi </w:t>
      </w:r>
      <w:r w:rsidRPr="0027661B">
        <w:rPr>
          <w:b/>
          <w:bCs/>
        </w:rPr>
        <w:t>dan</w:t>
      </w:r>
      <w:r w:rsidRPr="0027661B">
        <w:rPr>
          <w:b/>
          <w:bCs/>
          <w:color w:val="000000"/>
        </w:rPr>
        <w:t xml:space="preserve"> </w:t>
      </w:r>
      <w:r w:rsidRPr="0027661B">
        <w:rPr>
          <w:b/>
          <w:bCs/>
        </w:rPr>
        <w:t>Hemodinamika</w:t>
      </w:r>
      <w:r>
        <w:rPr>
          <w:b/>
          <w:bCs/>
        </w:rPr>
        <w:t xml:space="preserve"> </w:t>
      </w:r>
      <w:r w:rsidRPr="0027661B">
        <w:rPr>
          <w:b/>
          <w:bCs/>
        </w:rPr>
        <w:t>Kardiovaskular Pediatrik</w:t>
      </w:r>
    </w:p>
    <w:p w14:paraId="6C3EAFFE" w14:textId="52132F74" w:rsidR="00A35DE5" w:rsidRPr="00A35DE5" w:rsidRDefault="00A35DE5" w:rsidP="00A35DE5">
      <w:pPr>
        <w:pBdr>
          <w:top w:val="nil"/>
          <w:left w:val="nil"/>
          <w:bottom w:val="nil"/>
          <w:right w:val="nil"/>
          <w:between w:val="nil"/>
        </w:pBdr>
        <w:spacing w:after="0"/>
        <w:ind w:firstLine="720"/>
        <w:rPr>
          <w:color w:val="000000"/>
        </w:rPr>
      </w:pPr>
      <w:r w:rsidRPr="00A35DE5">
        <w:rPr>
          <w:color w:val="000000"/>
        </w:rPr>
        <w:t>Secara anatomis, jantung pediatrik tersusun atas empat ruang yang dipisahkan oleh septum interatrial dan interventrikular, serta dihubungkan secara seri oleh katup atrioventrikular dan semilunar. Dua atrium berfungsi sebagai ruang pengumpul darah (collecting chambers), sedangkan dua ventrikel berperan sebagai ruang pemompa (pumping chambers). Meskipun konfigurasi dasarnya menyerupai jantung dewasa, masing-masing ruang memiliki karakteristik struktural yang mencerminkan perbedaan fungsi hemodinamiknya</w:t>
      </w:r>
      <w:r w:rsidR="004601EA">
        <w:rPr>
          <w:color w:val="000000"/>
        </w:rPr>
        <w:t xml:space="preserve"> </w:t>
      </w:r>
      <w:sdt>
        <w:sdtPr>
          <w:rPr>
            <w:color w:val="000000"/>
          </w:rPr>
          <w:tag w:val="MENDELEY_CITATION_v3_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"/>
          <w:id w:val="825557159"/>
          <w:placeholder>
            <w:docPart w:val="DefaultPlaceholder_-1854013440"/>
          </w:placeholder>
        </w:sdtPr>
        <w:sdtEndPr/>
        <w:sdtContent>
          <w:r w:rsidR="008D0CE8" w:rsidRPr="008D0CE8">
            <w:rPr>
              <w:color w:val="000000"/>
            </w:rPr>
            <w:t>[8]</w:t>
          </w:r>
        </w:sdtContent>
      </w:sdt>
      <w:r w:rsidRPr="00A35DE5">
        <w:rPr>
          <w:color w:val="000000"/>
        </w:rPr>
        <w:t>.</w:t>
      </w:r>
    </w:p>
    <w:p w14:paraId="65511E42" w14:textId="56405667" w:rsidR="00A35DE5" w:rsidRPr="00A35DE5" w:rsidRDefault="00A35DE5" w:rsidP="004601EA">
      <w:pPr>
        <w:pBdr>
          <w:top w:val="nil"/>
          <w:left w:val="nil"/>
          <w:bottom w:val="nil"/>
          <w:right w:val="nil"/>
          <w:between w:val="nil"/>
        </w:pBdr>
        <w:spacing w:after="0"/>
        <w:ind w:firstLine="720"/>
        <w:rPr>
          <w:color w:val="000000"/>
        </w:rPr>
      </w:pPr>
      <w:r w:rsidRPr="00A35DE5">
        <w:rPr>
          <w:color w:val="000000"/>
        </w:rPr>
        <w:t xml:space="preserve">Atrium kanan menerima darah dari vena cava superior, vena cava inferior, dan sinus koroner, sedangkan atrium kiri berfungsi sebagai reservoir darah beroksigen dari vena pulmonalis. Secara fungsional, kedua atrium berperan sebagai </w:t>
      </w:r>
      <w:r w:rsidR="007F6A0A">
        <w:rPr>
          <w:color w:val="000000"/>
        </w:rPr>
        <w:t xml:space="preserve">ruang dengan elastisitas </w:t>
      </w:r>
      <w:r w:rsidRPr="00A35DE5">
        <w:rPr>
          <w:color w:val="000000"/>
        </w:rPr>
        <w:t>yang memfasilitasi pengisian ventrikel selama fase diastolik.</w:t>
      </w:r>
      <w:r w:rsidR="004601EA">
        <w:rPr>
          <w:color w:val="000000"/>
        </w:rPr>
        <w:t xml:space="preserve"> </w:t>
      </w:r>
      <w:r w:rsidR="00311858">
        <w:rPr>
          <w:color w:val="000000"/>
        </w:rPr>
        <w:t>Sementara itu, v</w:t>
      </w:r>
      <w:r w:rsidRPr="00A35DE5">
        <w:rPr>
          <w:color w:val="000000"/>
        </w:rPr>
        <w:t xml:space="preserve">entrikel kanan dan kiri berfungsi sebagai pompa utama dengan karakteristik beban yang berbeda. Ventrikel kanan dirancang untuk sirkulasi </w:t>
      </w:r>
      <w:r w:rsidR="008E21CE">
        <w:rPr>
          <w:color w:val="000000"/>
        </w:rPr>
        <w:t>menuju paru-paru yang</w:t>
      </w:r>
      <w:r w:rsidRPr="00A35DE5">
        <w:rPr>
          <w:color w:val="000000"/>
        </w:rPr>
        <w:t xml:space="preserve"> bertekanan rendah dengan geometri yang lebih kompleks, sedangkan ventrikel kiri memiliki dinding lebih tebal dan berfungsi sebagai pompa tekanan tinggi untuk sirkulasi </w:t>
      </w:r>
      <w:r w:rsidR="008E21CE">
        <w:rPr>
          <w:color w:val="000000"/>
        </w:rPr>
        <w:t xml:space="preserve">ke seluruh tubuh </w:t>
      </w:r>
      <w:sdt>
        <w:sdtPr>
          <w:rPr>
            <w:color w:val="000000"/>
          </w:rPr>
          <w:tag w:val="MENDELEY_CITATION_v3_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"/>
          <w:id w:val="1296947957"/>
          <w:placeholder>
            <w:docPart w:val="DefaultPlaceholder_-1854013440"/>
          </w:placeholder>
        </w:sdtPr>
        <w:sdtEndPr/>
        <w:sdtContent>
          <w:r w:rsidR="008D0CE8" w:rsidRPr="008D0CE8">
            <w:rPr>
              <w:color w:val="000000"/>
            </w:rPr>
            <w:t>[8]</w:t>
          </w:r>
        </w:sdtContent>
      </w:sdt>
      <w:r w:rsidRPr="00A35DE5">
        <w:rPr>
          <w:color w:val="000000"/>
        </w:rPr>
        <w:t>.</w:t>
      </w:r>
    </w:p>
    <w:p w14:paraId="7402A8AF" w14:textId="6FA34DE9" w:rsidR="00A35DE5" w:rsidRDefault="00A35DE5" w:rsidP="00A35DE5">
      <w:pPr>
        <w:pBdr>
          <w:top w:val="nil"/>
          <w:left w:val="nil"/>
          <w:bottom w:val="nil"/>
          <w:right w:val="nil"/>
          <w:between w:val="nil"/>
        </w:pBdr>
        <w:spacing w:after="0"/>
        <w:ind w:firstLine="720"/>
        <w:rPr>
          <w:color w:val="000000"/>
        </w:rPr>
      </w:pPr>
      <w:r w:rsidRPr="00A35DE5">
        <w:rPr>
          <w:color w:val="000000"/>
        </w:rPr>
        <w:t>Aliran darah</w:t>
      </w:r>
      <w:r w:rsidR="008E21CE">
        <w:rPr>
          <w:color w:val="000000"/>
        </w:rPr>
        <w:t xml:space="preserve"> yang terjadi</w:t>
      </w:r>
      <w:r w:rsidRPr="00A35DE5">
        <w:rPr>
          <w:color w:val="000000"/>
        </w:rPr>
        <w:t xml:space="preserve"> antar-ruang dan keluar dari jantung diatur oleh katup atrioventrikular (trikuspid dan mitral) serta katup semilunar (pulmonal dan aorta). Katup-katup ini bekerja secara pasif mengikuti gradien tekanan, memastikan aliran satu arah dan mencegah regurgitasi</w:t>
      </w:r>
      <w:r w:rsidR="00AE5EBD">
        <w:rPr>
          <w:color w:val="000000"/>
        </w:rPr>
        <w:t xml:space="preserve"> </w:t>
      </w:r>
      <w:sdt>
        <w:sdtPr>
          <w:rPr>
            <w:color w:val="000000"/>
          </w:rPr>
          <w:tag w:val="MENDELEY_CITATION_v3_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"/>
          <w:id w:val="2865857"/>
          <w:placeholder>
            <w:docPart w:val="DefaultPlaceholder_-1854013440"/>
          </w:placeholder>
        </w:sdtPr>
        <w:sdtEndPr/>
        <w:sdtContent>
          <w:r w:rsidR="008D0CE8" w:rsidRPr="008D0CE8">
            <w:rPr>
              <w:color w:val="000000"/>
            </w:rPr>
            <w:t>[9]</w:t>
          </w:r>
        </w:sdtContent>
      </w:sdt>
      <w:r w:rsidR="00882A15" w:rsidRPr="00882A15">
        <w:rPr>
          <w:color w:val="000000"/>
        </w:rPr>
        <w:t xml:space="preserve">. Aliran darah yang dihasilkan oleh </w:t>
      </w:r>
      <w:r w:rsidR="00882A15" w:rsidRPr="00882A15">
        <w:rPr>
          <w:color w:val="000000"/>
        </w:rPr>
        <w:lastRenderedPageBreak/>
        <w:t>mekanisme ini kemudian dialirkan ke dua sistem vaskular yang berbeda secara fisiologis, yaitu sirkulasi sistemik dan pulmonal.</w:t>
      </w:r>
    </w:p>
    <w:p w14:paraId="39F5FE73" w14:textId="04901AB4" w:rsidR="00882A15" w:rsidRPr="00882A15" w:rsidRDefault="007F6A0A" w:rsidP="00882A15">
      <w:pPr>
        <w:pBdr>
          <w:top w:val="nil"/>
          <w:left w:val="nil"/>
          <w:bottom w:val="nil"/>
          <w:right w:val="nil"/>
          <w:between w:val="nil"/>
        </w:pBdr>
        <w:spacing w:after="0"/>
        <w:ind w:firstLine="720"/>
        <w:rPr>
          <w:color w:val="000000"/>
        </w:rPr>
      </w:pPr>
      <w:r w:rsidRPr="007F6A0A">
        <w:rPr>
          <w:color w:val="000000"/>
        </w:rPr>
        <w:t xml:space="preserve">Sirkulasi sistemik berfungsi sebagai sistem distribusi utama </w:t>
      </w:r>
      <w:r w:rsidR="00D445D3">
        <w:rPr>
          <w:color w:val="000000"/>
        </w:rPr>
        <w:t xml:space="preserve">ke seluruh tubuh </w:t>
      </w:r>
      <w:r w:rsidRPr="007F6A0A">
        <w:rPr>
          <w:color w:val="000000"/>
        </w:rPr>
        <w:t>dengan tekanan tinggi</w:t>
      </w:r>
      <w:r w:rsidR="002A39C8">
        <w:rPr>
          <w:color w:val="000000"/>
        </w:rPr>
        <w:t xml:space="preserve"> dan </w:t>
      </w:r>
      <w:r w:rsidR="002A39C8" w:rsidRPr="002A39C8">
        <w:rPr>
          <w:color w:val="000000"/>
        </w:rPr>
        <w:t>hambatan vaskular perifer yang relatif besar</w:t>
      </w:r>
      <w:r w:rsidR="002A39C8">
        <w:rPr>
          <w:color w:val="000000"/>
        </w:rPr>
        <w:t xml:space="preserve">. Hal ini </w:t>
      </w:r>
      <w:r w:rsidRPr="007F6A0A">
        <w:rPr>
          <w:color w:val="000000"/>
        </w:rPr>
        <w:t xml:space="preserve">bertujuan </w:t>
      </w:r>
      <w:r w:rsidR="002A39C8">
        <w:rPr>
          <w:color w:val="000000"/>
        </w:rPr>
        <w:t xml:space="preserve">untuk </w:t>
      </w:r>
      <w:r w:rsidRPr="007F6A0A">
        <w:rPr>
          <w:color w:val="000000"/>
        </w:rPr>
        <w:t xml:space="preserve">memastikan </w:t>
      </w:r>
      <w:r w:rsidR="00311858" w:rsidRPr="00311858">
        <w:rPr>
          <w:color w:val="000000"/>
        </w:rPr>
        <w:t xml:space="preserve">hantaran oksigen </w:t>
      </w:r>
      <w:r w:rsidRPr="007F6A0A">
        <w:rPr>
          <w:color w:val="000000"/>
        </w:rPr>
        <w:t xml:space="preserve">ke seluruh jaringan tubuh </w:t>
      </w:r>
      <w:r>
        <w:rPr>
          <w:color w:val="000000"/>
        </w:rPr>
        <w:t xml:space="preserve">pediatrik </w:t>
      </w:r>
      <w:r w:rsidRPr="007F6A0A">
        <w:rPr>
          <w:color w:val="000000"/>
        </w:rPr>
        <w:t>yang sedang mengalami pertumbuhan dan kebutuhan metabolik tinggi</w:t>
      </w:r>
      <w:r w:rsidR="00555FAC">
        <w:rPr>
          <w:color w:val="000000"/>
        </w:rPr>
        <w:t xml:space="preserve"> </w:t>
      </w:r>
      <w:sdt>
        <w:sdtPr>
          <w:rPr>
            <w:color w:val="000000"/>
          </w:rPr>
          <w:tag w:val="MENDELEY_CITATION_v3_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"/>
          <w:id w:val="-333150919"/>
          <w:placeholder>
            <w:docPart w:val="DefaultPlaceholder_-1854013440"/>
          </w:placeholder>
        </w:sdtPr>
        <w:sdtEndPr/>
        <w:sdtContent>
          <w:r w:rsidR="008D0CE8" w:rsidRPr="008D0CE8">
            <w:rPr>
              <w:color w:val="000000"/>
            </w:rPr>
            <w:t>[10]</w:t>
          </w:r>
        </w:sdtContent>
      </w:sdt>
      <w:r w:rsidRPr="007F6A0A">
        <w:rPr>
          <w:color w:val="000000"/>
        </w:rPr>
        <w:t xml:space="preserve">. </w:t>
      </w:r>
      <w:r w:rsidR="002A39C8" w:rsidRPr="002A39C8">
        <w:rPr>
          <w:color w:val="000000"/>
        </w:rPr>
        <w:t>Beban ini terutama ditentukan oleh hambatan arteri sistemik serta sifat elasti</w:t>
      </w:r>
      <w:r w:rsidR="002A39C8">
        <w:rPr>
          <w:color w:val="000000"/>
        </w:rPr>
        <w:t>s</w:t>
      </w:r>
      <w:r w:rsidR="002A39C8" w:rsidRPr="002A39C8">
        <w:rPr>
          <w:color w:val="000000"/>
        </w:rPr>
        <w:t xml:space="preserve"> pembuluh darah besar, sehingga ventrikel kiri berperan sebagai pompa tekanan tinggi. Sebaliknya, sirkulasi pulmonal merupakan sistem bertekanan rendah</w:t>
      </w:r>
      <w:r w:rsidR="00D445D3">
        <w:rPr>
          <w:color w:val="000000"/>
        </w:rPr>
        <w:t xml:space="preserve"> menuju paru-paru</w:t>
      </w:r>
      <w:r w:rsidR="002A39C8" w:rsidRPr="002A39C8">
        <w:rPr>
          <w:color w:val="000000"/>
        </w:rPr>
        <w:t xml:space="preserve"> dengan hambatan vaskular yang jauh lebih kecil,</w:t>
      </w:r>
      <w:r w:rsidR="002A39C8">
        <w:rPr>
          <w:color w:val="000000"/>
        </w:rPr>
        <w:t xml:space="preserve"> </w:t>
      </w:r>
      <w:r w:rsidR="00882A15" w:rsidRPr="00882A15">
        <w:rPr>
          <w:color w:val="000000"/>
        </w:rPr>
        <w:t xml:space="preserve">meskipun menerima volume aliran darah yang setara dengan sirkulasi sistemik. Keunikan utama sirkulasi pulmonal terletak pada tingkat </w:t>
      </w:r>
      <w:r w:rsidR="00311858">
        <w:rPr>
          <w:color w:val="000000"/>
        </w:rPr>
        <w:t xml:space="preserve">sifat elastis vaskular </w:t>
      </w:r>
      <w:r w:rsidR="00882A15" w:rsidRPr="00882A15">
        <w:rPr>
          <w:color w:val="000000"/>
        </w:rPr>
        <w:t xml:space="preserve">yang sangat tinggi, yang memungkinkan peningkatan </w:t>
      </w:r>
      <w:r w:rsidR="00311858">
        <w:rPr>
          <w:color w:val="000000"/>
        </w:rPr>
        <w:t xml:space="preserve">debit aliran darah </w:t>
      </w:r>
      <w:r w:rsidR="00882A15" w:rsidRPr="00882A15">
        <w:rPr>
          <w:color w:val="000000"/>
        </w:rPr>
        <w:t>jantung selama aktivitas atau pertumbuhan</w:t>
      </w:r>
      <w:r w:rsidR="008E21CE">
        <w:rPr>
          <w:color w:val="000000"/>
        </w:rPr>
        <w:t xml:space="preserve"> </w:t>
      </w:r>
      <w:r w:rsidR="00882A15" w:rsidRPr="00882A15">
        <w:rPr>
          <w:color w:val="000000"/>
        </w:rPr>
        <w:t xml:space="preserve">tanpa disertai kenaikan bermakna pada tekanan arteri pulmonalis </w:t>
      </w:r>
      <w:sdt>
        <w:sdtPr>
          <w:rPr>
            <w:color w:val="000000"/>
          </w:rPr>
          <w:tag w:val="MENDELEY_CITATION_v3_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"/>
          <w:id w:val="-1504113491"/>
          <w:placeholder>
            <w:docPart w:val="DefaultPlaceholder_-1854013440"/>
          </w:placeholder>
        </w:sdtPr>
        <w:sdtEndPr/>
        <w:sdtContent>
          <w:r w:rsidR="008D0CE8" w:rsidRPr="008D0CE8">
            <w:rPr>
              <w:color w:val="000000"/>
            </w:rPr>
            <w:t>[10]</w:t>
          </w:r>
        </w:sdtContent>
      </w:sdt>
      <w:r w:rsidR="00311858">
        <w:rPr>
          <w:color w:val="000000"/>
        </w:rPr>
        <w:t>.</w:t>
      </w:r>
    </w:p>
    <w:p w14:paraId="28D3F81D" w14:textId="3FCB5DEF" w:rsidR="00555FAC" w:rsidRPr="00555FAC" w:rsidRDefault="00555FAC" w:rsidP="00555FAC">
      <w:pPr>
        <w:pBdr>
          <w:top w:val="nil"/>
          <w:left w:val="nil"/>
          <w:bottom w:val="nil"/>
          <w:right w:val="nil"/>
          <w:between w:val="nil"/>
        </w:pBdr>
        <w:spacing w:after="0"/>
        <w:ind w:firstLine="720"/>
        <w:rPr>
          <w:color w:val="000000"/>
        </w:rPr>
      </w:pPr>
      <w:r w:rsidRPr="00555FAC">
        <w:rPr>
          <w:color w:val="000000"/>
        </w:rPr>
        <w:t>Efektivitas sirkulasi sistemik dan pulmonal tersebut sangat bergantung pada koordinasi siklus kerja jantung yang berlangsung secara ritmik. Siklus jantung terdiri dari dua fase utama, yaitu sistol dan diastol, yang masing-masing merepresentasikan fase kontraksi dan relaksasi miokardium</w:t>
      </w:r>
      <w:r w:rsidR="0063194E">
        <w:rPr>
          <w:color w:val="000000"/>
        </w:rPr>
        <w:t xml:space="preserve"> </w:t>
      </w:r>
      <w:sdt>
        <w:sdtPr>
          <w:rPr>
            <w:color w:val="000000"/>
          </w:rPr>
          <w:tag w:val="MENDELEY_CITATION_v3_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"/>
          <w:id w:val="-1332373768"/>
          <w:placeholder>
            <w:docPart w:val="DefaultPlaceholder_-1854013440"/>
          </w:placeholder>
        </w:sdtPr>
        <w:sdtEndPr/>
        <w:sdtContent>
          <w:r w:rsidR="008D0CE8" w:rsidRPr="008D0CE8">
            <w:rPr>
              <w:color w:val="000000"/>
            </w:rPr>
            <w:t>[11]</w:t>
          </w:r>
        </w:sdtContent>
      </w:sdt>
      <w:r w:rsidRPr="00555FAC">
        <w:rPr>
          <w:color w:val="000000"/>
        </w:rPr>
        <w:t>. Pada fase sistol, ventrikel berkontraksi untuk mendorong darah keluar menuju sirkulasi pulmonal dan sistemik, sedangkan pada fase diastol, ventrikel mengalami relaksasi dan pengisian darah dari atrium</w:t>
      </w:r>
      <w:r w:rsidR="0063194E">
        <w:rPr>
          <w:color w:val="000000"/>
        </w:rPr>
        <w:t xml:space="preserve"> </w:t>
      </w:r>
      <w:sdt>
        <w:sdtPr>
          <w:rPr>
            <w:color w:val="000000"/>
          </w:rPr>
          <w:tag w:val="MENDELEY_CITATION_v3_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"/>
          <w:id w:val="-73362485"/>
          <w:placeholder>
            <w:docPart w:val="DefaultPlaceholder_-1854013440"/>
          </w:placeholder>
        </w:sdtPr>
        <w:sdtEndPr/>
        <w:sdtContent>
          <w:r w:rsidR="008D0CE8" w:rsidRPr="008D0CE8">
            <w:rPr>
              <w:color w:val="000000"/>
            </w:rPr>
            <w:t>[11]</w:t>
          </w:r>
        </w:sdtContent>
      </w:sdt>
      <w:r w:rsidRPr="00555FAC">
        <w:rPr>
          <w:color w:val="000000"/>
        </w:rPr>
        <w:t>.</w:t>
      </w:r>
    </w:p>
    <w:p w14:paraId="111B6442" w14:textId="5A6584AA" w:rsidR="00555FAC" w:rsidRDefault="00555FAC" w:rsidP="00555FAC">
      <w:pPr>
        <w:pBdr>
          <w:top w:val="nil"/>
          <w:left w:val="nil"/>
          <w:bottom w:val="nil"/>
          <w:right w:val="nil"/>
          <w:between w:val="nil"/>
        </w:pBdr>
        <w:spacing w:after="0"/>
        <w:ind w:firstLine="720"/>
        <w:rPr>
          <w:color w:val="000000"/>
        </w:rPr>
      </w:pPr>
      <w:r w:rsidRPr="00555FAC">
        <w:rPr>
          <w:color w:val="000000"/>
        </w:rPr>
        <w:t>Koordinasi yang tepat antara pembukaan dan penutupan katup, kontraksi miokardium, serta respons vaskular perifer selama sistol dan diastol memastikan aliran darah yang efisien dan terarah</w:t>
      </w:r>
      <w:r w:rsidR="0063194E">
        <w:rPr>
          <w:color w:val="000000"/>
        </w:rPr>
        <w:t xml:space="preserve"> </w:t>
      </w:r>
      <w:sdt>
        <w:sdtPr>
          <w:rPr>
            <w:color w:val="000000"/>
          </w:rPr>
          <w:tag w:val="MENDELEY_CITATION_v3_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"/>
          <w:id w:val="-208649525"/>
          <w:placeholder>
            <w:docPart w:val="DefaultPlaceholder_-1854013440"/>
          </w:placeholder>
        </w:sdtPr>
        <w:sdtEndPr/>
        <w:sdtContent>
          <w:r w:rsidR="008D0CE8" w:rsidRPr="008D0CE8">
            <w:rPr>
              <w:color w:val="000000"/>
            </w:rPr>
            <w:t>[11]</w:t>
          </w:r>
        </w:sdtContent>
      </w:sdt>
      <w:r w:rsidRPr="00555FAC">
        <w:rPr>
          <w:color w:val="000000"/>
        </w:rPr>
        <w:t>. Gangguan pada salah satu fase siklus jantung, baik akibat kelainan struktural maupun perubahan beban sirkulasi, dapat berdampak langsung pada distribusi aliran darah dan keseimbangan hemodinamik, yang menjadi dasar penting dalam memahami patofisiologi penyakit jantung bawaan pada populasi pediatrik.</w:t>
      </w:r>
    </w:p>
    <w:p w14:paraId="4B114B54" w14:textId="77777777" w:rsidR="00CD2E3E" w:rsidRPr="00555FAC" w:rsidRDefault="00CD2E3E" w:rsidP="00555FAC">
      <w:pPr>
        <w:pBdr>
          <w:top w:val="nil"/>
          <w:left w:val="nil"/>
          <w:bottom w:val="nil"/>
          <w:right w:val="nil"/>
          <w:between w:val="nil"/>
        </w:pBdr>
        <w:spacing w:after="0"/>
        <w:ind w:firstLine="720"/>
        <w:rPr>
          <w:color w:val="000000"/>
        </w:rPr>
      </w:pPr>
    </w:p>
    <w:p w14:paraId="5CC75DA5" w14:textId="3C7E43A7" w:rsidR="0063194E" w:rsidRPr="00882A15" w:rsidRDefault="004D442B" w:rsidP="0027661B">
      <w:pPr>
        <w:pStyle w:val="ListParagraph"/>
        <w:numPr>
          <w:ilvl w:val="2"/>
          <w:numId w:val="1"/>
        </w:numPr>
        <w:rPr>
          <w:color w:val="000000"/>
        </w:rPr>
      </w:pPr>
      <w:r w:rsidRPr="004D442B">
        <w:rPr>
          <w:b/>
          <w:bCs/>
        </w:rPr>
        <w:t>Per</w:t>
      </w:r>
      <w:r w:rsidR="00D445D3">
        <w:rPr>
          <w:b/>
          <w:bCs/>
        </w:rPr>
        <w:t xml:space="preserve">ubahan </w:t>
      </w:r>
      <w:r w:rsidRPr="004D442B">
        <w:rPr>
          <w:b/>
          <w:bCs/>
        </w:rPr>
        <w:t>Fisiologis Sistem Kardiovaskular Sepanjang Usia Pediatrik</w:t>
      </w:r>
    </w:p>
    <w:p w14:paraId="1C23EC17" w14:textId="2A54D04F" w:rsidR="009316C0" w:rsidRDefault="0063194E" w:rsidP="000C52D4">
      <w:pPr>
        <w:pBdr>
          <w:top w:val="nil"/>
          <w:left w:val="nil"/>
          <w:bottom w:val="nil"/>
          <w:right w:val="nil"/>
          <w:between w:val="nil"/>
        </w:pBdr>
        <w:spacing w:after="0"/>
        <w:ind w:firstLine="720"/>
        <w:rPr>
          <w:color w:val="000000"/>
        </w:rPr>
      </w:pPr>
      <w:r w:rsidRPr="00555FAC">
        <w:rPr>
          <w:color w:val="000000"/>
        </w:rPr>
        <w:lastRenderedPageBreak/>
        <w:t>Pada populasi pediatrik, karakteristik siklus sistol–diastol menunjukkan perbedaan dibandingkan orang dewasa, terutama dalam durasi dan mekanisme pengisian ventrikel. Fase diastol relatif lebih singkat seiring dengan laju denyut jantung yang lebih tinggi, sehingga pengisian ventrikel menjadi sangat bergantung pada aliran pasif awal dan kontribusi atrium. Kondisi ini menempatkan peran diastolik sebagai komponen kunci dalam mempertahankan curah jantung yang adekuat pada anak, terutama pada neonatus dan bayi.</w:t>
      </w:r>
    </w:p>
    <w:p w14:paraId="5856ED77" w14:textId="5E1A971B" w:rsidR="006108DA" w:rsidRPr="006108DA" w:rsidRDefault="006108DA" w:rsidP="006108DA">
      <w:pPr>
        <w:pBdr>
          <w:top w:val="nil"/>
          <w:left w:val="nil"/>
          <w:bottom w:val="nil"/>
          <w:right w:val="nil"/>
          <w:between w:val="nil"/>
        </w:pBdr>
        <w:spacing w:after="0"/>
        <w:ind w:firstLine="720"/>
        <w:rPr>
          <w:color w:val="000000"/>
        </w:rPr>
      </w:pPr>
      <w:r w:rsidRPr="006108DA">
        <w:rPr>
          <w:color w:val="000000"/>
        </w:rPr>
        <w:t>Pada neonatus, jantung masih dalam tahap perkembangan dan sangat bergantung pada frekuensi denyut jantung untuk mempertahankan curah jantung yang adekuat, karena stroke volume ventrikel kanan dan kiri masih terbatas. Neonatus juga memiliki ventrikel kanan yang lebih besar, karena ventrikel kanan bertanggung jawab untuk sirkulasi sistemik melalui pembuluh darah pulmonal, mengingat sirkulasi pulmonal pada fase ini relatif lebih bertekanan tinggi dibandingkan dengan anak yang lebih tua atau dewasa. Selain itu, compliance vaskular pada neonatus lebih tinggi, yang memungkinkan peningkatan volume darah yang lebih besar tanpa menyebabkan peningkatan tekanan yang signifikan.</w:t>
      </w:r>
    </w:p>
    <w:p w14:paraId="77549C7E" w14:textId="235C41A4" w:rsidR="006108DA" w:rsidRPr="006108DA" w:rsidRDefault="006108DA" w:rsidP="006108DA">
      <w:pPr>
        <w:pBdr>
          <w:top w:val="nil"/>
          <w:left w:val="nil"/>
          <w:bottom w:val="nil"/>
          <w:right w:val="nil"/>
          <w:between w:val="nil"/>
        </w:pBdr>
        <w:spacing w:after="0"/>
        <w:ind w:firstLine="720"/>
        <w:rPr>
          <w:color w:val="000000"/>
        </w:rPr>
      </w:pPr>
      <w:r w:rsidRPr="006108DA">
        <w:rPr>
          <w:color w:val="000000"/>
        </w:rPr>
        <w:t>Pada infant, sistem kardiovaskular mulai menyesuaikan diri dengan meningkatnya kebutuhan metabolik dan volume tubuh. Pada tahap ini, jantung mulai beradaptasi dengan peningkatan kemampuan untuk meningkatkan stroke volume, meskipun masih sangat bergantung pada peningkatan denyut jantung untuk memenuhi kebutuhan tubuh. Sebagai contoh, pada bayi, pengisian ventrikel kiri masih terbatas, dan pembuluh darah utama di sirkulasi sistemik masih memiliki tingkat resistansi vaskular yang lebih tinggi dibandingkan pada anak yang lebih besar. Sirkulasi pulmonal mulai menurun resistansinya, tetapi tetap lebih sensitif terhadap perubahan beban dibandingkan pada anak yang lebih besar.</w:t>
      </w:r>
    </w:p>
    <w:p w14:paraId="492F1E03" w14:textId="112B195A" w:rsidR="000C52D4" w:rsidRPr="00A35DE5" w:rsidRDefault="006108DA" w:rsidP="006108DA">
      <w:pPr>
        <w:pBdr>
          <w:top w:val="nil"/>
          <w:left w:val="nil"/>
          <w:bottom w:val="nil"/>
          <w:right w:val="nil"/>
          <w:between w:val="nil"/>
        </w:pBdr>
        <w:spacing w:after="0"/>
        <w:ind w:firstLine="720"/>
        <w:rPr>
          <w:color w:val="000000"/>
        </w:rPr>
      </w:pPr>
      <w:r w:rsidRPr="006108DA">
        <w:rPr>
          <w:color w:val="000000"/>
        </w:rPr>
        <w:t xml:space="preserve">Pada anak-anak, fungsi jantung dan pembuluh darah lebih mendekati kondisi orang dewasa. Pada tahap ini, stroke volume menjadi lebih berperan dalam meningkatkan curah jantung, dan komplians vaskular mulai berkurang, menyebabkan peningkatan resistansi vaskular sistemik yang lebih mirip dengan orang dewasa. Jantung anak mulai dapat menyesuaikan tekanan dan volume lebih efektif melalui mekanisme Frank–Starling, yang memfasilitasi peningkatan volume sekuncup pada ventrikel kiri. Namun, meskipun ada kematangan struktur jantung, </w:t>
      </w:r>
      <w:r w:rsidRPr="006108DA">
        <w:rPr>
          <w:color w:val="000000"/>
        </w:rPr>
        <w:lastRenderedPageBreak/>
        <w:t>pada anak dengan kelainan jantung bawaan, peningkatan aliran darah ke paru-paru atau gangguan pada septa jantung bisa menyebabkan hipertensi pulmonal dan gagal jantung kanan jika tidak ditangani dengan cepat.</w:t>
      </w:r>
    </w:p>
    <w:p w14:paraId="5DD58166" w14:textId="63463191" w:rsidR="007C7522" w:rsidRDefault="00936FB2">
      <w:pPr>
        <w:pStyle w:val="Heading2"/>
        <w:numPr>
          <w:ilvl w:val="1"/>
          <w:numId w:val="1"/>
        </w:numPr>
      </w:pPr>
      <w:bookmarkStart w:id="20" w:name="_Toc219150774"/>
      <w:r w:rsidRPr="00001553">
        <w:t>Penyakit Jantung Bawaan</w:t>
      </w:r>
      <w:bookmarkEnd w:id="20"/>
    </w:p>
    <w:p w14:paraId="5808CF9B" w14:textId="78C8DF54" w:rsidR="002A7F11" w:rsidRDefault="002A7F11" w:rsidP="002A7F11">
      <w:pPr>
        <w:pBdr>
          <w:top w:val="nil"/>
          <w:left w:val="nil"/>
          <w:bottom w:val="nil"/>
          <w:right w:val="nil"/>
          <w:between w:val="nil"/>
        </w:pBdr>
        <w:spacing w:after="0"/>
        <w:ind w:firstLine="720"/>
      </w:pPr>
      <w:r>
        <w:t xml:space="preserve">Penyakit Jantung Bawaan (PJB) merupakan spektrum kelainan struktural pada jantung dan pembuluh darah besar yang terjadi akibat kegagalan proses morfogenesis primer </w:t>
      </w:r>
      <w:r w:rsidRPr="002A7F11">
        <w:rPr>
          <w:color w:val="000000"/>
        </w:rPr>
        <w:t>selama</w:t>
      </w:r>
      <w:r>
        <w:t xml:space="preserve"> fase awal perkembangan embrio</w:t>
      </w:r>
      <w:r w:rsidR="00CD2E3E">
        <w:t xml:space="preserve"> </w:t>
      </w:r>
      <w:sdt>
        <w:sdtPr>
          <w:rPr>
            <w:color w:val="000000"/>
          </w:rPr>
          <w:tag w:val="MENDELEY_CITATION_v3_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"/>
          <w:id w:val="-1088848318"/>
          <w:placeholder>
            <w:docPart w:val="DefaultPlaceholder_-1854013440"/>
          </w:placeholder>
        </w:sdtPr>
        <w:sdtEndPr/>
        <w:sdtContent>
          <w:r w:rsidR="008D0CE8" w:rsidRPr="008D0CE8">
            <w:rPr>
              <w:color w:val="000000"/>
            </w:rPr>
            <w:t>[2]</w:t>
          </w:r>
        </w:sdtContent>
      </w:sdt>
      <w:r>
        <w:t>. Insidensi malformasi ini diperkirakan terjadi pada sekitar 2% dari kelahiran hidup dan sering kali memiliki dasar genetik yang mempengaruhi pembentukan matriks ekstraseluler katup atau sekat jantung</w:t>
      </w:r>
      <w:r w:rsidR="000C52D4">
        <w:t xml:space="preserve"> </w:t>
      </w:r>
      <w:sdt>
        <w:sdtPr>
          <w:rPr>
            <w:color w:val="000000"/>
          </w:rPr>
          <w:tag w:val="MENDELEY_CITATION_v3_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"/>
          <w:id w:val="1202749792"/>
          <w:placeholder>
            <w:docPart w:val="DefaultPlaceholder_-1854013440"/>
          </w:placeholder>
        </w:sdtPr>
        <w:sdtEndPr/>
        <w:sdtContent>
          <w:r w:rsidR="008D0CE8" w:rsidRPr="008D0CE8">
            <w:rPr>
              <w:color w:val="000000"/>
            </w:rPr>
            <w:t>[12]</w:t>
          </w:r>
        </w:sdtContent>
      </w:sdt>
      <w:r>
        <w:t>.</w:t>
      </w:r>
    </w:p>
    <w:p w14:paraId="315D100B" w14:textId="7A75A5D0" w:rsidR="000C52D4" w:rsidRDefault="002A7F11" w:rsidP="000C52D4">
      <w:pPr>
        <w:pBdr>
          <w:top w:val="nil"/>
          <w:left w:val="nil"/>
          <w:bottom w:val="nil"/>
          <w:right w:val="nil"/>
          <w:between w:val="nil"/>
        </w:pBdr>
        <w:spacing w:after="0"/>
        <w:ind w:firstLine="720"/>
      </w:pPr>
      <w:r>
        <w:t>Secara hemodinamik, PJB dapat diklasifikasikan berdasarkan ada tidaknya sianosis dan pola aliran darah</w:t>
      </w:r>
      <w:r w:rsidR="000C52D4">
        <w:t xml:space="preserve"> </w:t>
      </w:r>
      <w:sdt>
        <w:sdtPr>
          <w:rPr>
            <w:color w:val="000000"/>
          </w:rPr>
          <w:tag w:val="MENDELEY_CITATION_v3_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"/>
          <w:id w:val="-695542598"/>
          <w:placeholder>
            <w:docPart w:val="DefaultPlaceholder_-1854013440"/>
          </w:placeholder>
        </w:sdtPr>
        <w:sdtEndPr/>
        <w:sdtContent>
          <w:r w:rsidR="008D0CE8" w:rsidRPr="008D0CE8">
            <w:rPr>
              <w:color w:val="000000"/>
            </w:rPr>
            <w:t>[13]</w:t>
          </w:r>
        </w:sdtContent>
      </w:sdt>
      <w:r w:rsidR="000C52D4">
        <w:rPr>
          <w:color w:val="000000"/>
        </w:rPr>
        <w:t xml:space="preserve"> P</w:t>
      </w:r>
      <w:r w:rsidR="000C52D4">
        <w:t xml:space="preserve">enyakit Jantung Bawaan (PJB) dapat diklasifikasikan menjadi dua kategori utama berdasarkan dampaknya terhadap oksigenasi darah yaitu sianotik dan asianotik. PJB sianotik ditandai dengan penurunan saturasi oksigen dalam darah yang menyebabkan cyanosis (warna biru pada kulit dan membran mukosa) akibat adanya shunt kanan-ke-kiri atau kelainan jantung yang memungkinkan darah deoksigenasi mengalir ke sirkulasi sistemik. Beberapa contoh PJB sianotik yang umum adalah Tetralogi of Fallot, Transposisi arteri besar, dan Atresia pulmonalis. Pada kelainan ini, sirkulasi darah yang mengandung sedikit oksigen dialirkan ke tubuh, menyebabkan gangguan serius pada distribusi oksigen yang diperlukan oleh organ vital </w:t>
      </w:r>
      <w:sdt>
        <w:sdtPr>
          <w:rPr>
            <w:color w:val="000000"/>
          </w:rPr>
          <w:tag w:val="MENDELEY_CITATION_v3_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"/>
          <w:id w:val="1935483720"/>
          <w:placeholder>
            <w:docPart w:val="DefaultPlaceholder_-1854013440"/>
          </w:placeholder>
        </w:sdtPr>
        <w:sdtEndPr/>
        <w:sdtContent>
          <w:r w:rsidR="008D0CE8" w:rsidRPr="008D0CE8">
            <w:rPr>
              <w:color w:val="000000"/>
            </w:rPr>
            <w:t>[12]</w:t>
          </w:r>
        </w:sdtContent>
      </w:sdt>
      <w:r w:rsidR="000C52D4">
        <w:t>.</w:t>
      </w:r>
    </w:p>
    <w:p w14:paraId="7D325627" w14:textId="1302E2FE" w:rsidR="000C52D4" w:rsidRDefault="000C52D4" w:rsidP="000C52D4">
      <w:pPr>
        <w:pBdr>
          <w:top w:val="nil"/>
          <w:left w:val="nil"/>
          <w:bottom w:val="nil"/>
          <w:right w:val="nil"/>
          <w:between w:val="nil"/>
        </w:pBdr>
        <w:spacing w:after="0"/>
        <w:ind w:firstLine="720"/>
      </w:pPr>
      <w:r>
        <w:t xml:space="preserve">Sebaliknya, PJB asianotik tidak menyebabkan cyanosis dan lebih sering dikaitkan dengan shunt kiri-ke-kanan, di mana darah yang mengandung oksigen mengalir ke sisi kanan jantung dan ke paru-paru secara berlebihan. Meskipun tidak menyebabkan cyanosis, kelainan ini dapat mengarah pada overload volume pada jantung kanan dan paru-paru, yang dapat menyebabkan masalah seperti hipertensi pulmonal dan gagal jantung kanan jika tidak ditangani dengan tepat. Contoh PJB asianotik meliputi Atrial Septal Defect (ASD), Ventricular Septal Defect (VSD), dan Patent Ductus Arteriosus (PDA). Meskipun tidak menimbulkan cyanosis langsung, dampak jangka panjang dari overload pada ventrikel kanan dan sirkulasi </w:t>
      </w:r>
      <w:r>
        <w:lastRenderedPageBreak/>
        <w:t xml:space="preserve">pulmonal dapat menyebabkan komplikasi serius jika tidak ada intervensi yang tepat </w:t>
      </w:r>
      <w:sdt>
        <w:sdtPr>
          <w:rPr>
            <w:color w:val="000000"/>
          </w:rPr>
          <w:tag w:val="MENDELEY_CITATION_v3_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"/>
          <w:id w:val="489141059"/>
          <w:placeholder>
            <w:docPart w:val="DefaultPlaceholder_-1854013440"/>
          </w:placeholder>
        </w:sdtPr>
        <w:sdtEndPr/>
        <w:sdtContent>
          <w:r w:rsidR="008D0CE8" w:rsidRPr="008D0CE8">
            <w:rPr>
              <w:color w:val="000000"/>
            </w:rPr>
            <w:t>[1]</w:t>
          </w:r>
        </w:sdtContent>
      </w:sdt>
      <w:r>
        <w:t>.</w:t>
      </w:r>
    </w:p>
    <w:p w14:paraId="62D1FD7F" w14:textId="44BC80ED" w:rsidR="007C7522" w:rsidRPr="000C52D4" w:rsidRDefault="00936FB2" w:rsidP="000C52D4">
      <w:pPr>
        <w:pStyle w:val="Heading2"/>
        <w:numPr>
          <w:ilvl w:val="1"/>
          <w:numId w:val="1"/>
        </w:numPr>
        <w:rPr>
          <w:i/>
          <w:iCs/>
        </w:rPr>
      </w:pPr>
      <w:bookmarkStart w:id="21" w:name="_Toc219150775"/>
      <w:r w:rsidRPr="001D5840">
        <w:rPr>
          <w:i/>
          <w:iCs/>
        </w:rPr>
        <w:t>Atrial Septal Defect</w:t>
      </w:r>
      <w:bookmarkEnd w:id="21"/>
    </w:p>
    <w:p w14:paraId="4E255CD1" w14:textId="604D0C8B" w:rsidR="001D5840" w:rsidRPr="00701402" w:rsidRDefault="001D5840" w:rsidP="001D5840">
      <w:pPr>
        <w:pStyle w:val="ListParagraph"/>
        <w:numPr>
          <w:ilvl w:val="2"/>
          <w:numId w:val="1"/>
        </w:numPr>
        <w:rPr>
          <w:b/>
        </w:rPr>
      </w:pPr>
      <w:r w:rsidRPr="001D5840">
        <w:rPr>
          <w:b/>
          <w:bCs/>
        </w:rPr>
        <w:t xml:space="preserve">Patofisiologi </w:t>
      </w:r>
      <w:r w:rsidR="00701402">
        <w:rPr>
          <w:b/>
          <w:bCs/>
        </w:rPr>
        <w:t xml:space="preserve">dan Hemodinamika </w:t>
      </w:r>
      <w:r w:rsidRPr="001D5840">
        <w:rPr>
          <w:b/>
          <w:i/>
          <w:iCs/>
        </w:rPr>
        <w:t>Atrial Septal Defect</w:t>
      </w:r>
    </w:p>
    <w:p w14:paraId="7605FC96" w14:textId="5445D208" w:rsidR="00E215A1" w:rsidRPr="00E215A1" w:rsidRDefault="00E215A1" w:rsidP="00E215A1">
      <w:pPr>
        <w:pBdr>
          <w:top w:val="nil"/>
          <w:left w:val="nil"/>
          <w:bottom w:val="nil"/>
          <w:right w:val="nil"/>
          <w:between w:val="nil"/>
        </w:pBdr>
        <w:spacing w:after="0"/>
        <w:ind w:firstLine="720"/>
        <w:rPr>
          <w:bCs/>
        </w:rPr>
      </w:pPr>
      <w:r w:rsidRPr="00E215A1">
        <w:rPr>
          <w:bCs/>
        </w:rPr>
        <w:t>Atrial Septal Defect (ASD) adalah kelainan jantung kongenital yang ditandai dengan adanya lubang persisten pada septum atrium antara atrium kiri dan kanan, yang menyebabkan shunt kiri-ke-kanan secara kronis</w:t>
      </w:r>
      <w:r>
        <w:rPr>
          <w:bCs/>
        </w:rPr>
        <w:t xml:space="preserve"> </w:t>
      </w:r>
      <w:sdt>
        <w:sdtPr>
          <w:rPr>
            <w:bCs/>
            <w:color w:val="000000"/>
          </w:rPr>
          <w:tag w:val="MENDELEY_CITATION_v3_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"/>
          <w:id w:val="220024308"/>
          <w:placeholder>
            <w:docPart w:val="DefaultPlaceholder_-1854013440"/>
          </w:placeholder>
        </w:sdtPr>
        <w:sdtEndPr/>
        <w:sdtContent>
          <w:r w:rsidR="008D0CE8" w:rsidRPr="008D0CE8">
            <w:rPr>
              <w:bCs/>
              <w:color w:val="000000"/>
            </w:rPr>
            <w:t>[14]</w:t>
          </w:r>
        </w:sdtContent>
      </w:sdt>
      <w:r w:rsidRPr="00E215A1">
        <w:rPr>
          <w:bCs/>
        </w:rPr>
        <w:t>. Setelah kelahiran, tekanan atrium kiri biasanya lebih tinggi daripada atrium kanan, sehingga darah mengalir dari atrium kiri menuju atrium kanan melalui ASD, memperburuk aliran darah ke paru-paru</w:t>
      </w:r>
      <w:r w:rsidR="00D91C46">
        <w:rPr>
          <w:bCs/>
        </w:rPr>
        <w:t>,</w:t>
      </w:r>
      <w:r w:rsidRPr="00E215A1">
        <w:rPr>
          <w:bCs/>
        </w:rPr>
        <w:t xml:space="preserve"> dan meningkatkan beban pada ventrikel kanan. Besar kecilnya shunt ini bergantung pada ukuran defek dan komplians ventrikel, di mana ventrikel kanan yang lebih lentur dan resistansi vaskular pulmonal yang rendah dapat menyebabkan shunting yang lebih besar</w:t>
      </w:r>
      <w:r>
        <w:rPr>
          <w:bCs/>
        </w:rPr>
        <w:t xml:space="preserve"> </w:t>
      </w:r>
      <w:sdt>
        <w:sdtPr>
          <w:rPr>
            <w:bCs/>
            <w:color w:val="000000"/>
          </w:rPr>
          <w:tag w:val="MENDELEY_CITATION_v3_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"/>
          <w:id w:val="-162632686"/>
          <w:placeholder>
            <w:docPart w:val="DefaultPlaceholder_-1854013440"/>
          </w:placeholder>
        </w:sdtPr>
        <w:sdtEndPr/>
        <w:sdtContent>
          <w:r w:rsidR="008D0CE8" w:rsidRPr="008D0CE8">
            <w:rPr>
              <w:bCs/>
              <w:color w:val="000000"/>
            </w:rPr>
            <w:t>[2]</w:t>
          </w:r>
        </w:sdtContent>
      </w:sdt>
      <w:r w:rsidRPr="00E215A1">
        <w:rPr>
          <w:bCs/>
        </w:rPr>
        <w:t>.</w:t>
      </w:r>
    </w:p>
    <w:p w14:paraId="17B76875" w14:textId="77777777" w:rsidR="006E7530" w:rsidRDefault="00E215A1" w:rsidP="006E7530">
      <w:pPr>
        <w:pStyle w:val="ListParagraph"/>
        <w:keepNext/>
        <w:ind w:left="1077"/>
      </w:pPr>
      <w:r>
        <w:rPr>
          <w:noProof/>
        </w:rPr>
        <w:drawing>
          <wp:inline distT="0" distB="0" distL="0" distR="0" wp14:anchorId="33CB4CDF" wp14:editId="1950C761">
            <wp:extent cx="4455160" cy="3051810"/>
            <wp:effectExtent l="0" t="0" r="2540" b="0"/>
            <wp:docPr id="1471894280" name="Gambar 7" descr="Atrial septal defect (ASD) - Symptoms and causes - Mayo Cli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trial septal defect (ASD) - Symptoms and causes - Mayo Clinic"/>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5160" cy="3051810"/>
                    </a:xfrm>
                    <a:prstGeom prst="rect">
                      <a:avLst/>
                    </a:prstGeom>
                    <a:noFill/>
                    <a:ln>
                      <a:noFill/>
                    </a:ln>
                  </pic:spPr>
                </pic:pic>
              </a:graphicData>
            </a:graphic>
          </wp:inline>
        </w:drawing>
      </w:r>
    </w:p>
    <w:p w14:paraId="63310B9E" w14:textId="34292A01" w:rsidR="00E215A1" w:rsidRDefault="006E7530" w:rsidP="006E7530">
      <w:pPr>
        <w:pStyle w:val="Caption"/>
        <w:rPr>
          <w:b w:val="0"/>
        </w:rPr>
      </w:pPr>
      <w:bookmarkStart w:id="22" w:name="_Toc219152964"/>
      <w:r>
        <w:t xml:space="preserve">Gambar 2. </w:t>
      </w:r>
      <w:r>
        <w:fldChar w:fldCharType="begin"/>
      </w:r>
      <w:r>
        <w:instrText xml:space="preserve"> SEQ Gambar_2. \* ARABIC </w:instrText>
      </w:r>
      <w:r>
        <w:fldChar w:fldCharType="separate"/>
      </w:r>
      <w:r>
        <w:rPr>
          <w:noProof/>
        </w:rPr>
        <w:t>1</w:t>
      </w:r>
      <w:r>
        <w:fldChar w:fldCharType="end"/>
      </w:r>
      <w:r>
        <w:t xml:space="preserve"> anatomi </w:t>
      </w:r>
      <w:r>
        <w:rPr>
          <w:i/>
        </w:rPr>
        <w:t>atrial septal defect</w:t>
      </w:r>
      <w:bookmarkEnd w:id="22"/>
    </w:p>
    <w:p w14:paraId="76D0F5A6" w14:textId="744D4594" w:rsidR="00E215A1" w:rsidRPr="00E215A1" w:rsidRDefault="00E215A1" w:rsidP="00E215A1">
      <w:pPr>
        <w:pBdr>
          <w:top w:val="nil"/>
          <w:left w:val="nil"/>
          <w:bottom w:val="nil"/>
          <w:right w:val="nil"/>
          <w:between w:val="nil"/>
        </w:pBdr>
        <w:spacing w:after="0"/>
        <w:ind w:firstLine="720"/>
        <w:rPr>
          <w:bCs/>
        </w:rPr>
      </w:pPr>
      <w:r w:rsidRPr="00E215A1">
        <w:rPr>
          <w:bCs/>
        </w:rPr>
        <w:t>Seiring berjalannya waktu</w:t>
      </w:r>
      <w:commentRangeStart w:id="23"/>
      <w:r w:rsidRPr="00E215A1">
        <w:rPr>
          <w:bCs/>
        </w:rPr>
        <w:t>, peningkatan volume darah yang mengalir ke ventrikel kanan menyebabkan dilatasi pada ruang kanan jantung</w:t>
      </w:r>
      <w:commentRangeEnd w:id="23"/>
      <w:r w:rsidR="00C240E7" w:rsidRPr="00E215A1">
        <w:rPr>
          <w:rStyle w:val="CommentReference"/>
          <w:bCs/>
          <w:sz w:val="24"/>
          <w:szCs w:val="24"/>
        </w:rPr>
        <w:commentReference w:id="23"/>
      </w:r>
      <w:r w:rsidRPr="00E215A1">
        <w:rPr>
          <w:bCs/>
        </w:rPr>
        <w:t xml:space="preserve">, termasuk atrium kanan dan ventrikel kanan, yang pada gilirannya menyebabkan peningkatan aliran darah pulmonal. Kondisi ini meningkatkan rasio Qp/Qs, yang menggambarkan </w:t>
      </w:r>
      <w:r w:rsidRPr="00E215A1">
        <w:rPr>
          <w:bCs/>
        </w:rPr>
        <w:lastRenderedPageBreak/>
        <w:t>jumlah darah yang mengalir melalui paru-paru dibandingkan dengan sistemik. Selain itu, adanya interdependensi ventrikel menyebabkan ventrikel kanan yang terisi berlebihan dapat mendistorsikan septum interventrikular, mengurangi pengisian ventrikel kiri dan volume stroke sistemik yang efektif, terutama pada ASD besar</w:t>
      </w:r>
      <w:r w:rsidR="003F651E">
        <w:rPr>
          <w:bCs/>
        </w:rPr>
        <w:t xml:space="preserve"> </w:t>
      </w:r>
      <w:sdt>
        <w:sdtPr>
          <w:rPr>
            <w:bCs/>
            <w:color w:val="000000"/>
          </w:rPr>
          <w:tag w:val="MENDELEY_CITATION_v3_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"/>
          <w:id w:val="-1354724140"/>
          <w:placeholder>
            <w:docPart w:val="DefaultPlaceholder_-1854013440"/>
          </w:placeholder>
        </w:sdtPr>
        <w:sdtEndPr/>
        <w:sdtContent>
          <w:r w:rsidR="008D0CE8" w:rsidRPr="008D0CE8">
            <w:rPr>
              <w:bCs/>
              <w:color w:val="000000"/>
            </w:rPr>
            <w:t>[2]</w:t>
          </w:r>
        </w:sdtContent>
      </w:sdt>
      <w:r w:rsidRPr="00E215A1">
        <w:rPr>
          <w:bCs/>
        </w:rPr>
        <w:t>.</w:t>
      </w:r>
    </w:p>
    <w:p w14:paraId="69921E6D" w14:textId="3A0E8E8D" w:rsidR="00E215A1" w:rsidRPr="00E215A1" w:rsidRDefault="00E215A1" w:rsidP="003F651E">
      <w:pPr>
        <w:pBdr>
          <w:top w:val="nil"/>
          <w:left w:val="nil"/>
          <w:bottom w:val="nil"/>
          <w:right w:val="nil"/>
          <w:between w:val="nil"/>
        </w:pBdr>
        <w:spacing w:after="0"/>
        <w:ind w:firstLine="720"/>
        <w:rPr>
          <w:bCs/>
        </w:rPr>
      </w:pPr>
      <w:commentRangeStart w:id="24"/>
      <w:r w:rsidRPr="00E215A1">
        <w:rPr>
          <w:bCs/>
        </w:rPr>
        <w:t>Pada sirkulasi pulmonal, overcirculation pulmonal kronis mengarah pada remodeling struktural pada pembuluh darah pulmonal, termasuk hipertrofi medial dan proliferasi intimal pada arteri pulmonalis. Hal ini meningkatkan resistansi vaskular pulmonal, yang dapat menyebabkan hipertensi pulmonal progresif. Ketika tekanan arteri pulmonalis mendekati atau melampaui tekanan sistemik, shunt dapat menjadi bidireksional dan bahkan berbalik arah menjadi kanan-ke-kiri, mengarah pada saturasi sistemik yang rendah dan sianosis (dikenal sebagai fisiologi Eisenmenger)</w:t>
      </w:r>
      <w:r w:rsidR="003F651E">
        <w:rPr>
          <w:bCs/>
        </w:rPr>
        <w:t xml:space="preserve">. </w:t>
      </w:r>
      <w:r w:rsidRPr="00E215A1">
        <w:rPr>
          <w:bCs/>
        </w:rPr>
        <w:t>Faktor dinamis seperti respirasi dan perubahan tekanan intratoraks juga dapat mempengaruhi aliran shunt ini, di mana peningkatan tekanan intratoraks dapat meningkatkan aliran kiri-ke-kanan, sedangkan penurunan tekanan dapat menguranginya</w:t>
      </w:r>
      <w:r w:rsidR="000C52D4">
        <w:rPr>
          <w:bCs/>
        </w:rPr>
        <w:t xml:space="preserve"> </w:t>
      </w:r>
      <w:r w:rsidRPr="00E215A1">
        <w:rPr>
          <w:bCs/>
        </w:rPr>
        <w:t>.</w:t>
      </w:r>
      <w:commentRangeEnd w:id="24"/>
      <w:r w:rsidR="00C240E7" w:rsidRPr="00E215A1">
        <w:rPr>
          <w:rStyle w:val="CommentReference"/>
          <w:bCs/>
          <w:sz w:val="24"/>
          <w:szCs w:val="24"/>
        </w:rPr>
        <w:commentReference w:id="24"/>
      </w:r>
    </w:p>
    <w:p w14:paraId="5365085E" w14:textId="68E5E6C3" w:rsidR="00701402" w:rsidRPr="00E215A1" w:rsidRDefault="00E215A1" w:rsidP="00E215A1">
      <w:pPr>
        <w:pBdr>
          <w:top w:val="nil"/>
          <w:left w:val="nil"/>
          <w:bottom w:val="nil"/>
          <w:right w:val="nil"/>
          <w:between w:val="nil"/>
        </w:pBdr>
        <w:spacing w:after="0"/>
        <w:ind w:firstLine="720"/>
        <w:rPr>
          <w:bCs/>
        </w:rPr>
      </w:pPr>
      <w:r w:rsidRPr="00E215A1">
        <w:rPr>
          <w:bCs/>
        </w:rPr>
        <w:t>Dalam jangka panjang, overload volume sisi kanan menyebabkan regangan miokardium dan aktivasi neurohormonal, yang pada gilirannya mengarah pada fibrosis, disfungsi diastolik, dan kecenderungan untuk aritmia atrium seperti fibrilasi atrium dan flutter. Jika ASD tidak segera diperbaiki, pasien dapat mengalami gagal jantung kanan, intoleransi terhadap aktivitas fisik, dan perkembangan sindrom Eisenmenger yang ditandai dengan penyakit vaskular pulmonal yang tetap dan terbatas pada reversibilitas</w:t>
      </w:r>
      <w:r w:rsidR="000C52D4">
        <w:rPr>
          <w:bCs/>
        </w:rPr>
        <w:t xml:space="preserve"> </w:t>
      </w:r>
      <w:r w:rsidRPr="00E215A1">
        <w:rPr>
          <w:bCs/>
        </w:rPr>
        <w:t>.</w:t>
      </w:r>
    </w:p>
    <w:p w14:paraId="10671C96" w14:textId="0103F7C7" w:rsidR="007C7522" w:rsidRDefault="00936FB2">
      <w:pPr>
        <w:pStyle w:val="Heading3"/>
        <w:numPr>
          <w:ilvl w:val="2"/>
          <w:numId w:val="1"/>
        </w:numPr>
      </w:pPr>
      <w:bookmarkStart w:id="25" w:name="_Toc219150776"/>
      <w:r w:rsidRPr="00001553">
        <w:t>Diagnosis dan Tata Laksana Klinis</w:t>
      </w:r>
      <w:bookmarkEnd w:id="25"/>
    </w:p>
    <w:p w14:paraId="56D25926" w14:textId="4F5DA310" w:rsidR="00CD2E3E" w:rsidRDefault="00CD2E3E" w:rsidP="00CD2E3E">
      <w:pPr>
        <w:pBdr>
          <w:top w:val="nil"/>
          <w:left w:val="nil"/>
          <w:bottom w:val="nil"/>
          <w:right w:val="nil"/>
          <w:between w:val="nil"/>
        </w:pBdr>
        <w:spacing w:after="0"/>
        <w:ind w:firstLine="720"/>
      </w:pPr>
      <w:r>
        <w:t>Diagnosis ASD pada anak dapat dilakukan melalui serangkaian pemeriksaan yang meliputi anamnesis, pemeriksaan fisik, dan pemeriksaan penunjang seperti ekokardiografi dan elektrokardiogram (EKG). Dalam hal diagnosis, penting untuk memeriksa adanya tanda-tanda klinis seperti cyanoisis, pendengaran murmur jantung, dan hipertensi pulmonal yang sering menjadi gejala awal pada pasien dengan ASD</w:t>
      </w:r>
      <w:r w:rsidR="00A83F3E">
        <w:t xml:space="preserve"> </w:t>
      </w:r>
      <w:sdt>
        <w:sdtPr>
          <w:rPr>
            <w:color w:val="000000"/>
          </w:rPr>
          <w:tag w:val="MENDELEY_CITATION_v3_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"/>
          <w:id w:val="-661382176"/>
          <w:placeholder>
            <w:docPart w:val="DefaultPlaceholder_-1854013440"/>
          </w:placeholder>
        </w:sdtPr>
        <w:sdtEndPr/>
        <w:sdtContent>
          <w:r w:rsidR="008D0CE8" w:rsidRPr="008D0CE8">
            <w:rPr>
              <w:color w:val="000000"/>
            </w:rPr>
            <w:t>[15]</w:t>
          </w:r>
        </w:sdtContent>
      </w:sdt>
      <w:r>
        <w:t>.</w:t>
      </w:r>
    </w:p>
    <w:p w14:paraId="591C16B1" w14:textId="77777777" w:rsidR="00CD2E3E" w:rsidRDefault="00CD2E3E" w:rsidP="00CD2E3E">
      <w:pPr>
        <w:pBdr>
          <w:top w:val="nil"/>
          <w:left w:val="nil"/>
          <w:bottom w:val="nil"/>
          <w:right w:val="nil"/>
          <w:between w:val="nil"/>
        </w:pBdr>
        <w:spacing w:after="0"/>
        <w:ind w:firstLine="720"/>
      </w:pPr>
      <w:r>
        <w:lastRenderedPageBreak/>
        <w:t>Tata laksana ASD sangat bergantung pada besar dan lokasi defek pada septum atrium, serta dampaknya terhadap ventrikel kanan dan sirkulasi pulmonal. Pada defek kecil yang tidak menyebabkan gejala atau gangguan hemodinamik, pengobatan dapat dilakukan secara konservatif dengan pemantauan rutin. Namun, pada defek yang lebih besar yang menyebabkan peningkatan aliran darah pulmonal, penutupan ASD menjadi pilihan utama. Penutupan ASD dapat dilakukan melalui prosedur transkateter atau operasi terbuka, tergantung pada kondisi dan usia pasien.</w:t>
      </w:r>
    </w:p>
    <w:p w14:paraId="6489132A" w14:textId="0FA8C862" w:rsidR="00CD2E3E" w:rsidRPr="00CD2E3E" w:rsidRDefault="00CD2E3E" w:rsidP="00CD2E3E">
      <w:pPr>
        <w:pBdr>
          <w:top w:val="nil"/>
          <w:left w:val="nil"/>
          <w:bottom w:val="nil"/>
          <w:right w:val="nil"/>
          <w:between w:val="nil"/>
        </w:pBdr>
        <w:spacing w:after="0"/>
        <w:ind w:firstLine="720"/>
      </w:pPr>
      <w:r>
        <w:t>Selain itu, pemantauan kondisi pasien setelah prosedur sangat penting untuk memastikan tidak adanya komplikasi seperti gagal jantung, hipertensi pulmonal, atau gangguan fungsi jantung lainnya. Oleh karena itu, penilaian hemodinamik melalui pemeriksaan tambahan, termasuk catheterization atau CT scan, sangat berguna untuk menentukan pilihan terapi terbaik. Pemodelan lumped parameter juga menjadi alat bantu yang efektif untuk memprediksi dampak hemodinamik dari prosedur ASD pada sistem kardiovaskular pasien, memungkinkan penyesuaian terapi sesuai dengan kondisi spesifik pasien.</w:t>
      </w:r>
    </w:p>
    <w:p w14:paraId="6BC8522C" w14:textId="0E3CE4F6" w:rsidR="006F7666" w:rsidRDefault="006F7666" w:rsidP="001D5840">
      <w:pPr>
        <w:pStyle w:val="Heading3"/>
        <w:numPr>
          <w:ilvl w:val="2"/>
          <w:numId w:val="1"/>
        </w:numPr>
      </w:pPr>
      <w:bookmarkStart w:id="26" w:name="_Toc219150777"/>
      <w:r>
        <w:t>Indikasi Pelaksanaan Transcatheter</w:t>
      </w:r>
      <w:bookmarkEnd w:id="26"/>
    </w:p>
    <w:p w14:paraId="19C47A40" w14:textId="3DB787AC" w:rsidR="00170C5F" w:rsidRDefault="00455C75" w:rsidP="00170C5F">
      <w:pPr>
        <w:pBdr>
          <w:top w:val="nil"/>
          <w:left w:val="nil"/>
          <w:bottom w:val="nil"/>
          <w:right w:val="nil"/>
          <w:between w:val="nil"/>
        </w:pBdr>
        <w:spacing w:after="0"/>
        <w:ind w:firstLine="720"/>
      </w:pPr>
      <w:r>
        <w:t>Pada populasi pediatrik, atrial septal defect (ASD) sangat dipengaruhi oleh ukuran defek pada saat diagnosis. Defek dengan diameter kurang dari 3 mm hampir selalu mengalami penutupan spontan. Defek berukuran antara ≥3 hingga ≤5 mm dilaporkan dapat menutup secara spontan pada hingga 90% kasus, sedangkan defek dengan diameter &gt;5 hingga &lt;8 mm menunjukkan angka penutupan spontan sekitar 80%. Sebaliknya, defek dengan diameter ≥8 mm jarang mengalami penutupan spontan dan cenderung menetap hingga usia lanjut</w:t>
      </w:r>
      <w:r w:rsidR="00170C5F">
        <w:t xml:space="preserve"> </w:t>
      </w:r>
      <w:r>
        <w:t>. Oleh karena itu, pada anak yang tidak menunjukkan gejala klinis signifikan, baik penutupan bedah maupun transkateter umumnya ditunda hingga usia sekitar 4–6 tahun untuk memberikan kesempatan terjadinya penutupan spontan sekaligus menyesuaikan dengan kematangan anatomi dan fisiologis jantung</w:t>
      </w:r>
      <w:r w:rsidR="0024098A">
        <w:t>.</w:t>
      </w:r>
    </w:p>
    <w:p w14:paraId="2799C0CB" w14:textId="00AB9470" w:rsidR="00170C5F" w:rsidRDefault="00455C75" w:rsidP="00170C5F">
      <w:pPr>
        <w:pBdr>
          <w:top w:val="nil"/>
          <w:left w:val="nil"/>
          <w:bottom w:val="nil"/>
          <w:right w:val="nil"/>
          <w:between w:val="nil"/>
        </w:pBdr>
        <w:spacing w:after="0"/>
        <w:ind w:firstLine="720"/>
      </w:pPr>
      <w:r>
        <w:t xml:space="preserve">Pada defek yang tidak menutup secara spontan dan berkembang menjadi bermakna secara hemodinamik, penutupan ASD diindikasikan untuk mencegah progresivitas kelebihan beban volume pada jantung kanan. Penutupan secara transkateter terutama direkomendasikan pada ASD tipe secundum yang </w:t>
      </w:r>
      <w:r>
        <w:lastRenderedPageBreak/>
        <w:t>menimbulkan left-to-right shunt signifikan dengan pembesaran atrium kanan dan ventrikel kanan, baik pada pasien simptomatik maupun asimtomatik. Berbagai studi menunjukkan bahwa dilatasi jantung kanan akibat kelebihan aliran pulmonal merupakan indikator utama perlunya intervensi</w:t>
      </w:r>
      <w:r w:rsidR="00170C5F">
        <w:t>.</w:t>
      </w:r>
    </w:p>
    <w:p w14:paraId="3FF18074" w14:textId="5D27690B" w:rsidR="00170C5F" w:rsidRDefault="00455C75" w:rsidP="00170C5F">
      <w:pPr>
        <w:pBdr>
          <w:top w:val="nil"/>
          <w:left w:val="nil"/>
          <w:bottom w:val="nil"/>
          <w:right w:val="nil"/>
          <w:between w:val="nil"/>
        </w:pBdr>
        <w:spacing w:after="0"/>
        <w:ind w:firstLine="720"/>
      </w:pPr>
      <w:r>
        <w:t>Secara kuantitatif, rasio aliran pulmonal terhadap sistemik (Qp/Qs) ≥ 1,5 secara luas digunakan sebagai kriteria untuk mendefinisikan shunt signifikan yang memerlukan penutupan, selama resistensi vaskular pulmonal masih berada dalam batas operabel. Pada populasi pediatrik, pendekatan klinis modern cenderung lebih menitikberatkan pada bukti kelebihan beban volume ventrikel kanan dibandingkan perhitungan Qp/Qs semata, mengingat keterbatasan prosedur invasif pada anak dan bukti bahwa intervensi dini dapat menghasilkan normalisasi ukuran dan fungsi jantung kanan serta meningkatkan toleransi aktivitas fisik</w:t>
      </w:r>
      <w:r w:rsidR="0024098A">
        <w:t>.</w:t>
      </w:r>
    </w:p>
    <w:p w14:paraId="437B0381" w14:textId="77777777" w:rsidR="00170C5F" w:rsidRDefault="00455C75" w:rsidP="00170C5F">
      <w:pPr>
        <w:pBdr>
          <w:top w:val="nil"/>
          <w:left w:val="nil"/>
          <w:bottom w:val="nil"/>
          <w:right w:val="nil"/>
          <w:between w:val="nil"/>
        </w:pBdr>
        <w:spacing w:after="0"/>
        <w:ind w:firstLine="720"/>
      </w:pPr>
      <w:r>
        <w:t xml:space="preserve">Dari sisi anatomi, penutupan transkateter hanya dapat dilakukan pada ASD tipe secundum dengan ukuran defek dan konfigurasi septal rims yang memadai untuk menjamin stabilitas perangkat penutup. Keberadaan rim septum minimal sekitar 4–5 mm di sebagian besar keliling defek menjadi prasyarat penting untuk mencegah instabilitas atau migrasi alat. Pada pasien pediatrik, defek dengan diameter ≥15 mm/m² umumnya dikategorikan sebagai ASD besar dan secara historis menjadi tantangan tersendiri bagi pendekatan transkateter. Namun, bukti klinis terkini menunjukkan bahwa penutupan transkateter pada anak dengan ASD besar tetap aman dan efektif, dengan tingkat keberhasilan tinggi dan angka komplikasi jangka panjang yang rendah </w:t>
      </w:r>
    </w:p>
    <w:p w14:paraId="1410B6E5" w14:textId="0C26B1AD" w:rsidR="006F7666" w:rsidRPr="006F7666" w:rsidRDefault="00455C75" w:rsidP="00170C5F">
      <w:pPr>
        <w:pBdr>
          <w:top w:val="nil"/>
          <w:left w:val="nil"/>
          <w:bottom w:val="nil"/>
          <w:right w:val="nil"/>
          <w:between w:val="nil"/>
        </w:pBdr>
        <w:spacing w:after="0"/>
        <w:ind w:firstLine="720"/>
      </w:pPr>
      <w:r>
        <w:t>Meskipun demikian, penutupan transkateter tidak direkomendasikan pada ASD non-secundum seperti defek primum, sinus venosus, atau defek sinus koroner. Selain itu, pada anak dengan berat badan sangat rendah, defisiensi rim posterior atau superior yang berat, rasio ukuran perangkat terhadap panjang atrium kiri yang berlebihan, atau hipertensi pulmonal berat dengan shunt terbalik, pendekatan bedah tetap menjadi pilihan terapi yang lebih aman. Oleh karena itu, pemilihan strategi intervensi pada pasien pediatrik harus mempertimbangkan interaksi kompleks antara ukuran defek, karakteristik anatomi, status hemodinamik, dan tahap perkembangan kardiovaskular anak.</w:t>
      </w:r>
    </w:p>
    <w:p w14:paraId="67014E73" w14:textId="33234985" w:rsidR="001D5840" w:rsidRPr="001D5840" w:rsidRDefault="001D5840" w:rsidP="001D5840">
      <w:pPr>
        <w:pStyle w:val="Heading3"/>
        <w:numPr>
          <w:ilvl w:val="2"/>
          <w:numId w:val="1"/>
        </w:numPr>
      </w:pPr>
      <w:bookmarkStart w:id="27" w:name="_Toc219150778"/>
      <w:r w:rsidRPr="001D5840">
        <w:lastRenderedPageBreak/>
        <w:t>Keterbatasan</w:t>
      </w:r>
      <w:r w:rsidR="00D764F5">
        <w:t xml:space="preserve"> </w:t>
      </w:r>
      <w:r w:rsidRPr="001D5840">
        <w:t xml:space="preserve">Diagnosis </w:t>
      </w:r>
      <w:r w:rsidR="00D764F5">
        <w:t>dan</w:t>
      </w:r>
      <w:r w:rsidR="00D764F5" w:rsidRPr="00D764F5">
        <w:t xml:space="preserve"> Evaluasi Prognosis</w:t>
      </w:r>
      <w:bookmarkEnd w:id="27"/>
    </w:p>
    <w:p w14:paraId="32C07EF3" w14:textId="6735411B" w:rsidR="00D57C04" w:rsidRDefault="00065737" w:rsidP="00D57C04">
      <w:pPr>
        <w:pBdr>
          <w:top w:val="nil"/>
          <w:left w:val="nil"/>
          <w:bottom w:val="nil"/>
          <w:right w:val="nil"/>
          <w:between w:val="nil"/>
        </w:pBdr>
        <w:spacing w:after="0"/>
        <w:ind w:firstLine="720"/>
        <w:rPr>
          <w:color w:val="000000"/>
        </w:rPr>
      </w:pPr>
      <w:r w:rsidRPr="00001553">
        <w:rPr>
          <w:color w:val="000000"/>
        </w:rPr>
        <w:t>.</w:t>
      </w:r>
      <w:r w:rsidR="00D57C04">
        <w:t>D</w:t>
      </w:r>
      <w:r w:rsidR="00D57C04" w:rsidRPr="00D57C04">
        <w:rPr>
          <w:color w:val="000000"/>
        </w:rPr>
        <w:t>iagnosis Atrial Septal Defect (ASD) pada anak dapat menghadapi beberapa tantangan yang signifikan. Pemeriksaan fisik sering kali tidak memberikan petunjuk yang jelas, karena murmur jantung dan suara jantung kedua yang terpisah bisa sangat halus atau bahkan tidak ada, terutama pada shunt kecil atau pada pasien yang obesitas</w:t>
      </w:r>
      <w:r w:rsidR="00D57C04">
        <w:rPr>
          <w:color w:val="000000"/>
        </w:rPr>
        <w:t xml:space="preserve"> </w:t>
      </w:r>
      <w:sdt>
        <w:sdtPr>
          <w:rPr>
            <w:color w:val="000000"/>
          </w:rPr>
          <w:tag w:val="MENDELEY_CITATION_v3_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"/>
          <w:id w:val="-1871522485"/>
          <w:placeholder>
            <w:docPart w:val="DefaultPlaceholder_-1854013440"/>
          </w:placeholder>
        </w:sdtPr>
        <w:sdtEndPr/>
        <w:sdtContent>
          <w:r w:rsidR="008D0CE8" w:rsidRPr="008D0CE8">
            <w:rPr>
              <w:color w:val="000000"/>
            </w:rPr>
            <w:t>[13]</w:t>
          </w:r>
        </w:sdtContent>
      </w:sdt>
      <w:r w:rsidR="00D57C04" w:rsidRPr="00D57C04">
        <w:rPr>
          <w:color w:val="000000"/>
        </w:rPr>
        <w:t>. Hal ini dapat menyebabkan ASD terlewatkan pada pemeriksaan klinis rutin. Ekokardiografi transthoracic (TTE), meskipun merupakan tes pertama yang paling sering digunakan, dapat terhambat oleh window akustik yang buruk, obesitas, penyakit paru, atau kelainan dada, yang berisiko membuat beberapa defek, seperti sinus venosus ASD atau defek kecil berganda, terabaikan. Sementara transesophageal echocardiography (TEE) memberikan gambaran yang lebih jelas untuk defek yang kompleks, prosedur ini memerlukan sedasi dan tidak ideal untuk semua pasien, terutama anak kecil atau pasien usia lanjut</w:t>
      </w:r>
      <w:r w:rsidR="00D57C04">
        <w:rPr>
          <w:color w:val="000000"/>
        </w:rPr>
        <w:t xml:space="preserve"> </w:t>
      </w:r>
      <w:r w:rsidR="00D57C04" w:rsidRPr="00D57C04">
        <w:rPr>
          <w:color w:val="000000"/>
        </w:rPr>
        <w:t>.</w:t>
      </w:r>
    </w:p>
    <w:p w14:paraId="5EC06FD8" w14:textId="0E1ECB0A" w:rsidR="007C7522" w:rsidRDefault="00D57C04" w:rsidP="00D57C04">
      <w:pPr>
        <w:pBdr>
          <w:top w:val="nil"/>
          <w:left w:val="nil"/>
          <w:bottom w:val="nil"/>
          <w:right w:val="nil"/>
          <w:between w:val="nil"/>
        </w:pBdr>
        <w:spacing w:after="0"/>
        <w:ind w:firstLine="720"/>
        <w:rPr>
          <w:color w:val="000000"/>
        </w:rPr>
      </w:pPr>
      <w:r w:rsidRPr="00D57C04">
        <w:rPr>
          <w:color w:val="000000"/>
        </w:rPr>
        <w:t>Pemeriksaan shunt quantification (Qp/Qs), yang digunakan untuk mengukur perbandingan aliran darah pulmonal terhadap aliran sistemik, juga memiliki keterbatasan karena kesalahan pengukuran volume stroke dan diameter katup yang bisa berakibat pada salah klasifikasi antara shunt signifikan dan tidak signifikan. Selain itu, kateterisasi jantung meskipun memberikan data hemodinamik yang lebih presisi, tetap invasif dan berisiko, sehingga umumnya dihindari pada pasien muda dengan ASD kecil yang tidak rumit</w:t>
      </w:r>
      <w:r>
        <w:rPr>
          <w:color w:val="000000"/>
        </w:rPr>
        <w:t xml:space="preserve"> </w:t>
      </w:r>
      <w:sdt>
        <w:sdtPr>
          <w:rPr>
            <w:color w:val="000000"/>
          </w:rPr>
          <w:tag w:val="MENDELEY_CITATION_v3_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"/>
          <w:id w:val="343293160"/>
          <w:placeholder>
            <w:docPart w:val="DefaultPlaceholder_-1854013440"/>
          </w:placeholder>
        </w:sdtPr>
        <w:sdtEndPr/>
        <w:sdtContent>
          <w:r w:rsidR="008D0CE8" w:rsidRPr="008D0CE8">
            <w:rPr>
              <w:color w:val="000000"/>
            </w:rPr>
            <w:t>[16]</w:t>
          </w:r>
        </w:sdtContent>
      </w:sdt>
      <w:r w:rsidRPr="00D57C04">
        <w:rPr>
          <w:color w:val="000000"/>
        </w:rPr>
        <w:t>.</w:t>
      </w:r>
    </w:p>
    <w:p w14:paraId="3B76D0C6" w14:textId="0D7D043D" w:rsidR="00D57C04" w:rsidRPr="00D57C04" w:rsidRDefault="00D57C04" w:rsidP="00D57C04">
      <w:pPr>
        <w:pBdr>
          <w:top w:val="nil"/>
          <w:left w:val="nil"/>
          <w:bottom w:val="nil"/>
          <w:right w:val="nil"/>
          <w:between w:val="nil"/>
        </w:pBdr>
        <w:spacing w:after="0"/>
        <w:ind w:firstLine="720"/>
        <w:rPr>
          <w:color w:val="000000"/>
        </w:rPr>
      </w:pPr>
      <w:r w:rsidRPr="00D57C04">
        <w:rPr>
          <w:color w:val="000000"/>
        </w:rPr>
        <w:t>Penilaian prognosis pada ASD juga mengalami beberapa keterbatasan. Defek kecil seperti secundum ASD pada bayi sering kali bisa tutup sendiri dalam beberapa tahun pertama kehidupan, namun memprediksi penutupan spontan ini pada setiap pasien masih sangat tidak pasti</w:t>
      </w:r>
      <w:r>
        <w:rPr>
          <w:color w:val="000000"/>
        </w:rPr>
        <w:t xml:space="preserve"> </w:t>
      </w:r>
      <w:sdt>
        <w:sdtPr>
          <w:rPr>
            <w:color w:val="000000"/>
          </w:rPr>
          <w:tag w:val="MENDELEY_CITATION_v3_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"/>
          <w:id w:val="-985849738"/>
          <w:placeholder>
            <w:docPart w:val="DefaultPlaceholder_-1854013440"/>
          </w:placeholder>
        </w:sdtPr>
        <w:sdtEndPr/>
        <w:sdtContent>
          <w:r w:rsidR="008D0CE8" w:rsidRPr="008D0CE8">
            <w:rPr>
              <w:color w:val="000000"/>
            </w:rPr>
            <w:t>[16]</w:t>
          </w:r>
        </w:sdtContent>
      </w:sdt>
      <w:r w:rsidRPr="00D57C04">
        <w:rPr>
          <w:color w:val="000000"/>
        </w:rPr>
        <w:t>. Sebaliknya, pada pasien yang didiagnosis di usia dewasa, prognosisnya sangat dipengaruhi oleh komplikasi yang sudah ada, seperti hipertensi pulmonal, aritmia atrium, gagal jantung kanan, dan bahkan stroke yang mungkin tidak bisa pulih meskipun dilakukan penutupan ASD.</w:t>
      </w:r>
    </w:p>
    <w:p w14:paraId="23116BF3" w14:textId="2FB0D1C2" w:rsidR="00D57C04" w:rsidRDefault="00D57C04" w:rsidP="00D57C04">
      <w:pPr>
        <w:pBdr>
          <w:top w:val="nil"/>
          <w:left w:val="nil"/>
          <w:bottom w:val="nil"/>
          <w:right w:val="nil"/>
          <w:between w:val="nil"/>
        </w:pBdr>
        <w:spacing w:after="0"/>
        <w:ind w:firstLine="720"/>
        <w:rPr>
          <w:color w:val="000000"/>
        </w:rPr>
      </w:pPr>
      <w:r w:rsidRPr="00D57C04">
        <w:rPr>
          <w:color w:val="000000"/>
        </w:rPr>
        <w:t xml:space="preserve">Ketika diagnosis tertunda hingga usia dewasa, dampak dari penyakit vaskular pulmonal yang sudah berkembang sering kali tidak dapat sepenuhnya pulih setelah penutupan. Selain itu, hipertensi pulmonal yang bersifat irreversibel sering kali tidak dapat dibedakan dengan mudah dari penyakit vaskular pulmonal </w:t>
      </w:r>
      <w:r w:rsidRPr="00D57C04">
        <w:rPr>
          <w:color w:val="000000"/>
        </w:rPr>
        <w:lastRenderedPageBreak/>
        <w:t>yang masih bisa diperbaiki, dan tes vasodilator akut atau balloon occlusion sementara tidak selalu dapat memprediksi respons hemodinamik jangka panjang setelah penutupan</w:t>
      </w:r>
      <w:r>
        <w:rPr>
          <w:color w:val="000000"/>
        </w:rPr>
        <w:t xml:space="preserve"> </w:t>
      </w:r>
      <w:sdt>
        <w:sdtPr>
          <w:rPr>
            <w:color w:val="000000"/>
          </w:rPr>
          <w:tag w:val="MENDELEY_CITATION_v3_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"/>
          <w:id w:val="1379899293"/>
          <w:placeholder>
            <w:docPart w:val="DefaultPlaceholder_-1854013440"/>
          </w:placeholder>
        </w:sdtPr>
        <w:sdtEndPr/>
        <w:sdtContent>
          <w:r w:rsidR="008D0CE8" w:rsidRPr="008D0CE8">
            <w:rPr>
              <w:color w:val="000000"/>
            </w:rPr>
            <w:t>[16]</w:t>
          </w:r>
        </w:sdtContent>
      </w:sdt>
      <w:r w:rsidRPr="00D57C04">
        <w:rPr>
          <w:color w:val="000000"/>
        </w:rPr>
        <w:t>.</w:t>
      </w:r>
    </w:p>
    <w:p w14:paraId="32741FDB" w14:textId="518CD698" w:rsidR="00D57C04" w:rsidRPr="00001553" w:rsidRDefault="00D57C04" w:rsidP="00D57C04">
      <w:pPr>
        <w:pBdr>
          <w:top w:val="nil"/>
          <w:left w:val="nil"/>
          <w:bottom w:val="nil"/>
          <w:right w:val="nil"/>
          <w:between w:val="nil"/>
        </w:pBdr>
        <w:spacing w:after="0"/>
        <w:ind w:firstLine="720"/>
        <w:rPr>
          <w:color w:val="000000"/>
        </w:rPr>
      </w:pPr>
      <w:r w:rsidRPr="00D57C04">
        <w:rPr>
          <w:color w:val="000000"/>
        </w:rPr>
        <w:t>Untuk mengatasi keterbatasan ini, pemodelan hemodinamik pasien-spesifik menjadi solusi yang sangat efektif. Dengan menggunakan model parameter lumped, perubahan aliran darah dan tekanan dalam sistem kardiovaskular pasien dengan ASD dapat disimulasikan untuk memperkirakan dampak defek ini pada fungsi jantung sebelum dan setelah intervensi medis. Model ini juga memungkinkan prediksi yang lebih tepat mengenai komplikasi jangka panjang, seperti gagal jantung, aritmia, dan stroke, serta memberikan informasi penting dalam merencanakan penutupan ASD yang lebih efektif dan mengurangi risiko pasca prosedur.</w:t>
      </w:r>
    </w:p>
    <w:p w14:paraId="178FAB01" w14:textId="4CB736D7" w:rsidR="007C7522" w:rsidRPr="00001553" w:rsidRDefault="0063194E">
      <w:pPr>
        <w:pStyle w:val="Heading2"/>
        <w:numPr>
          <w:ilvl w:val="1"/>
          <w:numId w:val="1"/>
        </w:numPr>
      </w:pPr>
      <w:bookmarkStart w:id="28" w:name="_Toc219150779"/>
      <w:r w:rsidRPr="00CF45F4">
        <w:t>Pemodelan Komputasi Kardiovaskular</w:t>
      </w:r>
      <w:bookmarkEnd w:id="28"/>
    </w:p>
    <w:p w14:paraId="2906B85D" w14:textId="77777777" w:rsidR="00AD5D28" w:rsidRPr="00AD5D28" w:rsidRDefault="00AD5D28" w:rsidP="00AD5D28">
      <w:pPr>
        <w:pBdr>
          <w:top w:val="nil"/>
          <w:left w:val="nil"/>
          <w:bottom w:val="nil"/>
          <w:right w:val="nil"/>
          <w:between w:val="nil"/>
        </w:pBdr>
        <w:spacing w:after="0"/>
        <w:ind w:firstLine="720"/>
        <w:rPr>
          <w:color w:val="000000"/>
        </w:rPr>
      </w:pPr>
      <w:r w:rsidRPr="00AD5D28">
        <w:rPr>
          <w:color w:val="000000"/>
        </w:rPr>
        <w:t>Pemodelan parameter lumped kardiovaskular merupakan pendekatan untuk merepresentasikan sirkulasi darah sebagai kompartemen 0-D yang saling terhubung, di mana aliran darah dan tekanan dipahami dengan menggunakan analogi sirkuit listrik. Dalam model ini, aliran darah diperlakukan sebagai seragam secara spasial dalam setiap kompartemen (0-D), yang berarti hanya variasi waktu dari tekanan, aliran, dan volume yang dimodelkan, tanpa menggambarkan lapangan kecepatan 3-D yang rinci. Sistem ini mematuhi hukum konservasi massa dan momentum, di mana aliran masuk dikurangi aliran keluar akan mengubah volume kompartemen, sementara hubungan tekanan-aliran mengikuti hukum dinamis fluida yang disederhanakan.</w:t>
      </w:r>
    </w:p>
    <w:p w14:paraId="02F7D50E" w14:textId="79B6A78A" w:rsidR="00AD5D28" w:rsidRPr="00AD5D28" w:rsidRDefault="00C45956" w:rsidP="00AD5D28">
      <w:pPr>
        <w:pStyle w:val="ListParagraph"/>
        <w:numPr>
          <w:ilvl w:val="2"/>
          <w:numId w:val="1"/>
        </w:numPr>
        <w:rPr>
          <w:b/>
          <w:bCs/>
        </w:rPr>
      </w:pPr>
      <w:r w:rsidRPr="00DE1889">
        <w:rPr>
          <w:b/>
          <w:bCs/>
        </w:rPr>
        <w:t>Prinsip Dasar Biofisika</w:t>
      </w:r>
    </w:p>
    <w:p w14:paraId="58209051" w14:textId="5E8F332F" w:rsidR="00AD5D28" w:rsidRPr="00AD5D28" w:rsidRDefault="00AD5D28" w:rsidP="00AD5D28">
      <w:pPr>
        <w:pBdr>
          <w:top w:val="nil"/>
          <w:left w:val="nil"/>
          <w:bottom w:val="nil"/>
          <w:right w:val="nil"/>
          <w:between w:val="nil"/>
        </w:pBdr>
        <w:spacing w:after="0"/>
        <w:ind w:firstLine="720"/>
        <w:rPr>
          <w:color w:val="000000"/>
        </w:rPr>
      </w:pPr>
      <w:r w:rsidRPr="00AD5D28">
        <w:rPr>
          <w:color w:val="000000"/>
        </w:rPr>
        <w:t>Secara biofisik, model ini beroperasi dengan asumsi dasar bahwa perbedaan tekanan berfungsi sebagai tegangan dalam analogi sirkuit, sementara laju aliran volumetrik berperan sebagai arus listrik</w:t>
      </w:r>
      <w:r>
        <w:rPr>
          <w:color w:val="000000"/>
        </w:rPr>
        <w:t xml:space="preserve"> </w:t>
      </w:r>
      <w:sdt>
        <w:sdtPr>
          <w:rPr>
            <w:color w:val="000000"/>
          </w:rPr>
          <w:tag w:val="MENDELEY_CITATION_v3_eyJjaXRhdGlvbklEIjoiTUVOREVMRVlfQ0lUQVRJT05fNjQ0NmFmNDUtODY1ZS00ZDgyLTg3YjMtN2JiMWQwOTA5ZGUx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
          <w:id w:val="-42138948"/>
          <w:placeholder>
            <w:docPart w:val="DefaultPlaceholder_-1854013440"/>
          </w:placeholder>
        </w:sdtPr>
        <w:sdtEndPr/>
        <w:sdtContent>
          <w:r w:rsidR="008D0CE8" w:rsidRPr="008D0CE8">
            <w:rPr>
              <w:color w:val="000000"/>
            </w:rPr>
            <w:t>[6]</w:t>
          </w:r>
        </w:sdtContent>
      </w:sdt>
      <w:r w:rsidRPr="00AD5D28">
        <w:rPr>
          <w:color w:val="000000"/>
        </w:rPr>
        <w:t xml:space="preserve">. Dalam sistem vaskular, resistansi (R) menggambarkan gesekan viskos pada pembuluh darah, komplians (C) mencerminkan elastisitas dinding pembuluh dalam menyimpan darah, dan inertansi (L) mewakili inersia darah, yang sebanding dengan komponen resistor, kapasitor, </w:t>
      </w:r>
      <w:r w:rsidRPr="00AD5D28">
        <w:rPr>
          <w:color w:val="000000"/>
        </w:rPr>
        <w:lastRenderedPageBreak/>
        <w:t>dan induktor dalam sirkuit listrik. Model ini memungkinkan pemodelan dinamika aliran darah yang terjadi di sepanjang pembuluh darah</w:t>
      </w:r>
      <w:r>
        <w:rPr>
          <w:color w:val="000000"/>
        </w:rPr>
        <w:t xml:space="preserve"> </w:t>
      </w:r>
      <w:sdt>
        <w:sdtPr>
          <w:rPr>
            <w:color w:val="000000"/>
          </w:rPr>
          <w:tag w:val="MENDELEY_CITATION_v3_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"/>
          <w:id w:val="-1610812174"/>
          <w:placeholder>
            <w:docPart w:val="DefaultPlaceholder_-1854013440"/>
          </w:placeholder>
        </w:sdtPr>
        <w:sdtEndPr/>
        <w:sdtContent>
          <w:r w:rsidR="008D0CE8" w:rsidRPr="008D0CE8">
            <w:rPr>
              <w:color w:val="000000"/>
            </w:rPr>
            <w:t>[17]</w:t>
          </w:r>
        </w:sdtContent>
      </w:sdt>
      <w:r w:rsidRPr="00AD5D28">
        <w:rPr>
          <w:color w:val="000000"/>
        </w:rPr>
        <w:t>.</w:t>
      </w:r>
    </w:p>
    <w:p w14:paraId="5482FC69" w14:textId="46893641" w:rsidR="00AD5D28" w:rsidRPr="00AD5D28" w:rsidRDefault="00AD5D28" w:rsidP="00AD5D28">
      <w:pPr>
        <w:pBdr>
          <w:top w:val="nil"/>
          <w:left w:val="nil"/>
          <w:bottom w:val="nil"/>
          <w:right w:val="nil"/>
          <w:between w:val="nil"/>
        </w:pBdr>
        <w:spacing w:after="0"/>
        <w:ind w:firstLine="720"/>
        <w:rPr>
          <w:color w:val="000000"/>
        </w:rPr>
      </w:pPr>
      <w:r w:rsidRPr="00AD5D28">
        <w:rPr>
          <w:color w:val="000000"/>
        </w:rPr>
        <w:t xml:space="preserve">Pada sisi jantung, setiap ruang jantung dimodelkan menggunakan elastansi yang bervariasi dengan waktu, yang menghubungkan tekanan dengan volume dan menggambarkan kontraksi dan relaksasi aktif selama siklus jantung. Katup jantung dalam model ini sering kali dianggap sebagai dioda ideal, yang memungkinkan aliran darah satu arah dengan penambahan resistansi atau inersia, untuk menjaga arah aliran fisiologis antar </w:t>
      </w:r>
      <w:r w:rsidRPr="00AD5D28">
        <w:t>kompartemen</w:t>
      </w:r>
      <w:r w:rsidRPr="00AD5D28">
        <w:rPr>
          <w:color w:val="000000"/>
        </w:rPr>
        <w:t xml:space="preserve"> jantung. Selain itu, model ini juga menggambarkan perilaku arteria menggunakan model Windkessel, yang terdiri dari elemen resistansi, komplians, dan kadang-kadang impedansi karakteristik, untuk mereproduksi gelombang tekanan dan aliran sistolik–diastolik. Model Windkessel ini mencerminkan fungsi penyangga dari arteri elastis besar, yang menyaring aliran pulsa dari ejeksi ventrikel menjadi aliran perifer yang lebih kontinu</w:t>
      </w:r>
      <w:sdt>
        <w:sdtPr>
          <w:rPr>
            <w:color w:val="000000"/>
          </w:rPr>
          <w:tag w:val="MENDELEY_CITATION_v3_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"/>
          <w:id w:val="-1465342256"/>
          <w:placeholder>
            <w:docPart w:val="DefaultPlaceholder_-1854013440"/>
          </w:placeholder>
        </w:sdtPr>
        <w:sdtEndPr/>
        <w:sdtContent>
          <w:r w:rsidR="008D0CE8" w:rsidRPr="008D0CE8">
            <w:rPr>
              <w:color w:val="000000"/>
            </w:rPr>
            <w:t>[18]</w:t>
          </w:r>
        </w:sdtContent>
      </w:sdt>
      <w:r w:rsidRPr="00AD5D28">
        <w:rPr>
          <w:color w:val="000000"/>
        </w:rPr>
        <w:t>.</w:t>
      </w:r>
    </w:p>
    <w:p w14:paraId="77388A07" w14:textId="62EEE423" w:rsidR="007C7522" w:rsidRDefault="00AD5D28" w:rsidP="00AD5D28">
      <w:pPr>
        <w:pBdr>
          <w:top w:val="nil"/>
          <w:left w:val="nil"/>
          <w:bottom w:val="nil"/>
          <w:right w:val="nil"/>
          <w:between w:val="nil"/>
        </w:pBdr>
        <w:spacing w:after="0"/>
        <w:ind w:firstLine="720"/>
        <w:rPr>
          <w:color w:val="000000"/>
        </w:rPr>
      </w:pPr>
      <w:r w:rsidRPr="00AD5D28">
        <w:rPr>
          <w:color w:val="000000"/>
        </w:rPr>
        <w:t xml:space="preserve">Secara matematis, model lumped kardiovaskular ini dibentuk oleh sistem persamaan diferensial biasa (ODE) yang menggambarkan tekanan, aliran, dan volume dalam setiap kompartemen sepanjang waktu, dengan pengaruh </w:t>
      </w:r>
      <w:r w:rsidRPr="00AD5D28">
        <w:t>elastansi</w:t>
      </w:r>
      <w:r w:rsidRPr="00AD5D28">
        <w:rPr>
          <w:color w:val="000000"/>
        </w:rPr>
        <w:t xml:space="preserve"> jantung yang berfluktuasi secara periodik dan kondisi katup yang berganti</w:t>
      </w:r>
      <w:r w:rsidR="00086EE1">
        <w:rPr>
          <w:color w:val="000000"/>
        </w:rPr>
        <w:t xml:space="preserve"> </w:t>
      </w:r>
      <w:r w:rsidRPr="00AD5D28">
        <w:rPr>
          <w:color w:val="000000"/>
        </w:rPr>
        <w:t>. Solusi numerik, seperti metode Runge–Kutta, digunakan untuk mengintegrasikan persamaan-persamaan ini selama banyak detak jantung hingga mencapai steady state periodik, yang mencerminkan siklus jantung yang berulang</w:t>
      </w:r>
      <w:r w:rsidR="00086EE1">
        <w:rPr>
          <w:color w:val="000000"/>
        </w:rPr>
        <w:t xml:space="preserve"> </w:t>
      </w:r>
      <w:sdt>
        <w:sdtPr>
          <w:rPr>
            <w:color w:val="000000"/>
          </w:rPr>
          <w:tag w:val="MENDELEY_CITATION_v3_eyJjaXRhdGlvbklEIjoiTUVOREVMRVlfQ0lUQVRJT05fMWZlODg5NjEtYzE4NC00MDgyLWI1NWMtYWVmYTVjODJhMjE1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
          <w:id w:val="-2107647701"/>
          <w:placeholder>
            <w:docPart w:val="DefaultPlaceholder_-1854013440"/>
          </w:placeholder>
        </w:sdtPr>
        <w:sdtEndPr/>
        <w:sdtContent>
          <w:r w:rsidR="008D0CE8" w:rsidRPr="008D0CE8">
            <w:rPr>
              <w:color w:val="000000"/>
            </w:rPr>
            <w:t>[6]</w:t>
          </w:r>
        </w:sdtContent>
      </w:sdt>
      <w:r w:rsidRPr="00AD5D28">
        <w:rPr>
          <w:color w:val="000000"/>
        </w:rPr>
        <w:t>.</w:t>
      </w:r>
    </w:p>
    <w:p w14:paraId="015C247E" w14:textId="77777777" w:rsidR="00086EE1" w:rsidRPr="00001553" w:rsidRDefault="00086EE1" w:rsidP="00AD5D28">
      <w:pPr>
        <w:pBdr>
          <w:top w:val="nil"/>
          <w:left w:val="nil"/>
          <w:bottom w:val="nil"/>
          <w:right w:val="nil"/>
          <w:between w:val="nil"/>
        </w:pBdr>
        <w:spacing w:after="0"/>
        <w:ind w:firstLine="720"/>
        <w:rPr>
          <w:color w:val="000000"/>
        </w:rPr>
      </w:pPr>
    </w:p>
    <w:p w14:paraId="4F142082" w14:textId="14122F7E" w:rsidR="007C7522" w:rsidRPr="00DE1889" w:rsidRDefault="00D764F5" w:rsidP="00DE1889">
      <w:pPr>
        <w:pStyle w:val="ListParagraph"/>
        <w:numPr>
          <w:ilvl w:val="2"/>
          <w:numId w:val="1"/>
        </w:numPr>
        <w:rPr>
          <w:b/>
          <w:bCs/>
        </w:rPr>
      </w:pPr>
      <w:r w:rsidRPr="00D764F5">
        <w:rPr>
          <w:b/>
          <w:bCs/>
        </w:rPr>
        <w:t>Perbandingan Model Dimensi </w:t>
      </w:r>
    </w:p>
    <w:p w14:paraId="60B9C3EF" w14:textId="042C4B9D" w:rsidR="00086EE1" w:rsidRPr="00086EE1" w:rsidRDefault="00086EE1" w:rsidP="00086EE1">
      <w:pPr>
        <w:pBdr>
          <w:top w:val="nil"/>
          <w:left w:val="nil"/>
          <w:bottom w:val="nil"/>
          <w:right w:val="nil"/>
          <w:between w:val="nil"/>
        </w:pBdr>
        <w:spacing w:after="0"/>
        <w:ind w:firstLine="720"/>
        <w:rPr>
          <w:color w:val="000000"/>
        </w:rPr>
      </w:pPr>
      <w:r w:rsidRPr="00086EE1">
        <w:rPr>
          <w:color w:val="000000"/>
        </w:rPr>
        <w:t>Pemodelan kardiovaskular dapat dibedakan berdasarkan seberapa banyak detail spasial yang dapat diresolusi oleh model tersebut. Model 0D, yang sering disebut sebagai model lumped parameter, tidak memerlukan resolusi spasial, di mana setiap kompartemen sistem kardiovaskular (seperti ruang jantung dan pembuluh darah) hanya memiliki satu nilai untuk tekanan, aliran, dan volume, yang bervariasi seiring waktu</w:t>
      </w:r>
      <w:r>
        <w:rPr>
          <w:color w:val="000000"/>
        </w:rPr>
        <w:t xml:space="preserve"> </w:t>
      </w:r>
      <w:sdt>
        <w:sdtPr>
          <w:rPr>
            <w:color w:val="000000"/>
          </w:rPr>
          <w:tag w:val="MENDELEY_CITATION_v3_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"/>
          <w:id w:val="-740332888"/>
          <w:placeholder>
            <w:docPart w:val="DefaultPlaceholder_-1854013440"/>
          </w:placeholder>
        </w:sdtPr>
        <w:sdtEndPr/>
        <w:sdtContent>
          <w:r w:rsidR="008D0CE8" w:rsidRPr="008D0CE8">
            <w:rPr>
              <w:color w:val="000000"/>
            </w:rPr>
            <w:t>[19]</w:t>
          </w:r>
        </w:sdtContent>
      </w:sdt>
      <w:r w:rsidRPr="00086EE1">
        <w:rPr>
          <w:color w:val="000000"/>
        </w:rPr>
        <w:t>. Model ini menggunakan elemen sirkuit listrik seperti resistansi (R), komplians (C), dan inertansi (L) untuk mewakili pembuluh darah dan ruang jantung, menghasilkan persamaan diferensial biasa (ODE) yang menggambarkan dinamika sistem secara global.</w:t>
      </w:r>
    </w:p>
    <w:p w14:paraId="4B1D2EB2" w14:textId="65B44624" w:rsidR="00086EE1" w:rsidRPr="00086EE1" w:rsidRDefault="00086EE1" w:rsidP="00086EE1">
      <w:pPr>
        <w:pBdr>
          <w:top w:val="nil"/>
          <w:left w:val="nil"/>
          <w:bottom w:val="nil"/>
          <w:right w:val="nil"/>
          <w:between w:val="nil"/>
        </w:pBdr>
        <w:spacing w:after="0"/>
        <w:ind w:firstLine="720"/>
        <w:rPr>
          <w:color w:val="000000"/>
        </w:rPr>
      </w:pPr>
      <w:r w:rsidRPr="00086EE1">
        <w:rPr>
          <w:color w:val="000000"/>
        </w:rPr>
        <w:lastRenderedPageBreak/>
        <w:t>Sementara itu, model 1D memungkinkan variasi sepanjang garis tengah pembuluh darah, yang memberikan gambaran lebih mendetail tentang perpindahan gelombang tekanan dan refleksi sepanjang arteri, namun tidak menangkap variasi pada penampang pembuluh darah</w:t>
      </w:r>
      <w:r>
        <w:rPr>
          <w:color w:val="000000"/>
        </w:rPr>
        <w:t xml:space="preserve"> </w:t>
      </w:r>
      <w:sdt>
        <w:sdtPr>
          <w:rPr>
            <w:color w:val="000000"/>
          </w:rPr>
          <w:tag w:val="MENDELEY_CITATION_v3_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"/>
          <w:id w:val="-572424930"/>
          <w:placeholder>
            <w:docPart w:val="DefaultPlaceholder_-1854013440"/>
          </w:placeholder>
        </w:sdtPr>
        <w:sdtEndPr/>
        <w:sdtContent>
          <w:r w:rsidR="008D0CE8" w:rsidRPr="008D0CE8">
            <w:rPr>
              <w:color w:val="000000"/>
            </w:rPr>
            <w:t>[20]</w:t>
          </w:r>
        </w:sdtContent>
      </w:sdt>
      <w:r w:rsidRPr="00086EE1">
        <w:rPr>
          <w:color w:val="000000"/>
        </w:rPr>
        <w:t>. Model 1D ini sering digunakan untuk menganalisis fenomena gelombang pulsa atau kecepatan gelombang pulsa dalam sistem arteri. Model 3D, di sisi lain, adalah model yang paling detail, mengatasi kecepatan 3D, tekanan, dan terkadang gerakan dinding pembuluh darah dalam geometri yang realistis, serta menangkap pola aliran yang kompleks seperti recirculation, shear stress dinding, dan fenomena lokal lainnya. Meskipun demikian, model 3D sangat memerlukan biaya komputasi yang besar dan waktu simulasi yang lam</w:t>
      </w:r>
      <w:r w:rsidR="00472DCF">
        <w:rPr>
          <w:color w:val="000000"/>
        </w:rPr>
        <w:t xml:space="preserve">a </w:t>
      </w:r>
    </w:p>
    <w:p w14:paraId="522FFFB4" w14:textId="07B20E8E" w:rsidR="007C7522" w:rsidRPr="00001553" w:rsidRDefault="00086EE1" w:rsidP="00086EE1">
      <w:pPr>
        <w:pBdr>
          <w:top w:val="nil"/>
          <w:left w:val="nil"/>
          <w:bottom w:val="nil"/>
          <w:right w:val="nil"/>
          <w:between w:val="nil"/>
        </w:pBdr>
        <w:spacing w:after="0"/>
        <w:ind w:firstLine="720"/>
        <w:rPr>
          <w:color w:val="000000"/>
        </w:rPr>
      </w:pPr>
      <w:r w:rsidRPr="00086EE1">
        <w:rPr>
          <w:color w:val="000000"/>
        </w:rPr>
        <w:t>Dalam penelitian ini, model 0D dipilih karena efisiensinya dalam menghitung tekanan dan aliran darah secara global tanpa memerlukan detail spasial yang rumit</w:t>
      </w:r>
      <w:r>
        <w:rPr>
          <w:color w:val="000000"/>
        </w:rPr>
        <w:t xml:space="preserve"> </w:t>
      </w:r>
      <w:r w:rsidRPr="00086EE1">
        <w:rPr>
          <w:color w:val="000000"/>
        </w:rPr>
        <w:t>. Model 0D mampu merepresentasikan dinamika hemodinamik secara tepat dengan akurasi yang cukup baik dalam menghitung output jantung, tekanan darah rata-rata, dan aliran darah tanpa memerlukan simulasi 3D yang sangat mahal secara komputasi. Model ini juga ideal untuk studi sirkulasi keseluruhan, optimasi, dan kuantifikasi ketidakpastian, di mana ribuan iterasi model mungkin diperlukan untuk analisis parameter. Selain itu, kemudahan dalam mengubah parameter seperti resistansi, komplians, dan elastansi sesuai dengan karakteristik pasien menjadikan model 0D sangat berguna untuk penyesuaian model berbasis pasien, yang penting dalam penelitian ini.</w:t>
      </w:r>
      <w:r w:rsidR="00065737" w:rsidRPr="00001553">
        <w:rPr>
          <w:color w:val="000000"/>
        </w:rPr>
        <w:t>.</w:t>
      </w:r>
    </w:p>
    <w:p w14:paraId="7B181619" w14:textId="77777777" w:rsidR="00E70F01" w:rsidRDefault="00CF45F4" w:rsidP="00E70F01">
      <w:pPr>
        <w:pStyle w:val="Heading2"/>
        <w:numPr>
          <w:ilvl w:val="1"/>
          <w:numId w:val="1"/>
        </w:numPr>
      </w:pPr>
      <w:bookmarkStart w:id="29" w:name="_Toc219150780"/>
      <w:r w:rsidRPr="00CF45F4">
        <w:t>Lumped Parameter Model (LPM)</w:t>
      </w:r>
      <w:bookmarkEnd w:id="29"/>
    </w:p>
    <w:p w14:paraId="05E9C9BB" w14:textId="17E94CFA" w:rsidR="007C7522" w:rsidRDefault="00DE1889" w:rsidP="00E70F01">
      <w:pPr>
        <w:pStyle w:val="ListParagraph"/>
        <w:numPr>
          <w:ilvl w:val="2"/>
          <w:numId w:val="1"/>
        </w:numPr>
        <w:rPr>
          <w:b/>
          <w:bCs/>
        </w:rPr>
      </w:pPr>
      <w:r>
        <w:rPr>
          <w:b/>
          <w:bCs/>
        </w:rPr>
        <w:t xml:space="preserve">Sistem </w:t>
      </w:r>
      <w:r w:rsidR="00CF45F4" w:rsidRPr="00E70F01">
        <w:rPr>
          <w:b/>
          <w:bCs/>
        </w:rPr>
        <w:t>Penyelesaian Numerik</w:t>
      </w:r>
      <w:r>
        <w:rPr>
          <w:b/>
          <w:bCs/>
        </w:rPr>
        <w:t xml:space="preserve"> pada MATLAB</w:t>
      </w:r>
    </w:p>
    <w:p w14:paraId="4B169C10" w14:textId="4355FCE8" w:rsidR="006108DA" w:rsidRPr="006108DA" w:rsidRDefault="006108DA" w:rsidP="006108DA">
      <w:pPr>
        <w:pBdr>
          <w:top w:val="nil"/>
          <w:left w:val="nil"/>
          <w:bottom w:val="nil"/>
          <w:right w:val="nil"/>
          <w:between w:val="nil"/>
        </w:pBdr>
        <w:spacing w:after="0"/>
        <w:ind w:firstLine="720"/>
      </w:pPr>
      <w:r w:rsidRPr="006108DA">
        <w:t xml:space="preserve">Sistem penyelesaian numerik pada MATLAB digunakan untuk mengintegrasikan persamaan diferensial yang menggambarkan dinamika hemodinamik dalam model lumped parameter kardiovaskular. Dengan menggunakan metode numerik seperti Runge-Kutta atau Euler, MATLAB memungkinkan perhitungan tekanan, aliran, dan volume dalam setiap kompartemen model yang berubah seiring waktu. Keuntungan utama menggunakan </w:t>
      </w:r>
      <w:r w:rsidRPr="006108DA">
        <w:lastRenderedPageBreak/>
        <w:t>MATLAB adalah kemampuannya untuk mengelola perhitungan kompleks dengan efisien, memvisualisasikan hasil simulasi, dan melakukan analisis sensitivitas untuk menentukan parameter yang paling berpengaruh terhadap hasil model</w:t>
      </w:r>
      <w:r>
        <w:t>.</w:t>
      </w:r>
    </w:p>
    <w:p w14:paraId="26407E80" w14:textId="5AD50742" w:rsidR="00DE1889" w:rsidRDefault="00DE1889" w:rsidP="00E70F01">
      <w:pPr>
        <w:pStyle w:val="ListParagraph"/>
        <w:numPr>
          <w:ilvl w:val="2"/>
          <w:numId w:val="1"/>
        </w:numPr>
        <w:rPr>
          <w:b/>
          <w:bCs/>
        </w:rPr>
      </w:pPr>
      <w:r>
        <w:rPr>
          <w:b/>
          <w:bCs/>
        </w:rPr>
        <w:t>Pemodelan Komponen Jantung</w:t>
      </w:r>
    </w:p>
    <w:p w14:paraId="6E9E17A5" w14:textId="7F4B2A65" w:rsidR="00976F63" w:rsidRDefault="00976F63" w:rsidP="00976F63">
      <w:pPr>
        <w:pBdr>
          <w:top w:val="nil"/>
          <w:left w:val="nil"/>
          <w:bottom w:val="nil"/>
          <w:right w:val="nil"/>
          <w:between w:val="nil"/>
        </w:pBdr>
        <w:spacing w:after="0"/>
        <w:ind w:firstLine="720"/>
      </w:pPr>
      <w:r>
        <w:t xml:space="preserve">Dalam pemodelan komponen jantung pada sistem lumped parameter, jantung diwakili oleh dua jenis komponen: </w:t>
      </w:r>
    </w:p>
    <w:p w14:paraId="09FDD91D" w14:textId="77777777" w:rsidR="00976F63" w:rsidRDefault="00976F63" w:rsidP="00976F63">
      <w:pPr>
        <w:pStyle w:val="ListParagraph"/>
        <w:numPr>
          <w:ilvl w:val="6"/>
          <w:numId w:val="1"/>
        </w:numPr>
        <w:ind w:left="426"/>
      </w:pPr>
      <w:r>
        <w:t>Komponen Aktif:</w:t>
      </w:r>
    </w:p>
    <w:p w14:paraId="6E4EBCB0" w14:textId="77777777" w:rsidR="00976F63" w:rsidRDefault="00976F63" w:rsidP="00976F63">
      <w:pPr>
        <w:pStyle w:val="ListParagraph"/>
        <w:ind w:left="426" w:firstLine="294"/>
      </w:pPr>
      <w:r>
        <w:t>Komponen aktif mewakili kontraksi miokardium yang dipengaruhi oleh elastansi waktu yang bervariasi, yang menggambarkan kemampuan ventrikel untuk menghasilkan gaya kontraksi berdasarkan preload dan afterload.</w:t>
      </w:r>
    </w:p>
    <w:p w14:paraId="2F672304" w14:textId="77777777" w:rsidR="00976F63" w:rsidRDefault="00976F63" w:rsidP="00976F63">
      <w:pPr>
        <w:pStyle w:val="ListParagraph"/>
        <w:ind w:left="426" w:firstLine="294"/>
      </w:pPr>
      <w:r>
        <w:t>Elastansi ini berfungsi untuk meningkatkan tekanan ventrikel selama fase sistol, dengan perubahan komplians yang sesuai selama siklus jantung. Dalam lumped parameter model, elastansi waktu ini biasanya dimodelkan sebagai fungsi non-linier yang berubah seiring dengan waktu untuk mencerminkan sifat kontraktil miokardium, yaitu meningkat selama kontraksi dan menurun saat ventrikel berelaksasi.</w:t>
      </w:r>
    </w:p>
    <w:p w14:paraId="1B0CB764" w14:textId="77777777" w:rsidR="00976F63" w:rsidRDefault="00976F63" w:rsidP="00976F63">
      <w:pPr>
        <w:pStyle w:val="ListParagraph"/>
        <w:ind w:left="426" w:firstLine="294"/>
      </w:pPr>
      <w:r>
        <w:t>Pemodelan ini penting untuk menggambarkan bagaimana ventrikel kiri dan ventrikel kanan berkontraksi untuk memompa darah ke sirkulasi sistemik dan pulmonal, serta bagaimana pengaruhnya terhadap output jantung.</w:t>
      </w:r>
    </w:p>
    <w:p w14:paraId="46BDC99D" w14:textId="77777777" w:rsidR="00976F63" w:rsidRDefault="00976F63" w:rsidP="00976F63">
      <w:pPr>
        <w:pStyle w:val="ListParagraph"/>
        <w:numPr>
          <w:ilvl w:val="6"/>
          <w:numId w:val="1"/>
        </w:numPr>
        <w:ind w:left="426"/>
      </w:pPr>
      <w:r>
        <w:t>Komponen Pasif:</w:t>
      </w:r>
    </w:p>
    <w:p w14:paraId="3DA53CCA" w14:textId="77777777" w:rsidR="00976F63" w:rsidRDefault="00976F63" w:rsidP="00976F63">
      <w:pPr>
        <w:pStyle w:val="ListParagraph"/>
        <w:ind w:left="426" w:firstLine="294"/>
      </w:pPr>
      <w:r>
        <w:t>Komponen pasif mencakup elemen-elemen yang menggambarkan sifat elastis pembuluh darah dan dinding jantung yang terdistensi akibat perubahan volume. Komplians vaskular dan komplians ventrikel adalah dua parameter utama yang digunakan untuk menggambarkan komponen pasif dalam model ini.</w:t>
      </w:r>
    </w:p>
    <w:p w14:paraId="60810FA5" w14:textId="77777777" w:rsidR="00976F63" w:rsidRDefault="00976F63" w:rsidP="00976F63">
      <w:pPr>
        <w:pStyle w:val="ListParagraph"/>
        <w:ind w:left="426" w:firstLine="294"/>
      </w:pPr>
      <w:r>
        <w:t>Pada komponen pasif ventrikel, perubahan volume akibat pengisian ventrikel selama fase diastol lebih dipengaruhi oleh komplians ventrikel, yang mencerminkan kemampuan dinding ventrikel untuk meregang saat darah masuk. Sebaliknya, pada pembuluh darah, komplians vaskular menggambarkan bagaimana pembuluh darah menerima dan menyimpan darah yang dipompa oleh jantung.</w:t>
      </w:r>
    </w:p>
    <w:p w14:paraId="0CA6BD44" w14:textId="548C7763" w:rsidR="00976F63" w:rsidRDefault="00976F63" w:rsidP="00976F63">
      <w:pPr>
        <w:pStyle w:val="ListParagraph"/>
        <w:ind w:left="426" w:firstLine="294"/>
      </w:pPr>
      <w:r>
        <w:t>Komponen pasif juga berperan dalam menurunkan tekanan pada saat relaksasi ventrikel dan mempertahankan aliran darah yang lebih stabil ke sistem sirkulasi, terutama selama fase diastolik.</w:t>
      </w:r>
    </w:p>
    <w:p w14:paraId="691EC76A" w14:textId="73B79C63" w:rsidR="006108DA" w:rsidRDefault="00976F63" w:rsidP="00976F63">
      <w:pPr>
        <w:pBdr>
          <w:top w:val="nil"/>
          <w:left w:val="nil"/>
          <w:bottom w:val="nil"/>
          <w:right w:val="nil"/>
          <w:between w:val="nil"/>
        </w:pBdr>
        <w:spacing w:after="0"/>
        <w:ind w:firstLine="720"/>
      </w:pPr>
      <w:r>
        <w:t xml:space="preserve">Dengan menggabungkan komponen aktif dan pasif ini, model lumped parameter dapat mensimulasikan interaksi antara kontraksi jantung dan sifat elastis sistem vaskular, memberikan gambaran yang lebih realistis tentang bagaimana </w:t>
      </w:r>
      <w:r>
        <w:lastRenderedPageBreak/>
        <w:t>perubahan preload, afterload, dan volume pengisian ventrikel mempengaruhi hemodinamik secara keseluruhan.</w:t>
      </w:r>
    </w:p>
    <w:p w14:paraId="6E5E9DC2" w14:textId="77777777" w:rsidR="00976F63" w:rsidRPr="00976F63" w:rsidRDefault="00976F63" w:rsidP="00976F63">
      <w:pPr>
        <w:pBdr>
          <w:top w:val="nil"/>
          <w:left w:val="nil"/>
          <w:bottom w:val="nil"/>
          <w:right w:val="nil"/>
          <w:between w:val="nil"/>
        </w:pBdr>
        <w:spacing w:after="0"/>
        <w:ind w:firstLine="720"/>
      </w:pPr>
    </w:p>
    <w:p w14:paraId="189BFA04" w14:textId="31A309C0" w:rsidR="00D764F5" w:rsidRDefault="00D764F5" w:rsidP="00E70F01">
      <w:pPr>
        <w:pStyle w:val="ListParagraph"/>
        <w:numPr>
          <w:ilvl w:val="2"/>
          <w:numId w:val="1"/>
        </w:numPr>
        <w:rPr>
          <w:b/>
          <w:bCs/>
        </w:rPr>
      </w:pPr>
      <w:r>
        <w:rPr>
          <w:b/>
          <w:bCs/>
        </w:rPr>
        <w:t>Time Varying</w:t>
      </w:r>
    </w:p>
    <w:p w14:paraId="1E70319D" w14:textId="304D5BC9" w:rsidR="00F104FD" w:rsidRDefault="00F104FD" w:rsidP="00F104FD">
      <w:pPr>
        <w:pBdr>
          <w:top w:val="nil"/>
          <w:left w:val="nil"/>
          <w:bottom w:val="nil"/>
          <w:right w:val="nil"/>
          <w:between w:val="nil"/>
        </w:pBdr>
        <w:spacing w:after="0"/>
        <w:ind w:firstLine="720"/>
      </w:pPr>
      <w:r>
        <w:t>Time-varying elastance adalah salah satu komponen kunci dalam pemodelan jantung menggunakan lumped parameter, yang menggambarkan bagaimana elastansi ventrikel berubah seiring waktu selama siklus jantung. Elastansi adalah kebalikan dari komplians, dan mencerminkan kemampuan miokardium untuk menghasilkan gaya kontraksi dan menahan perubahan volume. Pada model time-varying elastance, elastansi ventrikel tidak konstan, tetapi bervariasi sepanjang siklus jantung sesuai dengan fase kontraksi dan relaksasi miokardium.</w:t>
      </w:r>
    </w:p>
    <w:p w14:paraId="7D15DDAC" w14:textId="4623294B" w:rsidR="00F104FD" w:rsidRDefault="00F104FD" w:rsidP="00F104FD">
      <w:pPr>
        <w:pBdr>
          <w:top w:val="nil"/>
          <w:left w:val="nil"/>
          <w:bottom w:val="nil"/>
          <w:right w:val="nil"/>
          <w:between w:val="nil"/>
        </w:pBdr>
        <w:spacing w:after="0"/>
        <w:ind w:firstLine="720"/>
      </w:pPr>
      <w:r>
        <w:t>Selama fase sistol, elastansi ventrikel meningkat secara progresif seiring dengan peningkatan tekanan yang dihasilkan oleh kontraksi miokardium. Hal ini memungkinkan ventrikel untuk menghasilkan tekanan yang cukup untuk memompa darah ke sirkulasi sistemik atau pulmonal. Sebaliknya, pada fase diastol, elastansi menurun, mencerminkan relaksasi ventrikel dan pengisian darah yang lebih mudah dari atrium.</w:t>
      </w:r>
    </w:p>
    <w:p w14:paraId="1F359A20" w14:textId="4AE60A37" w:rsidR="00F104FD" w:rsidRPr="00F104FD" w:rsidRDefault="00F104FD" w:rsidP="00F104FD">
      <w:pPr>
        <w:pBdr>
          <w:top w:val="nil"/>
          <w:left w:val="nil"/>
          <w:bottom w:val="nil"/>
          <w:right w:val="nil"/>
          <w:between w:val="nil"/>
        </w:pBdr>
        <w:spacing w:after="0"/>
        <w:ind w:firstLine="720"/>
      </w:pPr>
      <w:r>
        <w:t>Aspek ini sangat penting untuk mensimulasikan efek dari perubahan beban kerja jantung, seperti yang terjadi pada pasien dengan penyakit jantung bawaan seperti ASD, di mana perubahan dalam volume pengisian ventrikel dan tekanan dapat mempengaruhi kinerja ventrikel secara keseluruhan. Dengan memperhitungkan elastansi yang bervariasi, model ini dapat memberikan simulasi yang lebih realistis mengenai bagaimana jantung berfungsi di bawah berbagai kondisi fisiologis dan patologis.</w:t>
      </w:r>
    </w:p>
    <w:p w14:paraId="33A7C4CD" w14:textId="680ECF1C" w:rsidR="00DE1889" w:rsidRDefault="00DE1889" w:rsidP="00DE1889">
      <w:pPr>
        <w:pStyle w:val="Heading2"/>
        <w:numPr>
          <w:ilvl w:val="1"/>
          <w:numId w:val="1"/>
        </w:numPr>
        <w:rPr>
          <w:bCs/>
        </w:rPr>
      </w:pPr>
      <w:bookmarkStart w:id="30" w:name="_Toc219150781"/>
      <w:r w:rsidRPr="00DE1889">
        <w:rPr>
          <w:bCs/>
        </w:rPr>
        <w:t xml:space="preserve">Estimasi dan </w:t>
      </w:r>
      <w:r w:rsidRPr="00DE1889">
        <w:t>Optimasi</w:t>
      </w:r>
      <w:r w:rsidRPr="00DE1889">
        <w:rPr>
          <w:bCs/>
        </w:rPr>
        <w:t xml:space="preserve"> Parameter</w:t>
      </w:r>
      <w:bookmarkEnd w:id="30"/>
    </w:p>
    <w:p w14:paraId="532FFB5B" w14:textId="200AC0F7" w:rsidR="00D764F5" w:rsidRDefault="00D764F5" w:rsidP="00D764F5">
      <w:pPr>
        <w:pStyle w:val="ListParagraph"/>
        <w:numPr>
          <w:ilvl w:val="2"/>
          <w:numId w:val="1"/>
        </w:numPr>
        <w:rPr>
          <w:b/>
          <w:bCs/>
        </w:rPr>
      </w:pPr>
      <w:r w:rsidRPr="00D764F5">
        <w:rPr>
          <w:b/>
          <w:bCs/>
        </w:rPr>
        <w:t xml:space="preserve">Allometric Scaling </w:t>
      </w:r>
    </w:p>
    <w:p w14:paraId="6CA136A2" w14:textId="1F33A714" w:rsidR="00766065" w:rsidRDefault="00A83F3E" w:rsidP="00A83F3E">
      <w:pPr>
        <w:pBdr>
          <w:top w:val="nil"/>
          <w:left w:val="nil"/>
          <w:bottom w:val="nil"/>
          <w:right w:val="nil"/>
          <w:between w:val="nil"/>
        </w:pBdr>
        <w:spacing w:after="0"/>
        <w:ind w:firstLine="720"/>
      </w:pPr>
      <w:r w:rsidRPr="00A83F3E">
        <w:t xml:space="preserve">Prinsip allometric scaling merupakan metode matematis fundamental yang digunakan untuk mengestimasi parameter fisiologis yang sulit diukur secara langsung, dengan memanfaatkan hubungan non-linear antara fungsi biologis dan </w:t>
      </w:r>
      <w:r w:rsidRPr="00A83F3E">
        <w:lastRenderedPageBreak/>
        <w:t>ukuran tubuh (body size)</w:t>
      </w:r>
      <w:r w:rsidR="00086EE1">
        <w:t xml:space="preserve"> </w:t>
      </w:r>
      <w:sdt>
        <w:sdtPr>
          <w:rPr>
            <w:color w:val="000000"/>
          </w:rPr>
          <w:tag w:val="MENDELEY_CITATION_v3_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"/>
          <w:id w:val="649099827"/>
          <w:placeholder>
            <w:docPart w:val="DefaultPlaceholder_-1854013440"/>
          </w:placeholder>
        </w:sdtPr>
        <w:sdtEndPr/>
        <w:sdtContent>
          <w:r w:rsidR="008D0CE8" w:rsidRPr="008D0CE8">
            <w:rPr>
              <w:color w:val="000000"/>
            </w:rPr>
            <w:t>[21]</w:t>
          </w:r>
        </w:sdtContent>
      </w:sdt>
      <w:r w:rsidRPr="00A83F3E">
        <w:t>. Dalam pemodelan kardiovaskular, hubungan ini dideskripsikan melalui persamaan hukum pangkat (power law), di mana parameter target (Y) dihitung berdasarkan parameter referensi populasi dewasa (</w:t>
      </w:r>
      <m:oMath>
        <m:sSub>
          <m:sSubPr>
            <m:ctrlPr>
              <w:rPr>
                <w:rFonts w:ascii="Cambria Math" w:hAnsi="Cambria Math"/>
                <w:i/>
              </w:rPr>
            </m:ctrlPr>
          </m:sSubPr>
          <m:e>
            <m:r>
              <w:rPr>
                <w:rFonts w:ascii="Cambria Math" w:hAnsi="Cambria Math"/>
              </w:rPr>
              <m:t>Y</m:t>
            </m:r>
          </m:e>
          <m:sub>
            <m:r>
              <w:rPr>
                <w:rFonts w:ascii="Cambria Math" w:hAnsi="Cambria Math"/>
              </w:rPr>
              <m:t>Ref</m:t>
            </m:r>
          </m:sub>
        </m:sSub>
      </m:oMath>
      <w:r w:rsidRPr="00A83F3E">
        <w:t>) menggunakan rasio variabel biometrik</w:t>
      </w:r>
      <w:r w:rsidR="00766065">
        <w:t xml:space="preserve"> </w:t>
      </w:r>
      <w:r w:rsidRPr="00A83F3E">
        <w:t xml:space="preserve">seperti </w:t>
      </w:r>
      <w:r w:rsidR="00766065">
        <w:t>l</w:t>
      </w:r>
      <w:r w:rsidRPr="00A83F3E">
        <w:t xml:space="preserve">uas </w:t>
      </w:r>
      <w:r w:rsidR="00766065">
        <w:t>p</w:t>
      </w:r>
      <w:r w:rsidRPr="00A83F3E">
        <w:t xml:space="preserve">ermukaan </w:t>
      </w:r>
      <w:r w:rsidR="00766065" w:rsidRPr="00766065">
        <w:t>t</w:t>
      </w:r>
      <w:r w:rsidRPr="00766065">
        <w:t>ubuh</w:t>
      </w:r>
      <w:r w:rsidRPr="00766065">
        <w:rPr>
          <w:i/>
          <w:iCs/>
        </w:rPr>
        <w:t xml:space="preserve"> (Body Surface Area/BSA</w:t>
      </w:r>
      <w:r w:rsidRPr="00A83F3E">
        <w:t>) atau massa tubuh. Persamaan umum yang diadopsi dalam studi hemodinami</w:t>
      </w:r>
      <w:r w:rsidR="00086EE1">
        <w:t>k</w:t>
      </w:r>
      <w:r w:rsidRPr="00A83F3E">
        <w:t>, diformulasikan sebagai</w:t>
      </w:r>
      <w:r w:rsidR="00086EE1">
        <w:t xml:space="preserve"> </w:t>
      </w:r>
      <w:sdt>
        <w:sdtPr>
          <w:rPr>
            <w:color w:val="000000"/>
          </w:rPr>
          <w:tag w:val="MENDELEY_CITATION_v3_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"/>
          <w:id w:val="-1067729279"/>
          <w:placeholder>
            <w:docPart w:val="DefaultPlaceholder_-1854013440"/>
          </w:placeholder>
        </w:sdtPr>
        <w:sdtEndPr/>
        <w:sdtContent>
          <w:r w:rsidR="008D0CE8" w:rsidRPr="008D0CE8">
            <w:rPr>
              <w:color w:val="000000"/>
            </w:rPr>
            <w:t>[22]</w:t>
          </w:r>
        </w:sdtContent>
      </w:sdt>
    </w:p>
    <w:p w14:paraId="27CD3CC3" w14:textId="77777777" w:rsidR="00766065" w:rsidRDefault="00766065" w:rsidP="00766065">
      <w:pPr>
        <w:pBdr>
          <w:top w:val="nil"/>
          <w:left w:val="nil"/>
          <w:bottom w:val="nil"/>
          <w:right w:val="nil"/>
          <w:between w:val="nil"/>
        </w:pBdr>
        <w:spacing w:after="0"/>
        <w:ind w:firstLine="720"/>
        <w:jc w:val="center"/>
      </w:pPr>
      <w:r>
        <w:t xml:space="preserve">Y = </w:t>
      </w:r>
      <w:r w:rsidRPr="00A83F3E">
        <w:t>(</w:t>
      </w:r>
      <m:oMath>
        <m:sSub>
          <m:sSubPr>
            <m:ctrlPr>
              <w:rPr>
                <w:rFonts w:ascii="Cambria Math" w:hAnsi="Cambria Math"/>
                <w:i/>
              </w:rPr>
            </m:ctrlPr>
          </m:sSubPr>
          <m:e>
            <m:r>
              <w:rPr>
                <w:rFonts w:ascii="Cambria Math" w:hAnsi="Cambria Math"/>
              </w:rPr>
              <m:t>Y</m:t>
            </m:r>
          </m:e>
          <m:sub>
            <m:r>
              <w:rPr>
                <w:rFonts w:ascii="Cambria Math" w:hAnsi="Cambria Math"/>
              </w:rPr>
              <m:t>Ref</m:t>
            </m:r>
          </m:sub>
        </m:sSub>
      </m:oMath>
      <w:r w:rsidRPr="00A83F3E">
        <w:t xml:space="preserve">) </w:t>
      </w:r>
      <w:r>
        <w:t xml:space="preserve">( </w:t>
      </w:r>
      <m:oMath>
        <m:sSup>
          <m:sSupPr>
            <m:ctrlPr>
              <w:rPr>
                <w:rFonts w:ascii="Cambria Math" w:hAnsi="Cambria Math"/>
                <w:i/>
              </w:rPr>
            </m:ctrlPr>
          </m:sSupPr>
          <m:e>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 xml:space="preserve"> </m:t>
                </m:r>
              </m:den>
            </m:f>
            <m:r>
              <m:rPr>
                <m:sty m:val="p"/>
              </m:rPr>
              <w:rPr>
                <w:rFonts w:ascii="Cambria Math" w:hAnsi="Cambria Math"/>
              </w:rPr>
              <m:t>)</m:t>
            </m:r>
          </m:e>
          <m:sup>
            <m:r>
              <w:rPr>
                <w:rFonts w:ascii="Cambria Math" w:hAnsi="Cambria Math"/>
              </w:rPr>
              <m:t>b</m:t>
            </m:r>
          </m:sup>
        </m:sSup>
      </m:oMath>
      <w:r>
        <w:br/>
      </w:r>
    </w:p>
    <w:p w14:paraId="0D431B39" w14:textId="01E51D66" w:rsidR="00DC1168" w:rsidRDefault="00766065" w:rsidP="00766065">
      <w:pPr>
        <w:pBdr>
          <w:top w:val="nil"/>
          <w:left w:val="nil"/>
          <w:bottom w:val="nil"/>
          <w:right w:val="nil"/>
          <w:between w:val="nil"/>
        </w:pBdr>
        <w:spacing w:after="0"/>
        <w:ind w:firstLine="720"/>
      </w:pPr>
      <w:r>
        <w:t>d</w:t>
      </w:r>
      <w:r w:rsidR="00A83F3E" w:rsidRPr="00A83F3E">
        <w:t xml:space="preserve">imana x adalah BSA pasien dan b adalah eksponen skala </w:t>
      </w:r>
      <w:r w:rsidR="00A83F3E" w:rsidRPr="00766065">
        <w:rPr>
          <w:i/>
          <w:iCs/>
        </w:rPr>
        <w:t>(scaling exponent</w:t>
      </w:r>
      <w:r w:rsidR="00A83F3E" w:rsidRPr="00A83F3E">
        <w:t xml:space="preserve">) yang spesifik untuk setiap variabel hemodinamik.Penerapan metode ini sangat krusial dalam studi pediatrik untuk menyesuaikan parameter komponen </w:t>
      </w:r>
      <w:r w:rsidRPr="00766065">
        <w:rPr>
          <w:i/>
          <w:iCs/>
        </w:rPr>
        <w:t>l</w:t>
      </w:r>
      <w:r w:rsidR="00A83F3E" w:rsidRPr="00766065">
        <w:rPr>
          <w:i/>
          <w:iCs/>
        </w:rPr>
        <w:t xml:space="preserve">umped </w:t>
      </w:r>
      <w:r w:rsidRPr="00766065">
        <w:rPr>
          <w:i/>
          <w:iCs/>
        </w:rPr>
        <w:t>p</w:t>
      </w:r>
      <w:r w:rsidR="00A83F3E" w:rsidRPr="00766065">
        <w:rPr>
          <w:i/>
          <w:iCs/>
        </w:rPr>
        <w:t xml:space="preserve">arameter </w:t>
      </w:r>
      <w:r w:rsidRPr="00766065">
        <w:rPr>
          <w:i/>
          <w:iCs/>
        </w:rPr>
        <w:t>m</w:t>
      </w:r>
      <w:r w:rsidR="00A83F3E" w:rsidRPr="00766065">
        <w:rPr>
          <w:i/>
          <w:iCs/>
        </w:rPr>
        <w:t>odel</w:t>
      </w:r>
      <w:r>
        <w:t xml:space="preserve"> </w:t>
      </w:r>
      <w:r w:rsidR="00A83F3E" w:rsidRPr="00A83F3E">
        <w:t>agar merepresentasikan fisiologi anak yang bukan sekadar miniatur orang dewasa. Berdasarkan hukum Poiseuille dan karakteristik jaringan pembuluh, parameter resistansi vaskular (R) memiliki hubungan invers dengan ukuran tubuh, di mana nilai resistansi meningkat secara eksponensial seiring dengan mengecilnya dimensi tubuh (b &lt; 0). Sebaliknya, parameter kepatuhan vaskular (C) dan induktansi (L) memiliki korelasi positif, di mana nilainya menurun seiring dengan penurunan ukuran tubuh (b &gt; 0). Koefisien skala yang divalidasi oleh penelitian terdahulu memungkinkan penerjemahan data fisiologis dewasa ke dalam domain pediatrik dengan akurasi yang dapat diterima secara biofisika</w:t>
      </w:r>
      <w:r w:rsidR="00086EE1">
        <w:t xml:space="preserve"> </w:t>
      </w:r>
      <w:sdt>
        <w:sdtPr>
          <w:rPr>
            <w:color w:val="000000"/>
          </w:rPr>
          <w:tag w:val="MENDELEY_CITATION_v3_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"/>
          <w:id w:val="1943035440"/>
          <w:placeholder>
            <w:docPart w:val="DefaultPlaceholder_-1854013440"/>
          </w:placeholder>
        </w:sdtPr>
        <w:sdtEndPr/>
        <w:sdtContent>
          <w:r w:rsidR="008D0CE8" w:rsidRPr="008D0CE8">
            <w:rPr>
              <w:color w:val="000000"/>
            </w:rPr>
            <w:t>[22]</w:t>
          </w:r>
        </w:sdtContent>
      </w:sdt>
      <w:r w:rsidR="00A83F3E" w:rsidRPr="00A83F3E">
        <w:t>.</w:t>
      </w:r>
    </w:p>
    <w:p w14:paraId="600C7D87" w14:textId="22C9A685" w:rsidR="00A83F3E" w:rsidRDefault="00A83F3E" w:rsidP="00766065">
      <w:pPr>
        <w:pBdr>
          <w:top w:val="nil"/>
          <w:left w:val="nil"/>
          <w:bottom w:val="nil"/>
          <w:right w:val="nil"/>
          <w:between w:val="nil"/>
        </w:pBdr>
        <w:spacing w:after="0"/>
        <w:ind w:firstLine="720"/>
      </w:pPr>
      <w:r w:rsidRPr="00A83F3E">
        <w:t xml:space="preserve">Dalam </w:t>
      </w:r>
      <w:r w:rsidR="00DC1168">
        <w:t>a</w:t>
      </w:r>
      <w:r w:rsidRPr="00A83F3E">
        <w:t>lgoritma pemodelan, allometric scaling berfungsi sebagai metode inisialisasi untuk menentukan nilai awal (initial guess) parameter R, C, dan L sebelum proses kalibrasi dilakukan. Mengingat curah jantung (cardiac output) dan laju metabolisme basal sangat berkorelasi dengan BSA, pendekatan ini memastikan bahwa distribusi tekanan dan aliran awal dalam simulasi berada dalam rentang fisiologis yang masuk akal. Hal ini meminimalkan risiko divergensi pada saat optimasi numerik dan mempercepat konvergensi model menuju solusi patient-specific yang akurat</w:t>
      </w:r>
      <w:r w:rsidR="00086EE1">
        <w:t xml:space="preserve"> </w:t>
      </w:r>
      <w:sdt>
        <w:sdtPr>
          <w:rPr>
            <w:color w:val="000000"/>
          </w:rPr>
          <w:tag w:val="MENDELEY_CITATION_v3_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"/>
          <w:id w:val="3026049"/>
          <w:placeholder>
            <w:docPart w:val="DefaultPlaceholder_-1854013440"/>
          </w:placeholder>
        </w:sdtPr>
        <w:sdtEndPr/>
        <w:sdtContent>
          <w:r w:rsidR="008D0CE8" w:rsidRPr="008D0CE8">
            <w:rPr>
              <w:color w:val="000000"/>
            </w:rPr>
            <w:t>[21]</w:t>
          </w:r>
        </w:sdtContent>
      </w:sdt>
      <w:r w:rsidRPr="00A83F3E">
        <w:t>.</w:t>
      </w:r>
    </w:p>
    <w:p w14:paraId="4D92AD6E" w14:textId="77777777" w:rsidR="00DC1168" w:rsidRDefault="00DC1168" w:rsidP="00766065">
      <w:pPr>
        <w:pBdr>
          <w:top w:val="nil"/>
          <w:left w:val="nil"/>
          <w:bottom w:val="nil"/>
          <w:right w:val="nil"/>
          <w:between w:val="nil"/>
        </w:pBdr>
        <w:spacing w:after="0"/>
        <w:ind w:firstLine="720"/>
      </w:pPr>
    </w:p>
    <w:p w14:paraId="3A6165AB" w14:textId="77777777" w:rsidR="008D0CE8" w:rsidRDefault="008D0CE8" w:rsidP="00766065">
      <w:pPr>
        <w:pBdr>
          <w:top w:val="nil"/>
          <w:left w:val="nil"/>
          <w:bottom w:val="nil"/>
          <w:right w:val="nil"/>
          <w:between w:val="nil"/>
        </w:pBdr>
        <w:spacing w:after="0"/>
        <w:ind w:firstLine="720"/>
      </w:pPr>
    </w:p>
    <w:p w14:paraId="48A93FD7" w14:textId="77777777" w:rsidR="008D0CE8" w:rsidRPr="00A83F3E" w:rsidRDefault="008D0CE8" w:rsidP="00766065">
      <w:pPr>
        <w:pBdr>
          <w:top w:val="nil"/>
          <w:left w:val="nil"/>
          <w:bottom w:val="nil"/>
          <w:right w:val="nil"/>
          <w:between w:val="nil"/>
        </w:pBdr>
        <w:spacing w:after="0"/>
        <w:ind w:firstLine="720"/>
      </w:pPr>
    </w:p>
    <w:p w14:paraId="1290F474" w14:textId="77777777" w:rsidR="00DC1168" w:rsidRDefault="00D764F5" w:rsidP="00D764F5">
      <w:pPr>
        <w:pStyle w:val="ListParagraph"/>
        <w:numPr>
          <w:ilvl w:val="2"/>
          <w:numId w:val="1"/>
        </w:numPr>
        <w:rPr>
          <w:b/>
          <w:bCs/>
        </w:rPr>
      </w:pPr>
      <w:r w:rsidRPr="00D764F5">
        <w:rPr>
          <w:b/>
          <w:bCs/>
        </w:rPr>
        <w:lastRenderedPageBreak/>
        <w:t>Analisis Sensitivitas Global</w:t>
      </w:r>
    </w:p>
    <w:p w14:paraId="25852CF8" w14:textId="77777777" w:rsidR="00EE68DD" w:rsidRDefault="00EE68DD" w:rsidP="00EE68DD">
      <w:pPr>
        <w:pBdr>
          <w:top w:val="nil"/>
          <w:left w:val="nil"/>
          <w:bottom w:val="nil"/>
          <w:right w:val="nil"/>
          <w:between w:val="nil"/>
        </w:pBdr>
        <w:spacing w:after="0"/>
        <w:ind w:firstLine="720"/>
      </w:pPr>
      <w:r w:rsidRPr="00EE68DD">
        <w:t xml:space="preserve">Analisis </w:t>
      </w:r>
      <w:r>
        <w:t>s</w:t>
      </w:r>
      <w:r w:rsidRPr="00EE68DD">
        <w:t xml:space="preserve">ensitivitas </w:t>
      </w:r>
      <w:r>
        <w:t>g</w:t>
      </w:r>
      <w:r w:rsidRPr="00EE68DD">
        <w:t>lobal (GSA) merupakan metode komputasi kuantitatif yang digunakan untuk mengevaluasi bagaimana ketidakpastian pada output model dapat diatribusikan kepada berbagai sumber ketidakpastian pada parameter inputnya. Berbeda dengan analisis sensitivitas lokal yang hanya memvariasikan satu parameter pada satu waktu</w:t>
      </w:r>
      <w:r>
        <w:t xml:space="preserve">, </w:t>
      </w:r>
      <w:r w:rsidRPr="00EE68DD">
        <w:t xml:space="preserve">GSA mengeksplorasi seluruh ruang parameter secara simultan untuk menangkap pengaruh parameter tunggal maupun interaksi antar-parameter yang kompleks. Dalam konteks pemodelan kardiovaskular </w:t>
      </w:r>
      <w:r w:rsidRPr="00EE68DD">
        <w:rPr>
          <w:i/>
          <w:iCs/>
        </w:rPr>
        <w:t>Lumped Parameter</w:t>
      </w:r>
      <w:r w:rsidRPr="00EE68DD">
        <w:t>, pendekatan ini menjadi fundamental sebagaimana diterapkan dalam studi Valenti et al. dan Zhang et al., mengingat tingginya variabilitas fisiologis antar-pasien yang tidak dapat ditangkap sepenuhnya oleh parameter rata-rata populasi. GSA memungkinkan identifikasi parameter mana yang paling dominan mempengaruhi hemodinamik (seperti tekanan ventrike</w:t>
      </w:r>
      <w:r>
        <w:t xml:space="preserve"> atau </w:t>
      </w:r>
      <w:r>
        <w:rPr>
          <w:i/>
          <w:iCs/>
        </w:rPr>
        <w:t>stroke volume</w:t>
      </w:r>
      <w:r w:rsidRPr="00EE68DD">
        <w:t>) di tengah ketidakpastian data klinis.</w:t>
      </w:r>
      <w:r>
        <w:t xml:space="preserve"> </w:t>
      </w:r>
    </w:p>
    <w:p w14:paraId="6598EA7E" w14:textId="047B62E3" w:rsidR="00EE68DD" w:rsidRDefault="00EE68DD" w:rsidP="00EE68DD">
      <w:pPr>
        <w:pBdr>
          <w:top w:val="nil"/>
          <w:left w:val="nil"/>
          <w:bottom w:val="nil"/>
          <w:right w:val="nil"/>
          <w:between w:val="nil"/>
        </w:pBdr>
        <w:spacing w:after="0"/>
        <w:ind w:firstLine="720"/>
      </w:pPr>
      <w:r w:rsidRPr="00EE68DD">
        <w:t>Mekanisme kerja GSA yang paling umum diadopsi dalam pemodelan biomedis adalah metode berbasis varians, khususnya metode Sobol. Prinsip dasar metode ini adalah mendekomposisi varians total dari output model menjadi pecahan-pecahan yang dikontribusikan oleh setiap parameter input. Henninger et al. menjelaskan bahwa metrik utama yang dihasilkan adalah Indeks Sensitivitas Total, yang mengukur kontribusi keseluruhan suatu parameter, termasuk efek langsungnya (orde pertama) serta efek interaksinya dengan parameter lain. Hal ini sangat krusial dalam sistem kardiovaskular yang memiliki hubungan non-linear tinggi, di mana perubahan pada satu komponen (misalnya resistansi sistemik) dapat mengubah dampak komponen lain (misalnya kontraktilitas jantung) terhadap output sistem</w:t>
      </w:r>
      <w:r w:rsidR="00701402">
        <w:t xml:space="preserve"> </w:t>
      </w:r>
      <w:r w:rsidRPr="00EE68DD">
        <w:t>.</w:t>
      </w:r>
    </w:p>
    <w:p w14:paraId="6FA4C2CA" w14:textId="7BF53870" w:rsidR="00EE68DD" w:rsidRPr="00EE68DD" w:rsidRDefault="00EE68DD" w:rsidP="00EE68DD">
      <w:pPr>
        <w:pBdr>
          <w:top w:val="nil"/>
          <w:left w:val="nil"/>
          <w:bottom w:val="nil"/>
          <w:right w:val="nil"/>
          <w:between w:val="nil"/>
        </w:pBdr>
        <w:spacing w:after="0"/>
        <w:ind w:firstLine="720"/>
      </w:pPr>
      <w:r w:rsidRPr="00EE68DD">
        <w:t>Penerapan GSA dalam alur penelitian pemodelan berfungsi sebagai strategi penapisan parameter (parameter screening) atau reduksi dimensi. Sebagaimana didemonstrasikan oleh Garber et al. dan didukung oleh prinsip variabilitas fisiologis yang dijelaskan Hooper et al.1, tidak semua parameter dalam model matematis memiliki pengaruh yang signifikan terhadap target klinis yang diamati. Dengan menggunakan ambang batas indeks sensitivitas tertentu</w:t>
      </w:r>
      <w:r w:rsidR="00701402">
        <w:t xml:space="preserve">, </w:t>
      </w:r>
      <w:r w:rsidRPr="00EE68DD">
        <w:t xml:space="preserve">peneliti dapat memisahkan parameter menjadi dua kelompok: parameter berpengaruh (influential) dan </w:t>
      </w:r>
      <w:r w:rsidRPr="00EE68DD">
        <w:lastRenderedPageBreak/>
        <w:t>parameter yang dapat diabaikan (non-influential). Parameter yang tidak sensitif kemudian dapat ditetapkan sebagai konstanta (fixed) berdasarkan nilai estimasi awal, sehingga proses kalibrasi dan optimasi selanjutnya dapat difokuskan hanya pada subset parameter yang krusial, meningkatkan efisiensi komputasi dan akurasi identifikasi parameter spesifik pasien</w:t>
      </w:r>
      <w:sdt>
        <w:sdtPr>
          <w:rPr>
            <w:color w:val="000000"/>
          </w:rPr>
          <w:tag w:val="MENDELEY_CITATION_v3_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"/>
          <w:id w:val="1921525247"/>
          <w:placeholder>
            <w:docPart w:val="DefaultPlaceholder_-1854013440"/>
          </w:placeholder>
        </w:sdtPr>
        <w:sdtEndPr/>
        <w:sdtContent>
          <w:r w:rsidR="008D0CE8" w:rsidRPr="008D0CE8">
            <w:rPr>
              <w:color w:val="000000"/>
            </w:rPr>
            <w:t>[4]</w:t>
          </w:r>
        </w:sdtContent>
      </w:sdt>
      <w:r w:rsidR="00701402">
        <w:rPr>
          <w:color w:val="000000"/>
        </w:rPr>
        <w:t xml:space="preserve"> </w:t>
      </w:r>
      <w:sdt>
        <w:sdtPr>
          <w:rPr>
            <w:color w:val="000000"/>
          </w:rPr>
          <w:tag w:val="MENDELEY_CITATION_v3_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"/>
          <w:id w:val="47125854"/>
          <w:placeholder>
            <w:docPart w:val="DefaultPlaceholder_-1854013440"/>
          </w:placeholder>
        </w:sdtPr>
        <w:sdtEndPr/>
        <w:sdtContent>
          <w:r w:rsidR="008D0CE8" w:rsidRPr="008D0CE8">
            <w:rPr>
              <w:color w:val="000000"/>
            </w:rPr>
            <w:t>[23]</w:t>
          </w:r>
        </w:sdtContent>
      </w:sdt>
      <w:r w:rsidRPr="00EE68DD">
        <w:t>.</w:t>
      </w:r>
    </w:p>
    <w:p w14:paraId="2D123FFD" w14:textId="0F14230A" w:rsidR="00D764F5" w:rsidRPr="00D764F5" w:rsidRDefault="00D764F5" w:rsidP="00DC1168">
      <w:pPr>
        <w:pStyle w:val="ListParagraph"/>
        <w:ind w:left="1077"/>
        <w:rPr>
          <w:b/>
          <w:bCs/>
        </w:rPr>
      </w:pPr>
      <w:r w:rsidRPr="00D764F5">
        <w:rPr>
          <w:b/>
          <w:bCs/>
        </w:rPr>
        <w:t xml:space="preserve"> </w:t>
      </w:r>
    </w:p>
    <w:p w14:paraId="36914EBD" w14:textId="5F5E908B" w:rsidR="00D764F5" w:rsidRDefault="00D764F5" w:rsidP="00D764F5">
      <w:pPr>
        <w:pStyle w:val="ListParagraph"/>
        <w:numPr>
          <w:ilvl w:val="2"/>
          <w:numId w:val="1"/>
        </w:numPr>
        <w:rPr>
          <w:b/>
          <w:bCs/>
        </w:rPr>
      </w:pPr>
      <w:r w:rsidRPr="00D764F5">
        <w:rPr>
          <w:b/>
          <w:bCs/>
        </w:rPr>
        <w:t xml:space="preserve">Algoritma Optimasi L-BFGS-B </w:t>
      </w:r>
    </w:p>
    <w:p w14:paraId="230BBC59" w14:textId="7BCE762A" w:rsidR="00701402" w:rsidRDefault="00701402" w:rsidP="00701402">
      <w:pPr>
        <w:pBdr>
          <w:top w:val="nil"/>
          <w:left w:val="nil"/>
          <w:bottom w:val="nil"/>
          <w:right w:val="nil"/>
          <w:between w:val="nil"/>
        </w:pBdr>
        <w:spacing w:after="0"/>
        <w:ind w:firstLine="720"/>
      </w:pPr>
      <w:r w:rsidRPr="00701402">
        <w:t>Dalam pemodelan sistem fisiologis, estimasi parameter sering kali merupakan masalah invers di mana nilai parameter model yang tidak diketahui harus ditentukan agar output model sesuai dengan data observasi klinis. Proses ini memerlukan metode optimasi numerik yang bertujuan meminimalkan suatu fungsi objektif, yang umumnya didefinisikan sebagai selisih kuadrat terkecil (Least Square Error) antara variabel hemodinamik hasil simulasi (seperti tekanan dan volume) dengan data target pasien. Tantangan utama dalam optimasi parameter kardiovaskular adalah sifat non-linear dari persamaan sistem serta adanya batasan fisiologis yang ketat, di mana parameter seperti resistansi atau kepatuhan pembuluh darah harus bernilai positif dan berada dalam rentang yang masuk akal secara biologis</w:t>
      </w:r>
      <w:r w:rsidR="006B4773">
        <w:t xml:space="preserve"> </w:t>
      </w:r>
      <w:r w:rsidRPr="00701402">
        <w:t>.</w:t>
      </w:r>
    </w:p>
    <w:p w14:paraId="0BB1B877" w14:textId="5F47D246" w:rsidR="00701402" w:rsidRPr="00701402" w:rsidRDefault="00701402" w:rsidP="00701402">
      <w:pPr>
        <w:pBdr>
          <w:top w:val="nil"/>
          <w:left w:val="nil"/>
          <w:bottom w:val="nil"/>
          <w:right w:val="nil"/>
          <w:between w:val="nil"/>
        </w:pBdr>
        <w:spacing w:after="0"/>
        <w:ind w:firstLine="720"/>
      </w:pPr>
      <w:r w:rsidRPr="00701402">
        <w:t>Untuk mengatasi tantangan tersebut, algoritma Limited-memory Broyden–Fletcher–Goldfarb–Shanno with Bounds (L-BFGS-B) menjadi salah satu metode yang paling luas diterapkan. L-BFGS-B adalah algoritma optimasi quasi-Newton yang menggunakan informasi gradien fungsi objektif untuk menentukan arah pencarian nilai minimum</w:t>
      </w:r>
      <w:r>
        <w:t xml:space="preserve"> </w:t>
      </w:r>
      <w:sdt>
        <w:sdtPr>
          <w:rPr>
            <w:color w:val="000000"/>
          </w:rPr>
          <w:tag w:val="MENDELEY_CITATION_v3_eyJjaXRhdGlvbklEIjoiTUVOREVMRVlfQ0lUQVRJT05fNDUwM2YxYjgtMDY3Ni00YWVhLTllMDItM2YyZjc3ZDEwYzA1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
          <w:id w:val="1069315159"/>
          <w:placeholder>
            <w:docPart w:val="DefaultPlaceholder_-1854013440"/>
          </w:placeholder>
        </w:sdtPr>
        <w:sdtEndPr/>
        <w:sdtContent>
          <w:r w:rsidR="008D0CE8" w:rsidRPr="008D0CE8">
            <w:rPr>
              <w:color w:val="000000"/>
            </w:rPr>
            <w:t>[6]</w:t>
          </w:r>
        </w:sdtContent>
      </w:sdt>
      <w:r w:rsidRPr="00701402">
        <w:t>. Berbeda dengan metode Newton penuh yang memerlukan perhitungan matriks Hessian yang komputasinya berat, L-BFGS-B mengaproksimasi invers matriks Hessian menggunakan informasi dari sejumlah terbatas iterasi sebelumnya (limited-memory). Karakteristik ini menjadikan L-BFGS-B sangat efisien secara komputasi, terutama untuk masalah dengan jumlah parameter yang banyak (large-scale problems), tanpa mengorbankan kecepatan konvergensi.Keunggulan utama L-BFGS-B dalam konteks pemodelan biomedis terletak pada kemampuannya menangani batasan kotak (box constraints atau bounds). Algoritma ini memungkinkan peneliti untuk menetapkan batas bawah dan batas atas  untuk setiap parameter, sehingga solusi optimal</w:t>
      </w:r>
      <w:r w:rsidR="008D0CE8">
        <w:t xml:space="preserve"> </w:t>
      </w:r>
      <w:r w:rsidRPr="00701402">
        <w:t xml:space="preserve">dijamin tetap berada </w:t>
      </w:r>
      <w:r w:rsidRPr="00701402">
        <w:lastRenderedPageBreak/>
        <w:t>dalam domain fisiologis yang valid. Mekanisme ini mencegah algoritma menghasilkan nilai parameter yang tidak realistis</w:t>
      </w:r>
      <w:r w:rsidR="008D0CE8">
        <w:t xml:space="preserve"> (</w:t>
      </w:r>
      <w:r w:rsidRPr="00701402">
        <w:t>misalnya resistansi negatif</w:t>
      </w:r>
      <w:r w:rsidR="008D0CE8">
        <w:t xml:space="preserve">) </w:t>
      </w:r>
      <w:r w:rsidRPr="00701402">
        <w:t>yang sering terjadi pada metode optimasi tanpa kendala (unconstrained optimization). Dengan kombinasi efisiensi memori dan penanganan batasan yang robust, L-BFGS-B memberikan stabilitas numerik yang krusial dalam kalibrasi model patient-specific.</w:t>
      </w:r>
    </w:p>
    <w:p w14:paraId="531BC06F" w14:textId="5EBE74D4" w:rsidR="00F81165" w:rsidRDefault="00F81165" w:rsidP="00F81165">
      <w:pPr>
        <w:pStyle w:val="Heading2"/>
        <w:numPr>
          <w:ilvl w:val="1"/>
          <w:numId w:val="1"/>
        </w:numPr>
        <w:rPr>
          <w:i/>
          <w:iCs/>
        </w:rPr>
      </w:pPr>
      <w:bookmarkStart w:id="31" w:name="_Toc219150782"/>
      <w:r>
        <w:rPr>
          <w:i/>
          <w:iCs/>
        </w:rPr>
        <w:t>State of The Art</w:t>
      </w:r>
      <w:bookmarkEnd w:id="31"/>
    </w:p>
    <w:p w14:paraId="4CC00FDD" w14:textId="39DD9CED" w:rsidR="006E7530" w:rsidRPr="006E7530" w:rsidRDefault="006E7530" w:rsidP="006E7530">
      <w:pPr>
        <w:pStyle w:val="Caption"/>
        <w:keepNext/>
      </w:pPr>
      <w:bookmarkStart w:id="32" w:name="_Toc219152865"/>
      <w:r>
        <w:t xml:space="preserve">Tabel 2. </w:t>
      </w:r>
      <w:r>
        <w:fldChar w:fldCharType="begin"/>
      </w:r>
      <w:r>
        <w:instrText xml:space="preserve"> SEQ Tabel_2. \* ARABIC </w:instrText>
      </w:r>
      <w:r>
        <w:fldChar w:fldCharType="separate"/>
      </w:r>
      <w:r>
        <w:rPr>
          <w:noProof/>
        </w:rPr>
        <w:t>1</w:t>
      </w:r>
      <w:r>
        <w:fldChar w:fldCharType="end"/>
      </w:r>
      <w:r w:rsidRPr="006E7530">
        <w:rPr>
          <w:b w:val="0"/>
          <w:bCs/>
          <w:i/>
          <w:iCs w:val="0"/>
        </w:rPr>
        <w:t xml:space="preserve"> </w:t>
      </w:r>
      <w:r w:rsidRPr="006E7530">
        <w:rPr>
          <w:i/>
          <w:iCs w:val="0"/>
        </w:rPr>
        <w:t>State of The Art</w:t>
      </w:r>
      <w:bookmarkEnd w:id="32"/>
    </w:p>
    <w:tbl>
      <w:tblPr>
        <w:tblStyle w:val="TableGrid"/>
        <w:tblW w:w="7933" w:type="dxa"/>
        <w:tblLook w:val="04A0" w:firstRow="1" w:lastRow="0" w:firstColumn="1" w:lastColumn="0" w:noHBand="0" w:noVBand="1"/>
      </w:tblPr>
      <w:tblGrid>
        <w:gridCol w:w="1190"/>
        <w:gridCol w:w="1883"/>
        <w:gridCol w:w="2465"/>
        <w:gridCol w:w="2395"/>
      </w:tblGrid>
      <w:tr w:rsidR="00CB082E" w14:paraId="0E81A011" w14:textId="77777777" w:rsidTr="009020D9">
        <w:tc>
          <w:tcPr>
            <w:tcW w:w="1177" w:type="dxa"/>
            <w:vAlign w:val="center"/>
          </w:tcPr>
          <w:p w14:paraId="65707B04" w14:textId="6976D2C9" w:rsidR="009020D9" w:rsidRDefault="009020D9" w:rsidP="009020D9">
            <w:pPr>
              <w:jc w:val="center"/>
            </w:pPr>
            <w:r>
              <w:t>Penelitian</w:t>
            </w:r>
          </w:p>
        </w:tc>
        <w:tc>
          <w:tcPr>
            <w:tcW w:w="1795" w:type="dxa"/>
            <w:vAlign w:val="center"/>
          </w:tcPr>
          <w:p w14:paraId="272C2D15" w14:textId="7D6AAE74" w:rsidR="009020D9" w:rsidRDefault="009020D9" w:rsidP="009020D9">
            <w:pPr>
              <w:jc w:val="center"/>
            </w:pPr>
            <w:r>
              <w:t>Metode</w:t>
            </w:r>
          </w:p>
        </w:tc>
        <w:tc>
          <w:tcPr>
            <w:tcW w:w="2552" w:type="dxa"/>
            <w:vAlign w:val="center"/>
          </w:tcPr>
          <w:p w14:paraId="64CA564B" w14:textId="2FD72074" w:rsidR="009020D9" w:rsidRDefault="009020D9" w:rsidP="009020D9">
            <w:pPr>
              <w:jc w:val="center"/>
            </w:pPr>
            <w:r>
              <w:t>Temuan</w:t>
            </w:r>
          </w:p>
        </w:tc>
        <w:tc>
          <w:tcPr>
            <w:tcW w:w="2409" w:type="dxa"/>
            <w:vAlign w:val="center"/>
          </w:tcPr>
          <w:p w14:paraId="37929C44" w14:textId="5D5A724F" w:rsidR="009020D9" w:rsidRDefault="009020D9" w:rsidP="009020D9">
            <w:pPr>
              <w:jc w:val="center"/>
            </w:pPr>
            <w:r>
              <w:t>Research Gap</w:t>
            </w:r>
          </w:p>
        </w:tc>
      </w:tr>
      <w:tr w:rsidR="00CB082E" w14:paraId="58B49D7C" w14:textId="77777777" w:rsidTr="009020D9">
        <w:tc>
          <w:tcPr>
            <w:tcW w:w="1177" w:type="dxa"/>
          </w:tcPr>
          <w:p w14:paraId="5B937A0A" w14:textId="77777777" w:rsidR="009020D9" w:rsidRDefault="00620FE3" w:rsidP="00C93E3A">
            <w:r>
              <w:t>Valenti</w:t>
            </w:r>
          </w:p>
          <w:sdt>
            <w:sdtPr>
              <w:rPr>
                <w:color w:val="000000"/>
              </w:rPr>
              <w:tag w:val="MENDELEY_CITATION_v3_eyJjaXRhdGlvbklEIjoiTUVOREVMRVlfQ0lUQVRJT05fNGY3ZDBjYTEtNzYyNi00NzE1LTg3NjEtMmI1ZmFmMzY5YmJj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
              <w:id w:val="-322355306"/>
              <w:placeholder>
                <w:docPart w:val="DefaultPlaceholder_-1854013440"/>
              </w:placeholder>
            </w:sdtPr>
            <w:sdtEndPr/>
            <w:sdtContent>
              <w:p w14:paraId="1DE66AF8" w14:textId="790AC6CB" w:rsidR="008D0CE8" w:rsidRDefault="008D0CE8" w:rsidP="00C93E3A">
                <w:r w:rsidRPr="008D0CE8">
                  <w:rPr>
                    <w:color w:val="000000"/>
                  </w:rPr>
                  <w:t>[6]</w:t>
                </w:r>
              </w:p>
            </w:sdtContent>
          </w:sdt>
        </w:tc>
        <w:tc>
          <w:tcPr>
            <w:tcW w:w="1795" w:type="dxa"/>
          </w:tcPr>
          <w:p w14:paraId="2BA267D0" w14:textId="2B7A6B68" w:rsidR="009020D9" w:rsidRDefault="00DB24F8" w:rsidP="00DB24F8">
            <w:r>
              <w:t xml:space="preserve">0D </w:t>
            </w:r>
            <w:r w:rsidRPr="00DB24F8">
              <w:rPr>
                <w:i/>
                <w:iCs/>
              </w:rPr>
              <w:t xml:space="preserve">Lumped parameter model </w:t>
            </w:r>
            <w:r>
              <w:t>(C</w:t>
            </w:r>
            <w:r w:rsidRPr="00DB24F8">
              <w:rPr>
                <w:i/>
                <w:iCs/>
              </w:rPr>
              <w:t>ircuit analogy</w:t>
            </w:r>
            <w:r>
              <w:t>), Bernoulli valve model untuk simulasi defek, L-BFGS-B algorithm untuk kalibrasi parameter pasien, Sobol’ indices untuk sensitivity analysis.</w:t>
            </w:r>
          </w:p>
        </w:tc>
        <w:tc>
          <w:tcPr>
            <w:tcW w:w="2552" w:type="dxa"/>
          </w:tcPr>
          <w:p w14:paraId="1AFFDE29" w14:textId="2411A6DC" w:rsidR="00DB24F8" w:rsidRPr="00DB24F8" w:rsidRDefault="00DB24F8" w:rsidP="00DB24F8">
            <w:r w:rsidRPr="00DB24F8">
              <w:t xml:space="preserve">Kalibrasi menghasilkan </w:t>
            </w:r>
            <w:r w:rsidRPr="00DB24F8">
              <w:rPr>
                <w:i/>
                <w:iCs/>
              </w:rPr>
              <w:t>mean squared relative error</w:t>
            </w:r>
            <w:r w:rsidRPr="00DB24F8">
              <w:t xml:space="preserve"> yang rendah (9.8 x 10⁻³ untuk ASD)</w:t>
            </w:r>
            <w:r>
              <w:t xml:space="preserve">, </w:t>
            </w:r>
            <w:r w:rsidR="00D70E31">
              <w:t>m</w:t>
            </w:r>
            <w:r w:rsidRPr="00DB24F8">
              <w:t>enemukan adanya kenaikan resistensi paru (</w:t>
            </w:r>
            <w:r w:rsidRPr="00DB24F8">
              <w:rPr>
                <w:i/>
                <w:iCs/>
              </w:rPr>
              <w:t>Pulmonary Resistance</w:t>
            </w:r>
            <w:r w:rsidRPr="00DB24F8">
              <w:t>) yang signifikan pada pasien VSD</w:t>
            </w:r>
          </w:p>
          <w:p w14:paraId="1075677D" w14:textId="77777777" w:rsidR="009020D9" w:rsidRDefault="009020D9" w:rsidP="00C93E3A"/>
        </w:tc>
        <w:tc>
          <w:tcPr>
            <w:tcW w:w="2409" w:type="dxa"/>
          </w:tcPr>
          <w:p w14:paraId="7732BE50" w14:textId="75A3EE0B" w:rsidR="00DB24F8" w:rsidRPr="00DB24F8" w:rsidRDefault="00DB24F8" w:rsidP="00DB24F8">
            <w:r w:rsidRPr="00DB24F8">
              <w:t>Model dasar menggunakan parameter fisiologis orang dewasa, bukan anak-anak (</w:t>
            </w:r>
            <w:r w:rsidRPr="00DB24F8">
              <w:rPr>
                <w:i/>
                <w:iCs/>
              </w:rPr>
              <w:t>pediatric</w:t>
            </w:r>
            <w:r w:rsidRPr="00DB24F8">
              <w:t>)</w:t>
            </w:r>
            <w:r>
              <w:t xml:space="preserve">, </w:t>
            </w:r>
            <w:r w:rsidR="00D70E31">
              <w:t>p</w:t>
            </w:r>
            <w:r w:rsidRPr="00DB24F8">
              <w:t>roses kalibrasi sangat lambat (memakan waktu ±20 hari)</w:t>
            </w:r>
            <w:r>
              <w:t xml:space="preserve">, </w:t>
            </w:r>
            <w:r w:rsidRPr="00DB24F8">
              <w:t>Struktur model sulit diubah secara otomatis untuk variasi anatomi yang kompleks (harus manual).</w:t>
            </w:r>
          </w:p>
          <w:p w14:paraId="13239FC2" w14:textId="77777777" w:rsidR="009020D9" w:rsidRDefault="009020D9" w:rsidP="00C93E3A"/>
        </w:tc>
      </w:tr>
      <w:tr w:rsidR="00CB082E" w14:paraId="2A568EAD" w14:textId="77777777" w:rsidTr="009020D9">
        <w:tc>
          <w:tcPr>
            <w:tcW w:w="1177" w:type="dxa"/>
          </w:tcPr>
          <w:p w14:paraId="240A7DE2" w14:textId="65D6FD92" w:rsidR="009020D9" w:rsidRDefault="00620FE3" w:rsidP="00C93E3A">
            <w:r>
              <w:t>Shimizu</w:t>
            </w:r>
            <w:r w:rsidR="008D0CE8">
              <w:t xml:space="preserve"> </w:t>
            </w:r>
            <w:sdt>
              <w:sdtPr>
                <w:rPr>
                  <w:color w:val="000000"/>
                </w:rPr>
                <w:tag w:val="MENDELEY_CITATION_v3_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"/>
                <w:id w:val="-716660707"/>
                <w:placeholder>
                  <w:docPart w:val="DefaultPlaceholder_-1854013440"/>
                </w:placeholder>
              </w:sdtPr>
              <w:sdtEndPr/>
              <w:sdtContent>
                <w:r w:rsidR="008D0CE8" w:rsidRPr="008D0CE8">
                  <w:rPr>
                    <w:color w:val="000000"/>
                  </w:rPr>
                  <w:t>[24]</w:t>
                </w:r>
              </w:sdtContent>
            </w:sdt>
          </w:p>
        </w:tc>
        <w:tc>
          <w:tcPr>
            <w:tcW w:w="1795" w:type="dxa"/>
          </w:tcPr>
          <w:p w14:paraId="418C06CA" w14:textId="5F65D915" w:rsidR="009020D9" w:rsidRDefault="00417C06" w:rsidP="00C93E3A">
            <w:r w:rsidRPr="00417C06">
              <w:t xml:space="preserve">Menjelaskan dasar matematis model </w:t>
            </w:r>
            <w:r w:rsidRPr="00417C06">
              <w:rPr>
                <w:i/>
                <w:iCs/>
              </w:rPr>
              <w:t>Time-Varying Elastance</w:t>
            </w:r>
            <w:r w:rsidRPr="00417C06">
              <w:t xml:space="preserve"> dan </w:t>
            </w:r>
            <w:r w:rsidRPr="00417C06">
              <w:rPr>
                <w:i/>
                <w:iCs/>
              </w:rPr>
              <w:lastRenderedPageBreak/>
              <w:t>Windkessel</w:t>
            </w:r>
            <w:r>
              <w:rPr>
                <w:i/>
                <w:iCs/>
              </w:rPr>
              <w:t xml:space="preserve">, </w:t>
            </w:r>
            <w:r w:rsidRPr="00417C06">
              <w:rPr>
                <w:i/>
                <w:iCs/>
              </w:rPr>
              <w:t>Menekankan pentingnya sistem saraf otonom (Baroreflex) dalam simulasi hemodinamik.</w:t>
            </w:r>
          </w:p>
        </w:tc>
        <w:tc>
          <w:tcPr>
            <w:tcW w:w="2552" w:type="dxa"/>
          </w:tcPr>
          <w:p w14:paraId="33ED5C5C" w14:textId="1017D881" w:rsidR="009020D9" w:rsidRDefault="00CB082E" w:rsidP="00C93E3A">
            <w:r>
              <w:lastRenderedPageBreak/>
              <w:t>L</w:t>
            </w:r>
            <w:r w:rsidRPr="00CB082E">
              <w:t>PM terbukti jauh lebih efisien untuk simulasi di samping tempat tidur (</w:t>
            </w:r>
            <w:r w:rsidRPr="00CB082E">
              <w:rPr>
                <w:i/>
                <w:iCs/>
              </w:rPr>
              <w:t>bedside</w:t>
            </w:r>
            <w:r w:rsidRPr="00CB082E">
              <w:t xml:space="preserve">) dibandingkan </w:t>
            </w:r>
            <w:r w:rsidRPr="00CB082E">
              <w:lastRenderedPageBreak/>
              <w:t>CFD/Multi-scale modeling</w:t>
            </w:r>
            <w:r>
              <w:t xml:space="preserve">, </w:t>
            </w:r>
            <w:r w:rsidRPr="00CB082E">
              <w:t xml:space="preserve">Simulasi tanpa fitur </w:t>
            </w:r>
            <w:r w:rsidRPr="00CB082E">
              <w:rPr>
                <w:i/>
                <w:iCs/>
              </w:rPr>
              <w:t>feedback control</w:t>
            </w:r>
            <w:r w:rsidRPr="00CB082E">
              <w:t xml:space="preserve"> (saraf) seringkali gagal memprediksi respons hemodinamik yang akurat saat terjadi perubahan kondisi fisiologis drastis (misal: operasi)</w:t>
            </w:r>
            <w:r>
              <w:t xml:space="preserve">, kesulitan dalam </w:t>
            </w:r>
            <w:r w:rsidRPr="00CB082E">
              <w:t xml:space="preserve">penentuan </w:t>
            </w:r>
            <w:r>
              <w:t>parameter</w:t>
            </w:r>
            <w:r w:rsidRPr="00CB082E">
              <w:t xml:space="preserve"> spesifik untuk setiap pasien secara otomatis.</w:t>
            </w:r>
          </w:p>
        </w:tc>
        <w:tc>
          <w:tcPr>
            <w:tcW w:w="2409" w:type="dxa"/>
          </w:tcPr>
          <w:p w14:paraId="0B3FD18C" w14:textId="73A630C5" w:rsidR="009020D9" w:rsidRDefault="00CB082E" w:rsidP="00C93E3A">
            <w:r w:rsidRPr="00CB082E">
              <w:lastRenderedPageBreak/>
              <w:t xml:space="preserve">Studi kasus berat ke arah jantung ventrikel tunggal (HLHS/Fontan), bukan pada defek </w:t>
            </w:r>
            <w:r w:rsidRPr="00CB082E">
              <w:lastRenderedPageBreak/>
              <w:t>shunt dua ventrikel (ASD) yang memiliki dinamika aliran berbeda</w:t>
            </w:r>
            <w:r>
              <w:t>, P</w:t>
            </w:r>
            <w:r w:rsidRPr="00CB082E">
              <w:t>arameter masih sering ditentukan secara manual (trial-and-error) atau estimasi kasar untuk anak-anak.</w:t>
            </w:r>
          </w:p>
        </w:tc>
      </w:tr>
      <w:tr w:rsidR="00CB082E" w14:paraId="2779398B" w14:textId="77777777" w:rsidTr="009020D9">
        <w:tc>
          <w:tcPr>
            <w:tcW w:w="1177" w:type="dxa"/>
          </w:tcPr>
          <w:p w14:paraId="09F18610" w14:textId="77777777" w:rsidR="009020D9" w:rsidRDefault="008D0CE8" w:rsidP="00C93E3A">
            <w:r>
              <w:lastRenderedPageBreak/>
              <w:t>Molfetta</w:t>
            </w:r>
          </w:p>
          <w:sdt>
            <w:sdtPr>
              <w:rPr>
                <w:color w:val="000000"/>
              </w:rPr>
              <w:tag w:val="MENDELEY_CITATION_v3_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"/>
              <w:id w:val="-1817095806"/>
              <w:placeholder>
                <w:docPart w:val="DefaultPlaceholder_-1854013440"/>
              </w:placeholder>
            </w:sdtPr>
            <w:sdtEndPr/>
            <w:sdtContent>
              <w:p w14:paraId="6F7EC7FE" w14:textId="23B86A05" w:rsidR="008D0CE8" w:rsidRDefault="008D0CE8" w:rsidP="00C93E3A">
                <w:r w:rsidRPr="008D0CE8">
                  <w:rPr>
                    <w:color w:val="000000"/>
                  </w:rPr>
                  <w:t>[25]</w:t>
                </w:r>
              </w:p>
            </w:sdtContent>
          </w:sdt>
          <w:p w14:paraId="55AC39C5" w14:textId="6C67E4EA" w:rsidR="008D0CE8" w:rsidRDefault="008D0CE8" w:rsidP="00C93E3A"/>
        </w:tc>
        <w:tc>
          <w:tcPr>
            <w:tcW w:w="1795" w:type="dxa"/>
          </w:tcPr>
          <w:p w14:paraId="7CA659EA" w14:textId="6D7D904B" w:rsidR="00D70E31" w:rsidRPr="00D70E31" w:rsidRDefault="00D70E31" w:rsidP="00D70E31">
            <w:r w:rsidRPr="00D70E31">
              <w:rPr>
                <w:i/>
                <w:iCs/>
              </w:rPr>
              <w:t>0D Lumped</w:t>
            </w:r>
            <w:r>
              <w:rPr>
                <w:i/>
                <w:iCs/>
              </w:rPr>
              <w:t xml:space="preserve"> p</w:t>
            </w:r>
            <w:r w:rsidRPr="00D70E31">
              <w:rPr>
                <w:i/>
                <w:iCs/>
              </w:rPr>
              <w:t xml:space="preserve">arameter </w:t>
            </w:r>
            <w:r>
              <w:rPr>
                <w:i/>
                <w:iCs/>
              </w:rPr>
              <w:t>m</w:t>
            </w:r>
            <w:r w:rsidRPr="00D70E31">
              <w:rPr>
                <w:i/>
                <w:iCs/>
              </w:rPr>
              <w:t>odel</w:t>
            </w:r>
            <w:r w:rsidRPr="00D70E31">
              <w:t xml:space="preserve"> (</w:t>
            </w:r>
            <w:r w:rsidRPr="00D70E31">
              <w:rPr>
                <w:i/>
                <w:iCs/>
              </w:rPr>
              <w:t>numerical simulation</w:t>
            </w:r>
            <w:r w:rsidRPr="00D70E31">
              <w:t>)</w:t>
            </w:r>
            <w:r>
              <w:t xml:space="preserve">, </w:t>
            </w:r>
            <w:r w:rsidRPr="00D70E31">
              <w:t>Memodelkan interaksi alat mekanis (Impella &amp; ECMO) dengan hemodinamik jantung</w:t>
            </w:r>
            <w:r>
              <w:t xml:space="preserve">, </w:t>
            </w:r>
            <w:r w:rsidRPr="00D70E31">
              <w:t>Parameter disesuaikan dengan kondisi patologis gagal jantung.</w:t>
            </w:r>
          </w:p>
          <w:p w14:paraId="4B3119E0" w14:textId="77777777" w:rsidR="009020D9" w:rsidRDefault="009020D9" w:rsidP="00C93E3A"/>
        </w:tc>
        <w:tc>
          <w:tcPr>
            <w:tcW w:w="2552" w:type="dxa"/>
          </w:tcPr>
          <w:p w14:paraId="35BA8203" w14:textId="724D32D4" w:rsidR="009020D9" w:rsidRDefault="00D70E31" w:rsidP="00D70E31">
            <w:r>
              <w:lastRenderedPageBreak/>
              <w:t xml:space="preserve">Simulasi membuktikan Impella lebih efektif menurunkan beban ventrikel kiri (LV </w:t>
            </w:r>
            <w:r w:rsidRPr="00D70E31">
              <w:rPr>
                <w:i/>
                <w:iCs/>
              </w:rPr>
              <w:t>unloading</w:t>
            </w:r>
            <w:r>
              <w:t xml:space="preserve">) dibandingkan pembuatan ASD, ASD hanya efektif menurunkan tekanan atrium kiri (LAP) tetapi kurang signifikan untuk volume </w:t>
            </w:r>
            <w:r w:rsidRPr="00D70E31">
              <w:rPr>
                <w:i/>
                <w:iCs/>
              </w:rPr>
              <w:t>unloading</w:t>
            </w:r>
            <w:r>
              <w:t>.</w:t>
            </w:r>
          </w:p>
        </w:tc>
        <w:tc>
          <w:tcPr>
            <w:tcW w:w="2409" w:type="dxa"/>
          </w:tcPr>
          <w:p w14:paraId="488EC06F" w14:textId="36065637" w:rsidR="009020D9" w:rsidRDefault="00D70E31" w:rsidP="00C93E3A">
            <w:r w:rsidRPr="00D70E31">
              <w:t>Penelitian</w:t>
            </w:r>
            <w:r>
              <w:t xml:space="preserve"> ini </w:t>
            </w:r>
            <w:r w:rsidRPr="00D70E31">
              <w:t xml:space="preserve">telah membuktikan metode </w:t>
            </w:r>
            <w:r w:rsidRPr="00D70E31">
              <w:rPr>
                <w:i/>
                <w:iCs/>
              </w:rPr>
              <w:t>lumped parameter</w:t>
            </w:r>
            <w:r w:rsidRPr="00D70E31">
              <w:t xml:space="preserve"> untuk mensimulasikan hemodinamik ASD dalam kasus rumit seperti pasien ECMO. Namun, penelitian tersebut fokus pada ASD buatan sebagai terapi</w:t>
            </w:r>
          </w:p>
        </w:tc>
      </w:tr>
      <w:tr w:rsidR="00CB082E" w14:paraId="6269AD1B" w14:textId="77777777" w:rsidTr="009020D9">
        <w:tc>
          <w:tcPr>
            <w:tcW w:w="1177" w:type="dxa"/>
          </w:tcPr>
          <w:p w14:paraId="70A14D74" w14:textId="607960EE" w:rsidR="009020D9" w:rsidRDefault="001C615E" w:rsidP="00C93E3A">
            <w:r>
              <w:t>Bo</w:t>
            </w:r>
            <w:r w:rsidR="008D0CE8">
              <w:t>z</w:t>
            </w:r>
            <w:r w:rsidR="00A83BF8">
              <w:t xml:space="preserve">kurt </w:t>
            </w:r>
            <w:sdt>
              <w:sdtPr>
                <w:rPr>
                  <w:color w:val="000000"/>
                </w:rPr>
                <w:tag w:val="MENDELEY_CITATION_v3_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"/>
                <w:id w:val="-1179427444"/>
                <w:placeholder>
                  <w:docPart w:val="DefaultPlaceholder_-1854013440"/>
                </w:placeholder>
              </w:sdtPr>
              <w:sdtEndPr/>
              <w:sdtContent>
                <w:r w:rsidR="00A83BF8" w:rsidRPr="00A83BF8">
                  <w:rPr>
                    <w:color w:val="000000"/>
                  </w:rPr>
                  <w:t>[5]</w:t>
                </w:r>
              </w:sdtContent>
            </w:sdt>
          </w:p>
        </w:tc>
        <w:tc>
          <w:tcPr>
            <w:tcW w:w="1795" w:type="dxa"/>
          </w:tcPr>
          <w:p w14:paraId="772551AD" w14:textId="677313F6" w:rsidR="009020D9" w:rsidRDefault="001C615E" w:rsidP="00C93E3A">
            <w:r w:rsidRPr="001C615E">
              <w:t>Mengembangkan model LPM standar dengan menambahkan parameter radius &amp; ketebalan dinding jantung</w:t>
            </w:r>
            <w:r>
              <w:t xml:space="preserve">, </w:t>
            </w:r>
            <w:r w:rsidRPr="001C615E">
              <w:t>Parameter disesuaikan untuk anak (luas permukaan tubuh/BSA rendah) guna mensimulasikan kasus kardiomiopati pada anak.</w:t>
            </w:r>
          </w:p>
        </w:tc>
        <w:tc>
          <w:tcPr>
            <w:tcW w:w="2552" w:type="dxa"/>
          </w:tcPr>
          <w:p w14:paraId="6DBB4179" w14:textId="6F2314B0" w:rsidR="009020D9" w:rsidRDefault="001C615E" w:rsidP="00C93E3A">
            <w:r w:rsidRPr="001C615E">
              <w:t>Model mampu memprediksi (Wall Stress) dan Konsumsi Oksigen (MVO₂), bukan hanya tekanan dan aliran</w:t>
            </w:r>
            <w:r>
              <w:t xml:space="preserve">, </w:t>
            </w:r>
            <w:r w:rsidRPr="001C615E">
              <w:t>Simulasi menunjukkan bahwa pada anak dengan gagal jantung, konsumsi energi jantung meningkat drastis dibandingkan kondisi normal.</w:t>
            </w:r>
          </w:p>
        </w:tc>
        <w:tc>
          <w:tcPr>
            <w:tcW w:w="2409" w:type="dxa"/>
          </w:tcPr>
          <w:p w14:paraId="75E80DE3" w14:textId="4905F339" w:rsidR="009020D9" w:rsidRDefault="001C615E" w:rsidP="00C93E3A">
            <w:r w:rsidRPr="001C615E">
              <w:t>Lebih fokus pada penyakit katup (Valvular) dan otot jantung (Cardiomyopathy), bukan pada kelainan lubang sekat (ASD) atau shunt</w:t>
            </w:r>
            <w:r>
              <w:t xml:space="preserve">, </w:t>
            </w:r>
            <w:r w:rsidRPr="001C615E">
              <w:t>Asumsi bentuk jantung masih diidealisasi sebagai bola/silinder (spherical/cylindrical approximation), belum patient-specific dari citra medis (MRI/CT).</w:t>
            </w:r>
          </w:p>
        </w:tc>
      </w:tr>
      <w:tr w:rsidR="00CB082E" w14:paraId="4FFB219F" w14:textId="77777777" w:rsidTr="009020D9">
        <w:tc>
          <w:tcPr>
            <w:tcW w:w="1177" w:type="dxa"/>
          </w:tcPr>
          <w:p w14:paraId="1BA29C69" w14:textId="77777777" w:rsidR="009020D9" w:rsidRDefault="00A83BF8" w:rsidP="00C93E3A">
            <w:r>
              <w:t>Lundquist</w:t>
            </w:r>
          </w:p>
          <w:sdt>
            <w:sdtPr>
              <w:rPr>
                <w:color w:val="000000"/>
              </w:rPr>
              <w:tag w:val="MENDELEY_CITATION_v3_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"/>
              <w:id w:val="25073352"/>
              <w:placeholder>
                <w:docPart w:val="DefaultPlaceholder_-1854013440"/>
              </w:placeholder>
            </w:sdtPr>
            <w:sdtEndPr/>
            <w:sdtContent>
              <w:p w14:paraId="0B22D787" w14:textId="00AEA45E" w:rsidR="00A83BF8" w:rsidRDefault="00A83BF8" w:rsidP="00C93E3A">
                <w:r w:rsidRPr="00A83BF8">
                  <w:rPr>
                    <w:color w:val="000000"/>
                  </w:rPr>
                  <w:t>[22]</w:t>
                </w:r>
              </w:p>
            </w:sdtContent>
          </w:sdt>
        </w:tc>
        <w:tc>
          <w:tcPr>
            <w:tcW w:w="1795" w:type="dxa"/>
          </w:tcPr>
          <w:p w14:paraId="52B30D0A" w14:textId="7455F5A0" w:rsidR="009020D9" w:rsidRDefault="00CB082E" w:rsidP="00CB082E">
            <w:r>
              <w:t xml:space="preserve">Menggunakan luas permukaan tubuh (BSA) sebagai basis utama penskalaan parameter (R, C, L), Tidak terpatok pada umur tertentu, tapi menggunakan fungsi </w:t>
            </w:r>
            <w:r>
              <w:lastRenderedPageBreak/>
              <w:t>matematika kontinyu, Validasi terhadap kurva pertumbuhan (Growth Charts) populasi Swedia.</w:t>
            </w:r>
          </w:p>
        </w:tc>
        <w:tc>
          <w:tcPr>
            <w:tcW w:w="2552" w:type="dxa"/>
          </w:tcPr>
          <w:p w14:paraId="3A081EE9" w14:textId="735603E9" w:rsidR="009020D9" w:rsidRDefault="00CB082E" w:rsidP="00C93E3A">
            <w:r w:rsidRPr="00CB082E">
              <w:lastRenderedPageBreak/>
              <w:t>Model mampu mereplikasi hemodinamik normal (Tekanan Darah, Heart Rate, Cardiac Index) di semua rentang usia dengan akurasi tinggi</w:t>
            </w:r>
            <w:r>
              <w:t xml:space="preserve">, </w:t>
            </w:r>
            <w:r w:rsidRPr="00CB082E">
              <w:t xml:space="preserve">Aggregate Z-score (tingkat penyimpangan dari data klinis) sangat rendah: 0.69 untuk </w:t>
            </w:r>
            <w:r w:rsidRPr="00CB082E">
              <w:lastRenderedPageBreak/>
              <w:t>pediatrik dan 0.10 untuk geriatri.</w:t>
            </w:r>
          </w:p>
        </w:tc>
        <w:tc>
          <w:tcPr>
            <w:tcW w:w="2409" w:type="dxa"/>
          </w:tcPr>
          <w:p w14:paraId="02BE0CBB" w14:textId="187E17A6" w:rsidR="009020D9" w:rsidRDefault="00CB082E" w:rsidP="006E7530">
            <w:pPr>
              <w:keepNext/>
            </w:pPr>
            <w:r w:rsidRPr="00CB082E">
              <w:lastRenderedPageBreak/>
              <w:t xml:space="preserve">Validasi utamanya dilakukan pada subjek </w:t>
            </w:r>
            <w:r w:rsidRPr="00CB082E">
              <w:rPr>
                <w:b/>
                <w:bCs/>
              </w:rPr>
              <w:t>sehat. P</w:t>
            </w:r>
            <w:r w:rsidRPr="00CB082E">
              <w:t>enerapan pada kondisi patologis spesifik (seperti ASD) disebut sebagai potensi masa depan, namun belum dibahas mendalam di paper ini</w:t>
            </w:r>
          </w:p>
        </w:tc>
      </w:tr>
    </w:tbl>
    <w:p w14:paraId="6C940264" w14:textId="7CCA30DA" w:rsidR="00C93E3A" w:rsidRPr="00C93E3A" w:rsidRDefault="006E7530" w:rsidP="006E7530">
      <w:pPr>
        <w:pStyle w:val="Caption"/>
      </w:pPr>
      <w:bookmarkStart w:id="33" w:name="_Toc219152866"/>
      <w:r>
        <w:t xml:space="preserve">Tabel 2. </w:t>
      </w:r>
      <w:r>
        <w:fldChar w:fldCharType="begin"/>
      </w:r>
      <w:r>
        <w:instrText xml:space="preserve"> SEQ Tabel_2. \* ARABIC </w:instrText>
      </w:r>
      <w:r>
        <w:fldChar w:fldCharType="separate"/>
      </w:r>
      <w:r>
        <w:rPr>
          <w:noProof/>
        </w:rPr>
        <w:t>2</w:t>
      </w:r>
      <w:bookmarkEnd w:id="33"/>
      <w:r>
        <w:fldChar w:fldCharType="end"/>
      </w:r>
    </w:p>
    <w:p w14:paraId="265B2609" w14:textId="2D55E415" w:rsidR="00F81165" w:rsidRDefault="00F81165" w:rsidP="00F81165">
      <w:pPr>
        <w:pStyle w:val="Heading2"/>
        <w:numPr>
          <w:ilvl w:val="1"/>
          <w:numId w:val="1"/>
        </w:numPr>
      </w:pPr>
      <w:bookmarkStart w:id="34" w:name="_Toc219150783"/>
      <w:r>
        <w:t>Posisi Penelitian</w:t>
      </w:r>
      <w:bookmarkEnd w:id="34"/>
    </w:p>
    <w:p w14:paraId="499198AA" w14:textId="173C8B3D" w:rsidR="00FB3C53" w:rsidRDefault="00FB3C53" w:rsidP="00FB3C53">
      <w:pPr>
        <w:pBdr>
          <w:top w:val="nil"/>
          <w:left w:val="nil"/>
          <w:bottom w:val="nil"/>
          <w:right w:val="nil"/>
          <w:between w:val="nil"/>
        </w:pBdr>
        <w:spacing w:after="0"/>
        <w:ind w:left="720" w:firstLine="720"/>
      </w:pPr>
      <w:r>
        <w:t>Studi yang bertujuan untuk mensimulasikan kondisi fisiologis kardiovaskular pada populasi pediatrik saat ini masih relatif terbatas, meskipun urgensi kebutuhan akan model semacam ini sangat tinggi. Berbagai penelitian terdahulu telah berupaya mengembangkan pendekatan komputasi, seperti</w:t>
      </w:r>
      <w:r w:rsidR="00A83BF8">
        <w:t xml:space="preserve"> yang dilakukan Valenti </w:t>
      </w:r>
      <w:sdt>
        <w:sdtPr>
          <w:rPr>
            <w:color w:val="000000"/>
          </w:rPr>
          <w:tag w:val="MENDELEY_CITATION_v3_eyJjaXRhdGlvbklEIjoiTUVOREVMRVlfQ0lUQVRJT05fNWUzN2Y3ZTctMmQzYy00M2ZlLWFmMzMtNGJhZjg0MDMyZjBh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
          <w:id w:val="-1875068166"/>
          <w:placeholder>
            <w:docPart w:val="DefaultPlaceholder_-1854013440"/>
          </w:placeholder>
        </w:sdtPr>
        <w:sdtEndPr/>
        <w:sdtContent>
          <w:r w:rsidR="00A83BF8" w:rsidRPr="00A83BF8">
            <w:rPr>
              <w:color w:val="000000"/>
            </w:rPr>
            <w:t>[6]</w:t>
          </w:r>
        </w:sdtContent>
      </w:sdt>
      <w:r w:rsidR="00A83BF8">
        <w:t xml:space="preserve">. </w:t>
      </w:r>
      <w:r>
        <w:t>Upaya lain oleh Giridharan et al.</w:t>
      </w:r>
      <w:sdt>
        <w:sdtPr>
          <w:rPr>
            <w:color w:val="000000"/>
          </w:rPr>
          <w:tag w:val="MENDELEY_CITATION_v3_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"/>
          <w:id w:val="-1859647521"/>
          <w:placeholder>
            <w:docPart w:val="DefaultPlaceholder_-1854013440"/>
          </w:placeholder>
        </w:sdtPr>
        <w:sdtEndPr/>
        <w:sdtContent>
          <w:r w:rsidR="008D0CE8" w:rsidRPr="008D0CE8">
            <w:rPr>
              <w:color w:val="000000"/>
            </w:rPr>
            <w:t>[26]</w:t>
          </w:r>
        </w:sdtContent>
      </w:sdt>
      <w:r>
        <w:t xml:space="preserve">, Petukhov dan Telyshev </w:t>
      </w:r>
      <w:sdt>
        <w:sdtPr>
          <w:rPr>
            <w:color w:val="000000"/>
          </w:rPr>
          <w:tag w:val="MENDELEY_CITATION_v3_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"/>
          <w:id w:val="1679241565"/>
          <w:placeholder>
            <w:docPart w:val="DefaultPlaceholder_-1854013440"/>
          </w:placeholder>
        </w:sdtPr>
        <w:sdtEndPr/>
        <w:sdtContent>
          <w:r w:rsidR="008D0CE8" w:rsidRPr="008D0CE8">
            <w:rPr>
              <w:color w:val="000000"/>
            </w:rPr>
            <w:t>[27]</w:t>
          </w:r>
        </w:sdtContent>
      </w:sdt>
      <w:r>
        <w:t>, serta Bozkurt</w:t>
      </w:r>
      <w:r w:rsidR="007473D4">
        <w:t xml:space="preserve"> </w:t>
      </w:r>
      <w:sdt>
        <w:sdtPr>
          <w:rPr>
            <w:color w:val="000000"/>
          </w:rPr>
          <w:tag w:val="MENDELEY_CITATION_v3_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"/>
          <w:id w:val="-1897579928"/>
          <w:placeholder>
            <w:docPart w:val="DefaultPlaceholder_-1854013440"/>
          </w:placeholder>
        </w:sdtPr>
        <w:sdtEndPr/>
        <w:sdtContent>
          <w:r w:rsidR="008D0CE8" w:rsidRPr="008D0CE8">
            <w:rPr>
              <w:color w:val="000000"/>
            </w:rPr>
            <w:t>[28]</w:t>
          </w:r>
        </w:sdtContent>
      </w:sdt>
      <w:r>
        <w:t xml:space="preserve"> juga telah memodelkan sistem sirkulasi pediatrik untuk berbagai aplikasi, mulai dari pengujian perangkat bantu ventrikel hingga simulasi siklus jantung pada penyakit jantung bawaan.</w:t>
      </w:r>
    </w:p>
    <w:p w14:paraId="53C45D67" w14:textId="032388AD" w:rsidR="00FB3C53" w:rsidRDefault="00FB3C53" w:rsidP="007473D4">
      <w:pPr>
        <w:pBdr>
          <w:top w:val="nil"/>
          <w:left w:val="nil"/>
          <w:bottom w:val="nil"/>
          <w:right w:val="nil"/>
          <w:between w:val="nil"/>
        </w:pBdr>
        <w:spacing w:after="0"/>
        <w:ind w:left="720" w:firstLine="720"/>
      </w:pPr>
      <w:r>
        <w:t>Namun, mayoritas model yang ada dalam literatur tersebut masih bersifat umum, di mana parameter fisiologis sering kali digeneralisasi dari data orang dewasa atau menggunakan rata-rata literatur yang tidak merepresentasikan variabilitas spesifik individu. Hal ini menjadi tantangan klinis yang signifikan, mengingat keputusan medis dalam pengobatan anak sering kali masih bergantung pada ekstrapolasi hasil uji klinis pasien dewasa</w:t>
      </w:r>
      <w:r w:rsidR="00DB63A3">
        <w:t xml:space="preserve"> </w:t>
      </w:r>
      <w:sdt>
        <w:sdtPr>
          <w:rPr>
            <w:color w:val="000000"/>
          </w:rPr>
          <w:tag w:val="MENDELEY_CITATION_v3_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"/>
          <w:id w:val="-1526776739"/>
          <w:placeholder>
            <w:docPart w:val="DefaultPlaceholder_-1854013440"/>
          </w:placeholder>
        </w:sdtPr>
        <w:sdtEndPr/>
        <w:sdtContent>
          <w:r w:rsidR="008D0CE8" w:rsidRPr="008D0CE8">
            <w:rPr>
              <w:color w:val="000000"/>
            </w:rPr>
            <w:t>[28]</w:t>
          </w:r>
        </w:sdtContent>
      </w:sdt>
      <w:r>
        <w:t>. Ketergantungan ini berpotensi menghambat efektivitas terapi karena adanya perbedaan fundamental fisiologis antara anak dan dewasa yang sulit dijembatani tanpa data spesifik.</w:t>
      </w:r>
    </w:p>
    <w:p w14:paraId="5833913B" w14:textId="2752E4D1" w:rsidR="00F81165" w:rsidRPr="00F81165" w:rsidRDefault="00FB3C53" w:rsidP="00FB3C53">
      <w:pPr>
        <w:pBdr>
          <w:top w:val="nil"/>
          <w:left w:val="nil"/>
          <w:bottom w:val="nil"/>
          <w:right w:val="nil"/>
          <w:between w:val="nil"/>
        </w:pBdr>
        <w:spacing w:after="0"/>
        <w:ind w:left="720" w:firstLine="720"/>
      </w:pPr>
      <w:r>
        <w:t xml:space="preserve">Penelitian ini memosisikan diri untuk mengisi kesenjangan tersebut dengan mengembangkan model numerik </w:t>
      </w:r>
      <w:r w:rsidR="00DB63A3" w:rsidRPr="00DB63A3">
        <w:rPr>
          <w:i/>
          <w:iCs/>
        </w:rPr>
        <w:t>l</w:t>
      </w:r>
      <w:r w:rsidRPr="00DB63A3">
        <w:rPr>
          <w:i/>
          <w:iCs/>
        </w:rPr>
        <w:t xml:space="preserve">umped </w:t>
      </w:r>
      <w:r w:rsidR="00DB63A3" w:rsidRPr="00DB63A3">
        <w:rPr>
          <w:i/>
          <w:iCs/>
        </w:rPr>
        <w:t>p</w:t>
      </w:r>
      <w:r w:rsidRPr="00DB63A3">
        <w:rPr>
          <w:i/>
          <w:iCs/>
        </w:rPr>
        <w:t>arameter</w:t>
      </w:r>
      <w:r>
        <w:t xml:space="preserve"> yang bersifat spesifik pasien. Berbeda dengan studi sebelumnya yang menggunakan data </w:t>
      </w:r>
      <w:r>
        <w:lastRenderedPageBreak/>
        <w:t>sekunder, penelitian ini menggunakan data klinis riil dari pasien pediatrik dengan</w:t>
      </w:r>
      <w:r w:rsidR="00DB63A3">
        <w:t xml:space="preserve"> </w:t>
      </w:r>
      <w:r w:rsidR="00DB63A3">
        <w:rPr>
          <w:i/>
          <w:iCs/>
        </w:rPr>
        <w:t>atrial septal defect</w:t>
      </w:r>
      <w:r>
        <w:t xml:space="preserve"> </w:t>
      </w:r>
      <w:r w:rsidR="00DB63A3">
        <w:t>(</w:t>
      </w:r>
      <w:r>
        <w:t>ASD</w:t>
      </w:r>
      <w:r w:rsidR="00DB63A3">
        <w:t>)</w:t>
      </w:r>
      <w:r>
        <w:t xml:space="preserve"> di Indonesia (RSAB Harapan Kita). Penelitian ini berfokus pada potensi model untuk mensimulasikan dinamika hemodinamik dan beban kerja jantung yang mengarah pada risiko gagal jantung pada anak. Dengan memadukan metode pemodelan yang telah mapan dengan data demografis lokal yang autentik, penelitian ini diharapkan dapat memberikan evaluasi yang lebih presisi mengenai fungsi kardiovaskular kompleks yang tidak dapat ditangkap oleh model generik</w:t>
      </w:r>
      <w:r w:rsidR="00F81165">
        <w:t>.</w:t>
      </w:r>
    </w:p>
    <w:p w14:paraId="37016E75" w14:textId="0D024577" w:rsidR="007C7522" w:rsidRPr="00001553" w:rsidRDefault="00065737">
      <w:pPr>
        <w:pStyle w:val="Heading2"/>
        <w:numPr>
          <w:ilvl w:val="1"/>
          <w:numId w:val="1"/>
        </w:numPr>
      </w:pPr>
      <w:bookmarkStart w:id="35" w:name="_Toc219150784"/>
      <w:r w:rsidRPr="00001553">
        <w:t>Kerangka Teori</w:t>
      </w:r>
      <w:bookmarkEnd w:id="35"/>
    </w:p>
    <w:p w14:paraId="4CF75CD7" w14:textId="7BA1A39F" w:rsidR="007C7522" w:rsidRDefault="00F81165" w:rsidP="00F81165">
      <w:pPr>
        <w:pBdr>
          <w:top w:val="nil"/>
          <w:left w:val="nil"/>
          <w:bottom w:val="nil"/>
          <w:right w:val="nil"/>
          <w:between w:val="nil"/>
        </w:pBdr>
        <w:spacing w:after="0"/>
        <w:ind w:left="720" w:firstLine="720"/>
        <w:rPr>
          <w:color w:val="000000"/>
        </w:rPr>
      </w:pPr>
      <w:r w:rsidRPr="00F81165">
        <w:rPr>
          <w:color w:val="000000"/>
        </w:rPr>
        <w:t>Kerangka teori penelitian (Gambar 2.</w:t>
      </w:r>
      <w:r w:rsidR="00A83BF8">
        <w:rPr>
          <w:color w:val="000000"/>
        </w:rPr>
        <w:t>2</w:t>
      </w:r>
      <w:r w:rsidRPr="00F81165">
        <w:rPr>
          <w:color w:val="000000"/>
        </w:rPr>
        <w:t xml:space="preserve">) dibangun berdasarkan pemahaman fisiologis sistem kardiovaskular anak dan patofisiologi ASD yang diterjemahkan ke dalam domain komputasi melalui prinsip biofisika. Hukum konservasi massa dan momentum mendasari penggunaan analogi hidrolik-elektrik, di mana komponen jantung dan pembuluh darah dimodelkan sebagai rangkaian komponen listrik (R, L, C) dalam arsitektur </w:t>
      </w:r>
      <w:r>
        <w:rPr>
          <w:i/>
          <w:iCs/>
          <w:color w:val="000000"/>
        </w:rPr>
        <w:t>l</w:t>
      </w:r>
      <w:r w:rsidRPr="00F81165">
        <w:rPr>
          <w:i/>
          <w:iCs/>
          <w:color w:val="000000"/>
        </w:rPr>
        <w:t xml:space="preserve">umped </w:t>
      </w:r>
      <w:r>
        <w:rPr>
          <w:i/>
          <w:iCs/>
          <w:color w:val="000000"/>
        </w:rPr>
        <w:t>p</w:t>
      </w:r>
      <w:r w:rsidRPr="00F81165">
        <w:rPr>
          <w:i/>
          <w:iCs/>
          <w:color w:val="000000"/>
        </w:rPr>
        <w:t xml:space="preserve">arameter </w:t>
      </w:r>
      <w:r>
        <w:rPr>
          <w:i/>
          <w:iCs/>
          <w:color w:val="000000"/>
        </w:rPr>
        <w:t>m</w:t>
      </w:r>
      <w:r w:rsidRPr="00F81165">
        <w:rPr>
          <w:i/>
          <w:iCs/>
          <w:color w:val="000000"/>
        </w:rPr>
        <w:t>odel</w:t>
      </w:r>
      <w:r w:rsidRPr="00F81165">
        <w:rPr>
          <w:color w:val="000000"/>
        </w:rPr>
        <w:t xml:space="preserve">. Parameter model diestimasi menggunakan prinsip </w:t>
      </w:r>
      <w:r w:rsidRPr="00F81165">
        <w:rPr>
          <w:i/>
          <w:iCs/>
          <w:color w:val="000000"/>
        </w:rPr>
        <w:t>scaling</w:t>
      </w:r>
      <w:r w:rsidRPr="00F81165">
        <w:rPr>
          <w:color w:val="000000"/>
        </w:rPr>
        <w:t xml:space="preserve"> dan dikalibrasi menggunakan algoritma optimasi untuk menghasilkan prediksi hemodinamik yang representatif.</w:t>
      </w:r>
    </w:p>
    <w:p w14:paraId="4E3CF2D6" w14:textId="1BA14514" w:rsidR="00F81165" w:rsidRPr="00001553" w:rsidRDefault="00F81165" w:rsidP="00F81165">
      <w:pPr>
        <w:pBdr>
          <w:top w:val="nil"/>
          <w:left w:val="nil"/>
          <w:bottom w:val="nil"/>
          <w:right w:val="nil"/>
          <w:between w:val="nil"/>
        </w:pBdr>
        <w:spacing w:after="0"/>
        <w:rPr>
          <w:color w:val="000000"/>
        </w:rPr>
      </w:pPr>
    </w:p>
    <w:p w14:paraId="588A752C" w14:textId="77777777" w:rsidR="006E7530" w:rsidRDefault="00836424" w:rsidP="006E7530">
      <w:pPr>
        <w:keepNext/>
        <w:pBdr>
          <w:top w:val="nil"/>
          <w:left w:val="nil"/>
          <w:bottom w:val="nil"/>
          <w:right w:val="nil"/>
          <w:between w:val="nil"/>
        </w:pBdr>
        <w:spacing w:after="0"/>
      </w:pPr>
      <w:r>
        <w:rPr>
          <w:noProof/>
          <w:color w:val="000000"/>
        </w:rPr>
        <w:lastRenderedPageBreak/>
        <w:drawing>
          <wp:inline distT="0" distB="0" distL="0" distR="0" wp14:anchorId="7EBEDD02" wp14:editId="6D8A3AFB">
            <wp:extent cx="5039995" cy="5943600"/>
            <wp:effectExtent l="0" t="0" r="8255" b="0"/>
            <wp:docPr id="1348514387"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9995" cy="5943600"/>
                    </a:xfrm>
                    <a:prstGeom prst="rect">
                      <a:avLst/>
                    </a:prstGeom>
                    <a:noFill/>
                    <a:ln>
                      <a:noFill/>
                    </a:ln>
                  </pic:spPr>
                </pic:pic>
              </a:graphicData>
            </a:graphic>
          </wp:inline>
        </w:drawing>
      </w:r>
    </w:p>
    <w:p w14:paraId="1F010CDD" w14:textId="60F8BCBD" w:rsidR="007C7522" w:rsidRPr="006E7530" w:rsidRDefault="006E7530" w:rsidP="006E7530">
      <w:pPr>
        <w:pStyle w:val="Caption"/>
        <w:rPr>
          <w:color w:val="000000"/>
        </w:rPr>
      </w:pPr>
      <w:bookmarkStart w:id="36" w:name="_Toc219152965"/>
      <w:r>
        <w:t xml:space="preserve">Gambar 2. </w:t>
      </w:r>
      <w:r>
        <w:fldChar w:fldCharType="begin"/>
      </w:r>
      <w:r>
        <w:instrText xml:space="preserve"> SEQ Gambar_2. \* ARABIC </w:instrText>
      </w:r>
      <w:r>
        <w:fldChar w:fldCharType="separate"/>
      </w:r>
      <w:r>
        <w:rPr>
          <w:noProof/>
        </w:rPr>
        <w:t>2</w:t>
      </w:r>
      <w:r>
        <w:fldChar w:fldCharType="end"/>
      </w:r>
      <w:r>
        <w:t xml:space="preserve"> </w:t>
      </w:r>
      <w:r w:rsidRPr="00001553">
        <w:rPr>
          <w:color w:val="000000"/>
        </w:rPr>
        <w:t>Skema Tinjauan Teori</w:t>
      </w:r>
      <w:bookmarkStart w:id="37" w:name="_heading=h.t0mti6b9ld2y" w:colFirst="0" w:colLast="0"/>
      <w:bookmarkEnd w:id="36"/>
      <w:bookmarkEnd w:id="37"/>
      <w:r w:rsidR="00065737" w:rsidRPr="00001553">
        <w:br w:type="page"/>
      </w:r>
    </w:p>
    <w:p w14:paraId="06573243" w14:textId="77777777" w:rsidR="007C7522" w:rsidRPr="00001553" w:rsidRDefault="00065737">
      <w:pPr>
        <w:pStyle w:val="Heading1"/>
        <w:numPr>
          <w:ilvl w:val="0"/>
          <w:numId w:val="1"/>
        </w:numPr>
      </w:pPr>
      <w:r w:rsidRPr="00001553">
        <w:lastRenderedPageBreak/>
        <w:br/>
      </w:r>
      <w:bookmarkStart w:id="38" w:name="_Toc219150785"/>
      <w:r w:rsidRPr="00001553">
        <w:t>METODOLOGI PENELITIAN</w:t>
      </w:r>
      <w:bookmarkEnd w:id="38"/>
    </w:p>
    <w:p w14:paraId="5A2FDBC0" w14:textId="28A611C0" w:rsidR="007C7522" w:rsidRPr="00001553" w:rsidRDefault="00065737">
      <w:pPr>
        <w:pStyle w:val="Heading2"/>
        <w:numPr>
          <w:ilvl w:val="1"/>
          <w:numId w:val="1"/>
        </w:numPr>
      </w:pPr>
      <w:bookmarkStart w:id="39" w:name="_Toc219150786"/>
      <w:r w:rsidRPr="00001553">
        <w:t>Desain Penelitian</w:t>
      </w:r>
      <w:bookmarkEnd w:id="39"/>
      <w:r w:rsidR="00206847">
        <w:t xml:space="preserve"> </w:t>
      </w:r>
    </w:p>
    <w:p w14:paraId="5C06501B" w14:textId="3A4ACF8B" w:rsidR="00C9262F" w:rsidRDefault="00C9262F" w:rsidP="00C9262F">
      <w:pPr>
        <w:pBdr>
          <w:top w:val="nil"/>
          <w:left w:val="nil"/>
          <w:bottom w:val="nil"/>
          <w:right w:val="nil"/>
          <w:between w:val="nil"/>
        </w:pBdr>
        <w:spacing w:after="0"/>
        <w:ind w:firstLine="720"/>
        <w:rPr>
          <w:color w:val="000000"/>
        </w:rPr>
      </w:pPr>
      <w:r w:rsidRPr="00C9262F">
        <w:rPr>
          <w:color w:val="000000"/>
        </w:rPr>
        <w:t>Penelitian ini menggunakan pendekatan pemodelan komputasi kuantitatif yang dilakukan secara bertahap dan iteratif. Kerangka kerja penelitian disusun untuk memastikan efisiensi komputasi sekaligus akurasi fisiologis, sebagaimana diilustrasikan pada Gambar 3.1. Alur penelitian terdiri dari empat tahapan utama, yaitu:</w:t>
      </w:r>
    </w:p>
    <w:p w14:paraId="499E2B73" w14:textId="77777777" w:rsidR="00C9262F" w:rsidRDefault="00C9262F" w:rsidP="00C9262F">
      <w:pPr>
        <w:pStyle w:val="ListParagraph"/>
        <w:numPr>
          <w:ilvl w:val="6"/>
          <w:numId w:val="1"/>
        </w:numPr>
        <w:pBdr>
          <w:top w:val="nil"/>
          <w:left w:val="nil"/>
          <w:bottom w:val="nil"/>
          <w:right w:val="nil"/>
          <w:between w:val="nil"/>
        </w:pBdr>
        <w:spacing w:after="0"/>
        <w:ind w:left="426"/>
        <w:rPr>
          <w:color w:val="000000"/>
        </w:rPr>
      </w:pPr>
      <w:r w:rsidRPr="00C9262F">
        <w:rPr>
          <w:color w:val="000000"/>
        </w:rPr>
        <w:t xml:space="preserve">Pra-pemrosesan dan Pengembangan Model </w:t>
      </w:r>
    </w:p>
    <w:p w14:paraId="07C307C2" w14:textId="5E3B2B6D" w:rsidR="00C9262F" w:rsidRDefault="00C9262F" w:rsidP="00764256">
      <w:pPr>
        <w:pStyle w:val="ListParagraph"/>
        <w:pBdr>
          <w:top w:val="nil"/>
          <w:left w:val="nil"/>
          <w:bottom w:val="nil"/>
          <w:right w:val="nil"/>
          <w:between w:val="nil"/>
        </w:pBdr>
        <w:spacing w:after="0"/>
        <w:ind w:left="426" w:firstLine="294"/>
        <w:rPr>
          <w:color w:val="000000"/>
        </w:rPr>
      </w:pPr>
      <w:r w:rsidRPr="00C9262F">
        <w:rPr>
          <w:color w:val="000000"/>
        </w:rPr>
        <w:t xml:space="preserve">Tahap ini diawali dengan akuisisi data klinis </w:t>
      </w:r>
      <w:r w:rsidR="00796788">
        <w:rPr>
          <w:color w:val="000000"/>
        </w:rPr>
        <w:t xml:space="preserve">dari </w:t>
      </w:r>
      <w:r w:rsidRPr="00C9262F">
        <w:rPr>
          <w:color w:val="000000"/>
        </w:rPr>
        <w:t xml:space="preserve">pasien anak dengan ASD untuk mendapatkan variabel target hemodinamik. Bersamaan dengan itu, dikembangkan arsitektur </w:t>
      </w:r>
      <w:r w:rsidR="00764256">
        <w:rPr>
          <w:i/>
          <w:iCs/>
          <w:color w:val="000000"/>
        </w:rPr>
        <w:t>l</w:t>
      </w:r>
      <w:r w:rsidRPr="00764256">
        <w:rPr>
          <w:i/>
          <w:iCs/>
          <w:color w:val="000000"/>
        </w:rPr>
        <w:t>umped</w:t>
      </w:r>
      <w:r w:rsidR="00764256">
        <w:rPr>
          <w:i/>
          <w:iCs/>
          <w:color w:val="000000"/>
        </w:rPr>
        <w:t xml:space="preserve"> p</w:t>
      </w:r>
      <w:r w:rsidRPr="00764256">
        <w:rPr>
          <w:i/>
          <w:iCs/>
          <w:color w:val="000000"/>
        </w:rPr>
        <w:t xml:space="preserve">arameter </w:t>
      </w:r>
      <w:r w:rsidR="00764256">
        <w:rPr>
          <w:i/>
          <w:iCs/>
          <w:color w:val="000000"/>
        </w:rPr>
        <w:t>m</w:t>
      </w:r>
      <w:r w:rsidRPr="00764256">
        <w:rPr>
          <w:i/>
          <w:iCs/>
          <w:color w:val="000000"/>
        </w:rPr>
        <w:t>odel</w:t>
      </w:r>
      <w:r w:rsidRPr="00C9262F">
        <w:rPr>
          <w:color w:val="000000"/>
        </w:rPr>
        <w:t xml:space="preserve"> pada platform MATLAB yang merepresentasikan sirkulasi jantung anak dan defek. Nilai awal untuk parameter resistansi (R), </w:t>
      </w:r>
      <w:r w:rsidR="00764256">
        <w:rPr>
          <w:color w:val="000000"/>
        </w:rPr>
        <w:t>compliance</w:t>
      </w:r>
      <w:r w:rsidRPr="00C9262F">
        <w:rPr>
          <w:color w:val="000000"/>
        </w:rPr>
        <w:t xml:space="preserve"> (C), dan induktansi (L) kemudian diestimasi menggunakan metode </w:t>
      </w:r>
      <w:r w:rsidR="00764256" w:rsidRPr="00764256">
        <w:rPr>
          <w:i/>
          <w:iCs/>
          <w:color w:val="000000"/>
        </w:rPr>
        <w:t>a</w:t>
      </w:r>
      <w:r w:rsidRPr="00764256">
        <w:rPr>
          <w:i/>
          <w:iCs/>
          <w:color w:val="000000"/>
        </w:rPr>
        <w:t xml:space="preserve">llometric </w:t>
      </w:r>
      <w:r w:rsidR="00764256" w:rsidRPr="00764256">
        <w:rPr>
          <w:i/>
          <w:iCs/>
          <w:color w:val="000000"/>
        </w:rPr>
        <w:t>s</w:t>
      </w:r>
      <w:r w:rsidRPr="00764256">
        <w:rPr>
          <w:i/>
          <w:iCs/>
          <w:color w:val="000000"/>
        </w:rPr>
        <w:t>caling</w:t>
      </w:r>
      <w:r w:rsidRPr="00C9262F">
        <w:rPr>
          <w:color w:val="000000"/>
        </w:rPr>
        <w:t xml:space="preserve"> berbasis luas permukaan tubuh (</w:t>
      </w:r>
      <w:r w:rsidR="00764256" w:rsidRPr="00764256">
        <w:rPr>
          <w:i/>
          <w:iCs/>
          <w:color w:val="000000"/>
        </w:rPr>
        <w:t>b</w:t>
      </w:r>
      <w:r w:rsidRPr="00764256">
        <w:rPr>
          <w:i/>
          <w:iCs/>
          <w:color w:val="000000"/>
        </w:rPr>
        <w:t xml:space="preserve">ody </w:t>
      </w:r>
      <w:r w:rsidR="00764256" w:rsidRPr="00764256">
        <w:rPr>
          <w:i/>
          <w:iCs/>
          <w:color w:val="000000"/>
        </w:rPr>
        <w:t>s</w:t>
      </w:r>
      <w:r w:rsidRPr="00764256">
        <w:rPr>
          <w:i/>
          <w:iCs/>
          <w:color w:val="000000"/>
        </w:rPr>
        <w:t xml:space="preserve">urface </w:t>
      </w:r>
      <w:r w:rsidR="00764256" w:rsidRPr="00764256">
        <w:rPr>
          <w:i/>
          <w:iCs/>
          <w:color w:val="000000"/>
        </w:rPr>
        <w:t>a</w:t>
      </w:r>
      <w:r w:rsidRPr="00764256">
        <w:rPr>
          <w:i/>
          <w:iCs/>
          <w:color w:val="000000"/>
        </w:rPr>
        <w:t>rea</w:t>
      </w:r>
      <w:r w:rsidRPr="00C9262F">
        <w:rPr>
          <w:color w:val="000000"/>
        </w:rPr>
        <w:t>) pasien.</w:t>
      </w:r>
    </w:p>
    <w:p w14:paraId="015CA399" w14:textId="790D0FE9" w:rsidR="00C9262F" w:rsidRDefault="00C9262F" w:rsidP="00C9262F">
      <w:pPr>
        <w:pStyle w:val="ListParagraph"/>
        <w:numPr>
          <w:ilvl w:val="6"/>
          <w:numId w:val="1"/>
        </w:numPr>
        <w:pBdr>
          <w:top w:val="nil"/>
          <w:left w:val="nil"/>
          <w:bottom w:val="nil"/>
          <w:right w:val="nil"/>
          <w:between w:val="nil"/>
        </w:pBdr>
        <w:spacing w:after="0"/>
        <w:ind w:left="426"/>
        <w:rPr>
          <w:color w:val="000000"/>
        </w:rPr>
      </w:pPr>
      <w:r w:rsidRPr="00C9262F">
        <w:rPr>
          <w:color w:val="000000"/>
        </w:rPr>
        <w:t>Parameter Screening</w:t>
      </w:r>
    </w:p>
    <w:p w14:paraId="54A3217E" w14:textId="152C3CA5" w:rsidR="00C9262F" w:rsidRDefault="00C9262F" w:rsidP="00764256">
      <w:pPr>
        <w:pStyle w:val="ListParagraph"/>
        <w:pBdr>
          <w:top w:val="nil"/>
          <w:left w:val="nil"/>
          <w:bottom w:val="nil"/>
          <w:right w:val="nil"/>
          <w:between w:val="nil"/>
        </w:pBdr>
        <w:spacing w:after="0"/>
        <w:ind w:left="426" w:firstLine="294"/>
        <w:rPr>
          <w:color w:val="000000"/>
        </w:rPr>
      </w:pPr>
      <w:r w:rsidRPr="00C9262F">
        <w:rPr>
          <w:color w:val="000000"/>
        </w:rPr>
        <w:t xml:space="preserve">Sebelum masuk ke tahap kalibrasi, dilakukan </w:t>
      </w:r>
      <w:r w:rsidR="00764256">
        <w:rPr>
          <w:color w:val="000000"/>
        </w:rPr>
        <w:t>a</w:t>
      </w:r>
      <w:r w:rsidRPr="00C9262F">
        <w:rPr>
          <w:color w:val="000000"/>
        </w:rPr>
        <w:t xml:space="preserve">nalisis </w:t>
      </w:r>
      <w:r w:rsidR="00764256">
        <w:rPr>
          <w:color w:val="000000"/>
        </w:rPr>
        <w:t>s</w:t>
      </w:r>
      <w:r w:rsidRPr="00C9262F">
        <w:rPr>
          <w:color w:val="000000"/>
        </w:rPr>
        <w:t xml:space="preserve">ensitivitas </w:t>
      </w:r>
      <w:r w:rsidR="00764256">
        <w:rPr>
          <w:color w:val="000000"/>
        </w:rPr>
        <w:t>g</w:t>
      </w:r>
      <w:r w:rsidRPr="00C9262F">
        <w:rPr>
          <w:color w:val="000000"/>
        </w:rPr>
        <w:t>lobal (GSA) menggunakan metode Sobol. Langkah ini bertujuan untuk mereduksi dimensi permasalahan optimasi. Parameter dengan indeks sensitivitas total &gt; 0.1</w:t>
      </w:r>
      <w:r w:rsidR="00764256">
        <w:rPr>
          <w:color w:val="000000"/>
        </w:rPr>
        <w:t xml:space="preserve"> </w:t>
      </w:r>
      <w:r w:rsidRPr="00C9262F">
        <w:rPr>
          <w:color w:val="000000"/>
        </w:rPr>
        <w:t>diklasifikasikan sebagai parameter berpengaruh dan dimasukkan ke dalam himpunan optimasi, sedangkan parameter dengan sensitivitas rendah ditetapkan sebagai konstanta sesuai nilai estimasi awal.</w:t>
      </w:r>
    </w:p>
    <w:p w14:paraId="420F6017" w14:textId="77777777" w:rsidR="00764256" w:rsidRDefault="00C9262F" w:rsidP="00C9262F">
      <w:pPr>
        <w:pStyle w:val="ListParagraph"/>
        <w:numPr>
          <w:ilvl w:val="6"/>
          <w:numId w:val="1"/>
        </w:numPr>
        <w:pBdr>
          <w:top w:val="nil"/>
          <w:left w:val="nil"/>
          <w:bottom w:val="nil"/>
          <w:right w:val="nil"/>
          <w:between w:val="nil"/>
        </w:pBdr>
        <w:spacing w:after="0"/>
        <w:ind w:left="426"/>
        <w:rPr>
          <w:color w:val="000000"/>
        </w:rPr>
      </w:pPr>
      <w:r w:rsidRPr="00C9262F">
        <w:rPr>
          <w:color w:val="000000"/>
        </w:rPr>
        <w:t xml:space="preserve">Kalibrasi Model Iteratif </w:t>
      </w:r>
    </w:p>
    <w:p w14:paraId="2D947412" w14:textId="64739B08" w:rsidR="00C9262F" w:rsidRDefault="00C9262F" w:rsidP="00764256">
      <w:pPr>
        <w:pStyle w:val="ListParagraph"/>
        <w:pBdr>
          <w:top w:val="nil"/>
          <w:left w:val="nil"/>
          <w:bottom w:val="nil"/>
          <w:right w:val="nil"/>
          <w:between w:val="nil"/>
        </w:pBdr>
        <w:spacing w:after="0"/>
        <w:ind w:left="426" w:firstLine="294"/>
        <w:rPr>
          <w:color w:val="000000"/>
        </w:rPr>
      </w:pPr>
      <w:r w:rsidRPr="00C9262F">
        <w:rPr>
          <w:color w:val="000000"/>
        </w:rPr>
        <w:t>Simulasi hemodinamika dijalankan menggunakan parameter terpilih. Proses kalibrasi dilakukan secara otomatis menggunakan algoritma optimasi L-BFGS-B yang bertujuan meminimalkan fungsi objektif berupa Root Mean Square Error (RMSE) antara output simulasi dan data klinis. Proses ini berlangsung dalam skema feedback loop hingga tercapai kriteria konvergensi, yaitu nilai error relatif di bawah 5%.</w:t>
      </w:r>
    </w:p>
    <w:p w14:paraId="71DE6A17" w14:textId="77777777" w:rsidR="00764256" w:rsidRDefault="00C9262F" w:rsidP="00C9262F">
      <w:pPr>
        <w:pStyle w:val="ListParagraph"/>
        <w:numPr>
          <w:ilvl w:val="6"/>
          <w:numId w:val="1"/>
        </w:numPr>
        <w:pBdr>
          <w:top w:val="nil"/>
          <w:left w:val="nil"/>
          <w:bottom w:val="nil"/>
          <w:right w:val="nil"/>
          <w:between w:val="nil"/>
        </w:pBdr>
        <w:spacing w:after="0"/>
        <w:ind w:left="426"/>
        <w:rPr>
          <w:color w:val="000000"/>
        </w:rPr>
      </w:pPr>
      <w:r w:rsidRPr="00C9262F">
        <w:rPr>
          <w:color w:val="000000"/>
        </w:rPr>
        <w:t xml:space="preserve">Validasi Fisiologis </w:t>
      </w:r>
    </w:p>
    <w:p w14:paraId="790E436A" w14:textId="70460FA8" w:rsidR="007C7522" w:rsidRPr="00C9262F" w:rsidRDefault="00C9262F" w:rsidP="00764256">
      <w:pPr>
        <w:pStyle w:val="ListParagraph"/>
        <w:pBdr>
          <w:top w:val="nil"/>
          <w:left w:val="nil"/>
          <w:bottom w:val="nil"/>
          <w:right w:val="nil"/>
          <w:between w:val="nil"/>
        </w:pBdr>
        <w:spacing w:after="0"/>
        <w:ind w:left="426" w:firstLine="294"/>
        <w:rPr>
          <w:color w:val="000000"/>
        </w:rPr>
      </w:pPr>
      <w:r w:rsidRPr="00C9262F">
        <w:rPr>
          <w:color w:val="000000"/>
        </w:rPr>
        <w:t xml:space="preserve">Model </w:t>
      </w:r>
      <w:r w:rsidRPr="00764256">
        <w:rPr>
          <w:i/>
          <w:iCs/>
          <w:color w:val="000000"/>
        </w:rPr>
        <w:t>patient-specific</w:t>
      </w:r>
      <w:r w:rsidRPr="00C9262F">
        <w:rPr>
          <w:color w:val="000000"/>
        </w:rPr>
        <w:t xml:space="preserve"> yang telah terkalibrasi dievaluasi validitasnya dengan menganalisis morfologi gelombang hemodinamik dan kurva </w:t>
      </w:r>
      <w:r w:rsidR="00764256" w:rsidRPr="00764256">
        <w:rPr>
          <w:i/>
          <w:iCs/>
          <w:color w:val="000000"/>
        </w:rPr>
        <w:t>p</w:t>
      </w:r>
      <w:r w:rsidRPr="00764256">
        <w:rPr>
          <w:i/>
          <w:iCs/>
          <w:color w:val="000000"/>
        </w:rPr>
        <w:t>ressure-</w:t>
      </w:r>
      <w:r w:rsidR="00764256" w:rsidRPr="00764256">
        <w:rPr>
          <w:i/>
          <w:iCs/>
          <w:color w:val="000000"/>
        </w:rPr>
        <w:t>v</w:t>
      </w:r>
      <w:r w:rsidRPr="00764256">
        <w:rPr>
          <w:i/>
          <w:iCs/>
          <w:color w:val="000000"/>
        </w:rPr>
        <w:t>olume</w:t>
      </w:r>
      <w:r w:rsidRPr="00C9262F">
        <w:rPr>
          <w:color w:val="000000"/>
        </w:rPr>
        <w:t xml:space="preserve"> (PV Loop). Hal ini dilakukan untuk memastikan bahwa model tidak hanya akurat secara numerik, tetapi juga merepresentasikan fenomena fisiologis kardiovaskular yang </w:t>
      </w:r>
      <w:r w:rsidR="00764256">
        <w:rPr>
          <w:color w:val="000000"/>
        </w:rPr>
        <w:t>sesuai dengan kondisi riil.</w:t>
      </w:r>
    </w:p>
    <w:p w14:paraId="69163D54" w14:textId="77777777" w:rsidR="006E7530" w:rsidRDefault="00C9262F" w:rsidP="006E7530">
      <w:pPr>
        <w:keepNext/>
        <w:pBdr>
          <w:top w:val="nil"/>
          <w:left w:val="nil"/>
          <w:bottom w:val="nil"/>
          <w:right w:val="nil"/>
          <w:between w:val="nil"/>
        </w:pBdr>
        <w:spacing w:after="0"/>
        <w:jc w:val="center"/>
      </w:pPr>
      <w:r>
        <w:rPr>
          <w:noProof/>
          <w:color w:val="000000"/>
        </w:rPr>
        <w:lastRenderedPageBreak/>
        <w:drawing>
          <wp:inline distT="0" distB="0" distL="0" distR="0" wp14:anchorId="055A5DCA" wp14:editId="0FD6301B">
            <wp:extent cx="3211032" cy="8047955"/>
            <wp:effectExtent l="0" t="0" r="8890" b="0"/>
            <wp:docPr id="592861002"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17286" cy="8063629"/>
                    </a:xfrm>
                    <a:prstGeom prst="rect">
                      <a:avLst/>
                    </a:prstGeom>
                    <a:noFill/>
                    <a:ln>
                      <a:noFill/>
                    </a:ln>
                  </pic:spPr>
                </pic:pic>
              </a:graphicData>
            </a:graphic>
          </wp:inline>
        </w:drawing>
      </w:r>
    </w:p>
    <w:p w14:paraId="507C9A09" w14:textId="2885CA4A" w:rsidR="007C7522" w:rsidRPr="006E7530" w:rsidRDefault="006E7530" w:rsidP="006E7530">
      <w:pPr>
        <w:pStyle w:val="Caption"/>
        <w:rPr>
          <w:color w:val="000000"/>
        </w:rPr>
      </w:pPr>
      <w:bookmarkStart w:id="40" w:name="_Toc219152976"/>
      <w:r>
        <w:t xml:space="preserve">Gambar 3. </w:t>
      </w:r>
      <w:r>
        <w:fldChar w:fldCharType="begin"/>
      </w:r>
      <w:r>
        <w:instrText xml:space="preserve"> SEQ Gambar_3. \* ARABIC </w:instrText>
      </w:r>
      <w:r>
        <w:fldChar w:fldCharType="separate"/>
      </w:r>
      <w:r>
        <w:rPr>
          <w:noProof/>
        </w:rPr>
        <w:t>1</w:t>
      </w:r>
      <w:r>
        <w:fldChar w:fldCharType="end"/>
      </w:r>
      <w:r>
        <w:t xml:space="preserve"> </w:t>
      </w:r>
      <w:r w:rsidRPr="00001553">
        <w:rPr>
          <w:color w:val="000000"/>
        </w:rPr>
        <w:t>Desain Penelitian</w:t>
      </w:r>
      <w:bookmarkStart w:id="41" w:name="_heading=h.4kc4ib538a" w:colFirst="0" w:colLast="0"/>
      <w:bookmarkEnd w:id="40"/>
      <w:bookmarkEnd w:id="41"/>
    </w:p>
    <w:p w14:paraId="572E34EB" w14:textId="77777777" w:rsidR="007C7522" w:rsidRPr="00001553" w:rsidRDefault="00065737">
      <w:pPr>
        <w:pStyle w:val="Heading2"/>
        <w:numPr>
          <w:ilvl w:val="1"/>
          <w:numId w:val="1"/>
        </w:numPr>
      </w:pPr>
      <w:bookmarkStart w:id="42" w:name="_Toc219150787"/>
      <w:r w:rsidRPr="00001553">
        <w:lastRenderedPageBreak/>
        <w:t>Lokasi dan Waktu Penelitian</w:t>
      </w:r>
      <w:bookmarkEnd w:id="42"/>
    </w:p>
    <w:p w14:paraId="22B0F98F" w14:textId="72235192" w:rsidR="007C7522" w:rsidRDefault="00CC7B8A">
      <w:pPr>
        <w:pBdr>
          <w:top w:val="nil"/>
          <w:left w:val="nil"/>
          <w:bottom w:val="nil"/>
          <w:right w:val="nil"/>
          <w:between w:val="nil"/>
        </w:pBdr>
        <w:spacing w:after="0"/>
        <w:ind w:firstLine="720"/>
        <w:rPr>
          <w:color w:val="000000"/>
        </w:rPr>
      </w:pPr>
      <w:r w:rsidRPr="00CC7B8A">
        <w:rPr>
          <w:color w:val="000000"/>
        </w:rPr>
        <w:t>Penelitian ini berlokasi di Rumah Sakit Anak &amp; Bunda (RSAB) Harapan Kita, Jl. Letjen S. Parman No. Kav. 87, Slipi, Kec. Palmerah, Kota Jakarta Barat, Indonesia  sebagai pusat rujukan nasional penyakit jantung anak. Secara keseluruhan penelitian ini dilaksanakan dalam kurun waktu 1 tahun, terhitung mulai dari Juli 2025 hingga Juli 2026. Rangkaian kegiatan penelitian ini mencakup seluruh alur kerja yang telah dirancang.</w:t>
      </w:r>
    </w:p>
    <w:p w14:paraId="0C00057B" w14:textId="01F6CB91" w:rsidR="006E7530" w:rsidRDefault="006E7530" w:rsidP="006E7530">
      <w:pPr>
        <w:pStyle w:val="Caption"/>
        <w:keepNext/>
      </w:pPr>
      <w:bookmarkStart w:id="43" w:name="_Toc219152885"/>
      <w:r>
        <w:t xml:space="preserve">Tabel 3. </w:t>
      </w:r>
      <w:r>
        <w:fldChar w:fldCharType="begin"/>
      </w:r>
      <w:r>
        <w:instrText xml:space="preserve"> SEQ Tabel_3. \* ARABIC </w:instrText>
      </w:r>
      <w:r>
        <w:fldChar w:fldCharType="separate"/>
      </w:r>
      <w:r>
        <w:rPr>
          <w:noProof/>
        </w:rPr>
        <w:t>1</w:t>
      </w:r>
      <w:r>
        <w:fldChar w:fldCharType="end"/>
      </w:r>
      <w:r>
        <w:t xml:space="preserve"> </w:t>
      </w:r>
      <w:r>
        <w:rPr>
          <w:color w:val="000000"/>
        </w:rPr>
        <w:t>Linimasa waktu penelitian</w:t>
      </w:r>
      <w:bookmarkEnd w:id="43"/>
    </w:p>
    <w:tbl>
      <w:tblPr>
        <w:tblStyle w:val="TableGrid"/>
        <w:tblW w:w="8359" w:type="dxa"/>
        <w:tblLook w:val="04A0" w:firstRow="1" w:lastRow="0" w:firstColumn="1" w:lastColumn="0" w:noHBand="0" w:noVBand="1"/>
      </w:tblPr>
      <w:tblGrid>
        <w:gridCol w:w="451"/>
        <w:gridCol w:w="1954"/>
        <w:gridCol w:w="433"/>
        <w:gridCol w:w="492"/>
        <w:gridCol w:w="456"/>
        <w:gridCol w:w="456"/>
        <w:gridCol w:w="492"/>
        <w:gridCol w:w="436"/>
        <w:gridCol w:w="29"/>
        <w:gridCol w:w="430"/>
        <w:gridCol w:w="456"/>
        <w:gridCol w:w="483"/>
        <w:gridCol w:w="465"/>
        <w:gridCol w:w="474"/>
        <w:gridCol w:w="439"/>
        <w:gridCol w:w="413"/>
      </w:tblGrid>
      <w:tr w:rsidR="003F7898" w14:paraId="3E9E99E6" w14:textId="77777777" w:rsidTr="00780800">
        <w:tc>
          <w:tcPr>
            <w:tcW w:w="451" w:type="dxa"/>
            <w:vMerge w:val="restart"/>
            <w:vAlign w:val="center"/>
          </w:tcPr>
          <w:p w14:paraId="592672A1" w14:textId="4B6865DF" w:rsidR="003F7898" w:rsidRDefault="003F7898" w:rsidP="00CC7B8A">
            <w:pPr>
              <w:spacing w:after="0"/>
              <w:ind w:left="-120"/>
              <w:rPr>
                <w:color w:val="000000"/>
              </w:rPr>
            </w:pPr>
            <w:r>
              <w:rPr>
                <w:color w:val="000000"/>
              </w:rPr>
              <w:t>No.</w:t>
            </w:r>
          </w:p>
        </w:tc>
        <w:tc>
          <w:tcPr>
            <w:tcW w:w="1954" w:type="dxa"/>
            <w:vMerge w:val="restart"/>
            <w:vAlign w:val="center"/>
          </w:tcPr>
          <w:p w14:paraId="330872F0" w14:textId="5B66CA0B" w:rsidR="003F7898" w:rsidRDefault="003F7898" w:rsidP="00A6152E">
            <w:pPr>
              <w:spacing w:after="0"/>
              <w:jc w:val="center"/>
              <w:rPr>
                <w:color w:val="000000"/>
              </w:rPr>
            </w:pPr>
            <w:r>
              <w:rPr>
                <w:color w:val="000000"/>
              </w:rPr>
              <w:t>Deskripsi</w:t>
            </w:r>
          </w:p>
        </w:tc>
        <w:tc>
          <w:tcPr>
            <w:tcW w:w="2765" w:type="dxa"/>
            <w:gridSpan w:val="6"/>
          </w:tcPr>
          <w:p w14:paraId="6A607035" w14:textId="69D0F726" w:rsidR="003F7898" w:rsidRDefault="003F7898" w:rsidP="00A6152E">
            <w:pPr>
              <w:spacing w:after="0"/>
              <w:jc w:val="center"/>
              <w:rPr>
                <w:color w:val="000000"/>
              </w:rPr>
            </w:pPr>
            <w:r>
              <w:rPr>
                <w:color w:val="000000"/>
              </w:rPr>
              <w:t>2025</w:t>
            </w:r>
          </w:p>
        </w:tc>
        <w:tc>
          <w:tcPr>
            <w:tcW w:w="3189" w:type="dxa"/>
            <w:gridSpan w:val="8"/>
          </w:tcPr>
          <w:p w14:paraId="498CEE4B" w14:textId="24E7073A" w:rsidR="003F7898" w:rsidRDefault="003F7898" w:rsidP="00A6152E">
            <w:pPr>
              <w:spacing w:after="0"/>
              <w:jc w:val="center"/>
              <w:rPr>
                <w:color w:val="000000"/>
              </w:rPr>
            </w:pPr>
            <w:r>
              <w:rPr>
                <w:color w:val="000000"/>
              </w:rPr>
              <w:t>2026</w:t>
            </w:r>
          </w:p>
        </w:tc>
      </w:tr>
      <w:tr w:rsidR="003F7898" w14:paraId="63E9D1F3" w14:textId="77777777" w:rsidTr="00780800">
        <w:tc>
          <w:tcPr>
            <w:tcW w:w="451" w:type="dxa"/>
            <w:vMerge/>
          </w:tcPr>
          <w:p w14:paraId="6582E08C" w14:textId="77777777" w:rsidR="00A6152E" w:rsidRDefault="00A6152E" w:rsidP="00CC7B8A">
            <w:pPr>
              <w:spacing w:after="0"/>
              <w:rPr>
                <w:color w:val="000000"/>
              </w:rPr>
            </w:pPr>
          </w:p>
        </w:tc>
        <w:tc>
          <w:tcPr>
            <w:tcW w:w="1954" w:type="dxa"/>
            <w:vMerge/>
          </w:tcPr>
          <w:p w14:paraId="68ED4C73" w14:textId="77777777" w:rsidR="00A6152E" w:rsidRDefault="00A6152E" w:rsidP="00CC7B8A">
            <w:pPr>
              <w:spacing w:after="0"/>
              <w:rPr>
                <w:color w:val="000000"/>
              </w:rPr>
            </w:pPr>
          </w:p>
        </w:tc>
        <w:tc>
          <w:tcPr>
            <w:tcW w:w="433" w:type="dxa"/>
            <w:vAlign w:val="center"/>
          </w:tcPr>
          <w:p w14:paraId="729ABFB3" w14:textId="75A8778D" w:rsidR="00A6152E" w:rsidRPr="003F7898" w:rsidRDefault="00A6152E" w:rsidP="003F7898">
            <w:pPr>
              <w:spacing w:after="0"/>
              <w:jc w:val="center"/>
              <w:rPr>
                <w:color w:val="000000"/>
                <w:sz w:val="16"/>
                <w:szCs w:val="16"/>
              </w:rPr>
            </w:pPr>
            <w:r w:rsidRPr="003F7898">
              <w:rPr>
                <w:color w:val="000000"/>
                <w:sz w:val="16"/>
                <w:szCs w:val="16"/>
              </w:rPr>
              <w:t>Jul</w:t>
            </w:r>
          </w:p>
        </w:tc>
        <w:tc>
          <w:tcPr>
            <w:tcW w:w="492" w:type="dxa"/>
            <w:vAlign w:val="center"/>
          </w:tcPr>
          <w:p w14:paraId="35B933C2" w14:textId="4FD7ADD0" w:rsidR="00A6152E" w:rsidRPr="003F7898" w:rsidRDefault="00A6152E" w:rsidP="003F7898">
            <w:pPr>
              <w:spacing w:after="0"/>
              <w:jc w:val="center"/>
              <w:rPr>
                <w:color w:val="000000"/>
                <w:sz w:val="16"/>
                <w:szCs w:val="16"/>
              </w:rPr>
            </w:pPr>
            <w:r w:rsidRPr="003F7898">
              <w:rPr>
                <w:color w:val="000000"/>
                <w:sz w:val="16"/>
                <w:szCs w:val="16"/>
              </w:rPr>
              <w:t>Agu</w:t>
            </w:r>
          </w:p>
        </w:tc>
        <w:tc>
          <w:tcPr>
            <w:tcW w:w="456" w:type="dxa"/>
            <w:vAlign w:val="center"/>
          </w:tcPr>
          <w:p w14:paraId="1D036B87" w14:textId="72BD1783" w:rsidR="00A6152E" w:rsidRPr="003F7898" w:rsidRDefault="00A6152E" w:rsidP="003F7898">
            <w:pPr>
              <w:spacing w:after="0"/>
              <w:jc w:val="center"/>
              <w:rPr>
                <w:color w:val="000000"/>
                <w:sz w:val="16"/>
                <w:szCs w:val="16"/>
              </w:rPr>
            </w:pPr>
            <w:r w:rsidRPr="003F7898">
              <w:rPr>
                <w:color w:val="000000"/>
                <w:sz w:val="16"/>
                <w:szCs w:val="16"/>
              </w:rPr>
              <w:t>Sep</w:t>
            </w:r>
          </w:p>
        </w:tc>
        <w:tc>
          <w:tcPr>
            <w:tcW w:w="456" w:type="dxa"/>
            <w:vAlign w:val="center"/>
          </w:tcPr>
          <w:p w14:paraId="2740C98D" w14:textId="3F1BFA6E" w:rsidR="00A6152E" w:rsidRPr="003F7898" w:rsidRDefault="00A6152E" w:rsidP="003F7898">
            <w:pPr>
              <w:spacing w:after="0"/>
              <w:jc w:val="center"/>
              <w:rPr>
                <w:color w:val="000000"/>
                <w:sz w:val="16"/>
                <w:szCs w:val="16"/>
              </w:rPr>
            </w:pPr>
            <w:r w:rsidRPr="003F7898">
              <w:rPr>
                <w:color w:val="000000"/>
                <w:sz w:val="16"/>
                <w:szCs w:val="16"/>
              </w:rPr>
              <w:t>Okt</w:t>
            </w:r>
          </w:p>
        </w:tc>
        <w:tc>
          <w:tcPr>
            <w:tcW w:w="492" w:type="dxa"/>
            <w:vAlign w:val="center"/>
          </w:tcPr>
          <w:p w14:paraId="7B80DFD7" w14:textId="20D6E556" w:rsidR="00A6152E" w:rsidRPr="003F7898" w:rsidRDefault="00A6152E" w:rsidP="003F7898">
            <w:pPr>
              <w:spacing w:after="0"/>
              <w:jc w:val="center"/>
              <w:rPr>
                <w:color w:val="000000"/>
                <w:sz w:val="16"/>
                <w:szCs w:val="16"/>
              </w:rPr>
            </w:pPr>
            <w:r w:rsidRPr="003F7898">
              <w:rPr>
                <w:color w:val="000000"/>
                <w:sz w:val="16"/>
                <w:szCs w:val="16"/>
              </w:rPr>
              <w:t>Nov</w:t>
            </w:r>
          </w:p>
        </w:tc>
        <w:tc>
          <w:tcPr>
            <w:tcW w:w="465" w:type="dxa"/>
            <w:gridSpan w:val="2"/>
            <w:vAlign w:val="center"/>
          </w:tcPr>
          <w:p w14:paraId="1A182F19" w14:textId="13198ED3" w:rsidR="00A6152E" w:rsidRPr="003F7898" w:rsidRDefault="00A6152E" w:rsidP="003F7898">
            <w:pPr>
              <w:spacing w:after="0"/>
              <w:jc w:val="center"/>
              <w:rPr>
                <w:color w:val="000000"/>
                <w:sz w:val="16"/>
                <w:szCs w:val="16"/>
              </w:rPr>
            </w:pPr>
            <w:r w:rsidRPr="003F7898">
              <w:rPr>
                <w:color w:val="000000"/>
                <w:sz w:val="16"/>
                <w:szCs w:val="16"/>
              </w:rPr>
              <w:t>Des</w:t>
            </w:r>
          </w:p>
        </w:tc>
        <w:tc>
          <w:tcPr>
            <w:tcW w:w="430" w:type="dxa"/>
            <w:vAlign w:val="center"/>
          </w:tcPr>
          <w:p w14:paraId="2CD38C74" w14:textId="57CD2629" w:rsidR="00A6152E" w:rsidRPr="003F7898" w:rsidRDefault="00A6152E" w:rsidP="003F7898">
            <w:pPr>
              <w:spacing w:after="0"/>
              <w:jc w:val="center"/>
              <w:rPr>
                <w:color w:val="000000"/>
                <w:sz w:val="16"/>
                <w:szCs w:val="16"/>
              </w:rPr>
            </w:pPr>
            <w:r w:rsidRPr="003F7898">
              <w:rPr>
                <w:color w:val="000000"/>
                <w:sz w:val="16"/>
                <w:szCs w:val="16"/>
              </w:rPr>
              <w:t>Jan</w:t>
            </w:r>
          </w:p>
        </w:tc>
        <w:tc>
          <w:tcPr>
            <w:tcW w:w="456" w:type="dxa"/>
            <w:vAlign w:val="center"/>
          </w:tcPr>
          <w:p w14:paraId="4AC004B9" w14:textId="6998C3AB" w:rsidR="00A6152E" w:rsidRPr="003F7898" w:rsidRDefault="00A6152E" w:rsidP="003F7898">
            <w:pPr>
              <w:spacing w:after="0"/>
              <w:jc w:val="center"/>
              <w:rPr>
                <w:color w:val="000000"/>
                <w:sz w:val="16"/>
                <w:szCs w:val="16"/>
              </w:rPr>
            </w:pPr>
            <w:r w:rsidRPr="003F7898">
              <w:rPr>
                <w:color w:val="000000"/>
                <w:sz w:val="16"/>
                <w:szCs w:val="16"/>
              </w:rPr>
              <w:t>Feb</w:t>
            </w:r>
          </w:p>
        </w:tc>
        <w:tc>
          <w:tcPr>
            <w:tcW w:w="483" w:type="dxa"/>
            <w:vAlign w:val="center"/>
          </w:tcPr>
          <w:p w14:paraId="43820B18" w14:textId="020BD6AF" w:rsidR="00A6152E" w:rsidRPr="003F7898" w:rsidRDefault="00A6152E" w:rsidP="003F7898">
            <w:pPr>
              <w:spacing w:after="0"/>
              <w:jc w:val="center"/>
              <w:rPr>
                <w:color w:val="000000"/>
                <w:sz w:val="16"/>
                <w:szCs w:val="16"/>
              </w:rPr>
            </w:pPr>
            <w:r w:rsidRPr="003F7898">
              <w:rPr>
                <w:color w:val="000000"/>
                <w:sz w:val="16"/>
                <w:szCs w:val="16"/>
              </w:rPr>
              <w:t>Mar</w:t>
            </w:r>
          </w:p>
        </w:tc>
        <w:tc>
          <w:tcPr>
            <w:tcW w:w="465" w:type="dxa"/>
            <w:vAlign w:val="center"/>
          </w:tcPr>
          <w:p w14:paraId="6EF0620C" w14:textId="76CC0CED" w:rsidR="00A6152E" w:rsidRPr="003F7898" w:rsidRDefault="00A6152E" w:rsidP="003F7898">
            <w:pPr>
              <w:spacing w:after="0"/>
              <w:jc w:val="center"/>
              <w:rPr>
                <w:color w:val="000000"/>
                <w:sz w:val="16"/>
                <w:szCs w:val="16"/>
              </w:rPr>
            </w:pPr>
            <w:r w:rsidRPr="003F7898">
              <w:rPr>
                <w:color w:val="000000"/>
                <w:sz w:val="16"/>
                <w:szCs w:val="16"/>
              </w:rPr>
              <w:t>Apr</w:t>
            </w:r>
          </w:p>
        </w:tc>
        <w:tc>
          <w:tcPr>
            <w:tcW w:w="474" w:type="dxa"/>
            <w:vAlign w:val="center"/>
          </w:tcPr>
          <w:p w14:paraId="16EE4765" w14:textId="3F5A7739" w:rsidR="00A6152E" w:rsidRPr="003F7898" w:rsidRDefault="00A6152E" w:rsidP="003F7898">
            <w:pPr>
              <w:spacing w:after="0"/>
              <w:jc w:val="center"/>
              <w:rPr>
                <w:color w:val="000000"/>
                <w:sz w:val="16"/>
                <w:szCs w:val="16"/>
              </w:rPr>
            </w:pPr>
            <w:r w:rsidRPr="003F7898">
              <w:rPr>
                <w:color w:val="000000"/>
                <w:sz w:val="16"/>
                <w:szCs w:val="16"/>
              </w:rPr>
              <w:t>Mei</w:t>
            </w:r>
          </w:p>
        </w:tc>
        <w:tc>
          <w:tcPr>
            <w:tcW w:w="439" w:type="dxa"/>
            <w:vAlign w:val="center"/>
          </w:tcPr>
          <w:p w14:paraId="4E35A9DC" w14:textId="617011E9" w:rsidR="00A6152E" w:rsidRPr="003F7898" w:rsidRDefault="00A6152E" w:rsidP="003F7898">
            <w:pPr>
              <w:spacing w:after="0"/>
              <w:jc w:val="center"/>
              <w:rPr>
                <w:color w:val="000000"/>
                <w:sz w:val="16"/>
                <w:szCs w:val="16"/>
              </w:rPr>
            </w:pPr>
            <w:r w:rsidRPr="003F7898">
              <w:rPr>
                <w:color w:val="000000"/>
                <w:sz w:val="16"/>
                <w:szCs w:val="16"/>
              </w:rPr>
              <w:t>Jun</w:t>
            </w:r>
          </w:p>
        </w:tc>
        <w:tc>
          <w:tcPr>
            <w:tcW w:w="413" w:type="dxa"/>
            <w:vAlign w:val="center"/>
          </w:tcPr>
          <w:p w14:paraId="7BC2314A" w14:textId="41789CC5" w:rsidR="00A6152E" w:rsidRPr="003F7898" w:rsidRDefault="003F7898" w:rsidP="003F7898">
            <w:pPr>
              <w:spacing w:after="0"/>
              <w:jc w:val="center"/>
              <w:rPr>
                <w:color w:val="000000"/>
                <w:sz w:val="16"/>
                <w:szCs w:val="16"/>
              </w:rPr>
            </w:pPr>
            <w:r w:rsidRPr="003F7898">
              <w:rPr>
                <w:color w:val="000000"/>
                <w:sz w:val="16"/>
                <w:szCs w:val="16"/>
              </w:rPr>
              <w:t>Jul</w:t>
            </w:r>
          </w:p>
        </w:tc>
      </w:tr>
      <w:tr w:rsidR="003F7898" w14:paraId="643E8472" w14:textId="77777777" w:rsidTr="001C661D">
        <w:tc>
          <w:tcPr>
            <w:tcW w:w="451" w:type="dxa"/>
          </w:tcPr>
          <w:p w14:paraId="1C28510A" w14:textId="58667D4A" w:rsidR="00CC7B8A" w:rsidRDefault="003F7898" w:rsidP="00CC7B8A">
            <w:pPr>
              <w:spacing w:after="0"/>
              <w:rPr>
                <w:color w:val="000000"/>
              </w:rPr>
            </w:pPr>
            <w:r>
              <w:rPr>
                <w:color w:val="000000"/>
              </w:rPr>
              <w:t>1.</w:t>
            </w:r>
          </w:p>
        </w:tc>
        <w:tc>
          <w:tcPr>
            <w:tcW w:w="1954" w:type="dxa"/>
          </w:tcPr>
          <w:p w14:paraId="51B9A67A" w14:textId="349D001D" w:rsidR="00CC7B8A" w:rsidRPr="001C661D" w:rsidRDefault="003F7898" w:rsidP="001C661D">
            <w:pPr>
              <w:spacing w:after="0" w:line="240" w:lineRule="auto"/>
              <w:rPr>
                <w:color w:val="000000"/>
                <w:sz w:val="20"/>
                <w:szCs w:val="20"/>
              </w:rPr>
            </w:pPr>
            <w:r w:rsidRPr="001C661D">
              <w:rPr>
                <w:color w:val="000000"/>
                <w:sz w:val="20"/>
                <w:szCs w:val="20"/>
              </w:rPr>
              <w:t>Kajian pustaka dan persiapan awal penelitian</w:t>
            </w:r>
          </w:p>
        </w:tc>
        <w:tc>
          <w:tcPr>
            <w:tcW w:w="433" w:type="dxa"/>
            <w:shd w:val="clear" w:color="auto" w:fill="C6D9F1" w:themeFill="text2" w:themeFillTint="33"/>
          </w:tcPr>
          <w:p w14:paraId="5A3478DA" w14:textId="77777777" w:rsidR="00CC7B8A" w:rsidRDefault="00CC7B8A" w:rsidP="00CC7B8A">
            <w:pPr>
              <w:spacing w:after="0"/>
              <w:rPr>
                <w:color w:val="000000"/>
              </w:rPr>
            </w:pPr>
          </w:p>
        </w:tc>
        <w:tc>
          <w:tcPr>
            <w:tcW w:w="492" w:type="dxa"/>
            <w:shd w:val="clear" w:color="auto" w:fill="C6D9F1" w:themeFill="text2" w:themeFillTint="33"/>
          </w:tcPr>
          <w:p w14:paraId="2A0D1791" w14:textId="77777777" w:rsidR="00CC7B8A" w:rsidRDefault="00CC7B8A" w:rsidP="00CC7B8A">
            <w:pPr>
              <w:spacing w:after="0"/>
              <w:rPr>
                <w:color w:val="000000"/>
              </w:rPr>
            </w:pPr>
          </w:p>
        </w:tc>
        <w:tc>
          <w:tcPr>
            <w:tcW w:w="456" w:type="dxa"/>
            <w:shd w:val="clear" w:color="auto" w:fill="C6D9F1" w:themeFill="text2" w:themeFillTint="33"/>
          </w:tcPr>
          <w:p w14:paraId="534DDD62" w14:textId="77777777" w:rsidR="00CC7B8A" w:rsidRDefault="00CC7B8A" w:rsidP="00CC7B8A">
            <w:pPr>
              <w:spacing w:after="0"/>
              <w:rPr>
                <w:color w:val="000000"/>
              </w:rPr>
            </w:pPr>
          </w:p>
        </w:tc>
        <w:tc>
          <w:tcPr>
            <w:tcW w:w="456" w:type="dxa"/>
            <w:shd w:val="clear" w:color="auto" w:fill="C6D9F1" w:themeFill="text2" w:themeFillTint="33"/>
          </w:tcPr>
          <w:p w14:paraId="6D32CBEB" w14:textId="77777777" w:rsidR="00CC7B8A" w:rsidRDefault="00CC7B8A" w:rsidP="00CC7B8A">
            <w:pPr>
              <w:spacing w:after="0"/>
              <w:rPr>
                <w:color w:val="000000"/>
              </w:rPr>
            </w:pPr>
          </w:p>
        </w:tc>
        <w:tc>
          <w:tcPr>
            <w:tcW w:w="492" w:type="dxa"/>
            <w:shd w:val="clear" w:color="auto" w:fill="C6D9F1" w:themeFill="text2" w:themeFillTint="33"/>
          </w:tcPr>
          <w:p w14:paraId="50C5F5F9" w14:textId="77777777" w:rsidR="00CC7B8A" w:rsidRDefault="00CC7B8A" w:rsidP="00CC7B8A">
            <w:pPr>
              <w:spacing w:after="0"/>
              <w:rPr>
                <w:color w:val="000000"/>
              </w:rPr>
            </w:pPr>
          </w:p>
        </w:tc>
        <w:tc>
          <w:tcPr>
            <w:tcW w:w="465" w:type="dxa"/>
            <w:gridSpan w:val="2"/>
          </w:tcPr>
          <w:p w14:paraId="557A382F" w14:textId="77777777" w:rsidR="00CC7B8A" w:rsidRDefault="00CC7B8A" w:rsidP="00CC7B8A">
            <w:pPr>
              <w:spacing w:after="0"/>
              <w:rPr>
                <w:color w:val="000000"/>
              </w:rPr>
            </w:pPr>
          </w:p>
        </w:tc>
        <w:tc>
          <w:tcPr>
            <w:tcW w:w="430" w:type="dxa"/>
          </w:tcPr>
          <w:p w14:paraId="4CCA3E09" w14:textId="77777777" w:rsidR="00CC7B8A" w:rsidRDefault="00CC7B8A" w:rsidP="00CC7B8A">
            <w:pPr>
              <w:spacing w:after="0"/>
              <w:rPr>
                <w:color w:val="000000"/>
              </w:rPr>
            </w:pPr>
          </w:p>
        </w:tc>
        <w:tc>
          <w:tcPr>
            <w:tcW w:w="456" w:type="dxa"/>
          </w:tcPr>
          <w:p w14:paraId="05BACCBE" w14:textId="77777777" w:rsidR="00CC7B8A" w:rsidRDefault="00CC7B8A" w:rsidP="00CC7B8A">
            <w:pPr>
              <w:spacing w:after="0"/>
              <w:rPr>
                <w:color w:val="000000"/>
              </w:rPr>
            </w:pPr>
          </w:p>
        </w:tc>
        <w:tc>
          <w:tcPr>
            <w:tcW w:w="483" w:type="dxa"/>
          </w:tcPr>
          <w:p w14:paraId="6A4D56F5" w14:textId="77777777" w:rsidR="00CC7B8A" w:rsidRDefault="00CC7B8A" w:rsidP="00CC7B8A">
            <w:pPr>
              <w:spacing w:after="0"/>
              <w:rPr>
                <w:color w:val="000000"/>
              </w:rPr>
            </w:pPr>
          </w:p>
        </w:tc>
        <w:tc>
          <w:tcPr>
            <w:tcW w:w="465" w:type="dxa"/>
          </w:tcPr>
          <w:p w14:paraId="340DEF37" w14:textId="77777777" w:rsidR="00CC7B8A" w:rsidRDefault="00CC7B8A" w:rsidP="00CC7B8A">
            <w:pPr>
              <w:spacing w:after="0"/>
              <w:rPr>
                <w:color w:val="000000"/>
              </w:rPr>
            </w:pPr>
          </w:p>
        </w:tc>
        <w:tc>
          <w:tcPr>
            <w:tcW w:w="474" w:type="dxa"/>
          </w:tcPr>
          <w:p w14:paraId="159ECE46" w14:textId="77777777" w:rsidR="00CC7B8A" w:rsidRDefault="00CC7B8A" w:rsidP="00CC7B8A">
            <w:pPr>
              <w:spacing w:after="0"/>
              <w:rPr>
                <w:color w:val="000000"/>
              </w:rPr>
            </w:pPr>
          </w:p>
        </w:tc>
        <w:tc>
          <w:tcPr>
            <w:tcW w:w="439" w:type="dxa"/>
          </w:tcPr>
          <w:p w14:paraId="085C1D3D" w14:textId="77777777" w:rsidR="00CC7B8A" w:rsidRDefault="00CC7B8A" w:rsidP="00CC7B8A">
            <w:pPr>
              <w:spacing w:after="0"/>
              <w:rPr>
                <w:color w:val="000000"/>
              </w:rPr>
            </w:pPr>
          </w:p>
        </w:tc>
        <w:tc>
          <w:tcPr>
            <w:tcW w:w="413" w:type="dxa"/>
          </w:tcPr>
          <w:p w14:paraId="50DA5D6A" w14:textId="77777777" w:rsidR="00CC7B8A" w:rsidRDefault="00CC7B8A" w:rsidP="00CC7B8A">
            <w:pPr>
              <w:spacing w:after="0"/>
              <w:rPr>
                <w:color w:val="000000"/>
              </w:rPr>
            </w:pPr>
          </w:p>
        </w:tc>
      </w:tr>
      <w:tr w:rsidR="003F7898" w14:paraId="68A7EC80" w14:textId="77777777" w:rsidTr="001C661D">
        <w:tc>
          <w:tcPr>
            <w:tcW w:w="451" w:type="dxa"/>
          </w:tcPr>
          <w:p w14:paraId="4D6BFA8E" w14:textId="58E5213A" w:rsidR="00CC7B8A" w:rsidRDefault="003F7898" w:rsidP="00CC7B8A">
            <w:pPr>
              <w:spacing w:after="0"/>
              <w:rPr>
                <w:color w:val="000000"/>
              </w:rPr>
            </w:pPr>
            <w:r>
              <w:rPr>
                <w:color w:val="000000"/>
              </w:rPr>
              <w:t>2.</w:t>
            </w:r>
          </w:p>
        </w:tc>
        <w:tc>
          <w:tcPr>
            <w:tcW w:w="1954" w:type="dxa"/>
          </w:tcPr>
          <w:p w14:paraId="4277FE11" w14:textId="5741138F" w:rsidR="00CC7B8A" w:rsidRPr="001C661D" w:rsidRDefault="001C661D" w:rsidP="001C661D">
            <w:pPr>
              <w:spacing w:after="0" w:line="240" w:lineRule="auto"/>
              <w:rPr>
                <w:color w:val="000000"/>
                <w:sz w:val="20"/>
                <w:szCs w:val="20"/>
              </w:rPr>
            </w:pPr>
            <w:r w:rsidRPr="001C661D">
              <w:rPr>
                <w:color w:val="000000"/>
                <w:sz w:val="20"/>
                <w:szCs w:val="20"/>
              </w:rPr>
              <w:t xml:space="preserve">Perancangan arsitektur </w:t>
            </w:r>
            <w:r w:rsidRPr="001C661D">
              <w:rPr>
                <w:i/>
                <w:iCs/>
                <w:color w:val="000000"/>
                <w:sz w:val="20"/>
                <w:szCs w:val="20"/>
              </w:rPr>
              <w:t>lumped parameter model</w:t>
            </w:r>
            <w:r w:rsidRPr="001C661D">
              <w:rPr>
                <w:color w:val="000000"/>
                <w:sz w:val="20"/>
                <w:szCs w:val="20"/>
              </w:rPr>
              <w:t xml:space="preserve"> (LPM) pada MATLAB R2023A </w:t>
            </w:r>
          </w:p>
        </w:tc>
        <w:tc>
          <w:tcPr>
            <w:tcW w:w="433" w:type="dxa"/>
          </w:tcPr>
          <w:p w14:paraId="105A9BE9" w14:textId="77777777" w:rsidR="00CC7B8A" w:rsidRDefault="00CC7B8A" w:rsidP="00CC7B8A">
            <w:pPr>
              <w:spacing w:after="0"/>
              <w:rPr>
                <w:color w:val="000000"/>
              </w:rPr>
            </w:pPr>
          </w:p>
        </w:tc>
        <w:tc>
          <w:tcPr>
            <w:tcW w:w="492" w:type="dxa"/>
          </w:tcPr>
          <w:p w14:paraId="7F1BE2ED" w14:textId="77777777" w:rsidR="00CC7B8A" w:rsidRDefault="00CC7B8A" w:rsidP="00CC7B8A">
            <w:pPr>
              <w:spacing w:after="0"/>
              <w:rPr>
                <w:color w:val="000000"/>
              </w:rPr>
            </w:pPr>
          </w:p>
        </w:tc>
        <w:tc>
          <w:tcPr>
            <w:tcW w:w="456" w:type="dxa"/>
          </w:tcPr>
          <w:p w14:paraId="6BDDA185" w14:textId="77777777" w:rsidR="00CC7B8A" w:rsidRDefault="00CC7B8A" w:rsidP="00CC7B8A">
            <w:pPr>
              <w:spacing w:after="0"/>
              <w:rPr>
                <w:color w:val="000000"/>
              </w:rPr>
            </w:pPr>
          </w:p>
        </w:tc>
        <w:tc>
          <w:tcPr>
            <w:tcW w:w="456" w:type="dxa"/>
          </w:tcPr>
          <w:p w14:paraId="308A5C3C" w14:textId="77777777" w:rsidR="00CC7B8A" w:rsidRDefault="00CC7B8A" w:rsidP="00CC7B8A">
            <w:pPr>
              <w:spacing w:after="0"/>
              <w:rPr>
                <w:color w:val="000000"/>
              </w:rPr>
            </w:pPr>
          </w:p>
        </w:tc>
        <w:tc>
          <w:tcPr>
            <w:tcW w:w="492" w:type="dxa"/>
            <w:shd w:val="clear" w:color="auto" w:fill="8DB3E2" w:themeFill="text2" w:themeFillTint="66"/>
          </w:tcPr>
          <w:p w14:paraId="47013972" w14:textId="77777777" w:rsidR="00CC7B8A" w:rsidRDefault="00CC7B8A" w:rsidP="00CC7B8A">
            <w:pPr>
              <w:spacing w:after="0"/>
              <w:rPr>
                <w:color w:val="000000"/>
              </w:rPr>
            </w:pPr>
          </w:p>
        </w:tc>
        <w:tc>
          <w:tcPr>
            <w:tcW w:w="465" w:type="dxa"/>
            <w:gridSpan w:val="2"/>
            <w:shd w:val="clear" w:color="auto" w:fill="8DB3E2" w:themeFill="text2" w:themeFillTint="66"/>
          </w:tcPr>
          <w:p w14:paraId="1505A77A" w14:textId="77777777" w:rsidR="00CC7B8A" w:rsidRDefault="00CC7B8A" w:rsidP="00CC7B8A">
            <w:pPr>
              <w:spacing w:after="0"/>
              <w:rPr>
                <w:color w:val="000000"/>
              </w:rPr>
            </w:pPr>
          </w:p>
        </w:tc>
        <w:tc>
          <w:tcPr>
            <w:tcW w:w="430" w:type="dxa"/>
            <w:shd w:val="clear" w:color="auto" w:fill="8DB3E2" w:themeFill="text2" w:themeFillTint="66"/>
          </w:tcPr>
          <w:p w14:paraId="14F6BDBA" w14:textId="77777777" w:rsidR="00CC7B8A" w:rsidRDefault="00CC7B8A" w:rsidP="00CC7B8A">
            <w:pPr>
              <w:spacing w:after="0"/>
              <w:rPr>
                <w:color w:val="000000"/>
              </w:rPr>
            </w:pPr>
          </w:p>
        </w:tc>
        <w:tc>
          <w:tcPr>
            <w:tcW w:w="456" w:type="dxa"/>
            <w:shd w:val="clear" w:color="auto" w:fill="8DB3E2" w:themeFill="text2" w:themeFillTint="66"/>
          </w:tcPr>
          <w:p w14:paraId="58D94A35" w14:textId="77777777" w:rsidR="00CC7B8A" w:rsidRDefault="00CC7B8A" w:rsidP="00CC7B8A">
            <w:pPr>
              <w:spacing w:after="0"/>
              <w:rPr>
                <w:color w:val="000000"/>
              </w:rPr>
            </w:pPr>
          </w:p>
        </w:tc>
        <w:tc>
          <w:tcPr>
            <w:tcW w:w="483" w:type="dxa"/>
            <w:shd w:val="clear" w:color="auto" w:fill="8DB3E2" w:themeFill="text2" w:themeFillTint="66"/>
          </w:tcPr>
          <w:p w14:paraId="2300B197" w14:textId="77777777" w:rsidR="00CC7B8A" w:rsidRDefault="00CC7B8A" w:rsidP="00CC7B8A">
            <w:pPr>
              <w:spacing w:after="0"/>
              <w:rPr>
                <w:color w:val="000000"/>
              </w:rPr>
            </w:pPr>
          </w:p>
        </w:tc>
        <w:tc>
          <w:tcPr>
            <w:tcW w:w="465" w:type="dxa"/>
            <w:shd w:val="clear" w:color="auto" w:fill="8DB3E2" w:themeFill="text2" w:themeFillTint="66"/>
          </w:tcPr>
          <w:p w14:paraId="6CA9BBA1" w14:textId="77777777" w:rsidR="00CC7B8A" w:rsidRDefault="00CC7B8A" w:rsidP="00CC7B8A">
            <w:pPr>
              <w:spacing w:after="0"/>
              <w:rPr>
                <w:color w:val="000000"/>
              </w:rPr>
            </w:pPr>
          </w:p>
        </w:tc>
        <w:tc>
          <w:tcPr>
            <w:tcW w:w="474" w:type="dxa"/>
          </w:tcPr>
          <w:p w14:paraId="468FFE28" w14:textId="77777777" w:rsidR="00CC7B8A" w:rsidRDefault="00CC7B8A" w:rsidP="00CC7B8A">
            <w:pPr>
              <w:spacing w:after="0"/>
              <w:rPr>
                <w:color w:val="000000"/>
              </w:rPr>
            </w:pPr>
          </w:p>
        </w:tc>
        <w:tc>
          <w:tcPr>
            <w:tcW w:w="439" w:type="dxa"/>
          </w:tcPr>
          <w:p w14:paraId="1D162950" w14:textId="77777777" w:rsidR="00CC7B8A" w:rsidRDefault="00CC7B8A" w:rsidP="00CC7B8A">
            <w:pPr>
              <w:spacing w:after="0"/>
              <w:rPr>
                <w:color w:val="000000"/>
              </w:rPr>
            </w:pPr>
          </w:p>
        </w:tc>
        <w:tc>
          <w:tcPr>
            <w:tcW w:w="413" w:type="dxa"/>
          </w:tcPr>
          <w:p w14:paraId="763BA14D" w14:textId="77777777" w:rsidR="00CC7B8A" w:rsidRDefault="00CC7B8A" w:rsidP="00CC7B8A">
            <w:pPr>
              <w:spacing w:after="0"/>
              <w:rPr>
                <w:color w:val="000000"/>
              </w:rPr>
            </w:pPr>
          </w:p>
        </w:tc>
      </w:tr>
      <w:tr w:rsidR="003F7898" w14:paraId="3E760D51" w14:textId="77777777" w:rsidTr="001C661D">
        <w:tc>
          <w:tcPr>
            <w:tcW w:w="451" w:type="dxa"/>
          </w:tcPr>
          <w:p w14:paraId="0D28C923" w14:textId="3BD0A424" w:rsidR="00CC7B8A" w:rsidRDefault="003F7898" w:rsidP="00CC7B8A">
            <w:pPr>
              <w:spacing w:after="0"/>
              <w:rPr>
                <w:color w:val="000000"/>
              </w:rPr>
            </w:pPr>
            <w:r>
              <w:rPr>
                <w:color w:val="000000"/>
              </w:rPr>
              <w:t>3.</w:t>
            </w:r>
          </w:p>
        </w:tc>
        <w:tc>
          <w:tcPr>
            <w:tcW w:w="1954" w:type="dxa"/>
          </w:tcPr>
          <w:p w14:paraId="70B906FF" w14:textId="479289B1" w:rsidR="00CC7B8A" w:rsidRPr="001C661D" w:rsidRDefault="001C661D" w:rsidP="001C661D">
            <w:pPr>
              <w:spacing w:after="0" w:line="240" w:lineRule="auto"/>
              <w:rPr>
                <w:color w:val="000000"/>
                <w:sz w:val="20"/>
                <w:szCs w:val="20"/>
              </w:rPr>
            </w:pPr>
            <w:r w:rsidRPr="001C661D">
              <w:rPr>
                <w:color w:val="000000"/>
                <w:sz w:val="20"/>
                <w:szCs w:val="20"/>
              </w:rPr>
              <w:t>Akuisisi dan ekstraksi data klinis spesifik pasien</w:t>
            </w:r>
          </w:p>
        </w:tc>
        <w:tc>
          <w:tcPr>
            <w:tcW w:w="433" w:type="dxa"/>
          </w:tcPr>
          <w:p w14:paraId="054E6930" w14:textId="77777777" w:rsidR="00CC7B8A" w:rsidRDefault="00CC7B8A" w:rsidP="00CC7B8A">
            <w:pPr>
              <w:spacing w:after="0"/>
              <w:rPr>
                <w:color w:val="000000"/>
              </w:rPr>
            </w:pPr>
          </w:p>
        </w:tc>
        <w:tc>
          <w:tcPr>
            <w:tcW w:w="492" w:type="dxa"/>
          </w:tcPr>
          <w:p w14:paraId="2C26165A" w14:textId="77777777" w:rsidR="00CC7B8A" w:rsidRDefault="00CC7B8A" w:rsidP="00CC7B8A">
            <w:pPr>
              <w:spacing w:after="0"/>
              <w:rPr>
                <w:color w:val="000000"/>
              </w:rPr>
            </w:pPr>
          </w:p>
        </w:tc>
        <w:tc>
          <w:tcPr>
            <w:tcW w:w="456" w:type="dxa"/>
          </w:tcPr>
          <w:p w14:paraId="4C345236" w14:textId="77777777" w:rsidR="00CC7B8A" w:rsidRDefault="00CC7B8A" w:rsidP="00CC7B8A">
            <w:pPr>
              <w:spacing w:after="0"/>
              <w:rPr>
                <w:color w:val="000000"/>
              </w:rPr>
            </w:pPr>
          </w:p>
        </w:tc>
        <w:tc>
          <w:tcPr>
            <w:tcW w:w="456" w:type="dxa"/>
          </w:tcPr>
          <w:p w14:paraId="0E42C174" w14:textId="77777777" w:rsidR="00CC7B8A" w:rsidRDefault="00CC7B8A" w:rsidP="00CC7B8A">
            <w:pPr>
              <w:spacing w:after="0"/>
              <w:rPr>
                <w:color w:val="000000"/>
              </w:rPr>
            </w:pPr>
          </w:p>
        </w:tc>
        <w:tc>
          <w:tcPr>
            <w:tcW w:w="492" w:type="dxa"/>
          </w:tcPr>
          <w:p w14:paraId="32043ED5" w14:textId="77777777" w:rsidR="00CC7B8A" w:rsidRDefault="00CC7B8A" w:rsidP="00CC7B8A">
            <w:pPr>
              <w:spacing w:after="0"/>
              <w:rPr>
                <w:color w:val="000000"/>
              </w:rPr>
            </w:pPr>
          </w:p>
        </w:tc>
        <w:tc>
          <w:tcPr>
            <w:tcW w:w="465" w:type="dxa"/>
            <w:gridSpan w:val="2"/>
          </w:tcPr>
          <w:p w14:paraId="67EB33FD" w14:textId="77777777" w:rsidR="00CC7B8A" w:rsidRDefault="00CC7B8A" w:rsidP="00CC7B8A">
            <w:pPr>
              <w:spacing w:after="0"/>
              <w:rPr>
                <w:color w:val="000000"/>
              </w:rPr>
            </w:pPr>
          </w:p>
        </w:tc>
        <w:tc>
          <w:tcPr>
            <w:tcW w:w="430" w:type="dxa"/>
            <w:shd w:val="clear" w:color="auto" w:fill="548DD4" w:themeFill="text2" w:themeFillTint="99"/>
          </w:tcPr>
          <w:p w14:paraId="45365D1B" w14:textId="77777777" w:rsidR="00CC7B8A" w:rsidRDefault="00CC7B8A" w:rsidP="00CC7B8A">
            <w:pPr>
              <w:spacing w:after="0"/>
              <w:rPr>
                <w:color w:val="000000"/>
              </w:rPr>
            </w:pPr>
          </w:p>
        </w:tc>
        <w:tc>
          <w:tcPr>
            <w:tcW w:w="456" w:type="dxa"/>
            <w:shd w:val="clear" w:color="auto" w:fill="548DD4" w:themeFill="text2" w:themeFillTint="99"/>
          </w:tcPr>
          <w:p w14:paraId="519EB9BC" w14:textId="77777777" w:rsidR="00CC7B8A" w:rsidRDefault="00CC7B8A" w:rsidP="00CC7B8A">
            <w:pPr>
              <w:spacing w:after="0"/>
              <w:rPr>
                <w:color w:val="000000"/>
              </w:rPr>
            </w:pPr>
          </w:p>
        </w:tc>
        <w:tc>
          <w:tcPr>
            <w:tcW w:w="483" w:type="dxa"/>
            <w:shd w:val="clear" w:color="auto" w:fill="548DD4" w:themeFill="text2" w:themeFillTint="99"/>
          </w:tcPr>
          <w:p w14:paraId="514854D6" w14:textId="77777777" w:rsidR="00CC7B8A" w:rsidRDefault="00CC7B8A" w:rsidP="00CC7B8A">
            <w:pPr>
              <w:spacing w:after="0"/>
              <w:rPr>
                <w:color w:val="000000"/>
              </w:rPr>
            </w:pPr>
          </w:p>
        </w:tc>
        <w:tc>
          <w:tcPr>
            <w:tcW w:w="465" w:type="dxa"/>
            <w:shd w:val="clear" w:color="auto" w:fill="548DD4" w:themeFill="text2" w:themeFillTint="99"/>
          </w:tcPr>
          <w:p w14:paraId="5EEB7307" w14:textId="77777777" w:rsidR="00CC7B8A" w:rsidRDefault="00CC7B8A" w:rsidP="00CC7B8A">
            <w:pPr>
              <w:spacing w:after="0"/>
              <w:rPr>
                <w:color w:val="000000"/>
              </w:rPr>
            </w:pPr>
          </w:p>
        </w:tc>
        <w:tc>
          <w:tcPr>
            <w:tcW w:w="474" w:type="dxa"/>
            <w:shd w:val="clear" w:color="auto" w:fill="FFFFFF" w:themeFill="background1"/>
          </w:tcPr>
          <w:p w14:paraId="09A8B2DB" w14:textId="77777777" w:rsidR="00CC7B8A" w:rsidRDefault="00CC7B8A" w:rsidP="00CC7B8A">
            <w:pPr>
              <w:spacing w:after="0"/>
              <w:rPr>
                <w:color w:val="000000"/>
              </w:rPr>
            </w:pPr>
          </w:p>
        </w:tc>
        <w:tc>
          <w:tcPr>
            <w:tcW w:w="439" w:type="dxa"/>
          </w:tcPr>
          <w:p w14:paraId="27E230D6" w14:textId="77777777" w:rsidR="00CC7B8A" w:rsidRDefault="00CC7B8A" w:rsidP="00CC7B8A">
            <w:pPr>
              <w:spacing w:after="0"/>
              <w:rPr>
                <w:color w:val="000000"/>
              </w:rPr>
            </w:pPr>
          </w:p>
        </w:tc>
        <w:tc>
          <w:tcPr>
            <w:tcW w:w="413" w:type="dxa"/>
          </w:tcPr>
          <w:p w14:paraId="2B783AD7" w14:textId="77777777" w:rsidR="00CC7B8A" w:rsidRDefault="00CC7B8A" w:rsidP="00CC7B8A">
            <w:pPr>
              <w:spacing w:after="0"/>
              <w:rPr>
                <w:color w:val="000000"/>
              </w:rPr>
            </w:pPr>
          </w:p>
        </w:tc>
      </w:tr>
      <w:tr w:rsidR="003F7898" w14:paraId="32401E2F" w14:textId="77777777" w:rsidTr="00780800">
        <w:tc>
          <w:tcPr>
            <w:tcW w:w="451" w:type="dxa"/>
          </w:tcPr>
          <w:p w14:paraId="51E9B3A4" w14:textId="0096224F" w:rsidR="00CC7B8A" w:rsidRDefault="003F7898" w:rsidP="00CC7B8A">
            <w:pPr>
              <w:spacing w:after="0"/>
              <w:rPr>
                <w:color w:val="000000"/>
              </w:rPr>
            </w:pPr>
            <w:r>
              <w:rPr>
                <w:color w:val="000000"/>
              </w:rPr>
              <w:t>4.</w:t>
            </w:r>
          </w:p>
        </w:tc>
        <w:tc>
          <w:tcPr>
            <w:tcW w:w="1954" w:type="dxa"/>
          </w:tcPr>
          <w:p w14:paraId="0D9D84E8" w14:textId="58ABC4C0" w:rsidR="00CC7B8A" w:rsidRPr="001C661D" w:rsidRDefault="003F7898" w:rsidP="001C661D">
            <w:pPr>
              <w:spacing w:after="0" w:line="240" w:lineRule="auto"/>
              <w:rPr>
                <w:color w:val="000000"/>
                <w:sz w:val="20"/>
                <w:szCs w:val="20"/>
              </w:rPr>
            </w:pPr>
            <w:r w:rsidRPr="001C661D">
              <w:rPr>
                <w:color w:val="000000"/>
                <w:sz w:val="20"/>
                <w:szCs w:val="20"/>
              </w:rPr>
              <w:t>Analisis sensitivitas &amp; identifiabilitas parameter</w:t>
            </w:r>
          </w:p>
        </w:tc>
        <w:tc>
          <w:tcPr>
            <w:tcW w:w="433" w:type="dxa"/>
          </w:tcPr>
          <w:p w14:paraId="6F006217" w14:textId="77777777" w:rsidR="00CC7B8A" w:rsidRDefault="00CC7B8A" w:rsidP="00CC7B8A">
            <w:pPr>
              <w:spacing w:after="0"/>
              <w:rPr>
                <w:color w:val="000000"/>
              </w:rPr>
            </w:pPr>
          </w:p>
        </w:tc>
        <w:tc>
          <w:tcPr>
            <w:tcW w:w="492" w:type="dxa"/>
          </w:tcPr>
          <w:p w14:paraId="7CBFF3D4" w14:textId="77777777" w:rsidR="00CC7B8A" w:rsidRDefault="00CC7B8A" w:rsidP="00CC7B8A">
            <w:pPr>
              <w:spacing w:after="0"/>
              <w:rPr>
                <w:color w:val="000000"/>
              </w:rPr>
            </w:pPr>
          </w:p>
        </w:tc>
        <w:tc>
          <w:tcPr>
            <w:tcW w:w="456" w:type="dxa"/>
          </w:tcPr>
          <w:p w14:paraId="6AFA065F" w14:textId="77777777" w:rsidR="00CC7B8A" w:rsidRDefault="00CC7B8A" w:rsidP="00CC7B8A">
            <w:pPr>
              <w:spacing w:after="0"/>
              <w:rPr>
                <w:color w:val="000000"/>
              </w:rPr>
            </w:pPr>
          </w:p>
        </w:tc>
        <w:tc>
          <w:tcPr>
            <w:tcW w:w="456" w:type="dxa"/>
          </w:tcPr>
          <w:p w14:paraId="14D35C2E" w14:textId="77777777" w:rsidR="00CC7B8A" w:rsidRDefault="00CC7B8A" w:rsidP="00CC7B8A">
            <w:pPr>
              <w:spacing w:after="0"/>
              <w:rPr>
                <w:color w:val="000000"/>
              </w:rPr>
            </w:pPr>
          </w:p>
        </w:tc>
        <w:tc>
          <w:tcPr>
            <w:tcW w:w="492" w:type="dxa"/>
          </w:tcPr>
          <w:p w14:paraId="0B841952" w14:textId="77777777" w:rsidR="00CC7B8A" w:rsidRDefault="00CC7B8A" w:rsidP="00CC7B8A">
            <w:pPr>
              <w:spacing w:after="0"/>
              <w:rPr>
                <w:color w:val="000000"/>
              </w:rPr>
            </w:pPr>
          </w:p>
        </w:tc>
        <w:tc>
          <w:tcPr>
            <w:tcW w:w="465" w:type="dxa"/>
            <w:gridSpan w:val="2"/>
          </w:tcPr>
          <w:p w14:paraId="65CC12A3" w14:textId="77777777" w:rsidR="00CC7B8A" w:rsidRDefault="00CC7B8A" w:rsidP="00CC7B8A">
            <w:pPr>
              <w:spacing w:after="0"/>
              <w:rPr>
                <w:color w:val="000000"/>
              </w:rPr>
            </w:pPr>
          </w:p>
        </w:tc>
        <w:tc>
          <w:tcPr>
            <w:tcW w:w="430" w:type="dxa"/>
            <w:shd w:val="clear" w:color="auto" w:fill="17365D" w:themeFill="text2" w:themeFillShade="BF"/>
          </w:tcPr>
          <w:p w14:paraId="60F3EBBA" w14:textId="77777777" w:rsidR="00CC7B8A" w:rsidRDefault="00CC7B8A" w:rsidP="00CC7B8A">
            <w:pPr>
              <w:spacing w:after="0"/>
              <w:rPr>
                <w:color w:val="000000"/>
              </w:rPr>
            </w:pPr>
          </w:p>
        </w:tc>
        <w:tc>
          <w:tcPr>
            <w:tcW w:w="456" w:type="dxa"/>
            <w:shd w:val="clear" w:color="auto" w:fill="17365D" w:themeFill="text2" w:themeFillShade="BF"/>
          </w:tcPr>
          <w:p w14:paraId="08A729B9" w14:textId="77777777" w:rsidR="00CC7B8A" w:rsidRDefault="00CC7B8A" w:rsidP="00CC7B8A">
            <w:pPr>
              <w:spacing w:after="0"/>
              <w:rPr>
                <w:color w:val="000000"/>
              </w:rPr>
            </w:pPr>
          </w:p>
        </w:tc>
        <w:tc>
          <w:tcPr>
            <w:tcW w:w="483" w:type="dxa"/>
            <w:shd w:val="clear" w:color="auto" w:fill="17365D" w:themeFill="text2" w:themeFillShade="BF"/>
          </w:tcPr>
          <w:p w14:paraId="0FF847F2" w14:textId="77777777" w:rsidR="00CC7B8A" w:rsidRDefault="00CC7B8A" w:rsidP="00CC7B8A">
            <w:pPr>
              <w:spacing w:after="0"/>
              <w:rPr>
                <w:color w:val="000000"/>
              </w:rPr>
            </w:pPr>
          </w:p>
        </w:tc>
        <w:tc>
          <w:tcPr>
            <w:tcW w:w="465" w:type="dxa"/>
            <w:shd w:val="clear" w:color="auto" w:fill="17365D" w:themeFill="text2" w:themeFillShade="BF"/>
          </w:tcPr>
          <w:p w14:paraId="42ECC90F" w14:textId="77777777" w:rsidR="00CC7B8A" w:rsidRDefault="00CC7B8A" w:rsidP="00CC7B8A">
            <w:pPr>
              <w:spacing w:after="0"/>
              <w:rPr>
                <w:color w:val="000000"/>
              </w:rPr>
            </w:pPr>
          </w:p>
        </w:tc>
        <w:tc>
          <w:tcPr>
            <w:tcW w:w="474" w:type="dxa"/>
            <w:shd w:val="clear" w:color="auto" w:fill="17365D" w:themeFill="text2" w:themeFillShade="BF"/>
          </w:tcPr>
          <w:p w14:paraId="10EA1C7E" w14:textId="77777777" w:rsidR="00CC7B8A" w:rsidRDefault="00CC7B8A" w:rsidP="00CC7B8A">
            <w:pPr>
              <w:spacing w:after="0"/>
              <w:rPr>
                <w:color w:val="000000"/>
              </w:rPr>
            </w:pPr>
          </w:p>
        </w:tc>
        <w:tc>
          <w:tcPr>
            <w:tcW w:w="439" w:type="dxa"/>
          </w:tcPr>
          <w:p w14:paraId="0053D1AA" w14:textId="77777777" w:rsidR="00CC7B8A" w:rsidRDefault="00CC7B8A" w:rsidP="00CC7B8A">
            <w:pPr>
              <w:spacing w:after="0"/>
              <w:rPr>
                <w:color w:val="000000"/>
              </w:rPr>
            </w:pPr>
          </w:p>
        </w:tc>
        <w:tc>
          <w:tcPr>
            <w:tcW w:w="413" w:type="dxa"/>
          </w:tcPr>
          <w:p w14:paraId="2A9F099A" w14:textId="77777777" w:rsidR="00CC7B8A" w:rsidRDefault="00CC7B8A" w:rsidP="00CC7B8A">
            <w:pPr>
              <w:spacing w:after="0"/>
              <w:rPr>
                <w:color w:val="000000"/>
              </w:rPr>
            </w:pPr>
          </w:p>
        </w:tc>
      </w:tr>
      <w:tr w:rsidR="003F7898" w14:paraId="3F811E70" w14:textId="77777777" w:rsidTr="00780800">
        <w:tc>
          <w:tcPr>
            <w:tcW w:w="451" w:type="dxa"/>
          </w:tcPr>
          <w:p w14:paraId="60D2ACA4" w14:textId="4085FA44" w:rsidR="00CC7B8A" w:rsidRDefault="003F7898" w:rsidP="00CC7B8A">
            <w:pPr>
              <w:spacing w:after="0"/>
              <w:rPr>
                <w:color w:val="000000"/>
              </w:rPr>
            </w:pPr>
            <w:r>
              <w:rPr>
                <w:color w:val="000000"/>
              </w:rPr>
              <w:t>5.</w:t>
            </w:r>
          </w:p>
        </w:tc>
        <w:tc>
          <w:tcPr>
            <w:tcW w:w="1954" w:type="dxa"/>
          </w:tcPr>
          <w:p w14:paraId="0D35F8EE" w14:textId="3C9307B7" w:rsidR="00CC7B8A" w:rsidRPr="001C661D" w:rsidRDefault="003F7898" w:rsidP="001C661D">
            <w:pPr>
              <w:spacing w:after="0" w:line="240" w:lineRule="auto"/>
              <w:rPr>
                <w:color w:val="000000"/>
                <w:sz w:val="20"/>
                <w:szCs w:val="20"/>
              </w:rPr>
            </w:pPr>
            <w:r w:rsidRPr="001C661D">
              <w:rPr>
                <w:color w:val="000000"/>
                <w:sz w:val="20"/>
                <w:szCs w:val="20"/>
              </w:rPr>
              <w:t>Kalibrasi model dan optimasi parameter spesifik pasien</w:t>
            </w:r>
          </w:p>
        </w:tc>
        <w:tc>
          <w:tcPr>
            <w:tcW w:w="433" w:type="dxa"/>
          </w:tcPr>
          <w:p w14:paraId="6A9B84C5" w14:textId="77777777" w:rsidR="00CC7B8A" w:rsidRDefault="00CC7B8A" w:rsidP="00CC7B8A">
            <w:pPr>
              <w:spacing w:after="0"/>
              <w:rPr>
                <w:color w:val="000000"/>
              </w:rPr>
            </w:pPr>
          </w:p>
        </w:tc>
        <w:tc>
          <w:tcPr>
            <w:tcW w:w="492" w:type="dxa"/>
          </w:tcPr>
          <w:p w14:paraId="6B417040" w14:textId="77777777" w:rsidR="00CC7B8A" w:rsidRDefault="00CC7B8A" w:rsidP="00CC7B8A">
            <w:pPr>
              <w:spacing w:after="0"/>
              <w:rPr>
                <w:color w:val="000000"/>
              </w:rPr>
            </w:pPr>
          </w:p>
        </w:tc>
        <w:tc>
          <w:tcPr>
            <w:tcW w:w="456" w:type="dxa"/>
          </w:tcPr>
          <w:p w14:paraId="487C3CAA" w14:textId="77777777" w:rsidR="00CC7B8A" w:rsidRDefault="00CC7B8A" w:rsidP="00CC7B8A">
            <w:pPr>
              <w:spacing w:after="0"/>
              <w:rPr>
                <w:color w:val="000000"/>
              </w:rPr>
            </w:pPr>
          </w:p>
        </w:tc>
        <w:tc>
          <w:tcPr>
            <w:tcW w:w="456" w:type="dxa"/>
          </w:tcPr>
          <w:p w14:paraId="61301182" w14:textId="77777777" w:rsidR="00CC7B8A" w:rsidRDefault="00CC7B8A" w:rsidP="00CC7B8A">
            <w:pPr>
              <w:spacing w:after="0"/>
              <w:rPr>
                <w:color w:val="000000"/>
              </w:rPr>
            </w:pPr>
          </w:p>
        </w:tc>
        <w:tc>
          <w:tcPr>
            <w:tcW w:w="492" w:type="dxa"/>
          </w:tcPr>
          <w:p w14:paraId="0C1C9A92" w14:textId="77777777" w:rsidR="00CC7B8A" w:rsidRDefault="00CC7B8A" w:rsidP="00CC7B8A">
            <w:pPr>
              <w:spacing w:after="0"/>
              <w:rPr>
                <w:color w:val="000000"/>
              </w:rPr>
            </w:pPr>
          </w:p>
        </w:tc>
        <w:tc>
          <w:tcPr>
            <w:tcW w:w="465" w:type="dxa"/>
            <w:gridSpan w:val="2"/>
          </w:tcPr>
          <w:p w14:paraId="40628D8F" w14:textId="77777777" w:rsidR="00CC7B8A" w:rsidRDefault="00CC7B8A" w:rsidP="00CC7B8A">
            <w:pPr>
              <w:spacing w:after="0"/>
              <w:rPr>
                <w:color w:val="000000"/>
              </w:rPr>
            </w:pPr>
          </w:p>
        </w:tc>
        <w:tc>
          <w:tcPr>
            <w:tcW w:w="430" w:type="dxa"/>
          </w:tcPr>
          <w:p w14:paraId="1FDD7B78" w14:textId="77777777" w:rsidR="00CC7B8A" w:rsidRDefault="00CC7B8A" w:rsidP="00CC7B8A">
            <w:pPr>
              <w:spacing w:after="0"/>
              <w:rPr>
                <w:color w:val="000000"/>
              </w:rPr>
            </w:pPr>
          </w:p>
        </w:tc>
        <w:tc>
          <w:tcPr>
            <w:tcW w:w="456" w:type="dxa"/>
            <w:shd w:val="clear" w:color="auto" w:fill="0F243E" w:themeFill="text2" w:themeFillShade="80"/>
          </w:tcPr>
          <w:p w14:paraId="0ED6803D" w14:textId="77777777" w:rsidR="00CC7B8A" w:rsidRDefault="00CC7B8A" w:rsidP="00CC7B8A">
            <w:pPr>
              <w:spacing w:after="0"/>
              <w:rPr>
                <w:color w:val="000000"/>
              </w:rPr>
            </w:pPr>
          </w:p>
        </w:tc>
        <w:tc>
          <w:tcPr>
            <w:tcW w:w="483" w:type="dxa"/>
            <w:shd w:val="clear" w:color="auto" w:fill="0F243E" w:themeFill="text2" w:themeFillShade="80"/>
          </w:tcPr>
          <w:p w14:paraId="56026F3D" w14:textId="77777777" w:rsidR="00CC7B8A" w:rsidRDefault="00CC7B8A" w:rsidP="00CC7B8A">
            <w:pPr>
              <w:spacing w:after="0"/>
              <w:rPr>
                <w:color w:val="000000"/>
              </w:rPr>
            </w:pPr>
          </w:p>
        </w:tc>
        <w:tc>
          <w:tcPr>
            <w:tcW w:w="465" w:type="dxa"/>
            <w:shd w:val="clear" w:color="auto" w:fill="0F243E" w:themeFill="text2" w:themeFillShade="80"/>
          </w:tcPr>
          <w:p w14:paraId="36725126" w14:textId="77777777" w:rsidR="00CC7B8A" w:rsidRDefault="00CC7B8A" w:rsidP="00CC7B8A">
            <w:pPr>
              <w:spacing w:after="0"/>
              <w:rPr>
                <w:color w:val="000000"/>
              </w:rPr>
            </w:pPr>
          </w:p>
        </w:tc>
        <w:tc>
          <w:tcPr>
            <w:tcW w:w="474" w:type="dxa"/>
            <w:shd w:val="clear" w:color="auto" w:fill="0F243E" w:themeFill="text2" w:themeFillShade="80"/>
          </w:tcPr>
          <w:p w14:paraId="5A9FFE69" w14:textId="77777777" w:rsidR="00CC7B8A" w:rsidRDefault="00CC7B8A" w:rsidP="00CC7B8A">
            <w:pPr>
              <w:spacing w:after="0"/>
              <w:rPr>
                <w:color w:val="000000"/>
              </w:rPr>
            </w:pPr>
          </w:p>
        </w:tc>
        <w:tc>
          <w:tcPr>
            <w:tcW w:w="439" w:type="dxa"/>
          </w:tcPr>
          <w:p w14:paraId="46EFF9A8" w14:textId="77777777" w:rsidR="00CC7B8A" w:rsidRDefault="00CC7B8A" w:rsidP="00CC7B8A">
            <w:pPr>
              <w:spacing w:after="0"/>
              <w:rPr>
                <w:color w:val="000000"/>
              </w:rPr>
            </w:pPr>
          </w:p>
        </w:tc>
        <w:tc>
          <w:tcPr>
            <w:tcW w:w="413" w:type="dxa"/>
          </w:tcPr>
          <w:p w14:paraId="7F497101" w14:textId="77777777" w:rsidR="00CC7B8A" w:rsidRDefault="00CC7B8A" w:rsidP="00CC7B8A">
            <w:pPr>
              <w:spacing w:after="0"/>
              <w:rPr>
                <w:color w:val="000000"/>
              </w:rPr>
            </w:pPr>
          </w:p>
        </w:tc>
      </w:tr>
      <w:tr w:rsidR="003F7898" w14:paraId="026451B4" w14:textId="77777777" w:rsidTr="00780800">
        <w:tc>
          <w:tcPr>
            <w:tcW w:w="451" w:type="dxa"/>
          </w:tcPr>
          <w:p w14:paraId="577977E4" w14:textId="756531C9" w:rsidR="00CC7B8A" w:rsidRDefault="003F7898" w:rsidP="00CC7B8A">
            <w:pPr>
              <w:spacing w:after="0"/>
              <w:rPr>
                <w:color w:val="000000"/>
              </w:rPr>
            </w:pPr>
            <w:r>
              <w:rPr>
                <w:color w:val="000000"/>
              </w:rPr>
              <w:t>6.</w:t>
            </w:r>
          </w:p>
        </w:tc>
        <w:tc>
          <w:tcPr>
            <w:tcW w:w="1954" w:type="dxa"/>
          </w:tcPr>
          <w:p w14:paraId="69F9516C" w14:textId="60E02BC4" w:rsidR="00CC7B8A" w:rsidRPr="001C661D" w:rsidRDefault="003F7898" w:rsidP="001C661D">
            <w:pPr>
              <w:spacing w:after="0" w:line="240" w:lineRule="auto"/>
              <w:rPr>
                <w:color w:val="000000"/>
                <w:sz w:val="20"/>
                <w:szCs w:val="20"/>
              </w:rPr>
            </w:pPr>
            <w:r w:rsidRPr="001C661D">
              <w:rPr>
                <w:color w:val="000000"/>
                <w:sz w:val="20"/>
                <w:szCs w:val="20"/>
              </w:rPr>
              <w:t>Validasi model dengan data klinis</w:t>
            </w:r>
          </w:p>
        </w:tc>
        <w:tc>
          <w:tcPr>
            <w:tcW w:w="433" w:type="dxa"/>
          </w:tcPr>
          <w:p w14:paraId="1CB59625" w14:textId="77777777" w:rsidR="00CC7B8A" w:rsidRDefault="00CC7B8A" w:rsidP="00CC7B8A">
            <w:pPr>
              <w:spacing w:after="0"/>
              <w:rPr>
                <w:color w:val="000000"/>
              </w:rPr>
            </w:pPr>
          </w:p>
        </w:tc>
        <w:tc>
          <w:tcPr>
            <w:tcW w:w="492" w:type="dxa"/>
          </w:tcPr>
          <w:p w14:paraId="7D4DD138" w14:textId="77777777" w:rsidR="00CC7B8A" w:rsidRDefault="00CC7B8A" w:rsidP="00CC7B8A">
            <w:pPr>
              <w:spacing w:after="0"/>
              <w:rPr>
                <w:color w:val="000000"/>
              </w:rPr>
            </w:pPr>
          </w:p>
        </w:tc>
        <w:tc>
          <w:tcPr>
            <w:tcW w:w="456" w:type="dxa"/>
          </w:tcPr>
          <w:p w14:paraId="2D6051FF" w14:textId="77777777" w:rsidR="00CC7B8A" w:rsidRDefault="00CC7B8A" w:rsidP="00CC7B8A">
            <w:pPr>
              <w:spacing w:after="0"/>
              <w:rPr>
                <w:color w:val="000000"/>
              </w:rPr>
            </w:pPr>
          </w:p>
        </w:tc>
        <w:tc>
          <w:tcPr>
            <w:tcW w:w="456" w:type="dxa"/>
          </w:tcPr>
          <w:p w14:paraId="633678D4" w14:textId="77777777" w:rsidR="00CC7B8A" w:rsidRDefault="00CC7B8A" w:rsidP="00CC7B8A">
            <w:pPr>
              <w:spacing w:after="0"/>
              <w:rPr>
                <w:color w:val="000000"/>
              </w:rPr>
            </w:pPr>
          </w:p>
        </w:tc>
        <w:tc>
          <w:tcPr>
            <w:tcW w:w="492" w:type="dxa"/>
          </w:tcPr>
          <w:p w14:paraId="3BC64B03" w14:textId="77777777" w:rsidR="00CC7B8A" w:rsidRDefault="00CC7B8A" w:rsidP="00CC7B8A">
            <w:pPr>
              <w:spacing w:after="0"/>
              <w:rPr>
                <w:color w:val="000000"/>
              </w:rPr>
            </w:pPr>
          </w:p>
        </w:tc>
        <w:tc>
          <w:tcPr>
            <w:tcW w:w="465" w:type="dxa"/>
            <w:gridSpan w:val="2"/>
          </w:tcPr>
          <w:p w14:paraId="41387E71" w14:textId="77777777" w:rsidR="00CC7B8A" w:rsidRDefault="00CC7B8A" w:rsidP="00CC7B8A">
            <w:pPr>
              <w:spacing w:after="0"/>
              <w:rPr>
                <w:color w:val="000000"/>
              </w:rPr>
            </w:pPr>
          </w:p>
        </w:tc>
        <w:tc>
          <w:tcPr>
            <w:tcW w:w="430" w:type="dxa"/>
          </w:tcPr>
          <w:p w14:paraId="2F57926A" w14:textId="77777777" w:rsidR="00CC7B8A" w:rsidRDefault="00CC7B8A" w:rsidP="00CC7B8A">
            <w:pPr>
              <w:spacing w:after="0"/>
              <w:rPr>
                <w:color w:val="000000"/>
              </w:rPr>
            </w:pPr>
          </w:p>
        </w:tc>
        <w:tc>
          <w:tcPr>
            <w:tcW w:w="456" w:type="dxa"/>
          </w:tcPr>
          <w:p w14:paraId="4D98AC6C" w14:textId="77777777" w:rsidR="00CC7B8A" w:rsidRDefault="00CC7B8A" w:rsidP="00CC7B8A">
            <w:pPr>
              <w:spacing w:after="0"/>
              <w:rPr>
                <w:color w:val="000000"/>
              </w:rPr>
            </w:pPr>
          </w:p>
        </w:tc>
        <w:tc>
          <w:tcPr>
            <w:tcW w:w="483" w:type="dxa"/>
            <w:shd w:val="clear" w:color="auto" w:fill="403152" w:themeFill="accent4" w:themeFillShade="80"/>
          </w:tcPr>
          <w:p w14:paraId="751B82BF" w14:textId="77777777" w:rsidR="00CC7B8A" w:rsidRDefault="00CC7B8A" w:rsidP="00CC7B8A">
            <w:pPr>
              <w:spacing w:after="0"/>
              <w:rPr>
                <w:color w:val="000000"/>
              </w:rPr>
            </w:pPr>
          </w:p>
        </w:tc>
        <w:tc>
          <w:tcPr>
            <w:tcW w:w="465" w:type="dxa"/>
            <w:shd w:val="clear" w:color="auto" w:fill="403152" w:themeFill="accent4" w:themeFillShade="80"/>
          </w:tcPr>
          <w:p w14:paraId="3B73DF95" w14:textId="77777777" w:rsidR="00CC7B8A" w:rsidRDefault="00CC7B8A" w:rsidP="00CC7B8A">
            <w:pPr>
              <w:spacing w:after="0"/>
              <w:rPr>
                <w:color w:val="000000"/>
              </w:rPr>
            </w:pPr>
          </w:p>
        </w:tc>
        <w:tc>
          <w:tcPr>
            <w:tcW w:w="474" w:type="dxa"/>
            <w:shd w:val="clear" w:color="auto" w:fill="403152" w:themeFill="accent4" w:themeFillShade="80"/>
          </w:tcPr>
          <w:p w14:paraId="67553D41" w14:textId="77777777" w:rsidR="00CC7B8A" w:rsidRDefault="00CC7B8A" w:rsidP="00CC7B8A">
            <w:pPr>
              <w:spacing w:after="0"/>
              <w:rPr>
                <w:color w:val="000000"/>
              </w:rPr>
            </w:pPr>
          </w:p>
        </w:tc>
        <w:tc>
          <w:tcPr>
            <w:tcW w:w="439" w:type="dxa"/>
          </w:tcPr>
          <w:p w14:paraId="4C1BD68E" w14:textId="77777777" w:rsidR="00CC7B8A" w:rsidRDefault="00CC7B8A" w:rsidP="00CC7B8A">
            <w:pPr>
              <w:spacing w:after="0"/>
              <w:rPr>
                <w:color w:val="000000"/>
              </w:rPr>
            </w:pPr>
          </w:p>
        </w:tc>
        <w:tc>
          <w:tcPr>
            <w:tcW w:w="413" w:type="dxa"/>
          </w:tcPr>
          <w:p w14:paraId="6302EDA9" w14:textId="77777777" w:rsidR="00CC7B8A" w:rsidRDefault="00CC7B8A" w:rsidP="00CC7B8A">
            <w:pPr>
              <w:spacing w:after="0"/>
              <w:rPr>
                <w:color w:val="000000"/>
              </w:rPr>
            </w:pPr>
          </w:p>
        </w:tc>
      </w:tr>
      <w:tr w:rsidR="003F7898" w14:paraId="6566C098" w14:textId="77777777" w:rsidTr="00780800">
        <w:tc>
          <w:tcPr>
            <w:tcW w:w="451" w:type="dxa"/>
          </w:tcPr>
          <w:p w14:paraId="5D9F09AE" w14:textId="511C96E7" w:rsidR="00CC7B8A" w:rsidRDefault="003F7898" w:rsidP="00CC7B8A">
            <w:pPr>
              <w:spacing w:after="0"/>
              <w:rPr>
                <w:color w:val="000000"/>
              </w:rPr>
            </w:pPr>
            <w:r>
              <w:rPr>
                <w:color w:val="000000"/>
              </w:rPr>
              <w:t>7.</w:t>
            </w:r>
          </w:p>
        </w:tc>
        <w:tc>
          <w:tcPr>
            <w:tcW w:w="1954" w:type="dxa"/>
          </w:tcPr>
          <w:p w14:paraId="39434742" w14:textId="542ADA3B" w:rsidR="00CC7B8A" w:rsidRPr="001C661D" w:rsidRDefault="003F7898" w:rsidP="001C661D">
            <w:pPr>
              <w:spacing w:after="0" w:line="240" w:lineRule="auto"/>
              <w:rPr>
                <w:color w:val="000000"/>
                <w:sz w:val="20"/>
                <w:szCs w:val="20"/>
              </w:rPr>
            </w:pPr>
            <w:r w:rsidRPr="001C661D">
              <w:rPr>
                <w:color w:val="000000"/>
                <w:sz w:val="20"/>
                <w:szCs w:val="20"/>
              </w:rPr>
              <w:t>Evaluasi hasil hemodinamik dan studi parametrik</w:t>
            </w:r>
          </w:p>
        </w:tc>
        <w:tc>
          <w:tcPr>
            <w:tcW w:w="433" w:type="dxa"/>
          </w:tcPr>
          <w:p w14:paraId="651180CC" w14:textId="77777777" w:rsidR="00CC7B8A" w:rsidRDefault="00CC7B8A" w:rsidP="00CC7B8A">
            <w:pPr>
              <w:spacing w:after="0"/>
              <w:rPr>
                <w:color w:val="000000"/>
              </w:rPr>
            </w:pPr>
          </w:p>
        </w:tc>
        <w:tc>
          <w:tcPr>
            <w:tcW w:w="492" w:type="dxa"/>
          </w:tcPr>
          <w:p w14:paraId="6B86F96F" w14:textId="77777777" w:rsidR="00CC7B8A" w:rsidRDefault="00CC7B8A" w:rsidP="00CC7B8A">
            <w:pPr>
              <w:spacing w:after="0"/>
              <w:rPr>
                <w:color w:val="000000"/>
              </w:rPr>
            </w:pPr>
          </w:p>
        </w:tc>
        <w:tc>
          <w:tcPr>
            <w:tcW w:w="456" w:type="dxa"/>
          </w:tcPr>
          <w:p w14:paraId="341C03AC" w14:textId="77777777" w:rsidR="00CC7B8A" w:rsidRDefault="00CC7B8A" w:rsidP="00CC7B8A">
            <w:pPr>
              <w:spacing w:after="0"/>
              <w:rPr>
                <w:color w:val="000000"/>
              </w:rPr>
            </w:pPr>
          </w:p>
        </w:tc>
        <w:tc>
          <w:tcPr>
            <w:tcW w:w="456" w:type="dxa"/>
          </w:tcPr>
          <w:p w14:paraId="31C5AA23" w14:textId="77777777" w:rsidR="00CC7B8A" w:rsidRDefault="00CC7B8A" w:rsidP="00CC7B8A">
            <w:pPr>
              <w:spacing w:after="0"/>
              <w:rPr>
                <w:color w:val="000000"/>
              </w:rPr>
            </w:pPr>
          </w:p>
        </w:tc>
        <w:tc>
          <w:tcPr>
            <w:tcW w:w="492" w:type="dxa"/>
          </w:tcPr>
          <w:p w14:paraId="071CD397" w14:textId="77777777" w:rsidR="00CC7B8A" w:rsidRDefault="00CC7B8A" w:rsidP="00CC7B8A">
            <w:pPr>
              <w:spacing w:after="0"/>
              <w:rPr>
                <w:color w:val="000000"/>
              </w:rPr>
            </w:pPr>
          </w:p>
        </w:tc>
        <w:tc>
          <w:tcPr>
            <w:tcW w:w="465" w:type="dxa"/>
            <w:gridSpan w:val="2"/>
          </w:tcPr>
          <w:p w14:paraId="77EDF748" w14:textId="77777777" w:rsidR="00CC7B8A" w:rsidRDefault="00CC7B8A" w:rsidP="00CC7B8A">
            <w:pPr>
              <w:spacing w:after="0"/>
              <w:rPr>
                <w:color w:val="000000"/>
              </w:rPr>
            </w:pPr>
          </w:p>
        </w:tc>
        <w:tc>
          <w:tcPr>
            <w:tcW w:w="430" w:type="dxa"/>
          </w:tcPr>
          <w:p w14:paraId="7F348488" w14:textId="77777777" w:rsidR="00CC7B8A" w:rsidRDefault="00CC7B8A" w:rsidP="00CC7B8A">
            <w:pPr>
              <w:spacing w:after="0"/>
              <w:rPr>
                <w:color w:val="000000"/>
              </w:rPr>
            </w:pPr>
          </w:p>
        </w:tc>
        <w:tc>
          <w:tcPr>
            <w:tcW w:w="456" w:type="dxa"/>
          </w:tcPr>
          <w:p w14:paraId="1CCD4D85" w14:textId="77777777" w:rsidR="00CC7B8A" w:rsidRDefault="00CC7B8A" w:rsidP="00CC7B8A">
            <w:pPr>
              <w:spacing w:after="0"/>
              <w:rPr>
                <w:color w:val="000000"/>
              </w:rPr>
            </w:pPr>
          </w:p>
        </w:tc>
        <w:tc>
          <w:tcPr>
            <w:tcW w:w="483" w:type="dxa"/>
          </w:tcPr>
          <w:p w14:paraId="0B23A164" w14:textId="77777777" w:rsidR="00CC7B8A" w:rsidRDefault="00CC7B8A" w:rsidP="00CC7B8A">
            <w:pPr>
              <w:spacing w:after="0"/>
              <w:rPr>
                <w:color w:val="000000"/>
              </w:rPr>
            </w:pPr>
          </w:p>
        </w:tc>
        <w:tc>
          <w:tcPr>
            <w:tcW w:w="465" w:type="dxa"/>
            <w:shd w:val="clear" w:color="auto" w:fill="5F497A" w:themeFill="accent4" w:themeFillShade="BF"/>
          </w:tcPr>
          <w:p w14:paraId="70F32409" w14:textId="77777777" w:rsidR="00CC7B8A" w:rsidRDefault="00CC7B8A" w:rsidP="00CC7B8A">
            <w:pPr>
              <w:spacing w:after="0"/>
              <w:rPr>
                <w:color w:val="000000"/>
              </w:rPr>
            </w:pPr>
          </w:p>
        </w:tc>
        <w:tc>
          <w:tcPr>
            <w:tcW w:w="474" w:type="dxa"/>
            <w:shd w:val="clear" w:color="auto" w:fill="5F497A" w:themeFill="accent4" w:themeFillShade="BF"/>
          </w:tcPr>
          <w:p w14:paraId="3ABA5BA4" w14:textId="77777777" w:rsidR="00CC7B8A" w:rsidRDefault="00CC7B8A" w:rsidP="00CC7B8A">
            <w:pPr>
              <w:spacing w:after="0"/>
              <w:rPr>
                <w:color w:val="000000"/>
              </w:rPr>
            </w:pPr>
          </w:p>
        </w:tc>
        <w:tc>
          <w:tcPr>
            <w:tcW w:w="439" w:type="dxa"/>
            <w:shd w:val="clear" w:color="auto" w:fill="5F497A" w:themeFill="accent4" w:themeFillShade="BF"/>
          </w:tcPr>
          <w:p w14:paraId="1A5A6B7C" w14:textId="77777777" w:rsidR="00CC7B8A" w:rsidRDefault="00CC7B8A" w:rsidP="00CC7B8A">
            <w:pPr>
              <w:spacing w:after="0"/>
              <w:rPr>
                <w:color w:val="000000"/>
              </w:rPr>
            </w:pPr>
          </w:p>
        </w:tc>
        <w:tc>
          <w:tcPr>
            <w:tcW w:w="413" w:type="dxa"/>
          </w:tcPr>
          <w:p w14:paraId="19DA43C6" w14:textId="77777777" w:rsidR="00CC7B8A" w:rsidRDefault="00CC7B8A" w:rsidP="00CC7B8A">
            <w:pPr>
              <w:spacing w:after="0"/>
              <w:rPr>
                <w:color w:val="000000"/>
              </w:rPr>
            </w:pPr>
          </w:p>
        </w:tc>
      </w:tr>
      <w:tr w:rsidR="003F7898" w14:paraId="0BF60C37" w14:textId="77777777" w:rsidTr="00780800">
        <w:tc>
          <w:tcPr>
            <w:tcW w:w="451" w:type="dxa"/>
          </w:tcPr>
          <w:p w14:paraId="31F773DE" w14:textId="3A928D0A" w:rsidR="00CC7B8A" w:rsidRDefault="003F7898" w:rsidP="00CC7B8A">
            <w:pPr>
              <w:spacing w:after="0"/>
              <w:rPr>
                <w:color w:val="000000"/>
              </w:rPr>
            </w:pPr>
            <w:r>
              <w:rPr>
                <w:color w:val="000000"/>
              </w:rPr>
              <w:t>8.</w:t>
            </w:r>
          </w:p>
        </w:tc>
        <w:tc>
          <w:tcPr>
            <w:tcW w:w="1954" w:type="dxa"/>
          </w:tcPr>
          <w:p w14:paraId="7D24CDA8" w14:textId="189CE739" w:rsidR="00CC7B8A" w:rsidRPr="001C661D" w:rsidRDefault="003F7898" w:rsidP="001C661D">
            <w:pPr>
              <w:spacing w:after="0" w:line="240" w:lineRule="auto"/>
              <w:rPr>
                <w:color w:val="000000"/>
                <w:sz w:val="20"/>
                <w:szCs w:val="20"/>
              </w:rPr>
            </w:pPr>
            <w:r w:rsidRPr="001C661D">
              <w:rPr>
                <w:color w:val="000000"/>
                <w:sz w:val="20"/>
                <w:szCs w:val="20"/>
              </w:rPr>
              <w:t>Penyusunan laporan tugas akhir</w:t>
            </w:r>
          </w:p>
        </w:tc>
        <w:tc>
          <w:tcPr>
            <w:tcW w:w="433" w:type="dxa"/>
          </w:tcPr>
          <w:p w14:paraId="07F2A736" w14:textId="77777777" w:rsidR="00CC7B8A" w:rsidRDefault="00CC7B8A" w:rsidP="00CC7B8A">
            <w:pPr>
              <w:spacing w:after="0"/>
              <w:rPr>
                <w:color w:val="000000"/>
              </w:rPr>
            </w:pPr>
          </w:p>
        </w:tc>
        <w:tc>
          <w:tcPr>
            <w:tcW w:w="492" w:type="dxa"/>
          </w:tcPr>
          <w:p w14:paraId="03057BCB" w14:textId="77777777" w:rsidR="00CC7B8A" w:rsidRDefault="00CC7B8A" w:rsidP="00CC7B8A">
            <w:pPr>
              <w:spacing w:after="0"/>
              <w:rPr>
                <w:color w:val="000000"/>
              </w:rPr>
            </w:pPr>
          </w:p>
        </w:tc>
        <w:tc>
          <w:tcPr>
            <w:tcW w:w="456" w:type="dxa"/>
          </w:tcPr>
          <w:p w14:paraId="046ABE91" w14:textId="77777777" w:rsidR="00CC7B8A" w:rsidRDefault="00CC7B8A" w:rsidP="00CC7B8A">
            <w:pPr>
              <w:spacing w:after="0"/>
              <w:rPr>
                <w:color w:val="000000"/>
              </w:rPr>
            </w:pPr>
          </w:p>
        </w:tc>
        <w:tc>
          <w:tcPr>
            <w:tcW w:w="456" w:type="dxa"/>
          </w:tcPr>
          <w:p w14:paraId="0E1D6D6A" w14:textId="77777777" w:rsidR="00CC7B8A" w:rsidRDefault="00CC7B8A" w:rsidP="00CC7B8A">
            <w:pPr>
              <w:spacing w:after="0"/>
              <w:rPr>
                <w:color w:val="000000"/>
              </w:rPr>
            </w:pPr>
          </w:p>
        </w:tc>
        <w:tc>
          <w:tcPr>
            <w:tcW w:w="492" w:type="dxa"/>
            <w:shd w:val="clear" w:color="auto" w:fill="B2A1C7" w:themeFill="accent4" w:themeFillTint="99"/>
          </w:tcPr>
          <w:p w14:paraId="19FB307A" w14:textId="77777777" w:rsidR="00CC7B8A" w:rsidRDefault="00CC7B8A" w:rsidP="00CC7B8A">
            <w:pPr>
              <w:spacing w:after="0"/>
              <w:rPr>
                <w:color w:val="000000"/>
              </w:rPr>
            </w:pPr>
          </w:p>
        </w:tc>
        <w:tc>
          <w:tcPr>
            <w:tcW w:w="465" w:type="dxa"/>
            <w:gridSpan w:val="2"/>
            <w:shd w:val="clear" w:color="auto" w:fill="B2A1C7" w:themeFill="accent4" w:themeFillTint="99"/>
          </w:tcPr>
          <w:p w14:paraId="547F6CA8" w14:textId="77777777" w:rsidR="00CC7B8A" w:rsidRDefault="00CC7B8A" w:rsidP="00CC7B8A">
            <w:pPr>
              <w:spacing w:after="0"/>
              <w:rPr>
                <w:color w:val="000000"/>
              </w:rPr>
            </w:pPr>
          </w:p>
        </w:tc>
        <w:tc>
          <w:tcPr>
            <w:tcW w:w="430" w:type="dxa"/>
            <w:shd w:val="clear" w:color="auto" w:fill="B2A1C7" w:themeFill="accent4" w:themeFillTint="99"/>
          </w:tcPr>
          <w:p w14:paraId="3778514B" w14:textId="77777777" w:rsidR="00CC7B8A" w:rsidRDefault="00CC7B8A" w:rsidP="00CC7B8A">
            <w:pPr>
              <w:spacing w:after="0"/>
              <w:rPr>
                <w:color w:val="000000"/>
              </w:rPr>
            </w:pPr>
          </w:p>
        </w:tc>
        <w:tc>
          <w:tcPr>
            <w:tcW w:w="456" w:type="dxa"/>
            <w:shd w:val="clear" w:color="auto" w:fill="B2A1C7" w:themeFill="accent4" w:themeFillTint="99"/>
          </w:tcPr>
          <w:p w14:paraId="1DD38DC1" w14:textId="77777777" w:rsidR="00CC7B8A" w:rsidRDefault="00CC7B8A" w:rsidP="00CC7B8A">
            <w:pPr>
              <w:spacing w:after="0"/>
              <w:rPr>
                <w:color w:val="000000"/>
              </w:rPr>
            </w:pPr>
          </w:p>
        </w:tc>
        <w:tc>
          <w:tcPr>
            <w:tcW w:w="483" w:type="dxa"/>
            <w:shd w:val="clear" w:color="auto" w:fill="B2A1C7" w:themeFill="accent4" w:themeFillTint="99"/>
          </w:tcPr>
          <w:p w14:paraId="57F1E0FB" w14:textId="77777777" w:rsidR="00CC7B8A" w:rsidRDefault="00CC7B8A" w:rsidP="00CC7B8A">
            <w:pPr>
              <w:spacing w:after="0"/>
              <w:rPr>
                <w:color w:val="000000"/>
              </w:rPr>
            </w:pPr>
          </w:p>
        </w:tc>
        <w:tc>
          <w:tcPr>
            <w:tcW w:w="465" w:type="dxa"/>
            <w:shd w:val="clear" w:color="auto" w:fill="B2A1C7" w:themeFill="accent4" w:themeFillTint="99"/>
          </w:tcPr>
          <w:p w14:paraId="7550DC0A" w14:textId="77777777" w:rsidR="00CC7B8A" w:rsidRDefault="00CC7B8A" w:rsidP="00CC7B8A">
            <w:pPr>
              <w:spacing w:after="0"/>
              <w:rPr>
                <w:color w:val="000000"/>
              </w:rPr>
            </w:pPr>
          </w:p>
        </w:tc>
        <w:tc>
          <w:tcPr>
            <w:tcW w:w="474" w:type="dxa"/>
            <w:shd w:val="clear" w:color="auto" w:fill="B2A1C7" w:themeFill="accent4" w:themeFillTint="99"/>
          </w:tcPr>
          <w:p w14:paraId="3A166A30" w14:textId="77777777" w:rsidR="00CC7B8A" w:rsidRDefault="00CC7B8A" w:rsidP="00CC7B8A">
            <w:pPr>
              <w:spacing w:after="0"/>
              <w:rPr>
                <w:color w:val="000000"/>
              </w:rPr>
            </w:pPr>
          </w:p>
        </w:tc>
        <w:tc>
          <w:tcPr>
            <w:tcW w:w="439" w:type="dxa"/>
            <w:shd w:val="clear" w:color="auto" w:fill="B2A1C7" w:themeFill="accent4" w:themeFillTint="99"/>
          </w:tcPr>
          <w:p w14:paraId="08F48556" w14:textId="77777777" w:rsidR="00CC7B8A" w:rsidRDefault="00CC7B8A" w:rsidP="00CC7B8A">
            <w:pPr>
              <w:spacing w:after="0"/>
              <w:rPr>
                <w:color w:val="000000"/>
              </w:rPr>
            </w:pPr>
          </w:p>
        </w:tc>
        <w:tc>
          <w:tcPr>
            <w:tcW w:w="413" w:type="dxa"/>
            <w:shd w:val="clear" w:color="auto" w:fill="B2A1C7" w:themeFill="accent4" w:themeFillTint="99"/>
          </w:tcPr>
          <w:p w14:paraId="27ABFC2D" w14:textId="77777777" w:rsidR="00CC7B8A" w:rsidRDefault="00CC7B8A" w:rsidP="00CC7B8A">
            <w:pPr>
              <w:spacing w:after="0"/>
              <w:rPr>
                <w:color w:val="000000"/>
              </w:rPr>
            </w:pPr>
          </w:p>
        </w:tc>
      </w:tr>
    </w:tbl>
    <w:p w14:paraId="7A62A2C9" w14:textId="13808C16" w:rsidR="007C7522" w:rsidRPr="00001553" w:rsidRDefault="00065737">
      <w:pPr>
        <w:pStyle w:val="Heading2"/>
        <w:numPr>
          <w:ilvl w:val="1"/>
          <w:numId w:val="1"/>
        </w:numPr>
      </w:pPr>
      <w:bookmarkStart w:id="44" w:name="_Toc219150788"/>
      <w:r w:rsidRPr="00001553">
        <w:t>Populasi dan Sampel</w:t>
      </w:r>
      <w:bookmarkEnd w:id="44"/>
    </w:p>
    <w:p w14:paraId="350BEFEF" w14:textId="77777777" w:rsidR="007C7522" w:rsidRPr="00001553" w:rsidRDefault="00065737" w:rsidP="00C45956">
      <w:pPr>
        <w:pStyle w:val="ListParagraph"/>
        <w:numPr>
          <w:ilvl w:val="2"/>
          <w:numId w:val="1"/>
        </w:numPr>
      </w:pPr>
      <w:r w:rsidRPr="00C45956">
        <w:rPr>
          <w:b/>
          <w:bCs/>
        </w:rPr>
        <w:t>Populasi</w:t>
      </w:r>
    </w:p>
    <w:p w14:paraId="2600617E" w14:textId="61089A16" w:rsidR="007C7522" w:rsidRPr="00001553" w:rsidRDefault="00B21AE6" w:rsidP="00BE0B2D">
      <w:pPr>
        <w:pBdr>
          <w:top w:val="nil"/>
          <w:left w:val="nil"/>
          <w:bottom w:val="nil"/>
          <w:right w:val="nil"/>
          <w:between w:val="nil"/>
        </w:pBdr>
        <w:spacing w:after="0"/>
        <w:ind w:left="1134" w:firstLine="567"/>
        <w:rPr>
          <w:color w:val="000000"/>
        </w:rPr>
      </w:pPr>
      <w:r w:rsidRPr="00B21AE6">
        <w:rPr>
          <w:color w:val="000000"/>
        </w:rPr>
        <w:t xml:space="preserve">Populasi target dalam penelitian ini adalah seluruh pasien pediatrik (anak) yang terdiagnosis dengan kelainan jantung bawaan jenis </w:t>
      </w:r>
      <w:r w:rsidR="009316BD">
        <w:rPr>
          <w:i/>
          <w:iCs/>
          <w:color w:val="000000"/>
        </w:rPr>
        <w:t>a</w:t>
      </w:r>
      <w:r w:rsidRPr="009316BD">
        <w:rPr>
          <w:i/>
          <w:iCs/>
          <w:color w:val="000000"/>
        </w:rPr>
        <w:t xml:space="preserve">trial </w:t>
      </w:r>
      <w:r w:rsidR="009316BD">
        <w:rPr>
          <w:i/>
          <w:iCs/>
          <w:color w:val="000000"/>
        </w:rPr>
        <w:t>s</w:t>
      </w:r>
      <w:r w:rsidRPr="009316BD">
        <w:rPr>
          <w:i/>
          <w:iCs/>
          <w:color w:val="000000"/>
        </w:rPr>
        <w:t xml:space="preserve">eptal </w:t>
      </w:r>
      <w:r w:rsidR="009316BD">
        <w:rPr>
          <w:i/>
          <w:iCs/>
          <w:color w:val="000000"/>
        </w:rPr>
        <w:t>d</w:t>
      </w:r>
      <w:r w:rsidRPr="009316BD">
        <w:rPr>
          <w:i/>
          <w:iCs/>
          <w:color w:val="000000"/>
        </w:rPr>
        <w:t>efect</w:t>
      </w:r>
      <w:r w:rsidRPr="00B21AE6">
        <w:rPr>
          <w:color w:val="000000"/>
        </w:rPr>
        <w:t xml:space="preserve"> (ASD).</w:t>
      </w:r>
      <w:r w:rsidR="00BE0B2D">
        <w:rPr>
          <w:color w:val="000000"/>
        </w:rPr>
        <w:t xml:space="preserve"> </w:t>
      </w:r>
      <w:r w:rsidRPr="00B21AE6">
        <w:rPr>
          <w:color w:val="000000"/>
        </w:rPr>
        <w:t xml:space="preserve">Mengingat desain penelitian ini bersifat observasional retrospektif guna keperluan pemodelan komputasi, populasi difokuskan pada kelompok pasien yang telah </w:t>
      </w:r>
      <w:r w:rsidRPr="00B21AE6">
        <w:rPr>
          <w:color w:val="000000"/>
        </w:rPr>
        <w:lastRenderedPageBreak/>
        <w:t xml:space="preserve">menjalani prosedur diagnostik hemodinamik lengkap, meliputi </w:t>
      </w:r>
      <w:r w:rsidR="009316BD">
        <w:rPr>
          <w:color w:val="000000"/>
        </w:rPr>
        <w:t>k</w:t>
      </w:r>
      <w:r w:rsidRPr="00B21AE6">
        <w:rPr>
          <w:color w:val="000000"/>
        </w:rPr>
        <w:t xml:space="preserve">ateterisasi </w:t>
      </w:r>
      <w:r w:rsidR="009316BD">
        <w:rPr>
          <w:color w:val="000000"/>
        </w:rPr>
        <w:t>j</w:t>
      </w:r>
      <w:r w:rsidRPr="00B21AE6">
        <w:rPr>
          <w:color w:val="000000"/>
        </w:rPr>
        <w:t xml:space="preserve">antung dan </w:t>
      </w:r>
      <w:r w:rsidR="009316BD">
        <w:rPr>
          <w:color w:val="000000"/>
        </w:rPr>
        <w:t>e</w:t>
      </w:r>
      <w:r w:rsidRPr="00B21AE6">
        <w:rPr>
          <w:color w:val="000000"/>
        </w:rPr>
        <w:t>kokardiografi, dalam kurun waktu periode pengumpulan data dari</w:t>
      </w:r>
      <w:r w:rsidR="00057933">
        <w:rPr>
          <w:color w:val="000000"/>
        </w:rPr>
        <w:t xml:space="preserve"> Januari</w:t>
      </w:r>
      <w:r w:rsidRPr="00B21AE6">
        <w:rPr>
          <w:color w:val="000000"/>
        </w:rPr>
        <w:t xml:space="preserve"> hingga </w:t>
      </w:r>
      <w:r w:rsidR="00057933">
        <w:rPr>
          <w:color w:val="000000"/>
        </w:rPr>
        <w:t>Mei</w:t>
      </w:r>
      <w:r w:rsidR="00BE0B2D">
        <w:rPr>
          <w:color w:val="000000"/>
        </w:rPr>
        <w:t xml:space="preserve"> </w:t>
      </w:r>
      <w:r w:rsidR="007C3CE8">
        <w:rPr>
          <w:color w:val="000000"/>
        </w:rPr>
        <w:t>2026</w:t>
      </w:r>
      <w:r w:rsidRPr="00B21AE6">
        <w:rPr>
          <w:color w:val="000000"/>
        </w:rPr>
        <w:t>. Pemilihan populasi dari pusat rujukan nasional ini dimaksudkan untuk memastikan ketersediaan data klinis yang komprehensif dan terstandarisasi sebagai acuan validasi model</w:t>
      </w:r>
      <w:r w:rsidR="007B4EEB">
        <w:rPr>
          <w:color w:val="000000"/>
        </w:rPr>
        <w:t>.</w:t>
      </w:r>
    </w:p>
    <w:p w14:paraId="77A8E50E" w14:textId="77777777" w:rsidR="007C7522" w:rsidRPr="00001553" w:rsidRDefault="00065737" w:rsidP="00C45956">
      <w:pPr>
        <w:pStyle w:val="ListParagraph"/>
        <w:numPr>
          <w:ilvl w:val="2"/>
          <w:numId w:val="1"/>
        </w:numPr>
      </w:pPr>
      <w:r w:rsidRPr="00C45956">
        <w:rPr>
          <w:b/>
          <w:bCs/>
        </w:rPr>
        <w:t>Sampel</w:t>
      </w:r>
    </w:p>
    <w:p w14:paraId="5281385F" w14:textId="7ADA48F6" w:rsidR="00057933" w:rsidRPr="00057933" w:rsidRDefault="00057933" w:rsidP="006A2C8D">
      <w:pPr>
        <w:pBdr>
          <w:top w:val="nil"/>
          <w:left w:val="nil"/>
          <w:bottom w:val="nil"/>
          <w:right w:val="nil"/>
          <w:between w:val="nil"/>
        </w:pBdr>
        <w:spacing w:after="0"/>
        <w:ind w:left="1134" w:firstLine="567"/>
        <w:rPr>
          <w:color w:val="000000"/>
        </w:rPr>
      </w:pPr>
      <w:r w:rsidRPr="00057933">
        <w:rPr>
          <w:color w:val="000000"/>
        </w:rPr>
        <w:t xml:space="preserve">Sampel dalam penelitian ini adalah pasien anak penderita </w:t>
      </w:r>
      <w:r w:rsidR="006A2C8D">
        <w:rPr>
          <w:i/>
          <w:iCs/>
          <w:color w:val="000000"/>
        </w:rPr>
        <w:t>a</w:t>
      </w:r>
      <w:r w:rsidRPr="006A2C8D">
        <w:rPr>
          <w:i/>
          <w:iCs/>
          <w:color w:val="000000"/>
        </w:rPr>
        <w:t xml:space="preserve">trial </w:t>
      </w:r>
      <w:r w:rsidR="006A2C8D">
        <w:rPr>
          <w:i/>
          <w:iCs/>
          <w:color w:val="000000"/>
        </w:rPr>
        <w:t>s</w:t>
      </w:r>
      <w:r w:rsidRPr="006A2C8D">
        <w:rPr>
          <w:i/>
          <w:iCs/>
          <w:color w:val="000000"/>
        </w:rPr>
        <w:t xml:space="preserve">eptal </w:t>
      </w:r>
      <w:r w:rsidR="006A2C8D">
        <w:rPr>
          <w:i/>
          <w:iCs/>
          <w:color w:val="000000"/>
        </w:rPr>
        <w:t>d</w:t>
      </w:r>
      <w:r w:rsidRPr="006A2C8D">
        <w:rPr>
          <w:i/>
          <w:iCs/>
          <w:color w:val="000000"/>
        </w:rPr>
        <w:t>efect</w:t>
      </w:r>
      <w:r w:rsidRPr="00057933">
        <w:rPr>
          <w:color w:val="000000"/>
        </w:rPr>
        <w:t xml:space="preserve"> (ASD) yang sedang menjalani perawatan dan prosedur diagnostik di RSAB Harapan Kita selama periode pengambilan data berlangsung. Teknik pengambilan sampel dilakukan secara prospektif menggunakan metode </w:t>
      </w:r>
      <w:r w:rsidRPr="006A2C8D">
        <w:rPr>
          <w:i/>
          <w:iCs/>
          <w:color w:val="000000"/>
        </w:rPr>
        <w:t>non-probability</w:t>
      </w:r>
      <w:r w:rsidRPr="00057933">
        <w:rPr>
          <w:color w:val="000000"/>
        </w:rPr>
        <w:t xml:space="preserve"> sampling jenis </w:t>
      </w:r>
      <w:r w:rsidR="006A2C8D" w:rsidRPr="006A2C8D">
        <w:rPr>
          <w:i/>
          <w:iCs/>
          <w:color w:val="000000"/>
        </w:rPr>
        <w:t>c</w:t>
      </w:r>
      <w:r w:rsidRPr="006A2C8D">
        <w:rPr>
          <w:i/>
          <w:iCs/>
          <w:color w:val="000000"/>
        </w:rPr>
        <w:t xml:space="preserve">onsecutive </w:t>
      </w:r>
      <w:r w:rsidR="006A2C8D" w:rsidRPr="006A2C8D">
        <w:rPr>
          <w:i/>
          <w:iCs/>
          <w:color w:val="000000"/>
        </w:rPr>
        <w:t>s</w:t>
      </w:r>
      <w:r w:rsidRPr="006A2C8D">
        <w:rPr>
          <w:i/>
          <w:iCs/>
          <w:color w:val="000000"/>
        </w:rPr>
        <w:t>ampling</w:t>
      </w:r>
      <w:r w:rsidR="009746F6">
        <w:rPr>
          <w:i/>
          <w:iCs/>
          <w:color w:val="000000"/>
        </w:rPr>
        <w:t xml:space="preserve"> </w:t>
      </w:r>
      <w:r w:rsidR="009746F6">
        <w:rPr>
          <w:color w:val="000000"/>
        </w:rPr>
        <w:t xml:space="preserve">yaitu </w:t>
      </w:r>
      <w:r w:rsidR="009746F6" w:rsidRPr="009746F6">
        <w:rPr>
          <w:color w:val="000000"/>
        </w:rPr>
        <w:t>pemilihan sampel dengan menetapkan subjek yang memenuhi kriteria inklusi dan dimasukkan dalam penelitian sampai kurun waktu tertentu</w:t>
      </w:r>
      <w:sdt>
        <w:sdtPr>
          <w:rPr>
            <w:color w:val="000000"/>
          </w:rPr>
          <w:tag w:val="MENDELEY_CITATION_v3_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"/>
          <w:id w:val="-1747338390"/>
          <w:placeholder>
            <w:docPart w:val="DefaultPlaceholder_-1854013440"/>
          </w:placeholder>
        </w:sdtPr>
        <w:sdtEndPr/>
        <w:sdtContent>
          <w:r w:rsidR="008430F1">
            <w:rPr>
              <w:color w:val="000000"/>
            </w:rPr>
            <w:t xml:space="preserve"> </w:t>
          </w:r>
          <w:r w:rsidR="008D0CE8" w:rsidRPr="008D0CE8">
            <w:rPr>
              <w:color w:val="000000"/>
            </w:rPr>
            <w:t>[29]</w:t>
          </w:r>
          <w:r w:rsidR="008430F1">
            <w:rPr>
              <w:color w:val="000000"/>
            </w:rPr>
            <w:t>.</w:t>
          </w:r>
        </w:sdtContent>
      </w:sdt>
    </w:p>
    <w:p w14:paraId="708EF284" w14:textId="77002212" w:rsidR="00057933" w:rsidRPr="00057933" w:rsidRDefault="00057933" w:rsidP="00DC1168">
      <w:pPr>
        <w:pBdr>
          <w:top w:val="nil"/>
          <w:left w:val="nil"/>
          <w:bottom w:val="nil"/>
          <w:right w:val="nil"/>
          <w:between w:val="nil"/>
        </w:pBdr>
        <w:spacing w:after="0"/>
        <w:ind w:left="1134" w:firstLine="567"/>
        <w:rPr>
          <w:color w:val="000000"/>
        </w:rPr>
      </w:pPr>
      <w:r w:rsidRPr="00057933">
        <w:rPr>
          <w:color w:val="000000"/>
        </w:rPr>
        <w:t>Dalam metode ini, peneliti memilih setiap pasien yang baru masuk dan memenuhi kriteria pemilihan secara berurutan mulai dari awal periode penelitian hingga jumlah sampel yang ditargetkan 5 subjek terpenuhi. Pendekatan ini dipilih untuk memastikan data yang diperoleh merupakan data terkini yang diambil langsung pasca-prosedur medis.</w:t>
      </w:r>
    </w:p>
    <w:p w14:paraId="2F7DB7F2" w14:textId="008D1D38" w:rsidR="002422AB" w:rsidRDefault="00057933" w:rsidP="002422AB">
      <w:pPr>
        <w:pBdr>
          <w:top w:val="nil"/>
          <w:left w:val="nil"/>
          <w:bottom w:val="nil"/>
          <w:right w:val="nil"/>
          <w:between w:val="nil"/>
        </w:pBdr>
        <w:spacing w:after="0"/>
        <w:ind w:left="1134" w:firstLine="567"/>
        <w:rPr>
          <w:color w:val="000000"/>
        </w:rPr>
      </w:pPr>
      <w:r w:rsidRPr="00057933">
        <w:rPr>
          <w:color w:val="000000"/>
        </w:rPr>
        <w:t xml:space="preserve">Adapun kriteria restriksi yang ditetapkan untuk menjamin validitas parameterisasi model </w:t>
      </w:r>
      <w:r>
        <w:rPr>
          <w:color w:val="000000"/>
        </w:rPr>
        <w:t>tertuang dalam tabel 3.</w:t>
      </w:r>
      <w:r w:rsidR="00A83BF8">
        <w:rPr>
          <w:color w:val="000000"/>
        </w:rPr>
        <w:t>2</w:t>
      </w:r>
    </w:p>
    <w:p w14:paraId="7D8C3A90" w14:textId="70BF6940" w:rsidR="006E7530" w:rsidRDefault="006E7530" w:rsidP="006E7530">
      <w:pPr>
        <w:pStyle w:val="Caption"/>
        <w:keepNext/>
        <w:ind w:firstLine="720"/>
      </w:pPr>
      <w:bookmarkStart w:id="45" w:name="_Toc219152886"/>
      <w:r>
        <w:t xml:space="preserve">Tabel 3. </w:t>
      </w:r>
      <w:r>
        <w:fldChar w:fldCharType="begin"/>
      </w:r>
      <w:r>
        <w:instrText xml:space="preserve"> SEQ Tabel_3. \* ARABIC </w:instrText>
      </w:r>
      <w:r>
        <w:fldChar w:fldCharType="separate"/>
      </w:r>
      <w:r>
        <w:rPr>
          <w:noProof/>
        </w:rPr>
        <w:t>2</w:t>
      </w:r>
      <w:r>
        <w:fldChar w:fldCharType="end"/>
      </w:r>
      <w:r>
        <w:t xml:space="preserve"> </w:t>
      </w:r>
      <w:r w:rsidRPr="00057933">
        <w:rPr>
          <w:color w:val="000000"/>
        </w:rPr>
        <w:t>Kriteria inklusi dan eksklusi penelitian</w:t>
      </w:r>
      <w:bookmarkEnd w:id="45"/>
    </w:p>
    <w:tbl>
      <w:tblPr>
        <w:tblW w:w="6804" w:type="dxa"/>
        <w:tblInd w:w="1124" w:type="dxa"/>
        <w:tblCellMar>
          <w:top w:w="15" w:type="dxa"/>
          <w:left w:w="15" w:type="dxa"/>
          <w:bottom w:w="15" w:type="dxa"/>
          <w:right w:w="15" w:type="dxa"/>
        </w:tblCellMar>
        <w:tblLook w:val="04A0" w:firstRow="1" w:lastRow="0" w:firstColumn="1" w:lastColumn="0" w:noHBand="0" w:noVBand="1"/>
      </w:tblPr>
      <w:tblGrid>
        <w:gridCol w:w="3378"/>
        <w:gridCol w:w="3426"/>
      </w:tblGrid>
      <w:tr w:rsidR="00057933" w:rsidRPr="00057933" w14:paraId="6CB8F308" w14:textId="77777777" w:rsidTr="00057933">
        <w:tc>
          <w:tcPr>
            <w:tcW w:w="3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76CB74" w14:textId="77777777" w:rsidR="00057933" w:rsidRPr="00057933" w:rsidRDefault="00057933" w:rsidP="00057933">
            <w:pPr>
              <w:pBdr>
                <w:top w:val="nil"/>
                <w:left w:val="nil"/>
                <w:bottom w:val="nil"/>
                <w:right w:val="nil"/>
                <w:between w:val="nil"/>
              </w:pBdr>
              <w:spacing w:after="0"/>
              <w:jc w:val="center"/>
              <w:rPr>
                <w:color w:val="000000"/>
              </w:rPr>
            </w:pPr>
            <w:r w:rsidRPr="00057933">
              <w:rPr>
                <w:b/>
                <w:bCs/>
                <w:color w:val="000000"/>
              </w:rPr>
              <w:t>Kriteria Inklusi</w:t>
            </w:r>
          </w:p>
        </w:tc>
        <w:tc>
          <w:tcPr>
            <w:tcW w:w="3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67DDE9" w14:textId="77777777" w:rsidR="00057933" w:rsidRPr="00057933" w:rsidRDefault="00057933" w:rsidP="00057933">
            <w:pPr>
              <w:pBdr>
                <w:top w:val="nil"/>
                <w:left w:val="nil"/>
                <w:bottom w:val="nil"/>
                <w:right w:val="nil"/>
                <w:between w:val="nil"/>
              </w:pBdr>
              <w:spacing w:after="0"/>
              <w:jc w:val="center"/>
              <w:rPr>
                <w:color w:val="000000"/>
              </w:rPr>
            </w:pPr>
            <w:r w:rsidRPr="00057933">
              <w:rPr>
                <w:b/>
                <w:bCs/>
                <w:color w:val="000000"/>
              </w:rPr>
              <w:t>Kriteria Ekslusi</w:t>
            </w:r>
          </w:p>
        </w:tc>
      </w:tr>
      <w:tr w:rsidR="00057933" w:rsidRPr="00057933" w14:paraId="694FA750" w14:textId="77777777" w:rsidTr="00057933">
        <w:tc>
          <w:tcPr>
            <w:tcW w:w="3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06D60" w14:textId="129DB2D5" w:rsidR="00057933" w:rsidRPr="00057933" w:rsidRDefault="00057933" w:rsidP="00057933">
            <w:pPr>
              <w:pBdr>
                <w:top w:val="nil"/>
                <w:left w:val="nil"/>
                <w:bottom w:val="nil"/>
                <w:right w:val="nil"/>
                <w:between w:val="nil"/>
              </w:pBdr>
              <w:spacing w:after="0"/>
              <w:rPr>
                <w:color w:val="000000"/>
              </w:rPr>
            </w:pPr>
            <w:r w:rsidRPr="00057933">
              <w:rPr>
                <w:color w:val="000000"/>
              </w:rPr>
              <w:t>Pasien anak-anak (</w:t>
            </w:r>
            <w:r w:rsidRPr="00057933">
              <w:rPr>
                <w:i/>
                <w:iCs/>
                <w:color w:val="000000"/>
              </w:rPr>
              <w:t>pediatric</w:t>
            </w:r>
            <w:r w:rsidRPr="00057933">
              <w:rPr>
                <w:color w:val="000000"/>
              </w:rPr>
              <w:t>) dengan rentang usia &gt; 6 bulan hingga 18 tahun.</w:t>
            </w:r>
          </w:p>
        </w:tc>
        <w:tc>
          <w:tcPr>
            <w:tcW w:w="3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506E5" w14:textId="1EE7F5B6" w:rsidR="006A2C8D" w:rsidRDefault="006A2C8D" w:rsidP="00057933">
            <w:pPr>
              <w:pBdr>
                <w:top w:val="nil"/>
                <w:left w:val="nil"/>
                <w:bottom w:val="nil"/>
                <w:right w:val="nil"/>
                <w:between w:val="nil"/>
              </w:pBdr>
              <w:spacing w:after="0"/>
              <w:rPr>
                <w:color w:val="000000"/>
              </w:rPr>
            </w:pPr>
            <w:r w:rsidRPr="006A2C8D">
              <w:rPr>
                <w:color w:val="000000"/>
              </w:rPr>
              <w:t xml:space="preserve">Pasien </w:t>
            </w:r>
            <w:r>
              <w:rPr>
                <w:color w:val="000000"/>
              </w:rPr>
              <w:t>n</w:t>
            </w:r>
            <w:r w:rsidRPr="006A2C8D">
              <w:rPr>
                <w:color w:val="000000"/>
              </w:rPr>
              <w:t xml:space="preserve">eonatus (0 – 28 hari) dan </w:t>
            </w:r>
            <w:r>
              <w:rPr>
                <w:color w:val="000000"/>
              </w:rPr>
              <w:t>b</w:t>
            </w:r>
            <w:r w:rsidRPr="006A2C8D">
              <w:rPr>
                <w:color w:val="000000"/>
              </w:rPr>
              <w:t xml:space="preserve">ayi </w:t>
            </w:r>
            <w:r>
              <w:rPr>
                <w:color w:val="000000"/>
              </w:rPr>
              <w:t>a</w:t>
            </w:r>
            <w:r w:rsidRPr="006A2C8D">
              <w:rPr>
                <w:color w:val="000000"/>
              </w:rPr>
              <w:t>wal (</w:t>
            </w:r>
            <w:r>
              <w:rPr>
                <w:color w:val="000000"/>
              </w:rPr>
              <w:t>e</w:t>
            </w:r>
            <w:r w:rsidRPr="006A2C8D">
              <w:rPr>
                <w:i/>
                <w:iCs/>
                <w:color w:val="000000"/>
              </w:rPr>
              <w:t xml:space="preserve">arly </w:t>
            </w:r>
            <w:r>
              <w:rPr>
                <w:i/>
                <w:iCs/>
                <w:color w:val="000000"/>
              </w:rPr>
              <w:t>i</w:t>
            </w:r>
            <w:r w:rsidRPr="006A2C8D">
              <w:rPr>
                <w:i/>
                <w:iCs/>
                <w:color w:val="000000"/>
              </w:rPr>
              <w:t>nfants</w:t>
            </w:r>
            <w:r w:rsidRPr="006A2C8D">
              <w:rPr>
                <w:color w:val="000000"/>
              </w:rPr>
              <w:t xml:space="preserve"> &lt;6 bulan) </w:t>
            </w:r>
            <w:r>
              <w:rPr>
                <w:color w:val="000000"/>
              </w:rPr>
              <w:t xml:space="preserve"> </w:t>
            </w:r>
          </w:p>
          <w:p w14:paraId="3E80ABE8" w14:textId="09D6552F" w:rsidR="00057933" w:rsidRPr="00057933" w:rsidRDefault="00057933" w:rsidP="00057933">
            <w:pPr>
              <w:pBdr>
                <w:top w:val="nil"/>
                <w:left w:val="nil"/>
                <w:bottom w:val="nil"/>
                <w:right w:val="nil"/>
                <w:between w:val="nil"/>
              </w:pBdr>
              <w:spacing w:after="0"/>
              <w:rPr>
                <w:color w:val="000000"/>
              </w:rPr>
            </w:pPr>
          </w:p>
        </w:tc>
      </w:tr>
      <w:tr w:rsidR="00057933" w:rsidRPr="00057933" w14:paraId="4549FA33" w14:textId="77777777" w:rsidTr="00057933">
        <w:tc>
          <w:tcPr>
            <w:tcW w:w="3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2A592" w14:textId="2086E1DF" w:rsidR="00057933" w:rsidRPr="00057933" w:rsidRDefault="00057933" w:rsidP="00057933">
            <w:pPr>
              <w:pBdr>
                <w:top w:val="nil"/>
                <w:left w:val="nil"/>
                <w:bottom w:val="nil"/>
                <w:right w:val="nil"/>
                <w:between w:val="nil"/>
              </w:pBdr>
              <w:spacing w:after="0"/>
              <w:rPr>
                <w:color w:val="000000"/>
              </w:rPr>
            </w:pPr>
            <w:r w:rsidRPr="00057933">
              <w:rPr>
                <w:color w:val="000000"/>
              </w:rPr>
              <w:lastRenderedPageBreak/>
              <w:t xml:space="preserve">Terdiagnosis utama dengan </w:t>
            </w:r>
            <w:r w:rsidRPr="00057933">
              <w:rPr>
                <w:i/>
                <w:iCs/>
                <w:color w:val="000000"/>
              </w:rPr>
              <w:t xml:space="preserve">atrial septal defect </w:t>
            </w:r>
            <w:r w:rsidRPr="00057933">
              <w:rPr>
                <w:color w:val="000000"/>
              </w:rPr>
              <w:t>(ASD).</w:t>
            </w:r>
          </w:p>
        </w:tc>
        <w:tc>
          <w:tcPr>
            <w:tcW w:w="3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C680FA" w14:textId="1029A182" w:rsidR="006A2C8D" w:rsidRDefault="006A2C8D" w:rsidP="00057933">
            <w:pPr>
              <w:pBdr>
                <w:top w:val="nil"/>
                <w:left w:val="nil"/>
                <w:bottom w:val="nil"/>
                <w:right w:val="nil"/>
                <w:between w:val="nil"/>
              </w:pBdr>
              <w:spacing w:after="0"/>
              <w:rPr>
                <w:color w:val="000000"/>
              </w:rPr>
            </w:pPr>
            <w:r w:rsidRPr="00057933">
              <w:rPr>
                <w:color w:val="000000"/>
              </w:rPr>
              <w:t xml:space="preserve">Pasien memiliki kelainan jantung bawaan lain yang signifikan (misalnya </w:t>
            </w:r>
            <w:r w:rsidRPr="006A2C8D">
              <w:rPr>
                <w:i/>
                <w:iCs/>
                <w:color w:val="000000"/>
              </w:rPr>
              <w:t>v</w:t>
            </w:r>
            <w:r w:rsidRPr="00057933">
              <w:rPr>
                <w:i/>
                <w:iCs/>
                <w:color w:val="000000"/>
              </w:rPr>
              <w:t xml:space="preserve">entricular </w:t>
            </w:r>
            <w:r w:rsidRPr="006A2C8D">
              <w:rPr>
                <w:i/>
                <w:iCs/>
                <w:color w:val="000000"/>
              </w:rPr>
              <w:t>s</w:t>
            </w:r>
            <w:r w:rsidRPr="00057933">
              <w:rPr>
                <w:i/>
                <w:iCs/>
                <w:color w:val="000000"/>
              </w:rPr>
              <w:t xml:space="preserve">eptal </w:t>
            </w:r>
            <w:r w:rsidRPr="006A2C8D">
              <w:rPr>
                <w:i/>
                <w:iCs/>
                <w:color w:val="000000"/>
              </w:rPr>
              <w:t>d</w:t>
            </w:r>
            <w:r w:rsidRPr="00057933">
              <w:rPr>
                <w:i/>
                <w:iCs/>
                <w:color w:val="000000"/>
              </w:rPr>
              <w:t>efect</w:t>
            </w:r>
            <w:r w:rsidRPr="00057933">
              <w:rPr>
                <w:color w:val="000000"/>
              </w:rPr>
              <w:t xml:space="preserve"> (VSD), </w:t>
            </w:r>
            <w:r w:rsidRPr="006A2C8D">
              <w:rPr>
                <w:i/>
                <w:iCs/>
                <w:color w:val="000000"/>
              </w:rPr>
              <w:t>p</w:t>
            </w:r>
            <w:r w:rsidRPr="00057933">
              <w:rPr>
                <w:i/>
                <w:iCs/>
                <w:color w:val="000000"/>
              </w:rPr>
              <w:t xml:space="preserve">atent </w:t>
            </w:r>
            <w:r w:rsidRPr="006A2C8D">
              <w:rPr>
                <w:i/>
                <w:iCs/>
                <w:color w:val="000000"/>
              </w:rPr>
              <w:t>d</w:t>
            </w:r>
            <w:r w:rsidRPr="00057933">
              <w:rPr>
                <w:i/>
                <w:iCs/>
                <w:color w:val="000000"/>
              </w:rPr>
              <w:t xml:space="preserve">uctus </w:t>
            </w:r>
            <w:r w:rsidRPr="006A2C8D">
              <w:rPr>
                <w:i/>
                <w:iCs/>
                <w:color w:val="000000"/>
              </w:rPr>
              <w:t>a</w:t>
            </w:r>
            <w:r w:rsidRPr="00057933">
              <w:rPr>
                <w:i/>
                <w:iCs/>
                <w:color w:val="000000"/>
              </w:rPr>
              <w:t>rteriosus</w:t>
            </w:r>
            <w:r w:rsidRPr="00057933">
              <w:rPr>
                <w:color w:val="000000"/>
              </w:rPr>
              <w:t xml:space="preserve"> (PDA)</w:t>
            </w:r>
            <w:r>
              <w:rPr>
                <w:color w:val="000000"/>
              </w:rPr>
              <w:t>,</w:t>
            </w:r>
            <w:r w:rsidRPr="00057933">
              <w:rPr>
                <w:color w:val="000000"/>
              </w:rPr>
              <w:t xml:space="preserve"> atau </w:t>
            </w:r>
            <w:r w:rsidRPr="006A2C8D">
              <w:rPr>
                <w:i/>
                <w:iCs/>
                <w:color w:val="000000"/>
              </w:rPr>
              <w:t>t</w:t>
            </w:r>
            <w:r w:rsidRPr="00057933">
              <w:rPr>
                <w:i/>
                <w:iCs/>
                <w:color w:val="000000"/>
              </w:rPr>
              <w:t xml:space="preserve">etralogy of </w:t>
            </w:r>
            <w:r w:rsidRPr="006A2C8D">
              <w:rPr>
                <w:i/>
                <w:iCs/>
                <w:color w:val="000000"/>
              </w:rPr>
              <w:t>f</w:t>
            </w:r>
            <w:r w:rsidRPr="00057933">
              <w:rPr>
                <w:i/>
                <w:iCs/>
                <w:color w:val="000000"/>
              </w:rPr>
              <w:t>allot</w:t>
            </w:r>
            <w:r>
              <w:rPr>
                <w:color w:val="000000"/>
              </w:rPr>
              <w:t xml:space="preserve"> (ToF)</w:t>
            </w:r>
            <w:r w:rsidRPr="00057933">
              <w:rPr>
                <w:color w:val="000000"/>
              </w:rPr>
              <w:t>)</w:t>
            </w:r>
          </w:p>
          <w:p w14:paraId="3F268F08" w14:textId="3E20743F" w:rsidR="00057933" w:rsidRPr="00057933" w:rsidRDefault="00057933" w:rsidP="00057933">
            <w:pPr>
              <w:pBdr>
                <w:top w:val="nil"/>
                <w:left w:val="nil"/>
                <w:bottom w:val="nil"/>
                <w:right w:val="nil"/>
                <w:between w:val="nil"/>
              </w:pBdr>
              <w:spacing w:after="0"/>
              <w:rPr>
                <w:color w:val="000000"/>
              </w:rPr>
            </w:pPr>
          </w:p>
        </w:tc>
      </w:tr>
      <w:tr w:rsidR="00057933" w:rsidRPr="00057933" w14:paraId="4ACA4353" w14:textId="77777777" w:rsidTr="00057933">
        <w:tc>
          <w:tcPr>
            <w:tcW w:w="3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05DA1" w14:textId="2006ECF7" w:rsidR="00057933" w:rsidRPr="00057933" w:rsidRDefault="00057933" w:rsidP="00057933">
            <w:pPr>
              <w:pBdr>
                <w:top w:val="nil"/>
                <w:left w:val="nil"/>
                <w:bottom w:val="nil"/>
                <w:right w:val="nil"/>
                <w:between w:val="nil"/>
              </w:pBdr>
              <w:spacing w:after="0"/>
              <w:rPr>
                <w:color w:val="000000"/>
              </w:rPr>
            </w:pPr>
            <w:r w:rsidRPr="00057933">
              <w:rPr>
                <w:color w:val="000000"/>
              </w:rPr>
              <w:t xml:space="preserve">Pasien </w:t>
            </w:r>
            <w:r>
              <w:rPr>
                <w:color w:val="000000"/>
              </w:rPr>
              <w:t xml:space="preserve">sedang dijadwalkan dan menjalani </w:t>
            </w:r>
            <w:r w:rsidRPr="00057933">
              <w:rPr>
                <w:color w:val="000000"/>
              </w:rPr>
              <w:t>prosedur</w:t>
            </w:r>
            <w:r>
              <w:rPr>
                <w:color w:val="000000"/>
              </w:rPr>
              <w:t xml:space="preserve"> e</w:t>
            </w:r>
            <w:r w:rsidRPr="00057933">
              <w:rPr>
                <w:color w:val="000000"/>
              </w:rPr>
              <w:t>kokardiografi (</w:t>
            </w:r>
            <w:r>
              <w:rPr>
                <w:color w:val="000000"/>
              </w:rPr>
              <w:t>t</w:t>
            </w:r>
            <w:r w:rsidRPr="00057933">
              <w:rPr>
                <w:color w:val="000000"/>
              </w:rPr>
              <w:t xml:space="preserve">ranstorakal/TTE atau </w:t>
            </w:r>
            <w:r>
              <w:rPr>
                <w:color w:val="000000"/>
              </w:rPr>
              <w:t>t</w:t>
            </w:r>
            <w:r w:rsidRPr="00057933">
              <w:rPr>
                <w:color w:val="000000"/>
              </w:rPr>
              <w:t xml:space="preserve">ransesofageal/TEE) dan </w:t>
            </w:r>
            <w:r>
              <w:rPr>
                <w:color w:val="000000"/>
              </w:rPr>
              <w:t>k</w:t>
            </w:r>
            <w:r w:rsidRPr="00057933">
              <w:rPr>
                <w:color w:val="000000"/>
              </w:rPr>
              <w:t xml:space="preserve">ateterisasi </w:t>
            </w:r>
            <w:r>
              <w:rPr>
                <w:color w:val="000000"/>
              </w:rPr>
              <w:t>j</w:t>
            </w:r>
            <w:r w:rsidRPr="00057933">
              <w:rPr>
                <w:color w:val="000000"/>
              </w:rPr>
              <w:t>antung.</w:t>
            </w:r>
          </w:p>
        </w:tc>
        <w:tc>
          <w:tcPr>
            <w:tcW w:w="3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4C0EF" w14:textId="22E89F48" w:rsidR="00057933" w:rsidRPr="00057933" w:rsidRDefault="006A2C8D" w:rsidP="00057933">
            <w:pPr>
              <w:pBdr>
                <w:top w:val="nil"/>
                <w:left w:val="nil"/>
                <w:bottom w:val="nil"/>
                <w:right w:val="nil"/>
                <w:between w:val="nil"/>
              </w:pBdr>
              <w:spacing w:after="0"/>
              <w:rPr>
                <w:color w:val="000000"/>
              </w:rPr>
            </w:pPr>
            <w:r w:rsidRPr="00057933">
              <w:rPr>
                <w:color w:val="000000"/>
              </w:rPr>
              <w:t>Pasien pernah menjalani operasi jantung atau intervensi kardiologi sebelumnya yang telah mengubah anatomi atau fisiologi asli jantung</w:t>
            </w:r>
          </w:p>
        </w:tc>
      </w:tr>
      <w:tr w:rsidR="00057933" w:rsidRPr="00057933" w14:paraId="0E13A679" w14:textId="77777777" w:rsidTr="00057933">
        <w:tc>
          <w:tcPr>
            <w:tcW w:w="3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5B153" w14:textId="44BD93CD" w:rsidR="00057933" w:rsidRPr="00057933" w:rsidRDefault="00057933" w:rsidP="00057933">
            <w:pPr>
              <w:pBdr>
                <w:top w:val="nil"/>
                <w:left w:val="nil"/>
                <w:bottom w:val="nil"/>
                <w:right w:val="nil"/>
                <w:between w:val="nil"/>
              </w:pBdr>
              <w:spacing w:after="0"/>
              <w:rPr>
                <w:color w:val="000000"/>
              </w:rPr>
            </w:pPr>
            <w:r w:rsidRPr="00057933">
              <w:rPr>
                <w:color w:val="000000"/>
              </w:rPr>
              <w:t>Data yang diambil merepresentasikan kondisi hemodinamika pasien sebelum dilakukan tindakan penutupan defek.</w:t>
            </w:r>
          </w:p>
        </w:tc>
        <w:tc>
          <w:tcPr>
            <w:tcW w:w="3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0A5C1" w14:textId="1926E43C" w:rsidR="00057933" w:rsidRPr="00057933" w:rsidRDefault="006A2C8D" w:rsidP="00057933">
            <w:pPr>
              <w:pBdr>
                <w:top w:val="nil"/>
                <w:left w:val="nil"/>
                <w:bottom w:val="nil"/>
                <w:right w:val="nil"/>
                <w:between w:val="nil"/>
              </w:pBdr>
              <w:spacing w:after="0"/>
              <w:rPr>
                <w:color w:val="000000"/>
              </w:rPr>
            </w:pPr>
            <w:r w:rsidRPr="006A2C8D">
              <w:rPr>
                <w:color w:val="000000"/>
              </w:rPr>
              <w:t>Pasien yang mengalami kegagalan prosedur atau komplikasi intra-prosedural sehingga data hemodinamik tidak tercatat secara lengkap</w:t>
            </w:r>
            <w:r>
              <w:rPr>
                <w:color w:val="000000"/>
              </w:rPr>
              <w:t>.</w:t>
            </w:r>
          </w:p>
        </w:tc>
      </w:tr>
    </w:tbl>
    <w:p w14:paraId="2964B3C2" w14:textId="77777777" w:rsidR="007C7522" w:rsidRPr="00001553" w:rsidRDefault="00065737">
      <w:pPr>
        <w:pStyle w:val="Heading2"/>
        <w:numPr>
          <w:ilvl w:val="1"/>
          <w:numId w:val="1"/>
        </w:numPr>
      </w:pPr>
      <w:bookmarkStart w:id="46" w:name="_Toc219150789"/>
      <w:r w:rsidRPr="00001553">
        <w:t>Besar Sampel</w:t>
      </w:r>
      <w:bookmarkEnd w:id="46"/>
    </w:p>
    <w:p w14:paraId="6B1089C8" w14:textId="1B79E838" w:rsidR="002422AB" w:rsidRPr="002422AB" w:rsidRDefault="002422AB" w:rsidP="002422AB">
      <w:pPr>
        <w:pBdr>
          <w:top w:val="nil"/>
          <w:left w:val="nil"/>
          <w:bottom w:val="nil"/>
          <w:right w:val="nil"/>
          <w:between w:val="nil"/>
        </w:pBdr>
        <w:spacing w:after="0"/>
        <w:ind w:firstLine="720"/>
        <w:rPr>
          <w:color w:val="000000"/>
        </w:rPr>
      </w:pPr>
      <w:r w:rsidRPr="002422AB">
        <w:rPr>
          <w:color w:val="000000"/>
        </w:rPr>
        <w:t xml:space="preserve">Besar sampel yang ditetapkan dalam penelitian ini adalah sebanyak 5 (lima) subjek pasien. </w:t>
      </w:r>
      <w:r w:rsidR="001C3F56" w:rsidRPr="001C3F56">
        <w:rPr>
          <w:color w:val="000000"/>
        </w:rPr>
        <w:t>Penentuan besar sampel dalam penelitian ini tidak didasarkan pada generalisasi statistik populasi, melainkan mengacu pada pendekatan validasi '</w:t>
      </w:r>
      <w:r w:rsidR="001C3F56" w:rsidRPr="001C3F56">
        <w:rPr>
          <w:i/>
          <w:iCs/>
          <w:color w:val="000000"/>
        </w:rPr>
        <w:t>subject-specific</w:t>
      </w:r>
      <w:r w:rsidR="001C3F56">
        <w:rPr>
          <w:color w:val="000000"/>
        </w:rPr>
        <w:t>’</w:t>
      </w:r>
      <w:sdt>
        <w:sdtPr>
          <w:rPr>
            <w:color w:val="000000"/>
          </w:rPr>
          <w:tag w:val="MENDELEY_CITATION_v3_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"/>
          <w:id w:val="1171922621"/>
          <w:placeholder>
            <w:docPart w:val="DefaultPlaceholder_-1854013440"/>
          </w:placeholder>
        </w:sdtPr>
        <w:sdtEndPr/>
        <w:sdtContent>
          <w:r w:rsidR="008D0CE8" w:rsidRPr="008D0CE8">
            <w:rPr>
              <w:color w:val="000000"/>
            </w:rPr>
            <w:t>[30]</w:t>
          </w:r>
        </w:sdtContent>
      </w:sdt>
      <w:r w:rsidRPr="002422AB">
        <w:rPr>
          <w:color w:val="000000"/>
        </w:rPr>
        <w:t>.</w:t>
      </w:r>
      <w:r w:rsidR="001C3F56">
        <w:rPr>
          <w:color w:val="000000"/>
        </w:rPr>
        <w:t xml:space="preserve"> </w:t>
      </w:r>
      <w:r w:rsidR="001C3F56" w:rsidRPr="001C3F56">
        <w:rPr>
          <w:color w:val="000000"/>
        </w:rPr>
        <w:t>Dalam pemodelan komputasi, akurasi prediksi pada level individu (kasuistik) menjadi prioritas dibandingkan rata-rata populasi yang dapat mengaburkan variabilitas biologis antar pasien</w:t>
      </w:r>
      <w:r w:rsidR="001C3F56">
        <w:rPr>
          <w:color w:val="000000"/>
        </w:rPr>
        <w:t>.</w:t>
      </w:r>
    </w:p>
    <w:p w14:paraId="7482BFA7" w14:textId="036A7CE5" w:rsidR="002422AB" w:rsidRPr="002422AB" w:rsidRDefault="002422AB" w:rsidP="002422AB">
      <w:pPr>
        <w:pBdr>
          <w:top w:val="nil"/>
          <w:left w:val="nil"/>
          <w:bottom w:val="nil"/>
          <w:right w:val="nil"/>
          <w:between w:val="nil"/>
        </w:pBdr>
        <w:spacing w:after="0"/>
        <w:ind w:firstLine="720"/>
        <w:rPr>
          <w:color w:val="000000"/>
        </w:rPr>
      </w:pPr>
      <w:r w:rsidRPr="002422AB">
        <w:rPr>
          <w:color w:val="000000"/>
        </w:rPr>
        <w:t>Mengingat pengambilan data dilakukan secara prospektif, proses akuisisi data akan dihentikan segera setelah target 5 dataset pasien yang valid dan lengkap terpenuhi</w:t>
      </w:r>
      <w:r w:rsidR="00997048">
        <w:rPr>
          <w:color w:val="000000"/>
        </w:rPr>
        <w:t xml:space="preserve">. </w:t>
      </w:r>
      <w:r w:rsidRPr="002422AB">
        <w:rPr>
          <w:color w:val="000000"/>
        </w:rPr>
        <w:t>Pembatasan jumlah sampel ini dilakukan dengan mempertimbangkan tingginya beban komputasi dalam pemrosesan setiap satu data pasien yang harus melalui tahapan kompleks, meliputi:</w:t>
      </w:r>
    </w:p>
    <w:p w14:paraId="56FF6F90" w14:textId="77777777" w:rsidR="002422AB" w:rsidRPr="002422AB" w:rsidRDefault="002422AB" w:rsidP="002422AB">
      <w:pPr>
        <w:numPr>
          <w:ilvl w:val="0"/>
          <w:numId w:val="13"/>
        </w:numPr>
        <w:pBdr>
          <w:top w:val="nil"/>
          <w:left w:val="nil"/>
          <w:bottom w:val="nil"/>
          <w:right w:val="nil"/>
          <w:between w:val="nil"/>
        </w:pBdr>
        <w:spacing w:after="0"/>
        <w:rPr>
          <w:color w:val="000000"/>
        </w:rPr>
      </w:pPr>
      <w:r w:rsidRPr="002422AB">
        <w:rPr>
          <w:color w:val="000000"/>
        </w:rPr>
        <w:lastRenderedPageBreak/>
        <w:t xml:space="preserve">Parameterisasi geometri dan inisialisasi </w:t>
      </w:r>
      <w:r w:rsidRPr="002422AB">
        <w:rPr>
          <w:i/>
          <w:iCs/>
          <w:color w:val="000000"/>
        </w:rPr>
        <w:t>allometric scaling</w:t>
      </w:r>
      <w:r w:rsidRPr="002422AB">
        <w:rPr>
          <w:color w:val="000000"/>
        </w:rPr>
        <w:t>.</w:t>
      </w:r>
    </w:p>
    <w:p w14:paraId="2067D7EF" w14:textId="77777777" w:rsidR="002422AB" w:rsidRPr="002422AB" w:rsidRDefault="002422AB" w:rsidP="002422AB">
      <w:pPr>
        <w:numPr>
          <w:ilvl w:val="0"/>
          <w:numId w:val="13"/>
        </w:numPr>
        <w:pBdr>
          <w:top w:val="nil"/>
          <w:left w:val="nil"/>
          <w:bottom w:val="nil"/>
          <w:right w:val="nil"/>
          <w:between w:val="nil"/>
        </w:pBdr>
        <w:spacing w:after="0"/>
        <w:rPr>
          <w:color w:val="000000"/>
        </w:rPr>
      </w:pPr>
      <w:r w:rsidRPr="002422AB">
        <w:rPr>
          <w:color w:val="000000"/>
        </w:rPr>
        <w:t>Analisis sensitivitas global (</w:t>
      </w:r>
      <w:r w:rsidRPr="002422AB">
        <w:rPr>
          <w:i/>
          <w:iCs/>
          <w:color w:val="000000"/>
        </w:rPr>
        <w:t>Global Sensitivity Analysis</w:t>
      </w:r>
      <w:r w:rsidRPr="002422AB">
        <w:rPr>
          <w:color w:val="000000"/>
        </w:rPr>
        <w:t>).</w:t>
      </w:r>
    </w:p>
    <w:p w14:paraId="4AD39F86" w14:textId="77777777" w:rsidR="002422AB" w:rsidRPr="002422AB" w:rsidRDefault="002422AB" w:rsidP="002422AB">
      <w:pPr>
        <w:numPr>
          <w:ilvl w:val="0"/>
          <w:numId w:val="13"/>
        </w:numPr>
        <w:pBdr>
          <w:top w:val="nil"/>
          <w:left w:val="nil"/>
          <w:bottom w:val="nil"/>
          <w:right w:val="nil"/>
          <w:between w:val="nil"/>
        </w:pBdr>
        <w:spacing w:after="0"/>
        <w:rPr>
          <w:color w:val="000000"/>
        </w:rPr>
      </w:pPr>
      <w:r w:rsidRPr="002422AB">
        <w:rPr>
          <w:color w:val="000000"/>
        </w:rPr>
        <w:t>Kalibrasi parameter iteratif spesifik-pasien (</w:t>
      </w:r>
      <w:r w:rsidRPr="002422AB">
        <w:rPr>
          <w:i/>
          <w:iCs/>
          <w:color w:val="000000"/>
        </w:rPr>
        <w:t>patient-specific calibration</w:t>
      </w:r>
      <w:r w:rsidRPr="002422AB">
        <w:rPr>
          <w:color w:val="000000"/>
        </w:rPr>
        <w:t>).</w:t>
      </w:r>
    </w:p>
    <w:p w14:paraId="339BBE42" w14:textId="42768BDD" w:rsidR="002422AB" w:rsidRPr="002422AB" w:rsidRDefault="002422AB" w:rsidP="002422AB">
      <w:pPr>
        <w:pBdr>
          <w:top w:val="nil"/>
          <w:left w:val="nil"/>
          <w:bottom w:val="nil"/>
          <w:right w:val="nil"/>
          <w:between w:val="nil"/>
        </w:pBdr>
        <w:spacing w:after="0"/>
        <w:ind w:firstLine="720"/>
        <w:rPr>
          <w:color w:val="000000"/>
        </w:rPr>
      </w:pPr>
      <w:r w:rsidRPr="002422AB">
        <w:rPr>
          <w:color w:val="000000"/>
        </w:rPr>
        <w:t>Oleh karena itu, jumlah sampel ini ditujukan untuk mendemonstrasikan kelayakan metodologis</w:t>
      </w:r>
      <w:r w:rsidR="00997048">
        <w:rPr>
          <w:color w:val="000000"/>
        </w:rPr>
        <w:t xml:space="preserve"> </w:t>
      </w:r>
      <w:r w:rsidRPr="002422AB">
        <w:rPr>
          <w:color w:val="000000"/>
        </w:rPr>
        <w:t xml:space="preserve">dan konsistensi fisiologis model dalam mereplikasi hemodinamika individu, </w:t>
      </w:r>
      <w:r w:rsidR="00A201AE" w:rsidRPr="00A201AE">
        <w:rPr>
          <w:color w:val="000000"/>
        </w:rPr>
        <w:t xml:space="preserve">dengan validasi mendalam pada sejumlah kecil subjek yang terkarakterisasi penuh </w:t>
      </w:r>
      <w:sdt>
        <w:sdtPr>
          <w:rPr>
            <w:color w:val="000000"/>
          </w:rPr>
          <w:tag w:val="MENDELEY_CITATION_v3_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"/>
          <w:id w:val="1223645871"/>
          <w:placeholder>
            <w:docPart w:val="DefaultPlaceholder_-1854013440"/>
          </w:placeholder>
        </w:sdtPr>
        <w:sdtEndPr/>
        <w:sdtContent>
          <w:r w:rsidR="008D0CE8" w:rsidRPr="008D0CE8">
            <w:rPr>
              <w:color w:val="000000"/>
            </w:rPr>
            <w:t>[31]</w:t>
          </w:r>
        </w:sdtContent>
      </w:sdt>
      <w:r w:rsidR="00A201AE">
        <w:rPr>
          <w:color w:val="000000"/>
        </w:rPr>
        <w:t>.</w:t>
      </w:r>
    </w:p>
    <w:p w14:paraId="57070E15" w14:textId="77777777" w:rsidR="007C7522" w:rsidRPr="00001553" w:rsidRDefault="00065737">
      <w:pPr>
        <w:pStyle w:val="Heading2"/>
        <w:numPr>
          <w:ilvl w:val="1"/>
          <w:numId w:val="1"/>
        </w:numPr>
      </w:pPr>
      <w:bookmarkStart w:id="47" w:name="_Toc219150790"/>
      <w:r w:rsidRPr="00001553">
        <w:t>Variabel Penelitian dan Definisi Operasional</w:t>
      </w:r>
      <w:bookmarkEnd w:id="47"/>
    </w:p>
    <w:p w14:paraId="19822B78" w14:textId="50C06AAB" w:rsidR="00206847" w:rsidRPr="006E7530" w:rsidRDefault="00206847" w:rsidP="006E7530">
      <w:pPr>
        <w:pBdr>
          <w:top w:val="nil"/>
          <w:left w:val="nil"/>
          <w:bottom w:val="nil"/>
          <w:right w:val="nil"/>
          <w:between w:val="nil"/>
        </w:pBdr>
        <w:spacing w:after="0"/>
        <w:ind w:firstLine="720"/>
        <w:rPr>
          <w:color w:val="000000"/>
        </w:rPr>
      </w:pPr>
      <w:r w:rsidRPr="00206847">
        <w:rPr>
          <w:color w:val="000000"/>
        </w:rPr>
        <w:t>Definisi operasional dalam penelitian ini memberikan uraian tentang batasan variabel hemodinamika dan klinis yang digunakan untuk proses pengembangan, kalibrasi, dan validasi Lumped Parameter Model (LPM).</w:t>
      </w:r>
      <w:r>
        <w:rPr>
          <w:color w:val="000000"/>
        </w:rPr>
        <w:t xml:space="preserve"> </w:t>
      </w:r>
      <w:r w:rsidRPr="00206847">
        <w:rPr>
          <w:color w:val="000000"/>
        </w:rPr>
        <w:t>Setiap variabel didefinisikan secara operasional berdasarkan cara pengukurannya dan alat ukur yang digunakan selama akuisisi data klinis.</w:t>
      </w:r>
    </w:p>
    <w:p w14:paraId="3640E0C9" w14:textId="5BD4AB2F" w:rsidR="006E7530" w:rsidRDefault="006E7530" w:rsidP="006E7530">
      <w:pPr>
        <w:pStyle w:val="Caption"/>
        <w:keepNext/>
      </w:pPr>
      <w:bookmarkStart w:id="48" w:name="_Toc219152887"/>
      <w:r>
        <w:t xml:space="preserve">Tabel 3. </w:t>
      </w:r>
      <w:r>
        <w:fldChar w:fldCharType="begin"/>
      </w:r>
      <w:r>
        <w:instrText xml:space="preserve"> SEQ Tabel_3. \* ARABIC </w:instrText>
      </w:r>
      <w:r>
        <w:fldChar w:fldCharType="separate"/>
      </w:r>
      <w:r>
        <w:rPr>
          <w:noProof/>
        </w:rPr>
        <w:t>3</w:t>
      </w:r>
      <w:r>
        <w:fldChar w:fldCharType="end"/>
      </w:r>
      <w:r>
        <w:t xml:space="preserve"> </w:t>
      </w:r>
      <w:r w:rsidRPr="00206847">
        <w:rPr>
          <w:color w:val="000000"/>
        </w:rPr>
        <w:t>Uraian definisi operasional variabel penelitian</w:t>
      </w:r>
      <w:bookmarkEnd w:id="48"/>
    </w:p>
    <w:tbl>
      <w:tblPr>
        <w:tblW w:w="0" w:type="auto"/>
        <w:tblCellMar>
          <w:top w:w="15" w:type="dxa"/>
          <w:left w:w="15" w:type="dxa"/>
          <w:bottom w:w="15" w:type="dxa"/>
          <w:right w:w="15" w:type="dxa"/>
        </w:tblCellMar>
        <w:tblLook w:val="04A0" w:firstRow="1" w:lastRow="0" w:firstColumn="1" w:lastColumn="0" w:noHBand="0" w:noVBand="1"/>
      </w:tblPr>
      <w:tblGrid>
        <w:gridCol w:w="554"/>
        <w:gridCol w:w="1293"/>
        <w:gridCol w:w="1800"/>
        <w:gridCol w:w="1653"/>
        <w:gridCol w:w="1578"/>
        <w:gridCol w:w="1040"/>
      </w:tblGrid>
      <w:tr w:rsidR="00206847" w:rsidRPr="00206847" w14:paraId="68B62357"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A5B55" w14:textId="77777777" w:rsidR="00206847" w:rsidRPr="00206847" w:rsidRDefault="00206847" w:rsidP="00206847">
            <w:pPr>
              <w:spacing w:after="0" w:line="240" w:lineRule="auto"/>
              <w:jc w:val="center"/>
            </w:pPr>
            <w:r w:rsidRPr="00206847">
              <w:rPr>
                <w:b/>
                <w:bCs/>
                <w:color w:val="000000"/>
              </w:rPr>
              <w:t>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EA352" w14:textId="77777777" w:rsidR="00206847" w:rsidRPr="00206847" w:rsidRDefault="00206847" w:rsidP="00206847">
            <w:pPr>
              <w:spacing w:after="0" w:line="240" w:lineRule="auto"/>
              <w:jc w:val="center"/>
            </w:pPr>
            <w:r w:rsidRPr="00206847">
              <w:rPr>
                <w:b/>
                <w:bCs/>
                <w:color w:val="000000"/>
              </w:rPr>
              <w:t>Variabel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6C59A8" w14:textId="77777777" w:rsidR="00206847" w:rsidRPr="00206847" w:rsidRDefault="00206847" w:rsidP="00206847">
            <w:pPr>
              <w:spacing w:after="0" w:line="240" w:lineRule="auto"/>
              <w:jc w:val="center"/>
            </w:pPr>
            <w:r w:rsidRPr="00206847">
              <w:rPr>
                <w:b/>
                <w:bCs/>
                <w:color w:val="000000"/>
              </w:rPr>
              <w:t>Definisi Operasional</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845D7" w14:textId="77777777" w:rsidR="00206847" w:rsidRPr="00206847" w:rsidRDefault="00206847" w:rsidP="00206847">
            <w:pPr>
              <w:spacing w:after="0" w:line="240" w:lineRule="auto"/>
              <w:jc w:val="center"/>
            </w:pPr>
            <w:r w:rsidRPr="00206847">
              <w:rPr>
                <w:b/>
                <w:bCs/>
                <w:color w:val="000000"/>
              </w:rPr>
              <w:t>Alat Ukur</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C31B5" w14:textId="77777777" w:rsidR="00206847" w:rsidRPr="00206847" w:rsidRDefault="00206847" w:rsidP="00206847">
            <w:pPr>
              <w:spacing w:after="0" w:line="240" w:lineRule="auto"/>
              <w:jc w:val="center"/>
            </w:pPr>
            <w:r w:rsidRPr="00206847">
              <w:rPr>
                <w:b/>
                <w:bCs/>
                <w:color w:val="000000"/>
              </w:rPr>
              <w:t>Cara Ukur dan Hasil Ukur</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EBB61C" w14:textId="77777777" w:rsidR="00206847" w:rsidRPr="00206847" w:rsidRDefault="00206847" w:rsidP="00206847">
            <w:pPr>
              <w:spacing w:after="0" w:line="240" w:lineRule="auto"/>
              <w:jc w:val="center"/>
            </w:pPr>
            <w:r w:rsidRPr="00206847">
              <w:rPr>
                <w:b/>
                <w:bCs/>
                <w:color w:val="000000"/>
              </w:rPr>
              <w:t>Skala </w:t>
            </w:r>
          </w:p>
        </w:tc>
      </w:tr>
      <w:tr w:rsidR="00206847" w:rsidRPr="00206847" w14:paraId="0BE56E80"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6B246" w14:textId="77777777" w:rsidR="00206847" w:rsidRPr="00206847" w:rsidRDefault="00206847" w:rsidP="00206847">
            <w:pPr>
              <w:spacing w:after="0" w:line="240" w:lineRule="auto"/>
              <w:jc w:val="center"/>
            </w:pPr>
            <w:r w:rsidRPr="00206847">
              <w:rPr>
                <w:color w:val="000000"/>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1EFF6" w14:textId="77777777" w:rsidR="00206847" w:rsidRPr="00206847" w:rsidRDefault="00206847" w:rsidP="00206847">
            <w:pPr>
              <w:spacing w:after="0" w:line="240" w:lineRule="auto"/>
            </w:pPr>
            <w:r w:rsidRPr="00206847">
              <w:rPr>
                <w:color w:val="000000"/>
              </w:rPr>
              <w:t>Usia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7F839D" w14:textId="77777777" w:rsidR="00206847" w:rsidRPr="00206847" w:rsidRDefault="00206847" w:rsidP="00206847">
            <w:pPr>
              <w:spacing w:after="0" w:line="240" w:lineRule="auto"/>
            </w:pPr>
            <w:r w:rsidRPr="00206847">
              <w:rPr>
                <w:color w:val="000000"/>
              </w:rPr>
              <w:t>Lama waktu hidup pasien sejak dilahirkan hingga saat pengambilan data klinis</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8F04F" w14:textId="77777777" w:rsidR="00206847" w:rsidRPr="00206847" w:rsidRDefault="00206847" w:rsidP="00206847">
            <w:pPr>
              <w:spacing w:after="0" w:line="240" w:lineRule="auto"/>
            </w:pPr>
            <w:r w:rsidRPr="00206847">
              <w:rPr>
                <w:color w:val="000000"/>
              </w:rPr>
              <w:t>Rekam Medis / Anamnesis</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7CB1C" w14:textId="77777777" w:rsidR="00206847" w:rsidRPr="00206847" w:rsidRDefault="00206847" w:rsidP="00206847">
            <w:pPr>
              <w:spacing w:after="0" w:line="240" w:lineRule="auto"/>
            </w:pPr>
            <w:r w:rsidRPr="00206847">
              <w:rPr>
                <w:color w:val="000000"/>
              </w:rPr>
              <w:t>Dihitung dari tanggal lahir. Hasil: tahun, bulan</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7C4CA" w14:textId="77777777" w:rsidR="00206847" w:rsidRPr="00206847" w:rsidRDefault="00206847" w:rsidP="00206847">
            <w:pPr>
              <w:spacing w:after="0" w:line="240" w:lineRule="auto"/>
            </w:pPr>
            <w:r w:rsidRPr="00206847">
              <w:rPr>
                <w:color w:val="000000"/>
              </w:rPr>
              <w:t>Ordinal</w:t>
            </w:r>
          </w:p>
        </w:tc>
      </w:tr>
      <w:tr w:rsidR="00206847" w:rsidRPr="00206847" w14:paraId="15B68F9F"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CD44D" w14:textId="77777777" w:rsidR="00206847" w:rsidRPr="00206847" w:rsidRDefault="00206847" w:rsidP="00206847">
            <w:pPr>
              <w:spacing w:after="0" w:line="240" w:lineRule="auto"/>
              <w:jc w:val="center"/>
            </w:pPr>
            <w:r w:rsidRPr="00206847">
              <w:rPr>
                <w:color w:val="000000"/>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989D3" w14:textId="77777777" w:rsidR="00206847" w:rsidRPr="00206847" w:rsidRDefault="00206847" w:rsidP="00206847">
            <w:pPr>
              <w:spacing w:after="0" w:line="240" w:lineRule="auto"/>
            </w:pPr>
            <w:r w:rsidRPr="00206847">
              <w:rPr>
                <w:color w:val="000000"/>
              </w:rPr>
              <w:t>Jenis kelamin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96D99" w14:textId="77777777" w:rsidR="00206847" w:rsidRPr="00206847" w:rsidRDefault="00206847" w:rsidP="00206847">
            <w:pPr>
              <w:spacing w:after="0" w:line="240" w:lineRule="auto"/>
            </w:pPr>
            <w:r w:rsidRPr="00206847">
              <w:rPr>
                <w:color w:val="000000"/>
              </w:rPr>
              <w:t>Kategori biologis pasien</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E497E" w14:textId="77777777" w:rsidR="00206847" w:rsidRPr="00206847" w:rsidRDefault="00206847" w:rsidP="00206847">
            <w:pPr>
              <w:spacing w:after="0" w:line="240" w:lineRule="auto"/>
            </w:pPr>
            <w:r w:rsidRPr="00206847">
              <w:rPr>
                <w:color w:val="000000"/>
              </w:rPr>
              <w:t>Rekam Medis / Anamnesis</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6487B" w14:textId="77777777" w:rsidR="00206847" w:rsidRPr="00206847" w:rsidRDefault="00206847" w:rsidP="00206847">
            <w:pPr>
              <w:spacing w:after="0" w:line="240" w:lineRule="auto"/>
            </w:pPr>
            <w:r w:rsidRPr="00206847">
              <w:rPr>
                <w:color w:val="000000"/>
              </w:rPr>
              <w:t>Dilihat dari rekam medis</w:t>
            </w:r>
          </w:p>
          <w:p w14:paraId="44876B21" w14:textId="77777777" w:rsidR="00206847" w:rsidRPr="00206847" w:rsidRDefault="00206847" w:rsidP="00206847">
            <w:pPr>
              <w:spacing w:after="0" w:line="240" w:lineRule="auto"/>
            </w:pPr>
            <w:r w:rsidRPr="00206847">
              <w:rPr>
                <w:color w:val="000000"/>
              </w:rPr>
              <w:t>1. Laki-laki </w:t>
            </w:r>
          </w:p>
          <w:p w14:paraId="1A259FAA" w14:textId="77777777" w:rsidR="00206847" w:rsidRPr="00206847" w:rsidRDefault="00206847" w:rsidP="00206847">
            <w:pPr>
              <w:spacing w:after="0" w:line="240" w:lineRule="auto"/>
            </w:pPr>
            <w:r w:rsidRPr="00206847">
              <w:rPr>
                <w:color w:val="000000"/>
              </w:rPr>
              <w:t>2. Perempuan</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B0BF5" w14:textId="77777777" w:rsidR="00206847" w:rsidRPr="00206847" w:rsidRDefault="00206847" w:rsidP="00206847">
            <w:pPr>
              <w:spacing w:after="0" w:line="240" w:lineRule="auto"/>
            </w:pPr>
            <w:r w:rsidRPr="00206847">
              <w:rPr>
                <w:color w:val="000000"/>
              </w:rPr>
              <w:t>Nominal</w:t>
            </w:r>
          </w:p>
        </w:tc>
      </w:tr>
      <w:tr w:rsidR="00206847" w:rsidRPr="00206847" w14:paraId="003AC9E1"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B08388" w14:textId="77777777" w:rsidR="00206847" w:rsidRPr="00206847" w:rsidRDefault="00206847" w:rsidP="00206847">
            <w:pPr>
              <w:spacing w:after="0" w:line="240" w:lineRule="auto"/>
              <w:jc w:val="center"/>
            </w:pPr>
            <w:r w:rsidRPr="00206847">
              <w:rPr>
                <w:color w:val="000000"/>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2B7CB" w14:textId="77777777" w:rsidR="00206847" w:rsidRPr="00206847" w:rsidRDefault="00206847" w:rsidP="00206847">
            <w:pPr>
              <w:spacing w:after="0" w:line="240" w:lineRule="auto"/>
            </w:pPr>
            <w:r w:rsidRPr="00206847">
              <w:rPr>
                <w:color w:val="000000"/>
              </w:rPr>
              <w:t>Tinggi badan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1DA37" w14:textId="77777777" w:rsidR="00206847" w:rsidRPr="00206847" w:rsidRDefault="00206847" w:rsidP="00206847">
            <w:pPr>
              <w:spacing w:after="0" w:line="240" w:lineRule="auto"/>
            </w:pPr>
            <w:r w:rsidRPr="00206847">
              <w:rPr>
                <w:color w:val="000000"/>
              </w:rPr>
              <w:t>Tinggi tubuh responden yang digunakan bersama berat badan untuk menghitung Body Surface Area (BSA)</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D1FEF" w14:textId="77777777" w:rsidR="00206847" w:rsidRPr="00206847" w:rsidRDefault="00206847" w:rsidP="00206847">
            <w:pPr>
              <w:spacing w:after="0" w:line="240" w:lineRule="auto"/>
            </w:pPr>
            <w:r w:rsidRPr="00206847">
              <w:rPr>
                <w:color w:val="000000"/>
              </w:rPr>
              <w:t>Stadiometer</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9EF741" w14:textId="77777777" w:rsidR="00206847" w:rsidRPr="00206847" w:rsidRDefault="00206847" w:rsidP="00206847">
            <w:pPr>
              <w:spacing w:after="0" w:line="240" w:lineRule="auto"/>
            </w:pPr>
            <w:r w:rsidRPr="00206847">
              <w:rPr>
                <w:color w:val="000000"/>
              </w:rPr>
              <w:t>Pengukuran antropometri dari ujung kepala ke tumit. </w:t>
            </w:r>
          </w:p>
          <w:p w14:paraId="098053E1" w14:textId="77777777" w:rsidR="00206847" w:rsidRPr="00206847" w:rsidRDefault="00206847" w:rsidP="00206847">
            <w:pPr>
              <w:spacing w:after="0" w:line="240" w:lineRule="auto"/>
            </w:pPr>
            <w:r w:rsidRPr="00206847">
              <w:rPr>
                <w:color w:val="000000"/>
              </w:rPr>
              <w:t>Hasil: cm</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1E9B5C" w14:textId="77777777" w:rsidR="00206847" w:rsidRPr="00206847" w:rsidRDefault="00206847" w:rsidP="00206847">
            <w:pPr>
              <w:spacing w:after="0" w:line="240" w:lineRule="auto"/>
            </w:pPr>
            <w:r w:rsidRPr="00206847">
              <w:rPr>
                <w:color w:val="000000"/>
              </w:rPr>
              <w:t>Ordinal</w:t>
            </w:r>
          </w:p>
        </w:tc>
      </w:tr>
      <w:tr w:rsidR="00206847" w:rsidRPr="00206847" w14:paraId="5AA92B32"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5F6BB7" w14:textId="77777777" w:rsidR="00206847" w:rsidRPr="00206847" w:rsidRDefault="00206847" w:rsidP="00206847">
            <w:pPr>
              <w:spacing w:after="0" w:line="240" w:lineRule="auto"/>
              <w:jc w:val="center"/>
            </w:pPr>
            <w:r w:rsidRPr="00206847">
              <w:rPr>
                <w:color w:val="000000"/>
              </w:rPr>
              <w:lastRenderedPageBreak/>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44769" w14:textId="77777777" w:rsidR="00206847" w:rsidRPr="00206847" w:rsidRDefault="00206847" w:rsidP="00206847">
            <w:pPr>
              <w:spacing w:after="0" w:line="240" w:lineRule="auto"/>
            </w:pPr>
            <w:r w:rsidRPr="00206847">
              <w:rPr>
                <w:color w:val="000000"/>
              </w:rPr>
              <w:t>Berat badan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48001" w14:textId="77777777" w:rsidR="00206847" w:rsidRPr="00206847" w:rsidRDefault="00206847" w:rsidP="00206847">
            <w:pPr>
              <w:spacing w:after="0" w:line="240" w:lineRule="auto"/>
            </w:pPr>
            <w:r w:rsidRPr="00206847">
              <w:rPr>
                <w:color w:val="000000"/>
              </w:rPr>
              <w:t>Massa tubuh responden yang digunakan bersama tinggi badan untuk menghitung Body Surface Area (BSA)</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F7FAD" w14:textId="77777777" w:rsidR="00206847" w:rsidRPr="00206847" w:rsidRDefault="00206847" w:rsidP="00206847">
            <w:pPr>
              <w:spacing w:after="0" w:line="240" w:lineRule="auto"/>
            </w:pPr>
            <w:r w:rsidRPr="00206847">
              <w:rPr>
                <w:color w:val="000000"/>
              </w:rPr>
              <w:t>Timbangan</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1FD78" w14:textId="77777777" w:rsidR="00206847" w:rsidRPr="00206847" w:rsidRDefault="00206847" w:rsidP="00206847">
            <w:pPr>
              <w:spacing w:after="0" w:line="240" w:lineRule="auto"/>
            </w:pPr>
            <w:r w:rsidRPr="00206847">
              <w:rPr>
                <w:color w:val="000000"/>
              </w:rPr>
              <w:t>Pengukuran antropometri. Hasil: kg</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5B478" w14:textId="77777777" w:rsidR="00206847" w:rsidRPr="00206847" w:rsidRDefault="00206847" w:rsidP="00206847">
            <w:pPr>
              <w:spacing w:after="0" w:line="240" w:lineRule="auto"/>
            </w:pPr>
            <w:r w:rsidRPr="00206847">
              <w:rPr>
                <w:color w:val="000000"/>
              </w:rPr>
              <w:t>Ordinal</w:t>
            </w:r>
          </w:p>
        </w:tc>
      </w:tr>
      <w:tr w:rsidR="00206847" w:rsidRPr="00206847" w14:paraId="0E91FDCC"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B0192" w14:textId="77777777" w:rsidR="00206847" w:rsidRPr="00206847" w:rsidRDefault="00206847" w:rsidP="00206847">
            <w:pPr>
              <w:spacing w:after="0" w:line="240" w:lineRule="auto"/>
              <w:jc w:val="center"/>
            </w:pPr>
            <w:r w:rsidRPr="00206847">
              <w:rPr>
                <w:color w:val="000000"/>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800CD" w14:textId="77777777" w:rsidR="00206847" w:rsidRPr="00206847" w:rsidRDefault="00206847" w:rsidP="00206847">
            <w:pPr>
              <w:spacing w:after="0" w:line="240" w:lineRule="auto"/>
            </w:pPr>
            <w:r w:rsidRPr="00206847">
              <w:rPr>
                <w:color w:val="000000"/>
              </w:rPr>
              <w:t>Body Surface Area (BSA)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38C3E" w14:textId="77777777" w:rsidR="00206847" w:rsidRPr="00206847" w:rsidRDefault="00206847" w:rsidP="00206847">
            <w:pPr>
              <w:spacing w:after="0" w:line="240" w:lineRule="auto"/>
            </w:pPr>
            <w:r w:rsidRPr="00206847">
              <w:rPr>
                <w:color w:val="000000"/>
              </w:rPr>
              <w:t>Total luas permukaan tubuh pasien yang digunakan sebagai faktor normalisasi untuk parameter hemodinamika agar relevan dengan ukuran tubuh pasien anak.</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80336" w14:textId="77777777" w:rsidR="00206847" w:rsidRPr="00206847" w:rsidRDefault="00206847" w:rsidP="00206847">
            <w:pPr>
              <w:spacing w:after="0" w:line="240" w:lineRule="auto"/>
            </w:pPr>
            <w:r w:rsidRPr="00206847">
              <w:rPr>
                <w:color w:val="000000"/>
              </w:rPr>
              <w:t>Perhitungan </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FFC8C" w14:textId="77777777" w:rsidR="00206847" w:rsidRPr="00206847" w:rsidRDefault="00206847" w:rsidP="00206847">
            <w:pPr>
              <w:spacing w:after="0" w:line="240" w:lineRule="auto"/>
            </w:pPr>
            <w:r w:rsidRPr="00206847">
              <w:rPr>
                <w:color w:val="000000"/>
              </w:rPr>
              <w:t>Dihitung secara matematis menggunakan rumus standar (Mosteller atau Haycock) berdasarkan data Tinggi Badan (cm) dan Berat Badan (kg)</w:t>
            </w:r>
          </w:p>
          <w:p w14:paraId="764836BC" w14:textId="77777777" w:rsidR="00206847" w:rsidRPr="00206847" w:rsidRDefault="00206847" w:rsidP="00206847">
            <w:pPr>
              <w:spacing w:after="0" w:line="240" w:lineRule="auto"/>
            </w:pPr>
            <w:r w:rsidRPr="00206847">
              <w:rPr>
                <w:color w:val="000000"/>
              </w:rPr>
              <w:t>Hasil: m2</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8CD1F" w14:textId="77777777" w:rsidR="00206847" w:rsidRPr="00206847" w:rsidRDefault="00206847" w:rsidP="00206847">
            <w:pPr>
              <w:spacing w:after="0" w:line="240" w:lineRule="auto"/>
            </w:pPr>
            <w:r w:rsidRPr="00206847">
              <w:rPr>
                <w:color w:val="000000"/>
              </w:rPr>
              <w:t>Ordinal</w:t>
            </w:r>
          </w:p>
        </w:tc>
      </w:tr>
      <w:tr w:rsidR="00206847" w:rsidRPr="00206847" w14:paraId="63CBF569"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C2454B" w14:textId="77777777" w:rsidR="00206847" w:rsidRPr="00206847" w:rsidRDefault="00206847" w:rsidP="00206847">
            <w:pPr>
              <w:spacing w:after="0" w:line="240" w:lineRule="auto"/>
              <w:jc w:val="center"/>
            </w:pPr>
            <w:r w:rsidRPr="00206847">
              <w:rPr>
                <w:color w:val="000000"/>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8FAFA" w14:textId="77777777" w:rsidR="00206847" w:rsidRPr="00206847" w:rsidRDefault="00206847" w:rsidP="00206847">
            <w:pPr>
              <w:spacing w:after="0" w:line="240" w:lineRule="auto"/>
            </w:pPr>
            <w:r w:rsidRPr="00206847">
              <w:rPr>
                <w:color w:val="000000"/>
              </w:rPr>
              <w:t>Denyut jantung (HR)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13384" w14:textId="77777777" w:rsidR="00206847" w:rsidRPr="00206847" w:rsidRDefault="00206847" w:rsidP="00206847">
            <w:pPr>
              <w:spacing w:after="0" w:line="240" w:lineRule="auto"/>
            </w:pPr>
            <w:r w:rsidRPr="00206847">
              <w:rPr>
                <w:color w:val="000000"/>
              </w:rPr>
              <w:t>Jumlah denyut jantung per menit yang mencerminkan frekuensi kontraksi ventrikel</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241F8" w14:textId="77777777" w:rsidR="00206847" w:rsidRPr="00206847" w:rsidRDefault="00206847" w:rsidP="00206847">
            <w:pPr>
              <w:spacing w:after="0" w:line="240" w:lineRule="auto"/>
            </w:pPr>
            <w:r w:rsidRPr="00206847">
              <w:rPr>
                <w:color w:val="000000"/>
              </w:rPr>
              <w:t>ECG atau SPO2</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999F7" w14:textId="77777777" w:rsidR="00206847" w:rsidRPr="00206847" w:rsidRDefault="00206847" w:rsidP="00206847">
            <w:pPr>
              <w:spacing w:after="0" w:line="240" w:lineRule="auto"/>
            </w:pPr>
            <w:r w:rsidRPr="00206847">
              <w:rPr>
                <w:color w:val="000000"/>
              </w:rPr>
              <w:t>Hasil tampilan monitor setelah sensor terpasang dengan benar. </w:t>
            </w:r>
          </w:p>
          <w:p w14:paraId="59546E86" w14:textId="77777777" w:rsidR="00206847" w:rsidRPr="00206847" w:rsidRDefault="00206847" w:rsidP="00206847">
            <w:pPr>
              <w:spacing w:after="0" w:line="240" w:lineRule="auto"/>
            </w:pPr>
            <w:r w:rsidRPr="00206847">
              <w:rPr>
                <w:color w:val="000000"/>
              </w:rPr>
              <w:t>Hasil: beats per minute (bpm)</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0E3B3" w14:textId="77777777" w:rsidR="00206847" w:rsidRPr="00206847" w:rsidRDefault="00206847" w:rsidP="00206847">
            <w:pPr>
              <w:spacing w:after="0" w:line="240" w:lineRule="auto"/>
            </w:pPr>
            <w:r w:rsidRPr="00206847">
              <w:rPr>
                <w:color w:val="000000"/>
              </w:rPr>
              <w:t>Ordinal</w:t>
            </w:r>
          </w:p>
        </w:tc>
      </w:tr>
      <w:tr w:rsidR="00001951" w:rsidRPr="00206847" w14:paraId="533C9DAF"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81B97C" w14:textId="77777777" w:rsidR="00001951" w:rsidRPr="00206847" w:rsidRDefault="00001951" w:rsidP="00001951">
            <w:pPr>
              <w:spacing w:after="0" w:line="240" w:lineRule="auto"/>
              <w:jc w:val="center"/>
              <w:rPr>
                <w:color w:val="00000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B57DD3" w14:textId="0E73AB9F" w:rsidR="00001951" w:rsidRPr="00206847" w:rsidRDefault="00001951" w:rsidP="00001951">
            <w:pPr>
              <w:spacing w:after="0" w:line="240" w:lineRule="auto"/>
              <w:rPr>
                <w:color w:val="000000"/>
              </w:rPr>
            </w:pPr>
            <w:r w:rsidRPr="00206847">
              <w:rPr>
                <w:color w:val="000000"/>
              </w:rPr>
              <w:t>Diameter Atrium Septum Defect (ASD)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8CED5" w14:textId="068BBEAB" w:rsidR="00001951" w:rsidRPr="00206847" w:rsidRDefault="00001951" w:rsidP="00001951">
            <w:pPr>
              <w:spacing w:after="0" w:line="240" w:lineRule="auto"/>
              <w:rPr>
                <w:color w:val="000000"/>
              </w:rPr>
            </w:pPr>
            <w:r w:rsidRPr="00206847">
              <w:rPr>
                <w:color w:val="000000"/>
              </w:rPr>
              <w:t>Ukuran anatomis bukaan (lubang) pada dinding pemisah serambi jantung</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3B0A6" w14:textId="3A1E59AC" w:rsidR="00001951" w:rsidRPr="00206847" w:rsidRDefault="00001951" w:rsidP="00001951">
            <w:pPr>
              <w:spacing w:after="0" w:line="240" w:lineRule="auto"/>
              <w:rPr>
                <w:color w:val="000000"/>
              </w:rPr>
            </w:pPr>
            <w:r w:rsidRPr="00206847">
              <w:rPr>
                <w:color w:val="000000"/>
              </w:rPr>
              <w:t>Ekokardiografi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62F420" w14:textId="77777777" w:rsidR="00001951" w:rsidRPr="00206847" w:rsidRDefault="00001951" w:rsidP="00001951">
            <w:pPr>
              <w:spacing w:after="0" w:line="240" w:lineRule="auto"/>
            </w:pPr>
            <w:r w:rsidRPr="00206847">
              <w:rPr>
                <w:color w:val="000000"/>
              </w:rPr>
              <w:t xml:space="preserve">Mengukur jarak maksimal antar tepi defek (rims) pada tampilan bicaval view atau short-axis view menggunakan kursor elektronik </w:t>
            </w:r>
            <w:r w:rsidRPr="00206847">
              <w:rPr>
                <w:color w:val="000000"/>
              </w:rPr>
              <w:lastRenderedPageBreak/>
              <w:t>(caliper) pada monitor Eko.</w:t>
            </w:r>
          </w:p>
          <w:p w14:paraId="136CA008" w14:textId="243C44E5" w:rsidR="00001951" w:rsidRPr="00206847" w:rsidRDefault="00001951" w:rsidP="00001951">
            <w:pPr>
              <w:spacing w:after="0" w:line="240" w:lineRule="auto"/>
              <w:rPr>
                <w:color w:val="000000"/>
              </w:rPr>
            </w:pPr>
            <w:r w:rsidRPr="00206847">
              <w:rPr>
                <w:color w:val="000000"/>
              </w:rPr>
              <w:t>Hasil: milimeter (mm)</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41092" w14:textId="372BD3CB" w:rsidR="00001951" w:rsidRPr="00206847" w:rsidRDefault="00001951" w:rsidP="00001951">
            <w:pPr>
              <w:spacing w:after="0" w:line="240" w:lineRule="auto"/>
              <w:rPr>
                <w:color w:val="000000"/>
              </w:rPr>
            </w:pPr>
            <w:r w:rsidRPr="00206847">
              <w:rPr>
                <w:color w:val="000000"/>
              </w:rPr>
              <w:lastRenderedPageBreak/>
              <w:t>Ordinal</w:t>
            </w:r>
          </w:p>
        </w:tc>
      </w:tr>
      <w:tr w:rsidR="00932C5A" w:rsidRPr="00206847" w14:paraId="12552E47"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20C410" w14:textId="77777777" w:rsidR="00932C5A" w:rsidRPr="00206847" w:rsidRDefault="00932C5A" w:rsidP="00001951">
            <w:pPr>
              <w:spacing w:after="0" w:line="240" w:lineRule="auto"/>
              <w:jc w:val="center"/>
              <w:rPr>
                <w:color w:val="00000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0E5E4B" w14:textId="59701585" w:rsidR="00932C5A" w:rsidRPr="00206847" w:rsidRDefault="00991DA3" w:rsidP="00991DA3">
            <w:pPr>
              <w:spacing w:after="0" w:line="240" w:lineRule="auto"/>
              <w:rPr>
                <w:color w:val="000000"/>
              </w:rPr>
            </w:pPr>
            <w:r w:rsidRPr="00991DA3">
              <w:rPr>
                <w:color w:val="000000"/>
              </w:rPr>
              <w:t>Gradien Tekanan (ΔP)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446433" w14:textId="49372FCD" w:rsidR="00932C5A" w:rsidRPr="00206847" w:rsidRDefault="00B70158" w:rsidP="00001951">
            <w:pPr>
              <w:spacing w:after="0" w:line="240" w:lineRule="auto"/>
              <w:rPr>
                <w:color w:val="000000"/>
              </w:rPr>
            </w:pPr>
            <w:r w:rsidRPr="00B70158">
              <w:rPr>
                <w:color w:val="000000"/>
              </w:rPr>
              <w:t>Perbedaan tekanan LA–RA saat sistol</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12C607" w14:textId="69B84225" w:rsidR="00932C5A" w:rsidRDefault="00B70158" w:rsidP="00001951">
            <w:pPr>
              <w:spacing w:after="0" w:line="240" w:lineRule="auto"/>
              <w:rPr>
                <w:color w:val="000000"/>
              </w:rPr>
            </w:pPr>
            <w:r w:rsidRPr="00B70158">
              <w:rPr>
                <w:color w:val="000000"/>
              </w:rPr>
              <w:t>Kateterisasi</w:t>
            </w:r>
          </w:p>
          <w:p w14:paraId="0EC4C329" w14:textId="77777777" w:rsidR="00B70158" w:rsidRPr="00B70158" w:rsidRDefault="00B70158" w:rsidP="00B70158">
            <w:pPr>
              <w:jc w:val="center"/>
            </w:pP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7FAC13" w14:textId="77777777" w:rsidR="00932C5A" w:rsidRPr="00206847" w:rsidRDefault="00932C5A" w:rsidP="00001951">
            <w:pPr>
              <w:spacing w:after="0" w:line="240" w:lineRule="auto"/>
              <w:rPr>
                <w:color w:val="000000"/>
              </w:rPr>
            </w:pP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F926E0" w14:textId="77777777" w:rsidR="00932C5A" w:rsidRPr="00206847" w:rsidRDefault="00932C5A" w:rsidP="00001951">
            <w:pPr>
              <w:spacing w:after="0" w:line="240" w:lineRule="auto"/>
              <w:rPr>
                <w:color w:val="000000"/>
              </w:rPr>
            </w:pPr>
          </w:p>
        </w:tc>
      </w:tr>
      <w:tr w:rsidR="00001951" w:rsidRPr="00206847" w14:paraId="48E21863"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29D81" w14:textId="77777777" w:rsidR="00001951" w:rsidRPr="00206847" w:rsidRDefault="00001951" w:rsidP="00001951">
            <w:pPr>
              <w:spacing w:after="0" w:line="240" w:lineRule="auto"/>
              <w:jc w:val="center"/>
            </w:pPr>
            <w:r w:rsidRPr="00206847">
              <w:rPr>
                <w:color w:val="000000"/>
              </w:rPr>
              <w:t>7. 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127F7" w14:textId="73D60D2D" w:rsidR="00001951" w:rsidRPr="00206847" w:rsidRDefault="00001951" w:rsidP="00001951">
            <w:pPr>
              <w:spacing w:after="0" w:line="240" w:lineRule="auto"/>
            </w:pPr>
            <w:r w:rsidRPr="00206847">
              <w:rPr>
                <w:color w:val="000000"/>
              </w:rPr>
              <w:t>Tekanan arteri sistemik sistolik (</w:t>
            </w:r>
            <w:r w:rsidR="00A427B8">
              <w:rPr>
                <w:color w:val="000000"/>
              </w:rPr>
              <w:t>SAP max</w:t>
            </w:r>
            <w:r w:rsidRPr="00206847">
              <w:rPr>
                <w:color w:val="00000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72139" w14:textId="77777777" w:rsidR="00001951" w:rsidRPr="00206847" w:rsidRDefault="00001951" w:rsidP="00001951">
            <w:pPr>
              <w:spacing w:after="0" w:line="240" w:lineRule="auto"/>
            </w:pPr>
            <w:r w:rsidRPr="00206847">
              <w:rPr>
                <w:color w:val="000000"/>
              </w:rPr>
              <w:t>Tekanan darah puncak di sirkulasi sistemik (aorta) selama fase kontraksi ventrikel kiri.</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25029" w14:textId="77777777" w:rsidR="00001951" w:rsidRPr="00206847" w:rsidRDefault="00001951" w:rsidP="00001951">
            <w:pPr>
              <w:spacing w:after="0" w:line="240" w:lineRule="auto"/>
            </w:pPr>
            <w:r w:rsidRPr="00206847">
              <w:rPr>
                <w:color w:val="000000"/>
              </w:rPr>
              <w:t>Cuff/</w:t>
            </w:r>
          </w:p>
          <w:p w14:paraId="12EA278A" w14:textId="77777777" w:rsidR="00001951" w:rsidRPr="00206847" w:rsidRDefault="00001951" w:rsidP="00001951">
            <w:pPr>
              <w:spacing w:after="0" w:line="240" w:lineRule="auto"/>
            </w:pPr>
            <w:r w:rsidRPr="00206847">
              <w:rPr>
                <w:color w:val="000000"/>
              </w:rPr>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FB892A" w14:textId="77777777" w:rsidR="00001951" w:rsidRPr="00206847" w:rsidRDefault="00001951" w:rsidP="00001951">
            <w:pPr>
              <w:spacing w:after="0" w:line="240" w:lineRule="auto"/>
            </w:pPr>
            <w:r w:rsidRPr="00206847">
              <w:rPr>
                <w:color w:val="000000"/>
              </w:rPr>
              <w:t>Dengan tensimeter atau pengukuran invasif di aorta. Hasil: Puncak kurva (mmHg)</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9D44B" w14:textId="77777777" w:rsidR="00001951" w:rsidRPr="00206847" w:rsidRDefault="00001951" w:rsidP="00001951">
            <w:pPr>
              <w:spacing w:after="0" w:line="240" w:lineRule="auto"/>
            </w:pPr>
            <w:r w:rsidRPr="00206847">
              <w:rPr>
                <w:color w:val="000000"/>
              </w:rPr>
              <w:t>Ordinal</w:t>
            </w:r>
          </w:p>
        </w:tc>
      </w:tr>
      <w:tr w:rsidR="00001951" w:rsidRPr="00206847" w14:paraId="32AE0C8A"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CE7152" w14:textId="77777777" w:rsidR="00001951" w:rsidRPr="00206847" w:rsidRDefault="00001951" w:rsidP="00001951">
            <w:pPr>
              <w:spacing w:after="0" w:line="240" w:lineRule="auto"/>
              <w:jc w:val="center"/>
            </w:pPr>
            <w:r w:rsidRPr="00206847">
              <w:rPr>
                <w:color w:val="000000"/>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E2B16" w14:textId="0F5B37BB" w:rsidR="00001951" w:rsidRPr="00206847" w:rsidRDefault="00001951" w:rsidP="00001951">
            <w:pPr>
              <w:spacing w:after="0" w:line="240" w:lineRule="auto"/>
            </w:pPr>
            <w:r w:rsidRPr="00206847">
              <w:rPr>
                <w:color w:val="000000"/>
              </w:rPr>
              <w:t>Tekanan arteri sistemik diastolik (</w:t>
            </w:r>
            <w:r w:rsidR="00A427B8">
              <w:rPr>
                <w:color w:val="000000"/>
              </w:rPr>
              <w:t>SAP min</w:t>
            </w:r>
            <w:r w:rsidRPr="00206847">
              <w:rPr>
                <w:color w:val="00000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7ABBB" w14:textId="77777777" w:rsidR="00001951" w:rsidRPr="00206847" w:rsidRDefault="00001951" w:rsidP="00001951">
            <w:pPr>
              <w:spacing w:after="0" w:line="240" w:lineRule="auto"/>
            </w:pPr>
            <w:r w:rsidRPr="00206847">
              <w:rPr>
                <w:color w:val="000000"/>
              </w:rPr>
              <w:t>Tekanan darah terendah di sirkulasi sistemik (aorta) selama fase relaksasi ventrikel kiri</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3FC60" w14:textId="77777777" w:rsidR="00001951" w:rsidRPr="00206847" w:rsidRDefault="00001951" w:rsidP="00001951">
            <w:pPr>
              <w:spacing w:after="0" w:line="240" w:lineRule="auto"/>
            </w:pPr>
            <w:r w:rsidRPr="00206847">
              <w:rPr>
                <w:color w:val="000000"/>
              </w:rPr>
              <w:t>Cuff/</w:t>
            </w:r>
          </w:p>
          <w:p w14:paraId="3325C7BE" w14:textId="77777777" w:rsidR="00001951" w:rsidRPr="00206847" w:rsidRDefault="00001951" w:rsidP="00001951">
            <w:pPr>
              <w:spacing w:after="0" w:line="240" w:lineRule="auto"/>
            </w:pPr>
            <w:r w:rsidRPr="00206847">
              <w:rPr>
                <w:color w:val="000000"/>
              </w:rPr>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C87D5" w14:textId="77777777" w:rsidR="00001951" w:rsidRPr="00206847" w:rsidRDefault="00001951" w:rsidP="00001951">
            <w:pPr>
              <w:spacing w:after="0" w:line="240" w:lineRule="auto"/>
            </w:pPr>
            <w:r w:rsidRPr="00206847">
              <w:rPr>
                <w:color w:val="000000"/>
              </w:rPr>
              <w:t>Dengan tensimeter atau pengukuran invasif di aorta. Hasil: Titik terendah kurva (mmHg)</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3DEFB" w14:textId="77777777" w:rsidR="00001951" w:rsidRPr="00206847" w:rsidRDefault="00001951" w:rsidP="00001951">
            <w:pPr>
              <w:spacing w:after="0" w:line="240" w:lineRule="auto"/>
            </w:pPr>
            <w:r w:rsidRPr="00206847">
              <w:rPr>
                <w:color w:val="000000"/>
              </w:rPr>
              <w:t>Ordinal</w:t>
            </w:r>
          </w:p>
        </w:tc>
      </w:tr>
      <w:tr w:rsidR="00001951" w:rsidRPr="00206847" w14:paraId="573C5804"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3DD4D" w14:textId="77777777" w:rsidR="00001951" w:rsidRPr="00206847" w:rsidRDefault="00001951" w:rsidP="00001951">
            <w:pPr>
              <w:spacing w:after="0" w:line="240" w:lineRule="auto"/>
              <w:jc w:val="center"/>
            </w:pPr>
            <w:r w:rsidRPr="00206847">
              <w:rPr>
                <w:color w:val="000000"/>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DC4A4" w14:textId="584174FB" w:rsidR="00001951" w:rsidRPr="00206847" w:rsidRDefault="00001951" w:rsidP="00001951">
            <w:pPr>
              <w:spacing w:after="0" w:line="240" w:lineRule="auto"/>
            </w:pPr>
            <w:r w:rsidRPr="00206847">
              <w:rPr>
                <w:color w:val="000000"/>
              </w:rPr>
              <w:t>Tekanan arteri sistemik rata-rata (</w:t>
            </w:r>
            <w:r w:rsidR="00956759">
              <w:rPr>
                <w:color w:val="000000"/>
              </w:rPr>
              <w:t>M</w:t>
            </w:r>
            <w:r w:rsidRPr="00206847">
              <w:rPr>
                <w:color w:val="000000"/>
              </w:rPr>
              <w: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D901C" w14:textId="77777777" w:rsidR="00001951" w:rsidRPr="00206847" w:rsidRDefault="00001951" w:rsidP="00001951">
            <w:pPr>
              <w:spacing w:after="0" w:line="240" w:lineRule="auto"/>
            </w:pPr>
            <w:r w:rsidRPr="00206847">
              <w:rPr>
                <w:color w:val="000000"/>
              </w:rPr>
              <w:t>Tekanan rerata di sirkulasi sistemik selama satu siklus jantung penuh</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E556C" w14:textId="77777777" w:rsidR="00001951" w:rsidRPr="00206847" w:rsidRDefault="00001951" w:rsidP="00001951">
            <w:pPr>
              <w:spacing w:after="0" w:line="240" w:lineRule="auto"/>
            </w:pPr>
            <w:r w:rsidRPr="00206847">
              <w:rPr>
                <w:color w:val="000000"/>
              </w:rPr>
              <w:t>Cuff/</w:t>
            </w:r>
          </w:p>
          <w:p w14:paraId="2E0FBC25" w14:textId="77777777" w:rsidR="00001951" w:rsidRPr="00206847" w:rsidRDefault="00001951" w:rsidP="00001951">
            <w:pPr>
              <w:spacing w:after="0" w:line="240" w:lineRule="auto"/>
            </w:pPr>
            <w:r w:rsidRPr="00206847">
              <w:rPr>
                <w:color w:val="000000"/>
              </w:rPr>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19BDA" w14:textId="77777777" w:rsidR="00001951" w:rsidRPr="00206847" w:rsidRDefault="00001951" w:rsidP="00001951">
            <w:pPr>
              <w:spacing w:after="0" w:line="240" w:lineRule="auto"/>
            </w:pPr>
            <w:r w:rsidRPr="00206847">
              <w:rPr>
                <w:color w:val="000000"/>
              </w:rPr>
              <w:t>Dihitung otomatis </w:t>
            </w:r>
          </w:p>
          <w:p w14:paraId="34B4CDD1" w14:textId="77777777" w:rsidR="00001951" w:rsidRPr="00206847" w:rsidRDefault="00001951" w:rsidP="00001951">
            <w:pPr>
              <w:spacing w:after="0" w:line="240" w:lineRule="auto"/>
            </w:pPr>
            <w:r w:rsidRPr="00206847">
              <w:rPr>
                <w:color w:val="000000"/>
              </w:rPr>
              <w:t>Hasil: mmHg.</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99AE" w14:textId="77777777" w:rsidR="00001951" w:rsidRPr="00206847" w:rsidRDefault="00001951" w:rsidP="00001951">
            <w:pPr>
              <w:spacing w:after="0" w:line="240" w:lineRule="auto"/>
            </w:pPr>
            <w:r w:rsidRPr="00206847">
              <w:rPr>
                <w:color w:val="000000"/>
              </w:rPr>
              <w:t>Ordinal</w:t>
            </w:r>
          </w:p>
        </w:tc>
      </w:tr>
      <w:tr w:rsidR="00001951" w:rsidRPr="00206847" w14:paraId="3EC4F205"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0966F2" w14:textId="77777777" w:rsidR="00001951" w:rsidRPr="00206847" w:rsidRDefault="00001951" w:rsidP="00001951">
            <w:pPr>
              <w:spacing w:after="0" w:line="240" w:lineRule="auto"/>
              <w:jc w:val="center"/>
            </w:pPr>
            <w:r w:rsidRPr="00206847">
              <w:rPr>
                <w:color w:val="000000"/>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F356C" w14:textId="6FA28540" w:rsidR="00001951" w:rsidRPr="00206847" w:rsidRDefault="00001951" w:rsidP="00001951">
            <w:pPr>
              <w:spacing w:after="0" w:line="240" w:lineRule="auto"/>
            </w:pPr>
            <w:r w:rsidRPr="00206847">
              <w:rPr>
                <w:color w:val="000000"/>
              </w:rPr>
              <w:t xml:space="preserve">Tekanan rata-rata atrium </w:t>
            </w:r>
            <w:r w:rsidR="00B16361">
              <w:rPr>
                <w:color w:val="000000"/>
              </w:rPr>
              <w:t>kiri</w:t>
            </w:r>
            <w:r w:rsidRPr="00206847">
              <w:rPr>
                <w:color w:val="000000"/>
              </w:rPr>
              <w:t xml:space="preserve"> (</w:t>
            </w:r>
            <w:r w:rsidR="00A70A00">
              <w:rPr>
                <w:color w:val="000000"/>
              </w:rPr>
              <w:t>mean L</w:t>
            </w:r>
            <w:r w:rsidRPr="00206847">
              <w:rPr>
                <w:color w:val="000000"/>
              </w:rPr>
              <w: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12C1A" w14:textId="77777777" w:rsidR="00001951" w:rsidRPr="00206847" w:rsidRDefault="00001951" w:rsidP="00001951">
            <w:pPr>
              <w:spacing w:after="0" w:line="240" w:lineRule="auto"/>
            </w:pPr>
            <w:r w:rsidRPr="00206847">
              <w:rPr>
                <w:color w:val="000000"/>
              </w:rPr>
              <w:t>Tekanan rata-rata dalam atrium kanan yang mencerminkan beban volume dan fungsi pengisian jantung kanan</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5C04E" w14:textId="77777777" w:rsidR="00001951" w:rsidRPr="00206847" w:rsidRDefault="00001951" w:rsidP="00001951">
            <w:pPr>
              <w:spacing w:after="0" w:line="240" w:lineRule="auto"/>
            </w:pPr>
            <w:r w:rsidRPr="00206847">
              <w:rPr>
                <w:color w:val="000000"/>
              </w:rPr>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F4887" w14:textId="77777777" w:rsidR="00001951" w:rsidRPr="00206847" w:rsidRDefault="00001951" w:rsidP="00001951">
            <w:pPr>
              <w:spacing w:after="0" w:line="240" w:lineRule="auto"/>
            </w:pPr>
            <w:r w:rsidRPr="00206847">
              <w:rPr>
                <w:color w:val="000000"/>
              </w:rPr>
              <w:t>Pengukuran invasif saat kateter di atrium kanan (RA). </w:t>
            </w:r>
          </w:p>
          <w:p w14:paraId="0EAE34DE" w14:textId="77777777" w:rsidR="00001951" w:rsidRPr="00206847" w:rsidRDefault="00001951" w:rsidP="00001951">
            <w:pPr>
              <w:spacing w:after="0" w:line="240" w:lineRule="auto"/>
            </w:pPr>
            <w:r w:rsidRPr="00206847">
              <w:rPr>
                <w:color w:val="000000"/>
              </w:rPr>
              <w:t>Hasil: mmHg</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EE99C" w14:textId="77777777" w:rsidR="00001951" w:rsidRPr="00206847" w:rsidRDefault="00001951" w:rsidP="00001951">
            <w:pPr>
              <w:spacing w:after="0" w:line="240" w:lineRule="auto"/>
            </w:pPr>
            <w:r w:rsidRPr="00206847">
              <w:rPr>
                <w:color w:val="000000"/>
              </w:rPr>
              <w:t>Ordinal</w:t>
            </w:r>
          </w:p>
        </w:tc>
      </w:tr>
      <w:tr w:rsidR="00001951" w:rsidRPr="00206847" w14:paraId="05E4FFC5"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857652" w14:textId="77777777" w:rsidR="00001951" w:rsidRPr="00206847" w:rsidRDefault="00001951" w:rsidP="00001951">
            <w:pPr>
              <w:spacing w:after="0" w:line="240" w:lineRule="auto"/>
              <w:jc w:val="center"/>
            </w:pPr>
            <w:r w:rsidRPr="00206847">
              <w:rPr>
                <w:color w:val="000000"/>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18ECB9" w14:textId="77777777" w:rsidR="00001951" w:rsidRPr="00206847" w:rsidRDefault="00001951" w:rsidP="00001951">
            <w:pPr>
              <w:spacing w:after="0" w:line="240" w:lineRule="auto"/>
            </w:pPr>
            <w:r w:rsidRPr="00206847">
              <w:rPr>
                <w:color w:val="000000"/>
              </w:rPr>
              <w:t xml:space="preserve">Tekanan maksimal ventrikel </w:t>
            </w:r>
            <w:r w:rsidRPr="00206847">
              <w:rPr>
                <w:color w:val="000000"/>
              </w:rPr>
              <w:lastRenderedPageBreak/>
              <w:t>kanan (maxRVP)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E533D" w14:textId="77777777" w:rsidR="00001951" w:rsidRPr="00206847" w:rsidRDefault="00001951" w:rsidP="00001951">
            <w:pPr>
              <w:spacing w:after="0" w:line="240" w:lineRule="auto"/>
            </w:pPr>
            <w:r w:rsidRPr="00206847">
              <w:rPr>
                <w:color w:val="000000"/>
              </w:rPr>
              <w:lastRenderedPageBreak/>
              <w:t xml:space="preserve">Tekanan puncak (sistolik) di dalam bilik </w:t>
            </w:r>
            <w:r w:rsidRPr="00206847">
              <w:rPr>
                <w:color w:val="000000"/>
              </w:rPr>
              <w:lastRenderedPageBreak/>
              <w:t>kanan saat berkontraksi yang mencerminkan beban kerja sistolik dan kekuatan kontraksi bilik kanan.</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C49C9" w14:textId="77777777" w:rsidR="00001951" w:rsidRPr="00206847" w:rsidRDefault="00001951" w:rsidP="00001951">
            <w:pPr>
              <w:spacing w:after="0" w:line="240" w:lineRule="auto"/>
            </w:pPr>
            <w:r w:rsidRPr="00206847">
              <w:rPr>
                <w:color w:val="000000"/>
              </w:rPr>
              <w:lastRenderedPageBreak/>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7A32D" w14:textId="77777777" w:rsidR="00001951" w:rsidRPr="00206847" w:rsidRDefault="00001951" w:rsidP="00001951">
            <w:pPr>
              <w:spacing w:after="0" w:line="240" w:lineRule="auto"/>
            </w:pPr>
            <w:r w:rsidRPr="00206847">
              <w:rPr>
                <w:color w:val="000000"/>
              </w:rPr>
              <w:t xml:space="preserve">Pengukuran invasif saat </w:t>
            </w:r>
            <w:r w:rsidRPr="00206847">
              <w:rPr>
                <w:color w:val="000000"/>
              </w:rPr>
              <w:lastRenderedPageBreak/>
              <w:t>kateter di bilik kanan (RV). </w:t>
            </w:r>
          </w:p>
          <w:p w14:paraId="06BBB245" w14:textId="77777777" w:rsidR="00001951" w:rsidRPr="00206847" w:rsidRDefault="00001951" w:rsidP="00001951">
            <w:pPr>
              <w:spacing w:after="0" w:line="240" w:lineRule="auto"/>
            </w:pPr>
            <w:r w:rsidRPr="00206847">
              <w:rPr>
                <w:color w:val="000000"/>
              </w:rPr>
              <w:t>Hasil: puncak kurva (mmHg)</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2A807" w14:textId="77777777" w:rsidR="00001951" w:rsidRPr="00206847" w:rsidRDefault="00001951" w:rsidP="00001951">
            <w:pPr>
              <w:spacing w:after="0" w:line="240" w:lineRule="auto"/>
            </w:pPr>
            <w:r w:rsidRPr="00206847">
              <w:rPr>
                <w:color w:val="000000"/>
              </w:rPr>
              <w:lastRenderedPageBreak/>
              <w:t>Ordinal</w:t>
            </w:r>
          </w:p>
        </w:tc>
      </w:tr>
      <w:tr w:rsidR="00001951" w:rsidRPr="00206847" w14:paraId="1E6C8107"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4D945" w14:textId="77777777" w:rsidR="00001951" w:rsidRPr="00206847" w:rsidRDefault="00001951" w:rsidP="00001951">
            <w:pPr>
              <w:spacing w:after="0" w:line="240" w:lineRule="auto"/>
              <w:jc w:val="center"/>
            </w:pPr>
            <w:r w:rsidRPr="00206847">
              <w:rPr>
                <w:color w:val="000000"/>
              </w:rPr>
              <w:t>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800874" w14:textId="77777777" w:rsidR="00001951" w:rsidRPr="00206847" w:rsidRDefault="00001951" w:rsidP="00001951">
            <w:pPr>
              <w:spacing w:after="0" w:line="240" w:lineRule="auto"/>
            </w:pPr>
            <w:r w:rsidRPr="00206847">
              <w:rPr>
                <w:color w:val="000000"/>
              </w:rPr>
              <w:t>Tekanan minimal ventrikel kanan (minRVP)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D1228E" w14:textId="77777777" w:rsidR="00001951" w:rsidRPr="00206847" w:rsidRDefault="00001951" w:rsidP="00001951">
            <w:pPr>
              <w:spacing w:after="0" w:line="240" w:lineRule="auto"/>
            </w:pPr>
            <w:r w:rsidRPr="00206847">
              <w:rPr>
                <w:color w:val="000000"/>
              </w:rPr>
              <w:t>Tekanan terendah (akhir diastolik) di dalam bilik kanan saat rileks penuh yang mencerminkan kekakuan (compliance) ventrikel dan tekanan pengisiannya</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78850" w14:textId="77777777" w:rsidR="00001951" w:rsidRPr="00206847" w:rsidRDefault="00001951" w:rsidP="00001951">
            <w:pPr>
              <w:spacing w:after="0" w:line="240" w:lineRule="auto"/>
            </w:pPr>
            <w:r w:rsidRPr="00206847">
              <w:rPr>
                <w:color w:val="000000"/>
              </w:rPr>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54006" w14:textId="77777777" w:rsidR="00001951" w:rsidRPr="00206847" w:rsidRDefault="00001951" w:rsidP="00001951">
            <w:pPr>
              <w:spacing w:after="0" w:line="240" w:lineRule="auto"/>
            </w:pPr>
            <w:r w:rsidRPr="00206847">
              <w:rPr>
                <w:color w:val="000000"/>
              </w:rPr>
              <w:t>Pengukuran invasif saat kateter di RV. </w:t>
            </w:r>
          </w:p>
          <w:p w14:paraId="3C9613A7" w14:textId="77777777" w:rsidR="00001951" w:rsidRPr="00206847" w:rsidRDefault="00001951" w:rsidP="00001951">
            <w:pPr>
              <w:spacing w:after="0" w:line="240" w:lineRule="auto"/>
            </w:pPr>
            <w:r w:rsidRPr="00206847">
              <w:rPr>
                <w:color w:val="000000"/>
              </w:rPr>
              <w:t>Hasil: titik terendah kurva (mmHg)</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CAFAE" w14:textId="77777777" w:rsidR="00001951" w:rsidRPr="00206847" w:rsidRDefault="00001951" w:rsidP="00001951">
            <w:pPr>
              <w:spacing w:after="0" w:line="240" w:lineRule="auto"/>
            </w:pPr>
            <w:r w:rsidRPr="00206847">
              <w:rPr>
                <w:color w:val="000000"/>
              </w:rPr>
              <w:t>Ordinal</w:t>
            </w:r>
          </w:p>
        </w:tc>
      </w:tr>
      <w:tr w:rsidR="00001951" w:rsidRPr="00206847" w14:paraId="708EF00B"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EA2B7" w14:textId="77777777" w:rsidR="00001951" w:rsidRPr="00206847" w:rsidRDefault="00001951" w:rsidP="00001951">
            <w:pPr>
              <w:spacing w:after="0" w:line="240" w:lineRule="auto"/>
              <w:jc w:val="center"/>
            </w:pPr>
            <w:r w:rsidRPr="00206847">
              <w:rPr>
                <w:color w:val="000000"/>
              </w:rPr>
              <w:t>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D510A9" w14:textId="4E92DB60" w:rsidR="00001951" w:rsidRPr="00206847" w:rsidRDefault="00001951" w:rsidP="00001951">
            <w:pPr>
              <w:spacing w:after="0" w:line="240" w:lineRule="auto"/>
            </w:pPr>
            <w:r w:rsidRPr="00206847">
              <w:rPr>
                <w:color w:val="000000"/>
              </w:rPr>
              <w:t>Tekanan sistolik arteri pulmonalis (PAP</w:t>
            </w:r>
            <w:r w:rsidR="00ED1398">
              <w:rPr>
                <w:color w:val="000000"/>
              </w:rPr>
              <w:t xml:space="preserve"> max</w:t>
            </w:r>
            <w:r w:rsidRPr="00206847">
              <w:rPr>
                <w:color w:val="00000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CF67E" w14:textId="77777777" w:rsidR="00001951" w:rsidRPr="00206847" w:rsidRDefault="00001951" w:rsidP="00001951">
            <w:pPr>
              <w:spacing w:after="0" w:line="240" w:lineRule="auto"/>
            </w:pPr>
            <w:r w:rsidRPr="00206847">
              <w:rPr>
                <w:color w:val="000000"/>
              </w:rPr>
              <w:t>Tekanan puncak di arteri pulmonalis saat bilik kanan memompa darah</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9041C" w14:textId="77777777" w:rsidR="00001951" w:rsidRPr="00206847" w:rsidRDefault="00001951" w:rsidP="00001951">
            <w:pPr>
              <w:spacing w:after="0" w:line="240" w:lineRule="auto"/>
            </w:pPr>
            <w:r w:rsidRPr="00206847">
              <w:rPr>
                <w:color w:val="000000"/>
              </w:rPr>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DF72D3" w14:textId="77777777" w:rsidR="00001951" w:rsidRPr="00206847" w:rsidRDefault="00001951" w:rsidP="00001951">
            <w:pPr>
              <w:spacing w:after="0" w:line="240" w:lineRule="auto"/>
            </w:pPr>
            <w:r w:rsidRPr="00206847">
              <w:rPr>
                <w:color w:val="000000"/>
              </w:rPr>
              <w:t>Pengukuran invasif saat kateter di arteri pulmonalis. </w:t>
            </w:r>
          </w:p>
          <w:p w14:paraId="6F44DB85" w14:textId="77777777" w:rsidR="00001951" w:rsidRPr="00206847" w:rsidRDefault="00001951" w:rsidP="00001951">
            <w:pPr>
              <w:spacing w:after="0" w:line="240" w:lineRule="auto"/>
            </w:pPr>
            <w:r w:rsidRPr="00206847">
              <w:rPr>
                <w:color w:val="000000"/>
              </w:rPr>
              <w:t>Hasil: Puncak kurva (mmHg)</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67979" w14:textId="77777777" w:rsidR="00001951" w:rsidRPr="00206847" w:rsidRDefault="00001951" w:rsidP="00001951">
            <w:pPr>
              <w:spacing w:after="0" w:line="240" w:lineRule="auto"/>
            </w:pPr>
            <w:r w:rsidRPr="00206847">
              <w:rPr>
                <w:color w:val="000000"/>
              </w:rPr>
              <w:t>Ordinal</w:t>
            </w:r>
          </w:p>
        </w:tc>
      </w:tr>
      <w:tr w:rsidR="00001951" w:rsidRPr="00206847" w14:paraId="4A675ABE"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BD513" w14:textId="77777777" w:rsidR="00001951" w:rsidRPr="00206847" w:rsidRDefault="00001951" w:rsidP="00001951">
            <w:pPr>
              <w:spacing w:after="0" w:line="240" w:lineRule="auto"/>
              <w:jc w:val="center"/>
            </w:pPr>
            <w:r w:rsidRPr="00206847">
              <w:rPr>
                <w:color w:val="000000"/>
              </w:rPr>
              <w:t>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A1624" w14:textId="4952198C" w:rsidR="00001951" w:rsidRPr="00206847" w:rsidRDefault="00001951" w:rsidP="00001951">
            <w:pPr>
              <w:spacing w:after="0" w:line="240" w:lineRule="auto"/>
            </w:pPr>
            <w:r w:rsidRPr="00206847">
              <w:rPr>
                <w:color w:val="000000"/>
              </w:rPr>
              <w:t>Tekanan diastolik arteri pulmonalis (PAP</w:t>
            </w:r>
            <w:r w:rsidR="00C45DC0">
              <w:rPr>
                <w:color w:val="000000"/>
              </w:rPr>
              <w:t xml:space="preserve"> min</w:t>
            </w:r>
            <w:r w:rsidRPr="00206847">
              <w:rPr>
                <w:color w:val="00000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02D8F" w14:textId="77777777" w:rsidR="00001951" w:rsidRPr="00206847" w:rsidRDefault="00001951" w:rsidP="00001951">
            <w:pPr>
              <w:spacing w:after="0" w:line="240" w:lineRule="auto"/>
            </w:pPr>
            <w:r w:rsidRPr="00206847">
              <w:rPr>
                <w:color w:val="000000"/>
              </w:rPr>
              <w:t>Tekanan terendah di arteri pulmonalis saat katup pulmonal tertutup</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08F8E" w14:textId="77777777" w:rsidR="00001951" w:rsidRPr="00206847" w:rsidRDefault="00001951" w:rsidP="00001951">
            <w:pPr>
              <w:spacing w:after="0" w:line="240" w:lineRule="auto"/>
            </w:pPr>
            <w:r w:rsidRPr="00206847">
              <w:rPr>
                <w:color w:val="000000"/>
              </w:rPr>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014CD" w14:textId="77777777" w:rsidR="00001951" w:rsidRPr="00206847" w:rsidRDefault="00001951" w:rsidP="00001951">
            <w:pPr>
              <w:spacing w:after="0" w:line="240" w:lineRule="auto"/>
            </w:pPr>
            <w:r w:rsidRPr="00206847">
              <w:rPr>
                <w:color w:val="000000"/>
              </w:rPr>
              <w:t>Pengukuran invasif saat kateter di arteri pulmonalis. </w:t>
            </w:r>
          </w:p>
          <w:p w14:paraId="289ACAA0" w14:textId="77777777" w:rsidR="00001951" w:rsidRPr="00206847" w:rsidRDefault="00001951" w:rsidP="00001951">
            <w:pPr>
              <w:spacing w:after="0" w:line="240" w:lineRule="auto"/>
            </w:pPr>
            <w:r w:rsidRPr="00206847">
              <w:rPr>
                <w:color w:val="000000"/>
              </w:rPr>
              <w:t>Hasil: Titik terendah (mmHg)</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C20E8" w14:textId="77777777" w:rsidR="00001951" w:rsidRPr="00206847" w:rsidRDefault="00001951" w:rsidP="00001951">
            <w:pPr>
              <w:spacing w:after="0" w:line="240" w:lineRule="auto"/>
            </w:pPr>
            <w:r w:rsidRPr="00206847">
              <w:rPr>
                <w:color w:val="000000"/>
              </w:rPr>
              <w:t>Ordinal</w:t>
            </w:r>
          </w:p>
        </w:tc>
      </w:tr>
      <w:tr w:rsidR="00001951" w:rsidRPr="00206847" w14:paraId="58CFFEF7"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10B87" w14:textId="77777777" w:rsidR="00001951" w:rsidRPr="00206847" w:rsidRDefault="00001951" w:rsidP="00001951">
            <w:pPr>
              <w:spacing w:after="0" w:line="240" w:lineRule="auto"/>
              <w:jc w:val="center"/>
            </w:pPr>
            <w:r w:rsidRPr="00206847">
              <w:rPr>
                <w:color w:val="000000"/>
              </w:rPr>
              <w:t>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43872" w14:textId="0422B8DC" w:rsidR="00001951" w:rsidRPr="00206847" w:rsidRDefault="00001951" w:rsidP="00001951">
            <w:pPr>
              <w:spacing w:after="0" w:line="240" w:lineRule="auto"/>
            </w:pPr>
            <w:r w:rsidRPr="00206847">
              <w:rPr>
                <w:color w:val="000000"/>
              </w:rPr>
              <w:t>Tekanan rata-rata arteri pulmonalis (mean</w:t>
            </w:r>
            <w:r w:rsidR="00331D16">
              <w:rPr>
                <w:color w:val="000000"/>
              </w:rPr>
              <w:t xml:space="preserve"> </w:t>
            </w:r>
            <w:r w:rsidRPr="00206847">
              <w:rPr>
                <w:color w:val="000000"/>
              </w:rPr>
              <w:t>PAP)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2657BE" w14:textId="77777777" w:rsidR="00001951" w:rsidRPr="00206847" w:rsidRDefault="00001951" w:rsidP="00001951">
            <w:pPr>
              <w:spacing w:after="0" w:line="240" w:lineRule="auto"/>
            </w:pPr>
            <w:r w:rsidRPr="00206847">
              <w:rPr>
                <w:color w:val="000000"/>
              </w:rPr>
              <w:t>Tekanan rerata di arteri pulmonalis selama satu siklus jantung</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0BDE9" w14:textId="77777777" w:rsidR="00001951" w:rsidRPr="00206847" w:rsidRDefault="00001951" w:rsidP="00001951">
            <w:pPr>
              <w:spacing w:after="0" w:line="240" w:lineRule="auto"/>
            </w:pPr>
            <w:r w:rsidRPr="00206847">
              <w:rPr>
                <w:color w:val="000000"/>
              </w:rPr>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25BBA" w14:textId="77777777" w:rsidR="00001951" w:rsidRPr="00206847" w:rsidRDefault="00001951" w:rsidP="00001951">
            <w:pPr>
              <w:spacing w:after="0" w:line="240" w:lineRule="auto"/>
            </w:pPr>
            <w:r w:rsidRPr="00206847">
              <w:rPr>
                <w:color w:val="000000"/>
              </w:rPr>
              <w:t>Dihitung otomatis </w:t>
            </w:r>
          </w:p>
          <w:p w14:paraId="6705BE5E" w14:textId="77777777" w:rsidR="00001951" w:rsidRPr="00206847" w:rsidRDefault="00001951" w:rsidP="00001951">
            <w:pPr>
              <w:spacing w:after="0" w:line="240" w:lineRule="auto"/>
            </w:pPr>
            <w:r w:rsidRPr="00206847">
              <w:rPr>
                <w:color w:val="000000"/>
              </w:rPr>
              <w:t>Hasil: mmHg</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50725" w14:textId="77777777" w:rsidR="00001951" w:rsidRPr="00206847" w:rsidRDefault="00001951" w:rsidP="00001951">
            <w:pPr>
              <w:spacing w:after="0" w:line="240" w:lineRule="auto"/>
            </w:pPr>
            <w:r w:rsidRPr="00206847">
              <w:rPr>
                <w:color w:val="000000"/>
              </w:rPr>
              <w:t>Ordinal</w:t>
            </w:r>
          </w:p>
        </w:tc>
      </w:tr>
      <w:tr w:rsidR="00001951" w:rsidRPr="00206847" w14:paraId="319D2590"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2CC63" w14:textId="77777777" w:rsidR="00001951" w:rsidRPr="00206847" w:rsidRDefault="00001951" w:rsidP="00001951">
            <w:pPr>
              <w:spacing w:after="0" w:line="240" w:lineRule="auto"/>
              <w:jc w:val="center"/>
            </w:pPr>
            <w:r w:rsidRPr="00206847">
              <w:rPr>
                <w:color w:val="000000"/>
              </w:rPr>
              <w:lastRenderedPageBreak/>
              <w:t>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7987B" w14:textId="77777777" w:rsidR="00001951" w:rsidRPr="00206847" w:rsidRDefault="00001951" w:rsidP="00001951">
            <w:pPr>
              <w:spacing w:after="0" w:line="240" w:lineRule="auto"/>
            </w:pPr>
            <w:r w:rsidRPr="00206847">
              <w:rPr>
                <w:color w:val="000000"/>
              </w:rPr>
              <w:t>Tekanan rata-rata atrium kiri (mean LAP)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216819" w14:textId="77777777" w:rsidR="00001951" w:rsidRPr="00206847" w:rsidRDefault="00001951" w:rsidP="00001951">
            <w:pPr>
              <w:spacing w:after="0" w:line="240" w:lineRule="auto"/>
            </w:pPr>
            <w:r w:rsidRPr="00206847">
              <w:rPr>
                <w:color w:val="000000"/>
              </w:rPr>
              <w:t>Tekanan rerata di dalam serambi kiri yang mencerminkan tekanan pengisian ventrikel kiri</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35083" w14:textId="77777777" w:rsidR="00001951" w:rsidRPr="00206847" w:rsidRDefault="00001951" w:rsidP="00001951">
            <w:pPr>
              <w:spacing w:after="0" w:line="240" w:lineRule="auto"/>
            </w:pPr>
            <w:r w:rsidRPr="00206847">
              <w:rPr>
                <w:color w:val="000000"/>
              </w:rPr>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48BBB" w14:textId="77777777" w:rsidR="00001951" w:rsidRPr="00206847" w:rsidRDefault="00001951" w:rsidP="00001951">
            <w:pPr>
              <w:spacing w:after="0" w:line="240" w:lineRule="auto"/>
            </w:pPr>
            <w:r w:rsidRPr="00206847">
              <w:rPr>
                <w:color w:val="000000"/>
              </w:rPr>
              <w:t>Pengukuran invasif saat kateter di serambi kiri (LA)</w:t>
            </w:r>
          </w:p>
          <w:p w14:paraId="12814C1E" w14:textId="77777777" w:rsidR="00001951" w:rsidRPr="00206847" w:rsidRDefault="00001951" w:rsidP="00001951">
            <w:pPr>
              <w:spacing w:after="0" w:line="240" w:lineRule="auto"/>
            </w:pPr>
            <w:r w:rsidRPr="00206847">
              <w:rPr>
                <w:color w:val="000000"/>
              </w:rPr>
              <w:t>Hasil: mmHg</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1E3CF" w14:textId="77777777" w:rsidR="00001951" w:rsidRPr="00206847" w:rsidRDefault="00001951" w:rsidP="00001951">
            <w:pPr>
              <w:spacing w:after="0" w:line="240" w:lineRule="auto"/>
            </w:pPr>
            <w:r w:rsidRPr="00206847">
              <w:rPr>
                <w:color w:val="000000"/>
              </w:rPr>
              <w:t>Ordinal</w:t>
            </w:r>
          </w:p>
        </w:tc>
      </w:tr>
      <w:tr w:rsidR="00001951" w:rsidRPr="00206847" w14:paraId="00140F69"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6C2FA" w14:textId="77777777" w:rsidR="00001951" w:rsidRPr="00206847" w:rsidRDefault="00001951" w:rsidP="00001951">
            <w:pPr>
              <w:spacing w:after="0" w:line="240" w:lineRule="auto"/>
              <w:jc w:val="center"/>
            </w:pPr>
            <w:r w:rsidRPr="00206847">
              <w:rPr>
                <w:color w:val="000000"/>
              </w:rPr>
              <w:t>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2DD78" w14:textId="77777777" w:rsidR="00001951" w:rsidRPr="00206847" w:rsidRDefault="00001951" w:rsidP="00001951">
            <w:pPr>
              <w:spacing w:after="0" w:line="240" w:lineRule="auto"/>
            </w:pPr>
            <w:r w:rsidRPr="00206847">
              <w:rPr>
                <w:color w:val="000000"/>
              </w:rPr>
              <w:t>Tekanan minimal ventrikel kiri (minLVP)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706C1" w14:textId="77777777" w:rsidR="00001951" w:rsidRPr="00206847" w:rsidRDefault="00001951" w:rsidP="00001951">
            <w:pPr>
              <w:spacing w:after="0" w:line="240" w:lineRule="auto"/>
            </w:pPr>
            <w:r w:rsidRPr="00206847">
              <w:rPr>
                <w:color w:val="000000"/>
              </w:rPr>
              <w:t>Tekanan terendah (akhir diastolik) di dalam bilik kiri saat rileks penuh yang mencerminkan kekakuan compliance ventrikel kiri</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B02DC" w14:textId="77777777" w:rsidR="00001951" w:rsidRPr="00206847" w:rsidRDefault="00001951" w:rsidP="00001951">
            <w:pPr>
              <w:spacing w:after="0" w:line="240" w:lineRule="auto"/>
            </w:pPr>
            <w:r w:rsidRPr="00206847">
              <w:rPr>
                <w:color w:val="000000"/>
              </w:rPr>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9AF94" w14:textId="77777777" w:rsidR="00001951" w:rsidRPr="00206847" w:rsidRDefault="00001951" w:rsidP="00001951">
            <w:pPr>
              <w:spacing w:after="0" w:line="240" w:lineRule="auto"/>
            </w:pPr>
            <w:r w:rsidRPr="00206847">
              <w:rPr>
                <w:color w:val="000000"/>
              </w:rPr>
              <w:t>Pengukuran invasif saat kateter di bilik kiri (LV). </w:t>
            </w:r>
          </w:p>
          <w:p w14:paraId="7A718BB1" w14:textId="77777777" w:rsidR="00001951" w:rsidRPr="00206847" w:rsidRDefault="00001951" w:rsidP="00001951">
            <w:pPr>
              <w:spacing w:after="0" w:line="240" w:lineRule="auto"/>
            </w:pPr>
            <w:r w:rsidRPr="00206847">
              <w:rPr>
                <w:color w:val="000000"/>
              </w:rPr>
              <w:t>Hasil: Puncak kurva (mmHg)</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8F7B7" w14:textId="77777777" w:rsidR="00001951" w:rsidRPr="00206847" w:rsidRDefault="00001951" w:rsidP="00001951">
            <w:pPr>
              <w:spacing w:after="0" w:line="240" w:lineRule="auto"/>
            </w:pPr>
            <w:r w:rsidRPr="00206847">
              <w:rPr>
                <w:color w:val="000000"/>
              </w:rPr>
              <w:t>Ordinal</w:t>
            </w:r>
          </w:p>
        </w:tc>
      </w:tr>
      <w:tr w:rsidR="00001951" w:rsidRPr="00206847" w14:paraId="00F17739"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AC8F4" w14:textId="77777777" w:rsidR="00001951" w:rsidRPr="00206847" w:rsidRDefault="00001951" w:rsidP="00001951">
            <w:pPr>
              <w:spacing w:after="0" w:line="240" w:lineRule="auto"/>
              <w:jc w:val="center"/>
            </w:pPr>
            <w:r w:rsidRPr="00206847">
              <w:rPr>
                <w:color w:val="000000"/>
              </w:rPr>
              <w:t>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C34DF" w14:textId="77777777" w:rsidR="00001951" w:rsidRPr="00206847" w:rsidRDefault="00001951" w:rsidP="00001951">
            <w:pPr>
              <w:spacing w:after="0" w:line="240" w:lineRule="auto"/>
            </w:pPr>
            <w:r w:rsidRPr="00206847">
              <w:rPr>
                <w:color w:val="000000"/>
              </w:rPr>
              <w:t>Flow ratio (FR)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52F00" w14:textId="77777777" w:rsidR="00001951" w:rsidRPr="00206847" w:rsidRDefault="00001951" w:rsidP="00001951">
            <w:pPr>
              <w:spacing w:after="0" w:line="240" w:lineRule="auto"/>
            </w:pPr>
            <w:r w:rsidRPr="00206847">
              <w:rPr>
                <w:color w:val="000000"/>
              </w:rPr>
              <w:t>Rasio kuantitatif dari shunt, membandingkan aliran paru dengan aliran sistemik</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8BA44" w14:textId="77777777" w:rsidR="00001951" w:rsidRPr="00206847" w:rsidRDefault="00001951" w:rsidP="00001951">
            <w:pPr>
              <w:spacing w:after="0" w:line="240" w:lineRule="auto"/>
            </w:pPr>
            <w:r w:rsidRPr="00206847">
              <w:rPr>
                <w:color w:val="000000"/>
              </w:rPr>
              <w:t>Perhitungan manual</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E7D13" w14:textId="77777777" w:rsidR="00001951" w:rsidRPr="00206847" w:rsidRDefault="00001951" w:rsidP="00001951">
            <w:pPr>
              <w:spacing w:after="0" w:line="240" w:lineRule="auto"/>
            </w:pPr>
            <w:r w:rsidRPr="00206847">
              <w:rPr>
                <w:color w:val="000000"/>
              </w:rPr>
              <w:t>Dihitung dari rasio Qp / Qs. Hasil: Angka tanpa satuan</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111F7A" w14:textId="77777777" w:rsidR="00001951" w:rsidRPr="00206847" w:rsidRDefault="00001951" w:rsidP="00001951">
            <w:pPr>
              <w:spacing w:after="0" w:line="240" w:lineRule="auto"/>
            </w:pPr>
            <w:r w:rsidRPr="00206847">
              <w:rPr>
                <w:color w:val="000000"/>
              </w:rPr>
              <w:t>Ordinal</w:t>
            </w:r>
          </w:p>
        </w:tc>
      </w:tr>
      <w:tr w:rsidR="00001951" w:rsidRPr="00206847" w14:paraId="6245AB26"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76866" w14:textId="77777777" w:rsidR="00001951" w:rsidRPr="00206847" w:rsidRDefault="00001951" w:rsidP="00001951">
            <w:pPr>
              <w:spacing w:after="0" w:line="240" w:lineRule="auto"/>
              <w:jc w:val="center"/>
            </w:pPr>
            <w:r w:rsidRPr="00206847">
              <w:rPr>
                <w:color w:val="000000"/>
              </w:rPr>
              <w:t>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CEEB7" w14:textId="77777777" w:rsidR="00001951" w:rsidRPr="00206847" w:rsidRDefault="00001951" w:rsidP="00001951">
            <w:pPr>
              <w:spacing w:after="0" w:line="240" w:lineRule="auto"/>
            </w:pPr>
            <w:r w:rsidRPr="00206847">
              <w:rPr>
                <w:color w:val="000000"/>
              </w:rPr>
              <w:t>Aliran darah sistemik (Qs)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EC9BB" w14:textId="77777777" w:rsidR="00001951" w:rsidRPr="00206847" w:rsidRDefault="00001951" w:rsidP="00001951">
            <w:pPr>
              <w:spacing w:after="0" w:line="240" w:lineRule="auto"/>
            </w:pPr>
            <w:r w:rsidRPr="00206847">
              <w:rPr>
                <w:color w:val="000000"/>
              </w:rPr>
              <w:t>Total volume darah yang mengalir melalui sirkulasi paru per menit (output efektif jantung kiri)</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DF050" w14:textId="77777777" w:rsidR="00001951" w:rsidRPr="00206847" w:rsidRDefault="00001951" w:rsidP="00001951">
            <w:pPr>
              <w:spacing w:after="0" w:line="240" w:lineRule="auto"/>
            </w:pPr>
            <w:r w:rsidRPr="00206847">
              <w:rPr>
                <w:color w:val="000000"/>
              </w:rPr>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8FDB0" w14:textId="77777777" w:rsidR="00001951" w:rsidRPr="00206847" w:rsidRDefault="00001951" w:rsidP="00001951">
            <w:pPr>
              <w:spacing w:after="0" w:line="240" w:lineRule="auto"/>
            </w:pPr>
            <w:r w:rsidRPr="00206847">
              <w:rPr>
                <w:color w:val="000000"/>
              </w:rPr>
              <w:t>Perhitungan Fick</w:t>
            </w:r>
          </w:p>
          <w:p w14:paraId="77090D7E" w14:textId="77777777" w:rsidR="00001951" w:rsidRPr="00206847" w:rsidRDefault="00001951" w:rsidP="00001951">
            <w:pPr>
              <w:spacing w:after="0" w:line="240" w:lineRule="auto"/>
            </w:pPr>
            <w:r w:rsidRPr="00206847">
              <w:rPr>
                <w:color w:val="000000"/>
              </w:rPr>
              <w:t>1   Rendah &lt; 3 </w:t>
            </w:r>
          </w:p>
          <w:p w14:paraId="3157A2B2" w14:textId="77777777" w:rsidR="00001951" w:rsidRPr="00206847" w:rsidRDefault="00001951" w:rsidP="00001951">
            <w:pPr>
              <w:spacing w:after="0" w:line="240" w:lineRule="auto"/>
            </w:pPr>
            <w:r w:rsidRPr="00206847">
              <w:rPr>
                <w:color w:val="000000"/>
              </w:rPr>
              <w:t>2. Normal 3–5 </w:t>
            </w:r>
          </w:p>
          <w:p w14:paraId="0A094D53" w14:textId="77777777" w:rsidR="00001951" w:rsidRPr="00206847" w:rsidRDefault="00001951" w:rsidP="00001951">
            <w:pPr>
              <w:spacing w:after="0" w:line="240" w:lineRule="auto"/>
            </w:pPr>
            <w:r w:rsidRPr="00206847">
              <w:rPr>
                <w:color w:val="000000"/>
              </w:rPr>
              <w:t>3.Tinggi &gt;5 L/min</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827A5" w14:textId="77777777" w:rsidR="00001951" w:rsidRPr="00206847" w:rsidRDefault="00001951" w:rsidP="00001951">
            <w:pPr>
              <w:spacing w:after="0" w:line="240" w:lineRule="auto"/>
            </w:pPr>
            <w:r w:rsidRPr="00206847">
              <w:rPr>
                <w:color w:val="000000"/>
              </w:rPr>
              <w:t>Ordinal</w:t>
            </w:r>
          </w:p>
        </w:tc>
      </w:tr>
      <w:tr w:rsidR="00001951" w:rsidRPr="00206847" w14:paraId="3638D7ED"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3B237" w14:textId="77777777" w:rsidR="00001951" w:rsidRPr="00206847" w:rsidRDefault="00001951" w:rsidP="00001951">
            <w:pPr>
              <w:spacing w:after="0" w:line="240" w:lineRule="auto"/>
              <w:jc w:val="center"/>
            </w:pPr>
            <w:r w:rsidRPr="00206847">
              <w:rPr>
                <w:color w:val="000000"/>
              </w:rPr>
              <w:t>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98A08D" w14:textId="77777777" w:rsidR="00001951" w:rsidRPr="00206847" w:rsidRDefault="00001951" w:rsidP="00001951">
            <w:pPr>
              <w:spacing w:after="0" w:line="240" w:lineRule="auto"/>
            </w:pPr>
            <w:r w:rsidRPr="00206847">
              <w:rPr>
                <w:color w:val="000000"/>
              </w:rPr>
              <w:t>Aliran darah ke paru (Qp)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42061" w14:textId="77777777" w:rsidR="00001951" w:rsidRPr="00206847" w:rsidRDefault="00001951" w:rsidP="00001951">
            <w:pPr>
              <w:spacing w:after="0" w:line="240" w:lineRule="auto"/>
            </w:pPr>
            <w:r w:rsidRPr="00206847">
              <w:rPr>
                <w:color w:val="000000"/>
              </w:rPr>
              <w:t>Total volume darah yang mengalir melalui sirkulasi sistemik (tubuh) per menit (total output jantung kanan)</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6B1D4E" w14:textId="77777777" w:rsidR="00001951" w:rsidRPr="00206847" w:rsidRDefault="00001951" w:rsidP="00001951">
            <w:pPr>
              <w:spacing w:after="0" w:line="240" w:lineRule="auto"/>
            </w:pPr>
            <w:r w:rsidRPr="00206847">
              <w:rPr>
                <w:color w:val="000000"/>
              </w:rPr>
              <w:t>Kateterisasi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FFABF" w14:textId="77777777" w:rsidR="00001951" w:rsidRPr="00206847" w:rsidRDefault="00001951" w:rsidP="00001951">
            <w:pPr>
              <w:spacing w:after="0" w:line="240" w:lineRule="auto"/>
            </w:pPr>
            <w:r w:rsidRPr="00206847">
              <w:rPr>
                <w:color w:val="000000"/>
              </w:rPr>
              <w:t>Perhitungan Fick</w:t>
            </w:r>
          </w:p>
          <w:p w14:paraId="7653612D" w14:textId="77777777" w:rsidR="00001951" w:rsidRPr="00206847" w:rsidRDefault="00001951" w:rsidP="00001951">
            <w:pPr>
              <w:spacing w:after="0" w:line="240" w:lineRule="auto"/>
            </w:pPr>
            <w:r w:rsidRPr="00206847">
              <w:rPr>
                <w:color w:val="000000"/>
              </w:rPr>
              <w:t>1   Rendah &lt; 3 </w:t>
            </w:r>
          </w:p>
          <w:p w14:paraId="77C3FBD9" w14:textId="77777777" w:rsidR="00001951" w:rsidRPr="00206847" w:rsidRDefault="00001951" w:rsidP="00001951">
            <w:pPr>
              <w:spacing w:after="0" w:line="240" w:lineRule="auto"/>
            </w:pPr>
            <w:r w:rsidRPr="00206847">
              <w:rPr>
                <w:color w:val="000000"/>
              </w:rPr>
              <w:t>2. Normal 3–5 </w:t>
            </w:r>
          </w:p>
          <w:p w14:paraId="34A1A174" w14:textId="77777777" w:rsidR="00001951" w:rsidRPr="00206847" w:rsidRDefault="00001951" w:rsidP="00001951">
            <w:pPr>
              <w:spacing w:after="0" w:line="240" w:lineRule="auto"/>
            </w:pPr>
            <w:r w:rsidRPr="00206847">
              <w:rPr>
                <w:color w:val="000000"/>
              </w:rPr>
              <w:t>3.Tinggi &gt;5 L/min</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BAF17" w14:textId="77777777" w:rsidR="00001951" w:rsidRPr="00206847" w:rsidRDefault="00001951" w:rsidP="00001951">
            <w:pPr>
              <w:spacing w:after="0" w:line="240" w:lineRule="auto"/>
            </w:pPr>
            <w:r w:rsidRPr="00206847">
              <w:rPr>
                <w:color w:val="000000"/>
              </w:rPr>
              <w:t>Ordinal</w:t>
            </w:r>
          </w:p>
        </w:tc>
      </w:tr>
      <w:tr w:rsidR="00001951" w:rsidRPr="00206847" w14:paraId="038D44D7"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07F62" w14:textId="77777777" w:rsidR="00001951" w:rsidRPr="00206847" w:rsidRDefault="00001951" w:rsidP="00001951">
            <w:pPr>
              <w:spacing w:after="0" w:line="240" w:lineRule="auto"/>
              <w:jc w:val="center"/>
            </w:pPr>
            <w:r w:rsidRPr="00206847">
              <w:rPr>
                <w:color w:val="000000"/>
              </w:rPr>
              <w:t>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395BD" w14:textId="77777777" w:rsidR="00001951" w:rsidRPr="00206847" w:rsidRDefault="00001951" w:rsidP="00001951">
            <w:pPr>
              <w:spacing w:after="0" w:line="240" w:lineRule="auto"/>
            </w:pPr>
            <w:r w:rsidRPr="00206847">
              <w:rPr>
                <w:color w:val="000000"/>
              </w:rPr>
              <w:t>Right Ventricular End-</w:t>
            </w:r>
            <w:r w:rsidRPr="00206847">
              <w:rPr>
                <w:color w:val="000000"/>
              </w:rPr>
              <w:lastRenderedPageBreak/>
              <w:t>Systolic Volume (RVESV)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443E8" w14:textId="77777777" w:rsidR="00001951" w:rsidRPr="00206847" w:rsidRDefault="00001951" w:rsidP="00001951">
            <w:pPr>
              <w:spacing w:after="0" w:line="240" w:lineRule="auto"/>
            </w:pPr>
            <w:r w:rsidRPr="00206847">
              <w:rPr>
                <w:color w:val="000000"/>
              </w:rPr>
              <w:lastRenderedPageBreak/>
              <w:t xml:space="preserve">Volume ventrikel kanan pada akhir </w:t>
            </w:r>
            <w:r w:rsidRPr="00206847">
              <w:rPr>
                <w:color w:val="000000"/>
              </w:rPr>
              <w:lastRenderedPageBreak/>
              <w:t>sistol, menggambarkan kemampuan pompa ventrikel kanan</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DE09B9" w14:textId="77777777" w:rsidR="00001951" w:rsidRPr="00206847" w:rsidRDefault="00001951" w:rsidP="00001951">
            <w:pPr>
              <w:spacing w:after="0" w:line="240" w:lineRule="auto"/>
            </w:pPr>
            <w:r w:rsidRPr="00206847">
              <w:rPr>
                <w:color w:val="000000"/>
              </w:rPr>
              <w:lastRenderedPageBreak/>
              <w:t>Ekokardiografi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7F45E" w14:textId="77777777" w:rsidR="00001951" w:rsidRPr="00206847" w:rsidRDefault="00001951" w:rsidP="00001951">
            <w:pPr>
              <w:spacing w:after="0" w:line="240" w:lineRule="auto"/>
            </w:pPr>
            <w:r w:rsidRPr="00206847">
              <w:rPr>
                <w:color w:val="000000"/>
              </w:rPr>
              <w:t xml:space="preserve">Dihitung dari tracing kontur endokardial </w:t>
            </w:r>
            <w:r w:rsidRPr="00206847">
              <w:rPr>
                <w:color w:val="000000"/>
              </w:rPr>
              <w:lastRenderedPageBreak/>
              <w:t>RV. Hasil: mililiter (ml)</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6A538" w14:textId="77777777" w:rsidR="00001951" w:rsidRPr="00206847" w:rsidRDefault="00001951" w:rsidP="00001951">
            <w:pPr>
              <w:spacing w:after="0" w:line="240" w:lineRule="auto"/>
            </w:pPr>
            <w:r w:rsidRPr="00206847">
              <w:rPr>
                <w:color w:val="000000"/>
              </w:rPr>
              <w:lastRenderedPageBreak/>
              <w:t>Ordinal</w:t>
            </w:r>
          </w:p>
        </w:tc>
      </w:tr>
      <w:tr w:rsidR="00001951" w:rsidRPr="00206847" w14:paraId="1493143E"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6AA5F" w14:textId="77777777" w:rsidR="00001951" w:rsidRPr="00206847" w:rsidRDefault="00001951" w:rsidP="00001951">
            <w:pPr>
              <w:spacing w:after="0" w:line="240" w:lineRule="auto"/>
              <w:jc w:val="center"/>
            </w:pPr>
            <w:r w:rsidRPr="00206847">
              <w:rPr>
                <w:color w:val="000000"/>
              </w:rPr>
              <w:t>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2D62D" w14:textId="77777777" w:rsidR="00001951" w:rsidRPr="00206847" w:rsidRDefault="00001951" w:rsidP="00001951">
            <w:pPr>
              <w:spacing w:after="0" w:line="240" w:lineRule="auto"/>
            </w:pPr>
            <w:r w:rsidRPr="00206847">
              <w:rPr>
                <w:color w:val="000000"/>
              </w:rPr>
              <w:t>Right Ventricular End-Diastolic Volume (RVEDV)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F6A1F" w14:textId="77777777" w:rsidR="00001951" w:rsidRPr="00206847" w:rsidRDefault="00001951" w:rsidP="00001951">
            <w:pPr>
              <w:spacing w:after="0" w:line="240" w:lineRule="auto"/>
            </w:pPr>
            <w:r w:rsidRPr="00206847">
              <w:rPr>
                <w:color w:val="000000"/>
              </w:rPr>
              <w:t>Volume ventrikel kanan pada akhir diastole, indikator preload ventrikel kanan dan fungsi pengisian</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6DEC9" w14:textId="77777777" w:rsidR="00001951" w:rsidRPr="00206847" w:rsidRDefault="00001951" w:rsidP="00001951">
            <w:pPr>
              <w:spacing w:after="0" w:line="240" w:lineRule="auto"/>
            </w:pPr>
            <w:r w:rsidRPr="00206847">
              <w:rPr>
                <w:color w:val="000000"/>
              </w:rPr>
              <w:t>Ekokardiografi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D8F5A" w14:textId="77777777" w:rsidR="00001951" w:rsidRPr="00206847" w:rsidRDefault="00001951" w:rsidP="00001951">
            <w:pPr>
              <w:spacing w:after="0" w:line="240" w:lineRule="auto"/>
            </w:pPr>
            <w:r w:rsidRPr="00206847">
              <w:rPr>
                <w:color w:val="000000"/>
              </w:rPr>
              <w:t>Dihitung dari tracing kontur endokardial RV. Hasil: mililiter (ml)</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12A5E" w14:textId="77777777" w:rsidR="00001951" w:rsidRPr="00206847" w:rsidRDefault="00001951" w:rsidP="00001951">
            <w:pPr>
              <w:spacing w:after="0" w:line="240" w:lineRule="auto"/>
            </w:pPr>
            <w:r w:rsidRPr="00206847">
              <w:rPr>
                <w:color w:val="000000"/>
              </w:rPr>
              <w:t>Ordinal</w:t>
            </w:r>
          </w:p>
        </w:tc>
      </w:tr>
      <w:tr w:rsidR="00001951" w:rsidRPr="00206847" w14:paraId="12A12FB1"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C5BEC" w14:textId="77777777" w:rsidR="00001951" w:rsidRPr="00206847" w:rsidRDefault="00001951" w:rsidP="00001951">
            <w:pPr>
              <w:spacing w:after="0" w:line="240" w:lineRule="auto"/>
              <w:jc w:val="center"/>
            </w:pPr>
            <w:r w:rsidRPr="00206847">
              <w:rPr>
                <w:color w:val="000000"/>
              </w:rPr>
              <w:t>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F5EEC" w14:textId="77777777" w:rsidR="00001951" w:rsidRPr="00206847" w:rsidRDefault="00001951" w:rsidP="00001951">
            <w:pPr>
              <w:spacing w:after="0" w:line="240" w:lineRule="auto"/>
            </w:pPr>
            <w:r w:rsidRPr="00206847">
              <w:rPr>
                <w:color w:val="000000"/>
              </w:rPr>
              <w:t>Left Ventricular End-Systolic Volume (LVESV)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97D0B" w14:textId="77777777" w:rsidR="00001951" w:rsidRPr="00206847" w:rsidRDefault="00001951" w:rsidP="00001951">
            <w:pPr>
              <w:spacing w:after="0" w:line="240" w:lineRule="auto"/>
            </w:pPr>
            <w:r w:rsidRPr="00206847">
              <w:rPr>
                <w:color w:val="000000"/>
              </w:rPr>
              <w:t>Volume ventrikel kiri pada akhir sistol, menunjukkan sisa darah setelah kontraksi jantung</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EEBC2" w14:textId="77777777" w:rsidR="00001951" w:rsidRPr="00206847" w:rsidRDefault="00001951" w:rsidP="00001951">
            <w:pPr>
              <w:spacing w:after="0" w:line="240" w:lineRule="auto"/>
            </w:pPr>
            <w:r w:rsidRPr="00206847">
              <w:rPr>
                <w:color w:val="000000"/>
              </w:rPr>
              <w:t>Ekokardiografi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7465E" w14:textId="77777777" w:rsidR="00001951" w:rsidRPr="00206847" w:rsidRDefault="00001951" w:rsidP="00001951">
            <w:pPr>
              <w:spacing w:after="0" w:line="240" w:lineRule="auto"/>
            </w:pPr>
            <w:r w:rsidRPr="00206847">
              <w:rPr>
                <w:color w:val="000000"/>
              </w:rPr>
              <w:t>Dihitung dari tracing kontur endokardial LV. Hasil: mililiter (ml)</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37CA1" w14:textId="77777777" w:rsidR="00001951" w:rsidRPr="00206847" w:rsidRDefault="00001951" w:rsidP="00001951">
            <w:pPr>
              <w:spacing w:after="0" w:line="240" w:lineRule="auto"/>
            </w:pPr>
            <w:r w:rsidRPr="00206847">
              <w:rPr>
                <w:color w:val="000000"/>
              </w:rPr>
              <w:t>Ordinal</w:t>
            </w:r>
          </w:p>
        </w:tc>
      </w:tr>
      <w:tr w:rsidR="00001951" w:rsidRPr="00206847" w14:paraId="08478C36"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F4EE0" w14:textId="77777777" w:rsidR="00001951" w:rsidRPr="00206847" w:rsidRDefault="00001951" w:rsidP="00001951">
            <w:pPr>
              <w:spacing w:after="0" w:line="240" w:lineRule="auto"/>
              <w:jc w:val="center"/>
            </w:pPr>
            <w:r w:rsidRPr="00206847">
              <w:rPr>
                <w:color w:val="000000"/>
              </w:rPr>
              <w:t>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71BC57" w14:textId="77777777" w:rsidR="00001951" w:rsidRPr="00206847" w:rsidRDefault="00001951" w:rsidP="00001951">
            <w:pPr>
              <w:spacing w:after="0" w:line="240" w:lineRule="auto"/>
            </w:pPr>
            <w:r w:rsidRPr="00206847">
              <w:rPr>
                <w:color w:val="000000"/>
              </w:rPr>
              <w:t>Left Ventricular End-Diastolic Volume (LVEDV)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3550F" w14:textId="77777777" w:rsidR="00001951" w:rsidRPr="00206847" w:rsidRDefault="00001951" w:rsidP="00001951">
            <w:pPr>
              <w:spacing w:after="0" w:line="240" w:lineRule="auto"/>
            </w:pPr>
            <w:r w:rsidRPr="00206847">
              <w:rPr>
                <w:color w:val="000000"/>
              </w:rPr>
              <w:t>Volume ventrikel kiri pada akhir fase diastolik, menggambarkan preload dan kemampuan ventrikel menerima darah</w:t>
            </w: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2F93D" w14:textId="77777777" w:rsidR="00001951" w:rsidRPr="00206847" w:rsidRDefault="00001951" w:rsidP="00001951">
            <w:pPr>
              <w:spacing w:after="0" w:line="240" w:lineRule="auto"/>
            </w:pPr>
            <w:r w:rsidRPr="00206847">
              <w:rPr>
                <w:color w:val="000000"/>
              </w:rPr>
              <w:t>Ekokardiografi</w:t>
            </w: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07C5E" w14:textId="77777777" w:rsidR="00001951" w:rsidRPr="00206847" w:rsidRDefault="00001951" w:rsidP="00001951">
            <w:pPr>
              <w:spacing w:after="0" w:line="240" w:lineRule="auto"/>
            </w:pPr>
            <w:r w:rsidRPr="00206847">
              <w:rPr>
                <w:color w:val="000000"/>
              </w:rPr>
              <w:t>Dihitung dari tracing kontur endokardial LV. Hasil: mililiter (ml)</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FE882" w14:textId="77777777" w:rsidR="00001951" w:rsidRPr="00206847" w:rsidRDefault="00001951" w:rsidP="00001951">
            <w:pPr>
              <w:spacing w:after="0" w:line="240" w:lineRule="auto"/>
            </w:pPr>
            <w:r w:rsidRPr="00206847">
              <w:rPr>
                <w:color w:val="000000"/>
              </w:rPr>
              <w:t>Ordinal</w:t>
            </w:r>
          </w:p>
        </w:tc>
      </w:tr>
      <w:tr w:rsidR="00001951" w:rsidRPr="00206847" w14:paraId="4FDDEB9B"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AA3F2" w14:textId="77777777" w:rsidR="00001951" w:rsidRPr="00206847" w:rsidRDefault="00001951" w:rsidP="00001951">
            <w:pPr>
              <w:spacing w:after="0" w:line="240" w:lineRule="auto"/>
              <w:jc w:val="center"/>
            </w:pPr>
            <w:r w:rsidRPr="00206847">
              <w:rPr>
                <w:color w:val="000000"/>
              </w:rPr>
              <w:t>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D05AD2" w14:textId="5A324066" w:rsidR="00001951" w:rsidRPr="00206847" w:rsidRDefault="001E54C9" w:rsidP="00001951">
            <w:pPr>
              <w:spacing w:after="0" w:line="240" w:lineRule="auto"/>
            </w:pPr>
            <w:r w:rsidRPr="001E54C9">
              <w:t>Stroke Volume (SV)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39174F" w14:textId="3A37C800" w:rsidR="00001951" w:rsidRPr="00206847" w:rsidRDefault="00001951" w:rsidP="00001951">
            <w:pPr>
              <w:spacing w:after="0" w:line="240" w:lineRule="auto"/>
            </w:pP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40168E" w14:textId="70FD2315" w:rsidR="00001951" w:rsidRPr="00206847" w:rsidRDefault="00001951" w:rsidP="00001951">
            <w:pPr>
              <w:spacing w:after="0" w:line="240" w:lineRule="auto"/>
            </w:pP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074C28" w14:textId="44E06E88" w:rsidR="00001951" w:rsidRPr="00206847" w:rsidRDefault="00001951" w:rsidP="00001951">
            <w:pPr>
              <w:spacing w:after="0" w:line="240" w:lineRule="auto"/>
            </w:pP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01531A" w14:textId="27213ED1" w:rsidR="00001951" w:rsidRPr="00206847" w:rsidRDefault="00001951" w:rsidP="00001951">
            <w:pPr>
              <w:spacing w:after="0" w:line="240" w:lineRule="auto"/>
            </w:pPr>
          </w:p>
        </w:tc>
      </w:tr>
      <w:tr w:rsidR="00180A9A" w:rsidRPr="00206847" w14:paraId="5647AD3A"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DA9F5" w14:textId="67DF51C5" w:rsidR="00180A9A" w:rsidRPr="00206847" w:rsidRDefault="00180A9A" w:rsidP="00001951">
            <w:pPr>
              <w:spacing w:after="0" w:line="240" w:lineRule="auto"/>
              <w:jc w:val="center"/>
              <w:rPr>
                <w:color w:val="000000"/>
              </w:rPr>
            </w:pPr>
            <w:r>
              <w:rPr>
                <w:color w:val="000000"/>
              </w:rPr>
              <w:t>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4DE50E" w14:textId="12984878" w:rsidR="00180A9A" w:rsidRPr="001E54C9" w:rsidRDefault="004339C7" w:rsidP="00001951">
            <w:pPr>
              <w:spacing w:after="0" w:line="240" w:lineRule="auto"/>
            </w:pPr>
            <w:r w:rsidRPr="004339C7">
              <w:t>Cardiac Output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594E1B" w14:textId="77777777" w:rsidR="00180A9A" w:rsidRPr="00206847" w:rsidRDefault="00180A9A" w:rsidP="00001951">
            <w:pPr>
              <w:spacing w:after="0" w:line="240" w:lineRule="auto"/>
            </w:pP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16641C" w14:textId="77777777" w:rsidR="00180A9A" w:rsidRPr="00206847" w:rsidRDefault="00180A9A" w:rsidP="00001951">
            <w:pPr>
              <w:spacing w:after="0" w:line="240" w:lineRule="auto"/>
            </w:pP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0B5B37" w14:textId="77777777" w:rsidR="00180A9A" w:rsidRPr="00206847" w:rsidRDefault="00180A9A" w:rsidP="00001951">
            <w:pPr>
              <w:spacing w:after="0" w:line="240" w:lineRule="auto"/>
            </w:pP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B72D09" w14:textId="77777777" w:rsidR="00180A9A" w:rsidRPr="00206847" w:rsidRDefault="00180A9A" w:rsidP="00001951">
            <w:pPr>
              <w:spacing w:after="0" w:line="240" w:lineRule="auto"/>
            </w:pPr>
          </w:p>
        </w:tc>
      </w:tr>
      <w:tr w:rsidR="004339C7" w:rsidRPr="00206847" w14:paraId="6AAF23A7" w14:textId="77777777" w:rsidTr="00E55DC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770312" w14:textId="0C7AA2CD" w:rsidR="004339C7" w:rsidRDefault="005F33B2" w:rsidP="00001951">
            <w:pPr>
              <w:spacing w:after="0" w:line="240" w:lineRule="auto"/>
              <w:jc w:val="center"/>
              <w:rPr>
                <w:color w:val="000000"/>
              </w:rPr>
            </w:pPr>
            <w:r>
              <w:rPr>
                <w:color w:val="000000"/>
              </w:rPr>
              <w:t>29.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D9C68" w14:textId="062A0B43" w:rsidR="004339C7" w:rsidRPr="004339C7" w:rsidRDefault="00FC23AE" w:rsidP="00001951">
            <w:pPr>
              <w:spacing w:after="0" w:line="240" w:lineRule="auto"/>
            </w:pPr>
            <w:r w:rsidRPr="00FC23AE">
              <w:t>Ejection Fraction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263DF1" w14:textId="77777777" w:rsidR="004339C7" w:rsidRPr="00206847" w:rsidRDefault="004339C7" w:rsidP="00001951">
            <w:pPr>
              <w:spacing w:after="0" w:line="240" w:lineRule="auto"/>
            </w:pPr>
          </w:p>
        </w:tc>
        <w:tc>
          <w:tcPr>
            <w:tcW w:w="16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22F934" w14:textId="77777777" w:rsidR="004339C7" w:rsidRPr="00206847" w:rsidRDefault="004339C7" w:rsidP="00001951">
            <w:pPr>
              <w:spacing w:after="0" w:line="240" w:lineRule="auto"/>
            </w:pPr>
          </w:p>
        </w:tc>
        <w:tc>
          <w:tcPr>
            <w:tcW w:w="15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BF11A3" w14:textId="77777777" w:rsidR="004339C7" w:rsidRPr="00206847" w:rsidRDefault="004339C7" w:rsidP="00001951">
            <w:pPr>
              <w:spacing w:after="0" w:line="240" w:lineRule="auto"/>
            </w:pP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147A92" w14:textId="77777777" w:rsidR="004339C7" w:rsidRPr="00206847" w:rsidRDefault="004339C7" w:rsidP="00001951">
            <w:pPr>
              <w:spacing w:after="0" w:line="240" w:lineRule="auto"/>
            </w:pPr>
          </w:p>
        </w:tc>
      </w:tr>
    </w:tbl>
    <w:p w14:paraId="78E9A31B" w14:textId="77777777" w:rsidR="00206847" w:rsidRDefault="00206847" w:rsidP="00206847">
      <w:pPr>
        <w:pBdr>
          <w:top w:val="nil"/>
          <w:left w:val="nil"/>
          <w:bottom w:val="nil"/>
          <w:right w:val="nil"/>
          <w:between w:val="nil"/>
        </w:pBdr>
        <w:spacing w:after="0"/>
        <w:ind w:firstLine="720"/>
        <w:rPr>
          <w:color w:val="000000"/>
        </w:rPr>
      </w:pPr>
    </w:p>
    <w:p w14:paraId="31460369" w14:textId="68487F06" w:rsidR="007C7522" w:rsidRPr="00764256" w:rsidRDefault="00206847" w:rsidP="00764256">
      <w:pPr>
        <w:pBdr>
          <w:top w:val="nil"/>
          <w:left w:val="nil"/>
          <w:bottom w:val="nil"/>
          <w:right w:val="nil"/>
          <w:between w:val="nil"/>
        </w:pBdr>
        <w:spacing w:after="0"/>
        <w:ind w:firstLine="720"/>
      </w:pPr>
      <w:r w:rsidRPr="00206847">
        <w:rPr>
          <w:color w:val="000000"/>
        </w:rPr>
        <w:lastRenderedPageBreak/>
        <w:t xml:space="preserve">Variabel-variabel ini adalah data kuantitatif patient-specific yang diekstraksi dari laporan Ekokardiografi (TTE/TEE) dan laporan Kateterisasi Jantung pasien. Rincian lengkap dari setiap variabel, definisi operasional, cara pengukuran, alat ukur, hasil ukur (data target), dan skala ukurnya disajikan pada Tabel </w:t>
      </w:r>
      <w:r w:rsidR="00A83BF8">
        <w:rPr>
          <w:color w:val="000000"/>
        </w:rPr>
        <w:t>3.3</w:t>
      </w:r>
    </w:p>
    <w:p w14:paraId="65FD9A1A" w14:textId="77777777" w:rsidR="007C7522" w:rsidRPr="00001553" w:rsidRDefault="00065737">
      <w:pPr>
        <w:pStyle w:val="Heading2"/>
        <w:numPr>
          <w:ilvl w:val="1"/>
          <w:numId w:val="1"/>
        </w:numPr>
      </w:pPr>
      <w:bookmarkStart w:id="49" w:name="_Toc219150791"/>
      <w:r w:rsidRPr="00001553">
        <w:t>Teknik Pengumpulan Data</w:t>
      </w:r>
      <w:bookmarkEnd w:id="49"/>
    </w:p>
    <w:p w14:paraId="4D0DB1CF" w14:textId="77777777" w:rsidR="007C7522" w:rsidRPr="00C45956" w:rsidRDefault="00065737" w:rsidP="00C45956">
      <w:pPr>
        <w:pStyle w:val="ListParagraph"/>
        <w:numPr>
          <w:ilvl w:val="2"/>
          <w:numId w:val="1"/>
        </w:numPr>
        <w:rPr>
          <w:b/>
          <w:bCs/>
        </w:rPr>
      </w:pPr>
      <w:r w:rsidRPr="00C45956">
        <w:rPr>
          <w:b/>
          <w:bCs/>
        </w:rPr>
        <w:t>Jenis Data</w:t>
      </w:r>
    </w:p>
    <w:p w14:paraId="216B2E4A" w14:textId="28C8F7E1" w:rsidR="007C7522" w:rsidRPr="00001553" w:rsidRDefault="00A201AE" w:rsidP="00A201AE">
      <w:pPr>
        <w:pBdr>
          <w:top w:val="nil"/>
          <w:left w:val="nil"/>
          <w:bottom w:val="nil"/>
          <w:right w:val="nil"/>
          <w:between w:val="nil"/>
        </w:pBdr>
        <w:spacing w:after="0"/>
        <w:ind w:left="1134" w:firstLine="567"/>
        <w:rPr>
          <w:color w:val="000000"/>
        </w:rPr>
      </w:pPr>
      <w:r w:rsidRPr="00A201AE">
        <w:rPr>
          <w:color w:val="000000"/>
        </w:rPr>
        <w:t xml:space="preserve">Berdasarkan sumber dan waktu pengumpulannya, penelitian ini menggunakan </w:t>
      </w:r>
      <w:r>
        <w:rPr>
          <w:color w:val="000000"/>
        </w:rPr>
        <w:t>d</w:t>
      </w:r>
      <w:r w:rsidRPr="00A201AE">
        <w:rPr>
          <w:color w:val="000000"/>
        </w:rPr>
        <w:t xml:space="preserve">ata </w:t>
      </w:r>
      <w:r>
        <w:rPr>
          <w:color w:val="000000"/>
        </w:rPr>
        <w:t>p</w:t>
      </w:r>
      <w:r w:rsidRPr="00A201AE">
        <w:rPr>
          <w:color w:val="000000"/>
        </w:rPr>
        <w:t>rimer. Data primer didefinisikan sebagai data yang diperoleh langsung oleh peneliti dari sumber datanya untuk tujuan spesifik penelitian ini. Klasifikasi data primer yang digunakan meliputi:</w:t>
      </w:r>
    </w:p>
    <w:p w14:paraId="27DB896D" w14:textId="3744F67A" w:rsidR="007C7522" w:rsidRPr="00001553" w:rsidRDefault="005C7450">
      <w:pPr>
        <w:pStyle w:val="Heading4"/>
        <w:numPr>
          <w:ilvl w:val="3"/>
          <w:numId w:val="1"/>
        </w:numPr>
      </w:pPr>
      <w:r w:rsidRPr="005C7450">
        <w:rPr>
          <w:color w:val="000000"/>
        </w:rPr>
        <w:t xml:space="preserve">Data Klinis Pasien </w:t>
      </w:r>
    </w:p>
    <w:p w14:paraId="2C33EB72" w14:textId="1494000B" w:rsidR="007C7522" w:rsidRDefault="005C7450" w:rsidP="005C7450">
      <w:pPr>
        <w:pBdr>
          <w:top w:val="nil"/>
          <w:left w:val="nil"/>
          <w:bottom w:val="nil"/>
          <w:right w:val="nil"/>
          <w:between w:val="nil"/>
        </w:pBdr>
        <w:spacing w:after="0"/>
        <w:ind w:left="1134" w:firstLine="567"/>
        <w:rPr>
          <w:color w:val="000000"/>
        </w:rPr>
      </w:pPr>
      <w:r w:rsidRPr="005C7450">
        <w:rPr>
          <w:color w:val="000000"/>
        </w:rPr>
        <w:t>Data ini merupakan data pa</w:t>
      </w:r>
      <w:r>
        <w:rPr>
          <w:color w:val="000000"/>
        </w:rPr>
        <w:t>sien baru</w:t>
      </w:r>
      <w:r w:rsidRPr="005C7450">
        <w:rPr>
          <w:color w:val="000000"/>
        </w:rPr>
        <w:t xml:space="preserve"> yang didiagnosis ASD dan menjalani prosedur kateterisasi</w:t>
      </w:r>
      <w:r>
        <w:rPr>
          <w:color w:val="000000"/>
        </w:rPr>
        <w:t xml:space="preserve"> dan ekokardiografi</w:t>
      </w:r>
      <w:r w:rsidRPr="005C7450">
        <w:rPr>
          <w:color w:val="000000"/>
        </w:rPr>
        <w:t xml:space="preserve"> di RSAB Harapan Kita selama periode penelitian berlangsung</w:t>
      </w:r>
      <w:r>
        <w:rPr>
          <w:color w:val="000000"/>
        </w:rPr>
        <w:t xml:space="preserve"> yang </w:t>
      </w:r>
      <w:r w:rsidRPr="005C7450">
        <w:rPr>
          <w:color w:val="000000"/>
        </w:rPr>
        <w:t>mencakup variabel antropometri (input model) dan variabel hemodinamik (target kalibrasi). Pengambilan data dilakukan secara prospektif, di mana data dicatat dari rekam medis pasien yang sedang menjalani perawatan sesuai dengan variabel yang</w:t>
      </w:r>
      <w:r>
        <w:rPr>
          <w:color w:val="000000"/>
        </w:rPr>
        <w:t xml:space="preserve"> dib</w:t>
      </w:r>
      <w:r w:rsidR="00395A74">
        <w:rPr>
          <w:color w:val="000000"/>
        </w:rPr>
        <w:t>utuhkan</w:t>
      </w:r>
      <w:r w:rsidRPr="005C7450">
        <w:rPr>
          <w:color w:val="000000"/>
        </w:rPr>
        <w:t>. Rincian</w:t>
      </w:r>
      <w:r w:rsidR="00395A74">
        <w:rPr>
          <w:color w:val="000000"/>
        </w:rPr>
        <w:t xml:space="preserve"> variabel yang dibutuhkan </w:t>
      </w:r>
      <w:r w:rsidRPr="005C7450">
        <w:rPr>
          <w:color w:val="000000"/>
        </w:rPr>
        <w:t>adalah sebagai berikut:</w:t>
      </w:r>
    </w:p>
    <w:p w14:paraId="6B049F90" w14:textId="77777777" w:rsidR="00395A74" w:rsidRDefault="00395A74" w:rsidP="005C7450">
      <w:pPr>
        <w:pStyle w:val="ListParagraph"/>
        <w:numPr>
          <w:ilvl w:val="6"/>
          <w:numId w:val="1"/>
        </w:numPr>
        <w:pBdr>
          <w:top w:val="nil"/>
          <w:left w:val="nil"/>
          <w:bottom w:val="nil"/>
          <w:right w:val="nil"/>
          <w:between w:val="nil"/>
        </w:pBdr>
        <w:spacing w:after="0"/>
        <w:ind w:left="1560"/>
        <w:rPr>
          <w:color w:val="000000"/>
        </w:rPr>
      </w:pPr>
      <w:r w:rsidRPr="00395A74">
        <w:rPr>
          <w:color w:val="000000"/>
        </w:rPr>
        <w:t xml:space="preserve">Data </w:t>
      </w:r>
      <w:r>
        <w:rPr>
          <w:color w:val="000000"/>
        </w:rPr>
        <w:t>i</w:t>
      </w:r>
      <w:r w:rsidRPr="00395A74">
        <w:rPr>
          <w:color w:val="000000"/>
        </w:rPr>
        <w:t xml:space="preserve">nput </w:t>
      </w:r>
      <w:r>
        <w:rPr>
          <w:color w:val="000000"/>
        </w:rPr>
        <w:t>p</w:t>
      </w:r>
      <w:r w:rsidRPr="00395A74">
        <w:rPr>
          <w:color w:val="000000"/>
        </w:rPr>
        <w:t xml:space="preserve">arameterisasi </w:t>
      </w:r>
    </w:p>
    <w:p w14:paraId="32F9CC71" w14:textId="77777777" w:rsidR="00395A74" w:rsidRDefault="00395A74" w:rsidP="00395A74">
      <w:pPr>
        <w:pStyle w:val="ListParagraph"/>
        <w:pBdr>
          <w:top w:val="nil"/>
          <w:left w:val="nil"/>
          <w:bottom w:val="nil"/>
          <w:right w:val="nil"/>
          <w:between w:val="nil"/>
        </w:pBdr>
        <w:spacing w:after="0"/>
        <w:ind w:left="1560" w:firstLine="600"/>
        <w:rPr>
          <w:color w:val="000000"/>
        </w:rPr>
      </w:pPr>
      <w:r w:rsidRPr="00395A74">
        <w:rPr>
          <w:color w:val="000000"/>
        </w:rPr>
        <w:t xml:space="preserve">Kelompok data ini digunakan sebagai variabel masukan awal untuk menghitung nilai komponen resistansi, induktansi, dan kapasitansi (RLC) dasar menggunakan metode </w:t>
      </w:r>
      <w:r w:rsidRPr="00395A74">
        <w:rPr>
          <w:i/>
          <w:iCs/>
          <w:color w:val="000000"/>
        </w:rPr>
        <w:t>allometric scaling</w:t>
      </w:r>
      <w:r w:rsidRPr="00395A74">
        <w:rPr>
          <w:color w:val="000000"/>
        </w:rPr>
        <w:t>. Data ini meliputi parameter antropometri dan fisiologis dasar pasien:</w:t>
      </w:r>
    </w:p>
    <w:p w14:paraId="2C5088B1" w14:textId="77777777" w:rsidR="00395A74" w:rsidRDefault="00395A74" w:rsidP="00395A74">
      <w:pPr>
        <w:pStyle w:val="ListParagraph"/>
        <w:numPr>
          <w:ilvl w:val="7"/>
          <w:numId w:val="1"/>
        </w:numPr>
        <w:pBdr>
          <w:top w:val="nil"/>
          <w:left w:val="nil"/>
          <w:bottom w:val="nil"/>
          <w:right w:val="nil"/>
          <w:between w:val="nil"/>
        </w:pBdr>
        <w:spacing w:after="0"/>
        <w:ind w:left="1985"/>
        <w:rPr>
          <w:color w:val="000000"/>
        </w:rPr>
      </w:pPr>
      <w:r w:rsidRPr="00395A74">
        <w:rPr>
          <w:color w:val="000000"/>
        </w:rPr>
        <w:t>Usia (tahun)</w:t>
      </w:r>
    </w:p>
    <w:p w14:paraId="0873BC8E" w14:textId="1317102D" w:rsidR="00395A74" w:rsidRDefault="00395A74" w:rsidP="00395A74">
      <w:pPr>
        <w:pStyle w:val="ListParagraph"/>
        <w:numPr>
          <w:ilvl w:val="7"/>
          <w:numId w:val="1"/>
        </w:numPr>
        <w:pBdr>
          <w:top w:val="nil"/>
          <w:left w:val="nil"/>
          <w:bottom w:val="nil"/>
          <w:right w:val="nil"/>
          <w:between w:val="nil"/>
        </w:pBdr>
        <w:spacing w:after="0"/>
        <w:ind w:left="1985"/>
        <w:rPr>
          <w:color w:val="000000"/>
        </w:rPr>
      </w:pPr>
      <w:r w:rsidRPr="00395A74">
        <w:rPr>
          <w:color w:val="000000"/>
        </w:rPr>
        <w:t xml:space="preserve">Berat </w:t>
      </w:r>
      <w:r w:rsidR="00540117">
        <w:rPr>
          <w:color w:val="000000"/>
        </w:rPr>
        <w:t>b</w:t>
      </w:r>
      <w:r w:rsidRPr="00395A74">
        <w:rPr>
          <w:color w:val="000000"/>
        </w:rPr>
        <w:t>adan (kg)</w:t>
      </w:r>
    </w:p>
    <w:p w14:paraId="5B4297C0" w14:textId="48DCA297" w:rsidR="00395A74" w:rsidRDefault="00395A74" w:rsidP="00395A74">
      <w:pPr>
        <w:pStyle w:val="ListParagraph"/>
        <w:numPr>
          <w:ilvl w:val="7"/>
          <w:numId w:val="1"/>
        </w:numPr>
        <w:pBdr>
          <w:top w:val="nil"/>
          <w:left w:val="nil"/>
          <w:bottom w:val="nil"/>
          <w:right w:val="nil"/>
          <w:between w:val="nil"/>
        </w:pBdr>
        <w:spacing w:after="0"/>
        <w:ind w:left="1985"/>
        <w:rPr>
          <w:color w:val="000000"/>
        </w:rPr>
      </w:pPr>
      <w:r w:rsidRPr="00395A74">
        <w:rPr>
          <w:color w:val="000000"/>
        </w:rPr>
        <w:t xml:space="preserve">Tinggi </w:t>
      </w:r>
      <w:r w:rsidR="00540117">
        <w:rPr>
          <w:color w:val="000000"/>
        </w:rPr>
        <w:t>b</w:t>
      </w:r>
      <w:r w:rsidRPr="00395A74">
        <w:rPr>
          <w:color w:val="000000"/>
        </w:rPr>
        <w:t>adan (cm)</w:t>
      </w:r>
    </w:p>
    <w:p w14:paraId="210A1FBF" w14:textId="31B3DBDA" w:rsidR="00395A74" w:rsidRDefault="00395A74" w:rsidP="00395A74">
      <w:pPr>
        <w:pStyle w:val="ListParagraph"/>
        <w:numPr>
          <w:ilvl w:val="7"/>
          <w:numId w:val="1"/>
        </w:numPr>
        <w:pBdr>
          <w:top w:val="nil"/>
          <w:left w:val="nil"/>
          <w:bottom w:val="nil"/>
          <w:right w:val="nil"/>
          <w:between w:val="nil"/>
        </w:pBdr>
        <w:spacing w:after="0"/>
        <w:ind w:left="1985"/>
        <w:rPr>
          <w:color w:val="000000"/>
        </w:rPr>
      </w:pPr>
      <w:r w:rsidRPr="00395A74">
        <w:rPr>
          <w:color w:val="000000"/>
        </w:rPr>
        <w:t xml:space="preserve">Luas </w:t>
      </w:r>
      <w:r w:rsidR="00540117">
        <w:rPr>
          <w:color w:val="000000"/>
        </w:rPr>
        <w:t>pe</w:t>
      </w:r>
      <w:r w:rsidRPr="00395A74">
        <w:rPr>
          <w:color w:val="000000"/>
        </w:rPr>
        <w:t xml:space="preserve">rmukaan </w:t>
      </w:r>
      <w:r w:rsidR="00540117">
        <w:rPr>
          <w:color w:val="000000"/>
        </w:rPr>
        <w:t>t</w:t>
      </w:r>
      <w:r w:rsidRPr="00395A74">
        <w:rPr>
          <w:color w:val="000000"/>
        </w:rPr>
        <w:t>ubuh (</w:t>
      </w:r>
      <w:r w:rsidR="00540117" w:rsidRPr="00540117">
        <w:rPr>
          <w:i/>
          <w:iCs/>
          <w:color w:val="000000"/>
        </w:rPr>
        <w:t>b</w:t>
      </w:r>
      <w:r w:rsidRPr="00540117">
        <w:rPr>
          <w:i/>
          <w:iCs/>
          <w:color w:val="000000"/>
        </w:rPr>
        <w:t xml:space="preserve">ody </w:t>
      </w:r>
      <w:r w:rsidR="00540117" w:rsidRPr="00540117">
        <w:rPr>
          <w:i/>
          <w:iCs/>
          <w:color w:val="000000"/>
        </w:rPr>
        <w:t>s</w:t>
      </w:r>
      <w:r w:rsidRPr="00540117">
        <w:rPr>
          <w:i/>
          <w:iCs/>
          <w:color w:val="000000"/>
        </w:rPr>
        <w:t xml:space="preserve">urface </w:t>
      </w:r>
      <w:r w:rsidR="00540117" w:rsidRPr="00540117">
        <w:rPr>
          <w:i/>
          <w:iCs/>
          <w:color w:val="000000"/>
        </w:rPr>
        <w:t>a</w:t>
      </w:r>
      <w:r w:rsidRPr="00540117">
        <w:rPr>
          <w:i/>
          <w:iCs/>
          <w:color w:val="000000"/>
        </w:rPr>
        <w:t>rea</w:t>
      </w:r>
      <w:r w:rsidR="00540117">
        <w:rPr>
          <w:color w:val="000000"/>
        </w:rPr>
        <w:t xml:space="preserve"> (</w:t>
      </w:r>
      <w:r w:rsidRPr="00395A74">
        <w:rPr>
          <w:color w:val="000000"/>
        </w:rPr>
        <w:t>BSA</w:t>
      </w:r>
      <w:r w:rsidR="00540117">
        <w:rPr>
          <w:color w:val="000000"/>
        </w:rPr>
        <w:t>)</w:t>
      </w:r>
      <w:r w:rsidRPr="00395A74">
        <w:rPr>
          <w:color w:val="000000"/>
        </w:rPr>
        <w:t>)</w:t>
      </w:r>
      <w:r>
        <w:rPr>
          <w:color w:val="000000"/>
        </w:rPr>
        <w:t>(</w:t>
      </w:r>
      <m:oMath>
        <m:sSup>
          <m:sSupPr>
            <m:ctrlPr>
              <w:rPr>
                <w:rFonts w:ascii="Cambria Math" w:hAnsi="Cambria Math"/>
                <w:i/>
                <w:color w:val="000000"/>
              </w:rPr>
            </m:ctrlPr>
          </m:sSupPr>
          <m:e>
            <m:r>
              <w:rPr>
                <w:rFonts w:ascii="Cambria Math" w:hAnsi="Cambria Math"/>
                <w:color w:val="000000"/>
              </w:rPr>
              <m:t>m</m:t>
            </m:r>
          </m:e>
          <m:sup>
            <m:r>
              <w:rPr>
                <w:rFonts w:ascii="Cambria Math" w:hAnsi="Cambria Math"/>
                <w:color w:val="000000"/>
              </w:rPr>
              <m:t>2</m:t>
            </m:r>
          </m:sup>
        </m:sSup>
      </m:oMath>
      <w:r w:rsidRPr="00395A74">
        <w:rPr>
          <w:color w:val="000000"/>
        </w:rPr>
        <w:t>)</w:t>
      </w:r>
    </w:p>
    <w:p w14:paraId="390BE2FA" w14:textId="24F0BFAF" w:rsidR="00395A74" w:rsidRDefault="00395A74" w:rsidP="00395A74">
      <w:pPr>
        <w:pStyle w:val="ListParagraph"/>
        <w:numPr>
          <w:ilvl w:val="7"/>
          <w:numId w:val="1"/>
        </w:numPr>
        <w:pBdr>
          <w:top w:val="nil"/>
          <w:left w:val="nil"/>
          <w:bottom w:val="nil"/>
          <w:right w:val="nil"/>
          <w:between w:val="nil"/>
        </w:pBdr>
        <w:spacing w:after="0"/>
        <w:ind w:left="1985"/>
        <w:rPr>
          <w:color w:val="000000"/>
        </w:rPr>
      </w:pPr>
      <w:r w:rsidRPr="00395A74">
        <w:rPr>
          <w:color w:val="000000"/>
        </w:rPr>
        <w:t xml:space="preserve">Detak </w:t>
      </w:r>
      <w:r w:rsidR="00540117">
        <w:rPr>
          <w:color w:val="000000"/>
        </w:rPr>
        <w:t>j</w:t>
      </w:r>
      <w:r w:rsidRPr="00395A74">
        <w:rPr>
          <w:color w:val="000000"/>
        </w:rPr>
        <w:t>antung (bpm)</w:t>
      </w:r>
    </w:p>
    <w:p w14:paraId="3CA2A2A9" w14:textId="42E0041E" w:rsidR="00635D92" w:rsidRPr="00635D92" w:rsidRDefault="00635D92" w:rsidP="00635D92">
      <w:pPr>
        <w:pStyle w:val="ListParagraph"/>
        <w:numPr>
          <w:ilvl w:val="7"/>
          <w:numId w:val="1"/>
        </w:numPr>
        <w:pBdr>
          <w:top w:val="nil"/>
          <w:left w:val="nil"/>
          <w:bottom w:val="nil"/>
          <w:right w:val="nil"/>
          <w:between w:val="nil"/>
        </w:pBdr>
        <w:spacing w:after="0"/>
        <w:ind w:left="1985"/>
        <w:rPr>
          <w:color w:val="000000"/>
        </w:rPr>
      </w:pPr>
      <w:r w:rsidRPr="00395A74">
        <w:rPr>
          <w:color w:val="000000"/>
        </w:rPr>
        <w:t xml:space="preserve">Diameter </w:t>
      </w:r>
      <w:r w:rsidR="00091471">
        <w:rPr>
          <w:color w:val="000000"/>
        </w:rPr>
        <w:t>d</w:t>
      </w:r>
      <w:r w:rsidRPr="00395A74">
        <w:rPr>
          <w:color w:val="000000"/>
        </w:rPr>
        <w:t>efek ASD</w:t>
      </w:r>
    </w:p>
    <w:p w14:paraId="15E76602" w14:textId="2AB00FD9" w:rsidR="00540117" w:rsidRDefault="00395A74" w:rsidP="005C7450">
      <w:pPr>
        <w:pStyle w:val="ListParagraph"/>
        <w:numPr>
          <w:ilvl w:val="6"/>
          <w:numId w:val="1"/>
        </w:numPr>
        <w:pBdr>
          <w:top w:val="nil"/>
          <w:left w:val="nil"/>
          <w:bottom w:val="nil"/>
          <w:right w:val="nil"/>
          <w:between w:val="nil"/>
        </w:pBdr>
        <w:spacing w:after="0"/>
        <w:ind w:left="1560"/>
        <w:rPr>
          <w:color w:val="000000"/>
        </w:rPr>
      </w:pPr>
      <w:r w:rsidRPr="00395A74">
        <w:rPr>
          <w:color w:val="000000"/>
        </w:rPr>
        <w:t xml:space="preserve">Data </w:t>
      </w:r>
      <w:r w:rsidR="00540117">
        <w:rPr>
          <w:color w:val="000000"/>
        </w:rPr>
        <w:t>t</w:t>
      </w:r>
      <w:r w:rsidRPr="00395A74">
        <w:rPr>
          <w:color w:val="000000"/>
        </w:rPr>
        <w:t xml:space="preserve">arget </w:t>
      </w:r>
      <w:r w:rsidR="00540117">
        <w:rPr>
          <w:color w:val="000000"/>
        </w:rPr>
        <w:t>k</w:t>
      </w:r>
      <w:r w:rsidRPr="00395A74">
        <w:rPr>
          <w:color w:val="000000"/>
        </w:rPr>
        <w:t xml:space="preserve">alibrasi </w:t>
      </w:r>
    </w:p>
    <w:p w14:paraId="573A4B1C" w14:textId="31C8BBA8" w:rsidR="00540117" w:rsidRDefault="00395A74" w:rsidP="00540117">
      <w:pPr>
        <w:pStyle w:val="ListParagraph"/>
        <w:pBdr>
          <w:top w:val="nil"/>
          <w:left w:val="nil"/>
          <w:bottom w:val="nil"/>
          <w:right w:val="nil"/>
          <w:between w:val="nil"/>
        </w:pBdr>
        <w:spacing w:after="0"/>
        <w:ind w:left="1560" w:firstLine="600"/>
        <w:rPr>
          <w:color w:val="000000"/>
        </w:rPr>
      </w:pPr>
      <w:r w:rsidRPr="00395A74">
        <w:rPr>
          <w:color w:val="000000"/>
        </w:rPr>
        <w:lastRenderedPageBreak/>
        <w:t>Kelompok data ini berfungsi sebagai nilai referensi dalam fungsi objektif algoritma optimasi. Parameter model akan disesuaikan secara iteratif agar output tekanan model mendekati nilai data ini</w:t>
      </w:r>
      <w:r w:rsidR="00540117">
        <w:rPr>
          <w:color w:val="000000"/>
        </w:rPr>
        <w:t xml:space="preserve"> </w:t>
      </w:r>
      <w:sdt>
        <w:sdtPr>
          <w:rPr>
            <w:color w:val="000000"/>
          </w:rPr>
          <w:tag w:val="MENDELEY_CITATION_v3_eyJjaXRhdGlvbklEIjoiTUVOREVMRVlfQ0lUQVRJT05fNjgwYjI5ZTctMDY5YS00MjdiLWJiNjYtNWYwNmE0NmUzMTRk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
          <w:id w:val="-169643632"/>
          <w:placeholder>
            <w:docPart w:val="DefaultPlaceholder_-1854013440"/>
          </w:placeholder>
        </w:sdtPr>
        <w:sdtEndPr/>
        <w:sdtContent>
          <w:r w:rsidR="008D0CE8" w:rsidRPr="008D0CE8">
            <w:rPr>
              <w:color w:val="000000"/>
            </w:rPr>
            <w:t>[6]</w:t>
          </w:r>
        </w:sdtContent>
      </w:sdt>
      <w:r w:rsidRPr="00395A74">
        <w:rPr>
          <w:color w:val="000000"/>
        </w:rPr>
        <w:t>. Data ini bersumber dari laporan kateterisasi, meliputi:</w:t>
      </w:r>
    </w:p>
    <w:p w14:paraId="485268BA" w14:textId="71F8BBAC" w:rsidR="00540117" w:rsidRDefault="00395A74" w:rsidP="00540117">
      <w:pPr>
        <w:pStyle w:val="ListParagraph"/>
        <w:numPr>
          <w:ilvl w:val="7"/>
          <w:numId w:val="1"/>
        </w:numPr>
        <w:pBdr>
          <w:top w:val="nil"/>
          <w:left w:val="nil"/>
          <w:bottom w:val="nil"/>
          <w:right w:val="nil"/>
          <w:between w:val="nil"/>
        </w:pBdr>
        <w:spacing w:after="0"/>
        <w:ind w:left="1985"/>
        <w:rPr>
          <w:color w:val="000000"/>
        </w:rPr>
      </w:pPr>
      <w:r w:rsidRPr="00395A74">
        <w:rPr>
          <w:color w:val="000000"/>
        </w:rPr>
        <w:t xml:space="preserve">Tekanan </w:t>
      </w:r>
      <w:r w:rsidR="00540117">
        <w:rPr>
          <w:color w:val="000000"/>
        </w:rPr>
        <w:t>a</w:t>
      </w:r>
      <w:r w:rsidRPr="00395A74">
        <w:rPr>
          <w:color w:val="000000"/>
        </w:rPr>
        <w:t>orta (</w:t>
      </w:r>
      <w:r w:rsidR="00540117">
        <w:rPr>
          <w:color w:val="000000"/>
        </w:rPr>
        <w:t>s</w:t>
      </w:r>
      <w:r w:rsidRPr="00395A74">
        <w:rPr>
          <w:color w:val="000000"/>
        </w:rPr>
        <w:t xml:space="preserve">istolik, </w:t>
      </w:r>
      <w:r w:rsidR="00540117">
        <w:rPr>
          <w:color w:val="000000"/>
        </w:rPr>
        <w:t>d</w:t>
      </w:r>
      <w:r w:rsidRPr="00395A74">
        <w:rPr>
          <w:color w:val="000000"/>
        </w:rPr>
        <w:t xml:space="preserve">iastolik, </w:t>
      </w:r>
      <w:r w:rsidR="00540117">
        <w:rPr>
          <w:color w:val="000000"/>
        </w:rPr>
        <w:t>r</w:t>
      </w:r>
      <w:r w:rsidRPr="00395A74">
        <w:rPr>
          <w:color w:val="000000"/>
        </w:rPr>
        <w:t>ata-rata)</w:t>
      </w:r>
    </w:p>
    <w:p w14:paraId="3F9A8ED1" w14:textId="578361FE" w:rsidR="00540117" w:rsidRDefault="00395A74" w:rsidP="00540117">
      <w:pPr>
        <w:pStyle w:val="ListParagraph"/>
        <w:numPr>
          <w:ilvl w:val="7"/>
          <w:numId w:val="1"/>
        </w:numPr>
        <w:pBdr>
          <w:top w:val="nil"/>
          <w:left w:val="nil"/>
          <w:bottom w:val="nil"/>
          <w:right w:val="nil"/>
          <w:between w:val="nil"/>
        </w:pBdr>
        <w:spacing w:after="0"/>
        <w:ind w:left="1985"/>
        <w:rPr>
          <w:color w:val="000000"/>
        </w:rPr>
      </w:pPr>
      <w:r w:rsidRPr="00395A74">
        <w:rPr>
          <w:color w:val="000000"/>
        </w:rPr>
        <w:t xml:space="preserve">Tekanan </w:t>
      </w:r>
      <w:r w:rsidR="00540117">
        <w:rPr>
          <w:color w:val="000000"/>
        </w:rPr>
        <w:t>a</w:t>
      </w:r>
      <w:r w:rsidRPr="00395A74">
        <w:rPr>
          <w:color w:val="000000"/>
        </w:rPr>
        <w:t xml:space="preserve">rteri </w:t>
      </w:r>
      <w:r w:rsidR="00540117">
        <w:rPr>
          <w:color w:val="000000"/>
        </w:rPr>
        <w:t>p</w:t>
      </w:r>
      <w:r w:rsidRPr="00395A74">
        <w:rPr>
          <w:color w:val="000000"/>
        </w:rPr>
        <w:t>ulmonal (</w:t>
      </w:r>
      <w:r w:rsidR="00540117">
        <w:rPr>
          <w:color w:val="000000"/>
        </w:rPr>
        <w:t>s</w:t>
      </w:r>
      <w:r w:rsidRPr="00395A74">
        <w:rPr>
          <w:color w:val="000000"/>
        </w:rPr>
        <w:t xml:space="preserve">istolik, </w:t>
      </w:r>
      <w:r w:rsidR="00540117">
        <w:rPr>
          <w:color w:val="000000"/>
        </w:rPr>
        <w:t>d</w:t>
      </w:r>
      <w:r w:rsidRPr="00395A74">
        <w:rPr>
          <w:color w:val="000000"/>
        </w:rPr>
        <w:t xml:space="preserve">iastolik, </w:t>
      </w:r>
      <w:r w:rsidR="00540117">
        <w:rPr>
          <w:color w:val="000000"/>
        </w:rPr>
        <w:t>r</w:t>
      </w:r>
      <w:r w:rsidRPr="00395A74">
        <w:rPr>
          <w:color w:val="000000"/>
        </w:rPr>
        <w:t>ata-rata)</w:t>
      </w:r>
    </w:p>
    <w:p w14:paraId="1EE5A0FB" w14:textId="0E6CD314" w:rsidR="00540117" w:rsidRDefault="00395A74" w:rsidP="00540117">
      <w:pPr>
        <w:pStyle w:val="ListParagraph"/>
        <w:numPr>
          <w:ilvl w:val="7"/>
          <w:numId w:val="1"/>
        </w:numPr>
        <w:pBdr>
          <w:top w:val="nil"/>
          <w:left w:val="nil"/>
          <w:bottom w:val="nil"/>
          <w:right w:val="nil"/>
          <w:between w:val="nil"/>
        </w:pBdr>
        <w:spacing w:after="0"/>
        <w:ind w:left="1985"/>
        <w:rPr>
          <w:color w:val="000000"/>
        </w:rPr>
      </w:pPr>
      <w:r w:rsidRPr="00395A74">
        <w:rPr>
          <w:color w:val="000000"/>
        </w:rPr>
        <w:t xml:space="preserve">Tekanan </w:t>
      </w:r>
      <w:r w:rsidR="00540117">
        <w:rPr>
          <w:color w:val="000000"/>
        </w:rPr>
        <w:t>a</w:t>
      </w:r>
      <w:r w:rsidRPr="00395A74">
        <w:rPr>
          <w:color w:val="000000"/>
        </w:rPr>
        <w:t xml:space="preserve">trium </w:t>
      </w:r>
      <w:r w:rsidR="00540117">
        <w:rPr>
          <w:color w:val="000000"/>
        </w:rPr>
        <w:t>k</w:t>
      </w:r>
      <w:r w:rsidRPr="00395A74">
        <w:rPr>
          <w:color w:val="000000"/>
        </w:rPr>
        <w:t xml:space="preserve">anan </w:t>
      </w:r>
    </w:p>
    <w:p w14:paraId="31FBEC04" w14:textId="3020E594" w:rsidR="00395A74" w:rsidRDefault="00395A74" w:rsidP="00540117">
      <w:pPr>
        <w:pStyle w:val="ListParagraph"/>
        <w:numPr>
          <w:ilvl w:val="7"/>
          <w:numId w:val="1"/>
        </w:numPr>
        <w:pBdr>
          <w:top w:val="nil"/>
          <w:left w:val="nil"/>
          <w:bottom w:val="nil"/>
          <w:right w:val="nil"/>
          <w:between w:val="nil"/>
        </w:pBdr>
        <w:spacing w:after="0"/>
        <w:ind w:left="1985"/>
        <w:rPr>
          <w:color w:val="000000"/>
        </w:rPr>
      </w:pPr>
      <w:r w:rsidRPr="00395A74">
        <w:rPr>
          <w:color w:val="000000"/>
        </w:rPr>
        <w:t xml:space="preserve">Tekanan </w:t>
      </w:r>
      <w:r w:rsidR="00540117">
        <w:rPr>
          <w:color w:val="000000"/>
        </w:rPr>
        <w:t>a</w:t>
      </w:r>
      <w:r w:rsidRPr="00395A74">
        <w:rPr>
          <w:color w:val="000000"/>
        </w:rPr>
        <w:t xml:space="preserve">trium </w:t>
      </w:r>
      <w:r w:rsidR="00540117">
        <w:rPr>
          <w:color w:val="000000"/>
        </w:rPr>
        <w:t>k</w:t>
      </w:r>
      <w:r w:rsidRPr="00395A74">
        <w:rPr>
          <w:color w:val="000000"/>
        </w:rPr>
        <w:t xml:space="preserve">iri </w:t>
      </w:r>
    </w:p>
    <w:p w14:paraId="293B5B28" w14:textId="4E1B49CD" w:rsidR="00540117" w:rsidRDefault="00395A74" w:rsidP="005C7450">
      <w:pPr>
        <w:pStyle w:val="ListParagraph"/>
        <w:numPr>
          <w:ilvl w:val="6"/>
          <w:numId w:val="1"/>
        </w:numPr>
        <w:pBdr>
          <w:top w:val="nil"/>
          <w:left w:val="nil"/>
          <w:bottom w:val="nil"/>
          <w:right w:val="nil"/>
          <w:between w:val="nil"/>
        </w:pBdr>
        <w:spacing w:after="0"/>
        <w:ind w:left="1560"/>
        <w:rPr>
          <w:color w:val="000000"/>
        </w:rPr>
      </w:pPr>
      <w:r w:rsidRPr="00395A74">
        <w:rPr>
          <w:color w:val="000000"/>
        </w:rPr>
        <w:t xml:space="preserve">Data </w:t>
      </w:r>
      <w:r w:rsidR="00540117">
        <w:rPr>
          <w:color w:val="000000"/>
        </w:rPr>
        <w:t>a</w:t>
      </w:r>
      <w:r w:rsidRPr="00395A74">
        <w:rPr>
          <w:color w:val="000000"/>
        </w:rPr>
        <w:t xml:space="preserve">cuan </w:t>
      </w:r>
      <w:r w:rsidR="00540117">
        <w:rPr>
          <w:color w:val="000000"/>
        </w:rPr>
        <w:t>v</w:t>
      </w:r>
      <w:r w:rsidRPr="00395A74">
        <w:rPr>
          <w:color w:val="000000"/>
        </w:rPr>
        <w:t xml:space="preserve">alidasi </w:t>
      </w:r>
    </w:p>
    <w:p w14:paraId="63A4AA4E" w14:textId="77777777" w:rsidR="00540117" w:rsidRDefault="00395A74" w:rsidP="00540117">
      <w:pPr>
        <w:pStyle w:val="ListParagraph"/>
        <w:pBdr>
          <w:top w:val="nil"/>
          <w:left w:val="nil"/>
          <w:bottom w:val="nil"/>
          <w:right w:val="nil"/>
          <w:between w:val="nil"/>
        </w:pBdr>
        <w:spacing w:after="0"/>
        <w:ind w:left="1560" w:firstLine="600"/>
        <w:rPr>
          <w:color w:val="000000"/>
        </w:rPr>
      </w:pPr>
      <w:r w:rsidRPr="00395A74">
        <w:rPr>
          <w:color w:val="000000"/>
        </w:rPr>
        <w:t>Kelompok data ini digunakan untuk menguji akurasi model setelah proses kalibrasi selesai. Data ini membandingkan apakah model mampu menghasilkan luaran aliran dan volume yang sesuai fisiologis meski hanya dikalibrasi berbasis tekanan. Data ini meliputi:</w:t>
      </w:r>
    </w:p>
    <w:p w14:paraId="0CC6CFCE" w14:textId="77777777" w:rsidR="00540117" w:rsidRDefault="00395A74" w:rsidP="00540117">
      <w:pPr>
        <w:pStyle w:val="ListParagraph"/>
        <w:numPr>
          <w:ilvl w:val="7"/>
          <w:numId w:val="1"/>
        </w:numPr>
        <w:pBdr>
          <w:top w:val="nil"/>
          <w:left w:val="nil"/>
          <w:bottom w:val="nil"/>
          <w:right w:val="nil"/>
          <w:between w:val="nil"/>
        </w:pBdr>
        <w:spacing w:after="0"/>
        <w:ind w:left="1985"/>
        <w:rPr>
          <w:color w:val="000000"/>
        </w:rPr>
      </w:pPr>
      <w:r w:rsidRPr="00395A74">
        <w:rPr>
          <w:color w:val="000000"/>
        </w:rPr>
        <w:t xml:space="preserve">Rasio </w:t>
      </w:r>
      <w:r w:rsidR="00540117">
        <w:rPr>
          <w:color w:val="000000"/>
        </w:rPr>
        <w:t>a</w:t>
      </w:r>
      <w:r w:rsidRPr="00395A74">
        <w:rPr>
          <w:color w:val="000000"/>
        </w:rPr>
        <w:t xml:space="preserve">liran </w:t>
      </w:r>
      <w:r w:rsidR="00540117">
        <w:rPr>
          <w:color w:val="000000"/>
        </w:rPr>
        <w:t>p</w:t>
      </w:r>
      <w:r w:rsidRPr="00395A74">
        <w:rPr>
          <w:color w:val="000000"/>
        </w:rPr>
        <w:t xml:space="preserve">ulmonal terhadap </w:t>
      </w:r>
      <w:r w:rsidR="00540117">
        <w:rPr>
          <w:color w:val="000000"/>
        </w:rPr>
        <w:t>s</w:t>
      </w:r>
      <w:r w:rsidRPr="00395A74">
        <w:rPr>
          <w:color w:val="000000"/>
        </w:rPr>
        <w:t>istemik (Qp:Qs)</w:t>
      </w:r>
    </w:p>
    <w:p w14:paraId="24A10EF0" w14:textId="6AD759CD" w:rsidR="00D1221E" w:rsidRDefault="00395A74" w:rsidP="00540117">
      <w:pPr>
        <w:pStyle w:val="ListParagraph"/>
        <w:numPr>
          <w:ilvl w:val="7"/>
          <w:numId w:val="1"/>
        </w:numPr>
        <w:pBdr>
          <w:top w:val="nil"/>
          <w:left w:val="nil"/>
          <w:bottom w:val="nil"/>
          <w:right w:val="nil"/>
          <w:between w:val="nil"/>
        </w:pBdr>
        <w:spacing w:after="0"/>
        <w:ind w:left="1985"/>
        <w:rPr>
          <w:color w:val="000000"/>
        </w:rPr>
      </w:pPr>
      <w:r w:rsidRPr="00395A74">
        <w:rPr>
          <w:color w:val="000000"/>
        </w:rPr>
        <w:t xml:space="preserve">Cardiac </w:t>
      </w:r>
      <w:r w:rsidR="00D1221E">
        <w:rPr>
          <w:color w:val="000000"/>
        </w:rPr>
        <w:t>o</w:t>
      </w:r>
      <w:r w:rsidRPr="00395A74">
        <w:rPr>
          <w:color w:val="000000"/>
        </w:rPr>
        <w:t>utput</w:t>
      </w:r>
    </w:p>
    <w:p w14:paraId="428E2E15" w14:textId="76B194D8" w:rsidR="00D1221E" w:rsidRDefault="00395A74" w:rsidP="00540117">
      <w:pPr>
        <w:pStyle w:val="ListParagraph"/>
        <w:numPr>
          <w:ilvl w:val="7"/>
          <w:numId w:val="1"/>
        </w:numPr>
        <w:pBdr>
          <w:top w:val="nil"/>
          <w:left w:val="nil"/>
          <w:bottom w:val="nil"/>
          <w:right w:val="nil"/>
          <w:between w:val="nil"/>
        </w:pBdr>
        <w:spacing w:after="0"/>
        <w:ind w:left="1985"/>
        <w:rPr>
          <w:color w:val="000000"/>
        </w:rPr>
      </w:pPr>
      <w:r w:rsidRPr="00395A74">
        <w:rPr>
          <w:color w:val="000000"/>
        </w:rPr>
        <w:t xml:space="preserve">Stroke </w:t>
      </w:r>
      <w:r w:rsidR="00D1221E">
        <w:rPr>
          <w:color w:val="000000"/>
        </w:rPr>
        <w:t>v</w:t>
      </w:r>
      <w:r w:rsidRPr="00395A74">
        <w:rPr>
          <w:color w:val="000000"/>
        </w:rPr>
        <w:t>olume</w:t>
      </w:r>
    </w:p>
    <w:p w14:paraId="5EDC4DE0" w14:textId="4C9DD8C2" w:rsidR="007C7522" w:rsidRPr="00001553" w:rsidRDefault="005C7450">
      <w:pPr>
        <w:pStyle w:val="Heading4"/>
        <w:numPr>
          <w:ilvl w:val="3"/>
          <w:numId w:val="1"/>
        </w:numPr>
      </w:pPr>
      <w:r w:rsidRPr="005C7450">
        <w:t xml:space="preserve">Data Hasil </w:t>
      </w:r>
      <w:r w:rsidRPr="00C45956">
        <w:rPr>
          <w:color w:val="000000"/>
        </w:rPr>
        <w:t>Simulasi</w:t>
      </w:r>
    </w:p>
    <w:p w14:paraId="76B2E974" w14:textId="099C8727" w:rsidR="007C7522" w:rsidRPr="007B1DB3" w:rsidRDefault="005C7450" w:rsidP="007B1DB3">
      <w:pPr>
        <w:pBdr>
          <w:top w:val="nil"/>
          <w:left w:val="nil"/>
          <w:bottom w:val="nil"/>
          <w:right w:val="nil"/>
          <w:between w:val="nil"/>
        </w:pBdr>
        <w:spacing w:after="0"/>
        <w:ind w:left="1134" w:firstLine="567"/>
        <w:rPr>
          <w:color w:val="000000"/>
        </w:rPr>
      </w:pPr>
      <w:r w:rsidRPr="005C7450">
        <w:rPr>
          <w:color w:val="000000"/>
        </w:rPr>
        <w:t xml:space="preserve">Data ini merupakan hasil luaran eksperimen </w:t>
      </w:r>
      <w:r w:rsidRPr="005C7450">
        <w:rPr>
          <w:i/>
          <w:iCs/>
          <w:color w:val="000000"/>
        </w:rPr>
        <w:t>in-silico</w:t>
      </w:r>
      <w:r w:rsidRPr="005C7450">
        <w:rPr>
          <w:color w:val="000000"/>
        </w:rPr>
        <w:t xml:space="preserve"> yang di</w:t>
      </w:r>
      <w:r>
        <w:rPr>
          <w:color w:val="000000"/>
        </w:rPr>
        <w:t xml:space="preserve">hasilkan </w:t>
      </w:r>
      <w:r w:rsidRPr="005C7450">
        <w:rPr>
          <w:color w:val="000000"/>
        </w:rPr>
        <w:t>oleh model komputasi MATLAB yang dikembangkan oleh peneliti. Data ini meliputi gelombang tekanan, PV Loop, dan hasil analisis sensitivitas yang sepenuhnya orisinil dihasilkan dari penelitian ini</w:t>
      </w:r>
      <w:r w:rsidRPr="00001553">
        <w:rPr>
          <w:color w:val="000000"/>
        </w:rPr>
        <w:t>.</w:t>
      </w:r>
    </w:p>
    <w:p w14:paraId="48B2F9DB" w14:textId="77777777" w:rsidR="007C7522" w:rsidRPr="00C45956" w:rsidRDefault="00065737" w:rsidP="00C45956">
      <w:pPr>
        <w:pStyle w:val="ListParagraph"/>
        <w:numPr>
          <w:ilvl w:val="2"/>
          <w:numId w:val="1"/>
        </w:numPr>
        <w:rPr>
          <w:b/>
          <w:bCs/>
        </w:rPr>
      </w:pPr>
      <w:r w:rsidRPr="00C45956">
        <w:rPr>
          <w:b/>
          <w:bCs/>
        </w:rPr>
        <w:t>Cara Pengumpulan Data</w:t>
      </w:r>
    </w:p>
    <w:p w14:paraId="7C644A64" w14:textId="0F569202" w:rsidR="00CC09B7" w:rsidRPr="00091471" w:rsidRDefault="00CC09B7" w:rsidP="00CC09B7">
      <w:pPr>
        <w:pBdr>
          <w:top w:val="nil"/>
          <w:left w:val="nil"/>
          <w:bottom w:val="nil"/>
          <w:right w:val="nil"/>
          <w:between w:val="nil"/>
        </w:pBdr>
        <w:spacing w:after="0"/>
        <w:ind w:left="1134" w:firstLine="567"/>
        <w:rPr>
          <w:color w:val="000000"/>
        </w:rPr>
      </w:pPr>
      <w:r w:rsidRPr="00CC09B7">
        <w:rPr>
          <w:color w:val="000000"/>
        </w:rPr>
        <w:t>Pengumpulan data dilakukan melalui dua tahap utama yang berjalan secara berurutan, yaitu tahap akuisisi data klinis secara prospektif dan tahap pembangkitan data simulasi secara komputasional</w:t>
      </w:r>
      <w:r w:rsidR="00091471" w:rsidRPr="00091471">
        <w:rPr>
          <w:color w:val="000000"/>
        </w:rPr>
        <w:t>.</w:t>
      </w:r>
    </w:p>
    <w:p w14:paraId="10536B8F" w14:textId="07C43735" w:rsidR="00091471" w:rsidRDefault="00091471" w:rsidP="00C45956">
      <w:pPr>
        <w:pStyle w:val="Heading4"/>
        <w:numPr>
          <w:ilvl w:val="3"/>
          <w:numId w:val="1"/>
        </w:numPr>
        <w:rPr>
          <w:color w:val="000000"/>
        </w:rPr>
      </w:pPr>
      <w:r w:rsidRPr="00C45956">
        <w:rPr>
          <w:color w:val="000000"/>
        </w:rPr>
        <w:t>Pengumpulan</w:t>
      </w:r>
      <w:r w:rsidRPr="00091471">
        <w:rPr>
          <w:bCs/>
          <w:color w:val="000000"/>
        </w:rPr>
        <w:t xml:space="preserve"> Data Klinis</w:t>
      </w:r>
      <w:r w:rsidRPr="00091471">
        <w:rPr>
          <w:color w:val="000000"/>
        </w:rPr>
        <w:t xml:space="preserve"> </w:t>
      </w:r>
    </w:p>
    <w:p w14:paraId="19A2B824" w14:textId="27D27E4E" w:rsidR="00E57847" w:rsidRPr="00DF3D6F" w:rsidRDefault="00CC09B7" w:rsidP="00DF3D6F">
      <w:pPr>
        <w:pBdr>
          <w:top w:val="nil"/>
          <w:left w:val="nil"/>
          <w:bottom w:val="nil"/>
          <w:right w:val="nil"/>
          <w:between w:val="nil"/>
        </w:pBdr>
        <w:spacing w:after="0"/>
        <w:ind w:left="1134" w:firstLine="567"/>
        <w:rPr>
          <w:color w:val="000000"/>
        </w:rPr>
      </w:pPr>
      <w:r w:rsidRPr="00CC09B7">
        <w:rPr>
          <w:color w:val="000000"/>
        </w:rPr>
        <w:t xml:space="preserve">Tahap ini bertujuan untuk mendapatkan parameter input dan target kalibrasi model dari subjek pasien secara langsung. Prosedur </w:t>
      </w:r>
      <w:r w:rsidR="00DF3D6F">
        <w:rPr>
          <w:color w:val="000000"/>
        </w:rPr>
        <w:t xml:space="preserve">awal </w:t>
      </w:r>
      <w:r w:rsidRPr="00CC09B7">
        <w:rPr>
          <w:color w:val="000000"/>
        </w:rPr>
        <w:t>pelaksanaannya adalah</w:t>
      </w:r>
      <w:r w:rsidR="00DF3D6F">
        <w:rPr>
          <w:color w:val="000000"/>
        </w:rPr>
        <w:t xml:space="preserve"> m</w:t>
      </w:r>
      <w:r w:rsidRPr="00DF3D6F">
        <w:rPr>
          <w:color w:val="000000"/>
        </w:rPr>
        <w:t>engurus perizinan penelitian dan kaji etik</w:t>
      </w:r>
      <w:r w:rsidR="00DF3D6F" w:rsidRPr="00DF3D6F">
        <w:rPr>
          <w:color w:val="000000"/>
        </w:rPr>
        <w:t xml:space="preserve"> </w:t>
      </w:r>
      <w:r w:rsidRPr="00DF3D6F">
        <w:rPr>
          <w:color w:val="000000"/>
        </w:rPr>
        <w:t>di RSAB Harapan Kita.</w:t>
      </w:r>
      <w:r w:rsidR="00DF3D6F">
        <w:rPr>
          <w:color w:val="000000"/>
        </w:rPr>
        <w:t xml:space="preserve"> Setelah didapatkan kaji etik, di</w:t>
      </w:r>
      <w:r w:rsidRPr="00DF3D6F">
        <w:rPr>
          <w:color w:val="000000"/>
        </w:rPr>
        <w:t xml:space="preserve">lakukan pencatatan parameter klinis </w:t>
      </w:r>
      <w:r w:rsidR="00DF3D6F" w:rsidRPr="00DF3D6F">
        <w:rPr>
          <w:color w:val="000000"/>
        </w:rPr>
        <w:t xml:space="preserve">pasien anak dengan diagnosis </w:t>
      </w:r>
      <w:r w:rsidR="00DF3D6F">
        <w:rPr>
          <w:i/>
          <w:iCs/>
          <w:color w:val="000000"/>
        </w:rPr>
        <w:t>a</w:t>
      </w:r>
      <w:r w:rsidR="00DF3D6F" w:rsidRPr="00DF3D6F">
        <w:rPr>
          <w:i/>
          <w:iCs/>
          <w:color w:val="000000"/>
        </w:rPr>
        <w:t xml:space="preserve">trial Septal </w:t>
      </w:r>
      <w:r w:rsidR="00DF3D6F">
        <w:rPr>
          <w:i/>
          <w:iCs/>
          <w:color w:val="000000"/>
        </w:rPr>
        <w:lastRenderedPageBreak/>
        <w:t>d</w:t>
      </w:r>
      <w:r w:rsidR="00DF3D6F" w:rsidRPr="00DF3D6F">
        <w:rPr>
          <w:i/>
          <w:iCs/>
          <w:color w:val="000000"/>
        </w:rPr>
        <w:t>efect</w:t>
      </w:r>
      <w:r w:rsidR="00DF3D6F" w:rsidRPr="00DF3D6F">
        <w:rPr>
          <w:color w:val="000000"/>
        </w:rPr>
        <w:t xml:space="preserve"> (ASD) b</w:t>
      </w:r>
      <w:r w:rsidRPr="00DF3D6F">
        <w:rPr>
          <w:color w:val="000000"/>
        </w:rPr>
        <w:t xml:space="preserve">erdasarkan </w:t>
      </w:r>
      <w:r w:rsidR="00DF3D6F">
        <w:rPr>
          <w:color w:val="000000"/>
        </w:rPr>
        <w:t xml:space="preserve">kriteria inklusi, eksklusi, dan </w:t>
      </w:r>
      <w:r w:rsidRPr="00DF3D6F">
        <w:rPr>
          <w:color w:val="000000"/>
        </w:rPr>
        <w:t>tabel definisi operasional</w:t>
      </w:r>
      <w:r w:rsidR="00DF3D6F" w:rsidRPr="00DF3D6F">
        <w:rPr>
          <w:color w:val="000000"/>
        </w:rPr>
        <w:t xml:space="preserve">. </w:t>
      </w:r>
    </w:p>
    <w:p w14:paraId="49D4D9C1" w14:textId="2B086962" w:rsidR="00E57847" w:rsidRPr="00E57847" w:rsidRDefault="00E57847" w:rsidP="00C45956">
      <w:pPr>
        <w:pStyle w:val="Heading4"/>
        <w:numPr>
          <w:ilvl w:val="3"/>
          <w:numId w:val="1"/>
        </w:numPr>
        <w:rPr>
          <w:color w:val="000000"/>
        </w:rPr>
      </w:pPr>
      <w:r w:rsidRPr="00E57847">
        <w:rPr>
          <w:color w:val="000000"/>
        </w:rPr>
        <w:t xml:space="preserve">Tahap </w:t>
      </w:r>
      <w:r w:rsidR="00DF3D6F">
        <w:rPr>
          <w:color w:val="000000"/>
        </w:rPr>
        <w:t>Gener</w:t>
      </w:r>
      <w:r w:rsidR="00DB2258">
        <w:rPr>
          <w:color w:val="000000"/>
        </w:rPr>
        <w:t>isa</w:t>
      </w:r>
      <w:r w:rsidR="00DF3D6F">
        <w:rPr>
          <w:color w:val="000000"/>
        </w:rPr>
        <w:t xml:space="preserve">si </w:t>
      </w:r>
      <w:r w:rsidRPr="00E57847">
        <w:rPr>
          <w:color w:val="000000"/>
        </w:rPr>
        <w:t>Data Model</w:t>
      </w:r>
    </w:p>
    <w:p w14:paraId="3006232E" w14:textId="103FF523" w:rsidR="00E57847" w:rsidRPr="00E57847" w:rsidRDefault="00E57847" w:rsidP="00DB2258">
      <w:pPr>
        <w:pBdr>
          <w:top w:val="nil"/>
          <w:left w:val="nil"/>
          <w:bottom w:val="nil"/>
          <w:right w:val="nil"/>
          <w:between w:val="nil"/>
        </w:pBdr>
        <w:spacing w:after="0"/>
        <w:ind w:left="1134" w:firstLine="567"/>
        <w:rPr>
          <w:color w:val="000000"/>
        </w:rPr>
      </w:pPr>
      <w:r w:rsidRPr="00E57847">
        <w:rPr>
          <w:color w:val="000000"/>
        </w:rPr>
        <w:t>Setelah data klinis terkumpul, tahap selanjutnya adalah pengumpulan data hasil simulasi</w:t>
      </w:r>
      <w:r w:rsidR="00DF3D6F">
        <w:rPr>
          <w:color w:val="000000"/>
        </w:rPr>
        <w:t>.</w:t>
      </w:r>
      <w:r w:rsidR="00DB2258">
        <w:rPr>
          <w:color w:val="000000"/>
        </w:rPr>
        <w:t xml:space="preserve"> Generisasi </w:t>
      </w:r>
      <w:r w:rsidRPr="00E57847">
        <w:rPr>
          <w:color w:val="000000"/>
        </w:rPr>
        <w:t xml:space="preserve">data klinis </w:t>
      </w:r>
      <w:r w:rsidR="00DB2258">
        <w:rPr>
          <w:color w:val="000000"/>
        </w:rPr>
        <w:t xml:space="preserve">diawali dengan memasukkan data input </w:t>
      </w:r>
      <w:r w:rsidRPr="00E57847">
        <w:rPr>
          <w:color w:val="000000"/>
        </w:rPr>
        <w:t>(</w:t>
      </w:r>
      <w:r w:rsidR="00DB2258">
        <w:rPr>
          <w:color w:val="000000"/>
        </w:rPr>
        <w:t>d</w:t>
      </w:r>
      <w:r w:rsidRPr="00E57847">
        <w:rPr>
          <w:color w:val="000000"/>
        </w:rPr>
        <w:t xml:space="preserve">iameter ASD, BSA, </w:t>
      </w:r>
      <w:r w:rsidR="00DB2258">
        <w:rPr>
          <w:color w:val="000000"/>
        </w:rPr>
        <w:t>dan parameter baseline</w:t>
      </w:r>
      <w:r w:rsidRPr="00E57847">
        <w:rPr>
          <w:color w:val="000000"/>
        </w:rPr>
        <w:t>) ke dalam skrip MATLAB untuk inisialisasi model 0D.</w:t>
      </w:r>
      <w:r w:rsidR="00DB2258">
        <w:rPr>
          <w:color w:val="000000"/>
        </w:rPr>
        <w:t xml:space="preserve"> Skrip MATLAB kemudian dijalankan </w:t>
      </w:r>
      <w:r w:rsidRPr="00E57847">
        <w:rPr>
          <w:color w:val="000000"/>
        </w:rPr>
        <w:t>(</w:t>
      </w:r>
      <w:r w:rsidRPr="00E57847">
        <w:rPr>
          <w:i/>
          <w:iCs/>
          <w:color w:val="000000"/>
        </w:rPr>
        <w:t>running</w:t>
      </w:r>
      <w:r w:rsidRPr="00E57847">
        <w:rPr>
          <w:color w:val="000000"/>
        </w:rPr>
        <w:t>).</w:t>
      </w:r>
      <w:r w:rsidR="00DB2258">
        <w:rPr>
          <w:color w:val="000000"/>
        </w:rPr>
        <w:t xml:space="preserve"> Hasilnya adalah </w:t>
      </w:r>
      <w:r w:rsidRPr="00E57847">
        <w:rPr>
          <w:color w:val="000000"/>
        </w:rPr>
        <w:t>dat</w:t>
      </w:r>
      <w:r w:rsidR="00DB2258">
        <w:rPr>
          <w:color w:val="000000"/>
        </w:rPr>
        <w:t>a model</w:t>
      </w:r>
      <w:r w:rsidRPr="00E57847">
        <w:rPr>
          <w:color w:val="000000"/>
        </w:rPr>
        <w:t xml:space="preserve"> simulasi berupa gelombang tekanan (</w:t>
      </w:r>
      <w:r w:rsidRPr="00E57847">
        <w:rPr>
          <w:i/>
          <w:iCs/>
          <w:color w:val="000000"/>
        </w:rPr>
        <w:t>waveform</w:t>
      </w:r>
      <w:r w:rsidRPr="00E57847">
        <w:rPr>
          <w:color w:val="000000"/>
        </w:rPr>
        <w:t xml:space="preserve">), rasio aliran (Qp:Qs), dan kurva </w:t>
      </w:r>
      <w:r w:rsidRPr="00E57847">
        <w:rPr>
          <w:i/>
          <w:iCs/>
          <w:color w:val="000000"/>
        </w:rPr>
        <w:t>Pressure-Volume Loop</w:t>
      </w:r>
      <w:r w:rsidRPr="00E57847">
        <w:rPr>
          <w:color w:val="000000"/>
        </w:rPr>
        <w:t xml:space="preserve"> (PV Loop) sebagai data primer komputasi.</w:t>
      </w:r>
    </w:p>
    <w:p w14:paraId="4DFD4C7C" w14:textId="25387049" w:rsidR="001803A4" w:rsidRDefault="007B1DB3" w:rsidP="001803A4">
      <w:pPr>
        <w:pStyle w:val="Heading2"/>
        <w:numPr>
          <w:ilvl w:val="1"/>
          <w:numId w:val="1"/>
        </w:numPr>
      </w:pPr>
      <w:bookmarkStart w:id="50" w:name="_Toc219150792"/>
      <w:r>
        <w:t>Pengolahan Data</w:t>
      </w:r>
      <w:bookmarkEnd w:id="50"/>
    </w:p>
    <w:p w14:paraId="76340C28" w14:textId="7FAE55EA" w:rsidR="00357788" w:rsidRDefault="00357788" w:rsidP="00357788">
      <w:pPr>
        <w:pBdr>
          <w:top w:val="nil"/>
          <w:left w:val="nil"/>
          <w:bottom w:val="nil"/>
          <w:right w:val="nil"/>
          <w:between w:val="nil"/>
        </w:pBdr>
        <w:spacing w:after="0"/>
        <w:ind w:firstLine="720"/>
      </w:pPr>
      <w:r w:rsidRPr="00357788">
        <w:t xml:space="preserve">Data klinis yang telah dikumpulkan dari rekam medis pasien merupakan data mentah yang memerlukan tahapan pemrosesan awal sebelum dapat digunakan sebagai </w:t>
      </w:r>
      <w:r w:rsidRPr="00357788">
        <w:rPr>
          <w:i/>
          <w:iCs/>
        </w:rPr>
        <w:t>input</w:t>
      </w:r>
      <w:r w:rsidRPr="00357788">
        <w:t xml:space="preserve"> dalam simulasi model komputasi. Proses pengolahan data dilakukan secara sistematis melalui tahapan berikut:</w:t>
      </w:r>
    </w:p>
    <w:p w14:paraId="012CC58B" w14:textId="138EAEB8" w:rsidR="00357788" w:rsidRDefault="00357788" w:rsidP="00357788">
      <w:pPr>
        <w:pStyle w:val="ListParagraph"/>
        <w:numPr>
          <w:ilvl w:val="7"/>
          <w:numId w:val="1"/>
        </w:numPr>
        <w:pBdr>
          <w:top w:val="nil"/>
          <w:left w:val="nil"/>
          <w:bottom w:val="nil"/>
          <w:right w:val="nil"/>
          <w:between w:val="nil"/>
        </w:pBdr>
        <w:spacing w:after="0"/>
        <w:ind w:left="426"/>
      </w:pPr>
      <w:r w:rsidRPr="00357788">
        <w:t xml:space="preserve">Verifikasi dan </w:t>
      </w:r>
      <w:r w:rsidR="00677A01">
        <w:t>a</w:t>
      </w:r>
      <w:r w:rsidRPr="00357788">
        <w:t xml:space="preserve">nonimisasi </w:t>
      </w:r>
      <w:r w:rsidR="00677A01">
        <w:t>d</w:t>
      </w:r>
      <w:r w:rsidRPr="00357788">
        <w:t>ata</w:t>
      </w:r>
    </w:p>
    <w:p w14:paraId="748D1C9F" w14:textId="2A4FE215" w:rsidR="00357788" w:rsidRDefault="00357788" w:rsidP="00357788">
      <w:pPr>
        <w:pStyle w:val="ListParagraph"/>
        <w:pBdr>
          <w:top w:val="nil"/>
          <w:left w:val="nil"/>
          <w:bottom w:val="nil"/>
          <w:right w:val="nil"/>
          <w:between w:val="nil"/>
        </w:pBdr>
        <w:spacing w:after="0"/>
        <w:ind w:left="426" w:firstLine="294"/>
      </w:pPr>
      <w:r w:rsidRPr="00357788">
        <w:t>Langkah pertama adalah melakukan pengecekan kelengkapan data klinis sesuai dengan variabel yang dibutuhkan</w:t>
      </w:r>
      <w:r>
        <w:t xml:space="preserve"> pada tabel 3.x definisi operasional</w:t>
      </w:r>
      <w:r w:rsidRPr="00357788">
        <w:t>. Untuk menjamin kerahasiaan subjek dan mematuhi kode etik penelitian, identitas pasien (nama dan nomor rekam medis) diganti menjadi kode unik subjek penelitian (misalnya: ASD-01, ASD-02, dst.) pada basis data penelitian.</w:t>
      </w:r>
    </w:p>
    <w:p w14:paraId="02E59DDC" w14:textId="0A899DBE" w:rsidR="00357788" w:rsidRDefault="00357788" w:rsidP="00357788">
      <w:pPr>
        <w:pStyle w:val="ListParagraph"/>
        <w:numPr>
          <w:ilvl w:val="7"/>
          <w:numId w:val="1"/>
        </w:numPr>
        <w:pBdr>
          <w:top w:val="nil"/>
          <w:left w:val="nil"/>
          <w:bottom w:val="nil"/>
          <w:right w:val="nil"/>
          <w:between w:val="nil"/>
        </w:pBdr>
        <w:spacing w:after="0"/>
        <w:ind w:left="426"/>
      </w:pPr>
      <w:r w:rsidRPr="00357788">
        <w:t xml:space="preserve">Tabulasi dan </w:t>
      </w:r>
      <w:r w:rsidR="00677A01">
        <w:t>e</w:t>
      </w:r>
      <w:r w:rsidRPr="00357788">
        <w:t xml:space="preserve">kstraksi </w:t>
      </w:r>
      <w:r w:rsidR="00677A01">
        <w:t>p</w:t>
      </w:r>
      <w:r w:rsidRPr="00357788">
        <w:t>arameter</w:t>
      </w:r>
    </w:p>
    <w:p w14:paraId="1C58B070" w14:textId="0F15275B" w:rsidR="00357788" w:rsidRDefault="00357788" w:rsidP="00357788">
      <w:pPr>
        <w:pStyle w:val="ListParagraph"/>
        <w:pBdr>
          <w:top w:val="nil"/>
          <w:left w:val="nil"/>
          <w:bottom w:val="nil"/>
          <w:right w:val="nil"/>
          <w:between w:val="nil"/>
        </w:pBdr>
        <w:spacing w:after="0"/>
        <w:ind w:left="426" w:firstLine="294"/>
      </w:pPr>
      <w:r w:rsidRPr="00357788">
        <w:t>Data yang telah terverifikasi diekstraksi ke dalam lembar kerja digital. Parameter hemodinamik yang dicatat meliputi:</w:t>
      </w:r>
    </w:p>
    <w:p w14:paraId="74720193" w14:textId="3B865D44" w:rsidR="00357788" w:rsidRDefault="00357788" w:rsidP="00357788">
      <w:pPr>
        <w:pStyle w:val="ListParagraph"/>
        <w:numPr>
          <w:ilvl w:val="0"/>
          <w:numId w:val="22"/>
        </w:numPr>
        <w:pBdr>
          <w:top w:val="nil"/>
          <w:left w:val="nil"/>
          <w:bottom w:val="nil"/>
          <w:right w:val="nil"/>
          <w:between w:val="nil"/>
        </w:pBdr>
        <w:spacing w:after="0"/>
      </w:pPr>
      <w:r w:rsidRPr="00357788">
        <w:t xml:space="preserve">Parameter </w:t>
      </w:r>
      <w:r>
        <w:t>a</w:t>
      </w:r>
      <w:r w:rsidRPr="00357788">
        <w:t xml:space="preserve">ntropometri: </w:t>
      </w:r>
      <w:r>
        <w:t>b</w:t>
      </w:r>
      <w:r w:rsidRPr="00357788">
        <w:t xml:space="preserve">erat badan (kg) dan tinggi badan (cm) digunakan untuk menghitung </w:t>
      </w:r>
      <w:r w:rsidR="005E5FB9" w:rsidRPr="005E5FB9">
        <w:rPr>
          <w:i/>
          <w:iCs/>
        </w:rPr>
        <w:t>b</w:t>
      </w:r>
      <w:r w:rsidRPr="005E5FB9">
        <w:rPr>
          <w:i/>
          <w:iCs/>
        </w:rPr>
        <w:t xml:space="preserve">ody </w:t>
      </w:r>
      <w:r w:rsidR="005E5FB9" w:rsidRPr="005E5FB9">
        <w:rPr>
          <w:i/>
          <w:iCs/>
        </w:rPr>
        <w:t>s</w:t>
      </w:r>
      <w:r w:rsidRPr="005E5FB9">
        <w:rPr>
          <w:i/>
          <w:iCs/>
        </w:rPr>
        <w:t xml:space="preserve">urface </w:t>
      </w:r>
      <w:r w:rsidR="005E5FB9" w:rsidRPr="005E5FB9">
        <w:rPr>
          <w:i/>
          <w:iCs/>
        </w:rPr>
        <w:t>a</w:t>
      </w:r>
      <w:r w:rsidRPr="005E5FB9">
        <w:rPr>
          <w:i/>
          <w:iCs/>
        </w:rPr>
        <w:t>rea</w:t>
      </w:r>
      <w:r w:rsidRPr="00357788">
        <w:t xml:space="preserve"> (BSA).</w:t>
      </w:r>
    </w:p>
    <w:p w14:paraId="7DFCC486" w14:textId="1E4858D7" w:rsidR="00357788" w:rsidRDefault="00357788" w:rsidP="00357788">
      <w:pPr>
        <w:pStyle w:val="ListParagraph"/>
        <w:numPr>
          <w:ilvl w:val="0"/>
          <w:numId w:val="22"/>
        </w:numPr>
        <w:pBdr>
          <w:top w:val="nil"/>
          <w:left w:val="nil"/>
          <w:bottom w:val="nil"/>
          <w:right w:val="nil"/>
          <w:between w:val="nil"/>
        </w:pBdr>
        <w:spacing w:after="0"/>
      </w:pPr>
      <w:r w:rsidRPr="00357788">
        <w:t xml:space="preserve">Parameter </w:t>
      </w:r>
      <w:r>
        <w:t>g</w:t>
      </w:r>
      <w:r w:rsidRPr="00357788">
        <w:t xml:space="preserve">eometri: </w:t>
      </w:r>
      <w:r>
        <w:t>d</w:t>
      </w:r>
      <w:r w:rsidRPr="00357788">
        <w:t>iameter defek ASD hasil pengukuran ekokardiografi dikonversi menjadi luas area efektif (</w:t>
      </w:r>
      <m:oMath>
        <m:sSub>
          <m:sSubPr>
            <m:ctrlPr>
              <w:rPr>
                <w:rFonts w:ascii="Cambria Math" w:hAnsi="Cambria Math"/>
                <w:i/>
              </w:rPr>
            </m:ctrlPr>
          </m:sSubPr>
          <m:e>
            <m:r>
              <w:rPr>
                <w:rFonts w:ascii="Cambria Math" w:hAnsi="Cambria Math"/>
              </w:rPr>
              <m:t>A</m:t>
            </m:r>
          </m:e>
          <m:sub>
            <m:r>
              <w:rPr>
                <w:rFonts w:ascii="Cambria Math" w:hAnsi="Cambria Math"/>
              </w:rPr>
              <m:t>eff</m:t>
            </m:r>
          </m:sub>
        </m:sSub>
      </m:oMath>
      <w:r w:rsidRPr="00357788">
        <w:t>) untuk perhitungan resistansi shunt.</w:t>
      </w:r>
    </w:p>
    <w:p w14:paraId="66197347" w14:textId="7EC229C9" w:rsidR="00357788" w:rsidRDefault="00357788" w:rsidP="00357788">
      <w:pPr>
        <w:pStyle w:val="ListParagraph"/>
        <w:numPr>
          <w:ilvl w:val="0"/>
          <w:numId w:val="22"/>
        </w:numPr>
        <w:pBdr>
          <w:top w:val="nil"/>
          <w:left w:val="nil"/>
          <w:bottom w:val="nil"/>
          <w:right w:val="nil"/>
          <w:between w:val="nil"/>
        </w:pBdr>
        <w:spacing w:after="0"/>
      </w:pPr>
      <w:r w:rsidRPr="00357788">
        <w:t xml:space="preserve">Parameter </w:t>
      </w:r>
      <w:r w:rsidR="00FA7B8A">
        <w:t>h</w:t>
      </w:r>
      <w:r w:rsidRPr="00357788">
        <w:t xml:space="preserve">emodinamik: </w:t>
      </w:r>
      <w:r>
        <w:t>n</w:t>
      </w:r>
      <w:r w:rsidRPr="00357788">
        <w:t>ilai tekanan rata-</w:t>
      </w:r>
      <w:r>
        <w:t>rata</w:t>
      </w:r>
      <w:r w:rsidRPr="00357788">
        <w:t xml:space="preserve"> pada aorta, arteri pulmonal, dan ruang jantung dicatat sebagai target kalibrasi.</w:t>
      </w:r>
    </w:p>
    <w:p w14:paraId="3492F92F" w14:textId="16646EC1" w:rsidR="00357788" w:rsidRDefault="00357788" w:rsidP="00357788">
      <w:pPr>
        <w:pStyle w:val="ListParagraph"/>
        <w:numPr>
          <w:ilvl w:val="7"/>
          <w:numId w:val="1"/>
        </w:numPr>
        <w:pBdr>
          <w:top w:val="nil"/>
          <w:left w:val="nil"/>
          <w:bottom w:val="nil"/>
          <w:right w:val="nil"/>
          <w:between w:val="nil"/>
        </w:pBdr>
        <w:spacing w:after="0"/>
        <w:ind w:left="426"/>
      </w:pPr>
      <w:r w:rsidRPr="00357788">
        <w:t xml:space="preserve">Konversi </w:t>
      </w:r>
      <w:r w:rsidR="00677A01">
        <w:t>s</w:t>
      </w:r>
      <w:r w:rsidRPr="00357788">
        <w:t xml:space="preserve">atuan </w:t>
      </w:r>
    </w:p>
    <w:p w14:paraId="2DA555B1" w14:textId="45B7A110" w:rsidR="00357788" w:rsidRDefault="005E5FB9" w:rsidP="00357788">
      <w:pPr>
        <w:pStyle w:val="ListParagraph"/>
        <w:pBdr>
          <w:top w:val="nil"/>
          <w:left w:val="nil"/>
          <w:bottom w:val="nil"/>
          <w:right w:val="nil"/>
          <w:between w:val="nil"/>
        </w:pBdr>
        <w:spacing w:after="0"/>
        <w:ind w:left="426" w:firstLine="294"/>
      </w:pPr>
      <w:r>
        <w:t>M</w:t>
      </w:r>
      <w:r w:rsidR="00357788" w:rsidRPr="00357788">
        <w:t xml:space="preserve">odel matematika </w:t>
      </w:r>
      <w:r w:rsidR="00357788">
        <w:rPr>
          <w:i/>
          <w:iCs/>
        </w:rPr>
        <w:t>l</w:t>
      </w:r>
      <w:r w:rsidR="00357788" w:rsidRPr="00357788">
        <w:rPr>
          <w:i/>
          <w:iCs/>
        </w:rPr>
        <w:t xml:space="preserve">umped </w:t>
      </w:r>
      <w:r w:rsidR="00357788">
        <w:rPr>
          <w:i/>
          <w:iCs/>
        </w:rPr>
        <w:t>p</w:t>
      </w:r>
      <w:r w:rsidR="00357788" w:rsidRPr="00357788">
        <w:rPr>
          <w:i/>
          <w:iCs/>
        </w:rPr>
        <w:t>arameter</w:t>
      </w:r>
      <w:r w:rsidR="00357788" w:rsidRPr="00357788">
        <w:t xml:space="preserve"> (0D) dibangun berdasarkan hukum fisika yang memerlukan konsistensi satuan</w:t>
      </w:r>
      <w:r>
        <w:t xml:space="preserve"> dan melibatkan </w:t>
      </w:r>
      <w:r w:rsidRPr="005E5FB9">
        <w:t xml:space="preserve">parameter fisik  </w:t>
      </w:r>
      <w:r w:rsidRPr="005E5FB9">
        <w:lastRenderedPageBreak/>
        <w:t xml:space="preserve">yang diestimasi menggunakan koefisien </w:t>
      </w:r>
      <w:r w:rsidRPr="005E5FB9">
        <w:rPr>
          <w:i/>
          <w:iCs/>
        </w:rPr>
        <w:t>scaling</w:t>
      </w:r>
      <w:r w:rsidR="00357788" w:rsidRPr="00357788">
        <w:t>, dilakukan konversi satuan dari standar klinis menjadi standar SI yang kompatibel dengan persamaan diferensial model. Konversi yang dilakukan meliputi:</w:t>
      </w:r>
    </w:p>
    <w:p w14:paraId="298E18DA" w14:textId="77777777" w:rsidR="005E5FB9" w:rsidRDefault="00357788" w:rsidP="00357788">
      <w:pPr>
        <w:pStyle w:val="ListParagraph"/>
        <w:numPr>
          <w:ilvl w:val="0"/>
          <w:numId w:val="23"/>
        </w:numPr>
        <w:pBdr>
          <w:top w:val="nil"/>
          <w:left w:val="nil"/>
          <w:bottom w:val="nil"/>
          <w:right w:val="nil"/>
          <w:between w:val="nil"/>
        </w:pBdr>
        <w:spacing w:after="0"/>
      </w:pPr>
      <w:r w:rsidRPr="00357788">
        <w:t xml:space="preserve">Tekanan: mmHg dikonversi menjadi </w:t>
      </w:r>
      <w:r w:rsidR="005E5FB9">
        <w:t>pascal</w:t>
      </w:r>
      <w:r w:rsidRPr="00357788">
        <w:t xml:space="preserve"> atau barye </w:t>
      </w:r>
      <m:oMath>
        <m:r>
          <w:rPr>
            <w:rFonts w:ascii="Cambria Math" w:hAnsi="Cambria Math"/>
          </w:rPr>
          <m:t>(dyn/</m:t>
        </m:r>
        <m:sSup>
          <m:sSupPr>
            <m:ctrlPr>
              <w:rPr>
                <w:rFonts w:ascii="Cambria Math" w:hAnsi="Cambria Math"/>
              </w:rPr>
            </m:ctrlPr>
          </m:sSupPr>
          <m:e>
            <m:r>
              <w:rPr>
                <w:rFonts w:ascii="Cambria Math" w:hAnsi="Cambria Math"/>
              </w:rPr>
              <m:t>cm</m:t>
            </m:r>
          </m:e>
          <m:sup>
            <m:r>
              <w:rPr>
                <w:rFonts w:ascii="Cambria Math" w:hAnsi="Cambria Math"/>
              </w:rPr>
              <m:t>2</m:t>
            </m:r>
          </m:sup>
        </m:sSup>
      </m:oMath>
      <w:r w:rsidRPr="00357788">
        <w:t>)</w:t>
      </w:r>
    </w:p>
    <w:p w14:paraId="147B989E" w14:textId="35B856CB" w:rsidR="005E5FB9" w:rsidRDefault="00357788" w:rsidP="005E5FB9">
      <w:pPr>
        <w:pStyle w:val="ListParagraph"/>
        <w:pBdr>
          <w:top w:val="nil"/>
          <w:left w:val="nil"/>
          <w:bottom w:val="nil"/>
          <w:right w:val="nil"/>
          <w:between w:val="nil"/>
        </w:pBdr>
        <w:spacing w:after="0"/>
        <w:ind w:left="1146"/>
        <w:jc w:val="center"/>
      </w:pPr>
      <w:r w:rsidRPr="00357788">
        <w:t>1 mmHg</w:t>
      </w:r>
      <w:r w:rsidR="005E5FB9">
        <w:t xml:space="preserve"> ≈ </w:t>
      </w:r>
      <w:r w:rsidRPr="00357788">
        <w:t>1333</w:t>
      </w:r>
      <w:r w:rsidR="005E5FB9">
        <w:t>.</w:t>
      </w:r>
      <w:r w:rsidRPr="00357788">
        <w:t>2</w:t>
      </w:r>
      <w:r w:rsidR="005E5FB9">
        <w:t xml:space="preserve"> </w:t>
      </w:r>
      <m:oMath>
        <m:r>
          <w:rPr>
            <w:rFonts w:ascii="Cambria Math" w:hAnsi="Cambria Math"/>
          </w:rPr>
          <m:t>dyn/</m:t>
        </m:r>
        <m:sSup>
          <m:sSupPr>
            <m:ctrlPr>
              <w:rPr>
                <w:rFonts w:ascii="Cambria Math" w:hAnsi="Cambria Math"/>
              </w:rPr>
            </m:ctrlPr>
          </m:sSupPr>
          <m:e>
            <m:r>
              <w:rPr>
                <w:rFonts w:ascii="Cambria Math" w:hAnsi="Cambria Math"/>
              </w:rPr>
              <m:t>cm</m:t>
            </m:r>
          </m:e>
          <m:sup>
            <m:r>
              <w:rPr>
                <w:rFonts w:ascii="Cambria Math" w:hAnsi="Cambria Math"/>
              </w:rPr>
              <m:t>2</m:t>
            </m:r>
          </m:sup>
        </m:sSup>
      </m:oMath>
      <w:r w:rsidRPr="00357788">
        <w:t xml:space="preserve"> </w:t>
      </w:r>
    </w:p>
    <w:p w14:paraId="0562292E" w14:textId="747661CF" w:rsidR="005E5FB9" w:rsidRDefault="00357788" w:rsidP="005E5FB9">
      <w:pPr>
        <w:pStyle w:val="ListParagraph"/>
        <w:numPr>
          <w:ilvl w:val="0"/>
          <w:numId w:val="23"/>
        </w:numPr>
        <w:pBdr>
          <w:top w:val="nil"/>
          <w:left w:val="nil"/>
          <w:bottom w:val="nil"/>
          <w:right w:val="nil"/>
          <w:between w:val="nil"/>
        </w:pBdr>
        <w:spacing w:after="0"/>
      </w:pPr>
      <w:r w:rsidRPr="00357788">
        <w:t xml:space="preserve">Aliran </w:t>
      </w:r>
      <w:r w:rsidR="00677A01">
        <w:t>d</w:t>
      </w:r>
      <w:r w:rsidRPr="00357788">
        <w:t xml:space="preserve">arah: </w:t>
      </w:r>
      <w:r w:rsidR="005E5FB9">
        <w:t>l</w:t>
      </w:r>
      <w:r w:rsidRPr="00357788">
        <w:t>iter per menit (L/min) dikonversi menjadi mililiter per detik (mL/s).</w:t>
      </w:r>
    </w:p>
    <w:p w14:paraId="244CFE46" w14:textId="18E86CB3" w:rsidR="005E5FB9" w:rsidRDefault="00357788" w:rsidP="005E5FB9">
      <w:pPr>
        <w:pStyle w:val="ListParagraph"/>
        <w:pBdr>
          <w:top w:val="nil"/>
          <w:left w:val="nil"/>
          <w:bottom w:val="nil"/>
          <w:right w:val="nil"/>
          <w:between w:val="nil"/>
        </w:pBdr>
        <w:spacing w:after="0"/>
        <w:ind w:left="1146"/>
        <w:jc w:val="center"/>
      </w:pPr>
      <w:r w:rsidRPr="00357788">
        <w:t xml:space="preserve">1 L/min </w:t>
      </w:r>
      <w:r w:rsidR="005E5FB9">
        <w:t>≈</w:t>
      </w:r>
      <w:r w:rsidRPr="00357788">
        <w:t xml:space="preserve"> 16.67 mL/s</w:t>
      </w:r>
    </w:p>
    <w:p w14:paraId="64C110B3" w14:textId="17A3711A" w:rsidR="00357788" w:rsidRDefault="00357788" w:rsidP="005E5FB9">
      <w:pPr>
        <w:pStyle w:val="ListParagraph"/>
        <w:numPr>
          <w:ilvl w:val="0"/>
          <w:numId w:val="23"/>
        </w:numPr>
        <w:pBdr>
          <w:top w:val="nil"/>
          <w:left w:val="nil"/>
          <w:bottom w:val="nil"/>
          <w:right w:val="nil"/>
          <w:between w:val="nil"/>
        </w:pBdr>
        <w:spacing w:after="0"/>
      </w:pPr>
      <w:r w:rsidRPr="00357788">
        <w:t xml:space="preserve">Resistansi </w:t>
      </w:r>
      <w:r w:rsidR="005E5FB9">
        <w:t>v</w:t>
      </w:r>
      <w:r w:rsidRPr="00357788">
        <w:t xml:space="preserve">askular: </w:t>
      </w:r>
      <w:r w:rsidR="005E5FB9">
        <w:t>s</w:t>
      </w:r>
      <w:r w:rsidRPr="00357788">
        <w:t>atuan Wood Units (WU) dikonversi menjadi satuan metrik resistansi hidrolik</w:t>
      </w:r>
      <w:r w:rsidR="005E5FB9">
        <w:t xml:space="preserve"> </w:t>
      </w:r>
      <m:oMath>
        <m:d>
          <m:dPr>
            <m:ctrlPr>
              <w:rPr>
                <w:rFonts w:ascii="Cambria Math" w:hAnsi="Cambria Math"/>
                <w:i/>
              </w:rPr>
            </m:ctrlPr>
          </m:dPr>
          <m:e>
            <m:r>
              <w:rPr>
                <w:rFonts w:ascii="Cambria Math" w:hAnsi="Cambria Math"/>
              </w:rPr>
              <m:t>Pa.</m:t>
            </m:r>
            <m:f>
              <m:fPr>
                <m:ctrlPr>
                  <w:rPr>
                    <w:rFonts w:ascii="Cambria Math" w:hAnsi="Cambria Math"/>
                    <w:i/>
                  </w:rPr>
                </m:ctrlPr>
              </m:fPr>
              <m:num>
                <m:r>
                  <w:rPr>
                    <w:rFonts w:ascii="Cambria Math" w:hAnsi="Cambria Math"/>
                  </w:rPr>
                  <m:t>s</m:t>
                </m:r>
              </m:num>
              <m:den>
                <m:sSup>
                  <m:sSupPr>
                    <m:ctrlPr>
                      <w:rPr>
                        <w:rFonts w:ascii="Cambria Math" w:hAnsi="Cambria Math"/>
                      </w:rPr>
                    </m:ctrlPr>
                  </m:sSupPr>
                  <m:e>
                    <m:r>
                      <w:rPr>
                        <w:rFonts w:ascii="Cambria Math" w:hAnsi="Cambria Math"/>
                      </w:rPr>
                      <m:t>m</m:t>
                    </m:r>
                  </m:e>
                  <m:sup>
                    <m:r>
                      <w:rPr>
                        <w:rFonts w:ascii="Cambria Math" w:hAnsi="Cambria Math"/>
                      </w:rPr>
                      <m:t>3</m:t>
                    </m:r>
                  </m:sup>
                </m:sSup>
              </m:den>
            </m:f>
          </m:e>
        </m:d>
        <w:sdt>
          <w:sdtPr>
            <w:rPr>
              <w:rFonts w:ascii="Cambria Math" w:hAnsi="Cambria Math"/>
              <w:i/>
              <w:color w:val="000000"/>
            </w:rPr>
            <w:tag w:val="MENDELEY_CITATION_v3_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"/>
            <w:id w:val="-1166480676"/>
            <w:placeholder>
              <w:docPart w:val="DefaultPlaceholder_-1854013440"/>
            </w:placeholder>
          </w:sdtPr>
          <w:sdtEndPr/>
          <w:sdtContent>
            <m:r>
              <w:rPr>
                <w:rFonts w:ascii="Cambria Math" w:hAnsi="Cambria Math"/>
                <w:color w:val="000000"/>
              </w:rPr>
              <m:t>[7]</m:t>
            </m:r>
          </w:sdtContent>
        </w:sdt>
      </m:oMath>
      <w:r w:rsidRPr="00357788">
        <w:t>.</w:t>
      </w:r>
    </w:p>
    <w:p w14:paraId="3ABD86D7" w14:textId="6C0B0B81" w:rsidR="00357788" w:rsidRDefault="00357788" w:rsidP="005234E8">
      <w:pPr>
        <w:pStyle w:val="ListParagraph"/>
        <w:numPr>
          <w:ilvl w:val="7"/>
          <w:numId w:val="1"/>
        </w:numPr>
        <w:pBdr>
          <w:top w:val="nil"/>
          <w:left w:val="nil"/>
          <w:bottom w:val="nil"/>
          <w:right w:val="nil"/>
          <w:between w:val="nil"/>
        </w:pBdr>
        <w:spacing w:after="0"/>
        <w:ind w:left="426"/>
      </w:pPr>
      <w:r w:rsidRPr="00357788">
        <w:t xml:space="preserve">Estimasi </w:t>
      </w:r>
      <w:r w:rsidR="00677A01">
        <w:t>p</w:t>
      </w:r>
      <w:r w:rsidRPr="00357788">
        <w:t xml:space="preserve">arameter </w:t>
      </w:r>
      <w:r w:rsidR="00677A01">
        <w:t>t</w:t>
      </w:r>
      <w:r w:rsidRPr="00357788">
        <w:t>urunan</w:t>
      </w:r>
    </w:p>
    <w:p w14:paraId="60E4E5A8" w14:textId="521C05E6" w:rsidR="001D21CB" w:rsidRPr="00357788" w:rsidRDefault="001D21CB" w:rsidP="00357788">
      <w:pPr>
        <w:pStyle w:val="ListParagraph"/>
        <w:pBdr>
          <w:top w:val="nil"/>
          <w:left w:val="nil"/>
          <w:bottom w:val="nil"/>
          <w:right w:val="nil"/>
          <w:between w:val="nil"/>
        </w:pBdr>
        <w:spacing w:after="0"/>
        <w:ind w:left="426" w:firstLine="294"/>
      </w:pPr>
      <w:r w:rsidRPr="001D21CB">
        <w:t xml:space="preserve">Parameter turunan model diestimasi menggunakan prinsip fisiologi kardiovaskular berdasarkan data hemodinamik pasien. Parameter Resistansi (R) dihitung menggunakan hukum Ohm hidrolik berdasarkan rasio penurunan tekanan rata-rata terhadap debit aliran (Q). Parameter </w:t>
      </w:r>
      <w:r w:rsidR="005234E8">
        <w:t>e</w:t>
      </w:r>
      <w:r w:rsidRPr="001D21CB">
        <w:t xml:space="preserve">lastansi </w:t>
      </w:r>
      <w:r w:rsidR="005234E8">
        <w:t>k</w:t>
      </w:r>
      <w:r w:rsidRPr="001D21CB">
        <w:t xml:space="preserve">ontraktilitas </w:t>
      </w:r>
      <w:r w:rsidR="005234E8">
        <w:t>j</w:t>
      </w:r>
      <w:r w:rsidRPr="001D21CB">
        <w:t>antung</w:t>
      </w:r>
      <w:r w:rsidR="005234E8">
        <w:t xml:space="preserve"> </w:t>
      </w:r>
      <w:r w:rsidR="005234E8" w:rsidRPr="00357788">
        <w:t>(</w:t>
      </w:r>
      <m:oMath>
        <m:sSub>
          <m:sSubPr>
            <m:ctrlPr>
              <w:rPr>
                <w:rFonts w:ascii="Cambria Math" w:hAnsi="Cambria Math"/>
                <w:i/>
              </w:rPr>
            </m:ctrlPr>
          </m:sSubPr>
          <m:e>
            <m:r>
              <w:rPr>
                <w:rFonts w:ascii="Cambria Math" w:hAnsi="Cambria Math"/>
              </w:rPr>
              <m:t>E</m:t>
            </m:r>
          </m:e>
          <m:sub>
            <m:r>
              <w:rPr>
                <w:rFonts w:ascii="Cambria Math" w:hAnsi="Cambria Math"/>
              </w:rPr>
              <m:t>max</m:t>
            </m:r>
          </m:sub>
        </m:sSub>
      </m:oMath>
      <w:r w:rsidR="005234E8" w:rsidRPr="00357788">
        <w:t>)</w:t>
      </w:r>
      <w:r w:rsidRPr="001D21CB">
        <w:t xml:space="preserve"> diestimasi menggunakan rasio </w:t>
      </w:r>
      <w:r w:rsidR="005234E8">
        <w:t>t</w:t>
      </w:r>
      <w:r w:rsidRPr="001D21CB">
        <w:t xml:space="preserve">ekanan </w:t>
      </w:r>
      <w:r w:rsidR="005234E8">
        <w:t>a</w:t>
      </w:r>
      <w:r w:rsidRPr="001D21CB">
        <w:t xml:space="preserve">khir </w:t>
      </w:r>
      <w:r w:rsidR="005234E8">
        <w:t>s</w:t>
      </w:r>
      <w:r w:rsidRPr="001D21CB">
        <w:t xml:space="preserve">istolik terhadap </w:t>
      </w:r>
      <w:r w:rsidR="005234E8">
        <w:t>v</w:t>
      </w:r>
      <w:r w:rsidRPr="001D21CB">
        <w:t xml:space="preserve">olume </w:t>
      </w:r>
      <w:r w:rsidR="005234E8">
        <w:t>a</w:t>
      </w:r>
      <w:r w:rsidRPr="001D21CB">
        <w:t xml:space="preserve">khir </w:t>
      </w:r>
      <w:r w:rsidR="005234E8">
        <w:t>s</w:t>
      </w:r>
      <w:r w:rsidRPr="001D21CB">
        <w:t xml:space="preserve">istolik (ESP/ESV). Sedangkan parameter yang tidak terukur secara klinis, seperti Inertansi (L) dan </w:t>
      </w:r>
      <w:r w:rsidR="00C45956">
        <w:rPr>
          <w:i/>
          <w:iCs/>
        </w:rPr>
        <w:t>compliance</w:t>
      </w:r>
      <w:r w:rsidRPr="001D21CB">
        <w:t xml:space="preserve"> </w:t>
      </w:r>
      <w:r w:rsidR="005234E8">
        <w:t>v</w:t>
      </w:r>
      <w:r w:rsidRPr="001D21CB">
        <w:t xml:space="preserve">ena, ditentukan menggunakan persamaan </w:t>
      </w:r>
      <w:r w:rsidRPr="005234E8">
        <w:rPr>
          <w:i/>
          <w:iCs/>
        </w:rPr>
        <w:t>allometric scaling</w:t>
      </w:r>
      <w:r w:rsidR="005234E8">
        <w:t>.</w:t>
      </w:r>
    </w:p>
    <w:p w14:paraId="2DF7537F" w14:textId="0F563A86" w:rsidR="001803A4" w:rsidRDefault="00780800" w:rsidP="001803A4">
      <w:pPr>
        <w:pStyle w:val="Heading2"/>
        <w:numPr>
          <w:ilvl w:val="1"/>
          <w:numId w:val="1"/>
        </w:numPr>
      </w:pPr>
      <w:bookmarkStart w:id="51" w:name="_Toc219150793"/>
      <w:r>
        <w:t>Pengembangan Arsitektur Lumped Parameter</w:t>
      </w:r>
      <w:bookmarkEnd w:id="51"/>
    </w:p>
    <w:p w14:paraId="5BA25712" w14:textId="24BE653C" w:rsidR="00726D55" w:rsidRPr="00726D55" w:rsidRDefault="00726D55" w:rsidP="00726D55">
      <w:pPr>
        <w:pBdr>
          <w:top w:val="nil"/>
          <w:left w:val="nil"/>
          <w:bottom w:val="nil"/>
          <w:right w:val="nil"/>
          <w:between w:val="nil"/>
        </w:pBdr>
        <w:spacing w:after="0"/>
        <w:ind w:firstLine="720"/>
      </w:pPr>
      <w:r w:rsidRPr="00726D55">
        <w:t xml:space="preserve">Pengembangan model dalam penelitian ini menggunakan </w:t>
      </w:r>
      <w:r>
        <w:rPr>
          <w:i/>
          <w:iCs/>
        </w:rPr>
        <w:t>l</w:t>
      </w:r>
      <w:r w:rsidRPr="00726D55">
        <w:rPr>
          <w:i/>
          <w:iCs/>
        </w:rPr>
        <w:t xml:space="preserve">umped </w:t>
      </w:r>
      <w:r>
        <w:rPr>
          <w:i/>
          <w:iCs/>
        </w:rPr>
        <w:t>p</w:t>
      </w:r>
      <w:r w:rsidRPr="00726D55">
        <w:rPr>
          <w:i/>
          <w:iCs/>
        </w:rPr>
        <w:t>arameter</w:t>
      </w:r>
      <w:r w:rsidRPr="00726D55">
        <w:t xml:space="preserve"> untuk menyederhanakan kompleksitas sistem kardiovaskular menjadi rangkaian komponen diskrit yang saling terhubung. Arsitektur model dirancang dalam topologi </w:t>
      </w:r>
      <w:r w:rsidRPr="00726D55">
        <w:rPr>
          <w:i/>
          <w:iCs/>
        </w:rPr>
        <w:t>closed-loop</w:t>
      </w:r>
      <w:r w:rsidRPr="00726D55">
        <w:t xml:space="preserve"> yang mengintegrasikan sirkulasi sistemik, sirkulasi pulmonal, dan empat ruang jantung, dengan penambahan komponen resistif paralel untuk merepresentasikan kebocoran aliran akibat </w:t>
      </w:r>
      <w:r>
        <w:rPr>
          <w:i/>
          <w:iCs/>
        </w:rPr>
        <w:t>a</w:t>
      </w:r>
      <w:r w:rsidRPr="00726D55">
        <w:rPr>
          <w:i/>
          <w:iCs/>
        </w:rPr>
        <w:t xml:space="preserve">trial </w:t>
      </w:r>
      <w:r>
        <w:rPr>
          <w:i/>
          <w:iCs/>
        </w:rPr>
        <w:t>s</w:t>
      </w:r>
      <w:r w:rsidRPr="00726D55">
        <w:rPr>
          <w:i/>
          <w:iCs/>
        </w:rPr>
        <w:t xml:space="preserve">eptal </w:t>
      </w:r>
      <w:r>
        <w:rPr>
          <w:i/>
          <w:iCs/>
        </w:rPr>
        <w:t>d</w:t>
      </w:r>
      <w:r w:rsidRPr="00726D55">
        <w:rPr>
          <w:i/>
          <w:iCs/>
        </w:rPr>
        <w:t>efect</w:t>
      </w:r>
      <w:r w:rsidRPr="00726D55">
        <w:t xml:space="preserve"> (ASD)</w:t>
      </w:r>
      <w:sdt>
        <w:sdtPr>
          <w:rPr>
            <w:color w:val="000000"/>
          </w:rPr>
          <w:tag w:val="MENDELEY_CITATION_v3_eyJjaXRhdGlvbklEIjoiTUVOREVMRVlfQ0lUQVRJT05fNjU4NzAxZWItNjQzNy00NTVkLWEzODYtMDQyZjBmMjc2NWQ4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
          <w:id w:val="434634100"/>
          <w:placeholder>
            <w:docPart w:val="DefaultPlaceholder_-1854013440"/>
          </w:placeholder>
        </w:sdtPr>
        <w:sdtEndPr/>
        <w:sdtContent>
          <w:r w:rsidR="008D0CE8" w:rsidRPr="008D0CE8">
            <w:rPr>
              <w:color w:val="000000"/>
            </w:rPr>
            <w:t>[6]</w:t>
          </w:r>
        </w:sdtContent>
      </w:sdt>
      <w:r w:rsidRPr="00726D55">
        <w:t xml:space="preserve">. </w:t>
      </w:r>
    </w:p>
    <w:p w14:paraId="286768BC" w14:textId="0B2FC299" w:rsidR="00726D55" w:rsidRPr="002A28CF" w:rsidRDefault="00726D55" w:rsidP="002A28CF">
      <w:pPr>
        <w:pStyle w:val="ListParagraph"/>
        <w:numPr>
          <w:ilvl w:val="2"/>
          <w:numId w:val="1"/>
        </w:numPr>
        <w:rPr>
          <w:b/>
          <w:bCs/>
        </w:rPr>
      </w:pPr>
      <w:r w:rsidRPr="002A28CF">
        <w:rPr>
          <w:b/>
          <w:bCs/>
        </w:rPr>
        <w:t>Topologi Sirkuit Tertutup</w:t>
      </w:r>
    </w:p>
    <w:p w14:paraId="646927B8" w14:textId="797B394F" w:rsidR="00587B0F" w:rsidRDefault="00726D55" w:rsidP="00726D55">
      <w:pPr>
        <w:pBdr>
          <w:top w:val="nil"/>
          <w:left w:val="nil"/>
          <w:bottom w:val="nil"/>
          <w:right w:val="nil"/>
          <w:between w:val="nil"/>
        </w:pBdr>
        <w:spacing w:after="0"/>
        <w:ind w:left="1134" w:firstLine="567"/>
      </w:pPr>
      <w:r w:rsidRPr="00726D55">
        <w:t xml:space="preserve">Sistem kardiovaskular dimodelkan sebagai rangkaian hidrolik tertutup (closed-loop lumped parameter model) yang terdiri dari empat kompartemen utama yang saling terhubung secara seri, yaitu: (1) </w:t>
      </w:r>
      <w:r w:rsidR="00587B0F">
        <w:t>j</w:t>
      </w:r>
      <w:r w:rsidRPr="00726D55">
        <w:t xml:space="preserve">antung </w:t>
      </w:r>
      <w:r w:rsidR="00587B0F">
        <w:t>k</w:t>
      </w:r>
      <w:r w:rsidRPr="00726D55">
        <w:t xml:space="preserve">iri, (2) </w:t>
      </w:r>
      <w:r w:rsidR="00587B0F">
        <w:t>s</w:t>
      </w:r>
      <w:r w:rsidRPr="00726D55">
        <w:t xml:space="preserve">irkulasi </w:t>
      </w:r>
      <w:r w:rsidR="00587B0F">
        <w:t>s</w:t>
      </w:r>
      <w:r w:rsidRPr="00726D55">
        <w:t xml:space="preserve">istemik, (3) </w:t>
      </w:r>
      <w:r w:rsidR="00587B0F">
        <w:t>j</w:t>
      </w:r>
      <w:r w:rsidRPr="00726D55">
        <w:t xml:space="preserve">antung </w:t>
      </w:r>
      <w:r w:rsidR="00587B0F">
        <w:t>k</w:t>
      </w:r>
      <w:r w:rsidRPr="00726D55">
        <w:t xml:space="preserve">anan, dan (4) </w:t>
      </w:r>
      <w:r w:rsidR="00587B0F">
        <w:t>s</w:t>
      </w:r>
      <w:r w:rsidRPr="00726D55">
        <w:t xml:space="preserve">irkulasi </w:t>
      </w:r>
      <w:r w:rsidR="00587B0F">
        <w:t>p</w:t>
      </w:r>
      <w:r w:rsidRPr="00726D55">
        <w:t>ulmonal.</w:t>
      </w:r>
    </w:p>
    <w:p w14:paraId="12C6BC18" w14:textId="0380FA7E" w:rsidR="00587B0F" w:rsidRDefault="00587B0F" w:rsidP="00587B0F">
      <w:pPr>
        <w:pBdr>
          <w:top w:val="nil"/>
          <w:left w:val="nil"/>
          <w:bottom w:val="nil"/>
          <w:right w:val="nil"/>
          <w:between w:val="nil"/>
        </w:pBdr>
        <w:spacing w:after="0"/>
        <w:ind w:left="1134" w:firstLine="567"/>
      </w:pPr>
      <w:r>
        <w:t>S</w:t>
      </w:r>
      <w:r w:rsidR="00726D55" w:rsidRPr="00726D55">
        <w:t xml:space="preserve">ebagaimana diilustrasikan pada Gambar 3.X, arsitektur model merepresentasikan interaksi dinamis antar komponen. Darah </w:t>
      </w:r>
      <w:r w:rsidR="00726D55" w:rsidRPr="00726D55">
        <w:lastRenderedPageBreak/>
        <w:t xml:space="preserve">diasumsikan mengalir dari ventrikel kiri menuju sirkulasi sistemik (tubuh), kembali ke atrium kanan, dipompa oleh ventrikel kanan menuju sirkulasi pulmonal (paru-paru), dan kembali ke atrium kiri. Untuk merepresentasikan patofisiologi </w:t>
      </w:r>
      <w:r w:rsidRPr="00587B0F">
        <w:rPr>
          <w:i/>
          <w:iCs/>
        </w:rPr>
        <w:t>a</w:t>
      </w:r>
      <w:r w:rsidR="00726D55" w:rsidRPr="00587B0F">
        <w:rPr>
          <w:i/>
          <w:iCs/>
        </w:rPr>
        <w:t xml:space="preserve">trial </w:t>
      </w:r>
      <w:r w:rsidRPr="00587B0F">
        <w:rPr>
          <w:i/>
          <w:iCs/>
        </w:rPr>
        <w:t>s</w:t>
      </w:r>
      <w:r w:rsidR="00726D55" w:rsidRPr="00587B0F">
        <w:rPr>
          <w:i/>
          <w:iCs/>
        </w:rPr>
        <w:t xml:space="preserve">eptal </w:t>
      </w:r>
      <w:r w:rsidRPr="00587B0F">
        <w:rPr>
          <w:i/>
          <w:iCs/>
        </w:rPr>
        <w:t>d</w:t>
      </w:r>
      <w:r w:rsidR="00726D55" w:rsidRPr="00587B0F">
        <w:rPr>
          <w:i/>
          <w:iCs/>
        </w:rPr>
        <w:t>efect</w:t>
      </w:r>
      <w:r w:rsidR="00726D55" w:rsidRPr="00726D55">
        <w:t xml:space="preserve"> (ASD), ditambahkan jalur penghubung (shunt) berupa resistansi paralel (</w:t>
      </w:r>
      <m:oMath>
        <m:sSub>
          <m:sSubPr>
            <m:ctrlPr>
              <w:rPr>
                <w:rFonts w:ascii="Cambria Math" w:hAnsi="Cambria Math"/>
                <w:i/>
              </w:rPr>
            </m:ctrlPr>
          </m:sSubPr>
          <m:e>
            <m:r>
              <w:rPr>
                <w:rFonts w:ascii="Cambria Math" w:hAnsi="Cambria Math"/>
              </w:rPr>
              <m:t>R</m:t>
            </m:r>
          </m:e>
          <m:sub>
            <m:r>
              <w:rPr>
                <w:rFonts w:ascii="Cambria Math" w:hAnsi="Cambria Math"/>
              </w:rPr>
              <m:t>ASD</m:t>
            </m:r>
          </m:sub>
        </m:sSub>
      </m:oMath>
      <w:r w:rsidR="00726D55" w:rsidRPr="00726D55">
        <w:t>) antara atrium kiri dan atrium kanan yang memungkinkan terjadinya aliran darah antar ruang atrium (</w:t>
      </w:r>
      <m:oMath>
        <m:sSub>
          <m:sSubPr>
            <m:ctrlPr>
              <w:rPr>
                <w:rFonts w:ascii="Cambria Math" w:hAnsi="Cambria Math"/>
                <w:i/>
              </w:rPr>
            </m:ctrlPr>
          </m:sSubPr>
          <m:e>
            <m:r>
              <w:rPr>
                <w:rFonts w:ascii="Cambria Math" w:hAnsi="Cambria Math"/>
              </w:rPr>
              <m:t>Q</m:t>
            </m:r>
          </m:e>
          <m:sub>
            <m:r>
              <w:rPr>
                <w:rFonts w:ascii="Cambria Math" w:hAnsi="Cambria Math"/>
              </w:rPr>
              <m:t>ASD</m:t>
            </m:r>
          </m:sub>
        </m:sSub>
      </m:oMath>
      <w:r w:rsidR="00726D55" w:rsidRPr="00726D55">
        <w:t>)</w:t>
      </w:r>
      <w:r>
        <w:t>.</w:t>
      </w:r>
    </w:p>
    <w:p w14:paraId="6EEF784B" w14:textId="315130B7" w:rsidR="00726D55" w:rsidRDefault="00726D55" w:rsidP="00587B0F">
      <w:pPr>
        <w:pBdr>
          <w:top w:val="nil"/>
          <w:left w:val="nil"/>
          <w:bottom w:val="nil"/>
          <w:right w:val="nil"/>
          <w:between w:val="nil"/>
        </w:pBdr>
        <w:spacing w:after="0"/>
        <w:ind w:left="1134" w:firstLine="567"/>
      </w:pPr>
      <w:r w:rsidRPr="00726D55">
        <w:rPr>
          <w:noProof/>
        </w:rPr>
        <w:drawing>
          <wp:inline distT="0" distB="0" distL="0" distR="0" wp14:anchorId="20EC7866" wp14:editId="2AD3A803">
            <wp:extent cx="3896269" cy="5020376"/>
            <wp:effectExtent l="0" t="0" r="9525" b="8890"/>
            <wp:docPr id="61018910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89102" name=""/>
                    <pic:cNvPicPr/>
                  </pic:nvPicPr>
                  <pic:blipFill>
                    <a:blip r:embed="rId26"/>
                    <a:stretch>
                      <a:fillRect/>
                    </a:stretch>
                  </pic:blipFill>
                  <pic:spPr>
                    <a:xfrm>
                      <a:off x="0" y="0"/>
                      <a:ext cx="3896269" cy="5020376"/>
                    </a:xfrm>
                    <a:prstGeom prst="rect">
                      <a:avLst/>
                    </a:prstGeom>
                  </pic:spPr>
                </pic:pic>
              </a:graphicData>
            </a:graphic>
          </wp:inline>
        </w:drawing>
      </w:r>
    </w:p>
    <w:p w14:paraId="6A3D38EA" w14:textId="523B3293" w:rsidR="00587B0F" w:rsidRPr="00726D55" w:rsidRDefault="00587B0F" w:rsidP="00DC1168">
      <w:pPr>
        <w:pBdr>
          <w:top w:val="nil"/>
          <w:left w:val="nil"/>
          <w:bottom w:val="nil"/>
          <w:right w:val="nil"/>
          <w:between w:val="nil"/>
        </w:pBdr>
        <w:spacing w:after="0"/>
        <w:ind w:left="1134" w:firstLine="567"/>
      </w:pPr>
      <w:r>
        <w:t xml:space="preserve">Gambar 3.x </w:t>
      </w:r>
    </w:p>
    <w:p w14:paraId="272290F4" w14:textId="1B95887C" w:rsidR="00726D55" w:rsidRPr="002A28CF" w:rsidRDefault="00726D55" w:rsidP="002A28CF">
      <w:pPr>
        <w:pStyle w:val="ListParagraph"/>
        <w:numPr>
          <w:ilvl w:val="2"/>
          <w:numId w:val="1"/>
        </w:numPr>
        <w:rPr>
          <w:b/>
          <w:bCs/>
        </w:rPr>
      </w:pPr>
      <w:r w:rsidRPr="002A28CF">
        <w:rPr>
          <w:b/>
          <w:bCs/>
        </w:rPr>
        <w:t xml:space="preserve">Persamaan Dasar Analogi Listrik </w:t>
      </w:r>
    </w:p>
    <w:p w14:paraId="20561B2C" w14:textId="48D87391" w:rsidR="00165915" w:rsidRDefault="00165915" w:rsidP="00165915">
      <w:pPr>
        <w:pBdr>
          <w:top w:val="nil"/>
          <w:left w:val="nil"/>
          <w:bottom w:val="nil"/>
          <w:right w:val="nil"/>
          <w:between w:val="nil"/>
        </w:pBdr>
        <w:spacing w:after="0"/>
        <w:ind w:left="1134" w:firstLine="567"/>
      </w:pPr>
      <w:r w:rsidRPr="00165915">
        <w:t xml:space="preserve">Model ini dikembangkan berdasarkan prinsip analogi sistem hidrolik-elektrik, di mana variabel hemodinamik direpresentasikan oleh variabel listrik yang setara. Aliran darah dalam sistem kardiovaskular </w:t>
      </w:r>
      <w:r w:rsidRPr="00165915">
        <w:lastRenderedPageBreak/>
        <w:t>diasumsikan mengikuti hukum fisika yang sama dengan aliran arus elektron dalam rangkaian listrik</w:t>
      </w:r>
      <w:r>
        <w:t>.</w:t>
      </w:r>
    </w:p>
    <w:p w14:paraId="1AA79B58" w14:textId="41BFC45B" w:rsidR="006E7530" w:rsidRDefault="006E7530" w:rsidP="006E7530">
      <w:pPr>
        <w:pStyle w:val="Caption"/>
        <w:keepNext/>
      </w:pPr>
      <w:bookmarkStart w:id="52" w:name="_Toc219152888"/>
      <w:r>
        <w:t xml:space="preserve">Tabel 3. </w:t>
      </w:r>
      <w:r>
        <w:fldChar w:fldCharType="begin"/>
      </w:r>
      <w:r>
        <w:instrText xml:space="preserve"> SEQ Tabel_3. \* ARABIC </w:instrText>
      </w:r>
      <w:r>
        <w:fldChar w:fldCharType="separate"/>
      </w:r>
      <w:r>
        <w:rPr>
          <w:noProof/>
        </w:rPr>
        <w:t>4</w:t>
      </w:r>
      <w:r>
        <w:fldChar w:fldCharType="end"/>
      </w:r>
      <w:r>
        <w:t xml:space="preserve"> Daftar analogi persamaan listrik pada jantung</w:t>
      </w:r>
      <w:bookmarkEnd w:id="52"/>
    </w:p>
    <w:tbl>
      <w:tblPr>
        <w:tblStyle w:val="TableGrid"/>
        <w:tblW w:w="8359" w:type="dxa"/>
        <w:tblLayout w:type="fixed"/>
        <w:tblLook w:val="04A0" w:firstRow="1" w:lastRow="0" w:firstColumn="1" w:lastColumn="0" w:noHBand="0" w:noVBand="1"/>
      </w:tblPr>
      <w:tblGrid>
        <w:gridCol w:w="1271"/>
        <w:gridCol w:w="992"/>
        <w:gridCol w:w="1366"/>
        <w:gridCol w:w="902"/>
        <w:gridCol w:w="1287"/>
        <w:gridCol w:w="981"/>
        <w:gridCol w:w="1560"/>
      </w:tblGrid>
      <w:tr w:rsidR="002159DE" w14:paraId="50B0C68F" w14:textId="77777777" w:rsidTr="002159DE">
        <w:tc>
          <w:tcPr>
            <w:tcW w:w="1271" w:type="dxa"/>
            <w:vAlign w:val="center"/>
          </w:tcPr>
          <w:p w14:paraId="4974FB4A" w14:textId="77777777" w:rsidR="002159DE" w:rsidRDefault="002159DE" w:rsidP="001E30A4">
            <w:pPr>
              <w:spacing w:after="0"/>
              <w:jc w:val="center"/>
            </w:pPr>
            <w:r>
              <w:t>Besaran Fisiologis</w:t>
            </w:r>
          </w:p>
          <w:p w14:paraId="774B4B6A" w14:textId="40060E39" w:rsidR="002159DE" w:rsidRDefault="002159DE" w:rsidP="001E30A4">
            <w:pPr>
              <w:spacing w:after="0"/>
              <w:jc w:val="center"/>
            </w:pPr>
            <w:r>
              <w:t>(Hidrolik)</w:t>
            </w:r>
          </w:p>
        </w:tc>
        <w:tc>
          <w:tcPr>
            <w:tcW w:w="992" w:type="dxa"/>
            <w:vAlign w:val="center"/>
          </w:tcPr>
          <w:p w14:paraId="1E992430" w14:textId="2190FE5D" w:rsidR="002159DE" w:rsidRDefault="002159DE" w:rsidP="001E30A4">
            <w:pPr>
              <w:spacing w:after="0"/>
              <w:jc w:val="center"/>
            </w:pPr>
            <w:r>
              <w:t>Simbol</w:t>
            </w:r>
          </w:p>
        </w:tc>
        <w:tc>
          <w:tcPr>
            <w:tcW w:w="1366" w:type="dxa"/>
            <w:vAlign w:val="center"/>
          </w:tcPr>
          <w:p w14:paraId="740DFEE8" w14:textId="0073F1EE" w:rsidR="002159DE" w:rsidRDefault="002159DE" w:rsidP="001E30A4">
            <w:pPr>
              <w:spacing w:after="0"/>
              <w:jc w:val="center"/>
            </w:pPr>
            <w:r>
              <w:t>Satuan Klinis</w:t>
            </w:r>
          </w:p>
        </w:tc>
        <w:tc>
          <w:tcPr>
            <w:tcW w:w="902" w:type="dxa"/>
            <w:vAlign w:val="center"/>
          </w:tcPr>
          <w:p w14:paraId="57F8F055" w14:textId="057C3333" w:rsidR="002159DE" w:rsidRDefault="002159DE" w:rsidP="001E30A4">
            <w:pPr>
              <w:spacing w:after="0"/>
              <w:jc w:val="center"/>
            </w:pPr>
            <w:r>
              <w:t>Satuan SI</w:t>
            </w:r>
          </w:p>
        </w:tc>
        <w:tc>
          <w:tcPr>
            <w:tcW w:w="1287" w:type="dxa"/>
            <w:vAlign w:val="center"/>
          </w:tcPr>
          <w:p w14:paraId="0428D602" w14:textId="1FD65A35" w:rsidR="002159DE" w:rsidRDefault="002159DE" w:rsidP="001E30A4">
            <w:pPr>
              <w:spacing w:after="0"/>
              <w:jc w:val="center"/>
            </w:pPr>
            <w:r>
              <w:t>Analogi Elektrik</w:t>
            </w:r>
          </w:p>
        </w:tc>
        <w:tc>
          <w:tcPr>
            <w:tcW w:w="981" w:type="dxa"/>
            <w:vAlign w:val="center"/>
          </w:tcPr>
          <w:p w14:paraId="2DA6B822" w14:textId="3EC08E42" w:rsidR="002159DE" w:rsidRDefault="002159DE" w:rsidP="001E30A4">
            <w:pPr>
              <w:spacing w:after="0"/>
              <w:jc w:val="center"/>
            </w:pPr>
            <w:r>
              <w:t>Simbol</w:t>
            </w:r>
          </w:p>
        </w:tc>
        <w:tc>
          <w:tcPr>
            <w:tcW w:w="1560" w:type="dxa"/>
            <w:vAlign w:val="center"/>
          </w:tcPr>
          <w:p w14:paraId="6FF2CD09" w14:textId="34161AF2" w:rsidR="002159DE" w:rsidRDefault="002159DE" w:rsidP="001E30A4">
            <w:pPr>
              <w:spacing w:after="0"/>
              <w:jc w:val="center"/>
            </w:pPr>
            <w:r>
              <w:t>Sifat Fisika</w:t>
            </w:r>
          </w:p>
        </w:tc>
      </w:tr>
      <w:tr w:rsidR="002159DE" w14:paraId="1727D582" w14:textId="77777777" w:rsidTr="002159DE">
        <w:tc>
          <w:tcPr>
            <w:tcW w:w="1271" w:type="dxa"/>
          </w:tcPr>
          <w:p w14:paraId="538A666E" w14:textId="6421A34A" w:rsidR="002159DE" w:rsidRDefault="002159DE" w:rsidP="00165915">
            <w:pPr>
              <w:spacing w:after="0"/>
            </w:pPr>
            <w:r>
              <w:t>Tekanan darah</w:t>
            </w:r>
          </w:p>
        </w:tc>
        <w:tc>
          <w:tcPr>
            <w:tcW w:w="992" w:type="dxa"/>
            <w:vAlign w:val="center"/>
          </w:tcPr>
          <w:p w14:paraId="7F887A34" w14:textId="5CC858C5" w:rsidR="002159DE" w:rsidRDefault="002159DE" w:rsidP="001E30A4">
            <w:pPr>
              <w:spacing w:after="0"/>
              <w:jc w:val="center"/>
            </w:pPr>
            <w:r>
              <w:t>P</w:t>
            </w:r>
          </w:p>
        </w:tc>
        <w:tc>
          <w:tcPr>
            <w:tcW w:w="1366" w:type="dxa"/>
            <w:vAlign w:val="center"/>
          </w:tcPr>
          <w:p w14:paraId="31C5117B" w14:textId="1CC4552E" w:rsidR="002159DE" w:rsidRDefault="002159DE" w:rsidP="001E30A4">
            <w:pPr>
              <w:spacing w:after="0"/>
              <w:jc w:val="center"/>
            </w:pPr>
            <w:r>
              <w:t>mmHg</w:t>
            </w:r>
          </w:p>
        </w:tc>
        <w:tc>
          <w:tcPr>
            <w:tcW w:w="902" w:type="dxa"/>
            <w:vAlign w:val="center"/>
          </w:tcPr>
          <w:p w14:paraId="703C676F" w14:textId="7652CD4A" w:rsidR="002159DE" w:rsidRDefault="00DC1168" w:rsidP="002159DE">
            <w:pPr>
              <w:spacing w:after="0"/>
              <w:jc w:val="center"/>
            </w:pPr>
            <w:r>
              <w:t>Pa</w:t>
            </w:r>
          </w:p>
        </w:tc>
        <w:tc>
          <w:tcPr>
            <w:tcW w:w="1287" w:type="dxa"/>
            <w:vAlign w:val="center"/>
          </w:tcPr>
          <w:p w14:paraId="5858FFAA" w14:textId="2BB7E00B" w:rsidR="002159DE" w:rsidRDefault="002159DE" w:rsidP="002159DE">
            <w:pPr>
              <w:spacing w:after="0"/>
              <w:jc w:val="center"/>
            </w:pPr>
            <w:r>
              <w:t>Tegangan (Voltage)</w:t>
            </w:r>
          </w:p>
        </w:tc>
        <w:tc>
          <w:tcPr>
            <w:tcW w:w="981" w:type="dxa"/>
            <w:vAlign w:val="center"/>
          </w:tcPr>
          <w:p w14:paraId="6954FDCA" w14:textId="1288C136" w:rsidR="002159DE" w:rsidRDefault="002159DE" w:rsidP="002159DE">
            <w:pPr>
              <w:spacing w:after="0"/>
              <w:jc w:val="center"/>
            </w:pPr>
            <w:r>
              <w:t>V</w:t>
            </w:r>
          </w:p>
        </w:tc>
        <w:tc>
          <w:tcPr>
            <w:tcW w:w="1560" w:type="dxa"/>
          </w:tcPr>
          <w:p w14:paraId="7C9910D6" w14:textId="74E03DBD" w:rsidR="002159DE" w:rsidRDefault="002159DE" w:rsidP="00165915">
            <w:pPr>
              <w:spacing w:after="0"/>
            </w:pPr>
            <w:r w:rsidRPr="002159DE">
              <w:t>Potensial pendorong aliran</w:t>
            </w:r>
          </w:p>
        </w:tc>
      </w:tr>
      <w:tr w:rsidR="002159DE" w14:paraId="0F7BA6B9" w14:textId="77777777" w:rsidTr="002159DE">
        <w:tc>
          <w:tcPr>
            <w:tcW w:w="1271" w:type="dxa"/>
            <w:vAlign w:val="center"/>
          </w:tcPr>
          <w:p w14:paraId="41DCD3E7" w14:textId="0620296C" w:rsidR="002159DE" w:rsidRDefault="002159DE" w:rsidP="002159DE">
            <w:pPr>
              <w:spacing w:after="0"/>
              <w:jc w:val="center"/>
            </w:pPr>
            <w:r>
              <w:t>Aliran darah</w:t>
            </w:r>
          </w:p>
        </w:tc>
        <w:tc>
          <w:tcPr>
            <w:tcW w:w="992" w:type="dxa"/>
            <w:vAlign w:val="center"/>
          </w:tcPr>
          <w:p w14:paraId="4FBA1D8F" w14:textId="0D025922" w:rsidR="002159DE" w:rsidRDefault="002159DE" w:rsidP="001E30A4">
            <w:pPr>
              <w:spacing w:after="0"/>
              <w:jc w:val="center"/>
            </w:pPr>
            <w:r>
              <w:t>Q</w:t>
            </w:r>
          </w:p>
        </w:tc>
        <w:tc>
          <w:tcPr>
            <w:tcW w:w="1366" w:type="dxa"/>
            <w:vAlign w:val="center"/>
          </w:tcPr>
          <w:p w14:paraId="320CCC38" w14:textId="33049942" w:rsidR="002159DE" w:rsidRDefault="002159DE" w:rsidP="001E30A4">
            <w:pPr>
              <w:spacing w:after="0"/>
              <w:jc w:val="center"/>
            </w:pPr>
            <w:r>
              <w:t>L/min</w:t>
            </w:r>
          </w:p>
        </w:tc>
        <w:tc>
          <w:tcPr>
            <w:tcW w:w="902" w:type="dxa"/>
            <w:vAlign w:val="center"/>
          </w:tcPr>
          <w:p w14:paraId="30034EF2" w14:textId="531CFC74" w:rsidR="002159DE" w:rsidRDefault="00DC1168" w:rsidP="002159DE">
            <w:pPr>
              <w:spacing w:after="0"/>
              <w:jc w:val="center"/>
            </w:pPr>
            <w:r>
              <w:t>L/min</w:t>
            </w:r>
          </w:p>
        </w:tc>
        <w:tc>
          <w:tcPr>
            <w:tcW w:w="1287" w:type="dxa"/>
            <w:vAlign w:val="center"/>
          </w:tcPr>
          <w:p w14:paraId="09F86226" w14:textId="7BCF5455" w:rsidR="002159DE" w:rsidRDefault="002159DE" w:rsidP="002159DE">
            <w:pPr>
              <w:spacing w:after="0"/>
              <w:jc w:val="center"/>
            </w:pPr>
            <w:r w:rsidRPr="002159DE">
              <w:t>Arus Listrik</w:t>
            </w:r>
          </w:p>
        </w:tc>
        <w:tc>
          <w:tcPr>
            <w:tcW w:w="981" w:type="dxa"/>
            <w:vAlign w:val="center"/>
          </w:tcPr>
          <w:p w14:paraId="18DA032E" w14:textId="2368FA61" w:rsidR="002159DE" w:rsidRDefault="002159DE" w:rsidP="002159DE">
            <w:pPr>
              <w:spacing w:after="0"/>
              <w:jc w:val="center"/>
            </w:pPr>
            <w:r>
              <w:t>I</w:t>
            </w:r>
          </w:p>
        </w:tc>
        <w:tc>
          <w:tcPr>
            <w:tcW w:w="1560" w:type="dxa"/>
          </w:tcPr>
          <w:p w14:paraId="7EB8B81A" w14:textId="3969925A" w:rsidR="002159DE" w:rsidRDefault="002159DE" w:rsidP="00165915">
            <w:pPr>
              <w:spacing w:after="0"/>
            </w:pPr>
            <w:r w:rsidRPr="002159DE">
              <w:t>Laju pergerakan fluida/</w:t>
            </w:r>
            <w:r>
              <w:t xml:space="preserve"> </w:t>
            </w:r>
            <w:r w:rsidRPr="002159DE">
              <w:t>muatan</w:t>
            </w:r>
          </w:p>
        </w:tc>
      </w:tr>
      <w:tr w:rsidR="002159DE" w14:paraId="4A68FB34" w14:textId="77777777" w:rsidTr="002159DE">
        <w:tc>
          <w:tcPr>
            <w:tcW w:w="1271" w:type="dxa"/>
            <w:vAlign w:val="center"/>
          </w:tcPr>
          <w:p w14:paraId="45B24F8A" w14:textId="1B2B73DE" w:rsidR="002159DE" w:rsidRDefault="002159DE" w:rsidP="002159DE">
            <w:pPr>
              <w:spacing w:after="0"/>
              <w:jc w:val="center"/>
            </w:pPr>
            <w:r>
              <w:t>Volume darah</w:t>
            </w:r>
          </w:p>
        </w:tc>
        <w:tc>
          <w:tcPr>
            <w:tcW w:w="992" w:type="dxa"/>
            <w:vAlign w:val="center"/>
          </w:tcPr>
          <w:p w14:paraId="64A22BAF" w14:textId="2215654C" w:rsidR="002159DE" w:rsidRDefault="002159DE" w:rsidP="001E30A4">
            <w:pPr>
              <w:spacing w:after="0"/>
              <w:jc w:val="center"/>
            </w:pPr>
            <w:r>
              <w:t>Vol</w:t>
            </w:r>
          </w:p>
        </w:tc>
        <w:tc>
          <w:tcPr>
            <w:tcW w:w="1366" w:type="dxa"/>
            <w:vAlign w:val="center"/>
          </w:tcPr>
          <w:p w14:paraId="3C72CE83" w14:textId="527840C2" w:rsidR="002159DE" w:rsidRDefault="002159DE" w:rsidP="001E30A4">
            <w:pPr>
              <w:spacing w:after="0"/>
              <w:jc w:val="center"/>
            </w:pPr>
            <w:r>
              <w:t>mL</w:t>
            </w:r>
          </w:p>
        </w:tc>
        <w:tc>
          <w:tcPr>
            <w:tcW w:w="902" w:type="dxa"/>
            <w:vAlign w:val="center"/>
          </w:tcPr>
          <w:p w14:paraId="1B694DAF" w14:textId="1A0DCDE7" w:rsidR="002159DE" w:rsidRDefault="00DC1168" w:rsidP="002159DE">
            <w:pPr>
              <w:spacing w:after="0"/>
              <w:jc w:val="center"/>
            </w:pPr>
            <w:r>
              <w:t>L</w:t>
            </w:r>
          </w:p>
        </w:tc>
        <w:tc>
          <w:tcPr>
            <w:tcW w:w="1287" w:type="dxa"/>
            <w:vAlign w:val="center"/>
          </w:tcPr>
          <w:p w14:paraId="31D6011A" w14:textId="5C3367A0" w:rsidR="002159DE" w:rsidRDefault="002159DE" w:rsidP="002159DE">
            <w:pPr>
              <w:spacing w:after="0"/>
              <w:jc w:val="center"/>
            </w:pPr>
            <w:r w:rsidRPr="002159DE">
              <w:t>Muatan Listrik</w:t>
            </w:r>
          </w:p>
        </w:tc>
        <w:tc>
          <w:tcPr>
            <w:tcW w:w="981" w:type="dxa"/>
            <w:vAlign w:val="center"/>
          </w:tcPr>
          <w:p w14:paraId="79F503B4" w14:textId="0D10F58C" w:rsidR="002159DE" w:rsidRDefault="002159DE" w:rsidP="002159DE">
            <w:pPr>
              <w:spacing w:after="0"/>
              <w:jc w:val="center"/>
            </w:pPr>
            <w:r>
              <w:t>Q</w:t>
            </w:r>
          </w:p>
        </w:tc>
        <w:tc>
          <w:tcPr>
            <w:tcW w:w="1560" w:type="dxa"/>
          </w:tcPr>
          <w:p w14:paraId="479C189C" w14:textId="222056F2" w:rsidR="002159DE" w:rsidRDefault="002159DE" w:rsidP="00165915">
            <w:pPr>
              <w:spacing w:after="0"/>
            </w:pPr>
            <w:r w:rsidRPr="002159DE">
              <w:t>Akumulasi fluida/</w:t>
            </w:r>
            <w:r>
              <w:t xml:space="preserve"> </w:t>
            </w:r>
            <w:r w:rsidRPr="002159DE">
              <w:t>elektron</w:t>
            </w:r>
          </w:p>
        </w:tc>
      </w:tr>
      <w:tr w:rsidR="002159DE" w14:paraId="126CCE32" w14:textId="77777777" w:rsidTr="002159DE">
        <w:tc>
          <w:tcPr>
            <w:tcW w:w="1271" w:type="dxa"/>
            <w:vAlign w:val="center"/>
          </w:tcPr>
          <w:p w14:paraId="33EAA80C" w14:textId="7A173052" w:rsidR="002159DE" w:rsidRDefault="002159DE" w:rsidP="002159DE">
            <w:pPr>
              <w:spacing w:after="0"/>
              <w:jc w:val="center"/>
            </w:pPr>
            <w:r>
              <w:t>Resistansi vaskular</w:t>
            </w:r>
          </w:p>
        </w:tc>
        <w:tc>
          <w:tcPr>
            <w:tcW w:w="992" w:type="dxa"/>
            <w:vAlign w:val="center"/>
          </w:tcPr>
          <w:p w14:paraId="4C3DA7AE" w14:textId="29DBDC2B" w:rsidR="002159DE" w:rsidRDefault="002159DE" w:rsidP="001E30A4">
            <w:pPr>
              <w:spacing w:after="0"/>
              <w:jc w:val="center"/>
            </w:pPr>
            <w:r>
              <w:t>R</w:t>
            </w:r>
          </w:p>
        </w:tc>
        <w:tc>
          <w:tcPr>
            <w:tcW w:w="1366" w:type="dxa"/>
            <w:vAlign w:val="center"/>
          </w:tcPr>
          <w:p w14:paraId="74569773" w14:textId="465DFFE9" w:rsidR="002159DE" w:rsidRDefault="002159DE" w:rsidP="001E30A4">
            <w:pPr>
              <w:spacing w:after="0"/>
              <w:jc w:val="center"/>
            </w:pPr>
            <w:r>
              <w:t>Wood unit</w:t>
            </w:r>
          </w:p>
        </w:tc>
        <w:tc>
          <w:tcPr>
            <w:tcW w:w="902" w:type="dxa"/>
            <w:vAlign w:val="center"/>
          </w:tcPr>
          <w:p w14:paraId="38FCFD6E" w14:textId="1EA0CFA4" w:rsidR="002159DE" w:rsidRDefault="00DC1168" w:rsidP="002159DE">
            <w:pPr>
              <w:spacing w:after="0"/>
              <w:jc w:val="center"/>
            </w:pPr>
            <w:r>
              <w:t>-</w:t>
            </w:r>
          </w:p>
        </w:tc>
        <w:tc>
          <w:tcPr>
            <w:tcW w:w="1287" w:type="dxa"/>
            <w:vAlign w:val="center"/>
          </w:tcPr>
          <w:p w14:paraId="5C93391B" w14:textId="3AC09E55" w:rsidR="002159DE" w:rsidRDefault="002159DE" w:rsidP="002159DE">
            <w:pPr>
              <w:spacing w:after="0"/>
              <w:jc w:val="center"/>
            </w:pPr>
            <w:r>
              <w:t>Hambatan</w:t>
            </w:r>
          </w:p>
        </w:tc>
        <w:tc>
          <w:tcPr>
            <w:tcW w:w="981" w:type="dxa"/>
            <w:vAlign w:val="center"/>
          </w:tcPr>
          <w:p w14:paraId="170299FA" w14:textId="5EA8B853" w:rsidR="002159DE" w:rsidRDefault="002159DE" w:rsidP="002159DE">
            <w:pPr>
              <w:spacing w:after="0"/>
              <w:jc w:val="center"/>
            </w:pPr>
            <w:r>
              <w:t>R</w:t>
            </w:r>
          </w:p>
        </w:tc>
        <w:tc>
          <w:tcPr>
            <w:tcW w:w="1560" w:type="dxa"/>
          </w:tcPr>
          <w:p w14:paraId="59D9C524" w14:textId="391B9E11" w:rsidR="002159DE" w:rsidRDefault="002159DE" w:rsidP="00165915">
            <w:pPr>
              <w:spacing w:after="0"/>
            </w:pPr>
            <w:r w:rsidRPr="002159DE">
              <w:t>Gesekan yang menghambat aliran</w:t>
            </w:r>
          </w:p>
        </w:tc>
      </w:tr>
      <w:tr w:rsidR="002159DE" w14:paraId="7E79EA8E" w14:textId="77777777" w:rsidTr="002159DE">
        <w:tc>
          <w:tcPr>
            <w:tcW w:w="1271" w:type="dxa"/>
            <w:vAlign w:val="center"/>
          </w:tcPr>
          <w:p w14:paraId="28BE3232" w14:textId="171AEE82" w:rsidR="002159DE" w:rsidRDefault="002159DE" w:rsidP="002159DE">
            <w:pPr>
              <w:spacing w:after="0"/>
              <w:jc w:val="center"/>
            </w:pPr>
            <w:r>
              <w:t>Elastisitas/ komplians</w:t>
            </w:r>
          </w:p>
        </w:tc>
        <w:tc>
          <w:tcPr>
            <w:tcW w:w="992" w:type="dxa"/>
            <w:vAlign w:val="center"/>
          </w:tcPr>
          <w:p w14:paraId="23985E44" w14:textId="729A2300" w:rsidR="002159DE" w:rsidRDefault="002159DE" w:rsidP="001E30A4">
            <w:pPr>
              <w:spacing w:after="0"/>
              <w:jc w:val="center"/>
            </w:pPr>
            <w:r>
              <w:t>C</w:t>
            </w:r>
          </w:p>
        </w:tc>
        <w:tc>
          <w:tcPr>
            <w:tcW w:w="1366" w:type="dxa"/>
            <w:vAlign w:val="center"/>
          </w:tcPr>
          <w:p w14:paraId="27650FBA" w14:textId="66A5A0D0" w:rsidR="002159DE" w:rsidRDefault="002159DE" w:rsidP="001E30A4">
            <w:pPr>
              <w:spacing w:after="0"/>
              <w:jc w:val="center"/>
            </w:pPr>
            <w:r>
              <w:t>mL/mmHg</w:t>
            </w:r>
          </w:p>
        </w:tc>
        <w:tc>
          <w:tcPr>
            <w:tcW w:w="902" w:type="dxa"/>
            <w:vAlign w:val="center"/>
          </w:tcPr>
          <w:p w14:paraId="6B190ECF" w14:textId="1A4A8D50" w:rsidR="002159DE" w:rsidRDefault="00DC1168" w:rsidP="002159DE">
            <w:pPr>
              <w:spacing w:after="0"/>
              <w:jc w:val="center"/>
            </w:pPr>
            <w:r>
              <w:t>-</w:t>
            </w:r>
          </w:p>
        </w:tc>
        <w:tc>
          <w:tcPr>
            <w:tcW w:w="1287" w:type="dxa"/>
            <w:vAlign w:val="center"/>
          </w:tcPr>
          <w:p w14:paraId="3B5A1CE7" w14:textId="0EC4BD52" w:rsidR="002159DE" w:rsidRDefault="002159DE" w:rsidP="002159DE">
            <w:pPr>
              <w:spacing w:after="0"/>
              <w:jc w:val="center"/>
            </w:pPr>
            <w:r>
              <w:t>Kapasitor</w:t>
            </w:r>
          </w:p>
        </w:tc>
        <w:tc>
          <w:tcPr>
            <w:tcW w:w="981" w:type="dxa"/>
            <w:vAlign w:val="center"/>
          </w:tcPr>
          <w:p w14:paraId="0B138D95" w14:textId="09B43866" w:rsidR="002159DE" w:rsidRDefault="002159DE" w:rsidP="002159DE">
            <w:pPr>
              <w:spacing w:after="0"/>
              <w:jc w:val="center"/>
            </w:pPr>
            <w:r>
              <w:t>C</w:t>
            </w:r>
          </w:p>
        </w:tc>
        <w:tc>
          <w:tcPr>
            <w:tcW w:w="1560" w:type="dxa"/>
          </w:tcPr>
          <w:p w14:paraId="082B416F" w14:textId="1DCAD48C" w:rsidR="002159DE" w:rsidRDefault="002159DE" w:rsidP="00165915">
            <w:pPr>
              <w:spacing w:after="0"/>
            </w:pPr>
            <w:r w:rsidRPr="002159DE">
              <w:t>Kemampuan menyimpan volume</w:t>
            </w:r>
          </w:p>
        </w:tc>
      </w:tr>
      <w:tr w:rsidR="002159DE" w14:paraId="2F384033" w14:textId="77777777" w:rsidTr="002159DE">
        <w:tc>
          <w:tcPr>
            <w:tcW w:w="1271" w:type="dxa"/>
            <w:vAlign w:val="center"/>
          </w:tcPr>
          <w:p w14:paraId="5C738AAC" w14:textId="77777777" w:rsidR="002159DE" w:rsidRDefault="002159DE" w:rsidP="002159DE">
            <w:pPr>
              <w:spacing w:after="0"/>
              <w:jc w:val="center"/>
            </w:pPr>
            <w:r>
              <w:t>Kelembaman/</w:t>
            </w:r>
          </w:p>
          <w:p w14:paraId="2628425F" w14:textId="0FED5FA2" w:rsidR="002159DE" w:rsidRDefault="002159DE" w:rsidP="002159DE">
            <w:pPr>
              <w:spacing w:after="0"/>
              <w:jc w:val="center"/>
            </w:pPr>
            <w:r>
              <w:t>inertansi</w:t>
            </w:r>
          </w:p>
        </w:tc>
        <w:tc>
          <w:tcPr>
            <w:tcW w:w="992" w:type="dxa"/>
            <w:vAlign w:val="center"/>
          </w:tcPr>
          <w:p w14:paraId="718708DB" w14:textId="1E3DBED9" w:rsidR="002159DE" w:rsidRDefault="002159DE" w:rsidP="001E30A4">
            <w:pPr>
              <w:spacing w:after="0"/>
              <w:jc w:val="center"/>
            </w:pPr>
            <w:r>
              <w:t>L</w:t>
            </w:r>
          </w:p>
        </w:tc>
        <w:tc>
          <w:tcPr>
            <w:tcW w:w="1366" w:type="dxa"/>
            <w:vAlign w:val="center"/>
          </w:tcPr>
          <w:p w14:paraId="646BAB4C" w14:textId="15A2AC9A" w:rsidR="002159DE" w:rsidRDefault="002159DE" w:rsidP="001E30A4">
            <w:pPr>
              <w:spacing w:after="0"/>
              <w:jc w:val="center"/>
            </w:pPr>
            <w:r>
              <w:t>-</w:t>
            </w:r>
          </w:p>
        </w:tc>
        <w:tc>
          <w:tcPr>
            <w:tcW w:w="902" w:type="dxa"/>
            <w:vAlign w:val="center"/>
          </w:tcPr>
          <w:p w14:paraId="119778A0" w14:textId="391BFB86" w:rsidR="002159DE" w:rsidRDefault="00DC1168" w:rsidP="002159DE">
            <w:pPr>
              <w:spacing w:after="0"/>
              <w:jc w:val="center"/>
            </w:pPr>
            <w:r>
              <w:t>-</w:t>
            </w:r>
          </w:p>
        </w:tc>
        <w:tc>
          <w:tcPr>
            <w:tcW w:w="1287" w:type="dxa"/>
            <w:vAlign w:val="center"/>
          </w:tcPr>
          <w:p w14:paraId="7AFB48D2" w14:textId="2C09EA88" w:rsidR="002159DE" w:rsidRDefault="002159DE" w:rsidP="002159DE">
            <w:pPr>
              <w:spacing w:after="0"/>
              <w:jc w:val="center"/>
            </w:pPr>
            <w:r>
              <w:t>Induktor</w:t>
            </w:r>
          </w:p>
        </w:tc>
        <w:tc>
          <w:tcPr>
            <w:tcW w:w="981" w:type="dxa"/>
            <w:vAlign w:val="center"/>
          </w:tcPr>
          <w:p w14:paraId="1525910F" w14:textId="61E45846" w:rsidR="002159DE" w:rsidRDefault="002159DE" w:rsidP="002159DE">
            <w:pPr>
              <w:spacing w:after="0"/>
              <w:jc w:val="center"/>
            </w:pPr>
            <w:r>
              <w:t>L</w:t>
            </w:r>
          </w:p>
        </w:tc>
        <w:tc>
          <w:tcPr>
            <w:tcW w:w="1560" w:type="dxa"/>
          </w:tcPr>
          <w:p w14:paraId="5D3AAE29" w14:textId="77C89592" w:rsidR="002159DE" w:rsidRDefault="002159DE" w:rsidP="00165915">
            <w:pPr>
              <w:spacing w:after="0"/>
            </w:pPr>
            <w:r w:rsidRPr="002159DE">
              <w:t>Berat darah (massa) yang melawan perubahan kecepatan</w:t>
            </w:r>
          </w:p>
        </w:tc>
      </w:tr>
    </w:tbl>
    <w:p w14:paraId="63D81041" w14:textId="77777777" w:rsidR="00165915" w:rsidRPr="00165915" w:rsidRDefault="00165915" w:rsidP="00165915">
      <w:pPr>
        <w:pBdr>
          <w:top w:val="nil"/>
          <w:left w:val="nil"/>
          <w:bottom w:val="nil"/>
          <w:right w:val="nil"/>
          <w:between w:val="nil"/>
        </w:pBdr>
        <w:spacing w:after="0"/>
      </w:pPr>
    </w:p>
    <w:p w14:paraId="41F7FAC8" w14:textId="77777777" w:rsidR="00726D55" w:rsidRPr="002A28CF" w:rsidRDefault="00726D55" w:rsidP="002A28CF">
      <w:pPr>
        <w:pStyle w:val="ListParagraph"/>
        <w:numPr>
          <w:ilvl w:val="2"/>
          <w:numId w:val="1"/>
        </w:numPr>
        <w:rPr>
          <w:b/>
          <w:bCs/>
        </w:rPr>
      </w:pPr>
      <w:r w:rsidRPr="002A28CF">
        <w:rPr>
          <w:b/>
          <w:bCs/>
        </w:rPr>
        <w:t>Pemodelan Ruang Jantung (Time-Varying Elastance)</w:t>
      </w:r>
    </w:p>
    <w:p w14:paraId="3EC3F0C8" w14:textId="77777777" w:rsidR="00D920DA" w:rsidRDefault="00836424" w:rsidP="00D920DA">
      <w:pPr>
        <w:pBdr>
          <w:top w:val="nil"/>
          <w:left w:val="nil"/>
          <w:bottom w:val="nil"/>
          <w:right w:val="nil"/>
          <w:between w:val="nil"/>
        </w:pBdr>
        <w:spacing w:after="0"/>
        <w:ind w:firstLine="720"/>
      </w:pPr>
      <w:r>
        <w:t xml:space="preserve">Untuk merepresentasikan dinamika aliran darah di luar jantung (sirkulasi sistemik dan pulmonal), penelitian ini mengadopsi pendekatan Lumped Parameter </w:t>
      </w:r>
      <w:r>
        <w:lastRenderedPageBreak/>
        <w:t>Model yang membagi pembuluh darah menjadi beberapa kompartemen terpusat. Setiap segmen pembuluh darah dimodelkan sebagai sirkuit R-L-C, di mana sifat hidrolik darah dan dinding pembuluh diterjemahkan ke dalam komponen listrik pasif. Dinamika hemodinamik dalam setiap kompartemen R-L-C diatur oleh dua persamaan diferensial biasa (Ordinary Differential Equations), yang diturunkan dari hukum kekekalan massa dan momentum.​</w:t>
      </w:r>
    </w:p>
    <w:p w14:paraId="40EE602C" w14:textId="2B60E1D2" w:rsidR="00836424" w:rsidRDefault="00836424" w:rsidP="00D920DA">
      <w:pPr>
        <w:pBdr>
          <w:top w:val="nil"/>
          <w:left w:val="nil"/>
          <w:bottom w:val="nil"/>
          <w:right w:val="nil"/>
          <w:between w:val="nil"/>
        </w:pBdr>
        <w:spacing w:after="0"/>
        <w:ind w:firstLine="720"/>
      </w:pPr>
      <w:r>
        <w:t>Pertama, perubahan laju aliran darah (Q) terhadap waktu dipengaruhi oleh inersia, resistansi, dan gradien tekanan antar kompartemen, yang dinyatakan sebagai:</w:t>
      </w:r>
    </w:p>
    <w:p w14:paraId="13EC5F50" w14:textId="43C84128" w:rsidR="00836424" w:rsidRDefault="00D920DA" w:rsidP="00D920DA">
      <w:pPr>
        <w:jc w:val="center"/>
      </w:pPr>
      <w:r>
        <w:t xml:space="preserve"> </w:t>
      </w:r>
      <m:oMath>
        <m:r>
          <w:rPr>
            <w:rFonts w:ascii="Cambria Math" w:hAnsi="Cambria Math"/>
          </w:rPr>
          <m:t xml:space="preserve">L </m:t>
        </m:r>
        <m:f>
          <m:fPr>
            <m:ctrlPr>
              <w:rPr>
                <w:rFonts w:ascii="Cambria Math" w:hAnsi="Cambria Math"/>
                <w:i/>
              </w:rPr>
            </m:ctrlPr>
          </m:fPr>
          <m:num>
            <m:sSub>
              <m:sSubPr>
                <m:ctrlPr>
                  <w:rPr>
                    <w:rFonts w:ascii="Cambria Math" w:hAnsi="Cambria Math"/>
                    <w:i/>
                  </w:rPr>
                </m:ctrlPr>
              </m:sSubPr>
              <m:e>
                <m:r>
                  <w:rPr>
                    <w:rFonts w:ascii="Cambria Math" w:hAnsi="Cambria Math"/>
                  </w:rPr>
                  <m:t>dQ</m:t>
                </m:r>
              </m:e>
              <m:sub>
                <m:r>
                  <w:rPr>
                    <w:rFonts w:ascii="Cambria Math" w:hAnsi="Cambria Math"/>
                  </w:rPr>
                  <m:t>out</m:t>
                </m:r>
              </m:sub>
            </m:sSub>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Q</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out</m:t>
            </m:r>
          </m:sub>
        </m:sSub>
        <m:r>
          <w:rPr>
            <w:rFonts w:ascii="Cambria Math" w:hAnsi="Cambria Math"/>
          </w:rPr>
          <m:t xml:space="preserve"> </m:t>
        </m:r>
      </m:oMath>
    </w:p>
    <w:p w14:paraId="1A2311FD" w14:textId="0E294F41" w:rsidR="00DC1168" w:rsidRDefault="00836424" w:rsidP="00D920DA">
      <w:pPr>
        <w:pBdr>
          <w:top w:val="nil"/>
          <w:left w:val="nil"/>
          <w:bottom w:val="nil"/>
          <w:right w:val="nil"/>
          <w:between w:val="nil"/>
        </w:pBdr>
        <w:spacing w:after="0"/>
        <w:ind w:firstLine="720"/>
      </w:pPr>
      <w:r>
        <w:t>Kedua, perubahan tekanan darah (P) terhadap waktu dipengaruhi oleh compliance pembuluh dan selisih antara aliran masuk (Qin) dan aliran keluar (Qout), yang dinyatakan sebagai:</w:t>
      </w:r>
    </w:p>
    <w:p w14:paraId="4C2D2FD4" w14:textId="3DD2D794" w:rsidR="00D920DA" w:rsidRDefault="00D920DA" w:rsidP="00DC1168">
      <m:oMathPara>
        <m:oMath>
          <m:r>
            <w:rPr>
              <w:rFonts w:ascii="Cambria Math" w:hAnsi="Cambria Math"/>
            </w:rPr>
            <m:t xml:space="preserve">C </m:t>
          </m:r>
          <m:f>
            <m:fPr>
              <m:ctrlPr>
                <w:rPr>
                  <w:rFonts w:ascii="Cambria Math" w:hAnsi="Cambria Math"/>
                  <w:i/>
                </w:rPr>
              </m:ctrlPr>
            </m:fPr>
            <m:num>
              <m:sSub>
                <m:sSubPr>
                  <m:ctrlPr>
                    <w:rPr>
                      <w:rFonts w:ascii="Cambria Math" w:hAnsi="Cambria Math"/>
                      <w:i/>
                    </w:rPr>
                  </m:ctrlPr>
                </m:sSubPr>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in</m:t>
                      </m:r>
                    </m:sub>
                  </m:sSub>
                </m:e>
                <m:sub/>
              </m:sSub>
            </m:num>
            <m:den>
              <m:r>
                <w:rPr>
                  <w:rFonts w:ascii="Cambria Math" w:hAnsi="Cambria Math"/>
                </w:rPr>
                <m:t>dt</m:t>
              </m:r>
            </m:den>
          </m:f>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in</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out</m:t>
              </m:r>
            </m:sub>
          </m:sSub>
        </m:oMath>
      </m:oMathPara>
    </w:p>
    <w:p w14:paraId="372B6ADE" w14:textId="3AA67827" w:rsidR="00D920DA" w:rsidRDefault="00D920DA" w:rsidP="00D920DA">
      <w:pPr>
        <w:pBdr>
          <w:top w:val="nil"/>
          <w:left w:val="nil"/>
          <w:bottom w:val="nil"/>
          <w:right w:val="nil"/>
          <w:between w:val="nil"/>
        </w:pBdr>
        <w:spacing w:after="0"/>
        <w:ind w:firstLine="720"/>
      </w:pPr>
      <w:r w:rsidRPr="00D920DA">
        <w:t>Dalam arsitektur LPM, keempat ruang jantung (atrium kiri, atrium kanan, ventrikel kiri, dan ventrikel kanan) dimodelkan sebagai ruang elastis yang kekakuannya berubah terhadap waktu yang dikenal sebagai konsep Time-Varying Elastance. Prinsip dasar dari model ini adalah bahwa tekanan instan di dalam setiap ruang jantung (p(t)) merupakan fungsi linier dari volume ruang tersebut pada waktu yang sama (V(t)). Hubungan ini dinyatakan dalam persamaan berikut:</w:t>
      </w:r>
    </w:p>
    <w:p w14:paraId="44BA96AA" w14:textId="4E345D73" w:rsidR="00D920DA" w:rsidRPr="00D920DA" w:rsidRDefault="00C34F09" w:rsidP="00D920DA">
      <m:oMathPara>
        <m:oMath>
          <m:sSub>
            <m:sSubPr>
              <m:ctrlPr>
                <w:rPr>
                  <w:rFonts w:ascii="Cambria Math" w:hAnsi="Cambria Math"/>
                  <w:i/>
                </w:rPr>
              </m:ctrlPr>
            </m:sSubPr>
            <m:e>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p</m:t>
              </m:r>
            </m:e>
            <m:sub>
              <m:r>
                <w:rPr>
                  <w:rFonts w:ascii="Cambria Math" w:hAnsi="Cambria Math"/>
                </w:rPr>
                <m:t>ex</m:t>
              </m:r>
            </m:sub>
          </m:sSub>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0</m:t>
              </m:r>
            </m:sub>
          </m:sSub>
        </m:oMath>
      </m:oMathPara>
    </w:p>
    <w:p w14:paraId="45064B9A" w14:textId="1C8D4CBC" w:rsidR="00D920DA" w:rsidRDefault="00D920DA" w:rsidP="00D920DA">
      <w:pPr>
        <w:pBdr>
          <w:top w:val="nil"/>
          <w:left w:val="nil"/>
          <w:bottom w:val="nil"/>
          <w:right w:val="nil"/>
          <w:between w:val="nil"/>
        </w:pBdr>
        <w:spacing w:after="0"/>
        <w:ind w:firstLine="720"/>
      </w:pPr>
      <w:r w:rsidRPr="00D920DA">
        <w:t>E(t) adalah fungsi elastansi yang berubah terhadap waktu didefinisikan sebagai penjumlahan dari elastansi pasif (saat diastol) dan komponen elastansi aktif (saat sistol), yang diformulasikan sebagai:</w:t>
      </w:r>
    </w:p>
    <w:p w14:paraId="32A19296" w14:textId="188A07DA" w:rsidR="00D920DA" w:rsidRPr="00D920DA" w:rsidRDefault="00C34F09" w:rsidP="00D920DA">
      <m:oMathPara>
        <m:oMath>
          <m:sSub>
            <m:sSubPr>
              <m:ctrlPr>
                <w:rPr>
                  <w:rFonts w:ascii="Cambria Math" w:hAnsi="Cambria Math"/>
                  <w:i/>
                </w:rPr>
              </m:ctrlPr>
            </m:sSubPr>
            <m:e>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E</m:t>
              </m:r>
            </m:e>
            <m:sub>
              <m:r>
                <w:rPr>
                  <w:rFonts w:ascii="Cambria Math" w:hAnsi="Cambria Math"/>
                </w:rPr>
                <m:t>A</m:t>
              </m:r>
            </m:sub>
          </m:sSub>
          <m:r>
            <w:rPr>
              <w:rFonts w:ascii="Cambria Math" w:hAnsi="Cambria Math"/>
            </w:rPr>
            <m:t xml:space="preserve"> . </m:t>
          </m:r>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B</m:t>
              </m:r>
            </m:sub>
          </m:sSub>
        </m:oMath>
      </m:oMathPara>
    </w:p>
    <w:p w14:paraId="1D8F39D3" w14:textId="77777777" w:rsidR="00D920DA" w:rsidRPr="00D920DA" w:rsidRDefault="00D920DA" w:rsidP="00D920DA">
      <w:pPr>
        <w:pBdr>
          <w:top w:val="nil"/>
          <w:left w:val="nil"/>
          <w:bottom w:val="nil"/>
          <w:right w:val="nil"/>
          <w:between w:val="nil"/>
        </w:pBdr>
        <w:spacing w:after="0"/>
        <w:ind w:firstLine="720"/>
      </w:pPr>
      <w:r w:rsidRPr="00D920DA">
        <w:t xml:space="preserve">Penerapan model Time-Varying Elastance ini memungkinkan simulasi respons hemodinamik yang realistis terhadap perubahan beban volume (preload) dan beban tekanan (afterload), yang sangat krusial dalam memodelkan kondisi </w:t>
      </w:r>
      <w:r w:rsidRPr="00D920DA">
        <w:lastRenderedPageBreak/>
        <w:t>patologis seperti volume overload pada ventrikel kanan akibat Atrial Septal Defect (ASD)</w:t>
      </w:r>
    </w:p>
    <w:p w14:paraId="0E44BE9C" w14:textId="77777777" w:rsidR="00D920DA" w:rsidRPr="00DC1168" w:rsidRDefault="00D920DA" w:rsidP="00DC1168"/>
    <w:p w14:paraId="3CCD0668" w14:textId="4BEC493E" w:rsidR="00726D55" w:rsidRPr="002A28CF" w:rsidRDefault="00726D55" w:rsidP="002A28CF">
      <w:pPr>
        <w:pStyle w:val="ListParagraph"/>
        <w:numPr>
          <w:ilvl w:val="2"/>
          <w:numId w:val="1"/>
        </w:numPr>
        <w:rPr>
          <w:b/>
          <w:bCs/>
        </w:rPr>
      </w:pPr>
      <w:r w:rsidRPr="002A28CF">
        <w:rPr>
          <w:b/>
          <w:bCs/>
        </w:rPr>
        <w:t xml:space="preserve">Pemodelan Pembuluh Darah </w:t>
      </w:r>
    </w:p>
    <w:p w14:paraId="45495160" w14:textId="0F925097" w:rsidR="00CE3F89" w:rsidRDefault="00CE3F89" w:rsidP="00CE3F89">
      <w:pPr>
        <w:pBdr>
          <w:top w:val="nil"/>
          <w:left w:val="nil"/>
          <w:bottom w:val="nil"/>
          <w:right w:val="nil"/>
          <w:between w:val="nil"/>
        </w:pBdr>
        <w:spacing w:after="0"/>
        <w:ind w:firstLine="720"/>
      </w:pPr>
      <w:r w:rsidRPr="00CE3F89">
        <w:t>Setiap kompartemen pembuluh darah (seperti aorta, arteri pulmonal, dan vena sistemik) dimodelkan menggunakan rangkaian R-L-C (Resistansi-Induktansi-Kepatuhan). Dinamika aliran (Q) dan tekanan (P) dalam setiap segmen diatur oleh dua persamaan diferensial utama:</w:t>
      </w:r>
    </w:p>
    <w:p w14:paraId="11CA1008" w14:textId="77777777" w:rsidR="00CE3F89" w:rsidRDefault="00CE3F89" w:rsidP="00CE3F89">
      <w:pPr>
        <w:pStyle w:val="ListParagraph"/>
        <w:numPr>
          <w:ilvl w:val="6"/>
          <w:numId w:val="1"/>
        </w:numPr>
        <w:pBdr>
          <w:top w:val="nil"/>
          <w:left w:val="nil"/>
          <w:bottom w:val="nil"/>
          <w:right w:val="nil"/>
          <w:between w:val="nil"/>
        </w:pBdr>
        <w:spacing w:after="0"/>
        <w:ind w:left="284"/>
      </w:pPr>
      <w:r>
        <w:t>Konservasi Masa</w:t>
      </w:r>
    </w:p>
    <w:p w14:paraId="13D12A24" w14:textId="14EE88FD" w:rsidR="00CE3F89" w:rsidRDefault="00CE3F89" w:rsidP="00CE3F89">
      <w:pPr>
        <w:pStyle w:val="ListParagraph"/>
        <w:pBdr>
          <w:top w:val="nil"/>
          <w:left w:val="nil"/>
          <w:bottom w:val="nil"/>
          <w:right w:val="nil"/>
          <w:between w:val="nil"/>
        </w:pBdr>
        <w:spacing w:after="0"/>
        <w:ind w:left="284"/>
      </w:pPr>
      <w:r w:rsidRPr="00CE3F89">
        <w:t>Perubahan tekanan dalam kompartemen dipengaruhi oleh selisih aliran masuk  dan aliran keluar serta kepatuhan dinding pembuluh</w:t>
      </w:r>
    </w:p>
    <w:p w14:paraId="044378B2" w14:textId="24F067C0" w:rsidR="00CE3F89" w:rsidRDefault="00CE3F89" w:rsidP="00CE3F89">
      <w:pPr>
        <w:pStyle w:val="ListParagraph"/>
        <w:pBdr>
          <w:top w:val="nil"/>
          <w:left w:val="nil"/>
          <w:bottom w:val="nil"/>
          <w:right w:val="nil"/>
          <w:between w:val="nil"/>
        </w:pBdr>
        <w:spacing w:after="0"/>
        <w:ind w:left="284"/>
        <w:jc w:val="center"/>
      </w:pPr>
      <w:r w:rsidRPr="00CE3F89">
        <w:rPr>
          <w:noProof/>
        </w:rPr>
        <w:drawing>
          <wp:inline distT="0" distB="0" distL="0" distR="0" wp14:anchorId="35C90771" wp14:editId="7C2F59F5">
            <wp:extent cx="1495634" cy="657317"/>
            <wp:effectExtent l="0" t="0" r="9525" b="9525"/>
            <wp:docPr id="130541676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16768" name=""/>
                    <pic:cNvPicPr/>
                  </pic:nvPicPr>
                  <pic:blipFill>
                    <a:blip r:embed="rId27"/>
                    <a:stretch>
                      <a:fillRect/>
                    </a:stretch>
                  </pic:blipFill>
                  <pic:spPr>
                    <a:xfrm>
                      <a:off x="0" y="0"/>
                      <a:ext cx="1495634" cy="657317"/>
                    </a:xfrm>
                    <a:prstGeom prst="rect">
                      <a:avLst/>
                    </a:prstGeom>
                  </pic:spPr>
                </pic:pic>
              </a:graphicData>
            </a:graphic>
          </wp:inline>
        </w:drawing>
      </w:r>
    </w:p>
    <w:p w14:paraId="1F3FAE4D" w14:textId="1A24D347" w:rsidR="00CE3F89" w:rsidRDefault="00CE3F89" w:rsidP="00CE3F89">
      <w:pPr>
        <w:pStyle w:val="ListParagraph"/>
        <w:numPr>
          <w:ilvl w:val="6"/>
          <w:numId w:val="1"/>
        </w:numPr>
        <w:pBdr>
          <w:top w:val="nil"/>
          <w:left w:val="nil"/>
          <w:bottom w:val="nil"/>
          <w:right w:val="nil"/>
          <w:between w:val="nil"/>
        </w:pBdr>
        <w:spacing w:after="0"/>
        <w:ind w:left="284"/>
      </w:pPr>
      <w:r>
        <w:t>Konservasi Momentum</w:t>
      </w:r>
    </w:p>
    <w:p w14:paraId="3750401C" w14:textId="164012E7" w:rsidR="00CE3F89" w:rsidRDefault="00CE3F89" w:rsidP="00CE3F89">
      <w:pPr>
        <w:pStyle w:val="ListParagraph"/>
        <w:pBdr>
          <w:top w:val="nil"/>
          <w:left w:val="nil"/>
          <w:bottom w:val="nil"/>
          <w:right w:val="nil"/>
          <w:between w:val="nil"/>
        </w:pBdr>
        <w:spacing w:after="0"/>
        <w:ind w:left="284"/>
      </w:pPr>
      <w:r w:rsidRPr="00CE3F89">
        <w:t>Perubahan laju aliran dipengaruhi oleh gradien tekanan antar-kompartemen, hambatan viskositas (R), dan inersia darah (L).</w:t>
      </w:r>
    </w:p>
    <w:p w14:paraId="3551FEB5" w14:textId="445F865A" w:rsidR="00CE3F89" w:rsidRDefault="00CE3F89" w:rsidP="00CE3F89">
      <w:pPr>
        <w:pStyle w:val="ListParagraph"/>
        <w:pBdr>
          <w:top w:val="nil"/>
          <w:left w:val="nil"/>
          <w:bottom w:val="nil"/>
          <w:right w:val="nil"/>
          <w:between w:val="nil"/>
        </w:pBdr>
        <w:spacing w:after="0"/>
        <w:ind w:left="284"/>
        <w:jc w:val="center"/>
      </w:pPr>
      <w:r w:rsidRPr="00CE3F89">
        <w:rPr>
          <w:noProof/>
        </w:rPr>
        <w:drawing>
          <wp:inline distT="0" distB="0" distL="0" distR="0" wp14:anchorId="1FB1F0AE" wp14:editId="086B0FB7">
            <wp:extent cx="2267266" cy="600159"/>
            <wp:effectExtent l="0" t="0" r="0" b="9525"/>
            <wp:docPr id="48983249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32497" name=""/>
                    <pic:cNvPicPr/>
                  </pic:nvPicPr>
                  <pic:blipFill>
                    <a:blip r:embed="rId28"/>
                    <a:stretch>
                      <a:fillRect/>
                    </a:stretch>
                  </pic:blipFill>
                  <pic:spPr>
                    <a:xfrm>
                      <a:off x="0" y="0"/>
                      <a:ext cx="2267266" cy="600159"/>
                    </a:xfrm>
                    <a:prstGeom prst="rect">
                      <a:avLst/>
                    </a:prstGeom>
                  </pic:spPr>
                </pic:pic>
              </a:graphicData>
            </a:graphic>
          </wp:inline>
        </w:drawing>
      </w:r>
    </w:p>
    <w:p w14:paraId="471E548B" w14:textId="33688E0E" w:rsidR="00CE3F89" w:rsidRPr="00CE3F89" w:rsidRDefault="00CE3F89" w:rsidP="00CE3F89">
      <w:pPr>
        <w:pBdr>
          <w:top w:val="nil"/>
          <w:left w:val="nil"/>
          <w:bottom w:val="nil"/>
          <w:right w:val="nil"/>
          <w:between w:val="nil"/>
        </w:pBdr>
        <w:spacing w:after="0"/>
        <w:ind w:firstLine="720"/>
      </w:pPr>
      <w:r w:rsidRPr="00CE3F89">
        <w:t>Persamaan ini diterapkan secara seragam pada seluruh blok pembuluh darah arteri dan vena dalam sirkuit model.</w:t>
      </w:r>
    </w:p>
    <w:p w14:paraId="2D56698F" w14:textId="4340EB6E" w:rsidR="00726D55" w:rsidRPr="002A28CF" w:rsidRDefault="00726D55" w:rsidP="002A28CF">
      <w:pPr>
        <w:pStyle w:val="ListParagraph"/>
        <w:numPr>
          <w:ilvl w:val="2"/>
          <w:numId w:val="1"/>
        </w:numPr>
        <w:rPr>
          <w:b/>
          <w:bCs/>
        </w:rPr>
      </w:pPr>
      <w:r w:rsidRPr="002A28CF">
        <w:rPr>
          <w:b/>
          <w:bCs/>
        </w:rPr>
        <w:t xml:space="preserve">Representasi Defek Septum ASD  </w:t>
      </w:r>
    </w:p>
    <w:p w14:paraId="2BEA2BFE" w14:textId="4CDF74F5" w:rsidR="00CE3F89" w:rsidRDefault="00CE3F89" w:rsidP="00CE3F89">
      <w:pPr>
        <w:pBdr>
          <w:top w:val="nil"/>
          <w:left w:val="nil"/>
          <w:bottom w:val="nil"/>
          <w:right w:val="nil"/>
          <w:between w:val="nil"/>
        </w:pBdr>
        <w:spacing w:after="0"/>
        <w:ind w:firstLine="720"/>
      </w:pPr>
      <w:r>
        <w:t>Berbeda dengan aliran pada pembuluh darah normal yang bersifat laminar (Linear), aliran darah yang melewati lubang defek ASD bersifat turbulen dan non-linear karena adanya penyempitan mendadak. Aliran shunt ($Q_{ASD}$) dimodelkan menggunakan persamaan Bernoulli termodifikasi yang memperhitungkan kerugian tekanan konvektif dan inersia lokal. Hubungan penurunan tekanan antara Atrium Kiri dan Atrium Kanan diformulasikan sebagai berikut:</w:t>
      </w:r>
    </w:p>
    <w:p w14:paraId="25B3D15F" w14:textId="35B78570" w:rsidR="00CE3F89" w:rsidRPr="00CE3F89" w:rsidRDefault="00CE3F89" w:rsidP="00CE3F89">
      <w:pPr>
        <w:pBdr>
          <w:top w:val="nil"/>
          <w:left w:val="nil"/>
          <w:bottom w:val="nil"/>
          <w:right w:val="nil"/>
          <w:between w:val="nil"/>
        </w:pBdr>
        <w:spacing w:after="0"/>
      </w:pPr>
      <w:r w:rsidRPr="00CE3F89">
        <w:rPr>
          <w:noProof/>
        </w:rPr>
        <w:drawing>
          <wp:inline distT="0" distB="0" distL="0" distR="0" wp14:anchorId="38306E43" wp14:editId="0868A6A1">
            <wp:extent cx="5040630" cy="537845"/>
            <wp:effectExtent l="0" t="0" r="7620" b="0"/>
            <wp:docPr id="6653748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74811" name=""/>
                    <pic:cNvPicPr/>
                  </pic:nvPicPr>
                  <pic:blipFill>
                    <a:blip r:embed="rId29"/>
                    <a:stretch>
                      <a:fillRect/>
                    </a:stretch>
                  </pic:blipFill>
                  <pic:spPr>
                    <a:xfrm>
                      <a:off x="0" y="0"/>
                      <a:ext cx="5040630" cy="537845"/>
                    </a:xfrm>
                    <a:prstGeom prst="rect">
                      <a:avLst/>
                    </a:prstGeom>
                  </pic:spPr>
                </pic:pic>
              </a:graphicData>
            </a:graphic>
          </wp:inline>
        </w:drawing>
      </w:r>
    </w:p>
    <w:p w14:paraId="4F874319" w14:textId="498CAFCA" w:rsidR="00726D55" w:rsidRPr="002A28CF" w:rsidRDefault="00726D55" w:rsidP="002A28CF">
      <w:pPr>
        <w:pStyle w:val="ListParagraph"/>
        <w:numPr>
          <w:ilvl w:val="2"/>
          <w:numId w:val="1"/>
        </w:numPr>
        <w:rPr>
          <w:b/>
          <w:bCs/>
        </w:rPr>
      </w:pPr>
      <w:r w:rsidRPr="002A28CF">
        <w:rPr>
          <w:b/>
          <w:bCs/>
        </w:rPr>
        <w:t>Sistem Persamaan Diferensial</w:t>
      </w:r>
    </w:p>
    <w:p w14:paraId="042E2E86" w14:textId="77777777" w:rsidR="00976F63" w:rsidRDefault="00976F63" w:rsidP="00976F63">
      <w:pPr>
        <w:pBdr>
          <w:top w:val="nil"/>
          <w:left w:val="nil"/>
          <w:bottom w:val="nil"/>
          <w:right w:val="nil"/>
          <w:between w:val="nil"/>
        </w:pBdr>
        <w:spacing w:after="0"/>
        <w:ind w:firstLine="720"/>
      </w:pPr>
      <w:r w:rsidRPr="00976F63">
        <w:lastRenderedPageBreak/>
        <w:t>Seluruh persamaan konservasi massa dan momentum pada setiap kompartemen jantung dan pembuluh darah digabungkan menjadi satu sistem Persamaan Diferensial Biasa (Ordinary Differential Equations - ODE) yang saling terkopel. Sistem persamaan ini memiliki karakteristik "kaku" (stiff system), yang disebabkan oleh perbedaan skala waktu yang signifikan antara dinamika pembukaan/penutupan katup yang sangat cepat dan respons pengisian vaskular yang relatif lambat</w:t>
      </w:r>
    </w:p>
    <w:p w14:paraId="33049546" w14:textId="71FB705B" w:rsidR="00677A01" w:rsidRPr="00677A01" w:rsidRDefault="00976F63" w:rsidP="00976F63">
      <w:pPr>
        <w:pBdr>
          <w:top w:val="nil"/>
          <w:left w:val="nil"/>
          <w:bottom w:val="nil"/>
          <w:right w:val="nil"/>
          <w:between w:val="nil"/>
        </w:pBdr>
        <w:spacing w:after="0"/>
        <w:ind w:firstLine="720"/>
      </w:pPr>
      <w:r w:rsidRPr="00976F63">
        <w:t>.Oleh karena itu, penyelesaian numerik dilakukan menggunakan solver ode15s dalam lingkungan komputasi MATLAB. ode15s merupakan solver multistep dengan orde variabel (variable-order) yang didasarkan pada metode Numerical Differentiation Formulas (NDFs). Pemilihan solver ini didasarkan pada stabilitas dan efisiensinya yang lebih unggul dalam menangani masalah kekakuan (stiffness) dibandingkan solver eksplisit standar seperti Runge-Kutta (ode45). Integrasi dilakukan dengan pengaturan langkah waktu adaptif (adaptive time-stepping) dengan toleransi relatif untuk menjamin akurasi tinggi pada perhitungan aliran non-linear di area defek (ASD)</w:t>
      </w:r>
      <w:r>
        <w:t>.</w:t>
      </w:r>
    </w:p>
    <w:p w14:paraId="6DEED646" w14:textId="1E46AB71" w:rsidR="007B1DB3" w:rsidRDefault="00726D55" w:rsidP="001803A4">
      <w:pPr>
        <w:pStyle w:val="Heading2"/>
        <w:numPr>
          <w:ilvl w:val="1"/>
          <w:numId w:val="1"/>
        </w:numPr>
      </w:pPr>
      <w:bookmarkStart w:id="53" w:name="_Toc219150794"/>
      <w:r>
        <w:t>Inisialisasi Parameter Model</w:t>
      </w:r>
      <w:r w:rsidR="00DC1168">
        <w:t xml:space="preserve"> dengan Allometric Scaling</w:t>
      </w:r>
      <w:bookmarkEnd w:id="53"/>
    </w:p>
    <w:p w14:paraId="721D7C8D" w14:textId="77777777" w:rsidR="00836424" w:rsidRDefault="00836424" w:rsidP="00836424">
      <w:pPr>
        <w:pBdr>
          <w:top w:val="nil"/>
          <w:left w:val="nil"/>
          <w:bottom w:val="nil"/>
          <w:right w:val="nil"/>
          <w:between w:val="nil"/>
        </w:pBdr>
        <w:spacing w:after="0"/>
        <w:ind w:firstLine="720"/>
      </w:pPr>
      <w:r w:rsidRPr="00836424">
        <w:t>Mengingat keterbatasan data klinis invasif pada pasien pediatrik, nilai absolut untuk parameter resistansi (R), k</w:t>
      </w:r>
      <w:r>
        <w:t xml:space="preserve">omplians </w:t>
      </w:r>
      <w:r w:rsidRPr="00836424">
        <w:t xml:space="preserve">(C), dan induktansi (L) tidak dapat diukur secara langsung untuk setiap pembuluh darah. Oleh karena itu, penelitian ini menggunakan </w:t>
      </w:r>
      <w:r w:rsidRPr="00836424">
        <w:rPr>
          <w:color w:val="000000"/>
        </w:rPr>
        <w:t>metode</w:t>
      </w:r>
      <w:r w:rsidRPr="00836424">
        <w:t xml:space="preserve"> Allometric Scaling untuk menentukan nilai awal (initial guess) parameter model sebelum dilakukan proses optimasi. Metode ini mengasumsikan adanya hubungan fungsional non-linear antara parameter hemodinamik dan ukuran tubuh subjek.</w:t>
      </w:r>
    </w:p>
    <w:p w14:paraId="461C007A" w14:textId="459FCCD2" w:rsidR="00DC1168" w:rsidRDefault="00836424" w:rsidP="00836424">
      <w:pPr>
        <w:pBdr>
          <w:top w:val="nil"/>
          <w:left w:val="nil"/>
          <w:bottom w:val="nil"/>
          <w:right w:val="nil"/>
          <w:between w:val="nil"/>
        </w:pBdr>
        <w:spacing w:after="0"/>
        <w:ind w:firstLine="720"/>
      </w:pPr>
      <w:r w:rsidRPr="00836424">
        <w:t xml:space="preserve">Sebagai variabel independen untuk ukuran tubuh, digunakan </w:t>
      </w:r>
      <w:r>
        <w:t>l</w:t>
      </w:r>
      <w:r w:rsidRPr="00836424">
        <w:t xml:space="preserve">uas </w:t>
      </w:r>
      <w:r>
        <w:t>p</w:t>
      </w:r>
      <w:r w:rsidRPr="00836424">
        <w:t xml:space="preserve">ermukaan </w:t>
      </w:r>
      <w:r>
        <w:t>t</w:t>
      </w:r>
      <w:r w:rsidRPr="00836424">
        <w:t>ubuh (Body Surface Area</w:t>
      </w:r>
      <w:r>
        <w:t>/</w:t>
      </w:r>
      <w:r w:rsidRPr="00836424">
        <w:t>BSA) yang dihitung berdasarkan berat badan (W, kg) dan tinggi badan (H, cm) pasien menggunakan formula Du Bois</w:t>
      </w:r>
      <w:r>
        <w:t>.</w:t>
      </w:r>
    </w:p>
    <w:p w14:paraId="682E055B" w14:textId="0AD60745" w:rsidR="00836424" w:rsidRDefault="00836424" w:rsidP="00836424">
      <w:pPr>
        <w:pBdr>
          <w:top w:val="nil"/>
          <w:left w:val="nil"/>
          <w:bottom w:val="nil"/>
          <w:right w:val="nil"/>
          <w:between w:val="nil"/>
        </w:pBdr>
        <w:spacing w:after="0"/>
        <w:ind w:firstLine="720"/>
        <w:jc w:val="center"/>
      </w:pPr>
      <w:r>
        <w:t>BSA = 0.007148  x</w:t>
      </w:r>
      <m:oMath>
        <m:r>
          <w:rPr>
            <w:rFonts w:ascii="Cambria Math" w:hAnsi="Cambria Math"/>
          </w:rPr>
          <m:t xml:space="preserve"> </m:t>
        </m:r>
        <m:sSup>
          <m:sSupPr>
            <m:ctrlPr>
              <w:rPr>
                <w:rFonts w:ascii="Cambria Math" w:hAnsi="Cambria Math"/>
                <w:i/>
              </w:rPr>
            </m:ctrlPr>
          </m:sSupPr>
          <m:e>
            <m:r>
              <w:rPr>
                <w:rFonts w:ascii="Cambria Math" w:hAnsi="Cambria Math"/>
              </w:rPr>
              <m:t>W</m:t>
            </m:r>
          </m:e>
          <m:sup>
            <m:r>
              <w:rPr>
                <w:rFonts w:ascii="Cambria Math" w:hAnsi="Cambria Math"/>
              </w:rPr>
              <m:t>0.425</m:t>
            </m:r>
          </m:sup>
        </m:sSup>
      </m:oMath>
      <w:r>
        <w:t xml:space="preserve"> x </w:t>
      </w:r>
      <m:oMath>
        <m:sSup>
          <m:sSupPr>
            <m:ctrlPr>
              <w:rPr>
                <w:rFonts w:ascii="Cambria Math" w:hAnsi="Cambria Math"/>
                <w:i/>
              </w:rPr>
            </m:ctrlPr>
          </m:sSupPr>
          <m:e>
            <m:r>
              <w:rPr>
                <w:rFonts w:ascii="Cambria Math" w:hAnsi="Cambria Math"/>
              </w:rPr>
              <m:t>H</m:t>
            </m:r>
          </m:e>
          <m:sup>
            <m:r>
              <w:rPr>
                <w:rFonts w:ascii="Cambria Math" w:hAnsi="Cambria Math"/>
              </w:rPr>
              <m:t>0.735</m:t>
            </m:r>
          </m:sup>
        </m:sSup>
      </m:oMath>
    </w:p>
    <w:p w14:paraId="40585F56" w14:textId="6A07A676" w:rsidR="00836424" w:rsidRDefault="00836424" w:rsidP="00836424">
      <w:pPr>
        <w:pBdr>
          <w:top w:val="nil"/>
          <w:left w:val="nil"/>
          <w:bottom w:val="nil"/>
          <w:right w:val="nil"/>
          <w:between w:val="nil"/>
        </w:pBdr>
        <w:spacing w:after="0"/>
        <w:ind w:firstLine="720"/>
      </w:pPr>
      <w:r>
        <w:t>Lalu dengan hukum poewr law, di estimasikn parameter spesifik pasien dari skala dewasa</w:t>
      </w:r>
    </w:p>
    <w:p w14:paraId="42B5CD99" w14:textId="14E3CF0F" w:rsidR="00836424" w:rsidRPr="00DC1168" w:rsidRDefault="00836424" w:rsidP="00836424">
      <w:pPr>
        <w:pBdr>
          <w:top w:val="nil"/>
          <w:left w:val="nil"/>
          <w:bottom w:val="nil"/>
          <w:right w:val="nil"/>
          <w:between w:val="nil"/>
        </w:pBdr>
        <w:spacing w:after="0"/>
        <w:ind w:firstLine="720"/>
        <w:jc w:val="center"/>
      </w:pPr>
      <w:r>
        <w:lastRenderedPageBreak/>
        <w:t xml:space="preserve">Y = </w:t>
      </w:r>
      <w:r w:rsidRPr="00A83F3E">
        <w:t>(</w:t>
      </w:r>
      <m:oMath>
        <m:sSub>
          <m:sSubPr>
            <m:ctrlPr>
              <w:rPr>
                <w:rFonts w:ascii="Cambria Math" w:hAnsi="Cambria Math"/>
                <w:i/>
              </w:rPr>
            </m:ctrlPr>
          </m:sSubPr>
          <m:e>
            <m:r>
              <w:rPr>
                <w:rFonts w:ascii="Cambria Math" w:hAnsi="Cambria Math"/>
              </w:rPr>
              <m:t>Y</m:t>
            </m:r>
          </m:e>
          <m:sub>
            <m:r>
              <w:rPr>
                <w:rFonts w:ascii="Cambria Math" w:hAnsi="Cambria Math"/>
              </w:rPr>
              <m:t>Ref</m:t>
            </m:r>
          </m:sub>
        </m:sSub>
      </m:oMath>
      <w:r w:rsidRPr="00A83F3E">
        <w:t xml:space="preserve">) </w:t>
      </w:r>
      <w:r>
        <w:t xml:space="preserve">( </w:t>
      </w:r>
      <m:oMath>
        <m:sSup>
          <m:sSupPr>
            <m:ctrlPr>
              <w:rPr>
                <w:rFonts w:ascii="Cambria Math" w:hAnsi="Cambria Math"/>
                <w:i/>
              </w:rPr>
            </m:ctrlPr>
          </m:sSupPr>
          <m:e>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 xml:space="preserve"> </m:t>
                </m:r>
              </m:den>
            </m:f>
            <m:r>
              <m:rPr>
                <m:sty m:val="p"/>
              </m:rPr>
              <w:rPr>
                <w:rFonts w:ascii="Cambria Math" w:hAnsi="Cambria Math"/>
              </w:rPr>
              <m:t>)</m:t>
            </m:r>
          </m:e>
          <m:sup>
            <m:r>
              <w:rPr>
                <w:rFonts w:ascii="Cambria Math" w:hAnsi="Cambria Math"/>
              </w:rPr>
              <m:t>b</m:t>
            </m:r>
          </m:sup>
        </m:sSup>
      </m:oMath>
    </w:p>
    <w:p w14:paraId="3846E4BC" w14:textId="0138750B" w:rsidR="001803A4" w:rsidRDefault="001803A4" w:rsidP="001803A4">
      <w:pPr>
        <w:pStyle w:val="Heading2"/>
        <w:numPr>
          <w:ilvl w:val="1"/>
          <w:numId w:val="1"/>
        </w:numPr>
      </w:pPr>
      <w:bookmarkStart w:id="54" w:name="_Toc219150795"/>
      <w:r>
        <w:t>Global Sensitivity Analisis</w:t>
      </w:r>
      <w:bookmarkEnd w:id="54"/>
    </w:p>
    <w:p w14:paraId="274CE599" w14:textId="77777777" w:rsidR="00C54824" w:rsidRDefault="00C54824" w:rsidP="00C54824">
      <w:pPr>
        <w:pBdr>
          <w:top w:val="nil"/>
          <w:left w:val="nil"/>
          <w:bottom w:val="nil"/>
          <w:right w:val="nil"/>
          <w:between w:val="nil"/>
        </w:pBdr>
        <w:spacing w:after="0"/>
        <w:ind w:firstLine="720"/>
      </w:pPr>
      <w:r w:rsidRPr="00C54824">
        <w:t xml:space="preserve">Untuk mengidentifikasi parameter yang memiliki pengaruh dominan terhadap variabilitas output hemodinamik, </w:t>
      </w:r>
      <w:r>
        <w:t>digunakan a</w:t>
      </w:r>
      <w:r w:rsidRPr="00C54824">
        <w:t xml:space="preserve">nalisis </w:t>
      </w:r>
      <w:r>
        <w:t>s</w:t>
      </w:r>
      <w:r w:rsidRPr="00C54824">
        <w:t xml:space="preserve">ensitivitas </w:t>
      </w:r>
      <w:r>
        <w:t>g</w:t>
      </w:r>
      <w:r w:rsidRPr="00C54824">
        <w:t xml:space="preserve">lobal berbasis varians menggunakan metode Sobol. Metode ini dipilih karena kemampuannya mengukur </w:t>
      </w:r>
      <w:r w:rsidRPr="00C54824">
        <w:rPr>
          <w:color w:val="000000"/>
        </w:rPr>
        <w:t>sensitivitas</w:t>
      </w:r>
      <w:r w:rsidRPr="00C54824">
        <w:t xml:space="preserve"> di seluruh rentang distribusi parameter input, serta memperhitungkan interaksi non-linear antar-parameter yang sering terjadi dalam sistem fisiologis kompleks.</w:t>
      </w:r>
    </w:p>
    <w:p w14:paraId="65930E26" w14:textId="689E3203" w:rsidR="003F651E" w:rsidRDefault="00C54824" w:rsidP="00C54824">
      <w:pPr>
        <w:pBdr>
          <w:top w:val="nil"/>
          <w:left w:val="nil"/>
          <w:bottom w:val="nil"/>
          <w:right w:val="nil"/>
          <w:between w:val="nil"/>
        </w:pBdr>
        <w:spacing w:after="0"/>
        <w:ind w:firstLine="720"/>
      </w:pPr>
      <w:r w:rsidRPr="00C54824">
        <w:t xml:space="preserve">Prinsip dasar metode Sobol adalah mendekomposisi varians total dari output model (Y) ke dalam jumlahan varians </w:t>
      </w:r>
      <w:r w:rsidRPr="00C54824">
        <w:rPr>
          <w:color w:val="000000"/>
        </w:rPr>
        <w:t>parsial</w:t>
      </w:r>
      <w:r w:rsidRPr="00C54824">
        <w:t xml:space="preserve"> yang dikontribusikan oleh setiap parameter input (Xi) maupun kombinasi interaksinya</w:t>
      </w:r>
      <w:r>
        <w:t>.</w:t>
      </w:r>
    </w:p>
    <w:p w14:paraId="2B5735FB" w14:textId="11D30FF8" w:rsidR="00C54824" w:rsidRDefault="00C54824" w:rsidP="00C54824">
      <w:pPr>
        <w:pBdr>
          <w:top w:val="nil"/>
          <w:left w:val="nil"/>
          <w:bottom w:val="nil"/>
          <w:right w:val="nil"/>
          <w:between w:val="nil"/>
        </w:pBdr>
        <w:spacing w:after="0"/>
        <w:jc w:val="center"/>
      </w:pPr>
      <w:r w:rsidRPr="00C54824">
        <w:rPr>
          <w:noProof/>
        </w:rPr>
        <w:drawing>
          <wp:inline distT="0" distB="0" distL="0" distR="0" wp14:anchorId="6918542A" wp14:editId="6561BC80">
            <wp:extent cx="3143689" cy="752580"/>
            <wp:effectExtent l="0" t="0" r="0" b="9525"/>
            <wp:docPr id="15512613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61399" name=""/>
                    <pic:cNvPicPr/>
                  </pic:nvPicPr>
                  <pic:blipFill>
                    <a:blip r:embed="rId30"/>
                    <a:stretch>
                      <a:fillRect/>
                    </a:stretch>
                  </pic:blipFill>
                  <pic:spPr>
                    <a:xfrm>
                      <a:off x="0" y="0"/>
                      <a:ext cx="3143689" cy="752580"/>
                    </a:xfrm>
                    <a:prstGeom prst="rect">
                      <a:avLst/>
                    </a:prstGeom>
                  </pic:spPr>
                </pic:pic>
              </a:graphicData>
            </a:graphic>
          </wp:inline>
        </w:drawing>
      </w:r>
    </w:p>
    <w:p w14:paraId="413DE82F" w14:textId="09DE567E" w:rsidR="00C54824" w:rsidRDefault="00C54824" w:rsidP="00C54824">
      <w:pPr>
        <w:pBdr>
          <w:top w:val="nil"/>
          <w:left w:val="nil"/>
          <w:bottom w:val="nil"/>
          <w:right w:val="nil"/>
          <w:between w:val="nil"/>
        </w:pBdr>
        <w:spacing w:after="0"/>
      </w:pPr>
      <w:r>
        <w:t xml:space="preserve">Setiap parameter dihitung </w:t>
      </w:r>
      <w:r w:rsidRPr="00C54824">
        <w:t>dua indeks sensitivitas utama</w:t>
      </w:r>
      <w:r>
        <w:t>:</w:t>
      </w:r>
    </w:p>
    <w:p w14:paraId="096D4603" w14:textId="77777777" w:rsidR="00C54824" w:rsidRDefault="00C54824" w:rsidP="000A2A43">
      <w:pPr>
        <w:pStyle w:val="ListParagraph"/>
        <w:numPr>
          <w:ilvl w:val="6"/>
          <w:numId w:val="1"/>
        </w:numPr>
        <w:pBdr>
          <w:top w:val="nil"/>
          <w:left w:val="nil"/>
          <w:bottom w:val="nil"/>
          <w:right w:val="nil"/>
          <w:between w:val="nil"/>
        </w:pBdr>
        <w:spacing w:after="0"/>
        <w:ind w:left="426"/>
      </w:pPr>
      <w:r>
        <w:t xml:space="preserve">Indeks Sensitivitas Orde Pertama </w:t>
      </w:r>
    </w:p>
    <w:p w14:paraId="347AF2E6" w14:textId="76516487" w:rsidR="00C54824" w:rsidRDefault="00C54824" w:rsidP="000A2A43">
      <w:pPr>
        <w:pStyle w:val="ListParagraph"/>
        <w:numPr>
          <w:ilvl w:val="6"/>
          <w:numId w:val="1"/>
        </w:numPr>
        <w:pBdr>
          <w:top w:val="nil"/>
          <w:left w:val="nil"/>
          <w:bottom w:val="nil"/>
          <w:right w:val="nil"/>
          <w:between w:val="nil"/>
        </w:pBdr>
        <w:spacing w:after="0"/>
        <w:ind w:left="426"/>
      </w:pPr>
      <w:r>
        <w:t>Indeks ini mengukur kontribusi langsung dari parameter Xi terhadap varians output tanpa memperhitungkan interaksi dengan parameter lain.</w:t>
      </w:r>
    </w:p>
    <w:p w14:paraId="519161AE" w14:textId="629FFCA0" w:rsidR="00C54824" w:rsidRDefault="00C54824" w:rsidP="00C54824">
      <w:pPr>
        <w:pStyle w:val="ListParagraph"/>
        <w:pBdr>
          <w:top w:val="nil"/>
          <w:left w:val="nil"/>
          <w:bottom w:val="nil"/>
          <w:right w:val="nil"/>
          <w:between w:val="nil"/>
        </w:pBdr>
        <w:spacing w:after="0"/>
        <w:ind w:left="426"/>
      </w:pPr>
      <w:r w:rsidRPr="00C54824">
        <w:rPr>
          <w:noProof/>
        </w:rPr>
        <w:drawing>
          <wp:inline distT="0" distB="0" distL="0" distR="0" wp14:anchorId="2EAB7DF0" wp14:editId="040B24AD">
            <wp:extent cx="1076475" cy="571580"/>
            <wp:effectExtent l="0" t="0" r="0" b="0"/>
            <wp:docPr id="142968069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80695" name=""/>
                    <pic:cNvPicPr/>
                  </pic:nvPicPr>
                  <pic:blipFill>
                    <a:blip r:embed="rId31"/>
                    <a:stretch>
                      <a:fillRect/>
                    </a:stretch>
                  </pic:blipFill>
                  <pic:spPr>
                    <a:xfrm>
                      <a:off x="0" y="0"/>
                      <a:ext cx="1076475" cy="571580"/>
                    </a:xfrm>
                    <a:prstGeom prst="rect">
                      <a:avLst/>
                    </a:prstGeom>
                  </pic:spPr>
                </pic:pic>
              </a:graphicData>
            </a:graphic>
          </wp:inline>
        </w:drawing>
      </w:r>
    </w:p>
    <w:p w14:paraId="26811BE1" w14:textId="77777777" w:rsidR="00C54824" w:rsidRDefault="00C54824" w:rsidP="00C54824">
      <w:pPr>
        <w:pStyle w:val="ListParagraph"/>
        <w:numPr>
          <w:ilvl w:val="6"/>
          <w:numId w:val="1"/>
        </w:numPr>
        <w:pBdr>
          <w:top w:val="nil"/>
          <w:left w:val="nil"/>
          <w:bottom w:val="nil"/>
          <w:right w:val="nil"/>
          <w:between w:val="nil"/>
        </w:pBdr>
        <w:spacing w:after="0"/>
        <w:ind w:left="426"/>
      </w:pPr>
      <w:r>
        <w:t xml:space="preserve">Indeks Sensitivitas Total </w:t>
      </w:r>
    </w:p>
    <w:p w14:paraId="2F65395D" w14:textId="4D07D16A" w:rsidR="00C54824" w:rsidRDefault="00C54824" w:rsidP="00C54824">
      <w:pPr>
        <w:pStyle w:val="ListParagraph"/>
        <w:pBdr>
          <w:top w:val="nil"/>
          <w:left w:val="nil"/>
          <w:bottom w:val="nil"/>
          <w:right w:val="nil"/>
          <w:between w:val="nil"/>
        </w:pBdr>
        <w:spacing w:after="0"/>
        <w:ind w:left="426"/>
      </w:pPr>
      <w:r>
        <w:t xml:space="preserve">Indeks ini mengukur kontribusi keseluruhan parameter X_i, mencakup efek langsungnya (Si) serta seluruh efek interaksinya dengan parameter lain. Ini adalah metrik terpenting untuk </w:t>
      </w:r>
      <w:r w:rsidRPr="00C54824">
        <w:rPr>
          <w:i/>
          <w:iCs/>
        </w:rPr>
        <w:t>parameter screening</w:t>
      </w:r>
      <w:r>
        <w:t>.</w:t>
      </w:r>
    </w:p>
    <w:p w14:paraId="697D9A82" w14:textId="1841D041" w:rsidR="00C54824" w:rsidRPr="003F651E" w:rsidRDefault="00F104FD" w:rsidP="00C54824">
      <w:pPr>
        <w:pStyle w:val="ListParagraph"/>
        <w:pBdr>
          <w:top w:val="nil"/>
          <w:left w:val="nil"/>
          <w:bottom w:val="nil"/>
          <w:right w:val="nil"/>
          <w:between w:val="nil"/>
        </w:pBdr>
        <w:spacing w:after="0"/>
        <w:ind w:left="426"/>
      </w:pPr>
      <w:r w:rsidRPr="00F104FD">
        <w:rPr>
          <w:noProof/>
        </w:rPr>
        <w:drawing>
          <wp:inline distT="0" distB="0" distL="0" distR="0" wp14:anchorId="2FDF02AA" wp14:editId="1975FE50">
            <wp:extent cx="1438476" cy="581106"/>
            <wp:effectExtent l="0" t="0" r="9525" b="9525"/>
            <wp:docPr id="20527236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23664" name=""/>
                    <pic:cNvPicPr/>
                  </pic:nvPicPr>
                  <pic:blipFill>
                    <a:blip r:embed="rId32"/>
                    <a:stretch>
                      <a:fillRect/>
                    </a:stretch>
                  </pic:blipFill>
                  <pic:spPr>
                    <a:xfrm>
                      <a:off x="0" y="0"/>
                      <a:ext cx="1438476" cy="581106"/>
                    </a:xfrm>
                    <a:prstGeom prst="rect">
                      <a:avLst/>
                    </a:prstGeom>
                  </pic:spPr>
                </pic:pic>
              </a:graphicData>
            </a:graphic>
          </wp:inline>
        </w:drawing>
      </w:r>
    </w:p>
    <w:p w14:paraId="185BA48D" w14:textId="0FB7438D" w:rsidR="001803A4" w:rsidRDefault="001803A4">
      <w:pPr>
        <w:pStyle w:val="Heading2"/>
        <w:numPr>
          <w:ilvl w:val="1"/>
          <w:numId w:val="1"/>
        </w:numPr>
      </w:pPr>
      <w:bookmarkStart w:id="55" w:name="_Toc219150796"/>
      <w:r>
        <w:t>Optimasi</w:t>
      </w:r>
      <w:bookmarkEnd w:id="55"/>
    </w:p>
    <w:p w14:paraId="698F25B6" w14:textId="29C9066B" w:rsidR="007C7522" w:rsidRDefault="005345FC">
      <w:pPr>
        <w:pBdr>
          <w:top w:val="nil"/>
          <w:left w:val="nil"/>
          <w:bottom w:val="nil"/>
          <w:right w:val="nil"/>
          <w:between w:val="nil"/>
        </w:pBdr>
        <w:spacing w:after="0"/>
        <w:ind w:firstLine="720"/>
        <w:rPr>
          <w:color w:val="000000"/>
        </w:rPr>
      </w:pPr>
      <w:r w:rsidRPr="005345FC">
        <w:rPr>
          <w:color w:val="000000"/>
        </w:rPr>
        <w:t xml:space="preserve">Proses kalibrasi model diformulasikan sebagai masalah invers non-linear dengan batasan. Tujuannya adalah mencari himpunan parameter optimal yang meminimalkan perbedaan antara output hemodinamik simulasi dan data target </w:t>
      </w:r>
      <w:r w:rsidRPr="005345FC">
        <w:rPr>
          <w:color w:val="000000"/>
        </w:rPr>
        <w:lastRenderedPageBreak/>
        <w:t>klinis. Fungsi objektif (codidefinisikan menggunakan metrik Root Mean Square Error (RMSE) yang dinormalisasi:</w:t>
      </w:r>
    </w:p>
    <w:p w14:paraId="7095865D" w14:textId="6CBE56C5" w:rsidR="005345FC" w:rsidRPr="00001553" w:rsidRDefault="005345FC" w:rsidP="005345FC">
      <w:pPr>
        <w:pBdr>
          <w:top w:val="nil"/>
          <w:left w:val="nil"/>
          <w:bottom w:val="nil"/>
          <w:right w:val="nil"/>
          <w:between w:val="nil"/>
        </w:pBdr>
        <w:spacing w:after="0"/>
        <w:ind w:firstLine="720"/>
        <w:jc w:val="center"/>
        <w:rPr>
          <w:color w:val="000000"/>
        </w:rPr>
      </w:pPr>
      <w:r>
        <w:rPr>
          <w:noProof/>
        </w:rPr>
        <w:drawing>
          <wp:inline distT="0" distB="0" distL="0" distR="0" wp14:anchorId="5D13BA8D" wp14:editId="58E89E25">
            <wp:extent cx="2952381" cy="866667"/>
            <wp:effectExtent l="0" t="0" r="635" b="0"/>
            <wp:docPr id="184668048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80489" name=""/>
                    <pic:cNvPicPr/>
                  </pic:nvPicPr>
                  <pic:blipFill>
                    <a:blip r:embed="rId33"/>
                    <a:stretch>
                      <a:fillRect/>
                    </a:stretch>
                  </pic:blipFill>
                  <pic:spPr>
                    <a:xfrm>
                      <a:off x="0" y="0"/>
                      <a:ext cx="2952381" cy="866667"/>
                    </a:xfrm>
                    <a:prstGeom prst="rect">
                      <a:avLst/>
                    </a:prstGeom>
                  </pic:spPr>
                </pic:pic>
              </a:graphicData>
            </a:graphic>
          </wp:inline>
        </w:drawing>
      </w:r>
    </w:p>
    <w:p w14:paraId="62CB1973" w14:textId="74F6271A" w:rsidR="005345FC" w:rsidRDefault="00A4705A" w:rsidP="005345FC">
      <w:pPr>
        <w:pStyle w:val="Heading2"/>
        <w:numPr>
          <w:ilvl w:val="1"/>
          <w:numId w:val="1"/>
        </w:numPr>
      </w:pPr>
      <w:bookmarkStart w:id="56" w:name="_Toc219150797"/>
      <w:r>
        <w:t>Evaluasi Model</w:t>
      </w:r>
      <w:bookmarkEnd w:id="56"/>
      <w:r>
        <w:t xml:space="preserve"> </w:t>
      </w:r>
    </w:p>
    <w:p w14:paraId="180C4806" w14:textId="4E4B5790" w:rsidR="005345FC" w:rsidRPr="005345FC" w:rsidRDefault="005345FC" w:rsidP="005345FC">
      <w:pPr>
        <w:pBdr>
          <w:top w:val="nil"/>
          <w:left w:val="nil"/>
          <w:bottom w:val="nil"/>
          <w:right w:val="nil"/>
          <w:between w:val="nil"/>
        </w:pBdr>
        <w:spacing w:after="0"/>
        <w:ind w:firstLine="720"/>
      </w:pPr>
      <w:r w:rsidRPr="005345FC">
        <w:t xml:space="preserve">Mengingat penelitian ini bersifat studi kelayakan (proof-of-concept) dengan ukuran sampel terbatas (N=5), evaluasi model </w:t>
      </w:r>
      <w:r w:rsidRPr="005345FC">
        <w:rPr>
          <w:color w:val="000000"/>
        </w:rPr>
        <w:t>difokuskan</w:t>
      </w:r>
      <w:r w:rsidRPr="005345FC">
        <w:t xml:space="preserve"> pada validasi ketepatan spesifik pasien. Proses evaluasi mencakup verifikasi kuantitatif menggunakan metrik error dan validasi kualitatif berdasarkan prinsip fisiologi.</w:t>
      </w:r>
    </w:p>
    <w:p w14:paraId="184522B4" w14:textId="042FA728" w:rsidR="00A4705A" w:rsidRDefault="00A4705A" w:rsidP="00A4705A">
      <w:pPr>
        <w:pStyle w:val="Heading2"/>
        <w:numPr>
          <w:ilvl w:val="2"/>
          <w:numId w:val="1"/>
        </w:numPr>
      </w:pPr>
      <w:bookmarkStart w:id="57" w:name="_Toc219150798"/>
      <w:r>
        <w:t>Validasi Data</w:t>
      </w:r>
      <w:bookmarkEnd w:id="57"/>
    </w:p>
    <w:p w14:paraId="0C8FA9CC" w14:textId="23799FE1" w:rsidR="00BB2115" w:rsidRDefault="00BB2115" w:rsidP="00BB2115">
      <w:pPr>
        <w:pBdr>
          <w:top w:val="nil"/>
          <w:left w:val="nil"/>
          <w:bottom w:val="nil"/>
          <w:right w:val="nil"/>
          <w:between w:val="nil"/>
        </w:pBdr>
        <w:spacing w:after="0"/>
        <w:ind w:firstLine="720"/>
      </w:pPr>
      <w:r w:rsidRPr="00BB2115">
        <w:t>Untuk mengukur tingkat kesesuaian antara output simulasi (Ysim) dan data pengukuran klinis (Y</w:t>
      </w:r>
      <w:r>
        <w:t>clin</w:t>
      </w:r>
      <w:r w:rsidRPr="00BB2115">
        <w:t>), digunakan dua metrik statistik</w:t>
      </w:r>
      <w:r>
        <w:t xml:space="preserve"> kuantitatif</w:t>
      </w:r>
      <w:r w:rsidRPr="00BB2115">
        <w:t>:</w:t>
      </w:r>
    </w:p>
    <w:p w14:paraId="582507C8" w14:textId="77777777" w:rsidR="00BB2115" w:rsidRDefault="00BB2115" w:rsidP="00BB2115">
      <w:pPr>
        <w:pStyle w:val="ListParagraph"/>
        <w:numPr>
          <w:ilvl w:val="6"/>
          <w:numId w:val="1"/>
        </w:numPr>
        <w:pBdr>
          <w:top w:val="nil"/>
          <w:left w:val="nil"/>
          <w:bottom w:val="nil"/>
          <w:right w:val="nil"/>
          <w:between w:val="nil"/>
        </w:pBdr>
        <w:spacing w:after="0"/>
        <w:ind w:left="284"/>
      </w:pPr>
      <w:r w:rsidRPr="00BB2115">
        <w:t xml:space="preserve">Kesalahan Relatif Rata-rata </w:t>
      </w:r>
    </w:p>
    <w:p w14:paraId="17CBC67E" w14:textId="18E9A4E1" w:rsidR="005345FC" w:rsidRDefault="00BB2115" w:rsidP="00AC6935">
      <w:pPr>
        <w:pStyle w:val="ListParagraph"/>
        <w:pBdr>
          <w:top w:val="nil"/>
          <w:left w:val="nil"/>
          <w:bottom w:val="nil"/>
          <w:right w:val="nil"/>
          <w:between w:val="nil"/>
        </w:pBdr>
        <w:spacing w:after="0"/>
        <w:ind w:left="284" w:firstLine="436"/>
      </w:pPr>
      <w:r>
        <w:t>M</w:t>
      </w:r>
      <w:r w:rsidRPr="00BB2115">
        <w:t>engukur persentase penyimpangan simulasi terhadap data target pada setiap variabel hemodinamik (tekanan sistolik/diastolik ventrikel dan arteri).</w:t>
      </w:r>
    </w:p>
    <w:p w14:paraId="2A188794" w14:textId="03C02119" w:rsidR="00BB2115" w:rsidRDefault="00BB2115" w:rsidP="00BB2115">
      <w:pPr>
        <w:pStyle w:val="ListParagraph"/>
        <w:pBdr>
          <w:top w:val="nil"/>
          <w:left w:val="nil"/>
          <w:bottom w:val="nil"/>
          <w:right w:val="nil"/>
          <w:between w:val="nil"/>
        </w:pBdr>
        <w:spacing w:after="0"/>
        <w:ind w:left="284"/>
        <w:jc w:val="center"/>
      </w:pPr>
      <w:r w:rsidRPr="00BB2115">
        <w:rPr>
          <w:noProof/>
        </w:rPr>
        <w:drawing>
          <wp:inline distT="0" distB="0" distL="0" distR="0" wp14:anchorId="7CC27506" wp14:editId="4B10692E">
            <wp:extent cx="2238687" cy="695422"/>
            <wp:effectExtent l="0" t="0" r="9525" b="9525"/>
            <wp:docPr id="20142959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295981" name=""/>
                    <pic:cNvPicPr/>
                  </pic:nvPicPr>
                  <pic:blipFill>
                    <a:blip r:embed="rId34"/>
                    <a:stretch>
                      <a:fillRect/>
                    </a:stretch>
                  </pic:blipFill>
                  <pic:spPr>
                    <a:xfrm>
                      <a:off x="0" y="0"/>
                      <a:ext cx="2238687" cy="695422"/>
                    </a:xfrm>
                    <a:prstGeom prst="rect">
                      <a:avLst/>
                    </a:prstGeom>
                  </pic:spPr>
                </pic:pic>
              </a:graphicData>
            </a:graphic>
          </wp:inline>
        </w:drawing>
      </w:r>
    </w:p>
    <w:p w14:paraId="08877C02" w14:textId="735DB789" w:rsidR="00BB2115" w:rsidRPr="00BB2115" w:rsidRDefault="00BB2115" w:rsidP="00BB2115">
      <w:pPr>
        <w:pStyle w:val="ListParagraph"/>
        <w:pBdr>
          <w:top w:val="nil"/>
          <w:left w:val="nil"/>
          <w:bottom w:val="nil"/>
          <w:right w:val="nil"/>
          <w:between w:val="nil"/>
        </w:pBdr>
        <w:spacing w:after="0"/>
        <w:ind w:left="284"/>
      </w:pPr>
      <w:r w:rsidRPr="00BB2115">
        <w:t>Model dinyatakan valid secara kuantitatif apabila kesalahan relatif rata-rata pada variabel kunci berada di bawah ambang batas toleransi 5% sampai 10%, sesuai standar validasi model komputasi biomedis.</w:t>
      </w:r>
    </w:p>
    <w:p w14:paraId="351176E1" w14:textId="77777777" w:rsidR="00AC6935" w:rsidRDefault="00AC6935" w:rsidP="00AC6935">
      <w:pPr>
        <w:pStyle w:val="ListParagraph"/>
        <w:numPr>
          <w:ilvl w:val="6"/>
          <w:numId w:val="1"/>
        </w:numPr>
        <w:pBdr>
          <w:top w:val="nil"/>
          <w:left w:val="nil"/>
          <w:bottom w:val="nil"/>
          <w:right w:val="nil"/>
          <w:between w:val="nil"/>
        </w:pBdr>
        <w:spacing w:after="0"/>
        <w:ind w:left="284"/>
      </w:pPr>
      <w:r>
        <w:t>Koefisien Korelasi Pearson (r):</w:t>
      </w:r>
    </w:p>
    <w:p w14:paraId="4C6A43D6" w14:textId="7B1FCCB0" w:rsidR="00BB2115" w:rsidRDefault="00AC6935" w:rsidP="00AC6935">
      <w:pPr>
        <w:pStyle w:val="ListParagraph"/>
        <w:pBdr>
          <w:top w:val="nil"/>
          <w:left w:val="nil"/>
          <w:bottom w:val="nil"/>
          <w:right w:val="nil"/>
          <w:between w:val="nil"/>
        </w:pBdr>
        <w:spacing w:after="0"/>
        <w:ind w:left="284" w:firstLine="436"/>
      </w:pPr>
      <w:r>
        <w:t>Digunakan untuk melihat kekuatan hubungan linear antara himpunan data simulasi dan data klinis dari kelima subjek. Nilai r yang mendekati 1 mengindikasikan bahwa model mampu mereplikasi tren variabilitas antar-pasien dengan baik (misalnya: jika tekanan pasien A lebih tinggi dari pasien B secara klinis, simulasi juga menunjukkan hal yang sama)</w:t>
      </w:r>
    </w:p>
    <w:p w14:paraId="569EC5B7" w14:textId="77777777" w:rsidR="006710A5" w:rsidRDefault="006710A5" w:rsidP="00AC6935">
      <w:pPr>
        <w:pStyle w:val="ListParagraph"/>
        <w:pBdr>
          <w:top w:val="nil"/>
          <w:left w:val="nil"/>
          <w:bottom w:val="nil"/>
          <w:right w:val="nil"/>
          <w:between w:val="nil"/>
        </w:pBdr>
        <w:spacing w:after="0"/>
        <w:ind w:left="284" w:firstLine="436"/>
      </w:pPr>
    </w:p>
    <w:p w14:paraId="29E1A353" w14:textId="5A8488AE" w:rsidR="006710A5" w:rsidRPr="005345FC" w:rsidRDefault="006710A5" w:rsidP="00AC6935">
      <w:pPr>
        <w:pStyle w:val="ListParagraph"/>
        <w:pBdr>
          <w:top w:val="nil"/>
          <w:left w:val="nil"/>
          <w:bottom w:val="nil"/>
          <w:right w:val="nil"/>
          <w:between w:val="nil"/>
        </w:pBdr>
        <w:spacing w:after="0"/>
        <w:ind w:left="284" w:firstLine="436"/>
      </w:pPr>
      <w:r w:rsidRPr="006710A5">
        <w:t xml:space="preserve">Selain evaluasi berbasis metrik error kuantitatif, validasi kualitatif melalui analisis bentuk gelombang dilakukan untuk menjamin reliabilitas fisiologis model. Evaluasi ini difokuskan pada pemeriksaan morfologi kurva Pressure-Volume (PV-Loop) ventrikel kiri dan kanan, di mana kurva harus membentuk </w:t>
      </w:r>
      <w:r w:rsidRPr="006710A5">
        <w:lastRenderedPageBreak/>
        <w:t>lintasan persegi panjang tumpul</w:t>
      </w:r>
      <w:r>
        <w:t xml:space="preserve"> </w:t>
      </w:r>
      <w:r w:rsidRPr="006710A5">
        <w:t>yang merepresentasikan fase kontraksi dan relaksasi isovolumetrik, ejeksi, serta pengisian secara jelas tanpa adanya distorsi atau osilasi numerik. Lebih lanjut, verifikasi dilakukan terhadap dinamika aliran shunt, di mana model harus mampu mendemonstrasikan arah aliran darah melalui defek ASD yang konsisten dengan gradien tekanan antar-atrium</w:t>
      </w:r>
      <w:r>
        <w:t xml:space="preserve">, </w:t>
      </w:r>
      <w:r w:rsidRPr="006710A5">
        <w:t>yakni dominansi aliran dari kiri ke kanan (left-to-right shunt)</w:t>
      </w:r>
      <w:r>
        <w:t xml:space="preserve">, </w:t>
      </w:r>
      <w:r w:rsidRPr="006710A5">
        <w:t>serta menunjukkan responsivitas aliran terhadap fluktuasi tekanan selama siklus sistol dan diasto</w:t>
      </w:r>
    </w:p>
    <w:p w14:paraId="210A16F8" w14:textId="3448B8ED" w:rsidR="00931BE3" w:rsidRDefault="00931BE3">
      <w:pPr>
        <w:rPr>
          <w:b/>
          <w:color w:val="000000"/>
        </w:rPr>
      </w:pPr>
      <w:r>
        <w:rPr>
          <w:color w:val="000000"/>
        </w:rPr>
        <w:br w:type="page"/>
      </w:r>
    </w:p>
    <w:p w14:paraId="4D2D3866" w14:textId="77777777" w:rsidR="0071085A" w:rsidRDefault="001D1816" w:rsidP="001D1816">
      <w:pPr>
        <w:jc w:val="center"/>
        <w:rPr>
          <w:b/>
          <w:bCs/>
          <w:color w:val="000000"/>
        </w:rPr>
      </w:pPr>
      <w:r w:rsidRPr="001D1816">
        <w:rPr>
          <w:b/>
          <w:bCs/>
          <w:color w:val="000000"/>
        </w:rPr>
        <w:lastRenderedPageBreak/>
        <w:t>BAB 4 HASIL</w:t>
      </w:r>
    </w:p>
    <w:p w14:paraId="64EB308A" w14:textId="100AC4A4" w:rsidR="001D1816" w:rsidRPr="00451653" w:rsidRDefault="001D1816" w:rsidP="00451653">
      <w:pPr>
        <w:pStyle w:val="ListParagraph"/>
        <w:numPr>
          <w:ilvl w:val="0"/>
          <w:numId w:val="34"/>
        </w:numPr>
        <w:rPr>
          <w:b/>
          <w:bCs/>
          <w:color w:val="000000"/>
        </w:rPr>
      </w:pPr>
      <w:r w:rsidRPr="00451653">
        <w:rPr>
          <w:b/>
          <w:bCs/>
          <w:color w:val="000000"/>
        </w:rPr>
        <w:br w:type="page"/>
      </w:r>
    </w:p>
    <w:p w14:paraId="0428D929" w14:textId="05EAF009" w:rsidR="001803A4" w:rsidRPr="00001553" w:rsidRDefault="001803A4" w:rsidP="002A28CF">
      <w:pPr>
        <w:pStyle w:val="Heading2"/>
        <w:ind w:left="0" w:firstLine="0"/>
        <w:rPr>
          <w:color w:val="000000"/>
        </w:rPr>
        <w:sectPr w:rsidR="001803A4" w:rsidRPr="00001553">
          <w:pgSz w:w="11907" w:h="16840"/>
          <w:pgMar w:top="1701" w:right="1701" w:bottom="1701" w:left="2268" w:header="850" w:footer="1417" w:gutter="0"/>
          <w:cols w:space="720"/>
          <w:titlePg/>
        </w:sectPr>
      </w:pPr>
    </w:p>
    <w:p w14:paraId="270EC781" w14:textId="77777777" w:rsidR="007C7522" w:rsidRPr="00001553" w:rsidRDefault="00065737">
      <w:pPr>
        <w:pStyle w:val="Heading1"/>
      </w:pPr>
      <w:bookmarkStart w:id="58" w:name="_Toc219150799"/>
      <w:r w:rsidRPr="00001553">
        <w:lastRenderedPageBreak/>
        <w:t>DAFTAR PUSTAKA</w:t>
      </w:r>
      <w:bookmarkEnd w:id="58"/>
    </w:p>
    <w:p w14:paraId="1DF295F9" w14:textId="77777777" w:rsidR="007C7522" w:rsidRPr="00001553" w:rsidRDefault="007C7522">
      <w:pPr>
        <w:spacing w:after="0" w:line="240" w:lineRule="auto"/>
        <w:jc w:val="left"/>
      </w:pPr>
    </w:p>
    <w:bookmarkStart w:id="59" w:name="_heading=h.li4zzbfb8apy" w:colFirst="0" w:colLast="0" w:displacedByCustomXml="next"/>
    <w:bookmarkEnd w:id="59" w:displacedByCustomXml="next"/>
    <w:sdt>
      <w:sdtPr>
        <w:rPr>
          <w:color w:val="000000"/>
        </w:rPr>
        <w:tag w:val="MENDELEY_BIBLIOGRAPHY"/>
        <w:id w:val="1229498946"/>
        <w:placeholder>
          <w:docPart w:val="DefaultPlaceholder_-1854013440"/>
        </w:placeholder>
      </w:sdtPr>
      <w:sdtEndPr>
        <w:rPr>
          <w:bCs/>
        </w:rPr>
      </w:sdtEndPr>
      <w:sdtContent>
        <w:p w14:paraId="3B80F67D" w14:textId="77777777" w:rsidR="00171D6E" w:rsidRPr="00171D6E" w:rsidRDefault="00171D6E">
          <w:pPr>
            <w:autoSpaceDE w:val="0"/>
            <w:autoSpaceDN w:val="0"/>
            <w:ind w:hanging="640"/>
            <w:divId w:val="1726568662"/>
            <w:rPr>
              <w:color w:val="000000"/>
            </w:rPr>
          </w:pPr>
          <w:r w:rsidRPr="00171D6E">
            <w:rPr>
              <w:color w:val="000000"/>
            </w:rPr>
            <w:t>[1]</w:t>
          </w:r>
          <w:r w:rsidRPr="00171D6E">
            <w:rPr>
              <w:color w:val="000000"/>
            </w:rPr>
            <w:tab/>
            <w:t>D. L. Lestari, B. Ilmu, K. Anak, F. Kedokteran, and U. Baiturrahmah, “Penyakit Jantung Bawaan pada Anak,” Jul. 2023. [Online]. Available: http://journal.scientic.id/index.php/sciena/issue/view/11</w:t>
          </w:r>
        </w:p>
        <w:p w14:paraId="5D7CE90F" w14:textId="77777777" w:rsidR="00171D6E" w:rsidRPr="00171D6E" w:rsidRDefault="00171D6E">
          <w:pPr>
            <w:autoSpaceDE w:val="0"/>
            <w:autoSpaceDN w:val="0"/>
            <w:ind w:hanging="640"/>
            <w:divId w:val="1572888684"/>
            <w:rPr>
              <w:color w:val="000000"/>
            </w:rPr>
          </w:pPr>
          <w:r w:rsidRPr="00171D6E">
            <w:rPr>
              <w:color w:val="000000"/>
            </w:rPr>
            <w:t>[2]</w:t>
          </w:r>
          <w:r w:rsidRPr="00171D6E">
            <w:rPr>
              <w:color w:val="000000"/>
            </w:rPr>
            <w:tab/>
            <w:t xml:space="preserve">L. Le Gloan, A. Legendre, L. Iserin, and M. Ladouceur, “Pathophysiology and natural history of atrial septal defect,” Sep. 01, 2018, </w:t>
          </w:r>
          <w:r w:rsidRPr="00171D6E">
            <w:rPr>
              <w:i/>
              <w:iCs/>
              <w:color w:val="000000"/>
            </w:rPr>
            <w:t>AME Publishing Company</w:t>
          </w:r>
          <w:r w:rsidRPr="00171D6E">
            <w:rPr>
              <w:color w:val="000000"/>
            </w:rPr>
            <w:t>. doi: 10.21037/jtd.2018.02.80.</w:t>
          </w:r>
        </w:p>
        <w:p w14:paraId="1C05C183" w14:textId="77777777" w:rsidR="00171D6E" w:rsidRPr="00171D6E" w:rsidRDefault="00171D6E">
          <w:pPr>
            <w:autoSpaceDE w:val="0"/>
            <w:autoSpaceDN w:val="0"/>
            <w:ind w:hanging="640"/>
            <w:divId w:val="60056153"/>
            <w:rPr>
              <w:color w:val="000000"/>
            </w:rPr>
          </w:pPr>
          <w:r w:rsidRPr="00171D6E">
            <w:rPr>
              <w:color w:val="000000"/>
            </w:rPr>
            <w:t>[3]</w:t>
          </w:r>
          <w:r w:rsidRPr="00171D6E">
            <w:rPr>
              <w:color w:val="000000"/>
            </w:rPr>
            <w:tab/>
            <w:t xml:space="preserve">D. Saikia and B. Mahanta, “Cardiovascular and respiratory physiology in children,” Sep. 01, 2019, </w:t>
          </w:r>
          <w:r w:rsidRPr="00171D6E">
            <w:rPr>
              <w:i/>
              <w:iCs/>
              <w:color w:val="000000"/>
            </w:rPr>
            <w:t>Wolters Kluwer Medknow Publications</w:t>
          </w:r>
          <w:r w:rsidRPr="00171D6E">
            <w:rPr>
              <w:color w:val="000000"/>
            </w:rPr>
            <w:t>. doi: 10.4103/ija.IJA_490_19.</w:t>
          </w:r>
        </w:p>
        <w:p w14:paraId="23DD88FF" w14:textId="77777777" w:rsidR="00171D6E" w:rsidRPr="00171D6E" w:rsidRDefault="00171D6E">
          <w:pPr>
            <w:autoSpaceDE w:val="0"/>
            <w:autoSpaceDN w:val="0"/>
            <w:ind w:hanging="640"/>
            <w:divId w:val="22445306"/>
            <w:rPr>
              <w:color w:val="000000"/>
            </w:rPr>
          </w:pPr>
          <w:r w:rsidRPr="00171D6E">
            <w:rPr>
              <w:color w:val="000000"/>
            </w:rPr>
            <w:t>[4]</w:t>
          </w:r>
          <w:r w:rsidRPr="00171D6E">
            <w:rPr>
              <w:color w:val="000000"/>
            </w:rPr>
            <w:tab/>
            <w:t xml:space="preserve">L. Garber, S. Khodaei, and Z. Keshavarz-Motamed, “The Critical Role of Lumped Parameter Models in Patient-Specific Cardiovascular Simulations,” Aug. 01, 2022, </w:t>
          </w:r>
          <w:r w:rsidRPr="00171D6E">
            <w:rPr>
              <w:i/>
              <w:iCs/>
              <w:color w:val="000000"/>
            </w:rPr>
            <w:t>Springer Science and Business Media B.V.</w:t>
          </w:r>
          <w:r w:rsidRPr="00171D6E">
            <w:rPr>
              <w:color w:val="000000"/>
            </w:rPr>
            <w:t xml:space="preserve"> doi: 10.1007/s11831-021-09685-5.</w:t>
          </w:r>
        </w:p>
        <w:p w14:paraId="04DD6047" w14:textId="77777777" w:rsidR="00171D6E" w:rsidRPr="00171D6E" w:rsidRDefault="00171D6E">
          <w:pPr>
            <w:autoSpaceDE w:val="0"/>
            <w:autoSpaceDN w:val="0"/>
            <w:ind w:hanging="640"/>
            <w:divId w:val="1486966914"/>
            <w:rPr>
              <w:color w:val="000000"/>
            </w:rPr>
          </w:pPr>
          <w:r w:rsidRPr="00171D6E">
            <w:rPr>
              <w:color w:val="000000"/>
            </w:rPr>
            <w:t>[5]</w:t>
          </w:r>
          <w:r w:rsidRPr="00171D6E">
            <w:rPr>
              <w:color w:val="000000"/>
            </w:rPr>
            <w:tab/>
            <w:t xml:space="preserve">S. Bozkurt, W. Paracha, K. Bakaya, and S. Schievano, “Patient-Specific Modelling and Parameter Optimisation to Simulate Dilated Cardiomyopathy in Children,” </w:t>
          </w:r>
          <w:r w:rsidRPr="00171D6E">
            <w:rPr>
              <w:i/>
              <w:iCs/>
              <w:color w:val="000000"/>
            </w:rPr>
            <w:t>Cardiovasc Eng Technol</w:t>
          </w:r>
          <w:r w:rsidRPr="00171D6E">
            <w:rPr>
              <w:color w:val="000000"/>
            </w:rPr>
            <w:t>, vol. 13, no. 5, pp. 712–724, Oct. 2022, doi: 10.1007/s13239-022-00611-9.</w:t>
          </w:r>
        </w:p>
        <w:p w14:paraId="3BC33BC4" w14:textId="77777777" w:rsidR="00171D6E" w:rsidRPr="00171D6E" w:rsidRDefault="00171D6E">
          <w:pPr>
            <w:autoSpaceDE w:val="0"/>
            <w:autoSpaceDN w:val="0"/>
            <w:ind w:hanging="640"/>
            <w:divId w:val="1559170372"/>
            <w:rPr>
              <w:color w:val="000000"/>
            </w:rPr>
          </w:pPr>
          <w:r w:rsidRPr="00171D6E">
            <w:rPr>
              <w:color w:val="000000"/>
            </w:rPr>
            <w:t>[6]</w:t>
          </w:r>
          <w:r w:rsidRPr="00171D6E">
            <w:rPr>
              <w:color w:val="000000"/>
            </w:rPr>
            <w:tab/>
            <w:t>G. Valenti, “Lumped-parameter models for the simulation of cardiovascular congenital diseases,” Politecnico Milano, 2023. Accessed: Oct. 10, 2025. [Online]. Available: https://www.politesi.polimi.it/handle/10589/215783</w:t>
          </w:r>
        </w:p>
        <w:p w14:paraId="4BD89BFA" w14:textId="77777777" w:rsidR="00171D6E" w:rsidRPr="00171D6E" w:rsidRDefault="00171D6E">
          <w:pPr>
            <w:autoSpaceDE w:val="0"/>
            <w:autoSpaceDN w:val="0"/>
            <w:ind w:hanging="640"/>
            <w:divId w:val="1304699361"/>
            <w:rPr>
              <w:color w:val="000000"/>
            </w:rPr>
          </w:pPr>
          <w:r w:rsidRPr="00171D6E">
            <w:rPr>
              <w:color w:val="000000"/>
            </w:rPr>
            <w:t>[7]</w:t>
          </w:r>
          <w:r w:rsidRPr="00171D6E">
            <w:rPr>
              <w:color w:val="000000"/>
            </w:rPr>
            <w:tab/>
            <w:t xml:space="preserve">I. B. Alyn and L. K. Baker, “Cardiovascular Anatomy and Physiology of The Fetus, Neonate, Infant, Child, and Adolescent,” </w:t>
          </w:r>
          <w:r w:rsidRPr="00171D6E">
            <w:rPr>
              <w:i/>
              <w:iCs/>
              <w:color w:val="000000"/>
            </w:rPr>
            <w:t>The Journal of Cardiovascular Nrusing</w:t>
          </w:r>
          <w:r w:rsidRPr="00171D6E">
            <w:rPr>
              <w:color w:val="000000"/>
            </w:rPr>
            <w:t>, Apr. 1992, doi: 10.1097/00005082-199204000-00002.</w:t>
          </w:r>
        </w:p>
        <w:p w14:paraId="4FE4B47D" w14:textId="77777777" w:rsidR="00171D6E" w:rsidRPr="00171D6E" w:rsidRDefault="00171D6E">
          <w:pPr>
            <w:autoSpaceDE w:val="0"/>
            <w:autoSpaceDN w:val="0"/>
            <w:ind w:hanging="640"/>
            <w:divId w:val="1311860172"/>
            <w:rPr>
              <w:color w:val="000000"/>
            </w:rPr>
          </w:pPr>
          <w:r w:rsidRPr="00171D6E">
            <w:rPr>
              <w:color w:val="000000"/>
            </w:rPr>
            <w:t>[8]</w:t>
          </w:r>
          <w:r w:rsidRPr="00171D6E">
            <w:rPr>
              <w:color w:val="000000"/>
            </w:rPr>
            <w:tab/>
            <w:t>N. Al-Sakini, “Anatomy of the heart,” 2022. doi: https://doi.org/10.1016/j.mpmed.2022.03.014.</w:t>
          </w:r>
        </w:p>
        <w:p w14:paraId="13ED041E" w14:textId="77777777" w:rsidR="00171D6E" w:rsidRPr="00171D6E" w:rsidRDefault="00171D6E">
          <w:pPr>
            <w:autoSpaceDE w:val="0"/>
            <w:autoSpaceDN w:val="0"/>
            <w:ind w:hanging="640"/>
            <w:divId w:val="2095861427"/>
            <w:rPr>
              <w:color w:val="000000"/>
            </w:rPr>
          </w:pPr>
          <w:r w:rsidRPr="00171D6E">
            <w:rPr>
              <w:color w:val="000000"/>
            </w:rPr>
            <w:lastRenderedPageBreak/>
            <w:t>[9]</w:t>
          </w:r>
          <w:r w:rsidRPr="00171D6E">
            <w:rPr>
              <w:color w:val="000000"/>
            </w:rPr>
            <w:tab/>
            <w:t xml:space="preserve">R. B. Hinton and K. E. Yutzey, “Heart valve structure and function in development and disease,” </w:t>
          </w:r>
          <w:r w:rsidRPr="00171D6E">
            <w:rPr>
              <w:i/>
              <w:iCs/>
              <w:color w:val="000000"/>
            </w:rPr>
            <w:t>Annu Rev Physiol</w:t>
          </w:r>
          <w:r w:rsidRPr="00171D6E">
            <w:rPr>
              <w:color w:val="000000"/>
            </w:rPr>
            <w:t>, vol. 73, pp. 29–46, 2011, doi: 10.1146/annurev-physiol-012110-142145.</w:t>
          </w:r>
        </w:p>
        <w:p w14:paraId="06C3AB2C" w14:textId="77777777" w:rsidR="00171D6E" w:rsidRPr="00171D6E" w:rsidRDefault="00171D6E">
          <w:pPr>
            <w:autoSpaceDE w:val="0"/>
            <w:autoSpaceDN w:val="0"/>
            <w:ind w:hanging="640"/>
            <w:divId w:val="1883326340"/>
            <w:rPr>
              <w:color w:val="000000"/>
            </w:rPr>
          </w:pPr>
          <w:r w:rsidRPr="00171D6E">
            <w:rPr>
              <w:color w:val="000000"/>
            </w:rPr>
            <w:t>[10]</w:t>
          </w:r>
          <w:r w:rsidRPr="00171D6E">
            <w:rPr>
              <w:color w:val="000000"/>
            </w:rPr>
            <w:tab/>
            <w:t xml:space="preserve">J. Muneuchi, H. Ezaki, Y. Sugitani, and M. Watanabe, “Comprehensive assessments of pulmonary circulation in children with pulmonary hypertension associated with congenital heart disease,” Oct. 14, 2022, </w:t>
          </w:r>
          <w:r w:rsidRPr="00171D6E">
            <w:rPr>
              <w:i/>
              <w:iCs/>
              <w:color w:val="000000"/>
            </w:rPr>
            <w:t>Frontiers Media S.A.</w:t>
          </w:r>
          <w:r w:rsidRPr="00171D6E">
            <w:rPr>
              <w:color w:val="000000"/>
            </w:rPr>
            <w:t xml:space="preserve"> doi: 10.3389/fped.2022.1011631.</w:t>
          </w:r>
        </w:p>
        <w:p w14:paraId="1B8A7A46" w14:textId="77777777" w:rsidR="00171D6E" w:rsidRPr="00171D6E" w:rsidRDefault="00171D6E">
          <w:pPr>
            <w:autoSpaceDE w:val="0"/>
            <w:autoSpaceDN w:val="0"/>
            <w:ind w:hanging="640"/>
            <w:divId w:val="1069426441"/>
            <w:rPr>
              <w:color w:val="000000"/>
            </w:rPr>
          </w:pPr>
          <w:r w:rsidRPr="00171D6E">
            <w:rPr>
              <w:color w:val="000000"/>
            </w:rPr>
            <w:t>[11]</w:t>
          </w:r>
          <w:r w:rsidRPr="00171D6E">
            <w:rPr>
              <w:color w:val="000000"/>
            </w:rPr>
            <w:tab/>
            <w:t xml:space="preserve">B. D. Hoit, “Normal Cardiac Physiology and Ventricular Function,” in </w:t>
          </w:r>
          <w:r w:rsidRPr="00171D6E">
            <w:rPr>
              <w:i/>
              <w:iCs/>
              <w:color w:val="000000"/>
            </w:rPr>
            <w:t>Reference Module in Biomedical Sciences</w:t>
          </w:r>
          <w:r w:rsidRPr="00171D6E">
            <w:rPr>
              <w:color w:val="000000"/>
            </w:rPr>
            <w:t>, Elsevier, 2014. doi: 10.1016/b978-0-12-801238-3.00197-5.</w:t>
          </w:r>
        </w:p>
        <w:p w14:paraId="2A818741" w14:textId="77777777" w:rsidR="00171D6E" w:rsidRPr="00171D6E" w:rsidRDefault="00171D6E">
          <w:pPr>
            <w:autoSpaceDE w:val="0"/>
            <w:autoSpaceDN w:val="0"/>
            <w:ind w:hanging="640"/>
            <w:divId w:val="348796479"/>
            <w:rPr>
              <w:color w:val="000000"/>
            </w:rPr>
          </w:pPr>
          <w:r w:rsidRPr="00171D6E">
            <w:rPr>
              <w:color w:val="000000"/>
            </w:rPr>
            <w:t>[12]</w:t>
          </w:r>
          <w:r w:rsidRPr="00171D6E">
            <w:rPr>
              <w:color w:val="000000"/>
            </w:rPr>
            <w:tab/>
            <w:t xml:space="preserve">X. Meng </w:t>
          </w:r>
          <w:r w:rsidRPr="00171D6E">
            <w:rPr>
              <w:i/>
              <w:iCs/>
              <w:color w:val="000000"/>
            </w:rPr>
            <w:t>et al.</w:t>
          </w:r>
          <w:r w:rsidRPr="00171D6E">
            <w:rPr>
              <w:color w:val="000000"/>
            </w:rPr>
            <w:t xml:space="preserve">, “Congenital heart disease: types, pathophysiology, diagnosis, and treatment options,” Jul. 01, 2024, </w:t>
          </w:r>
          <w:r w:rsidRPr="00171D6E">
            <w:rPr>
              <w:i/>
              <w:iCs/>
              <w:color w:val="000000"/>
            </w:rPr>
            <w:t>John Wiley and Sons Inc</w:t>
          </w:r>
          <w:r w:rsidRPr="00171D6E">
            <w:rPr>
              <w:color w:val="000000"/>
            </w:rPr>
            <w:t>. doi: 10.1002/mco2.631.</w:t>
          </w:r>
        </w:p>
        <w:p w14:paraId="462E8874" w14:textId="77777777" w:rsidR="00171D6E" w:rsidRPr="00171D6E" w:rsidRDefault="00171D6E">
          <w:pPr>
            <w:autoSpaceDE w:val="0"/>
            <w:autoSpaceDN w:val="0"/>
            <w:ind w:hanging="640"/>
            <w:divId w:val="1722364165"/>
            <w:rPr>
              <w:color w:val="000000"/>
            </w:rPr>
          </w:pPr>
          <w:r w:rsidRPr="00171D6E">
            <w:rPr>
              <w:color w:val="000000"/>
            </w:rPr>
            <w:t>[13]</w:t>
          </w:r>
          <w:r w:rsidRPr="00171D6E">
            <w:rPr>
              <w:color w:val="000000"/>
            </w:rPr>
            <w:tab/>
            <w:t>R. H. Mehta, F. Helmcke, N. C. Nanda, L. Pinheiro, T. E. Samdarshi, and V. K. Shah, “CONGENITAL HEART MSEASE Uses and Limitations of Transthoracic Echocardiography in the Assessment of Atrial Septal Defect in the Adult.”</w:t>
          </w:r>
        </w:p>
        <w:p w14:paraId="02359AB1" w14:textId="77777777" w:rsidR="00171D6E" w:rsidRPr="00171D6E" w:rsidRDefault="00171D6E">
          <w:pPr>
            <w:autoSpaceDE w:val="0"/>
            <w:autoSpaceDN w:val="0"/>
            <w:ind w:hanging="640"/>
            <w:divId w:val="1671910658"/>
            <w:rPr>
              <w:color w:val="000000"/>
            </w:rPr>
          </w:pPr>
          <w:r w:rsidRPr="00171D6E">
            <w:rPr>
              <w:color w:val="000000"/>
            </w:rPr>
            <w:t>[14]</w:t>
          </w:r>
          <w:r w:rsidRPr="00171D6E">
            <w:rPr>
              <w:color w:val="000000"/>
            </w:rPr>
            <w:tab/>
            <w:t xml:space="preserve">S. S. Martin, E. P. Shapiro, and M. Mukherjee, “Atrial septal defects – Clinical manifestations, echo assessment, and intervention,” Mar. 23, 2015, </w:t>
          </w:r>
          <w:r w:rsidRPr="00171D6E">
            <w:rPr>
              <w:i/>
              <w:iCs/>
              <w:color w:val="000000"/>
            </w:rPr>
            <w:t>Libertas Academica Ltd.</w:t>
          </w:r>
          <w:r w:rsidRPr="00171D6E">
            <w:rPr>
              <w:color w:val="000000"/>
            </w:rPr>
            <w:t xml:space="preserve"> doi: 10.4137/CMC.S15715.</w:t>
          </w:r>
        </w:p>
        <w:p w14:paraId="5D7C35E4" w14:textId="77777777" w:rsidR="00171D6E" w:rsidRPr="00171D6E" w:rsidRDefault="00171D6E">
          <w:pPr>
            <w:autoSpaceDE w:val="0"/>
            <w:autoSpaceDN w:val="0"/>
            <w:ind w:hanging="640"/>
            <w:divId w:val="2119138225"/>
            <w:rPr>
              <w:color w:val="000000"/>
            </w:rPr>
          </w:pPr>
          <w:r w:rsidRPr="00171D6E">
            <w:rPr>
              <w:color w:val="000000"/>
            </w:rPr>
            <w:t>[15]</w:t>
          </w:r>
          <w:r w:rsidRPr="00171D6E">
            <w:rPr>
              <w:color w:val="000000"/>
            </w:rPr>
            <w:tab/>
            <w:t>F. UNS, “TataLaksana_ModulDefek Septum Atrium”.</w:t>
          </w:r>
        </w:p>
        <w:p w14:paraId="012C5183" w14:textId="77777777" w:rsidR="00171D6E" w:rsidRPr="00171D6E" w:rsidRDefault="00171D6E">
          <w:pPr>
            <w:autoSpaceDE w:val="0"/>
            <w:autoSpaceDN w:val="0"/>
            <w:ind w:hanging="640"/>
            <w:divId w:val="443960023"/>
            <w:rPr>
              <w:color w:val="000000"/>
            </w:rPr>
          </w:pPr>
          <w:r w:rsidRPr="00171D6E">
            <w:rPr>
              <w:color w:val="000000"/>
            </w:rPr>
            <w:t>[16]</w:t>
          </w:r>
          <w:r w:rsidRPr="00171D6E">
            <w:rPr>
              <w:color w:val="000000"/>
            </w:rPr>
            <w:tab/>
            <w:t xml:space="preserve">A. Faccini and G. Butera, “Atrial septal defect (ASD) device trans-catheter closure: Limitations,” Sep. 01, 2018, </w:t>
          </w:r>
          <w:r w:rsidRPr="00171D6E">
            <w:rPr>
              <w:i/>
              <w:iCs/>
              <w:color w:val="000000"/>
            </w:rPr>
            <w:t>AME Publishing Company</w:t>
          </w:r>
          <w:r w:rsidRPr="00171D6E">
            <w:rPr>
              <w:color w:val="000000"/>
            </w:rPr>
            <w:t>. doi: 10.21037/jtd.2018.07.128.</w:t>
          </w:r>
        </w:p>
        <w:p w14:paraId="1C3FC55D" w14:textId="77777777" w:rsidR="00171D6E" w:rsidRPr="00171D6E" w:rsidRDefault="00171D6E">
          <w:pPr>
            <w:autoSpaceDE w:val="0"/>
            <w:autoSpaceDN w:val="0"/>
            <w:ind w:hanging="640"/>
            <w:divId w:val="305935281"/>
            <w:rPr>
              <w:color w:val="000000"/>
            </w:rPr>
          </w:pPr>
          <w:r w:rsidRPr="00171D6E">
            <w:rPr>
              <w:color w:val="000000"/>
            </w:rPr>
            <w:t>[17]</w:t>
          </w:r>
          <w:r w:rsidRPr="00171D6E">
            <w:rPr>
              <w:color w:val="000000"/>
            </w:rPr>
            <w:tab/>
            <w:t xml:space="preserve">M. Mirramezani and S. C. Shadden, “A Distributed Lumped Parameter Model of Blood Flow,” </w:t>
          </w:r>
          <w:r w:rsidRPr="00171D6E">
            <w:rPr>
              <w:i/>
              <w:iCs/>
              <w:color w:val="000000"/>
            </w:rPr>
            <w:t>Ann Biomed Eng</w:t>
          </w:r>
          <w:r w:rsidRPr="00171D6E">
            <w:rPr>
              <w:color w:val="000000"/>
            </w:rPr>
            <w:t>, vol. 48, no. 12, pp. 2870–2886, Dec. 2020, doi: 10.1007/s10439-020-02545-6.</w:t>
          </w:r>
        </w:p>
        <w:p w14:paraId="55835228" w14:textId="77777777" w:rsidR="00171D6E" w:rsidRPr="00171D6E" w:rsidRDefault="00171D6E">
          <w:pPr>
            <w:autoSpaceDE w:val="0"/>
            <w:autoSpaceDN w:val="0"/>
            <w:ind w:hanging="640"/>
            <w:divId w:val="399064477"/>
            <w:rPr>
              <w:color w:val="000000"/>
            </w:rPr>
          </w:pPr>
          <w:r w:rsidRPr="00171D6E">
            <w:rPr>
              <w:color w:val="000000"/>
            </w:rPr>
            <w:t>[18]</w:t>
          </w:r>
          <w:r w:rsidRPr="00171D6E">
            <w:rPr>
              <w:color w:val="000000"/>
            </w:rPr>
            <w:tab/>
            <w:t>S. S. Simakov, “Lumped parameter heart model with valve dynamics,” 2019.</w:t>
          </w:r>
        </w:p>
        <w:p w14:paraId="29F3B7EA" w14:textId="77777777" w:rsidR="00171D6E" w:rsidRPr="00171D6E" w:rsidRDefault="00171D6E">
          <w:pPr>
            <w:autoSpaceDE w:val="0"/>
            <w:autoSpaceDN w:val="0"/>
            <w:ind w:hanging="640"/>
            <w:divId w:val="316149361"/>
            <w:rPr>
              <w:color w:val="000000"/>
            </w:rPr>
          </w:pPr>
          <w:r w:rsidRPr="00171D6E">
            <w:rPr>
              <w:color w:val="000000"/>
            </w:rPr>
            <w:lastRenderedPageBreak/>
            <w:t>[19]</w:t>
          </w:r>
          <w:r w:rsidRPr="00171D6E">
            <w:rPr>
              <w:color w:val="000000"/>
            </w:rPr>
            <w:tab/>
            <w:t>Y. Shi, P. Lawford, and R. Hose, “Review of Zero-D and 1-D Models of Blood Flow in the Cardiovascular System,” Apr. 26, 2011. doi: 10.1186/1475-925X-10-33.</w:t>
          </w:r>
        </w:p>
        <w:p w14:paraId="05E3530B" w14:textId="77777777" w:rsidR="00171D6E" w:rsidRPr="00171D6E" w:rsidRDefault="00171D6E">
          <w:pPr>
            <w:autoSpaceDE w:val="0"/>
            <w:autoSpaceDN w:val="0"/>
            <w:ind w:hanging="640"/>
            <w:divId w:val="2075080877"/>
            <w:rPr>
              <w:color w:val="000000"/>
            </w:rPr>
          </w:pPr>
          <w:r w:rsidRPr="00171D6E">
            <w:rPr>
              <w:color w:val="000000"/>
            </w:rPr>
            <w:t>[20]</w:t>
          </w:r>
          <w:r w:rsidRPr="00171D6E">
            <w:rPr>
              <w:color w:val="000000"/>
            </w:rPr>
            <w:tab/>
            <w:t xml:space="preserve">Z. Chi, L. Beile, L. Deyu, and F. Yubo, “Application of multiscale coupling models in the numerical study of circulation system,” Jun. 01, 2022, </w:t>
          </w:r>
          <w:r w:rsidRPr="00171D6E">
            <w:rPr>
              <w:i/>
              <w:iCs/>
              <w:color w:val="000000"/>
            </w:rPr>
            <w:t>Elsevier B.V.</w:t>
          </w:r>
          <w:r w:rsidRPr="00171D6E">
            <w:rPr>
              <w:color w:val="000000"/>
            </w:rPr>
            <w:t xml:space="preserve"> doi: 10.1016/j.medntd.2022.100117.</w:t>
          </w:r>
        </w:p>
        <w:p w14:paraId="7CF587F6" w14:textId="77777777" w:rsidR="00171D6E" w:rsidRPr="00171D6E" w:rsidRDefault="00171D6E">
          <w:pPr>
            <w:autoSpaceDE w:val="0"/>
            <w:autoSpaceDN w:val="0"/>
            <w:ind w:hanging="640"/>
            <w:divId w:val="1130175169"/>
            <w:rPr>
              <w:color w:val="000000"/>
            </w:rPr>
          </w:pPr>
          <w:r w:rsidRPr="00171D6E">
            <w:rPr>
              <w:color w:val="000000"/>
            </w:rPr>
            <w:t>[21]</w:t>
          </w:r>
          <w:r w:rsidRPr="00171D6E">
            <w:rPr>
              <w:color w:val="000000"/>
            </w:rPr>
            <w:tab/>
            <w:t xml:space="preserve">D. W. van Valkengoed, E. H. J. Krekels, and C. A. J. Knibbe, “All You Need to Know About Allometric Scaling: An Integrative Review on the Theoretical Basis, Empirical Evidence, and Application in Human Pharmacology,” Feb. 01, 2025, </w:t>
          </w:r>
          <w:r w:rsidRPr="00171D6E">
            <w:rPr>
              <w:i/>
              <w:iCs/>
              <w:color w:val="000000"/>
            </w:rPr>
            <w:t>Adis</w:t>
          </w:r>
          <w:r w:rsidRPr="00171D6E">
            <w:rPr>
              <w:color w:val="000000"/>
            </w:rPr>
            <w:t>. doi: 10.1007/s40262-024-01444-6.</w:t>
          </w:r>
        </w:p>
        <w:p w14:paraId="726DE6B2" w14:textId="77777777" w:rsidR="00171D6E" w:rsidRPr="00171D6E" w:rsidRDefault="00171D6E">
          <w:pPr>
            <w:autoSpaceDE w:val="0"/>
            <w:autoSpaceDN w:val="0"/>
            <w:ind w:hanging="640"/>
            <w:divId w:val="1034498279"/>
            <w:rPr>
              <w:color w:val="000000"/>
            </w:rPr>
          </w:pPr>
          <w:r w:rsidRPr="00171D6E">
            <w:rPr>
              <w:color w:val="000000"/>
            </w:rPr>
            <w:t>[22]</w:t>
          </w:r>
          <w:r w:rsidRPr="00171D6E">
            <w:rPr>
              <w:color w:val="000000"/>
            </w:rPr>
            <w:tab/>
            <w:t xml:space="preserve">A. Lundquist, E. Maksuti, D. W. Donker, and M. BROOMé, “Patient-Specific Size and Age Scaling in a Zero Dimensional Cardiovascular Model,” </w:t>
          </w:r>
          <w:r w:rsidRPr="00171D6E">
            <w:rPr>
              <w:i/>
              <w:iCs/>
              <w:color w:val="000000"/>
            </w:rPr>
            <w:t>ASAIO Journal</w:t>
          </w:r>
          <w:r w:rsidRPr="00171D6E">
            <w:rPr>
              <w:color w:val="000000"/>
            </w:rPr>
            <w:t>, 2025, doi: 10.1097/MAT.0000000000002528.</w:t>
          </w:r>
        </w:p>
        <w:p w14:paraId="7D381E17" w14:textId="77777777" w:rsidR="00171D6E" w:rsidRPr="00171D6E" w:rsidRDefault="00171D6E">
          <w:pPr>
            <w:autoSpaceDE w:val="0"/>
            <w:autoSpaceDN w:val="0"/>
            <w:ind w:hanging="640"/>
            <w:divId w:val="1280141352"/>
            <w:rPr>
              <w:color w:val="000000"/>
            </w:rPr>
          </w:pPr>
          <w:r w:rsidRPr="00171D6E">
            <w:rPr>
              <w:color w:val="000000"/>
            </w:rPr>
            <w:t>[23]</w:t>
          </w:r>
          <w:r w:rsidRPr="00171D6E">
            <w:rPr>
              <w:color w:val="000000"/>
            </w:rPr>
            <w:tab/>
            <w:t xml:space="preserve">S. B. Hooper </w:t>
          </w:r>
          <w:r w:rsidRPr="00171D6E">
            <w:rPr>
              <w:i/>
              <w:iCs/>
              <w:color w:val="000000"/>
            </w:rPr>
            <w:t>et al.</w:t>
          </w:r>
          <w:r w:rsidRPr="00171D6E">
            <w:rPr>
              <w:color w:val="000000"/>
            </w:rPr>
            <w:t xml:space="preserve">, “Cardiovascular transition at birth: A physiological sequence,” May 22, 2015, </w:t>
          </w:r>
          <w:r w:rsidRPr="00171D6E">
            <w:rPr>
              <w:i/>
              <w:iCs/>
              <w:color w:val="000000"/>
            </w:rPr>
            <w:t>Nature Publishing Group</w:t>
          </w:r>
          <w:r w:rsidRPr="00171D6E">
            <w:rPr>
              <w:color w:val="000000"/>
            </w:rPr>
            <w:t>. doi: 10.1038/pr.2015.21.</w:t>
          </w:r>
        </w:p>
        <w:p w14:paraId="6CE75A0E" w14:textId="77777777" w:rsidR="00171D6E" w:rsidRPr="00171D6E" w:rsidRDefault="00171D6E">
          <w:pPr>
            <w:autoSpaceDE w:val="0"/>
            <w:autoSpaceDN w:val="0"/>
            <w:ind w:hanging="640"/>
            <w:divId w:val="648244462"/>
            <w:rPr>
              <w:color w:val="000000"/>
            </w:rPr>
          </w:pPr>
          <w:r w:rsidRPr="00171D6E">
            <w:rPr>
              <w:color w:val="000000"/>
            </w:rPr>
            <w:t>[24]</w:t>
          </w:r>
          <w:r w:rsidRPr="00171D6E">
            <w:rPr>
              <w:color w:val="000000"/>
            </w:rPr>
            <w:tab/>
            <w:t xml:space="preserve">S. Shimizu </w:t>
          </w:r>
          <w:r w:rsidRPr="00171D6E">
            <w:rPr>
              <w:i/>
              <w:iCs/>
              <w:color w:val="000000"/>
            </w:rPr>
            <w:t>et al.</w:t>
          </w:r>
          <w:r w:rsidRPr="00171D6E">
            <w:rPr>
              <w:color w:val="000000"/>
            </w:rPr>
            <w:t xml:space="preserve">, “Lumped parameter model for hemodynamic simulation of congenital heart diseases,” Mar. 01, 2018, </w:t>
          </w:r>
          <w:r w:rsidRPr="00171D6E">
            <w:rPr>
              <w:i/>
              <w:iCs/>
              <w:color w:val="000000"/>
            </w:rPr>
            <w:t>Springer Tokyo</w:t>
          </w:r>
          <w:r w:rsidRPr="00171D6E">
            <w:rPr>
              <w:color w:val="000000"/>
            </w:rPr>
            <w:t>. doi: 10.1007/s12576-017-0585-1.</w:t>
          </w:r>
        </w:p>
        <w:p w14:paraId="0276B51D" w14:textId="77777777" w:rsidR="00171D6E" w:rsidRPr="00171D6E" w:rsidRDefault="00171D6E">
          <w:pPr>
            <w:autoSpaceDE w:val="0"/>
            <w:autoSpaceDN w:val="0"/>
            <w:ind w:hanging="640"/>
            <w:divId w:val="179778662"/>
            <w:rPr>
              <w:color w:val="000000"/>
            </w:rPr>
          </w:pPr>
          <w:r w:rsidRPr="00171D6E">
            <w:rPr>
              <w:color w:val="000000"/>
            </w:rPr>
            <w:t>[25]</w:t>
          </w:r>
          <w:r w:rsidRPr="00171D6E">
            <w:rPr>
              <w:color w:val="000000"/>
            </w:rPr>
            <w:tab/>
            <w:t xml:space="preserve">A. Di Molfetta </w:t>
          </w:r>
          <w:r w:rsidRPr="00171D6E">
            <w:rPr>
              <w:i/>
              <w:iCs/>
              <w:color w:val="000000"/>
            </w:rPr>
            <w:t>et al.</w:t>
          </w:r>
          <w:r w:rsidRPr="00171D6E">
            <w:rPr>
              <w:color w:val="000000"/>
            </w:rPr>
            <w:t xml:space="preserve">, “Left ventricular unloading during extracorporeal membrane oxygenation – Impella versus atrial septal defect: A simulation study,” </w:t>
          </w:r>
          <w:r w:rsidRPr="00171D6E">
            <w:rPr>
              <w:i/>
              <w:iCs/>
              <w:color w:val="000000"/>
            </w:rPr>
            <w:t>International Journal of Artificial Organs</w:t>
          </w:r>
          <w:r w:rsidRPr="00171D6E">
            <w:rPr>
              <w:color w:val="000000"/>
            </w:rPr>
            <w:t>, vol. 43, no. 10, pp. 663–670, Oct. 2020, doi: 10.1177/0391398820906840.</w:t>
          </w:r>
        </w:p>
        <w:p w14:paraId="1F0ECDEA" w14:textId="77777777" w:rsidR="00171D6E" w:rsidRPr="00171D6E" w:rsidRDefault="00171D6E">
          <w:pPr>
            <w:autoSpaceDE w:val="0"/>
            <w:autoSpaceDN w:val="0"/>
            <w:ind w:hanging="640"/>
            <w:divId w:val="571281138"/>
            <w:rPr>
              <w:color w:val="000000"/>
            </w:rPr>
          </w:pPr>
          <w:r w:rsidRPr="00171D6E">
            <w:rPr>
              <w:color w:val="000000"/>
            </w:rPr>
            <w:t>[26]</w:t>
          </w:r>
          <w:r w:rsidRPr="00171D6E">
            <w:rPr>
              <w:color w:val="000000"/>
            </w:rPr>
            <w:tab/>
            <w:t xml:space="preserve">G. A. Giridharan, S. C. Koenig, M. Mitchell, M. Gartner, and G. M. Pantalos, “A computer model of the pediatric circulatory system for testing pediatric assist devices,” </w:t>
          </w:r>
          <w:r w:rsidRPr="00171D6E">
            <w:rPr>
              <w:i/>
              <w:iCs/>
              <w:color w:val="000000"/>
            </w:rPr>
            <w:t>ASAIO Journal</w:t>
          </w:r>
          <w:r w:rsidRPr="00171D6E">
            <w:rPr>
              <w:color w:val="000000"/>
            </w:rPr>
            <w:t>, vol. 53, no. 1, pp. 74–81, Jan. 2007, doi: 10.1097/01.mat.0000247154.02260.30.</w:t>
          </w:r>
        </w:p>
        <w:p w14:paraId="15FE3C37" w14:textId="77777777" w:rsidR="00171D6E" w:rsidRPr="00171D6E" w:rsidRDefault="00171D6E">
          <w:pPr>
            <w:autoSpaceDE w:val="0"/>
            <w:autoSpaceDN w:val="0"/>
            <w:ind w:hanging="640"/>
            <w:divId w:val="1061906026"/>
            <w:rPr>
              <w:color w:val="000000"/>
            </w:rPr>
          </w:pPr>
          <w:r w:rsidRPr="00171D6E">
            <w:rPr>
              <w:color w:val="000000"/>
            </w:rPr>
            <w:t>[27]</w:t>
          </w:r>
          <w:r w:rsidRPr="00171D6E">
            <w:rPr>
              <w:color w:val="000000"/>
            </w:rPr>
            <w:tab/>
            <w:t xml:space="preserve">D. S. Petukhov and D. V. Telyshev, “A Mathematical Model of the Cardiovascular System of Pediatric Patients with Congenital Heart Defect,” </w:t>
          </w:r>
          <w:r w:rsidRPr="00171D6E">
            <w:rPr>
              <w:i/>
              <w:iCs/>
              <w:color w:val="000000"/>
            </w:rPr>
            <w:lastRenderedPageBreak/>
            <w:t>Biomed Eng (NY)</w:t>
          </w:r>
          <w:r w:rsidRPr="00171D6E">
            <w:rPr>
              <w:color w:val="000000"/>
            </w:rPr>
            <w:t>, vol. 50, no. 4, pp. 229–232, Nov. 2016, doi: 10.1007/s10527-016-9626-y.</w:t>
          </w:r>
        </w:p>
        <w:p w14:paraId="5558C8EB" w14:textId="77777777" w:rsidR="00171D6E" w:rsidRPr="00171D6E" w:rsidRDefault="00171D6E">
          <w:pPr>
            <w:autoSpaceDE w:val="0"/>
            <w:autoSpaceDN w:val="0"/>
            <w:ind w:hanging="640"/>
            <w:divId w:val="1195120191"/>
            <w:rPr>
              <w:color w:val="000000"/>
            </w:rPr>
          </w:pPr>
          <w:r w:rsidRPr="00171D6E">
            <w:rPr>
              <w:color w:val="000000"/>
            </w:rPr>
            <w:t>[28]</w:t>
          </w:r>
          <w:r w:rsidRPr="00171D6E">
            <w:rPr>
              <w:color w:val="000000"/>
            </w:rPr>
            <w:tab/>
            <w:t xml:space="preserve">S. Bozkurt, W. Paracha, K. Bakaya, and S. Schievano, “Patient-Specific Modelling and Parameter Optimisation to Simulate Dilated Cardiomyopathy in Children,” </w:t>
          </w:r>
          <w:r w:rsidRPr="00171D6E">
            <w:rPr>
              <w:i/>
              <w:iCs/>
              <w:color w:val="000000"/>
            </w:rPr>
            <w:t>Cardiovasc Eng Technol</w:t>
          </w:r>
          <w:r w:rsidRPr="00171D6E">
            <w:rPr>
              <w:color w:val="000000"/>
            </w:rPr>
            <w:t>, vol. 13, no. 5, pp. 712–724, Oct. 2022, doi: 10.1007/s13239-022-00611-9.</w:t>
          </w:r>
        </w:p>
        <w:p w14:paraId="4A20CF63" w14:textId="77777777" w:rsidR="00171D6E" w:rsidRPr="00171D6E" w:rsidRDefault="00171D6E">
          <w:pPr>
            <w:autoSpaceDE w:val="0"/>
            <w:autoSpaceDN w:val="0"/>
            <w:ind w:hanging="640"/>
            <w:divId w:val="579364267"/>
            <w:rPr>
              <w:color w:val="000000"/>
            </w:rPr>
          </w:pPr>
          <w:r w:rsidRPr="00171D6E">
            <w:rPr>
              <w:color w:val="000000"/>
            </w:rPr>
            <w:t>[29]</w:t>
          </w:r>
          <w:r w:rsidRPr="00171D6E">
            <w:rPr>
              <w:color w:val="000000"/>
            </w:rPr>
            <w:tab/>
            <w:t xml:space="preserve">B. Thewes </w:t>
          </w:r>
          <w:r w:rsidRPr="00171D6E">
            <w:rPr>
              <w:i/>
              <w:iCs/>
              <w:color w:val="000000"/>
            </w:rPr>
            <w:t>et al.</w:t>
          </w:r>
          <w:r w:rsidRPr="00171D6E">
            <w:rPr>
              <w:color w:val="000000"/>
            </w:rPr>
            <w:t xml:space="preserve">, “One way or another: The opportunities and pitfalls of self-referral and consecutive sampling as recruitment strategies for psycho-oncology intervention trials,” </w:t>
          </w:r>
          <w:r w:rsidRPr="00171D6E">
            <w:rPr>
              <w:i/>
              <w:iCs/>
              <w:color w:val="000000"/>
            </w:rPr>
            <w:t>Psychooncology</w:t>
          </w:r>
          <w:r w:rsidRPr="00171D6E">
            <w:rPr>
              <w:color w:val="000000"/>
            </w:rPr>
            <w:t>, vol. 27, no. 8, pp. 2056–2059, Aug. 2018, doi: 10.1002/pon.4780.</w:t>
          </w:r>
        </w:p>
        <w:p w14:paraId="67C0F802" w14:textId="77777777" w:rsidR="00171D6E" w:rsidRPr="00171D6E" w:rsidRDefault="00171D6E">
          <w:pPr>
            <w:autoSpaceDE w:val="0"/>
            <w:autoSpaceDN w:val="0"/>
            <w:ind w:hanging="640"/>
            <w:divId w:val="1108156449"/>
            <w:rPr>
              <w:color w:val="000000"/>
            </w:rPr>
          </w:pPr>
          <w:r w:rsidRPr="00171D6E">
            <w:rPr>
              <w:color w:val="000000"/>
            </w:rPr>
            <w:t>[30]</w:t>
          </w:r>
          <w:r w:rsidRPr="00171D6E">
            <w:rPr>
              <w:color w:val="000000"/>
            </w:rPr>
            <w:tab/>
            <w:t>H. B. Henninger, S. P. Reese, A. E. Anderson, and J. A. Weiss, “Validation of Computational Models in Biomechanics,” Salt Lake City, 2010. doi: 10.1243/09544119JEIM649.</w:t>
          </w:r>
        </w:p>
        <w:p w14:paraId="70F745E8" w14:textId="77777777" w:rsidR="00171D6E" w:rsidRPr="00171D6E" w:rsidRDefault="00171D6E">
          <w:pPr>
            <w:autoSpaceDE w:val="0"/>
            <w:autoSpaceDN w:val="0"/>
            <w:ind w:hanging="640"/>
            <w:divId w:val="1169827201"/>
            <w:rPr>
              <w:color w:val="000000"/>
            </w:rPr>
          </w:pPr>
          <w:r w:rsidRPr="00171D6E">
            <w:rPr>
              <w:color w:val="000000"/>
            </w:rPr>
            <w:t>[31]</w:t>
          </w:r>
          <w:r w:rsidRPr="00171D6E">
            <w:rPr>
              <w:color w:val="000000"/>
            </w:rPr>
            <w:tab/>
            <w:t>Y. Ling and S. Mahadevan, “Quantitative model validation techniques: new insights,” Jun. 2012, [Online]. Available: http://arxiv.org/abs/1206.5014</w:t>
          </w:r>
        </w:p>
        <w:p w14:paraId="0D2497BD" w14:textId="5941C5AC" w:rsidR="007C7522" w:rsidRPr="006710A5" w:rsidRDefault="00171D6E">
          <w:pPr>
            <w:rPr>
              <w:bCs/>
              <w:color w:val="000000"/>
            </w:rPr>
          </w:pPr>
          <w:r w:rsidRPr="00171D6E">
            <w:rPr>
              <w:color w:val="000000"/>
            </w:rPr>
            <w:t> </w:t>
          </w:r>
        </w:p>
      </w:sdtContent>
    </w:sdt>
    <w:sectPr w:rsidR="007C7522" w:rsidRPr="006710A5">
      <w:pgSz w:w="11907" w:h="16840"/>
      <w:pgMar w:top="1701" w:right="1701" w:bottom="1701" w:left="2268" w:header="850" w:footer="1417"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 w:author="Diniya Fakhriza Aulia Putri Zahra" w:date="2026-05-01T22:50:00Z" w:initials="DF">
    <w:p w14:paraId="53733AEC" w14:textId="77777777" w:rsidR="00C240E7" w:rsidRDefault="00C240E7" w:rsidP="00C240E7">
      <w:pPr>
        <w:pStyle w:val="CommentText"/>
        <w:jc w:val="left"/>
      </w:pPr>
      <w:r>
        <w:rPr>
          <w:rStyle w:val="CommentReference"/>
        </w:rPr>
        <w:annotationRef/>
      </w:r>
      <w:r>
        <w:t>Udah oke tapi sitasniya kurang oke</w:t>
      </w:r>
    </w:p>
  </w:comment>
  <w:comment w:id="24" w:author="Diniya Fakhriza Aulia Putri Zahra" w:date="2026-05-01T22:49:00Z" w:initials="DF">
    <w:p w14:paraId="27B64575" w14:textId="77777777" w:rsidR="00C240E7" w:rsidRDefault="00C240E7" w:rsidP="00C240E7">
      <w:pPr>
        <w:pStyle w:val="CommentText"/>
        <w:jc w:val="left"/>
      </w:pPr>
      <w:r>
        <w:rPr>
          <w:rStyle w:val="CommentReference"/>
        </w:rPr>
        <w:annotationRef/>
      </w:r>
      <w:r>
        <w:t>Ini terlalu klinikal, revisi dan cari literaturnya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733AEC" w15:done="0"/>
  <w15:commentEx w15:paraId="27B645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70F3C0" w16cex:dateUtc="2026-05-01T15:50:00Z"/>
  <w16cex:commentExtensible w16cex:durableId="3F1934B5" w16cex:dateUtc="2026-05-01T15: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733AEC" w16cid:durableId="7970F3C0"/>
  <w16cid:commentId w16cid:paraId="27B64575" w16cid:durableId="3F1934B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DCDAD" w14:textId="77777777" w:rsidR="00C34F09" w:rsidRPr="00001553" w:rsidRDefault="00C34F09">
      <w:pPr>
        <w:spacing w:after="0" w:line="240" w:lineRule="auto"/>
      </w:pPr>
      <w:r w:rsidRPr="00001553">
        <w:separator/>
      </w:r>
    </w:p>
  </w:endnote>
  <w:endnote w:type="continuationSeparator" w:id="0">
    <w:p w14:paraId="13EF983C" w14:textId="77777777" w:rsidR="00C34F09" w:rsidRPr="00001553" w:rsidRDefault="00C34F09">
      <w:pPr>
        <w:spacing w:after="0" w:line="240" w:lineRule="auto"/>
      </w:pPr>
      <w:r w:rsidRPr="0000155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593C7" w14:textId="77777777" w:rsidR="007C7522" w:rsidRPr="00001553" w:rsidRDefault="007C7522">
    <w:pPr>
      <w:pBdr>
        <w:top w:val="nil"/>
        <w:left w:val="nil"/>
        <w:bottom w:val="nil"/>
        <w:right w:val="nil"/>
        <w:between w:val="nil"/>
      </w:pBdr>
      <w:tabs>
        <w:tab w:val="center" w:pos="4680"/>
        <w:tab w:val="right" w:pos="9360"/>
      </w:tabs>
      <w:spacing w:after="0" w:line="240" w:lineRule="auto"/>
      <w:jc w:val="center"/>
      <w:rPr>
        <w:color w:val="000000"/>
      </w:rPr>
    </w:pPr>
  </w:p>
  <w:p w14:paraId="2B02DB16" w14:textId="77777777" w:rsidR="007C7522" w:rsidRPr="00001553" w:rsidRDefault="007C7522">
    <w:pPr>
      <w:pBdr>
        <w:top w:val="nil"/>
        <w:left w:val="nil"/>
        <w:bottom w:val="nil"/>
        <w:right w:val="nil"/>
        <w:between w:val="nil"/>
      </w:pBdr>
      <w:tabs>
        <w:tab w:val="center" w:pos="4680"/>
        <w:tab w:val="right" w:pos="9360"/>
      </w:tabs>
      <w:spacing w:after="0" w:line="240" w:lineRule="auto"/>
      <w:jc w:val="right"/>
      <w:rPr>
        <w:b/>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653B6" w14:textId="77777777" w:rsidR="007C7522" w:rsidRPr="00001553" w:rsidRDefault="00065737">
    <w:pPr>
      <w:pBdr>
        <w:top w:val="nil"/>
        <w:left w:val="nil"/>
        <w:bottom w:val="nil"/>
        <w:right w:val="nil"/>
        <w:between w:val="nil"/>
      </w:pBdr>
      <w:tabs>
        <w:tab w:val="center" w:pos="4680"/>
        <w:tab w:val="right" w:pos="9360"/>
      </w:tabs>
      <w:spacing w:after="0" w:line="240" w:lineRule="auto"/>
      <w:jc w:val="center"/>
      <w:rPr>
        <w:color w:val="000000"/>
      </w:rPr>
    </w:pPr>
    <w:r w:rsidRPr="00001553">
      <w:rPr>
        <w:color w:val="000000"/>
      </w:rPr>
      <w:fldChar w:fldCharType="begin"/>
    </w:r>
    <w:r w:rsidRPr="00001553">
      <w:rPr>
        <w:color w:val="000000"/>
      </w:rPr>
      <w:instrText>PAGE</w:instrText>
    </w:r>
    <w:r w:rsidRPr="00001553">
      <w:rPr>
        <w:color w:val="000000"/>
      </w:rPr>
      <w:fldChar w:fldCharType="separate"/>
    </w:r>
    <w:r w:rsidRPr="00001553">
      <w:rPr>
        <w:color w:val="000000"/>
      </w:rPr>
      <w:fldChar w:fldCharType="end"/>
    </w:r>
  </w:p>
  <w:p w14:paraId="39965951" w14:textId="77777777" w:rsidR="007C7522" w:rsidRPr="00001553" w:rsidRDefault="007C7522">
    <w:pPr>
      <w:jc w:val="right"/>
      <w:rPr>
        <w:rFonts w:ascii="Arial" w:eastAsia="Arial" w:hAnsi="Arial" w:cs="Arial"/>
        <w:b/>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A3652" w14:textId="613854C3" w:rsidR="007C7522" w:rsidRPr="00001553" w:rsidRDefault="00065737">
    <w:pPr>
      <w:pBdr>
        <w:top w:val="nil"/>
        <w:left w:val="nil"/>
        <w:bottom w:val="nil"/>
        <w:right w:val="nil"/>
        <w:between w:val="nil"/>
      </w:pBdr>
      <w:tabs>
        <w:tab w:val="center" w:pos="4680"/>
        <w:tab w:val="right" w:pos="9360"/>
      </w:tabs>
      <w:spacing w:after="0" w:line="240" w:lineRule="auto"/>
      <w:jc w:val="center"/>
      <w:rPr>
        <w:color w:val="000000"/>
      </w:rPr>
    </w:pPr>
    <w:r w:rsidRPr="00001553">
      <w:rPr>
        <w:color w:val="000000"/>
      </w:rPr>
      <w:fldChar w:fldCharType="begin"/>
    </w:r>
    <w:r w:rsidRPr="00001553">
      <w:rPr>
        <w:color w:val="000000"/>
      </w:rPr>
      <w:instrText>PAGE</w:instrText>
    </w:r>
    <w:r w:rsidRPr="00001553">
      <w:rPr>
        <w:color w:val="000000"/>
      </w:rPr>
      <w:fldChar w:fldCharType="separate"/>
    </w:r>
    <w:r w:rsidR="00666D2E" w:rsidRPr="00001553">
      <w:rPr>
        <w:color w:val="000000"/>
      </w:rPr>
      <w:t>8</w:t>
    </w:r>
    <w:r w:rsidRPr="00001553">
      <w:rPr>
        <w:color w:val="000000"/>
      </w:rPr>
      <w:fldChar w:fldCharType="end"/>
    </w:r>
  </w:p>
  <w:p w14:paraId="6442BA35" w14:textId="77777777" w:rsidR="007C7522" w:rsidRPr="00001553" w:rsidRDefault="00065737">
    <w:pPr>
      <w:pBdr>
        <w:top w:val="nil"/>
        <w:left w:val="nil"/>
        <w:bottom w:val="nil"/>
        <w:right w:val="nil"/>
        <w:between w:val="nil"/>
      </w:pBdr>
      <w:tabs>
        <w:tab w:val="center" w:pos="4680"/>
        <w:tab w:val="right" w:pos="9360"/>
      </w:tabs>
      <w:spacing w:after="0" w:line="240" w:lineRule="auto"/>
      <w:jc w:val="right"/>
      <w:rPr>
        <w:rFonts w:ascii="Arial" w:eastAsia="Arial" w:hAnsi="Arial" w:cs="Arial"/>
        <w:b/>
        <w:color w:val="000000"/>
        <w:sz w:val="20"/>
        <w:szCs w:val="20"/>
      </w:rPr>
    </w:pPr>
    <w:r w:rsidRPr="00001553">
      <w:rPr>
        <w:rFonts w:ascii="Arial" w:eastAsia="Arial" w:hAnsi="Arial" w:cs="Arial"/>
        <w:b/>
        <w:color w:val="000000"/>
        <w:sz w:val="20"/>
        <w:szCs w:val="20"/>
      </w:rPr>
      <w:t>Universitas Indonesia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67E1C" w14:textId="4918A0CB" w:rsidR="007C7522" w:rsidRPr="00001553" w:rsidRDefault="00065737">
    <w:pPr>
      <w:pBdr>
        <w:top w:val="nil"/>
        <w:left w:val="nil"/>
        <w:bottom w:val="nil"/>
        <w:right w:val="nil"/>
        <w:between w:val="nil"/>
      </w:pBdr>
      <w:tabs>
        <w:tab w:val="center" w:pos="4680"/>
        <w:tab w:val="right" w:pos="9360"/>
      </w:tabs>
      <w:spacing w:after="0" w:line="240" w:lineRule="auto"/>
      <w:jc w:val="center"/>
      <w:rPr>
        <w:color w:val="000000"/>
      </w:rPr>
    </w:pPr>
    <w:r w:rsidRPr="00001553">
      <w:rPr>
        <w:color w:val="000000"/>
      </w:rPr>
      <w:fldChar w:fldCharType="begin"/>
    </w:r>
    <w:r w:rsidRPr="00001553">
      <w:rPr>
        <w:color w:val="000000"/>
      </w:rPr>
      <w:instrText>PAGE</w:instrText>
    </w:r>
    <w:r w:rsidRPr="00001553">
      <w:rPr>
        <w:color w:val="000000"/>
      </w:rPr>
      <w:fldChar w:fldCharType="separate"/>
    </w:r>
    <w:r w:rsidR="00666D2E" w:rsidRPr="00001553">
      <w:rPr>
        <w:color w:val="000000"/>
      </w:rPr>
      <w:t>19</w:t>
    </w:r>
    <w:r w:rsidRPr="00001553">
      <w:rPr>
        <w:color w:val="000000"/>
      </w:rPr>
      <w:fldChar w:fldCharType="end"/>
    </w:r>
  </w:p>
  <w:p w14:paraId="4FF0C7D2" w14:textId="77777777" w:rsidR="007C7522" w:rsidRPr="00001553" w:rsidRDefault="00065737">
    <w:pPr>
      <w:pBdr>
        <w:top w:val="nil"/>
        <w:left w:val="nil"/>
        <w:bottom w:val="nil"/>
        <w:right w:val="nil"/>
        <w:between w:val="nil"/>
      </w:pBdr>
      <w:tabs>
        <w:tab w:val="center" w:pos="4680"/>
        <w:tab w:val="right" w:pos="9360"/>
      </w:tabs>
      <w:spacing w:after="0" w:line="240" w:lineRule="auto"/>
      <w:jc w:val="right"/>
      <w:rPr>
        <w:rFonts w:ascii="Arial" w:eastAsia="Arial" w:hAnsi="Arial" w:cs="Arial"/>
        <w:b/>
        <w:color w:val="000000"/>
        <w:sz w:val="20"/>
        <w:szCs w:val="20"/>
      </w:rPr>
    </w:pPr>
    <w:r w:rsidRPr="00001553">
      <w:rPr>
        <w:rFonts w:ascii="Arial" w:eastAsia="Arial" w:hAnsi="Arial" w:cs="Arial"/>
        <w:b/>
        <w:color w:val="000000"/>
        <w:sz w:val="20"/>
        <w:szCs w:val="20"/>
      </w:rPr>
      <w:t>Universitas Indonesia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BEC3F" w14:textId="77777777" w:rsidR="00C34F09" w:rsidRPr="00001553" w:rsidRDefault="00C34F09">
      <w:pPr>
        <w:spacing w:after="0" w:line="240" w:lineRule="auto"/>
      </w:pPr>
      <w:r w:rsidRPr="00001553">
        <w:separator/>
      </w:r>
    </w:p>
  </w:footnote>
  <w:footnote w:type="continuationSeparator" w:id="0">
    <w:p w14:paraId="3771CA8D" w14:textId="77777777" w:rsidR="00C34F09" w:rsidRPr="00001553" w:rsidRDefault="00C34F09">
      <w:pPr>
        <w:spacing w:after="0" w:line="240" w:lineRule="auto"/>
      </w:pPr>
      <w:r w:rsidRPr="0000155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DF03" w14:textId="77777777" w:rsidR="007C7522" w:rsidRPr="00001553" w:rsidRDefault="007C7522">
    <w:pPr>
      <w:pBdr>
        <w:top w:val="nil"/>
        <w:left w:val="nil"/>
        <w:bottom w:val="nil"/>
        <w:right w:val="nil"/>
        <w:between w:val="nil"/>
      </w:pBdr>
      <w:tabs>
        <w:tab w:val="center" w:pos="4680"/>
        <w:tab w:val="right" w:pos="9360"/>
      </w:tabs>
      <w:spacing w:after="0" w:line="240" w:lineRule="auto"/>
      <w:jc w:val="right"/>
      <w:rPr>
        <w:color w:val="000000"/>
      </w:rPr>
    </w:pPr>
  </w:p>
  <w:p w14:paraId="2A9D6D61" w14:textId="77777777" w:rsidR="007C7522" w:rsidRPr="00001553" w:rsidRDefault="007C7522">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F5D5C" w14:textId="77777777" w:rsidR="007C7522" w:rsidRPr="00001553" w:rsidRDefault="007C7522">
    <w:pPr>
      <w:pBdr>
        <w:top w:val="nil"/>
        <w:left w:val="nil"/>
        <w:bottom w:val="nil"/>
        <w:right w:val="nil"/>
        <w:between w:val="nil"/>
      </w:pBdr>
      <w:tabs>
        <w:tab w:val="center" w:pos="4680"/>
        <w:tab w:val="right" w:pos="9360"/>
      </w:tabs>
      <w:spacing w:after="0" w:line="240" w:lineRule="auto"/>
      <w:jc w:val="right"/>
      <w:rPr>
        <w:color w:val="000000"/>
      </w:rPr>
    </w:pPr>
  </w:p>
  <w:p w14:paraId="51AD4BE4" w14:textId="77777777" w:rsidR="007C7522" w:rsidRPr="00001553" w:rsidRDefault="007C7522">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790"/>
    <w:multiLevelType w:val="multilevel"/>
    <w:tmpl w:val="9460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00940"/>
    <w:multiLevelType w:val="multilevel"/>
    <w:tmpl w:val="387E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82C71"/>
    <w:multiLevelType w:val="hybridMultilevel"/>
    <w:tmpl w:val="25AA70E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F6A00A5"/>
    <w:multiLevelType w:val="multilevel"/>
    <w:tmpl w:val="E288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1A6840"/>
    <w:multiLevelType w:val="multilevel"/>
    <w:tmpl w:val="511CF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6F20D7"/>
    <w:multiLevelType w:val="multilevel"/>
    <w:tmpl w:val="2514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AC4FD8"/>
    <w:multiLevelType w:val="hybridMultilevel"/>
    <w:tmpl w:val="B1C0961C"/>
    <w:lvl w:ilvl="0" w:tplc="04210001">
      <w:start w:val="1"/>
      <w:numFmt w:val="bullet"/>
      <w:lvlText w:val=""/>
      <w:lvlJc w:val="left"/>
      <w:pPr>
        <w:ind w:left="1146" w:hanging="360"/>
      </w:pPr>
      <w:rPr>
        <w:rFonts w:ascii="Symbol" w:hAnsi="Symbol" w:hint="default"/>
      </w:rPr>
    </w:lvl>
    <w:lvl w:ilvl="1" w:tplc="04210003" w:tentative="1">
      <w:start w:val="1"/>
      <w:numFmt w:val="bullet"/>
      <w:lvlText w:val="o"/>
      <w:lvlJc w:val="left"/>
      <w:pPr>
        <w:ind w:left="1866" w:hanging="360"/>
      </w:pPr>
      <w:rPr>
        <w:rFonts w:ascii="Courier New" w:hAnsi="Courier New" w:cs="Courier New" w:hint="default"/>
      </w:rPr>
    </w:lvl>
    <w:lvl w:ilvl="2" w:tplc="04210005" w:tentative="1">
      <w:start w:val="1"/>
      <w:numFmt w:val="bullet"/>
      <w:lvlText w:val=""/>
      <w:lvlJc w:val="left"/>
      <w:pPr>
        <w:ind w:left="2586" w:hanging="360"/>
      </w:pPr>
      <w:rPr>
        <w:rFonts w:ascii="Wingdings" w:hAnsi="Wingdings" w:hint="default"/>
      </w:rPr>
    </w:lvl>
    <w:lvl w:ilvl="3" w:tplc="04210001" w:tentative="1">
      <w:start w:val="1"/>
      <w:numFmt w:val="bullet"/>
      <w:lvlText w:val=""/>
      <w:lvlJc w:val="left"/>
      <w:pPr>
        <w:ind w:left="3306" w:hanging="360"/>
      </w:pPr>
      <w:rPr>
        <w:rFonts w:ascii="Symbol" w:hAnsi="Symbol" w:hint="default"/>
      </w:rPr>
    </w:lvl>
    <w:lvl w:ilvl="4" w:tplc="04210003" w:tentative="1">
      <w:start w:val="1"/>
      <w:numFmt w:val="bullet"/>
      <w:lvlText w:val="o"/>
      <w:lvlJc w:val="left"/>
      <w:pPr>
        <w:ind w:left="4026" w:hanging="360"/>
      </w:pPr>
      <w:rPr>
        <w:rFonts w:ascii="Courier New" w:hAnsi="Courier New" w:cs="Courier New" w:hint="default"/>
      </w:rPr>
    </w:lvl>
    <w:lvl w:ilvl="5" w:tplc="04210005" w:tentative="1">
      <w:start w:val="1"/>
      <w:numFmt w:val="bullet"/>
      <w:lvlText w:val=""/>
      <w:lvlJc w:val="left"/>
      <w:pPr>
        <w:ind w:left="4746" w:hanging="360"/>
      </w:pPr>
      <w:rPr>
        <w:rFonts w:ascii="Wingdings" w:hAnsi="Wingdings" w:hint="default"/>
      </w:rPr>
    </w:lvl>
    <w:lvl w:ilvl="6" w:tplc="04210001" w:tentative="1">
      <w:start w:val="1"/>
      <w:numFmt w:val="bullet"/>
      <w:lvlText w:val=""/>
      <w:lvlJc w:val="left"/>
      <w:pPr>
        <w:ind w:left="5466" w:hanging="360"/>
      </w:pPr>
      <w:rPr>
        <w:rFonts w:ascii="Symbol" w:hAnsi="Symbol" w:hint="default"/>
      </w:rPr>
    </w:lvl>
    <w:lvl w:ilvl="7" w:tplc="04210003" w:tentative="1">
      <w:start w:val="1"/>
      <w:numFmt w:val="bullet"/>
      <w:lvlText w:val="o"/>
      <w:lvlJc w:val="left"/>
      <w:pPr>
        <w:ind w:left="6186" w:hanging="360"/>
      </w:pPr>
      <w:rPr>
        <w:rFonts w:ascii="Courier New" w:hAnsi="Courier New" w:cs="Courier New" w:hint="default"/>
      </w:rPr>
    </w:lvl>
    <w:lvl w:ilvl="8" w:tplc="04210005" w:tentative="1">
      <w:start w:val="1"/>
      <w:numFmt w:val="bullet"/>
      <w:lvlText w:val=""/>
      <w:lvlJc w:val="left"/>
      <w:pPr>
        <w:ind w:left="6906" w:hanging="360"/>
      </w:pPr>
      <w:rPr>
        <w:rFonts w:ascii="Wingdings" w:hAnsi="Wingdings" w:hint="default"/>
      </w:rPr>
    </w:lvl>
  </w:abstractNum>
  <w:abstractNum w:abstractNumId="7" w15:restartNumberingAfterBreak="0">
    <w:nsid w:val="209766F6"/>
    <w:multiLevelType w:val="hybridMultilevel"/>
    <w:tmpl w:val="00D404FC"/>
    <w:lvl w:ilvl="0" w:tplc="EE32ACFE">
      <w:start w:val="3"/>
      <w:numFmt w:val="bullet"/>
      <w:lvlText w:val="-"/>
      <w:lvlJc w:val="left"/>
      <w:pPr>
        <w:ind w:left="720" w:hanging="360"/>
      </w:pPr>
      <w:rPr>
        <w:rFonts w:ascii="Times New Roman" w:eastAsia="Times New Roma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15:restartNumberingAfterBreak="0">
    <w:nsid w:val="21347D8B"/>
    <w:multiLevelType w:val="multilevel"/>
    <w:tmpl w:val="2C24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9A474E"/>
    <w:multiLevelType w:val="multilevel"/>
    <w:tmpl w:val="0BFE75EA"/>
    <w:lvl w:ilvl="0">
      <w:start w:val="1"/>
      <w:numFmt w:val="decimal"/>
      <w:lvlText w:val="BAB %1"/>
      <w:lvlJc w:val="left"/>
      <w:pPr>
        <w:ind w:left="0" w:firstLine="0"/>
      </w:pPr>
      <w:rPr>
        <w:rFonts w:ascii="Times New Roman" w:eastAsia="Times New Roman" w:hAnsi="Times New Roman" w:cs="Times New Roman"/>
        <w:b/>
        <w:i w:val="0"/>
        <w:sz w:val="24"/>
        <w:szCs w:val="24"/>
      </w:rPr>
    </w:lvl>
    <w:lvl w:ilvl="1">
      <w:start w:val="1"/>
      <w:numFmt w:val="decimal"/>
      <w:lvlText w:val="%1.%2"/>
      <w:lvlJc w:val="left"/>
      <w:pPr>
        <w:ind w:left="720" w:hanging="720"/>
      </w:pPr>
      <w:rPr>
        <w:i w:val="0"/>
        <w:iCs w:val="0"/>
      </w:rPr>
    </w:lvl>
    <w:lvl w:ilvl="2">
      <w:start w:val="1"/>
      <w:numFmt w:val="decimal"/>
      <w:lvlText w:val="%1.%2.%3"/>
      <w:lvlJc w:val="left"/>
      <w:pPr>
        <w:ind w:left="1077" w:hanging="1077"/>
      </w:pPr>
      <w:rPr>
        <w:rFonts w:ascii="Times New Roman" w:eastAsia="Times New Roman" w:hAnsi="Times New Roman" w:cs="Times New Roman"/>
        <w:b/>
        <w:i w:val="0"/>
        <w:sz w:val="24"/>
        <w:szCs w:val="24"/>
      </w:rPr>
    </w:lvl>
    <w:lvl w:ilvl="3">
      <w:start w:val="1"/>
      <w:numFmt w:val="decimal"/>
      <w:lvlText w:val="%1.%2.%3.%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0D34301"/>
    <w:multiLevelType w:val="multilevel"/>
    <w:tmpl w:val="5D9A7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4B7CA4"/>
    <w:multiLevelType w:val="multilevel"/>
    <w:tmpl w:val="F52E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983ADE"/>
    <w:multiLevelType w:val="multilevel"/>
    <w:tmpl w:val="2DF80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DB0134"/>
    <w:multiLevelType w:val="hybridMultilevel"/>
    <w:tmpl w:val="98BE3AEA"/>
    <w:lvl w:ilvl="0" w:tplc="04210001">
      <w:start w:val="1"/>
      <w:numFmt w:val="bullet"/>
      <w:lvlText w:val=""/>
      <w:lvlJc w:val="left"/>
      <w:pPr>
        <w:ind w:left="1146" w:hanging="360"/>
      </w:pPr>
      <w:rPr>
        <w:rFonts w:ascii="Symbol" w:hAnsi="Symbol" w:hint="default"/>
      </w:rPr>
    </w:lvl>
    <w:lvl w:ilvl="1" w:tplc="04210003" w:tentative="1">
      <w:start w:val="1"/>
      <w:numFmt w:val="bullet"/>
      <w:lvlText w:val="o"/>
      <w:lvlJc w:val="left"/>
      <w:pPr>
        <w:ind w:left="1866" w:hanging="360"/>
      </w:pPr>
      <w:rPr>
        <w:rFonts w:ascii="Courier New" w:hAnsi="Courier New" w:cs="Courier New" w:hint="default"/>
      </w:rPr>
    </w:lvl>
    <w:lvl w:ilvl="2" w:tplc="04210005" w:tentative="1">
      <w:start w:val="1"/>
      <w:numFmt w:val="bullet"/>
      <w:lvlText w:val=""/>
      <w:lvlJc w:val="left"/>
      <w:pPr>
        <w:ind w:left="2586" w:hanging="360"/>
      </w:pPr>
      <w:rPr>
        <w:rFonts w:ascii="Wingdings" w:hAnsi="Wingdings" w:hint="default"/>
      </w:rPr>
    </w:lvl>
    <w:lvl w:ilvl="3" w:tplc="04210001" w:tentative="1">
      <w:start w:val="1"/>
      <w:numFmt w:val="bullet"/>
      <w:lvlText w:val=""/>
      <w:lvlJc w:val="left"/>
      <w:pPr>
        <w:ind w:left="3306" w:hanging="360"/>
      </w:pPr>
      <w:rPr>
        <w:rFonts w:ascii="Symbol" w:hAnsi="Symbol" w:hint="default"/>
      </w:rPr>
    </w:lvl>
    <w:lvl w:ilvl="4" w:tplc="04210003" w:tentative="1">
      <w:start w:val="1"/>
      <w:numFmt w:val="bullet"/>
      <w:lvlText w:val="o"/>
      <w:lvlJc w:val="left"/>
      <w:pPr>
        <w:ind w:left="4026" w:hanging="360"/>
      </w:pPr>
      <w:rPr>
        <w:rFonts w:ascii="Courier New" w:hAnsi="Courier New" w:cs="Courier New" w:hint="default"/>
      </w:rPr>
    </w:lvl>
    <w:lvl w:ilvl="5" w:tplc="04210005" w:tentative="1">
      <w:start w:val="1"/>
      <w:numFmt w:val="bullet"/>
      <w:lvlText w:val=""/>
      <w:lvlJc w:val="left"/>
      <w:pPr>
        <w:ind w:left="4746" w:hanging="360"/>
      </w:pPr>
      <w:rPr>
        <w:rFonts w:ascii="Wingdings" w:hAnsi="Wingdings" w:hint="default"/>
      </w:rPr>
    </w:lvl>
    <w:lvl w:ilvl="6" w:tplc="04210001" w:tentative="1">
      <w:start w:val="1"/>
      <w:numFmt w:val="bullet"/>
      <w:lvlText w:val=""/>
      <w:lvlJc w:val="left"/>
      <w:pPr>
        <w:ind w:left="5466" w:hanging="360"/>
      </w:pPr>
      <w:rPr>
        <w:rFonts w:ascii="Symbol" w:hAnsi="Symbol" w:hint="default"/>
      </w:rPr>
    </w:lvl>
    <w:lvl w:ilvl="7" w:tplc="04210003" w:tentative="1">
      <w:start w:val="1"/>
      <w:numFmt w:val="bullet"/>
      <w:lvlText w:val="o"/>
      <w:lvlJc w:val="left"/>
      <w:pPr>
        <w:ind w:left="6186" w:hanging="360"/>
      </w:pPr>
      <w:rPr>
        <w:rFonts w:ascii="Courier New" w:hAnsi="Courier New" w:cs="Courier New" w:hint="default"/>
      </w:rPr>
    </w:lvl>
    <w:lvl w:ilvl="8" w:tplc="04210005" w:tentative="1">
      <w:start w:val="1"/>
      <w:numFmt w:val="bullet"/>
      <w:lvlText w:val=""/>
      <w:lvlJc w:val="left"/>
      <w:pPr>
        <w:ind w:left="6906" w:hanging="360"/>
      </w:pPr>
      <w:rPr>
        <w:rFonts w:ascii="Wingdings" w:hAnsi="Wingdings" w:hint="default"/>
      </w:rPr>
    </w:lvl>
  </w:abstractNum>
  <w:abstractNum w:abstractNumId="14" w15:restartNumberingAfterBreak="0">
    <w:nsid w:val="37F91D3B"/>
    <w:multiLevelType w:val="multilevel"/>
    <w:tmpl w:val="378E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BC3124"/>
    <w:multiLevelType w:val="multilevel"/>
    <w:tmpl w:val="F6188B22"/>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357D18"/>
    <w:multiLevelType w:val="multilevel"/>
    <w:tmpl w:val="E2C2C906"/>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E44"/>
    <w:multiLevelType w:val="multilevel"/>
    <w:tmpl w:val="2FAC4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B34473"/>
    <w:multiLevelType w:val="multilevel"/>
    <w:tmpl w:val="6FD0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E518DA"/>
    <w:multiLevelType w:val="multilevel"/>
    <w:tmpl w:val="3C6A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7938EE"/>
    <w:multiLevelType w:val="multilevel"/>
    <w:tmpl w:val="A7C6C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2F72E8"/>
    <w:multiLevelType w:val="multilevel"/>
    <w:tmpl w:val="1CA68D0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AFD490F"/>
    <w:multiLevelType w:val="multilevel"/>
    <w:tmpl w:val="1CB6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642DA2"/>
    <w:multiLevelType w:val="multilevel"/>
    <w:tmpl w:val="A43C0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20373D"/>
    <w:multiLevelType w:val="multilevel"/>
    <w:tmpl w:val="B208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A3221"/>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A2D7249"/>
    <w:multiLevelType w:val="multilevel"/>
    <w:tmpl w:val="301A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DB3E11"/>
    <w:multiLevelType w:val="multilevel"/>
    <w:tmpl w:val="A0AA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105853">
    <w:abstractNumId w:val="9"/>
  </w:num>
  <w:num w:numId="2" w16cid:durableId="614799423">
    <w:abstractNumId w:val="4"/>
  </w:num>
  <w:num w:numId="3" w16cid:durableId="101725418">
    <w:abstractNumId w:val="20"/>
    <w:lvlOverride w:ilvl="0">
      <w:lvl w:ilvl="0">
        <w:numFmt w:val="lowerLetter"/>
        <w:lvlText w:val="%1."/>
        <w:lvlJc w:val="left"/>
      </w:lvl>
    </w:lvlOverride>
  </w:num>
  <w:num w:numId="4" w16cid:durableId="1584024159">
    <w:abstractNumId w:val="20"/>
    <w:lvlOverride w:ilvl="0">
      <w:lvl w:ilvl="0">
        <w:numFmt w:val="lowerLetter"/>
        <w:lvlText w:val="%1."/>
        <w:lvlJc w:val="left"/>
      </w:lvl>
    </w:lvlOverride>
  </w:num>
  <w:num w:numId="5" w16cid:durableId="1080325051">
    <w:abstractNumId w:val="20"/>
    <w:lvlOverride w:ilvl="0">
      <w:lvl w:ilvl="0">
        <w:numFmt w:val="lowerLetter"/>
        <w:lvlText w:val="%1."/>
        <w:lvlJc w:val="left"/>
      </w:lvl>
    </w:lvlOverride>
  </w:num>
  <w:num w:numId="6" w16cid:durableId="957830624">
    <w:abstractNumId w:val="21"/>
    <w:lvlOverride w:ilvl="0">
      <w:lvl w:ilvl="0">
        <w:numFmt w:val="decimal"/>
        <w:lvlText w:val="%1."/>
        <w:lvlJc w:val="left"/>
      </w:lvl>
    </w:lvlOverride>
  </w:num>
  <w:num w:numId="7" w16cid:durableId="205265521">
    <w:abstractNumId w:val="21"/>
    <w:lvlOverride w:ilvl="0">
      <w:lvl w:ilvl="0">
        <w:numFmt w:val="decimal"/>
        <w:lvlText w:val="%1."/>
        <w:lvlJc w:val="left"/>
      </w:lvl>
    </w:lvlOverride>
  </w:num>
  <w:num w:numId="8" w16cid:durableId="1826586608">
    <w:abstractNumId w:val="21"/>
    <w:lvlOverride w:ilvl="0">
      <w:lvl w:ilvl="0">
        <w:numFmt w:val="decimal"/>
        <w:lvlText w:val="%1."/>
        <w:lvlJc w:val="left"/>
      </w:lvl>
    </w:lvlOverride>
  </w:num>
  <w:num w:numId="9" w16cid:durableId="175199032">
    <w:abstractNumId w:val="21"/>
    <w:lvlOverride w:ilvl="0">
      <w:lvl w:ilvl="0">
        <w:numFmt w:val="decimal"/>
        <w:lvlText w:val="%1."/>
        <w:lvlJc w:val="left"/>
      </w:lvl>
    </w:lvlOverride>
  </w:num>
  <w:num w:numId="10" w16cid:durableId="238562325">
    <w:abstractNumId w:val="10"/>
    <w:lvlOverride w:ilvl="0">
      <w:lvl w:ilvl="0">
        <w:numFmt w:val="lowerLetter"/>
        <w:lvlText w:val="%1."/>
        <w:lvlJc w:val="left"/>
      </w:lvl>
    </w:lvlOverride>
  </w:num>
  <w:num w:numId="11" w16cid:durableId="1499998047">
    <w:abstractNumId w:val="10"/>
    <w:lvlOverride w:ilvl="0">
      <w:lvl w:ilvl="0">
        <w:numFmt w:val="lowerLetter"/>
        <w:lvlText w:val="%1."/>
        <w:lvlJc w:val="left"/>
      </w:lvl>
    </w:lvlOverride>
  </w:num>
  <w:num w:numId="12" w16cid:durableId="916327134">
    <w:abstractNumId w:val="8"/>
  </w:num>
  <w:num w:numId="13" w16cid:durableId="1850216769">
    <w:abstractNumId w:val="23"/>
  </w:num>
  <w:num w:numId="14" w16cid:durableId="1366053678">
    <w:abstractNumId w:val="15"/>
  </w:num>
  <w:num w:numId="15" w16cid:durableId="44136840">
    <w:abstractNumId w:val="19"/>
  </w:num>
  <w:num w:numId="16" w16cid:durableId="1670861684">
    <w:abstractNumId w:val="0"/>
  </w:num>
  <w:num w:numId="17" w16cid:durableId="1600403663">
    <w:abstractNumId w:val="17"/>
  </w:num>
  <w:num w:numId="18" w16cid:durableId="231694348">
    <w:abstractNumId w:val="5"/>
  </w:num>
  <w:num w:numId="19" w16cid:durableId="668413490">
    <w:abstractNumId w:val="26"/>
  </w:num>
  <w:num w:numId="20" w16cid:durableId="111637698">
    <w:abstractNumId w:val="24"/>
  </w:num>
  <w:num w:numId="21" w16cid:durableId="1289043463">
    <w:abstractNumId w:val="16"/>
  </w:num>
  <w:num w:numId="22" w16cid:durableId="1697149089">
    <w:abstractNumId w:val="6"/>
  </w:num>
  <w:num w:numId="23" w16cid:durableId="1199004082">
    <w:abstractNumId w:val="13"/>
  </w:num>
  <w:num w:numId="24" w16cid:durableId="713041352">
    <w:abstractNumId w:val="2"/>
  </w:num>
  <w:num w:numId="25" w16cid:durableId="1783527255">
    <w:abstractNumId w:val="12"/>
  </w:num>
  <w:num w:numId="26" w16cid:durableId="186255165">
    <w:abstractNumId w:val="14"/>
  </w:num>
  <w:num w:numId="27" w16cid:durableId="1079672673">
    <w:abstractNumId w:val="18"/>
  </w:num>
  <w:num w:numId="28" w16cid:durableId="887760010">
    <w:abstractNumId w:val="3"/>
  </w:num>
  <w:num w:numId="29" w16cid:durableId="1101683427">
    <w:abstractNumId w:val="22"/>
  </w:num>
  <w:num w:numId="30" w16cid:durableId="1684504552">
    <w:abstractNumId w:val="27"/>
  </w:num>
  <w:num w:numId="31" w16cid:durableId="1247306368">
    <w:abstractNumId w:val="11"/>
  </w:num>
  <w:num w:numId="32" w16cid:durableId="629557917">
    <w:abstractNumId w:val="1"/>
  </w:num>
  <w:num w:numId="33" w16cid:durableId="1355304744">
    <w:abstractNumId w:val="7"/>
  </w:num>
  <w:num w:numId="34" w16cid:durableId="1616715567">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iya Fakhriza Aulia Putri Zahra">
    <w15:presenceInfo w15:providerId="AD" w15:userId="S::diniya.fakhriza@office.ui.ac.id::1e4a7103-c6f1-454e-9a21-22bbbb9f325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522"/>
    <w:rsid w:val="00001553"/>
    <w:rsid w:val="00001951"/>
    <w:rsid w:val="000059A6"/>
    <w:rsid w:val="00013C01"/>
    <w:rsid w:val="000140DD"/>
    <w:rsid w:val="00057933"/>
    <w:rsid w:val="00065737"/>
    <w:rsid w:val="000855CA"/>
    <w:rsid w:val="00086EE1"/>
    <w:rsid w:val="00091264"/>
    <w:rsid w:val="00091471"/>
    <w:rsid w:val="000941F7"/>
    <w:rsid w:val="000B64B0"/>
    <w:rsid w:val="000C52D4"/>
    <w:rsid w:val="000D3A2F"/>
    <w:rsid w:val="000F0D17"/>
    <w:rsid w:val="000F29F4"/>
    <w:rsid w:val="00101D52"/>
    <w:rsid w:val="00120805"/>
    <w:rsid w:val="0012467F"/>
    <w:rsid w:val="00125ED0"/>
    <w:rsid w:val="00153B3A"/>
    <w:rsid w:val="0015765A"/>
    <w:rsid w:val="0016085C"/>
    <w:rsid w:val="00165915"/>
    <w:rsid w:val="00170C5F"/>
    <w:rsid w:val="00171D6E"/>
    <w:rsid w:val="001803A4"/>
    <w:rsid w:val="00180A9A"/>
    <w:rsid w:val="00186157"/>
    <w:rsid w:val="001C3F56"/>
    <w:rsid w:val="001C615E"/>
    <w:rsid w:val="001C661D"/>
    <w:rsid w:val="001D1816"/>
    <w:rsid w:val="001D21CB"/>
    <w:rsid w:val="001D5840"/>
    <w:rsid w:val="001D6017"/>
    <w:rsid w:val="001E30A4"/>
    <w:rsid w:val="001E54C9"/>
    <w:rsid w:val="001F7317"/>
    <w:rsid w:val="00206847"/>
    <w:rsid w:val="002159DE"/>
    <w:rsid w:val="0022216B"/>
    <w:rsid w:val="00223A57"/>
    <w:rsid w:val="002260C7"/>
    <w:rsid w:val="00236894"/>
    <w:rsid w:val="0024098A"/>
    <w:rsid w:val="002422AB"/>
    <w:rsid w:val="00243A6C"/>
    <w:rsid w:val="0027661B"/>
    <w:rsid w:val="002928B6"/>
    <w:rsid w:val="002A28CF"/>
    <w:rsid w:val="002A39C8"/>
    <w:rsid w:val="002A7F11"/>
    <w:rsid w:val="002B0B6A"/>
    <w:rsid w:val="002D25AF"/>
    <w:rsid w:val="002D33BC"/>
    <w:rsid w:val="002D5B3A"/>
    <w:rsid w:val="002E3938"/>
    <w:rsid w:val="002E6363"/>
    <w:rsid w:val="00311858"/>
    <w:rsid w:val="00324A58"/>
    <w:rsid w:val="003253D0"/>
    <w:rsid w:val="00331D16"/>
    <w:rsid w:val="00333FF2"/>
    <w:rsid w:val="00334831"/>
    <w:rsid w:val="00345C46"/>
    <w:rsid w:val="00346662"/>
    <w:rsid w:val="00352643"/>
    <w:rsid w:val="0035417A"/>
    <w:rsid w:val="00357788"/>
    <w:rsid w:val="003770C8"/>
    <w:rsid w:val="00383773"/>
    <w:rsid w:val="00391A57"/>
    <w:rsid w:val="00392C6E"/>
    <w:rsid w:val="00395A74"/>
    <w:rsid w:val="00396322"/>
    <w:rsid w:val="003B72A3"/>
    <w:rsid w:val="003C0559"/>
    <w:rsid w:val="003C22F2"/>
    <w:rsid w:val="003D4FD9"/>
    <w:rsid w:val="003F2185"/>
    <w:rsid w:val="003F651E"/>
    <w:rsid w:val="003F689E"/>
    <w:rsid w:val="003F7898"/>
    <w:rsid w:val="00415402"/>
    <w:rsid w:val="00417C06"/>
    <w:rsid w:val="00430816"/>
    <w:rsid w:val="004339C7"/>
    <w:rsid w:val="00451653"/>
    <w:rsid w:val="00455C75"/>
    <w:rsid w:val="004601EA"/>
    <w:rsid w:val="004630A5"/>
    <w:rsid w:val="00472CA7"/>
    <w:rsid w:val="00472DCF"/>
    <w:rsid w:val="00477DC2"/>
    <w:rsid w:val="00480869"/>
    <w:rsid w:val="004B3DA1"/>
    <w:rsid w:val="004B452A"/>
    <w:rsid w:val="004D442B"/>
    <w:rsid w:val="0050350F"/>
    <w:rsid w:val="00503B93"/>
    <w:rsid w:val="00504F3E"/>
    <w:rsid w:val="00505E59"/>
    <w:rsid w:val="005234E8"/>
    <w:rsid w:val="00527C86"/>
    <w:rsid w:val="005345FC"/>
    <w:rsid w:val="00540117"/>
    <w:rsid w:val="00555FAC"/>
    <w:rsid w:val="00570104"/>
    <w:rsid w:val="005762D5"/>
    <w:rsid w:val="00587B0F"/>
    <w:rsid w:val="005C7450"/>
    <w:rsid w:val="005D3784"/>
    <w:rsid w:val="005E3C44"/>
    <w:rsid w:val="005E5FB9"/>
    <w:rsid w:val="005E62F0"/>
    <w:rsid w:val="005F33B2"/>
    <w:rsid w:val="006108DA"/>
    <w:rsid w:val="00620FE3"/>
    <w:rsid w:val="0063194E"/>
    <w:rsid w:val="006343CC"/>
    <w:rsid w:val="00635D92"/>
    <w:rsid w:val="00642C6F"/>
    <w:rsid w:val="00643924"/>
    <w:rsid w:val="006536E0"/>
    <w:rsid w:val="00660B19"/>
    <w:rsid w:val="00666D2E"/>
    <w:rsid w:val="006710A5"/>
    <w:rsid w:val="006735A0"/>
    <w:rsid w:val="00677A01"/>
    <w:rsid w:val="00686DF3"/>
    <w:rsid w:val="006A2C8D"/>
    <w:rsid w:val="006B4773"/>
    <w:rsid w:val="006D205E"/>
    <w:rsid w:val="006E7530"/>
    <w:rsid w:val="006F3BDF"/>
    <w:rsid w:val="006F7666"/>
    <w:rsid w:val="00700772"/>
    <w:rsid w:val="00701402"/>
    <w:rsid w:val="00704D64"/>
    <w:rsid w:val="0071085A"/>
    <w:rsid w:val="00726D55"/>
    <w:rsid w:val="00727B7B"/>
    <w:rsid w:val="007473D4"/>
    <w:rsid w:val="00747926"/>
    <w:rsid w:val="00752E87"/>
    <w:rsid w:val="0076139A"/>
    <w:rsid w:val="00764256"/>
    <w:rsid w:val="00766065"/>
    <w:rsid w:val="00772DE0"/>
    <w:rsid w:val="00780800"/>
    <w:rsid w:val="007934B5"/>
    <w:rsid w:val="00796788"/>
    <w:rsid w:val="007B1DB3"/>
    <w:rsid w:val="007B4EEB"/>
    <w:rsid w:val="007C3CE8"/>
    <w:rsid w:val="007C7522"/>
    <w:rsid w:val="007F6A0A"/>
    <w:rsid w:val="00801FC1"/>
    <w:rsid w:val="00815C84"/>
    <w:rsid w:val="00820DC4"/>
    <w:rsid w:val="00836424"/>
    <w:rsid w:val="008430F1"/>
    <w:rsid w:val="00843805"/>
    <w:rsid w:val="00882A15"/>
    <w:rsid w:val="00890A44"/>
    <w:rsid w:val="008938F0"/>
    <w:rsid w:val="008C310A"/>
    <w:rsid w:val="008D0CE8"/>
    <w:rsid w:val="008E0405"/>
    <w:rsid w:val="008E21CE"/>
    <w:rsid w:val="009020D9"/>
    <w:rsid w:val="00910C64"/>
    <w:rsid w:val="009170F5"/>
    <w:rsid w:val="0092222D"/>
    <w:rsid w:val="009234AD"/>
    <w:rsid w:val="009316BD"/>
    <w:rsid w:val="009316C0"/>
    <w:rsid w:val="00931BE3"/>
    <w:rsid w:val="00932C5A"/>
    <w:rsid w:val="00936FB2"/>
    <w:rsid w:val="00946609"/>
    <w:rsid w:val="00956759"/>
    <w:rsid w:val="009746F6"/>
    <w:rsid w:val="00976F63"/>
    <w:rsid w:val="00977A72"/>
    <w:rsid w:val="00991DA3"/>
    <w:rsid w:val="00996EDF"/>
    <w:rsid w:val="00997048"/>
    <w:rsid w:val="009B0046"/>
    <w:rsid w:val="009C48D1"/>
    <w:rsid w:val="00A201AE"/>
    <w:rsid w:val="00A35DE5"/>
    <w:rsid w:val="00A427B8"/>
    <w:rsid w:val="00A4705A"/>
    <w:rsid w:val="00A5032C"/>
    <w:rsid w:val="00A57447"/>
    <w:rsid w:val="00A6152E"/>
    <w:rsid w:val="00A658FC"/>
    <w:rsid w:val="00A70A00"/>
    <w:rsid w:val="00A71C85"/>
    <w:rsid w:val="00A83BF8"/>
    <w:rsid w:val="00A83F3E"/>
    <w:rsid w:val="00A87344"/>
    <w:rsid w:val="00AC6935"/>
    <w:rsid w:val="00AD5D28"/>
    <w:rsid w:val="00AE5EBD"/>
    <w:rsid w:val="00AF44AD"/>
    <w:rsid w:val="00B16361"/>
    <w:rsid w:val="00B200FF"/>
    <w:rsid w:val="00B21AE6"/>
    <w:rsid w:val="00B70158"/>
    <w:rsid w:val="00B70DB4"/>
    <w:rsid w:val="00B82CCC"/>
    <w:rsid w:val="00BA69A7"/>
    <w:rsid w:val="00BB2115"/>
    <w:rsid w:val="00BC1EC0"/>
    <w:rsid w:val="00BE0B2D"/>
    <w:rsid w:val="00C130CB"/>
    <w:rsid w:val="00C240E7"/>
    <w:rsid w:val="00C34F09"/>
    <w:rsid w:val="00C362AA"/>
    <w:rsid w:val="00C45956"/>
    <w:rsid w:val="00C45DC0"/>
    <w:rsid w:val="00C4672D"/>
    <w:rsid w:val="00C53448"/>
    <w:rsid w:val="00C54824"/>
    <w:rsid w:val="00C75B06"/>
    <w:rsid w:val="00C9262F"/>
    <w:rsid w:val="00C93E3A"/>
    <w:rsid w:val="00CA607A"/>
    <w:rsid w:val="00CB082E"/>
    <w:rsid w:val="00CB0C83"/>
    <w:rsid w:val="00CC09B7"/>
    <w:rsid w:val="00CC7B8A"/>
    <w:rsid w:val="00CD2E3E"/>
    <w:rsid w:val="00CE3F89"/>
    <w:rsid w:val="00CF1D1B"/>
    <w:rsid w:val="00CF45F4"/>
    <w:rsid w:val="00CF7547"/>
    <w:rsid w:val="00D01401"/>
    <w:rsid w:val="00D04AB1"/>
    <w:rsid w:val="00D1221E"/>
    <w:rsid w:val="00D170D4"/>
    <w:rsid w:val="00D27523"/>
    <w:rsid w:val="00D445D3"/>
    <w:rsid w:val="00D500B1"/>
    <w:rsid w:val="00D50396"/>
    <w:rsid w:val="00D5781A"/>
    <w:rsid w:val="00D57C04"/>
    <w:rsid w:val="00D70E31"/>
    <w:rsid w:val="00D764F5"/>
    <w:rsid w:val="00D91C46"/>
    <w:rsid w:val="00D920DA"/>
    <w:rsid w:val="00DA405A"/>
    <w:rsid w:val="00DB2258"/>
    <w:rsid w:val="00DB24F8"/>
    <w:rsid w:val="00DB63A3"/>
    <w:rsid w:val="00DC1168"/>
    <w:rsid w:val="00DE1889"/>
    <w:rsid w:val="00DF1B9F"/>
    <w:rsid w:val="00DF3D6F"/>
    <w:rsid w:val="00DF4DB3"/>
    <w:rsid w:val="00DF688C"/>
    <w:rsid w:val="00E007E8"/>
    <w:rsid w:val="00E150E0"/>
    <w:rsid w:val="00E215A1"/>
    <w:rsid w:val="00E34032"/>
    <w:rsid w:val="00E41BF5"/>
    <w:rsid w:val="00E44980"/>
    <w:rsid w:val="00E55DCE"/>
    <w:rsid w:val="00E57847"/>
    <w:rsid w:val="00E70F01"/>
    <w:rsid w:val="00E76F65"/>
    <w:rsid w:val="00E9544D"/>
    <w:rsid w:val="00E96423"/>
    <w:rsid w:val="00E97DD1"/>
    <w:rsid w:val="00EC27C1"/>
    <w:rsid w:val="00EC3ADF"/>
    <w:rsid w:val="00EC6038"/>
    <w:rsid w:val="00ED1398"/>
    <w:rsid w:val="00ED2883"/>
    <w:rsid w:val="00EE68DD"/>
    <w:rsid w:val="00EF5F7B"/>
    <w:rsid w:val="00F104FD"/>
    <w:rsid w:val="00F22EC1"/>
    <w:rsid w:val="00F24CB0"/>
    <w:rsid w:val="00F6015E"/>
    <w:rsid w:val="00F81165"/>
    <w:rsid w:val="00F94856"/>
    <w:rsid w:val="00FA7B8A"/>
    <w:rsid w:val="00FB3C53"/>
    <w:rsid w:val="00FC0980"/>
    <w:rsid w:val="00FC23AE"/>
    <w:rsid w:val="00FD60C7"/>
    <w:rsid w:val="00FE0E32"/>
    <w:rsid w:val="00FF2E55"/>
    <w:rsid w:val="00FF762E"/>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C8DF7"/>
  <w15:docId w15:val="{351A902A-F86D-486D-B8EE-429C53449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ja-JP"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20DA"/>
    <w:rPr>
      <w:lang w:val="id-ID"/>
    </w:rPr>
  </w:style>
  <w:style w:type="paragraph" w:styleId="Heading1">
    <w:name w:val="heading 1"/>
    <w:basedOn w:val="Normal"/>
    <w:next w:val="Normal"/>
    <w:link w:val="Heading1Char"/>
    <w:uiPriority w:val="9"/>
    <w:qFormat/>
    <w:pPr>
      <w:keepNext/>
      <w:keepLines/>
      <w:spacing w:before="240" w:after="0" w:line="240" w:lineRule="auto"/>
      <w:jc w:val="center"/>
      <w:outlineLvl w:val="0"/>
    </w:pPr>
    <w:rPr>
      <w:b/>
    </w:rPr>
  </w:style>
  <w:style w:type="paragraph" w:styleId="Heading2">
    <w:name w:val="heading 2"/>
    <w:basedOn w:val="Normal"/>
    <w:next w:val="Normal"/>
    <w:link w:val="Heading2Char"/>
    <w:uiPriority w:val="9"/>
    <w:unhideWhenUsed/>
    <w:qFormat/>
    <w:pPr>
      <w:keepNext/>
      <w:keepLines/>
      <w:spacing w:before="480" w:after="0"/>
      <w:ind w:left="720" w:hanging="720"/>
      <w:outlineLvl w:val="1"/>
    </w:pPr>
    <w:rPr>
      <w:b/>
    </w:rPr>
  </w:style>
  <w:style w:type="paragraph" w:styleId="Heading3">
    <w:name w:val="heading 3"/>
    <w:basedOn w:val="Normal"/>
    <w:next w:val="Normal"/>
    <w:link w:val="Heading3Char"/>
    <w:uiPriority w:val="9"/>
    <w:unhideWhenUsed/>
    <w:qFormat/>
    <w:pPr>
      <w:keepNext/>
      <w:keepLines/>
      <w:spacing w:before="240" w:after="0"/>
      <w:ind w:left="1077" w:hanging="1077"/>
      <w:outlineLvl w:val="2"/>
    </w:pPr>
    <w:rPr>
      <w:b/>
    </w:rPr>
  </w:style>
  <w:style w:type="paragraph" w:styleId="Heading4">
    <w:name w:val="heading 4"/>
    <w:basedOn w:val="Normal"/>
    <w:next w:val="Normal"/>
    <w:link w:val="Heading4Char"/>
    <w:uiPriority w:val="9"/>
    <w:unhideWhenUsed/>
    <w:qFormat/>
    <w:pPr>
      <w:keepNext/>
      <w:keepLines/>
      <w:spacing w:before="160" w:after="0"/>
      <w:ind w:left="1440" w:hanging="36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0D79E1"/>
    <w:pPr>
      <w:spacing w:after="200" w:line="276" w:lineRule="auto"/>
      <w:ind w:left="720"/>
      <w:contextualSpacing/>
    </w:pPr>
  </w:style>
  <w:style w:type="character" w:customStyle="1" w:styleId="Heading1Char">
    <w:name w:val="Heading 1 Char"/>
    <w:link w:val="Heading1"/>
    <w:uiPriority w:val="9"/>
    <w:rsid w:val="005E71BD"/>
    <w:rPr>
      <w:rFonts w:ascii="Times New Roman" w:eastAsia="MS Gothic" w:hAnsi="Times New Roman"/>
      <w:b/>
      <w:sz w:val="24"/>
      <w:szCs w:val="32"/>
    </w:rPr>
  </w:style>
  <w:style w:type="character" w:customStyle="1" w:styleId="Heading2Char">
    <w:name w:val="Heading 2 Char"/>
    <w:link w:val="Heading2"/>
    <w:uiPriority w:val="9"/>
    <w:rsid w:val="00FD4807"/>
    <w:rPr>
      <w:rFonts w:ascii="Times New Roman" w:eastAsia="MS Gothic" w:hAnsi="Times New Roman"/>
      <w:b/>
      <w:sz w:val="24"/>
      <w:szCs w:val="26"/>
    </w:rPr>
  </w:style>
  <w:style w:type="character" w:customStyle="1" w:styleId="Heading3Char">
    <w:name w:val="Heading 3 Char"/>
    <w:link w:val="Heading3"/>
    <w:uiPriority w:val="9"/>
    <w:rsid w:val="003E6A1C"/>
    <w:rPr>
      <w:rFonts w:ascii="Times New Roman" w:eastAsia="MS Gothic" w:hAnsi="Times New Roman"/>
      <w:b/>
      <w:sz w:val="24"/>
      <w:szCs w:val="24"/>
    </w:rPr>
  </w:style>
  <w:style w:type="character" w:customStyle="1" w:styleId="per-suku">
    <w:name w:val="per-suku"/>
    <w:basedOn w:val="DefaultParagraphFont"/>
    <w:rsid w:val="004B6190"/>
  </w:style>
  <w:style w:type="character" w:styleId="Emphasis">
    <w:name w:val="Emphasis"/>
    <w:uiPriority w:val="20"/>
    <w:qFormat/>
    <w:rsid w:val="004B6190"/>
    <w:rPr>
      <w:i/>
      <w:iCs/>
    </w:rPr>
  </w:style>
  <w:style w:type="paragraph" w:customStyle="1" w:styleId="Style2">
    <w:name w:val="Style 2"/>
    <w:uiPriority w:val="99"/>
    <w:rsid w:val="009179D3"/>
    <w:pPr>
      <w:widowControl w:val="0"/>
      <w:autoSpaceDE w:val="0"/>
      <w:autoSpaceDN w:val="0"/>
      <w:spacing w:line="276" w:lineRule="auto"/>
    </w:pPr>
    <w:rPr>
      <w:lang w:eastAsia="id-ID"/>
    </w:rPr>
  </w:style>
  <w:style w:type="table" w:styleId="TableGrid">
    <w:name w:val="Table Grid"/>
    <w:basedOn w:val="TableNormal"/>
    <w:uiPriority w:val="59"/>
    <w:rsid w:val="00917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ternetLink">
    <w:name w:val="Internet Link"/>
    <w:rsid w:val="00EE0521"/>
    <w:rPr>
      <w:color w:val="000080"/>
      <w:u w:val="single"/>
      <w:lang w:val="en-US" w:eastAsia="en-US" w:bidi="en-US"/>
    </w:rPr>
  </w:style>
  <w:style w:type="character" w:styleId="HTMLCite">
    <w:name w:val="HTML Cite"/>
    <w:uiPriority w:val="99"/>
    <w:semiHidden/>
    <w:unhideWhenUsed/>
    <w:rsid w:val="00EE0521"/>
    <w:rPr>
      <w:i/>
      <w:iCs/>
    </w:rPr>
  </w:style>
  <w:style w:type="paragraph" w:customStyle="1" w:styleId="TableContents">
    <w:name w:val="Table Contents"/>
    <w:basedOn w:val="Normal"/>
    <w:rsid w:val="00EE0521"/>
    <w:pPr>
      <w:suppressLineNumbers/>
      <w:tabs>
        <w:tab w:val="left" w:pos="720"/>
      </w:tabs>
      <w:suppressAutoHyphens/>
      <w:spacing w:line="252" w:lineRule="auto"/>
    </w:pPr>
    <w:rPr>
      <w:rFonts w:eastAsia="Arial Unicode MS"/>
      <w:color w:val="00000A"/>
    </w:rPr>
  </w:style>
  <w:style w:type="paragraph" w:styleId="Header">
    <w:name w:val="header"/>
    <w:basedOn w:val="Normal"/>
    <w:link w:val="HeaderChar"/>
    <w:uiPriority w:val="99"/>
    <w:unhideWhenUsed/>
    <w:rsid w:val="00A714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14B4"/>
  </w:style>
  <w:style w:type="paragraph" w:styleId="Footer">
    <w:name w:val="footer"/>
    <w:basedOn w:val="Normal"/>
    <w:link w:val="FooterChar"/>
    <w:uiPriority w:val="99"/>
    <w:unhideWhenUsed/>
    <w:rsid w:val="00A714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14B4"/>
  </w:style>
  <w:style w:type="paragraph" w:styleId="BalloonText">
    <w:name w:val="Balloon Text"/>
    <w:basedOn w:val="Normal"/>
    <w:link w:val="BalloonTextChar"/>
    <w:uiPriority w:val="99"/>
    <w:semiHidden/>
    <w:unhideWhenUsed/>
    <w:rsid w:val="00632E00"/>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632E00"/>
    <w:rPr>
      <w:rFonts w:ascii="Segoe UI" w:hAnsi="Segoe UI" w:cs="Segoe UI"/>
      <w:sz w:val="18"/>
      <w:szCs w:val="18"/>
    </w:rPr>
  </w:style>
  <w:style w:type="character" w:customStyle="1" w:styleId="a">
    <w:name w:val="a"/>
    <w:basedOn w:val="DefaultParagraphFont"/>
    <w:rsid w:val="00D5038B"/>
  </w:style>
  <w:style w:type="character" w:customStyle="1" w:styleId="l6">
    <w:name w:val="l6"/>
    <w:basedOn w:val="DefaultParagraphFont"/>
    <w:rsid w:val="00D5038B"/>
  </w:style>
  <w:style w:type="character" w:customStyle="1" w:styleId="l9">
    <w:name w:val="l9"/>
    <w:basedOn w:val="DefaultParagraphFont"/>
    <w:rsid w:val="00D5038B"/>
  </w:style>
  <w:style w:type="character" w:styleId="Hyperlink">
    <w:name w:val="Hyperlink"/>
    <w:uiPriority w:val="99"/>
    <w:unhideWhenUsed/>
    <w:rsid w:val="003D706F"/>
    <w:rPr>
      <w:color w:val="0563C1"/>
      <w:u w:val="single"/>
    </w:rPr>
  </w:style>
  <w:style w:type="paragraph" w:styleId="TOCHeading">
    <w:name w:val="TOC Heading"/>
    <w:basedOn w:val="Heading1"/>
    <w:next w:val="Normal"/>
    <w:uiPriority w:val="39"/>
    <w:unhideWhenUsed/>
    <w:qFormat/>
    <w:rsid w:val="00E15B3E"/>
    <w:pPr>
      <w:jc w:val="left"/>
      <w:outlineLvl w:val="9"/>
    </w:pPr>
    <w:rPr>
      <w:rFonts w:ascii="Calibri Light" w:hAnsi="Calibri Light"/>
      <w:b w:val="0"/>
      <w:color w:val="2E74B5"/>
      <w:sz w:val="32"/>
    </w:rPr>
  </w:style>
  <w:style w:type="paragraph" w:styleId="TOC1">
    <w:name w:val="toc 1"/>
    <w:basedOn w:val="Normal"/>
    <w:next w:val="Normal"/>
    <w:autoRedefine/>
    <w:uiPriority w:val="39"/>
    <w:unhideWhenUsed/>
    <w:rsid w:val="00E71C95"/>
    <w:pPr>
      <w:spacing w:before="120" w:after="0"/>
    </w:pPr>
    <w:rPr>
      <w:b/>
    </w:rPr>
  </w:style>
  <w:style w:type="paragraph" w:styleId="TOC2">
    <w:name w:val="toc 2"/>
    <w:basedOn w:val="Normal"/>
    <w:next w:val="Normal"/>
    <w:autoRedefine/>
    <w:uiPriority w:val="39"/>
    <w:unhideWhenUsed/>
    <w:rsid w:val="00922585"/>
    <w:pPr>
      <w:spacing w:after="0"/>
      <w:ind w:left="221"/>
    </w:pPr>
  </w:style>
  <w:style w:type="paragraph" w:styleId="TOC3">
    <w:name w:val="toc 3"/>
    <w:basedOn w:val="Normal"/>
    <w:next w:val="Normal"/>
    <w:autoRedefine/>
    <w:uiPriority w:val="39"/>
    <w:unhideWhenUsed/>
    <w:rsid w:val="00922585"/>
    <w:pPr>
      <w:tabs>
        <w:tab w:val="left" w:pos="1320"/>
        <w:tab w:val="right" w:leader="dot" w:pos="8261"/>
      </w:tabs>
      <w:spacing w:after="0"/>
      <w:ind w:left="567"/>
    </w:pPr>
  </w:style>
  <w:style w:type="paragraph" w:styleId="Caption">
    <w:name w:val="caption"/>
    <w:basedOn w:val="Normal"/>
    <w:next w:val="Normal"/>
    <w:uiPriority w:val="35"/>
    <w:unhideWhenUsed/>
    <w:qFormat/>
    <w:rsid w:val="0071334B"/>
    <w:pPr>
      <w:spacing w:after="200" w:line="240" w:lineRule="auto"/>
      <w:jc w:val="center"/>
    </w:pPr>
    <w:rPr>
      <w:b/>
      <w:iCs/>
      <w:szCs w:val="18"/>
    </w:rPr>
  </w:style>
  <w:style w:type="character" w:customStyle="1" w:styleId="st">
    <w:name w:val="st"/>
    <w:basedOn w:val="DefaultParagraphFont"/>
    <w:rsid w:val="005F5EF8"/>
  </w:style>
  <w:style w:type="character" w:customStyle="1" w:styleId="Heading4Char">
    <w:name w:val="Heading 4 Char"/>
    <w:link w:val="Heading4"/>
    <w:uiPriority w:val="9"/>
    <w:rsid w:val="00E71C95"/>
    <w:rPr>
      <w:rFonts w:ascii="Times New Roman" w:eastAsia="MS Gothic" w:hAnsi="Times New Roman"/>
      <w:b/>
      <w:iCs/>
      <w:sz w:val="24"/>
      <w:szCs w:val="22"/>
    </w:rPr>
  </w:style>
  <w:style w:type="paragraph" w:styleId="NoSpacing">
    <w:name w:val="No Spacing"/>
    <w:uiPriority w:val="1"/>
    <w:qFormat/>
    <w:rsid w:val="009B3462"/>
    <w:rPr>
      <w:sz w:val="22"/>
      <w:szCs w:val="22"/>
    </w:rPr>
  </w:style>
  <w:style w:type="character" w:styleId="CommentReference">
    <w:name w:val="annotation reference"/>
    <w:uiPriority w:val="99"/>
    <w:semiHidden/>
    <w:unhideWhenUsed/>
    <w:rsid w:val="0024579B"/>
    <w:rPr>
      <w:sz w:val="18"/>
      <w:szCs w:val="18"/>
    </w:rPr>
  </w:style>
  <w:style w:type="paragraph" w:styleId="CommentText">
    <w:name w:val="annotation text"/>
    <w:basedOn w:val="Normal"/>
    <w:link w:val="CommentTextChar"/>
    <w:uiPriority w:val="99"/>
    <w:unhideWhenUsed/>
    <w:rsid w:val="0024579B"/>
  </w:style>
  <w:style w:type="character" w:customStyle="1" w:styleId="CommentTextChar">
    <w:name w:val="Comment Text Char"/>
    <w:link w:val="CommentText"/>
    <w:uiPriority w:val="99"/>
    <w:rsid w:val="0024579B"/>
    <w:rPr>
      <w:sz w:val="24"/>
      <w:szCs w:val="24"/>
    </w:rPr>
  </w:style>
  <w:style w:type="paragraph" w:styleId="CommentSubject">
    <w:name w:val="annotation subject"/>
    <w:basedOn w:val="CommentText"/>
    <w:next w:val="CommentText"/>
    <w:link w:val="CommentSubjectChar"/>
    <w:uiPriority w:val="99"/>
    <w:semiHidden/>
    <w:unhideWhenUsed/>
    <w:rsid w:val="0024579B"/>
    <w:rPr>
      <w:b/>
      <w:bCs/>
      <w:sz w:val="20"/>
      <w:szCs w:val="20"/>
    </w:rPr>
  </w:style>
  <w:style w:type="character" w:customStyle="1" w:styleId="CommentSubjectChar">
    <w:name w:val="Comment Subject Char"/>
    <w:link w:val="CommentSubject"/>
    <w:uiPriority w:val="99"/>
    <w:semiHidden/>
    <w:rsid w:val="0024579B"/>
    <w:rPr>
      <w:b/>
      <w:bCs/>
      <w:sz w:val="24"/>
      <w:szCs w:val="24"/>
    </w:rPr>
  </w:style>
  <w:style w:type="character" w:styleId="FollowedHyperlink">
    <w:name w:val="FollowedHyperlink"/>
    <w:basedOn w:val="DefaultParagraphFont"/>
    <w:uiPriority w:val="99"/>
    <w:semiHidden/>
    <w:unhideWhenUsed/>
    <w:rsid w:val="00A73E93"/>
    <w:rPr>
      <w:color w:val="800080" w:themeColor="followedHyperlink"/>
      <w:u w:val="single"/>
    </w:rPr>
  </w:style>
  <w:style w:type="paragraph" w:customStyle="1" w:styleId="Default">
    <w:name w:val="Default"/>
    <w:rsid w:val="000A4205"/>
    <w:pPr>
      <w:autoSpaceDE w:val="0"/>
      <w:autoSpaceDN w:val="0"/>
      <w:adjustRightInd w:val="0"/>
    </w:pPr>
    <w:rPr>
      <w:color w:val="000000"/>
    </w:rPr>
  </w:style>
  <w:style w:type="table" w:styleId="PlainTable1">
    <w:name w:val="Plain Table 1"/>
    <w:basedOn w:val="TableNormal"/>
    <w:uiPriority w:val="99"/>
    <w:rsid w:val="00DD5BA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unhideWhenUsed/>
    <w:rsid w:val="00DD5BA6"/>
    <w:pPr>
      <w:spacing w:after="0"/>
    </w:pPr>
  </w:style>
  <w:style w:type="paragraph" w:styleId="Bibliography">
    <w:name w:val="Bibliography"/>
    <w:basedOn w:val="Normal"/>
    <w:next w:val="Normal"/>
    <w:uiPriority w:val="37"/>
    <w:unhideWhenUsed/>
    <w:rsid w:val="00BA511F"/>
    <w:pPr>
      <w:spacing w:after="0" w:line="480" w:lineRule="auto"/>
      <w:ind w:left="720" w:hanging="720"/>
    </w:pPr>
  </w:style>
  <w:style w:type="paragraph" w:styleId="DocumentMap">
    <w:name w:val="Document Map"/>
    <w:basedOn w:val="Normal"/>
    <w:link w:val="DocumentMapChar"/>
    <w:uiPriority w:val="99"/>
    <w:semiHidden/>
    <w:unhideWhenUsed/>
    <w:rsid w:val="00F76958"/>
    <w:pPr>
      <w:spacing w:after="0" w:line="240" w:lineRule="auto"/>
    </w:pPr>
  </w:style>
  <w:style w:type="character" w:customStyle="1" w:styleId="DocumentMapChar">
    <w:name w:val="Document Map Char"/>
    <w:basedOn w:val="DefaultParagraphFont"/>
    <w:link w:val="DocumentMap"/>
    <w:uiPriority w:val="99"/>
    <w:semiHidden/>
    <w:rsid w:val="00F76958"/>
    <w:rPr>
      <w:rFonts w:ascii="Times New Roman" w:hAnsi="Times New Roman"/>
      <w:sz w:val="24"/>
      <w:szCs w:val="24"/>
    </w:rPr>
  </w:style>
  <w:style w:type="character" w:styleId="PlaceholderText">
    <w:name w:val="Placeholder Text"/>
    <w:basedOn w:val="DefaultParagraphFont"/>
    <w:uiPriority w:val="99"/>
    <w:semiHidden/>
    <w:rsid w:val="00C60EFB"/>
    <w:rPr>
      <w:color w:val="808080"/>
    </w:rPr>
  </w:style>
  <w:style w:type="paragraph" w:customStyle="1" w:styleId="parag">
    <w:name w:val="*parag"/>
    <w:basedOn w:val="Normal"/>
    <w:link w:val="paragChar"/>
    <w:qFormat/>
    <w:rsid w:val="00FD4807"/>
    <w:pPr>
      <w:spacing w:after="0"/>
      <w:ind w:firstLine="720"/>
    </w:pPr>
  </w:style>
  <w:style w:type="character" w:customStyle="1" w:styleId="paragChar">
    <w:name w:val="*parag Char"/>
    <w:basedOn w:val="DefaultParagraphFont"/>
    <w:link w:val="parag"/>
    <w:rsid w:val="00FD4807"/>
    <w:rPr>
      <w:rFonts w:ascii="Times New Roman" w:hAnsi="Times New Roman"/>
      <w:sz w:val="24"/>
      <w:szCs w:val="22"/>
    </w:rPr>
  </w:style>
  <w:style w:type="paragraph" w:customStyle="1" w:styleId="parag2">
    <w:name w:val="*parag2"/>
    <w:basedOn w:val="parag"/>
    <w:link w:val="parag2Char"/>
    <w:rsid w:val="00F8274B"/>
    <w:pPr>
      <w:ind w:left="709" w:firstLine="0"/>
    </w:pPr>
  </w:style>
  <w:style w:type="paragraph" w:customStyle="1" w:styleId="parag1">
    <w:name w:val="*parag1"/>
    <w:basedOn w:val="parag2"/>
    <w:link w:val="parag1Char"/>
    <w:qFormat/>
    <w:rsid w:val="00FD4807"/>
    <w:pPr>
      <w:ind w:left="1134"/>
    </w:pPr>
  </w:style>
  <w:style w:type="character" w:customStyle="1" w:styleId="parag2Char">
    <w:name w:val="*parag2 Char"/>
    <w:basedOn w:val="paragChar"/>
    <w:link w:val="parag2"/>
    <w:rsid w:val="00F8274B"/>
    <w:rPr>
      <w:rFonts w:ascii="Times New Roman" w:hAnsi="Times New Roman"/>
      <w:sz w:val="24"/>
      <w:szCs w:val="22"/>
    </w:rPr>
  </w:style>
  <w:style w:type="character" w:customStyle="1" w:styleId="parag1Char">
    <w:name w:val="*parag1 Char"/>
    <w:basedOn w:val="parag2Char"/>
    <w:link w:val="parag1"/>
    <w:rsid w:val="00FD4807"/>
    <w:rPr>
      <w:rFonts w:ascii="Times New Roman" w:hAnsi="Times New Roman"/>
      <w:sz w:val="24"/>
      <w:szCs w:val="22"/>
    </w:rPr>
  </w:style>
  <w:style w:type="paragraph" w:styleId="TOC4">
    <w:name w:val="toc 4"/>
    <w:basedOn w:val="Normal"/>
    <w:next w:val="Normal"/>
    <w:autoRedefine/>
    <w:uiPriority w:val="39"/>
    <w:unhideWhenUsed/>
    <w:rsid w:val="00BD6295"/>
    <w:pPr>
      <w:spacing w:after="100"/>
      <w:ind w:left="720"/>
    </w:pPr>
  </w:style>
  <w:style w:type="paragraph" w:styleId="NormalWeb">
    <w:name w:val="Normal (Web)"/>
    <w:basedOn w:val="Normal"/>
    <w:uiPriority w:val="99"/>
    <w:unhideWhenUsed/>
    <w:rsid w:val="00ED5B6C"/>
    <w:pPr>
      <w:spacing w:before="100" w:beforeAutospacing="1" w:after="100" w:afterAutospacing="1" w:line="240" w:lineRule="auto"/>
      <w:jc w:val="left"/>
    </w:pPr>
  </w:style>
  <w:style w:type="character" w:styleId="Strong">
    <w:name w:val="Strong"/>
    <w:basedOn w:val="DefaultParagraphFont"/>
    <w:uiPriority w:val="22"/>
    <w:qFormat/>
    <w:rsid w:val="00ED5B6C"/>
    <w:rPr>
      <w:b/>
      <w:bCs/>
    </w:rPr>
  </w:style>
  <w:style w:type="character" w:customStyle="1" w:styleId="apple-tab-span">
    <w:name w:val="apple-tab-span"/>
    <w:basedOn w:val="DefaultParagraphFont"/>
    <w:rsid w:val="00A659B3"/>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4">
    <w:name w:val="4"/>
    <w:basedOn w:val="TableNormal"/>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3">
    <w:name w:val="3"/>
    <w:basedOn w:val="TableNormal"/>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2">
    <w:name w:val="2"/>
    <w:basedOn w:val="TableNormal"/>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1">
    <w:name w:val="1"/>
    <w:basedOn w:val="TableNormal"/>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45306">
      <w:marLeft w:val="640"/>
      <w:marRight w:val="0"/>
      <w:marTop w:val="0"/>
      <w:marBottom w:val="0"/>
      <w:divBdr>
        <w:top w:val="none" w:sz="0" w:space="0" w:color="auto"/>
        <w:left w:val="none" w:sz="0" w:space="0" w:color="auto"/>
        <w:bottom w:val="none" w:sz="0" w:space="0" w:color="auto"/>
        <w:right w:val="none" w:sz="0" w:space="0" w:color="auto"/>
      </w:divBdr>
    </w:div>
    <w:div w:id="60056153">
      <w:marLeft w:val="640"/>
      <w:marRight w:val="0"/>
      <w:marTop w:val="0"/>
      <w:marBottom w:val="0"/>
      <w:divBdr>
        <w:top w:val="none" w:sz="0" w:space="0" w:color="auto"/>
        <w:left w:val="none" w:sz="0" w:space="0" w:color="auto"/>
        <w:bottom w:val="none" w:sz="0" w:space="0" w:color="auto"/>
        <w:right w:val="none" w:sz="0" w:space="0" w:color="auto"/>
      </w:divBdr>
    </w:div>
    <w:div w:id="73166141">
      <w:marLeft w:val="640"/>
      <w:marRight w:val="0"/>
      <w:marTop w:val="0"/>
      <w:marBottom w:val="0"/>
      <w:divBdr>
        <w:top w:val="none" w:sz="0" w:space="0" w:color="auto"/>
        <w:left w:val="none" w:sz="0" w:space="0" w:color="auto"/>
        <w:bottom w:val="none" w:sz="0" w:space="0" w:color="auto"/>
        <w:right w:val="none" w:sz="0" w:space="0" w:color="auto"/>
      </w:divBdr>
    </w:div>
    <w:div w:id="148837939">
      <w:marLeft w:val="640"/>
      <w:marRight w:val="0"/>
      <w:marTop w:val="0"/>
      <w:marBottom w:val="0"/>
      <w:divBdr>
        <w:top w:val="none" w:sz="0" w:space="0" w:color="auto"/>
        <w:left w:val="none" w:sz="0" w:space="0" w:color="auto"/>
        <w:bottom w:val="none" w:sz="0" w:space="0" w:color="auto"/>
        <w:right w:val="none" w:sz="0" w:space="0" w:color="auto"/>
      </w:divBdr>
    </w:div>
    <w:div w:id="175385776">
      <w:marLeft w:val="640"/>
      <w:marRight w:val="0"/>
      <w:marTop w:val="0"/>
      <w:marBottom w:val="0"/>
      <w:divBdr>
        <w:top w:val="none" w:sz="0" w:space="0" w:color="auto"/>
        <w:left w:val="none" w:sz="0" w:space="0" w:color="auto"/>
        <w:bottom w:val="none" w:sz="0" w:space="0" w:color="auto"/>
        <w:right w:val="none" w:sz="0" w:space="0" w:color="auto"/>
      </w:divBdr>
    </w:div>
    <w:div w:id="179778662">
      <w:marLeft w:val="640"/>
      <w:marRight w:val="0"/>
      <w:marTop w:val="0"/>
      <w:marBottom w:val="0"/>
      <w:divBdr>
        <w:top w:val="none" w:sz="0" w:space="0" w:color="auto"/>
        <w:left w:val="none" w:sz="0" w:space="0" w:color="auto"/>
        <w:bottom w:val="none" w:sz="0" w:space="0" w:color="auto"/>
        <w:right w:val="none" w:sz="0" w:space="0" w:color="auto"/>
      </w:divBdr>
    </w:div>
    <w:div w:id="180749921">
      <w:marLeft w:val="640"/>
      <w:marRight w:val="0"/>
      <w:marTop w:val="0"/>
      <w:marBottom w:val="0"/>
      <w:divBdr>
        <w:top w:val="none" w:sz="0" w:space="0" w:color="auto"/>
        <w:left w:val="none" w:sz="0" w:space="0" w:color="auto"/>
        <w:bottom w:val="none" w:sz="0" w:space="0" w:color="auto"/>
        <w:right w:val="none" w:sz="0" w:space="0" w:color="auto"/>
      </w:divBdr>
    </w:div>
    <w:div w:id="228150009">
      <w:marLeft w:val="640"/>
      <w:marRight w:val="0"/>
      <w:marTop w:val="0"/>
      <w:marBottom w:val="0"/>
      <w:divBdr>
        <w:top w:val="none" w:sz="0" w:space="0" w:color="auto"/>
        <w:left w:val="none" w:sz="0" w:space="0" w:color="auto"/>
        <w:bottom w:val="none" w:sz="0" w:space="0" w:color="auto"/>
        <w:right w:val="none" w:sz="0" w:space="0" w:color="auto"/>
      </w:divBdr>
    </w:div>
    <w:div w:id="240259087">
      <w:marLeft w:val="640"/>
      <w:marRight w:val="0"/>
      <w:marTop w:val="0"/>
      <w:marBottom w:val="0"/>
      <w:divBdr>
        <w:top w:val="none" w:sz="0" w:space="0" w:color="auto"/>
        <w:left w:val="none" w:sz="0" w:space="0" w:color="auto"/>
        <w:bottom w:val="none" w:sz="0" w:space="0" w:color="auto"/>
        <w:right w:val="none" w:sz="0" w:space="0" w:color="auto"/>
      </w:divBdr>
    </w:div>
    <w:div w:id="305935281">
      <w:marLeft w:val="640"/>
      <w:marRight w:val="0"/>
      <w:marTop w:val="0"/>
      <w:marBottom w:val="0"/>
      <w:divBdr>
        <w:top w:val="none" w:sz="0" w:space="0" w:color="auto"/>
        <w:left w:val="none" w:sz="0" w:space="0" w:color="auto"/>
        <w:bottom w:val="none" w:sz="0" w:space="0" w:color="auto"/>
        <w:right w:val="none" w:sz="0" w:space="0" w:color="auto"/>
      </w:divBdr>
    </w:div>
    <w:div w:id="308940852">
      <w:marLeft w:val="640"/>
      <w:marRight w:val="0"/>
      <w:marTop w:val="0"/>
      <w:marBottom w:val="0"/>
      <w:divBdr>
        <w:top w:val="none" w:sz="0" w:space="0" w:color="auto"/>
        <w:left w:val="none" w:sz="0" w:space="0" w:color="auto"/>
        <w:bottom w:val="none" w:sz="0" w:space="0" w:color="auto"/>
        <w:right w:val="none" w:sz="0" w:space="0" w:color="auto"/>
      </w:divBdr>
    </w:div>
    <w:div w:id="316149361">
      <w:marLeft w:val="640"/>
      <w:marRight w:val="0"/>
      <w:marTop w:val="0"/>
      <w:marBottom w:val="0"/>
      <w:divBdr>
        <w:top w:val="none" w:sz="0" w:space="0" w:color="auto"/>
        <w:left w:val="none" w:sz="0" w:space="0" w:color="auto"/>
        <w:bottom w:val="none" w:sz="0" w:space="0" w:color="auto"/>
        <w:right w:val="none" w:sz="0" w:space="0" w:color="auto"/>
      </w:divBdr>
    </w:div>
    <w:div w:id="348796479">
      <w:marLeft w:val="640"/>
      <w:marRight w:val="0"/>
      <w:marTop w:val="0"/>
      <w:marBottom w:val="0"/>
      <w:divBdr>
        <w:top w:val="none" w:sz="0" w:space="0" w:color="auto"/>
        <w:left w:val="none" w:sz="0" w:space="0" w:color="auto"/>
        <w:bottom w:val="none" w:sz="0" w:space="0" w:color="auto"/>
        <w:right w:val="none" w:sz="0" w:space="0" w:color="auto"/>
      </w:divBdr>
    </w:div>
    <w:div w:id="374155914">
      <w:marLeft w:val="640"/>
      <w:marRight w:val="0"/>
      <w:marTop w:val="0"/>
      <w:marBottom w:val="0"/>
      <w:divBdr>
        <w:top w:val="none" w:sz="0" w:space="0" w:color="auto"/>
        <w:left w:val="none" w:sz="0" w:space="0" w:color="auto"/>
        <w:bottom w:val="none" w:sz="0" w:space="0" w:color="auto"/>
        <w:right w:val="none" w:sz="0" w:space="0" w:color="auto"/>
      </w:divBdr>
    </w:div>
    <w:div w:id="399064477">
      <w:marLeft w:val="640"/>
      <w:marRight w:val="0"/>
      <w:marTop w:val="0"/>
      <w:marBottom w:val="0"/>
      <w:divBdr>
        <w:top w:val="none" w:sz="0" w:space="0" w:color="auto"/>
        <w:left w:val="none" w:sz="0" w:space="0" w:color="auto"/>
        <w:bottom w:val="none" w:sz="0" w:space="0" w:color="auto"/>
        <w:right w:val="none" w:sz="0" w:space="0" w:color="auto"/>
      </w:divBdr>
    </w:div>
    <w:div w:id="402719006">
      <w:marLeft w:val="640"/>
      <w:marRight w:val="0"/>
      <w:marTop w:val="0"/>
      <w:marBottom w:val="0"/>
      <w:divBdr>
        <w:top w:val="none" w:sz="0" w:space="0" w:color="auto"/>
        <w:left w:val="none" w:sz="0" w:space="0" w:color="auto"/>
        <w:bottom w:val="none" w:sz="0" w:space="0" w:color="auto"/>
        <w:right w:val="none" w:sz="0" w:space="0" w:color="auto"/>
      </w:divBdr>
    </w:div>
    <w:div w:id="443960023">
      <w:marLeft w:val="640"/>
      <w:marRight w:val="0"/>
      <w:marTop w:val="0"/>
      <w:marBottom w:val="0"/>
      <w:divBdr>
        <w:top w:val="none" w:sz="0" w:space="0" w:color="auto"/>
        <w:left w:val="none" w:sz="0" w:space="0" w:color="auto"/>
        <w:bottom w:val="none" w:sz="0" w:space="0" w:color="auto"/>
        <w:right w:val="none" w:sz="0" w:space="0" w:color="auto"/>
      </w:divBdr>
    </w:div>
    <w:div w:id="444469645">
      <w:marLeft w:val="640"/>
      <w:marRight w:val="0"/>
      <w:marTop w:val="0"/>
      <w:marBottom w:val="0"/>
      <w:divBdr>
        <w:top w:val="none" w:sz="0" w:space="0" w:color="auto"/>
        <w:left w:val="none" w:sz="0" w:space="0" w:color="auto"/>
        <w:bottom w:val="none" w:sz="0" w:space="0" w:color="auto"/>
        <w:right w:val="none" w:sz="0" w:space="0" w:color="auto"/>
      </w:divBdr>
    </w:div>
    <w:div w:id="491793313">
      <w:marLeft w:val="640"/>
      <w:marRight w:val="0"/>
      <w:marTop w:val="0"/>
      <w:marBottom w:val="0"/>
      <w:divBdr>
        <w:top w:val="none" w:sz="0" w:space="0" w:color="auto"/>
        <w:left w:val="none" w:sz="0" w:space="0" w:color="auto"/>
        <w:bottom w:val="none" w:sz="0" w:space="0" w:color="auto"/>
        <w:right w:val="none" w:sz="0" w:space="0" w:color="auto"/>
      </w:divBdr>
    </w:div>
    <w:div w:id="508259118">
      <w:marLeft w:val="640"/>
      <w:marRight w:val="0"/>
      <w:marTop w:val="0"/>
      <w:marBottom w:val="0"/>
      <w:divBdr>
        <w:top w:val="none" w:sz="0" w:space="0" w:color="auto"/>
        <w:left w:val="none" w:sz="0" w:space="0" w:color="auto"/>
        <w:bottom w:val="none" w:sz="0" w:space="0" w:color="auto"/>
        <w:right w:val="none" w:sz="0" w:space="0" w:color="auto"/>
      </w:divBdr>
    </w:div>
    <w:div w:id="529144008">
      <w:marLeft w:val="640"/>
      <w:marRight w:val="0"/>
      <w:marTop w:val="0"/>
      <w:marBottom w:val="0"/>
      <w:divBdr>
        <w:top w:val="none" w:sz="0" w:space="0" w:color="auto"/>
        <w:left w:val="none" w:sz="0" w:space="0" w:color="auto"/>
        <w:bottom w:val="none" w:sz="0" w:space="0" w:color="auto"/>
        <w:right w:val="none" w:sz="0" w:space="0" w:color="auto"/>
      </w:divBdr>
    </w:div>
    <w:div w:id="530994639">
      <w:marLeft w:val="640"/>
      <w:marRight w:val="0"/>
      <w:marTop w:val="0"/>
      <w:marBottom w:val="0"/>
      <w:divBdr>
        <w:top w:val="none" w:sz="0" w:space="0" w:color="auto"/>
        <w:left w:val="none" w:sz="0" w:space="0" w:color="auto"/>
        <w:bottom w:val="none" w:sz="0" w:space="0" w:color="auto"/>
        <w:right w:val="none" w:sz="0" w:space="0" w:color="auto"/>
      </w:divBdr>
    </w:div>
    <w:div w:id="542867094">
      <w:marLeft w:val="640"/>
      <w:marRight w:val="0"/>
      <w:marTop w:val="0"/>
      <w:marBottom w:val="0"/>
      <w:divBdr>
        <w:top w:val="none" w:sz="0" w:space="0" w:color="auto"/>
        <w:left w:val="none" w:sz="0" w:space="0" w:color="auto"/>
        <w:bottom w:val="none" w:sz="0" w:space="0" w:color="auto"/>
        <w:right w:val="none" w:sz="0" w:space="0" w:color="auto"/>
      </w:divBdr>
    </w:div>
    <w:div w:id="571281138">
      <w:marLeft w:val="640"/>
      <w:marRight w:val="0"/>
      <w:marTop w:val="0"/>
      <w:marBottom w:val="0"/>
      <w:divBdr>
        <w:top w:val="none" w:sz="0" w:space="0" w:color="auto"/>
        <w:left w:val="none" w:sz="0" w:space="0" w:color="auto"/>
        <w:bottom w:val="none" w:sz="0" w:space="0" w:color="auto"/>
        <w:right w:val="none" w:sz="0" w:space="0" w:color="auto"/>
      </w:divBdr>
    </w:div>
    <w:div w:id="579364267">
      <w:marLeft w:val="640"/>
      <w:marRight w:val="0"/>
      <w:marTop w:val="0"/>
      <w:marBottom w:val="0"/>
      <w:divBdr>
        <w:top w:val="none" w:sz="0" w:space="0" w:color="auto"/>
        <w:left w:val="none" w:sz="0" w:space="0" w:color="auto"/>
        <w:bottom w:val="none" w:sz="0" w:space="0" w:color="auto"/>
        <w:right w:val="none" w:sz="0" w:space="0" w:color="auto"/>
      </w:divBdr>
    </w:div>
    <w:div w:id="648244462">
      <w:marLeft w:val="640"/>
      <w:marRight w:val="0"/>
      <w:marTop w:val="0"/>
      <w:marBottom w:val="0"/>
      <w:divBdr>
        <w:top w:val="none" w:sz="0" w:space="0" w:color="auto"/>
        <w:left w:val="none" w:sz="0" w:space="0" w:color="auto"/>
        <w:bottom w:val="none" w:sz="0" w:space="0" w:color="auto"/>
        <w:right w:val="none" w:sz="0" w:space="0" w:color="auto"/>
      </w:divBdr>
    </w:div>
    <w:div w:id="724645267">
      <w:marLeft w:val="640"/>
      <w:marRight w:val="0"/>
      <w:marTop w:val="0"/>
      <w:marBottom w:val="0"/>
      <w:divBdr>
        <w:top w:val="none" w:sz="0" w:space="0" w:color="auto"/>
        <w:left w:val="none" w:sz="0" w:space="0" w:color="auto"/>
        <w:bottom w:val="none" w:sz="0" w:space="0" w:color="auto"/>
        <w:right w:val="none" w:sz="0" w:space="0" w:color="auto"/>
      </w:divBdr>
    </w:div>
    <w:div w:id="749497701">
      <w:marLeft w:val="640"/>
      <w:marRight w:val="0"/>
      <w:marTop w:val="0"/>
      <w:marBottom w:val="0"/>
      <w:divBdr>
        <w:top w:val="none" w:sz="0" w:space="0" w:color="auto"/>
        <w:left w:val="none" w:sz="0" w:space="0" w:color="auto"/>
        <w:bottom w:val="none" w:sz="0" w:space="0" w:color="auto"/>
        <w:right w:val="none" w:sz="0" w:space="0" w:color="auto"/>
      </w:divBdr>
    </w:div>
    <w:div w:id="820656977">
      <w:marLeft w:val="640"/>
      <w:marRight w:val="0"/>
      <w:marTop w:val="0"/>
      <w:marBottom w:val="0"/>
      <w:divBdr>
        <w:top w:val="none" w:sz="0" w:space="0" w:color="auto"/>
        <w:left w:val="none" w:sz="0" w:space="0" w:color="auto"/>
        <w:bottom w:val="none" w:sz="0" w:space="0" w:color="auto"/>
        <w:right w:val="none" w:sz="0" w:space="0" w:color="auto"/>
      </w:divBdr>
    </w:div>
    <w:div w:id="851341200">
      <w:marLeft w:val="640"/>
      <w:marRight w:val="0"/>
      <w:marTop w:val="0"/>
      <w:marBottom w:val="0"/>
      <w:divBdr>
        <w:top w:val="none" w:sz="0" w:space="0" w:color="auto"/>
        <w:left w:val="none" w:sz="0" w:space="0" w:color="auto"/>
        <w:bottom w:val="none" w:sz="0" w:space="0" w:color="auto"/>
        <w:right w:val="none" w:sz="0" w:space="0" w:color="auto"/>
      </w:divBdr>
    </w:div>
    <w:div w:id="920597654">
      <w:marLeft w:val="640"/>
      <w:marRight w:val="0"/>
      <w:marTop w:val="0"/>
      <w:marBottom w:val="0"/>
      <w:divBdr>
        <w:top w:val="none" w:sz="0" w:space="0" w:color="auto"/>
        <w:left w:val="none" w:sz="0" w:space="0" w:color="auto"/>
        <w:bottom w:val="none" w:sz="0" w:space="0" w:color="auto"/>
        <w:right w:val="none" w:sz="0" w:space="0" w:color="auto"/>
      </w:divBdr>
    </w:div>
    <w:div w:id="1034498279">
      <w:marLeft w:val="640"/>
      <w:marRight w:val="0"/>
      <w:marTop w:val="0"/>
      <w:marBottom w:val="0"/>
      <w:divBdr>
        <w:top w:val="none" w:sz="0" w:space="0" w:color="auto"/>
        <w:left w:val="none" w:sz="0" w:space="0" w:color="auto"/>
        <w:bottom w:val="none" w:sz="0" w:space="0" w:color="auto"/>
        <w:right w:val="none" w:sz="0" w:space="0" w:color="auto"/>
      </w:divBdr>
    </w:div>
    <w:div w:id="1061906026">
      <w:marLeft w:val="640"/>
      <w:marRight w:val="0"/>
      <w:marTop w:val="0"/>
      <w:marBottom w:val="0"/>
      <w:divBdr>
        <w:top w:val="none" w:sz="0" w:space="0" w:color="auto"/>
        <w:left w:val="none" w:sz="0" w:space="0" w:color="auto"/>
        <w:bottom w:val="none" w:sz="0" w:space="0" w:color="auto"/>
        <w:right w:val="none" w:sz="0" w:space="0" w:color="auto"/>
      </w:divBdr>
    </w:div>
    <w:div w:id="1069426441">
      <w:marLeft w:val="640"/>
      <w:marRight w:val="0"/>
      <w:marTop w:val="0"/>
      <w:marBottom w:val="0"/>
      <w:divBdr>
        <w:top w:val="none" w:sz="0" w:space="0" w:color="auto"/>
        <w:left w:val="none" w:sz="0" w:space="0" w:color="auto"/>
        <w:bottom w:val="none" w:sz="0" w:space="0" w:color="auto"/>
        <w:right w:val="none" w:sz="0" w:space="0" w:color="auto"/>
      </w:divBdr>
    </w:div>
    <w:div w:id="1073817757">
      <w:marLeft w:val="640"/>
      <w:marRight w:val="0"/>
      <w:marTop w:val="0"/>
      <w:marBottom w:val="0"/>
      <w:divBdr>
        <w:top w:val="none" w:sz="0" w:space="0" w:color="auto"/>
        <w:left w:val="none" w:sz="0" w:space="0" w:color="auto"/>
        <w:bottom w:val="none" w:sz="0" w:space="0" w:color="auto"/>
        <w:right w:val="none" w:sz="0" w:space="0" w:color="auto"/>
      </w:divBdr>
    </w:div>
    <w:div w:id="1108156449">
      <w:marLeft w:val="640"/>
      <w:marRight w:val="0"/>
      <w:marTop w:val="0"/>
      <w:marBottom w:val="0"/>
      <w:divBdr>
        <w:top w:val="none" w:sz="0" w:space="0" w:color="auto"/>
        <w:left w:val="none" w:sz="0" w:space="0" w:color="auto"/>
        <w:bottom w:val="none" w:sz="0" w:space="0" w:color="auto"/>
        <w:right w:val="none" w:sz="0" w:space="0" w:color="auto"/>
      </w:divBdr>
    </w:div>
    <w:div w:id="1130175169">
      <w:marLeft w:val="640"/>
      <w:marRight w:val="0"/>
      <w:marTop w:val="0"/>
      <w:marBottom w:val="0"/>
      <w:divBdr>
        <w:top w:val="none" w:sz="0" w:space="0" w:color="auto"/>
        <w:left w:val="none" w:sz="0" w:space="0" w:color="auto"/>
        <w:bottom w:val="none" w:sz="0" w:space="0" w:color="auto"/>
        <w:right w:val="none" w:sz="0" w:space="0" w:color="auto"/>
      </w:divBdr>
    </w:div>
    <w:div w:id="1148479133">
      <w:marLeft w:val="640"/>
      <w:marRight w:val="0"/>
      <w:marTop w:val="0"/>
      <w:marBottom w:val="0"/>
      <w:divBdr>
        <w:top w:val="none" w:sz="0" w:space="0" w:color="auto"/>
        <w:left w:val="none" w:sz="0" w:space="0" w:color="auto"/>
        <w:bottom w:val="none" w:sz="0" w:space="0" w:color="auto"/>
        <w:right w:val="none" w:sz="0" w:space="0" w:color="auto"/>
      </w:divBdr>
    </w:div>
    <w:div w:id="1153374180">
      <w:marLeft w:val="640"/>
      <w:marRight w:val="0"/>
      <w:marTop w:val="0"/>
      <w:marBottom w:val="0"/>
      <w:divBdr>
        <w:top w:val="none" w:sz="0" w:space="0" w:color="auto"/>
        <w:left w:val="none" w:sz="0" w:space="0" w:color="auto"/>
        <w:bottom w:val="none" w:sz="0" w:space="0" w:color="auto"/>
        <w:right w:val="none" w:sz="0" w:space="0" w:color="auto"/>
      </w:divBdr>
    </w:div>
    <w:div w:id="1166673668">
      <w:marLeft w:val="640"/>
      <w:marRight w:val="0"/>
      <w:marTop w:val="0"/>
      <w:marBottom w:val="0"/>
      <w:divBdr>
        <w:top w:val="none" w:sz="0" w:space="0" w:color="auto"/>
        <w:left w:val="none" w:sz="0" w:space="0" w:color="auto"/>
        <w:bottom w:val="none" w:sz="0" w:space="0" w:color="auto"/>
        <w:right w:val="none" w:sz="0" w:space="0" w:color="auto"/>
      </w:divBdr>
    </w:div>
    <w:div w:id="1169827201">
      <w:marLeft w:val="640"/>
      <w:marRight w:val="0"/>
      <w:marTop w:val="0"/>
      <w:marBottom w:val="0"/>
      <w:divBdr>
        <w:top w:val="none" w:sz="0" w:space="0" w:color="auto"/>
        <w:left w:val="none" w:sz="0" w:space="0" w:color="auto"/>
        <w:bottom w:val="none" w:sz="0" w:space="0" w:color="auto"/>
        <w:right w:val="none" w:sz="0" w:space="0" w:color="auto"/>
      </w:divBdr>
    </w:div>
    <w:div w:id="1176531771">
      <w:marLeft w:val="640"/>
      <w:marRight w:val="0"/>
      <w:marTop w:val="0"/>
      <w:marBottom w:val="0"/>
      <w:divBdr>
        <w:top w:val="none" w:sz="0" w:space="0" w:color="auto"/>
        <w:left w:val="none" w:sz="0" w:space="0" w:color="auto"/>
        <w:bottom w:val="none" w:sz="0" w:space="0" w:color="auto"/>
        <w:right w:val="none" w:sz="0" w:space="0" w:color="auto"/>
      </w:divBdr>
    </w:div>
    <w:div w:id="1195120191">
      <w:marLeft w:val="640"/>
      <w:marRight w:val="0"/>
      <w:marTop w:val="0"/>
      <w:marBottom w:val="0"/>
      <w:divBdr>
        <w:top w:val="none" w:sz="0" w:space="0" w:color="auto"/>
        <w:left w:val="none" w:sz="0" w:space="0" w:color="auto"/>
        <w:bottom w:val="none" w:sz="0" w:space="0" w:color="auto"/>
        <w:right w:val="none" w:sz="0" w:space="0" w:color="auto"/>
      </w:divBdr>
    </w:div>
    <w:div w:id="1195343628">
      <w:marLeft w:val="640"/>
      <w:marRight w:val="0"/>
      <w:marTop w:val="0"/>
      <w:marBottom w:val="0"/>
      <w:divBdr>
        <w:top w:val="none" w:sz="0" w:space="0" w:color="auto"/>
        <w:left w:val="none" w:sz="0" w:space="0" w:color="auto"/>
        <w:bottom w:val="none" w:sz="0" w:space="0" w:color="auto"/>
        <w:right w:val="none" w:sz="0" w:space="0" w:color="auto"/>
      </w:divBdr>
    </w:div>
    <w:div w:id="1218975846">
      <w:marLeft w:val="640"/>
      <w:marRight w:val="0"/>
      <w:marTop w:val="0"/>
      <w:marBottom w:val="0"/>
      <w:divBdr>
        <w:top w:val="none" w:sz="0" w:space="0" w:color="auto"/>
        <w:left w:val="none" w:sz="0" w:space="0" w:color="auto"/>
        <w:bottom w:val="none" w:sz="0" w:space="0" w:color="auto"/>
        <w:right w:val="none" w:sz="0" w:space="0" w:color="auto"/>
      </w:divBdr>
    </w:div>
    <w:div w:id="1280141352">
      <w:marLeft w:val="640"/>
      <w:marRight w:val="0"/>
      <w:marTop w:val="0"/>
      <w:marBottom w:val="0"/>
      <w:divBdr>
        <w:top w:val="none" w:sz="0" w:space="0" w:color="auto"/>
        <w:left w:val="none" w:sz="0" w:space="0" w:color="auto"/>
        <w:bottom w:val="none" w:sz="0" w:space="0" w:color="auto"/>
        <w:right w:val="none" w:sz="0" w:space="0" w:color="auto"/>
      </w:divBdr>
    </w:div>
    <w:div w:id="1298756158">
      <w:marLeft w:val="640"/>
      <w:marRight w:val="0"/>
      <w:marTop w:val="0"/>
      <w:marBottom w:val="0"/>
      <w:divBdr>
        <w:top w:val="none" w:sz="0" w:space="0" w:color="auto"/>
        <w:left w:val="none" w:sz="0" w:space="0" w:color="auto"/>
        <w:bottom w:val="none" w:sz="0" w:space="0" w:color="auto"/>
        <w:right w:val="none" w:sz="0" w:space="0" w:color="auto"/>
      </w:divBdr>
    </w:div>
    <w:div w:id="1299454690">
      <w:marLeft w:val="640"/>
      <w:marRight w:val="0"/>
      <w:marTop w:val="0"/>
      <w:marBottom w:val="0"/>
      <w:divBdr>
        <w:top w:val="none" w:sz="0" w:space="0" w:color="auto"/>
        <w:left w:val="none" w:sz="0" w:space="0" w:color="auto"/>
        <w:bottom w:val="none" w:sz="0" w:space="0" w:color="auto"/>
        <w:right w:val="none" w:sz="0" w:space="0" w:color="auto"/>
      </w:divBdr>
    </w:div>
    <w:div w:id="1304699361">
      <w:marLeft w:val="640"/>
      <w:marRight w:val="0"/>
      <w:marTop w:val="0"/>
      <w:marBottom w:val="0"/>
      <w:divBdr>
        <w:top w:val="none" w:sz="0" w:space="0" w:color="auto"/>
        <w:left w:val="none" w:sz="0" w:space="0" w:color="auto"/>
        <w:bottom w:val="none" w:sz="0" w:space="0" w:color="auto"/>
        <w:right w:val="none" w:sz="0" w:space="0" w:color="auto"/>
      </w:divBdr>
    </w:div>
    <w:div w:id="1311860172">
      <w:marLeft w:val="640"/>
      <w:marRight w:val="0"/>
      <w:marTop w:val="0"/>
      <w:marBottom w:val="0"/>
      <w:divBdr>
        <w:top w:val="none" w:sz="0" w:space="0" w:color="auto"/>
        <w:left w:val="none" w:sz="0" w:space="0" w:color="auto"/>
        <w:bottom w:val="none" w:sz="0" w:space="0" w:color="auto"/>
        <w:right w:val="none" w:sz="0" w:space="0" w:color="auto"/>
      </w:divBdr>
    </w:div>
    <w:div w:id="1317564070">
      <w:marLeft w:val="640"/>
      <w:marRight w:val="0"/>
      <w:marTop w:val="0"/>
      <w:marBottom w:val="0"/>
      <w:divBdr>
        <w:top w:val="none" w:sz="0" w:space="0" w:color="auto"/>
        <w:left w:val="none" w:sz="0" w:space="0" w:color="auto"/>
        <w:bottom w:val="none" w:sz="0" w:space="0" w:color="auto"/>
        <w:right w:val="none" w:sz="0" w:space="0" w:color="auto"/>
      </w:divBdr>
    </w:div>
    <w:div w:id="1339776232">
      <w:marLeft w:val="640"/>
      <w:marRight w:val="0"/>
      <w:marTop w:val="0"/>
      <w:marBottom w:val="0"/>
      <w:divBdr>
        <w:top w:val="none" w:sz="0" w:space="0" w:color="auto"/>
        <w:left w:val="none" w:sz="0" w:space="0" w:color="auto"/>
        <w:bottom w:val="none" w:sz="0" w:space="0" w:color="auto"/>
        <w:right w:val="none" w:sz="0" w:space="0" w:color="auto"/>
      </w:divBdr>
    </w:div>
    <w:div w:id="1484736355">
      <w:marLeft w:val="640"/>
      <w:marRight w:val="0"/>
      <w:marTop w:val="0"/>
      <w:marBottom w:val="0"/>
      <w:divBdr>
        <w:top w:val="none" w:sz="0" w:space="0" w:color="auto"/>
        <w:left w:val="none" w:sz="0" w:space="0" w:color="auto"/>
        <w:bottom w:val="none" w:sz="0" w:space="0" w:color="auto"/>
        <w:right w:val="none" w:sz="0" w:space="0" w:color="auto"/>
      </w:divBdr>
    </w:div>
    <w:div w:id="1486966914">
      <w:marLeft w:val="640"/>
      <w:marRight w:val="0"/>
      <w:marTop w:val="0"/>
      <w:marBottom w:val="0"/>
      <w:divBdr>
        <w:top w:val="none" w:sz="0" w:space="0" w:color="auto"/>
        <w:left w:val="none" w:sz="0" w:space="0" w:color="auto"/>
        <w:bottom w:val="none" w:sz="0" w:space="0" w:color="auto"/>
        <w:right w:val="none" w:sz="0" w:space="0" w:color="auto"/>
      </w:divBdr>
    </w:div>
    <w:div w:id="1559170372">
      <w:marLeft w:val="640"/>
      <w:marRight w:val="0"/>
      <w:marTop w:val="0"/>
      <w:marBottom w:val="0"/>
      <w:divBdr>
        <w:top w:val="none" w:sz="0" w:space="0" w:color="auto"/>
        <w:left w:val="none" w:sz="0" w:space="0" w:color="auto"/>
        <w:bottom w:val="none" w:sz="0" w:space="0" w:color="auto"/>
        <w:right w:val="none" w:sz="0" w:space="0" w:color="auto"/>
      </w:divBdr>
    </w:div>
    <w:div w:id="1572888684">
      <w:marLeft w:val="640"/>
      <w:marRight w:val="0"/>
      <w:marTop w:val="0"/>
      <w:marBottom w:val="0"/>
      <w:divBdr>
        <w:top w:val="none" w:sz="0" w:space="0" w:color="auto"/>
        <w:left w:val="none" w:sz="0" w:space="0" w:color="auto"/>
        <w:bottom w:val="none" w:sz="0" w:space="0" w:color="auto"/>
        <w:right w:val="none" w:sz="0" w:space="0" w:color="auto"/>
      </w:divBdr>
    </w:div>
    <w:div w:id="1660577085">
      <w:marLeft w:val="640"/>
      <w:marRight w:val="0"/>
      <w:marTop w:val="0"/>
      <w:marBottom w:val="0"/>
      <w:divBdr>
        <w:top w:val="none" w:sz="0" w:space="0" w:color="auto"/>
        <w:left w:val="none" w:sz="0" w:space="0" w:color="auto"/>
        <w:bottom w:val="none" w:sz="0" w:space="0" w:color="auto"/>
        <w:right w:val="none" w:sz="0" w:space="0" w:color="auto"/>
      </w:divBdr>
    </w:div>
    <w:div w:id="1671910658">
      <w:marLeft w:val="640"/>
      <w:marRight w:val="0"/>
      <w:marTop w:val="0"/>
      <w:marBottom w:val="0"/>
      <w:divBdr>
        <w:top w:val="none" w:sz="0" w:space="0" w:color="auto"/>
        <w:left w:val="none" w:sz="0" w:space="0" w:color="auto"/>
        <w:bottom w:val="none" w:sz="0" w:space="0" w:color="auto"/>
        <w:right w:val="none" w:sz="0" w:space="0" w:color="auto"/>
      </w:divBdr>
    </w:div>
    <w:div w:id="1711226271">
      <w:marLeft w:val="640"/>
      <w:marRight w:val="0"/>
      <w:marTop w:val="0"/>
      <w:marBottom w:val="0"/>
      <w:divBdr>
        <w:top w:val="none" w:sz="0" w:space="0" w:color="auto"/>
        <w:left w:val="none" w:sz="0" w:space="0" w:color="auto"/>
        <w:bottom w:val="none" w:sz="0" w:space="0" w:color="auto"/>
        <w:right w:val="none" w:sz="0" w:space="0" w:color="auto"/>
      </w:divBdr>
    </w:div>
    <w:div w:id="1722364165">
      <w:marLeft w:val="640"/>
      <w:marRight w:val="0"/>
      <w:marTop w:val="0"/>
      <w:marBottom w:val="0"/>
      <w:divBdr>
        <w:top w:val="none" w:sz="0" w:space="0" w:color="auto"/>
        <w:left w:val="none" w:sz="0" w:space="0" w:color="auto"/>
        <w:bottom w:val="none" w:sz="0" w:space="0" w:color="auto"/>
        <w:right w:val="none" w:sz="0" w:space="0" w:color="auto"/>
      </w:divBdr>
    </w:div>
    <w:div w:id="1726568662">
      <w:marLeft w:val="640"/>
      <w:marRight w:val="0"/>
      <w:marTop w:val="0"/>
      <w:marBottom w:val="0"/>
      <w:divBdr>
        <w:top w:val="none" w:sz="0" w:space="0" w:color="auto"/>
        <w:left w:val="none" w:sz="0" w:space="0" w:color="auto"/>
        <w:bottom w:val="none" w:sz="0" w:space="0" w:color="auto"/>
        <w:right w:val="none" w:sz="0" w:space="0" w:color="auto"/>
      </w:divBdr>
    </w:div>
    <w:div w:id="1780176031">
      <w:marLeft w:val="640"/>
      <w:marRight w:val="0"/>
      <w:marTop w:val="0"/>
      <w:marBottom w:val="0"/>
      <w:divBdr>
        <w:top w:val="none" w:sz="0" w:space="0" w:color="auto"/>
        <w:left w:val="none" w:sz="0" w:space="0" w:color="auto"/>
        <w:bottom w:val="none" w:sz="0" w:space="0" w:color="auto"/>
        <w:right w:val="none" w:sz="0" w:space="0" w:color="auto"/>
      </w:divBdr>
    </w:div>
    <w:div w:id="1851947145">
      <w:marLeft w:val="640"/>
      <w:marRight w:val="0"/>
      <w:marTop w:val="0"/>
      <w:marBottom w:val="0"/>
      <w:divBdr>
        <w:top w:val="none" w:sz="0" w:space="0" w:color="auto"/>
        <w:left w:val="none" w:sz="0" w:space="0" w:color="auto"/>
        <w:bottom w:val="none" w:sz="0" w:space="0" w:color="auto"/>
        <w:right w:val="none" w:sz="0" w:space="0" w:color="auto"/>
      </w:divBdr>
    </w:div>
    <w:div w:id="1883326340">
      <w:marLeft w:val="640"/>
      <w:marRight w:val="0"/>
      <w:marTop w:val="0"/>
      <w:marBottom w:val="0"/>
      <w:divBdr>
        <w:top w:val="none" w:sz="0" w:space="0" w:color="auto"/>
        <w:left w:val="none" w:sz="0" w:space="0" w:color="auto"/>
        <w:bottom w:val="none" w:sz="0" w:space="0" w:color="auto"/>
        <w:right w:val="none" w:sz="0" w:space="0" w:color="auto"/>
      </w:divBdr>
    </w:div>
    <w:div w:id="2034262404">
      <w:marLeft w:val="640"/>
      <w:marRight w:val="0"/>
      <w:marTop w:val="0"/>
      <w:marBottom w:val="0"/>
      <w:divBdr>
        <w:top w:val="none" w:sz="0" w:space="0" w:color="auto"/>
        <w:left w:val="none" w:sz="0" w:space="0" w:color="auto"/>
        <w:bottom w:val="none" w:sz="0" w:space="0" w:color="auto"/>
        <w:right w:val="none" w:sz="0" w:space="0" w:color="auto"/>
      </w:divBdr>
    </w:div>
    <w:div w:id="2041276343">
      <w:marLeft w:val="640"/>
      <w:marRight w:val="0"/>
      <w:marTop w:val="0"/>
      <w:marBottom w:val="0"/>
      <w:divBdr>
        <w:top w:val="none" w:sz="0" w:space="0" w:color="auto"/>
        <w:left w:val="none" w:sz="0" w:space="0" w:color="auto"/>
        <w:bottom w:val="none" w:sz="0" w:space="0" w:color="auto"/>
        <w:right w:val="none" w:sz="0" w:space="0" w:color="auto"/>
      </w:divBdr>
    </w:div>
    <w:div w:id="2071534231">
      <w:marLeft w:val="640"/>
      <w:marRight w:val="0"/>
      <w:marTop w:val="0"/>
      <w:marBottom w:val="0"/>
      <w:divBdr>
        <w:top w:val="none" w:sz="0" w:space="0" w:color="auto"/>
        <w:left w:val="none" w:sz="0" w:space="0" w:color="auto"/>
        <w:bottom w:val="none" w:sz="0" w:space="0" w:color="auto"/>
        <w:right w:val="none" w:sz="0" w:space="0" w:color="auto"/>
      </w:divBdr>
    </w:div>
    <w:div w:id="2075080877">
      <w:marLeft w:val="640"/>
      <w:marRight w:val="0"/>
      <w:marTop w:val="0"/>
      <w:marBottom w:val="0"/>
      <w:divBdr>
        <w:top w:val="none" w:sz="0" w:space="0" w:color="auto"/>
        <w:left w:val="none" w:sz="0" w:space="0" w:color="auto"/>
        <w:bottom w:val="none" w:sz="0" w:space="0" w:color="auto"/>
        <w:right w:val="none" w:sz="0" w:space="0" w:color="auto"/>
      </w:divBdr>
    </w:div>
    <w:div w:id="2095861427">
      <w:marLeft w:val="640"/>
      <w:marRight w:val="0"/>
      <w:marTop w:val="0"/>
      <w:marBottom w:val="0"/>
      <w:divBdr>
        <w:top w:val="none" w:sz="0" w:space="0" w:color="auto"/>
        <w:left w:val="none" w:sz="0" w:space="0" w:color="auto"/>
        <w:bottom w:val="none" w:sz="0" w:space="0" w:color="auto"/>
        <w:right w:val="none" w:sz="0" w:space="0" w:color="auto"/>
      </w:divBdr>
    </w:div>
    <w:div w:id="2111002827">
      <w:marLeft w:val="640"/>
      <w:marRight w:val="0"/>
      <w:marTop w:val="0"/>
      <w:marBottom w:val="0"/>
      <w:divBdr>
        <w:top w:val="none" w:sz="0" w:space="0" w:color="auto"/>
        <w:left w:val="none" w:sz="0" w:space="0" w:color="auto"/>
        <w:bottom w:val="none" w:sz="0" w:space="0" w:color="auto"/>
        <w:right w:val="none" w:sz="0" w:space="0" w:color="auto"/>
      </w:divBdr>
    </w:div>
    <w:div w:id="2113545297">
      <w:marLeft w:val="640"/>
      <w:marRight w:val="0"/>
      <w:marTop w:val="0"/>
      <w:marBottom w:val="0"/>
      <w:divBdr>
        <w:top w:val="none" w:sz="0" w:space="0" w:color="auto"/>
        <w:left w:val="none" w:sz="0" w:space="0" w:color="auto"/>
        <w:bottom w:val="none" w:sz="0" w:space="0" w:color="auto"/>
        <w:right w:val="none" w:sz="0" w:space="0" w:color="auto"/>
      </w:divBdr>
    </w:div>
    <w:div w:id="2119138225">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4.xml"/><Relationship Id="rId26" Type="http://schemas.openxmlformats.org/officeDocument/2006/relationships/image" Target="media/image5.png"/><Relationship Id="rId21" Type="http://schemas.microsoft.com/office/2011/relationships/commentsExtended" Target="commentsExtended.xml"/><Relationship Id="rId34" Type="http://schemas.openxmlformats.org/officeDocument/2006/relationships/image" Target="media/image13.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comments" Target="comments.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header" Target="header2.xml"/><Relationship Id="rId23" Type="http://schemas.microsoft.com/office/2018/08/relationships/commentsExtensible" Target="commentsExtensible.xml"/><Relationship Id="rId28" Type="http://schemas.openxmlformats.org/officeDocument/2006/relationships/image" Target="media/image7.png"/><Relationship Id="rId36"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2.jpeg"/><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F653EB1F-2627-466B-967A-D70C27240E8D}"/>
      </w:docPartPr>
      <w:docPartBody>
        <w:p w:rsidR="007B6A25" w:rsidRDefault="00B73094">
          <w:r w:rsidRPr="00594F74">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094"/>
    <w:rsid w:val="000059A6"/>
    <w:rsid w:val="00091264"/>
    <w:rsid w:val="000F4695"/>
    <w:rsid w:val="00135889"/>
    <w:rsid w:val="001D6017"/>
    <w:rsid w:val="001E79F7"/>
    <w:rsid w:val="00292322"/>
    <w:rsid w:val="00344A95"/>
    <w:rsid w:val="003B351B"/>
    <w:rsid w:val="00462B24"/>
    <w:rsid w:val="004B452A"/>
    <w:rsid w:val="00505E59"/>
    <w:rsid w:val="005D1240"/>
    <w:rsid w:val="00772DE0"/>
    <w:rsid w:val="00794DB7"/>
    <w:rsid w:val="00796478"/>
    <w:rsid w:val="007B6A25"/>
    <w:rsid w:val="00905D88"/>
    <w:rsid w:val="00910C64"/>
    <w:rsid w:val="00927799"/>
    <w:rsid w:val="00A71C85"/>
    <w:rsid w:val="00B70D7B"/>
    <w:rsid w:val="00B73094"/>
    <w:rsid w:val="00D27523"/>
    <w:rsid w:val="00DD2E90"/>
    <w:rsid w:val="00DF379A"/>
    <w:rsid w:val="00E34032"/>
    <w:rsid w:val="00EB3D6B"/>
    <w:rsid w:val="00EF5F7B"/>
    <w:rsid w:val="00F24CB0"/>
    <w:rsid w:val="00F75339"/>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44A9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57E3234-9E32-4770-AC91-399AEEC31D2B}">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68235421729"/>
    <we:property name="MENDELEY_CITATIONS" value="[{&quot;citationID&quot;:&quot;MENDELEY_CITATION_08104ce1-80e5-4a8f-919b-f1da3eba2bd4&quot;,&quot;properties&quot;:{&quot;noteIndex&quot;:0},&quot;isEdited&quot;:false,&quot;manualOverride&quot;:{&quot;isManuallyOverridden&quot;:false,&quot;citeprocText&quot;:&quot;[1]&quot;,&quot;manualOverrideText&quot;:&quot;&quot;},&quot;citationTag&quot;:&quot;MENDELEY_CITATION_v3_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&quot;,&quot;citationItems&quot;:[{&quot;id&quot;:&quot;4a38e4b7-1819-3c78-b0aa-cc56493507cb&quot;,&quot;itemData&quot;:{&quot;type&quot;:&quot;report&quot;,&quot;id&quot;:&quot;4a38e4b7-1819-3c78-b0aa-cc56493507cb&quot;,&quot;title&quot;:&quot;Penyakit Jantung Bawaan pada Anak&quot;,&quot;author&quot;:[{&quot;family&quot;:&quot;Lestari&quot;,&quot;given&quot;:&quot;Dhina Lydia&quot;,&quot;parse-names&quot;:false,&quot;dropping-particle&quot;:&quot;&quot;,&quot;non-dropping-particle&quot;:&quot;&quot;},{&quot;family&quot;:&quot;Ilmu&quot;,&quot;given&quot;:&quot;Bagian&quot;,&quot;parse-names&quot;:false,&quot;dropping-particle&quot;:&quot;&quot;,&quot;non-dropping-particle&quot;:&quot;&quot;},{&quot;family&quot;:&quot;Anak&quot;,&quot;given&quot;:&quot;Kesehatan&quot;,&quot;parse-names&quot;:false,&quot;dropping-particle&quot;:&quot;&quot;,&quot;non-dropping-particle&quot;:&quot;&quot;},{&quot;family&quot;:&quot;Kedokteran&quot;,&quot;given&quot;:&quot;Fakultas&quot;,&quot;parse-names&quot;:false,&quot;dropping-particle&quot;:&quot;&quot;,&quot;non-dropping-particle&quot;:&quot;&quot;},{&quot;family&quot;:&quot;Baiturrahmah&quot;,&quot;given&quot;:&quot;Universitas&quot;,&quot;parse-names&quot;:false,&quot;dropping-particle&quot;:&quot;&quot;,&quot;non-dropping-particle&quot;:&quot;&quot;}],&quot;ISSN&quot;:&quot;2810–0204&quot;,&quot;URL&quot;:&quot;http://journal.scientic.id/index.php/sciena/issue/view/11&quot;,&quot;issued&quot;:{&quot;date-parts&quot;:[[2023,7]]},&quot;number-of-pages&quot;:&quot;134-142&quot;,&quot;abstract&quot;:&quot;Penyakit jantung bawaaan (PJB) atau defek jantung bawaan merupakan kelainan struktur jantung dan pembuluh darah yang muncul sejak lahir dan menjadi penyebab utama kematian anak dari semua kelainan bawaan. PJB dapat diartikan juga sebagai abnormalitas struktur makroskopis jantung atau pembuluh darah besar intratoraks yang dapat menyebabkan kematian. Diagnosis PJB biasanya dilakukan dengan anamnesis; pemeriksaan fisik yang meliputi pemeriksaan inspeksi, palpasi dan auskultasi, pemeriksaan pulse oximetry, elektrokardiografi (EKG), dan foto rontgen dada.30Pemeriksaan lanjutan (untuk penyakit jantung bawaan) mencakup ekokardiografi dan kateterisasi jantung. Penatalaksanaan penyakit jantung bawaan pada anak-anak tergantung pada jenis masalah jantung tertentu dan seberapa parahnya. Kadang-kadang penyakit jantung bawaan mungkin tidak memiliki efek jangka panjang pada kesehatan anak dan mungkin tidak perlu pengobatan.&quot;,&quot;container-title-short&quot;:&quot;&quot;},&quot;isTemporary&quot;:false,&quot;suppress-author&quot;:false,&quot;composite&quot;:false,&quot;author-only&quot;:false}]},{&quot;citationID&quot;:&quot;MENDELEY_CITATION_d2e217e8-582b-41b2-bdc6-0025e66fbcab&quot;,&quot;properties&quot;:{&quot;noteIndex&quot;:0},&quot;isEdited&quot;:false,&quot;manualOverride&quot;:{&quot;isManuallyOverridden&quot;:false,&quot;citeprocText&quot;:&quot;[1]&quot;,&quot;manualOverrideText&quot;:&quot;&quot;},&quot;citationTag&quot;:&quot;MENDELEY_CITATION_v3_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&quot;,&quot;citationItems&quot;:[{&quot;id&quot;:&quot;4a38e4b7-1819-3c78-b0aa-cc56493507cb&quot;,&quot;itemData&quot;:{&quot;type&quot;:&quot;report&quot;,&quot;id&quot;:&quot;4a38e4b7-1819-3c78-b0aa-cc56493507cb&quot;,&quot;title&quot;:&quot;Penyakit Jantung Bawaan pada Anak&quot;,&quot;author&quot;:[{&quot;family&quot;:&quot;Lestari&quot;,&quot;given&quot;:&quot;Dhina Lydia&quot;,&quot;parse-names&quot;:false,&quot;dropping-particle&quot;:&quot;&quot;,&quot;non-dropping-particle&quot;:&quot;&quot;},{&quot;family&quot;:&quot;Ilmu&quot;,&quot;given&quot;:&quot;Bagian&quot;,&quot;parse-names&quot;:false,&quot;dropping-particle&quot;:&quot;&quot;,&quot;non-dropping-particle&quot;:&quot;&quot;},{&quot;family&quot;:&quot;Anak&quot;,&quot;given&quot;:&quot;Kesehatan&quot;,&quot;parse-names&quot;:false,&quot;dropping-particle&quot;:&quot;&quot;,&quot;non-dropping-particle&quot;:&quot;&quot;},{&quot;family&quot;:&quot;Kedokteran&quot;,&quot;given&quot;:&quot;Fakultas&quot;,&quot;parse-names&quot;:false,&quot;dropping-particle&quot;:&quot;&quot;,&quot;non-dropping-particle&quot;:&quot;&quot;},{&quot;family&quot;:&quot;Baiturrahmah&quot;,&quot;given&quot;:&quot;Universitas&quot;,&quot;parse-names&quot;:false,&quot;dropping-particle&quot;:&quot;&quot;,&quot;non-dropping-particle&quot;:&quot;&quot;}],&quot;ISSN&quot;:&quot;2810–0204&quot;,&quot;URL&quot;:&quot;http://journal.scientic.id/index.php/sciena/issue/view/11&quot;,&quot;issued&quot;:{&quot;date-parts&quot;:[[2023,7]]},&quot;number-of-pages&quot;:&quot;134-142&quot;,&quot;abstract&quot;:&quot;Penyakit jantung bawaaan (PJB) atau defek jantung bawaan merupakan kelainan struktur jantung dan pembuluh darah yang muncul sejak lahir dan menjadi penyebab utama kematian anak dari semua kelainan bawaan. PJB dapat diartikan juga sebagai abnormalitas struktur makroskopis jantung atau pembuluh darah besar intratoraks yang dapat menyebabkan kematian. Diagnosis PJB biasanya dilakukan dengan anamnesis; pemeriksaan fisik yang meliputi pemeriksaan inspeksi, palpasi dan auskultasi, pemeriksaan pulse oximetry, elektrokardiografi (EKG), dan foto rontgen dada.30Pemeriksaan lanjutan (untuk penyakit jantung bawaan) mencakup ekokardiografi dan kateterisasi jantung. Penatalaksanaan penyakit jantung bawaan pada anak-anak tergantung pada jenis masalah jantung tertentu dan seberapa parahnya. Kadang-kadang penyakit jantung bawaan mungkin tidak memiliki efek jangka panjang pada kesehatan anak dan mungkin tidak perlu pengobatan.&quot;,&quot;container-title-short&quot;:&quot;&quot;},&quot;isTemporary&quot;:false,&quot;suppress-author&quot;:false,&quot;composite&quot;:false,&quot;author-only&quot;:false}]},{&quot;citationID&quot;:&quot;MENDELEY_CITATION_1519c21c-82fb-401b-b28b-2af5b1eb1d47&quot;,&quot;properties&quot;:{&quot;noteIndex&quot;:0},&quot;isEdited&quot;:false,&quot;manualOverride&quot;:{&quot;isManuallyOverridden&quot;:false,&quot;citeprocText&quot;:&quot;[2]&quot;,&quot;manualOverrideText&quot;:&quot;&quot;},&quot;citationTag&quot;:&quot;MENDELEY_CITATION_v3_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&quot;,&quot;citationItems&quot;:[{&quot;id&quot;:&quot;1dca14fc-3571-3136-a12f-c2673c7fe0df&quot;,&quot;itemData&quot;:{&quot;type&quot;:&quot;article&quot;,&quot;id&quot;:&quot;1dca14fc-3571-3136-a12f-c2673c7fe0df&quot;,&quot;title&quot;:&quot;Pathophysiology and natural history of atrial septal defect&quot;,&quot;author&quot;:[{&quot;family&quot;:&quot;Gloan&quot;,&quot;given&quot;:&quot;Laurianne&quot;,&quot;parse-names&quot;:false,&quot;dropping-particle&quot;:&quot;&quot;,&quot;non-dropping-particle&quot;:&quot;Le&quot;},{&quot;family&quot;:&quot;Legendre&quot;,&quot;given&quot;:&quot;Antoine&quot;,&quot;parse-names&quot;:false,&quot;dropping-particle&quot;:&quot;&quot;,&quot;non-dropping-particle&quot;:&quot;&quot;},{&quot;family&quot;:&quot;Iserin&quot;,&quot;given&quot;:&quot;Laurence&quot;,&quot;parse-names&quot;:false,&quot;dropping-particle&quot;:&quot;&quot;,&quot;non-dropping-particle&quot;:&quot;&quot;},{&quot;family&quot;:&quot;Ladouceur&quot;,&quot;given&quot;:&quot;Magalie&quot;,&quot;parse-names&quot;:false,&quot;dropping-particle&quot;:&quot;&quot;,&quot;non-dropping-particle&quot;:&quot;&quot;}],&quot;container-title&quot;:&quot;Journal of Thoracic Disease&quot;,&quot;container-title-short&quot;:&quot;J Thorac Dis&quot;,&quot;DOI&quot;:&quot;10.21037/jtd.2018.02.80&quot;,&quot;ISSN&quot;:&quot;20776624&quot;,&quot;issued&quot;:{&quot;date-parts&quot;:[[2018,9,1]]},&quot;page&quot;:&quot;S2854-S2863&quot;,&quot;abstract&quot;:&quot;Atrial septal defects are among the third most common types of congenital heart disease. This group of malformations includes several types of atrial communications allowing shunting of blood between the systemic and the pulmonary circulations. The nature of shunting across the defect in patients with atrial septal defect is of particular interest. Understanding the underlying mechanisms of interatrial shunts and their natural history will help selecting the best timing for closure, before irreversible cardiac and pulmonary injury occur. This review describes the different pathophysiologic mechanisms involved in the direction and magnitude of blood flow through atrial septal defects. The natural history of an individual born with an isolated atrial septal defect is then discussed, including the impact of a longstanding shunt on survival.&quot;,&quot;publisher&quot;:&quot;AME Publishing Company&quot;,&quot;volume&quot;:&quot;10&quot;},&quot;isTemporary&quot;:false,&quot;suppress-author&quot;:false,&quot;composite&quot;:false,&quot;author-only&quot;:false}]},{&quot;citationID&quot;:&quot;MENDELEY_CITATION_d3056b9a-5f4e-4056-a879-b689a892179f&quot;,&quot;properties&quot;:{&quot;noteIndex&quot;:0},&quot;isEdited&quot;:false,&quot;manualOverride&quot;:{&quot;isManuallyOverridden&quot;:false,&quot;citeprocText&quot;:&quot;[1]&quot;,&quot;manualOverrideText&quot;:&quot;&quot;},&quot;citationTag&quot;:&quot;MENDELEY_CITATION_v3_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&quot;,&quot;citationItems&quot;:[{&quot;id&quot;:&quot;4a38e4b7-1819-3c78-b0aa-cc56493507cb&quot;,&quot;itemData&quot;:{&quot;type&quot;:&quot;report&quot;,&quot;id&quot;:&quot;4a38e4b7-1819-3c78-b0aa-cc56493507cb&quot;,&quot;title&quot;:&quot;Penyakit Jantung Bawaan pada Anak&quot;,&quot;author&quot;:[{&quot;family&quot;:&quot;Lestari&quot;,&quot;given&quot;:&quot;Dhina Lydia&quot;,&quot;parse-names&quot;:false,&quot;dropping-particle&quot;:&quot;&quot;,&quot;non-dropping-particle&quot;:&quot;&quot;},{&quot;family&quot;:&quot;Ilmu&quot;,&quot;given&quot;:&quot;Bagian&quot;,&quot;parse-names&quot;:false,&quot;dropping-particle&quot;:&quot;&quot;,&quot;non-dropping-particle&quot;:&quot;&quot;},{&quot;family&quot;:&quot;Anak&quot;,&quot;given&quot;:&quot;Kesehatan&quot;,&quot;parse-names&quot;:false,&quot;dropping-particle&quot;:&quot;&quot;,&quot;non-dropping-particle&quot;:&quot;&quot;},{&quot;family&quot;:&quot;Kedokteran&quot;,&quot;given&quot;:&quot;Fakultas&quot;,&quot;parse-names&quot;:false,&quot;dropping-particle&quot;:&quot;&quot;,&quot;non-dropping-particle&quot;:&quot;&quot;},{&quot;family&quot;:&quot;Baiturrahmah&quot;,&quot;given&quot;:&quot;Universitas&quot;,&quot;parse-names&quot;:false,&quot;dropping-particle&quot;:&quot;&quot;,&quot;non-dropping-particle&quot;:&quot;&quot;}],&quot;ISSN&quot;:&quot;2810–0204&quot;,&quot;URL&quot;:&quot;http://journal.scientic.id/index.php/sciena/issue/view/11&quot;,&quot;issued&quot;:{&quot;date-parts&quot;:[[2023,7]]},&quot;number-of-pages&quot;:&quot;134-142&quot;,&quot;abstract&quot;:&quot;Penyakit jantung bawaaan (PJB) atau defek jantung bawaan merupakan kelainan struktur jantung dan pembuluh darah yang muncul sejak lahir dan menjadi penyebab utama kematian anak dari semua kelainan bawaan. PJB dapat diartikan juga sebagai abnormalitas struktur makroskopis jantung atau pembuluh darah besar intratoraks yang dapat menyebabkan kematian. Diagnosis PJB biasanya dilakukan dengan anamnesis; pemeriksaan fisik yang meliputi pemeriksaan inspeksi, palpasi dan auskultasi, pemeriksaan pulse oximetry, elektrokardiografi (EKG), dan foto rontgen dada.30Pemeriksaan lanjutan (untuk penyakit jantung bawaan) mencakup ekokardiografi dan kateterisasi jantung. Penatalaksanaan penyakit jantung bawaan pada anak-anak tergantung pada jenis masalah jantung tertentu dan seberapa parahnya. Kadang-kadang penyakit jantung bawaan mungkin tidak memiliki efek jangka panjang pada kesehatan anak dan mungkin tidak perlu pengobatan.&quot;,&quot;container-title-short&quot;:&quot;&quot;},&quot;isTemporary&quot;:false,&quot;suppress-author&quot;:false,&quot;composite&quot;:false,&quot;author-only&quot;:false}]},{&quot;citationID&quot;:&quot;MENDELEY_CITATION_086914b1-7a7b-4235-b684-b3c27e512728&quot;,&quot;properties&quot;:{&quot;noteIndex&quot;:0},&quot;isEdited&quot;:false,&quot;manualOverride&quot;:{&quot;isManuallyOverridden&quot;:false,&quot;citeprocText&quot;:&quot;[2]&quot;,&quot;manualOverrideText&quot;:&quot;&quot;},&quot;citationTag&quot;:&quot;MENDELEY_CITATION_v3_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&quot;,&quot;citationItems&quot;:[{&quot;id&quot;:&quot;1dca14fc-3571-3136-a12f-c2673c7fe0df&quot;,&quot;itemData&quot;:{&quot;type&quot;:&quot;article&quot;,&quot;id&quot;:&quot;1dca14fc-3571-3136-a12f-c2673c7fe0df&quot;,&quot;title&quot;:&quot;Pathophysiology and natural history of atrial septal defect&quot;,&quot;author&quot;:[{&quot;family&quot;:&quot;Gloan&quot;,&quot;given&quot;:&quot;Laurianne&quot;,&quot;parse-names&quot;:false,&quot;dropping-particle&quot;:&quot;&quot;,&quot;non-dropping-particle&quot;:&quot;Le&quot;},{&quot;family&quot;:&quot;Legendre&quot;,&quot;given&quot;:&quot;Antoine&quot;,&quot;parse-names&quot;:false,&quot;dropping-particle&quot;:&quot;&quot;,&quot;non-dropping-particle&quot;:&quot;&quot;},{&quot;family&quot;:&quot;Iserin&quot;,&quot;given&quot;:&quot;Laurence&quot;,&quot;parse-names&quot;:false,&quot;dropping-particle&quot;:&quot;&quot;,&quot;non-dropping-particle&quot;:&quot;&quot;},{&quot;family&quot;:&quot;Ladouceur&quot;,&quot;given&quot;:&quot;Magalie&quot;,&quot;parse-names&quot;:false,&quot;dropping-particle&quot;:&quot;&quot;,&quot;non-dropping-particle&quot;:&quot;&quot;}],&quot;container-title&quot;:&quot;Journal of Thoracic Disease&quot;,&quot;container-title-short&quot;:&quot;J Thorac Dis&quot;,&quot;DOI&quot;:&quot;10.21037/jtd.2018.02.80&quot;,&quot;ISSN&quot;:&quot;20776624&quot;,&quot;issued&quot;:{&quot;date-parts&quot;:[[2018,9,1]]},&quot;page&quot;:&quot;S2854-S2863&quot;,&quot;abstract&quot;:&quot;Atrial septal defects are among the third most common types of congenital heart disease. This group of malformations includes several types of atrial communications allowing shunting of blood between the systemic and the pulmonary circulations. The nature of shunting across the defect in patients with atrial septal defect is of particular interest. Understanding the underlying mechanisms of interatrial shunts and their natural history will help selecting the best timing for closure, before irreversible cardiac and pulmonary injury occur. This review describes the different pathophysiologic mechanisms involved in the direction and magnitude of blood flow through atrial septal defects. The natural history of an individual born with an isolated atrial septal defect is then discussed, including the impact of a longstanding shunt on survival.&quot;,&quot;publisher&quot;:&quot;AME Publishing Company&quot;,&quot;volume&quot;:&quot;10&quot;},&quot;isTemporary&quot;:false,&quot;suppress-author&quot;:false,&quot;composite&quot;:false,&quot;author-only&quot;:false}]},{&quot;citationID&quot;:&quot;MENDELEY_CITATION_94f472db-daec-4bce-ad6e-6d973d8cbd07&quot;,&quot;properties&quot;:{&quot;noteIndex&quot;:0},&quot;isEdited&quot;:false,&quot;manualOverride&quot;:{&quot;isManuallyOverridden&quot;:false,&quot;citeprocText&quot;:&quot;[3]&quot;,&quot;manualOverrideText&quot;:&quot;&quot;},&quot;citationTag&quot;:&quot;MENDELEY_CITATION_v3_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&quot;,&quot;citationItems&quot;:[{&quot;id&quot;:&quot;17a43a40-3678-3004-a35d-8e8425476786&quot;,&quot;itemData&quot;:{&quot;type&quot;:&quot;article&quot;,&quot;id&quot;:&quot;17a43a40-3678-3004-a35d-8e8425476786&quot;,&quot;title&quot;:&quot;Cardiovascular and respiratory physiology in children&quot;,&quot;author&quot;:[{&quot;family&quot;:&quot;Saikia&quot;,&quot;given&quot;:&quot;Diganta&quot;,&quot;parse-names&quot;:false,&quot;dropping-particle&quot;:&quot;&quot;,&quot;non-dropping-particle&quot;:&quot;&quot;},{&quot;family&quot;:&quot;Mahanta&quot;,&quot;given&quot;:&quot;Bandana&quot;,&quot;parse-names&quot;:false,&quot;dropping-particle&quot;:&quot;&quot;,&quot;non-dropping-particle&quot;:&quot;&quot;}],&quot;container-title&quot;:&quot;Indian Journal of Anaesthesia&quot;,&quot;container-title-short&quot;:&quot;Indian J Anaesth&quot;,&quot;DOI&quot;:&quot;10.4103/ija.IJA_490_19&quot;,&quot;ISSN&quot;:&quot;00195049&quot;,&quot;issued&quot;:{&quot;date-parts&quot;:[[2019,9,1]]},&quot;page&quot;:&quot;690-697&quot;,&quot;abstract&quot;:&quot;Children are at increased risk of perioperative respiratory and cardiovascular complications because of their unique respiratory and cardiovascular physiology compared to adults. Anaesthesia can exaggerate respiratory deterioration in young children because of their inability to control respiration and inherent susceptibility to rapid desaturation, airway obstruction, early respiratory fatigue and lung atelectasis. Premature infants (less than 60 weeks of postconceptional age) can be exposed to the danger of prolonged apnoea and consequent worsening of respiratory function. The transitional phase of circulation is vulnerable to revert to persistent foetal circulation in neonates. Myocardium and autonomic control of the heart is immature and different in neonates and infants compared to older children and adults and are predisposed to inadvertent life-threatening haemodynamic changes during the perioperative period. In this review article, we discuss respiratory and cardiovascular physiology in neonates, infants and younger children and their differences with older children and adults. We mainly focus on transitional physiology of both respiratory and cardiovascular system in newborns and infants and the deleterious changes that may occur during anaesthesia or perioperatively.&quot;,&quot;publisher&quot;:&quot;Wolters Kluwer Medknow Publications&quot;,&quot;issue&quot;:&quot;9&quot;,&quot;volume&quot;:&quot;63&quot;},&quot;isTemporary&quot;:false,&quot;suppress-author&quot;:false,&quot;composite&quot;:false,&quot;author-only&quot;:false}]},{&quot;citationID&quot;:&quot;MENDELEY_CITATION_d3f7bdc0-38cc-4e3e-8547-6347e3a2674e&quot;,&quot;properties&quot;:{&quot;noteIndex&quot;:0},&quot;isEdited&quot;:false,&quot;manualOverride&quot;:{&quot;isManuallyOverridden&quot;:false,&quot;citeprocText&quot;:&quot;[4]&quot;,&quot;manualOverrideText&quot;:&quot;&quot;},&quot;citationTag&quot;:&quot;MENDELEY_CITATION_v3_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&quot;,&quot;citationItems&quot;:[{&quot;id&quot;:&quot;6d349998-4d5f-3f8a-bfb6-2849d22b9cb7&quot;,&quot;itemData&quot;:{&quot;type&quot;:&quot;article&quot;,&quot;id&quot;:&quot;6d349998-4d5f-3f8a-bfb6-2849d22b9cb7&quot;,&quot;title&quot;:&quot;The Critical Role of Lumped Parameter Models in Patient-Specific Cardiovascular Simulations&quot;,&quot;author&quot;:[{&quot;family&quot;:&quot;Garber&quot;,&quot;given&quot;:&quot;Louis&quot;,&quot;parse-names&quot;:false,&quot;dropping-particle&quot;:&quot;&quot;,&quot;non-dropping-particle&quot;:&quot;&quot;},{&quot;family&quot;:&quot;Khodaei&quot;,&quot;given&quot;:&quot;Seyedvahid&quot;,&quot;parse-names&quot;:false,&quot;dropping-particle&quot;:&quot;&quot;,&quot;non-dropping-particle&quot;:&quot;&quot;},{&quot;family&quot;:&quot;Keshavarz-Motamed&quot;,&quot;given&quot;:&quot;Zahra&quot;,&quot;parse-names&quot;:false,&quot;dropping-particle&quot;:&quot;&quot;,&quot;non-dropping-particle&quot;:&quot;&quot;}],&quot;container-title&quot;:&quot;Archives of Computational Methods in Engineering&quot;,&quot;DOI&quot;:&quot;10.1007/s11831-021-09685-5&quot;,&quot;ISSN&quot;:&quot;18861784&quot;,&quot;issued&quot;:{&quot;date-parts&quot;:[[2022,8,1]]},&quot;page&quot;:&quot;2977-3000&quot;,&quot;abstract&quot;:&quot;Cardiovascular (CV) disease impacts tens of millions of people annually and carries a massive global economic burden. Continued advances in medical imaging, hardware and computational efficiency are leading to an increased interest in the field of cardiovascular computational modelling to help combat the devastating impact of CV disease. This review article will focus on a computational modelling technique known as lumped parameter modelling (LPM). Due to its rapid computation time, ease of automation and relative simplicity, LPM holds the potential of aiding in the early diagnosis of CV disease, assisting clinicians in determining personalized and optimal treatments and offering a unique in-silico setting to study cardiac and circulatory diseases. In addition, it is one of the many tools that are needed in the eventual development of patient specific cardiovascular “digital twin” frameworks. This review focuses on how the personalization of cardiovascular lumped parameter models are beginning to impact the field of patient specific cardiovascular care. It presents an in-depth examination of the approaches used to develop current predictive LPM hemodynamic frameworks as well as their applications within the realm of cardiovascular disease. The roles of these models in higher order blood flow (1D/3D) simulations are also explored in addition to the different algorithms used to personalize the models. The article outlines the future directions of this field and the current challenges and opportunities related to the translation of this technology into clinical settings.&quot;,&quot;publisher&quot;:&quot;Springer Science and Business Media B.V.&quot;,&quot;issue&quot;:&quot;5&quot;,&quot;volume&quot;:&quot;29&quot;,&quot;container-title-short&quot;:&quot;&quot;},&quot;isTemporary&quot;:false,&quot;suppress-author&quot;:false,&quot;composite&quot;:false,&quot;author-only&quot;:false}]},{&quot;citationID&quot;:&quot;MENDELEY_CITATION_89b6a887-0149-4821-baba-92a060ee6c09&quot;,&quot;properties&quot;:{&quot;noteIndex&quot;:0},&quot;isEdited&quot;:false,&quot;manualOverride&quot;:{&quot;isManuallyOverridden&quot;:false,&quot;citeprocText&quot;:&quot;[5]&quot;,&quot;manualOverrideText&quot;:&quot;&quot;},&quot;citationTag&quot;:&quot;MENDELEY_CITATION_v3_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&quot;,&quot;citationItems&quot;:[{&quot;id&quot;:&quot;971e013b-edf3-3b46-9bf7-161772719682&quot;,&quot;itemData&quot;:{&quot;type&quot;:&quot;article-journal&quot;,&quot;id&quot;:&quot;971e013b-edf3-3b46-9bf7-161772719682&quot;,&quot;title&quot;:&quot;Patient-Specific Modelling and Parameter Optimisation to Simulate Dilated Cardiomyopathy in Children&quot;,&quot;author&quot;:[{&quot;family&quot;:&quot;Bozkurt&quot;,&quot;given&quot;:&quot;Selim&quot;,&quot;parse-names&quot;:false,&quot;dropping-particle&quot;:&quot;&quot;,&quot;non-dropping-particle&quot;:&quot;&quot;},{&quot;family&quot;:&quot;Paracha&quot;,&quot;given&quot;:&quot;Waleed&quot;,&quot;parse-names&quot;:false,&quot;dropping-particle&quot;:&quot;&quot;,&quot;non-dropping-particle&quot;:&quot;&quot;},{&quot;family&quot;:&quot;Bakaya&quot;,&quot;given&quot;:&quot;Kaushiki&quot;,&quot;parse-names&quot;:false,&quot;dropping-particle&quot;:&quot;&quot;,&quot;non-dropping-particle&quot;:&quot;&quot;},{&quot;family&quot;:&quot;Schievano&quot;,&quot;given&quot;:&quot;Silvia&quot;,&quot;parse-names&quot;:false,&quot;dropping-particle&quot;:&quot;&quot;,&quot;non-dropping-particle&quot;:&quot;&quot;}],&quot;container-title&quot;:&quot;Cardiovascular Engineering and Technology&quot;,&quot;container-title-short&quot;:&quot;Cardiovasc Eng Technol&quot;,&quot;DOI&quot;:&quot;10.1007/s13239-022-00611-9&quot;,&quot;ISSN&quot;:&quot;18694098&quot;,&quot;PMID&quot;:&quot;35194766&quot;,&quot;issued&quot;:{&quot;date-parts&quot;:[[2022,10,1]]},&quot;page&quot;:&quot;712-724&quot;,&quot;abstract&quot;:&quot;Purpose: Lumped parameter modelling has been widely used to simulate cardiac function and physiological scenarios in cardiovascular research. Whereas several patient-specific lumped parameter models have been reported for adults, there is a limited number of studies aiming to simulate cardiac function in children. The aim of this study is to simulate patient-specific cardiovascular dynamics in children diagnosed with dilated cardiomyopathy, using a lumped parameter model. Methods: Patient data including age, gender, heart rate, left and right ventricular end-systolic and end-diastolic volumes, cardiac output, systolic and diastolic aortic pressures were collected from 3 patients at Great Ormond Street Hospital for Children, London, UK. Ventricular geometrical data were additionally retrieved from cardiovascular magnetic resonance images. 23 parameters in the lumped parameter model were optimised to simulate systolic and diastolic pressures, end-systolic and end-diastolic volumes, cardiac output and left and right ventricular diameters in the patients using a direct search optimisation method. Results: Difference between the haemodynamic parameters in the optimised cardiovascular system models and clinical data was less than 10%. Conclusion: The simulation results show the potential of patient-specific lumped parameter modelling to simulate clinical cases. Modelling patient specific cardiac function and blood flow in the paediatric patients would allow us to evaluate a variety of physiological scenarios and treatment options.&quot;,&quot;publisher&quot;:&quot;Springer&quot;,&quot;issue&quot;:&quot;5&quot;,&quot;volume&quot;:&quot;13&quot;},&quot;isTemporary&quot;:false,&quot;suppress-author&quot;:false,&quot;composite&quot;:false,&quot;author-only&quot;:false}]},{&quot;citationID&quot;:&quot;MENDELEY_CITATION_a5218404-7e81-490e-a667-15d7b1333898&quot;,&quot;properties&quot;:{&quot;noteIndex&quot;:0},&quot;isEdited&quot;:false,&quot;manualOverride&quot;:{&quot;isManuallyOverridden&quot;:false,&quot;citeprocText&quot;:&quot;[6]&quot;,&quot;manualOverrideText&quot;:&quot;&quot;},&quot;citationTag&quot;:&quot;MENDELEY_CITATION_v3_eyJjaXRhdGlvbklEIjoiTUVOREVMRVlfQ0lUQVRJT05fYTUyMTg0MDQtN2U4MS00OTBlLWE2NjctMTVkN2IxMzMzODk4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quot;,&quot;citationItems&quot;:[{&quot;id&quot;:&quot;9f99e5f3-6138-3afb-a8da-59a785acbaef&quot;,&quot;itemData&quot;:{&quot;type&quot;:&quot;thesis&quot;,&quot;id&quot;:&quot;9f99e5f3-6138-3afb-a8da-59a785acbaef&quot;,&quot;title&quot;:&quot;Lumped-parameter models for the simulation of cardiovascular congenital diseases&quot;,&quot;author&quot;:[{&quot;family&quot;:&quot;Valenti&quot;,&quot;given&quot;:&quot;Giulio&quot;,&quot;parse-names&quot;:false,&quot;dropping-particle&quot;:&quot;&quot;,&quot;non-dropping-particle&quot;:&quot;&quot;}],&quot;accessed&quot;:{&quot;date-parts&quot;:[[2025,10,10]]},&quot;URL&quot;:&quot;https://www.politesi.polimi.it/handle/10589/215783&quot;,&quot;issued&quot;:{&quot;date-parts&quot;:[[2023]]},&quot;abstract&quot;:&quot;The objective of this study is to investigate some congenital heart defects by modeling them through a 0D lumped-parameters model. The starting reference model corresponds to a healthy adult male. The considered defects are the patent foramen ovale, partial anomalous pulmonary venous return, atrial septal defect and ventricular septal defect. The foramen is implemented by using a valve model based on the Bernoulli formula. The resulting model is tested for various foramen radius to quantify the different impact it has on the cardiac circulation. The model predicts a decrease in the ratio between pulmonary and systemic flow for increasing defect size. To model partial anomalous pulmonary venous return, the pulmonary venous compartment is first divided into the four main pulmonary veins. Subsequently, these veins are detached from the left atrium and connected, in one case, to the atrium and, in the other case, to the superior vena cava. In\nboth cases, the number of anomalous veins is progressively increased from zero to three. The model predicts an increased impact on cardiac circulation for an increasing number of anomalous veins. Furthermore, by comparing the two cases, the model predicts a lower impact in the superior vena cava, resulting in a reduced amount of already oxygenated\nblood erroneously returning to the pulmonary circulation. Finally, the two septal defects are modeled as resistances connecting the respective cardiac chambers. A model calibration involving septal defects is performed for three different clinical data sets. The calibration shows how various parameters representing the physical characteristics of the\ncardiocirculatory system are changed due to the alteration in blood circulation patterns over the years. In particular, an increase in pulmonary resistances and a decrease in the\narterial pulmonary capacitance is observed in two patients with ventricular septal defect.&quot;,&quot;publisher&quot;:&quot;Politecnico Milano&quot;,&quot;container-title-short&quot;:&quot;&quot;},&quot;isTemporary&quot;:false,&quot;suppress-author&quot;:false,&quot;composite&quot;:false,&quot;author-only&quot;:false}]},{&quot;citationID&quot;:&quot;MENDELEY_CITATION_fd7c2090-5b12-4bab-ae51-9cb6ef350b0d&quot;,&quot;properties&quot;:{&quot;noteIndex&quot;:0},&quot;isEdited&quot;:false,&quot;manualOverride&quot;:{&quot;isManuallyOverridden&quot;:false,&quot;citeprocText&quot;:&quot;[6]&quot;,&quot;manualOverrideText&quot;:&quot;&quot;},&quot;citationTag&quot;:&quot;MENDELEY_CITATION_v3_eyJjaXRhdGlvbklEIjoiTUVOREVMRVlfQ0lUQVRJT05fZmQ3YzIwOTAtNWIxMi00YmFiLWFlNTEtOWNiNmVmMzUwYjBk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quot;,&quot;citationItems&quot;:[{&quot;id&quot;:&quot;9f99e5f3-6138-3afb-a8da-59a785acbaef&quot;,&quot;itemData&quot;:{&quot;type&quot;:&quot;thesis&quot;,&quot;id&quot;:&quot;9f99e5f3-6138-3afb-a8da-59a785acbaef&quot;,&quot;title&quot;:&quot;Lumped-parameter models for the simulation of cardiovascular congenital diseases&quot;,&quot;author&quot;:[{&quot;family&quot;:&quot;Valenti&quot;,&quot;given&quot;:&quot;Giulio&quot;,&quot;parse-names&quot;:false,&quot;dropping-particle&quot;:&quot;&quot;,&quot;non-dropping-particle&quot;:&quot;&quot;}],&quot;accessed&quot;:{&quot;date-parts&quot;:[[2025,10,10]]},&quot;URL&quot;:&quot;https://www.politesi.polimi.it/handle/10589/215783&quot;,&quot;issued&quot;:{&quot;date-parts&quot;:[[2023]]},&quot;abstract&quot;:&quot;The objective of this study is to investigate some congenital heart defects by modeling them through a 0D lumped-parameters model. The starting reference model corresponds to a healthy adult male. The considered defects are the patent foramen ovale, partial anomalous pulmonary venous return, atrial septal defect and ventricular septal defect. The foramen is implemented by using a valve model based on the Bernoulli formula. The resulting model is tested for various foramen radius to quantify the different impact it has on the cardiac circulation. The model predicts a decrease in the ratio between pulmonary and systemic flow for increasing defect size. To model partial anomalous pulmonary venous return, the pulmonary venous compartment is first divided into the four main pulmonary veins. Subsequently, these veins are detached from the left atrium and connected, in one case, to the atrium and, in the other case, to the superior vena cava. In\nboth cases, the number of anomalous veins is progressively increased from zero to three. The model predicts an increased impact on cardiac circulation for an increasing number of anomalous veins. Furthermore, by comparing the two cases, the model predicts a lower impact in the superior vena cava, resulting in a reduced amount of already oxygenated\nblood erroneously returning to the pulmonary circulation. Finally, the two septal defects are modeled as resistances connecting the respective cardiac chambers. A model calibration involving septal defects is performed for three different clinical data sets. The calibration shows how various parameters representing the physical characteristics of the\ncardiocirculatory system are changed due to the alteration in blood circulation patterns over the years. In particular, an increase in pulmonary resistances and a decrease in the\narterial pulmonary capacitance is observed in two patients with ventricular septal defect.&quot;,&quot;publisher&quot;:&quot;Politecnico Milano&quot;,&quot;container-title-short&quot;:&quot;&quot;},&quot;isTemporary&quot;:false,&quot;suppress-author&quot;:false,&quot;composite&quot;:false,&quot;author-only&quot;:false}]},{&quot;citationID&quot;:&quot;MENDELEY_CITATION_ad4f324d-f737-45fa-8858-02c7048eb442&quot;,&quot;properties&quot;:{&quot;noteIndex&quot;:0},&quot;isEdited&quot;:false,&quot;manualOverride&quot;:{&quot;isManuallyOverridden&quot;:false,&quot;citeprocText&quot;:&quot;[3]&quot;,&quot;manualOverrideText&quot;:&quot;&quot;},&quot;citationTag&quot;:&quot;MENDELEY_CITATION_v3_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&quot;,&quot;citationItems&quot;:[{&quot;id&quot;:&quot;17a43a40-3678-3004-a35d-8e8425476786&quot;,&quot;itemData&quot;:{&quot;type&quot;:&quot;article&quot;,&quot;id&quot;:&quot;17a43a40-3678-3004-a35d-8e8425476786&quot;,&quot;title&quot;:&quot;Cardiovascular and respiratory physiology in children&quot;,&quot;author&quot;:[{&quot;family&quot;:&quot;Saikia&quot;,&quot;given&quot;:&quot;Diganta&quot;,&quot;parse-names&quot;:false,&quot;dropping-particle&quot;:&quot;&quot;,&quot;non-dropping-particle&quot;:&quot;&quot;},{&quot;family&quot;:&quot;Mahanta&quot;,&quot;given&quot;:&quot;Bandana&quot;,&quot;parse-names&quot;:false,&quot;dropping-particle&quot;:&quot;&quot;,&quot;non-dropping-particle&quot;:&quot;&quot;}],&quot;container-title&quot;:&quot;Indian Journal of Anaesthesia&quot;,&quot;container-title-short&quot;:&quot;Indian J Anaesth&quot;,&quot;DOI&quot;:&quot;10.4103/ija.IJA_490_19&quot;,&quot;ISSN&quot;:&quot;00195049&quot;,&quot;issued&quot;:{&quot;date-parts&quot;:[[2019,9,1]]},&quot;page&quot;:&quot;690-697&quot;,&quot;abstract&quot;:&quot;Children are at increased risk of perioperative respiratory and cardiovascular complications because of their unique respiratory and cardiovascular physiology compared to adults. Anaesthesia can exaggerate respiratory deterioration in young children because of their inability to control respiration and inherent susceptibility to rapid desaturation, airway obstruction, early respiratory fatigue and lung atelectasis. Premature infants (less than 60 weeks of postconceptional age) can be exposed to the danger of prolonged apnoea and consequent worsening of respiratory function. The transitional phase of circulation is vulnerable to revert to persistent foetal circulation in neonates. Myocardium and autonomic control of the heart is immature and different in neonates and infants compared to older children and adults and are predisposed to inadvertent life-threatening haemodynamic changes during the perioperative period. In this review article, we discuss respiratory and cardiovascular physiology in neonates, infants and younger children and their differences with older children and adults. We mainly focus on transitional physiology of both respiratory and cardiovascular system in newborns and infants and the deleterious changes that may occur during anaesthesia or perioperatively.&quot;,&quot;publisher&quot;:&quot;Wolters Kluwer Medknow Publications&quot;,&quot;issue&quot;:&quot;9&quot;,&quot;volume&quot;:&quot;63&quot;},&quot;isTemporary&quot;:false,&quot;suppress-author&quot;:false,&quot;composite&quot;:false,&quot;author-only&quot;:false}]},{&quot;citationID&quot;:&quot;MENDELEY_CITATION_10dfcf15-2656-4474-98ab-1ce453306514&quot;,&quot;properties&quot;:{&quot;noteIndex&quot;:0},&quot;isEdited&quot;:false,&quot;manualOverride&quot;:{&quot;isManuallyOverridden&quot;:false,&quot;citeprocText&quot;:&quot;[7]&quot;,&quot;manualOverrideText&quot;:&quot;&quot;},&quot;citationTag&quot;:&quot;MENDELEY_CITATION_v3_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&quot;,&quot;citationItems&quot;:[{&quot;id&quot;:&quot;73bd718d-d665-3efa-9447-8fb6700d5f4e&quot;,&quot;itemData&quot;:{&quot;type&quot;:&quot;article-journal&quot;,&quot;id&quot;:&quot;73bd718d-d665-3efa-9447-8fb6700d5f4e&quot;,&quot;title&quot;:&quot;Cardiovascular Anatomy and Physiology of The Fetus, Neonate, Infant, Child, and Adolescent&quot;,&quot;author&quot;:[{&quot;family&quot;:&quot;Alyn&quot;,&quot;given&quot;:&quot;Irene B.&quot;,&quot;parse-names&quot;:false,&quot;dropping-particle&quot;:&quot;&quot;,&quot;non-dropping-particle&quot;:&quot;&quot;},{&quot;family&quot;:&quot;Baker&quot;,&quot;given&quot;:&quot;Lois K.&quot;,&quot;parse-names&quot;:false,&quot;dropping-particle&quot;:&quot;&quot;,&quot;non-dropping-particle&quot;:&quot;&quot;}],&quot;container-title&quot;:&quot;The Journal of Cardiovascular Nrusing&quot;,&quot;DOI&quot;:&quot;10.1097/00005082-199204000-00002&quot;,&quot;issued&quot;:{&quot;date-parts&quot;:[[1992,4]]},&quot;abstract&quot;:&quot;Practicing cardiovascular nurses are aware that significant differences exist in the cardiac anatomy and physiology of children and adults. Generally, the younger the child the greater these differences are. The cellular anatomy and physiology are markedly different in the fetus, neonate, and infant. As development progresses, cardiac function begins to more closely approximate that of an adult. This article describes the anatomical and physiologic development of the fetus, neonate, infant, child, and adolescent. The developmental differences in preload, afterload, contractility, and heart rate are summarized.&quot;,&quot;container-title-short&quot;:&quot;&quot;},&quot;isTemporary&quot;:false,&quot;suppress-author&quot;:false,&quot;composite&quot;:false,&quot;author-only&quot;:false}]},{&quot;citationID&quot;:&quot;MENDELEY_CITATION_5c944b94-f9af-4181-9e70-053b8e399934&quot;,&quot;properties&quot;:{&quot;noteIndex&quot;:0},&quot;isEdited&quot;:false,&quot;manualOverride&quot;:{&quot;isManuallyOverridden&quot;:false,&quot;citeprocText&quot;:&quot;[8]&quot;,&quot;manualOverrideText&quot;:&quot;&quot;},&quot;citationTag&quot;:&quot;MENDELEY_CITATION_v3_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&quot;,&quot;citationItems&quot;:[{&quot;id&quot;:&quot;d352721c-55df-3742-b7df-52331073ada3&quot;,&quot;itemData&quot;:{&quot;type&quot;:&quot;report&quot;,&quot;id&quot;:&quot;d352721c-55df-3742-b7df-52331073ada3&quot;,&quot;title&quot;:&quot;Anatomy of the heart&quot;,&quot;author&quot;:[{&quot;family&quot;:&quot;Al-Sakini&quot;,&quot;given&quot;:&quot;Nada&quot;,&quot;parse-names&quot;:false,&quot;dropping-particle&quot;:&quot;&quot;,&quot;non-dropping-particle&quot;:&quot;&quot;}],&quot;DOI&quot;:&quot;https://doi.org/10.1016/j.mpmed.2022.03.014.&quot;,&quot;ISSN&quot;:&quot;1357-3039&quot;,&quot;issued&quot;:{&quot;date-parts&quot;:[[2022]]},&quot;number-of-pages&quot;:&quot;317-321&quot;,&quot;abstract&quot;:&quot;Beating at the third week of intrauterine life, this relentless hollow muscular machine only the size of a human fist can circulate &gt;1500 gallons of blood per day around the body (45 times as much as a bathtub). There has been no visible change in heart's morphological anatomy for an exceedingly long time, with the heart muscle connected to the great vessels and powered by a unique electrical system with one-way direction of flow governed by four valves. However, in the era of state-of-the-art cardiac interventions and surgery, it is has never been more crucial to understand its exact anatomy for accurate targeted interventions and minimal complications.&quot;,&quot;container-title-short&quot;:&quot;&quot;},&quot;isTemporary&quot;:false,&quot;suppress-author&quot;:false,&quot;composite&quot;:false,&quot;author-only&quot;:false}]},{&quot;citationID&quot;:&quot;MENDELEY_CITATION_f1fca736-6f9f-48de-b044-9f9769568f97&quot;,&quot;properties&quot;:{&quot;noteIndex&quot;:0},&quot;isEdited&quot;:false,&quot;manualOverride&quot;:{&quot;isManuallyOverridden&quot;:false,&quot;citeprocText&quot;:&quot;[8]&quot;,&quot;manualOverrideText&quot;:&quot;&quot;},&quot;citationTag&quot;:&quot;MENDELEY_CITATION_v3_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&quot;,&quot;citationItems&quot;:[{&quot;id&quot;:&quot;d352721c-55df-3742-b7df-52331073ada3&quot;,&quot;itemData&quot;:{&quot;type&quot;:&quot;report&quot;,&quot;id&quot;:&quot;d352721c-55df-3742-b7df-52331073ada3&quot;,&quot;title&quot;:&quot;Anatomy of the heart&quot;,&quot;author&quot;:[{&quot;family&quot;:&quot;Al-Sakini&quot;,&quot;given&quot;:&quot;Nada&quot;,&quot;parse-names&quot;:false,&quot;dropping-particle&quot;:&quot;&quot;,&quot;non-dropping-particle&quot;:&quot;&quot;}],&quot;DOI&quot;:&quot;https://doi.org/10.1016/j.mpmed.2022.03.014.&quot;,&quot;ISSN&quot;:&quot;1357-3039&quot;,&quot;issued&quot;:{&quot;date-parts&quot;:[[2022]]},&quot;number-of-pages&quot;:&quot;317-321&quot;,&quot;abstract&quot;:&quot;Beating at the third week of intrauterine life, this relentless hollow muscular machine only the size of a human fist can circulate &gt;1500 gallons of blood per day around the body (45 times as much as a bathtub). There has been no visible change in heart's morphological anatomy for an exceedingly long time, with the heart muscle connected to the great vessels and powered by a unique electrical system with one-way direction of flow governed by four valves. However, in the era of state-of-the-art cardiac interventions and surgery, it is has never been more crucial to understand its exact anatomy for accurate targeted interventions and minimal complications.&quot;,&quot;container-title-short&quot;:&quot;&quot;},&quot;isTemporary&quot;:false,&quot;suppress-author&quot;:false,&quot;composite&quot;:false,&quot;author-only&quot;:false}]},{&quot;citationID&quot;:&quot;MENDELEY_CITATION_90f72730-e1d1-4db7-b173-52717d310b8d&quot;,&quot;properties&quot;:{&quot;noteIndex&quot;:0},&quot;isEdited&quot;:false,&quot;manualOverride&quot;:{&quot;isManuallyOverridden&quot;:false,&quot;citeprocText&quot;:&quot;[9]&quot;,&quot;manualOverrideText&quot;:&quot;&quot;},&quot;citationTag&quot;:&quot;MENDELEY_CITATION_v3_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&quot;,&quot;citationItems&quot;:[{&quot;id&quot;:&quot;4905e726-16c9-3221-a6b9-b154986fcefb&quot;,&quot;itemData&quot;:{&quot;type&quot;:&quot;article-journal&quot;,&quot;id&quot;:&quot;4905e726-16c9-3221-a6b9-b154986fcefb&quot;,&quot;title&quot;:&quot;Heart valve structure and function in development and disease&quot;,&quot;author&quot;:[{&quot;family&quot;:&quot;Hinton&quot;,&quot;given&quot;:&quot;Robert B.&quot;,&quot;parse-names&quot;:false,&quot;dropping-particle&quot;:&quot;&quot;,&quot;non-dropping-particle&quot;:&quot;&quot;},{&quot;family&quot;:&quot;Yutzey&quot;,&quot;given&quot;:&quot;Katherine E.&quot;,&quot;parse-names&quot;:false,&quot;dropping-particle&quot;:&quot;&quot;,&quot;non-dropping-particle&quot;:&quot;&quot;}],&quot;container-title&quot;:&quot;Annual Review of Physiology&quot;,&quot;container-title-short&quot;:&quot;Annu Rev Physiol&quot;,&quot;DOI&quot;:&quot;10.1146/annurev-physiol-012110-142145&quot;,&quot;ISSN&quot;:&quot;00664278&quot;,&quot;PMID&quot;:&quot;20809794&quot;,&quot;issued&quot;:{&quot;date-parts&quot;:[[2011]]},&quot;page&quot;:&quot;29-46&quot;,&quot;abstract&quot;:&quot;The mature heart valves are made up of highly organized extracellular matrix (ECM) and valve interstitial cells (VICs) surrounded by an endothelial cell layer. The ECM of the valves is stratified into elastin-, proteoglycan-, and collagen-rich layers that confer distinct biomechanical properties to the leaflets and supporting structures. Signaling pathways have critical functions in primary valvulogenesis as well as the maintenance of valve structure and function over time. Animal models provide powerful tools to study valve development and disease processes. Valve disease is a significant public health problem, and increasing evidence implicates aberrant developmental mechanisms underlying pathogenesis. Further studies are necessary to determine regulatory pathway interactions underlying valve pathogenesis in order to generate new avenues for novel therapeutics. © 2011 by Annual Reviews. All rights reserved.&quot;,&quot;volume&quot;:&quot;73&quot;},&quot;isTemporary&quot;:false,&quot;suppress-author&quot;:false,&quot;composite&quot;:false,&quot;author-only&quot;:false}]},{&quot;citationID&quot;:&quot;MENDELEY_CITATION_c8da5adf-b12a-4c08-a1bd-80c4e9d7c823&quot;,&quot;properties&quot;:{&quot;noteIndex&quot;:0},&quot;isEdited&quot;:false,&quot;manualOverride&quot;:{&quot;isManuallyOverridden&quot;:false,&quot;citeprocText&quot;:&quot;[10]&quot;,&quot;manualOverrideText&quot;:&quot;&quot;},&quot;citationTag&quot;:&quot;MENDELEY_CITATION_v3_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&quot;,&quot;citationItems&quot;:[{&quot;id&quot;:&quot;77fbfe1f-3308-30f1-abd5-8a10d531877f&quot;,&quot;itemData&quot;:{&quot;type&quot;:&quot;article&quot;,&quot;id&quot;:&quot;77fbfe1f-3308-30f1-abd5-8a10d531877f&quot;,&quot;title&quot;:&quot;Comprehensive assessments of pulmonary circulation in children with pulmonary hypertension associated with congenital heart disease&quot;,&quot;author&quot;:[{&quot;family&quot;:&quot;Muneuchi&quot;,&quot;given&quot;:&quot;Jun&quot;,&quot;parse-names&quot;:false,&quot;dropping-particle&quot;:&quot;&quot;,&quot;non-dropping-particle&quot;:&quot;&quot;},{&quot;family&quot;:&quot;Ezaki&quot;,&quot;given&quot;:&quot;Hiroki&quot;,&quot;parse-names&quot;:false,&quot;dropping-particle&quot;:&quot;&quot;,&quot;non-dropping-particle&quot;:&quot;&quot;},{&quot;family&quot;:&quot;Sugitani&quot;,&quot;given&quot;:&quot;Yuichiro&quot;,&quot;parse-names&quot;:false,&quot;dropping-particle&quot;:&quot;&quot;,&quot;non-dropping-particle&quot;:&quot;&quot;},{&quot;family&quot;:&quot;Watanabe&quot;,&quot;given&quot;:&quot;Mamie&quot;,&quot;parse-names&quot;:false,&quot;dropping-particle&quot;:&quot;&quot;,&quot;non-dropping-particle&quot;:&quot;&quot;}],&quot;container-title&quot;:&quot;Frontiers in Pediatrics&quot;,&quot;container-title-short&quot;:&quot;Front Pediatr&quot;,&quot;DOI&quot;:&quot;10.3389/fped.2022.1011631&quot;,&quot;ISSN&quot;:&quot;22962360&quot;,&quot;issued&quot;:{&quot;date-parts&quot;:[[2022,10,14]]},&quot;abstract&quot;:&quot;Pulmonary hypertension associated with congenital heart disease (CHD-PH) encompasses different conditions confounded by the left-to-right shunt, left heart obstruction, ventricular dysfunction, hypoxia due to airway obstruction, dysplasia/hypoplasia of the pulmonary vasculature, pulmonary vascular obstructive disease, and genetic variations of vasoactive mediators. Pulmonary input impedance consists of the pulmonary vascular resistance (Rp) and capacitance (Cp). Rp is calculated as the transpulmonary pressure divided by the pulmonary cardiac output, whereas Cp is calculated as the pulmonary stroke volume divided by the pulmonary arterial pulse pressure. The plots of Rp and Cp demonstrate a unique hyperbolic relationship, namely, the resistor–capacitor coupling curve, which represents the pulmonary vascular condition. The product of Rp and Cp is the exponential pressure decay, which refers to the time constant. Alterations in Cp are more considerable in CHD patients at an early stage of developing pulmonary hypertension or with excessive pulmonary blood flow due to a left-to-right shunt. The importance of Cp has gained attention because recent reports have shown that low Cp potentially reflects poor prognosis in patients with CHD-PH and idiopathic pulmonary hypertension. It is also known that Cp levels decrease in specific populations, such as preterm infants and trisomy 21. Therefore, both Rp and Cp should be individually evaluated in the management of children with CHD-PH who have different disease conditions.&quot;,&quot;publisher&quot;:&quot;Frontiers Media S.A.&quot;,&quot;volume&quot;:&quot;10&quot;},&quot;isTemporary&quot;:false,&quot;suppress-author&quot;:false,&quot;composite&quot;:false,&quot;author-only&quot;:false}]},{&quot;citationID&quot;:&quot;MENDELEY_CITATION_c2031399-c8a2-4765-a720-3397b2f06eb3&quot;,&quot;properties&quot;:{&quot;noteIndex&quot;:0},&quot;isEdited&quot;:false,&quot;manualOverride&quot;:{&quot;isManuallyOverridden&quot;:false,&quot;citeprocText&quot;:&quot;[10]&quot;,&quot;manualOverrideText&quot;:&quot;&quot;},&quot;citationTag&quot;:&quot;MENDELEY_CITATION_v3_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&quot;,&quot;citationItems&quot;:[{&quot;id&quot;:&quot;77fbfe1f-3308-30f1-abd5-8a10d531877f&quot;,&quot;itemData&quot;:{&quot;type&quot;:&quot;article&quot;,&quot;id&quot;:&quot;77fbfe1f-3308-30f1-abd5-8a10d531877f&quot;,&quot;title&quot;:&quot;Comprehensive assessments of pulmonary circulation in children with pulmonary hypertension associated with congenital heart disease&quot;,&quot;author&quot;:[{&quot;family&quot;:&quot;Muneuchi&quot;,&quot;given&quot;:&quot;Jun&quot;,&quot;parse-names&quot;:false,&quot;dropping-particle&quot;:&quot;&quot;,&quot;non-dropping-particle&quot;:&quot;&quot;},{&quot;family&quot;:&quot;Ezaki&quot;,&quot;given&quot;:&quot;Hiroki&quot;,&quot;parse-names&quot;:false,&quot;dropping-particle&quot;:&quot;&quot;,&quot;non-dropping-particle&quot;:&quot;&quot;},{&quot;family&quot;:&quot;Sugitani&quot;,&quot;given&quot;:&quot;Yuichiro&quot;,&quot;parse-names&quot;:false,&quot;dropping-particle&quot;:&quot;&quot;,&quot;non-dropping-particle&quot;:&quot;&quot;},{&quot;family&quot;:&quot;Watanabe&quot;,&quot;given&quot;:&quot;Mamie&quot;,&quot;parse-names&quot;:false,&quot;dropping-particle&quot;:&quot;&quot;,&quot;non-dropping-particle&quot;:&quot;&quot;}],&quot;container-title&quot;:&quot;Frontiers in Pediatrics&quot;,&quot;container-title-short&quot;:&quot;Front Pediatr&quot;,&quot;DOI&quot;:&quot;10.3389/fped.2022.1011631&quot;,&quot;ISSN&quot;:&quot;22962360&quot;,&quot;issued&quot;:{&quot;date-parts&quot;:[[2022,10,14]]},&quot;abstract&quot;:&quot;Pulmonary hypertension associated with congenital heart disease (CHD-PH) encompasses different conditions confounded by the left-to-right shunt, left heart obstruction, ventricular dysfunction, hypoxia due to airway obstruction, dysplasia/hypoplasia of the pulmonary vasculature, pulmonary vascular obstructive disease, and genetic variations of vasoactive mediators. Pulmonary input impedance consists of the pulmonary vascular resistance (Rp) and capacitance (Cp). Rp is calculated as the transpulmonary pressure divided by the pulmonary cardiac output, whereas Cp is calculated as the pulmonary stroke volume divided by the pulmonary arterial pulse pressure. The plots of Rp and Cp demonstrate a unique hyperbolic relationship, namely, the resistor–capacitor coupling curve, which represents the pulmonary vascular condition. The product of Rp and Cp is the exponential pressure decay, which refers to the time constant. Alterations in Cp are more considerable in CHD patients at an early stage of developing pulmonary hypertension or with excessive pulmonary blood flow due to a left-to-right shunt. The importance of Cp has gained attention because recent reports have shown that low Cp potentially reflects poor prognosis in patients with CHD-PH and idiopathic pulmonary hypertension. It is also known that Cp levels decrease in specific populations, such as preterm infants and trisomy 21. Therefore, both Rp and Cp should be individually evaluated in the management of children with CHD-PH who have different disease conditions.&quot;,&quot;publisher&quot;:&quot;Frontiers Media S.A.&quot;,&quot;volume&quot;:&quot;10&quot;},&quot;isTemporary&quot;:false,&quot;suppress-author&quot;:false,&quot;composite&quot;:false,&quot;author-only&quot;:false}]},{&quot;citationID&quot;:&quot;MENDELEY_CITATION_ba83c80b-8917-4d91-b4fe-a62b8b620c10&quot;,&quot;properties&quot;:{&quot;noteIndex&quot;:0},&quot;isEdited&quot;:false,&quot;manualOverride&quot;:{&quot;isManuallyOverridden&quot;:false,&quot;citeprocText&quot;:&quot;[11]&quot;,&quot;manualOverrideText&quot;:&quot;&quot;},&quot;citationTag&quot;:&quot;MENDELEY_CITATION_v3_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&quot;,&quot;citationItems&quot;:[{&quot;id&quot;:&quot;5d226a92-ca77-3f5a-860a-8d3f7b432459&quot;,&quot;itemData&quot;:{&quot;type&quot;:&quot;chapter&quot;,&quot;id&quot;:&quot;5d226a92-ca77-3f5a-860a-8d3f7b432459&quot;,&quot;title&quot;:&quot;Normal Cardiac Physiology and Ventricular Function&quot;,&quot;author&quot;:[{&quot;family&quot;:&quot;Hoit&quot;,&quot;given&quot;:&quot;B.D.&quot;,&quot;parse-names&quot;:false,&quot;dropping-particle&quot;:&quot;&quot;,&quot;non-dropping-particle&quot;:&quot;&quot;}],&quot;container-title&quot;:&quot;Reference Module in Biomedical Sciences&quot;,&quot;DOI&quot;:&quot;10.1016/b978-0-12-801238-3.00197-5&quot;,&quot;issued&quot;:{&quot;date-parts&quot;:[[2014]]},&quot;abstract&quot;:&quot;This article reviews cardiovascular physiology at the cellular, isolated muscle, and organ levels. Events described at the cellular level include the action potential, excitation–contraction coupling, and the fundamentals of myocardial contraction. The mechanics of constituent muscle fibers is explained in the context of isometric and isotonic contractions of isolated muscle. At the organ level, the electrocardiogram, cardiac cycle, and pressure–volume loops are introduced and the determinants of left ventricular function are discussed. Finally, there is an examination of hemodynamics, the coronary circulation, and the microcirculation.&quot;,&quot;publisher&quot;:&quot;Elsevier&quot;,&quot;container-title-short&quot;:&quot;&quot;},&quot;isTemporary&quot;:false,&quot;suppress-author&quot;:false,&quot;composite&quot;:false,&quot;author-only&quot;:false}]},{&quot;citationID&quot;:&quot;MENDELEY_CITATION_ca095848-8b51-459f-b71d-13ef371c3ab2&quot;,&quot;properties&quot;:{&quot;noteIndex&quot;:0},&quot;isEdited&quot;:false,&quot;manualOverride&quot;:{&quot;isManuallyOverridden&quot;:false,&quot;citeprocText&quot;:&quot;[11]&quot;,&quot;manualOverrideText&quot;:&quot;&quot;},&quot;citationTag&quot;:&quot;MENDELEY_CITATION_v3_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&quot;,&quot;citationItems&quot;:[{&quot;id&quot;:&quot;5d226a92-ca77-3f5a-860a-8d3f7b432459&quot;,&quot;itemData&quot;:{&quot;type&quot;:&quot;chapter&quot;,&quot;id&quot;:&quot;5d226a92-ca77-3f5a-860a-8d3f7b432459&quot;,&quot;title&quot;:&quot;Normal Cardiac Physiology and Ventricular Function&quot;,&quot;author&quot;:[{&quot;family&quot;:&quot;Hoit&quot;,&quot;given&quot;:&quot;B.D.&quot;,&quot;parse-names&quot;:false,&quot;dropping-particle&quot;:&quot;&quot;,&quot;non-dropping-particle&quot;:&quot;&quot;}],&quot;container-title&quot;:&quot;Reference Module in Biomedical Sciences&quot;,&quot;DOI&quot;:&quot;10.1016/b978-0-12-801238-3.00197-5&quot;,&quot;issued&quot;:{&quot;date-parts&quot;:[[2014]]},&quot;abstract&quot;:&quot;This article reviews cardiovascular physiology at the cellular, isolated muscle, and organ levels. Events described at the cellular level include the action potential, excitation–contraction coupling, and the fundamentals of myocardial contraction. The mechanics of constituent muscle fibers is explained in the context of isometric and isotonic contractions of isolated muscle. At the organ level, the electrocardiogram, cardiac cycle, and pressure–volume loops are introduced and the determinants of left ventricular function are discussed. Finally, there is an examination of hemodynamics, the coronary circulation, and the microcirculation.&quot;,&quot;publisher&quot;:&quot;Elsevier&quot;,&quot;container-title-short&quot;:&quot;&quot;},&quot;isTemporary&quot;:false,&quot;suppress-author&quot;:false,&quot;composite&quot;:false,&quot;author-only&quot;:false}]},{&quot;citationID&quot;:&quot;MENDELEY_CITATION_1ffc70e6-7d09-4414-b268-b4547c6b0ddc&quot;,&quot;properties&quot;:{&quot;noteIndex&quot;:0},&quot;isEdited&quot;:false,&quot;manualOverride&quot;:{&quot;isManuallyOverridden&quot;:false,&quot;citeprocText&quot;:&quot;[11]&quot;,&quot;manualOverrideText&quot;:&quot;&quot;},&quot;citationTag&quot;:&quot;MENDELEY_CITATION_v3_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&quot;,&quot;citationItems&quot;:[{&quot;id&quot;:&quot;5d226a92-ca77-3f5a-860a-8d3f7b432459&quot;,&quot;itemData&quot;:{&quot;type&quot;:&quot;chapter&quot;,&quot;id&quot;:&quot;5d226a92-ca77-3f5a-860a-8d3f7b432459&quot;,&quot;title&quot;:&quot;Normal Cardiac Physiology and Ventricular Function&quot;,&quot;author&quot;:[{&quot;family&quot;:&quot;Hoit&quot;,&quot;given&quot;:&quot;B.D.&quot;,&quot;parse-names&quot;:false,&quot;dropping-particle&quot;:&quot;&quot;,&quot;non-dropping-particle&quot;:&quot;&quot;}],&quot;container-title&quot;:&quot;Reference Module in Biomedical Sciences&quot;,&quot;DOI&quot;:&quot;10.1016/b978-0-12-801238-3.00197-5&quot;,&quot;issued&quot;:{&quot;date-parts&quot;:[[2014]]},&quot;abstract&quot;:&quot;This article reviews cardiovascular physiology at the cellular, isolated muscle, and organ levels. Events described at the cellular level include the action potential, excitation–contraction coupling, and the fundamentals of myocardial contraction. The mechanics of constituent muscle fibers is explained in the context of isometric and isotonic contractions of isolated muscle. At the organ level, the electrocardiogram, cardiac cycle, and pressure–volume loops are introduced and the determinants of left ventricular function are discussed. Finally, there is an examination of hemodynamics, the coronary circulation, and the microcirculation.&quot;,&quot;publisher&quot;:&quot;Elsevier&quot;,&quot;container-title-short&quot;:&quot;&quot;},&quot;isTemporary&quot;:false,&quot;suppress-author&quot;:false,&quot;composite&quot;:false,&quot;author-only&quot;:false}]},{&quot;citationID&quot;:&quot;MENDELEY_CITATION_7cae1150-2e8d-494a-b20c-0e6c8c6754ee&quot;,&quot;properties&quot;:{&quot;noteIndex&quot;:0},&quot;isEdited&quot;:false,&quot;manualOverride&quot;:{&quot;isManuallyOverridden&quot;:false,&quot;citeprocText&quot;:&quot;[2]&quot;,&quot;manualOverrideText&quot;:&quot;&quot;},&quot;citationTag&quot;:&quot;MENDELEY_CITATION_v3_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&quot;,&quot;citationItems&quot;:[{&quot;id&quot;:&quot;1dca14fc-3571-3136-a12f-c2673c7fe0df&quot;,&quot;itemData&quot;:{&quot;type&quot;:&quot;article&quot;,&quot;id&quot;:&quot;1dca14fc-3571-3136-a12f-c2673c7fe0df&quot;,&quot;title&quot;:&quot;Pathophysiology and natural history of atrial septal defect&quot;,&quot;author&quot;:[{&quot;family&quot;:&quot;Gloan&quot;,&quot;given&quot;:&quot;Laurianne&quot;,&quot;parse-names&quot;:false,&quot;dropping-particle&quot;:&quot;&quot;,&quot;non-dropping-particle&quot;:&quot;Le&quot;},{&quot;family&quot;:&quot;Legendre&quot;,&quot;given&quot;:&quot;Antoine&quot;,&quot;parse-names&quot;:false,&quot;dropping-particle&quot;:&quot;&quot;,&quot;non-dropping-particle&quot;:&quot;&quot;},{&quot;family&quot;:&quot;Iserin&quot;,&quot;given&quot;:&quot;Laurence&quot;,&quot;parse-names&quot;:false,&quot;dropping-particle&quot;:&quot;&quot;,&quot;non-dropping-particle&quot;:&quot;&quot;},{&quot;family&quot;:&quot;Ladouceur&quot;,&quot;given&quot;:&quot;Magalie&quot;,&quot;parse-names&quot;:false,&quot;dropping-particle&quot;:&quot;&quot;,&quot;non-dropping-particle&quot;:&quot;&quot;}],&quot;container-title&quot;:&quot;Journal of Thoracic Disease&quot;,&quot;container-title-short&quot;:&quot;J Thorac Dis&quot;,&quot;DOI&quot;:&quot;10.21037/jtd.2018.02.80&quot;,&quot;ISSN&quot;:&quot;20776624&quot;,&quot;issued&quot;:{&quot;date-parts&quot;:[[2018,9,1]]},&quot;page&quot;:&quot;S2854-S2863&quot;,&quot;abstract&quot;:&quot;Atrial septal defects are among the third most common types of congenital heart disease. This group of malformations includes several types of atrial communications allowing shunting of blood between the systemic and the pulmonary circulations. The nature of shunting across the defect in patients with atrial septal defect is of particular interest. Understanding the underlying mechanisms of interatrial shunts and their natural history will help selecting the best timing for closure, before irreversible cardiac and pulmonary injury occur. This review describes the different pathophysiologic mechanisms involved in the direction and magnitude of blood flow through atrial septal defects. The natural history of an individual born with an isolated atrial septal defect is then discussed, including the impact of a longstanding shunt on survival.&quot;,&quot;publisher&quot;:&quot;AME Publishing Company&quot;,&quot;volume&quot;:&quot;10&quot;},&quot;isTemporary&quot;:false,&quot;suppress-author&quot;:false,&quot;composite&quot;:false,&quot;author-only&quot;:false}]},{&quot;citationID&quot;:&quot;MENDELEY_CITATION_3953404b-3a04-4965-82dc-5bccda29298f&quot;,&quot;properties&quot;:{&quot;noteIndex&quot;:0},&quot;isEdited&quot;:false,&quot;manualOverride&quot;:{&quot;isManuallyOverridden&quot;:false,&quot;citeprocText&quot;:&quot;[12]&quot;,&quot;manualOverrideText&quot;:&quot;&quot;},&quot;citationTag&quot;:&quot;MENDELEY_CITATION_v3_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&quot;,&quot;citationItems&quot;:[{&quot;id&quot;:&quot;7b5ec253-d0be-335d-9d79-27b98155dd2d&quot;,&quot;itemData&quot;:{&quot;type&quot;:&quot;article&quot;,&quot;id&quot;:&quot;7b5ec253-d0be-335d-9d79-27b98155dd2d&quot;,&quot;title&quot;:&quot;Congenital heart disease: types, pathophysiology, diagnosis, and treatment options&quot;,&quot;author&quot;:[{&quot;family&quot;:&quot;Meng&quot;,&quot;given&quot;:&quot;Xiao&quot;,&quot;parse-names&quot;:false,&quot;dropping-particle&quot;:&quot;&quot;,&quot;non-dropping-particle&quot;:&quot;&quot;},{&quot;family&quot;:&quot;Song&quot;,&quot;given&quot;:&quot;Ming&quot;,&quot;parse-names&quot;:false,&quot;dropping-particle&quot;:&quot;&quot;,&quot;non-dropping-particle&quot;:&quot;&quot;},{&quot;family&quot;:&quot;Zhang&quot;,&quot;given&quot;:&quot;Kai&quot;,&quot;parse-names&quot;:false,&quot;dropping-particle&quot;:&quot;&quot;,&quot;non-dropping-particle&quot;:&quot;&quot;},{&quot;family&quot;:&quot;Lu&quot;,&quot;given&quot;:&quot;Weida&quot;,&quot;parse-names&quot;:false,&quot;dropping-particle&quot;:&quot;&quot;,&quot;non-dropping-particle&quot;:&quot;&quot;},{&quot;family&quot;:&quot;Li&quot;,&quot;given&quot;:&quot;Yunyi&quot;,&quot;parse-names&quot;:false,&quot;dropping-particle&quot;:&quot;&quot;,&quot;non-dropping-particle&quot;:&quot;&quot;},{&quot;family&quot;:&quot;Zhang&quot;,&quot;given&quot;:&quot;Cheng&quot;,&quot;parse-names&quot;:false,&quot;dropping-particle&quot;:&quot;&quot;,&quot;non-dropping-particle&quot;:&quot;&quot;},{&quot;family&quot;:&quot;Zhang&quot;,&quot;given&quot;:&quot;Yun&quot;,&quot;parse-names&quot;:false,&quot;dropping-particle&quot;:&quot;&quot;,&quot;non-dropping-particle&quot;:&quot;&quot;}],&quot;container-title&quot;:&quot;MedComm&quot;,&quot;container-title-short&quot;:&quot;MedComm (Beijing)&quot;,&quot;DOI&quot;:&quot;10.1002/mco2.631&quot;,&quot;ISSN&quot;:&quot;26882663&quot;,&quot;issued&quot;:{&quot;date-parts&quot;:[[2024,7,1]]},&quot;abstract&quot;:&quot;Congenital heart disease (CHD) is a structural abnormality of the heart and/or great vessels and patients with CHD are at an increased risks of various morbidities throughout their lives and reduced long-term survival. Eventually, CHD may result in various complications including heart failure, arrhythmias, stroke, pneumonia, and sudden death. Unfortunately, the exact etiology and pathophysiology of some CHD remain unclear. Although the quality of life and prognosis of patients with CHD have significantly improved following technological advancement, the influence of CHD is lifelong, especially in patients with complicated CHD. Thus, the management of CHD remains a challenge due to its high prevalence. Finally, there are some disagreements on CHD among international guidelines. In this review, we provide an update of the pathophysiology, diagnosis, and treatment in most common type of CHD, including patent foramen ovale, atrial septal defect, ventricular septal defect, atrioventricular septal defect, patent ductus arteriosus, coarctation of the aorta, transposition of the great arteries, congenitally corrected transposition of the great arteries, coronary anomalies, left and right ventricular outflow tract obstruction, tetralogy of Fallot and Ebstein anomaly. In particular, we focus on what is known and what is unknown in these areas, aiming to improve the current understanding of various types of CHD.&quot;,&quot;publisher&quot;:&quot;John Wiley and Sons Inc&quot;,&quot;issue&quot;:&quot;7&quot;,&quot;volume&quot;:&quot;5&quot;},&quot;isTemporary&quot;:false,&quot;suppress-author&quot;:false,&quot;composite&quot;:false,&quot;author-only&quot;:false}]},{&quot;citationID&quot;:&quot;MENDELEY_CITATION_d6825664-5ced-4031-a911-f93e47a92ec1&quot;,&quot;properties&quot;:{&quot;noteIndex&quot;:0},&quot;isEdited&quot;:false,&quot;manualOverride&quot;:{&quot;isManuallyOverridden&quot;:false,&quot;citeprocText&quot;:&quot;[13]&quot;,&quot;manualOverrideText&quot;:&quot;&quot;},&quot;citationTag&quot;:&quot;MENDELEY_CITATION_v3_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&quot;,&quot;citationItems&quot;:[{&quot;id&quot;:&quot;eac982b6-2f17-3c91-84f1-521a8b610737&quot;,&quot;itemData&quot;:{&quot;type&quot;:&quot;report&quot;,&quot;id&quot;:&quot;eac982b6-2f17-3c91-84f1-521a8b610737&quot;,&quot;title&quot;:&quot;CONGENITAL HEART MSEASE Uses and Limitations of Transthoracic Echocardiography in the Assessment of Atrial Septal Defect in the Adult&quot;,&quot;author&quot;:[{&quot;family&quot;:&quot;Mehta&quot;,&quot;given&quot;:&quot;Rajendra H&quot;,&quot;parse-names&quot;:false,&quot;dropping-particle&quot;:&quot;&quot;,&quot;non-dropping-particle&quot;:&quot;&quot;},{&quot;family&quot;:&quot;Helmcke&quot;,&quot;given&quot;:&quot;Frederick&quot;,&quot;parse-names&quot;:false,&quot;dropping-particle&quot;:&quot;&quot;,&quot;non-dropping-particle&quot;:&quot;&quot;},{&quot;family&quot;:&quot;Nanda&quot;,&quot;given&quot;:&quot;Navin C&quot;,&quot;parse-names&quot;:false,&quot;dropping-particle&quot;:&quot;&quot;,&quot;non-dropping-particle&quot;:&quot;&quot;},{&quot;family&quot;:&quot;Pinheiro&quot;,&quot;given&quot;:&quot;Luiz&quot;,&quot;parse-names&quot;:false,&quot;dropping-particle&quot;:&quot;&quot;,&quot;non-dropping-particle&quot;:&quot;&quot;},{&quot;family&quot;:&quot;Samdarshi&quot;,&quot;given&quot;:&quot;Tandaw E&quot;,&quot;parse-names&quot;:false,&quot;dropping-particle&quot;:&quot;&quot;,&quot;non-dropping-particle&quot;:&quot;&quot;},{&quot;family&quot;:&quot;Shah&quot;,&quot;given&quot;:&quot;Vinod K&quot;,&quot;parse-names&quot;:false,&quot;dropping-particle&quot;:&quot;&quot;,&quot;non-dropping-particle&quot;:&quot;&quot;}],&quot;abstract&quot;:&quot;Two-dimensional and color Doppler echocardiogra-phy accurately detected the presence of an atrial septal defect (ASD) in 47 of 50 adults (mean age 40 years) conffnned by surgery or cardiac cathe-terization, or both. It correctly categerixed all patients with ostkan secundum and o&amp;m primum ASD but misdiagnosed 3 of 5 patients with surgically proven simrs venosus ASD. The shunt flow vdume across the ASD was calculated with the standard Doppler equation, and assuming the ASD to be circular correlated with shunt flow volume obtained by cardiac catheterixation (r = 0.74). The maximum width of the color flow signals moving across the ASD was taken as its diameter. Mean flow vek&amp;y was determined either by placing a pulsed Doppler sample volume parallel to the flow across the ASD as visualized by color Doppler or by Coke M-mode examination, which allowed determination of flow velocities using a previously val-klated method that imorporates a computer analy-sls of pixel cdor intensity. The pulmonary to sys-temic blood flow ratio obtained by color-guided conventional Doppler interrogation of the left and right ventricular outflow tracts correlated poorly wlth cardiac catheterization results (r = 0.36). In patients with associated tricuspid regurgitation, the peak systolic pulmonary artery pressure obtained by color Doppler-guided continuous-wave Doppler correlated well with that obtained at cardiac catheterization (r = 0.69). The maximum edor Doppler jet width of the flow across the ASD poorly correlated with ASD size estimated at surgery (r = Oso).&quot;,&quot;container-title-short&quot;:&quot;&quot;},&quot;isTemporary&quot;:false,&quot;suppress-author&quot;:false,&quot;composite&quot;:false,&quot;author-only&quot;:false}]},{&quot;citationID&quot;:&quot;MENDELEY_CITATION_da8ccd08-698b-45fb-a663-7c974c01e7ea&quot;,&quot;properties&quot;:{&quot;noteIndex&quot;:0},&quot;isEdited&quot;:false,&quot;manualOverride&quot;:{&quot;isManuallyOverridden&quot;:false,&quot;citeprocText&quot;:&quot;[12]&quot;,&quot;manualOverrideText&quot;:&quot;&quot;},&quot;citationTag&quot;:&quot;MENDELEY_CITATION_v3_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&quot;,&quot;citationItems&quot;:[{&quot;id&quot;:&quot;7b5ec253-d0be-335d-9d79-27b98155dd2d&quot;,&quot;itemData&quot;:{&quot;type&quot;:&quot;article&quot;,&quot;id&quot;:&quot;7b5ec253-d0be-335d-9d79-27b98155dd2d&quot;,&quot;title&quot;:&quot;Congenital heart disease: types, pathophysiology, diagnosis, and treatment options&quot;,&quot;author&quot;:[{&quot;family&quot;:&quot;Meng&quot;,&quot;given&quot;:&quot;Xiao&quot;,&quot;parse-names&quot;:false,&quot;dropping-particle&quot;:&quot;&quot;,&quot;non-dropping-particle&quot;:&quot;&quot;},{&quot;family&quot;:&quot;Song&quot;,&quot;given&quot;:&quot;Ming&quot;,&quot;parse-names&quot;:false,&quot;dropping-particle&quot;:&quot;&quot;,&quot;non-dropping-particle&quot;:&quot;&quot;},{&quot;family&quot;:&quot;Zhang&quot;,&quot;given&quot;:&quot;Kai&quot;,&quot;parse-names&quot;:false,&quot;dropping-particle&quot;:&quot;&quot;,&quot;non-dropping-particle&quot;:&quot;&quot;},{&quot;family&quot;:&quot;Lu&quot;,&quot;given&quot;:&quot;Weida&quot;,&quot;parse-names&quot;:false,&quot;dropping-particle&quot;:&quot;&quot;,&quot;non-dropping-particle&quot;:&quot;&quot;},{&quot;family&quot;:&quot;Li&quot;,&quot;given&quot;:&quot;Yunyi&quot;,&quot;parse-names&quot;:false,&quot;dropping-particle&quot;:&quot;&quot;,&quot;non-dropping-particle&quot;:&quot;&quot;},{&quot;family&quot;:&quot;Zhang&quot;,&quot;given&quot;:&quot;Cheng&quot;,&quot;parse-names&quot;:false,&quot;dropping-particle&quot;:&quot;&quot;,&quot;non-dropping-particle&quot;:&quot;&quot;},{&quot;family&quot;:&quot;Zhang&quot;,&quot;given&quot;:&quot;Yun&quot;,&quot;parse-names&quot;:false,&quot;dropping-particle&quot;:&quot;&quot;,&quot;non-dropping-particle&quot;:&quot;&quot;}],&quot;container-title&quot;:&quot;MedComm&quot;,&quot;container-title-short&quot;:&quot;MedComm (Beijing)&quot;,&quot;DOI&quot;:&quot;10.1002/mco2.631&quot;,&quot;ISSN&quot;:&quot;26882663&quot;,&quot;issued&quot;:{&quot;date-parts&quot;:[[2024,7,1]]},&quot;abstract&quot;:&quot;Congenital heart disease (CHD) is a structural abnormality of the heart and/or great vessels and patients with CHD are at an increased risks of various morbidities throughout their lives and reduced long-term survival. Eventually, CHD may result in various complications including heart failure, arrhythmias, stroke, pneumonia, and sudden death. Unfortunately, the exact etiology and pathophysiology of some CHD remain unclear. Although the quality of life and prognosis of patients with CHD have significantly improved following technological advancement, the influence of CHD is lifelong, especially in patients with complicated CHD. Thus, the management of CHD remains a challenge due to its high prevalence. Finally, there are some disagreements on CHD among international guidelines. In this review, we provide an update of the pathophysiology, diagnosis, and treatment in most common type of CHD, including patent foramen ovale, atrial septal defect, ventricular septal defect, atrioventricular septal defect, patent ductus arteriosus, coarctation of the aorta, transposition of the great arteries, congenitally corrected transposition of the great arteries, coronary anomalies, left and right ventricular outflow tract obstruction, tetralogy of Fallot and Ebstein anomaly. In particular, we focus on what is known and what is unknown in these areas, aiming to improve the current understanding of various types of CHD.&quot;,&quot;publisher&quot;:&quot;John Wiley and Sons Inc&quot;,&quot;issue&quot;:&quot;7&quot;,&quot;volume&quot;:&quot;5&quot;},&quot;isTemporary&quot;:false,&quot;suppress-author&quot;:false,&quot;composite&quot;:false,&quot;author-only&quot;:false}]},{&quot;citationID&quot;:&quot;MENDELEY_CITATION_81c4209b-3ad3-4955-8390-ed0fe41695b0&quot;,&quot;properties&quot;:{&quot;noteIndex&quot;:0},&quot;isEdited&quot;:false,&quot;manualOverride&quot;:{&quot;isManuallyOverridden&quot;:false,&quot;citeprocText&quot;:&quot;[1]&quot;,&quot;manualOverrideText&quot;:&quot;&quot;},&quot;citationTag&quot;:&quot;MENDELEY_CITATION_v3_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&quot;,&quot;citationItems&quot;:[{&quot;id&quot;:&quot;4a38e4b7-1819-3c78-b0aa-cc56493507cb&quot;,&quot;itemData&quot;:{&quot;type&quot;:&quot;report&quot;,&quot;id&quot;:&quot;4a38e4b7-1819-3c78-b0aa-cc56493507cb&quot;,&quot;title&quot;:&quot;Penyakit Jantung Bawaan pada Anak&quot;,&quot;author&quot;:[{&quot;family&quot;:&quot;Lestari&quot;,&quot;given&quot;:&quot;Dhina Lydia&quot;,&quot;parse-names&quot;:false,&quot;dropping-particle&quot;:&quot;&quot;,&quot;non-dropping-particle&quot;:&quot;&quot;},{&quot;family&quot;:&quot;Ilmu&quot;,&quot;given&quot;:&quot;Bagian&quot;,&quot;parse-names&quot;:false,&quot;dropping-particle&quot;:&quot;&quot;,&quot;non-dropping-particle&quot;:&quot;&quot;},{&quot;family&quot;:&quot;Anak&quot;,&quot;given&quot;:&quot;Kesehatan&quot;,&quot;parse-names&quot;:false,&quot;dropping-particle&quot;:&quot;&quot;,&quot;non-dropping-particle&quot;:&quot;&quot;},{&quot;family&quot;:&quot;Kedokteran&quot;,&quot;given&quot;:&quot;Fakultas&quot;,&quot;parse-names&quot;:false,&quot;dropping-particle&quot;:&quot;&quot;,&quot;non-dropping-particle&quot;:&quot;&quot;},{&quot;family&quot;:&quot;Baiturrahmah&quot;,&quot;given&quot;:&quot;Universitas&quot;,&quot;parse-names&quot;:false,&quot;dropping-particle&quot;:&quot;&quot;,&quot;non-dropping-particle&quot;:&quot;&quot;}],&quot;ISSN&quot;:&quot;2810–0204&quot;,&quot;URL&quot;:&quot;http://journal.scientic.id/index.php/sciena/issue/view/11&quot;,&quot;issued&quot;:{&quot;date-parts&quot;:[[2023,7]]},&quot;number-of-pages&quot;:&quot;134-142&quot;,&quot;abstract&quot;:&quot;Penyakit jantung bawaaan (PJB) atau defek jantung bawaan merupakan kelainan struktur jantung dan pembuluh darah yang muncul sejak lahir dan menjadi penyebab utama kematian anak dari semua kelainan bawaan. PJB dapat diartikan juga sebagai abnormalitas struktur makroskopis jantung atau pembuluh darah besar intratoraks yang dapat menyebabkan kematian. Diagnosis PJB biasanya dilakukan dengan anamnesis; pemeriksaan fisik yang meliputi pemeriksaan inspeksi, palpasi dan auskultasi, pemeriksaan pulse oximetry, elektrokardiografi (EKG), dan foto rontgen dada.30Pemeriksaan lanjutan (untuk penyakit jantung bawaan) mencakup ekokardiografi dan kateterisasi jantung. Penatalaksanaan penyakit jantung bawaan pada anak-anak tergantung pada jenis masalah jantung tertentu dan seberapa parahnya. Kadang-kadang penyakit jantung bawaan mungkin tidak memiliki efek jangka panjang pada kesehatan anak dan mungkin tidak perlu pengobatan.&quot;,&quot;container-title-short&quot;:&quot;&quot;},&quot;isTemporary&quot;:false,&quot;suppress-author&quot;:false,&quot;composite&quot;:false,&quot;author-only&quot;:false}]},{&quot;citationID&quot;:&quot;MENDELEY_CITATION_239e946d-f277-4cd0-8e3b-2baa5cd1290e&quot;,&quot;properties&quot;:{&quot;noteIndex&quot;:0},&quot;isEdited&quot;:false,&quot;manualOverride&quot;:{&quot;isManuallyOverridden&quot;:false,&quot;citeprocText&quot;:&quot;[14]&quot;,&quot;manualOverrideText&quot;:&quot;&quot;},&quot;citationTag&quot;:&quot;MENDELEY_CITATION_v3_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&quot;,&quot;citationItems&quot;:[{&quot;id&quot;:&quot;bcfd7b27-19ae-3131-b062-5965b01ce0b9&quot;,&quot;itemData&quot;:{&quot;type&quot;:&quot;article&quot;,&quot;id&quot;:&quot;bcfd7b27-19ae-3131-b062-5965b01ce0b9&quot;,&quot;title&quot;:&quot;Atrial septal defects – Clinical manifestations, echo assessment, and intervention&quot;,&quot;author&quot;:[{&quot;family&quot;:&quot;Martin&quot;,&quot;given&quot;:&quot;Seth S.&quot;,&quot;parse-names&quot;:false,&quot;dropping-particle&quot;:&quot;&quot;,&quot;non-dropping-particle&quot;:&quot;&quot;},{&quot;family&quot;:&quot;Shapiro&quot;,&quot;given&quot;:&quot;Edward P.&quot;,&quot;parse-names&quot;:false,&quot;dropping-particle&quot;:&quot;&quot;,&quot;non-dropping-particle&quot;:&quot;&quot;},{&quot;family&quot;:&quot;Mukherjee&quot;,&quot;given&quot;:&quot;Monica&quot;,&quot;parse-names&quot;:false,&quot;dropping-particle&quot;:&quot;&quot;,&quot;non-dropping-particle&quot;:&quot;&quot;}],&quot;container-title&quot;:&quot;Clinical Medicine Insights: Cardiology&quot;,&quot;container-title-short&quot;:&quot;Clin Med Insights Cardiol&quot;,&quot;DOI&quot;:&quot;10.4137/CMC.S15715&quot;,&quot;ISSN&quot;:&quot;11795468&quot;,&quot;issued&quot;:{&quot;date-parts&quot;:[[2015,3,23]]},&quot;page&quot;:&quot;93-98&quot;,&quot;abstract&quot;:&quot;Atrial septal defect (ASD) is a common congenital abnormality that occurs in the form of ostium secundum, ostium primum, sinus venosus, and rarely, coronary sinus defects. Pathophysiologic consequences of ASDs typically begin in adulthood, and include arrhythmia, paradoxical embolism, cerebral abscess, pulmonary hypertension, and right ventricular failure. Two-dimensional (2D) transthoracic echocardiography with Doppler is a central aspect of the evaluation. This noninvasive imaging modality often establishes the diagnosis and provides critical information guiding intervention. A comprehensive echocardiogram includes evaluation of anatomical ASD characteristics, flow direction, associated abnormalities (eg, anomalous pulmonary veins), right ventricular anatomy and function, pulmonary pressures, and the pulmonary/systemic flow ratio. The primary indication for ASD closure is right heart volume overload, whether symptoms are present or not. ASD closure may also be reasonable in other contexts, such as paradoxical embolism. ASD type and local clinical expertise guide choice of a percutaneous versus surgical approach to ASD closure.&quot;,&quot;publisher&quot;:&quot;Libertas Academica Ltd.&quot;,&quot;volume&quot;:&quot;8&quot;},&quot;isTemporary&quot;:false,&quot;suppress-author&quot;:false,&quot;composite&quot;:false,&quot;author-only&quot;:false}]},{&quot;citationID&quot;:&quot;MENDELEY_CITATION_07cf772b-2b03-475d-b035-e27dedac37a4&quot;,&quot;properties&quot;:{&quot;noteIndex&quot;:0},&quot;isEdited&quot;:false,&quot;manualOverride&quot;:{&quot;isManuallyOverridden&quot;:false,&quot;citeprocText&quot;:&quot;[2]&quot;,&quot;manualOverrideText&quot;:&quot;&quot;},&quot;citationTag&quot;:&quot;MENDELEY_CITATION_v3_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&quot;,&quot;citationItems&quot;:[{&quot;id&quot;:&quot;1dca14fc-3571-3136-a12f-c2673c7fe0df&quot;,&quot;itemData&quot;:{&quot;type&quot;:&quot;article&quot;,&quot;id&quot;:&quot;1dca14fc-3571-3136-a12f-c2673c7fe0df&quot;,&quot;title&quot;:&quot;Pathophysiology and natural history of atrial septal defect&quot;,&quot;author&quot;:[{&quot;family&quot;:&quot;Gloan&quot;,&quot;given&quot;:&quot;Laurianne&quot;,&quot;parse-names&quot;:false,&quot;dropping-particle&quot;:&quot;&quot;,&quot;non-dropping-particle&quot;:&quot;Le&quot;},{&quot;family&quot;:&quot;Legendre&quot;,&quot;given&quot;:&quot;Antoine&quot;,&quot;parse-names&quot;:false,&quot;dropping-particle&quot;:&quot;&quot;,&quot;non-dropping-particle&quot;:&quot;&quot;},{&quot;family&quot;:&quot;Iserin&quot;,&quot;given&quot;:&quot;Laurence&quot;,&quot;parse-names&quot;:false,&quot;dropping-particle&quot;:&quot;&quot;,&quot;non-dropping-particle&quot;:&quot;&quot;},{&quot;family&quot;:&quot;Ladouceur&quot;,&quot;given&quot;:&quot;Magalie&quot;,&quot;parse-names&quot;:false,&quot;dropping-particle&quot;:&quot;&quot;,&quot;non-dropping-particle&quot;:&quot;&quot;}],&quot;container-title&quot;:&quot;Journal of Thoracic Disease&quot;,&quot;container-title-short&quot;:&quot;J Thorac Dis&quot;,&quot;DOI&quot;:&quot;10.21037/jtd.2018.02.80&quot;,&quot;ISSN&quot;:&quot;20776624&quot;,&quot;issued&quot;:{&quot;date-parts&quot;:[[2018,9,1]]},&quot;page&quot;:&quot;S2854-S2863&quot;,&quot;abstract&quot;:&quot;Atrial septal defects are among the third most common types of congenital heart disease. This group of malformations includes several types of atrial communications allowing shunting of blood between the systemic and the pulmonary circulations. The nature of shunting across the defect in patients with atrial septal defect is of particular interest. Understanding the underlying mechanisms of interatrial shunts and their natural history will help selecting the best timing for closure, before irreversible cardiac and pulmonary injury occur. This review describes the different pathophysiologic mechanisms involved in the direction and magnitude of blood flow through atrial septal defects. The natural history of an individual born with an isolated atrial septal defect is then discussed, including the impact of a longstanding shunt on survival.&quot;,&quot;publisher&quot;:&quot;AME Publishing Company&quot;,&quot;volume&quot;:&quot;10&quot;},&quot;isTemporary&quot;:false,&quot;suppress-author&quot;:false,&quot;composite&quot;:false,&quot;author-only&quot;:false}]},{&quot;citationID&quot;:&quot;MENDELEY_CITATION_94fe13da-9bc9-4e26-8a6a-f53ee1c9e28e&quot;,&quot;properties&quot;:{&quot;noteIndex&quot;:0},&quot;isEdited&quot;:false,&quot;manualOverride&quot;:{&quot;isManuallyOverridden&quot;:false,&quot;citeprocText&quot;:&quot;[2]&quot;,&quot;manualOverrideText&quot;:&quot;&quot;},&quot;citationTag&quot;:&quot;MENDELEY_CITATION_v3_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&quot;,&quot;citationItems&quot;:[{&quot;id&quot;:&quot;1dca14fc-3571-3136-a12f-c2673c7fe0df&quot;,&quot;itemData&quot;:{&quot;type&quot;:&quot;article&quot;,&quot;id&quot;:&quot;1dca14fc-3571-3136-a12f-c2673c7fe0df&quot;,&quot;title&quot;:&quot;Pathophysiology and natural history of atrial septal defect&quot;,&quot;author&quot;:[{&quot;family&quot;:&quot;Gloan&quot;,&quot;given&quot;:&quot;Laurianne&quot;,&quot;parse-names&quot;:false,&quot;dropping-particle&quot;:&quot;&quot;,&quot;non-dropping-particle&quot;:&quot;Le&quot;},{&quot;family&quot;:&quot;Legendre&quot;,&quot;given&quot;:&quot;Antoine&quot;,&quot;parse-names&quot;:false,&quot;dropping-particle&quot;:&quot;&quot;,&quot;non-dropping-particle&quot;:&quot;&quot;},{&quot;family&quot;:&quot;Iserin&quot;,&quot;given&quot;:&quot;Laurence&quot;,&quot;parse-names&quot;:false,&quot;dropping-particle&quot;:&quot;&quot;,&quot;non-dropping-particle&quot;:&quot;&quot;},{&quot;family&quot;:&quot;Ladouceur&quot;,&quot;given&quot;:&quot;Magalie&quot;,&quot;parse-names&quot;:false,&quot;dropping-particle&quot;:&quot;&quot;,&quot;non-dropping-particle&quot;:&quot;&quot;}],&quot;container-title&quot;:&quot;Journal of Thoracic Disease&quot;,&quot;container-title-short&quot;:&quot;J Thorac Dis&quot;,&quot;DOI&quot;:&quot;10.21037/jtd.2018.02.80&quot;,&quot;ISSN&quot;:&quot;20776624&quot;,&quot;issued&quot;:{&quot;date-parts&quot;:[[2018,9,1]]},&quot;page&quot;:&quot;S2854-S2863&quot;,&quot;abstract&quot;:&quot;Atrial septal defects are among the third most common types of congenital heart disease. This group of malformations includes several types of atrial communications allowing shunting of blood between the systemic and the pulmonary circulations. The nature of shunting across the defect in patients with atrial septal defect is of particular interest. Understanding the underlying mechanisms of interatrial shunts and their natural history will help selecting the best timing for closure, before irreversible cardiac and pulmonary injury occur. This review describes the different pathophysiologic mechanisms involved in the direction and magnitude of blood flow through atrial septal defects. The natural history of an individual born with an isolated atrial septal defect is then discussed, including the impact of a longstanding shunt on survival.&quot;,&quot;publisher&quot;:&quot;AME Publishing Company&quot;,&quot;volume&quot;:&quot;10&quot;},&quot;isTemporary&quot;:false,&quot;suppress-author&quot;:false,&quot;composite&quot;:false,&quot;author-only&quot;:false}]},{&quot;citationID&quot;:&quot;MENDELEY_CITATION_cd899555-01ba-463d-a607-9347494e1d2c&quot;,&quot;properties&quot;:{&quot;noteIndex&quot;:0},&quot;isEdited&quot;:false,&quot;manualOverride&quot;:{&quot;isManuallyOverridden&quot;:false,&quot;citeprocText&quot;:&quot;[15]&quot;,&quot;manualOverrideText&quot;:&quot;&quot;},&quot;citationTag&quot;:&quot;MENDELEY_CITATION_v3_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&quot;,&quot;citationItems&quot;:[{&quot;id&quot;:&quot;447154db-bd02-3371-b0dc-3658b09aa6a6&quot;,&quot;itemData&quot;:{&quot;type&quot;:&quot;article-journal&quot;,&quot;id&quot;:&quot;447154db-bd02-3371-b0dc-3658b09aa6a6&quot;,&quot;title&quot;:&quot;TataLaksana_ModulDefek Septum Atrium&quot;,&quot;author&quot;:[{&quot;family&quot;:&quot;UNS&quot;,&quot;given&quot;:&quot;FK&quot;,&quot;parse-names&quot;:false,&quot;dropping-particle&quot;:&quot;&quot;,&quot;non-dropping-particle&quot;:&quot;&quot;}],&quot;container-title-short&quot;:&quot;&quot;},&quot;isTemporary&quot;:false,&quot;suppress-author&quot;:false,&quot;composite&quot;:false,&quot;author-only&quot;:false}]},{&quot;citationID&quot;:&quot;MENDELEY_CITATION_a705fefe-5730-4c39-b92c-9869c074d695&quot;,&quot;properties&quot;:{&quot;noteIndex&quot;:0},&quot;isEdited&quot;:false,&quot;manualOverride&quot;:{&quot;isManuallyOverridden&quot;:false,&quot;citeprocText&quot;:&quot;[13]&quot;,&quot;manualOverrideText&quot;:&quot;&quot;},&quot;citationTag&quot;:&quot;MENDELEY_CITATION_v3_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&quot;,&quot;citationItems&quot;:[{&quot;id&quot;:&quot;eac982b6-2f17-3c91-84f1-521a8b610737&quot;,&quot;itemData&quot;:{&quot;type&quot;:&quot;report&quot;,&quot;id&quot;:&quot;eac982b6-2f17-3c91-84f1-521a8b610737&quot;,&quot;title&quot;:&quot;CONGENITAL HEART MSEASE Uses and Limitations of Transthoracic Echocardiography in the Assessment of Atrial Septal Defect in the Adult&quot;,&quot;author&quot;:[{&quot;family&quot;:&quot;Mehta&quot;,&quot;given&quot;:&quot;Rajendra H&quot;,&quot;parse-names&quot;:false,&quot;dropping-particle&quot;:&quot;&quot;,&quot;non-dropping-particle&quot;:&quot;&quot;},{&quot;family&quot;:&quot;Helmcke&quot;,&quot;given&quot;:&quot;Frederick&quot;,&quot;parse-names&quot;:false,&quot;dropping-particle&quot;:&quot;&quot;,&quot;non-dropping-particle&quot;:&quot;&quot;},{&quot;family&quot;:&quot;Nanda&quot;,&quot;given&quot;:&quot;Navin C&quot;,&quot;parse-names&quot;:false,&quot;dropping-particle&quot;:&quot;&quot;,&quot;non-dropping-particle&quot;:&quot;&quot;},{&quot;family&quot;:&quot;Pinheiro&quot;,&quot;given&quot;:&quot;Luiz&quot;,&quot;parse-names&quot;:false,&quot;dropping-particle&quot;:&quot;&quot;,&quot;non-dropping-particle&quot;:&quot;&quot;},{&quot;family&quot;:&quot;Samdarshi&quot;,&quot;given&quot;:&quot;Tandaw E&quot;,&quot;parse-names&quot;:false,&quot;dropping-particle&quot;:&quot;&quot;,&quot;non-dropping-particle&quot;:&quot;&quot;},{&quot;family&quot;:&quot;Shah&quot;,&quot;given&quot;:&quot;Vinod K&quot;,&quot;parse-names&quot;:false,&quot;dropping-particle&quot;:&quot;&quot;,&quot;non-dropping-particle&quot;:&quot;&quot;}],&quot;abstract&quot;:&quot;Two-dimensional and color Doppler echocardiogra-phy accurately detected the presence of an atrial septal defect (ASD) in 47 of 50 adults (mean age 40 years) conffnned by surgery or cardiac cathe-terization, or both. It correctly categerixed all patients with ostkan secundum and o&amp;m primum ASD but misdiagnosed 3 of 5 patients with surgically proven simrs venosus ASD. The shunt flow vdume across the ASD was calculated with the standard Doppler equation, and assuming the ASD to be circular correlated with shunt flow volume obtained by cardiac catheterixation (r = 0.74). The maximum width of the color flow signals moving across the ASD was taken as its diameter. Mean flow vek&amp;y was determined either by placing a pulsed Doppler sample volume parallel to the flow across the ASD as visualized by color Doppler or by Coke M-mode examination, which allowed determination of flow velocities using a previously val-klated method that imorporates a computer analy-sls of pixel cdor intensity. The pulmonary to sys-temic blood flow ratio obtained by color-guided conventional Doppler interrogation of the left and right ventricular outflow tracts correlated poorly wlth cardiac catheterization results (r = 0.36). In patients with associated tricuspid regurgitation, the peak systolic pulmonary artery pressure obtained by color Doppler-guided continuous-wave Doppler correlated well with that obtained at cardiac catheterization (r = 0.69). The maximum edor Doppler jet width of the flow across the ASD poorly correlated with ASD size estimated at surgery (r = Oso).&quot;,&quot;container-title-short&quot;:&quot;&quot;},&quot;isTemporary&quot;:false,&quot;suppress-author&quot;:false,&quot;composite&quot;:false,&quot;author-only&quot;:false}]},{&quot;citationID&quot;:&quot;MENDELEY_CITATION_d2e8ab9d-61aa-486d-829f-7e5eafc99c02&quot;,&quot;properties&quot;:{&quot;noteIndex&quot;:0},&quot;isEdited&quot;:false,&quot;manualOverride&quot;:{&quot;isManuallyOverridden&quot;:false,&quot;citeprocText&quot;:&quot;[16]&quot;,&quot;manualOverrideText&quot;:&quot;&quot;},&quot;citationTag&quot;:&quot;MENDELEY_CITATION_v3_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&quot;,&quot;citationItems&quot;:[{&quot;id&quot;:&quot;a1ef104d-498a-3591-a43e-beeaedeafd02&quot;,&quot;itemData&quot;:{&quot;type&quot;:&quot;article&quot;,&quot;id&quot;:&quot;a1ef104d-498a-3591-a43e-beeaedeafd02&quot;,&quot;title&quot;:&quot;Atrial septal defect (ASD) device trans-catheter closure: Limitations&quot;,&quot;author&quot;:[{&quot;family&quot;:&quot;Faccini&quot;,&quot;given&quot;:&quot;Alessia&quot;,&quot;parse-names&quot;:false,&quot;dropping-particle&quot;:&quot;&quot;,&quot;non-dropping-particle&quot;:&quot;&quot;},{&quot;family&quot;:&quot;Butera&quot;,&quot;given&quot;:&quot;Gianfranco&quot;,&quot;parse-names&quot;:false,&quot;dropping-particle&quot;:&quot;&quot;,&quot;non-dropping-particle&quot;:&quot;&quot;}],&quot;container-title&quot;:&quot;Journal of Thoracic Disease&quot;,&quot;container-title-short&quot;:&quot;J Thorac Dis&quot;,&quot;DOI&quot;:&quot;10.21037/jtd.2018.07.128&quot;,&quot;ISSN&quot;:&quot;20776624&quot;,&quot;issued&quot;:{&quot;date-parts&quot;:[[2018,9,1]]},&quot;page&quot;:&quot;S2923-S2930&quot;,&quot;abstract&quot;:&quot;Transcatheter closure is a widespread technique used to treat secundum atrial septal defects (ASDs). When compared to surgery, it provides a less invasive approach with quicker recovery and reduced physical and psychological impact. Nowadays, almost 85-90% of all secundum ASD can be closed by using a transcatheter approach. However, several limitations may have a significant impact on the feasibility and success of percutaneous ASD closure. Limitations can be grouped as: (I) anatomical; (II) device-related; (III) associated defects and natural history associated issues; (IV) physiological; (V) complications. Physician should be aware of potential limits of percutaneous ASD closure.&quot;,&quot;publisher&quot;:&quot;AME Publishing Company&quot;,&quot;volume&quot;:&quot;10&quot;},&quot;isTemporary&quot;:false,&quot;suppress-author&quot;:false,&quot;composite&quot;:false,&quot;author-only&quot;:false}]},{&quot;citationID&quot;:&quot;MENDELEY_CITATION_2dc1a9a5-2296-40ff-a73d-68bc71da206c&quot;,&quot;properties&quot;:{&quot;noteIndex&quot;:0},&quot;isEdited&quot;:false,&quot;manualOverride&quot;:{&quot;isManuallyOverridden&quot;:false,&quot;citeprocText&quot;:&quot;[16]&quot;,&quot;manualOverrideText&quot;:&quot;&quot;},&quot;citationTag&quot;:&quot;MENDELEY_CITATION_v3_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&quot;,&quot;citationItems&quot;:[{&quot;id&quot;:&quot;a1ef104d-498a-3591-a43e-beeaedeafd02&quot;,&quot;itemData&quot;:{&quot;type&quot;:&quot;article&quot;,&quot;id&quot;:&quot;a1ef104d-498a-3591-a43e-beeaedeafd02&quot;,&quot;title&quot;:&quot;Atrial septal defect (ASD) device trans-catheter closure: Limitations&quot;,&quot;author&quot;:[{&quot;family&quot;:&quot;Faccini&quot;,&quot;given&quot;:&quot;Alessia&quot;,&quot;parse-names&quot;:false,&quot;dropping-particle&quot;:&quot;&quot;,&quot;non-dropping-particle&quot;:&quot;&quot;},{&quot;family&quot;:&quot;Butera&quot;,&quot;given&quot;:&quot;Gianfranco&quot;,&quot;parse-names&quot;:false,&quot;dropping-particle&quot;:&quot;&quot;,&quot;non-dropping-particle&quot;:&quot;&quot;}],&quot;container-title&quot;:&quot;Journal of Thoracic Disease&quot;,&quot;container-title-short&quot;:&quot;J Thorac Dis&quot;,&quot;DOI&quot;:&quot;10.21037/jtd.2018.07.128&quot;,&quot;ISSN&quot;:&quot;20776624&quot;,&quot;issued&quot;:{&quot;date-parts&quot;:[[2018,9,1]]},&quot;page&quot;:&quot;S2923-S2930&quot;,&quot;abstract&quot;:&quot;Transcatheter closure is a widespread technique used to treat secundum atrial septal defects (ASDs). When compared to surgery, it provides a less invasive approach with quicker recovery and reduced physical and psychological impact. Nowadays, almost 85-90% of all secundum ASD can be closed by using a transcatheter approach. However, several limitations may have a significant impact on the feasibility and success of percutaneous ASD closure. Limitations can be grouped as: (I) anatomical; (II) device-related; (III) associated defects and natural history associated issues; (IV) physiological; (V) complications. Physician should be aware of potential limits of percutaneous ASD closure.&quot;,&quot;publisher&quot;:&quot;AME Publishing Company&quot;,&quot;volume&quot;:&quot;10&quot;},&quot;isTemporary&quot;:false,&quot;suppress-author&quot;:false,&quot;composite&quot;:false,&quot;author-only&quot;:false}]},{&quot;citationID&quot;:&quot;MENDELEY_CITATION_cc80b1b5-8f72-48ff-b0cc-69b789542dd7&quot;,&quot;properties&quot;:{&quot;noteIndex&quot;:0},&quot;isEdited&quot;:false,&quot;manualOverride&quot;:{&quot;isManuallyOverridden&quot;:false,&quot;citeprocText&quot;:&quot;[16]&quot;,&quot;manualOverrideText&quot;:&quot;&quot;},&quot;citationTag&quot;:&quot;MENDELEY_CITATION_v3_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&quot;,&quot;citationItems&quot;:[{&quot;id&quot;:&quot;a1ef104d-498a-3591-a43e-beeaedeafd02&quot;,&quot;itemData&quot;:{&quot;type&quot;:&quot;article&quot;,&quot;id&quot;:&quot;a1ef104d-498a-3591-a43e-beeaedeafd02&quot;,&quot;title&quot;:&quot;Atrial septal defect (ASD) device trans-catheter closure: Limitations&quot;,&quot;author&quot;:[{&quot;family&quot;:&quot;Faccini&quot;,&quot;given&quot;:&quot;Alessia&quot;,&quot;parse-names&quot;:false,&quot;dropping-particle&quot;:&quot;&quot;,&quot;non-dropping-particle&quot;:&quot;&quot;},{&quot;family&quot;:&quot;Butera&quot;,&quot;given&quot;:&quot;Gianfranco&quot;,&quot;parse-names&quot;:false,&quot;dropping-particle&quot;:&quot;&quot;,&quot;non-dropping-particle&quot;:&quot;&quot;}],&quot;container-title&quot;:&quot;Journal of Thoracic Disease&quot;,&quot;container-title-short&quot;:&quot;J Thorac Dis&quot;,&quot;DOI&quot;:&quot;10.21037/jtd.2018.07.128&quot;,&quot;ISSN&quot;:&quot;20776624&quot;,&quot;issued&quot;:{&quot;date-parts&quot;:[[2018,9,1]]},&quot;page&quot;:&quot;S2923-S2930&quot;,&quot;abstract&quot;:&quot;Transcatheter closure is a widespread technique used to treat secundum atrial septal defects (ASDs). When compared to surgery, it provides a less invasive approach with quicker recovery and reduced physical and psychological impact. Nowadays, almost 85-90% of all secundum ASD can be closed by using a transcatheter approach. However, several limitations may have a significant impact on the feasibility and success of percutaneous ASD closure. Limitations can be grouped as: (I) anatomical; (II) device-related; (III) associated defects and natural history associated issues; (IV) physiological; (V) complications. Physician should be aware of potential limits of percutaneous ASD closure.&quot;,&quot;publisher&quot;:&quot;AME Publishing Company&quot;,&quot;volume&quot;:&quot;10&quot;},&quot;isTemporary&quot;:false,&quot;suppress-author&quot;:false,&quot;composite&quot;:false,&quot;author-only&quot;:false}]},{&quot;citationID&quot;:&quot;MENDELEY_CITATION_6446af45-865e-4d82-87b3-7bb1d0909de1&quot;,&quot;properties&quot;:{&quot;noteIndex&quot;:0},&quot;isEdited&quot;:false,&quot;manualOverride&quot;:{&quot;isManuallyOverridden&quot;:false,&quot;citeprocText&quot;:&quot;[6]&quot;,&quot;manualOverrideText&quot;:&quot;&quot;},&quot;citationTag&quot;:&quot;MENDELEY_CITATION_v3_eyJjaXRhdGlvbklEIjoiTUVOREVMRVlfQ0lUQVRJT05fNjQ0NmFmNDUtODY1ZS00ZDgyLTg3YjMtN2JiMWQwOTA5ZGUx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quot;,&quot;citationItems&quot;:[{&quot;id&quot;:&quot;9f99e5f3-6138-3afb-a8da-59a785acbaef&quot;,&quot;itemData&quot;:{&quot;type&quot;:&quot;thesis&quot;,&quot;id&quot;:&quot;9f99e5f3-6138-3afb-a8da-59a785acbaef&quot;,&quot;title&quot;:&quot;Lumped-parameter models for the simulation of cardiovascular congenital diseases&quot;,&quot;author&quot;:[{&quot;family&quot;:&quot;Valenti&quot;,&quot;given&quot;:&quot;Giulio&quot;,&quot;parse-names&quot;:false,&quot;dropping-particle&quot;:&quot;&quot;,&quot;non-dropping-particle&quot;:&quot;&quot;}],&quot;accessed&quot;:{&quot;date-parts&quot;:[[2025,10,10]]},&quot;URL&quot;:&quot;https://www.politesi.polimi.it/handle/10589/215783&quot;,&quot;issued&quot;:{&quot;date-parts&quot;:[[2023]]},&quot;abstract&quot;:&quot;The objective of this study is to investigate some congenital heart defects by modeling them through a 0D lumped-parameters model. The starting reference model corresponds to a healthy adult male. The considered defects are the patent foramen ovale, partial anomalous pulmonary venous return, atrial septal defect and ventricular septal defect. The foramen is implemented by using a valve model based on the Bernoulli formula. The resulting model is tested for various foramen radius to quantify the different impact it has on the cardiac circulation. The model predicts a decrease in the ratio between pulmonary and systemic flow for increasing defect size. To model partial anomalous pulmonary venous return, the pulmonary venous compartment is first divided into the four main pulmonary veins. Subsequently, these veins are detached from the left atrium and connected, in one case, to the atrium and, in the other case, to the superior vena cava. In\nboth cases, the number of anomalous veins is progressively increased from zero to three. The model predicts an increased impact on cardiac circulation for an increasing number of anomalous veins. Furthermore, by comparing the two cases, the model predicts a lower impact in the superior vena cava, resulting in a reduced amount of already oxygenated\nblood erroneously returning to the pulmonary circulation. Finally, the two septal defects are modeled as resistances connecting the respective cardiac chambers. A model calibration involving septal defects is performed for three different clinical data sets. The calibration shows how various parameters representing the physical characteristics of the\ncardiocirculatory system are changed due to the alteration in blood circulation patterns over the years. In particular, an increase in pulmonary resistances and a decrease in the\narterial pulmonary capacitance is observed in two patients with ventricular septal defect.&quot;,&quot;publisher&quot;:&quot;Politecnico Milano&quot;,&quot;container-title-short&quot;:&quot;&quot;},&quot;isTemporary&quot;:false,&quot;suppress-author&quot;:false,&quot;composite&quot;:false,&quot;author-only&quot;:false}]},{&quot;citationID&quot;:&quot;MENDELEY_CITATION_bf54af60-d1cf-480b-bac3-45894a0a996c&quot;,&quot;properties&quot;:{&quot;noteIndex&quot;:0},&quot;isEdited&quot;:false,&quot;manualOverride&quot;:{&quot;isManuallyOverridden&quot;:false,&quot;citeprocText&quot;:&quot;[17]&quot;,&quot;manualOverrideText&quot;:&quot;&quot;},&quot;citationTag&quot;:&quot;MENDELEY_CITATION_v3_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&quot;,&quot;citationItems&quot;:[{&quot;id&quot;:&quot;658ee3f5-3904-3880-9139-7edcd7005998&quot;,&quot;itemData&quot;:{&quot;type&quot;:&quot;article-journal&quot;,&quot;id&quot;:&quot;658ee3f5-3904-3880-9139-7edcd7005998&quot;,&quot;title&quot;:&quot;A Distributed Lumped Parameter Model of Blood Flow&quot;,&quot;author&quot;:[{&quot;family&quot;:&quot;Mirramezani&quot;,&quot;given&quot;:&quot;Mehran&quot;,&quot;parse-names&quot;:false,&quot;dropping-particle&quot;:&quot;&quot;,&quot;non-dropping-particle&quot;:&quot;&quot;},{&quot;family&quot;:&quot;Shadden&quot;,&quot;given&quot;:&quot;Shawn C.&quot;,&quot;parse-names&quot;:false,&quot;dropping-particle&quot;:&quot;&quot;,&quot;non-dropping-particle&quot;:&quot;&quot;}],&quot;container-title&quot;:&quot;Annals of Biomedical Engineering&quot;,&quot;container-title-short&quot;:&quot;Ann Biomed Eng&quot;,&quot;DOI&quot;:&quot;10.1007/s10439-020-02545-6&quot;,&quot;ISSN&quot;:&quot;15739686&quot;,&quot;PMID&quot;:&quot;32613457&quot;,&quot;issued&quot;:{&quot;date-parts&quot;:[[2020,12,1]]},&quot;page&quot;:&quot;2870-2886&quot;,&quot;abstract&quot;:&quot;We propose a distributed lumped parameter (DLP) modeling framework to efficiently compute blood flow and pressure in vascular domains. This is achieved by developing analytical expressions describing expected energy losses along vascular segments, including from viscous dissipation, unsteadiness, flow separation, vessel curvature and vessel bifurcations. We apply this methodology to solve for unsteady blood flow and pressure in a variety of complex 3D image-based vascular geometries, which are typically approached using computational fluid dynamics (CFD) simulations. The proposed DLP framework demonstrated consistent agreement with CFD simulations in terms of flow rate and pressure distribution, with mean errors less than 7% over a broad range of hemodynamic conditions and vascular geometries. The computational cost of the DLP framework is orders of magnitude lower than the computational cost of CFD, which opens new possibilities for hemodynamics modeling in timely decision support scenarios, and a multitude of applications of imaged-based modeling that require ensembles of numerical simulations.&quot;,&quot;publisher&quot;:&quot;Springer&quot;,&quot;issue&quot;:&quot;12&quot;,&quot;volume&quot;:&quot;48&quot;},&quot;isTemporary&quot;:false,&quot;suppress-author&quot;:false,&quot;composite&quot;:false,&quot;author-only&quot;:false}]},{&quot;citationID&quot;:&quot;MENDELEY_CITATION_7cf1448d-9416-45f4-8eaf-67e4f872d422&quot;,&quot;properties&quot;:{&quot;noteIndex&quot;:0},&quot;isEdited&quot;:false,&quot;manualOverride&quot;:{&quot;isManuallyOverridden&quot;:false,&quot;citeprocText&quot;:&quot;[18]&quot;,&quot;manualOverrideText&quot;:&quot;&quot;},&quot;citationTag&quot;:&quot;MENDELEY_CITATION_v3_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&quot;,&quot;citationItems&quot;:[{&quot;id&quot;:&quot;07f91b8c-10eb-39e5-9bd9-dab99b7af89a&quot;,&quot;itemData&quot;:{&quot;type&quot;:&quot;report&quot;,&quot;id&quot;:&quot;07f91b8c-10eb-39e5-9bd9-dab99b7af89a&quot;,&quot;title&quot;:&quot;Lumped parameter heart model with valve dynamics&quot;,&quot;author&quot;:[{&quot;family&quot;:&quot;Simakov&quot;,&quot;given&quot;:&quot;S S&quot;,&quot;parse-names&quot;:false,&quot;dropping-particle&quot;:&quot;&quot;,&quot;non-dropping-particle&quot;:&quot;&quot;}],&quot;issued&quot;:{&quot;date-parts&quot;:[[2019]]},&quot;number-of-pages&quot;:&quot;1-15&quot;,&quot;abstract&quot;:&quot;In this work, the lumped parameter model of the left heart is presented. It is based on the concept of the time-varying elastance of myocardium and includes the model of the heart valve dynamics. Comparison of the models with instant and smooth valve opening and closing is given, as well as simulations of pathologies such as mitral valve stenosis and aortic valve insufficiency are addressed. MSC 2010: 65D25, 37M05, 92B99 The heart is the vitally important organ, which is responsible for the blood pumping through the whole organism. Its normal functioning is essential for the oxygen and nutrients delivery to tissues and for removing carbon dioxide and metabolic waste. The heart operates due to electrical stimulation initiated by the signals from the sinoatrial node generating the action potential. The latter passes through the heart and causes myocardium contraction by depolarization/repolarization of myo-cytes and actin-myosin interaction. The contraction of heart chambers pressurizes blood. Finally, the heart chambers eject blood to arteries and receive the new portion of blood from veins. The detailed mathematical model of the heart function should account electro-physiology, soft tissue mechanics, and hydrodynamics. Some mathematical models simplify the subject. For instance, multi-scale integrated models of the cardiovas-cular system [3, 5, 15, 18-21, 24, 32] address functional behaviour of the heart in terms the of pressure-volume relationship PV, the cardiac output, the ejection fraction depending on the venous input (preload) conditions, arterial output (afterload) conditions, oxygen demand, etc. This concept is also applied to parts of the vascular network. These models operate with such variables as the volume of the heart chambers (auricles and ventricles), the pressure, and the blood flow. The conservation laws and semi-empirical hydrodynamic laws (e.g., Poiseuille law) relate these parameters together. The detailed spatial description is omitted and the models of this type are called lumped parameter or zero-dimensional (0D) models. The other common approach exploits electromechanical analogies between the variables and parameters of an electrical circuit (voltage, current, resistance, capacity, and inductance) *&quot;,&quot;container-title-short&quot;:&quot;&quot;},&quot;isTemporary&quot;:false,&quot;suppress-author&quot;:false,&quot;composite&quot;:false,&quot;author-only&quot;:false}]},{&quot;citationID&quot;:&quot;MENDELEY_CITATION_1fe88961-c184-4082-b55c-aefa5c82a215&quot;,&quot;properties&quot;:{&quot;noteIndex&quot;:0},&quot;isEdited&quot;:false,&quot;manualOverride&quot;:{&quot;isManuallyOverridden&quot;:false,&quot;citeprocText&quot;:&quot;[6]&quot;,&quot;manualOverrideText&quot;:&quot;&quot;},&quot;citationTag&quot;:&quot;MENDELEY_CITATION_v3_eyJjaXRhdGlvbklEIjoiTUVOREVMRVlfQ0lUQVRJT05fMWZlODg5NjEtYzE4NC00MDgyLWI1NWMtYWVmYTVjODJhMjE1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quot;,&quot;citationItems&quot;:[{&quot;id&quot;:&quot;9f99e5f3-6138-3afb-a8da-59a785acbaef&quot;,&quot;itemData&quot;:{&quot;type&quot;:&quot;thesis&quot;,&quot;id&quot;:&quot;9f99e5f3-6138-3afb-a8da-59a785acbaef&quot;,&quot;title&quot;:&quot;Lumped-parameter models for the simulation of cardiovascular congenital diseases&quot;,&quot;author&quot;:[{&quot;family&quot;:&quot;Valenti&quot;,&quot;given&quot;:&quot;Giulio&quot;,&quot;parse-names&quot;:false,&quot;dropping-particle&quot;:&quot;&quot;,&quot;non-dropping-particle&quot;:&quot;&quot;}],&quot;accessed&quot;:{&quot;date-parts&quot;:[[2025,10,10]]},&quot;URL&quot;:&quot;https://www.politesi.polimi.it/handle/10589/215783&quot;,&quot;issued&quot;:{&quot;date-parts&quot;:[[2023]]},&quot;abstract&quot;:&quot;The objective of this study is to investigate some congenital heart defects by modeling them through a 0D lumped-parameters model. The starting reference model corresponds to a healthy adult male. The considered defects are the patent foramen ovale, partial anomalous pulmonary venous return, atrial septal defect and ventricular septal defect. The foramen is implemented by using a valve model based on the Bernoulli formula. The resulting model is tested for various foramen radius to quantify the different impact it has on the cardiac circulation. The model predicts a decrease in the ratio between pulmonary and systemic flow for increasing defect size. To model partial anomalous pulmonary venous return, the pulmonary venous compartment is first divided into the four main pulmonary veins. Subsequently, these veins are detached from the left atrium and connected, in one case, to the atrium and, in the other case, to the superior vena cava. In\nboth cases, the number of anomalous veins is progressively increased from zero to three. The model predicts an increased impact on cardiac circulation for an increasing number of anomalous veins. Furthermore, by comparing the two cases, the model predicts a lower impact in the superior vena cava, resulting in a reduced amount of already oxygenated\nblood erroneously returning to the pulmonary circulation. Finally, the two septal defects are modeled as resistances connecting the respective cardiac chambers. A model calibration involving septal defects is performed for three different clinical data sets. The calibration shows how various parameters representing the physical characteristics of the\ncardiocirculatory system are changed due to the alteration in blood circulation patterns over the years. In particular, an increase in pulmonary resistances and a decrease in the\narterial pulmonary capacitance is observed in two patients with ventricular septal defect.&quot;,&quot;publisher&quot;:&quot;Politecnico Milano&quot;,&quot;container-title-short&quot;:&quot;&quot;},&quot;isTemporary&quot;:false,&quot;suppress-author&quot;:false,&quot;composite&quot;:false,&quot;author-only&quot;:false}]},{&quot;citationID&quot;:&quot;MENDELEY_CITATION_40c8104a-ac1a-4eb0-b056-aae01cfbb378&quot;,&quot;properties&quot;:{&quot;noteIndex&quot;:0},&quot;isEdited&quot;:false,&quot;manualOverride&quot;:{&quot;isManuallyOverridden&quot;:false,&quot;citeprocText&quot;:&quot;[19]&quot;,&quot;manualOverrideText&quot;:&quot;&quot;},&quot;citationTag&quot;:&quot;MENDELEY_CITATION_v3_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&quot;,&quot;citationItems&quot;:[{&quot;id&quot;:&quot;e589eb4b-dee1-34e6-bda2-44888f5bb7c9&quot;,&quot;itemData&quot;:{&quot;type&quot;:&quot;article&quot;,&quot;id&quot;:&quot;e589eb4b-dee1-34e6-bda2-44888f5bb7c9&quot;,&quot;title&quot;:&quot;Review of Zero-D and 1-D Models of Blood Flow in the Cardiovascular System&quot;,&quot;author&quot;:[{&quot;family&quot;:&quot;Shi&quot;,&quot;given&quot;:&quot;Yubing&quot;,&quot;parse-names&quot;:false,&quot;dropping-particle&quot;:&quot;&quot;,&quot;non-dropping-particle&quot;:&quot;&quot;},{&quot;family&quot;:&quot;Lawford&quot;,&quot;given&quot;:&quot;Patricia&quot;,&quot;parse-names&quot;:false,&quot;dropping-particle&quot;:&quot;&quot;,&quot;non-dropping-particle&quot;:&quot;&quot;},{&quot;family&quot;:&quot;Hose&quot;,&quot;given&quot;:&quot;Rodney&quot;,&quot;parse-names&quot;:false,&quot;dropping-particle&quot;:&quot;&quot;,&quot;non-dropping-particle&quot;:&quot;&quot;}],&quot;container-title&quot;:&quot;BioMedical Engineering Online&quot;,&quot;container-title-short&quot;:&quot;Biomed Eng Online&quot;,&quot;DOI&quot;:&quot;10.1186/1475-925X-10-33&quot;,&quot;ISSN&quot;:&quot;1475925X&quot;,&quot;PMID&quot;:&quot;21521508&quot;,&quot;issued&quot;:{&quot;date-parts&quot;:[[2011,4,26]]},&quot;abstract&quot;:&quot;Background: Zero-dimensional (lumped parameter) and one dimensional models, based on simplified representations of the components of the cardiovascular system, can contribute strongly to our understanding of circulatory physiology. Zero-D models provide a concise way to evaluate the haemodynamic interactions among the cardiovascular organs, whilst one-D (distributed parameter) models add the facility to represent efficiently the effects of pulse wave transmission in the arterial network at greatly reduced computational expense compared to higher dimensional computational fluid dynamics studies. There is extensive literature on both types of models.Method and Results: The purpose of this review article is to summarise published 0D and 1D models of the cardiovascular system, to explore their limitations and range of application, and to provide an indication of the physiological phenomena that can be included in these representations. The review on 0D models collects together in one place a description of the range of models that have been used to describe the various characteristics of cardiovascular response, together with the factors that influence it. Such models generally feature the major components of the system, such as the heart, the heart valves and the vasculature. The models are categorised in terms of the features of the system that they are able to represent, their complexity and range of application: representations of effects including pressure-dependent vessel properties, interaction between the heart chambers, neuro-regulation and auto-regulation are explored. The examination on 1D models covers various methods for the assembly, discretisation and solution of the governing equations, in conjunction with a report of the definition and treatment of boundary conditions. Increasingly, 0D and 1D models are used in multi-scale models, in which their primary role is to provide boundary conditions for sophisticate, and often patient-specific, 2D and 3D models, and this application is also addressed. As an example of 0D cardiovascular modelling, a small selection of simple models have been represented in the CellML mark-up language and uploaded to the CellML model repository http://models.cellml.org/. They are freely available to the research and education communities.Conclusion: Each published cardiovascular model has merit for particular applications. This review categorises 0D and 1D models, highlights their advantages and disadvantages, and thus provides guidance on the selection of models to assist various cardiovascular modelling studies. It also identifies directions for further development, as well as current challenges in the wider use of these models including service to represent boundary conditions for local 3D models and translation to clinical application. © 2011 Shi et al; licensee BioMed Central Ltd.&quot;,&quot;volume&quot;:&quot;10&quot;},&quot;isTemporary&quot;:false,&quot;suppress-author&quot;:false,&quot;composite&quot;:false,&quot;author-only&quot;:false}]},{&quot;citationID&quot;:&quot;MENDELEY_CITATION_55e4cc26-4c9b-40cd-9645-17ad13759ee7&quot;,&quot;properties&quot;:{&quot;noteIndex&quot;:0},&quot;isEdited&quot;:false,&quot;manualOverride&quot;:{&quot;isManuallyOverridden&quot;:false,&quot;citeprocText&quot;:&quot;[20]&quot;,&quot;manualOverrideText&quot;:&quot;&quot;},&quot;citationTag&quot;:&quot;MENDELEY_CITATION_v3_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&quot;,&quot;citationItems&quot;:[{&quot;id&quot;:&quot;dd16012e-4395-3bd0-b1a6-49cf1d37981c&quot;,&quot;itemData&quot;:{&quot;type&quot;:&quot;article&quot;,&quot;id&quot;:&quot;dd16012e-4395-3bd0-b1a6-49cf1d37981c&quot;,&quot;title&quot;:&quot;Application of multiscale coupling models in the numerical study of circulation system&quot;,&quot;author&quot;:[{&quot;family&quot;:&quot;Chi&quot;,&quot;given&quot;:&quot;Zhang&quot;,&quot;parse-names&quot;:false,&quot;dropping-particle&quot;:&quot;&quot;,&quot;non-dropping-particle&quot;:&quot;&quot;},{&quot;family&quot;:&quot;Beile&quot;,&quot;given&quot;:&quot;Lin&quot;,&quot;parse-names&quot;:false,&quot;dropping-particle&quot;:&quot;&quot;,&quot;non-dropping-particle&quot;:&quot;&quot;},{&quot;family&quot;:&quot;Deyu&quot;,&quot;given&quot;:&quot;Li&quot;,&quot;parse-names&quot;:false,&quot;dropping-particle&quot;:&quot;&quot;,&quot;non-dropping-particle&quot;:&quot;&quot;},{&quot;family&quot;:&quot;Yubo&quot;,&quot;given&quot;:&quot;Fan&quot;,&quot;parse-names&quot;:false,&quot;dropping-particle&quot;:&quot;&quot;,&quot;non-dropping-particle&quot;:&quot;&quot;}],&quot;container-title&quot;:&quot;Medicine in Novel Technology and Devices&quot;,&quot;container-title-short&quot;:&quot;Med Nov Technol Devices&quot;,&quot;DOI&quot;:&quot;10.1016/j.medntd.2022.100117&quot;,&quot;ISSN&quot;:&quot;25900935&quot;,&quot;issued&quot;:{&quot;date-parts&quot;:[[2022,6,1]]},&quot;abstract&quot;:&quot;Cardiovascular diseases have become a serious threat to human health now. With the rapid development of computer technology and medical imaging technology, the method of numerical simulation has become the main tool to explore the mechanism of cardiovascular diseases and to optimize the treatment planning. The cardiovascular system is a complex vascular network with multiscale characteristics, and the local hemodynamic phenomena in blood vessels is closely related to the overall blood flow distribution of the system. The hemodynamic characteristics in the local vessel and circulation system influences each other. Therefore, the traditional single-scale modeling method cannot accurately describe the real blood flow in blood vessels. While the numerical simulation of multiscale coupling model can effectively solve this problem. In this paper, the main methods of hemodynamic modeling in recent years are summarized, including lumped parameter model (0D model), distributed parameter model (1D model) and finite element model of (3D model), and their applications in cardiovascular studies. On this basis, the principles of several commonly used multiscale coupling models and their applications in cardiovascular disease researches and clinical practice are introduced, including 1D-0D, 3D-0D, and 3D-1D coupling model.&quot;,&quot;publisher&quot;:&quot;Elsevier B.V.&quot;,&quot;volume&quot;:&quot;14&quot;},&quot;isTemporary&quot;:false,&quot;suppress-author&quot;:false,&quot;composite&quot;:false,&quot;author-only&quot;:false}]},{&quot;citationID&quot;:&quot;MENDELEY_CITATION_4811e0b2-9e4f-48c7-8e84-2773028617e4&quot;,&quot;properties&quot;:{&quot;noteIndex&quot;:0},&quot;isEdited&quot;:false,&quot;manualOverride&quot;:{&quot;isManuallyOverridden&quot;:false,&quot;citeprocText&quot;:&quot;[21]&quot;,&quot;manualOverrideText&quot;:&quot;&quot;},&quot;citationTag&quot;:&quot;MENDELEY_CITATION_v3_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&quot;,&quot;citationItems&quot;:[{&quot;id&quot;:&quot;4bae0866-aac0-33a4-925a-1bfaa4661e31&quot;,&quot;itemData&quot;:{&quot;type&quot;:&quot;article&quot;,&quot;id&quot;:&quot;4bae0866-aac0-33a4-925a-1bfaa4661e31&quot;,&quot;title&quot;:&quot;All You Need to Know About Allometric Scaling: An Integrative Review on the Theoretical Basis, Empirical Evidence, and Application in Human Pharmacology&quot;,&quot;author&quot;:[{&quot;family&quot;:&quot;Valkengoed&quot;,&quot;given&quot;:&quot;Daan W.&quot;,&quot;parse-names&quot;:false,&quot;dropping-particle&quot;:&quot;&quot;,&quot;non-dropping-particle&quot;:&quot;van&quot;},{&quot;family&quot;:&quot;Krekels&quot;,&quot;given&quot;:&quot;Elke H.J.&quot;,&quot;parse-names&quot;:false,&quot;dropping-particle&quot;:&quot;&quot;,&quot;non-dropping-particle&quot;:&quot;&quot;},{&quot;family&quot;:&quot;Knibbe&quot;,&quot;given&quot;:&quot;Catherijne A.J.&quot;,&quot;parse-names&quot;:false,&quot;dropping-particle&quot;:&quot;&quot;,&quot;non-dropping-particle&quot;:&quot;&quot;}],&quot;container-title&quot;:&quot;Clinical Pharmacokinetics&quot;,&quot;container-title-short&quot;:&quot;Clin Pharmacokinet&quot;,&quot;DOI&quot;:&quot;10.1007/s40262-024-01444-6&quot;,&quot;ISSN&quot;:&quot;11791926&quot;,&quot;PMID&quot;:&quot;39644458&quot;,&quot;issued&quot;:{&quot;date-parts&quot;:[[2025,2,1]]},&quot;page&quot;:&quot;173-192&quot;,&quot;abstract&quot;:&quot;Scaling approaches are used to describe or predict clearance for paediatric or obese populations from normal-weight adult values. Theoretical allometry assumes the existence of a universal bodyweight-based scaling relationship. Although theoretical allometry is highly disputed, it is commonly applied in pharmacological data analyses and clinical practice. The aim of the current review is to (1) increase pharmacologists’ understanding of theoretical allometry to better understand the (implicit) assumptions and (dis)advantages and (2) highlight important methodological considerations with the application of this methodology. Theoretical allometry originated in an empirical, and later debated, observation by Kleiber of a scaling exponent of 0.75 between basal metabolic rate and body mass of mammals. The mathematical framework of West, Brown, and Enquist provides one possible explanation for this value. To date, multiple key assumptions of this framework have been disputed or disproven, and an increasing body of evidence is emerging against the existence of one universal allometric exponent. The promise of ease and universality of use that comes with theoretical approaches may be the reason they are so strongly sought after and defended. However, ecologists have suggested that the theory should move from a ‘Newtonian approach’, in which physical explanations are sought for a universal law and variability is of minor importance, to a ‘Darwinian approach’, in which variability is considered of primary importance for which evolutionary explanations can be found. No scientific support was found for the application of allometry for within-species scaling, so the application of basal metabolic rate-based scaling principles to clearance scaling remains unsubstantiated. Recent insights from physiologically based modelling approaches emphasise the interplay between drugs with different properties and physiological variables that underlie drug clearance, which drives the variability in the allometric scaling exponent in the field of pharmacology. To deal with this variability, drug-specific or patient-specific adaptations to theoretical allometric scaling are proposed, that introduce empiric elements and reduce the universality of the theory. The use of allometric scaling with an exponent of 0.75 may hold empirical merit for paediatric populations, except for the youngest individuals (aged ≤ 5 years). Nevertheless, biological interpretations and extrapolation potential attributed to models based on 0.75 allometric scaling are theoretically unfounded, and merits of the empirical application of this function should, as for all models, always be supported by appropriate model validation procedures. In this respect, it is not the value of the allometric exponent but the description and prediction of individual clearance values and drug concentrations that are of primary interest.&quot;,&quot;publisher&quot;:&quot;Adis&quot;,&quot;issue&quot;:&quot;2&quot;,&quot;volume&quot;:&quot;64&quot;},&quot;isTemporary&quot;:false,&quot;suppress-author&quot;:false,&quot;composite&quot;:false,&quot;author-only&quot;:false}]},{&quot;citationID&quot;:&quot;MENDELEY_CITATION_5ad74a44-18a4-46e8-8e30-0847f80d1a9c&quot;,&quot;properties&quot;:{&quot;noteIndex&quot;:0},&quot;isEdited&quot;:false,&quot;manualOverride&quot;:{&quot;isManuallyOverridden&quot;:false,&quot;citeprocText&quot;:&quot;[22]&quot;,&quot;manualOverrideText&quot;:&quot;&quot;},&quot;citationTag&quot;:&quot;MENDELEY_CITATION_v3_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&quot;,&quot;citationItems&quot;:[{&quot;id&quot;:&quot;e7bbd7e2-bb2c-3852-b1c5-e94db3e5e6d9&quot;,&quot;itemData&quot;:{&quot;type&quot;:&quot;article-journal&quot;,&quot;id&quot;:&quot;e7bbd7e2-bb2c-3852-b1c5-e94db3e5e6d9&quot;,&quot;title&quot;:&quot;Patient-Specific Size and Age Scaling in a Zero Dimensional Cardiovascular Model&quot;,&quot;author&quot;:[{&quot;family&quot;:&quot;Lundquist&quot;,&quot;given&quot;:&quot;August&quot;,&quot;parse-names&quot;:false,&quot;dropping-particle&quot;:&quot;&quot;,&quot;non-dropping-particle&quot;:&quot;&quot;},{&quot;family&quot;:&quot;Maksuti&quot;,&quot;given&quot;:&quot;Elira&quot;,&quot;parse-names&quot;:false,&quot;dropping-particle&quot;:&quot;&quot;,&quot;non-dropping-particle&quot;:&quot;&quot;},{&quot;family&quot;:&quot;Donker&quot;,&quot;given&quot;:&quot;Dirk W.&quot;,&quot;parse-names&quot;:false,&quot;dropping-particle&quot;:&quot;&quot;,&quot;non-dropping-particle&quot;:&quot;&quot;},{&quot;family&quot;:&quot;BROOMé&quot;,&quot;given&quot;:&quot;Michael&quot;,&quot;parse-names&quot;:false,&quot;dropping-particle&quot;:&quot;&quot;,&quot;non-dropping-particle&quot;:&quot;&quot;}],&quot;container-title&quot;:&quot;ASAIO Journal&quot;,&quot;DOI&quot;:&quot;10.1097/MAT.0000000000002528&quot;,&quot;ISSN&quot;:&quot;1538943X&quot;,&quot;issued&quot;:{&quot;date-parts&quot;:[[2025]]},&quot;abstract&quot;:&quot;Computational cardiovascular models hold promise for simulations in education and bedside clinical decision support. To enhance patient-specific modeling, individual anthropometrics are imperative, as physiology varies with body size due to fundamental energetic relations expressed in allometric scaling laws. We hypothesize that computational cardiovascular models can be advanced towards individualization by implementing scaling laws based on patient age, weight, height, and sex. A scaling methodology was developed for the lumped-parameter cardiovascular model Aplysia Cardiovascular Lab. Male and female subjects were based on Swedish growth charts from birth to adult size and simulated to test model realism. Realistic physiology was generated for underweight, overweight, and average male and female patients from birth to 80 years. Model output included comprehensive measures of hemodynamics, cardiac function, respiratory function, gas exchange, ventilatory mechanics, and energy expenditure. In comparison to published data, aggregate Z scores for infant, pediatric, and geriatric simulations were 1.16, 0.69, and 0.10, respectively. Allometric scaling laws can be used to generate parameter sets of males and females of disparate sizes and ages in line with published data. This sets the stage for modeling diverse patient populations and novel approaches toward individualized clinical applications.&quot;,&quot;publisher&quot;:&quot;Lippincott Williams and Wilkins&quot;,&quot;container-title-short&quot;:&quot;&quot;},&quot;isTemporary&quot;:false,&quot;suppress-author&quot;:false,&quot;composite&quot;:false,&quot;author-only&quot;:false}]},{&quot;citationID&quot;:&quot;MENDELEY_CITATION_4ef46913-c3b9-4bb9-b09e-737aec9e05bb&quot;,&quot;properties&quot;:{&quot;noteIndex&quot;:0},&quot;isEdited&quot;:false,&quot;manualOverride&quot;:{&quot;isManuallyOverridden&quot;:false,&quot;citeprocText&quot;:&quot;[22]&quot;,&quot;manualOverrideText&quot;:&quot;&quot;},&quot;citationTag&quot;:&quot;MENDELEY_CITATION_v3_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&quot;,&quot;citationItems&quot;:[{&quot;id&quot;:&quot;e7bbd7e2-bb2c-3852-b1c5-e94db3e5e6d9&quot;,&quot;itemData&quot;:{&quot;type&quot;:&quot;article-journal&quot;,&quot;id&quot;:&quot;e7bbd7e2-bb2c-3852-b1c5-e94db3e5e6d9&quot;,&quot;title&quot;:&quot;Patient-Specific Size and Age Scaling in a Zero Dimensional Cardiovascular Model&quot;,&quot;author&quot;:[{&quot;family&quot;:&quot;Lundquist&quot;,&quot;given&quot;:&quot;August&quot;,&quot;parse-names&quot;:false,&quot;dropping-particle&quot;:&quot;&quot;,&quot;non-dropping-particle&quot;:&quot;&quot;},{&quot;family&quot;:&quot;Maksuti&quot;,&quot;given&quot;:&quot;Elira&quot;,&quot;parse-names&quot;:false,&quot;dropping-particle&quot;:&quot;&quot;,&quot;non-dropping-particle&quot;:&quot;&quot;},{&quot;family&quot;:&quot;Donker&quot;,&quot;given&quot;:&quot;Dirk W.&quot;,&quot;parse-names&quot;:false,&quot;dropping-particle&quot;:&quot;&quot;,&quot;non-dropping-particle&quot;:&quot;&quot;},{&quot;family&quot;:&quot;BROOMé&quot;,&quot;given&quot;:&quot;Michael&quot;,&quot;parse-names&quot;:false,&quot;dropping-particle&quot;:&quot;&quot;,&quot;non-dropping-particle&quot;:&quot;&quot;}],&quot;container-title&quot;:&quot;ASAIO Journal&quot;,&quot;DOI&quot;:&quot;10.1097/MAT.0000000000002528&quot;,&quot;ISSN&quot;:&quot;1538943X&quot;,&quot;issued&quot;:{&quot;date-parts&quot;:[[2025]]},&quot;abstract&quot;:&quot;Computational cardiovascular models hold promise for simulations in education and bedside clinical decision support. To enhance patient-specific modeling, individual anthropometrics are imperative, as physiology varies with body size due to fundamental energetic relations expressed in allometric scaling laws. We hypothesize that computational cardiovascular models can be advanced towards individualization by implementing scaling laws based on patient age, weight, height, and sex. A scaling methodology was developed for the lumped-parameter cardiovascular model Aplysia Cardiovascular Lab. Male and female subjects were based on Swedish growth charts from birth to adult size and simulated to test model realism. Realistic physiology was generated for underweight, overweight, and average male and female patients from birth to 80 years. Model output included comprehensive measures of hemodynamics, cardiac function, respiratory function, gas exchange, ventilatory mechanics, and energy expenditure. In comparison to published data, aggregate Z scores for infant, pediatric, and geriatric simulations were 1.16, 0.69, and 0.10, respectively. Allometric scaling laws can be used to generate parameter sets of males and females of disparate sizes and ages in line with published data. This sets the stage for modeling diverse patient populations and novel approaches toward individualized clinical applications.&quot;,&quot;publisher&quot;:&quot;Lippincott Williams and Wilkins&quot;,&quot;container-title-short&quot;:&quot;&quot;},&quot;isTemporary&quot;:false,&quot;suppress-author&quot;:false,&quot;composite&quot;:false,&quot;author-only&quot;:false}]},{&quot;citationID&quot;:&quot;MENDELEY_CITATION_6135db70-9e28-4e04-94e9-c9f2dc799f39&quot;,&quot;properties&quot;:{&quot;noteIndex&quot;:0},&quot;isEdited&quot;:false,&quot;manualOverride&quot;:{&quot;isManuallyOverridden&quot;:false,&quot;citeprocText&quot;:&quot;[21]&quot;,&quot;manualOverrideText&quot;:&quot;&quot;},&quot;citationTag&quot;:&quot;MENDELEY_CITATION_v3_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&quot;,&quot;citationItems&quot;:[{&quot;id&quot;:&quot;4bae0866-aac0-33a4-925a-1bfaa4661e31&quot;,&quot;itemData&quot;:{&quot;type&quot;:&quot;article&quot;,&quot;id&quot;:&quot;4bae0866-aac0-33a4-925a-1bfaa4661e31&quot;,&quot;title&quot;:&quot;All You Need to Know About Allometric Scaling: An Integrative Review on the Theoretical Basis, Empirical Evidence, and Application in Human Pharmacology&quot;,&quot;author&quot;:[{&quot;family&quot;:&quot;Valkengoed&quot;,&quot;given&quot;:&quot;Daan W.&quot;,&quot;parse-names&quot;:false,&quot;dropping-particle&quot;:&quot;&quot;,&quot;non-dropping-particle&quot;:&quot;van&quot;},{&quot;family&quot;:&quot;Krekels&quot;,&quot;given&quot;:&quot;Elke H.J.&quot;,&quot;parse-names&quot;:false,&quot;dropping-particle&quot;:&quot;&quot;,&quot;non-dropping-particle&quot;:&quot;&quot;},{&quot;family&quot;:&quot;Knibbe&quot;,&quot;given&quot;:&quot;Catherijne A.J.&quot;,&quot;parse-names&quot;:false,&quot;dropping-particle&quot;:&quot;&quot;,&quot;non-dropping-particle&quot;:&quot;&quot;}],&quot;container-title&quot;:&quot;Clinical Pharmacokinetics&quot;,&quot;container-title-short&quot;:&quot;Clin Pharmacokinet&quot;,&quot;DOI&quot;:&quot;10.1007/s40262-024-01444-6&quot;,&quot;ISSN&quot;:&quot;11791926&quot;,&quot;PMID&quot;:&quot;39644458&quot;,&quot;issued&quot;:{&quot;date-parts&quot;:[[2025,2,1]]},&quot;page&quot;:&quot;173-192&quot;,&quot;abstract&quot;:&quot;Scaling approaches are used to describe or predict clearance for paediatric or obese populations from normal-weight adult values. Theoretical allometry assumes the existence of a universal bodyweight-based scaling relationship. Although theoretical allometry is highly disputed, it is commonly applied in pharmacological data analyses and clinical practice. The aim of the current review is to (1) increase pharmacologists’ understanding of theoretical allometry to better understand the (implicit) assumptions and (dis)advantages and (2) highlight important methodological considerations with the application of this methodology. Theoretical allometry originated in an empirical, and later debated, observation by Kleiber of a scaling exponent of 0.75 between basal metabolic rate and body mass of mammals. The mathematical framework of West, Brown, and Enquist provides one possible explanation for this value. To date, multiple key assumptions of this framework have been disputed or disproven, and an increasing body of evidence is emerging against the existence of one universal allometric exponent. The promise of ease and universality of use that comes with theoretical approaches may be the reason they are so strongly sought after and defended. However, ecologists have suggested that the theory should move from a ‘Newtonian approach’, in which physical explanations are sought for a universal law and variability is of minor importance, to a ‘Darwinian approach’, in which variability is considered of primary importance for which evolutionary explanations can be found. No scientific support was found for the application of allometry for within-species scaling, so the application of basal metabolic rate-based scaling principles to clearance scaling remains unsubstantiated. Recent insights from physiologically based modelling approaches emphasise the interplay between drugs with different properties and physiological variables that underlie drug clearance, which drives the variability in the allometric scaling exponent in the field of pharmacology. To deal with this variability, drug-specific or patient-specific adaptations to theoretical allometric scaling are proposed, that introduce empiric elements and reduce the universality of the theory. The use of allometric scaling with an exponent of 0.75 may hold empirical merit for paediatric populations, except for the youngest individuals (aged ≤ 5 years). Nevertheless, biological interpretations and extrapolation potential attributed to models based on 0.75 allometric scaling are theoretically unfounded, and merits of the empirical application of this function should, as for all models, always be supported by appropriate model validation procedures. In this respect, it is not the value of the allometric exponent but the description and prediction of individual clearance values and drug concentrations that are of primary interest.&quot;,&quot;publisher&quot;:&quot;Adis&quot;,&quot;issue&quot;:&quot;2&quot;,&quot;volume&quot;:&quot;64&quot;},&quot;isTemporary&quot;:false,&quot;suppress-author&quot;:false,&quot;composite&quot;:false,&quot;author-only&quot;:false}]},{&quot;citationID&quot;:&quot;MENDELEY_CITATION_d5644764-866d-4f21-b943-f0a923567c0b&quot;,&quot;properties&quot;:{&quot;noteIndex&quot;:0},&quot;isEdited&quot;:false,&quot;manualOverride&quot;:{&quot;isManuallyOverridden&quot;:false,&quot;citeprocText&quot;:&quot;[4]&quot;,&quot;manualOverrideText&quot;:&quot;&quot;},&quot;citationTag&quot;:&quot;MENDELEY_CITATION_v3_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&quot;,&quot;citationItems&quot;:[{&quot;id&quot;:&quot;6d349998-4d5f-3f8a-bfb6-2849d22b9cb7&quot;,&quot;itemData&quot;:{&quot;type&quot;:&quot;article&quot;,&quot;id&quot;:&quot;6d349998-4d5f-3f8a-bfb6-2849d22b9cb7&quot;,&quot;title&quot;:&quot;The Critical Role of Lumped Parameter Models in Patient-Specific Cardiovascular Simulations&quot;,&quot;author&quot;:[{&quot;family&quot;:&quot;Garber&quot;,&quot;given&quot;:&quot;Louis&quot;,&quot;parse-names&quot;:false,&quot;dropping-particle&quot;:&quot;&quot;,&quot;non-dropping-particle&quot;:&quot;&quot;},{&quot;family&quot;:&quot;Khodaei&quot;,&quot;given&quot;:&quot;Seyedvahid&quot;,&quot;parse-names&quot;:false,&quot;dropping-particle&quot;:&quot;&quot;,&quot;non-dropping-particle&quot;:&quot;&quot;},{&quot;family&quot;:&quot;Keshavarz-Motamed&quot;,&quot;given&quot;:&quot;Zahra&quot;,&quot;parse-names&quot;:false,&quot;dropping-particle&quot;:&quot;&quot;,&quot;non-dropping-particle&quot;:&quot;&quot;}],&quot;container-title&quot;:&quot;Archives of Computational Methods in Engineering&quot;,&quot;DOI&quot;:&quot;10.1007/s11831-021-09685-5&quot;,&quot;ISSN&quot;:&quot;18861784&quot;,&quot;issued&quot;:{&quot;date-parts&quot;:[[2022,8,1]]},&quot;page&quot;:&quot;2977-3000&quot;,&quot;abstract&quot;:&quot;Cardiovascular (CV) disease impacts tens of millions of people annually and carries a massive global economic burden. Continued advances in medical imaging, hardware and computational efficiency are leading to an increased interest in the field of cardiovascular computational modelling to help combat the devastating impact of CV disease. This review article will focus on a computational modelling technique known as lumped parameter modelling (LPM). Due to its rapid computation time, ease of automation and relative simplicity, LPM holds the potential of aiding in the early diagnosis of CV disease, assisting clinicians in determining personalized and optimal treatments and offering a unique in-silico setting to study cardiac and circulatory diseases. In addition, it is one of the many tools that are needed in the eventual development of patient specific cardiovascular “digital twin” frameworks. This review focuses on how the personalization of cardiovascular lumped parameter models are beginning to impact the field of patient specific cardiovascular care. It presents an in-depth examination of the approaches used to develop current predictive LPM hemodynamic frameworks as well as their applications within the realm of cardiovascular disease. The roles of these models in higher order blood flow (1D/3D) simulations are also explored in addition to the different algorithms used to personalize the models. The article outlines the future directions of this field and the current challenges and opportunities related to the translation of this technology into clinical settings.&quot;,&quot;publisher&quot;:&quot;Springer Science and Business Media B.V.&quot;,&quot;issue&quot;:&quot;5&quot;,&quot;volume&quot;:&quot;29&quot;,&quot;container-title-short&quot;:&quot;&quot;},&quot;isTemporary&quot;:false,&quot;suppress-author&quot;:false,&quot;composite&quot;:false,&quot;author-only&quot;:false}]},{&quot;citationID&quot;:&quot;MENDELEY_CITATION_7d0734d9-3be9-48d5-acbc-891e8eb3220c&quot;,&quot;properties&quot;:{&quot;noteIndex&quot;:0},&quot;isEdited&quot;:false,&quot;manualOverride&quot;:{&quot;isManuallyOverridden&quot;:false,&quot;citeprocText&quot;:&quot;[23]&quot;,&quot;manualOverrideText&quot;:&quot;&quot;},&quot;citationTag&quot;:&quot;MENDELEY_CITATION_v3_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&quot;,&quot;citationItems&quot;:[{&quot;id&quot;:&quot;a2d6ae1d-960d-31fe-82fc-07c1ab9e7508&quot;,&quot;itemData&quot;:{&quot;type&quot;:&quot;article&quot;,&quot;id&quot;:&quot;a2d6ae1d-960d-31fe-82fc-07c1ab9e7508&quot;,&quot;title&quot;:&quot;Cardiovascular transition at birth: A physiological sequence&quot;,&quot;author&quot;:[{&quot;family&quot;:&quot;Hooper&quot;,&quot;given&quot;:&quot;Stuart B.&quot;,&quot;parse-names&quot;:false,&quot;dropping-particle&quot;:&quot;&quot;,&quot;non-dropping-particle&quot;:&quot;&quot;},{&quot;family&quot;:&quot;Pas&quot;,&quot;given&quot;:&quot;Arjan B.&quot;,&quot;parse-names&quot;:false,&quot;dropping-particle&quot;:&quot;&quot;,&quot;non-dropping-particle&quot;:&quot;Te&quot;},{&quot;family&quot;:&quot;Lang&quot;,&quot;given&quot;:&quot;Justin&quot;,&quot;parse-names&quot;:false,&quot;dropping-particle&quot;:&quot;&quot;,&quot;non-dropping-particle&quot;:&quot;&quot;},{&quot;family&quot;:&quot;Vonderen&quot;,&quot;given&quot;:&quot;Jeroen J.&quot;,&quot;parse-names&quot;:false,&quot;dropping-particle&quot;:&quot;&quot;,&quot;non-dropping-particle&quot;:&quot;Van&quot;},{&quot;family&quot;:&quot;Roehr&quot;,&quot;given&quot;:&quot;Charles Christoph&quot;,&quot;parse-names&quot;:false,&quot;dropping-particle&quot;:&quot;&quot;,&quot;non-dropping-particle&quot;:&quot;&quot;},{&quot;family&quot;:&quot;Kluckow&quot;,&quot;given&quot;:&quot;Martin&quot;,&quot;parse-names&quot;:false,&quot;dropping-particle&quot;:&quot;&quot;,&quot;non-dropping-particle&quot;:&quot;&quot;},{&quot;family&quot;:&quot;Gill&quot;,&quot;given&quot;:&quot;Andrew W.&quot;,&quot;parse-names&quot;:false,&quot;dropping-particle&quot;:&quot;&quot;,&quot;non-dropping-particle&quot;:&quot;&quot;},{&quot;family&quot;:&quot;Wallace&quot;,&quot;given&quot;:&quot;Euan M.&quot;,&quot;parse-names&quot;:false,&quot;dropping-particle&quot;:&quot;&quot;,&quot;non-dropping-particle&quot;:&quot;&quot;},{&quot;family&quot;:&quot;Polglase&quot;,&quot;given&quot;:&quot;Graeme R.&quot;,&quot;parse-names&quot;:false,&quot;dropping-particle&quot;:&quot;&quot;,&quot;non-dropping-particle&quot;:&quot;&quot;}],&quot;container-title&quot;:&quot;Pediatric Research&quot;,&quot;container-title-short&quot;:&quot;Pediatr Res&quot;,&quot;DOI&quot;:&quot;10.1038/pr.2015.21&quot;,&quot;ISSN&quot;:&quot;15300447&quot;,&quot;PMID&quot;:&quot;25671807&quot;,&quot;issued&quot;:{&quot;date-parts&quot;:[[2015,5,22]]},&quot;page&quot;:&quot;608-614&quot;,&quot;publisher&quot;:&quot;Nature Publishing Group&quot;,&quot;issue&quot;:&quot;5&quot;,&quot;volume&quot;:&quot;77&quot;},&quot;isTemporary&quot;:false,&quot;suppress-author&quot;:false,&quot;composite&quot;:false,&quot;author-only&quot;:false}]},{&quot;citationID&quot;:&quot;MENDELEY_CITATION_4503f1b8-0676-4aea-9e02-3f2f77d10c05&quot;,&quot;properties&quot;:{&quot;noteIndex&quot;:0},&quot;isEdited&quot;:false,&quot;manualOverride&quot;:{&quot;isManuallyOverridden&quot;:false,&quot;citeprocText&quot;:&quot;[6]&quot;,&quot;manualOverrideText&quot;:&quot;&quot;},&quot;citationTag&quot;:&quot;MENDELEY_CITATION_v3_eyJjaXRhdGlvbklEIjoiTUVOREVMRVlfQ0lUQVRJT05fNDUwM2YxYjgtMDY3Ni00YWVhLTllMDItM2YyZjc3ZDEwYzA1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quot;,&quot;citationItems&quot;:[{&quot;id&quot;:&quot;9f99e5f3-6138-3afb-a8da-59a785acbaef&quot;,&quot;itemData&quot;:{&quot;type&quot;:&quot;thesis&quot;,&quot;id&quot;:&quot;9f99e5f3-6138-3afb-a8da-59a785acbaef&quot;,&quot;title&quot;:&quot;Lumped-parameter models for the simulation of cardiovascular congenital diseases&quot;,&quot;author&quot;:[{&quot;family&quot;:&quot;Valenti&quot;,&quot;given&quot;:&quot;Giulio&quot;,&quot;parse-names&quot;:false,&quot;dropping-particle&quot;:&quot;&quot;,&quot;non-dropping-particle&quot;:&quot;&quot;}],&quot;accessed&quot;:{&quot;date-parts&quot;:[[2025,10,10]]},&quot;URL&quot;:&quot;https://www.politesi.polimi.it/handle/10589/215783&quot;,&quot;issued&quot;:{&quot;date-parts&quot;:[[2023]]},&quot;abstract&quot;:&quot;The objective of this study is to investigate some congenital heart defects by modeling them through a 0D lumped-parameters model. The starting reference model corresponds to a healthy adult male. The considered defects are the patent foramen ovale, partial anomalous pulmonary venous return, atrial septal defect and ventricular septal defect. The foramen is implemented by using a valve model based on the Bernoulli formula. The resulting model is tested for various foramen radius to quantify the different impact it has on the cardiac circulation. The model predicts a decrease in the ratio between pulmonary and systemic flow for increasing defect size. To model partial anomalous pulmonary venous return, the pulmonary venous compartment is first divided into the four main pulmonary veins. Subsequently, these veins are detached from the left atrium and connected, in one case, to the atrium and, in the other case, to the superior vena cava. In\nboth cases, the number of anomalous veins is progressively increased from zero to three. The model predicts an increased impact on cardiac circulation for an increasing number of anomalous veins. Furthermore, by comparing the two cases, the model predicts a lower impact in the superior vena cava, resulting in a reduced amount of already oxygenated\nblood erroneously returning to the pulmonary circulation. Finally, the two septal defects are modeled as resistances connecting the respective cardiac chambers. A model calibration involving septal defects is performed for three different clinical data sets. The calibration shows how various parameters representing the physical characteristics of the\ncardiocirculatory system are changed due to the alteration in blood circulation patterns over the years. In particular, an increase in pulmonary resistances and a decrease in the\narterial pulmonary capacitance is observed in two patients with ventricular septal defect.&quot;,&quot;publisher&quot;:&quot;Politecnico Milano&quot;,&quot;container-title-short&quot;:&quot;&quot;},&quot;isTemporary&quot;:false,&quot;suppress-author&quot;:false,&quot;composite&quot;:false,&quot;author-only&quot;:false}]},{&quot;citationID&quot;:&quot;MENDELEY_CITATION_4f7d0ca1-7626-4715-8761-2b5faf369bbc&quot;,&quot;properties&quot;:{&quot;noteIndex&quot;:0},&quot;isEdited&quot;:false,&quot;manualOverride&quot;:{&quot;isManuallyOverridden&quot;:false,&quot;citeprocText&quot;:&quot;[6]&quot;,&quot;manualOverrideText&quot;:&quot;&quot;},&quot;citationTag&quot;:&quot;MENDELEY_CITATION_v3_eyJjaXRhdGlvbklEIjoiTUVOREVMRVlfQ0lUQVRJT05fNGY3ZDBjYTEtNzYyNi00NzE1LTg3NjEtMmI1ZmFmMzY5YmJj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quot;,&quot;citationItems&quot;:[{&quot;id&quot;:&quot;9f99e5f3-6138-3afb-a8da-59a785acbaef&quot;,&quot;itemData&quot;:{&quot;type&quot;:&quot;thesis&quot;,&quot;id&quot;:&quot;9f99e5f3-6138-3afb-a8da-59a785acbaef&quot;,&quot;title&quot;:&quot;Lumped-parameter models for the simulation of cardiovascular congenital diseases&quot;,&quot;author&quot;:[{&quot;family&quot;:&quot;Valenti&quot;,&quot;given&quot;:&quot;Giulio&quot;,&quot;parse-names&quot;:false,&quot;dropping-particle&quot;:&quot;&quot;,&quot;non-dropping-particle&quot;:&quot;&quot;}],&quot;accessed&quot;:{&quot;date-parts&quot;:[[2025,10,10]]},&quot;URL&quot;:&quot;https://www.politesi.polimi.it/handle/10589/215783&quot;,&quot;issued&quot;:{&quot;date-parts&quot;:[[2023]]},&quot;abstract&quot;:&quot;The objective of this study is to investigate some congenital heart defects by modeling them through a 0D lumped-parameters model. The starting reference model corresponds to a healthy adult male. The considered defects are the patent foramen ovale, partial anomalous pulmonary venous return, atrial septal defect and ventricular septal defect. The foramen is implemented by using a valve model based on the Bernoulli formula. The resulting model is tested for various foramen radius to quantify the different impact it has on the cardiac circulation. The model predicts a decrease in the ratio between pulmonary and systemic flow for increasing defect size. To model partial anomalous pulmonary venous return, the pulmonary venous compartment is first divided into the four main pulmonary veins. Subsequently, these veins are detached from the left atrium and connected, in one case, to the atrium and, in the other case, to the superior vena cava. In\nboth cases, the number of anomalous veins is progressively increased from zero to three. The model predicts an increased impact on cardiac circulation for an increasing number of anomalous veins. Furthermore, by comparing the two cases, the model predicts a lower impact in the superior vena cava, resulting in a reduced amount of already oxygenated\nblood erroneously returning to the pulmonary circulation. Finally, the two septal defects are modeled as resistances connecting the respective cardiac chambers. A model calibration involving septal defects is performed for three different clinical data sets. The calibration shows how various parameters representing the physical characteristics of the\ncardiocirculatory system are changed due to the alteration in blood circulation patterns over the years. In particular, an increase in pulmonary resistances and a decrease in the\narterial pulmonary capacitance is observed in two patients with ventricular septal defect.&quot;,&quot;publisher&quot;:&quot;Politecnico Milano&quot;,&quot;container-title-short&quot;:&quot;&quot;},&quot;isTemporary&quot;:false,&quot;suppress-author&quot;:false,&quot;composite&quot;:false,&quot;author-only&quot;:false}]},{&quot;citationID&quot;:&quot;MENDELEY_CITATION_eff0b7e9-9a80-45d5-a454-2f6612c88f34&quot;,&quot;properties&quot;:{&quot;noteIndex&quot;:0},&quot;isEdited&quot;:false,&quot;manualOverride&quot;:{&quot;isManuallyOverridden&quot;:false,&quot;citeprocText&quot;:&quot;[24]&quot;,&quot;manualOverrideText&quot;:&quot;&quot;},&quot;citationTag&quot;:&quot;MENDELEY_CITATION_v3_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&quot;,&quot;citationItems&quot;:[{&quot;id&quot;:&quot;f0488a98-b5df-3677-81ed-31a983cca2d7&quot;,&quot;itemData&quot;:{&quot;type&quot;:&quot;article&quot;,&quot;id&quot;:&quot;f0488a98-b5df-3677-81ed-31a983cca2d7&quot;,&quot;title&quot;:&quot;Lumped parameter model for hemodynamic simulation of congenital heart diseases&quot;,&quot;author&quot;:[{&quot;family&quot;:&quot;Shimizu&quot;,&quot;given&quot;:&quot;Shuji&quot;,&quot;parse-names&quot;:false,&quot;dropping-particle&quot;:&quot;&quot;,&quot;non-dropping-particle&quot;:&quot;&quot;},{&quot;family&quot;:&quot;Une&quot;,&quot;given&quot;:&quot;Dai&quot;,&quot;parse-names&quot;:false,&quot;dropping-particle&quot;:&quot;&quot;,&quot;non-dropping-particle&quot;:&quot;&quot;},{&quot;family&quot;:&quot;Kawada&quot;,&quot;given&quot;:&quot;Toru&quot;,&quot;parse-names&quot;:false,&quot;dropping-particle&quot;:&quot;&quot;,&quot;non-dropping-particle&quot;:&quot;&quot;},{&quot;family&quot;:&quot;Hayama&quot;,&quot;given&quot;:&quot;Yohsuke&quot;,&quot;parse-names&quot;:false,&quot;dropping-particle&quot;:&quot;&quot;,&quot;non-dropping-particle&quot;:&quot;&quot;},{&quot;family&quot;:&quot;Kamiya&quot;,&quot;given&quot;:&quot;Atsunori&quot;,&quot;parse-names&quot;:false,&quot;dropping-particle&quot;:&quot;&quot;,&quot;non-dropping-particle&quot;:&quot;&quot;},{&quot;family&quot;:&quot;Shishido&quot;,&quot;given&quot;:&quot;Toshiaki&quot;,&quot;parse-names&quot;:false,&quot;dropping-particle&quot;:&quot;&quot;,&quot;non-dropping-particle&quot;:&quot;&quot;},{&quot;family&quot;:&quot;Sugimachi&quot;,&quot;given&quot;:&quot;Masaru&quot;,&quot;parse-names&quot;:false,&quot;dropping-particle&quot;:&quot;&quot;,&quot;non-dropping-particle&quot;:&quot;&quot;}],&quot;container-title&quot;:&quot;Journal of Physiological Sciences&quot;,&quot;DOI&quot;:&quot;10.1007/s12576-017-0585-1&quot;,&quot;ISSN&quot;:&quot;18806546&quot;,&quot;PMID&quot;:&quot;29270856&quot;,&quot;issued&quot;:{&quot;date-parts&quot;:[[2018,3,1]]},&quot;page&quot;:&quot;103-111&quot;,&quot;abstract&quot;:&quot;The recent development of computer technology has made it possible to simulate the hemodynamics of congenital heart diseases on a desktop computer. However, multi-scale modeling of the cardiovascular system based on computed tomographic and magnetic resonance images still requires long simulation times. The lumped parameter model is potentially beneficial for real-time bedside simulation of congenital heart diseases. In this review, we introduce the basics of the lumped parameter model (time-varying elastance chamber model combined with modified Windkessel vasculature model) and illustrate its usage in hemodynamic simulation of congenital heart diseases using examples such as hypoplastic left heart syndrome and Fontan circulation. We also discuss the advantages of the lumped parameter model and the problems for clinical use.&quot;,&quot;publisher&quot;:&quot;Springer Tokyo&quot;,&quot;issue&quot;:&quot;2&quot;,&quot;volume&quot;:&quot;68&quot;,&quot;container-title-short&quot;:&quot;&quot;},&quot;isTemporary&quot;:false,&quot;suppress-author&quot;:false,&quot;composite&quot;:false,&quot;author-only&quot;:false}]},{&quot;citationID&quot;:&quot;MENDELEY_CITATION_20a48759-afd2-454f-b34d-ae048058f6b1&quot;,&quot;properties&quot;:{&quot;noteIndex&quot;:0},&quot;isEdited&quot;:false,&quot;manualOverride&quot;:{&quot;isManuallyOverridden&quot;:false,&quot;citeprocText&quot;:&quot;[25]&quot;,&quot;manualOverrideText&quot;:&quot;&quot;},&quot;citationTag&quot;:&quot;MENDELEY_CITATION_v3_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&quot;,&quot;citationItems&quot;:[{&quot;id&quot;:&quot;bf7b04f9-4cf9-3c61-9472-16ecb8774311&quot;,&quot;itemData&quot;:{&quot;type&quot;:&quot;article-journal&quot;,&quot;id&quot;:&quot;bf7b04f9-4cf9-3c61-9472-16ecb8774311&quot;,&quot;title&quot;:&quot;Left ventricular unloading during extracorporeal membrane oxygenation – Impella versus atrial septal defect: A simulation study&quot;,&quot;author&quot;:[{&quot;family&quot;:&quot;Molfetta&quot;,&quot;given&quot;:&quot;Arianna&quot;,&quot;parse-names&quot;:false,&quot;dropping-particle&quot;:&quot;&quot;,&quot;non-dropping-particle&quot;:&quot;Di&quot;},{&quot;family&quot;:&quot;Adachi&quot;,&quot;given&quot;:&quot;Iki&quot;,&quot;parse-names&quot;:false,&quot;dropping-particle&quot;:&quot;&quot;,&quot;non-dropping-particle&quot;:&quot;&quot;},{&quot;family&quot;:&quot;Ferrari&quot;,&quot;given&quot;:&quot;Gianfranco&quot;,&quot;parse-names&quot;:false,&quot;dropping-particle&quot;:&quot;&quot;,&quot;non-dropping-particle&quot;:&quot;&quot;},{&quot;family&quot;:&quot;Gagliardi&quot;,&quot;given&quot;:&quot;Maria Giulia&quot;,&quot;parse-names&quot;:false,&quot;dropping-particle&quot;:&quot;&quot;,&quot;non-dropping-particle&quot;:&quot;&quot;},{&quot;family&quot;:&quot;Perri&quot;,&quot;given&quot;:&quot;Gianluigi&quot;,&quot;parse-names&quot;:false,&quot;dropping-particle&quot;:&quot;&quot;,&quot;non-dropping-particle&quot;:&quot;&quot;},{&quot;family&quot;:&quot;Iacobelli&quot;,&quot;given&quot;:&quot;Roberta&quot;,&quot;parse-names&quot;:false,&quot;dropping-particle&quot;:&quot;&quot;,&quot;non-dropping-particle&quot;:&quot;&quot;},{&quot;family&quot;:&quot;Qureshi&quot;,&quot;given&quot;:&quot;Athar M.&quot;,&quot;parse-names&quot;:false,&quot;dropping-particle&quot;:&quot;&quot;,&quot;non-dropping-particle&quot;:&quot;&quot;},{&quot;family&quot;:&quot;Pasquale&quot;,&quot;given&quot;:&quot;Luigi&quot;,&quot;parse-names&quot;:false,&quot;dropping-particle&quot;:&quot;&quot;,&quot;non-dropping-particle&quot;:&quot;Di&quot;},{&quot;family&quot;:&quot;Vera&quot;,&quot;given&quot;:&quot;Rodrigo Zea&quot;,&quot;parse-names&quot;:false,&quot;dropping-particle&quot;:&quot;&quot;,&quot;non-dropping-particle&quot;:&quot;&quot;},{&quot;family&quot;:&quot;Guccione&quot;,&quot;given&quot;:&quot;Paolo&quot;,&quot;parse-names&quot;:false,&quot;dropping-particle&quot;:&quot;&quot;,&quot;non-dropping-particle&quot;:&quot;&quot;},{&quot;family&quot;:&quot;Molfetta&quot;,&quot;given&quot;:&quot;Matteo&quot;,&quot;parse-names&quot;:false,&quot;dropping-particle&quot;:&quot;&quot;,&quot;non-dropping-particle&quot;:&quot;Di&quot;},{&quot;family&quot;:&quot;Chiariello&quot;,&quot;given&quot;:&quot;Giovanni Alfonso&quot;,&quot;parse-names&quot;:false,&quot;dropping-particle&quot;:&quot;&quot;,&quot;non-dropping-particle&quot;:&quot;&quot;},{&quot;family&quot;:&quot;Filippelli&quot;,&quot;given&quot;:&quot;Sergio&quot;,&quot;parse-names&quot;:false,&quot;dropping-particle&quot;:&quot;&quot;,&quot;non-dropping-particle&quot;:&quot;&quot;},{&quot;family&quot;:&quot;Amodeo&quot;,&quot;given&quot;:&quot;Antonio&quot;,&quot;parse-names&quot;:false,&quot;dropping-particle&quot;:&quot;&quot;,&quot;non-dropping-particle&quot;:&quot;&quot;}],&quot;container-title&quot;:&quot;International Journal of Artificial Organs&quot;,&quot;DOI&quot;:&quot;10.1177/0391398820906840&quot;,&quot;ISSN&quot;:&quot;17246040&quot;,&quot;PMID&quot;:&quot;32089039&quot;,&quot;issued&quot;:{&quot;date-parts&quot;:[[2020,10,1]]},&quot;page&quot;:&quot;663-670&quot;,&quot;abstract&quot;:&quot;Background: Atrial septal defect and Impella have been proposed for left ventricular unloading in venoarterial extracorporeal membrane oxygenation patients. This work aims at evaluating the haemodynamic changes in venoarterial extracorporeal membrane oxygenation patients after Impella implantation or atrial septal defect realization by a simulation study. Methods: A lumped parameter model of the cardiovascular system was adapted to this study. Atrial septal defect was modelled as a resistance between the two atria. Venoarterial extracorporeal membrane oxygenation and Impella were modelled starting from their pressure-flow characteristics. The baseline condition of a patient undergoing venoarterial extracorporeal membrane oxygenation was reproduced starting from haemodynamic and echocardiographic data. The effects of different atrial septal defect size, Impella and venoarterial extracorporeal membrane oxygenation support were simulated. Results: Impella caused an increment of mean arterial pressure up to 67%, a decrement in mean pulmonary arterial pressure up to 8%, a decrement in left ventricular end systolic volume up to 11% with a reduction up to 97% of left ventricular cardiac output. Atrial septal defect reduces left atrial pressure (19%), increases right atrial pressure (22%), increases mean arterial pressure (18%), decreases left ventricular end systolic volume (11%), increases right ventricular volume (33%) and decreases left ventricular cardiac output (55%). Conclusion: Impella has a higher capability in left ventricular unloading during venoarterial extracorporeal membrane oxygenation in comparison to atrial septal defect with a lower right ventricular overload.&quot;,&quot;publisher&quot;:&quot;SAGE Publications Ltd&quot;,&quot;issue&quot;:&quot;10&quot;,&quot;volume&quot;:&quot;43&quot;,&quot;container-title-short&quot;:&quot;&quot;},&quot;isTemporary&quot;:false,&quot;suppress-author&quot;:false,&quot;composite&quot;:false,&quot;author-only&quot;:false}]},{&quot;citationID&quot;:&quot;MENDELEY_CITATION_19b4aa06-a44a-4411-84a0-d14b10e128d4&quot;,&quot;properties&quot;:{&quot;noteIndex&quot;:0},&quot;isEdited&quot;:false,&quot;manualOverride&quot;:{&quot;isManuallyOverridden&quot;:false,&quot;citeprocText&quot;:&quot;[5]&quot;,&quot;manualOverrideText&quot;:&quot;&quot;},&quot;citationTag&quot;:&quot;MENDELEY_CITATION_v3_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&quot;,&quot;citationItems&quot;:[{&quot;id&quot;:&quot;971e013b-edf3-3b46-9bf7-161772719682&quot;,&quot;itemData&quot;:{&quot;type&quot;:&quot;article-journal&quot;,&quot;id&quot;:&quot;971e013b-edf3-3b46-9bf7-161772719682&quot;,&quot;title&quot;:&quot;Patient-Specific Modelling and Parameter Optimisation to Simulate Dilated Cardiomyopathy in Children&quot;,&quot;author&quot;:[{&quot;family&quot;:&quot;Bozkurt&quot;,&quot;given&quot;:&quot;Selim&quot;,&quot;parse-names&quot;:false,&quot;dropping-particle&quot;:&quot;&quot;,&quot;non-dropping-particle&quot;:&quot;&quot;},{&quot;family&quot;:&quot;Paracha&quot;,&quot;given&quot;:&quot;Waleed&quot;,&quot;parse-names&quot;:false,&quot;dropping-particle&quot;:&quot;&quot;,&quot;non-dropping-particle&quot;:&quot;&quot;},{&quot;family&quot;:&quot;Bakaya&quot;,&quot;given&quot;:&quot;Kaushiki&quot;,&quot;parse-names&quot;:false,&quot;dropping-particle&quot;:&quot;&quot;,&quot;non-dropping-particle&quot;:&quot;&quot;},{&quot;family&quot;:&quot;Schievano&quot;,&quot;given&quot;:&quot;Silvia&quot;,&quot;parse-names&quot;:false,&quot;dropping-particle&quot;:&quot;&quot;,&quot;non-dropping-particle&quot;:&quot;&quot;}],&quot;container-title&quot;:&quot;Cardiovascular Engineering and Technology&quot;,&quot;container-title-short&quot;:&quot;Cardiovasc Eng Technol&quot;,&quot;DOI&quot;:&quot;10.1007/s13239-022-00611-9&quot;,&quot;ISSN&quot;:&quot;18694098&quot;,&quot;PMID&quot;:&quot;35194766&quot;,&quot;issued&quot;:{&quot;date-parts&quot;:[[2022,10,1]]},&quot;page&quot;:&quot;712-724&quot;,&quot;abstract&quot;:&quot;Purpose: Lumped parameter modelling has been widely used to simulate cardiac function and physiological scenarios in cardiovascular research. Whereas several patient-specific lumped parameter models have been reported for adults, there is a limited number of studies aiming to simulate cardiac function in children. The aim of this study is to simulate patient-specific cardiovascular dynamics in children diagnosed with dilated cardiomyopathy, using a lumped parameter model. Methods: Patient data including age, gender, heart rate, left and right ventricular end-systolic and end-diastolic volumes, cardiac output, systolic and diastolic aortic pressures were collected from 3 patients at Great Ormond Street Hospital for Children, London, UK. Ventricular geometrical data were additionally retrieved from cardiovascular magnetic resonance images. 23 parameters in the lumped parameter model were optimised to simulate systolic and diastolic pressures, end-systolic and end-diastolic volumes, cardiac output and left and right ventricular diameters in the patients using a direct search optimisation method. Results: Difference between the haemodynamic parameters in the optimised cardiovascular system models and clinical data was less than 10%. Conclusion: The simulation results show the potential of patient-specific lumped parameter modelling to simulate clinical cases. Modelling patient specific cardiac function and blood flow in the paediatric patients would allow us to evaluate a variety of physiological scenarios and treatment options.&quot;,&quot;publisher&quot;:&quot;Springer&quot;,&quot;issue&quot;:&quot;5&quot;,&quot;volume&quot;:&quot;13&quot;},&quot;isTemporary&quot;:false,&quot;suppress-author&quot;:false,&quot;composite&quot;:false,&quot;author-only&quot;:false}]},{&quot;citationID&quot;:&quot;MENDELEY_CITATION_77229a6b-ab57-4008-bbe5-b4f23c93d8fb&quot;,&quot;properties&quot;:{&quot;noteIndex&quot;:0},&quot;isEdited&quot;:false,&quot;manualOverride&quot;:{&quot;isManuallyOverridden&quot;:false,&quot;citeprocText&quot;:&quot;[22]&quot;,&quot;manualOverrideText&quot;:&quot;&quot;},&quot;citationTag&quot;:&quot;MENDELEY_CITATION_v3_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&quot;,&quot;citationItems&quot;:[{&quot;id&quot;:&quot;e7bbd7e2-bb2c-3852-b1c5-e94db3e5e6d9&quot;,&quot;itemData&quot;:{&quot;type&quot;:&quot;article-journal&quot;,&quot;id&quot;:&quot;e7bbd7e2-bb2c-3852-b1c5-e94db3e5e6d9&quot;,&quot;title&quot;:&quot;Patient-Specific Size and Age Scaling in a Zero Dimensional Cardiovascular Model&quot;,&quot;author&quot;:[{&quot;family&quot;:&quot;Lundquist&quot;,&quot;given&quot;:&quot;August&quot;,&quot;parse-names&quot;:false,&quot;dropping-particle&quot;:&quot;&quot;,&quot;non-dropping-particle&quot;:&quot;&quot;},{&quot;family&quot;:&quot;Maksuti&quot;,&quot;given&quot;:&quot;Elira&quot;,&quot;parse-names&quot;:false,&quot;dropping-particle&quot;:&quot;&quot;,&quot;non-dropping-particle&quot;:&quot;&quot;},{&quot;family&quot;:&quot;Donker&quot;,&quot;given&quot;:&quot;Dirk W.&quot;,&quot;parse-names&quot;:false,&quot;dropping-particle&quot;:&quot;&quot;,&quot;non-dropping-particle&quot;:&quot;&quot;},{&quot;family&quot;:&quot;BROOMé&quot;,&quot;given&quot;:&quot;Michael&quot;,&quot;parse-names&quot;:false,&quot;dropping-particle&quot;:&quot;&quot;,&quot;non-dropping-particle&quot;:&quot;&quot;}],&quot;container-title&quot;:&quot;ASAIO Journal&quot;,&quot;DOI&quot;:&quot;10.1097/MAT.0000000000002528&quot;,&quot;ISSN&quot;:&quot;1538943X&quot;,&quot;issued&quot;:{&quot;date-parts&quot;:[[2025]]},&quot;abstract&quot;:&quot;Computational cardiovascular models hold promise for simulations in education and bedside clinical decision support. To enhance patient-specific modeling, individual anthropometrics are imperative, as physiology varies with body size due to fundamental energetic relations expressed in allometric scaling laws. We hypothesize that computational cardiovascular models can be advanced towards individualization by implementing scaling laws based on patient age, weight, height, and sex. A scaling methodology was developed for the lumped-parameter cardiovascular model Aplysia Cardiovascular Lab. Male and female subjects were based on Swedish growth charts from birth to adult size and simulated to test model realism. Realistic physiology was generated for underweight, overweight, and average male and female patients from birth to 80 years. Model output included comprehensive measures of hemodynamics, cardiac function, respiratory function, gas exchange, ventilatory mechanics, and energy expenditure. In comparison to published data, aggregate Z scores for infant, pediatric, and geriatric simulations were 1.16, 0.69, and 0.10, respectively. Allometric scaling laws can be used to generate parameter sets of males and females of disparate sizes and ages in line with published data. This sets the stage for modeling diverse patient populations and novel approaches toward individualized clinical applications.&quot;,&quot;publisher&quot;:&quot;Lippincott Williams and Wilkins&quot;,&quot;container-title-short&quot;:&quot;&quot;},&quot;isTemporary&quot;:false,&quot;suppress-author&quot;:false,&quot;composite&quot;:false,&quot;author-only&quot;:false}]},{&quot;citationID&quot;:&quot;MENDELEY_CITATION_5e37f7e7-2d3c-43fe-af33-4baf84032f0a&quot;,&quot;properties&quot;:{&quot;noteIndex&quot;:0},&quot;isEdited&quot;:false,&quot;manualOverride&quot;:{&quot;isManuallyOverridden&quot;:false,&quot;citeprocText&quot;:&quot;[6]&quot;,&quot;manualOverrideText&quot;:&quot;&quot;},&quot;citationTag&quot;:&quot;MENDELEY_CITATION_v3_eyJjaXRhdGlvbklEIjoiTUVOREVMRVlfQ0lUQVRJT05fNWUzN2Y3ZTctMmQzYy00M2ZlLWFmMzMtNGJhZjg0MDMyZjBh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quot;,&quot;citationItems&quot;:[{&quot;id&quot;:&quot;9f99e5f3-6138-3afb-a8da-59a785acbaef&quot;,&quot;itemData&quot;:{&quot;type&quot;:&quot;thesis&quot;,&quot;id&quot;:&quot;9f99e5f3-6138-3afb-a8da-59a785acbaef&quot;,&quot;title&quot;:&quot;Lumped-parameter models for the simulation of cardiovascular congenital diseases&quot;,&quot;author&quot;:[{&quot;family&quot;:&quot;Valenti&quot;,&quot;given&quot;:&quot;Giulio&quot;,&quot;parse-names&quot;:false,&quot;dropping-particle&quot;:&quot;&quot;,&quot;non-dropping-particle&quot;:&quot;&quot;}],&quot;accessed&quot;:{&quot;date-parts&quot;:[[2025,10,10]]},&quot;URL&quot;:&quot;https://www.politesi.polimi.it/handle/10589/215783&quot;,&quot;issued&quot;:{&quot;date-parts&quot;:[[2023]]},&quot;abstract&quot;:&quot;The objective of this study is to investigate some congenital heart defects by modeling them through a 0D lumped-parameters model. The starting reference model corresponds to a healthy adult male. The considered defects are the patent foramen ovale, partial anomalous pulmonary venous return, atrial septal defect and ventricular septal defect. The foramen is implemented by using a valve model based on the Bernoulli formula. The resulting model is tested for various foramen radius to quantify the different impact it has on the cardiac circulation. The model predicts a decrease in the ratio between pulmonary and systemic flow for increasing defect size. To model partial anomalous pulmonary venous return, the pulmonary venous compartment is first divided into the four main pulmonary veins. Subsequently, these veins are detached from the left atrium and connected, in one case, to the atrium and, in the other case, to the superior vena cava. In\nboth cases, the number of anomalous veins is progressively increased from zero to three. The model predicts an increased impact on cardiac circulation for an increasing number of anomalous veins. Furthermore, by comparing the two cases, the model predicts a lower impact in the superior vena cava, resulting in a reduced amount of already oxygenated\nblood erroneously returning to the pulmonary circulation. Finally, the two septal defects are modeled as resistances connecting the respective cardiac chambers. A model calibration involving septal defects is performed for three different clinical data sets. The calibration shows how various parameters representing the physical characteristics of the\ncardiocirculatory system are changed due to the alteration in blood circulation patterns over the years. In particular, an increase in pulmonary resistances and a decrease in the\narterial pulmonary capacitance is observed in two patients with ventricular septal defect.&quot;,&quot;publisher&quot;:&quot;Politecnico Milano&quot;,&quot;container-title-short&quot;:&quot;&quot;},&quot;isTemporary&quot;:false,&quot;suppress-author&quot;:false,&quot;composite&quot;:false,&quot;author-only&quot;:false}]},{&quot;citationID&quot;:&quot;MENDELEY_CITATION_e7a41f8b-7cd7-4a9f-8be4-4481906b9efb&quot;,&quot;properties&quot;:{&quot;noteIndex&quot;:0},&quot;isEdited&quot;:false,&quot;manualOverride&quot;:{&quot;isManuallyOverridden&quot;:false,&quot;citeprocText&quot;:&quot;[26]&quot;,&quot;manualOverrideText&quot;:&quot;&quot;},&quot;citationTag&quot;:&quot;MENDELEY_CITATION_v3_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&quot;,&quot;citationItems&quot;:[{&quot;id&quot;:&quot;5997cea8-f328-3b16-8175-58c7cac09b91&quot;,&quot;itemData&quot;:{&quot;type&quot;:&quot;article-journal&quot;,&quot;id&quot;:&quot;5997cea8-f328-3b16-8175-58c7cac09b91&quot;,&quot;title&quot;:&quot;A computer model of the pediatric circulatory system for testing pediatric assist devices&quot;,&quot;author&quot;:[{&quot;family&quot;:&quot;Giridharan&quot;,&quot;given&quot;:&quot;Guruprasad A.&quot;,&quot;parse-names&quot;:false,&quot;dropping-particle&quot;:&quot;&quot;,&quot;non-dropping-particle&quot;:&quot;&quot;},{&quot;family&quot;:&quot;Koenig&quot;,&quot;given&quot;:&quot;Steven C.&quot;,&quot;parse-names&quot;:false,&quot;dropping-particle&quot;:&quot;&quot;,&quot;non-dropping-particle&quot;:&quot;&quot;},{&quot;family&quot;:&quot;Mitchell&quot;,&quot;given&quot;:&quot;Michael&quot;,&quot;parse-names&quot;:false,&quot;dropping-particle&quot;:&quot;&quot;,&quot;non-dropping-particle&quot;:&quot;&quot;},{&quot;family&quot;:&quot;Gartner&quot;,&quot;given&quot;:&quot;Mark&quot;,&quot;parse-names&quot;:false,&quot;dropping-particle&quot;:&quot;&quot;,&quot;non-dropping-particle&quot;:&quot;&quot;},{&quot;family&quot;:&quot;Pantalos&quot;,&quot;given&quot;:&quot;George M.&quot;,&quot;parse-names&quot;:false,&quot;dropping-particle&quot;:&quot;&quot;,&quot;non-dropping-particle&quot;:&quot;&quot;}],&quot;container-title&quot;:&quot;ASAIO Journal&quot;,&quot;DOI&quot;:&quot;10.1097/01.mat.0000247154.02260.30&quot;,&quot;ISSN&quot;:&quot;10582916&quot;,&quot;PMID&quot;:&quot;17237652&quot;,&quot;issued&quot;:{&quot;date-parts&quot;:[[2007,1]]},&quot;page&quot;:&quot;74-81&quot;,&quot;abstract&quot;:&quot;Lumped parameter computer models of the pediatric circulatory systems for 1- and 4-year-olds were developed to predict hemodynamic responses to mechanical circulatory support devices. Model parameters, including resistance, compliance and volume, were adjusted to match hemodynamic pressure and flow waveforms, pressure-volume loops, percent systole, and heart rate of pediatric patients (n = 6) with normal ventricles. Left ventricular failure was modeled by adjusting the time-varying compliance curve of the left heart to produce aortic pressures and cardiac outputs consistent with those observed clinically. Models of pediatric continuous flow (CF) and pulsatile flow (PF) ventricular assist devices (VAD) and intraaortic balloon pump (IABP) were developed and integrated into the heart failure pediatric circulatory system models. Computer simulations were conducted to predict acute hemodynamic responses to PF and CF VAD operating at 50%, 75% and 100% support and 2.5 and 5 ml IABP operating at 1:1 and 1:2 support modes. The computer model of the pediatric circulation matched the human pediatric hemodynamic waveform morphology to within 90% and cardiac function parameters with 95% accuracy. The computer model predicted PF VAD and IABP restore aortic pressure pulsatility and variation in end-systolic and end-diastolic volume, but diminish with increasing CF VAD support. ©2007Amercian Society of Artificial Internal Organs.&quot;,&quot;issue&quot;:&quot;1&quot;,&quot;volume&quot;:&quot;53&quot;,&quot;container-title-short&quot;:&quot;&quot;},&quot;isTemporary&quot;:false,&quot;suppress-author&quot;:false,&quot;composite&quot;:false,&quot;author-only&quot;:false}]},{&quot;citationID&quot;:&quot;MENDELEY_CITATION_c2959972-4d82-4df4-83bc-c49d354b5827&quot;,&quot;properties&quot;:{&quot;noteIndex&quot;:0},&quot;isEdited&quot;:false,&quot;manualOverride&quot;:{&quot;isManuallyOverridden&quot;:false,&quot;citeprocText&quot;:&quot;[27]&quot;,&quot;manualOverrideText&quot;:&quot;&quot;},&quot;citationTag&quot;:&quot;MENDELEY_CITATION_v3_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&quot;,&quot;citationItems&quot;:[{&quot;id&quot;:&quot;6e45e643-f755-351a-83d0-34e59766dba6&quot;,&quot;itemData&quot;:{&quot;type&quot;:&quot;article-journal&quot;,&quot;id&quot;:&quot;6e45e643-f755-351a-83d0-34e59766dba6&quot;,&quot;title&quot;:&quot;A Mathematical Model of the Cardiovascular System of Pediatric Patients with Congenital Heart Defect&quot;,&quot;author&quot;:[{&quot;family&quot;:&quot;Petukhov&quot;,&quot;given&quot;:&quot;D. S.&quot;,&quot;parse-names&quot;:false,&quot;dropping-particle&quot;:&quot;&quot;,&quot;non-dropping-particle&quot;:&quot;&quot;},{&quot;family&quot;:&quot;Telyshev&quot;,&quot;given&quot;:&quot;D.&quot;,&quot;parse-names&quot;:false,&quot;dropping-particle&quot;:&quot;V.&quot;,&quot;non-dropping-particle&quot;:&quot;&quot;}],&quot;container-title&quot;:&quot;Biomedical Engineering&quot;,&quot;container-title-short&quot;:&quot;Biomed Eng (NY)&quot;,&quot;DOI&quot;:&quot;10.1007/s10527-016-9626-y&quot;,&quot;ISSN&quot;:&quot;15738256&quot;,&quot;issued&quot;:{&quot;date-parts&quot;:[[2016,11,1]]},&quot;page&quot;:&quot;229-232&quot;,&quot;abstract&quot;:&quot;A mathematical model of the cardiovascular system of pediatric patients with various cardiac dysfunctions is suggested. The case of univentricular circulation (last stage of the Fontan procedure) is considered. The suggested model of the cardiovascular system is intended to be used for studying the hemodynamic changes during pediatric mechanical circulatory support.&quot;,&quot;publisher&quot;:&quot;Springer New York LLC&quot;,&quot;issue&quot;:&quot;4&quot;,&quot;volume&quot;:&quot;50&quot;},&quot;isTemporary&quot;:false,&quot;suppress-author&quot;:false,&quot;composite&quot;:false,&quot;author-only&quot;:false}]},{&quot;citationID&quot;:&quot;MENDELEY_CITATION_42ec6baf-c544-4d3c-853e-ccabc7e5ff29&quot;,&quot;properties&quot;:{&quot;noteIndex&quot;:0},&quot;isEdited&quot;:false,&quot;manualOverride&quot;:{&quot;isManuallyOverridden&quot;:false,&quot;citeprocText&quot;:&quot;[28]&quot;,&quot;manualOverrideText&quot;:&quot;&quot;},&quot;citationTag&quot;:&quot;MENDELEY_CITATION_v3_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&quot;,&quot;citationItems&quot;:[{&quot;id&quot;:&quot;b61c764f-fd02-3571-9c9a-6832ef61b99d&quot;,&quot;itemData&quot;:{&quot;type&quot;:&quot;article-journal&quot;,&quot;id&quot;:&quot;b61c764f-fd02-3571-9c9a-6832ef61b99d&quot;,&quot;title&quot;:&quot;Patient-Specific Modelling and Parameter Optimisation to Simulate Dilated Cardiomyopathy in Children&quot;,&quot;author&quot;:[{&quot;family&quot;:&quot;Bozkurt&quot;,&quot;given&quot;:&quot;Selim&quot;,&quot;parse-names&quot;:false,&quot;dropping-particle&quot;:&quot;&quot;,&quot;non-dropping-particle&quot;:&quot;&quot;},{&quot;family&quot;:&quot;Paracha&quot;,&quot;given&quot;:&quot;Waleed&quot;,&quot;parse-names&quot;:false,&quot;dropping-particle&quot;:&quot;&quot;,&quot;non-dropping-particle&quot;:&quot;&quot;},{&quot;family&quot;:&quot;Bakaya&quot;,&quot;given&quot;:&quot;Kaushiki&quot;,&quot;parse-names&quot;:false,&quot;dropping-particle&quot;:&quot;&quot;,&quot;non-dropping-particle&quot;:&quot;&quot;},{&quot;family&quot;:&quot;Schievano&quot;,&quot;given&quot;:&quot;Silvia&quot;,&quot;parse-names&quot;:false,&quot;dropping-particle&quot;:&quot;&quot;,&quot;non-dropping-particle&quot;:&quot;&quot;}],&quot;container-title&quot;:&quot;Cardiovascular Engineering and Technology&quot;,&quot;container-title-short&quot;:&quot;Cardiovasc Eng Technol&quot;,&quot;DOI&quot;:&quot;10.1007/s13239-022-00611-9&quot;,&quot;ISSN&quot;:&quot;18694098&quot;,&quot;PMID&quot;:&quot;35194766&quot;,&quot;issued&quot;:{&quot;date-parts&quot;:[[2022,10,1]]},&quot;page&quot;:&quot;712-724&quot;,&quot;abstract&quot;:&quot;Purpose: Lumped parameter modelling has been widely used to simulate cardiac function and physiological scenarios in cardiovascular research. Whereas several patient-specific lumped parameter models have been reported for adults, there is a limited number of studies aiming to simulate cardiac function in children. The aim of this study is to simulate patient-specific cardiovascular dynamics in children diagnosed with dilated cardiomyopathy, using a lumped parameter model. Methods: Patient data including age, gender, heart rate, left and right ventricular end-systolic and end-diastolic volumes, cardiac output, systolic and diastolic aortic pressures were collected from 3 patients at Great Ormond Street Hospital for Children, London, UK. Ventricular geometrical data were additionally retrieved from cardiovascular magnetic resonance images. 23 parameters in the lumped parameter model were optimised to simulate systolic and diastolic pressures, end-systolic and end-diastolic volumes, cardiac output and left and right ventricular diameters in the patients using a direct search optimisation method. Results: Difference between the haemodynamic parameters in the optimised cardiovascular system models and clinical data was less than 10%. Conclusion: The simulation results show the potential of patient-specific lumped parameter modelling to simulate clinical cases. Modelling patient specific cardiac function and blood flow in the paediatric patients would allow us to evaluate a variety of physiological scenarios and treatment options.&quot;,&quot;publisher&quot;:&quot;Springer&quot;,&quot;issue&quot;:&quot;5&quot;,&quot;volume&quot;:&quot;13&quot;},&quot;isTemporary&quot;:false,&quot;suppress-author&quot;:false,&quot;composite&quot;:false,&quot;author-only&quot;:false}]},{&quot;citationID&quot;:&quot;MENDELEY_CITATION_78f19dcd-4e30-4b90-93f9-d5a942b3d5a0&quot;,&quot;properties&quot;:{&quot;noteIndex&quot;:0},&quot;isEdited&quot;:false,&quot;manualOverride&quot;:{&quot;isManuallyOverridden&quot;:false,&quot;citeprocText&quot;:&quot;[28]&quot;,&quot;manualOverrideText&quot;:&quot;&quot;},&quot;citationTag&quot;:&quot;MENDELEY_CITATION_v3_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&quot;,&quot;citationItems&quot;:[{&quot;id&quot;:&quot;b61c764f-fd02-3571-9c9a-6832ef61b99d&quot;,&quot;itemData&quot;:{&quot;type&quot;:&quot;article-journal&quot;,&quot;id&quot;:&quot;b61c764f-fd02-3571-9c9a-6832ef61b99d&quot;,&quot;title&quot;:&quot;Patient-Specific Modelling and Parameter Optimisation to Simulate Dilated Cardiomyopathy in Children&quot;,&quot;author&quot;:[{&quot;family&quot;:&quot;Bozkurt&quot;,&quot;given&quot;:&quot;Selim&quot;,&quot;parse-names&quot;:false,&quot;dropping-particle&quot;:&quot;&quot;,&quot;non-dropping-particle&quot;:&quot;&quot;},{&quot;family&quot;:&quot;Paracha&quot;,&quot;given&quot;:&quot;Waleed&quot;,&quot;parse-names&quot;:false,&quot;dropping-particle&quot;:&quot;&quot;,&quot;non-dropping-particle&quot;:&quot;&quot;},{&quot;family&quot;:&quot;Bakaya&quot;,&quot;given&quot;:&quot;Kaushiki&quot;,&quot;parse-names&quot;:false,&quot;dropping-particle&quot;:&quot;&quot;,&quot;non-dropping-particle&quot;:&quot;&quot;},{&quot;family&quot;:&quot;Schievano&quot;,&quot;given&quot;:&quot;Silvia&quot;,&quot;parse-names&quot;:false,&quot;dropping-particle&quot;:&quot;&quot;,&quot;non-dropping-particle&quot;:&quot;&quot;}],&quot;container-title&quot;:&quot;Cardiovascular Engineering and Technology&quot;,&quot;container-title-short&quot;:&quot;Cardiovasc Eng Technol&quot;,&quot;DOI&quot;:&quot;10.1007/s13239-022-00611-9&quot;,&quot;ISSN&quot;:&quot;18694098&quot;,&quot;PMID&quot;:&quot;35194766&quot;,&quot;issued&quot;:{&quot;date-parts&quot;:[[2022,10,1]]},&quot;page&quot;:&quot;712-724&quot;,&quot;abstract&quot;:&quot;Purpose: Lumped parameter modelling has been widely used to simulate cardiac function and physiological scenarios in cardiovascular research. Whereas several patient-specific lumped parameter models have been reported for adults, there is a limited number of studies aiming to simulate cardiac function in children. The aim of this study is to simulate patient-specific cardiovascular dynamics in children diagnosed with dilated cardiomyopathy, using a lumped parameter model. Methods: Patient data including age, gender, heart rate, left and right ventricular end-systolic and end-diastolic volumes, cardiac output, systolic and diastolic aortic pressures were collected from 3 patients at Great Ormond Street Hospital for Children, London, UK. Ventricular geometrical data were additionally retrieved from cardiovascular magnetic resonance images. 23 parameters in the lumped parameter model were optimised to simulate systolic and diastolic pressures, end-systolic and end-diastolic volumes, cardiac output and left and right ventricular diameters in the patients using a direct search optimisation method. Results: Difference between the haemodynamic parameters in the optimised cardiovascular system models and clinical data was less than 10%. Conclusion: The simulation results show the potential of patient-specific lumped parameter modelling to simulate clinical cases. Modelling patient specific cardiac function and blood flow in the paediatric patients would allow us to evaluate a variety of physiological scenarios and treatment options.&quot;,&quot;publisher&quot;:&quot;Springer&quot;,&quot;issue&quot;:&quot;5&quot;,&quot;volume&quot;:&quot;13&quot;},&quot;isTemporary&quot;:false,&quot;suppress-author&quot;:false,&quot;composite&quot;:false,&quot;author-only&quot;:false}]},{&quot;citationID&quot;:&quot;MENDELEY_CITATION_9d227343-2ae4-43aa-a30a-745132d34c63&quot;,&quot;properties&quot;:{&quot;noteIndex&quot;:0},&quot;isEdited&quot;:false,&quot;manualOverride&quot;:{&quot;isManuallyOverridden&quot;:false,&quot;citeprocText&quot;:&quot;[29]&quot;,&quot;manualOverrideText&quot;:&quot;&quot;},&quot;citationTag&quot;:&quot;MENDELEY_CITATION_v3_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&quot;,&quot;citationItems&quot;:[{&quot;id&quot;:&quot;7a1083e3-ff35-3be4-bfe7-4cd4bbc5ef47&quot;,&quot;itemData&quot;:{&quot;type&quot;:&quot;article-journal&quot;,&quot;id&quot;:&quot;7a1083e3-ff35-3be4-bfe7-4cd4bbc5ef47&quot;,&quot;title&quot;:&quot;One way or another: The opportunities and pitfalls of self-referral and consecutive sampling as recruitment strategies for psycho-oncology intervention trials&quot;,&quot;author&quot;:[{&quot;family&quot;:&quot;Thewes&quot;,&quot;given&quot;:&quot;Belinda&quot;,&quot;parse-names&quot;:false,&quot;dropping-particle&quot;:&quot;&quot;,&quot;non-dropping-particle&quot;:&quot;&quot;},{&quot;family&quot;:&quot;Rietjens&quot;,&quot;given&quot;:&quot;Judith A.C.&quot;,&quot;parse-names&quot;:false,&quot;dropping-particle&quot;:&quot;&quot;,&quot;non-dropping-particle&quot;:&quot;&quot;},{&quot;family&quot;:&quot;Berg&quot;,&quot;given&quot;:&quot;Sanne W.&quot;,&quot;parse-names&quot;:false,&quot;dropping-particle&quot;:&quot;&quot;,&quot;non-dropping-particle&quot;:&quot;van den&quot;},{&quot;family&quot;:&quot;Compen&quot;,&quot;given&quot;:&quot;Félix R.&quot;,&quot;parse-names&quot;:false,&quot;dropping-particle&quot;:&quot;&quot;,&quot;non-dropping-particle&quot;:&quot;&quot;},{&quot;family&quot;:&quot;Abrahams&quot;,&quot;given&quot;:&quot;Harriet&quot;,&quot;parse-names&quot;:false,&quot;dropping-particle&quot;:&quot;&quot;,&quot;non-dropping-particle&quot;:&quot;&quot;},{&quot;family&quot;:&quot;Poort&quot;,&quot;given&quot;:&quot;Hanneke&quot;,&quot;parse-names&quot;:false,&quot;dropping-particle&quot;:&quot;&quot;,&quot;non-dropping-particle&quot;:&quot;&quot;},{&quot;family&quot;:&quot;Wal&quot;,&quot;given&quot;:&quot;Marieke&quot;,&quot;parse-names&quot;:false,&quot;dropping-particle&quot;:&quot;&quot;,&quot;non-dropping-particle&quot;:&quot;van de&quot;},{&quot;family&quot;:&quot;Schellekens&quot;,&quot;given&quot;:&quot;Melanie P.J.&quot;,&quot;parse-names&quot;:false,&quot;dropping-particle&quot;:&quot;&quot;,&quot;non-dropping-particle&quot;:&quot;&quot;},{&quot;family&quot;:&quot;Peters&quot;,&quot;given&quot;:&quot;Marlies E.W.J.&quot;,&quot;parse-names&quot;:false,&quot;dropping-particle&quot;:&quot;&quot;,&quot;non-dropping-particle&quot;:&quot;&quot;},{&quot;family&quot;:&quot;Speckens&quot;,&quot;given&quot;:&quot;Anne E.M.&quot;,&quot;parse-names&quot;:false,&quot;dropping-particle&quot;:&quot;&quot;,&quot;non-dropping-particle&quot;:&quot;&quot;},{&quot;family&quot;:&quot;Knoop&quot;,&quot;given&quot;:&quot;Hans&quot;,&quot;parse-names&quot;:false,&quot;dropping-particle&quot;:&quot;&quot;,&quot;non-dropping-particle&quot;:&quot;&quot;},{&quot;family&quot;:&quot;Prins&quot;,&quot;given&quot;:&quot;Judith B.&quot;,&quot;parse-names&quot;:false,&quot;dropping-particle&quot;:&quot;&quot;,&quot;non-dropping-particle&quot;:&quot;&quot;}],&quot;container-title&quot;:&quot;Psycho-Oncology&quot;,&quot;container-title-short&quot;:&quot;Psychooncology&quot;,&quot;DOI&quot;:&quot;10.1002/pon.4780&quot;,&quot;ISSN&quot;:&quot;10991611&quot;,&quot;PMID&quot;:&quot;29808508&quot;,&quot;issued&quot;:{&quot;date-parts&quot;:[[2018,8,1]]},&quot;page&quot;:&quot;2056-2059&quot;,&quot;publisher&quot;:&quot;John Wiley and Sons Ltd&quot;,&quot;issue&quot;:&quot;8&quot;,&quot;volume&quot;:&quot;27&quot;},&quot;isTemporary&quot;:false,&quot;suppress-author&quot;:false,&quot;composite&quot;:false,&quot;author-only&quot;:false}]},{&quot;citationID&quot;:&quot;MENDELEY_CITATION_5a463370-7e47-4f39-8271-1fcdfa92b324&quot;,&quot;properties&quot;:{&quot;noteIndex&quot;:0},&quot;isEdited&quot;:false,&quot;manualOverride&quot;:{&quot;isManuallyOverridden&quot;:false,&quot;citeprocText&quot;:&quot;[30]&quot;,&quot;manualOverrideText&quot;:&quot;&quot;},&quot;citationTag&quot;:&quot;MENDELEY_CITATION_v3_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&quot;,&quot;citationItems&quot;:[{&quot;id&quot;:&quot;596e348a-8af9-3c05-925c-ce0812a14fc2&quot;,&quot;itemData&quot;:{&quot;type&quot;:&quot;report&quot;,&quot;id&quot;:&quot;596e348a-8af9-3c05-925c-ce0812a14fc2&quot;,&quot;title&quot;:&quot;Validation of Computational Models in Biomechanics&quot;,&quot;author&quot;:[{&quot;family&quot;:&quot;Henninger&quot;,&quot;given&quot;:&quot;Heath B&quot;,&quot;parse-names&quot;:false,&quot;dropping-particle&quot;:&quot;&quot;,&quot;non-dropping-particle&quot;:&quot;&quot;},{&quot;family&quot;:&quot;Reese&quot;,&quot;given&quot;:&quot;Shawn P&quot;,&quot;parse-names&quot;:false,&quot;dropping-particle&quot;:&quot;&quot;,&quot;non-dropping-particle&quot;:&quot;&quot;},{&quot;family&quot;:&quot;Anderson&quot;,&quot;given&quot;:&quot;Andrew E&quot;,&quot;parse-names&quot;:false,&quot;dropping-particle&quot;:&quot;&quot;,&quot;non-dropping-particle&quot;:&quot;&quot;},{&quot;family&quot;:&quot;Weiss&quot;,&quot;given&quot;:&quot;Jeffrey A&quot;,&quot;parse-names&quot;:false,&quot;dropping-particle&quot;:&quot;&quot;,&quot;non-dropping-particle&quot;:&quot;&quot;}],&quot;DOI&quot;:&quot;10.1243/09544119JEIM649&quot;,&quot;issued&quot;:{&quot;date-parts&quot;:[[2010]]},&quot;publisher-place&quot;:&quot;Salt Lake City&quot;,&quot;language&quot;:&quot;English&quot;,&quot;abstract&quot;:&quot;The topics of verification and validation (V&amp;V) have increasingly been discussed in the field of computational biomechanics, and many recent articles have applied these concepts in an attempt to build credibility for models of complex biological systems. V&amp;V are evolving techniques that, if used improperly, can lead to false conclusions about a system under study. In basic science these erroneous conclusions may lead to failure of a subsequent hypothesis, but they can have more profound effects if the model is designed to predict patient outcomes. While several authors have reviewed V&amp;V as they pertain to traditional solid and fluid mechanics, it is the intent of this manuscript to present them in the context of computational biomechanics. Specifically, the task of model validation will be discussed with a focus on current techniques. It is hoped that this review will encourage investigators to engage and adopt the V&amp;V process in an effort to increase peer acceptance of computational biomechanics models.&quot;,&quot;container-title-short&quot;:&quot;&quot;},&quot;isTemporary&quot;:false}]},{&quot;citationID&quot;:&quot;MENDELEY_CITATION_be29d6e2-5408-4ab9-94d5-57b9f9b6646e&quot;,&quot;properties&quot;:{&quot;noteIndex&quot;:0},&quot;isEdited&quot;:false,&quot;manualOverride&quot;:{&quot;isManuallyOverridden&quot;:false,&quot;citeprocText&quot;:&quot;[31]&quot;,&quot;manualOverrideText&quot;:&quot;&quot;},&quot;citationTag&quot;:&quot;MENDELEY_CITATION_v3_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&quot;,&quot;citationItems&quot;:[{&quot;id&quot;:&quot;55a54e0d-d310-350a-848f-c475e50c2389&quot;,&quot;itemData&quot;:{&quot;type&quot;:&quot;article-journal&quot;,&quot;id&quot;:&quot;55a54e0d-d310-350a-848f-c475e50c2389&quot;,&quot;title&quot;:&quot;Quantitative model validation techniques: new insights&quot;,&quot;author&quot;:[{&quot;family&quot;:&quot;Ling&quot;,&quot;given&quot;:&quot;You&quot;,&quot;parse-names&quot;:false,&quot;dropping-particle&quot;:&quot;&quot;,&quot;non-dropping-particle&quot;:&quot;&quot;},{&quot;family&quot;:&quot;Mahadevan&quot;,&quot;given&quot;:&quot;Sankaran&quot;,&quot;parse-names&quot;:false,&quot;dropping-particle&quot;:&quot;&quot;,&quot;non-dropping-particle&quot;:&quot;&quot;}],&quot;URL&quot;:&quot;http://arxiv.org/abs/1206.5014&quot;,&quot;issued&quot;:{&quot;date-parts&quot;:[[2012,6,21]]},&quot;abstract&quot;:&quot;This paper develops new insights into quantitative methods for the validation of computational model prediction. Four types of methods are investigated, namely classical and Bayesian hypothesis testing, a reliability-based method, and an area metric-based method. Traditional Bayesian hypothesis testing is extended based on interval hypotheses on distribution parameters and equality hypotheses on probability distributions, in order to validate models with deterministic/stochastic output for given inputs. Two types of validation experiments are considered - fully characterized (all the model/experimental inputs are measured and reported as point values) and partially characterized (some of the model/experimental inputs are not measured or are reported as intervals). Bayesian hypothesis testing can minimize the risk in model selection by properly choosing the model acceptance threshold, and its results can be used in model averaging to avoid Type I/II errors. It is shown that Bayesian interval hypothesis testing, the reliability-based method, and the area metric-based method can account for the existence of directional bias, where the mean predictions of a numerical model may be consistently below or above the corresponding experimental observations. It is also found that under some specific conditions, the Bayes factor metric in Bayesian equality hypothesis testing and the reliability-based metric can both be mathematically related to the p-value metric in classical hypothesis testing. Numerical studies are conducted to apply the above validation methods to gas damping prediction for radio frequency (RF) microelectromechanical system (MEMS) switches. The model of interest is a general polynomial chaos (gPC) surrogate model constructed based on expensive runs of a physics-based simulation model, and validation data are collected from fully characterized experiments.&quot;,&quot;container-title-short&quot;:&quot;&quot;},&quot;isTemporary&quot;:false,&quot;suppress-author&quot;:false,&quot;composite&quot;:false,&quot;author-only&quot;:false}]},{&quot;citationID&quot;:&quot;MENDELEY_CITATION_680b29e7-069a-427b-bb66-5f06a46e314d&quot;,&quot;properties&quot;:{&quot;noteIndex&quot;:0},&quot;isEdited&quot;:false,&quot;manualOverride&quot;:{&quot;isManuallyOverridden&quot;:false,&quot;citeprocText&quot;:&quot;[6]&quot;,&quot;manualOverrideText&quot;:&quot;&quot;},&quot;citationTag&quot;:&quot;MENDELEY_CITATION_v3_eyJjaXRhdGlvbklEIjoiTUVOREVMRVlfQ0lUQVRJT05fNjgwYjI5ZTctMDY5YS00MjdiLWJiNjYtNWYwNmE0NmUzMTRk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quot;,&quot;citationItems&quot;:[{&quot;id&quot;:&quot;9f99e5f3-6138-3afb-a8da-59a785acbaef&quot;,&quot;itemData&quot;:{&quot;type&quot;:&quot;thesis&quot;,&quot;id&quot;:&quot;9f99e5f3-6138-3afb-a8da-59a785acbaef&quot;,&quot;title&quot;:&quot;Lumped-parameter models for the simulation of cardiovascular congenital diseases&quot;,&quot;author&quot;:[{&quot;family&quot;:&quot;Valenti&quot;,&quot;given&quot;:&quot;Giulio&quot;,&quot;parse-names&quot;:false,&quot;dropping-particle&quot;:&quot;&quot;,&quot;non-dropping-particle&quot;:&quot;&quot;}],&quot;accessed&quot;:{&quot;date-parts&quot;:[[2025,10,10]]},&quot;URL&quot;:&quot;https://www.politesi.polimi.it/handle/10589/215783&quot;,&quot;issued&quot;:{&quot;date-parts&quot;:[[2023]]},&quot;abstract&quot;:&quot;The objective of this study is to investigate some congenital heart defects by modeling them through a 0D lumped-parameters model. The starting reference model corresponds to a healthy adult male. The considered defects are the patent foramen ovale, partial anomalous pulmonary venous return, atrial septal defect and ventricular septal defect. The foramen is implemented by using a valve model based on the Bernoulli formula. The resulting model is tested for various foramen radius to quantify the different impact it has on the cardiac circulation. The model predicts a decrease in the ratio between pulmonary and systemic flow for increasing defect size. To model partial anomalous pulmonary venous return, the pulmonary venous compartment is first divided into the four main pulmonary veins. Subsequently, these veins are detached from the left atrium and connected, in one case, to the atrium and, in the other case, to the superior vena cava. In\nboth cases, the number of anomalous veins is progressively increased from zero to three. The model predicts an increased impact on cardiac circulation for an increasing number of anomalous veins. Furthermore, by comparing the two cases, the model predicts a lower impact in the superior vena cava, resulting in a reduced amount of already oxygenated\nblood erroneously returning to the pulmonary circulation. Finally, the two septal defects are modeled as resistances connecting the respective cardiac chambers. A model calibration involving septal defects is performed for three different clinical data sets. The calibration shows how various parameters representing the physical characteristics of the\ncardiocirculatory system are changed due to the alteration in blood circulation patterns over the years. In particular, an increase in pulmonary resistances and a decrease in the\narterial pulmonary capacitance is observed in two patients with ventricular septal defect.&quot;,&quot;publisher&quot;:&quot;Politecnico Milano&quot;,&quot;container-title-short&quot;:&quot;&quot;},&quot;isTemporary&quot;:false,&quot;suppress-author&quot;:false,&quot;composite&quot;:false,&quot;author-only&quot;:false}]},{&quot;citationID&quot;:&quot;MENDELEY_CITATION_4a5f5c0b-77ff-4ece-bbe3-c2e49e1eb495&quot;,&quot;properties&quot;:{&quot;noteIndex&quot;:0},&quot;isEdited&quot;:false,&quot;manualOverride&quot;:{&quot;isManuallyOverridden&quot;:false,&quot;citeprocText&quot;:&quot;[7]&quot;,&quot;manualOverrideText&quot;:&quot;&quot;},&quot;citationTag&quot;:&quot;MENDELEY_CITATION_v3_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&quot;,&quot;citationItems&quot;:[{&quot;id&quot;:&quot;73bd718d-d665-3efa-9447-8fb6700d5f4e&quot;,&quot;itemData&quot;:{&quot;type&quot;:&quot;article-journal&quot;,&quot;id&quot;:&quot;73bd718d-d665-3efa-9447-8fb6700d5f4e&quot;,&quot;title&quot;:&quot;Cardiovascular Anatomy and Physiology of The Fetus, Neonate, Infant, Child, and Adolescent&quot;,&quot;author&quot;:[{&quot;family&quot;:&quot;Alyn&quot;,&quot;given&quot;:&quot;Irene B.&quot;,&quot;parse-names&quot;:false,&quot;dropping-particle&quot;:&quot;&quot;,&quot;non-dropping-particle&quot;:&quot;&quot;},{&quot;family&quot;:&quot;Baker&quot;,&quot;given&quot;:&quot;Lois K.&quot;,&quot;parse-names&quot;:false,&quot;dropping-particle&quot;:&quot;&quot;,&quot;non-dropping-particle&quot;:&quot;&quot;}],&quot;container-title&quot;:&quot;The Journal of Cardiovascular Nrusing&quot;,&quot;DOI&quot;:&quot;10.1097/00005082-199204000-00002&quot;,&quot;issued&quot;:{&quot;date-parts&quot;:[[1992,4]]},&quot;abstract&quot;:&quot;Practicing cardiovascular nurses are aware that significant differences exist in the cardiac anatomy and physiology of children and adults. Generally, the younger the child the greater these differences are. The cellular anatomy and physiology are markedly different in the fetus, neonate, and infant. As development progresses, cardiac function begins to more closely approximate that of an adult. This article describes the anatomical and physiologic development of the fetus, neonate, infant, child, and adolescent. The developmental differences in preload, afterload, contractility, and heart rate are summarized.&quot;,&quot;container-title-short&quot;:&quot;&quot;},&quot;isTemporary&quot;:false,&quot;suppress-author&quot;:false,&quot;composite&quot;:false,&quot;author-only&quot;:false}]},{&quot;citationID&quot;:&quot;MENDELEY_CITATION_658701eb-6437-455d-a386-042f0f2765d8&quot;,&quot;properties&quot;:{&quot;noteIndex&quot;:0},&quot;isEdited&quot;:false,&quot;manualOverride&quot;:{&quot;isManuallyOverridden&quot;:false,&quot;citeprocText&quot;:&quot;[6]&quot;,&quot;manualOverrideText&quot;:&quot;&quot;},&quot;citationTag&quot;:&quot;MENDELEY_CITATION_v3_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&quot;,&quot;citationItems&quot;:[{&quot;id&quot;:&quot;9f99e5f3-6138-3afb-a8da-59a785acbaef&quot;,&quot;itemData&quot;:{&quot;type&quot;:&quot;thesis&quot;,&quot;id&quot;:&quot;9f99e5f3-6138-3afb-a8da-59a785acbaef&quot;,&quot;title&quot;:&quot;Lumped-parameter models for the simulation of cardiovascular congenital diseases&quot;,&quot;author&quot;:[{&quot;family&quot;:&quot;Valenti&quot;,&quot;given&quot;:&quot;Giulio&quot;,&quot;parse-names&quot;:false,&quot;dropping-particle&quot;:&quot;&quot;,&quot;non-dropping-particle&quot;:&quot;&quot;}],&quot;accessed&quot;:{&quot;date-parts&quot;:[[2025,10,10]]},&quot;URL&quot;:&quot;https://www.politesi.polimi.it/handle/10589/215783&quot;,&quot;issued&quot;:{&quot;date-parts&quot;:[[2023]]},&quot;abstract&quot;:&quot;The objective of this study is to investigate some congenital heart defects by modeling them through a 0D lumped-parameters model. The starting reference model corresponds to a healthy adult male. The considered defects are the patent foramen ovale, partial anomalous pulmonary venous return, atrial septal defect and ventricular septal defect. The foramen is implemented by using a valve model based on the Bernoulli formula. The resulting model is tested for various foramen radius to quantify the different impact it has on the cardiac circulation. The model predicts a decrease in the ratio between pulmonary and systemic flow for increasing defect size. To model partial anomalous pulmonary venous return, the pulmonary venous compartment is first divided into the four main pulmonary veins. Subsequently, these veins are detached from the left atrium and connected, in one case, to the atrium and, in the other case, to the superior vena cava. In\nboth cases, the number of anomalous veins is progressively increased from zero to three. The model predicts an increased impact on cardiac circulation for an increasing number of anomalous veins. Furthermore, by comparing the two cases, the model predicts a lower impact in the superior vena cava, resulting in a reduced amount of already oxygenated\nblood erroneously returning to the pulmonary circulation. Finally, the two septal defects are modeled as resistances connecting the respective cardiac chambers. A model calibration involving septal defects is performed for three different clinical data sets. The calibration shows how various parameters representing the physical characteristics of the\ncardiocirculatory system are changed due to the alteration in blood circulation patterns over the years. In particular, an increase in pulmonary resistances and a decrease in the\narterial pulmonary capacitance is observed in two patients with ventricular septal defect.&quot;,&quot;publisher&quot;:&quot;Politecnico Milano&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9765339-74f6-468c-a03b-50e3b4e712b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652948E81C3F45AF7D5A0F257D75E3" ma:contentTypeVersion="10" ma:contentTypeDescription="Create a new document." ma:contentTypeScope="" ma:versionID="1e7fa42775688b6bfca4c715d2324a7e">
  <xsd:schema xmlns:xsd="http://www.w3.org/2001/XMLSchema" xmlns:xs="http://www.w3.org/2001/XMLSchema" xmlns:p="http://schemas.microsoft.com/office/2006/metadata/properties" xmlns:ns3="39765339-74f6-468c-a03b-50e3b4e712b8" targetNamespace="http://schemas.microsoft.com/office/2006/metadata/properties" ma:root="true" ma:fieldsID="c69d1ea88015469abdba89dffe216fcc" ns3:_="">
    <xsd:import namespace="39765339-74f6-468c-a03b-50e3b4e712b8"/>
    <xsd:element name="properties">
      <xsd:complexType>
        <xsd:sequence>
          <xsd:element name="documentManagement">
            <xsd:complexType>
              <xsd:all>
                <xsd:element ref="ns3:MediaServiceMetadata" minOccurs="0"/>
                <xsd:element ref="ns3:MediaServiceFastMetadata" minOccurs="0"/>
                <xsd:element ref="ns3:_activity" minOccurs="0"/>
                <xsd:element ref="ns3:MediaServiceSearchProperties" minOccurs="0"/>
                <xsd:element ref="ns3:MediaServiceObjectDetectorVersion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765339-74f6-468c-a03b-50e3b4e712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vxrEqtZUKCR9vAPoCqiZ6Pzm1g==">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</go:docsCustomData>
</go:gDocsCustomXmlDataStorage>
</file>

<file path=customXml/itemProps1.xml><?xml version="1.0" encoding="utf-8"?>
<ds:datastoreItem xmlns:ds="http://schemas.openxmlformats.org/officeDocument/2006/customXml" ds:itemID="{4DD78379-7B2F-43E1-8042-10D2667887F7}">
  <ds:schemaRefs>
    <ds:schemaRef ds:uri="http://schemas.microsoft.com/office/2006/metadata/properties"/>
    <ds:schemaRef ds:uri="http://schemas.microsoft.com/office/infopath/2007/PartnerControls"/>
    <ds:schemaRef ds:uri="39765339-74f6-468c-a03b-50e3b4e712b8"/>
  </ds:schemaRefs>
</ds:datastoreItem>
</file>

<file path=customXml/itemProps2.xml><?xml version="1.0" encoding="utf-8"?>
<ds:datastoreItem xmlns:ds="http://schemas.openxmlformats.org/officeDocument/2006/customXml" ds:itemID="{9ACD1C90-B6B9-4E60-B529-B36BDAC59703}">
  <ds:schemaRefs>
    <ds:schemaRef ds:uri="http://schemas.microsoft.com/sharepoint/v3/contenttype/forms"/>
  </ds:schemaRefs>
</ds:datastoreItem>
</file>

<file path=customXml/itemProps3.xml><?xml version="1.0" encoding="utf-8"?>
<ds:datastoreItem xmlns:ds="http://schemas.openxmlformats.org/officeDocument/2006/customXml" ds:itemID="{5D1C9D3D-F45D-4994-A7DF-CACD4FB730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765339-74f6-468c-a03b-50e3b4e712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3CA96E0-C39A-4EDC-B6D3-BB7CCC4E7F71}">
  <ds:schemaRefs>
    <ds:schemaRef ds:uri="http://schemas.openxmlformats.org/officeDocument/2006/bibliography"/>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67</Pages>
  <Words>15157</Words>
  <Characters>86399</Characters>
  <Application>Microsoft Office Word</Application>
  <DocSecurity>0</DocSecurity>
  <Lines>719</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wijaya</dc:creator>
  <cp:keywords/>
  <dc:description/>
  <cp:lastModifiedBy>Diniya Fakhriza Aulia Putri Zahra</cp:lastModifiedBy>
  <cp:revision>2</cp:revision>
  <cp:lastPrinted>2026-01-02T16:58:00Z</cp:lastPrinted>
  <dcterms:created xsi:type="dcterms:W3CDTF">2026-06-06T14:05:00Z</dcterms:created>
  <dcterms:modified xsi:type="dcterms:W3CDTF">2026-06-06T14:05:00Z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zotero-version="4.0.29.4"&gt;&lt;session id="MFKQI7XT"/&gt;&lt;style id="http://www.zotero.org/styles/apa" locale="id-ID" hasBibliography="1" bibliographyStyleHasBeenSet="1"/&gt;&lt;prefs&gt;&lt;pref name="fieldType" value="Field"/&gt;&lt;pref name="storeReferen</vt:lpwstr>
  </property>
  <property fmtid="{D5CDD505-2E9C-101B-9397-08002B2CF9AE}" pid="3" name="ZOTERO_PREF_2">
    <vt:lpwstr>ces" value="true"/&gt;&lt;pref name="automaticJournalAbbreviations" value="true"/&gt;&lt;pref name="noteType" value=""/&gt;&lt;/prefs&gt;&lt;/data&gt;</vt:lpwstr>
  </property>
  <property fmtid="{D5CDD505-2E9C-101B-9397-08002B2CF9AE}" pid="4" name="Mendeley Document_1">
    <vt:lpwstr>True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http://www.zotero.org/styles/apa_custom</vt:lpwstr>
  </property>
  <property fmtid="{D5CDD505-2E9C-101B-9397-08002B2CF9AE}" pid="10" name="Mendeley Recent Style Name 2_1">
    <vt:lpwstr>American Psychological Association 6th edition (custom)</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16th edition (author-date)</vt:lpwstr>
  </property>
  <property fmtid="{D5CDD505-2E9C-101B-9397-08002B2CF9AE}" pid="15" name="Mendeley Recent Style Id 5_1">
    <vt:lpwstr>http://www.zotero.org/styles/elsevier-harvard2</vt:lpwstr>
  </property>
  <property fmtid="{D5CDD505-2E9C-101B-9397-08002B2CF9AE}" pid="16" name="Mendeley Recent Style Name 5_1">
    <vt:lpwstr>Elsevier Harvard 2</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(author-date)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7th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GrammarlyDocumentId">
    <vt:lpwstr>5d5e6263-8bd6-462d-bf08-e6ac9666b66d</vt:lpwstr>
  </property>
  <property fmtid="{D5CDD505-2E9C-101B-9397-08002B2CF9AE}" pid="26" name="ContentTypeId">
    <vt:lpwstr>0x01010056652948E81C3F45AF7D5A0F257D75E3</vt:lpwstr>
  </property>
</Properties>
</file>