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9F62" w14:textId="77777777" w:rsidR="007C7522" w:rsidRPr="00001553" w:rsidRDefault="00065737">
      <w:pPr>
        <w:pBdr>
          <w:top w:val="nil"/>
          <w:left w:val="nil"/>
          <w:bottom w:val="nil"/>
          <w:right w:val="nil"/>
          <w:between w:val="nil"/>
        </w:pBdr>
        <w:spacing w:after="0"/>
        <w:jc w:val="center"/>
        <w:rPr>
          <w:b/>
          <w:color w:val="000000"/>
        </w:rPr>
      </w:pPr>
      <w:r w:rsidRPr="00001553">
        <w:rPr>
          <w:b/>
          <w:noProof/>
          <w:color w:val="000000"/>
        </w:rPr>
        <w:drawing>
          <wp:inline distT="0" distB="0" distL="0" distR="0" wp14:anchorId="4FDDED46" wp14:editId="0FE47870">
            <wp:extent cx="946706" cy="926563"/>
            <wp:effectExtent l="0" t="0" r="0" b="0"/>
            <wp:docPr id="3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946706" cy="926563"/>
                    </a:xfrm>
                    <a:prstGeom prst="rect">
                      <a:avLst/>
                    </a:prstGeom>
                    <a:ln/>
                  </pic:spPr>
                </pic:pic>
              </a:graphicData>
            </a:graphic>
          </wp:inline>
        </w:drawing>
      </w:r>
    </w:p>
    <w:p w14:paraId="0489203D" w14:textId="77777777" w:rsidR="007C7522" w:rsidRPr="00001553" w:rsidRDefault="007C7522">
      <w:pPr>
        <w:pBdr>
          <w:top w:val="nil"/>
          <w:left w:val="nil"/>
          <w:bottom w:val="nil"/>
          <w:right w:val="nil"/>
          <w:between w:val="nil"/>
        </w:pBdr>
        <w:spacing w:after="0"/>
        <w:jc w:val="left"/>
        <w:rPr>
          <w:b/>
          <w:color w:val="000000"/>
        </w:rPr>
      </w:pPr>
    </w:p>
    <w:p w14:paraId="1BA66907" w14:textId="77777777" w:rsidR="007C7522" w:rsidRPr="00001553" w:rsidRDefault="00065737">
      <w:pPr>
        <w:pBdr>
          <w:top w:val="nil"/>
          <w:left w:val="nil"/>
          <w:bottom w:val="nil"/>
          <w:right w:val="nil"/>
          <w:between w:val="nil"/>
        </w:pBdr>
        <w:spacing w:after="0"/>
        <w:jc w:val="center"/>
        <w:rPr>
          <w:b/>
          <w:color w:val="000000"/>
        </w:rPr>
      </w:pPr>
      <w:r w:rsidRPr="00001553">
        <w:rPr>
          <w:b/>
          <w:color w:val="000000"/>
        </w:rPr>
        <w:t>UNIVERSITAS INDONESIA</w:t>
      </w:r>
    </w:p>
    <w:p w14:paraId="5A17F31B" w14:textId="77777777" w:rsidR="007C7522" w:rsidRPr="00001553" w:rsidRDefault="007C7522">
      <w:pPr>
        <w:pBdr>
          <w:top w:val="nil"/>
          <w:left w:val="nil"/>
          <w:bottom w:val="nil"/>
          <w:right w:val="nil"/>
          <w:between w:val="nil"/>
        </w:pBdr>
        <w:spacing w:after="0"/>
        <w:jc w:val="center"/>
        <w:rPr>
          <w:b/>
          <w:color w:val="000000"/>
        </w:rPr>
      </w:pPr>
    </w:p>
    <w:p w14:paraId="63D62A2C" w14:textId="77777777" w:rsidR="007C7522" w:rsidRPr="00001553" w:rsidRDefault="007C7522">
      <w:pPr>
        <w:pBdr>
          <w:top w:val="nil"/>
          <w:left w:val="nil"/>
          <w:bottom w:val="nil"/>
          <w:right w:val="nil"/>
          <w:between w:val="nil"/>
        </w:pBdr>
        <w:spacing w:after="0"/>
        <w:jc w:val="center"/>
        <w:rPr>
          <w:b/>
          <w:color w:val="000000"/>
        </w:rPr>
      </w:pPr>
    </w:p>
    <w:p w14:paraId="2A1CD23F" w14:textId="77777777" w:rsidR="007C7522" w:rsidRPr="00001553" w:rsidRDefault="007C7522">
      <w:pPr>
        <w:pBdr>
          <w:top w:val="nil"/>
          <w:left w:val="nil"/>
          <w:bottom w:val="nil"/>
          <w:right w:val="nil"/>
          <w:between w:val="nil"/>
        </w:pBdr>
        <w:spacing w:after="0" w:line="240" w:lineRule="auto"/>
        <w:jc w:val="center"/>
        <w:rPr>
          <w:b/>
          <w:color w:val="000000"/>
        </w:rPr>
      </w:pPr>
    </w:p>
    <w:p w14:paraId="6B29C90B" w14:textId="37D1363A" w:rsidR="007C7522" w:rsidRPr="00001553" w:rsidRDefault="006F3BDF">
      <w:pPr>
        <w:pBdr>
          <w:top w:val="nil"/>
          <w:left w:val="nil"/>
          <w:bottom w:val="nil"/>
          <w:right w:val="nil"/>
          <w:between w:val="nil"/>
        </w:pBdr>
        <w:spacing w:after="0"/>
        <w:jc w:val="center"/>
        <w:rPr>
          <w:b/>
          <w:color w:val="000000"/>
        </w:rPr>
      </w:pPr>
      <w:r w:rsidRPr="006F3BDF">
        <w:rPr>
          <w:b/>
          <w:bCs/>
          <w:color w:val="000000"/>
          <w:sz w:val="28"/>
          <w:szCs w:val="28"/>
        </w:rPr>
        <w:t xml:space="preserve">PEMODELAN </w:t>
      </w:r>
      <w:r w:rsidRPr="006F3BDF">
        <w:rPr>
          <w:b/>
          <w:bCs/>
          <w:i/>
          <w:iCs/>
          <w:color w:val="000000"/>
          <w:sz w:val="28"/>
          <w:szCs w:val="28"/>
        </w:rPr>
        <w:t>LUMPED PARAMETER</w:t>
      </w:r>
      <w:r w:rsidRPr="006F3BDF">
        <w:rPr>
          <w:b/>
          <w:bCs/>
          <w:color w:val="000000"/>
          <w:sz w:val="28"/>
          <w:szCs w:val="28"/>
        </w:rPr>
        <w:t xml:space="preserve"> UNTUK EVALUASI DAN PREDIKSI </w:t>
      </w:r>
      <w:r w:rsidRPr="006F3BDF">
        <w:rPr>
          <w:b/>
          <w:bCs/>
          <w:i/>
          <w:iCs/>
          <w:color w:val="000000"/>
          <w:sz w:val="28"/>
          <w:szCs w:val="28"/>
        </w:rPr>
        <w:t>ATRIAL SEPTAL DEFECT</w:t>
      </w:r>
      <w:r w:rsidRPr="006F3BDF">
        <w:rPr>
          <w:b/>
          <w:bCs/>
          <w:color w:val="000000"/>
          <w:sz w:val="28"/>
          <w:szCs w:val="28"/>
        </w:rPr>
        <w:t xml:space="preserve"> PADA PASIEN ANAK SE</w:t>
      </w:r>
      <w:r>
        <w:rPr>
          <w:b/>
          <w:bCs/>
          <w:color w:val="000000"/>
          <w:sz w:val="28"/>
          <w:szCs w:val="28"/>
        </w:rPr>
        <w:t>BELUM</w:t>
      </w:r>
      <w:r w:rsidRPr="006F3BDF">
        <w:rPr>
          <w:b/>
          <w:bCs/>
          <w:color w:val="000000"/>
          <w:sz w:val="28"/>
          <w:szCs w:val="28"/>
        </w:rPr>
        <w:t xml:space="preserve"> </w:t>
      </w:r>
      <w:r w:rsidRPr="006F3BDF">
        <w:rPr>
          <w:b/>
          <w:bCs/>
          <w:i/>
          <w:iCs/>
          <w:color w:val="000000"/>
          <w:sz w:val="28"/>
          <w:szCs w:val="28"/>
        </w:rPr>
        <w:t>TRANSCATHETER CLOSURE</w:t>
      </w:r>
    </w:p>
    <w:p w14:paraId="3D1292C6" w14:textId="77777777" w:rsidR="007C7522" w:rsidRPr="00001553" w:rsidRDefault="007C7522">
      <w:pPr>
        <w:pBdr>
          <w:top w:val="nil"/>
          <w:left w:val="nil"/>
          <w:bottom w:val="nil"/>
          <w:right w:val="nil"/>
          <w:between w:val="nil"/>
        </w:pBdr>
        <w:spacing w:after="0"/>
        <w:jc w:val="center"/>
        <w:rPr>
          <w:b/>
          <w:color w:val="000000"/>
        </w:rPr>
      </w:pPr>
    </w:p>
    <w:p w14:paraId="0C957F70" w14:textId="77777777" w:rsidR="007C7522" w:rsidRPr="00001553" w:rsidRDefault="007C7522">
      <w:pPr>
        <w:pBdr>
          <w:top w:val="nil"/>
          <w:left w:val="nil"/>
          <w:bottom w:val="nil"/>
          <w:right w:val="nil"/>
          <w:between w:val="nil"/>
        </w:pBdr>
        <w:spacing w:after="0"/>
        <w:jc w:val="center"/>
        <w:rPr>
          <w:b/>
          <w:color w:val="000000"/>
        </w:rPr>
      </w:pPr>
    </w:p>
    <w:p w14:paraId="5E46A66E" w14:textId="5232DBA8" w:rsidR="007C7522" w:rsidRPr="00001553" w:rsidRDefault="00065737">
      <w:pPr>
        <w:pBdr>
          <w:top w:val="nil"/>
          <w:left w:val="nil"/>
          <w:bottom w:val="nil"/>
          <w:right w:val="nil"/>
          <w:between w:val="nil"/>
        </w:pBdr>
        <w:spacing w:after="0"/>
        <w:jc w:val="center"/>
        <w:rPr>
          <w:b/>
          <w:color w:val="000000"/>
          <w:sz w:val="28"/>
          <w:szCs w:val="28"/>
        </w:rPr>
      </w:pPr>
      <w:r w:rsidRPr="00001553">
        <w:rPr>
          <w:b/>
          <w:color w:val="000000"/>
          <w:sz w:val="28"/>
          <w:szCs w:val="28"/>
        </w:rPr>
        <w:t>SKRIPSI</w:t>
      </w:r>
    </w:p>
    <w:p w14:paraId="576BB362" w14:textId="77777777" w:rsidR="007C7522" w:rsidRPr="00001553" w:rsidRDefault="007C7522">
      <w:pPr>
        <w:pBdr>
          <w:top w:val="nil"/>
          <w:left w:val="nil"/>
          <w:bottom w:val="nil"/>
          <w:right w:val="nil"/>
          <w:between w:val="nil"/>
        </w:pBdr>
        <w:spacing w:after="0"/>
        <w:jc w:val="left"/>
        <w:rPr>
          <w:b/>
          <w:color w:val="000000"/>
        </w:rPr>
      </w:pPr>
    </w:p>
    <w:p w14:paraId="59CDA63E" w14:textId="77777777" w:rsidR="007C7522" w:rsidRPr="00001553" w:rsidRDefault="007C7522">
      <w:pPr>
        <w:pBdr>
          <w:top w:val="nil"/>
          <w:left w:val="nil"/>
          <w:bottom w:val="nil"/>
          <w:right w:val="nil"/>
          <w:between w:val="nil"/>
        </w:pBdr>
        <w:spacing w:after="0"/>
        <w:jc w:val="left"/>
        <w:rPr>
          <w:b/>
          <w:color w:val="000000"/>
        </w:rPr>
      </w:pPr>
    </w:p>
    <w:p w14:paraId="416F8B17" w14:textId="77777777" w:rsidR="007C7522" w:rsidRPr="00001553" w:rsidRDefault="007C7522">
      <w:pPr>
        <w:pBdr>
          <w:top w:val="nil"/>
          <w:left w:val="nil"/>
          <w:bottom w:val="nil"/>
          <w:right w:val="nil"/>
          <w:between w:val="nil"/>
        </w:pBdr>
        <w:spacing w:after="0"/>
        <w:jc w:val="left"/>
        <w:rPr>
          <w:b/>
          <w:color w:val="000000"/>
        </w:rPr>
      </w:pPr>
    </w:p>
    <w:p w14:paraId="6F37C0C7" w14:textId="77777777" w:rsidR="007C7522" w:rsidRPr="00001553" w:rsidRDefault="007C7522">
      <w:pPr>
        <w:pBdr>
          <w:top w:val="nil"/>
          <w:left w:val="nil"/>
          <w:bottom w:val="nil"/>
          <w:right w:val="nil"/>
          <w:between w:val="nil"/>
        </w:pBdr>
        <w:spacing w:after="0"/>
        <w:jc w:val="left"/>
        <w:rPr>
          <w:b/>
          <w:color w:val="000000"/>
        </w:rPr>
      </w:pPr>
    </w:p>
    <w:p w14:paraId="48EB80D0" w14:textId="4DD7A59D" w:rsidR="007C7522" w:rsidRPr="00001553" w:rsidRDefault="00666D2E">
      <w:pPr>
        <w:pBdr>
          <w:top w:val="nil"/>
          <w:left w:val="nil"/>
          <w:bottom w:val="nil"/>
          <w:right w:val="nil"/>
          <w:between w:val="nil"/>
        </w:pBdr>
        <w:spacing w:after="0"/>
        <w:jc w:val="center"/>
        <w:rPr>
          <w:b/>
          <w:color w:val="000000"/>
        </w:rPr>
      </w:pPr>
      <w:r w:rsidRPr="00001553">
        <w:rPr>
          <w:b/>
          <w:color w:val="000000"/>
        </w:rPr>
        <w:t>DINIYA FAKHRIZA AULIA PUTRI ZAHRA</w:t>
      </w:r>
    </w:p>
    <w:p w14:paraId="0DB98268" w14:textId="49901B56" w:rsidR="007C7522" w:rsidRPr="00001553" w:rsidRDefault="00666D2E">
      <w:pPr>
        <w:pBdr>
          <w:top w:val="nil"/>
          <w:left w:val="nil"/>
          <w:bottom w:val="nil"/>
          <w:right w:val="nil"/>
          <w:between w:val="nil"/>
        </w:pBdr>
        <w:spacing w:after="0"/>
        <w:jc w:val="center"/>
        <w:rPr>
          <w:b/>
          <w:color w:val="000000"/>
        </w:rPr>
      </w:pPr>
      <w:r w:rsidRPr="00001553">
        <w:rPr>
          <w:b/>
          <w:color w:val="000000"/>
        </w:rPr>
        <w:t>2206820314</w:t>
      </w:r>
    </w:p>
    <w:p w14:paraId="20CC9744" w14:textId="77777777" w:rsidR="007C7522" w:rsidRPr="00001553" w:rsidRDefault="007C7522">
      <w:pPr>
        <w:pBdr>
          <w:top w:val="nil"/>
          <w:left w:val="nil"/>
          <w:bottom w:val="nil"/>
          <w:right w:val="nil"/>
          <w:between w:val="nil"/>
        </w:pBdr>
        <w:spacing w:after="0"/>
        <w:jc w:val="left"/>
        <w:rPr>
          <w:b/>
          <w:color w:val="000000"/>
        </w:rPr>
      </w:pPr>
    </w:p>
    <w:p w14:paraId="63D3CA1E" w14:textId="77777777" w:rsidR="007C7522" w:rsidRPr="00001553" w:rsidRDefault="007C7522">
      <w:pPr>
        <w:pBdr>
          <w:top w:val="nil"/>
          <w:left w:val="nil"/>
          <w:bottom w:val="nil"/>
          <w:right w:val="nil"/>
          <w:between w:val="nil"/>
        </w:pBdr>
        <w:spacing w:after="0"/>
        <w:jc w:val="left"/>
        <w:rPr>
          <w:b/>
          <w:color w:val="000000"/>
        </w:rPr>
      </w:pPr>
    </w:p>
    <w:p w14:paraId="4EFDC680" w14:textId="77777777" w:rsidR="007C7522" w:rsidRPr="00001553" w:rsidRDefault="007C7522">
      <w:pPr>
        <w:pBdr>
          <w:top w:val="nil"/>
          <w:left w:val="nil"/>
          <w:bottom w:val="nil"/>
          <w:right w:val="nil"/>
          <w:between w:val="nil"/>
        </w:pBdr>
        <w:spacing w:after="0"/>
        <w:jc w:val="left"/>
        <w:rPr>
          <w:b/>
          <w:color w:val="000000"/>
        </w:rPr>
      </w:pPr>
    </w:p>
    <w:p w14:paraId="78B50206" w14:textId="77777777" w:rsidR="007C7522" w:rsidRPr="00001553" w:rsidRDefault="007C7522">
      <w:pPr>
        <w:pBdr>
          <w:top w:val="nil"/>
          <w:left w:val="nil"/>
          <w:bottom w:val="nil"/>
          <w:right w:val="nil"/>
          <w:between w:val="nil"/>
        </w:pBdr>
        <w:spacing w:after="0"/>
        <w:jc w:val="left"/>
        <w:rPr>
          <w:b/>
          <w:color w:val="000000"/>
        </w:rPr>
      </w:pPr>
    </w:p>
    <w:p w14:paraId="531BA51A" w14:textId="77777777" w:rsidR="007C7522" w:rsidRPr="00001553" w:rsidRDefault="007C7522">
      <w:pPr>
        <w:pBdr>
          <w:top w:val="nil"/>
          <w:left w:val="nil"/>
          <w:bottom w:val="nil"/>
          <w:right w:val="nil"/>
          <w:between w:val="nil"/>
        </w:pBdr>
        <w:spacing w:after="0"/>
        <w:jc w:val="left"/>
        <w:rPr>
          <w:b/>
          <w:color w:val="000000"/>
        </w:rPr>
      </w:pPr>
    </w:p>
    <w:p w14:paraId="6699B946" w14:textId="77777777" w:rsidR="007C7522" w:rsidRPr="00001553" w:rsidRDefault="007C7522">
      <w:pPr>
        <w:pBdr>
          <w:top w:val="nil"/>
          <w:left w:val="nil"/>
          <w:bottom w:val="nil"/>
          <w:right w:val="nil"/>
          <w:between w:val="nil"/>
        </w:pBdr>
        <w:spacing w:after="0"/>
        <w:jc w:val="left"/>
        <w:rPr>
          <w:b/>
          <w:color w:val="000000"/>
        </w:rPr>
      </w:pPr>
    </w:p>
    <w:p w14:paraId="3265A2AC" w14:textId="7DB2739E" w:rsidR="007C7522" w:rsidRPr="00001553" w:rsidRDefault="00065737">
      <w:pPr>
        <w:spacing w:after="0" w:line="240" w:lineRule="auto"/>
        <w:jc w:val="center"/>
        <w:rPr>
          <w:b/>
        </w:rPr>
      </w:pPr>
      <w:r w:rsidRPr="00001553">
        <w:rPr>
          <w:b/>
        </w:rPr>
        <w:t xml:space="preserve">FAKULTAS </w:t>
      </w:r>
      <w:r w:rsidR="00666D2E" w:rsidRPr="00001553">
        <w:rPr>
          <w:b/>
        </w:rPr>
        <w:t>TEKNIK</w:t>
      </w:r>
    </w:p>
    <w:p w14:paraId="001E7E13" w14:textId="033A112E" w:rsidR="007C7522" w:rsidRPr="00001553" w:rsidRDefault="00065737">
      <w:pPr>
        <w:spacing w:after="0" w:line="240" w:lineRule="auto"/>
        <w:jc w:val="center"/>
        <w:rPr>
          <w:b/>
        </w:rPr>
      </w:pPr>
      <w:r w:rsidRPr="00001553">
        <w:rPr>
          <w:b/>
        </w:rPr>
        <w:t>PROGRAM STUDI</w:t>
      </w:r>
      <w:r w:rsidR="00666D2E" w:rsidRPr="00001553">
        <w:rPr>
          <w:b/>
        </w:rPr>
        <w:t xml:space="preserve"> TEKNIK BIOMEDIK</w:t>
      </w:r>
    </w:p>
    <w:p w14:paraId="2CD74D5C" w14:textId="249E3B7D" w:rsidR="007C7522" w:rsidRPr="00001553" w:rsidRDefault="00065737">
      <w:pPr>
        <w:spacing w:after="0" w:line="240" w:lineRule="auto"/>
        <w:jc w:val="center"/>
        <w:rPr>
          <w:b/>
        </w:rPr>
      </w:pPr>
      <w:r w:rsidRPr="00001553">
        <w:rPr>
          <w:b/>
        </w:rPr>
        <w:t>DEPOK</w:t>
      </w:r>
    </w:p>
    <w:p w14:paraId="5ABF8D93" w14:textId="2EC5FCD5" w:rsidR="007C7522" w:rsidRPr="00001553" w:rsidRDefault="00666D2E">
      <w:pPr>
        <w:spacing w:after="0" w:line="240" w:lineRule="auto"/>
        <w:jc w:val="center"/>
        <w:rPr>
          <w:b/>
        </w:rPr>
        <w:sectPr w:rsidR="007C7522" w:rsidRPr="00001553">
          <w:headerReference w:type="default" r:id="rId13"/>
          <w:footerReference w:type="default" r:id="rId14"/>
          <w:headerReference w:type="first" r:id="rId15"/>
          <w:footerReference w:type="first" r:id="rId16"/>
          <w:pgSz w:w="11907" w:h="16840"/>
          <w:pgMar w:top="1701" w:right="1701" w:bottom="1701" w:left="2268" w:header="720" w:footer="720" w:gutter="0"/>
          <w:pgNumType w:start="1"/>
          <w:cols w:space="720"/>
        </w:sectPr>
      </w:pPr>
      <w:r w:rsidRPr="00001553">
        <w:rPr>
          <w:b/>
        </w:rPr>
        <w:t>JUNI 2026</w:t>
      </w:r>
    </w:p>
    <w:p w14:paraId="01A72FC0" w14:textId="77777777" w:rsidR="007C7522" w:rsidRPr="00001553" w:rsidRDefault="00065737">
      <w:pPr>
        <w:spacing w:after="0" w:line="240" w:lineRule="auto"/>
        <w:jc w:val="center"/>
        <w:rPr>
          <w:b/>
        </w:rPr>
      </w:pPr>
      <w:r w:rsidRPr="00001553">
        <w:rPr>
          <w:b/>
          <w:noProof/>
        </w:rPr>
        <w:lastRenderedPageBreak/>
        <w:drawing>
          <wp:inline distT="0" distB="0" distL="0" distR="0" wp14:anchorId="4AED2AA4" wp14:editId="0789BA23">
            <wp:extent cx="946706" cy="926563"/>
            <wp:effectExtent l="0" t="0" r="0" b="0"/>
            <wp:docPr id="3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946706" cy="926563"/>
                    </a:xfrm>
                    <a:prstGeom prst="rect">
                      <a:avLst/>
                    </a:prstGeom>
                    <a:ln/>
                  </pic:spPr>
                </pic:pic>
              </a:graphicData>
            </a:graphic>
          </wp:inline>
        </w:drawing>
      </w:r>
    </w:p>
    <w:p w14:paraId="05DF8915" w14:textId="77777777" w:rsidR="007C7522" w:rsidRPr="00001553" w:rsidRDefault="007C7522">
      <w:pPr>
        <w:pBdr>
          <w:top w:val="nil"/>
          <w:left w:val="nil"/>
          <w:bottom w:val="nil"/>
          <w:right w:val="nil"/>
          <w:between w:val="nil"/>
        </w:pBdr>
        <w:spacing w:after="0"/>
        <w:jc w:val="left"/>
        <w:rPr>
          <w:b/>
          <w:color w:val="000000"/>
        </w:rPr>
      </w:pPr>
    </w:p>
    <w:p w14:paraId="6B9AA42C" w14:textId="77777777" w:rsidR="007C7522" w:rsidRPr="00001553" w:rsidRDefault="00065737">
      <w:pPr>
        <w:pBdr>
          <w:top w:val="nil"/>
          <w:left w:val="nil"/>
          <w:bottom w:val="nil"/>
          <w:right w:val="nil"/>
          <w:between w:val="nil"/>
        </w:pBdr>
        <w:spacing w:after="0"/>
        <w:jc w:val="center"/>
        <w:rPr>
          <w:b/>
          <w:color w:val="000000"/>
        </w:rPr>
      </w:pPr>
      <w:r w:rsidRPr="00001553">
        <w:rPr>
          <w:b/>
          <w:color w:val="000000"/>
        </w:rPr>
        <w:t>UNIVERSITAS INDONESIA</w:t>
      </w:r>
    </w:p>
    <w:p w14:paraId="26992481" w14:textId="77777777" w:rsidR="007C7522" w:rsidRPr="00001553" w:rsidRDefault="007C7522">
      <w:pPr>
        <w:pBdr>
          <w:top w:val="nil"/>
          <w:left w:val="nil"/>
          <w:bottom w:val="nil"/>
          <w:right w:val="nil"/>
          <w:between w:val="nil"/>
        </w:pBdr>
        <w:spacing w:after="0"/>
        <w:jc w:val="center"/>
        <w:rPr>
          <w:b/>
          <w:color w:val="000000"/>
        </w:rPr>
      </w:pPr>
    </w:p>
    <w:p w14:paraId="5C1A2E78" w14:textId="77777777" w:rsidR="007C7522" w:rsidRPr="00001553" w:rsidRDefault="007C7522">
      <w:pPr>
        <w:pBdr>
          <w:top w:val="nil"/>
          <w:left w:val="nil"/>
          <w:bottom w:val="nil"/>
          <w:right w:val="nil"/>
          <w:between w:val="nil"/>
        </w:pBdr>
        <w:spacing w:after="0"/>
        <w:jc w:val="center"/>
        <w:rPr>
          <w:b/>
          <w:color w:val="000000"/>
        </w:rPr>
      </w:pPr>
    </w:p>
    <w:p w14:paraId="7375A7FA" w14:textId="77777777" w:rsidR="007C7522" w:rsidRPr="00001553" w:rsidRDefault="007C7522">
      <w:pPr>
        <w:pBdr>
          <w:top w:val="nil"/>
          <w:left w:val="nil"/>
          <w:bottom w:val="nil"/>
          <w:right w:val="nil"/>
          <w:between w:val="nil"/>
        </w:pBdr>
        <w:spacing w:after="0" w:line="240" w:lineRule="auto"/>
        <w:jc w:val="center"/>
        <w:rPr>
          <w:b/>
          <w:color w:val="000000"/>
        </w:rPr>
      </w:pPr>
    </w:p>
    <w:p w14:paraId="03BA21BA" w14:textId="77ACED9B" w:rsidR="007C7522" w:rsidRPr="00001553" w:rsidRDefault="006F3BDF">
      <w:pPr>
        <w:pBdr>
          <w:top w:val="nil"/>
          <w:left w:val="nil"/>
          <w:bottom w:val="nil"/>
          <w:right w:val="nil"/>
          <w:between w:val="nil"/>
        </w:pBdr>
        <w:spacing w:after="0" w:line="240" w:lineRule="auto"/>
        <w:jc w:val="center"/>
        <w:rPr>
          <w:b/>
          <w:color w:val="000000"/>
          <w:sz w:val="28"/>
          <w:szCs w:val="28"/>
        </w:rPr>
      </w:pPr>
      <w:r w:rsidRPr="006F3BDF">
        <w:rPr>
          <w:b/>
          <w:bCs/>
          <w:color w:val="000000"/>
          <w:sz w:val="28"/>
          <w:szCs w:val="28"/>
        </w:rPr>
        <w:t xml:space="preserve">PEMODELAN </w:t>
      </w:r>
      <w:r w:rsidRPr="006F3BDF">
        <w:rPr>
          <w:b/>
          <w:bCs/>
          <w:i/>
          <w:iCs/>
          <w:color w:val="000000"/>
          <w:sz w:val="28"/>
          <w:szCs w:val="28"/>
        </w:rPr>
        <w:t>LUMPED PARAMETER</w:t>
      </w:r>
      <w:r w:rsidRPr="006F3BDF">
        <w:rPr>
          <w:b/>
          <w:bCs/>
          <w:color w:val="000000"/>
          <w:sz w:val="28"/>
          <w:szCs w:val="28"/>
        </w:rPr>
        <w:t xml:space="preserve"> UNTUK EVALUASI DAN PREDIKSI </w:t>
      </w:r>
      <w:r w:rsidRPr="006F3BDF">
        <w:rPr>
          <w:b/>
          <w:bCs/>
          <w:i/>
          <w:iCs/>
          <w:color w:val="000000"/>
          <w:sz w:val="28"/>
          <w:szCs w:val="28"/>
        </w:rPr>
        <w:t>ATRIAL SEPTAL DEFECT</w:t>
      </w:r>
      <w:r w:rsidRPr="006F3BDF">
        <w:rPr>
          <w:b/>
          <w:bCs/>
          <w:color w:val="000000"/>
          <w:sz w:val="28"/>
          <w:szCs w:val="28"/>
        </w:rPr>
        <w:t xml:space="preserve"> PADA PASIEN ANAK SE</w:t>
      </w:r>
      <w:r>
        <w:rPr>
          <w:b/>
          <w:bCs/>
          <w:color w:val="000000"/>
          <w:sz w:val="28"/>
          <w:szCs w:val="28"/>
        </w:rPr>
        <w:t>BELUM</w:t>
      </w:r>
      <w:r w:rsidRPr="006F3BDF">
        <w:rPr>
          <w:b/>
          <w:bCs/>
          <w:color w:val="000000"/>
          <w:sz w:val="28"/>
          <w:szCs w:val="28"/>
        </w:rPr>
        <w:t xml:space="preserve"> </w:t>
      </w:r>
      <w:r w:rsidRPr="006F3BDF">
        <w:rPr>
          <w:b/>
          <w:bCs/>
          <w:i/>
          <w:iCs/>
          <w:color w:val="000000"/>
          <w:sz w:val="28"/>
          <w:szCs w:val="28"/>
        </w:rPr>
        <w:t>TRANSCATHETER CLOSURE</w:t>
      </w:r>
    </w:p>
    <w:p w14:paraId="16AC9272" w14:textId="77777777" w:rsidR="007C7522" w:rsidRPr="00001553" w:rsidRDefault="007C7522">
      <w:pPr>
        <w:pBdr>
          <w:top w:val="nil"/>
          <w:left w:val="nil"/>
          <w:bottom w:val="nil"/>
          <w:right w:val="nil"/>
          <w:between w:val="nil"/>
        </w:pBdr>
        <w:spacing w:after="0"/>
        <w:jc w:val="center"/>
        <w:rPr>
          <w:b/>
          <w:color w:val="000000"/>
        </w:rPr>
      </w:pPr>
    </w:p>
    <w:p w14:paraId="757AE9E4" w14:textId="77777777" w:rsidR="007C7522" w:rsidRPr="00001553" w:rsidRDefault="007C7522">
      <w:pPr>
        <w:pBdr>
          <w:top w:val="nil"/>
          <w:left w:val="nil"/>
          <w:bottom w:val="nil"/>
          <w:right w:val="nil"/>
          <w:between w:val="nil"/>
        </w:pBdr>
        <w:spacing w:after="0"/>
        <w:jc w:val="center"/>
        <w:rPr>
          <w:b/>
          <w:color w:val="000000"/>
        </w:rPr>
      </w:pPr>
    </w:p>
    <w:p w14:paraId="076BBECD" w14:textId="77777777" w:rsidR="007C7522" w:rsidRPr="00001553" w:rsidRDefault="007C7522">
      <w:pPr>
        <w:pBdr>
          <w:top w:val="nil"/>
          <w:left w:val="nil"/>
          <w:bottom w:val="nil"/>
          <w:right w:val="nil"/>
          <w:between w:val="nil"/>
        </w:pBdr>
        <w:spacing w:after="0"/>
        <w:jc w:val="center"/>
        <w:rPr>
          <w:b/>
          <w:color w:val="000000"/>
        </w:rPr>
      </w:pPr>
    </w:p>
    <w:p w14:paraId="4B837266" w14:textId="77777777" w:rsidR="007C7522" w:rsidRPr="00001553" w:rsidRDefault="007C7522">
      <w:pPr>
        <w:pBdr>
          <w:top w:val="nil"/>
          <w:left w:val="nil"/>
          <w:bottom w:val="nil"/>
          <w:right w:val="nil"/>
          <w:between w:val="nil"/>
        </w:pBdr>
        <w:spacing w:after="0"/>
        <w:jc w:val="center"/>
        <w:rPr>
          <w:b/>
          <w:color w:val="000000"/>
        </w:rPr>
      </w:pPr>
    </w:p>
    <w:p w14:paraId="0CC8882D" w14:textId="77777777" w:rsidR="007C7522" w:rsidRPr="00001553" w:rsidRDefault="00065737">
      <w:pPr>
        <w:pBdr>
          <w:top w:val="nil"/>
          <w:left w:val="nil"/>
          <w:bottom w:val="nil"/>
          <w:right w:val="nil"/>
          <w:between w:val="nil"/>
        </w:pBdr>
        <w:spacing w:after="0"/>
        <w:jc w:val="center"/>
        <w:rPr>
          <w:b/>
          <w:color w:val="000000"/>
          <w:sz w:val="28"/>
          <w:szCs w:val="28"/>
        </w:rPr>
      </w:pPr>
      <w:r w:rsidRPr="00001553">
        <w:rPr>
          <w:b/>
          <w:color w:val="000000"/>
          <w:sz w:val="28"/>
          <w:szCs w:val="28"/>
        </w:rPr>
        <w:t>JENIS KARYA (SKRIPSI, TESIS, DISERTASI, DLL)</w:t>
      </w:r>
    </w:p>
    <w:p w14:paraId="041CE704" w14:textId="77777777" w:rsidR="007C7522" w:rsidRPr="00001553" w:rsidRDefault="007C7522">
      <w:pPr>
        <w:pBdr>
          <w:top w:val="nil"/>
          <w:left w:val="nil"/>
          <w:bottom w:val="nil"/>
          <w:right w:val="nil"/>
          <w:between w:val="nil"/>
        </w:pBdr>
        <w:spacing w:after="0"/>
        <w:jc w:val="left"/>
        <w:rPr>
          <w:b/>
          <w:color w:val="000000"/>
        </w:rPr>
      </w:pPr>
    </w:p>
    <w:p w14:paraId="63D72E90" w14:textId="77777777" w:rsidR="007C7522" w:rsidRPr="00001553" w:rsidRDefault="00065737">
      <w:pPr>
        <w:pBdr>
          <w:top w:val="nil"/>
          <w:left w:val="nil"/>
          <w:bottom w:val="nil"/>
          <w:right w:val="nil"/>
          <w:between w:val="nil"/>
        </w:pBdr>
        <w:spacing w:after="0"/>
        <w:jc w:val="center"/>
        <w:rPr>
          <w:b/>
          <w:color w:val="000000"/>
        </w:rPr>
      </w:pPr>
      <w:r w:rsidRPr="00001553">
        <w:rPr>
          <w:b/>
          <w:color w:val="000000"/>
        </w:rPr>
        <w:t>Diajukan sebagai salahsatu syarat memperoleh gelar</w:t>
      </w:r>
    </w:p>
    <w:p w14:paraId="5122274C" w14:textId="045F9565" w:rsidR="007C7522" w:rsidRPr="00001553" w:rsidRDefault="00065737">
      <w:pPr>
        <w:pBdr>
          <w:top w:val="nil"/>
          <w:left w:val="nil"/>
          <w:bottom w:val="nil"/>
          <w:right w:val="nil"/>
          <w:between w:val="nil"/>
        </w:pBdr>
        <w:spacing w:after="0"/>
        <w:jc w:val="center"/>
        <w:rPr>
          <w:b/>
          <w:color w:val="000000"/>
        </w:rPr>
      </w:pPr>
      <w:r w:rsidRPr="00001553">
        <w:rPr>
          <w:b/>
          <w:color w:val="000000"/>
        </w:rPr>
        <w:t>Sarjana</w:t>
      </w:r>
      <w:r w:rsidR="00666D2E" w:rsidRPr="00001553">
        <w:rPr>
          <w:b/>
          <w:color w:val="000000"/>
        </w:rPr>
        <w:t xml:space="preserve"> Teknik</w:t>
      </w:r>
    </w:p>
    <w:p w14:paraId="264A7869" w14:textId="77777777" w:rsidR="007C7522" w:rsidRPr="00001553" w:rsidRDefault="007C7522">
      <w:pPr>
        <w:pBdr>
          <w:top w:val="nil"/>
          <w:left w:val="nil"/>
          <w:bottom w:val="nil"/>
          <w:right w:val="nil"/>
          <w:between w:val="nil"/>
        </w:pBdr>
        <w:spacing w:after="0"/>
        <w:jc w:val="left"/>
        <w:rPr>
          <w:b/>
          <w:color w:val="000000"/>
        </w:rPr>
      </w:pPr>
    </w:p>
    <w:p w14:paraId="11FA19E8" w14:textId="77777777" w:rsidR="007C7522" w:rsidRPr="00001553" w:rsidRDefault="007C7522">
      <w:pPr>
        <w:pBdr>
          <w:top w:val="nil"/>
          <w:left w:val="nil"/>
          <w:bottom w:val="nil"/>
          <w:right w:val="nil"/>
          <w:between w:val="nil"/>
        </w:pBdr>
        <w:spacing w:after="0"/>
        <w:jc w:val="left"/>
        <w:rPr>
          <w:b/>
          <w:color w:val="000000"/>
        </w:rPr>
      </w:pPr>
    </w:p>
    <w:p w14:paraId="42C090E1" w14:textId="0D5C6564" w:rsidR="007C7522" w:rsidRPr="00001553" w:rsidRDefault="00666D2E">
      <w:pPr>
        <w:pBdr>
          <w:top w:val="nil"/>
          <w:left w:val="nil"/>
          <w:bottom w:val="nil"/>
          <w:right w:val="nil"/>
          <w:between w:val="nil"/>
        </w:pBdr>
        <w:spacing w:after="0"/>
        <w:jc w:val="center"/>
        <w:rPr>
          <w:b/>
          <w:color w:val="000000"/>
        </w:rPr>
      </w:pPr>
      <w:r w:rsidRPr="00001553">
        <w:rPr>
          <w:b/>
          <w:color w:val="000000"/>
        </w:rPr>
        <w:t>DINIYA FAKHRIZA AULI PUTRI ZAHRA</w:t>
      </w:r>
    </w:p>
    <w:p w14:paraId="7082D908" w14:textId="0CE027F7" w:rsidR="007C7522" w:rsidRPr="00001553" w:rsidRDefault="00666D2E">
      <w:pPr>
        <w:pBdr>
          <w:top w:val="nil"/>
          <w:left w:val="nil"/>
          <w:bottom w:val="nil"/>
          <w:right w:val="nil"/>
          <w:between w:val="nil"/>
        </w:pBdr>
        <w:spacing w:after="0"/>
        <w:jc w:val="center"/>
        <w:rPr>
          <w:b/>
          <w:color w:val="000000"/>
        </w:rPr>
      </w:pPr>
      <w:r w:rsidRPr="00001553">
        <w:rPr>
          <w:b/>
          <w:color w:val="000000"/>
        </w:rPr>
        <w:t>2206820314</w:t>
      </w:r>
    </w:p>
    <w:p w14:paraId="66CD0B2E" w14:textId="77777777" w:rsidR="007C7522" w:rsidRPr="00001553" w:rsidRDefault="007C7522">
      <w:pPr>
        <w:pBdr>
          <w:top w:val="nil"/>
          <w:left w:val="nil"/>
          <w:bottom w:val="nil"/>
          <w:right w:val="nil"/>
          <w:between w:val="nil"/>
        </w:pBdr>
        <w:spacing w:after="0"/>
        <w:jc w:val="left"/>
        <w:rPr>
          <w:b/>
          <w:color w:val="000000"/>
        </w:rPr>
      </w:pPr>
    </w:p>
    <w:p w14:paraId="6332C68A" w14:textId="77777777" w:rsidR="007C7522" w:rsidRPr="00001553" w:rsidRDefault="007C7522">
      <w:pPr>
        <w:pBdr>
          <w:top w:val="nil"/>
          <w:left w:val="nil"/>
          <w:bottom w:val="nil"/>
          <w:right w:val="nil"/>
          <w:between w:val="nil"/>
        </w:pBdr>
        <w:spacing w:after="0"/>
        <w:jc w:val="left"/>
        <w:rPr>
          <w:b/>
          <w:color w:val="000000"/>
        </w:rPr>
      </w:pPr>
    </w:p>
    <w:p w14:paraId="2DF78C60" w14:textId="77777777" w:rsidR="007C7522" w:rsidRPr="00001553" w:rsidRDefault="007C7522">
      <w:pPr>
        <w:pBdr>
          <w:top w:val="nil"/>
          <w:left w:val="nil"/>
          <w:bottom w:val="nil"/>
          <w:right w:val="nil"/>
          <w:between w:val="nil"/>
        </w:pBdr>
        <w:spacing w:after="0"/>
        <w:jc w:val="left"/>
        <w:rPr>
          <w:b/>
          <w:color w:val="000000"/>
        </w:rPr>
      </w:pPr>
    </w:p>
    <w:p w14:paraId="0CD11C77" w14:textId="77777777" w:rsidR="007C7522" w:rsidRPr="00001553" w:rsidRDefault="007C7522">
      <w:pPr>
        <w:pBdr>
          <w:top w:val="nil"/>
          <w:left w:val="nil"/>
          <w:bottom w:val="nil"/>
          <w:right w:val="nil"/>
          <w:between w:val="nil"/>
        </w:pBdr>
        <w:spacing w:after="0"/>
        <w:jc w:val="left"/>
        <w:rPr>
          <w:b/>
          <w:color w:val="000000"/>
        </w:rPr>
      </w:pPr>
    </w:p>
    <w:p w14:paraId="4D3DAFAF" w14:textId="77777777" w:rsidR="007C7522" w:rsidRPr="00001553" w:rsidRDefault="007C7522">
      <w:pPr>
        <w:pBdr>
          <w:top w:val="nil"/>
          <w:left w:val="nil"/>
          <w:bottom w:val="nil"/>
          <w:right w:val="nil"/>
          <w:between w:val="nil"/>
        </w:pBdr>
        <w:spacing w:after="0"/>
        <w:jc w:val="left"/>
        <w:rPr>
          <w:b/>
          <w:color w:val="000000"/>
        </w:rPr>
      </w:pPr>
    </w:p>
    <w:p w14:paraId="5289BE17" w14:textId="2FF356BD" w:rsidR="007C7522" w:rsidRPr="00001553" w:rsidRDefault="00065737">
      <w:pPr>
        <w:spacing w:after="0" w:line="240" w:lineRule="auto"/>
        <w:jc w:val="center"/>
        <w:rPr>
          <w:b/>
        </w:rPr>
      </w:pPr>
      <w:r w:rsidRPr="00001553">
        <w:rPr>
          <w:b/>
        </w:rPr>
        <w:t xml:space="preserve">FAKULTAS </w:t>
      </w:r>
      <w:r w:rsidR="00666D2E" w:rsidRPr="00001553">
        <w:rPr>
          <w:b/>
        </w:rPr>
        <w:t>TEKNIK</w:t>
      </w:r>
    </w:p>
    <w:p w14:paraId="094E5951" w14:textId="28184F75" w:rsidR="007C7522" w:rsidRPr="00001553" w:rsidRDefault="00065737">
      <w:pPr>
        <w:spacing w:after="0" w:line="240" w:lineRule="auto"/>
        <w:jc w:val="center"/>
        <w:rPr>
          <w:b/>
        </w:rPr>
      </w:pPr>
      <w:r w:rsidRPr="00001553">
        <w:rPr>
          <w:b/>
        </w:rPr>
        <w:t>PROGRAM STUDI</w:t>
      </w:r>
      <w:r w:rsidR="00666D2E" w:rsidRPr="00001553">
        <w:rPr>
          <w:b/>
        </w:rPr>
        <w:t xml:space="preserve"> TEKNIK BIOMEDIK</w:t>
      </w:r>
    </w:p>
    <w:p w14:paraId="1DC52D8D" w14:textId="3F73537A" w:rsidR="007C7522" w:rsidRPr="00001553" w:rsidRDefault="00065737">
      <w:pPr>
        <w:spacing w:after="0" w:line="240" w:lineRule="auto"/>
        <w:jc w:val="center"/>
        <w:rPr>
          <w:b/>
        </w:rPr>
      </w:pPr>
      <w:r w:rsidRPr="00001553">
        <w:rPr>
          <w:b/>
        </w:rPr>
        <w:t>DEPOK</w:t>
      </w:r>
    </w:p>
    <w:p w14:paraId="24D0573A" w14:textId="6C0F69D5" w:rsidR="00251AEE" w:rsidRPr="00251AEE" w:rsidRDefault="00666D2E" w:rsidP="00251AEE">
      <w:pPr>
        <w:pStyle w:val="Heading1"/>
      </w:pPr>
      <w:r w:rsidRPr="00001553">
        <w:t xml:space="preserve">JUNI 2026 </w:t>
      </w:r>
      <w:bookmarkStart w:id="0" w:name="_Toc219150754"/>
      <w:r w:rsidR="00251AEE">
        <w:br w:type="page"/>
      </w:r>
      <w:bookmarkStart w:id="1" w:name="_Toc474769597"/>
      <w:bookmarkStart w:id="2" w:name="_Toc209523344"/>
      <w:r w:rsidR="00251AEE" w:rsidRPr="00FB41A4">
        <w:lastRenderedPageBreak/>
        <w:t>HALAMAN PERNYATAAN ORISINALITAS</w:t>
      </w:r>
      <w:bookmarkEnd w:id="1"/>
      <w:bookmarkEnd w:id="2"/>
    </w:p>
    <w:p w14:paraId="67AF20D0" w14:textId="77777777" w:rsidR="00251AEE" w:rsidRDefault="00251AEE" w:rsidP="00251AEE"/>
    <w:p w14:paraId="448AB61C" w14:textId="77777777" w:rsidR="00251AEE" w:rsidRPr="006F6AF0" w:rsidRDefault="00251AEE" w:rsidP="00251AEE">
      <w:pPr>
        <w:autoSpaceDE w:val="0"/>
        <w:autoSpaceDN w:val="0"/>
        <w:adjustRightInd w:val="0"/>
        <w:spacing w:after="0" w:line="480" w:lineRule="auto"/>
        <w:jc w:val="center"/>
        <w:rPr>
          <w:b/>
          <w:bCs/>
        </w:rPr>
      </w:pPr>
      <w:r w:rsidRPr="006F6AF0">
        <w:rPr>
          <w:b/>
          <w:bCs/>
        </w:rPr>
        <w:t>Skripsi/Tesis/Disertasi ini adalah hasil karya saya sendiri,</w:t>
      </w:r>
    </w:p>
    <w:p w14:paraId="18793541" w14:textId="77777777" w:rsidR="00251AEE" w:rsidRPr="006F6AF0" w:rsidRDefault="00251AEE" w:rsidP="00251AEE">
      <w:pPr>
        <w:autoSpaceDE w:val="0"/>
        <w:autoSpaceDN w:val="0"/>
        <w:adjustRightInd w:val="0"/>
        <w:spacing w:after="0" w:line="480" w:lineRule="auto"/>
        <w:jc w:val="center"/>
        <w:rPr>
          <w:b/>
          <w:bCs/>
        </w:rPr>
      </w:pPr>
      <w:r w:rsidRPr="006F6AF0">
        <w:rPr>
          <w:b/>
          <w:bCs/>
        </w:rPr>
        <w:t>dan semua sumber baik yang dikutip maupun dirujuk</w:t>
      </w:r>
    </w:p>
    <w:p w14:paraId="7CFCB35C" w14:textId="77777777" w:rsidR="00251AEE" w:rsidRDefault="00251AEE" w:rsidP="00251AEE">
      <w:pPr>
        <w:autoSpaceDE w:val="0"/>
        <w:autoSpaceDN w:val="0"/>
        <w:adjustRightInd w:val="0"/>
        <w:spacing w:after="0" w:line="480" w:lineRule="auto"/>
        <w:jc w:val="center"/>
        <w:rPr>
          <w:b/>
          <w:bCs/>
        </w:rPr>
      </w:pPr>
      <w:r w:rsidRPr="006F6AF0">
        <w:rPr>
          <w:b/>
          <w:bCs/>
        </w:rPr>
        <w:t>telah saya nyatakan dengan benar.</w:t>
      </w:r>
    </w:p>
    <w:p w14:paraId="0579CBD5" w14:textId="77777777" w:rsidR="00251AEE" w:rsidRDefault="00251AEE" w:rsidP="00251AEE">
      <w:pPr>
        <w:autoSpaceDE w:val="0"/>
        <w:autoSpaceDN w:val="0"/>
        <w:adjustRightInd w:val="0"/>
        <w:spacing w:after="0" w:line="480" w:lineRule="auto"/>
        <w:jc w:val="center"/>
        <w:rPr>
          <w:b/>
          <w:bCs/>
        </w:rPr>
      </w:pPr>
    </w:p>
    <w:p w14:paraId="2C8D6426" w14:textId="77777777" w:rsidR="00251AEE" w:rsidRDefault="00251AEE" w:rsidP="00251AEE">
      <w:pPr>
        <w:autoSpaceDE w:val="0"/>
        <w:autoSpaceDN w:val="0"/>
        <w:adjustRightInd w:val="0"/>
        <w:spacing w:after="0" w:line="480" w:lineRule="auto"/>
        <w:jc w:val="center"/>
        <w:rPr>
          <w:b/>
          <w:bCs/>
        </w:rPr>
      </w:pPr>
    </w:p>
    <w:p w14:paraId="4747E15E" w14:textId="77777777" w:rsidR="00251AEE" w:rsidRDefault="00251AEE" w:rsidP="00251AEE">
      <w:pPr>
        <w:autoSpaceDE w:val="0"/>
        <w:autoSpaceDN w:val="0"/>
        <w:adjustRightInd w:val="0"/>
        <w:spacing w:after="0" w:line="480" w:lineRule="auto"/>
        <w:jc w:val="center"/>
        <w:rPr>
          <w:b/>
          <w:bCs/>
        </w:rPr>
      </w:pPr>
    </w:p>
    <w:p w14:paraId="2B9DABA4" w14:textId="77777777" w:rsidR="00251AEE" w:rsidRPr="006F6AF0" w:rsidRDefault="00251AEE" w:rsidP="00251AEE">
      <w:pPr>
        <w:autoSpaceDE w:val="0"/>
        <w:autoSpaceDN w:val="0"/>
        <w:adjustRightInd w:val="0"/>
        <w:spacing w:after="0" w:line="480" w:lineRule="auto"/>
        <w:jc w:val="center"/>
        <w:rPr>
          <w:b/>
          <w:bCs/>
        </w:rPr>
      </w:pPr>
    </w:p>
    <w:p w14:paraId="5ACE79E9" w14:textId="77777777" w:rsidR="00251AEE" w:rsidRDefault="00251AEE" w:rsidP="00251AEE">
      <w:pPr>
        <w:autoSpaceDE w:val="0"/>
        <w:autoSpaceDN w:val="0"/>
        <w:adjustRightInd w:val="0"/>
        <w:spacing w:after="0" w:line="240" w:lineRule="auto"/>
        <w:jc w:val="center"/>
        <w:rPr>
          <w:b/>
          <w:bCs/>
          <w:sz w:val="23"/>
          <w:szCs w:val="23"/>
        </w:rPr>
      </w:pPr>
      <w:r>
        <w:rPr>
          <w:b/>
          <w:bCs/>
          <w:sz w:val="23"/>
          <w:szCs w:val="23"/>
        </w:rPr>
        <w:t xml:space="preserve">Nama </w:t>
      </w:r>
      <w:r>
        <w:rPr>
          <w:b/>
          <w:bCs/>
          <w:sz w:val="23"/>
          <w:szCs w:val="23"/>
        </w:rPr>
        <w:tab/>
      </w:r>
      <w:r>
        <w:rPr>
          <w:b/>
          <w:bCs/>
          <w:sz w:val="23"/>
          <w:szCs w:val="23"/>
        </w:rPr>
        <w:tab/>
      </w:r>
      <w:r>
        <w:rPr>
          <w:b/>
          <w:bCs/>
          <w:sz w:val="23"/>
          <w:szCs w:val="23"/>
        </w:rPr>
        <w:tab/>
        <w:t>: ...............................</w:t>
      </w:r>
    </w:p>
    <w:p w14:paraId="3E27B67D" w14:textId="77777777" w:rsidR="00251AEE" w:rsidRDefault="00251AEE" w:rsidP="00251AEE">
      <w:pPr>
        <w:autoSpaceDE w:val="0"/>
        <w:autoSpaceDN w:val="0"/>
        <w:adjustRightInd w:val="0"/>
        <w:spacing w:after="0" w:line="240" w:lineRule="auto"/>
        <w:jc w:val="center"/>
        <w:rPr>
          <w:b/>
          <w:bCs/>
          <w:sz w:val="23"/>
          <w:szCs w:val="23"/>
        </w:rPr>
      </w:pPr>
      <w:r>
        <w:rPr>
          <w:b/>
          <w:bCs/>
          <w:sz w:val="23"/>
          <w:szCs w:val="23"/>
        </w:rPr>
        <w:t xml:space="preserve">NPM </w:t>
      </w:r>
      <w:r>
        <w:rPr>
          <w:b/>
          <w:bCs/>
          <w:sz w:val="23"/>
          <w:szCs w:val="23"/>
        </w:rPr>
        <w:tab/>
      </w:r>
      <w:r>
        <w:rPr>
          <w:b/>
          <w:bCs/>
          <w:sz w:val="23"/>
          <w:szCs w:val="23"/>
        </w:rPr>
        <w:tab/>
      </w:r>
      <w:r>
        <w:rPr>
          <w:b/>
          <w:bCs/>
          <w:sz w:val="23"/>
          <w:szCs w:val="23"/>
        </w:rPr>
        <w:tab/>
        <w:t>: ...............................</w:t>
      </w:r>
    </w:p>
    <w:p w14:paraId="1490A0E5" w14:textId="77777777" w:rsidR="00251AEE" w:rsidRDefault="00251AEE" w:rsidP="00251AEE">
      <w:pPr>
        <w:autoSpaceDE w:val="0"/>
        <w:autoSpaceDN w:val="0"/>
        <w:adjustRightInd w:val="0"/>
        <w:spacing w:after="0" w:line="240" w:lineRule="auto"/>
        <w:jc w:val="center"/>
        <w:rPr>
          <w:b/>
          <w:bCs/>
          <w:sz w:val="23"/>
          <w:szCs w:val="23"/>
        </w:rPr>
      </w:pPr>
    </w:p>
    <w:p w14:paraId="0B792F9C" w14:textId="77777777" w:rsidR="00251AEE" w:rsidRDefault="00251AEE" w:rsidP="00251AEE">
      <w:pPr>
        <w:autoSpaceDE w:val="0"/>
        <w:autoSpaceDN w:val="0"/>
        <w:adjustRightInd w:val="0"/>
        <w:spacing w:after="0" w:line="240" w:lineRule="auto"/>
        <w:jc w:val="center"/>
        <w:rPr>
          <w:b/>
          <w:bCs/>
          <w:sz w:val="23"/>
          <w:szCs w:val="23"/>
        </w:rPr>
      </w:pPr>
      <w:r>
        <w:rPr>
          <w:b/>
          <w:bCs/>
          <w:sz w:val="23"/>
          <w:szCs w:val="23"/>
        </w:rPr>
        <w:t xml:space="preserve">Tanda Tangan </w:t>
      </w:r>
      <w:r>
        <w:rPr>
          <w:b/>
          <w:bCs/>
          <w:sz w:val="23"/>
          <w:szCs w:val="23"/>
        </w:rPr>
        <w:tab/>
      </w:r>
    </w:p>
    <w:p w14:paraId="432432E9" w14:textId="77777777" w:rsidR="00251AEE" w:rsidRDefault="00251AEE" w:rsidP="00251AEE">
      <w:pPr>
        <w:autoSpaceDE w:val="0"/>
        <w:autoSpaceDN w:val="0"/>
        <w:adjustRightInd w:val="0"/>
        <w:spacing w:after="0" w:line="240" w:lineRule="auto"/>
        <w:jc w:val="center"/>
        <w:rPr>
          <w:b/>
          <w:bCs/>
          <w:sz w:val="23"/>
          <w:szCs w:val="23"/>
        </w:rPr>
      </w:pPr>
    </w:p>
    <w:p w14:paraId="5EC1FA2C" w14:textId="77777777" w:rsidR="00251AEE" w:rsidRDefault="00251AEE" w:rsidP="00251AEE">
      <w:pPr>
        <w:autoSpaceDE w:val="0"/>
        <w:autoSpaceDN w:val="0"/>
        <w:adjustRightInd w:val="0"/>
        <w:spacing w:after="0" w:line="240" w:lineRule="auto"/>
        <w:jc w:val="center"/>
        <w:rPr>
          <w:b/>
          <w:bCs/>
          <w:sz w:val="23"/>
          <w:szCs w:val="23"/>
        </w:rPr>
      </w:pPr>
    </w:p>
    <w:p w14:paraId="52A7488B" w14:textId="77777777" w:rsidR="00251AEE" w:rsidRDefault="00251AEE" w:rsidP="00251AEE">
      <w:pPr>
        <w:autoSpaceDE w:val="0"/>
        <w:autoSpaceDN w:val="0"/>
        <w:adjustRightInd w:val="0"/>
        <w:spacing w:after="0" w:line="240" w:lineRule="auto"/>
        <w:jc w:val="center"/>
        <w:rPr>
          <w:b/>
          <w:bCs/>
          <w:sz w:val="23"/>
          <w:szCs w:val="23"/>
        </w:rPr>
      </w:pPr>
    </w:p>
    <w:p w14:paraId="7696DF2C" w14:textId="77777777" w:rsidR="00251AEE" w:rsidRDefault="00251AEE" w:rsidP="00251AEE">
      <w:pPr>
        <w:autoSpaceDE w:val="0"/>
        <w:autoSpaceDN w:val="0"/>
        <w:adjustRightInd w:val="0"/>
        <w:spacing w:after="0" w:line="240" w:lineRule="auto"/>
        <w:jc w:val="center"/>
        <w:rPr>
          <w:b/>
          <w:bCs/>
          <w:sz w:val="23"/>
          <w:szCs w:val="23"/>
        </w:rPr>
      </w:pPr>
    </w:p>
    <w:p w14:paraId="14FCA3A8" w14:textId="77777777" w:rsidR="00251AEE" w:rsidRDefault="00251AEE" w:rsidP="00251AEE">
      <w:pPr>
        <w:autoSpaceDE w:val="0"/>
        <w:autoSpaceDN w:val="0"/>
        <w:adjustRightInd w:val="0"/>
        <w:spacing w:after="0" w:line="240" w:lineRule="auto"/>
        <w:jc w:val="center"/>
        <w:rPr>
          <w:b/>
          <w:bCs/>
          <w:sz w:val="23"/>
          <w:szCs w:val="23"/>
        </w:rPr>
      </w:pPr>
    </w:p>
    <w:p w14:paraId="3B1F237F" w14:textId="77777777" w:rsidR="00251AEE" w:rsidRDefault="00251AEE" w:rsidP="00251AEE">
      <w:pPr>
        <w:autoSpaceDE w:val="0"/>
        <w:autoSpaceDN w:val="0"/>
        <w:adjustRightInd w:val="0"/>
        <w:spacing w:after="0" w:line="240" w:lineRule="auto"/>
        <w:jc w:val="center"/>
        <w:rPr>
          <w:b/>
          <w:bCs/>
          <w:sz w:val="23"/>
          <w:szCs w:val="23"/>
        </w:rPr>
      </w:pPr>
      <w:r>
        <w:rPr>
          <w:b/>
          <w:bCs/>
          <w:sz w:val="23"/>
          <w:szCs w:val="23"/>
        </w:rPr>
        <w:t>Tanggal</w:t>
      </w:r>
      <w:r>
        <w:rPr>
          <w:b/>
          <w:bCs/>
          <w:sz w:val="23"/>
          <w:szCs w:val="23"/>
        </w:rPr>
        <w:tab/>
      </w:r>
      <w:r>
        <w:rPr>
          <w:b/>
          <w:bCs/>
          <w:sz w:val="23"/>
          <w:szCs w:val="23"/>
        </w:rPr>
        <w:tab/>
        <w:t>: ...............................</w:t>
      </w:r>
    </w:p>
    <w:p w14:paraId="34A19335" w14:textId="77777777" w:rsidR="00251AEE" w:rsidRDefault="00251AEE" w:rsidP="00251AEE">
      <w:pPr>
        <w:autoSpaceDE w:val="0"/>
        <w:autoSpaceDN w:val="0"/>
        <w:adjustRightInd w:val="0"/>
        <w:spacing w:after="0" w:line="240" w:lineRule="auto"/>
        <w:jc w:val="center"/>
        <w:rPr>
          <w:b/>
          <w:bCs/>
          <w:sz w:val="23"/>
          <w:szCs w:val="23"/>
        </w:rPr>
      </w:pPr>
    </w:p>
    <w:p w14:paraId="35992A74" w14:textId="77777777" w:rsidR="00251AEE" w:rsidRDefault="00251AEE" w:rsidP="00251AEE">
      <w:pPr>
        <w:autoSpaceDE w:val="0"/>
        <w:autoSpaceDN w:val="0"/>
        <w:adjustRightInd w:val="0"/>
        <w:spacing w:after="0" w:line="240" w:lineRule="auto"/>
        <w:jc w:val="center"/>
        <w:rPr>
          <w:b/>
          <w:bCs/>
          <w:sz w:val="23"/>
          <w:szCs w:val="23"/>
        </w:rPr>
      </w:pPr>
    </w:p>
    <w:p w14:paraId="4FFE6195" w14:textId="77777777" w:rsidR="00251AEE" w:rsidRDefault="00251AEE" w:rsidP="00251AEE">
      <w:pPr>
        <w:autoSpaceDE w:val="0"/>
        <w:autoSpaceDN w:val="0"/>
        <w:adjustRightInd w:val="0"/>
        <w:spacing w:after="0" w:line="240" w:lineRule="auto"/>
        <w:jc w:val="center"/>
        <w:rPr>
          <w:b/>
          <w:bCs/>
          <w:sz w:val="23"/>
          <w:szCs w:val="23"/>
        </w:rPr>
      </w:pPr>
    </w:p>
    <w:p w14:paraId="6CF268DE" w14:textId="77777777" w:rsidR="00251AEE" w:rsidRDefault="00251AEE" w:rsidP="00251AEE">
      <w:pPr>
        <w:autoSpaceDE w:val="0"/>
        <w:autoSpaceDN w:val="0"/>
        <w:adjustRightInd w:val="0"/>
        <w:spacing w:after="0" w:line="240" w:lineRule="auto"/>
        <w:jc w:val="center"/>
        <w:rPr>
          <w:b/>
          <w:bCs/>
          <w:sz w:val="23"/>
          <w:szCs w:val="23"/>
        </w:rPr>
      </w:pPr>
    </w:p>
    <w:p w14:paraId="2AAE0163" w14:textId="77777777" w:rsidR="00251AEE" w:rsidRDefault="00251AEE" w:rsidP="00251AEE">
      <w:pPr>
        <w:autoSpaceDE w:val="0"/>
        <w:autoSpaceDN w:val="0"/>
        <w:adjustRightInd w:val="0"/>
        <w:spacing w:after="0" w:line="240" w:lineRule="auto"/>
        <w:jc w:val="center"/>
        <w:rPr>
          <w:b/>
          <w:bCs/>
          <w:sz w:val="23"/>
          <w:szCs w:val="23"/>
        </w:rPr>
      </w:pPr>
    </w:p>
    <w:p w14:paraId="70780CCD" w14:textId="77777777" w:rsidR="00251AEE" w:rsidRDefault="00251AEE" w:rsidP="00251AEE">
      <w:pPr>
        <w:autoSpaceDE w:val="0"/>
        <w:autoSpaceDN w:val="0"/>
        <w:adjustRightInd w:val="0"/>
        <w:spacing w:after="0" w:line="240" w:lineRule="auto"/>
        <w:ind w:left="1440"/>
      </w:pPr>
      <w:r>
        <w:rPr>
          <w:b/>
          <w:bCs/>
          <w:sz w:val="23"/>
          <w:szCs w:val="23"/>
        </w:rPr>
        <w:t xml:space="preserve">   </w:t>
      </w:r>
    </w:p>
    <w:p w14:paraId="48900C82" w14:textId="77777777" w:rsidR="00251AEE" w:rsidRDefault="00251AEE" w:rsidP="00251AEE"/>
    <w:p w14:paraId="593CB0C4" w14:textId="77777777" w:rsidR="00251AEE" w:rsidRDefault="00251AEE" w:rsidP="00251AEE"/>
    <w:p w14:paraId="08562B5E" w14:textId="77777777" w:rsidR="00251AEE" w:rsidRDefault="00251AEE" w:rsidP="00251AEE"/>
    <w:p w14:paraId="6CCA78A8" w14:textId="77777777" w:rsidR="00251AEE" w:rsidRDefault="00251AEE" w:rsidP="00251AEE"/>
    <w:p w14:paraId="2E83B81F" w14:textId="77777777" w:rsidR="00251AEE" w:rsidRDefault="00251AEE" w:rsidP="00251AEE"/>
    <w:p w14:paraId="0E3B571B" w14:textId="77777777" w:rsidR="00251AEE" w:rsidRDefault="00251AEE" w:rsidP="00251AEE"/>
    <w:p w14:paraId="1589521F" w14:textId="77777777" w:rsidR="00251AEE" w:rsidRDefault="00251AEE" w:rsidP="00251AEE">
      <w:pPr>
        <w:pStyle w:val="Heading1"/>
        <w:rPr>
          <w:sz w:val="28"/>
          <w:szCs w:val="28"/>
        </w:rPr>
      </w:pPr>
      <w:bookmarkStart w:id="3" w:name="_Toc474769598"/>
      <w:r>
        <w:rPr>
          <w:sz w:val="28"/>
          <w:szCs w:val="28"/>
        </w:rPr>
        <w:br w:type="page"/>
      </w:r>
    </w:p>
    <w:p w14:paraId="5020224A" w14:textId="77777777" w:rsidR="00251AEE" w:rsidRPr="00FB41A4" w:rsidRDefault="00251AEE" w:rsidP="00251AEE">
      <w:pPr>
        <w:pStyle w:val="Heading1"/>
      </w:pPr>
      <w:bookmarkStart w:id="4" w:name="_Toc209523345"/>
      <w:r w:rsidRPr="00FB41A4">
        <w:lastRenderedPageBreak/>
        <w:t>HALAMAN PENGESAHAN</w:t>
      </w:r>
      <w:bookmarkEnd w:id="3"/>
      <w:bookmarkEnd w:id="4"/>
    </w:p>
    <w:p w14:paraId="7BD03F1B" w14:textId="77777777" w:rsidR="00251AEE" w:rsidRDefault="00251AEE" w:rsidP="00251AEE"/>
    <w:p w14:paraId="7F11E0EC" w14:textId="77777777" w:rsidR="00251AEE" w:rsidRPr="006F6AF0" w:rsidRDefault="00251AEE" w:rsidP="00251AEE">
      <w:pPr>
        <w:autoSpaceDE w:val="0"/>
        <w:autoSpaceDN w:val="0"/>
        <w:adjustRightInd w:val="0"/>
        <w:spacing w:after="0" w:line="240" w:lineRule="auto"/>
        <w:jc w:val="left"/>
      </w:pPr>
      <w:r w:rsidRPr="006F6AF0">
        <w:t>Skripsi</w:t>
      </w:r>
      <w:r>
        <w:t>/Tesis/Disertasi</w:t>
      </w:r>
      <w:r w:rsidRPr="006F6AF0">
        <w:t xml:space="preserve"> ini diajukan oleh </w:t>
      </w:r>
      <w:r>
        <w:tab/>
      </w:r>
      <w:r w:rsidRPr="006F6AF0">
        <w:t>:</w:t>
      </w:r>
    </w:p>
    <w:p w14:paraId="6BEEB026" w14:textId="77777777" w:rsidR="00251AEE" w:rsidRPr="006F6AF0" w:rsidRDefault="00251AEE" w:rsidP="00251AEE">
      <w:pPr>
        <w:autoSpaceDE w:val="0"/>
        <w:autoSpaceDN w:val="0"/>
        <w:adjustRightInd w:val="0"/>
        <w:spacing w:after="0" w:line="240" w:lineRule="auto"/>
        <w:jc w:val="left"/>
      </w:pPr>
      <w:r w:rsidRPr="006F6AF0">
        <w:t xml:space="preserve">Nama </w:t>
      </w:r>
      <w:r>
        <w:tab/>
      </w:r>
      <w:r>
        <w:tab/>
      </w:r>
      <w:r>
        <w:tab/>
      </w:r>
      <w:r>
        <w:tab/>
      </w:r>
      <w:r w:rsidRPr="006F6AF0">
        <w:t>:</w:t>
      </w:r>
    </w:p>
    <w:p w14:paraId="3EE889BB" w14:textId="77777777" w:rsidR="00251AEE" w:rsidRPr="006F6AF0" w:rsidRDefault="00251AEE" w:rsidP="00251AEE">
      <w:pPr>
        <w:autoSpaceDE w:val="0"/>
        <w:autoSpaceDN w:val="0"/>
        <w:adjustRightInd w:val="0"/>
        <w:spacing w:after="0" w:line="240" w:lineRule="auto"/>
        <w:jc w:val="left"/>
      </w:pPr>
      <w:r w:rsidRPr="006F6AF0">
        <w:t xml:space="preserve">NPM </w:t>
      </w:r>
      <w:r>
        <w:tab/>
      </w:r>
      <w:r>
        <w:tab/>
      </w:r>
      <w:r>
        <w:tab/>
      </w:r>
      <w:r>
        <w:tab/>
      </w:r>
      <w:r w:rsidRPr="006F6AF0">
        <w:t>:</w:t>
      </w:r>
    </w:p>
    <w:p w14:paraId="79F8A25F" w14:textId="77777777" w:rsidR="00251AEE" w:rsidRPr="006F6AF0" w:rsidRDefault="00251AEE" w:rsidP="00251AEE">
      <w:pPr>
        <w:autoSpaceDE w:val="0"/>
        <w:autoSpaceDN w:val="0"/>
        <w:adjustRightInd w:val="0"/>
        <w:spacing w:after="0" w:line="240" w:lineRule="auto"/>
        <w:jc w:val="left"/>
      </w:pPr>
      <w:r w:rsidRPr="006F6AF0">
        <w:t xml:space="preserve">Program Studi </w:t>
      </w:r>
      <w:r>
        <w:tab/>
      </w:r>
      <w:r>
        <w:tab/>
      </w:r>
      <w:r w:rsidRPr="006F6AF0">
        <w:t>:</w:t>
      </w:r>
    </w:p>
    <w:p w14:paraId="527A15BD" w14:textId="77777777" w:rsidR="00251AEE" w:rsidRDefault="00251AEE" w:rsidP="00251AEE">
      <w:r w:rsidRPr="006F6AF0">
        <w:t>Judul Skripsi</w:t>
      </w:r>
      <w:r>
        <w:t>/Tesis/Disertasi</w:t>
      </w:r>
      <w:r>
        <w:tab/>
      </w:r>
      <w:r w:rsidRPr="006F6AF0">
        <w:t>:</w:t>
      </w:r>
    </w:p>
    <w:p w14:paraId="30A0DDFC" w14:textId="77777777" w:rsidR="00251AEE" w:rsidRDefault="00251AEE" w:rsidP="00251AEE"/>
    <w:p w14:paraId="2670DCB9" w14:textId="77777777" w:rsidR="00251AEE" w:rsidRPr="00CB1EC7" w:rsidRDefault="00251AEE" w:rsidP="00251AEE">
      <w:pPr>
        <w:autoSpaceDE w:val="0"/>
        <w:autoSpaceDN w:val="0"/>
        <w:adjustRightInd w:val="0"/>
        <w:spacing w:after="0" w:line="240" w:lineRule="auto"/>
        <w:jc w:val="left"/>
      </w:pPr>
      <w:r w:rsidRPr="00CB1EC7">
        <w:rPr>
          <w:b/>
          <w:bCs/>
        </w:rPr>
        <w:t>Telah berhasil dipertahankan di hadapan Dewan Penguji dan diterima sebagai</w:t>
      </w:r>
      <w:r>
        <w:rPr>
          <w:b/>
          <w:bCs/>
        </w:rPr>
        <w:t xml:space="preserve"> </w:t>
      </w:r>
      <w:r w:rsidRPr="00CB1EC7">
        <w:rPr>
          <w:b/>
          <w:bCs/>
        </w:rPr>
        <w:t xml:space="preserve">bagian persyaratan yang diperlukan untuk memperoleh gelar </w:t>
      </w:r>
      <w:r>
        <w:rPr>
          <w:b/>
          <w:bCs/>
        </w:rPr>
        <w:t xml:space="preserve">Sarjana / </w:t>
      </w:r>
      <w:r w:rsidRPr="00CB1EC7">
        <w:rPr>
          <w:b/>
          <w:bCs/>
        </w:rPr>
        <w:t>Magister</w:t>
      </w:r>
      <w:r>
        <w:rPr>
          <w:b/>
          <w:bCs/>
        </w:rPr>
        <w:t>/ Doktor</w:t>
      </w:r>
      <w:r w:rsidRPr="00CB1EC7">
        <w:rPr>
          <w:b/>
          <w:bCs/>
        </w:rPr>
        <w:t>............................. pada Program Studi .........................</w:t>
      </w:r>
      <w:r>
        <w:rPr>
          <w:b/>
          <w:bCs/>
        </w:rPr>
        <w:t>............................</w:t>
      </w:r>
      <w:r w:rsidRPr="00CB1EC7">
        <w:rPr>
          <w:b/>
          <w:bCs/>
        </w:rPr>
        <w:t>.,</w:t>
      </w:r>
      <w:r>
        <w:rPr>
          <w:b/>
          <w:bCs/>
        </w:rPr>
        <w:t xml:space="preserve"> </w:t>
      </w:r>
      <w:r w:rsidRPr="00CB1EC7">
        <w:rPr>
          <w:b/>
          <w:bCs/>
        </w:rPr>
        <w:t xml:space="preserve">Fakultas </w:t>
      </w:r>
      <w:r>
        <w:rPr>
          <w:b/>
          <w:bCs/>
        </w:rPr>
        <w:t>.........................................</w:t>
      </w:r>
      <w:r w:rsidRPr="00CB1EC7">
        <w:rPr>
          <w:b/>
          <w:bCs/>
        </w:rPr>
        <w:t>, Universitas Indonesia.</w:t>
      </w:r>
    </w:p>
    <w:p w14:paraId="52D06652" w14:textId="77777777" w:rsidR="00251AEE" w:rsidRDefault="00251AEE" w:rsidP="00251AEE"/>
    <w:p w14:paraId="1FF22BB6" w14:textId="77777777" w:rsidR="00251AEE" w:rsidRDefault="00251AEE" w:rsidP="00251AEE"/>
    <w:p w14:paraId="2883A961" w14:textId="77777777" w:rsidR="00251AEE" w:rsidRDefault="00251AEE" w:rsidP="00251AEE">
      <w:pPr>
        <w:autoSpaceDE w:val="0"/>
        <w:autoSpaceDN w:val="0"/>
        <w:adjustRightInd w:val="0"/>
        <w:spacing w:after="120" w:line="480" w:lineRule="auto"/>
        <w:jc w:val="left"/>
        <w:rPr>
          <w:b/>
          <w:bCs/>
          <w:sz w:val="23"/>
          <w:szCs w:val="23"/>
        </w:rPr>
      </w:pPr>
      <w:r>
        <w:rPr>
          <w:b/>
          <w:bCs/>
          <w:sz w:val="23"/>
          <w:szCs w:val="23"/>
        </w:rPr>
        <w:t>DEWAN PENGUJI</w:t>
      </w:r>
    </w:p>
    <w:p w14:paraId="5E05B3EC" w14:textId="77777777" w:rsidR="00251AEE" w:rsidRDefault="00251AEE" w:rsidP="00251AEE">
      <w:pPr>
        <w:autoSpaceDE w:val="0"/>
        <w:autoSpaceDN w:val="0"/>
        <w:adjustRightInd w:val="0"/>
        <w:spacing w:after="120" w:line="480" w:lineRule="auto"/>
        <w:jc w:val="left"/>
        <w:rPr>
          <w:sz w:val="23"/>
          <w:szCs w:val="23"/>
        </w:rPr>
      </w:pPr>
      <w:r>
        <w:rPr>
          <w:sz w:val="23"/>
          <w:szCs w:val="23"/>
        </w:rPr>
        <w:t xml:space="preserve">Pembimbing </w:t>
      </w:r>
      <w:r>
        <w:rPr>
          <w:sz w:val="23"/>
          <w:szCs w:val="23"/>
        </w:rPr>
        <w:tab/>
        <w:t>: ................................ ( .........tanda tangan...........)</w:t>
      </w:r>
    </w:p>
    <w:p w14:paraId="1BD43BBB" w14:textId="77777777" w:rsidR="00251AEE" w:rsidRDefault="00251AEE" w:rsidP="00251AEE">
      <w:pPr>
        <w:autoSpaceDE w:val="0"/>
        <w:autoSpaceDN w:val="0"/>
        <w:adjustRightInd w:val="0"/>
        <w:spacing w:after="120" w:line="480" w:lineRule="auto"/>
        <w:jc w:val="left"/>
        <w:rPr>
          <w:sz w:val="23"/>
          <w:szCs w:val="23"/>
        </w:rPr>
      </w:pPr>
      <w:r>
        <w:rPr>
          <w:sz w:val="23"/>
          <w:szCs w:val="23"/>
        </w:rPr>
        <w:t xml:space="preserve">Pembimbing </w:t>
      </w:r>
      <w:r>
        <w:rPr>
          <w:sz w:val="23"/>
          <w:szCs w:val="23"/>
        </w:rPr>
        <w:tab/>
        <w:t>: ................................ (.......... tanda tangan .........)</w:t>
      </w:r>
    </w:p>
    <w:p w14:paraId="380423FD" w14:textId="77777777" w:rsidR="00251AEE" w:rsidRDefault="00251AEE" w:rsidP="00251AEE">
      <w:pPr>
        <w:autoSpaceDE w:val="0"/>
        <w:autoSpaceDN w:val="0"/>
        <w:adjustRightInd w:val="0"/>
        <w:spacing w:after="120" w:line="480" w:lineRule="auto"/>
        <w:jc w:val="left"/>
        <w:rPr>
          <w:sz w:val="23"/>
          <w:szCs w:val="23"/>
        </w:rPr>
      </w:pPr>
      <w:r>
        <w:rPr>
          <w:sz w:val="23"/>
          <w:szCs w:val="23"/>
        </w:rPr>
        <w:t xml:space="preserve">Penguji </w:t>
      </w:r>
      <w:r>
        <w:rPr>
          <w:sz w:val="23"/>
          <w:szCs w:val="23"/>
        </w:rPr>
        <w:tab/>
        <w:t>: ................................ ( .......... tanda tangan ........)</w:t>
      </w:r>
    </w:p>
    <w:p w14:paraId="11E57D73" w14:textId="77777777" w:rsidR="00251AEE" w:rsidRDefault="00251AEE" w:rsidP="00251AEE">
      <w:pPr>
        <w:spacing w:after="120" w:line="480" w:lineRule="auto"/>
        <w:rPr>
          <w:sz w:val="23"/>
          <w:szCs w:val="23"/>
        </w:rPr>
      </w:pPr>
      <w:r>
        <w:rPr>
          <w:sz w:val="23"/>
          <w:szCs w:val="23"/>
        </w:rPr>
        <w:t xml:space="preserve">Penguji </w:t>
      </w:r>
      <w:r>
        <w:rPr>
          <w:sz w:val="23"/>
          <w:szCs w:val="23"/>
        </w:rPr>
        <w:tab/>
        <w:t>: ............................... ( .......... tanda tangan ........)</w:t>
      </w:r>
    </w:p>
    <w:p w14:paraId="2C0A64C5" w14:textId="77777777" w:rsidR="00251AEE" w:rsidRDefault="00251AEE" w:rsidP="00251AEE">
      <w:pPr>
        <w:spacing w:after="120" w:line="480" w:lineRule="auto"/>
        <w:rPr>
          <w:sz w:val="23"/>
          <w:szCs w:val="23"/>
        </w:rPr>
      </w:pPr>
    </w:p>
    <w:p w14:paraId="25C891B1" w14:textId="77777777" w:rsidR="00251AEE" w:rsidRDefault="00251AEE" w:rsidP="00251AEE">
      <w:pPr>
        <w:spacing w:after="120" w:line="480" w:lineRule="auto"/>
        <w:rPr>
          <w:sz w:val="23"/>
          <w:szCs w:val="23"/>
        </w:rPr>
      </w:pPr>
    </w:p>
    <w:p w14:paraId="1A89E8A7" w14:textId="77777777" w:rsidR="00251AEE" w:rsidRDefault="00251AEE" w:rsidP="00251AEE">
      <w:pPr>
        <w:spacing w:after="120" w:line="480" w:lineRule="auto"/>
        <w:rPr>
          <w:sz w:val="23"/>
          <w:szCs w:val="23"/>
        </w:rPr>
      </w:pPr>
    </w:p>
    <w:p w14:paraId="37AF0EBC" w14:textId="77777777" w:rsidR="00251AEE" w:rsidRDefault="00251AEE" w:rsidP="00251AEE">
      <w:pPr>
        <w:autoSpaceDE w:val="0"/>
        <w:autoSpaceDN w:val="0"/>
        <w:adjustRightInd w:val="0"/>
        <w:spacing w:after="0" w:line="240" w:lineRule="auto"/>
        <w:jc w:val="left"/>
        <w:rPr>
          <w:sz w:val="23"/>
          <w:szCs w:val="23"/>
        </w:rPr>
      </w:pPr>
      <w:r>
        <w:rPr>
          <w:sz w:val="23"/>
          <w:szCs w:val="23"/>
        </w:rPr>
        <w:t>Ditetapkan di : ..........................</w:t>
      </w:r>
    </w:p>
    <w:p w14:paraId="51D50163" w14:textId="77777777" w:rsidR="00251AEE" w:rsidRDefault="00251AEE" w:rsidP="00251AEE">
      <w:pPr>
        <w:spacing w:after="120" w:line="480" w:lineRule="auto"/>
      </w:pPr>
      <w:r>
        <w:rPr>
          <w:sz w:val="23"/>
          <w:szCs w:val="23"/>
        </w:rPr>
        <w:t>Tanggal : ..........................</w:t>
      </w:r>
    </w:p>
    <w:p w14:paraId="73A30A8E" w14:textId="77777777" w:rsidR="00251AEE" w:rsidRDefault="00251AEE" w:rsidP="00251AEE">
      <w:pPr>
        <w:pStyle w:val="Heading1"/>
        <w:rPr>
          <w:sz w:val="28"/>
          <w:szCs w:val="28"/>
        </w:rPr>
      </w:pPr>
      <w:r>
        <w:rPr>
          <w:sz w:val="28"/>
          <w:szCs w:val="28"/>
        </w:rPr>
        <w:br w:type="page"/>
      </w:r>
    </w:p>
    <w:p w14:paraId="50D8D063" w14:textId="77777777" w:rsidR="00251AEE" w:rsidRPr="00FB41A4" w:rsidRDefault="00251AEE" w:rsidP="00251AEE">
      <w:pPr>
        <w:pStyle w:val="Heading1"/>
      </w:pPr>
      <w:bookmarkStart w:id="5" w:name="_Toc209523346"/>
      <w:r>
        <w:lastRenderedPageBreak/>
        <w:t>HALAMAN</w:t>
      </w:r>
      <w:r w:rsidRPr="00FB41A4">
        <w:t xml:space="preserve"> PERNYATAAN</w:t>
      </w:r>
      <w:bookmarkEnd w:id="5"/>
      <w:r>
        <w:t xml:space="preserve"> PENGGUNAAN KECERDASAN ARTIFISIAL</w:t>
      </w:r>
    </w:p>
    <w:p w14:paraId="28BF47E6" w14:textId="77777777" w:rsidR="00251AEE" w:rsidRDefault="00251AEE" w:rsidP="00251AEE"/>
    <w:p w14:paraId="4D36058A" w14:textId="77777777" w:rsidR="00251AEE" w:rsidRDefault="00251AEE" w:rsidP="00251AEE">
      <w:pPr>
        <w:spacing w:after="120" w:line="480" w:lineRule="auto"/>
        <w:ind w:right="-46"/>
        <w:jc w:val="center"/>
      </w:pPr>
      <w:r>
        <w:rPr>
          <w:b/>
          <w:color w:val="000000"/>
        </w:rPr>
        <w:t>Saya menyatakan bahwa dalam penyusunan Tugas Akhir ini, saya tidak menggunakan teknologi Kecerdasan Buatan dalam bentuk apa pun.</w:t>
      </w:r>
    </w:p>
    <w:p w14:paraId="2C7F67CF" w14:textId="77777777" w:rsidR="00251AEE" w:rsidRDefault="00251AEE" w:rsidP="00251AEE">
      <w:pPr>
        <w:spacing w:after="120" w:line="480" w:lineRule="auto"/>
        <w:ind w:right="-46"/>
        <w:jc w:val="center"/>
      </w:pPr>
      <w:r>
        <w:rPr>
          <w:b/>
          <w:color w:val="000000"/>
        </w:rPr>
        <w:t>atau</w:t>
      </w:r>
    </w:p>
    <w:p w14:paraId="2EBE4086" w14:textId="77777777" w:rsidR="00251AEE" w:rsidRDefault="00251AEE" w:rsidP="00251AEE">
      <w:pPr>
        <w:spacing w:after="120" w:line="480" w:lineRule="auto"/>
        <w:ind w:right="-46"/>
      </w:pPr>
      <w:r>
        <w:rPr>
          <w:b/>
          <w:color w:val="000000"/>
        </w:rPr>
        <w:t>Saya menyatakan bahwa dalam penyusunan Tugas Akhir ini, saya menggunakan teknologi Keceradasan Buatan dengan platform ______ untuk tujuan ________ (misal pemeriksaan dan perbaikan tata bahasa) dan ___________ dan saya bertanggung jawab penuh atas keakuratan, orisinalitas, dan integritas seluruh isi Tugas Akhir ini.</w:t>
      </w:r>
    </w:p>
    <w:p w14:paraId="53BE23BA" w14:textId="77777777" w:rsidR="00251AEE" w:rsidRDefault="00251AEE" w:rsidP="00251AEE">
      <w:pPr>
        <w:spacing w:after="240" w:line="240" w:lineRule="auto"/>
        <w:jc w:val="left"/>
      </w:pPr>
    </w:p>
    <w:p w14:paraId="406D889D" w14:textId="77777777" w:rsidR="00251AEE" w:rsidRDefault="00251AEE" w:rsidP="00251AEE">
      <w:pPr>
        <w:spacing w:after="120" w:line="480" w:lineRule="auto"/>
        <w:ind w:left="1701"/>
      </w:pPr>
      <w:r>
        <w:rPr>
          <w:b/>
          <w:color w:val="000000"/>
        </w:rPr>
        <w:t>Nama</w:t>
      </w:r>
      <w:r>
        <w:rPr>
          <w:b/>
          <w:color w:val="000000"/>
        </w:rPr>
        <w:tab/>
      </w:r>
      <w:r>
        <w:rPr>
          <w:b/>
          <w:color w:val="000000"/>
        </w:rPr>
        <w:tab/>
      </w:r>
      <w:r>
        <w:rPr>
          <w:b/>
          <w:color w:val="000000"/>
        </w:rPr>
        <w:tab/>
        <w:t>: ...............................</w:t>
      </w:r>
    </w:p>
    <w:p w14:paraId="451EB40B" w14:textId="77777777" w:rsidR="00251AEE" w:rsidRDefault="00251AEE" w:rsidP="00251AEE">
      <w:pPr>
        <w:spacing w:after="120" w:line="480" w:lineRule="auto"/>
        <w:ind w:left="1701"/>
      </w:pPr>
      <w:r>
        <w:rPr>
          <w:b/>
          <w:color w:val="000000"/>
        </w:rPr>
        <w:t>NPM</w:t>
      </w:r>
      <w:r>
        <w:rPr>
          <w:b/>
          <w:color w:val="000000"/>
        </w:rPr>
        <w:tab/>
      </w:r>
      <w:r>
        <w:rPr>
          <w:b/>
          <w:color w:val="000000"/>
        </w:rPr>
        <w:tab/>
      </w:r>
      <w:r>
        <w:rPr>
          <w:b/>
          <w:color w:val="000000"/>
        </w:rPr>
        <w:tab/>
        <w:t>: ...............................</w:t>
      </w:r>
    </w:p>
    <w:p w14:paraId="45EDEF00" w14:textId="77777777" w:rsidR="00251AEE" w:rsidRDefault="00251AEE" w:rsidP="00251AEE">
      <w:pPr>
        <w:spacing w:after="120" w:line="480" w:lineRule="auto"/>
        <w:ind w:left="1701"/>
      </w:pPr>
      <w:r>
        <w:rPr>
          <w:b/>
          <w:color w:val="000000"/>
        </w:rPr>
        <w:t>Tanda Tangan</w:t>
      </w:r>
      <w:r>
        <w:rPr>
          <w:b/>
          <w:color w:val="000000"/>
        </w:rPr>
        <w:tab/>
      </w:r>
      <w:r>
        <w:rPr>
          <w:b/>
          <w:color w:val="000000"/>
        </w:rPr>
        <w:tab/>
        <w:t>: ...............................</w:t>
      </w:r>
    </w:p>
    <w:p w14:paraId="53F6A725" w14:textId="77777777" w:rsidR="00251AEE" w:rsidRDefault="00251AEE" w:rsidP="00251AEE">
      <w:pPr>
        <w:spacing w:after="120" w:line="480" w:lineRule="auto"/>
        <w:ind w:left="1701"/>
      </w:pPr>
      <w:r>
        <w:rPr>
          <w:b/>
          <w:color w:val="000000"/>
        </w:rPr>
        <w:t>Tanggal</w:t>
      </w:r>
      <w:r>
        <w:rPr>
          <w:b/>
          <w:color w:val="000000"/>
        </w:rPr>
        <w:tab/>
      </w:r>
      <w:r>
        <w:rPr>
          <w:b/>
          <w:color w:val="000000"/>
        </w:rPr>
        <w:tab/>
      </w:r>
      <w:r>
        <w:rPr>
          <w:b/>
          <w:color w:val="000000"/>
        </w:rPr>
        <w:tab/>
        <w:t>: .............................</w:t>
      </w:r>
    </w:p>
    <w:p w14:paraId="38770F9B" w14:textId="77777777" w:rsidR="00251AEE" w:rsidRDefault="00251AEE" w:rsidP="00251AEE">
      <w:pPr>
        <w:spacing w:after="0"/>
      </w:pPr>
    </w:p>
    <w:p w14:paraId="4A9E8CFE" w14:textId="77777777" w:rsidR="00251AEE" w:rsidRDefault="00251AEE" w:rsidP="00251AEE">
      <w:pPr>
        <w:spacing w:after="0"/>
      </w:pPr>
    </w:p>
    <w:p w14:paraId="3F93C464" w14:textId="77777777" w:rsidR="00251AEE" w:rsidRDefault="00251AEE" w:rsidP="00251AEE">
      <w:pPr>
        <w:spacing w:after="0"/>
      </w:pPr>
      <w:r>
        <w:br w:type="page"/>
      </w:r>
    </w:p>
    <w:p w14:paraId="22E1FB2F" w14:textId="77777777" w:rsidR="00251AEE" w:rsidRPr="00FB41A4" w:rsidRDefault="00251AEE" w:rsidP="00251AEE">
      <w:pPr>
        <w:pStyle w:val="Heading1"/>
      </w:pPr>
      <w:bookmarkStart w:id="6" w:name="_Toc474769600"/>
      <w:bookmarkStart w:id="7" w:name="_Toc209523347"/>
      <w:r w:rsidRPr="00FB41A4">
        <w:lastRenderedPageBreak/>
        <w:t>KATA PENGANTAR</w:t>
      </w:r>
      <w:bookmarkEnd w:id="6"/>
      <w:bookmarkEnd w:id="7"/>
    </w:p>
    <w:p w14:paraId="526DFF28" w14:textId="77777777" w:rsidR="00251AEE" w:rsidRDefault="00251AEE" w:rsidP="00251AEE">
      <w:pPr>
        <w:autoSpaceDE w:val="0"/>
        <w:autoSpaceDN w:val="0"/>
        <w:adjustRightInd w:val="0"/>
        <w:spacing w:after="0" w:line="240" w:lineRule="auto"/>
        <w:jc w:val="left"/>
        <w:rPr>
          <w:sz w:val="23"/>
          <w:szCs w:val="23"/>
        </w:rPr>
      </w:pPr>
    </w:p>
    <w:p w14:paraId="60E28D80" w14:textId="77777777" w:rsidR="00251AEE" w:rsidRDefault="00251AEE" w:rsidP="00251AEE">
      <w:pPr>
        <w:autoSpaceDE w:val="0"/>
        <w:autoSpaceDN w:val="0"/>
        <w:adjustRightInd w:val="0"/>
        <w:spacing w:after="0" w:line="240" w:lineRule="auto"/>
        <w:jc w:val="left"/>
        <w:rPr>
          <w:sz w:val="23"/>
          <w:szCs w:val="23"/>
        </w:rPr>
      </w:pPr>
    </w:p>
    <w:p w14:paraId="6E5B5DE2" w14:textId="77777777" w:rsidR="00251AEE" w:rsidRPr="00CB1EC7" w:rsidRDefault="00251AEE" w:rsidP="00251AEE">
      <w:pPr>
        <w:autoSpaceDE w:val="0"/>
        <w:autoSpaceDN w:val="0"/>
        <w:adjustRightInd w:val="0"/>
        <w:spacing w:after="0"/>
      </w:pPr>
      <w:r w:rsidRPr="00CB1EC7">
        <w:t>Puji syukur saya panjatkan kepada Tuhan Yang Maha Esa, karena atas berkat dan</w:t>
      </w:r>
    </w:p>
    <w:p w14:paraId="422DA701" w14:textId="77777777" w:rsidR="00251AEE" w:rsidRPr="00CB1EC7" w:rsidRDefault="00251AEE" w:rsidP="00251AEE">
      <w:pPr>
        <w:autoSpaceDE w:val="0"/>
        <w:autoSpaceDN w:val="0"/>
        <w:adjustRightInd w:val="0"/>
        <w:spacing w:after="0"/>
      </w:pPr>
      <w:r w:rsidRPr="00CB1EC7">
        <w:t>rahmat-Nya, saya dapat menyelesaikan skripsi ini. Penulisan skripsi ini dilakukan</w:t>
      </w:r>
    </w:p>
    <w:p w14:paraId="6C6CAD99" w14:textId="77777777" w:rsidR="00251AEE" w:rsidRPr="00CB1EC7" w:rsidRDefault="00251AEE" w:rsidP="00251AEE">
      <w:pPr>
        <w:autoSpaceDE w:val="0"/>
        <w:autoSpaceDN w:val="0"/>
        <w:adjustRightInd w:val="0"/>
        <w:spacing w:after="0"/>
      </w:pPr>
      <w:r w:rsidRPr="00CB1EC7">
        <w:t>dalam rangka memenuhi salah satu syarat untuk mencapai gelar Sarjana Ekonomi</w:t>
      </w:r>
    </w:p>
    <w:p w14:paraId="204CB76D" w14:textId="77777777" w:rsidR="00251AEE" w:rsidRPr="00CB1EC7" w:rsidRDefault="00251AEE" w:rsidP="00251AEE">
      <w:pPr>
        <w:autoSpaceDE w:val="0"/>
        <w:autoSpaceDN w:val="0"/>
        <w:adjustRightInd w:val="0"/>
        <w:spacing w:after="0"/>
      </w:pPr>
      <w:r w:rsidRPr="00CB1EC7">
        <w:t>Jurusan Manajemen pada Fakultas Ekonomi Universitas Indonesia. Saya menyadari</w:t>
      </w:r>
    </w:p>
    <w:p w14:paraId="3A25995B" w14:textId="77777777" w:rsidR="00251AEE" w:rsidRPr="00CB1EC7" w:rsidRDefault="00251AEE" w:rsidP="00251AEE">
      <w:pPr>
        <w:autoSpaceDE w:val="0"/>
        <w:autoSpaceDN w:val="0"/>
        <w:adjustRightInd w:val="0"/>
        <w:spacing w:after="0"/>
      </w:pPr>
      <w:r w:rsidRPr="00CB1EC7">
        <w:t>bahwa, tanpa bantuan dan bimbingan dari berbagai pihak, dari masa perkuliahan</w:t>
      </w:r>
    </w:p>
    <w:p w14:paraId="4F78F9D8" w14:textId="77777777" w:rsidR="00251AEE" w:rsidRPr="00CB1EC7" w:rsidRDefault="00251AEE" w:rsidP="00251AEE">
      <w:pPr>
        <w:autoSpaceDE w:val="0"/>
        <w:autoSpaceDN w:val="0"/>
        <w:adjustRightInd w:val="0"/>
        <w:spacing w:after="0"/>
      </w:pPr>
      <w:r w:rsidRPr="00CB1EC7">
        <w:t>sampai pada penyusunan skripsi ini, sangatlah sulit bagi saya untuk menyelesaikan</w:t>
      </w:r>
    </w:p>
    <w:p w14:paraId="6F15BFBD" w14:textId="77777777" w:rsidR="00251AEE" w:rsidRPr="00CB1EC7" w:rsidRDefault="00251AEE" w:rsidP="00251AEE">
      <w:pPr>
        <w:autoSpaceDE w:val="0"/>
        <w:autoSpaceDN w:val="0"/>
        <w:adjustRightInd w:val="0"/>
        <w:spacing w:after="0"/>
      </w:pPr>
      <w:r w:rsidRPr="00CB1EC7">
        <w:t>skripsi ini. Oleh karena itu, saya mengucapkan terima kasih kepada:</w:t>
      </w:r>
    </w:p>
    <w:p w14:paraId="3069A18F" w14:textId="77777777" w:rsidR="00251AEE" w:rsidRPr="00CB1EC7" w:rsidRDefault="00251AEE" w:rsidP="00251AEE">
      <w:pPr>
        <w:autoSpaceDE w:val="0"/>
        <w:autoSpaceDN w:val="0"/>
        <w:adjustRightInd w:val="0"/>
        <w:spacing w:after="0"/>
      </w:pPr>
      <w:r w:rsidRPr="00CB1EC7">
        <w:t>(1) Drs. A, selaku dosen pembimbing yang telah menyediakan waktu, tenaga, dan</w:t>
      </w:r>
    </w:p>
    <w:p w14:paraId="5F67B401" w14:textId="77777777" w:rsidR="00251AEE" w:rsidRPr="00CB1EC7" w:rsidRDefault="00251AEE" w:rsidP="00251AEE">
      <w:pPr>
        <w:autoSpaceDE w:val="0"/>
        <w:autoSpaceDN w:val="0"/>
        <w:adjustRightInd w:val="0"/>
        <w:spacing w:after="0"/>
      </w:pPr>
      <w:r w:rsidRPr="00CB1EC7">
        <w:t>pikiran untuk mengarahkan saya dalam penyusunan skripsi ini;</w:t>
      </w:r>
    </w:p>
    <w:p w14:paraId="28716807" w14:textId="77777777" w:rsidR="00251AEE" w:rsidRPr="00CB1EC7" w:rsidRDefault="00251AEE" w:rsidP="00251AEE">
      <w:pPr>
        <w:autoSpaceDE w:val="0"/>
        <w:autoSpaceDN w:val="0"/>
        <w:adjustRightInd w:val="0"/>
        <w:spacing w:after="0"/>
      </w:pPr>
      <w:r w:rsidRPr="00CB1EC7">
        <w:t>(2) pihak X Company yang telah banyak membantu dalam usaha memperoleh data</w:t>
      </w:r>
    </w:p>
    <w:p w14:paraId="21B089F8" w14:textId="77777777" w:rsidR="00251AEE" w:rsidRPr="00CB1EC7" w:rsidRDefault="00251AEE" w:rsidP="00251AEE">
      <w:pPr>
        <w:autoSpaceDE w:val="0"/>
        <w:autoSpaceDN w:val="0"/>
        <w:adjustRightInd w:val="0"/>
        <w:spacing w:after="0"/>
      </w:pPr>
      <w:r w:rsidRPr="00CB1EC7">
        <w:t>yang saya perlukan;</w:t>
      </w:r>
    </w:p>
    <w:p w14:paraId="0CA9B621" w14:textId="77777777" w:rsidR="00251AEE" w:rsidRPr="00CB1EC7" w:rsidRDefault="00251AEE" w:rsidP="00251AEE">
      <w:pPr>
        <w:autoSpaceDE w:val="0"/>
        <w:autoSpaceDN w:val="0"/>
        <w:adjustRightInd w:val="0"/>
        <w:spacing w:after="0"/>
      </w:pPr>
      <w:r w:rsidRPr="00CB1EC7">
        <w:t>(3) orang tua dan keluarga saya yang telah memberikan bantuan dukungan material</w:t>
      </w:r>
    </w:p>
    <w:p w14:paraId="65BCCAF4" w14:textId="77777777" w:rsidR="00251AEE" w:rsidRPr="00CB1EC7" w:rsidRDefault="00251AEE" w:rsidP="00251AEE">
      <w:pPr>
        <w:autoSpaceDE w:val="0"/>
        <w:autoSpaceDN w:val="0"/>
        <w:adjustRightInd w:val="0"/>
        <w:spacing w:after="0"/>
      </w:pPr>
      <w:r w:rsidRPr="00CB1EC7">
        <w:t>dan moral; dan</w:t>
      </w:r>
    </w:p>
    <w:p w14:paraId="16C2F0F9" w14:textId="77777777" w:rsidR="00251AEE" w:rsidRPr="00CB1EC7" w:rsidRDefault="00251AEE" w:rsidP="00251AEE">
      <w:pPr>
        <w:autoSpaceDE w:val="0"/>
        <w:autoSpaceDN w:val="0"/>
        <w:adjustRightInd w:val="0"/>
        <w:spacing w:after="0"/>
      </w:pPr>
      <w:r w:rsidRPr="00CB1EC7">
        <w:t>(4) sahabat yang telah banyak membantu saya dalam menyelesaikan skripsi ini.</w:t>
      </w:r>
    </w:p>
    <w:p w14:paraId="4FA33D60" w14:textId="77777777" w:rsidR="00251AEE" w:rsidRPr="00CB1EC7" w:rsidRDefault="00251AEE" w:rsidP="00251AEE">
      <w:pPr>
        <w:autoSpaceDE w:val="0"/>
        <w:autoSpaceDN w:val="0"/>
        <w:adjustRightInd w:val="0"/>
        <w:spacing w:after="0"/>
      </w:pPr>
      <w:r w:rsidRPr="00CB1EC7">
        <w:t>Akhir kata, saya berharap Tuhan Yang Maha Esa berkenan membalas segala kebaikan</w:t>
      </w:r>
    </w:p>
    <w:p w14:paraId="44765933" w14:textId="77777777" w:rsidR="00251AEE" w:rsidRPr="00CB1EC7" w:rsidRDefault="00251AEE" w:rsidP="00251AEE">
      <w:pPr>
        <w:autoSpaceDE w:val="0"/>
        <w:autoSpaceDN w:val="0"/>
        <w:adjustRightInd w:val="0"/>
        <w:spacing w:after="0"/>
      </w:pPr>
      <w:r w:rsidRPr="00CB1EC7">
        <w:t>semua pihak yang telah membantu. Semoga skripsi ini membawa manfaat bagi</w:t>
      </w:r>
    </w:p>
    <w:p w14:paraId="0B48E4C1" w14:textId="77777777" w:rsidR="00251AEE" w:rsidRDefault="00251AEE" w:rsidP="00251AEE">
      <w:pPr>
        <w:autoSpaceDE w:val="0"/>
        <w:autoSpaceDN w:val="0"/>
        <w:adjustRightInd w:val="0"/>
        <w:spacing w:after="0"/>
      </w:pPr>
      <w:r w:rsidRPr="00CB1EC7">
        <w:t>pengembangan ilmu.</w:t>
      </w:r>
    </w:p>
    <w:p w14:paraId="067C70D2" w14:textId="77777777" w:rsidR="00251AEE" w:rsidRDefault="00251AEE" w:rsidP="00251AEE">
      <w:pPr>
        <w:autoSpaceDE w:val="0"/>
        <w:autoSpaceDN w:val="0"/>
        <w:adjustRightInd w:val="0"/>
        <w:spacing w:after="0"/>
      </w:pPr>
    </w:p>
    <w:p w14:paraId="6F00DE4F" w14:textId="77777777" w:rsidR="00251AEE" w:rsidRDefault="00251AEE" w:rsidP="00251AEE">
      <w:pPr>
        <w:autoSpaceDE w:val="0"/>
        <w:autoSpaceDN w:val="0"/>
        <w:adjustRightInd w:val="0"/>
        <w:spacing w:after="0"/>
      </w:pPr>
    </w:p>
    <w:p w14:paraId="0F5D7B7B" w14:textId="77777777" w:rsidR="00251AEE" w:rsidRDefault="00251AEE" w:rsidP="00251AEE">
      <w:pPr>
        <w:autoSpaceDE w:val="0"/>
        <w:autoSpaceDN w:val="0"/>
        <w:adjustRightInd w:val="0"/>
        <w:spacing w:after="0"/>
      </w:pPr>
    </w:p>
    <w:p w14:paraId="1056DE0D" w14:textId="77777777" w:rsidR="00251AEE" w:rsidRPr="00CB1EC7" w:rsidRDefault="00251AEE" w:rsidP="00251AEE">
      <w:pPr>
        <w:autoSpaceDE w:val="0"/>
        <w:autoSpaceDN w:val="0"/>
        <w:adjustRightInd w:val="0"/>
        <w:spacing w:after="0"/>
      </w:pPr>
    </w:p>
    <w:p w14:paraId="6F914D52" w14:textId="77777777" w:rsidR="00251AEE" w:rsidRDefault="00251AEE" w:rsidP="00251AEE">
      <w:pPr>
        <w:spacing w:after="0"/>
      </w:pPr>
      <w:r>
        <w:t>Depok/Jakarta, ..................(diisi tanggal)</w:t>
      </w:r>
    </w:p>
    <w:p w14:paraId="34503043" w14:textId="77777777" w:rsidR="00251AEE" w:rsidRDefault="00251AEE" w:rsidP="00251AEE">
      <w:pPr>
        <w:spacing w:after="0"/>
      </w:pPr>
      <w:r w:rsidRPr="00CB1EC7">
        <w:t>Penulis</w:t>
      </w:r>
      <w:r>
        <w:br w:type="page"/>
      </w:r>
    </w:p>
    <w:p w14:paraId="03583C5B" w14:textId="77777777" w:rsidR="00251AEE" w:rsidRPr="00FB41A4" w:rsidRDefault="00251AEE" w:rsidP="00251AEE">
      <w:pPr>
        <w:pStyle w:val="Heading1"/>
      </w:pPr>
      <w:bookmarkStart w:id="8" w:name="_Toc474769601"/>
      <w:bookmarkStart w:id="9" w:name="_Toc209523348"/>
      <w:r w:rsidRPr="00FB41A4">
        <w:lastRenderedPageBreak/>
        <w:t>HALAMAN PERNYATAAN PERSETUJUAN PUBLIKASI</w:t>
      </w:r>
      <w:bookmarkEnd w:id="8"/>
      <w:bookmarkEnd w:id="9"/>
    </w:p>
    <w:p w14:paraId="6B102382" w14:textId="77777777" w:rsidR="00251AEE" w:rsidRPr="00FB41A4" w:rsidRDefault="00251AEE" w:rsidP="00251AEE">
      <w:pPr>
        <w:autoSpaceDE w:val="0"/>
        <w:autoSpaceDN w:val="0"/>
        <w:adjustRightInd w:val="0"/>
        <w:spacing w:after="0" w:line="240" w:lineRule="auto"/>
        <w:jc w:val="center"/>
        <w:rPr>
          <w:b/>
          <w:bCs/>
        </w:rPr>
      </w:pPr>
      <w:r w:rsidRPr="00FB41A4">
        <w:rPr>
          <w:b/>
          <w:bCs/>
        </w:rPr>
        <w:t>TUGAS AKHIR UNTUK KEPENTINGAN AKADEMIS</w:t>
      </w:r>
    </w:p>
    <w:p w14:paraId="652F11C2" w14:textId="77777777" w:rsidR="00251AEE" w:rsidRDefault="00251AEE" w:rsidP="00251AEE">
      <w:pPr>
        <w:autoSpaceDE w:val="0"/>
        <w:autoSpaceDN w:val="0"/>
        <w:adjustRightInd w:val="0"/>
        <w:spacing w:after="0" w:line="240" w:lineRule="auto"/>
        <w:jc w:val="left"/>
        <w:rPr>
          <w:sz w:val="23"/>
          <w:szCs w:val="23"/>
        </w:rPr>
      </w:pPr>
      <w:r>
        <w:rPr>
          <w:noProof/>
          <w:sz w:val="23"/>
          <w:szCs w:val="23"/>
        </w:rPr>
        <mc:AlternateContent>
          <mc:Choice Requires="wps">
            <w:drawing>
              <wp:anchor distT="0" distB="0" distL="114300" distR="114300" simplePos="0" relativeHeight="251659264" behindDoc="0" locked="0" layoutInCell="1" allowOverlap="1" wp14:anchorId="1844579D" wp14:editId="10E1D1B1">
                <wp:simplePos x="0" y="0"/>
                <wp:positionH relativeFrom="column">
                  <wp:posOffset>-27017</wp:posOffset>
                </wp:positionH>
                <wp:positionV relativeFrom="paragraph">
                  <wp:posOffset>114094</wp:posOffset>
                </wp:positionV>
                <wp:extent cx="5189517" cy="11875"/>
                <wp:effectExtent l="38100" t="57150" r="68580" b="102870"/>
                <wp:wrapNone/>
                <wp:docPr id="2" name="Straight Connector 2"/>
                <wp:cNvGraphicFramePr/>
                <a:graphic xmlns:a="http://schemas.openxmlformats.org/drawingml/2006/main">
                  <a:graphicData uri="http://schemas.microsoft.com/office/word/2010/wordprocessingShape">
                    <wps:wsp>
                      <wps:cNvCnPr/>
                      <wps:spPr>
                        <a:xfrm flipV="1">
                          <a:off x="0" y="0"/>
                          <a:ext cx="5189517" cy="11875"/>
                        </a:xfrm>
                        <a:prstGeom prst="line">
                          <a:avLst/>
                        </a:prstGeom>
                        <a:ln w="47625" cmpd="dbl">
                          <a:solidFill>
                            <a:schemeClr val="dk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61423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5pt,9pt" to="406.4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" strokecolor="black [3200]" strokeweight="3.75pt">
                <v:stroke linestyle="thinThin"/>
                <v:shadow on="t" color="black" opacity="24903f" origin=",.5" offset="0,.55556mm"/>
              </v:line>
            </w:pict>
          </mc:Fallback>
        </mc:AlternateContent>
      </w:r>
    </w:p>
    <w:p w14:paraId="59C93018" w14:textId="77777777" w:rsidR="00251AEE" w:rsidRPr="00CB1EC7" w:rsidRDefault="00251AEE" w:rsidP="00251AEE">
      <w:pPr>
        <w:autoSpaceDE w:val="0"/>
        <w:autoSpaceDN w:val="0"/>
        <w:adjustRightInd w:val="0"/>
        <w:spacing w:after="0"/>
        <w:jc w:val="left"/>
      </w:pPr>
    </w:p>
    <w:p w14:paraId="1646E2C9" w14:textId="77777777" w:rsidR="00251AEE" w:rsidRPr="00CB1EC7" w:rsidRDefault="00251AEE" w:rsidP="00251AEE">
      <w:pPr>
        <w:autoSpaceDE w:val="0"/>
        <w:autoSpaceDN w:val="0"/>
        <w:adjustRightInd w:val="0"/>
        <w:spacing w:after="0" w:line="240" w:lineRule="auto"/>
        <w:jc w:val="left"/>
      </w:pPr>
      <w:r w:rsidRPr="00CB1EC7">
        <w:t>Sebagai sivitas akademik Universitas Indonesia, saya yang bertanda tangan di bawah</w:t>
      </w:r>
    </w:p>
    <w:p w14:paraId="3876F93C" w14:textId="77777777" w:rsidR="00251AEE" w:rsidRPr="00CB1EC7" w:rsidRDefault="00251AEE" w:rsidP="00251AEE">
      <w:pPr>
        <w:autoSpaceDE w:val="0"/>
        <w:autoSpaceDN w:val="0"/>
        <w:adjustRightInd w:val="0"/>
        <w:spacing w:after="240"/>
        <w:jc w:val="left"/>
      </w:pPr>
      <w:r w:rsidRPr="00CB1EC7">
        <w:t>ini:</w:t>
      </w:r>
    </w:p>
    <w:p w14:paraId="47443FD3" w14:textId="77777777" w:rsidR="00251AEE" w:rsidRPr="00CB1EC7" w:rsidRDefault="00251AEE" w:rsidP="00251AEE">
      <w:pPr>
        <w:autoSpaceDE w:val="0"/>
        <w:autoSpaceDN w:val="0"/>
        <w:adjustRightInd w:val="0"/>
        <w:spacing w:after="0" w:line="240" w:lineRule="auto"/>
        <w:jc w:val="left"/>
      </w:pPr>
      <w:r w:rsidRPr="00CB1EC7">
        <w:t xml:space="preserve">Nama </w:t>
      </w:r>
      <w:r>
        <w:tab/>
      </w:r>
      <w:r>
        <w:tab/>
      </w:r>
      <w:r w:rsidRPr="00CB1EC7">
        <w:t>: ……………………....................................................................</w:t>
      </w:r>
    </w:p>
    <w:p w14:paraId="20515101" w14:textId="77777777" w:rsidR="00251AEE" w:rsidRPr="00CB1EC7" w:rsidRDefault="00251AEE" w:rsidP="00251AEE">
      <w:pPr>
        <w:autoSpaceDE w:val="0"/>
        <w:autoSpaceDN w:val="0"/>
        <w:adjustRightInd w:val="0"/>
        <w:spacing w:after="0" w:line="240" w:lineRule="auto"/>
        <w:jc w:val="left"/>
      </w:pPr>
      <w:r w:rsidRPr="00CB1EC7">
        <w:t xml:space="preserve">NPM </w:t>
      </w:r>
      <w:r>
        <w:tab/>
      </w:r>
      <w:r>
        <w:tab/>
      </w:r>
      <w:r w:rsidRPr="00CB1EC7">
        <w:t xml:space="preserve">: </w:t>
      </w:r>
      <w:r>
        <w:t>....</w:t>
      </w:r>
      <w:r w:rsidRPr="00CB1EC7">
        <w:t>……………………................................................................</w:t>
      </w:r>
    </w:p>
    <w:p w14:paraId="6A9D548C" w14:textId="77777777" w:rsidR="00251AEE" w:rsidRPr="00CB1EC7" w:rsidRDefault="00251AEE" w:rsidP="00251AEE">
      <w:pPr>
        <w:autoSpaceDE w:val="0"/>
        <w:autoSpaceDN w:val="0"/>
        <w:adjustRightInd w:val="0"/>
        <w:spacing w:after="0" w:line="240" w:lineRule="auto"/>
        <w:jc w:val="left"/>
      </w:pPr>
      <w:r w:rsidRPr="00CB1EC7">
        <w:t>Program Studi : ....................................................................................................</w:t>
      </w:r>
    </w:p>
    <w:p w14:paraId="30C1801D" w14:textId="77777777" w:rsidR="00251AEE" w:rsidRPr="00CB1EC7" w:rsidRDefault="00251AEE" w:rsidP="00251AEE">
      <w:pPr>
        <w:autoSpaceDE w:val="0"/>
        <w:autoSpaceDN w:val="0"/>
        <w:adjustRightInd w:val="0"/>
        <w:spacing w:after="0" w:line="240" w:lineRule="auto"/>
        <w:jc w:val="left"/>
      </w:pPr>
      <w:r w:rsidRPr="00CB1EC7">
        <w:t xml:space="preserve">Departemen </w:t>
      </w:r>
      <w:r>
        <w:tab/>
      </w:r>
      <w:r w:rsidRPr="00CB1EC7">
        <w:t>: .....................................................................................................</w:t>
      </w:r>
    </w:p>
    <w:p w14:paraId="0A5C98AD" w14:textId="77777777" w:rsidR="00251AEE" w:rsidRPr="00CB1EC7" w:rsidRDefault="00251AEE" w:rsidP="00251AEE">
      <w:pPr>
        <w:autoSpaceDE w:val="0"/>
        <w:autoSpaceDN w:val="0"/>
        <w:adjustRightInd w:val="0"/>
        <w:spacing w:after="0" w:line="240" w:lineRule="auto"/>
        <w:jc w:val="left"/>
      </w:pPr>
      <w:r w:rsidRPr="00CB1EC7">
        <w:t xml:space="preserve">Fakultas </w:t>
      </w:r>
      <w:r>
        <w:tab/>
      </w:r>
      <w:r w:rsidRPr="00CB1EC7">
        <w:t>: .....................................................................................................</w:t>
      </w:r>
    </w:p>
    <w:p w14:paraId="1D59EAE8" w14:textId="77777777" w:rsidR="00251AEE" w:rsidRPr="00CB1EC7" w:rsidRDefault="00251AEE" w:rsidP="00251AEE">
      <w:pPr>
        <w:autoSpaceDE w:val="0"/>
        <w:autoSpaceDN w:val="0"/>
        <w:adjustRightInd w:val="0"/>
        <w:spacing w:after="240" w:line="240" w:lineRule="auto"/>
        <w:jc w:val="left"/>
      </w:pPr>
      <w:r w:rsidRPr="00CB1EC7">
        <w:t>Jenis karya : Skripsi/Tesis/Disertasi</w:t>
      </w:r>
    </w:p>
    <w:p w14:paraId="1D9599C1" w14:textId="77777777" w:rsidR="00251AEE" w:rsidRPr="00CB1EC7" w:rsidRDefault="00251AEE" w:rsidP="00251AEE">
      <w:pPr>
        <w:autoSpaceDE w:val="0"/>
        <w:autoSpaceDN w:val="0"/>
        <w:adjustRightInd w:val="0"/>
        <w:spacing w:after="0" w:line="240" w:lineRule="auto"/>
        <w:jc w:val="left"/>
      </w:pPr>
      <w:r w:rsidRPr="00CB1EC7">
        <w:t>demi pengembangan ilmu pengetahuan, menyetujui untuk memberikan kepada</w:t>
      </w:r>
    </w:p>
    <w:p w14:paraId="0F3841EE" w14:textId="77777777" w:rsidR="00251AEE" w:rsidRPr="00CB1EC7" w:rsidRDefault="00251AEE" w:rsidP="00251AEE">
      <w:pPr>
        <w:autoSpaceDE w:val="0"/>
        <w:autoSpaceDN w:val="0"/>
        <w:adjustRightInd w:val="0"/>
        <w:spacing w:after="0" w:line="240" w:lineRule="auto"/>
        <w:jc w:val="left"/>
        <w:rPr>
          <w:b/>
          <w:bCs/>
          <w:i/>
          <w:iCs/>
        </w:rPr>
      </w:pPr>
      <w:r w:rsidRPr="00CB1EC7">
        <w:t xml:space="preserve">Universitas Indonesia </w:t>
      </w:r>
      <w:r w:rsidRPr="00CB1EC7">
        <w:rPr>
          <w:b/>
          <w:bCs/>
        </w:rPr>
        <w:t>Hak Bebas Royalti Noneksklusif (</w:t>
      </w:r>
      <w:r w:rsidRPr="00CB1EC7">
        <w:rPr>
          <w:b/>
          <w:bCs/>
          <w:i/>
          <w:iCs/>
        </w:rPr>
        <w:t>Non-exclusive Royalty-</w:t>
      </w:r>
    </w:p>
    <w:p w14:paraId="7C45FF81" w14:textId="77777777" w:rsidR="00251AEE" w:rsidRPr="00CB1EC7" w:rsidRDefault="00251AEE" w:rsidP="00251AEE">
      <w:pPr>
        <w:autoSpaceDE w:val="0"/>
        <w:autoSpaceDN w:val="0"/>
        <w:adjustRightInd w:val="0"/>
        <w:spacing w:after="0" w:line="240" w:lineRule="auto"/>
        <w:jc w:val="left"/>
      </w:pPr>
      <w:r w:rsidRPr="00CB1EC7">
        <w:rPr>
          <w:b/>
          <w:bCs/>
          <w:i/>
          <w:iCs/>
        </w:rPr>
        <w:t>Free Right</w:t>
      </w:r>
      <w:r w:rsidRPr="00CB1EC7">
        <w:rPr>
          <w:b/>
          <w:bCs/>
        </w:rPr>
        <w:t xml:space="preserve">) </w:t>
      </w:r>
      <w:r w:rsidRPr="00CB1EC7">
        <w:t>atas karya ilmiah saya yang berjudul :</w:t>
      </w:r>
    </w:p>
    <w:p w14:paraId="2467F2F9" w14:textId="77777777" w:rsidR="00251AEE" w:rsidRPr="00CB1EC7" w:rsidRDefault="00251AEE" w:rsidP="00251AEE">
      <w:pPr>
        <w:autoSpaceDE w:val="0"/>
        <w:autoSpaceDN w:val="0"/>
        <w:adjustRightInd w:val="0"/>
        <w:spacing w:after="0" w:line="240" w:lineRule="auto"/>
        <w:jc w:val="left"/>
      </w:pPr>
      <w:r w:rsidRPr="00CB1EC7">
        <w:t>………………………................................................................................................</w:t>
      </w:r>
    </w:p>
    <w:p w14:paraId="42E0FEB8" w14:textId="77777777" w:rsidR="00251AEE" w:rsidRPr="00CB1EC7" w:rsidRDefault="00251AEE" w:rsidP="00251AEE">
      <w:pPr>
        <w:autoSpaceDE w:val="0"/>
        <w:autoSpaceDN w:val="0"/>
        <w:adjustRightInd w:val="0"/>
        <w:spacing w:after="0" w:line="240" w:lineRule="auto"/>
        <w:jc w:val="left"/>
      </w:pPr>
      <w:r w:rsidRPr="00CB1EC7">
        <w:t>....................................................................................................................................</w:t>
      </w:r>
    </w:p>
    <w:p w14:paraId="4C989E87" w14:textId="77777777" w:rsidR="00251AEE" w:rsidRPr="00CB1EC7" w:rsidRDefault="00251AEE" w:rsidP="00251AEE">
      <w:pPr>
        <w:autoSpaceDE w:val="0"/>
        <w:autoSpaceDN w:val="0"/>
        <w:adjustRightInd w:val="0"/>
        <w:spacing w:after="0" w:line="240" w:lineRule="auto"/>
        <w:jc w:val="left"/>
      </w:pPr>
      <w:r w:rsidRPr="00CB1EC7">
        <w:t>....................................................................................................................................</w:t>
      </w:r>
    </w:p>
    <w:p w14:paraId="1606780A" w14:textId="77777777" w:rsidR="00251AEE" w:rsidRPr="00CB1EC7" w:rsidRDefault="00251AEE" w:rsidP="00251AEE">
      <w:pPr>
        <w:autoSpaceDE w:val="0"/>
        <w:autoSpaceDN w:val="0"/>
        <w:adjustRightInd w:val="0"/>
        <w:spacing w:after="240"/>
        <w:jc w:val="left"/>
      </w:pPr>
      <w:r w:rsidRPr="00CB1EC7">
        <w:t>....................................................................................................................................</w:t>
      </w:r>
    </w:p>
    <w:p w14:paraId="1137C6B1" w14:textId="77777777" w:rsidR="00251AEE" w:rsidRPr="00CB1EC7" w:rsidRDefault="00251AEE" w:rsidP="00251AEE">
      <w:pPr>
        <w:autoSpaceDE w:val="0"/>
        <w:autoSpaceDN w:val="0"/>
        <w:adjustRightInd w:val="0"/>
        <w:spacing w:after="240"/>
      </w:pPr>
      <w:r w:rsidRPr="00CB1EC7">
        <w:t>beserta perangkat yang ada (jika diperlukan). Dengan Hak Bebas Royalti</w:t>
      </w:r>
      <w:r>
        <w:t xml:space="preserve"> </w:t>
      </w:r>
      <w:r w:rsidRPr="00CB1EC7">
        <w:t xml:space="preserve">Noneksklusif ini Universitas Indonesia berhak menyimpan, </w:t>
      </w:r>
      <w:r>
        <w:t>m</w:t>
      </w:r>
      <w:r w:rsidRPr="00CB1EC7">
        <w:t>engalihmedia/formatkan,</w:t>
      </w:r>
      <w:r>
        <w:t xml:space="preserve"> </w:t>
      </w:r>
      <w:r w:rsidRPr="00CB1EC7">
        <w:t>mengelola dalam bentuk pangkalan data (</w:t>
      </w:r>
      <w:r w:rsidRPr="00CB1EC7">
        <w:rPr>
          <w:i/>
          <w:iCs/>
        </w:rPr>
        <w:t>database</w:t>
      </w:r>
      <w:r w:rsidRPr="00CB1EC7">
        <w:t>), merawat, dan</w:t>
      </w:r>
      <w:r>
        <w:t xml:space="preserve"> </w:t>
      </w:r>
      <w:r w:rsidRPr="00CB1EC7">
        <w:t>memublikasikan tugas akhir saya selama tetap mencantumkan nama saya sebagai</w:t>
      </w:r>
      <w:r>
        <w:t xml:space="preserve"> </w:t>
      </w:r>
      <w:r w:rsidRPr="00CB1EC7">
        <w:t>penulis/pencipta dan sebagai pemilik Hak Cipta.</w:t>
      </w:r>
    </w:p>
    <w:p w14:paraId="23CE2A7A" w14:textId="77777777" w:rsidR="00251AEE" w:rsidRDefault="00251AEE" w:rsidP="00251AEE">
      <w:pPr>
        <w:autoSpaceDE w:val="0"/>
        <w:autoSpaceDN w:val="0"/>
        <w:adjustRightInd w:val="0"/>
        <w:spacing w:after="0" w:line="240" w:lineRule="auto"/>
        <w:jc w:val="left"/>
      </w:pPr>
      <w:r w:rsidRPr="00CB1EC7">
        <w:t>Demikian pernyataan ini saya buat dengan sebenarnya.</w:t>
      </w:r>
    </w:p>
    <w:p w14:paraId="37404A4F" w14:textId="77777777" w:rsidR="00251AEE" w:rsidRPr="00CB1EC7" w:rsidRDefault="00251AEE" w:rsidP="00251AEE">
      <w:pPr>
        <w:autoSpaceDE w:val="0"/>
        <w:autoSpaceDN w:val="0"/>
        <w:adjustRightInd w:val="0"/>
        <w:spacing w:after="0" w:line="240" w:lineRule="auto"/>
        <w:jc w:val="left"/>
      </w:pPr>
    </w:p>
    <w:p w14:paraId="386F972F" w14:textId="77777777" w:rsidR="00251AEE" w:rsidRPr="00CB1EC7" w:rsidRDefault="00251AEE" w:rsidP="00251AEE">
      <w:pPr>
        <w:autoSpaceDE w:val="0"/>
        <w:autoSpaceDN w:val="0"/>
        <w:adjustRightInd w:val="0"/>
        <w:spacing w:after="0" w:line="240" w:lineRule="auto"/>
        <w:jc w:val="center"/>
      </w:pPr>
      <w:r w:rsidRPr="00CB1EC7">
        <w:t>Dibuat di : …………………….</w:t>
      </w:r>
    </w:p>
    <w:p w14:paraId="2C07C1CA" w14:textId="77777777" w:rsidR="00251AEE" w:rsidRPr="00CB1EC7" w:rsidRDefault="00251AEE" w:rsidP="00251AEE">
      <w:pPr>
        <w:autoSpaceDE w:val="0"/>
        <w:autoSpaceDN w:val="0"/>
        <w:adjustRightInd w:val="0"/>
        <w:spacing w:after="0" w:line="240" w:lineRule="auto"/>
        <w:jc w:val="center"/>
      </w:pPr>
      <w:r w:rsidRPr="00CB1EC7">
        <w:t>Pada tanggal : …………………….</w:t>
      </w:r>
    </w:p>
    <w:p w14:paraId="40A22272" w14:textId="77777777" w:rsidR="00251AEE" w:rsidRDefault="00251AEE" w:rsidP="00251AEE">
      <w:pPr>
        <w:autoSpaceDE w:val="0"/>
        <w:autoSpaceDN w:val="0"/>
        <w:adjustRightInd w:val="0"/>
        <w:spacing w:after="0" w:line="240" w:lineRule="auto"/>
        <w:jc w:val="center"/>
      </w:pPr>
      <w:r w:rsidRPr="00CB1EC7">
        <w:t>Yang menyatakan</w:t>
      </w:r>
    </w:p>
    <w:p w14:paraId="271054DE" w14:textId="77777777" w:rsidR="00251AEE" w:rsidRDefault="00251AEE" w:rsidP="00251AEE">
      <w:pPr>
        <w:autoSpaceDE w:val="0"/>
        <w:autoSpaceDN w:val="0"/>
        <w:adjustRightInd w:val="0"/>
        <w:spacing w:after="0" w:line="240" w:lineRule="auto"/>
        <w:jc w:val="center"/>
      </w:pPr>
    </w:p>
    <w:p w14:paraId="3894A03E" w14:textId="77777777" w:rsidR="00251AEE" w:rsidRDefault="00251AEE" w:rsidP="00251AEE">
      <w:pPr>
        <w:autoSpaceDE w:val="0"/>
        <w:autoSpaceDN w:val="0"/>
        <w:adjustRightInd w:val="0"/>
        <w:spacing w:after="0" w:line="240" w:lineRule="auto"/>
        <w:jc w:val="center"/>
      </w:pPr>
    </w:p>
    <w:p w14:paraId="38D42AF6" w14:textId="77777777" w:rsidR="00251AEE" w:rsidRDefault="00251AEE" w:rsidP="00251AEE">
      <w:pPr>
        <w:autoSpaceDE w:val="0"/>
        <w:autoSpaceDN w:val="0"/>
        <w:adjustRightInd w:val="0"/>
        <w:spacing w:after="0" w:line="240" w:lineRule="auto"/>
        <w:jc w:val="center"/>
      </w:pPr>
    </w:p>
    <w:p w14:paraId="3E81014D" w14:textId="77777777" w:rsidR="00251AEE" w:rsidRDefault="00251AEE" w:rsidP="00251AEE">
      <w:pPr>
        <w:autoSpaceDE w:val="0"/>
        <w:autoSpaceDN w:val="0"/>
        <w:adjustRightInd w:val="0"/>
        <w:spacing w:after="0" w:line="240" w:lineRule="auto"/>
        <w:jc w:val="center"/>
      </w:pPr>
    </w:p>
    <w:p w14:paraId="761BA9F5" w14:textId="77777777" w:rsidR="00251AEE" w:rsidRDefault="00251AEE" w:rsidP="00251AEE">
      <w:pPr>
        <w:autoSpaceDE w:val="0"/>
        <w:autoSpaceDN w:val="0"/>
        <w:adjustRightInd w:val="0"/>
        <w:spacing w:after="0" w:line="240" w:lineRule="auto"/>
        <w:jc w:val="center"/>
        <w:rPr>
          <w:sz w:val="23"/>
          <w:szCs w:val="23"/>
        </w:rPr>
        <w:sectPr w:rsidR="00251AEE" w:rsidSect="00251AEE">
          <w:footerReference w:type="default" r:id="rId17"/>
          <w:footerReference w:type="first" r:id="rId18"/>
          <w:pgSz w:w="11907" w:h="16840" w:code="9"/>
          <w:pgMar w:top="1701" w:right="1701" w:bottom="1701" w:left="2268" w:header="720" w:footer="1417" w:gutter="0"/>
          <w:pgNumType w:fmt="lowerRoman" w:start="1"/>
          <w:cols w:space="720"/>
          <w:titlePg/>
          <w:docGrid w:linePitch="360"/>
        </w:sectPr>
      </w:pPr>
      <w:r>
        <w:rPr>
          <w:sz w:val="23"/>
          <w:szCs w:val="23"/>
        </w:rPr>
        <w:t>( …………………………………. )</w:t>
      </w:r>
    </w:p>
    <w:p w14:paraId="673C9C7C" w14:textId="1E5404AE" w:rsidR="00251AEE" w:rsidRDefault="00251AEE">
      <w:pPr>
        <w:rPr>
          <w:b/>
        </w:rPr>
      </w:pPr>
    </w:p>
    <w:p w14:paraId="183E0990" w14:textId="7594C453" w:rsidR="007C7522" w:rsidRPr="00001553" w:rsidRDefault="00065737">
      <w:pPr>
        <w:pStyle w:val="Heading1"/>
      </w:pPr>
      <w:r w:rsidRPr="00001553">
        <w:t>ABSTRAK</w:t>
      </w:r>
      <w:bookmarkEnd w:id="0"/>
    </w:p>
    <w:p w14:paraId="1F01915C" w14:textId="77777777" w:rsidR="007C7522" w:rsidRPr="00001553" w:rsidRDefault="007C7522"/>
    <w:p w14:paraId="1A324B2B" w14:textId="76E1A13B" w:rsidR="007C7522" w:rsidRPr="00001553" w:rsidRDefault="00065737">
      <w:pPr>
        <w:spacing w:after="0" w:line="240" w:lineRule="auto"/>
        <w:jc w:val="left"/>
      </w:pPr>
      <w:r w:rsidRPr="00001553">
        <w:t xml:space="preserve">Nama </w:t>
      </w:r>
      <w:r w:rsidR="002D25AF" w:rsidRPr="00001553">
        <w:tab/>
      </w:r>
      <w:r w:rsidR="002D25AF" w:rsidRPr="00001553">
        <w:tab/>
      </w:r>
      <w:r w:rsidRPr="00001553">
        <w:t>:</w:t>
      </w:r>
      <w:r w:rsidR="002D25AF" w:rsidRPr="00001553">
        <w:t xml:space="preserve"> Diniya Fakhriza Aulia Putri Zahra</w:t>
      </w:r>
    </w:p>
    <w:p w14:paraId="167A74CF" w14:textId="13DDF241" w:rsidR="007C7522" w:rsidRPr="00001553" w:rsidRDefault="00065737">
      <w:pPr>
        <w:spacing w:after="0" w:line="240" w:lineRule="auto"/>
        <w:jc w:val="left"/>
      </w:pPr>
      <w:r w:rsidRPr="00001553">
        <w:t>Program Studi :</w:t>
      </w:r>
      <w:r w:rsidR="002D25AF" w:rsidRPr="00001553">
        <w:t xml:space="preserve"> Teknik Biomedik</w:t>
      </w:r>
    </w:p>
    <w:p w14:paraId="72DFE7E9" w14:textId="7D874572" w:rsidR="007C7522" w:rsidRPr="00001553" w:rsidRDefault="00065737">
      <w:pPr>
        <w:spacing w:after="240"/>
        <w:jc w:val="left"/>
      </w:pPr>
      <w:r w:rsidRPr="00001553">
        <w:t xml:space="preserve">Judul </w:t>
      </w:r>
      <w:r w:rsidR="002D25AF" w:rsidRPr="00001553">
        <w:tab/>
      </w:r>
      <w:r w:rsidR="002D25AF" w:rsidRPr="00001553">
        <w:tab/>
      </w:r>
      <w:r w:rsidRPr="00001553">
        <w:t>:</w:t>
      </w:r>
      <w:r w:rsidR="002D25AF" w:rsidRPr="00001553">
        <w:t xml:space="preserve"> </w:t>
      </w:r>
      <w:r w:rsidR="00477DC2" w:rsidRPr="00477DC2">
        <w:t xml:space="preserve">Pemodelan </w:t>
      </w:r>
      <w:r w:rsidR="00477DC2" w:rsidRPr="00477DC2">
        <w:rPr>
          <w:i/>
          <w:iCs/>
        </w:rPr>
        <w:t>Lumped Parameter</w:t>
      </w:r>
      <w:r w:rsidR="00477DC2" w:rsidRPr="00477DC2">
        <w:t xml:space="preserve"> untuk Evaluasi dan Prediksi </w:t>
      </w:r>
      <w:r w:rsidR="00477DC2" w:rsidRPr="00477DC2">
        <w:rPr>
          <w:i/>
          <w:iCs/>
        </w:rPr>
        <w:t>Atrial Septal Defect</w:t>
      </w:r>
      <w:r w:rsidR="00477DC2" w:rsidRPr="00477DC2">
        <w:t xml:space="preserve"> pada Pasien Anak sebelum </w:t>
      </w:r>
      <w:r w:rsidR="00477DC2" w:rsidRPr="00477DC2">
        <w:rPr>
          <w:i/>
          <w:iCs/>
        </w:rPr>
        <w:t>Transcatheter Closure</w:t>
      </w:r>
    </w:p>
    <w:p w14:paraId="322DFFF5" w14:textId="1B7DF95D" w:rsidR="003F651E" w:rsidRDefault="003F651E" w:rsidP="003F651E">
      <w:pPr>
        <w:pBdr>
          <w:top w:val="nil"/>
          <w:left w:val="nil"/>
          <w:bottom w:val="nil"/>
          <w:right w:val="nil"/>
          <w:between w:val="nil"/>
        </w:pBdr>
        <w:spacing w:line="240" w:lineRule="auto"/>
        <w:rPr>
          <w:color w:val="000000"/>
        </w:rPr>
      </w:pPr>
      <w:r w:rsidRPr="003F651E">
        <w:rPr>
          <w:color w:val="000000"/>
        </w:rPr>
        <w:t xml:space="preserve">Pemodelan komputasi hemodinamik, khususnya </w:t>
      </w:r>
      <w:r w:rsidR="00C130CB" w:rsidRPr="00C130CB">
        <w:rPr>
          <w:i/>
          <w:iCs/>
          <w:color w:val="000000"/>
        </w:rPr>
        <w:t>l</w:t>
      </w:r>
      <w:r w:rsidRPr="00C130CB">
        <w:rPr>
          <w:i/>
          <w:iCs/>
          <w:color w:val="000000"/>
        </w:rPr>
        <w:t xml:space="preserve">umped </w:t>
      </w:r>
      <w:r w:rsidR="00C130CB" w:rsidRPr="00C130CB">
        <w:rPr>
          <w:i/>
          <w:iCs/>
          <w:color w:val="000000"/>
        </w:rPr>
        <w:t>p</w:t>
      </w:r>
      <w:r w:rsidRPr="00C130CB">
        <w:rPr>
          <w:i/>
          <w:iCs/>
          <w:color w:val="000000"/>
        </w:rPr>
        <w:t xml:space="preserve">arameter </w:t>
      </w:r>
      <w:r w:rsidR="00C130CB" w:rsidRPr="00C130CB">
        <w:rPr>
          <w:i/>
          <w:iCs/>
          <w:color w:val="000000"/>
        </w:rPr>
        <w:t>m</w:t>
      </w:r>
      <w:r w:rsidRPr="00C130CB">
        <w:rPr>
          <w:i/>
          <w:iCs/>
          <w:color w:val="000000"/>
        </w:rPr>
        <w:t>odel</w:t>
      </w:r>
      <w:r w:rsidRPr="003F651E">
        <w:rPr>
          <w:color w:val="000000"/>
        </w:rPr>
        <w:t xml:space="preserve"> (0D), telah menjadi metode yang efektif untuk menganalisis patofisiologi kardiovaskular. Namun, mayoritas studi terdahulu masih bergantung pada parameter fisiologis dewasa atau data literatur generik yang tidak merepresentasikan karakteristik spesifik pasien pediatrik. Anak-anak memiliki fisiologi unik, seperti ketergantungan curah jantung pada laju detak jantung dan kepatuhan miokardium yang berbeda, yang membutuhkan penyesuaian parameter berbasis maturitas biologis.</w:t>
      </w:r>
      <w:r>
        <w:rPr>
          <w:color w:val="000000"/>
        </w:rPr>
        <w:t xml:space="preserve"> </w:t>
      </w:r>
      <w:r w:rsidRPr="003F651E">
        <w:rPr>
          <w:color w:val="000000"/>
        </w:rPr>
        <w:t xml:space="preserve">Penelitian ini bertujuan untuk mengembangkan dan memvalidasi model numerik 0D spesifik pasien untuk kasus </w:t>
      </w:r>
      <w:r w:rsidRPr="00C130CB">
        <w:rPr>
          <w:i/>
          <w:iCs/>
          <w:color w:val="000000"/>
        </w:rPr>
        <w:t>Atrial Septal Defect</w:t>
      </w:r>
      <w:r w:rsidRPr="003F651E">
        <w:rPr>
          <w:color w:val="000000"/>
        </w:rPr>
        <w:t xml:space="preserve"> (ASD) menggunakan data klinis dari populasi anak Indonesia.</w:t>
      </w:r>
      <w:r w:rsidR="00C130CB">
        <w:rPr>
          <w:color w:val="000000"/>
        </w:rPr>
        <w:t xml:space="preserve"> </w:t>
      </w:r>
      <w:r w:rsidRPr="003F651E">
        <w:rPr>
          <w:color w:val="000000"/>
        </w:rPr>
        <w:t xml:space="preserve">Data klinis </w:t>
      </w:r>
      <w:r w:rsidR="00C130CB">
        <w:rPr>
          <w:color w:val="000000"/>
        </w:rPr>
        <w:t>pros</w:t>
      </w:r>
      <w:r w:rsidRPr="003F651E">
        <w:rPr>
          <w:color w:val="000000"/>
        </w:rPr>
        <w:t xml:space="preserve">pektif (ekokardiografi dan tanda vital) diperoleh dari </w:t>
      </w:r>
      <w:r>
        <w:rPr>
          <w:color w:val="000000"/>
        </w:rPr>
        <w:t xml:space="preserve">RSAB </w:t>
      </w:r>
      <w:r w:rsidRPr="003F651E">
        <w:rPr>
          <w:color w:val="000000"/>
        </w:rPr>
        <w:t xml:space="preserve">Harapan Kita. Estimasi parameter awal dilakukan menggunakan metode </w:t>
      </w:r>
      <w:r w:rsidR="00C130CB" w:rsidRPr="00C130CB">
        <w:rPr>
          <w:i/>
          <w:iCs/>
          <w:color w:val="000000"/>
        </w:rPr>
        <w:t>a</w:t>
      </w:r>
      <w:r w:rsidRPr="00C130CB">
        <w:rPr>
          <w:i/>
          <w:iCs/>
          <w:color w:val="000000"/>
        </w:rPr>
        <w:t xml:space="preserve">llometric </w:t>
      </w:r>
      <w:r w:rsidR="00C130CB" w:rsidRPr="00C130CB">
        <w:rPr>
          <w:i/>
          <w:iCs/>
          <w:color w:val="000000"/>
        </w:rPr>
        <w:t>s</w:t>
      </w:r>
      <w:r w:rsidRPr="00C130CB">
        <w:rPr>
          <w:i/>
          <w:iCs/>
          <w:color w:val="000000"/>
        </w:rPr>
        <w:t>caling</w:t>
      </w:r>
      <w:r w:rsidRPr="003F651E">
        <w:rPr>
          <w:color w:val="000000"/>
        </w:rPr>
        <w:t xml:space="preserve"> berbasis luas permukaan tubuh (BSA). Strategi kalibrasi dilakukan secara bertahap: (1) Penapisan parameter (parameter screening) menggunakan Analisis Sensitivitas Global metode Sobol untuk mengidentifikasi parameter dominan, dan (2) Optimasi otomatis parameter terpilih menggunakan algoritma L-BFGS-B untuk meminimalkan selisih Root Mean Square Error (RMSE) antara simulasi dan data klinis.</w:t>
      </w:r>
    </w:p>
    <w:p w14:paraId="70D9954D" w14:textId="01AF2098" w:rsidR="007C7522" w:rsidRPr="00001553" w:rsidRDefault="003F651E">
      <w:pPr>
        <w:pBdr>
          <w:top w:val="nil"/>
          <w:left w:val="nil"/>
          <w:bottom w:val="nil"/>
          <w:right w:val="nil"/>
          <w:between w:val="nil"/>
        </w:pBdr>
        <w:spacing w:line="240" w:lineRule="auto"/>
        <w:jc w:val="left"/>
        <w:rPr>
          <w:color w:val="000000"/>
        </w:rPr>
      </w:pPr>
      <w:r w:rsidRPr="003F651E">
        <w:rPr>
          <w:b/>
          <w:bCs/>
          <w:color w:val="000000"/>
        </w:rPr>
        <w:t>Kata Kunci:</w:t>
      </w:r>
      <w:r w:rsidRPr="003F651E">
        <w:rPr>
          <w:color w:val="000000"/>
        </w:rPr>
        <w:t xml:space="preserve"> </w:t>
      </w:r>
      <w:r w:rsidRPr="00170C5F">
        <w:rPr>
          <w:i/>
          <w:iCs/>
          <w:color w:val="000000"/>
        </w:rPr>
        <w:t>Atrial Septal Defect</w:t>
      </w:r>
      <w:r w:rsidRPr="003F651E">
        <w:rPr>
          <w:color w:val="000000"/>
        </w:rPr>
        <w:t>, Hemodinamik Pediatrik,</w:t>
      </w:r>
      <w:r w:rsidR="00170C5F">
        <w:rPr>
          <w:color w:val="000000"/>
        </w:rPr>
        <w:t xml:space="preserve"> Model</w:t>
      </w:r>
      <w:r w:rsidRPr="003F651E">
        <w:rPr>
          <w:color w:val="000000"/>
        </w:rPr>
        <w:t xml:space="preserve"> </w:t>
      </w:r>
      <w:r w:rsidRPr="00170C5F">
        <w:rPr>
          <w:i/>
          <w:iCs/>
          <w:color w:val="000000"/>
        </w:rPr>
        <w:t>Lumped Parameter</w:t>
      </w:r>
      <w:r w:rsidRPr="003F651E">
        <w:rPr>
          <w:color w:val="000000"/>
        </w:rPr>
        <w:t>, Optimasi,</w:t>
      </w:r>
      <w:r w:rsidR="00170C5F">
        <w:rPr>
          <w:color w:val="000000"/>
        </w:rPr>
        <w:t xml:space="preserve"> Spesifik-Pasien</w:t>
      </w:r>
      <w:r w:rsidRPr="003F651E">
        <w:rPr>
          <w:color w:val="000000"/>
        </w:rPr>
        <w:t>.</w:t>
      </w:r>
    </w:p>
    <w:p w14:paraId="6641B164" w14:textId="77777777" w:rsidR="007C7522" w:rsidRPr="00001553" w:rsidRDefault="00065737">
      <w:pPr>
        <w:pStyle w:val="Heading1"/>
        <w:rPr>
          <w:sz w:val="28"/>
          <w:szCs w:val="28"/>
        </w:rPr>
      </w:pPr>
      <w:r w:rsidRPr="00001553">
        <w:br w:type="page"/>
      </w:r>
    </w:p>
    <w:p w14:paraId="013F4471" w14:textId="77777777" w:rsidR="007C7522" w:rsidRPr="00001553" w:rsidRDefault="00065737">
      <w:pPr>
        <w:pStyle w:val="Heading1"/>
      </w:pPr>
      <w:bookmarkStart w:id="10" w:name="_Toc219150755"/>
      <w:r w:rsidRPr="00001553">
        <w:lastRenderedPageBreak/>
        <w:t>ABSTRACT</w:t>
      </w:r>
      <w:bookmarkEnd w:id="10"/>
    </w:p>
    <w:p w14:paraId="733140DF" w14:textId="77777777" w:rsidR="007C7522" w:rsidRPr="00001553" w:rsidRDefault="007C7522"/>
    <w:p w14:paraId="43929017" w14:textId="5AAD0000" w:rsidR="007C7522" w:rsidRPr="00001553" w:rsidRDefault="00065737">
      <w:pPr>
        <w:spacing w:after="0" w:line="240" w:lineRule="auto"/>
        <w:jc w:val="left"/>
      </w:pPr>
      <w:r w:rsidRPr="00001553">
        <w:t xml:space="preserve">Name </w:t>
      </w:r>
      <w:r w:rsidR="002D25AF" w:rsidRPr="00001553">
        <w:tab/>
      </w:r>
      <w:r w:rsidR="002D25AF" w:rsidRPr="00001553">
        <w:tab/>
      </w:r>
      <w:r w:rsidRPr="00001553">
        <w:t>:</w:t>
      </w:r>
      <w:r w:rsidR="002D25AF" w:rsidRPr="00001553">
        <w:t xml:space="preserve"> Diniya Fakhriza Aulia Putri Zahra</w:t>
      </w:r>
    </w:p>
    <w:p w14:paraId="68AEA914" w14:textId="2B71E709" w:rsidR="007C7522" w:rsidRPr="00001553" w:rsidRDefault="00065737">
      <w:pPr>
        <w:spacing w:after="0" w:line="240" w:lineRule="auto"/>
        <w:jc w:val="left"/>
      </w:pPr>
      <w:r w:rsidRPr="00001553">
        <w:t>Study Program:</w:t>
      </w:r>
      <w:r w:rsidR="002D25AF" w:rsidRPr="00001553">
        <w:t xml:space="preserve"> Biomedical Engineering</w:t>
      </w:r>
    </w:p>
    <w:p w14:paraId="0F996598" w14:textId="74701680" w:rsidR="007C7522" w:rsidRPr="00001553" w:rsidRDefault="00065737">
      <w:pPr>
        <w:spacing w:after="240"/>
        <w:jc w:val="left"/>
      </w:pPr>
      <w:r w:rsidRPr="00001553">
        <w:t xml:space="preserve">Title </w:t>
      </w:r>
      <w:r w:rsidR="002D25AF" w:rsidRPr="00001553">
        <w:tab/>
      </w:r>
      <w:r w:rsidR="002D25AF" w:rsidRPr="00001553">
        <w:tab/>
      </w:r>
      <w:r w:rsidRPr="00001553">
        <w:t>:</w:t>
      </w:r>
      <w:r w:rsidR="003F651E">
        <w:t xml:space="preserve"> </w:t>
      </w:r>
      <w:r w:rsidR="003F651E" w:rsidRPr="003F651E">
        <w:t>Lumped Parameter Modeling For Evaluation And Prediction Of Atrial Septal Defect In Pediatric Patients Before Transcatheter Closure</w:t>
      </w:r>
    </w:p>
    <w:p w14:paraId="0ADB3F54" w14:textId="398AF570" w:rsidR="007C7522" w:rsidRPr="00001553" w:rsidRDefault="004B3DA1">
      <w:pPr>
        <w:spacing w:after="0" w:line="240" w:lineRule="auto"/>
      </w:pPr>
      <w:r w:rsidRPr="004B3DA1">
        <w:t xml:space="preserve">Computational hemodynamic modeling, particularly </w:t>
      </w:r>
      <w:r>
        <w:t>l</w:t>
      </w:r>
      <w:r w:rsidRPr="004B3DA1">
        <w:t xml:space="preserve">umped </w:t>
      </w:r>
      <w:r>
        <w:t>p</w:t>
      </w:r>
      <w:r w:rsidRPr="004B3DA1">
        <w:t xml:space="preserve">arameter </w:t>
      </w:r>
      <w:r>
        <w:t>m</w:t>
      </w:r>
      <w:r w:rsidRPr="004B3DA1">
        <w:t xml:space="preserve">odels (0D), has emerged as an effective tool for analyzing cardiovascular pathophysiology. However, most previous studies have relied on adult physiological parameters or generic literature data, which fail to reflect the specific characteristics of pediatric patients. Children possess a unique physiology—such as the heavy dependence of cardiac output on heart rate and distinct myocardial compliance—necessitating parameter adjustments based on biological maturity. This study aims to develop and validate a patient-specific 0D numerical model for Atrial Septal Defect (ASD) cases using clinical data from the Indonesian pediatric population. Retrospective clinical data, including echocardiography and vital signs, were obtained from RSAB Harapan Kita. Initial parameter estimation was conducted through </w:t>
      </w:r>
      <w:r>
        <w:t>a</w:t>
      </w:r>
      <w:r w:rsidRPr="004B3DA1">
        <w:t>llometric</w:t>
      </w:r>
      <w:r>
        <w:t xml:space="preserve"> s</w:t>
      </w:r>
      <w:r w:rsidRPr="004B3DA1">
        <w:t xml:space="preserve">caling methods based on </w:t>
      </w:r>
      <w:r>
        <w:t>b</w:t>
      </w:r>
      <w:r w:rsidRPr="004B3DA1">
        <w:t xml:space="preserve">ody </w:t>
      </w:r>
      <w:r>
        <w:t>s</w:t>
      </w:r>
      <w:r w:rsidRPr="004B3DA1">
        <w:t xml:space="preserve">urface </w:t>
      </w:r>
      <w:r>
        <w:t>a</w:t>
      </w:r>
      <w:r w:rsidRPr="004B3DA1">
        <w:t xml:space="preserve">rea (BSA). The calibration strategy was implemented in two stages: (1) parameter screening via </w:t>
      </w:r>
      <w:r>
        <w:t>g</w:t>
      </w:r>
      <w:r w:rsidRPr="004B3DA1">
        <w:t xml:space="preserve">lobal </w:t>
      </w:r>
      <w:r>
        <w:t>s</w:t>
      </w:r>
      <w:r w:rsidRPr="004B3DA1">
        <w:t xml:space="preserve">ensitivity </w:t>
      </w:r>
      <w:r>
        <w:t>a</w:t>
      </w:r>
      <w:r w:rsidRPr="004B3DA1">
        <w:t xml:space="preserve">nalysis using the </w:t>
      </w:r>
      <w:r>
        <w:t>s</w:t>
      </w:r>
      <w:r w:rsidRPr="004B3DA1">
        <w:t xml:space="preserve">obol method to identify dominant parameters, and (2) automated optimization of the selected parameters using the L-BFGS-B algorithm to minimize the </w:t>
      </w:r>
      <w:r>
        <w:t>r</w:t>
      </w:r>
      <w:r w:rsidRPr="004B3DA1">
        <w:t xml:space="preserve">oot </w:t>
      </w:r>
      <w:r>
        <w:t>m</w:t>
      </w:r>
      <w:r w:rsidRPr="004B3DA1">
        <w:t xml:space="preserve">ean </w:t>
      </w:r>
      <w:r>
        <w:t>s</w:t>
      </w:r>
      <w:r w:rsidRPr="004B3DA1">
        <w:t xml:space="preserve">quare </w:t>
      </w:r>
      <w:r>
        <w:t>e</w:t>
      </w:r>
      <w:r w:rsidRPr="004B3DA1">
        <w:t>rror (RMSE) between simulated and clinical data</w:t>
      </w:r>
      <w:r w:rsidR="00065737" w:rsidRPr="00001553">
        <w:t>.</w:t>
      </w:r>
    </w:p>
    <w:p w14:paraId="18193B75" w14:textId="77777777" w:rsidR="007C7522" w:rsidRPr="00001553" w:rsidRDefault="007C7522">
      <w:pPr>
        <w:spacing w:after="0" w:line="240" w:lineRule="auto"/>
      </w:pPr>
    </w:p>
    <w:p w14:paraId="1B0AA4FD" w14:textId="100CC67F" w:rsidR="007C7522" w:rsidRPr="00001553" w:rsidRDefault="00065737">
      <w:pPr>
        <w:spacing w:after="0" w:line="240" w:lineRule="auto"/>
      </w:pPr>
      <w:r w:rsidRPr="00001553">
        <w:t>Keywords:</w:t>
      </w:r>
      <w:r w:rsidR="00170C5F" w:rsidRPr="00170C5F">
        <w:rPr>
          <w:i/>
          <w:iCs/>
          <w:color w:val="000000"/>
        </w:rPr>
        <w:t xml:space="preserve"> Atrial Septal Defect</w:t>
      </w:r>
      <w:r w:rsidR="00170C5F" w:rsidRPr="003F651E">
        <w:rPr>
          <w:color w:val="000000"/>
        </w:rPr>
        <w:t xml:space="preserve">, </w:t>
      </w:r>
      <w:r w:rsidR="00170C5F">
        <w:rPr>
          <w:color w:val="000000"/>
        </w:rPr>
        <w:t>Pediatric Hemodynamic</w:t>
      </w:r>
      <w:r w:rsidR="00170C5F" w:rsidRPr="003F651E">
        <w:rPr>
          <w:color w:val="000000"/>
        </w:rPr>
        <w:t>,</w:t>
      </w:r>
      <w:r w:rsidR="00170C5F">
        <w:rPr>
          <w:color w:val="000000"/>
        </w:rPr>
        <w:t xml:space="preserve"> Model</w:t>
      </w:r>
      <w:r w:rsidR="00170C5F" w:rsidRPr="003F651E">
        <w:rPr>
          <w:color w:val="000000"/>
        </w:rPr>
        <w:t xml:space="preserve"> </w:t>
      </w:r>
      <w:r w:rsidR="00170C5F" w:rsidRPr="00170C5F">
        <w:rPr>
          <w:i/>
          <w:iCs/>
          <w:color w:val="000000"/>
        </w:rPr>
        <w:t>Lumped Parameter</w:t>
      </w:r>
      <w:r w:rsidR="00170C5F" w:rsidRPr="003F651E">
        <w:rPr>
          <w:color w:val="000000"/>
        </w:rPr>
        <w:t>, Optima</w:t>
      </w:r>
      <w:r w:rsidR="00170C5F">
        <w:rPr>
          <w:color w:val="000000"/>
        </w:rPr>
        <w:t>tion</w:t>
      </w:r>
      <w:r w:rsidR="00170C5F" w:rsidRPr="003F651E">
        <w:rPr>
          <w:color w:val="000000"/>
        </w:rPr>
        <w:t>,</w:t>
      </w:r>
      <w:r w:rsidR="00170C5F">
        <w:rPr>
          <w:color w:val="000000"/>
        </w:rPr>
        <w:t xml:space="preserve"> Patient-Spesific.</w:t>
      </w:r>
      <w:r w:rsidRPr="00001553">
        <w:br w:type="page"/>
      </w:r>
    </w:p>
    <w:p w14:paraId="02683B35" w14:textId="77777777" w:rsidR="007C7522" w:rsidRPr="00001553" w:rsidRDefault="00065737">
      <w:pPr>
        <w:pStyle w:val="Heading1"/>
      </w:pPr>
      <w:bookmarkStart w:id="11" w:name="_Toc219150756"/>
      <w:r w:rsidRPr="00001553">
        <w:lastRenderedPageBreak/>
        <w:t>DAFTAR ISI</w:t>
      </w:r>
      <w:bookmarkEnd w:id="11"/>
    </w:p>
    <w:p w14:paraId="73B403B1" w14:textId="77777777" w:rsidR="007C7522" w:rsidRPr="00001553" w:rsidRDefault="007C7522"/>
    <w:sdt>
      <w:sdtPr>
        <w:rPr>
          <w:rFonts w:ascii="Times New Roman" w:hAnsi="Times New Roman"/>
          <w:color w:val="auto"/>
          <w:sz w:val="24"/>
        </w:rPr>
        <w:id w:val="1466394903"/>
        <w:docPartObj>
          <w:docPartGallery w:val="Table of Contents"/>
          <w:docPartUnique/>
        </w:docPartObj>
      </w:sdtPr>
      <w:sdtEndPr>
        <w:rPr>
          <w:b/>
          <w:bCs/>
        </w:rPr>
      </w:sdtEndPr>
      <w:sdtContent>
        <w:p w14:paraId="615B7FCA" w14:textId="2B086083" w:rsidR="00E150E0" w:rsidRDefault="00E150E0">
          <w:pPr>
            <w:pStyle w:val="TOCHeading"/>
          </w:pPr>
        </w:p>
        <w:p w14:paraId="701562A1" w14:textId="3D2C829E" w:rsidR="008D0CE8" w:rsidRDefault="00E150E0">
          <w:pPr>
            <w:pStyle w:val="TOC1"/>
            <w:tabs>
              <w:tab w:val="right" w:leader="dot" w:pos="7928"/>
            </w:tabs>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19150754" w:history="1">
            <w:r w:rsidR="008D0CE8" w:rsidRPr="002247CF">
              <w:rPr>
                <w:rStyle w:val="Hyperlink"/>
                <w:noProof/>
              </w:rPr>
              <w:t>ABSTRAK</w:t>
            </w:r>
            <w:r w:rsidR="008D0CE8">
              <w:rPr>
                <w:noProof/>
                <w:webHidden/>
              </w:rPr>
              <w:tab/>
            </w:r>
            <w:r w:rsidR="008D0CE8">
              <w:rPr>
                <w:noProof/>
                <w:webHidden/>
              </w:rPr>
              <w:fldChar w:fldCharType="begin"/>
            </w:r>
            <w:r w:rsidR="008D0CE8">
              <w:rPr>
                <w:noProof/>
                <w:webHidden/>
              </w:rPr>
              <w:instrText xml:space="preserve"> PAGEREF _Toc219150754 \h </w:instrText>
            </w:r>
            <w:r w:rsidR="008D0CE8">
              <w:rPr>
                <w:noProof/>
                <w:webHidden/>
              </w:rPr>
            </w:r>
            <w:r w:rsidR="008D0CE8">
              <w:rPr>
                <w:noProof/>
                <w:webHidden/>
              </w:rPr>
              <w:fldChar w:fldCharType="separate"/>
            </w:r>
            <w:r w:rsidR="008D0CE8">
              <w:rPr>
                <w:noProof/>
                <w:webHidden/>
              </w:rPr>
              <w:t>3</w:t>
            </w:r>
            <w:r w:rsidR="008D0CE8">
              <w:rPr>
                <w:noProof/>
                <w:webHidden/>
              </w:rPr>
              <w:fldChar w:fldCharType="end"/>
            </w:r>
          </w:hyperlink>
        </w:p>
        <w:p w14:paraId="7F75BA6D" w14:textId="45E3AC3D"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55" w:history="1">
            <w:r w:rsidRPr="002247CF">
              <w:rPr>
                <w:rStyle w:val="Hyperlink"/>
                <w:noProof/>
              </w:rPr>
              <w:t>ABSTRACT</w:t>
            </w:r>
            <w:r>
              <w:rPr>
                <w:noProof/>
                <w:webHidden/>
              </w:rPr>
              <w:tab/>
            </w:r>
            <w:r>
              <w:rPr>
                <w:noProof/>
                <w:webHidden/>
              </w:rPr>
              <w:fldChar w:fldCharType="begin"/>
            </w:r>
            <w:r>
              <w:rPr>
                <w:noProof/>
                <w:webHidden/>
              </w:rPr>
              <w:instrText xml:space="preserve"> PAGEREF _Toc219150755 \h </w:instrText>
            </w:r>
            <w:r>
              <w:rPr>
                <w:noProof/>
                <w:webHidden/>
              </w:rPr>
            </w:r>
            <w:r>
              <w:rPr>
                <w:noProof/>
                <w:webHidden/>
              </w:rPr>
              <w:fldChar w:fldCharType="separate"/>
            </w:r>
            <w:r>
              <w:rPr>
                <w:noProof/>
                <w:webHidden/>
              </w:rPr>
              <w:t>4</w:t>
            </w:r>
            <w:r>
              <w:rPr>
                <w:noProof/>
                <w:webHidden/>
              </w:rPr>
              <w:fldChar w:fldCharType="end"/>
            </w:r>
          </w:hyperlink>
        </w:p>
        <w:p w14:paraId="627DDA76" w14:textId="7CAD8400"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56" w:history="1">
            <w:r w:rsidRPr="002247CF">
              <w:rPr>
                <w:rStyle w:val="Hyperlink"/>
                <w:noProof/>
              </w:rPr>
              <w:t>DAFTAR ISI</w:t>
            </w:r>
            <w:r>
              <w:rPr>
                <w:noProof/>
                <w:webHidden/>
              </w:rPr>
              <w:tab/>
            </w:r>
            <w:r>
              <w:rPr>
                <w:noProof/>
                <w:webHidden/>
              </w:rPr>
              <w:fldChar w:fldCharType="begin"/>
            </w:r>
            <w:r>
              <w:rPr>
                <w:noProof/>
                <w:webHidden/>
              </w:rPr>
              <w:instrText xml:space="preserve"> PAGEREF _Toc219150756 \h </w:instrText>
            </w:r>
            <w:r>
              <w:rPr>
                <w:noProof/>
                <w:webHidden/>
              </w:rPr>
            </w:r>
            <w:r>
              <w:rPr>
                <w:noProof/>
                <w:webHidden/>
              </w:rPr>
              <w:fldChar w:fldCharType="separate"/>
            </w:r>
            <w:r>
              <w:rPr>
                <w:noProof/>
                <w:webHidden/>
              </w:rPr>
              <w:t>5</w:t>
            </w:r>
            <w:r>
              <w:rPr>
                <w:noProof/>
                <w:webHidden/>
              </w:rPr>
              <w:fldChar w:fldCharType="end"/>
            </w:r>
          </w:hyperlink>
        </w:p>
        <w:p w14:paraId="1132CC3E" w14:textId="56984AFB"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57" w:history="1">
            <w:r w:rsidRPr="002247CF">
              <w:rPr>
                <w:rStyle w:val="Hyperlink"/>
                <w:noProof/>
              </w:rPr>
              <w:t>DAFTAR TABEL</w:t>
            </w:r>
            <w:r>
              <w:rPr>
                <w:noProof/>
                <w:webHidden/>
              </w:rPr>
              <w:tab/>
            </w:r>
            <w:r>
              <w:rPr>
                <w:noProof/>
                <w:webHidden/>
              </w:rPr>
              <w:fldChar w:fldCharType="begin"/>
            </w:r>
            <w:r>
              <w:rPr>
                <w:noProof/>
                <w:webHidden/>
              </w:rPr>
              <w:instrText xml:space="preserve"> PAGEREF _Toc219150757 \h </w:instrText>
            </w:r>
            <w:r>
              <w:rPr>
                <w:noProof/>
                <w:webHidden/>
              </w:rPr>
            </w:r>
            <w:r>
              <w:rPr>
                <w:noProof/>
                <w:webHidden/>
              </w:rPr>
              <w:fldChar w:fldCharType="separate"/>
            </w:r>
            <w:r>
              <w:rPr>
                <w:noProof/>
                <w:webHidden/>
              </w:rPr>
              <w:t>7</w:t>
            </w:r>
            <w:r>
              <w:rPr>
                <w:noProof/>
                <w:webHidden/>
              </w:rPr>
              <w:fldChar w:fldCharType="end"/>
            </w:r>
          </w:hyperlink>
        </w:p>
        <w:p w14:paraId="64D22529" w14:textId="20A4FA4A"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58" w:history="1">
            <w:r w:rsidRPr="002247CF">
              <w:rPr>
                <w:rStyle w:val="Hyperlink"/>
                <w:noProof/>
              </w:rPr>
              <w:t>DAFTAR GAMBAR</w:t>
            </w:r>
            <w:r>
              <w:rPr>
                <w:noProof/>
                <w:webHidden/>
              </w:rPr>
              <w:tab/>
            </w:r>
            <w:r>
              <w:rPr>
                <w:noProof/>
                <w:webHidden/>
              </w:rPr>
              <w:fldChar w:fldCharType="begin"/>
            </w:r>
            <w:r>
              <w:rPr>
                <w:noProof/>
                <w:webHidden/>
              </w:rPr>
              <w:instrText xml:space="preserve"> PAGEREF _Toc219150758 \h </w:instrText>
            </w:r>
            <w:r>
              <w:rPr>
                <w:noProof/>
                <w:webHidden/>
              </w:rPr>
            </w:r>
            <w:r>
              <w:rPr>
                <w:noProof/>
                <w:webHidden/>
              </w:rPr>
              <w:fldChar w:fldCharType="separate"/>
            </w:r>
            <w:r>
              <w:rPr>
                <w:noProof/>
                <w:webHidden/>
              </w:rPr>
              <w:t>8</w:t>
            </w:r>
            <w:r>
              <w:rPr>
                <w:noProof/>
                <w:webHidden/>
              </w:rPr>
              <w:fldChar w:fldCharType="end"/>
            </w:r>
          </w:hyperlink>
        </w:p>
        <w:p w14:paraId="6CE89066" w14:textId="6EC127FF"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59" w:history="1">
            <w:r w:rsidRPr="002247CF">
              <w:rPr>
                <w:rStyle w:val="Hyperlink"/>
                <w:noProof/>
              </w:rPr>
              <w:t>DAFTAR LAMPIRAN</w:t>
            </w:r>
            <w:r>
              <w:rPr>
                <w:noProof/>
                <w:webHidden/>
              </w:rPr>
              <w:tab/>
            </w:r>
            <w:r>
              <w:rPr>
                <w:noProof/>
                <w:webHidden/>
              </w:rPr>
              <w:fldChar w:fldCharType="begin"/>
            </w:r>
            <w:r>
              <w:rPr>
                <w:noProof/>
                <w:webHidden/>
              </w:rPr>
              <w:instrText xml:space="preserve"> PAGEREF _Toc219150759 \h </w:instrText>
            </w:r>
            <w:r>
              <w:rPr>
                <w:noProof/>
                <w:webHidden/>
              </w:rPr>
            </w:r>
            <w:r>
              <w:rPr>
                <w:noProof/>
                <w:webHidden/>
              </w:rPr>
              <w:fldChar w:fldCharType="separate"/>
            </w:r>
            <w:r>
              <w:rPr>
                <w:noProof/>
                <w:webHidden/>
              </w:rPr>
              <w:t>9</w:t>
            </w:r>
            <w:r>
              <w:rPr>
                <w:noProof/>
                <w:webHidden/>
              </w:rPr>
              <w:fldChar w:fldCharType="end"/>
            </w:r>
          </w:hyperlink>
        </w:p>
        <w:p w14:paraId="30F89895" w14:textId="3DC2D7EC" w:rsidR="008D0CE8" w:rsidRDefault="008D0CE8">
          <w:pPr>
            <w:pStyle w:val="TOC1"/>
            <w:tabs>
              <w:tab w:val="left" w:pos="960"/>
              <w:tab w:val="right" w:leader="dot" w:pos="7928"/>
            </w:tabs>
            <w:rPr>
              <w:rFonts w:asciiTheme="minorHAnsi" w:eastAsiaTheme="minorEastAsia" w:hAnsiTheme="minorHAnsi" w:cstheme="minorBidi"/>
              <w:b w:val="0"/>
              <w:noProof/>
              <w:kern w:val="2"/>
              <w14:ligatures w14:val="standardContextual"/>
            </w:rPr>
          </w:pPr>
          <w:hyperlink w:anchor="_Toc219150760" w:history="1">
            <w:r w:rsidRPr="002247CF">
              <w:rPr>
                <w:rStyle w:val="Hyperlink"/>
                <w:noProof/>
              </w:rPr>
              <w:t>BAB 1</w:t>
            </w:r>
            <w:r>
              <w:rPr>
                <w:rFonts w:asciiTheme="minorHAnsi" w:eastAsiaTheme="minorEastAsia" w:hAnsiTheme="minorHAnsi" w:cstheme="minorBidi"/>
                <w:b w:val="0"/>
                <w:noProof/>
                <w:kern w:val="2"/>
                <w14:ligatures w14:val="standardContextual"/>
              </w:rPr>
              <w:tab/>
            </w:r>
            <w:r w:rsidRPr="002247CF">
              <w:rPr>
                <w:rStyle w:val="Hyperlink"/>
                <w:noProof/>
              </w:rPr>
              <w:t>PENDAHULUAN</w:t>
            </w:r>
            <w:r>
              <w:rPr>
                <w:noProof/>
                <w:webHidden/>
              </w:rPr>
              <w:tab/>
            </w:r>
            <w:r>
              <w:rPr>
                <w:noProof/>
                <w:webHidden/>
              </w:rPr>
              <w:fldChar w:fldCharType="begin"/>
            </w:r>
            <w:r>
              <w:rPr>
                <w:noProof/>
                <w:webHidden/>
              </w:rPr>
              <w:instrText xml:space="preserve"> PAGEREF _Toc219150760 \h </w:instrText>
            </w:r>
            <w:r>
              <w:rPr>
                <w:noProof/>
                <w:webHidden/>
              </w:rPr>
            </w:r>
            <w:r>
              <w:rPr>
                <w:noProof/>
                <w:webHidden/>
              </w:rPr>
              <w:fldChar w:fldCharType="separate"/>
            </w:r>
            <w:r>
              <w:rPr>
                <w:noProof/>
                <w:webHidden/>
              </w:rPr>
              <w:t>10</w:t>
            </w:r>
            <w:r>
              <w:rPr>
                <w:noProof/>
                <w:webHidden/>
              </w:rPr>
              <w:fldChar w:fldCharType="end"/>
            </w:r>
          </w:hyperlink>
        </w:p>
        <w:p w14:paraId="4C026BF6" w14:textId="658942ED"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61" w:history="1">
            <w:r w:rsidRPr="002247CF">
              <w:rPr>
                <w:rStyle w:val="Hyperlink"/>
                <w:noProof/>
              </w:rPr>
              <w:t>1.1</w:t>
            </w:r>
            <w:r>
              <w:rPr>
                <w:rFonts w:asciiTheme="minorHAnsi" w:eastAsiaTheme="minorEastAsia" w:hAnsiTheme="minorHAnsi" w:cstheme="minorBidi"/>
                <w:noProof/>
                <w:kern w:val="2"/>
                <w14:ligatures w14:val="standardContextual"/>
              </w:rPr>
              <w:tab/>
            </w:r>
            <w:r w:rsidRPr="002247CF">
              <w:rPr>
                <w:rStyle w:val="Hyperlink"/>
                <w:noProof/>
              </w:rPr>
              <w:t>Latar Belakang</w:t>
            </w:r>
            <w:r>
              <w:rPr>
                <w:noProof/>
                <w:webHidden/>
              </w:rPr>
              <w:tab/>
            </w:r>
            <w:r>
              <w:rPr>
                <w:noProof/>
                <w:webHidden/>
              </w:rPr>
              <w:fldChar w:fldCharType="begin"/>
            </w:r>
            <w:r>
              <w:rPr>
                <w:noProof/>
                <w:webHidden/>
              </w:rPr>
              <w:instrText xml:space="preserve"> PAGEREF _Toc219150761 \h </w:instrText>
            </w:r>
            <w:r>
              <w:rPr>
                <w:noProof/>
                <w:webHidden/>
              </w:rPr>
            </w:r>
            <w:r>
              <w:rPr>
                <w:noProof/>
                <w:webHidden/>
              </w:rPr>
              <w:fldChar w:fldCharType="separate"/>
            </w:r>
            <w:r>
              <w:rPr>
                <w:noProof/>
                <w:webHidden/>
              </w:rPr>
              <w:t>10</w:t>
            </w:r>
            <w:r>
              <w:rPr>
                <w:noProof/>
                <w:webHidden/>
              </w:rPr>
              <w:fldChar w:fldCharType="end"/>
            </w:r>
          </w:hyperlink>
        </w:p>
        <w:p w14:paraId="13F4A26C" w14:textId="7911C132"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62" w:history="1">
            <w:r w:rsidRPr="002247CF">
              <w:rPr>
                <w:rStyle w:val="Hyperlink"/>
                <w:noProof/>
              </w:rPr>
              <w:t>1.2</w:t>
            </w:r>
            <w:r>
              <w:rPr>
                <w:rFonts w:asciiTheme="minorHAnsi" w:eastAsiaTheme="minorEastAsia" w:hAnsiTheme="minorHAnsi" w:cstheme="minorBidi"/>
                <w:noProof/>
                <w:kern w:val="2"/>
                <w14:ligatures w14:val="standardContextual"/>
              </w:rPr>
              <w:tab/>
            </w:r>
            <w:r w:rsidRPr="002247CF">
              <w:rPr>
                <w:rStyle w:val="Hyperlink"/>
                <w:noProof/>
              </w:rPr>
              <w:t>Rumusan Masalah</w:t>
            </w:r>
            <w:r>
              <w:rPr>
                <w:noProof/>
                <w:webHidden/>
              </w:rPr>
              <w:tab/>
            </w:r>
            <w:r>
              <w:rPr>
                <w:noProof/>
                <w:webHidden/>
              </w:rPr>
              <w:fldChar w:fldCharType="begin"/>
            </w:r>
            <w:r>
              <w:rPr>
                <w:noProof/>
                <w:webHidden/>
              </w:rPr>
              <w:instrText xml:space="preserve"> PAGEREF _Toc219150762 \h </w:instrText>
            </w:r>
            <w:r>
              <w:rPr>
                <w:noProof/>
                <w:webHidden/>
              </w:rPr>
            </w:r>
            <w:r>
              <w:rPr>
                <w:noProof/>
                <w:webHidden/>
              </w:rPr>
              <w:fldChar w:fldCharType="separate"/>
            </w:r>
            <w:r>
              <w:rPr>
                <w:noProof/>
                <w:webHidden/>
              </w:rPr>
              <w:t>12</w:t>
            </w:r>
            <w:r>
              <w:rPr>
                <w:noProof/>
                <w:webHidden/>
              </w:rPr>
              <w:fldChar w:fldCharType="end"/>
            </w:r>
          </w:hyperlink>
        </w:p>
        <w:p w14:paraId="2B07CBD9" w14:textId="26D369B5"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63" w:history="1">
            <w:r w:rsidRPr="002247CF">
              <w:rPr>
                <w:rStyle w:val="Hyperlink"/>
                <w:noProof/>
              </w:rPr>
              <w:t>1.3</w:t>
            </w:r>
            <w:r>
              <w:rPr>
                <w:rFonts w:asciiTheme="minorHAnsi" w:eastAsiaTheme="minorEastAsia" w:hAnsiTheme="minorHAnsi" w:cstheme="minorBidi"/>
                <w:noProof/>
                <w:kern w:val="2"/>
                <w14:ligatures w14:val="standardContextual"/>
              </w:rPr>
              <w:tab/>
            </w:r>
            <w:r w:rsidRPr="002247CF">
              <w:rPr>
                <w:rStyle w:val="Hyperlink"/>
                <w:noProof/>
              </w:rPr>
              <w:t>Hipotesis</w:t>
            </w:r>
            <w:r>
              <w:rPr>
                <w:noProof/>
                <w:webHidden/>
              </w:rPr>
              <w:tab/>
            </w:r>
            <w:r>
              <w:rPr>
                <w:noProof/>
                <w:webHidden/>
              </w:rPr>
              <w:fldChar w:fldCharType="begin"/>
            </w:r>
            <w:r>
              <w:rPr>
                <w:noProof/>
                <w:webHidden/>
              </w:rPr>
              <w:instrText xml:space="preserve"> PAGEREF _Toc219150763 \h </w:instrText>
            </w:r>
            <w:r>
              <w:rPr>
                <w:noProof/>
                <w:webHidden/>
              </w:rPr>
            </w:r>
            <w:r>
              <w:rPr>
                <w:noProof/>
                <w:webHidden/>
              </w:rPr>
              <w:fldChar w:fldCharType="separate"/>
            </w:r>
            <w:r>
              <w:rPr>
                <w:noProof/>
                <w:webHidden/>
              </w:rPr>
              <w:t>13</w:t>
            </w:r>
            <w:r>
              <w:rPr>
                <w:noProof/>
                <w:webHidden/>
              </w:rPr>
              <w:fldChar w:fldCharType="end"/>
            </w:r>
          </w:hyperlink>
        </w:p>
        <w:p w14:paraId="652409AA" w14:textId="4A9B1302"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64" w:history="1">
            <w:r w:rsidRPr="002247CF">
              <w:rPr>
                <w:rStyle w:val="Hyperlink"/>
                <w:noProof/>
              </w:rPr>
              <w:t>1.4</w:t>
            </w:r>
            <w:r>
              <w:rPr>
                <w:rFonts w:asciiTheme="minorHAnsi" w:eastAsiaTheme="minorEastAsia" w:hAnsiTheme="minorHAnsi" w:cstheme="minorBidi"/>
                <w:noProof/>
                <w:kern w:val="2"/>
                <w14:ligatures w14:val="standardContextual"/>
              </w:rPr>
              <w:tab/>
            </w:r>
            <w:r w:rsidRPr="002247CF">
              <w:rPr>
                <w:rStyle w:val="Hyperlink"/>
                <w:noProof/>
              </w:rPr>
              <w:t>Tujuan Penelitian</w:t>
            </w:r>
            <w:r>
              <w:rPr>
                <w:noProof/>
                <w:webHidden/>
              </w:rPr>
              <w:tab/>
            </w:r>
            <w:r>
              <w:rPr>
                <w:noProof/>
                <w:webHidden/>
              </w:rPr>
              <w:fldChar w:fldCharType="begin"/>
            </w:r>
            <w:r>
              <w:rPr>
                <w:noProof/>
                <w:webHidden/>
              </w:rPr>
              <w:instrText xml:space="preserve"> PAGEREF _Toc219150764 \h </w:instrText>
            </w:r>
            <w:r>
              <w:rPr>
                <w:noProof/>
                <w:webHidden/>
              </w:rPr>
            </w:r>
            <w:r>
              <w:rPr>
                <w:noProof/>
                <w:webHidden/>
              </w:rPr>
              <w:fldChar w:fldCharType="separate"/>
            </w:r>
            <w:r>
              <w:rPr>
                <w:noProof/>
                <w:webHidden/>
              </w:rPr>
              <w:t>13</w:t>
            </w:r>
            <w:r>
              <w:rPr>
                <w:noProof/>
                <w:webHidden/>
              </w:rPr>
              <w:fldChar w:fldCharType="end"/>
            </w:r>
          </w:hyperlink>
        </w:p>
        <w:p w14:paraId="3293A3B0" w14:textId="21F152DB" w:rsidR="008D0CE8" w:rsidRDefault="008D0CE8">
          <w:pPr>
            <w:pStyle w:val="TOC3"/>
            <w:rPr>
              <w:rFonts w:asciiTheme="minorHAnsi" w:eastAsiaTheme="minorEastAsia" w:hAnsiTheme="minorHAnsi" w:cstheme="minorBidi"/>
              <w:noProof/>
              <w:kern w:val="2"/>
              <w14:ligatures w14:val="standardContextual"/>
            </w:rPr>
          </w:pPr>
          <w:hyperlink w:anchor="_Toc219150765" w:history="1">
            <w:r w:rsidRPr="002247CF">
              <w:rPr>
                <w:rStyle w:val="Hyperlink"/>
                <w:noProof/>
              </w:rPr>
              <w:t>1.4.1</w:t>
            </w:r>
            <w:r>
              <w:rPr>
                <w:rFonts w:asciiTheme="minorHAnsi" w:eastAsiaTheme="minorEastAsia" w:hAnsiTheme="minorHAnsi" w:cstheme="minorBidi"/>
                <w:noProof/>
                <w:kern w:val="2"/>
                <w14:ligatures w14:val="standardContextual"/>
              </w:rPr>
              <w:tab/>
            </w:r>
            <w:r w:rsidRPr="002247CF">
              <w:rPr>
                <w:rStyle w:val="Hyperlink"/>
                <w:noProof/>
              </w:rPr>
              <w:t>Tujuan Umum</w:t>
            </w:r>
            <w:r>
              <w:rPr>
                <w:noProof/>
                <w:webHidden/>
              </w:rPr>
              <w:tab/>
            </w:r>
            <w:r>
              <w:rPr>
                <w:noProof/>
                <w:webHidden/>
              </w:rPr>
              <w:fldChar w:fldCharType="begin"/>
            </w:r>
            <w:r>
              <w:rPr>
                <w:noProof/>
                <w:webHidden/>
              </w:rPr>
              <w:instrText xml:space="preserve"> PAGEREF _Toc219150765 \h </w:instrText>
            </w:r>
            <w:r>
              <w:rPr>
                <w:noProof/>
                <w:webHidden/>
              </w:rPr>
            </w:r>
            <w:r>
              <w:rPr>
                <w:noProof/>
                <w:webHidden/>
              </w:rPr>
              <w:fldChar w:fldCharType="separate"/>
            </w:r>
            <w:r>
              <w:rPr>
                <w:noProof/>
                <w:webHidden/>
              </w:rPr>
              <w:t>13</w:t>
            </w:r>
            <w:r>
              <w:rPr>
                <w:noProof/>
                <w:webHidden/>
              </w:rPr>
              <w:fldChar w:fldCharType="end"/>
            </w:r>
          </w:hyperlink>
        </w:p>
        <w:p w14:paraId="64FB641D" w14:textId="3DF3946E" w:rsidR="008D0CE8" w:rsidRDefault="008D0CE8">
          <w:pPr>
            <w:pStyle w:val="TOC3"/>
            <w:rPr>
              <w:rFonts w:asciiTheme="minorHAnsi" w:eastAsiaTheme="minorEastAsia" w:hAnsiTheme="minorHAnsi" w:cstheme="minorBidi"/>
              <w:noProof/>
              <w:kern w:val="2"/>
              <w14:ligatures w14:val="standardContextual"/>
            </w:rPr>
          </w:pPr>
          <w:hyperlink w:anchor="_Toc219150766" w:history="1">
            <w:r w:rsidRPr="002247CF">
              <w:rPr>
                <w:rStyle w:val="Hyperlink"/>
                <w:noProof/>
              </w:rPr>
              <w:t>1.4.2</w:t>
            </w:r>
            <w:r>
              <w:rPr>
                <w:rFonts w:asciiTheme="minorHAnsi" w:eastAsiaTheme="minorEastAsia" w:hAnsiTheme="minorHAnsi" w:cstheme="minorBidi"/>
                <w:noProof/>
                <w:kern w:val="2"/>
                <w14:ligatures w14:val="standardContextual"/>
              </w:rPr>
              <w:tab/>
            </w:r>
            <w:r w:rsidRPr="002247CF">
              <w:rPr>
                <w:rStyle w:val="Hyperlink"/>
                <w:noProof/>
              </w:rPr>
              <w:t>Tujuan Khusus</w:t>
            </w:r>
            <w:r>
              <w:rPr>
                <w:noProof/>
                <w:webHidden/>
              </w:rPr>
              <w:tab/>
            </w:r>
            <w:r>
              <w:rPr>
                <w:noProof/>
                <w:webHidden/>
              </w:rPr>
              <w:fldChar w:fldCharType="begin"/>
            </w:r>
            <w:r>
              <w:rPr>
                <w:noProof/>
                <w:webHidden/>
              </w:rPr>
              <w:instrText xml:space="preserve"> PAGEREF _Toc219150766 \h </w:instrText>
            </w:r>
            <w:r>
              <w:rPr>
                <w:noProof/>
                <w:webHidden/>
              </w:rPr>
            </w:r>
            <w:r>
              <w:rPr>
                <w:noProof/>
                <w:webHidden/>
              </w:rPr>
              <w:fldChar w:fldCharType="separate"/>
            </w:r>
            <w:r>
              <w:rPr>
                <w:noProof/>
                <w:webHidden/>
              </w:rPr>
              <w:t>13</w:t>
            </w:r>
            <w:r>
              <w:rPr>
                <w:noProof/>
                <w:webHidden/>
              </w:rPr>
              <w:fldChar w:fldCharType="end"/>
            </w:r>
          </w:hyperlink>
        </w:p>
        <w:p w14:paraId="1B3C89D3" w14:textId="311D5FDD"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67" w:history="1">
            <w:r w:rsidRPr="002247CF">
              <w:rPr>
                <w:rStyle w:val="Hyperlink"/>
                <w:noProof/>
              </w:rPr>
              <w:t>1.5</w:t>
            </w:r>
            <w:r>
              <w:rPr>
                <w:rFonts w:asciiTheme="minorHAnsi" w:eastAsiaTheme="minorEastAsia" w:hAnsiTheme="minorHAnsi" w:cstheme="minorBidi"/>
                <w:noProof/>
                <w:kern w:val="2"/>
                <w14:ligatures w14:val="standardContextual"/>
              </w:rPr>
              <w:tab/>
            </w:r>
            <w:r w:rsidRPr="002247CF">
              <w:rPr>
                <w:rStyle w:val="Hyperlink"/>
                <w:noProof/>
              </w:rPr>
              <w:t>Manfaat Penelitian</w:t>
            </w:r>
            <w:r>
              <w:rPr>
                <w:noProof/>
                <w:webHidden/>
              </w:rPr>
              <w:tab/>
            </w:r>
            <w:r>
              <w:rPr>
                <w:noProof/>
                <w:webHidden/>
              </w:rPr>
              <w:fldChar w:fldCharType="begin"/>
            </w:r>
            <w:r>
              <w:rPr>
                <w:noProof/>
                <w:webHidden/>
              </w:rPr>
              <w:instrText xml:space="preserve"> PAGEREF _Toc219150767 \h </w:instrText>
            </w:r>
            <w:r>
              <w:rPr>
                <w:noProof/>
                <w:webHidden/>
              </w:rPr>
            </w:r>
            <w:r>
              <w:rPr>
                <w:noProof/>
                <w:webHidden/>
              </w:rPr>
              <w:fldChar w:fldCharType="separate"/>
            </w:r>
            <w:r>
              <w:rPr>
                <w:noProof/>
                <w:webHidden/>
              </w:rPr>
              <w:t>14</w:t>
            </w:r>
            <w:r>
              <w:rPr>
                <w:noProof/>
                <w:webHidden/>
              </w:rPr>
              <w:fldChar w:fldCharType="end"/>
            </w:r>
          </w:hyperlink>
        </w:p>
        <w:p w14:paraId="7C801C98" w14:textId="6EBBA14D" w:rsidR="008D0CE8" w:rsidRDefault="008D0CE8">
          <w:pPr>
            <w:pStyle w:val="TOC3"/>
            <w:rPr>
              <w:rFonts w:asciiTheme="minorHAnsi" w:eastAsiaTheme="minorEastAsia" w:hAnsiTheme="minorHAnsi" w:cstheme="minorBidi"/>
              <w:noProof/>
              <w:kern w:val="2"/>
              <w14:ligatures w14:val="standardContextual"/>
            </w:rPr>
          </w:pPr>
          <w:hyperlink w:anchor="_Toc219150768" w:history="1">
            <w:r w:rsidRPr="002247CF">
              <w:rPr>
                <w:rStyle w:val="Hyperlink"/>
                <w:noProof/>
              </w:rPr>
              <w:t>1.5.1</w:t>
            </w:r>
            <w:r>
              <w:rPr>
                <w:rFonts w:asciiTheme="minorHAnsi" w:eastAsiaTheme="minorEastAsia" w:hAnsiTheme="minorHAnsi" w:cstheme="minorBidi"/>
                <w:noProof/>
                <w:kern w:val="2"/>
                <w14:ligatures w14:val="standardContextual"/>
              </w:rPr>
              <w:tab/>
            </w:r>
            <w:r w:rsidRPr="002247CF">
              <w:rPr>
                <w:rStyle w:val="Hyperlink"/>
                <w:noProof/>
              </w:rPr>
              <w:t>Bagi Institusi</w:t>
            </w:r>
            <w:r>
              <w:rPr>
                <w:noProof/>
                <w:webHidden/>
              </w:rPr>
              <w:tab/>
            </w:r>
            <w:r>
              <w:rPr>
                <w:noProof/>
                <w:webHidden/>
              </w:rPr>
              <w:fldChar w:fldCharType="begin"/>
            </w:r>
            <w:r>
              <w:rPr>
                <w:noProof/>
                <w:webHidden/>
              </w:rPr>
              <w:instrText xml:space="preserve"> PAGEREF _Toc219150768 \h </w:instrText>
            </w:r>
            <w:r>
              <w:rPr>
                <w:noProof/>
                <w:webHidden/>
              </w:rPr>
            </w:r>
            <w:r>
              <w:rPr>
                <w:noProof/>
                <w:webHidden/>
              </w:rPr>
              <w:fldChar w:fldCharType="separate"/>
            </w:r>
            <w:r>
              <w:rPr>
                <w:noProof/>
                <w:webHidden/>
              </w:rPr>
              <w:t>14</w:t>
            </w:r>
            <w:r>
              <w:rPr>
                <w:noProof/>
                <w:webHidden/>
              </w:rPr>
              <w:fldChar w:fldCharType="end"/>
            </w:r>
          </w:hyperlink>
        </w:p>
        <w:p w14:paraId="59D5F538" w14:textId="2CD6449D" w:rsidR="008D0CE8" w:rsidRDefault="008D0CE8">
          <w:pPr>
            <w:pStyle w:val="TOC3"/>
            <w:rPr>
              <w:rFonts w:asciiTheme="minorHAnsi" w:eastAsiaTheme="minorEastAsia" w:hAnsiTheme="minorHAnsi" w:cstheme="minorBidi"/>
              <w:noProof/>
              <w:kern w:val="2"/>
              <w14:ligatures w14:val="standardContextual"/>
            </w:rPr>
          </w:pPr>
          <w:hyperlink w:anchor="_Toc219150769" w:history="1">
            <w:r w:rsidRPr="002247CF">
              <w:rPr>
                <w:rStyle w:val="Hyperlink"/>
                <w:noProof/>
              </w:rPr>
              <w:t>1.5.2</w:t>
            </w:r>
            <w:r>
              <w:rPr>
                <w:rFonts w:asciiTheme="minorHAnsi" w:eastAsiaTheme="minorEastAsia" w:hAnsiTheme="minorHAnsi" w:cstheme="minorBidi"/>
                <w:noProof/>
                <w:kern w:val="2"/>
                <w14:ligatures w14:val="standardContextual"/>
              </w:rPr>
              <w:tab/>
            </w:r>
            <w:r w:rsidRPr="002247CF">
              <w:rPr>
                <w:rStyle w:val="Hyperlink"/>
                <w:noProof/>
              </w:rPr>
              <w:t>Bagi Peneliti</w:t>
            </w:r>
            <w:r>
              <w:rPr>
                <w:noProof/>
                <w:webHidden/>
              </w:rPr>
              <w:tab/>
            </w:r>
            <w:r>
              <w:rPr>
                <w:noProof/>
                <w:webHidden/>
              </w:rPr>
              <w:fldChar w:fldCharType="begin"/>
            </w:r>
            <w:r>
              <w:rPr>
                <w:noProof/>
                <w:webHidden/>
              </w:rPr>
              <w:instrText xml:space="preserve"> PAGEREF _Toc219150769 \h </w:instrText>
            </w:r>
            <w:r>
              <w:rPr>
                <w:noProof/>
                <w:webHidden/>
              </w:rPr>
            </w:r>
            <w:r>
              <w:rPr>
                <w:noProof/>
                <w:webHidden/>
              </w:rPr>
              <w:fldChar w:fldCharType="separate"/>
            </w:r>
            <w:r>
              <w:rPr>
                <w:noProof/>
                <w:webHidden/>
              </w:rPr>
              <w:t>14</w:t>
            </w:r>
            <w:r>
              <w:rPr>
                <w:noProof/>
                <w:webHidden/>
              </w:rPr>
              <w:fldChar w:fldCharType="end"/>
            </w:r>
          </w:hyperlink>
        </w:p>
        <w:p w14:paraId="002D44E2" w14:textId="79717C75" w:rsidR="008D0CE8" w:rsidRDefault="008D0CE8">
          <w:pPr>
            <w:pStyle w:val="TOC3"/>
            <w:rPr>
              <w:rFonts w:asciiTheme="minorHAnsi" w:eastAsiaTheme="minorEastAsia" w:hAnsiTheme="minorHAnsi" w:cstheme="minorBidi"/>
              <w:noProof/>
              <w:kern w:val="2"/>
              <w14:ligatures w14:val="standardContextual"/>
            </w:rPr>
          </w:pPr>
          <w:hyperlink w:anchor="_Toc219150770" w:history="1">
            <w:r w:rsidRPr="002247CF">
              <w:rPr>
                <w:rStyle w:val="Hyperlink"/>
                <w:noProof/>
              </w:rPr>
              <w:t>1.5.3</w:t>
            </w:r>
            <w:r>
              <w:rPr>
                <w:rFonts w:asciiTheme="minorHAnsi" w:eastAsiaTheme="minorEastAsia" w:hAnsiTheme="minorHAnsi" w:cstheme="minorBidi"/>
                <w:noProof/>
                <w:kern w:val="2"/>
                <w14:ligatures w14:val="standardContextual"/>
              </w:rPr>
              <w:tab/>
            </w:r>
            <w:r w:rsidRPr="002247CF">
              <w:rPr>
                <w:rStyle w:val="Hyperlink"/>
                <w:noProof/>
              </w:rPr>
              <w:t>Bagi Dunia Pendidikan</w:t>
            </w:r>
            <w:r>
              <w:rPr>
                <w:noProof/>
                <w:webHidden/>
              </w:rPr>
              <w:tab/>
            </w:r>
            <w:r>
              <w:rPr>
                <w:noProof/>
                <w:webHidden/>
              </w:rPr>
              <w:fldChar w:fldCharType="begin"/>
            </w:r>
            <w:r>
              <w:rPr>
                <w:noProof/>
                <w:webHidden/>
              </w:rPr>
              <w:instrText xml:space="preserve"> PAGEREF _Toc219150770 \h </w:instrText>
            </w:r>
            <w:r>
              <w:rPr>
                <w:noProof/>
                <w:webHidden/>
              </w:rPr>
            </w:r>
            <w:r>
              <w:rPr>
                <w:noProof/>
                <w:webHidden/>
              </w:rPr>
              <w:fldChar w:fldCharType="separate"/>
            </w:r>
            <w:r>
              <w:rPr>
                <w:noProof/>
                <w:webHidden/>
              </w:rPr>
              <w:t>15</w:t>
            </w:r>
            <w:r>
              <w:rPr>
                <w:noProof/>
                <w:webHidden/>
              </w:rPr>
              <w:fldChar w:fldCharType="end"/>
            </w:r>
          </w:hyperlink>
        </w:p>
        <w:p w14:paraId="63B835EA" w14:textId="205E403C"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71" w:history="1">
            <w:r w:rsidRPr="002247CF">
              <w:rPr>
                <w:rStyle w:val="Hyperlink"/>
                <w:noProof/>
              </w:rPr>
              <w:t>1.6</w:t>
            </w:r>
            <w:r>
              <w:rPr>
                <w:rFonts w:asciiTheme="minorHAnsi" w:eastAsiaTheme="minorEastAsia" w:hAnsiTheme="minorHAnsi" w:cstheme="minorBidi"/>
                <w:noProof/>
                <w:kern w:val="2"/>
                <w14:ligatures w14:val="standardContextual"/>
              </w:rPr>
              <w:tab/>
            </w:r>
            <w:r w:rsidRPr="002247CF">
              <w:rPr>
                <w:rStyle w:val="Hyperlink"/>
                <w:noProof/>
              </w:rPr>
              <w:t>Ruang Lingkup Penelitian</w:t>
            </w:r>
            <w:r>
              <w:rPr>
                <w:noProof/>
                <w:webHidden/>
              </w:rPr>
              <w:tab/>
            </w:r>
            <w:r>
              <w:rPr>
                <w:noProof/>
                <w:webHidden/>
              </w:rPr>
              <w:fldChar w:fldCharType="begin"/>
            </w:r>
            <w:r>
              <w:rPr>
                <w:noProof/>
                <w:webHidden/>
              </w:rPr>
              <w:instrText xml:space="preserve"> PAGEREF _Toc219150771 \h </w:instrText>
            </w:r>
            <w:r>
              <w:rPr>
                <w:noProof/>
                <w:webHidden/>
              </w:rPr>
            </w:r>
            <w:r>
              <w:rPr>
                <w:noProof/>
                <w:webHidden/>
              </w:rPr>
              <w:fldChar w:fldCharType="separate"/>
            </w:r>
            <w:r>
              <w:rPr>
                <w:noProof/>
                <w:webHidden/>
              </w:rPr>
              <w:t>15</w:t>
            </w:r>
            <w:r>
              <w:rPr>
                <w:noProof/>
                <w:webHidden/>
              </w:rPr>
              <w:fldChar w:fldCharType="end"/>
            </w:r>
          </w:hyperlink>
        </w:p>
        <w:p w14:paraId="2CF94B78" w14:textId="6CA0D804" w:rsidR="008D0CE8" w:rsidRDefault="008D0CE8">
          <w:pPr>
            <w:pStyle w:val="TOC1"/>
            <w:tabs>
              <w:tab w:val="left" w:pos="960"/>
              <w:tab w:val="right" w:leader="dot" w:pos="7928"/>
            </w:tabs>
            <w:rPr>
              <w:rFonts w:asciiTheme="minorHAnsi" w:eastAsiaTheme="minorEastAsia" w:hAnsiTheme="minorHAnsi" w:cstheme="minorBidi"/>
              <w:b w:val="0"/>
              <w:noProof/>
              <w:kern w:val="2"/>
              <w14:ligatures w14:val="standardContextual"/>
            </w:rPr>
          </w:pPr>
          <w:hyperlink w:anchor="_Toc219150772" w:history="1">
            <w:r w:rsidRPr="002247CF">
              <w:rPr>
                <w:rStyle w:val="Hyperlink"/>
                <w:noProof/>
              </w:rPr>
              <w:t>BAB 2</w:t>
            </w:r>
            <w:r>
              <w:rPr>
                <w:rFonts w:asciiTheme="minorHAnsi" w:eastAsiaTheme="minorEastAsia" w:hAnsiTheme="minorHAnsi" w:cstheme="minorBidi"/>
                <w:b w:val="0"/>
                <w:noProof/>
                <w:kern w:val="2"/>
                <w14:ligatures w14:val="standardContextual"/>
              </w:rPr>
              <w:tab/>
            </w:r>
            <w:r w:rsidRPr="002247CF">
              <w:rPr>
                <w:rStyle w:val="Hyperlink"/>
                <w:noProof/>
              </w:rPr>
              <w:t>TINJAUAN LITERATUR</w:t>
            </w:r>
            <w:r>
              <w:rPr>
                <w:noProof/>
                <w:webHidden/>
              </w:rPr>
              <w:tab/>
            </w:r>
            <w:r>
              <w:rPr>
                <w:noProof/>
                <w:webHidden/>
              </w:rPr>
              <w:fldChar w:fldCharType="begin"/>
            </w:r>
            <w:r>
              <w:rPr>
                <w:noProof/>
                <w:webHidden/>
              </w:rPr>
              <w:instrText xml:space="preserve"> PAGEREF _Toc219150772 \h </w:instrText>
            </w:r>
            <w:r>
              <w:rPr>
                <w:noProof/>
                <w:webHidden/>
              </w:rPr>
            </w:r>
            <w:r>
              <w:rPr>
                <w:noProof/>
                <w:webHidden/>
              </w:rPr>
              <w:fldChar w:fldCharType="separate"/>
            </w:r>
            <w:r>
              <w:rPr>
                <w:noProof/>
                <w:webHidden/>
              </w:rPr>
              <w:t>17</w:t>
            </w:r>
            <w:r>
              <w:rPr>
                <w:noProof/>
                <w:webHidden/>
              </w:rPr>
              <w:fldChar w:fldCharType="end"/>
            </w:r>
          </w:hyperlink>
        </w:p>
        <w:p w14:paraId="72D10D50" w14:textId="25A80A8B"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73" w:history="1">
            <w:r w:rsidRPr="002247CF">
              <w:rPr>
                <w:rStyle w:val="Hyperlink"/>
                <w:noProof/>
              </w:rPr>
              <w:t>2.1</w:t>
            </w:r>
            <w:r>
              <w:rPr>
                <w:rFonts w:asciiTheme="minorHAnsi" w:eastAsiaTheme="minorEastAsia" w:hAnsiTheme="minorHAnsi" w:cstheme="minorBidi"/>
                <w:noProof/>
                <w:kern w:val="2"/>
                <w14:ligatures w14:val="standardContextual"/>
              </w:rPr>
              <w:tab/>
            </w:r>
            <w:r w:rsidRPr="002247CF">
              <w:rPr>
                <w:rStyle w:val="Hyperlink"/>
                <w:noProof/>
              </w:rPr>
              <w:t>Sistem Kardiovaskular Pediatrik</w:t>
            </w:r>
            <w:r>
              <w:rPr>
                <w:noProof/>
                <w:webHidden/>
              </w:rPr>
              <w:tab/>
            </w:r>
            <w:r>
              <w:rPr>
                <w:noProof/>
                <w:webHidden/>
              </w:rPr>
              <w:fldChar w:fldCharType="begin"/>
            </w:r>
            <w:r>
              <w:rPr>
                <w:noProof/>
                <w:webHidden/>
              </w:rPr>
              <w:instrText xml:space="preserve"> PAGEREF _Toc219150773 \h </w:instrText>
            </w:r>
            <w:r>
              <w:rPr>
                <w:noProof/>
                <w:webHidden/>
              </w:rPr>
            </w:r>
            <w:r>
              <w:rPr>
                <w:noProof/>
                <w:webHidden/>
              </w:rPr>
              <w:fldChar w:fldCharType="separate"/>
            </w:r>
            <w:r>
              <w:rPr>
                <w:noProof/>
                <w:webHidden/>
              </w:rPr>
              <w:t>17</w:t>
            </w:r>
            <w:r>
              <w:rPr>
                <w:noProof/>
                <w:webHidden/>
              </w:rPr>
              <w:fldChar w:fldCharType="end"/>
            </w:r>
          </w:hyperlink>
        </w:p>
        <w:p w14:paraId="58F8A448" w14:textId="06DE8595"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74" w:history="1">
            <w:r w:rsidRPr="002247CF">
              <w:rPr>
                <w:rStyle w:val="Hyperlink"/>
                <w:noProof/>
              </w:rPr>
              <w:t>2.2</w:t>
            </w:r>
            <w:r>
              <w:rPr>
                <w:rFonts w:asciiTheme="minorHAnsi" w:eastAsiaTheme="minorEastAsia" w:hAnsiTheme="minorHAnsi" w:cstheme="minorBidi"/>
                <w:noProof/>
                <w:kern w:val="2"/>
                <w14:ligatures w14:val="standardContextual"/>
              </w:rPr>
              <w:tab/>
            </w:r>
            <w:r w:rsidRPr="002247CF">
              <w:rPr>
                <w:rStyle w:val="Hyperlink"/>
                <w:noProof/>
              </w:rPr>
              <w:t>Penyakit Jantung Bawaan</w:t>
            </w:r>
            <w:r>
              <w:rPr>
                <w:noProof/>
                <w:webHidden/>
              </w:rPr>
              <w:tab/>
            </w:r>
            <w:r>
              <w:rPr>
                <w:noProof/>
                <w:webHidden/>
              </w:rPr>
              <w:fldChar w:fldCharType="begin"/>
            </w:r>
            <w:r>
              <w:rPr>
                <w:noProof/>
                <w:webHidden/>
              </w:rPr>
              <w:instrText xml:space="preserve"> PAGEREF _Toc219150774 \h </w:instrText>
            </w:r>
            <w:r>
              <w:rPr>
                <w:noProof/>
                <w:webHidden/>
              </w:rPr>
            </w:r>
            <w:r>
              <w:rPr>
                <w:noProof/>
                <w:webHidden/>
              </w:rPr>
              <w:fldChar w:fldCharType="separate"/>
            </w:r>
            <w:r>
              <w:rPr>
                <w:noProof/>
                <w:webHidden/>
              </w:rPr>
              <w:t>20</w:t>
            </w:r>
            <w:r>
              <w:rPr>
                <w:noProof/>
                <w:webHidden/>
              </w:rPr>
              <w:fldChar w:fldCharType="end"/>
            </w:r>
          </w:hyperlink>
        </w:p>
        <w:p w14:paraId="55C33F7D" w14:textId="101457E6"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75" w:history="1">
            <w:r w:rsidRPr="002247CF">
              <w:rPr>
                <w:rStyle w:val="Hyperlink"/>
                <w:noProof/>
              </w:rPr>
              <w:t>2.3</w:t>
            </w:r>
            <w:r>
              <w:rPr>
                <w:rFonts w:asciiTheme="minorHAnsi" w:eastAsiaTheme="minorEastAsia" w:hAnsiTheme="minorHAnsi" w:cstheme="minorBidi"/>
                <w:noProof/>
                <w:kern w:val="2"/>
                <w14:ligatures w14:val="standardContextual"/>
              </w:rPr>
              <w:tab/>
            </w:r>
            <w:r w:rsidRPr="002247CF">
              <w:rPr>
                <w:rStyle w:val="Hyperlink"/>
                <w:i/>
                <w:iCs/>
                <w:noProof/>
              </w:rPr>
              <w:t>Atrial Septal Defect</w:t>
            </w:r>
            <w:r>
              <w:rPr>
                <w:noProof/>
                <w:webHidden/>
              </w:rPr>
              <w:tab/>
            </w:r>
            <w:r>
              <w:rPr>
                <w:noProof/>
                <w:webHidden/>
              </w:rPr>
              <w:fldChar w:fldCharType="begin"/>
            </w:r>
            <w:r>
              <w:rPr>
                <w:noProof/>
                <w:webHidden/>
              </w:rPr>
              <w:instrText xml:space="preserve"> PAGEREF _Toc219150775 \h </w:instrText>
            </w:r>
            <w:r>
              <w:rPr>
                <w:noProof/>
                <w:webHidden/>
              </w:rPr>
            </w:r>
            <w:r>
              <w:rPr>
                <w:noProof/>
                <w:webHidden/>
              </w:rPr>
              <w:fldChar w:fldCharType="separate"/>
            </w:r>
            <w:r>
              <w:rPr>
                <w:noProof/>
                <w:webHidden/>
              </w:rPr>
              <w:t>21</w:t>
            </w:r>
            <w:r>
              <w:rPr>
                <w:noProof/>
                <w:webHidden/>
              </w:rPr>
              <w:fldChar w:fldCharType="end"/>
            </w:r>
          </w:hyperlink>
        </w:p>
        <w:p w14:paraId="3E677660" w14:textId="0BD3CF68" w:rsidR="008D0CE8" w:rsidRDefault="008D0CE8">
          <w:pPr>
            <w:pStyle w:val="TOC3"/>
            <w:rPr>
              <w:rFonts w:asciiTheme="minorHAnsi" w:eastAsiaTheme="minorEastAsia" w:hAnsiTheme="minorHAnsi" w:cstheme="minorBidi"/>
              <w:noProof/>
              <w:kern w:val="2"/>
              <w14:ligatures w14:val="standardContextual"/>
            </w:rPr>
          </w:pPr>
          <w:hyperlink w:anchor="_Toc219150776" w:history="1">
            <w:r w:rsidRPr="002247CF">
              <w:rPr>
                <w:rStyle w:val="Hyperlink"/>
                <w:noProof/>
              </w:rPr>
              <w:t>2.3.2</w:t>
            </w:r>
            <w:r>
              <w:rPr>
                <w:rFonts w:asciiTheme="minorHAnsi" w:eastAsiaTheme="minorEastAsia" w:hAnsiTheme="minorHAnsi" w:cstheme="minorBidi"/>
                <w:noProof/>
                <w:kern w:val="2"/>
                <w14:ligatures w14:val="standardContextual"/>
              </w:rPr>
              <w:tab/>
            </w:r>
            <w:r w:rsidRPr="002247CF">
              <w:rPr>
                <w:rStyle w:val="Hyperlink"/>
                <w:noProof/>
              </w:rPr>
              <w:t>Diagnosis dan Tata Laksana Klinis</w:t>
            </w:r>
            <w:r>
              <w:rPr>
                <w:noProof/>
                <w:webHidden/>
              </w:rPr>
              <w:tab/>
            </w:r>
            <w:r>
              <w:rPr>
                <w:noProof/>
                <w:webHidden/>
              </w:rPr>
              <w:fldChar w:fldCharType="begin"/>
            </w:r>
            <w:r>
              <w:rPr>
                <w:noProof/>
                <w:webHidden/>
              </w:rPr>
              <w:instrText xml:space="preserve"> PAGEREF _Toc219150776 \h </w:instrText>
            </w:r>
            <w:r>
              <w:rPr>
                <w:noProof/>
                <w:webHidden/>
              </w:rPr>
            </w:r>
            <w:r>
              <w:rPr>
                <w:noProof/>
                <w:webHidden/>
              </w:rPr>
              <w:fldChar w:fldCharType="separate"/>
            </w:r>
            <w:r>
              <w:rPr>
                <w:noProof/>
                <w:webHidden/>
              </w:rPr>
              <w:t>22</w:t>
            </w:r>
            <w:r>
              <w:rPr>
                <w:noProof/>
                <w:webHidden/>
              </w:rPr>
              <w:fldChar w:fldCharType="end"/>
            </w:r>
          </w:hyperlink>
        </w:p>
        <w:p w14:paraId="22352428" w14:textId="400650A7" w:rsidR="008D0CE8" w:rsidRDefault="008D0CE8">
          <w:pPr>
            <w:pStyle w:val="TOC3"/>
            <w:rPr>
              <w:rFonts w:asciiTheme="minorHAnsi" w:eastAsiaTheme="minorEastAsia" w:hAnsiTheme="minorHAnsi" w:cstheme="minorBidi"/>
              <w:noProof/>
              <w:kern w:val="2"/>
              <w14:ligatures w14:val="standardContextual"/>
            </w:rPr>
          </w:pPr>
          <w:hyperlink w:anchor="_Toc219150777" w:history="1">
            <w:r w:rsidRPr="002247CF">
              <w:rPr>
                <w:rStyle w:val="Hyperlink"/>
                <w:noProof/>
              </w:rPr>
              <w:t>2.3.3</w:t>
            </w:r>
            <w:r>
              <w:rPr>
                <w:rFonts w:asciiTheme="minorHAnsi" w:eastAsiaTheme="minorEastAsia" w:hAnsiTheme="minorHAnsi" w:cstheme="minorBidi"/>
                <w:noProof/>
                <w:kern w:val="2"/>
                <w14:ligatures w14:val="standardContextual"/>
              </w:rPr>
              <w:tab/>
            </w:r>
            <w:r w:rsidRPr="002247CF">
              <w:rPr>
                <w:rStyle w:val="Hyperlink"/>
                <w:noProof/>
              </w:rPr>
              <w:t>Indikasi Pelaksanaan Transcatheter</w:t>
            </w:r>
            <w:r>
              <w:rPr>
                <w:noProof/>
                <w:webHidden/>
              </w:rPr>
              <w:tab/>
            </w:r>
            <w:r>
              <w:rPr>
                <w:noProof/>
                <w:webHidden/>
              </w:rPr>
              <w:fldChar w:fldCharType="begin"/>
            </w:r>
            <w:r>
              <w:rPr>
                <w:noProof/>
                <w:webHidden/>
              </w:rPr>
              <w:instrText xml:space="preserve"> PAGEREF _Toc219150777 \h </w:instrText>
            </w:r>
            <w:r>
              <w:rPr>
                <w:noProof/>
                <w:webHidden/>
              </w:rPr>
            </w:r>
            <w:r>
              <w:rPr>
                <w:noProof/>
                <w:webHidden/>
              </w:rPr>
              <w:fldChar w:fldCharType="separate"/>
            </w:r>
            <w:r>
              <w:rPr>
                <w:noProof/>
                <w:webHidden/>
              </w:rPr>
              <w:t>23</w:t>
            </w:r>
            <w:r>
              <w:rPr>
                <w:noProof/>
                <w:webHidden/>
              </w:rPr>
              <w:fldChar w:fldCharType="end"/>
            </w:r>
          </w:hyperlink>
        </w:p>
        <w:p w14:paraId="6BB8DFDB" w14:textId="31FCE15F" w:rsidR="008D0CE8" w:rsidRDefault="008D0CE8">
          <w:pPr>
            <w:pStyle w:val="TOC3"/>
            <w:rPr>
              <w:rFonts w:asciiTheme="minorHAnsi" w:eastAsiaTheme="minorEastAsia" w:hAnsiTheme="minorHAnsi" w:cstheme="minorBidi"/>
              <w:noProof/>
              <w:kern w:val="2"/>
              <w14:ligatures w14:val="standardContextual"/>
            </w:rPr>
          </w:pPr>
          <w:hyperlink w:anchor="_Toc219150778" w:history="1">
            <w:r w:rsidRPr="002247CF">
              <w:rPr>
                <w:rStyle w:val="Hyperlink"/>
                <w:noProof/>
              </w:rPr>
              <w:t>2.3.4</w:t>
            </w:r>
            <w:r>
              <w:rPr>
                <w:rFonts w:asciiTheme="minorHAnsi" w:eastAsiaTheme="minorEastAsia" w:hAnsiTheme="minorHAnsi" w:cstheme="minorBidi"/>
                <w:noProof/>
                <w:kern w:val="2"/>
                <w14:ligatures w14:val="standardContextual"/>
              </w:rPr>
              <w:tab/>
            </w:r>
            <w:r w:rsidRPr="002247CF">
              <w:rPr>
                <w:rStyle w:val="Hyperlink"/>
                <w:noProof/>
              </w:rPr>
              <w:t>Keterbatasan Diagnosis dan Evaluasi Prognosis</w:t>
            </w:r>
            <w:r>
              <w:rPr>
                <w:noProof/>
                <w:webHidden/>
              </w:rPr>
              <w:tab/>
            </w:r>
            <w:r>
              <w:rPr>
                <w:noProof/>
                <w:webHidden/>
              </w:rPr>
              <w:fldChar w:fldCharType="begin"/>
            </w:r>
            <w:r>
              <w:rPr>
                <w:noProof/>
                <w:webHidden/>
              </w:rPr>
              <w:instrText xml:space="preserve"> PAGEREF _Toc219150778 \h </w:instrText>
            </w:r>
            <w:r>
              <w:rPr>
                <w:noProof/>
                <w:webHidden/>
              </w:rPr>
            </w:r>
            <w:r>
              <w:rPr>
                <w:noProof/>
                <w:webHidden/>
              </w:rPr>
              <w:fldChar w:fldCharType="separate"/>
            </w:r>
            <w:r>
              <w:rPr>
                <w:noProof/>
                <w:webHidden/>
              </w:rPr>
              <w:t>25</w:t>
            </w:r>
            <w:r>
              <w:rPr>
                <w:noProof/>
                <w:webHidden/>
              </w:rPr>
              <w:fldChar w:fldCharType="end"/>
            </w:r>
          </w:hyperlink>
        </w:p>
        <w:p w14:paraId="2E70BFC8" w14:textId="45BD24F6"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79" w:history="1">
            <w:r w:rsidRPr="002247CF">
              <w:rPr>
                <w:rStyle w:val="Hyperlink"/>
                <w:noProof/>
              </w:rPr>
              <w:t>2.4</w:t>
            </w:r>
            <w:r>
              <w:rPr>
                <w:rFonts w:asciiTheme="minorHAnsi" w:eastAsiaTheme="minorEastAsia" w:hAnsiTheme="minorHAnsi" w:cstheme="minorBidi"/>
                <w:noProof/>
                <w:kern w:val="2"/>
                <w14:ligatures w14:val="standardContextual"/>
              </w:rPr>
              <w:tab/>
            </w:r>
            <w:r w:rsidRPr="002247CF">
              <w:rPr>
                <w:rStyle w:val="Hyperlink"/>
                <w:noProof/>
              </w:rPr>
              <w:t>Pemodelan Komputasi Kardiovaskular</w:t>
            </w:r>
            <w:r>
              <w:rPr>
                <w:noProof/>
                <w:webHidden/>
              </w:rPr>
              <w:tab/>
            </w:r>
            <w:r>
              <w:rPr>
                <w:noProof/>
                <w:webHidden/>
              </w:rPr>
              <w:fldChar w:fldCharType="begin"/>
            </w:r>
            <w:r>
              <w:rPr>
                <w:noProof/>
                <w:webHidden/>
              </w:rPr>
              <w:instrText xml:space="preserve"> PAGEREF _Toc219150779 \h </w:instrText>
            </w:r>
            <w:r>
              <w:rPr>
                <w:noProof/>
                <w:webHidden/>
              </w:rPr>
            </w:r>
            <w:r>
              <w:rPr>
                <w:noProof/>
                <w:webHidden/>
              </w:rPr>
              <w:fldChar w:fldCharType="separate"/>
            </w:r>
            <w:r>
              <w:rPr>
                <w:noProof/>
                <w:webHidden/>
              </w:rPr>
              <w:t>26</w:t>
            </w:r>
            <w:r>
              <w:rPr>
                <w:noProof/>
                <w:webHidden/>
              </w:rPr>
              <w:fldChar w:fldCharType="end"/>
            </w:r>
          </w:hyperlink>
        </w:p>
        <w:p w14:paraId="367A32CC" w14:textId="1BA061BE"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0" w:history="1">
            <w:r w:rsidRPr="002247CF">
              <w:rPr>
                <w:rStyle w:val="Hyperlink"/>
                <w:noProof/>
              </w:rPr>
              <w:t>2.5</w:t>
            </w:r>
            <w:r>
              <w:rPr>
                <w:rFonts w:asciiTheme="minorHAnsi" w:eastAsiaTheme="minorEastAsia" w:hAnsiTheme="minorHAnsi" w:cstheme="minorBidi"/>
                <w:noProof/>
                <w:kern w:val="2"/>
                <w14:ligatures w14:val="standardContextual"/>
              </w:rPr>
              <w:tab/>
            </w:r>
            <w:r w:rsidRPr="002247CF">
              <w:rPr>
                <w:rStyle w:val="Hyperlink"/>
                <w:noProof/>
              </w:rPr>
              <w:t>Lumped Parameter Model (LPM)</w:t>
            </w:r>
            <w:r>
              <w:rPr>
                <w:noProof/>
                <w:webHidden/>
              </w:rPr>
              <w:tab/>
            </w:r>
            <w:r>
              <w:rPr>
                <w:noProof/>
                <w:webHidden/>
              </w:rPr>
              <w:fldChar w:fldCharType="begin"/>
            </w:r>
            <w:r>
              <w:rPr>
                <w:noProof/>
                <w:webHidden/>
              </w:rPr>
              <w:instrText xml:space="preserve"> PAGEREF _Toc219150780 \h </w:instrText>
            </w:r>
            <w:r>
              <w:rPr>
                <w:noProof/>
                <w:webHidden/>
              </w:rPr>
            </w:r>
            <w:r>
              <w:rPr>
                <w:noProof/>
                <w:webHidden/>
              </w:rPr>
              <w:fldChar w:fldCharType="separate"/>
            </w:r>
            <w:r>
              <w:rPr>
                <w:noProof/>
                <w:webHidden/>
              </w:rPr>
              <w:t>28</w:t>
            </w:r>
            <w:r>
              <w:rPr>
                <w:noProof/>
                <w:webHidden/>
              </w:rPr>
              <w:fldChar w:fldCharType="end"/>
            </w:r>
          </w:hyperlink>
        </w:p>
        <w:p w14:paraId="08FB9F78" w14:textId="0F8789C2"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1" w:history="1">
            <w:r w:rsidRPr="002247CF">
              <w:rPr>
                <w:rStyle w:val="Hyperlink"/>
                <w:bCs/>
                <w:noProof/>
              </w:rPr>
              <w:t>2.6</w:t>
            </w:r>
            <w:r>
              <w:rPr>
                <w:rFonts w:asciiTheme="minorHAnsi" w:eastAsiaTheme="minorEastAsia" w:hAnsiTheme="minorHAnsi" w:cstheme="minorBidi"/>
                <w:noProof/>
                <w:kern w:val="2"/>
                <w14:ligatures w14:val="standardContextual"/>
              </w:rPr>
              <w:tab/>
            </w:r>
            <w:r w:rsidRPr="002247CF">
              <w:rPr>
                <w:rStyle w:val="Hyperlink"/>
                <w:bCs/>
                <w:noProof/>
              </w:rPr>
              <w:t xml:space="preserve">Estimasi dan </w:t>
            </w:r>
            <w:r w:rsidRPr="002247CF">
              <w:rPr>
                <w:rStyle w:val="Hyperlink"/>
                <w:noProof/>
              </w:rPr>
              <w:t>Optimasi</w:t>
            </w:r>
            <w:r w:rsidRPr="002247CF">
              <w:rPr>
                <w:rStyle w:val="Hyperlink"/>
                <w:bCs/>
                <w:noProof/>
              </w:rPr>
              <w:t xml:space="preserve"> Parameter</w:t>
            </w:r>
            <w:r>
              <w:rPr>
                <w:noProof/>
                <w:webHidden/>
              </w:rPr>
              <w:tab/>
            </w:r>
            <w:r>
              <w:rPr>
                <w:noProof/>
                <w:webHidden/>
              </w:rPr>
              <w:fldChar w:fldCharType="begin"/>
            </w:r>
            <w:r>
              <w:rPr>
                <w:noProof/>
                <w:webHidden/>
              </w:rPr>
              <w:instrText xml:space="preserve"> PAGEREF _Toc219150781 \h </w:instrText>
            </w:r>
            <w:r>
              <w:rPr>
                <w:noProof/>
                <w:webHidden/>
              </w:rPr>
            </w:r>
            <w:r>
              <w:rPr>
                <w:noProof/>
                <w:webHidden/>
              </w:rPr>
              <w:fldChar w:fldCharType="separate"/>
            </w:r>
            <w:r>
              <w:rPr>
                <w:noProof/>
                <w:webHidden/>
              </w:rPr>
              <w:t>30</w:t>
            </w:r>
            <w:r>
              <w:rPr>
                <w:noProof/>
                <w:webHidden/>
              </w:rPr>
              <w:fldChar w:fldCharType="end"/>
            </w:r>
          </w:hyperlink>
        </w:p>
        <w:p w14:paraId="38216C87" w14:textId="266D75D4"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2" w:history="1">
            <w:r w:rsidRPr="002247CF">
              <w:rPr>
                <w:rStyle w:val="Hyperlink"/>
                <w:noProof/>
              </w:rPr>
              <w:t>2.7</w:t>
            </w:r>
            <w:r>
              <w:rPr>
                <w:rFonts w:asciiTheme="minorHAnsi" w:eastAsiaTheme="minorEastAsia" w:hAnsiTheme="minorHAnsi" w:cstheme="minorBidi"/>
                <w:noProof/>
                <w:kern w:val="2"/>
                <w14:ligatures w14:val="standardContextual"/>
              </w:rPr>
              <w:tab/>
            </w:r>
            <w:r w:rsidRPr="002247CF">
              <w:rPr>
                <w:rStyle w:val="Hyperlink"/>
                <w:i/>
                <w:iCs/>
                <w:noProof/>
              </w:rPr>
              <w:t>State of The Art</w:t>
            </w:r>
            <w:r>
              <w:rPr>
                <w:noProof/>
                <w:webHidden/>
              </w:rPr>
              <w:tab/>
            </w:r>
            <w:r>
              <w:rPr>
                <w:noProof/>
                <w:webHidden/>
              </w:rPr>
              <w:fldChar w:fldCharType="begin"/>
            </w:r>
            <w:r>
              <w:rPr>
                <w:noProof/>
                <w:webHidden/>
              </w:rPr>
              <w:instrText xml:space="preserve"> PAGEREF _Toc219150782 \h </w:instrText>
            </w:r>
            <w:r>
              <w:rPr>
                <w:noProof/>
                <w:webHidden/>
              </w:rPr>
            </w:r>
            <w:r>
              <w:rPr>
                <w:noProof/>
                <w:webHidden/>
              </w:rPr>
              <w:fldChar w:fldCharType="separate"/>
            </w:r>
            <w:r>
              <w:rPr>
                <w:noProof/>
                <w:webHidden/>
              </w:rPr>
              <w:t>34</w:t>
            </w:r>
            <w:r>
              <w:rPr>
                <w:noProof/>
                <w:webHidden/>
              </w:rPr>
              <w:fldChar w:fldCharType="end"/>
            </w:r>
          </w:hyperlink>
        </w:p>
        <w:p w14:paraId="754D37C7" w14:textId="5FE9A913"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3" w:history="1">
            <w:r w:rsidRPr="002247CF">
              <w:rPr>
                <w:rStyle w:val="Hyperlink"/>
                <w:noProof/>
              </w:rPr>
              <w:t>2.8</w:t>
            </w:r>
            <w:r>
              <w:rPr>
                <w:rFonts w:asciiTheme="minorHAnsi" w:eastAsiaTheme="minorEastAsia" w:hAnsiTheme="minorHAnsi" w:cstheme="minorBidi"/>
                <w:noProof/>
                <w:kern w:val="2"/>
                <w14:ligatures w14:val="standardContextual"/>
              </w:rPr>
              <w:tab/>
            </w:r>
            <w:r w:rsidRPr="002247CF">
              <w:rPr>
                <w:rStyle w:val="Hyperlink"/>
                <w:noProof/>
              </w:rPr>
              <w:t>Posisi Penelitian</w:t>
            </w:r>
            <w:r>
              <w:rPr>
                <w:noProof/>
                <w:webHidden/>
              </w:rPr>
              <w:tab/>
            </w:r>
            <w:r>
              <w:rPr>
                <w:noProof/>
                <w:webHidden/>
              </w:rPr>
              <w:fldChar w:fldCharType="begin"/>
            </w:r>
            <w:r>
              <w:rPr>
                <w:noProof/>
                <w:webHidden/>
              </w:rPr>
              <w:instrText xml:space="preserve"> PAGEREF _Toc219150783 \h </w:instrText>
            </w:r>
            <w:r>
              <w:rPr>
                <w:noProof/>
                <w:webHidden/>
              </w:rPr>
            </w:r>
            <w:r>
              <w:rPr>
                <w:noProof/>
                <w:webHidden/>
              </w:rPr>
              <w:fldChar w:fldCharType="separate"/>
            </w:r>
            <w:r>
              <w:rPr>
                <w:noProof/>
                <w:webHidden/>
              </w:rPr>
              <w:t>37</w:t>
            </w:r>
            <w:r>
              <w:rPr>
                <w:noProof/>
                <w:webHidden/>
              </w:rPr>
              <w:fldChar w:fldCharType="end"/>
            </w:r>
          </w:hyperlink>
        </w:p>
        <w:p w14:paraId="2E61CB19" w14:textId="2D890E6B"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4" w:history="1">
            <w:r w:rsidRPr="002247CF">
              <w:rPr>
                <w:rStyle w:val="Hyperlink"/>
                <w:noProof/>
              </w:rPr>
              <w:t>2.9</w:t>
            </w:r>
            <w:r>
              <w:rPr>
                <w:rFonts w:asciiTheme="minorHAnsi" w:eastAsiaTheme="minorEastAsia" w:hAnsiTheme="minorHAnsi" w:cstheme="minorBidi"/>
                <w:noProof/>
                <w:kern w:val="2"/>
                <w14:ligatures w14:val="standardContextual"/>
              </w:rPr>
              <w:tab/>
            </w:r>
            <w:r w:rsidRPr="002247CF">
              <w:rPr>
                <w:rStyle w:val="Hyperlink"/>
                <w:noProof/>
              </w:rPr>
              <w:t>Kerangka Teori</w:t>
            </w:r>
            <w:r>
              <w:rPr>
                <w:noProof/>
                <w:webHidden/>
              </w:rPr>
              <w:tab/>
            </w:r>
            <w:r>
              <w:rPr>
                <w:noProof/>
                <w:webHidden/>
              </w:rPr>
              <w:fldChar w:fldCharType="begin"/>
            </w:r>
            <w:r>
              <w:rPr>
                <w:noProof/>
                <w:webHidden/>
              </w:rPr>
              <w:instrText xml:space="preserve"> PAGEREF _Toc219150784 \h </w:instrText>
            </w:r>
            <w:r>
              <w:rPr>
                <w:noProof/>
                <w:webHidden/>
              </w:rPr>
            </w:r>
            <w:r>
              <w:rPr>
                <w:noProof/>
                <w:webHidden/>
              </w:rPr>
              <w:fldChar w:fldCharType="separate"/>
            </w:r>
            <w:r>
              <w:rPr>
                <w:noProof/>
                <w:webHidden/>
              </w:rPr>
              <w:t>38</w:t>
            </w:r>
            <w:r>
              <w:rPr>
                <w:noProof/>
                <w:webHidden/>
              </w:rPr>
              <w:fldChar w:fldCharType="end"/>
            </w:r>
          </w:hyperlink>
        </w:p>
        <w:p w14:paraId="78B95705" w14:textId="1E2486D0" w:rsidR="008D0CE8" w:rsidRDefault="008D0CE8">
          <w:pPr>
            <w:pStyle w:val="TOC1"/>
            <w:tabs>
              <w:tab w:val="left" w:pos="960"/>
              <w:tab w:val="right" w:leader="dot" w:pos="7928"/>
            </w:tabs>
            <w:rPr>
              <w:rFonts w:asciiTheme="minorHAnsi" w:eastAsiaTheme="minorEastAsia" w:hAnsiTheme="minorHAnsi" w:cstheme="minorBidi"/>
              <w:b w:val="0"/>
              <w:noProof/>
              <w:kern w:val="2"/>
              <w14:ligatures w14:val="standardContextual"/>
            </w:rPr>
          </w:pPr>
          <w:hyperlink w:anchor="_Toc219150785" w:history="1">
            <w:r w:rsidRPr="002247CF">
              <w:rPr>
                <w:rStyle w:val="Hyperlink"/>
                <w:noProof/>
              </w:rPr>
              <w:t>BAB 3</w:t>
            </w:r>
            <w:r>
              <w:rPr>
                <w:rFonts w:asciiTheme="minorHAnsi" w:eastAsiaTheme="minorEastAsia" w:hAnsiTheme="minorHAnsi" w:cstheme="minorBidi"/>
                <w:b w:val="0"/>
                <w:noProof/>
                <w:kern w:val="2"/>
                <w14:ligatures w14:val="standardContextual"/>
              </w:rPr>
              <w:tab/>
            </w:r>
            <w:r w:rsidRPr="002247CF">
              <w:rPr>
                <w:rStyle w:val="Hyperlink"/>
                <w:noProof/>
              </w:rPr>
              <w:t>METODOLOGI PENELITIAN</w:t>
            </w:r>
            <w:r>
              <w:rPr>
                <w:noProof/>
                <w:webHidden/>
              </w:rPr>
              <w:tab/>
            </w:r>
            <w:r>
              <w:rPr>
                <w:noProof/>
                <w:webHidden/>
              </w:rPr>
              <w:fldChar w:fldCharType="begin"/>
            </w:r>
            <w:r>
              <w:rPr>
                <w:noProof/>
                <w:webHidden/>
              </w:rPr>
              <w:instrText xml:space="preserve"> PAGEREF _Toc219150785 \h </w:instrText>
            </w:r>
            <w:r>
              <w:rPr>
                <w:noProof/>
                <w:webHidden/>
              </w:rPr>
            </w:r>
            <w:r>
              <w:rPr>
                <w:noProof/>
                <w:webHidden/>
              </w:rPr>
              <w:fldChar w:fldCharType="separate"/>
            </w:r>
            <w:r>
              <w:rPr>
                <w:noProof/>
                <w:webHidden/>
              </w:rPr>
              <w:t>40</w:t>
            </w:r>
            <w:r>
              <w:rPr>
                <w:noProof/>
                <w:webHidden/>
              </w:rPr>
              <w:fldChar w:fldCharType="end"/>
            </w:r>
          </w:hyperlink>
        </w:p>
        <w:p w14:paraId="794C4BF4" w14:textId="19548311"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6" w:history="1">
            <w:r w:rsidRPr="002247CF">
              <w:rPr>
                <w:rStyle w:val="Hyperlink"/>
                <w:noProof/>
              </w:rPr>
              <w:t>3.1</w:t>
            </w:r>
            <w:r>
              <w:rPr>
                <w:rFonts w:asciiTheme="minorHAnsi" w:eastAsiaTheme="minorEastAsia" w:hAnsiTheme="minorHAnsi" w:cstheme="minorBidi"/>
                <w:noProof/>
                <w:kern w:val="2"/>
                <w14:ligatures w14:val="standardContextual"/>
              </w:rPr>
              <w:tab/>
            </w:r>
            <w:r w:rsidRPr="002247CF">
              <w:rPr>
                <w:rStyle w:val="Hyperlink"/>
                <w:noProof/>
              </w:rPr>
              <w:t>Desain Penelitian</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40</w:t>
            </w:r>
            <w:r>
              <w:rPr>
                <w:noProof/>
                <w:webHidden/>
              </w:rPr>
              <w:fldChar w:fldCharType="end"/>
            </w:r>
          </w:hyperlink>
        </w:p>
        <w:p w14:paraId="7F0ADAA1" w14:textId="37F917E4"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7" w:history="1">
            <w:r w:rsidRPr="002247CF">
              <w:rPr>
                <w:rStyle w:val="Hyperlink"/>
                <w:noProof/>
              </w:rPr>
              <w:t>3.2</w:t>
            </w:r>
            <w:r>
              <w:rPr>
                <w:rFonts w:asciiTheme="minorHAnsi" w:eastAsiaTheme="minorEastAsia" w:hAnsiTheme="minorHAnsi" w:cstheme="minorBidi"/>
                <w:noProof/>
                <w:kern w:val="2"/>
                <w14:ligatures w14:val="standardContextual"/>
              </w:rPr>
              <w:tab/>
            </w:r>
            <w:r w:rsidRPr="002247CF">
              <w:rPr>
                <w:rStyle w:val="Hyperlink"/>
                <w:noProof/>
              </w:rPr>
              <w:t>Lokasi dan Waktu Penelitian</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42</w:t>
            </w:r>
            <w:r>
              <w:rPr>
                <w:noProof/>
                <w:webHidden/>
              </w:rPr>
              <w:fldChar w:fldCharType="end"/>
            </w:r>
          </w:hyperlink>
        </w:p>
        <w:p w14:paraId="5E725097" w14:textId="78F9226D"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8" w:history="1">
            <w:r w:rsidRPr="002247CF">
              <w:rPr>
                <w:rStyle w:val="Hyperlink"/>
                <w:noProof/>
              </w:rPr>
              <w:t>3.3</w:t>
            </w:r>
            <w:r>
              <w:rPr>
                <w:rFonts w:asciiTheme="minorHAnsi" w:eastAsiaTheme="minorEastAsia" w:hAnsiTheme="minorHAnsi" w:cstheme="minorBidi"/>
                <w:noProof/>
                <w:kern w:val="2"/>
                <w14:ligatures w14:val="standardContextual"/>
              </w:rPr>
              <w:tab/>
            </w:r>
            <w:r w:rsidRPr="002247CF">
              <w:rPr>
                <w:rStyle w:val="Hyperlink"/>
                <w:noProof/>
              </w:rPr>
              <w:t>Populasi dan Sampel</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42</w:t>
            </w:r>
            <w:r>
              <w:rPr>
                <w:noProof/>
                <w:webHidden/>
              </w:rPr>
              <w:fldChar w:fldCharType="end"/>
            </w:r>
          </w:hyperlink>
        </w:p>
        <w:p w14:paraId="628AA5AB" w14:textId="15A02ED0"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89" w:history="1">
            <w:r w:rsidRPr="002247CF">
              <w:rPr>
                <w:rStyle w:val="Hyperlink"/>
                <w:noProof/>
              </w:rPr>
              <w:t>3.4</w:t>
            </w:r>
            <w:r>
              <w:rPr>
                <w:rFonts w:asciiTheme="minorHAnsi" w:eastAsiaTheme="minorEastAsia" w:hAnsiTheme="minorHAnsi" w:cstheme="minorBidi"/>
                <w:noProof/>
                <w:kern w:val="2"/>
                <w14:ligatures w14:val="standardContextual"/>
              </w:rPr>
              <w:tab/>
            </w:r>
            <w:r w:rsidRPr="002247CF">
              <w:rPr>
                <w:rStyle w:val="Hyperlink"/>
                <w:noProof/>
              </w:rPr>
              <w:t>Besar Sampel</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44</w:t>
            </w:r>
            <w:r>
              <w:rPr>
                <w:noProof/>
                <w:webHidden/>
              </w:rPr>
              <w:fldChar w:fldCharType="end"/>
            </w:r>
          </w:hyperlink>
        </w:p>
        <w:p w14:paraId="7C0271C6" w14:textId="0A8DA0EC"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0" w:history="1">
            <w:r w:rsidRPr="002247CF">
              <w:rPr>
                <w:rStyle w:val="Hyperlink"/>
                <w:noProof/>
              </w:rPr>
              <w:t>3.5</w:t>
            </w:r>
            <w:r>
              <w:rPr>
                <w:rFonts w:asciiTheme="minorHAnsi" w:eastAsiaTheme="minorEastAsia" w:hAnsiTheme="minorHAnsi" w:cstheme="minorBidi"/>
                <w:noProof/>
                <w:kern w:val="2"/>
                <w14:ligatures w14:val="standardContextual"/>
              </w:rPr>
              <w:tab/>
            </w:r>
            <w:r w:rsidRPr="002247CF">
              <w:rPr>
                <w:rStyle w:val="Hyperlink"/>
                <w:noProof/>
              </w:rPr>
              <w:t>Variabel Penelitian dan Definisi Operasional</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45</w:t>
            </w:r>
            <w:r>
              <w:rPr>
                <w:noProof/>
                <w:webHidden/>
              </w:rPr>
              <w:fldChar w:fldCharType="end"/>
            </w:r>
          </w:hyperlink>
        </w:p>
        <w:p w14:paraId="04D3C546" w14:textId="571E8DE2"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1" w:history="1">
            <w:r w:rsidRPr="002247CF">
              <w:rPr>
                <w:rStyle w:val="Hyperlink"/>
                <w:noProof/>
              </w:rPr>
              <w:t>3.6</w:t>
            </w:r>
            <w:r>
              <w:rPr>
                <w:rFonts w:asciiTheme="minorHAnsi" w:eastAsiaTheme="minorEastAsia" w:hAnsiTheme="minorHAnsi" w:cstheme="minorBidi"/>
                <w:noProof/>
                <w:kern w:val="2"/>
                <w14:ligatures w14:val="standardContextual"/>
              </w:rPr>
              <w:tab/>
            </w:r>
            <w:r w:rsidRPr="002247CF">
              <w:rPr>
                <w:rStyle w:val="Hyperlink"/>
                <w:noProof/>
              </w:rPr>
              <w:t>Teknik Pengumpulan Data</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51</w:t>
            </w:r>
            <w:r>
              <w:rPr>
                <w:noProof/>
                <w:webHidden/>
              </w:rPr>
              <w:fldChar w:fldCharType="end"/>
            </w:r>
          </w:hyperlink>
        </w:p>
        <w:p w14:paraId="4B43CA26" w14:textId="12749EB5"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2" w:history="1">
            <w:r w:rsidRPr="002247CF">
              <w:rPr>
                <w:rStyle w:val="Hyperlink"/>
                <w:noProof/>
              </w:rPr>
              <w:t>3.7</w:t>
            </w:r>
            <w:r>
              <w:rPr>
                <w:rFonts w:asciiTheme="minorHAnsi" w:eastAsiaTheme="minorEastAsia" w:hAnsiTheme="minorHAnsi" w:cstheme="minorBidi"/>
                <w:noProof/>
                <w:kern w:val="2"/>
                <w14:ligatures w14:val="standardContextual"/>
              </w:rPr>
              <w:tab/>
            </w:r>
            <w:r w:rsidRPr="002247CF">
              <w:rPr>
                <w:rStyle w:val="Hyperlink"/>
                <w:noProof/>
              </w:rPr>
              <w:t>Pengolahan Data</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54</w:t>
            </w:r>
            <w:r>
              <w:rPr>
                <w:noProof/>
                <w:webHidden/>
              </w:rPr>
              <w:fldChar w:fldCharType="end"/>
            </w:r>
          </w:hyperlink>
        </w:p>
        <w:p w14:paraId="02AEE4BB" w14:textId="5D4B791E"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3" w:history="1">
            <w:r w:rsidRPr="002247CF">
              <w:rPr>
                <w:rStyle w:val="Hyperlink"/>
                <w:noProof/>
              </w:rPr>
              <w:t>3.8</w:t>
            </w:r>
            <w:r>
              <w:rPr>
                <w:rFonts w:asciiTheme="minorHAnsi" w:eastAsiaTheme="minorEastAsia" w:hAnsiTheme="minorHAnsi" w:cstheme="minorBidi"/>
                <w:noProof/>
                <w:kern w:val="2"/>
                <w14:ligatures w14:val="standardContextual"/>
              </w:rPr>
              <w:tab/>
            </w:r>
            <w:r w:rsidRPr="002247CF">
              <w:rPr>
                <w:rStyle w:val="Hyperlink"/>
                <w:noProof/>
              </w:rPr>
              <w:t>Pengembangan Arsitektur Lumped Parameter</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55</w:t>
            </w:r>
            <w:r>
              <w:rPr>
                <w:noProof/>
                <w:webHidden/>
              </w:rPr>
              <w:fldChar w:fldCharType="end"/>
            </w:r>
          </w:hyperlink>
        </w:p>
        <w:p w14:paraId="0A899402" w14:textId="44A40BBE"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4" w:history="1">
            <w:r w:rsidRPr="002247CF">
              <w:rPr>
                <w:rStyle w:val="Hyperlink"/>
                <w:noProof/>
              </w:rPr>
              <w:t>3.9</w:t>
            </w:r>
            <w:r>
              <w:rPr>
                <w:rFonts w:asciiTheme="minorHAnsi" w:eastAsiaTheme="minorEastAsia" w:hAnsiTheme="minorHAnsi" w:cstheme="minorBidi"/>
                <w:noProof/>
                <w:kern w:val="2"/>
                <w14:ligatures w14:val="standardContextual"/>
              </w:rPr>
              <w:tab/>
            </w:r>
            <w:r w:rsidRPr="002247CF">
              <w:rPr>
                <w:rStyle w:val="Hyperlink"/>
                <w:noProof/>
              </w:rPr>
              <w:t>Inisialisasi Parameter Model dengan Allometric Scaling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60</w:t>
            </w:r>
            <w:r>
              <w:rPr>
                <w:noProof/>
                <w:webHidden/>
              </w:rPr>
              <w:fldChar w:fldCharType="end"/>
            </w:r>
          </w:hyperlink>
        </w:p>
        <w:p w14:paraId="5AFFBB70" w14:textId="537603DE"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5" w:history="1">
            <w:r w:rsidRPr="002247CF">
              <w:rPr>
                <w:rStyle w:val="Hyperlink"/>
                <w:noProof/>
              </w:rPr>
              <w:t>3.10</w:t>
            </w:r>
            <w:r>
              <w:rPr>
                <w:rFonts w:asciiTheme="minorHAnsi" w:eastAsiaTheme="minorEastAsia" w:hAnsiTheme="minorHAnsi" w:cstheme="minorBidi"/>
                <w:noProof/>
                <w:kern w:val="2"/>
                <w14:ligatures w14:val="standardContextual"/>
              </w:rPr>
              <w:tab/>
            </w:r>
            <w:r w:rsidRPr="002247CF">
              <w:rPr>
                <w:rStyle w:val="Hyperlink"/>
                <w:noProof/>
              </w:rPr>
              <w:t>Global Sensitivity Analisis</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60</w:t>
            </w:r>
            <w:r>
              <w:rPr>
                <w:noProof/>
                <w:webHidden/>
              </w:rPr>
              <w:fldChar w:fldCharType="end"/>
            </w:r>
          </w:hyperlink>
        </w:p>
        <w:p w14:paraId="1FC696B1" w14:textId="390E4441"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6" w:history="1">
            <w:r w:rsidRPr="002247CF">
              <w:rPr>
                <w:rStyle w:val="Hyperlink"/>
                <w:noProof/>
              </w:rPr>
              <w:t>3.11</w:t>
            </w:r>
            <w:r>
              <w:rPr>
                <w:rFonts w:asciiTheme="minorHAnsi" w:eastAsiaTheme="minorEastAsia" w:hAnsiTheme="minorHAnsi" w:cstheme="minorBidi"/>
                <w:noProof/>
                <w:kern w:val="2"/>
                <w14:ligatures w14:val="standardContextual"/>
              </w:rPr>
              <w:tab/>
            </w:r>
            <w:r w:rsidRPr="002247CF">
              <w:rPr>
                <w:rStyle w:val="Hyperlink"/>
                <w:noProof/>
              </w:rPr>
              <w:t>Optimasi</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61</w:t>
            </w:r>
            <w:r>
              <w:rPr>
                <w:noProof/>
                <w:webHidden/>
              </w:rPr>
              <w:fldChar w:fldCharType="end"/>
            </w:r>
          </w:hyperlink>
        </w:p>
        <w:p w14:paraId="208FB4C8" w14:textId="5C277E31" w:rsidR="008D0CE8" w:rsidRDefault="008D0CE8">
          <w:pPr>
            <w:pStyle w:val="TOC2"/>
            <w:tabs>
              <w:tab w:val="left" w:pos="960"/>
              <w:tab w:val="right" w:leader="dot" w:pos="7928"/>
            </w:tabs>
            <w:rPr>
              <w:rFonts w:asciiTheme="minorHAnsi" w:eastAsiaTheme="minorEastAsia" w:hAnsiTheme="minorHAnsi" w:cstheme="minorBidi"/>
              <w:noProof/>
              <w:kern w:val="2"/>
              <w14:ligatures w14:val="standardContextual"/>
            </w:rPr>
          </w:pPr>
          <w:hyperlink w:anchor="_Toc219150797" w:history="1">
            <w:r w:rsidRPr="002247CF">
              <w:rPr>
                <w:rStyle w:val="Hyperlink"/>
                <w:noProof/>
              </w:rPr>
              <w:t>3.12</w:t>
            </w:r>
            <w:r>
              <w:rPr>
                <w:rFonts w:asciiTheme="minorHAnsi" w:eastAsiaTheme="minorEastAsia" w:hAnsiTheme="minorHAnsi" w:cstheme="minorBidi"/>
                <w:noProof/>
                <w:kern w:val="2"/>
                <w14:ligatures w14:val="standardContextual"/>
              </w:rPr>
              <w:tab/>
            </w:r>
            <w:r w:rsidRPr="002247CF">
              <w:rPr>
                <w:rStyle w:val="Hyperlink"/>
                <w:noProof/>
              </w:rPr>
              <w:t>Evaluasi Model</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62</w:t>
            </w:r>
            <w:r>
              <w:rPr>
                <w:noProof/>
                <w:webHidden/>
              </w:rPr>
              <w:fldChar w:fldCharType="end"/>
            </w:r>
          </w:hyperlink>
        </w:p>
        <w:p w14:paraId="44172423" w14:textId="785882C3" w:rsidR="008D0CE8" w:rsidRDefault="008D0CE8">
          <w:pPr>
            <w:pStyle w:val="TOC2"/>
            <w:tabs>
              <w:tab w:val="left" w:pos="1200"/>
              <w:tab w:val="right" w:leader="dot" w:pos="7928"/>
            </w:tabs>
            <w:rPr>
              <w:rFonts w:asciiTheme="minorHAnsi" w:eastAsiaTheme="minorEastAsia" w:hAnsiTheme="minorHAnsi" w:cstheme="minorBidi"/>
              <w:noProof/>
              <w:kern w:val="2"/>
              <w14:ligatures w14:val="standardContextual"/>
            </w:rPr>
          </w:pPr>
          <w:hyperlink w:anchor="_Toc219150798" w:history="1">
            <w:r w:rsidRPr="002247CF">
              <w:rPr>
                <w:rStyle w:val="Hyperlink"/>
                <w:noProof/>
              </w:rPr>
              <w:t>3.12.1</w:t>
            </w:r>
            <w:r>
              <w:rPr>
                <w:rFonts w:asciiTheme="minorHAnsi" w:eastAsiaTheme="minorEastAsia" w:hAnsiTheme="minorHAnsi" w:cstheme="minorBidi"/>
                <w:noProof/>
                <w:kern w:val="2"/>
                <w14:ligatures w14:val="standardContextual"/>
              </w:rPr>
              <w:tab/>
            </w:r>
            <w:r w:rsidRPr="002247CF">
              <w:rPr>
                <w:rStyle w:val="Hyperlink"/>
                <w:noProof/>
              </w:rPr>
              <w:t>Validasi Data</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62</w:t>
            </w:r>
            <w:r>
              <w:rPr>
                <w:noProof/>
                <w:webHidden/>
              </w:rPr>
              <w:fldChar w:fldCharType="end"/>
            </w:r>
          </w:hyperlink>
        </w:p>
        <w:p w14:paraId="46D2377E" w14:textId="0E735FDB" w:rsidR="008D0CE8" w:rsidRDefault="008D0CE8">
          <w:pPr>
            <w:pStyle w:val="TOC1"/>
            <w:tabs>
              <w:tab w:val="right" w:leader="dot" w:pos="7928"/>
            </w:tabs>
            <w:rPr>
              <w:rFonts w:asciiTheme="minorHAnsi" w:eastAsiaTheme="minorEastAsia" w:hAnsiTheme="minorHAnsi" w:cstheme="minorBidi"/>
              <w:b w:val="0"/>
              <w:noProof/>
              <w:kern w:val="2"/>
              <w14:ligatures w14:val="standardContextual"/>
            </w:rPr>
          </w:pPr>
          <w:hyperlink w:anchor="_Toc219150799" w:history="1">
            <w:r w:rsidRPr="002247CF">
              <w:rPr>
                <w:rStyle w:val="Hyperlink"/>
                <w:noProof/>
              </w:rPr>
              <w:t>DAFTAR PUSTAKA</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63</w:t>
            </w:r>
            <w:r>
              <w:rPr>
                <w:noProof/>
                <w:webHidden/>
              </w:rPr>
              <w:fldChar w:fldCharType="end"/>
            </w:r>
          </w:hyperlink>
        </w:p>
        <w:p w14:paraId="0E42648B" w14:textId="09A7C261" w:rsidR="00E150E0" w:rsidRDefault="00E150E0">
          <w:r>
            <w:rPr>
              <w:b/>
              <w:bCs/>
            </w:rPr>
            <w:fldChar w:fldCharType="end"/>
          </w:r>
        </w:p>
      </w:sdtContent>
    </w:sdt>
    <w:p w14:paraId="715E0B17" w14:textId="77777777" w:rsidR="007C7522" w:rsidRPr="00001553" w:rsidRDefault="00065737">
      <w:pPr>
        <w:pStyle w:val="Heading1"/>
      </w:pPr>
      <w:r w:rsidRPr="00001553">
        <w:br w:type="page"/>
      </w:r>
      <w:bookmarkStart w:id="12" w:name="_Toc219150757"/>
      <w:r w:rsidRPr="00001553">
        <w:lastRenderedPageBreak/>
        <w:t>DAFTAR TABEL</w:t>
      </w:r>
      <w:bookmarkEnd w:id="12"/>
    </w:p>
    <w:p w14:paraId="02674A7A" w14:textId="5F62484C" w:rsidR="00171D6E" w:rsidRDefault="00171D6E" w:rsidP="00171D6E">
      <w:pPr>
        <w:pStyle w:val="TableofFigures"/>
        <w:tabs>
          <w:tab w:val="right" w:leader="dot" w:pos="7928"/>
        </w:tabs>
        <w:rPr>
          <w:noProof/>
        </w:rPr>
      </w:pPr>
      <w:r>
        <w:fldChar w:fldCharType="begin"/>
      </w:r>
      <w:r>
        <w:instrText xml:space="preserve"> TOC \h \z \c "Tabel 2." </w:instrText>
      </w:r>
      <w:r>
        <w:fldChar w:fldCharType="separate"/>
      </w:r>
      <w:hyperlink w:anchor="_Toc219152865" w:history="1">
        <w:r w:rsidRPr="006F342B">
          <w:rPr>
            <w:rStyle w:val="Hyperlink"/>
            <w:noProof/>
          </w:rPr>
          <w:t>Tabel 2. 1</w:t>
        </w:r>
        <w:r w:rsidRPr="006F342B">
          <w:rPr>
            <w:rStyle w:val="Hyperlink"/>
            <w:bCs/>
            <w:i/>
            <w:noProof/>
          </w:rPr>
          <w:t xml:space="preserve"> </w:t>
        </w:r>
        <w:r w:rsidRPr="006F342B">
          <w:rPr>
            <w:rStyle w:val="Hyperlink"/>
            <w:i/>
            <w:noProof/>
          </w:rPr>
          <w:t>State of The Art</w:t>
        </w:r>
        <w:r>
          <w:rPr>
            <w:noProof/>
            <w:webHidden/>
          </w:rPr>
          <w:tab/>
        </w:r>
        <w:r>
          <w:rPr>
            <w:noProof/>
            <w:webHidden/>
          </w:rPr>
          <w:fldChar w:fldCharType="begin"/>
        </w:r>
        <w:r>
          <w:rPr>
            <w:noProof/>
            <w:webHidden/>
          </w:rPr>
          <w:instrText xml:space="preserve"> PAGEREF _Toc219152865 \h </w:instrText>
        </w:r>
        <w:r>
          <w:rPr>
            <w:noProof/>
            <w:webHidden/>
          </w:rPr>
        </w:r>
        <w:r>
          <w:rPr>
            <w:noProof/>
            <w:webHidden/>
          </w:rPr>
          <w:fldChar w:fldCharType="separate"/>
        </w:r>
        <w:r>
          <w:rPr>
            <w:noProof/>
            <w:webHidden/>
          </w:rPr>
          <w:t>33</w:t>
        </w:r>
        <w:r>
          <w:rPr>
            <w:noProof/>
            <w:webHidden/>
          </w:rPr>
          <w:fldChar w:fldCharType="end"/>
        </w:r>
      </w:hyperlink>
      <w:r>
        <w:rPr>
          <w:rStyle w:val="Hyperlink"/>
          <w:noProof/>
        </w:rPr>
        <w:t xml:space="preserve"> </w:t>
      </w:r>
      <w:r>
        <w:fldChar w:fldCharType="end"/>
      </w:r>
      <w:r>
        <w:fldChar w:fldCharType="begin"/>
      </w:r>
      <w:r>
        <w:instrText xml:space="preserve"> TOC \h \z \c "Tabel 3." </w:instrText>
      </w:r>
      <w:r>
        <w:fldChar w:fldCharType="separate"/>
      </w:r>
    </w:p>
    <w:p w14:paraId="4FA0D388" w14:textId="55C39503"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hyperlink w:anchor="_Toc219152885" w:history="1">
        <w:r w:rsidRPr="009F4D02">
          <w:rPr>
            <w:rStyle w:val="Hyperlink"/>
            <w:noProof/>
          </w:rPr>
          <w:t>Tabel 3. 1 Linimasa waktu penelitian</w:t>
        </w:r>
        <w:r>
          <w:rPr>
            <w:noProof/>
            <w:webHidden/>
          </w:rPr>
          <w:tab/>
        </w:r>
        <w:r>
          <w:rPr>
            <w:noProof/>
            <w:webHidden/>
          </w:rPr>
          <w:fldChar w:fldCharType="begin"/>
        </w:r>
        <w:r>
          <w:rPr>
            <w:noProof/>
            <w:webHidden/>
          </w:rPr>
          <w:instrText xml:space="preserve"> PAGEREF _Toc219152885 \h </w:instrText>
        </w:r>
        <w:r>
          <w:rPr>
            <w:noProof/>
            <w:webHidden/>
          </w:rPr>
        </w:r>
        <w:r>
          <w:rPr>
            <w:noProof/>
            <w:webHidden/>
          </w:rPr>
          <w:fldChar w:fldCharType="separate"/>
        </w:r>
        <w:r>
          <w:rPr>
            <w:noProof/>
            <w:webHidden/>
          </w:rPr>
          <w:t>41</w:t>
        </w:r>
        <w:r>
          <w:rPr>
            <w:noProof/>
            <w:webHidden/>
          </w:rPr>
          <w:fldChar w:fldCharType="end"/>
        </w:r>
      </w:hyperlink>
    </w:p>
    <w:p w14:paraId="67DFDE80" w14:textId="4E5D6D35"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hyperlink w:anchor="_Toc219152886" w:history="1">
        <w:r w:rsidRPr="009F4D02">
          <w:rPr>
            <w:rStyle w:val="Hyperlink"/>
            <w:noProof/>
          </w:rPr>
          <w:t>Tabel 3. 2 Kriteria inklusi dan eksklusi penelitian</w:t>
        </w:r>
        <w:r>
          <w:rPr>
            <w:noProof/>
            <w:webHidden/>
          </w:rPr>
          <w:tab/>
        </w:r>
        <w:r>
          <w:rPr>
            <w:noProof/>
            <w:webHidden/>
          </w:rPr>
          <w:fldChar w:fldCharType="begin"/>
        </w:r>
        <w:r>
          <w:rPr>
            <w:noProof/>
            <w:webHidden/>
          </w:rPr>
          <w:instrText xml:space="preserve"> PAGEREF _Toc219152886 \h </w:instrText>
        </w:r>
        <w:r>
          <w:rPr>
            <w:noProof/>
            <w:webHidden/>
          </w:rPr>
        </w:r>
        <w:r>
          <w:rPr>
            <w:noProof/>
            <w:webHidden/>
          </w:rPr>
          <w:fldChar w:fldCharType="separate"/>
        </w:r>
        <w:r>
          <w:rPr>
            <w:noProof/>
            <w:webHidden/>
          </w:rPr>
          <w:t>42</w:t>
        </w:r>
        <w:r>
          <w:rPr>
            <w:noProof/>
            <w:webHidden/>
          </w:rPr>
          <w:fldChar w:fldCharType="end"/>
        </w:r>
      </w:hyperlink>
    </w:p>
    <w:p w14:paraId="1267BA08" w14:textId="5B434203"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hyperlink w:anchor="_Toc219152887" w:history="1">
        <w:r w:rsidRPr="009F4D02">
          <w:rPr>
            <w:rStyle w:val="Hyperlink"/>
            <w:noProof/>
          </w:rPr>
          <w:t>Tabel 3. 3 Uraian definisi operasional variabel penelitian</w:t>
        </w:r>
        <w:r>
          <w:rPr>
            <w:noProof/>
            <w:webHidden/>
          </w:rPr>
          <w:tab/>
        </w:r>
        <w:r>
          <w:rPr>
            <w:noProof/>
            <w:webHidden/>
          </w:rPr>
          <w:fldChar w:fldCharType="begin"/>
        </w:r>
        <w:r>
          <w:rPr>
            <w:noProof/>
            <w:webHidden/>
          </w:rPr>
          <w:instrText xml:space="preserve"> PAGEREF _Toc219152887 \h </w:instrText>
        </w:r>
        <w:r>
          <w:rPr>
            <w:noProof/>
            <w:webHidden/>
          </w:rPr>
        </w:r>
        <w:r>
          <w:rPr>
            <w:noProof/>
            <w:webHidden/>
          </w:rPr>
          <w:fldChar w:fldCharType="separate"/>
        </w:r>
        <w:r>
          <w:rPr>
            <w:noProof/>
            <w:webHidden/>
          </w:rPr>
          <w:t>44</w:t>
        </w:r>
        <w:r>
          <w:rPr>
            <w:noProof/>
            <w:webHidden/>
          </w:rPr>
          <w:fldChar w:fldCharType="end"/>
        </w:r>
      </w:hyperlink>
    </w:p>
    <w:p w14:paraId="30587D1B" w14:textId="75D5EA21"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hyperlink w:anchor="_Toc219152888" w:history="1">
        <w:r w:rsidRPr="009F4D02">
          <w:rPr>
            <w:rStyle w:val="Hyperlink"/>
            <w:noProof/>
          </w:rPr>
          <w:t>Tabel 3. 4 Daftar analogi persamaan listrik pada jantung</w:t>
        </w:r>
        <w:r>
          <w:rPr>
            <w:noProof/>
            <w:webHidden/>
          </w:rPr>
          <w:tab/>
        </w:r>
        <w:r>
          <w:rPr>
            <w:noProof/>
            <w:webHidden/>
          </w:rPr>
          <w:fldChar w:fldCharType="begin"/>
        </w:r>
        <w:r>
          <w:rPr>
            <w:noProof/>
            <w:webHidden/>
          </w:rPr>
          <w:instrText xml:space="preserve"> PAGEREF _Toc219152888 \h </w:instrText>
        </w:r>
        <w:r>
          <w:rPr>
            <w:noProof/>
            <w:webHidden/>
          </w:rPr>
        </w:r>
        <w:r>
          <w:rPr>
            <w:noProof/>
            <w:webHidden/>
          </w:rPr>
          <w:fldChar w:fldCharType="separate"/>
        </w:r>
        <w:r>
          <w:rPr>
            <w:noProof/>
            <w:webHidden/>
          </w:rPr>
          <w:t>55</w:t>
        </w:r>
        <w:r>
          <w:rPr>
            <w:noProof/>
            <w:webHidden/>
          </w:rPr>
          <w:fldChar w:fldCharType="end"/>
        </w:r>
      </w:hyperlink>
    </w:p>
    <w:p w14:paraId="2AEEB7B5" w14:textId="28954AE7" w:rsidR="007C7522" w:rsidRPr="00001553" w:rsidRDefault="00171D6E" w:rsidP="00171D6E">
      <w:pPr>
        <w:pBdr>
          <w:top w:val="nil"/>
          <w:left w:val="nil"/>
          <w:bottom w:val="nil"/>
          <w:right w:val="nil"/>
          <w:between w:val="nil"/>
        </w:pBdr>
        <w:tabs>
          <w:tab w:val="right" w:pos="7928"/>
        </w:tabs>
        <w:spacing w:after="0"/>
      </w:pPr>
      <w:r>
        <w:fldChar w:fldCharType="end"/>
      </w:r>
    </w:p>
    <w:p w14:paraId="3957E6EA" w14:textId="77777777" w:rsidR="00171D6E" w:rsidRDefault="00171D6E">
      <w:pPr>
        <w:rPr>
          <w:b/>
        </w:rPr>
      </w:pPr>
      <w:bookmarkStart w:id="13" w:name="_Toc219150758"/>
      <w:r>
        <w:br w:type="page"/>
      </w:r>
    </w:p>
    <w:p w14:paraId="230A757F" w14:textId="587C7316" w:rsidR="007C7522" w:rsidRPr="00001553" w:rsidRDefault="00065737">
      <w:pPr>
        <w:pStyle w:val="Heading1"/>
      </w:pPr>
      <w:r w:rsidRPr="00001553">
        <w:lastRenderedPageBreak/>
        <w:t>DAFTAR GAMBAR</w:t>
      </w:r>
      <w:bookmarkEnd w:id="13"/>
    </w:p>
    <w:p w14:paraId="634A3B56" w14:textId="77777777" w:rsidR="007C7522" w:rsidRPr="00001553" w:rsidRDefault="007C7522"/>
    <w:p w14:paraId="0934FF42" w14:textId="117DCAF6"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r>
        <w:fldChar w:fldCharType="begin"/>
      </w:r>
      <w:r>
        <w:instrText xml:space="preserve"> TOC \h \z \c "Gambar 2." </w:instrText>
      </w:r>
      <w:r>
        <w:fldChar w:fldCharType="separate"/>
      </w:r>
      <w:hyperlink w:anchor="_Toc219152964" w:history="1">
        <w:r w:rsidRPr="0072267D">
          <w:rPr>
            <w:rStyle w:val="Hyperlink"/>
            <w:noProof/>
          </w:rPr>
          <w:t xml:space="preserve">Gambar 2. 1 anatomi </w:t>
        </w:r>
        <w:r w:rsidRPr="0072267D">
          <w:rPr>
            <w:rStyle w:val="Hyperlink"/>
            <w:i/>
            <w:noProof/>
          </w:rPr>
          <w:t>atrial septal defect</w:t>
        </w:r>
        <w:r>
          <w:rPr>
            <w:noProof/>
            <w:webHidden/>
          </w:rPr>
          <w:tab/>
        </w:r>
        <w:r>
          <w:rPr>
            <w:noProof/>
            <w:webHidden/>
          </w:rPr>
          <w:fldChar w:fldCharType="begin"/>
        </w:r>
        <w:r>
          <w:rPr>
            <w:noProof/>
            <w:webHidden/>
          </w:rPr>
          <w:instrText xml:space="preserve"> PAGEREF _Toc219152964 \h </w:instrText>
        </w:r>
        <w:r>
          <w:rPr>
            <w:noProof/>
            <w:webHidden/>
          </w:rPr>
        </w:r>
        <w:r>
          <w:rPr>
            <w:noProof/>
            <w:webHidden/>
          </w:rPr>
          <w:fldChar w:fldCharType="separate"/>
        </w:r>
        <w:r>
          <w:rPr>
            <w:noProof/>
            <w:webHidden/>
          </w:rPr>
          <w:t>20</w:t>
        </w:r>
        <w:r>
          <w:rPr>
            <w:noProof/>
            <w:webHidden/>
          </w:rPr>
          <w:fldChar w:fldCharType="end"/>
        </w:r>
      </w:hyperlink>
    </w:p>
    <w:p w14:paraId="54D817C7" w14:textId="6F3FB985" w:rsidR="00171D6E" w:rsidRDefault="00171D6E" w:rsidP="00171D6E">
      <w:pPr>
        <w:pStyle w:val="TableofFigures"/>
        <w:tabs>
          <w:tab w:val="right" w:leader="dot" w:pos="7928"/>
        </w:tabs>
        <w:rPr>
          <w:noProof/>
        </w:rPr>
      </w:pPr>
      <w:hyperlink w:anchor="_Toc219152965" w:history="1">
        <w:r w:rsidRPr="0072267D">
          <w:rPr>
            <w:rStyle w:val="Hyperlink"/>
            <w:noProof/>
          </w:rPr>
          <w:t>Gambar 2. 2 Skema Tinjauan Teori</w:t>
        </w:r>
        <w:r>
          <w:rPr>
            <w:noProof/>
            <w:webHidden/>
          </w:rPr>
          <w:tab/>
        </w:r>
        <w:r>
          <w:rPr>
            <w:noProof/>
            <w:webHidden/>
          </w:rPr>
          <w:fldChar w:fldCharType="begin"/>
        </w:r>
        <w:r>
          <w:rPr>
            <w:noProof/>
            <w:webHidden/>
          </w:rPr>
          <w:instrText xml:space="preserve"> PAGEREF _Toc219152965 \h </w:instrText>
        </w:r>
        <w:r>
          <w:rPr>
            <w:noProof/>
            <w:webHidden/>
          </w:rPr>
        </w:r>
        <w:r>
          <w:rPr>
            <w:noProof/>
            <w:webHidden/>
          </w:rPr>
          <w:fldChar w:fldCharType="separate"/>
        </w:r>
        <w:r>
          <w:rPr>
            <w:noProof/>
            <w:webHidden/>
          </w:rPr>
          <w:t>38</w:t>
        </w:r>
        <w:r>
          <w:rPr>
            <w:noProof/>
            <w:webHidden/>
          </w:rPr>
          <w:fldChar w:fldCharType="end"/>
        </w:r>
      </w:hyperlink>
      <w:r>
        <w:rPr>
          <w:rStyle w:val="Hyperlink"/>
          <w:noProof/>
        </w:rPr>
        <w:t xml:space="preserve"> </w:t>
      </w:r>
      <w:r>
        <w:fldChar w:fldCharType="end"/>
      </w:r>
      <w:r>
        <w:fldChar w:fldCharType="begin"/>
      </w:r>
      <w:r>
        <w:instrText xml:space="preserve"> TOC \h \z \c "Gambar 3." </w:instrText>
      </w:r>
      <w:r>
        <w:fldChar w:fldCharType="separate"/>
      </w:r>
    </w:p>
    <w:p w14:paraId="01150C62" w14:textId="4366B29E" w:rsidR="00171D6E" w:rsidRDefault="00171D6E">
      <w:pPr>
        <w:pStyle w:val="TableofFigures"/>
        <w:tabs>
          <w:tab w:val="right" w:leader="dot" w:pos="7928"/>
        </w:tabs>
        <w:rPr>
          <w:rFonts w:asciiTheme="minorHAnsi" w:eastAsiaTheme="minorEastAsia" w:hAnsiTheme="minorHAnsi" w:cstheme="minorBidi"/>
          <w:noProof/>
          <w:kern w:val="2"/>
          <w14:ligatures w14:val="standardContextual"/>
        </w:rPr>
      </w:pPr>
      <w:hyperlink w:anchor="_Toc219152976" w:history="1">
        <w:r w:rsidRPr="007A30DC">
          <w:rPr>
            <w:rStyle w:val="Hyperlink"/>
            <w:noProof/>
          </w:rPr>
          <w:t>Gambar 3. 1 Desain Penelitian</w:t>
        </w:r>
        <w:r>
          <w:rPr>
            <w:noProof/>
            <w:webHidden/>
          </w:rPr>
          <w:tab/>
        </w:r>
        <w:r>
          <w:rPr>
            <w:noProof/>
            <w:webHidden/>
          </w:rPr>
          <w:fldChar w:fldCharType="begin"/>
        </w:r>
        <w:r>
          <w:rPr>
            <w:noProof/>
            <w:webHidden/>
          </w:rPr>
          <w:instrText xml:space="preserve"> PAGEREF _Toc219152976 \h </w:instrText>
        </w:r>
        <w:r>
          <w:rPr>
            <w:noProof/>
            <w:webHidden/>
          </w:rPr>
        </w:r>
        <w:r>
          <w:rPr>
            <w:noProof/>
            <w:webHidden/>
          </w:rPr>
          <w:fldChar w:fldCharType="separate"/>
        </w:r>
        <w:r>
          <w:rPr>
            <w:noProof/>
            <w:webHidden/>
          </w:rPr>
          <w:t>40</w:t>
        </w:r>
        <w:r>
          <w:rPr>
            <w:noProof/>
            <w:webHidden/>
          </w:rPr>
          <w:fldChar w:fldCharType="end"/>
        </w:r>
      </w:hyperlink>
    </w:p>
    <w:p w14:paraId="37C4A89A" w14:textId="63BA7F03" w:rsidR="00171D6E" w:rsidRDefault="00171D6E" w:rsidP="00171D6E">
      <w:pPr>
        <w:pBdr>
          <w:top w:val="nil"/>
          <w:left w:val="nil"/>
          <w:bottom w:val="nil"/>
          <w:right w:val="nil"/>
          <w:between w:val="nil"/>
        </w:pBdr>
        <w:tabs>
          <w:tab w:val="right" w:pos="7928"/>
        </w:tabs>
        <w:spacing w:after="0"/>
      </w:pPr>
      <w:r>
        <w:fldChar w:fldCharType="end"/>
      </w:r>
    </w:p>
    <w:p w14:paraId="04A77182" w14:textId="77777777" w:rsidR="00171D6E" w:rsidRDefault="00171D6E">
      <w:r>
        <w:br w:type="page"/>
      </w:r>
    </w:p>
    <w:p w14:paraId="40BE6877" w14:textId="77777777" w:rsidR="007C7522" w:rsidRPr="00001553" w:rsidRDefault="007C7522" w:rsidP="00171D6E">
      <w:pPr>
        <w:pBdr>
          <w:top w:val="nil"/>
          <w:left w:val="nil"/>
          <w:bottom w:val="nil"/>
          <w:right w:val="nil"/>
          <w:between w:val="nil"/>
        </w:pBdr>
        <w:tabs>
          <w:tab w:val="right" w:pos="7928"/>
        </w:tabs>
        <w:spacing w:after="0"/>
      </w:pPr>
    </w:p>
    <w:p w14:paraId="0E84ECF2" w14:textId="77777777" w:rsidR="007C7522" w:rsidRPr="00001553" w:rsidRDefault="00065737">
      <w:pPr>
        <w:pStyle w:val="Heading1"/>
      </w:pPr>
      <w:bookmarkStart w:id="14" w:name="_Toc219150759"/>
      <w:r w:rsidRPr="00001553">
        <w:t>DAFTAR LAMPIRAN</w:t>
      </w:r>
      <w:bookmarkEnd w:id="14"/>
    </w:p>
    <w:p w14:paraId="61419141" w14:textId="5D25D2DB" w:rsidR="007C7522" w:rsidRPr="00001553" w:rsidRDefault="007C7522">
      <w:pPr>
        <w:pBdr>
          <w:top w:val="nil"/>
          <w:left w:val="nil"/>
          <w:bottom w:val="nil"/>
          <w:right w:val="nil"/>
          <w:between w:val="nil"/>
        </w:pBdr>
        <w:tabs>
          <w:tab w:val="right" w:pos="7928"/>
        </w:tabs>
        <w:spacing w:after="0"/>
        <w:rPr>
          <w:rFonts w:ascii="Cambria" w:eastAsia="Cambria" w:hAnsi="Cambria" w:cs="Cambria"/>
          <w:color w:val="000000"/>
        </w:rPr>
      </w:pPr>
    </w:p>
    <w:p w14:paraId="7D15E753" w14:textId="77777777" w:rsidR="00CA607A" w:rsidRPr="00001553" w:rsidRDefault="00CA607A">
      <w:pPr>
        <w:rPr>
          <w:b/>
        </w:rPr>
      </w:pPr>
      <w:r w:rsidRPr="00001553">
        <w:br w:type="page"/>
      </w:r>
    </w:p>
    <w:p w14:paraId="2B6E4534" w14:textId="715FA3A5" w:rsidR="007C7522" w:rsidRPr="00001553" w:rsidRDefault="00065737">
      <w:pPr>
        <w:pStyle w:val="Heading1"/>
        <w:numPr>
          <w:ilvl w:val="0"/>
          <w:numId w:val="1"/>
        </w:numPr>
      </w:pPr>
      <w:r w:rsidRPr="00001553">
        <w:lastRenderedPageBreak/>
        <w:br/>
      </w:r>
      <w:bookmarkStart w:id="15" w:name="_Toc219150760"/>
      <w:r w:rsidRPr="00001553">
        <w:t>PENDAHULUAN</w:t>
      </w:r>
      <w:bookmarkEnd w:id="15"/>
    </w:p>
    <w:p w14:paraId="4061A685" w14:textId="77777777" w:rsidR="007C7522" w:rsidRPr="00001553" w:rsidRDefault="007C7522"/>
    <w:p w14:paraId="7D3E12DB" w14:textId="77777777" w:rsidR="007C7522" w:rsidRPr="00001553" w:rsidRDefault="00065737">
      <w:pPr>
        <w:pStyle w:val="Heading2"/>
        <w:numPr>
          <w:ilvl w:val="1"/>
          <w:numId w:val="1"/>
        </w:numPr>
      </w:pPr>
      <w:bookmarkStart w:id="16" w:name="_Toc219150761"/>
      <w:r w:rsidRPr="00001553">
        <w:t>Latar Belakang</w:t>
      </w:r>
      <w:bookmarkEnd w:id="16"/>
    </w:p>
    <w:p w14:paraId="59535024" w14:textId="479CFC45" w:rsidR="008C310A" w:rsidRPr="008C310A" w:rsidRDefault="007934B5" w:rsidP="008C310A">
      <w:pPr>
        <w:pBdr>
          <w:top w:val="nil"/>
          <w:left w:val="nil"/>
          <w:bottom w:val="nil"/>
          <w:right w:val="nil"/>
          <w:between w:val="nil"/>
        </w:pBdr>
        <w:spacing w:after="0"/>
        <w:ind w:firstLine="720"/>
        <w:rPr>
          <w:color w:val="000000"/>
        </w:rPr>
      </w:pPr>
      <w:r w:rsidRPr="007934B5">
        <w:rPr>
          <w:color w:val="000000"/>
        </w:rPr>
        <w:t>Masalah gagal jantung pada anak sering kali disebabkan oleh kelainan jantung bawaan (PJB), yang jika tidak didiagnosis dan ditangani dengan tepat, dapat mengganggu periode keemasan pertumbuhan dan perkembanga</w:t>
      </w:r>
      <w:r w:rsidR="005762D5">
        <w:rPr>
          <w:color w:val="000000"/>
        </w:rPr>
        <w:t>n</w:t>
      </w:r>
      <w:r w:rsidR="00570104">
        <w:rPr>
          <w:color w:val="000000"/>
        </w:rPr>
        <w:t xml:space="preserve"> </w:t>
      </w:r>
      <w:sdt>
        <w:sdtPr>
          <w:rPr>
            <w:color w:val="000000"/>
          </w:rPr>
          <w:tag w:val="MENDELEY_CITATION_v3_eyJjaXRhdGlvbklEIjoiTUVOREVMRVlfQ0lUQVRJT05fMDgxMDRjZTEtODBlNS00YThmLTkxOWItZjFkYTNlYmEyYmQ0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
          <w:id w:val="-638191655"/>
          <w:placeholder>
            <w:docPart w:val="DefaultPlaceholder_-1854013440"/>
          </w:placeholder>
        </w:sdtPr>
        <w:sdtContent>
          <w:r w:rsidR="00BE1FA7" w:rsidRPr="00BE1FA7">
            <w:rPr>
              <w:color w:val="000000"/>
            </w:rPr>
            <w:t>[1]</w:t>
          </w:r>
        </w:sdtContent>
      </w:sdt>
      <w:r w:rsidRPr="007934B5">
        <w:rPr>
          <w:color w:val="000000"/>
        </w:rPr>
        <w:t>.</w:t>
      </w:r>
      <w:r>
        <w:rPr>
          <w:color w:val="000000"/>
        </w:rPr>
        <w:t xml:space="preserve"> </w:t>
      </w:r>
      <w:r w:rsidR="008C310A" w:rsidRPr="008C310A">
        <w:rPr>
          <w:color w:val="000000"/>
        </w:rPr>
        <w:t>Penyakit jantung bawaan (PJB) merupakan salah satu yang paling umum ditemui pada bayi dan anak-anak.</w:t>
      </w:r>
      <w:r w:rsidR="00752E87" w:rsidRPr="00752E87">
        <w:t xml:space="preserve"> </w:t>
      </w:r>
      <w:r w:rsidR="00752E87" w:rsidRPr="00752E87">
        <w:rPr>
          <w:color w:val="000000"/>
        </w:rPr>
        <w:t>Secara global, prevalensi PJB diperkirakan terjadi dengan rata-rata sekitar 8 per 1000 kelahiran hidup</w:t>
      </w:r>
      <w:r w:rsidR="00570104">
        <w:rPr>
          <w:color w:val="000000"/>
        </w:rPr>
        <w:t xml:space="preserve"> </w:t>
      </w:r>
      <w:sdt>
        <w:sdtPr>
          <w:rPr>
            <w:color w:val="000000"/>
          </w:rPr>
          <w:tag w:val="MENDELEY_CITATION_v3_eyJjaXRhdGlvbklEIjoiTUVOREVMRVlfQ0lUQVRJT05fZDJlMjE3ZTgtNTgyYi00MWIyLWJkYzYtMDAyNWU2NmZiY2Fi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
          <w:id w:val="-75357699"/>
          <w:placeholder>
            <w:docPart w:val="DefaultPlaceholder_-1854013440"/>
          </w:placeholder>
        </w:sdtPr>
        <w:sdtContent>
          <w:r w:rsidR="00BE1FA7" w:rsidRPr="00BE1FA7">
            <w:rPr>
              <w:color w:val="000000"/>
            </w:rPr>
            <w:t>[1]</w:t>
          </w:r>
        </w:sdtContent>
      </w:sdt>
      <w:r w:rsidR="00752E87" w:rsidRPr="00752E87">
        <w:rPr>
          <w:color w:val="000000"/>
        </w:rPr>
        <w:t>.</w:t>
      </w:r>
      <w:r w:rsidR="008C310A" w:rsidRPr="008C310A">
        <w:rPr>
          <w:color w:val="000000"/>
        </w:rPr>
        <w:t xml:space="preserve"> PJB mencakup berbagai kelainan struktural jantung yang terjadi sejak lahir, dan dapat mempengaruhi kemampuan jantung untuk memompa darah secara efisien. Salah satu bentuk PJB yang paling sering dijumpai adalah </w:t>
      </w:r>
      <w:r w:rsidR="00324A58">
        <w:rPr>
          <w:i/>
          <w:iCs/>
          <w:color w:val="000000"/>
        </w:rPr>
        <w:t>a</w:t>
      </w:r>
      <w:r w:rsidR="008C310A" w:rsidRPr="008C310A">
        <w:rPr>
          <w:i/>
          <w:iCs/>
          <w:color w:val="000000"/>
        </w:rPr>
        <w:t xml:space="preserve">trial </w:t>
      </w:r>
      <w:r w:rsidR="00324A58">
        <w:rPr>
          <w:i/>
          <w:iCs/>
          <w:color w:val="000000"/>
        </w:rPr>
        <w:t>s</w:t>
      </w:r>
      <w:r w:rsidR="008C310A" w:rsidRPr="008C310A">
        <w:rPr>
          <w:i/>
          <w:iCs/>
          <w:color w:val="000000"/>
        </w:rPr>
        <w:t xml:space="preserve">eptal </w:t>
      </w:r>
      <w:r w:rsidR="00324A58">
        <w:rPr>
          <w:i/>
          <w:iCs/>
          <w:color w:val="000000"/>
        </w:rPr>
        <w:t>d</w:t>
      </w:r>
      <w:r w:rsidR="008C310A" w:rsidRPr="008C310A">
        <w:rPr>
          <w:i/>
          <w:iCs/>
          <w:color w:val="000000"/>
        </w:rPr>
        <w:t>efect</w:t>
      </w:r>
      <w:r w:rsidR="008C310A" w:rsidRPr="008C310A">
        <w:rPr>
          <w:color w:val="000000"/>
        </w:rPr>
        <w:t xml:space="preserve"> (ASD), yaitu kelainan di mana terdapat lubang di dinding pemisah antara dua ruang atas jantung, yaitu atrium kiri dan atrium kanan. ASD dapat menyebabkan aliran darah abnormal dari atrium kiri ke atrium kanan, yang meningkatkan beban pada jantung kanan dan sirkulasi pulmonal</w:t>
      </w:r>
      <w:r w:rsidR="00570104">
        <w:rPr>
          <w:color w:val="000000"/>
        </w:rPr>
        <w:t xml:space="preserve"> </w:t>
      </w:r>
      <w:sdt>
        <w:sdtPr>
          <w:rPr>
            <w:color w:val="000000"/>
          </w:rPr>
          <w:tag w:val="MENDELEY_CITATION_v3_eyJjaXRhdGlvbklEIjoiTUVOREVMRVlfQ0lUQVRJT05fMTUxOWMyMWMtODJmYi00MDFiLWIyOGItMmFmNWIxZWIxZDQ3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
          <w:id w:val="828024791"/>
          <w:placeholder>
            <w:docPart w:val="DefaultPlaceholder_-1854013440"/>
          </w:placeholder>
        </w:sdtPr>
        <w:sdtContent>
          <w:r w:rsidR="00BE1FA7" w:rsidRPr="00BE1FA7">
            <w:rPr>
              <w:color w:val="000000"/>
            </w:rPr>
            <w:t>[2]</w:t>
          </w:r>
        </w:sdtContent>
      </w:sdt>
      <w:r w:rsidR="008C310A" w:rsidRPr="008C310A">
        <w:rPr>
          <w:color w:val="000000"/>
        </w:rPr>
        <w:t>.</w:t>
      </w:r>
    </w:p>
    <w:p w14:paraId="7A648034" w14:textId="2083D887" w:rsidR="008C310A" w:rsidRDefault="008C310A" w:rsidP="0015765A">
      <w:pPr>
        <w:pBdr>
          <w:top w:val="nil"/>
          <w:left w:val="nil"/>
          <w:bottom w:val="nil"/>
          <w:right w:val="nil"/>
          <w:between w:val="nil"/>
        </w:pBdr>
        <w:spacing w:after="0"/>
        <w:ind w:firstLine="720"/>
        <w:rPr>
          <w:color w:val="000000"/>
        </w:rPr>
      </w:pPr>
      <w:r w:rsidRPr="008C310A">
        <w:rPr>
          <w:color w:val="000000"/>
        </w:rPr>
        <w:t>Di Indonesia, ASD diperkirakan menyumbang 10-15% dari total kasus PJB yang ditemukan di rumah sakit-rumah sakit besar</w:t>
      </w:r>
      <w:r w:rsidR="00570104">
        <w:rPr>
          <w:color w:val="000000"/>
        </w:rPr>
        <w:t xml:space="preserve"> </w:t>
      </w:r>
      <w:sdt>
        <w:sdtPr>
          <w:rPr>
            <w:color w:val="000000"/>
          </w:rPr>
          <w:tag w:val="MENDELEY_CITATION_v3_eyJjaXRhdGlvbklEIjoiTUVOREVMRVlfQ0lUQVRJT05fZDMwNTZiOWEtNWY0ZS00MDU2LWE4NzktYjY4OWE4OTIxNzlm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
          <w:id w:val="858403356"/>
          <w:placeholder>
            <w:docPart w:val="DefaultPlaceholder_-1854013440"/>
          </w:placeholder>
        </w:sdtPr>
        <w:sdtContent>
          <w:r w:rsidR="00BE1FA7" w:rsidRPr="00BE1FA7">
            <w:rPr>
              <w:color w:val="000000"/>
            </w:rPr>
            <w:t>[1]</w:t>
          </w:r>
        </w:sdtContent>
      </w:sdt>
      <w:r w:rsidRPr="008C310A">
        <w:rPr>
          <w:color w:val="000000"/>
        </w:rPr>
        <w:t>. Hal ini menunjukkan pentingnya diagnosis dan penanganan yang tepat bagi pasien dengan ASD untuk mencegah perkembangan komplikasi yang lebih serius.</w:t>
      </w:r>
      <w:r w:rsidR="0015765A">
        <w:rPr>
          <w:color w:val="000000"/>
        </w:rPr>
        <w:t xml:space="preserve"> </w:t>
      </w:r>
      <w:r w:rsidRPr="008C310A">
        <w:rPr>
          <w:color w:val="000000"/>
        </w:rPr>
        <w:t xml:space="preserve">Meskipun banyak kasus ASD yang dapat tertangani dengan prosedur medis seperti </w:t>
      </w:r>
      <w:r w:rsidRPr="008C310A">
        <w:rPr>
          <w:i/>
          <w:iCs/>
          <w:color w:val="000000"/>
        </w:rPr>
        <w:t>transcatheter closure,</w:t>
      </w:r>
      <w:r w:rsidRPr="008C310A">
        <w:rPr>
          <w:color w:val="000000"/>
        </w:rPr>
        <w:t xml:space="preserve"> beberapa pasien dengan ASD berukuran besar atau yang tidak terdiagnosis sejak dini berisiko mengalami perubahan hemodinamik yang berdampak pada kualitas hidup mereka. Oleh karena itu, penting untuk memahami dampak fisiologis ASD pada sistem kardiovaskular, serta </w:t>
      </w:r>
      <w:r w:rsidR="0015765A">
        <w:rPr>
          <w:color w:val="000000"/>
        </w:rPr>
        <w:t xml:space="preserve">pemantauan </w:t>
      </w:r>
      <w:r w:rsidRPr="008C310A">
        <w:rPr>
          <w:color w:val="000000"/>
        </w:rPr>
        <w:t>hemodinamik untuk menilai dan merencanakan intervensi medis yang lebih tepat guna.</w:t>
      </w:r>
    </w:p>
    <w:p w14:paraId="723B45C9" w14:textId="69A0C703" w:rsidR="00AF44AD" w:rsidRDefault="00E76F65" w:rsidP="00AF44AD">
      <w:pPr>
        <w:pBdr>
          <w:top w:val="nil"/>
          <w:left w:val="nil"/>
          <w:bottom w:val="nil"/>
          <w:right w:val="nil"/>
          <w:between w:val="nil"/>
        </w:pBdr>
        <w:spacing w:after="0"/>
        <w:ind w:firstLine="720"/>
        <w:rPr>
          <w:color w:val="000000"/>
        </w:rPr>
      </w:pPr>
      <w:r w:rsidRPr="00E76F65">
        <w:rPr>
          <w:color w:val="000000"/>
        </w:rPr>
        <w:t>ASD dapat bervariasi dalam ukuran dan dampaknya</w:t>
      </w:r>
      <w:r>
        <w:rPr>
          <w:color w:val="000000"/>
        </w:rPr>
        <w:t xml:space="preserve"> signifikan</w:t>
      </w:r>
      <w:r w:rsidRPr="00E76F65">
        <w:rPr>
          <w:color w:val="000000"/>
        </w:rPr>
        <w:t xml:space="preserve"> terhadap hemodinamik. Defek kecil mungkin tidak menunjukkan gejala yang jelas dan bisa bertahan tanpa menimbulkan masalah selama bertahun-tahun, sementara defek besar dapat menyebabkan peningkatan volume darah yang mengalir ke paru-paru, yang </w:t>
      </w:r>
      <w:r w:rsidR="005762D5">
        <w:rPr>
          <w:color w:val="000000"/>
        </w:rPr>
        <w:t xml:space="preserve">dapat </w:t>
      </w:r>
      <w:r w:rsidRPr="00E76F65">
        <w:rPr>
          <w:color w:val="000000"/>
        </w:rPr>
        <w:t xml:space="preserve">mengarah pada hipertensi pulmonal dan gagal. Perubahan hemodinamik </w:t>
      </w:r>
      <w:r w:rsidRPr="00E76F65">
        <w:rPr>
          <w:color w:val="000000"/>
        </w:rPr>
        <w:lastRenderedPageBreak/>
        <w:t xml:space="preserve">akibat ASD dapat mengganggu keseimbangan antara aliran darah sistemik dan pulmonal, serta meningkatkan beban kerja pada ventrikel kanan jantung. </w:t>
      </w:r>
      <w:r w:rsidR="00AF44AD" w:rsidRPr="00AF44AD">
        <w:rPr>
          <w:color w:val="000000"/>
        </w:rPr>
        <w:t>Pada anak, pengisian ventrikel kanan yang berlebihan akibat peningkatan aliran darah pulmonal dapat menyebabkan dilatasi dan disfungsi ventrikel, terutama jika ASD tidak tertangani secara dini</w:t>
      </w:r>
      <w:r w:rsidR="00570104">
        <w:rPr>
          <w:color w:val="000000"/>
        </w:rPr>
        <w:t xml:space="preserve"> </w:t>
      </w:r>
      <w:sdt>
        <w:sdtPr>
          <w:rPr>
            <w:color w:val="000000"/>
          </w:rPr>
          <w:tag w:val="MENDELEY_CITATION_v3_eyJjaXRhdGlvbklEIjoiTUVOREVMRVlfQ0lUQVRJT05fMDg2OTE0YjEtN2E3Yi00MjM1LWI2ODQtYjNjMjdlNTEyNzI4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
          <w:id w:val="894467972"/>
          <w:placeholder>
            <w:docPart w:val="DefaultPlaceholder_-1854013440"/>
          </w:placeholder>
        </w:sdtPr>
        <w:sdtContent>
          <w:r w:rsidR="00BE1FA7" w:rsidRPr="00BE1FA7">
            <w:rPr>
              <w:color w:val="000000"/>
            </w:rPr>
            <w:t>[2]</w:t>
          </w:r>
        </w:sdtContent>
      </w:sdt>
      <w:r w:rsidR="00AF44AD" w:rsidRPr="00AF44AD">
        <w:rPr>
          <w:color w:val="000000"/>
        </w:rPr>
        <w:t xml:space="preserve">. </w:t>
      </w:r>
    </w:p>
    <w:p w14:paraId="0ECE41D3" w14:textId="395A4805" w:rsidR="00660B19" w:rsidRDefault="00AF44AD" w:rsidP="00AF44AD">
      <w:pPr>
        <w:pBdr>
          <w:top w:val="nil"/>
          <w:left w:val="nil"/>
          <w:bottom w:val="nil"/>
          <w:right w:val="nil"/>
          <w:between w:val="nil"/>
        </w:pBdr>
        <w:spacing w:after="0"/>
        <w:ind w:firstLine="720"/>
        <w:rPr>
          <w:color w:val="000000"/>
        </w:rPr>
      </w:pPr>
      <w:r>
        <w:rPr>
          <w:color w:val="000000"/>
        </w:rPr>
        <w:t>S</w:t>
      </w:r>
      <w:r w:rsidRPr="00AF44AD">
        <w:rPr>
          <w:color w:val="000000"/>
        </w:rPr>
        <w:t xml:space="preserve">istem kardiovaskular anak </w:t>
      </w:r>
      <w:r w:rsidR="00660B19">
        <w:rPr>
          <w:color w:val="000000"/>
        </w:rPr>
        <w:t xml:space="preserve">memiliki </w:t>
      </w:r>
      <w:r w:rsidRPr="00AF44AD">
        <w:rPr>
          <w:color w:val="000000"/>
        </w:rPr>
        <w:t>dengan orang dewasa</w:t>
      </w:r>
      <w:r w:rsidRPr="00AF44AD">
        <w:rPr>
          <w:b/>
          <w:bCs/>
          <w:color w:val="000000"/>
        </w:rPr>
        <w:t>.</w:t>
      </w:r>
      <w:r w:rsidRPr="00AF44AD">
        <w:rPr>
          <w:color w:val="000000"/>
        </w:rPr>
        <w:t xml:space="preserve"> Jantung anak memiliki kapasitas terbatas dalam</w:t>
      </w:r>
      <w:r>
        <w:rPr>
          <w:color w:val="000000"/>
        </w:rPr>
        <w:t xml:space="preserve"> volume</w:t>
      </w:r>
      <w:r w:rsidRPr="00AF44AD">
        <w:rPr>
          <w:color w:val="000000"/>
        </w:rPr>
        <w:t xml:space="preserve"> yang dipompa keluar dari ventrikel kiri jantung ke seluruh tubuh dalam satu kali denyut (</w:t>
      </w:r>
      <w:r>
        <w:rPr>
          <w:i/>
          <w:iCs/>
          <w:color w:val="000000"/>
        </w:rPr>
        <w:t>stroke volume</w:t>
      </w:r>
      <w:r w:rsidRPr="00AF44AD">
        <w:rPr>
          <w:color w:val="000000"/>
        </w:rPr>
        <w:t>), sehingga lebih bergantung pada peningkatan frekuensi denyut jantung untuk mempertahankan</w:t>
      </w:r>
      <w:r>
        <w:rPr>
          <w:color w:val="000000"/>
        </w:rPr>
        <w:t xml:space="preserve"> </w:t>
      </w:r>
      <w:r w:rsidRPr="00AF44AD">
        <w:rPr>
          <w:color w:val="000000"/>
        </w:rPr>
        <w:t>volume darah yang dipompa oleh jantung ke seluruh tubuh dalam satu menit</w:t>
      </w:r>
      <w:r>
        <w:rPr>
          <w:color w:val="000000"/>
        </w:rPr>
        <w:t xml:space="preserve"> (</w:t>
      </w:r>
      <w:r>
        <w:rPr>
          <w:i/>
          <w:iCs/>
          <w:color w:val="000000"/>
        </w:rPr>
        <w:t>cardiac output)</w:t>
      </w:r>
      <w:r w:rsidR="00570104">
        <w:rPr>
          <w:i/>
          <w:iCs/>
          <w:color w:val="000000"/>
        </w:rPr>
        <w:t xml:space="preserve"> </w:t>
      </w:r>
      <w:sdt>
        <w:sdtPr>
          <w:rPr>
            <w:i/>
            <w:iCs/>
            <w:color w:val="000000"/>
          </w:rPr>
          <w:tag w:val="MENDELEY_CITATION_v3_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"/>
          <w:id w:val="-208797308"/>
          <w:placeholder>
            <w:docPart w:val="DefaultPlaceholder_-1854013440"/>
          </w:placeholder>
        </w:sdtPr>
        <w:sdtContent>
          <w:r w:rsidR="00BE1FA7" w:rsidRPr="00BE1FA7">
            <w:rPr>
              <w:i/>
              <w:iCs/>
              <w:color w:val="000000"/>
            </w:rPr>
            <w:t>[3]</w:t>
          </w:r>
        </w:sdtContent>
      </w:sdt>
      <w:r w:rsidRPr="00AF44AD">
        <w:rPr>
          <w:color w:val="000000"/>
        </w:rPr>
        <w:t>. Meskipun demikian, banyak penelitian dan model hemodinamik yang masih merujuk pada data orang dewasa, yang tidak selalu mencerminkan kondisi jantung anak secara akurat</w:t>
      </w:r>
      <w:sdt>
        <w:sdtPr>
          <w:rPr>
            <w:color w:val="000000"/>
          </w:rPr>
          <w:tag w:val="MENDELEY_CITATION_v3_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"/>
          <w:id w:val="1915360148"/>
          <w:placeholder>
            <w:docPart w:val="DefaultPlaceholder_-1854013440"/>
          </w:placeholder>
        </w:sdtPr>
        <w:sdtContent>
          <w:r w:rsidR="00BE1FA7" w:rsidRPr="00BE1FA7">
            <w:rPr>
              <w:color w:val="000000"/>
            </w:rPr>
            <w:t>[4]</w:t>
          </w:r>
        </w:sdtContent>
      </w:sdt>
      <w:r w:rsidR="00570104">
        <w:rPr>
          <w:color w:val="000000"/>
        </w:rPr>
        <w:t xml:space="preserve">. </w:t>
      </w:r>
      <w:r w:rsidRPr="00AF44AD">
        <w:rPr>
          <w:color w:val="000000"/>
        </w:rPr>
        <w:t xml:space="preserve">Mengingat kompleksitas hemodinamik yang terlibat, pemodelan hemodinamik pasien-spesifik menjadi sangat penting untuk menilai dampak ASD pada jantung anak. </w:t>
      </w:r>
    </w:p>
    <w:p w14:paraId="52DBE243" w14:textId="349FA122" w:rsidR="00E76F65" w:rsidRDefault="00AF44AD" w:rsidP="00324A58">
      <w:pPr>
        <w:pBdr>
          <w:top w:val="nil"/>
          <w:left w:val="nil"/>
          <w:bottom w:val="nil"/>
          <w:right w:val="nil"/>
          <w:between w:val="nil"/>
        </w:pBdr>
        <w:spacing w:after="0"/>
        <w:ind w:firstLine="720"/>
        <w:rPr>
          <w:color w:val="000000"/>
        </w:rPr>
      </w:pPr>
      <w:r w:rsidRPr="00AF44AD">
        <w:rPr>
          <w:color w:val="000000"/>
        </w:rPr>
        <w:t>Dengan menggunakan lumped parameter model, dapat disimulasikan aliran darah dan tekanan dalam sistem kardiovaskular anak yang memiliki ASD, memungkinkan prediksi yang lebih akurat tentang bagaimana perubahan ini akan mempengaruhi fungsi jantung, baik sebelum maupun setelah intervensi medis. Pemodelan ini tidak hanya mencakup perubahan dalam volume pengisian ventrikel dan tekanan darah, tetapi juga memberikan gambaran tentang bagaimana pengaruhnya terhadap aliran darah pulmonal dan sistemik, serta bagaimana prosedur seperti penutupan transkateter dapat mempengaruhi kondisi hemodinamik pasien</w:t>
      </w:r>
      <w:r w:rsidR="00CD2E3E">
        <w:rPr>
          <w:color w:val="000000"/>
        </w:rPr>
        <w:t xml:space="preserve"> </w:t>
      </w:r>
      <w:sdt>
        <w:sdtPr>
          <w:rPr>
            <w:color w:val="000000"/>
          </w:rPr>
          <w:tag w:val="MENDELEY_CITATION_v3_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"/>
          <w:id w:val="814614734"/>
          <w:placeholder>
            <w:docPart w:val="DefaultPlaceholder_-1854013440"/>
          </w:placeholder>
        </w:sdtPr>
        <w:sdtContent>
          <w:r w:rsidR="00BE1FA7" w:rsidRPr="00BE1FA7">
            <w:rPr>
              <w:color w:val="000000"/>
            </w:rPr>
            <w:t>[5]</w:t>
          </w:r>
        </w:sdtContent>
      </w:sdt>
      <w:r w:rsidR="00324A58">
        <w:rPr>
          <w:color w:val="000000"/>
        </w:rPr>
        <w:t>.</w:t>
      </w:r>
    </w:p>
    <w:p w14:paraId="1DA7C326" w14:textId="20E9D83D" w:rsidR="00977A72" w:rsidRPr="00977A72" w:rsidRDefault="00977A72" w:rsidP="00324A58">
      <w:pPr>
        <w:pBdr>
          <w:top w:val="nil"/>
          <w:left w:val="nil"/>
          <w:bottom w:val="nil"/>
          <w:right w:val="nil"/>
          <w:between w:val="nil"/>
        </w:pBdr>
        <w:spacing w:after="0"/>
        <w:ind w:firstLine="720"/>
        <w:rPr>
          <w:color w:val="000000"/>
        </w:rPr>
      </w:pPr>
      <w:r w:rsidRPr="00977A72">
        <w:rPr>
          <w:color w:val="000000"/>
        </w:rPr>
        <w:t>Pemodelan lumped parameter menawarkan keunggulan signifikan dalam mensimulasikan dinamika hemodinamik pada pasien dengan ASD. Model ini menggunakan komponen sederhana yang mewakili elemen-elemen fungsional sistem kardiovaskular, seperti resistansi, kapasitansi, dan elastance, untuk menggambarkan aliran darah dan tekanan di dalam jantung dan pembuluh darah</w:t>
      </w:r>
      <w:r w:rsidR="00CD2E3E">
        <w:rPr>
          <w:color w:val="000000"/>
        </w:rPr>
        <w:t xml:space="preserve"> </w:t>
      </w:r>
      <w:sdt>
        <w:sdtPr>
          <w:rPr>
            <w:color w:val="000000"/>
          </w:rPr>
          <w:tag w:val="MENDELEY_CITATION_v3_eyJjaXRhdGlvbklEIjoiTUVOREVMRVlfQ0lUQVRJT05fYTUyMTg0MDQtN2U4MS00OTBlLWE2NjctMTVkN2IxMzMzODk4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1038096329"/>
          <w:placeholder>
            <w:docPart w:val="DefaultPlaceholder_-1854013440"/>
          </w:placeholder>
        </w:sdtPr>
        <w:sdtContent>
          <w:r w:rsidR="00BE1FA7" w:rsidRPr="00BE1FA7">
            <w:rPr>
              <w:color w:val="000000"/>
            </w:rPr>
            <w:t>[6]</w:t>
          </w:r>
        </w:sdtContent>
      </w:sdt>
      <w:r w:rsidRPr="00977A72">
        <w:rPr>
          <w:color w:val="000000"/>
        </w:rPr>
        <w:t xml:space="preserve">. </w:t>
      </w:r>
    </w:p>
    <w:p w14:paraId="4D03215C" w14:textId="542966B5" w:rsidR="00977A72" w:rsidRPr="00977A72" w:rsidRDefault="00977A72" w:rsidP="00324A58">
      <w:pPr>
        <w:pBdr>
          <w:top w:val="nil"/>
          <w:left w:val="nil"/>
          <w:bottom w:val="nil"/>
          <w:right w:val="nil"/>
          <w:between w:val="nil"/>
        </w:pBdr>
        <w:spacing w:after="0"/>
        <w:ind w:firstLine="720"/>
        <w:rPr>
          <w:color w:val="000000"/>
        </w:rPr>
      </w:pPr>
      <w:r w:rsidRPr="00977A72">
        <w:rPr>
          <w:color w:val="000000"/>
        </w:rPr>
        <w:t xml:space="preserve">Keunggulan dari model lumped parameter adalah kemampuannya untuk menyederhanakan sistem kompleks jantung dan pembuluh darah menjadi </w:t>
      </w:r>
      <w:r w:rsidRPr="00977A72">
        <w:rPr>
          <w:color w:val="000000"/>
        </w:rPr>
        <w:lastRenderedPageBreak/>
        <w:t xml:space="preserve">komponen-komponen yang lebih mudah dianalisis dan dioptimalkan. Setiap komponen model berfungsi seperti elemen-elemen dalam sirkuit listrik yang dihubungkan secara seri atau paralel, memungkinkan untuk mengukur interaksi antara resistansi vaskular, compliance jantung, dan elastance miokardium. </w:t>
      </w:r>
      <w:r w:rsidR="00324A58">
        <w:rPr>
          <w:color w:val="000000"/>
        </w:rPr>
        <w:t xml:space="preserve">Sehingga, </w:t>
      </w:r>
      <w:r w:rsidRPr="00977A72">
        <w:rPr>
          <w:color w:val="000000"/>
        </w:rPr>
        <w:t>model ini dapat mensimulasikan pengaruh shunt kiri-ke-kanan, serta bagaimana perubahan pada preload dan afterload mempengaruhi fungsi ventrikel kanan dan ventrikel kiri</w:t>
      </w:r>
      <w:r w:rsidR="00324A58">
        <w:rPr>
          <w:color w:val="000000"/>
        </w:rPr>
        <w:t xml:space="preserve"> pada ASD</w:t>
      </w:r>
      <w:r w:rsidR="00CD2E3E">
        <w:rPr>
          <w:color w:val="000000"/>
        </w:rPr>
        <w:t xml:space="preserve"> </w:t>
      </w:r>
      <w:r w:rsidR="00324A58">
        <w:rPr>
          <w:color w:val="000000"/>
        </w:rPr>
        <w:t>.</w:t>
      </w:r>
    </w:p>
    <w:p w14:paraId="5DAD473D" w14:textId="7948AF23" w:rsidR="007C7522" w:rsidRPr="00001553" w:rsidRDefault="00977A72" w:rsidP="00324A58">
      <w:pPr>
        <w:pBdr>
          <w:top w:val="nil"/>
          <w:left w:val="nil"/>
          <w:bottom w:val="nil"/>
          <w:right w:val="nil"/>
          <w:between w:val="nil"/>
        </w:pBdr>
        <w:spacing w:after="0"/>
        <w:ind w:firstLine="720"/>
        <w:rPr>
          <w:color w:val="000000"/>
        </w:rPr>
      </w:pPr>
      <w:r w:rsidRPr="00977A72">
        <w:rPr>
          <w:color w:val="000000"/>
        </w:rPr>
        <w:t>Hubungan antara elemen-elemen ini memungkinkan kita untuk memperkirakan respons sistem kardiovaskular terhadap perubahan fisiologis yang diakibatkan oleh AS</w:t>
      </w:r>
      <w:r w:rsidR="00324A58">
        <w:rPr>
          <w:color w:val="000000"/>
        </w:rPr>
        <w:t>D</w:t>
      </w:r>
      <w:r w:rsidR="00CD2E3E">
        <w:rPr>
          <w:color w:val="000000"/>
        </w:rPr>
        <w:t xml:space="preserve"> </w:t>
      </w:r>
      <w:sdt>
        <w:sdtPr>
          <w:rPr>
            <w:color w:val="000000"/>
          </w:rPr>
          <w:tag w:val="MENDELEY_CITATION_v3_eyJjaXRhdGlvbklEIjoiTUVOREVMRVlfQ0lUQVRJT05fZmQ3YzIwOTAtNWIxMi00YmFiLWFlNTEtOWNiNmVmMzUwYjBk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1418755979"/>
          <w:placeholder>
            <w:docPart w:val="DefaultPlaceholder_-1854013440"/>
          </w:placeholder>
        </w:sdtPr>
        <w:sdtContent>
          <w:r w:rsidR="00BE1FA7" w:rsidRPr="00BE1FA7">
            <w:rPr>
              <w:color w:val="000000"/>
            </w:rPr>
            <w:t>[6]</w:t>
          </w:r>
        </w:sdtContent>
      </w:sdt>
      <w:r w:rsidR="00324A58">
        <w:rPr>
          <w:color w:val="000000"/>
        </w:rPr>
        <w:t xml:space="preserve">. </w:t>
      </w:r>
      <w:r w:rsidRPr="00977A72">
        <w:rPr>
          <w:color w:val="000000"/>
        </w:rPr>
        <w:t>Penelitian ini sangat penting dalam konteks penanganan dan prediksi kondisi ASD pada anak-anak. Dengan menggunakan lumped parameter model, kita dapat meningkatkan akurasi diagnosis dan merancang strategi perawatan yang lebih tepat, yang memungkinkan penutupan ASD dilakukan dengan lebih efektif dan meminimalkan risiko komplikasi. Model ini juga menyediakan landasan untuk penelitian lebih lanjut dalam pengembangan teknologi medis berbasis simulasi untuk peningkatan kualitas hidup pasien pediatrik dengan kelainan jantung bawaan.</w:t>
      </w:r>
    </w:p>
    <w:p w14:paraId="5B92E133" w14:textId="77777777" w:rsidR="007C7522" w:rsidRPr="00001553" w:rsidRDefault="00065737">
      <w:pPr>
        <w:pStyle w:val="Heading2"/>
        <w:numPr>
          <w:ilvl w:val="1"/>
          <w:numId w:val="1"/>
        </w:numPr>
      </w:pPr>
      <w:bookmarkStart w:id="17" w:name="_Toc219150762"/>
      <w:r w:rsidRPr="00001553">
        <w:t>Rumusan Masalah</w:t>
      </w:r>
      <w:bookmarkEnd w:id="17"/>
    </w:p>
    <w:p w14:paraId="75F420EB" w14:textId="3465763A" w:rsidR="000941F7" w:rsidRPr="00001553" w:rsidRDefault="002D25AF" w:rsidP="000941F7">
      <w:pPr>
        <w:pStyle w:val="ListParagraph"/>
        <w:numPr>
          <w:ilvl w:val="6"/>
          <w:numId w:val="1"/>
        </w:numPr>
        <w:pBdr>
          <w:top w:val="nil"/>
          <w:left w:val="nil"/>
          <w:bottom w:val="nil"/>
          <w:right w:val="nil"/>
          <w:between w:val="nil"/>
        </w:pBdr>
        <w:spacing w:after="0"/>
        <w:ind w:left="709"/>
        <w:rPr>
          <w:color w:val="000000"/>
        </w:rPr>
      </w:pPr>
      <w:r w:rsidRPr="00001553">
        <w:rPr>
          <w:color w:val="000000"/>
        </w:rPr>
        <w:t>Bagaimana m</w:t>
      </w:r>
      <w:r w:rsidR="00E97DD1" w:rsidRPr="00001553">
        <w:rPr>
          <w:color w:val="000000"/>
        </w:rPr>
        <w:t>embangun</w:t>
      </w:r>
      <w:r w:rsidRPr="00001553">
        <w:rPr>
          <w:color w:val="000000"/>
        </w:rPr>
        <w:t xml:space="preserve"> arsitektur </w:t>
      </w:r>
      <w:r w:rsidR="00345C46" w:rsidRPr="00001553">
        <w:rPr>
          <w:i/>
          <w:iCs/>
          <w:color w:val="000000"/>
        </w:rPr>
        <w:t>l</w:t>
      </w:r>
      <w:r w:rsidRPr="00001553">
        <w:rPr>
          <w:i/>
          <w:iCs/>
          <w:color w:val="000000"/>
        </w:rPr>
        <w:t xml:space="preserve">umped </w:t>
      </w:r>
      <w:r w:rsidR="00345C46" w:rsidRPr="00001553">
        <w:rPr>
          <w:i/>
          <w:iCs/>
          <w:color w:val="000000"/>
        </w:rPr>
        <w:t>p</w:t>
      </w:r>
      <w:r w:rsidRPr="00001553">
        <w:rPr>
          <w:i/>
          <w:iCs/>
          <w:color w:val="000000"/>
        </w:rPr>
        <w:t xml:space="preserve">arameter </w:t>
      </w:r>
      <w:r w:rsidR="00345C46" w:rsidRPr="00001553">
        <w:rPr>
          <w:i/>
          <w:iCs/>
          <w:color w:val="000000"/>
        </w:rPr>
        <w:t>m</w:t>
      </w:r>
      <w:r w:rsidRPr="00001553">
        <w:rPr>
          <w:i/>
          <w:iCs/>
          <w:color w:val="000000"/>
        </w:rPr>
        <w:t>odel</w:t>
      </w:r>
      <w:r w:rsidRPr="00001553">
        <w:rPr>
          <w:color w:val="000000"/>
        </w:rPr>
        <w:t xml:space="preserve"> (LPM)</w:t>
      </w:r>
      <w:r w:rsidR="000941F7" w:rsidRPr="00001553">
        <w:rPr>
          <w:color w:val="000000"/>
        </w:rPr>
        <w:t xml:space="preserve"> untuk mensimulasikan sistem kardiovaskular pasien anak dengan </w:t>
      </w:r>
      <w:r w:rsidR="00345C46" w:rsidRPr="00001553">
        <w:rPr>
          <w:i/>
          <w:iCs/>
          <w:color w:val="000000"/>
        </w:rPr>
        <w:t>a</w:t>
      </w:r>
      <w:r w:rsidR="000941F7" w:rsidRPr="00001553">
        <w:rPr>
          <w:i/>
          <w:iCs/>
          <w:color w:val="000000"/>
        </w:rPr>
        <w:t xml:space="preserve">trial </w:t>
      </w:r>
      <w:r w:rsidR="00345C46" w:rsidRPr="00001553">
        <w:rPr>
          <w:i/>
          <w:iCs/>
          <w:color w:val="000000"/>
        </w:rPr>
        <w:t>s</w:t>
      </w:r>
      <w:r w:rsidR="000941F7" w:rsidRPr="00001553">
        <w:rPr>
          <w:i/>
          <w:iCs/>
          <w:color w:val="000000"/>
        </w:rPr>
        <w:t xml:space="preserve">eptal </w:t>
      </w:r>
      <w:r w:rsidR="00345C46" w:rsidRPr="00001553">
        <w:rPr>
          <w:i/>
          <w:iCs/>
          <w:color w:val="000000"/>
        </w:rPr>
        <w:t>d</w:t>
      </w:r>
      <w:r w:rsidR="000941F7" w:rsidRPr="00001553">
        <w:rPr>
          <w:i/>
          <w:iCs/>
          <w:color w:val="000000"/>
        </w:rPr>
        <w:t>efect</w:t>
      </w:r>
      <w:r w:rsidR="000941F7" w:rsidRPr="00001553">
        <w:rPr>
          <w:color w:val="000000"/>
        </w:rPr>
        <w:t xml:space="preserve"> (ASD)</w:t>
      </w:r>
      <w:r w:rsidR="00345C46" w:rsidRPr="00001553">
        <w:rPr>
          <w:color w:val="000000"/>
        </w:rPr>
        <w:t xml:space="preserve"> yang diinisialisasi dengan metode </w:t>
      </w:r>
      <w:r w:rsidR="00345C46" w:rsidRPr="00001553">
        <w:rPr>
          <w:i/>
          <w:iCs/>
          <w:color w:val="000000"/>
        </w:rPr>
        <w:t>allometric scaling</w:t>
      </w:r>
      <w:r w:rsidR="00345C46" w:rsidRPr="00001553">
        <w:rPr>
          <w:color w:val="000000"/>
        </w:rPr>
        <w:t xml:space="preserve"> untuk menyesuaikan kondisi pediatrik</w:t>
      </w:r>
      <w:r w:rsidRPr="00001553">
        <w:rPr>
          <w:color w:val="000000"/>
        </w:rPr>
        <w:t>?</w:t>
      </w:r>
    </w:p>
    <w:p w14:paraId="065EFE77" w14:textId="1D8886E4" w:rsidR="002D25AF" w:rsidRPr="00001553" w:rsidRDefault="000941F7" w:rsidP="000941F7">
      <w:pPr>
        <w:pStyle w:val="ListParagraph"/>
        <w:numPr>
          <w:ilvl w:val="6"/>
          <w:numId w:val="1"/>
        </w:numPr>
        <w:pBdr>
          <w:top w:val="nil"/>
          <w:left w:val="nil"/>
          <w:bottom w:val="nil"/>
          <w:right w:val="nil"/>
          <w:between w:val="nil"/>
        </w:pBdr>
        <w:spacing w:after="0"/>
        <w:ind w:left="709"/>
        <w:rPr>
          <w:color w:val="000000"/>
        </w:rPr>
      </w:pPr>
      <w:r w:rsidRPr="00001553">
        <w:rPr>
          <w:color w:val="000000"/>
        </w:rPr>
        <w:t>Bagaimana menerapkan kalibrasi parameter spesifik-pasien yang mengintegrasikan analisis sensitivitas global dan algoritma optim</w:t>
      </w:r>
      <w:r w:rsidR="00345C46" w:rsidRPr="00001553">
        <w:rPr>
          <w:color w:val="000000"/>
        </w:rPr>
        <w:t xml:space="preserve">asi untuk </w:t>
      </w:r>
      <w:r w:rsidRPr="00001553">
        <w:rPr>
          <w:color w:val="000000"/>
        </w:rPr>
        <w:t xml:space="preserve">menjamin identifiabilitas parameter model </w:t>
      </w:r>
      <w:r w:rsidR="00345C46" w:rsidRPr="00001553">
        <w:rPr>
          <w:color w:val="000000"/>
        </w:rPr>
        <w:t xml:space="preserve">dalam mereplikasi </w:t>
      </w:r>
      <w:r w:rsidRPr="00001553">
        <w:rPr>
          <w:color w:val="000000"/>
        </w:rPr>
        <w:t xml:space="preserve">kondisi </w:t>
      </w:r>
      <w:r w:rsidR="00415402" w:rsidRPr="00001553">
        <w:rPr>
          <w:i/>
          <w:iCs/>
          <w:color w:val="000000"/>
        </w:rPr>
        <w:t xml:space="preserve">atrial septal defect </w:t>
      </w:r>
      <w:r w:rsidRPr="00001553">
        <w:rPr>
          <w:color w:val="000000"/>
        </w:rPr>
        <w:t>secara akurat?</w:t>
      </w:r>
    </w:p>
    <w:p w14:paraId="37CE71B8" w14:textId="657DCA66" w:rsidR="002D25AF" w:rsidRPr="00001553" w:rsidRDefault="000941F7" w:rsidP="000941F7">
      <w:pPr>
        <w:pStyle w:val="ListParagraph"/>
        <w:numPr>
          <w:ilvl w:val="6"/>
          <w:numId w:val="1"/>
        </w:numPr>
        <w:pBdr>
          <w:top w:val="nil"/>
          <w:left w:val="nil"/>
          <w:bottom w:val="nil"/>
          <w:right w:val="nil"/>
          <w:between w:val="nil"/>
        </w:pBdr>
        <w:spacing w:after="0"/>
        <w:ind w:left="709"/>
        <w:rPr>
          <w:color w:val="000000"/>
        </w:rPr>
      </w:pPr>
      <w:r w:rsidRPr="00001553">
        <w:rPr>
          <w:color w:val="000000"/>
        </w:rPr>
        <w:t>Seberapa besar tingkat akurasi model hasil kalibrasi dalam merepresentasikan hemodinamik pasien dibandingkan dengan data klinis kateterisasi dan ekokardiografi?</w:t>
      </w:r>
    </w:p>
    <w:p w14:paraId="2CD64CE7" w14:textId="3CFCC396" w:rsidR="007C7522" w:rsidRPr="00001553" w:rsidRDefault="00E97DD1" w:rsidP="00E97DD1">
      <w:pPr>
        <w:pStyle w:val="ListParagraph"/>
        <w:numPr>
          <w:ilvl w:val="6"/>
          <w:numId w:val="1"/>
        </w:numPr>
        <w:pBdr>
          <w:top w:val="nil"/>
          <w:left w:val="nil"/>
          <w:bottom w:val="nil"/>
          <w:right w:val="nil"/>
          <w:between w:val="nil"/>
        </w:pBdr>
        <w:spacing w:after="0"/>
        <w:ind w:left="709"/>
        <w:rPr>
          <w:color w:val="000000"/>
        </w:rPr>
      </w:pPr>
      <w:r w:rsidRPr="00001553">
        <w:rPr>
          <w:color w:val="000000"/>
        </w:rPr>
        <w:t xml:space="preserve">Bagaimana </w:t>
      </w:r>
      <w:r w:rsidR="00345C46" w:rsidRPr="00001553">
        <w:rPr>
          <w:color w:val="000000"/>
        </w:rPr>
        <w:t xml:space="preserve">hasil evaluasi </w:t>
      </w:r>
      <w:r w:rsidRPr="00001553">
        <w:rPr>
          <w:color w:val="000000"/>
        </w:rPr>
        <w:t xml:space="preserve">hemodinamik pasien </w:t>
      </w:r>
      <w:r w:rsidR="00345C46" w:rsidRPr="00001553">
        <w:rPr>
          <w:color w:val="000000"/>
        </w:rPr>
        <w:t xml:space="preserve">anak </w:t>
      </w:r>
      <w:r w:rsidR="00345C46" w:rsidRPr="00001553">
        <w:rPr>
          <w:i/>
          <w:iCs/>
          <w:color w:val="000000"/>
        </w:rPr>
        <w:t>Atrial Septal Defect</w:t>
      </w:r>
      <w:r w:rsidR="00345C46" w:rsidRPr="00001553">
        <w:rPr>
          <w:color w:val="000000"/>
        </w:rPr>
        <w:t xml:space="preserve"> (ASD)</w:t>
      </w:r>
      <w:r w:rsidRPr="00001553">
        <w:rPr>
          <w:color w:val="000000"/>
        </w:rPr>
        <w:t xml:space="preserve"> yang dihasilkan oleh model</w:t>
      </w:r>
      <w:r w:rsidR="00345C46" w:rsidRPr="00001553">
        <w:rPr>
          <w:color w:val="000000"/>
        </w:rPr>
        <w:t xml:space="preserve"> untuk</w:t>
      </w:r>
      <w:r w:rsidRPr="00001553">
        <w:rPr>
          <w:color w:val="000000"/>
        </w:rPr>
        <w:t xml:space="preserve"> </w:t>
      </w:r>
      <w:r w:rsidR="00345C46" w:rsidRPr="00001553">
        <w:rPr>
          <w:color w:val="000000"/>
        </w:rPr>
        <w:t xml:space="preserve">mengestimasi parameter diagnostik (Qp:Qs dan PV Loop) dan </w:t>
      </w:r>
      <w:r w:rsidRPr="00001553">
        <w:rPr>
          <w:color w:val="000000"/>
        </w:rPr>
        <w:t>memetakan hubungan kausalitas antara ukuran defek dengan perubahan hemodinamik secara terisolasi?</w:t>
      </w:r>
    </w:p>
    <w:p w14:paraId="3450F88F" w14:textId="77777777" w:rsidR="007C7522" w:rsidRPr="00001553" w:rsidRDefault="00065737">
      <w:pPr>
        <w:pStyle w:val="Heading2"/>
        <w:numPr>
          <w:ilvl w:val="1"/>
          <w:numId w:val="1"/>
        </w:numPr>
      </w:pPr>
      <w:bookmarkStart w:id="18" w:name="_Toc219150763"/>
      <w:r w:rsidRPr="00001553">
        <w:lastRenderedPageBreak/>
        <w:t>Hipotesis</w:t>
      </w:r>
      <w:bookmarkEnd w:id="18"/>
    </w:p>
    <w:p w14:paraId="305FC374" w14:textId="538C2820" w:rsidR="00001553" w:rsidRDefault="00503B93" w:rsidP="00001553">
      <w:pPr>
        <w:pBdr>
          <w:top w:val="nil"/>
          <w:left w:val="nil"/>
          <w:bottom w:val="nil"/>
          <w:right w:val="nil"/>
          <w:between w:val="nil"/>
        </w:pBdr>
        <w:spacing w:after="0"/>
        <w:ind w:firstLine="720"/>
        <w:rPr>
          <w:color w:val="000000"/>
        </w:rPr>
      </w:pPr>
      <w:r>
        <w:rPr>
          <w:color w:val="000000"/>
        </w:rPr>
        <w:t>P</w:t>
      </w:r>
      <w:r w:rsidR="00001553" w:rsidRPr="00001553">
        <w:rPr>
          <w:color w:val="000000"/>
        </w:rPr>
        <w:t>enelitian ini mengajukan hipotesis sebagai jawaban sementara terhadap permasalahan yang diangkat. Hipotesis disusun untuk menguji efektivitas metode pemodelan yang dikembangkan dalam merepresentasikan kondisi fisiologis dan patologis pasien. Adapun hipotesis penelitian ini adalah:</w:t>
      </w:r>
    </w:p>
    <w:p w14:paraId="005ECC33" w14:textId="77777777" w:rsidR="00503B93" w:rsidRDefault="00000000" w:rsidP="00503B93">
      <w:pPr>
        <w:pStyle w:val="ListParagraph"/>
        <w:numPr>
          <w:ilvl w:val="6"/>
          <w:numId w:val="1"/>
        </w:numPr>
        <w:pBdr>
          <w:top w:val="nil"/>
          <w:left w:val="nil"/>
          <w:bottom w:val="nil"/>
          <w:right w:val="nil"/>
          <w:between w:val="nil"/>
        </w:pBdr>
        <w:spacing w:after="0"/>
        <w:ind w:left="426"/>
        <w:rPr>
          <w:color w:val="000000"/>
        </w:rPr>
      </w:pPr>
      <m:oMath>
        <m:sSub>
          <m:sSubPr>
            <m:ctrlPr>
              <w:rPr>
                <w:rFonts w:ascii="Cambria Math" w:hAnsi="Cambria Math"/>
                <w:b/>
                <w:bCs/>
                <w:color w:val="000000"/>
              </w:rPr>
            </m:ctrlPr>
          </m:sSubPr>
          <m:e>
            <m:r>
              <m:rPr>
                <m:sty m:val="bi"/>
              </m:rPr>
              <w:rPr>
                <w:rFonts w:ascii="Cambria Math" w:hAnsi="Cambria Math"/>
                <w:color w:val="000000"/>
              </w:rPr>
              <m:t>H</m:t>
            </m:r>
          </m:e>
          <m:sub>
            <m:r>
              <m:rPr>
                <m:sty m:val="bi"/>
              </m:rPr>
              <w:rPr>
                <w:rFonts w:ascii="Cambria Math" w:hAnsi="Cambria Math"/>
                <w:color w:val="000000"/>
              </w:rPr>
              <m:t>0</m:t>
            </m:r>
          </m:sub>
        </m:sSub>
        <m:r>
          <w:rPr>
            <w:rFonts w:ascii="Cambria Math" w:hAnsi="Cambria Math"/>
            <w:color w:val="000000"/>
          </w:rPr>
          <m:t xml:space="preserve">: </m:t>
        </m:r>
      </m:oMath>
      <w:r w:rsidR="00001553" w:rsidRPr="00503B93">
        <w:rPr>
          <w:color w:val="000000"/>
        </w:rPr>
        <w:t>A</w:t>
      </w:r>
      <w:r w:rsidR="00503B93" w:rsidRPr="00503B93">
        <w:rPr>
          <w:color w:val="000000"/>
        </w:rPr>
        <w:t xml:space="preserve">rsitektur </w:t>
      </w:r>
      <w:r w:rsidR="00503B93" w:rsidRPr="00503B93">
        <w:rPr>
          <w:i/>
          <w:iCs/>
          <w:color w:val="000000"/>
        </w:rPr>
        <w:t>Lumped Parameter Model</w:t>
      </w:r>
      <w:r w:rsidR="00503B93" w:rsidRPr="00503B93">
        <w:rPr>
          <w:color w:val="000000"/>
        </w:rPr>
        <w:t xml:space="preserve"> (0D) yang dibangun dengan inisialisasi metode </w:t>
      </w:r>
      <w:r w:rsidR="00503B93" w:rsidRPr="00503B93">
        <w:rPr>
          <w:i/>
          <w:iCs/>
          <w:color w:val="000000"/>
        </w:rPr>
        <w:t>Allometric Scaling</w:t>
      </w:r>
      <w:r w:rsidR="00503B93" w:rsidRPr="00503B93">
        <w:rPr>
          <w:color w:val="000000"/>
        </w:rPr>
        <w:t xml:space="preserve"> dan dikalibrasi menggunakan strategi optimasi berbasis identifiabilitas parameter </w:t>
      </w:r>
      <w:r w:rsidR="00503B93" w:rsidRPr="00503B93">
        <w:rPr>
          <w:b/>
          <w:bCs/>
          <w:color w:val="000000"/>
        </w:rPr>
        <w:t>tidak mampu</w:t>
      </w:r>
      <w:r w:rsidR="00503B93" w:rsidRPr="00503B93">
        <w:rPr>
          <w:color w:val="000000"/>
        </w:rPr>
        <w:t xml:space="preserve"> mereplikasi hemodinamik pasien anak </w:t>
      </w:r>
      <w:r w:rsidR="00503B93" w:rsidRPr="00503B93">
        <w:rPr>
          <w:i/>
          <w:iCs/>
          <w:color w:val="000000"/>
        </w:rPr>
        <w:t>Atrial Septal Defect</w:t>
      </w:r>
      <w:r w:rsidR="00503B93" w:rsidRPr="00503B93">
        <w:rPr>
          <w:color w:val="000000"/>
        </w:rPr>
        <w:t xml:space="preserve"> (ASD) dengan tingkat akurasi yang memenuhi batas toleransi klinis, serta </w:t>
      </w:r>
      <w:r w:rsidR="00503B93" w:rsidRPr="00503B93">
        <w:rPr>
          <w:b/>
          <w:bCs/>
          <w:color w:val="000000"/>
        </w:rPr>
        <w:t>tidak efektif</w:t>
      </w:r>
      <w:r w:rsidR="00503B93" w:rsidRPr="00503B93">
        <w:rPr>
          <w:color w:val="000000"/>
        </w:rPr>
        <w:t xml:space="preserve"> dalam mengestimasi parameter diagnostik (Qp:Qs, </w:t>
      </w:r>
      <w:r w:rsidR="00503B93" w:rsidRPr="00503B93">
        <w:rPr>
          <w:i/>
          <w:iCs/>
          <w:color w:val="000000"/>
        </w:rPr>
        <w:t>PV Loop</w:t>
      </w:r>
      <w:r w:rsidR="00503B93" w:rsidRPr="00503B93">
        <w:rPr>
          <w:color w:val="000000"/>
        </w:rPr>
        <w:t>) maupun memetakan hubungan kausalitas antara ukuran defek dengan perubahan hemodinamik.</w:t>
      </w:r>
    </w:p>
    <w:p w14:paraId="215C5A19" w14:textId="2EDD71AD" w:rsidR="007C7522" w:rsidRPr="00503B93" w:rsidRDefault="00000000" w:rsidP="00503B93">
      <w:pPr>
        <w:pStyle w:val="ListParagraph"/>
        <w:numPr>
          <w:ilvl w:val="6"/>
          <w:numId w:val="1"/>
        </w:numPr>
        <w:pBdr>
          <w:top w:val="nil"/>
          <w:left w:val="nil"/>
          <w:bottom w:val="nil"/>
          <w:right w:val="nil"/>
          <w:between w:val="nil"/>
        </w:pBdr>
        <w:spacing w:after="0"/>
        <w:ind w:left="426"/>
        <w:rPr>
          <w:color w:val="000000"/>
        </w:rPr>
      </w:pPr>
      <m:oMath>
        <m:sSub>
          <m:sSubPr>
            <m:ctrlPr>
              <w:rPr>
                <w:rFonts w:ascii="Cambria Math" w:hAnsi="Cambria Math"/>
                <w:b/>
                <w:bCs/>
                <w:color w:val="000000"/>
              </w:rPr>
            </m:ctrlPr>
          </m:sSubPr>
          <m:e>
            <m:r>
              <m:rPr>
                <m:sty m:val="bi"/>
              </m:rPr>
              <w:rPr>
                <w:rFonts w:ascii="Cambria Math" w:hAnsi="Cambria Math"/>
                <w:color w:val="000000"/>
              </w:rPr>
              <m:t>H</m:t>
            </m:r>
          </m:e>
          <m:sub>
            <m:r>
              <m:rPr>
                <m:sty m:val="bi"/>
              </m:rPr>
              <w:rPr>
                <w:rFonts w:ascii="Cambria Math" w:hAnsi="Cambria Math"/>
                <w:color w:val="000000"/>
              </w:rPr>
              <m:t>1</m:t>
            </m:r>
          </m:sub>
        </m:sSub>
        <m:r>
          <w:rPr>
            <w:rFonts w:ascii="Cambria Math" w:hAnsi="Cambria Math"/>
            <w:color w:val="000000"/>
          </w:rPr>
          <m:t xml:space="preserve">: </m:t>
        </m:r>
      </m:oMath>
      <w:r w:rsidR="00001553" w:rsidRPr="00503B93">
        <w:rPr>
          <w:color w:val="000000"/>
        </w:rPr>
        <w:t xml:space="preserve">Arsitektur </w:t>
      </w:r>
      <w:r w:rsidR="00001553" w:rsidRPr="00503B93">
        <w:rPr>
          <w:i/>
          <w:iCs/>
          <w:color w:val="000000"/>
        </w:rPr>
        <w:t>Lumped Parameter Model</w:t>
      </w:r>
      <w:r w:rsidR="00001553" w:rsidRPr="00503B93">
        <w:rPr>
          <w:color w:val="000000"/>
        </w:rPr>
        <w:t xml:space="preserve"> (0D) yang dibangun dengan inisialisasi metode </w:t>
      </w:r>
      <w:r w:rsidR="00001553" w:rsidRPr="00503B93">
        <w:rPr>
          <w:i/>
          <w:iCs/>
          <w:color w:val="000000"/>
        </w:rPr>
        <w:t>Allometric Scaling</w:t>
      </w:r>
      <w:r w:rsidR="00001553" w:rsidRPr="00503B93">
        <w:rPr>
          <w:color w:val="000000"/>
        </w:rPr>
        <w:t xml:space="preserve"> dan dikalibrasi menggunakan strategi optimasi berbasis identifiabilitas parameter </w:t>
      </w:r>
      <w:r w:rsidR="00001553" w:rsidRPr="00503B93">
        <w:rPr>
          <w:b/>
          <w:bCs/>
          <w:color w:val="000000"/>
        </w:rPr>
        <w:t>mampu</w:t>
      </w:r>
      <w:r w:rsidR="00001553" w:rsidRPr="00503B93">
        <w:rPr>
          <w:color w:val="000000"/>
        </w:rPr>
        <w:t xml:space="preserve"> mereplikasi</w:t>
      </w:r>
      <w:r w:rsidR="00503B93" w:rsidRPr="00503B93">
        <w:rPr>
          <w:color w:val="000000"/>
        </w:rPr>
        <w:t xml:space="preserve"> </w:t>
      </w:r>
      <w:r w:rsidR="00001553" w:rsidRPr="00503B93">
        <w:rPr>
          <w:color w:val="000000"/>
        </w:rPr>
        <w:t xml:space="preserve">hemodinamik pasien anak </w:t>
      </w:r>
      <w:r w:rsidR="00001553" w:rsidRPr="00503B93">
        <w:rPr>
          <w:i/>
          <w:iCs/>
          <w:color w:val="000000"/>
        </w:rPr>
        <w:t>Atrial Septal Defect</w:t>
      </w:r>
      <w:r w:rsidR="00001553" w:rsidRPr="00503B93">
        <w:rPr>
          <w:color w:val="000000"/>
        </w:rPr>
        <w:t xml:space="preserve"> (ASD) dengan tingkat akurasi tinggi sesuai data klinis, serta efektif dalam mengestimasi parameter diagnostik (Qp:Qs, </w:t>
      </w:r>
      <w:r w:rsidR="00001553" w:rsidRPr="00503B93">
        <w:rPr>
          <w:i/>
          <w:iCs/>
          <w:color w:val="000000"/>
        </w:rPr>
        <w:t>PV Loop</w:t>
      </w:r>
      <w:r w:rsidR="00001553" w:rsidRPr="00503B93">
        <w:rPr>
          <w:color w:val="000000"/>
        </w:rPr>
        <w:t>) dan memetakan hubungan kausalitas antara ukuran defek dengan perubahan hemodinamik secara terisolasi</w:t>
      </w:r>
      <w:r w:rsidR="00503B93" w:rsidRPr="00503B93">
        <w:rPr>
          <w:color w:val="000000"/>
        </w:rPr>
        <w:t>.</w:t>
      </w:r>
    </w:p>
    <w:p w14:paraId="6EF923E2" w14:textId="77777777" w:rsidR="007C7522" w:rsidRPr="00001553" w:rsidRDefault="00065737">
      <w:pPr>
        <w:pStyle w:val="Heading2"/>
        <w:numPr>
          <w:ilvl w:val="1"/>
          <w:numId w:val="1"/>
        </w:numPr>
      </w:pPr>
      <w:bookmarkStart w:id="19" w:name="_Toc219150764"/>
      <w:r w:rsidRPr="00001553">
        <w:t>Tujuan Penelitian</w:t>
      </w:r>
      <w:bookmarkEnd w:id="19"/>
    </w:p>
    <w:p w14:paraId="66E274C8" w14:textId="07B96C14" w:rsidR="007C7522" w:rsidRPr="00001553" w:rsidRDefault="00503B93">
      <w:pPr>
        <w:pBdr>
          <w:top w:val="nil"/>
          <w:left w:val="nil"/>
          <w:bottom w:val="nil"/>
          <w:right w:val="nil"/>
          <w:between w:val="nil"/>
        </w:pBdr>
        <w:spacing w:after="0"/>
        <w:ind w:firstLine="720"/>
        <w:rPr>
          <w:color w:val="000000"/>
        </w:rPr>
      </w:pPr>
      <w:r w:rsidRPr="00503B93">
        <w:rPr>
          <w:color w:val="000000"/>
        </w:rPr>
        <w:t>Berdasarkan rumusan masalah yang telah diuraikan, penelitian ini memiliki tujuan umum dan tujuan khusus sebagai berikut:</w:t>
      </w:r>
    </w:p>
    <w:p w14:paraId="18A71B36" w14:textId="77777777" w:rsidR="007C7522" w:rsidRPr="00001553" w:rsidRDefault="00065737">
      <w:pPr>
        <w:pStyle w:val="Heading3"/>
        <w:numPr>
          <w:ilvl w:val="2"/>
          <w:numId w:val="1"/>
        </w:numPr>
      </w:pPr>
      <w:bookmarkStart w:id="20" w:name="_Toc219150765"/>
      <w:r w:rsidRPr="00001553">
        <w:t>Tujuan Umum</w:t>
      </w:r>
      <w:bookmarkEnd w:id="20"/>
    </w:p>
    <w:p w14:paraId="5DCBB870" w14:textId="2C631BDD" w:rsidR="007C7522" w:rsidRPr="00001553" w:rsidRDefault="002D25AF" w:rsidP="002D25AF">
      <w:pPr>
        <w:pBdr>
          <w:top w:val="nil"/>
          <w:left w:val="nil"/>
          <w:bottom w:val="nil"/>
          <w:right w:val="nil"/>
          <w:between w:val="nil"/>
        </w:pBdr>
        <w:spacing w:after="0"/>
        <w:ind w:left="709" w:firstLine="425"/>
        <w:rPr>
          <w:color w:val="000000"/>
        </w:rPr>
      </w:pPr>
      <w:r w:rsidRPr="00001553">
        <w:rPr>
          <w:color w:val="000000"/>
        </w:rPr>
        <w:t xml:space="preserve">Melakukan simulasi dinamika kardiovaskular </w:t>
      </w:r>
      <w:r w:rsidR="00503B93">
        <w:rPr>
          <w:color w:val="000000"/>
        </w:rPr>
        <w:t>spesifik-pasien</w:t>
      </w:r>
      <w:r w:rsidRPr="00001553">
        <w:rPr>
          <w:color w:val="000000"/>
        </w:rPr>
        <w:t xml:space="preserve"> pada pasien anak dengan gagal jantung akibat </w:t>
      </w:r>
      <w:r w:rsidRPr="00001553">
        <w:rPr>
          <w:i/>
          <w:iCs/>
          <w:color w:val="000000"/>
        </w:rPr>
        <w:t>Atrial Septal Defect</w:t>
      </w:r>
      <w:r w:rsidRPr="00001553">
        <w:rPr>
          <w:color w:val="000000"/>
        </w:rPr>
        <w:t xml:space="preserve"> (ASD) melalui pengembangan model LPM (Lumped Parameter Model) yang terkalibrasi dengan data klinis menggunakan perangkat lunak MATLAB.</w:t>
      </w:r>
    </w:p>
    <w:p w14:paraId="6B6F8803" w14:textId="77777777" w:rsidR="007C7522" w:rsidRPr="00001553" w:rsidRDefault="00065737">
      <w:pPr>
        <w:pStyle w:val="Heading3"/>
        <w:numPr>
          <w:ilvl w:val="2"/>
          <w:numId w:val="1"/>
        </w:numPr>
      </w:pPr>
      <w:bookmarkStart w:id="21" w:name="_Toc219150766"/>
      <w:r w:rsidRPr="00001553">
        <w:t>Tujuan Khusus</w:t>
      </w:r>
      <w:bookmarkEnd w:id="21"/>
    </w:p>
    <w:p w14:paraId="51EAE562" w14:textId="45BEBEFF" w:rsidR="002D25AF" w:rsidRPr="00001553" w:rsidRDefault="002D25AF" w:rsidP="002D25AF">
      <w:pPr>
        <w:pStyle w:val="ListParagraph"/>
        <w:numPr>
          <w:ilvl w:val="6"/>
          <w:numId w:val="1"/>
        </w:numPr>
        <w:pBdr>
          <w:top w:val="nil"/>
          <w:left w:val="nil"/>
          <w:bottom w:val="nil"/>
          <w:right w:val="nil"/>
          <w:between w:val="nil"/>
        </w:pBdr>
        <w:spacing w:after="0"/>
        <w:ind w:left="1134"/>
        <w:rPr>
          <w:color w:val="000000"/>
        </w:rPr>
      </w:pPr>
      <w:r w:rsidRPr="00001553">
        <w:rPr>
          <w:color w:val="000000"/>
        </w:rPr>
        <w:t>Me</w:t>
      </w:r>
      <w:r w:rsidR="00503B93">
        <w:rPr>
          <w:color w:val="000000"/>
        </w:rPr>
        <w:t>mbangun</w:t>
      </w:r>
      <w:r w:rsidRPr="00001553">
        <w:rPr>
          <w:color w:val="000000"/>
        </w:rPr>
        <w:t xml:space="preserve"> arsitektur </w:t>
      </w:r>
      <w:r w:rsidR="00503B93" w:rsidRPr="00503B93">
        <w:rPr>
          <w:i/>
          <w:iCs/>
          <w:color w:val="000000"/>
        </w:rPr>
        <w:t>l</w:t>
      </w:r>
      <w:r w:rsidRPr="00503B93">
        <w:rPr>
          <w:i/>
          <w:iCs/>
          <w:color w:val="000000"/>
        </w:rPr>
        <w:t xml:space="preserve">umped </w:t>
      </w:r>
      <w:r w:rsidR="00503B93" w:rsidRPr="00503B93">
        <w:rPr>
          <w:i/>
          <w:iCs/>
          <w:color w:val="000000"/>
        </w:rPr>
        <w:t>p</w:t>
      </w:r>
      <w:r w:rsidRPr="00503B93">
        <w:rPr>
          <w:i/>
          <w:iCs/>
          <w:color w:val="000000"/>
        </w:rPr>
        <w:t xml:space="preserve">arameter </w:t>
      </w:r>
      <w:r w:rsidR="00503B93" w:rsidRPr="00503B93">
        <w:rPr>
          <w:i/>
          <w:iCs/>
          <w:color w:val="000000"/>
        </w:rPr>
        <w:t>m</w:t>
      </w:r>
      <w:r w:rsidRPr="00503B93">
        <w:rPr>
          <w:i/>
          <w:iCs/>
          <w:color w:val="000000"/>
        </w:rPr>
        <w:t>odel</w:t>
      </w:r>
      <w:r w:rsidRPr="00001553">
        <w:rPr>
          <w:color w:val="000000"/>
        </w:rPr>
        <w:t xml:space="preserve"> (LPM) </w:t>
      </w:r>
      <w:r w:rsidR="00503B93" w:rsidRPr="00503B93">
        <w:rPr>
          <w:color w:val="000000"/>
        </w:rPr>
        <w:t xml:space="preserve">sistem kardiovaskular pediatrik yang diinisialisasi menggunakan metode </w:t>
      </w:r>
      <w:r w:rsidR="00503B93">
        <w:rPr>
          <w:i/>
          <w:iCs/>
          <w:color w:val="000000"/>
        </w:rPr>
        <w:t>a</w:t>
      </w:r>
      <w:r w:rsidR="00503B93" w:rsidRPr="00503B93">
        <w:rPr>
          <w:i/>
          <w:iCs/>
          <w:color w:val="000000"/>
        </w:rPr>
        <w:t xml:space="preserve">llometric </w:t>
      </w:r>
      <w:r w:rsidR="00503B93">
        <w:rPr>
          <w:i/>
          <w:iCs/>
          <w:color w:val="000000"/>
        </w:rPr>
        <w:t>s</w:t>
      </w:r>
      <w:r w:rsidR="00503B93" w:rsidRPr="00503B93">
        <w:rPr>
          <w:i/>
          <w:iCs/>
          <w:color w:val="000000"/>
        </w:rPr>
        <w:t>caling</w:t>
      </w:r>
      <w:r w:rsidR="00503B93" w:rsidRPr="00503B93">
        <w:rPr>
          <w:color w:val="000000"/>
        </w:rPr>
        <w:t xml:space="preserve"> untuk mengatasi keterbatasan parameter fisiologis pada pasien anak</w:t>
      </w:r>
      <w:r w:rsidRPr="00001553">
        <w:rPr>
          <w:color w:val="000000"/>
        </w:rPr>
        <w:t>.</w:t>
      </w:r>
    </w:p>
    <w:p w14:paraId="150CE058" w14:textId="52721264" w:rsidR="007C7522" w:rsidRPr="00001553" w:rsidRDefault="00503B93" w:rsidP="002D25AF">
      <w:pPr>
        <w:pStyle w:val="ListParagraph"/>
        <w:numPr>
          <w:ilvl w:val="6"/>
          <w:numId w:val="1"/>
        </w:numPr>
        <w:pBdr>
          <w:top w:val="nil"/>
          <w:left w:val="nil"/>
          <w:bottom w:val="nil"/>
          <w:right w:val="nil"/>
          <w:between w:val="nil"/>
        </w:pBdr>
        <w:spacing w:after="0"/>
        <w:ind w:left="1134"/>
        <w:rPr>
          <w:color w:val="000000"/>
        </w:rPr>
      </w:pPr>
      <w:r w:rsidRPr="00503B93">
        <w:rPr>
          <w:color w:val="000000"/>
        </w:rPr>
        <w:lastRenderedPageBreak/>
        <w:t xml:space="preserve">Menerapkan kalibrasi otomatis yang mengintegrasikan </w:t>
      </w:r>
      <w:r>
        <w:rPr>
          <w:color w:val="000000"/>
        </w:rPr>
        <w:t>a</w:t>
      </w:r>
      <w:r w:rsidRPr="00503B93">
        <w:rPr>
          <w:color w:val="000000"/>
        </w:rPr>
        <w:t xml:space="preserve">nalisis </w:t>
      </w:r>
      <w:r>
        <w:rPr>
          <w:color w:val="000000"/>
        </w:rPr>
        <w:t>s</w:t>
      </w:r>
      <w:r w:rsidRPr="00503B93">
        <w:rPr>
          <w:color w:val="000000"/>
        </w:rPr>
        <w:t xml:space="preserve">ensitivitas </w:t>
      </w:r>
      <w:r>
        <w:rPr>
          <w:color w:val="000000"/>
        </w:rPr>
        <w:t>g</w:t>
      </w:r>
      <w:r w:rsidRPr="00503B93">
        <w:rPr>
          <w:color w:val="000000"/>
        </w:rPr>
        <w:t xml:space="preserve">lobal dan algoritma untuk menjamin identifiabilitas parameter model dalam mereplikasi kondisi </w:t>
      </w:r>
      <w:r>
        <w:rPr>
          <w:color w:val="000000"/>
        </w:rPr>
        <w:t>penyakit</w:t>
      </w:r>
      <w:r w:rsidRPr="00503B93">
        <w:rPr>
          <w:color w:val="000000"/>
        </w:rPr>
        <w:t xml:space="preserve"> spesifik-pasien</w:t>
      </w:r>
      <w:r>
        <w:rPr>
          <w:color w:val="000000"/>
        </w:rPr>
        <w:t>.</w:t>
      </w:r>
    </w:p>
    <w:p w14:paraId="25BEE703" w14:textId="70B45D74" w:rsidR="002D25AF" w:rsidRDefault="00503B93" w:rsidP="002D25AF">
      <w:pPr>
        <w:pStyle w:val="ListParagraph"/>
        <w:numPr>
          <w:ilvl w:val="6"/>
          <w:numId w:val="1"/>
        </w:numPr>
        <w:pBdr>
          <w:top w:val="nil"/>
          <w:left w:val="nil"/>
          <w:bottom w:val="nil"/>
          <w:right w:val="nil"/>
          <w:between w:val="nil"/>
        </w:pBdr>
        <w:spacing w:after="0"/>
        <w:ind w:left="1134"/>
        <w:rPr>
          <w:color w:val="000000"/>
        </w:rPr>
      </w:pPr>
      <w:r>
        <w:rPr>
          <w:color w:val="000000"/>
        </w:rPr>
        <w:t>Memvalidasi t</w:t>
      </w:r>
      <w:r w:rsidRPr="00001553">
        <w:rPr>
          <w:color w:val="000000"/>
        </w:rPr>
        <w:t>ingkat akurasi model hasil kalibrasi dalam merepresentasikan hemodinamik pasien dibandingkan dengan data klinis kateterisasi dan ekokardiografi</w:t>
      </w:r>
      <w:r>
        <w:rPr>
          <w:color w:val="000000"/>
        </w:rPr>
        <w:t>.</w:t>
      </w:r>
    </w:p>
    <w:p w14:paraId="2A073C7A" w14:textId="3B5CEE27" w:rsidR="007C7522" w:rsidRPr="00BA69A7" w:rsidRDefault="00BA69A7" w:rsidP="00BA69A7">
      <w:pPr>
        <w:pStyle w:val="ListParagraph"/>
        <w:numPr>
          <w:ilvl w:val="6"/>
          <w:numId w:val="1"/>
        </w:numPr>
        <w:pBdr>
          <w:top w:val="nil"/>
          <w:left w:val="nil"/>
          <w:bottom w:val="nil"/>
          <w:right w:val="nil"/>
          <w:between w:val="nil"/>
        </w:pBdr>
        <w:spacing w:after="0"/>
        <w:ind w:left="1134"/>
        <w:rPr>
          <w:color w:val="000000"/>
        </w:rPr>
      </w:pPr>
      <w:r>
        <w:rPr>
          <w:color w:val="000000"/>
        </w:rPr>
        <w:t xml:space="preserve">Mengevaluasi </w:t>
      </w:r>
      <w:r w:rsidRPr="00001553">
        <w:rPr>
          <w:color w:val="000000"/>
        </w:rPr>
        <w:t xml:space="preserve">hemodinamik pasien anak </w:t>
      </w:r>
      <w:r>
        <w:rPr>
          <w:i/>
          <w:iCs/>
          <w:color w:val="000000"/>
        </w:rPr>
        <w:t>a</w:t>
      </w:r>
      <w:r w:rsidRPr="00001553">
        <w:rPr>
          <w:i/>
          <w:iCs/>
          <w:color w:val="000000"/>
        </w:rPr>
        <w:t xml:space="preserve">trial </w:t>
      </w:r>
      <w:r>
        <w:rPr>
          <w:i/>
          <w:iCs/>
          <w:color w:val="000000"/>
        </w:rPr>
        <w:t>s</w:t>
      </w:r>
      <w:r w:rsidRPr="00001553">
        <w:rPr>
          <w:i/>
          <w:iCs/>
          <w:color w:val="000000"/>
        </w:rPr>
        <w:t xml:space="preserve">eptal </w:t>
      </w:r>
      <w:r>
        <w:rPr>
          <w:i/>
          <w:iCs/>
          <w:color w:val="000000"/>
        </w:rPr>
        <w:t>d</w:t>
      </w:r>
      <w:r w:rsidRPr="00001553">
        <w:rPr>
          <w:i/>
          <w:iCs/>
          <w:color w:val="000000"/>
        </w:rPr>
        <w:t>efect</w:t>
      </w:r>
      <w:r w:rsidRPr="00001553">
        <w:rPr>
          <w:color w:val="000000"/>
        </w:rPr>
        <w:t xml:space="preserve"> (ASD) yang dihasilkan oleh model untuk mengestimasi parameter diagnostik (Qp:Qs dan PV Loop) dan memetakan hubungan kausalitas antara ukuran defek dengan perubahan hemodinamik secara terisolasi</w:t>
      </w:r>
      <w:r>
        <w:rPr>
          <w:color w:val="000000"/>
        </w:rPr>
        <w:t>.</w:t>
      </w:r>
    </w:p>
    <w:p w14:paraId="72A7EA1C" w14:textId="77777777" w:rsidR="007C7522" w:rsidRPr="00001553" w:rsidRDefault="00065737">
      <w:pPr>
        <w:pStyle w:val="Heading2"/>
        <w:numPr>
          <w:ilvl w:val="1"/>
          <w:numId w:val="1"/>
        </w:numPr>
      </w:pPr>
      <w:bookmarkStart w:id="22" w:name="_Toc219150767"/>
      <w:r w:rsidRPr="00001553">
        <w:t>Manfaat Penelitian</w:t>
      </w:r>
      <w:bookmarkEnd w:id="22"/>
    </w:p>
    <w:p w14:paraId="2ECD338D" w14:textId="7BD8E9C1" w:rsidR="007C7522" w:rsidRPr="00001553" w:rsidRDefault="00BA69A7">
      <w:pPr>
        <w:pBdr>
          <w:top w:val="nil"/>
          <w:left w:val="nil"/>
          <w:bottom w:val="nil"/>
          <w:right w:val="nil"/>
          <w:between w:val="nil"/>
        </w:pBdr>
        <w:spacing w:after="0"/>
        <w:ind w:firstLine="720"/>
        <w:rPr>
          <w:color w:val="000000"/>
        </w:rPr>
      </w:pPr>
      <w:r w:rsidRPr="00BA69A7">
        <w:rPr>
          <w:color w:val="000000"/>
        </w:rPr>
        <w:t>Penelitian ini diharapkan dapat memberikan kontribusi positif dan manfaat nyata, baik dari segi pengembangan keilmuan maupun aplikasi praktis. Adapun manfaat yang diharapkan dari pelaksanaan penelitian ini dapat ditinjau dari tiga aspek utama, yaitu bagi institusi, bagi peneliti, dan bagi dunia pendidikan, sebagai berikut:</w:t>
      </w:r>
    </w:p>
    <w:p w14:paraId="113F79F9" w14:textId="77777777" w:rsidR="007C7522" w:rsidRPr="00001553" w:rsidRDefault="00065737">
      <w:pPr>
        <w:pStyle w:val="Heading3"/>
        <w:numPr>
          <w:ilvl w:val="2"/>
          <w:numId w:val="1"/>
        </w:numPr>
      </w:pPr>
      <w:bookmarkStart w:id="23" w:name="_Toc219150768"/>
      <w:r w:rsidRPr="00001553">
        <w:t>Bagi Institusi</w:t>
      </w:r>
      <w:bookmarkEnd w:id="23"/>
    </w:p>
    <w:p w14:paraId="4B36FF74" w14:textId="7F0EC135" w:rsidR="007C7522" w:rsidRPr="00001553" w:rsidRDefault="00527C86" w:rsidP="00BA69A7">
      <w:pPr>
        <w:pBdr>
          <w:top w:val="nil"/>
          <w:left w:val="nil"/>
          <w:bottom w:val="nil"/>
          <w:right w:val="nil"/>
          <w:between w:val="nil"/>
        </w:pBdr>
        <w:spacing w:after="0"/>
        <w:ind w:left="1134" w:firstLine="567"/>
        <w:rPr>
          <w:color w:val="000000"/>
        </w:rPr>
      </w:pPr>
      <w:r>
        <w:rPr>
          <w:color w:val="000000"/>
        </w:rPr>
        <w:t>P</w:t>
      </w:r>
      <w:r w:rsidR="00BA69A7" w:rsidRPr="00BA69A7">
        <w:rPr>
          <w:color w:val="000000"/>
        </w:rPr>
        <w:t>enelitian ini diharapkan dapat memperkaya khazanah kepustakaan Universitas</w:t>
      </w:r>
      <w:r w:rsidR="00BA69A7">
        <w:rPr>
          <w:color w:val="000000"/>
        </w:rPr>
        <w:t xml:space="preserve"> Indonesia</w:t>
      </w:r>
      <w:r w:rsidR="00BA69A7" w:rsidRPr="00BA69A7">
        <w:rPr>
          <w:color w:val="000000"/>
        </w:rPr>
        <w:t xml:space="preserve"> dengan referensi terkini mengenai aplikasi </w:t>
      </w:r>
      <w:r w:rsidR="00BA69A7" w:rsidRPr="00BA69A7">
        <w:rPr>
          <w:i/>
          <w:iCs/>
          <w:color w:val="000000"/>
        </w:rPr>
        <w:t>Computational Medicine</w:t>
      </w:r>
      <w:r w:rsidR="00BA69A7" w:rsidRPr="00BA69A7">
        <w:rPr>
          <w:color w:val="000000"/>
        </w:rPr>
        <w:t xml:space="preserve">, khususnya dalam ranah pemodelan sistem kardiovaskular nol-dimensi (0D). Selain itu, hasil rancang bangun ini berfungsi sebagai dokumen portofolio yang merepresentasikan kompetensi mahasiswa Teknik Biomedis dalam mengintegrasikan prinsip fisiologis dengan rekayasa perangkat lunak menggunakan MATLAB/Simulink, sejalan dengan visi institusi dalam merespons perkembangan teknologi kesehatan digital dan </w:t>
      </w:r>
      <w:r w:rsidR="00BA69A7" w:rsidRPr="00BA69A7">
        <w:rPr>
          <w:i/>
          <w:iCs/>
          <w:color w:val="000000"/>
        </w:rPr>
        <w:t>engineering</w:t>
      </w:r>
      <w:r w:rsidR="00BA69A7" w:rsidRPr="00BA69A7">
        <w:rPr>
          <w:color w:val="000000"/>
        </w:rPr>
        <w:t xml:space="preserve"> medis modern.</w:t>
      </w:r>
    </w:p>
    <w:p w14:paraId="17F2CF3F" w14:textId="77777777" w:rsidR="007C7522" w:rsidRPr="00001553" w:rsidRDefault="00065737">
      <w:pPr>
        <w:pStyle w:val="Heading3"/>
        <w:numPr>
          <w:ilvl w:val="2"/>
          <w:numId w:val="1"/>
        </w:numPr>
      </w:pPr>
      <w:bookmarkStart w:id="24" w:name="_Toc219150769"/>
      <w:r w:rsidRPr="00001553">
        <w:t>Bagi Peneliti</w:t>
      </w:r>
      <w:bookmarkEnd w:id="24"/>
    </w:p>
    <w:p w14:paraId="59057003" w14:textId="24D083D7" w:rsidR="007C7522" w:rsidRPr="00001553" w:rsidRDefault="00527C86" w:rsidP="00BA69A7">
      <w:pPr>
        <w:pBdr>
          <w:top w:val="nil"/>
          <w:left w:val="nil"/>
          <w:bottom w:val="nil"/>
          <w:right w:val="nil"/>
          <w:between w:val="nil"/>
        </w:pBdr>
        <w:spacing w:after="0"/>
        <w:ind w:left="1134" w:firstLine="567"/>
        <w:rPr>
          <w:color w:val="000000"/>
        </w:rPr>
      </w:pPr>
      <w:r>
        <w:rPr>
          <w:color w:val="000000"/>
        </w:rPr>
        <w:t>S</w:t>
      </w:r>
      <w:r w:rsidRPr="00527C86">
        <w:rPr>
          <w:color w:val="000000"/>
        </w:rPr>
        <w:t xml:space="preserve">tudi ini merupakan sarana implementasi komprehensif untuk mengaplikasikan teori-teori inti yang telah dipelajari selama perkuliahan, meliputi Pemodelan Sistem Fisiologis, Anatomi Fisiologi, dan Sistem Kendali, ke dalam penyelesaian kasus klinis riil penyakit </w:t>
      </w:r>
      <w:r w:rsidRPr="00527C86">
        <w:rPr>
          <w:color w:val="000000"/>
        </w:rPr>
        <w:lastRenderedPageBreak/>
        <w:t>jantung bawaan (</w:t>
      </w:r>
      <w:r w:rsidRPr="00527C86">
        <w:rPr>
          <w:i/>
          <w:iCs/>
          <w:color w:val="000000"/>
        </w:rPr>
        <w:t>congenital heart disease</w:t>
      </w:r>
      <w:r w:rsidRPr="00527C86">
        <w:rPr>
          <w:color w:val="000000"/>
        </w:rPr>
        <w:t>). Proses penelitian ini juga menjadi wadah krusial untuk mengasah kemampuan berpikir kritis (</w:t>
      </w:r>
      <w:r w:rsidRPr="00527C86">
        <w:rPr>
          <w:i/>
          <w:iCs/>
          <w:color w:val="000000"/>
        </w:rPr>
        <w:t>critical thinking</w:t>
      </w:r>
      <w:r w:rsidRPr="00527C86">
        <w:rPr>
          <w:color w:val="000000"/>
        </w:rPr>
        <w:t xml:space="preserve">) dalam memecahkan masalah teknis, terutama dalam strategi mengatasi tantangan keterbatasan data klinis pasien anak melalui pendekatan matematis lanjut seperti </w:t>
      </w:r>
      <w:r w:rsidRPr="00527C86">
        <w:rPr>
          <w:i/>
          <w:iCs/>
          <w:color w:val="000000"/>
        </w:rPr>
        <w:t>Allometric Scaling</w:t>
      </w:r>
      <w:r w:rsidRPr="00527C86">
        <w:rPr>
          <w:color w:val="000000"/>
        </w:rPr>
        <w:t xml:space="preserve"> dan algoritma optimasi numerik</w:t>
      </w:r>
    </w:p>
    <w:p w14:paraId="40A711E9" w14:textId="77777777" w:rsidR="007C7522" w:rsidRPr="00001553" w:rsidRDefault="00065737">
      <w:pPr>
        <w:pStyle w:val="Heading3"/>
        <w:numPr>
          <w:ilvl w:val="2"/>
          <w:numId w:val="1"/>
        </w:numPr>
      </w:pPr>
      <w:bookmarkStart w:id="25" w:name="_Toc219150770"/>
      <w:r w:rsidRPr="00001553">
        <w:t>Bagi Dunia Pendidikan</w:t>
      </w:r>
      <w:bookmarkEnd w:id="25"/>
    </w:p>
    <w:p w14:paraId="6466E3EB" w14:textId="2E8C7F42" w:rsidR="007C7522" w:rsidRPr="00001553" w:rsidRDefault="00527C86" w:rsidP="00527C86">
      <w:pPr>
        <w:pBdr>
          <w:top w:val="nil"/>
          <w:left w:val="nil"/>
          <w:bottom w:val="nil"/>
          <w:right w:val="nil"/>
          <w:between w:val="nil"/>
        </w:pBdr>
        <w:spacing w:after="0"/>
        <w:ind w:left="1134" w:firstLine="567"/>
        <w:rPr>
          <w:color w:val="000000"/>
        </w:rPr>
      </w:pPr>
      <w:r w:rsidRPr="00527C86">
        <w:rPr>
          <w:color w:val="000000"/>
        </w:rPr>
        <w:t xml:space="preserve">Bagi dunia pendidikan dan perkembangan ilmu pengetahuan, penelitian ini berkontribusi dalam menyediakan referensi metodologis yang solid mengenai strategi kalibrasi model </w:t>
      </w:r>
      <w:r w:rsidRPr="00527C86">
        <w:rPr>
          <w:i/>
          <w:iCs/>
          <w:color w:val="000000"/>
        </w:rPr>
        <w:t>Lumped Parameter</w:t>
      </w:r>
      <w:r w:rsidRPr="00527C86">
        <w:rPr>
          <w:color w:val="000000"/>
        </w:rPr>
        <w:t xml:space="preserve"> yang mengintegrasikan </w:t>
      </w:r>
      <w:r w:rsidRPr="00527C86">
        <w:rPr>
          <w:i/>
          <w:iCs/>
          <w:color w:val="000000"/>
        </w:rPr>
        <w:t>Analisis Sensitivitas Global</w:t>
      </w:r>
      <w:r w:rsidRPr="00527C86">
        <w:rPr>
          <w:color w:val="000000"/>
        </w:rPr>
        <w:t xml:space="preserve"> dan algoritma optimasi L-BFGS-B untuk kasus pediatrik. Luaran penelitian ini diharapkan dapat menjadi landasan empiris bagi peneliti selanjutnya dalam mengembangkan model hemodinamik yang lebih kompleks, serta membuka wawasan baru mengenai potensi simulasi komputasi (</w:t>
      </w:r>
      <w:r w:rsidRPr="00527C86">
        <w:rPr>
          <w:i/>
          <w:iCs/>
          <w:color w:val="000000"/>
        </w:rPr>
        <w:t>in-silico</w:t>
      </w:r>
      <w:r w:rsidRPr="00527C86">
        <w:rPr>
          <w:color w:val="000000"/>
        </w:rPr>
        <w:t>) sebagai alat penunjang keputusan klinis yang efektif di tengah keterbatasan sumber daya data medis di Indonesia.</w:t>
      </w:r>
    </w:p>
    <w:p w14:paraId="5A42AB20" w14:textId="77777777" w:rsidR="007C7522" w:rsidRPr="00001553" w:rsidRDefault="00065737">
      <w:pPr>
        <w:pStyle w:val="Heading2"/>
        <w:numPr>
          <w:ilvl w:val="1"/>
          <w:numId w:val="1"/>
        </w:numPr>
      </w:pPr>
      <w:bookmarkStart w:id="26" w:name="_Toc219150771"/>
      <w:r w:rsidRPr="00001553">
        <w:t>Ruang Lingkup Penelitian</w:t>
      </w:r>
      <w:bookmarkEnd w:id="26"/>
    </w:p>
    <w:p w14:paraId="00E93523" w14:textId="7E3B2B7D" w:rsidR="002D25AF" w:rsidRPr="00001553" w:rsidRDefault="002D25AF" w:rsidP="002E6363">
      <w:pPr>
        <w:pBdr>
          <w:top w:val="nil"/>
          <w:left w:val="nil"/>
          <w:bottom w:val="nil"/>
          <w:right w:val="nil"/>
          <w:between w:val="nil"/>
        </w:pBdr>
        <w:spacing w:after="0"/>
        <w:ind w:firstLine="720"/>
        <w:rPr>
          <w:color w:val="000000"/>
        </w:rPr>
      </w:pPr>
      <w:r w:rsidRPr="00001553">
        <w:rPr>
          <w:color w:val="000000"/>
        </w:rPr>
        <w:t>Ruang lingkup penelitian</w:t>
      </w:r>
      <w:r w:rsidR="00643924" w:rsidRPr="00643924">
        <w:t xml:space="preserve"> </w:t>
      </w:r>
      <w:r w:rsidR="00643924">
        <w:rPr>
          <w:color w:val="000000"/>
        </w:rPr>
        <w:t>dituangkan a</w:t>
      </w:r>
      <w:r w:rsidR="00643924" w:rsidRPr="00643924">
        <w:rPr>
          <w:color w:val="000000"/>
        </w:rPr>
        <w:t>gar penelitian lebih terarah dan pembahasan tidak meluas dari topik yang telah ditentukan, penulis menetapkan batasan masalah dan ruang lingkup penelitian yang mencakup aspek-aspek berikut:</w:t>
      </w:r>
    </w:p>
    <w:p w14:paraId="39162A62" w14:textId="77777777" w:rsidR="00206847" w:rsidRDefault="00643924" w:rsidP="00206847">
      <w:pPr>
        <w:pStyle w:val="ListParagraph"/>
        <w:numPr>
          <w:ilvl w:val="6"/>
          <w:numId w:val="1"/>
        </w:numPr>
        <w:pBdr>
          <w:top w:val="nil"/>
          <w:left w:val="nil"/>
          <w:bottom w:val="nil"/>
          <w:right w:val="nil"/>
          <w:between w:val="nil"/>
        </w:pBdr>
        <w:ind w:left="426"/>
        <w:rPr>
          <w:color w:val="000000"/>
        </w:rPr>
      </w:pPr>
      <w:r>
        <w:rPr>
          <w:color w:val="000000"/>
        </w:rPr>
        <w:t>Fo</w:t>
      </w:r>
      <w:r w:rsidRPr="00643924">
        <w:rPr>
          <w:color w:val="000000"/>
        </w:rPr>
        <w:t xml:space="preserve">kus penelitian dibatasi pada pemodelan hemodinamika sistem kardiovaskular dengan patologi Penyakit Jantung Bawaan (PJB) jenis </w:t>
      </w:r>
      <w:r w:rsidRPr="00643924">
        <w:rPr>
          <w:i/>
          <w:iCs/>
          <w:color w:val="000000"/>
        </w:rPr>
        <w:t>Atrial Septal Defect</w:t>
      </w:r>
      <w:r w:rsidRPr="00643924">
        <w:rPr>
          <w:color w:val="000000"/>
        </w:rPr>
        <w:t xml:space="preserve"> (ASD)</w:t>
      </w:r>
      <w:r>
        <w:rPr>
          <w:color w:val="000000"/>
        </w:rPr>
        <w:t xml:space="preserve">. </w:t>
      </w:r>
    </w:p>
    <w:p w14:paraId="368CE0AD" w14:textId="77777777" w:rsidR="00206847" w:rsidRDefault="002E6363" w:rsidP="00206847">
      <w:pPr>
        <w:pStyle w:val="ListParagraph"/>
        <w:numPr>
          <w:ilvl w:val="6"/>
          <w:numId w:val="1"/>
        </w:numPr>
        <w:pBdr>
          <w:top w:val="nil"/>
          <w:left w:val="nil"/>
          <w:bottom w:val="nil"/>
          <w:right w:val="nil"/>
          <w:between w:val="nil"/>
        </w:pBdr>
        <w:ind w:left="426"/>
        <w:rPr>
          <w:color w:val="000000"/>
        </w:rPr>
      </w:pPr>
      <w:r w:rsidRPr="00206847">
        <w:rPr>
          <w:color w:val="000000"/>
        </w:rPr>
        <w:t xml:space="preserve">Model dikembangkan dan dikalibrasi untuk fisiologi pediatrik </w:t>
      </w:r>
      <w:r w:rsidR="00643924" w:rsidRPr="00206847">
        <w:rPr>
          <w:color w:val="000000"/>
        </w:rPr>
        <w:t xml:space="preserve">dimana penentuan parameter </w:t>
      </w:r>
      <w:r w:rsidR="00643924" w:rsidRPr="00206847">
        <w:rPr>
          <w:i/>
          <w:iCs/>
          <w:color w:val="000000"/>
        </w:rPr>
        <w:t>baseline</w:t>
      </w:r>
      <w:r w:rsidR="00643924" w:rsidRPr="00206847">
        <w:rPr>
          <w:color w:val="000000"/>
        </w:rPr>
        <w:t xml:space="preserve"> pembuluh darah diinisialisasi menggunakan metode </w:t>
      </w:r>
      <w:r w:rsidR="00643924" w:rsidRPr="00206847">
        <w:rPr>
          <w:i/>
          <w:iCs/>
          <w:color w:val="000000"/>
        </w:rPr>
        <w:t>allometric scaling</w:t>
      </w:r>
      <w:r w:rsidR="00643924" w:rsidRPr="00206847">
        <w:rPr>
          <w:color w:val="000000"/>
        </w:rPr>
        <w:t xml:space="preserve"> yang mengacu pada standar hemodinamika populasi normal.</w:t>
      </w:r>
    </w:p>
    <w:p w14:paraId="692B8806" w14:textId="462AA8CD" w:rsidR="00206847" w:rsidRDefault="00643924" w:rsidP="00206847">
      <w:pPr>
        <w:pStyle w:val="ListParagraph"/>
        <w:numPr>
          <w:ilvl w:val="6"/>
          <w:numId w:val="1"/>
        </w:numPr>
        <w:pBdr>
          <w:top w:val="nil"/>
          <w:left w:val="nil"/>
          <w:bottom w:val="nil"/>
          <w:right w:val="nil"/>
          <w:between w:val="nil"/>
        </w:pBdr>
        <w:ind w:left="426"/>
        <w:rPr>
          <w:color w:val="000000"/>
        </w:rPr>
      </w:pPr>
      <w:r w:rsidRPr="00206847">
        <w:rPr>
          <w:color w:val="000000"/>
        </w:rPr>
        <w:t xml:space="preserve">Penelitian ini menggunakan pendekatan </w:t>
      </w:r>
      <w:r w:rsidRPr="00206847">
        <w:rPr>
          <w:i/>
          <w:iCs/>
          <w:color w:val="000000"/>
        </w:rPr>
        <w:t>patient-specific</w:t>
      </w:r>
      <w:r w:rsidRPr="00206847">
        <w:rPr>
          <w:color w:val="000000"/>
        </w:rPr>
        <w:t xml:space="preserve"> berbasis </w:t>
      </w:r>
      <w:r w:rsidR="007C3CE8">
        <w:rPr>
          <w:color w:val="000000"/>
        </w:rPr>
        <w:t xml:space="preserve">data </w:t>
      </w:r>
      <w:r w:rsidR="00223A57">
        <w:rPr>
          <w:color w:val="000000"/>
        </w:rPr>
        <w:t xml:space="preserve">primer prospektif </w:t>
      </w:r>
      <w:r w:rsidRPr="00206847">
        <w:rPr>
          <w:color w:val="000000"/>
        </w:rPr>
        <w:t>yang berasal dari 5 kasus pasien anak di RSAB Harapan Kita</w:t>
      </w:r>
      <w:r w:rsidR="002E6363" w:rsidRPr="00206847">
        <w:rPr>
          <w:color w:val="000000"/>
        </w:rPr>
        <w:t>.</w:t>
      </w:r>
    </w:p>
    <w:p w14:paraId="30881F9D" w14:textId="77777777" w:rsidR="00206847" w:rsidRDefault="00643924" w:rsidP="00206847">
      <w:pPr>
        <w:pStyle w:val="ListParagraph"/>
        <w:numPr>
          <w:ilvl w:val="6"/>
          <w:numId w:val="1"/>
        </w:numPr>
        <w:pBdr>
          <w:top w:val="nil"/>
          <w:left w:val="nil"/>
          <w:bottom w:val="nil"/>
          <w:right w:val="nil"/>
          <w:between w:val="nil"/>
        </w:pBdr>
        <w:ind w:left="426"/>
        <w:rPr>
          <w:color w:val="000000"/>
        </w:rPr>
      </w:pPr>
      <w:r w:rsidRPr="00206847">
        <w:rPr>
          <w:color w:val="000000"/>
        </w:rPr>
        <w:t>Data yang digunakan sebagai acuan inisialisasi, kalibrasi, dan validasi terbatas pada data hemodinamik dari laporan kateterisasi jantung dan laporan Ekokardiografi (Transthoracic/Transesophageal Echocardiography)</w:t>
      </w:r>
    </w:p>
    <w:p w14:paraId="2C0C721B" w14:textId="77777777" w:rsidR="00206847" w:rsidRDefault="002E6363" w:rsidP="00206847">
      <w:pPr>
        <w:pStyle w:val="ListParagraph"/>
        <w:numPr>
          <w:ilvl w:val="6"/>
          <w:numId w:val="1"/>
        </w:numPr>
        <w:pBdr>
          <w:top w:val="nil"/>
          <w:left w:val="nil"/>
          <w:bottom w:val="nil"/>
          <w:right w:val="nil"/>
          <w:between w:val="nil"/>
        </w:pBdr>
        <w:ind w:left="426"/>
        <w:rPr>
          <w:color w:val="000000"/>
        </w:rPr>
      </w:pPr>
      <w:r w:rsidRPr="00206847">
        <w:rPr>
          <w:color w:val="000000"/>
        </w:rPr>
        <w:lastRenderedPageBreak/>
        <w:t xml:space="preserve">Penelitian ini menggunakan pendekatan pemodelan komputasi 0D (nol-dimensi), yang dikenal sebagai </w:t>
      </w:r>
      <w:r w:rsidR="00643924" w:rsidRPr="00206847">
        <w:rPr>
          <w:i/>
          <w:iCs/>
          <w:color w:val="000000"/>
        </w:rPr>
        <w:t>l</w:t>
      </w:r>
      <w:r w:rsidRPr="00206847">
        <w:rPr>
          <w:i/>
          <w:iCs/>
          <w:color w:val="000000"/>
        </w:rPr>
        <w:t xml:space="preserve">umped </w:t>
      </w:r>
      <w:r w:rsidR="00643924" w:rsidRPr="00206847">
        <w:rPr>
          <w:i/>
          <w:iCs/>
          <w:color w:val="000000"/>
        </w:rPr>
        <w:t>p</w:t>
      </w:r>
      <w:r w:rsidRPr="00206847">
        <w:rPr>
          <w:i/>
          <w:iCs/>
          <w:color w:val="000000"/>
        </w:rPr>
        <w:t xml:space="preserve">arameter </w:t>
      </w:r>
      <w:r w:rsidR="00643924" w:rsidRPr="00206847">
        <w:rPr>
          <w:i/>
          <w:iCs/>
          <w:color w:val="000000"/>
        </w:rPr>
        <w:t>m</w:t>
      </w:r>
      <w:r w:rsidRPr="00206847">
        <w:rPr>
          <w:i/>
          <w:iCs/>
          <w:color w:val="000000"/>
        </w:rPr>
        <w:t>odel</w:t>
      </w:r>
      <w:r w:rsidRPr="00206847">
        <w:rPr>
          <w:color w:val="000000"/>
        </w:rPr>
        <w:t xml:space="preserve"> (LPM). </w:t>
      </w:r>
    </w:p>
    <w:p w14:paraId="56E6468B" w14:textId="77777777" w:rsidR="00206847" w:rsidRDefault="00643924" w:rsidP="00206847">
      <w:pPr>
        <w:pStyle w:val="ListParagraph"/>
        <w:numPr>
          <w:ilvl w:val="6"/>
          <w:numId w:val="1"/>
        </w:numPr>
        <w:pBdr>
          <w:top w:val="nil"/>
          <w:left w:val="nil"/>
          <w:bottom w:val="nil"/>
          <w:right w:val="nil"/>
          <w:between w:val="nil"/>
        </w:pBdr>
        <w:ind w:left="426"/>
        <w:rPr>
          <w:color w:val="000000"/>
        </w:rPr>
      </w:pPr>
      <w:r w:rsidRPr="00206847">
        <w:rPr>
          <w:color w:val="000000"/>
        </w:rPr>
        <w:t>Seluruh tahapan perancangan model, komputasi numerik, dan simulasi dilaksanakan menggunakan perangkat lunak MATLAB R2023a</w:t>
      </w:r>
      <w:r w:rsidR="002E6363" w:rsidRPr="00206847">
        <w:rPr>
          <w:color w:val="000000"/>
        </w:rPr>
        <w:t>.</w:t>
      </w:r>
    </w:p>
    <w:p w14:paraId="704F0A60" w14:textId="77777777" w:rsidR="00206847" w:rsidRDefault="00643924" w:rsidP="00206847">
      <w:pPr>
        <w:pStyle w:val="ListParagraph"/>
        <w:numPr>
          <w:ilvl w:val="6"/>
          <w:numId w:val="1"/>
        </w:numPr>
        <w:pBdr>
          <w:top w:val="nil"/>
          <w:left w:val="nil"/>
          <w:bottom w:val="nil"/>
          <w:right w:val="nil"/>
          <w:between w:val="nil"/>
        </w:pBdr>
        <w:ind w:left="426"/>
        <w:rPr>
          <w:color w:val="000000"/>
        </w:rPr>
      </w:pPr>
      <w:r w:rsidRPr="00206847">
        <w:rPr>
          <w:color w:val="000000"/>
        </w:rPr>
        <w:t>Luaran dari penelitian ini adalah prototipe model komputasi (</w:t>
      </w:r>
      <w:r w:rsidRPr="00206847">
        <w:rPr>
          <w:i/>
          <w:iCs/>
          <w:color w:val="000000"/>
        </w:rPr>
        <w:t>computational model</w:t>
      </w:r>
      <w:r w:rsidRPr="00206847">
        <w:rPr>
          <w:color w:val="000000"/>
        </w:rPr>
        <w:t xml:space="preserve">) yang berjalan secara </w:t>
      </w:r>
      <w:r w:rsidRPr="00206847">
        <w:rPr>
          <w:i/>
          <w:iCs/>
          <w:color w:val="000000"/>
        </w:rPr>
        <w:t>offline</w:t>
      </w:r>
      <w:r w:rsidRPr="00206847">
        <w:rPr>
          <w:color w:val="000000"/>
        </w:rPr>
        <w:t xml:space="preserve"> di lingkungan MATLAB. Model ini ditujukan sebagai studi kelayakan (</w:t>
      </w:r>
      <w:r w:rsidRPr="00206847">
        <w:rPr>
          <w:i/>
          <w:iCs/>
          <w:color w:val="000000"/>
        </w:rPr>
        <w:t>proof-of-concept</w:t>
      </w:r>
      <w:r w:rsidRPr="00206847">
        <w:rPr>
          <w:color w:val="000000"/>
        </w:rPr>
        <w:t>) untuk evaluasi hemodinamik retrospektif</w:t>
      </w:r>
      <w:r w:rsidR="002E6363" w:rsidRPr="00206847">
        <w:rPr>
          <w:color w:val="000000"/>
        </w:rPr>
        <w:t>.</w:t>
      </w:r>
    </w:p>
    <w:p w14:paraId="3C277E9A" w14:textId="254201E2" w:rsidR="00643924" w:rsidRPr="00206847" w:rsidRDefault="00643924" w:rsidP="00206847">
      <w:pPr>
        <w:pStyle w:val="ListParagraph"/>
        <w:numPr>
          <w:ilvl w:val="6"/>
          <w:numId w:val="1"/>
        </w:numPr>
        <w:pBdr>
          <w:top w:val="nil"/>
          <w:left w:val="nil"/>
          <w:bottom w:val="nil"/>
          <w:right w:val="nil"/>
          <w:between w:val="nil"/>
        </w:pBdr>
        <w:ind w:left="426"/>
        <w:rPr>
          <w:color w:val="000000"/>
        </w:rPr>
      </w:pPr>
      <w:r w:rsidRPr="00206847">
        <w:rPr>
          <w:color w:val="000000"/>
        </w:rPr>
        <w:t>Validasi model dilakukan pada kondisi pre-intervensi dengan dua indikator evaluasi, yaitu:</w:t>
      </w:r>
    </w:p>
    <w:p w14:paraId="4CF3F388" w14:textId="77777777" w:rsidR="00206847" w:rsidRDefault="00643924" w:rsidP="00206847">
      <w:pPr>
        <w:pStyle w:val="ListParagraph"/>
        <w:numPr>
          <w:ilvl w:val="7"/>
          <w:numId w:val="1"/>
        </w:numPr>
        <w:pBdr>
          <w:top w:val="nil"/>
          <w:left w:val="nil"/>
          <w:bottom w:val="nil"/>
          <w:right w:val="nil"/>
          <w:between w:val="nil"/>
        </w:pBdr>
        <w:ind w:left="851"/>
        <w:rPr>
          <w:color w:val="000000"/>
        </w:rPr>
      </w:pPr>
      <w:r w:rsidRPr="00643924">
        <w:rPr>
          <w:color w:val="000000"/>
        </w:rPr>
        <w:t xml:space="preserve">Validasi </w:t>
      </w:r>
      <w:r>
        <w:rPr>
          <w:color w:val="000000"/>
        </w:rPr>
        <w:t>k</w:t>
      </w:r>
      <w:r w:rsidRPr="00643924">
        <w:rPr>
          <w:color w:val="000000"/>
        </w:rPr>
        <w:t xml:space="preserve">uantitatif: </w:t>
      </w:r>
      <w:r>
        <w:rPr>
          <w:color w:val="000000"/>
        </w:rPr>
        <w:t>m</w:t>
      </w:r>
      <w:r w:rsidRPr="00643924">
        <w:rPr>
          <w:color w:val="000000"/>
        </w:rPr>
        <w:t xml:space="preserve">embandingkan </w:t>
      </w:r>
      <w:r w:rsidRPr="00643924">
        <w:rPr>
          <w:i/>
          <w:iCs/>
          <w:color w:val="000000"/>
        </w:rPr>
        <w:t>output</w:t>
      </w:r>
      <w:r w:rsidRPr="00643924">
        <w:rPr>
          <w:color w:val="000000"/>
        </w:rPr>
        <w:t xml:space="preserve"> rata-rata simulasi (Tekanan Arteri/Vena, Rasio Qp:Qs) dengan data pengukuran klinis.</w:t>
      </w:r>
    </w:p>
    <w:p w14:paraId="4AABD506" w14:textId="7F6E7E65" w:rsidR="002D25AF" w:rsidRPr="00206847" w:rsidRDefault="00643924" w:rsidP="00206847">
      <w:pPr>
        <w:pStyle w:val="ListParagraph"/>
        <w:numPr>
          <w:ilvl w:val="7"/>
          <w:numId w:val="1"/>
        </w:numPr>
        <w:pBdr>
          <w:top w:val="nil"/>
          <w:left w:val="nil"/>
          <w:bottom w:val="nil"/>
          <w:right w:val="nil"/>
          <w:between w:val="nil"/>
        </w:pBdr>
        <w:ind w:left="851"/>
        <w:rPr>
          <w:color w:val="000000"/>
        </w:rPr>
        <w:sectPr w:rsidR="002D25AF" w:rsidRPr="00206847">
          <w:footerReference w:type="default" r:id="rId19"/>
          <w:footerReference w:type="first" r:id="rId20"/>
          <w:pgSz w:w="11907" w:h="16840"/>
          <w:pgMar w:top="1701" w:right="1701" w:bottom="1701" w:left="2268" w:header="720" w:footer="1417" w:gutter="0"/>
          <w:cols w:space="720"/>
        </w:sectPr>
      </w:pPr>
      <w:r w:rsidRPr="00206847">
        <w:rPr>
          <w:color w:val="000000"/>
        </w:rPr>
        <w:t xml:space="preserve">Validasi </w:t>
      </w:r>
      <w:r w:rsidR="00CC7B8A" w:rsidRPr="00206847">
        <w:rPr>
          <w:color w:val="000000"/>
        </w:rPr>
        <w:t>k</w:t>
      </w:r>
      <w:r w:rsidRPr="00206847">
        <w:rPr>
          <w:color w:val="000000"/>
        </w:rPr>
        <w:t xml:space="preserve">ualitatif: </w:t>
      </w:r>
      <w:r w:rsidR="00CC7B8A" w:rsidRPr="00206847">
        <w:rPr>
          <w:color w:val="000000"/>
        </w:rPr>
        <w:t>m</w:t>
      </w:r>
      <w:r w:rsidRPr="00206847">
        <w:rPr>
          <w:color w:val="000000"/>
        </w:rPr>
        <w:t xml:space="preserve">engevaluasi kesesuaian gelombang dan kurva </w:t>
      </w:r>
      <w:r w:rsidRPr="00206847">
        <w:rPr>
          <w:i/>
          <w:iCs/>
          <w:color w:val="000000"/>
        </w:rPr>
        <w:t>Pressure-Volume</w:t>
      </w:r>
      <w:r w:rsidRPr="00206847">
        <w:rPr>
          <w:color w:val="000000"/>
        </w:rPr>
        <w:t xml:space="preserve"> (PV) </w:t>
      </w:r>
      <w:r w:rsidR="00CC7B8A" w:rsidRPr="00206847">
        <w:rPr>
          <w:i/>
          <w:iCs/>
          <w:color w:val="000000"/>
        </w:rPr>
        <w:t>l</w:t>
      </w:r>
      <w:r w:rsidRPr="00206847">
        <w:rPr>
          <w:i/>
          <w:iCs/>
          <w:color w:val="000000"/>
        </w:rPr>
        <w:t>oop</w:t>
      </w:r>
      <w:r w:rsidRPr="00206847">
        <w:rPr>
          <w:color w:val="000000"/>
        </w:rPr>
        <w:t xml:space="preserve"> yang dihasilkan model terhadap referensi fisiologis.</w:t>
      </w:r>
    </w:p>
    <w:p w14:paraId="3D181E52" w14:textId="77777777" w:rsidR="007C7522" w:rsidRPr="00001553" w:rsidRDefault="00065737">
      <w:pPr>
        <w:pStyle w:val="Heading1"/>
        <w:numPr>
          <w:ilvl w:val="0"/>
          <w:numId w:val="1"/>
        </w:numPr>
      </w:pPr>
      <w:r w:rsidRPr="00001553">
        <w:lastRenderedPageBreak/>
        <w:br/>
      </w:r>
      <w:bookmarkStart w:id="27" w:name="_Toc219150772"/>
      <w:r w:rsidRPr="00001553">
        <w:t>TINJAUAN LITERATUR</w:t>
      </w:r>
      <w:bookmarkEnd w:id="27"/>
    </w:p>
    <w:p w14:paraId="7838EE9D" w14:textId="1C1AA013" w:rsidR="00D5781A" w:rsidRPr="00001553" w:rsidRDefault="00DB63A3" w:rsidP="00D5781A">
      <w:pPr>
        <w:pStyle w:val="Heading2"/>
        <w:numPr>
          <w:ilvl w:val="1"/>
          <w:numId w:val="1"/>
        </w:numPr>
      </w:pPr>
      <w:bookmarkStart w:id="28" w:name="_Toc219150773"/>
      <w:r>
        <w:t xml:space="preserve">Sistem </w:t>
      </w:r>
      <w:r w:rsidR="00D5781A" w:rsidRPr="00001553">
        <w:t>Kardiovaskular Pediatrik</w:t>
      </w:r>
      <w:bookmarkEnd w:id="28"/>
    </w:p>
    <w:p w14:paraId="6F072E40" w14:textId="4F931E20" w:rsidR="0027661B" w:rsidRDefault="004630A5" w:rsidP="0027661B">
      <w:pPr>
        <w:pBdr>
          <w:top w:val="nil"/>
          <w:left w:val="nil"/>
          <w:bottom w:val="nil"/>
          <w:right w:val="nil"/>
          <w:between w:val="nil"/>
        </w:pBdr>
        <w:spacing w:after="0"/>
        <w:ind w:firstLine="720"/>
        <w:rPr>
          <w:color w:val="000000"/>
        </w:rPr>
      </w:pPr>
      <w:r w:rsidRPr="004630A5">
        <w:rPr>
          <w:color w:val="000000"/>
        </w:rPr>
        <w:t>Sistem kardiovaskular merupakan sistem organ kompleks yang berfungsi untuk mensirkulasikan darah dan nutrisi ke seluruh tubuh</w:t>
      </w:r>
      <w:r w:rsidR="00EC3ADF">
        <w:rPr>
          <w:color w:val="000000"/>
        </w:rPr>
        <w:t>. Pada pediatrik sistem kardiovaskular</w:t>
      </w:r>
      <w:r w:rsidRPr="004630A5">
        <w:rPr>
          <w:color w:val="000000"/>
        </w:rPr>
        <w:t xml:space="preserve"> </w:t>
      </w:r>
      <w:r w:rsidR="00EC3ADF">
        <w:rPr>
          <w:color w:val="000000"/>
        </w:rPr>
        <w:t>bekerja dengan</w:t>
      </w:r>
      <w:r w:rsidRPr="004630A5">
        <w:rPr>
          <w:color w:val="000000"/>
        </w:rPr>
        <w:t xml:space="preserve"> menunjang pertumbuhan dan metabolisme yang pesat</w:t>
      </w:r>
      <w:r>
        <w:rPr>
          <w:color w:val="000000"/>
        </w:rPr>
        <w:t xml:space="preserve">. </w:t>
      </w:r>
      <w:r w:rsidR="00480869" w:rsidRPr="00480869">
        <w:rPr>
          <w:color w:val="000000"/>
        </w:rPr>
        <w:t>Jantung anak mengalami pematangan struktural dan fungsional yang bergantung pada usia</w:t>
      </w:r>
      <w:r w:rsidR="0016085C">
        <w:rPr>
          <w:color w:val="000000"/>
        </w:rPr>
        <w:t xml:space="preserve"> </w:t>
      </w:r>
      <w:sdt>
        <w:sdtPr>
          <w:rPr>
            <w:color w:val="000000"/>
          </w:rPr>
          <w:tag w:val="MENDELEY_CITATION_v3_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"/>
          <w:id w:val="-1679043195"/>
          <w:placeholder>
            <w:docPart w:val="DefaultPlaceholder_-1854013440"/>
          </w:placeholder>
        </w:sdtPr>
        <w:sdtContent>
          <w:r w:rsidR="00BE1FA7" w:rsidRPr="00BE1FA7">
            <w:rPr>
              <w:color w:val="000000"/>
            </w:rPr>
            <w:t>[3]</w:t>
          </w:r>
        </w:sdtContent>
      </w:sdt>
      <w:r w:rsidR="00480869">
        <w:rPr>
          <w:color w:val="000000"/>
        </w:rPr>
        <w:t>. N</w:t>
      </w:r>
      <w:r w:rsidR="00480869" w:rsidRPr="00480869">
        <w:rPr>
          <w:color w:val="000000"/>
        </w:rPr>
        <w:t>amun, arsitektur jantung fundamental</w:t>
      </w:r>
      <w:r w:rsidR="00480869">
        <w:rPr>
          <w:color w:val="000000"/>
        </w:rPr>
        <w:t xml:space="preserve"> </w:t>
      </w:r>
      <w:r w:rsidR="00480869" w:rsidRPr="00480869">
        <w:rPr>
          <w:color w:val="000000"/>
        </w:rPr>
        <w:t>yang terdiri dari empat bilik, serta pembuluh darah besar</w:t>
      </w:r>
      <w:r w:rsidR="00480869">
        <w:rPr>
          <w:color w:val="000000"/>
        </w:rPr>
        <w:t xml:space="preserve"> </w:t>
      </w:r>
      <w:r w:rsidR="00480869" w:rsidRPr="00480869">
        <w:rPr>
          <w:color w:val="000000"/>
        </w:rPr>
        <w:t>sudah terbentuk dan mirip dengan jantung orang dewasa</w:t>
      </w:r>
      <w:r w:rsidR="0016085C">
        <w:rPr>
          <w:color w:val="000000"/>
        </w:rPr>
        <w:t xml:space="preserve"> </w:t>
      </w:r>
      <w:sdt>
        <w:sdtPr>
          <w:rPr>
            <w:color w:val="000000"/>
          </w:rPr>
          <w:tag w:val="MENDELEY_CITATION_v3_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"/>
          <w:id w:val="415058510"/>
          <w:placeholder>
            <w:docPart w:val="DefaultPlaceholder_-1854013440"/>
          </w:placeholder>
        </w:sdtPr>
        <w:sdtContent>
          <w:r w:rsidR="00BE1FA7" w:rsidRPr="00BE1FA7">
            <w:rPr>
              <w:color w:val="000000"/>
            </w:rPr>
            <w:t>[7]</w:t>
          </w:r>
        </w:sdtContent>
      </w:sdt>
      <w:r w:rsidR="00E41BF5">
        <w:rPr>
          <w:color w:val="000000"/>
        </w:rPr>
        <w:t>.</w:t>
      </w:r>
    </w:p>
    <w:p w14:paraId="647C420E" w14:textId="52ECB0F9" w:rsidR="0027661B" w:rsidRPr="0027661B" w:rsidRDefault="0027661B" w:rsidP="0027661B">
      <w:pPr>
        <w:pStyle w:val="ListParagraph"/>
        <w:numPr>
          <w:ilvl w:val="2"/>
          <w:numId w:val="1"/>
        </w:numPr>
        <w:rPr>
          <w:b/>
          <w:bCs/>
          <w:color w:val="000000"/>
        </w:rPr>
      </w:pPr>
      <w:r w:rsidRPr="0027661B">
        <w:rPr>
          <w:b/>
          <w:bCs/>
          <w:color w:val="000000"/>
        </w:rPr>
        <w:t xml:space="preserve">Anatomi </w:t>
      </w:r>
      <w:r w:rsidRPr="0027661B">
        <w:rPr>
          <w:b/>
          <w:bCs/>
        </w:rPr>
        <w:t>dan</w:t>
      </w:r>
      <w:r w:rsidRPr="0027661B">
        <w:rPr>
          <w:b/>
          <w:bCs/>
          <w:color w:val="000000"/>
        </w:rPr>
        <w:t xml:space="preserve"> </w:t>
      </w:r>
      <w:r w:rsidRPr="0027661B">
        <w:rPr>
          <w:b/>
          <w:bCs/>
        </w:rPr>
        <w:t>Hemodinamika</w:t>
      </w:r>
      <w:r>
        <w:rPr>
          <w:b/>
          <w:bCs/>
        </w:rPr>
        <w:t xml:space="preserve"> </w:t>
      </w:r>
      <w:r w:rsidRPr="0027661B">
        <w:rPr>
          <w:b/>
          <w:bCs/>
        </w:rPr>
        <w:t>Kardiovaskular Pediatrik</w:t>
      </w:r>
    </w:p>
    <w:p w14:paraId="6C3EAFFE" w14:textId="05306607" w:rsidR="00A35DE5" w:rsidRPr="00A35DE5" w:rsidRDefault="00A35DE5" w:rsidP="00A35DE5">
      <w:pPr>
        <w:pBdr>
          <w:top w:val="nil"/>
          <w:left w:val="nil"/>
          <w:bottom w:val="nil"/>
          <w:right w:val="nil"/>
          <w:between w:val="nil"/>
        </w:pBdr>
        <w:spacing w:after="0"/>
        <w:ind w:firstLine="720"/>
        <w:rPr>
          <w:color w:val="000000"/>
        </w:rPr>
      </w:pPr>
      <w:r w:rsidRPr="00A35DE5">
        <w:rPr>
          <w:color w:val="000000"/>
        </w:rPr>
        <w:t>Secara anatomis, jantung pediatrik tersusun atas empat ruang yang dipisahkan oleh septum interatrial dan interventrikular, serta dihubungkan secara seri oleh katup atrioventrikular dan semilunar. Dua atrium berfungsi sebagai ruang pengumpul darah (collecting chambers), sedangkan dua ventrikel berperan sebagai ruang pemompa (pumping chambers). Meskipun konfigurasi dasarnya menyerupai jantung dewasa, masing-masing ruang memiliki karakteristik struktural yang mencerminkan perbedaan fungsi hemodinamiknya</w:t>
      </w:r>
      <w:r w:rsidR="004601EA">
        <w:rPr>
          <w:color w:val="000000"/>
        </w:rPr>
        <w:t xml:space="preserve"> </w:t>
      </w:r>
      <w:sdt>
        <w:sdtPr>
          <w:rPr>
            <w:color w:val="000000"/>
          </w:rPr>
          <w:tag w:val="MENDELEY_CITATION_v3_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"/>
          <w:id w:val="825557159"/>
          <w:placeholder>
            <w:docPart w:val="DefaultPlaceholder_-1854013440"/>
          </w:placeholder>
        </w:sdtPr>
        <w:sdtContent>
          <w:r w:rsidR="00BE1FA7" w:rsidRPr="00BE1FA7">
            <w:rPr>
              <w:color w:val="000000"/>
            </w:rPr>
            <w:t>[8]</w:t>
          </w:r>
        </w:sdtContent>
      </w:sdt>
      <w:r w:rsidRPr="00A35DE5">
        <w:rPr>
          <w:color w:val="000000"/>
        </w:rPr>
        <w:t>.</w:t>
      </w:r>
    </w:p>
    <w:p w14:paraId="65511E42" w14:textId="7F50A502" w:rsidR="00A35DE5" w:rsidRPr="00A35DE5" w:rsidRDefault="00A35DE5" w:rsidP="004601EA">
      <w:pPr>
        <w:pBdr>
          <w:top w:val="nil"/>
          <w:left w:val="nil"/>
          <w:bottom w:val="nil"/>
          <w:right w:val="nil"/>
          <w:between w:val="nil"/>
        </w:pBdr>
        <w:spacing w:after="0"/>
        <w:ind w:firstLine="720"/>
        <w:rPr>
          <w:color w:val="000000"/>
        </w:rPr>
      </w:pPr>
      <w:r w:rsidRPr="00A35DE5">
        <w:rPr>
          <w:color w:val="000000"/>
        </w:rPr>
        <w:t xml:space="preserve">Atrium kanan menerima darah dari vena cava superior, vena cava inferior, dan sinus koroner, sedangkan atrium kiri berfungsi sebagai reservoir darah beroksigen dari vena pulmonalis. Secara fungsional, kedua atrium berperan sebagai </w:t>
      </w:r>
      <w:r w:rsidR="007F6A0A">
        <w:rPr>
          <w:color w:val="000000"/>
        </w:rPr>
        <w:t xml:space="preserve">ruang dengan elastisitas </w:t>
      </w:r>
      <w:r w:rsidRPr="00A35DE5">
        <w:rPr>
          <w:color w:val="000000"/>
        </w:rPr>
        <w:t>yang memfasilitasi pengisian ventrikel selama fase diastolik.</w:t>
      </w:r>
      <w:r w:rsidR="004601EA">
        <w:rPr>
          <w:color w:val="000000"/>
        </w:rPr>
        <w:t xml:space="preserve"> </w:t>
      </w:r>
      <w:r w:rsidR="00311858">
        <w:rPr>
          <w:color w:val="000000"/>
        </w:rPr>
        <w:t>Sementara itu, v</w:t>
      </w:r>
      <w:r w:rsidRPr="00A35DE5">
        <w:rPr>
          <w:color w:val="000000"/>
        </w:rPr>
        <w:t xml:space="preserve">entrikel kanan dan kiri berfungsi sebagai pompa utama dengan karakteristik beban yang berbeda. Ventrikel kanan dirancang untuk sirkulasi </w:t>
      </w:r>
      <w:r w:rsidR="008E21CE">
        <w:rPr>
          <w:color w:val="000000"/>
        </w:rPr>
        <w:t>menuju paru-paru yang</w:t>
      </w:r>
      <w:r w:rsidRPr="00A35DE5">
        <w:rPr>
          <w:color w:val="000000"/>
        </w:rPr>
        <w:t xml:space="preserve"> bertekanan rendah dengan geometri yang lebih kompleks, sedangkan ventrikel kiri memiliki dinding lebih tebal dan berfungsi sebagai pompa tekanan tinggi untuk sirkulasi </w:t>
      </w:r>
      <w:r w:rsidR="008E21CE">
        <w:rPr>
          <w:color w:val="000000"/>
        </w:rPr>
        <w:t xml:space="preserve">ke seluruh tubuh </w:t>
      </w:r>
      <w:sdt>
        <w:sdtPr>
          <w:rPr>
            <w:color w:val="000000"/>
          </w:rPr>
          <w:tag w:val="MENDELEY_CITATION_v3_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"/>
          <w:id w:val="1296947957"/>
          <w:placeholder>
            <w:docPart w:val="DefaultPlaceholder_-1854013440"/>
          </w:placeholder>
        </w:sdtPr>
        <w:sdtContent>
          <w:r w:rsidR="00BE1FA7" w:rsidRPr="00BE1FA7">
            <w:rPr>
              <w:color w:val="000000"/>
            </w:rPr>
            <w:t>[8]</w:t>
          </w:r>
        </w:sdtContent>
      </w:sdt>
      <w:r w:rsidRPr="00A35DE5">
        <w:rPr>
          <w:color w:val="000000"/>
        </w:rPr>
        <w:t>.</w:t>
      </w:r>
    </w:p>
    <w:p w14:paraId="7402A8AF" w14:textId="09A641B4" w:rsidR="00A35DE5" w:rsidRDefault="00A35DE5" w:rsidP="00A35DE5">
      <w:pPr>
        <w:pBdr>
          <w:top w:val="nil"/>
          <w:left w:val="nil"/>
          <w:bottom w:val="nil"/>
          <w:right w:val="nil"/>
          <w:between w:val="nil"/>
        </w:pBdr>
        <w:spacing w:after="0"/>
        <w:ind w:firstLine="720"/>
        <w:rPr>
          <w:color w:val="000000"/>
        </w:rPr>
      </w:pPr>
      <w:r w:rsidRPr="00A35DE5">
        <w:rPr>
          <w:color w:val="000000"/>
        </w:rPr>
        <w:t>Aliran darah</w:t>
      </w:r>
      <w:r w:rsidR="008E21CE">
        <w:rPr>
          <w:color w:val="000000"/>
        </w:rPr>
        <w:t xml:space="preserve"> yang terjadi</w:t>
      </w:r>
      <w:r w:rsidRPr="00A35DE5">
        <w:rPr>
          <w:color w:val="000000"/>
        </w:rPr>
        <w:t xml:space="preserve"> antar-ruang dan keluar dari jantung diatur oleh katup atrioventrikular (trikuspid dan mitral) serta katup semilunar (pulmonal dan aorta). Katup-katup ini bekerja secara pasif mengikuti gradien tekanan, memastikan aliran satu arah dan mencegah regurgitasi</w:t>
      </w:r>
      <w:r w:rsidR="00AE5EBD">
        <w:rPr>
          <w:color w:val="000000"/>
        </w:rPr>
        <w:t xml:space="preserve"> </w:t>
      </w:r>
      <w:sdt>
        <w:sdtPr>
          <w:rPr>
            <w:color w:val="000000"/>
          </w:rPr>
          <w:tag w:val="MENDELEY_CITATION_v3_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"/>
          <w:id w:val="2865857"/>
          <w:placeholder>
            <w:docPart w:val="DefaultPlaceholder_-1854013440"/>
          </w:placeholder>
        </w:sdtPr>
        <w:sdtContent>
          <w:r w:rsidR="00BE1FA7" w:rsidRPr="00BE1FA7">
            <w:rPr>
              <w:color w:val="000000"/>
            </w:rPr>
            <w:t>[9]</w:t>
          </w:r>
        </w:sdtContent>
      </w:sdt>
      <w:r w:rsidR="00882A15" w:rsidRPr="00882A15">
        <w:rPr>
          <w:color w:val="000000"/>
        </w:rPr>
        <w:t xml:space="preserve">. Aliran darah yang dihasilkan oleh </w:t>
      </w:r>
      <w:r w:rsidR="00882A15" w:rsidRPr="00882A15">
        <w:rPr>
          <w:color w:val="000000"/>
        </w:rPr>
        <w:lastRenderedPageBreak/>
        <w:t>mekanisme ini kemudian dialirkan ke dua sistem vaskular yang berbeda secara fisiologis, yaitu sirkulasi sistemik dan pulmonal.</w:t>
      </w:r>
    </w:p>
    <w:p w14:paraId="39F5FE73" w14:textId="01B431D2" w:rsidR="00882A15" w:rsidRPr="00882A15" w:rsidRDefault="007F6A0A" w:rsidP="00882A15">
      <w:pPr>
        <w:pBdr>
          <w:top w:val="nil"/>
          <w:left w:val="nil"/>
          <w:bottom w:val="nil"/>
          <w:right w:val="nil"/>
          <w:between w:val="nil"/>
        </w:pBdr>
        <w:spacing w:after="0"/>
        <w:ind w:firstLine="720"/>
        <w:rPr>
          <w:color w:val="000000"/>
        </w:rPr>
      </w:pPr>
      <w:r w:rsidRPr="007F6A0A">
        <w:rPr>
          <w:color w:val="000000"/>
        </w:rPr>
        <w:t xml:space="preserve">Sirkulasi sistemik berfungsi sebagai sistem distribusi utama </w:t>
      </w:r>
      <w:r w:rsidR="00D445D3">
        <w:rPr>
          <w:color w:val="000000"/>
        </w:rPr>
        <w:t xml:space="preserve">ke seluruh tubuh </w:t>
      </w:r>
      <w:r w:rsidRPr="007F6A0A">
        <w:rPr>
          <w:color w:val="000000"/>
        </w:rPr>
        <w:t>dengan tekanan tinggi</w:t>
      </w:r>
      <w:r w:rsidR="002A39C8">
        <w:rPr>
          <w:color w:val="000000"/>
        </w:rPr>
        <w:t xml:space="preserve"> dan </w:t>
      </w:r>
      <w:r w:rsidR="002A39C8" w:rsidRPr="002A39C8">
        <w:rPr>
          <w:color w:val="000000"/>
        </w:rPr>
        <w:t>hambatan vaskular perifer yang relatif besar</w:t>
      </w:r>
      <w:r w:rsidR="002A39C8">
        <w:rPr>
          <w:color w:val="000000"/>
        </w:rPr>
        <w:t xml:space="preserve">. Hal ini </w:t>
      </w:r>
      <w:r w:rsidRPr="007F6A0A">
        <w:rPr>
          <w:color w:val="000000"/>
        </w:rPr>
        <w:t xml:space="preserve">bertujuan </w:t>
      </w:r>
      <w:r w:rsidR="002A39C8">
        <w:rPr>
          <w:color w:val="000000"/>
        </w:rPr>
        <w:t xml:space="preserve">untuk </w:t>
      </w:r>
      <w:r w:rsidRPr="007F6A0A">
        <w:rPr>
          <w:color w:val="000000"/>
        </w:rPr>
        <w:t xml:space="preserve">memastikan </w:t>
      </w:r>
      <w:r w:rsidR="00311858" w:rsidRPr="00311858">
        <w:rPr>
          <w:color w:val="000000"/>
        </w:rPr>
        <w:t xml:space="preserve">hantaran oksigen </w:t>
      </w:r>
      <w:r w:rsidRPr="007F6A0A">
        <w:rPr>
          <w:color w:val="000000"/>
        </w:rPr>
        <w:t xml:space="preserve">ke seluruh jaringan tubuh </w:t>
      </w:r>
      <w:r>
        <w:rPr>
          <w:color w:val="000000"/>
        </w:rPr>
        <w:t xml:space="preserve">pediatrik </w:t>
      </w:r>
      <w:r w:rsidRPr="007F6A0A">
        <w:rPr>
          <w:color w:val="000000"/>
        </w:rPr>
        <w:t>yang sedang mengalami pertumbuhan dan kebutuhan metabolik tinggi</w:t>
      </w:r>
      <w:r w:rsidR="00555FAC">
        <w:rPr>
          <w:color w:val="000000"/>
        </w:rPr>
        <w:t xml:space="preserve"> </w:t>
      </w:r>
      <w:sdt>
        <w:sdtPr>
          <w:rPr>
            <w:color w:val="000000"/>
          </w:rPr>
          <w:tag w:val="MENDELEY_CITATION_v3_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"/>
          <w:id w:val="-333150919"/>
          <w:placeholder>
            <w:docPart w:val="DefaultPlaceholder_-1854013440"/>
          </w:placeholder>
        </w:sdtPr>
        <w:sdtContent>
          <w:r w:rsidR="00BE1FA7" w:rsidRPr="00BE1FA7">
            <w:rPr>
              <w:color w:val="000000"/>
            </w:rPr>
            <w:t>[10]</w:t>
          </w:r>
        </w:sdtContent>
      </w:sdt>
      <w:r w:rsidRPr="007F6A0A">
        <w:rPr>
          <w:color w:val="000000"/>
        </w:rPr>
        <w:t xml:space="preserve">. </w:t>
      </w:r>
      <w:r w:rsidR="002A39C8" w:rsidRPr="002A39C8">
        <w:rPr>
          <w:color w:val="000000"/>
        </w:rPr>
        <w:t>Beban ini terutama ditentukan oleh hambatan arteri sistemik serta sifat elasti</w:t>
      </w:r>
      <w:r w:rsidR="002A39C8">
        <w:rPr>
          <w:color w:val="000000"/>
        </w:rPr>
        <w:t>s</w:t>
      </w:r>
      <w:r w:rsidR="002A39C8" w:rsidRPr="002A39C8">
        <w:rPr>
          <w:color w:val="000000"/>
        </w:rPr>
        <w:t xml:space="preserve"> pembuluh darah besar, sehingga ventrikel kiri berperan sebagai pompa tekanan tinggi. Sebaliknya, sirkulasi pulmonal merupakan sistem bertekanan rendah</w:t>
      </w:r>
      <w:r w:rsidR="00D445D3">
        <w:rPr>
          <w:color w:val="000000"/>
        </w:rPr>
        <w:t xml:space="preserve"> menuju paru-paru</w:t>
      </w:r>
      <w:r w:rsidR="002A39C8" w:rsidRPr="002A39C8">
        <w:rPr>
          <w:color w:val="000000"/>
        </w:rPr>
        <w:t xml:space="preserve"> dengan hambatan vaskular yang jauh lebih kecil,</w:t>
      </w:r>
      <w:r w:rsidR="002A39C8">
        <w:rPr>
          <w:color w:val="000000"/>
        </w:rPr>
        <w:t xml:space="preserve"> </w:t>
      </w:r>
      <w:r w:rsidR="00882A15" w:rsidRPr="00882A15">
        <w:rPr>
          <w:color w:val="000000"/>
        </w:rPr>
        <w:t xml:space="preserve">meskipun menerima volume aliran darah yang setara dengan sirkulasi sistemik. Keunikan utama sirkulasi pulmonal terletak pada tingkat </w:t>
      </w:r>
      <w:r w:rsidR="00311858">
        <w:rPr>
          <w:color w:val="000000"/>
        </w:rPr>
        <w:t xml:space="preserve">sifat elastis vaskular </w:t>
      </w:r>
      <w:r w:rsidR="00882A15" w:rsidRPr="00882A15">
        <w:rPr>
          <w:color w:val="000000"/>
        </w:rPr>
        <w:t xml:space="preserve">yang sangat tinggi, yang memungkinkan peningkatan </w:t>
      </w:r>
      <w:r w:rsidR="00311858">
        <w:rPr>
          <w:color w:val="000000"/>
        </w:rPr>
        <w:t xml:space="preserve">debit aliran darah </w:t>
      </w:r>
      <w:r w:rsidR="00882A15" w:rsidRPr="00882A15">
        <w:rPr>
          <w:color w:val="000000"/>
        </w:rPr>
        <w:t>jantung selama aktivitas atau pertumbuhan</w:t>
      </w:r>
      <w:r w:rsidR="008E21CE">
        <w:rPr>
          <w:color w:val="000000"/>
        </w:rPr>
        <w:t xml:space="preserve"> </w:t>
      </w:r>
      <w:r w:rsidR="00882A15" w:rsidRPr="00882A15">
        <w:rPr>
          <w:color w:val="000000"/>
        </w:rPr>
        <w:t xml:space="preserve">tanpa disertai kenaikan bermakna pada tekanan arteri pulmonalis </w:t>
      </w:r>
      <w:sdt>
        <w:sdtPr>
          <w:rPr>
            <w:color w:val="000000"/>
          </w:rPr>
          <w:tag w:val="MENDELEY_CITATION_v3_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"/>
          <w:id w:val="-1504113491"/>
          <w:placeholder>
            <w:docPart w:val="DefaultPlaceholder_-1854013440"/>
          </w:placeholder>
        </w:sdtPr>
        <w:sdtContent>
          <w:r w:rsidR="00BE1FA7" w:rsidRPr="00BE1FA7">
            <w:rPr>
              <w:color w:val="000000"/>
            </w:rPr>
            <w:t>[10]</w:t>
          </w:r>
        </w:sdtContent>
      </w:sdt>
      <w:r w:rsidR="00311858">
        <w:rPr>
          <w:color w:val="000000"/>
        </w:rPr>
        <w:t>.</w:t>
      </w:r>
    </w:p>
    <w:p w14:paraId="28D3F81D" w14:textId="3FDADCD6" w:rsidR="00555FAC" w:rsidRPr="00555FAC" w:rsidRDefault="00555FAC" w:rsidP="00555FAC">
      <w:pPr>
        <w:pBdr>
          <w:top w:val="nil"/>
          <w:left w:val="nil"/>
          <w:bottom w:val="nil"/>
          <w:right w:val="nil"/>
          <w:between w:val="nil"/>
        </w:pBdr>
        <w:spacing w:after="0"/>
        <w:ind w:firstLine="720"/>
        <w:rPr>
          <w:color w:val="000000"/>
        </w:rPr>
      </w:pPr>
      <w:r w:rsidRPr="00555FAC">
        <w:rPr>
          <w:color w:val="000000"/>
        </w:rPr>
        <w:t>Efektivitas sirkulasi sistemik dan pulmonal tersebut sangat bergantung pada koordinasi siklus kerja jantung yang berlangsung secara ritmik. Siklus jantung terdiri dari dua fase utama, yaitu sistol dan diastol, yang masing-masing merepresentasikan fase kontraksi dan relaksasi miokardium</w:t>
      </w:r>
      <w:r w:rsidR="0063194E">
        <w:rPr>
          <w:color w:val="000000"/>
        </w:rPr>
        <w:t xml:space="preserve"> </w:t>
      </w:r>
      <w:sdt>
        <w:sdtPr>
          <w:rPr>
            <w:color w:val="000000"/>
          </w:rPr>
          <w:tag w:val="MENDELEY_CITATION_v3_eyJjaXRhdGlvbklEIjoiTUVOREVMRVlfQ0lUQVRJT05fYmE4M2M4MGItODkxNy00ZDkxLWI0ZmUtYTYyYjhiNjIwYzEw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
          <w:id w:val="-1332373768"/>
          <w:placeholder>
            <w:docPart w:val="DefaultPlaceholder_-1854013440"/>
          </w:placeholder>
        </w:sdtPr>
        <w:sdtContent>
          <w:r w:rsidR="00BE1FA7" w:rsidRPr="00BE1FA7">
            <w:rPr>
              <w:color w:val="000000"/>
            </w:rPr>
            <w:t>[11]</w:t>
          </w:r>
        </w:sdtContent>
      </w:sdt>
      <w:r w:rsidRPr="00555FAC">
        <w:rPr>
          <w:color w:val="000000"/>
        </w:rPr>
        <w:t>. Pada fase sistol, ventrikel berkontraksi untuk mendorong darah keluar menuju sirkulasi pulmonal dan sistemik, sedangkan pada fase diastol, ventrikel mengalami relaksasi dan pengisian darah dari atrium</w:t>
      </w:r>
      <w:r w:rsidR="0063194E">
        <w:rPr>
          <w:color w:val="000000"/>
        </w:rPr>
        <w:t xml:space="preserve"> </w:t>
      </w:r>
      <w:sdt>
        <w:sdtPr>
          <w:rPr>
            <w:color w:val="000000"/>
          </w:rPr>
          <w:tag w:val="MENDELEY_CITATION_v3_eyJjaXRhdGlvbklEIjoiTUVOREVMRVlfQ0lUQVRJT05fY2EwOTU4NDgtOGI1MS00NTlmLWI3MWQtMTNlZjM3MWMzYWIy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
          <w:id w:val="-73362485"/>
          <w:placeholder>
            <w:docPart w:val="DefaultPlaceholder_-1854013440"/>
          </w:placeholder>
        </w:sdtPr>
        <w:sdtContent>
          <w:r w:rsidR="00BE1FA7" w:rsidRPr="00BE1FA7">
            <w:rPr>
              <w:color w:val="000000"/>
            </w:rPr>
            <w:t>[11]</w:t>
          </w:r>
        </w:sdtContent>
      </w:sdt>
      <w:r w:rsidRPr="00555FAC">
        <w:rPr>
          <w:color w:val="000000"/>
        </w:rPr>
        <w:t>.</w:t>
      </w:r>
    </w:p>
    <w:p w14:paraId="111B6442" w14:textId="3C480110" w:rsidR="00555FAC" w:rsidRDefault="00555FAC" w:rsidP="00555FAC">
      <w:pPr>
        <w:pBdr>
          <w:top w:val="nil"/>
          <w:left w:val="nil"/>
          <w:bottom w:val="nil"/>
          <w:right w:val="nil"/>
          <w:between w:val="nil"/>
        </w:pBdr>
        <w:spacing w:after="0"/>
        <w:ind w:firstLine="720"/>
        <w:rPr>
          <w:color w:val="000000"/>
        </w:rPr>
      </w:pPr>
      <w:r w:rsidRPr="00555FAC">
        <w:rPr>
          <w:color w:val="000000"/>
        </w:rPr>
        <w:t>Koordinasi yang tepat antara pembukaan dan penutupan katup, kontraksi miokardium, serta respons vaskular perifer selama sistol dan diastol memastikan aliran darah yang efisien dan terarah</w:t>
      </w:r>
      <w:r w:rsidR="0063194E">
        <w:rPr>
          <w:color w:val="000000"/>
        </w:rPr>
        <w:t xml:space="preserve"> </w:t>
      </w:r>
      <w:sdt>
        <w:sdtPr>
          <w:rPr>
            <w:color w:val="000000"/>
          </w:rPr>
          <w:tag w:val="MENDELEY_CITATION_v3_eyJjaXRhdGlvbklEIjoiTUVOREVMRVlfQ0lUQVRJT05fMWZmYzcwZTYtN2QwOS00NDE0LWIyNjgtYjQ1NDdjNmIwZGRj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
          <w:id w:val="-208649525"/>
          <w:placeholder>
            <w:docPart w:val="DefaultPlaceholder_-1854013440"/>
          </w:placeholder>
        </w:sdtPr>
        <w:sdtContent>
          <w:r w:rsidR="00BE1FA7" w:rsidRPr="00BE1FA7">
            <w:rPr>
              <w:color w:val="000000"/>
            </w:rPr>
            <w:t>[11]</w:t>
          </w:r>
        </w:sdtContent>
      </w:sdt>
      <w:r w:rsidRPr="00555FAC">
        <w:rPr>
          <w:color w:val="000000"/>
        </w:rPr>
        <w:t>. Gangguan pada salah satu fase siklus jantung, baik akibat kelainan struktural maupun perubahan beban sirkulasi, dapat berdampak langsung pada distribusi aliran darah dan keseimbangan hemodinamik, yang menjadi dasar penting dalam memahami patofisiologi penyakit jantung bawaan pada populasi pediatrik.</w:t>
      </w:r>
    </w:p>
    <w:p w14:paraId="4B114B54" w14:textId="77777777" w:rsidR="00CD2E3E" w:rsidRPr="00555FAC" w:rsidRDefault="00CD2E3E" w:rsidP="00555FAC">
      <w:pPr>
        <w:pBdr>
          <w:top w:val="nil"/>
          <w:left w:val="nil"/>
          <w:bottom w:val="nil"/>
          <w:right w:val="nil"/>
          <w:between w:val="nil"/>
        </w:pBdr>
        <w:spacing w:after="0"/>
        <w:ind w:firstLine="720"/>
        <w:rPr>
          <w:color w:val="000000"/>
        </w:rPr>
      </w:pPr>
    </w:p>
    <w:p w14:paraId="5CC75DA5" w14:textId="3C7E43A7" w:rsidR="0063194E" w:rsidRPr="00882A15" w:rsidRDefault="004D442B" w:rsidP="0027661B">
      <w:pPr>
        <w:pStyle w:val="ListParagraph"/>
        <w:numPr>
          <w:ilvl w:val="2"/>
          <w:numId w:val="1"/>
        </w:numPr>
        <w:rPr>
          <w:color w:val="000000"/>
        </w:rPr>
      </w:pPr>
      <w:r w:rsidRPr="004D442B">
        <w:rPr>
          <w:b/>
          <w:bCs/>
        </w:rPr>
        <w:t>Per</w:t>
      </w:r>
      <w:r w:rsidR="00D445D3">
        <w:rPr>
          <w:b/>
          <w:bCs/>
        </w:rPr>
        <w:t xml:space="preserve">ubahan </w:t>
      </w:r>
      <w:r w:rsidRPr="004D442B">
        <w:rPr>
          <w:b/>
          <w:bCs/>
        </w:rPr>
        <w:t>Fisiologis Sistem Kardiovaskular Sepanjang Usia Pediatrik</w:t>
      </w:r>
    </w:p>
    <w:p w14:paraId="1C23EC17" w14:textId="2A54D04F" w:rsidR="009316C0" w:rsidRDefault="0063194E" w:rsidP="000C52D4">
      <w:pPr>
        <w:pBdr>
          <w:top w:val="nil"/>
          <w:left w:val="nil"/>
          <w:bottom w:val="nil"/>
          <w:right w:val="nil"/>
          <w:between w:val="nil"/>
        </w:pBdr>
        <w:spacing w:after="0"/>
        <w:ind w:firstLine="720"/>
        <w:rPr>
          <w:color w:val="000000"/>
        </w:rPr>
      </w:pPr>
      <w:r w:rsidRPr="00555FAC">
        <w:rPr>
          <w:color w:val="000000"/>
        </w:rPr>
        <w:lastRenderedPageBreak/>
        <w:t>Pada populasi pediatrik, karakteristik siklus sistol–diastol menunjukkan perbedaan dibandingkan orang dewasa, terutama dalam durasi dan mekanisme pengisian ventrikel. Fase diastol relatif lebih singkat seiring dengan laju denyut jantung yang lebih tinggi, sehingga pengisian ventrikel menjadi sangat bergantung pada aliran pasif awal dan kontribusi atrium. Kondisi ini menempatkan peran diastolik sebagai komponen kunci dalam mempertahankan curah jantung yang adekuat pada anak, terutama pada neonatus dan bayi.</w:t>
      </w:r>
    </w:p>
    <w:p w14:paraId="5856ED77" w14:textId="5E1A971B" w:rsidR="006108DA" w:rsidRPr="006108DA" w:rsidRDefault="006108DA" w:rsidP="006108DA">
      <w:pPr>
        <w:pBdr>
          <w:top w:val="nil"/>
          <w:left w:val="nil"/>
          <w:bottom w:val="nil"/>
          <w:right w:val="nil"/>
          <w:between w:val="nil"/>
        </w:pBdr>
        <w:spacing w:after="0"/>
        <w:ind w:firstLine="720"/>
        <w:rPr>
          <w:color w:val="000000"/>
        </w:rPr>
      </w:pPr>
      <w:r w:rsidRPr="006108DA">
        <w:rPr>
          <w:color w:val="000000"/>
        </w:rPr>
        <w:t>Pada neonatus, jantung masih dalam tahap perkembangan dan sangat bergantung pada frekuensi denyut jantung untuk mempertahankan curah jantung yang adekuat, karena stroke volume ventrikel kanan dan kiri masih terbatas. Neonatus juga memiliki ventrikel kanan yang lebih besar, karena ventrikel kanan bertanggung jawab untuk sirkulasi sistemik melalui pembuluh darah pulmonal, mengingat sirkulasi pulmonal pada fase ini relatif lebih bertekanan tinggi dibandingkan dengan anak yang lebih tua atau dewasa. Selain itu, compliance vaskular pada neonatus lebih tinggi, yang memungkinkan peningkatan volume darah yang lebih besar tanpa menyebabkan peningkatan tekanan yang signifikan.</w:t>
      </w:r>
    </w:p>
    <w:p w14:paraId="77549C7E" w14:textId="235C41A4" w:rsidR="006108DA" w:rsidRPr="006108DA" w:rsidRDefault="006108DA" w:rsidP="006108DA">
      <w:pPr>
        <w:pBdr>
          <w:top w:val="nil"/>
          <w:left w:val="nil"/>
          <w:bottom w:val="nil"/>
          <w:right w:val="nil"/>
          <w:between w:val="nil"/>
        </w:pBdr>
        <w:spacing w:after="0"/>
        <w:ind w:firstLine="720"/>
        <w:rPr>
          <w:color w:val="000000"/>
        </w:rPr>
      </w:pPr>
      <w:r w:rsidRPr="006108DA">
        <w:rPr>
          <w:color w:val="000000"/>
        </w:rPr>
        <w:t>Pada infant, sistem kardiovaskular mulai menyesuaikan diri dengan meningkatnya kebutuhan metabolik dan volume tubuh. Pada tahap ini, jantung mulai beradaptasi dengan peningkatan kemampuan untuk meningkatkan stroke volume, meskipun masih sangat bergantung pada peningkatan denyut jantung untuk memenuhi kebutuhan tubuh. Sebagai contoh, pada bayi, pengisian ventrikel kiri masih terbatas, dan pembuluh darah utama di sirkulasi sistemik masih memiliki tingkat resistansi vaskular yang lebih tinggi dibandingkan pada anak yang lebih besar. Sirkulasi pulmonal mulai menurun resistansinya, tetapi tetap lebih sensitif terhadap perubahan beban dibandingkan pada anak yang lebih besar.</w:t>
      </w:r>
    </w:p>
    <w:p w14:paraId="492F1E03" w14:textId="112B195A" w:rsidR="000C52D4" w:rsidRPr="00A35DE5" w:rsidRDefault="006108DA" w:rsidP="006108DA">
      <w:pPr>
        <w:pBdr>
          <w:top w:val="nil"/>
          <w:left w:val="nil"/>
          <w:bottom w:val="nil"/>
          <w:right w:val="nil"/>
          <w:between w:val="nil"/>
        </w:pBdr>
        <w:spacing w:after="0"/>
        <w:ind w:firstLine="720"/>
        <w:rPr>
          <w:color w:val="000000"/>
        </w:rPr>
      </w:pPr>
      <w:r w:rsidRPr="006108DA">
        <w:rPr>
          <w:color w:val="000000"/>
        </w:rPr>
        <w:t xml:space="preserve">Pada anak-anak, fungsi jantung dan pembuluh darah lebih mendekati kondisi orang dewasa. Pada tahap ini, stroke volume menjadi lebih berperan dalam meningkatkan curah jantung, dan komplians vaskular mulai berkurang, menyebabkan peningkatan resistansi vaskular sistemik yang lebih mirip dengan orang dewasa. Jantung anak mulai dapat menyesuaikan tekanan dan volume lebih efektif melalui mekanisme Frank–Starling, yang memfasilitasi peningkatan volume sekuncup pada ventrikel kiri. Namun, meskipun ada kematangan struktur jantung, </w:t>
      </w:r>
      <w:r w:rsidRPr="006108DA">
        <w:rPr>
          <w:color w:val="000000"/>
        </w:rPr>
        <w:lastRenderedPageBreak/>
        <w:t>pada anak dengan kelainan jantung bawaan, peningkatan aliran darah ke paru-paru atau gangguan pada septa jantung bisa menyebabkan hipertensi pulmonal dan gagal jantung kanan jika tidak ditangani dengan cepat.</w:t>
      </w:r>
    </w:p>
    <w:p w14:paraId="5DD58166" w14:textId="63463191" w:rsidR="007C7522" w:rsidRDefault="00936FB2">
      <w:pPr>
        <w:pStyle w:val="Heading2"/>
        <w:numPr>
          <w:ilvl w:val="1"/>
          <w:numId w:val="1"/>
        </w:numPr>
      </w:pPr>
      <w:bookmarkStart w:id="29" w:name="_Toc219150774"/>
      <w:r w:rsidRPr="00001553">
        <w:t>Penyakit Jantung Bawaan</w:t>
      </w:r>
      <w:bookmarkEnd w:id="29"/>
    </w:p>
    <w:p w14:paraId="5808CF9B" w14:textId="0B1E455A" w:rsidR="002A7F11" w:rsidRDefault="002A7F11" w:rsidP="002A7F11">
      <w:pPr>
        <w:pBdr>
          <w:top w:val="nil"/>
          <w:left w:val="nil"/>
          <w:bottom w:val="nil"/>
          <w:right w:val="nil"/>
          <w:between w:val="nil"/>
        </w:pBdr>
        <w:spacing w:after="0"/>
        <w:ind w:firstLine="720"/>
      </w:pPr>
      <w:r>
        <w:t xml:space="preserve">Penyakit Jantung Bawaan (PJB) merupakan spektrum kelainan struktural pada jantung dan pembuluh darah besar yang terjadi akibat kegagalan proses morfogenesis primer </w:t>
      </w:r>
      <w:r w:rsidRPr="002A7F11">
        <w:rPr>
          <w:color w:val="000000"/>
        </w:rPr>
        <w:t>selama</w:t>
      </w:r>
      <w:r>
        <w:t xml:space="preserve"> fase awal perkembangan embrio</w:t>
      </w:r>
      <w:r w:rsidR="00CD2E3E">
        <w:t xml:space="preserve"> </w:t>
      </w:r>
      <w:sdt>
        <w:sdtPr>
          <w:rPr>
            <w:color w:val="000000"/>
          </w:rPr>
          <w:tag w:val="MENDELEY_CITATION_v3_eyJjaXRhdGlvbklEIjoiTUVOREVMRVlfQ0lUQVRJT05fN2NhZTExNTAtMmU4ZC00OTRhLWIyMGMtMGU2YzhjNjc1NGVl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
          <w:id w:val="-1088848318"/>
          <w:placeholder>
            <w:docPart w:val="DefaultPlaceholder_-1854013440"/>
          </w:placeholder>
        </w:sdtPr>
        <w:sdtContent>
          <w:r w:rsidR="00BE1FA7" w:rsidRPr="00BE1FA7">
            <w:rPr>
              <w:color w:val="000000"/>
            </w:rPr>
            <w:t>[2]</w:t>
          </w:r>
        </w:sdtContent>
      </w:sdt>
      <w:r>
        <w:t>. Insidensi malformasi ini diperkirakan terjadi pada sekitar 2% dari kelahiran hidup dan sering kali memiliki dasar genetik yang mempengaruhi pembentukan matriks ekstraseluler katup atau sekat jantung</w:t>
      </w:r>
      <w:r w:rsidR="000C52D4">
        <w:t xml:space="preserve"> </w:t>
      </w:r>
      <w:sdt>
        <w:sdtPr>
          <w:rPr>
            <w:color w:val="000000"/>
          </w:rPr>
          <w:tag w:val="MENDELEY_CITATION_v3_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"/>
          <w:id w:val="1202749792"/>
          <w:placeholder>
            <w:docPart w:val="DefaultPlaceholder_-1854013440"/>
          </w:placeholder>
        </w:sdtPr>
        <w:sdtContent>
          <w:r w:rsidR="00BE1FA7" w:rsidRPr="00BE1FA7">
            <w:rPr>
              <w:color w:val="000000"/>
            </w:rPr>
            <w:t>[12]</w:t>
          </w:r>
        </w:sdtContent>
      </w:sdt>
      <w:r>
        <w:t>.</w:t>
      </w:r>
    </w:p>
    <w:p w14:paraId="315D100B" w14:textId="6B958CA8" w:rsidR="000C52D4" w:rsidRDefault="002A7F11" w:rsidP="000C52D4">
      <w:pPr>
        <w:pBdr>
          <w:top w:val="nil"/>
          <w:left w:val="nil"/>
          <w:bottom w:val="nil"/>
          <w:right w:val="nil"/>
          <w:between w:val="nil"/>
        </w:pBdr>
        <w:spacing w:after="0"/>
        <w:ind w:firstLine="720"/>
      </w:pPr>
      <w:r>
        <w:t>Secara hemodinamik, PJB dapat diklasifikasikan berdasarkan ada tidaknya sianosis dan pola aliran darah</w:t>
      </w:r>
      <w:r w:rsidR="000C52D4">
        <w:t xml:space="preserve"> </w:t>
      </w:r>
      <w:sdt>
        <w:sdtPr>
          <w:rPr>
            <w:color w:val="000000"/>
          </w:rPr>
          <w:tag w:val="MENDELEY_CITATION_v3_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"/>
          <w:id w:val="-695542598"/>
          <w:placeholder>
            <w:docPart w:val="DefaultPlaceholder_-1854013440"/>
          </w:placeholder>
        </w:sdtPr>
        <w:sdtContent>
          <w:r w:rsidR="00BE1FA7" w:rsidRPr="00BE1FA7">
            <w:rPr>
              <w:color w:val="000000"/>
            </w:rPr>
            <w:t>[13]</w:t>
          </w:r>
        </w:sdtContent>
      </w:sdt>
      <w:r w:rsidR="000C52D4">
        <w:rPr>
          <w:color w:val="000000"/>
        </w:rPr>
        <w:t xml:space="preserve"> P</w:t>
      </w:r>
      <w:r w:rsidR="000C52D4">
        <w:t xml:space="preserve">enyakit Jantung Bawaan (PJB) dapat diklasifikasikan menjadi dua kategori utama berdasarkan dampaknya terhadap oksigenasi darah yaitu sianotik dan asianotik. PJB sianotik ditandai dengan penurunan saturasi oksigen dalam darah yang menyebabkan cyanosis (warna biru pada kulit dan membran mukosa) akibat adanya shunt kanan-ke-kiri atau kelainan jantung yang memungkinkan darah deoksigenasi mengalir ke sirkulasi sistemik. Beberapa contoh PJB sianotik yang umum adalah Tetralogi of Fallot, Transposisi arteri besar, dan Atresia pulmonalis. Pada kelainan ini, sirkulasi darah yang mengandung sedikit oksigen dialirkan ke tubuh, menyebabkan gangguan serius pada distribusi oksigen yang diperlukan oleh organ vital </w:t>
      </w:r>
      <w:sdt>
        <w:sdtPr>
          <w:rPr>
            <w:color w:val="000000"/>
          </w:rPr>
          <w:tag w:val="MENDELEY_CITATION_v3_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"/>
          <w:id w:val="1935483720"/>
          <w:placeholder>
            <w:docPart w:val="DefaultPlaceholder_-1854013440"/>
          </w:placeholder>
        </w:sdtPr>
        <w:sdtContent>
          <w:r w:rsidR="00BE1FA7" w:rsidRPr="00BE1FA7">
            <w:rPr>
              <w:color w:val="000000"/>
            </w:rPr>
            <w:t>[12]</w:t>
          </w:r>
        </w:sdtContent>
      </w:sdt>
      <w:r w:rsidR="000C52D4">
        <w:t>.</w:t>
      </w:r>
    </w:p>
    <w:p w14:paraId="7D325627" w14:textId="11ED2A92" w:rsidR="000C52D4" w:rsidRDefault="000C52D4" w:rsidP="000C52D4">
      <w:pPr>
        <w:pBdr>
          <w:top w:val="nil"/>
          <w:left w:val="nil"/>
          <w:bottom w:val="nil"/>
          <w:right w:val="nil"/>
          <w:between w:val="nil"/>
        </w:pBdr>
        <w:spacing w:after="0"/>
        <w:ind w:firstLine="720"/>
      </w:pPr>
      <w:r>
        <w:t xml:space="preserve">Sebaliknya, PJB asianotik tidak menyebabkan cyanosis dan lebih sering dikaitkan dengan shunt kiri-ke-kanan, di mana darah yang mengandung oksigen mengalir ke sisi kanan jantung dan ke paru-paru secara berlebihan. Meskipun tidak menyebabkan cyanosis, kelainan ini dapat mengarah pada overload volume pada jantung kanan dan paru-paru, yang dapat menyebabkan masalah seperti hipertensi pulmonal dan gagal jantung kanan jika tidak ditangani dengan tepat. Contoh PJB asianotik meliputi Atrial Septal Defect (ASD), Ventricular Septal Defect (VSD), dan Patent Ductus Arteriosus (PDA). Meskipun tidak menimbulkan cyanosis langsung, dampak jangka panjang dari overload pada ventrikel kanan dan sirkulasi </w:t>
      </w:r>
      <w:r>
        <w:lastRenderedPageBreak/>
        <w:t xml:space="preserve">pulmonal dapat menyebabkan komplikasi serius jika tidak ada intervensi yang tepat </w:t>
      </w:r>
      <w:sdt>
        <w:sdtPr>
          <w:rPr>
            <w:color w:val="000000"/>
          </w:rPr>
          <w:tag w:val="MENDELEY_CITATION_v3_eyJjaXRhdGlvbklEIjoiTUVOREVMRVlfQ0lUQVRJT05fODFjNDIwOWItM2FkMy00OTU1LTgzOTAtZWQwZmU0MTY5NWIw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
          <w:id w:val="489141059"/>
          <w:placeholder>
            <w:docPart w:val="DefaultPlaceholder_-1854013440"/>
          </w:placeholder>
        </w:sdtPr>
        <w:sdtContent>
          <w:r w:rsidR="00BE1FA7" w:rsidRPr="00BE1FA7">
            <w:rPr>
              <w:color w:val="000000"/>
            </w:rPr>
            <w:t>[1]</w:t>
          </w:r>
        </w:sdtContent>
      </w:sdt>
      <w:r>
        <w:t>.</w:t>
      </w:r>
    </w:p>
    <w:p w14:paraId="62D1FD7F" w14:textId="44BC80ED" w:rsidR="007C7522" w:rsidRPr="000C52D4" w:rsidRDefault="00936FB2" w:rsidP="000C52D4">
      <w:pPr>
        <w:pStyle w:val="Heading2"/>
        <w:numPr>
          <w:ilvl w:val="1"/>
          <w:numId w:val="1"/>
        </w:numPr>
        <w:rPr>
          <w:i/>
          <w:iCs/>
        </w:rPr>
      </w:pPr>
      <w:bookmarkStart w:id="30" w:name="_Toc219150775"/>
      <w:r w:rsidRPr="001D5840">
        <w:rPr>
          <w:i/>
          <w:iCs/>
        </w:rPr>
        <w:t>Atrial Septal Defect</w:t>
      </w:r>
      <w:bookmarkEnd w:id="30"/>
    </w:p>
    <w:p w14:paraId="4E255CD1" w14:textId="604D0C8B" w:rsidR="001D5840" w:rsidRPr="00701402" w:rsidRDefault="001D5840" w:rsidP="001D5840">
      <w:pPr>
        <w:pStyle w:val="ListParagraph"/>
        <w:numPr>
          <w:ilvl w:val="2"/>
          <w:numId w:val="1"/>
        </w:numPr>
        <w:rPr>
          <w:b/>
        </w:rPr>
      </w:pPr>
      <w:r w:rsidRPr="001D5840">
        <w:rPr>
          <w:b/>
          <w:bCs/>
        </w:rPr>
        <w:t xml:space="preserve">Patofisiologi </w:t>
      </w:r>
      <w:r w:rsidR="00701402">
        <w:rPr>
          <w:b/>
          <w:bCs/>
        </w:rPr>
        <w:t xml:space="preserve">dan Hemodinamika </w:t>
      </w:r>
      <w:r w:rsidRPr="001D5840">
        <w:rPr>
          <w:b/>
          <w:i/>
          <w:iCs/>
        </w:rPr>
        <w:t>Atrial Septal Defect</w:t>
      </w:r>
    </w:p>
    <w:p w14:paraId="7605FC96" w14:textId="653A679F" w:rsidR="00E215A1" w:rsidRPr="00E215A1" w:rsidRDefault="00E215A1" w:rsidP="00E215A1">
      <w:pPr>
        <w:pBdr>
          <w:top w:val="nil"/>
          <w:left w:val="nil"/>
          <w:bottom w:val="nil"/>
          <w:right w:val="nil"/>
          <w:between w:val="nil"/>
        </w:pBdr>
        <w:spacing w:after="0"/>
        <w:ind w:firstLine="720"/>
        <w:rPr>
          <w:bCs/>
        </w:rPr>
      </w:pPr>
      <w:r w:rsidRPr="00E215A1">
        <w:rPr>
          <w:bCs/>
        </w:rPr>
        <w:t>Atrial Septal Defect (ASD) adalah kelainan jantung kongenital yang ditandai dengan adanya lubang persisten pada septum atrium antara atrium kiri dan kanan, yang menyebabkan shunt kiri-ke-kanan secara kronis</w:t>
      </w:r>
      <w:r>
        <w:rPr>
          <w:bCs/>
        </w:rPr>
        <w:t xml:space="preserve"> </w:t>
      </w:r>
      <w:sdt>
        <w:sdtPr>
          <w:rPr>
            <w:bCs/>
            <w:color w:val="000000"/>
          </w:rPr>
          <w:tag w:val="MENDELEY_CITATION_v3_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"/>
          <w:id w:val="220024308"/>
          <w:placeholder>
            <w:docPart w:val="DefaultPlaceholder_-1854013440"/>
          </w:placeholder>
        </w:sdtPr>
        <w:sdtContent>
          <w:r w:rsidR="00BE1FA7" w:rsidRPr="00BE1FA7">
            <w:rPr>
              <w:bCs/>
              <w:color w:val="000000"/>
            </w:rPr>
            <w:t>[14]</w:t>
          </w:r>
        </w:sdtContent>
      </w:sdt>
      <w:r w:rsidRPr="00E215A1">
        <w:rPr>
          <w:bCs/>
        </w:rPr>
        <w:t>. Setelah kelahiran, tekanan atrium kiri biasanya lebih tinggi daripada atrium kanan, sehingga darah mengalir dari atrium kiri menuju atrium kanan melalui ASD, memperburuk aliran darah ke paru-paru</w:t>
      </w:r>
      <w:r w:rsidR="00D91C46">
        <w:rPr>
          <w:bCs/>
        </w:rPr>
        <w:t>,</w:t>
      </w:r>
      <w:r w:rsidRPr="00E215A1">
        <w:rPr>
          <w:bCs/>
        </w:rPr>
        <w:t xml:space="preserve"> dan meningkatkan beban pada ventrikel kanan. Besar kecilnya shunt ini bergantung pada ukuran defek dan komplians ventrikel, di mana ventrikel kanan yang lebih lentur dan resistansi vaskular pulmonal yang rendah dapat menyebabkan shunting yang lebih besar</w:t>
      </w:r>
      <w:r>
        <w:rPr>
          <w:bCs/>
        </w:rPr>
        <w:t xml:space="preserve"> </w:t>
      </w:r>
      <w:sdt>
        <w:sdtPr>
          <w:rPr>
            <w:bCs/>
            <w:color w:val="000000"/>
          </w:rPr>
          <w:tag w:val="MENDELEY_CITATION_v3_eyJjaXRhdGlvbklEIjoiTUVOREVMRVlfQ0lUQVRJT05fMDdjZjc3MmItMmIwMy00NzVkLWIwMzUtZTI3ZGVkYWMzN2E0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
          <w:id w:val="-162632686"/>
          <w:placeholder>
            <w:docPart w:val="DefaultPlaceholder_-1854013440"/>
          </w:placeholder>
        </w:sdtPr>
        <w:sdtContent>
          <w:r w:rsidR="00BE1FA7" w:rsidRPr="00BE1FA7">
            <w:rPr>
              <w:bCs/>
              <w:color w:val="000000"/>
            </w:rPr>
            <w:t>[2]</w:t>
          </w:r>
        </w:sdtContent>
      </w:sdt>
      <w:r w:rsidRPr="00E215A1">
        <w:rPr>
          <w:bCs/>
        </w:rPr>
        <w:t>.</w:t>
      </w:r>
    </w:p>
    <w:p w14:paraId="17B76875" w14:textId="77777777" w:rsidR="006E7530" w:rsidRDefault="00E215A1" w:rsidP="006E7530">
      <w:pPr>
        <w:pStyle w:val="ListParagraph"/>
        <w:keepNext/>
        <w:ind w:left="1077"/>
      </w:pPr>
      <w:r>
        <w:rPr>
          <w:noProof/>
        </w:rPr>
        <w:drawing>
          <wp:inline distT="0" distB="0" distL="0" distR="0" wp14:anchorId="33CB4CDF" wp14:editId="1950C761">
            <wp:extent cx="4455160" cy="3051810"/>
            <wp:effectExtent l="0" t="0" r="2540" b="0"/>
            <wp:docPr id="1471894280" name="Gambar 7" descr="Atrial septal defect (ASD) - Symptoms and causes - Mayo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trial septal defect (ASD) - Symptoms and causes - Mayo Clin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5160" cy="3051810"/>
                    </a:xfrm>
                    <a:prstGeom prst="rect">
                      <a:avLst/>
                    </a:prstGeom>
                    <a:noFill/>
                    <a:ln>
                      <a:noFill/>
                    </a:ln>
                  </pic:spPr>
                </pic:pic>
              </a:graphicData>
            </a:graphic>
          </wp:inline>
        </w:drawing>
      </w:r>
    </w:p>
    <w:p w14:paraId="63310B9E" w14:textId="34292A01" w:rsidR="00E215A1" w:rsidRDefault="006E7530" w:rsidP="006E7530">
      <w:pPr>
        <w:pStyle w:val="Caption"/>
        <w:rPr>
          <w:b w:val="0"/>
        </w:rPr>
      </w:pPr>
      <w:bookmarkStart w:id="31" w:name="_Toc219152964"/>
      <w:r>
        <w:t xml:space="preserve">Gambar 2. </w:t>
      </w:r>
      <w:r>
        <w:fldChar w:fldCharType="begin"/>
      </w:r>
      <w:r>
        <w:instrText xml:space="preserve"> SEQ Gambar_2. \* ARABIC </w:instrText>
      </w:r>
      <w:r>
        <w:fldChar w:fldCharType="separate"/>
      </w:r>
      <w:r>
        <w:rPr>
          <w:noProof/>
        </w:rPr>
        <w:t>1</w:t>
      </w:r>
      <w:r>
        <w:fldChar w:fldCharType="end"/>
      </w:r>
      <w:r>
        <w:t xml:space="preserve"> anatomi </w:t>
      </w:r>
      <w:r>
        <w:rPr>
          <w:i/>
        </w:rPr>
        <w:t>atrial septal defect</w:t>
      </w:r>
      <w:bookmarkEnd w:id="31"/>
    </w:p>
    <w:p w14:paraId="76D0F5A6" w14:textId="3086BE07" w:rsidR="00E215A1" w:rsidRPr="00E215A1" w:rsidRDefault="00E215A1" w:rsidP="00E215A1">
      <w:pPr>
        <w:pBdr>
          <w:top w:val="nil"/>
          <w:left w:val="nil"/>
          <w:bottom w:val="nil"/>
          <w:right w:val="nil"/>
          <w:between w:val="nil"/>
        </w:pBdr>
        <w:spacing w:after="0"/>
        <w:ind w:firstLine="720"/>
        <w:rPr>
          <w:bCs/>
        </w:rPr>
      </w:pPr>
      <w:r w:rsidRPr="00E215A1">
        <w:rPr>
          <w:bCs/>
        </w:rPr>
        <w:t>Seiring berjalannya waktu</w:t>
      </w:r>
      <w:commentRangeStart w:id="32"/>
      <w:r w:rsidRPr="00E215A1">
        <w:rPr>
          <w:bCs/>
        </w:rPr>
        <w:t>, peningkatan volume darah yang mengalir ke ventrikel kanan menyebabkan dilatasi pada ruang kanan jantung</w:t>
      </w:r>
      <w:commentRangeEnd w:id="32"/>
      <w:r w:rsidR="00C240E7" w:rsidRPr="00E215A1">
        <w:rPr>
          <w:rStyle w:val="CommentReference"/>
          <w:bCs/>
          <w:sz w:val="24"/>
          <w:szCs w:val="24"/>
        </w:rPr>
        <w:commentReference w:id="32"/>
      </w:r>
      <w:r w:rsidRPr="00E215A1">
        <w:rPr>
          <w:bCs/>
        </w:rPr>
        <w:t xml:space="preserve">, termasuk atrium kanan dan ventrikel kanan, yang pada gilirannya menyebabkan peningkatan aliran darah pulmonal. Kondisi ini meningkatkan rasio Qp/Qs, yang menggambarkan </w:t>
      </w:r>
      <w:r w:rsidRPr="00E215A1">
        <w:rPr>
          <w:bCs/>
        </w:rPr>
        <w:lastRenderedPageBreak/>
        <w:t>jumlah darah yang mengalir melalui paru-paru dibandingkan dengan sistemik. Selain itu, adanya interdependensi ventrikel menyebabkan ventrikel kanan yang terisi berlebihan dapat mendistorsikan septum interventrikular, mengurangi pengisian ventrikel kiri dan volume stroke sistemik yang efektif, terutama pada ASD besar</w:t>
      </w:r>
      <w:r w:rsidR="003F651E">
        <w:rPr>
          <w:bCs/>
        </w:rPr>
        <w:t xml:space="preserve"> </w:t>
      </w:r>
      <w:sdt>
        <w:sdtPr>
          <w:rPr>
            <w:bCs/>
            <w:color w:val="000000"/>
          </w:rPr>
          <w:tag w:val="MENDELEY_CITATION_v3_eyJjaXRhdGlvbklEIjoiTUVOREVMRVlfQ0lUQVRJT05fOTRmZTEzZGEtOWJjOS00ZTI2LThhNmEtZjUzZWUxYzllMjhl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
          <w:id w:val="-1354724140"/>
          <w:placeholder>
            <w:docPart w:val="DefaultPlaceholder_-1854013440"/>
          </w:placeholder>
        </w:sdtPr>
        <w:sdtContent>
          <w:r w:rsidR="00BE1FA7" w:rsidRPr="00BE1FA7">
            <w:rPr>
              <w:bCs/>
              <w:color w:val="000000"/>
            </w:rPr>
            <w:t>[2]</w:t>
          </w:r>
        </w:sdtContent>
      </w:sdt>
      <w:r w:rsidRPr="00E215A1">
        <w:rPr>
          <w:bCs/>
        </w:rPr>
        <w:t>.</w:t>
      </w:r>
    </w:p>
    <w:p w14:paraId="69921E6D" w14:textId="3A0E8E8D" w:rsidR="00E215A1" w:rsidRPr="00E215A1" w:rsidRDefault="00E215A1" w:rsidP="003F651E">
      <w:pPr>
        <w:pBdr>
          <w:top w:val="nil"/>
          <w:left w:val="nil"/>
          <w:bottom w:val="nil"/>
          <w:right w:val="nil"/>
          <w:between w:val="nil"/>
        </w:pBdr>
        <w:spacing w:after="0"/>
        <w:ind w:firstLine="720"/>
        <w:rPr>
          <w:bCs/>
        </w:rPr>
      </w:pPr>
      <w:commentRangeStart w:id="33"/>
      <w:r w:rsidRPr="00E215A1">
        <w:rPr>
          <w:bCs/>
        </w:rPr>
        <w:t>Pada sirkulasi pulmonal, overcirculation pulmonal kronis mengarah pada remodeling struktural pada pembuluh darah pulmonal, termasuk hipertrofi medial dan proliferasi intimal pada arteri pulmonalis. Hal ini meningkatkan resistansi vaskular pulmonal, yang dapat menyebabkan hipertensi pulmonal progresif. Ketika tekanan arteri pulmonalis mendekati atau melampaui tekanan sistemik, shunt dapat menjadi bidireksional dan bahkan berbalik arah menjadi kanan-ke-kiri, mengarah pada saturasi sistemik yang rendah dan sianosis (dikenal sebagai fisiologi Eisenmenger)</w:t>
      </w:r>
      <w:r w:rsidR="003F651E">
        <w:rPr>
          <w:bCs/>
        </w:rPr>
        <w:t xml:space="preserve">. </w:t>
      </w:r>
      <w:r w:rsidRPr="00E215A1">
        <w:rPr>
          <w:bCs/>
        </w:rPr>
        <w:t>Faktor dinamis seperti respirasi dan perubahan tekanan intratoraks juga dapat mempengaruhi aliran shunt ini, di mana peningkatan tekanan intratoraks dapat meningkatkan aliran kiri-ke-kanan, sedangkan penurunan tekanan dapat menguranginya</w:t>
      </w:r>
      <w:r w:rsidR="000C52D4">
        <w:rPr>
          <w:bCs/>
        </w:rPr>
        <w:t xml:space="preserve"> </w:t>
      </w:r>
      <w:r w:rsidRPr="00E215A1">
        <w:rPr>
          <w:bCs/>
        </w:rPr>
        <w:t>.</w:t>
      </w:r>
      <w:commentRangeEnd w:id="33"/>
      <w:r w:rsidR="00C240E7" w:rsidRPr="00E215A1">
        <w:rPr>
          <w:rStyle w:val="CommentReference"/>
          <w:bCs/>
          <w:sz w:val="24"/>
          <w:szCs w:val="24"/>
        </w:rPr>
        <w:commentReference w:id="33"/>
      </w:r>
    </w:p>
    <w:p w14:paraId="5365085E" w14:textId="68E5E6C3" w:rsidR="00701402" w:rsidRPr="00E215A1" w:rsidRDefault="00E215A1" w:rsidP="00E215A1">
      <w:pPr>
        <w:pBdr>
          <w:top w:val="nil"/>
          <w:left w:val="nil"/>
          <w:bottom w:val="nil"/>
          <w:right w:val="nil"/>
          <w:between w:val="nil"/>
        </w:pBdr>
        <w:spacing w:after="0"/>
        <w:ind w:firstLine="720"/>
        <w:rPr>
          <w:bCs/>
        </w:rPr>
      </w:pPr>
      <w:r w:rsidRPr="00E215A1">
        <w:rPr>
          <w:bCs/>
        </w:rPr>
        <w:t>Dalam jangka panjang, overload volume sisi kanan menyebabkan regangan miokardium dan aktivasi neurohormonal, yang pada gilirannya mengarah pada fibrosis, disfungsi diastolik, dan kecenderungan untuk aritmia atrium seperti fibrilasi atrium dan flutter. Jika ASD tidak segera diperbaiki, pasien dapat mengalami gagal jantung kanan, intoleransi terhadap aktivitas fisik, dan perkembangan sindrom Eisenmenger yang ditandai dengan penyakit vaskular pulmonal yang tetap dan terbatas pada reversibilitas</w:t>
      </w:r>
      <w:r w:rsidR="000C52D4">
        <w:rPr>
          <w:bCs/>
        </w:rPr>
        <w:t xml:space="preserve"> </w:t>
      </w:r>
      <w:r w:rsidRPr="00E215A1">
        <w:rPr>
          <w:bCs/>
        </w:rPr>
        <w:t>.</w:t>
      </w:r>
    </w:p>
    <w:p w14:paraId="10671C96" w14:textId="0103F7C7" w:rsidR="007C7522" w:rsidRDefault="00936FB2">
      <w:pPr>
        <w:pStyle w:val="Heading3"/>
        <w:numPr>
          <w:ilvl w:val="2"/>
          <w:numId w:val="1"/>
        </w:numPr>
      </w:pPr>
      <w:bookmarkStart w:id="34" w:name="_Toc219150776"/>
      <w:r w:rsidRPr="00001553">
        <w:t>Diagnosis dan Tata Laksana Klinis</w:t>
      </w:r>
      <w:bookmarkEnd w:id="34"/>
    </w:p>
    <w:p w14:paraId="56D25926" w14:textId="197A9750" w:rsidR="00CD2E3E" w:rsidRDefault="00CD2E3E" w:rsidP="00CD2E3E">
      <w:pPr>
        <w:pBdr>
          <w:top w:val="nil"/>
          <w:left w:val="nil"/>
          <w:bottom w:val="nil"/>
          <w:right w:val="nil"/>
          <w:between w:val="nil"/>
        </w:pBdr>
        <w:spacing w:after="0"/>
        <w:ind w:firstLine="720"/>
      </w:pPr>
      <w:r>
        <w:t>Diagnosis ASD pada anak dapat dilakukan melalui serangkaian pemeriksaan yang meliputi anamnesis, pemeriksaan fisik, dan pemeriksaan penunjang seperti ekokardiografi dan elektrokardiogram (EKG). Dalam hal diagnosis, penting untuk memeriksa adanya tanda-tanda klinis seperti cyanoisis, pendengaran murmur jantung, dan hipertensi pulmonal yang sering menjadi gejala awal pada pasien dengan ASD</w:t>
      </w:r>
      <w:r w:rsidR="00A83F3E">
        <w:t xml:space="preserve"> </w:t>
      </w:r>
      <w:sdt>
        <w:sdtPr>
          <w:rPr>
            <w:color w:val="000000"/>
          </w:rPr>
          <w:tag w:val="MENDELEY_CITATION_v3_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"/>
          <w:id w:val="-661382176"/>
          <w:placeholder>
            <w:docPart w:val="DefaultPlaceholder_-1854013440"/>
          </w:placeholder>
        </w:sdtPr>
        <w:sdtContent>
          <w:r w:rsidR="00BE1FA7" w:rsidRPr="00BE1FA7">
            <w:rPr>
              <w:color w:val="000000"/>
            </w:rPr>
            <w:t>[15]</w:t>
          </w:r>
        </w:sdtContent>
      </w:sdt>
      <w:r>
        <w:t>.</w:t>
      </w:r>
    </w:p>
    <w:p w14:paraId="591C16B1" w14:textId="77777777" w:rsidR="00CD2E3E" w:rsidRDefault="00CD2E3E" w:rsidP="00CD2E3E">
      <w:pPr>
        <w:pBdr>
          <w:top w:val="nil"/>
          <w:left w:val="nil"/>
          <w:bottom w:val="nil"/>
          <w:right w:val="nil"/>
          <w:between w:val="nil"/>
        </w:pBdr>
        <w:spacing w:after="0"/>
        <w:ind w:firstLine="720"/>
      </w:pPr>
      <w:r>
        <w:lastRenderedPageBreak/>
        <w:t>Tata laksana ASD sangat bergantung pada besar dan lokasi defek pada septum atrium, serta dampaknya terhadap ventrikel kanan dan sirkulasi pulmonal. Pada defek kecil yang tidak menyebabkan gejala atau gangguan hemodinamik, pengobatan dapat dilakukan secara konservatif dengan pemantauan rutin. Namun, pada defek yang lebih besar yang menyebabkan peningkatan aliran darah pulmonal, penutupan ASD menjadi pilihan utama. Penutupan ASD dapat dilakukan melalui prosedur transkateter atau operasi terbuka, tergantung pada kondisi dan usia pasien.</w:t>
      </w:r>
    </w:p>
    <w:p w14:paraId="6489132A" w14:textId="0FA8C862" w:rsidR="00CD2E3E" w:rsidRPr="00CD2E3E" w:rsidRDefault="00CD2E3E" w:rsidP="00CD2E3E">
      <w:pPr>
        <w:pBdr>
          <w:top w:val="nil"/>
          <w:left w:val="nil"/>
          <w:bottom w:val="nil"/>
          <w:right w:val="nil"/>
          <w:between w:val="nil"/>
        </w:pBdr>
        <w:spacing w:after="0"/>
        <w:ind w:firstLine="720"/>
      </w:pPr>
      <w:r>
        <w:t>Selain itu, pemantauan kondisi pasien setelah prosedur sangat penting untuk memastikan tidak adanya komplikasi seperti gagal jantung, hipertensi pulmonal, atau gangguan fungsi jantung lainnya. Oleh karena itu, penilaian hemodinamik melalui pemeriksaan tambahan, termasuk catheterization atau CT scan, sangat berguna untuk menentukan pilihan terapi terbaik. Pemodelan lumped parameter juga menjadi alat bantu yang efektif untuk memprediksi dampak hemodinamik dari prosedur ASD pada sistem kardiovaskular pasien, memungkinkan penyesuaian terapi sesuai dengan kondisi spesifik pasien.</w:t>
      </w:r>
    </w:p>
    <w:p w14:paraId="6BC8522C" w14:textId="0E3CE4F6" w:rsidR="006F7666" w:rsidRDefault="006F7666" w:rsidP="001D5840">
      <w:pPr>
        <w:pStyle w:val="Heading3"/>
        <w:numPr>
          <w:ilvl w:val="2"/>
          <w:numId w:val="1"/>
        </w:numPr>
      </w:pPr>
      <w:bookmarkStart w:id="35" w:name="_Toc219150777"/>
      <w:r>
        <w:t>Indikasi Pelaksanaan Transcatheter</w:t>
      </w:r>
      <w:bookmarkEnd w:id="35"/>
    </w:p>
    <w:p w14:paraId="19C47A40" w14:textId="3DB787AC" w:rsidR="00170C5F" w:rsidRDefault="00455C75" w:rsidP="00170C5F">
      <w:pPr>
        <w:pBdr>
          <w:top w:val="nil"/>
          <w:left w:val="nil"/>
          <w:bottom w:val="nil"/>
          <w:right w:val="nil"/>
          <w:between w:val="nil"/>
        </w:pBdr>
        <w:spacing w:after="0"/>
        <w:ind w:firstLine="720"/>
      </w:pPr>
      <w:r>
        <w:t>Pada populasi pediatrik, atrial septal defect (ASD) sangat dipengaruhi oleh ukuran defek pada saat diagnosis. Defek dengan diameter kurang dari 3 mm hampir selalu mengalami penutupan spontan. Defek berukuran antara ≥3 hingga ≤5 mm dilaporkan dapat menutup secara spontan pada hingga 90% kasus, sedangkan defek dengan diameter &gt;5 hingga &lt;8 mm menunjukkan angka penutupan spontan sekitar 80%. Sebaliknya, defek dengan diameter ≥8 mm jarang mengalami penutupan spontan dan cenderung menetap hingga usia lanjut</w:t>
      </w:r>
      <w:r w:rsidR="00170C5F">
        <w:t xml:space="preserve"> </w:t>
      </w:r>
      <w:r>
        <w:t>. Oleh karena itu, pada anak yang tidak menunjukkan gejala klinis signifikan, baik penutupan bedah maupun transkateter umumnya ditunda hingga usia sekitar 4–6 tahun untuk memberikan kesempatan terjadinya penutupan spontan sekaligus menyesuaikan dengan kematangan anatomi dan fisiologis jantung</w:t>
      </w:r>
      <w:r w:rsidR="0024098A">
        <w:t>.</w:t>
      </w:r>
    </w:p>
    <w:p w14:paraId="2799C0CB" w14:textId="00AB9470" w:rsidR="00170C5F" w:rsidRDefault="00455C75" w:rsidP="00170C5F">
      <w:pPr>
        <w:pBdr>
          <w:top w:val="nil"/>
          <w:left w:val="nil"/>
          <w:bottom w:val="nil"/>
          <w:right w:val="nil"/>
          <w:between w:val="nil"/>
        </w:pBdr>
        <w:spacing w:after="0"/>
        <w:ind w:firstLine="720"/>
      </w:pPr>
      <w:r>
        <w:t xml:space="preserve">Pada defek yang tidak menutup secara spontan dan berkembang menjadi bermakna secara hemodinamik, penutupan ASD diindikasikan untuk mencegah progresivitas kelebihan beban volume pada jantung kanan. Penutupan secara transkateter terutama direkomendasikan pada ASD tipe secundum yang </w:t>
      </w:r>
      <w:r>
        <w:lastRenderedPageBreak/>
        <w:t>menimbulkan left-to-right shunt signifikan dengan pembesaran atrium kanan dan ventrikel kanan, baik pada pasien simptomatik maupun asimtomatik. Berbagai studi menunjukkan bahwa dilatasi jantung kanan akibat kelebihan aliran pulmonal merupakan indikator utama perlunya intervensi</w:t>
      </w:r>
      <w:r w:rsidR="00170C5F">
        <w:t>.</w:t>
      </w:r>
    </w:p>
    <w:p w14:paraId="3FF18074" w14:textId="5D27690B" w:rsidR="00170C5F" w:rsidRDefault="00455C75" w:rsidP="00170C5F">
      <w:pPr>
        <w:pBdr>
          <w:top w:val="nil"/>
          <w:left w:val="nil"/>
          <w:bottom w:val="nil"/>
          <w:right w:val="nil"/>
          <w:between w:val="nil"/>
        </w:pBdr>
        <w:spacing w:after="0"/>
        <w:ind w:firstLine="720"/>
      </w:pPr>
      <w:r>
        <w:t>Secara kuantitatif, rasio aliran pulmonal terhadap sistemik (Qp/Qs) ≥ 1,5 secara luas digunakan sebagai kriteria untuk mendefinisikan shunt signifikan yang memerlukan penutupan, selama resistensi vaskular pulmonal masih berada dalam batas operabel. Pada populasi pediatrik, pendekatan klinis modern cenderung lebih menitikberatkan pada bukti kelebihan beban volume ventrikel kanan dibandingkan perhitungan Qp/Qs semata, mengingat keterbatasan prosedur invasif pada anak dan bukti bahwa intervensi dini dapat menghasilkan normalisasi ukuran dan fungsi jantung kanan serta meningkatkan toleransi aktivitas fisik</w:t>
      </w:r>
      <w:r w:rsidR="0024098A">
        <w:t>.</w:t>
      </w:r>
    </w:p>
    <w:p w14:paraId="437B0381" w14:textId="77777777" w:rsidR="00170C5F" w:rsidRDefault="00455C75" w:rsidP="00170C5F">
      <w:pPr>
        <w:pBdr>
          <w:top w:val="nil"/>
          <w:left w:val="nil"/>
          <w:bottom w:val="nil"/>
          <w:right w:val="nil"/>
          <w:between w:val="nil"/>
        </w:pBdr>
        <w:spacing w:after="0"/>
        <w:ind w:firstLine="720"/>
      </w:pPr>
      <w:r>
        <w:t xml:space="preserve">Dari sisi anatomi, penutupan transkateter hanya dapat dilakukan pada ASD tipe secundum dengan ukuran defek dan konfigurasi septal rims yang memadai untuk menjamin stabilitas perangkat penutup. Keberadaan rim septum minimal sekitar 4–5 mm di sebagian besar keliling defek menjadi prasyarat penting untuk mencegah instabilitas atau migrasi alat. Pada pasien pediatrik, defek dengan diameter ≥15 mm/m² umumnya dikategorikan sebagai ASD besar dan secara historis menjadi tantangan tersendiri bagi pendekatan transkateter. Namun, bukti klinis terkini menunjukkan bahwa penutupan transkateter pada anak dengan ASD besar tetap aman dan efektif, dengan tingkat keberhasilan tinggi dan angka komplikasi jangka panjang yang rendah </w:t>
      </w:r>
    </w:p>
    <w:p w14:paraId="1410B6E5" w14:textId="0C26B1AD" w:rsidR="006F7666" w:rsidRPr="006F7666" w:rsidRDefault="00455C75" w:rsidP="00170C5F">
      <w:pPr>
        <w:pBdr>
          <w:top w:val="nil"/>
          <w:left w:val="nil"/>
          <w:bottom w:val="nil"/>
          <w:right w:val="nil"/>
          <w:between w:val="nil"/>
        </w:pBdr>
        <w:spacing w:after="0"/>
        <w:ind w:firstLine="720"/>
      </w:pPr>
      <w:r>
        <w:t>Meskipun demikian, penutupan transkateter tidak direkomendasikan pada ASD non-secundum seperti defek primum, sinus venosus, atau defek sinus koroner. Selain itu, pada anak dengan berat badan sangat rendah, defisiensi rim posterior atau superior yang berat, rasio ukuran perangkat terhadap panjang atrium kiri yang berlebihan, atau hipertensi pulmonal berat dengan shunt terbalik, pendekatan bedah tetap menjadi pilihan terapi yang lebih aman. Oleh karena itu, pemilihan strategi intervensi pada pasien pediatrik harus mempertimbangkan interaksi kompleks antara ukuran defek, karakteristik anatomi, status hemodinamik, dan tahap perkembangan kardiovaskular anak.</w:t>
      </w:r>
    </w:p>
    <w:p w14:paraId="67014E73" w14:textId="33234985" w:rsidR="001D5840" w:rsidRPr="001D5840" w:rsidRDefault="001D5840" w:rsidP="001D5840">
      <w:pPr>
        <w:pStyle w:val="Heading3"/>
        <w:numPr>
          <w:ilvl w:val="2"/>
          <w:numId w:val="1"/>
        </w:numPr>
      </w:pPr>
      <w:bookmarkStart w:id="36" w:name="_Toc219150778"/>
      <w:r w:rsidRPr="001D5840">
        <w:lastRenderedPageBreak/>
        <w:t>Keterbatasan</w:t>
      </w:r>
      <w:r w:rsidR="00D764F5">
        <w:t xml:space="preserve"> </w:t>
      </w:r>
      <w:r w:rsidRPr="001D5840">
        <w:t xml:space="preserve">Diagnosis </w:t>
      </w:r>
      <w:r w:rsidR="00D764F5">
        <w:t>dan</w:t>
      </w:r>
      <w:r w:rsidR="00D764F5" w:rsidRPr="00D764F5">
        <w:t xml:space="preserve"> Evaluasi Prognosis</w:t>
      </w:r>
      <w:bookmarkEnd w:id="36"/>
    </w:p>
    <w:p w14:paraId="32C07EF3" w14:textId="00B02690" w:rsidR="00D57C04" w:rsidRDefault="00065737" w:rsidP="00D57C04">
      <w:pPr>
        <w:pBdr>
          <w:top w:val="nil"/>
          <w:left w:val="nil"/>
          <w:bottom w:val="nil"/>
          <w:right w:val="nil"/>
          <w:between w:val="nil"/>
        </w:pBdr>
        <w:spacing w:after="0"/>
        <w:ind w:firstLine="720"/>
        <w:rPr>
          <w:color w:val="000000"/>
        </w:rPr>
      </w:pPr>
      <w:r w:rsidRPr="00001553">
        <w:rPr>
          <w:color w:val="000000"/>
        </w:rPr>
        <w:t>.</w:t>
      </w:r>
      <w:r w:rsidR="00D57C04">
        <w:t>D</w:t>
      </w:r>
      <w:r w:rsidR="00D57C04" w:rsidRPr="00D57C04">
        <w:rPr>
          <w:color w:val="000000"/>
        </w:rPr>
        <w:t>iagnosis Atrial Septal Defect (ASD) pada anak dapat menghadapi beberapa tantangan yang signifikan. Pemeriksaan fisik sering kali tidak memberikan petunjuk yang jelas, karena murmur jantung dan suara jantung kedua yang terpisah bisa sangat halus atau bahkan tidak ada, terutama pada shunt kecil atau pada pasien yang obesitas</w:t>
      </w:r>
      <w:r w:rsidR="00D57C04">
        <w:rPr>
          <w:color w:val="000000"/>
        </w:rPr>
        <w:t xml:space="preserve"> </w:t>
      </w:r>
      <w:sdt>
        <w:sdtPr>
          <w:rPr>
            <w:color w:val="000000"/>
          </w:rPr>
          <w:tag w:val="MENDELEY_CITATION_v3_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"/>
          <w:id w:val="-1871522485"/>
          <w:placeholder>
            <w:docPart w:val="DefaultPlaceholder_-1854013440"/>
          </w:placeholder>
        </w:sdtPr>
        <w:sdtContent>
          <w:r w:rsidR="00BE1FA7" w:rsidRPr="00BE1FA7">
            <w:rPr>
              <w:color w:val="000000"/>
            </w:rPr>
            <w:t>[13]</w:t>
          </w:r>
        </w:sdtContent>
      </w:sdt>
      <w:r w:rsidR="00D57C04" w:rsidRPr="00D57C04">
        <w:rPr>
          <w:color w:val="000000"/>
        </w:rPr>
        <w:t>. Hal ini dapat menyebabkan ASD terlewatkan pada pemeriksaan klinis rutin. Ekokardiografi transthoracic (TTE), meskipun merupakan tes pertama yang paling sering digunakan, dapat terhambat oleh window akustik yang buruk, obesitas, penyakit paru, atau kelainan dada, yang berisiko membuat beberapa defek, seperti sinus venosus ASD atau defek kecil berganda, terabaikan. Sementara transesophageal echocardiography (TEE) memberikan gambaran yang lebih jelas untuk defek yang kompleks, prosedur ini memerlukan sedasi dan tidak ideal untuk semua pasien, terutama anak kecil atau pasien usia lanjut</w:t>
      </w:r>
      <w:r w:rsidR="00D57C04">
        <w:rPr>
          <w:color w:val="000000"/>
        </w:rPr>
        <w:t xml:space="preserve"> </w:t>
      </w:r>
      <w:r w:rsidR="00D57C04" w:rsidRPr="00D57C04">
        <w:rPr>
          <w:color w:val="000000"/>
        </w:rPr>
        <w:t>.</w:t>
      </w:r>
    </w:p>
    <w:p w14:paraId="5EC06FD8" w14:textId="2F6E0D5D" w:rsidR="007C7522" w:rsidRDefault="00D57C04" w:rsidP="00D57C04">
      <w:pPr>
        <w:pBdr>
          <w:top w:val="nil"/>
          <w:left w:val="nil"/>
          <w:bottom w:val="nil"/>
          <w:right w:val="nil"/>
          <w:between w:val="nil"/>
        </w:pBdr>
        <w:spacing w:after="0"/>
        <w:ind w:firstLine="720"/>
        <w:rPr>
          <w:color w:val="000000"/>
        </w:rPr>
      </w:pPr>
      <w:r w:rsidRPr="00D57C04">
        <w:rPr>
          <w:color w:val="000000"/>
        </w:rPr>
        <w:t>Pemeriksaan shunt quantification (Qp/Qs), yang digunakan untuk mengukur perbandingan aliran darah pulmonal terhadap aliran sistemik, juga memiliki keterbatasan karena kesalahan pengukuran volume stroke dan diameter katup yang bisa berakibat pada salah klasifikasi antara shunt signifikan dan tidak signifikan. Selain itu, kateterisasi jantung meskipun memberikan data hemodinamik yang lebih presisi, tetap invasif dan berisiko, sehingga umumnya dihindari pada pasien muda dengan ASD kecil yang tidak rumit</w:t>
      </w:r>
      <w:r>
        <w:rPr>
          <w:color w:val="000000"/>
        </w:rPr>
        <w:t xml:space="preserve"> </w:t>
      </w:r>
      <w:sdt>
        <w:sdtPr>
          <w:rPr>
            <w:color w:val="000000"/>
          </w:rPr>
          <w:tag w:val="MENDELEY_CITATION_v3_eyJjaXRhdGlvbklEIjoiTUVOREVMRVlfQ0lUQVRJT05fZDJlOGFiOWQtNjFhYS00ODZkLTgyOWYtN2U1ZWFmYzk5YzAy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
          <w:id w:val="343293160"/>
          <w:placeholder>
            <w:docPart w:val="DefaultPlaceholder_-1854013440"/>
          </w:placeholder>
        </w:sdtPr>
        <w:sdtContent>
          <w:r w:rsidR="00BE1FA7" w:rsidRPr="00BE1FA7">
            <w:rPr>
              <w:color w:val="000000"/>
            </w:rPr>
            <w:t>[16]</w:t>
          </w:r>
        </w:sdtContent>
      </w:sdt>
      <w:r w:rsidRPr="00D57C04">
        <w:rPr>
          <w:color w:val="000000"/>
        </w:rPr>
        <w:t>.</w:t>
      </w:r>
    </w:p>
    <w:p w14:paraId="3B76D0C6" w14:textId="321D47EB" w:rsidR="00D57C04" w:rsidRPr="00D57C04" w:rsidRDefault="00D57C04" w:rsidP="00D57C04">
      <w:pPr>
        <w:pBdr>
          <w:top w:val="nil"/>
          <w:left w:val="nil"/>
          <w:bottom w:val="nil"/>
          <w:right w:val="nil"/>
          <w:between w:val="nil"/>
        </w:pBdr>
        <w:spacing w:after="0"/>
        <w:ind w:firstLine="720"/>
        <w:rPr>
          <w:color w:val="000000"/>
        </w:rPr>
      </w:pPr>
      <w:r w:rsidRPr="00D57C04">
        <w:rPr>
          <w:color w:val="000000"/>
        </w:rPr>
        <w:t>Penilaian prognosis pada ASD juga mengalami beberapa keterbatasan. Defek kecil seperti secundum ASD pada bayi sering kali bisa tutup sendiri dalam beberapa tahun pertama kehidupan, namun memprediksi penutupan spontan ini pada setiap pasien masih sangat tidak pasti</w:t>
      </w:r>
      <w:r>
        <w:rPr>
          <w:color w:val="000000"/>
        </w:rPr>
        <w:t xml:space="preserve"> </w:t>
      </w:r>
      <w:sdt>
        <w:sdtPr>
          <w:rPr>
            <w:color w:val="000000"/>
          </w:rPr>
          <w:tag w:val="MENDELEY_CITATION_v3_eyJjaXRhdGlvbklEIjoiTUVOREVMRVlfQ0lUQVRJT05fMmRjMWE5YTUtMjI5Ni00MGZmLWE3M2QtNjhiYzcxZGEyMDZj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
          <w:id w:val="-985849738"/>
          <w:placeholder>
            <w:docPart w:val="DefaultPlaceholder_-1854013440"/>
          </w:placeholder>
        </w:sdtPr>
        <w:sdtContent>
          <w:r w:rsidR="00BE1FA7" w:rsidRPr="00BE1FA7">
            <w:rPr>
              <w:color w:val="000000"/>
            </w:rPr>
            <w:t>[16]</w:t>
          </w:r>
        </w:sdtContent>
      </w:sdt>
      <w:r w:rsidRPr="00D57C04">
        <w:rPr>
          <w:color w:val="000000"/>
        </w:rPr>
        <w:t>. Sebaliknya, pada pasien yang didiagnosis di usia dewasa, prognosisnya sangat dipengaruhi oleh komplikasi yang sudah ada, seperti hipertensi pulmonal, aritmia atrium, gagal jantung kanan, dan bahkan stroke yang mungkin tidak bisa pulih meskipun dilakukan penutupan ASD.</w:t>
      </w:r>
    </w:p>
    <w:p w14:paraId="23116BF3" w14:textId="43CEFE03" w:rsidR="00D57C04" w:rsidRDefault="00D57C04" w:rsidP="00D57C04">
      <w:pPr>
        <w:pBdr>
          <w:top w:val="nil"/>
          <w:left w:val="nil"/>
          <w:bottom w:val="nil"/>
          <w:right w:val="nil"/>
          <w:between w:val="nil"/>
        </w:pBdr>
        <w:spacing w:after="0"/>
        <w:ind w:firstLine="720"/>
        <w:rPr>
          <w:color w:val="000000"/>
        </w:rPr>
      </w:pPr>
      <w:r w:rsidRPr="00D57C04">
        <w:rPr>
          <w:color w:val="000000"/>
        </w:rPr>
        <w:t xml:space="preserve">Ketika diagnosis tertunda hingga usia dewasa, dampak dari penyakit vaskular pulmonal yang sudah berkembang sering kali tidak dapat sepenuhnya pulih setelah penutupan. Selain itu, hipertensi pulmonal yang bersifat irreversibel sering kali tidak dapat dibedakan dengan mudah dari penyakit vaskular pulmonal </w:t>
      </w:r>
      <w:r w:rsidRPr="00D57C04">
        <w:rPr>
          <w:color w:val="000000"/>
        </w:rPr>
        <w:lastRenderedPageBreak/>
        <w:t>yang masih bisa diperbaiki, dan tes vasodilator akut atau balloon occlusion sementara tidak selalu dapat memprediksi respons hemodinamik jangka panjang setelah penutupan</w:t>
      </w:r>
      <w:r>
        <w:rPr>
          <w:color w:val="000000"/>
        </w:rPr>
        <w:t xml:space="preserve"> </w:t>
      </w:r>
      <w:sdt>
        <w:sdtPr>
          <w:rPr>
            <w:color w:val="000000"/>
          </w:rPr>
          <w:tag w:val="MENDELEY_CITATION_v3_eyJjaXRhdGlvbklEIjoiTUVOREVMRVlfQ0lUQVRJT05fY2M4MGIxYjUtOGY3Mi00OGZmLWIwY2MtNjliNzg5NTQyZGQ3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
          <w:id w:val="1379899293"/>
          <w:placeholder>
            <w:docPart w:val="DefaultPlaceholder_-1854013440"/>
          </w:placeholder>
        </w:sdtPr>
        <w:sdtContent>
          <w:r w:rsidR="00BE1FA7" w:rsidRPr="00BE1FA7">
            <w:rPr>
              <w:color w:val="000000"/>
            </w:rPr>
            <w:t>[16]</w:t>
          </w:r>
        </w:sdtContent>
      </w:sdt>
      <w:r w:rsidRPr="00D57C04">
        <w:rPr>
          <w:color w:val="000000"/>
        </w:rPr>
        <w:t>.</w:t>
      </w:r>
    </w:p>
    <w:p w14:paraId="32741FDB" w14:textId="518CD698" w:rsidR="00D57C04" w:rsidRPr="00001553" w:rsidRDefault="00D57C04" w:rsidP="00D57C04">
      <w:pPr>
        <w:pBdr>
          <w:top w:val="nil"/>
          <w:left w:val="nil"/>
          <w:bottom w:val="nil"/>
          <w:right w:val="nil"/>
          <w:between w:val="nil"/>
        </w:pBdr>
        <w:spacing w:after="0"/>
        <w:ind w:firstLine="720"/>
        <w:rPr>
          <w:color w:val="000000"/>
        </w:rPr>
      </w:pPr>
      <w:r w:rsidRPr="00D57C04">
        <w:rPr>
          <w:color w:val="000000"/>
        </w:rPr>
        <w:t>Untuk mengatasi keterbatasan ini, pemodelan hemodinamik pasien-spesifik menjadi solusi yang sangat efektif. Dengan menggunakan model parameter lumped, perubahan aliran darah dan tekanan dalam sistem kardiovaskular pasien dengan ASD dapat disimulasikan untuk memperkirakan dampak defek ini pada fungsi jantung sebelum dan setelah intervensi medis. Model ini juga memungkinkan prediksi yang lebih tepat mengenai komplikasi jangka panjang, seperti gagal jantung, aritmia, dan stroke, serta memberikan informasi penting dalam merencanakan penutupan ASD yang lebih efektif dan mengurangi risiko pasca prosedur.</w:t>
      </w:r>
    </w:p>
    <w:p w14:paraId="178FAB01" w14:textId="4CB736D7" w:rsidR="007C7522" w:rsidRPr="00001553" w:rsidRDefault="0063194E">
      <w:pPr>
        <w:pStyle w:val="Heading2"/>
        <w:numPr>
          <w:ilvl w:val="1"/>
          <w:numId w:val="1"/>
        </w:numPr>
      </w:pPr>
      <w:bookmarkStart w:id="37" w:name="_Toc219150779"/>
      <w:r w:rsidRPr="00CF45F4">
        <w:t>Pemodelan Komputasi Kardiovaskular</w:t>
      </w:r>
      <w:bookmarkEnd w:id="37"/>
    </w:p>
    <w:p w14:paraId="2906B85D" w14:textId="77777777" w:rsidR="00AD5D28" w:rsidRPr="00AD5D28" w:rsidRDefault="00AD5D28" w:rsidP="00AD5D28">
      <w:pPr>
        <w:pBdr>
          <w:top w:val="nil"/>
          <w:left w:val="nil"/>
          <w:bottom w:val="nil"/>
          <w:right w:val="nil"/>
          <w:between w:val="nil"/>
        </w:pBdr>
        <w:spacing w:after="0"/>
        <w:ind w:firstLine="720"/>
        <w:rPr>
          <w:color w:val="000000"/>
        </w:rPr>
      </w:pPr>
      <w:r w:rsidRPr="00AD5D28">
        <w:rPr>
          <w:color w:val="000000"/>
        </w:rPr>
        <w:t>Pemodelan parameter lumped kardiovaskular merupakan pendekatan untuk merepresentasikan sirkulasi darah sebagai kompartemen 0-D yang saling terhubung, di mana aliran darah dan tekanan dipahami dengan menggunakan analogi sirkuit listrik. Dalam model ini, aliran darah diperlakukan sebagai seragam secara spasial dalam setiap kompartemen (0-D), yang berarti hanya variasi waktu dari tekanan, aliran, dan volume yang dimodelkan, tanpa menggambarkan lapangan kecepatan 3-D yang rinci. Sistem ini mematuhi hukum konservasi massa dan momentum, di mana aliran masuk dikurangi aliran keluar akan mengubah volume kompartemen, sementara hubungan tekanan-aliran mengikuti hukum dinamis fluida yang disederhanakan.</w:t>
      </w:r>
    </w:p>
    <w:p w14:paraId="02F7D50E" w14:textId="79B6A78A" w:rsidR="00AD5D28" w:rsidRPr="00AD5D28" w:rsidRDefault="00C45956" w:rsidP="00AD5D28">
      <w:pPr>
        <w:pStyle w:val="ListParagraph"/>
        <w:numPr>
          <w:ilvl w:val="2"/>
          <w:numId w:val="1"/>
        </w:numPr>
        <w:rPr>
          <w:b/>
          <w:bCs/>
        </w:rPr>
      </w:pPr>
      <w:r w:rsidRPr="00DE1889">
        <w:rPr>
          <w:b/>
          <w:bCs/>
        </w:rPr>
        <w:t>Prinsip Dasar Biofisika</w:t>
      </w:r>
    </w:p>
    <w:p w14:paraId="58209051" w14:textId="20318023" w:rsidR="00AD5D28" w:rsidRPr="00AD5D28" w:rsidRDefault="00AD5D28" w:rsidP="00AD5D28">
      <w:pPr>
        <w:pBdr>
          <w:top w:val="nil"/>
          <w:left w:val="nil"/>
          <w:bottom w:val="nil"/>
          <w:right w:val="nil"/>
          <w:between w:val="nil"/>
        </w:pBdr>
        <w:spacing w:after="0"/>
        <w:ind w:firstLine="720"/>
        <w:rPr>
          <w:color w:val="000000"/>
        </w:rPr>
      </w:pPr>
      <w:r w:rsidRPr="00AD5D28">
        <w:rPr>
          <w:color w:val="000000"/>
        </w:rPr>
        <w:t>Secara biofisik, model ini beroperasi dengan asumsi dasar bahwa perbedaan tekanan berfungsi sebagai tegangan dalam analogi sirkuit, sementara laju aliran volumetrik berperan sebagai arus listrik</w:t>
      </w:r>
      <w:r>
        <w:rPr>
          <w:color w:val="000000"/>
        </w:rPr>
        <w:t xml:space="preserve"> </w:t>
      </w:r>
      <w:sdt>
        <w:sdtPr>
          <w:rPr>
            <w:color w:val="000000"/>
          </w:rPr>
          <w:tag w:val="MENDELEY_CITATION_v3_eyJjaXRhdGlvbklEIjoiTUVOREVMRVlfQ0lUQVRJT05fNjQ0NmFmNDUtODY1ZS00ZDgyLTg3YjMtN2JiMWQwOTA5ZGUx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42138948"/>
          <w:placeholder>
            <w:docPart w:val="DefaultPlaceholder_-1854013440"/>
          </w:placeholder>
        </w:sdtPr>
        <w:sdtContent>
          <w:r w:rsidR="00BE1FA7" w:rsidRPr="00BE1FA7">
            <w:rPr>
              <w:color w:val="000000"/>
            </w:rPr>
            <w:t>[6]</w:t>
          </w:r>
        </w:sdtContent>
      </w:sdt>
      <w:r w:rsidRPr="00AD5D28">
        <w:rPr>
          <w:color w:val="000000"/>
        </w:rPr>
        <w:t xml:space="preserve">. Dalam sistem vaskular, resistansi (R) menggambarkan gesekan viskos pada pembuluh darah, komplians (C) mencerminkan elastisitas dinding pembuluh dalam menyimpan darah, dan inertansi (L) mewakili inersia darah, yang sebanding dengan komponen resistor, kapasitor, </w:t>
      </w:r>
      <w:r w:rsidRPr="00AD5D28">
        <w:rPr>
          <w:color w:val="000000"/>
        </w:rPr>
        <w:lastRenderedPageBreak/>
        <w:t>dan induktor dalam sirkuit listrik. Model ini memungkinkan pemodelan dinamika aliran darah yang terjadi di sepanjang pembuluh darah</w:t>
      </w:r>
      <w:r>
        <w:rPr>
          <w:color w:val="000000"/>
        </w:rPr>
        <w:t xml:space="preserve"> </w:t>
      </w:r>
      <w:sdt>
        <w:sdtPr>
          <w:rPr>
            <w:color w:val="000000"/>
          </w:rPr>
          <w:tag w:val="MENDELEY_CITATION_v3_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"/>
          <w:id w:val="-1610812174"/>
          <w:placeholder>
            <w:docPart w:val="DefaultPlaceholder_-1854013440"/>
          </w:placeholder>
        </w:sdtPr>
        <w:sdtContent>
          <w:r w:rsidR="00BE1FA7" w:rsidRPr="00BE1FA7">
            <w:rPr>
              <w:color w:val="000000"/>
            </w:rPr>
            <w:t>[17]</w:t>
          </w:r>
        </w:sdtContent>
      </w:sdt>
      <w:r w:rsidRPr="00AD5D28">
        <w:rPr>
          <w:color w:val="000000"/>
        </w:rPr>
        <w:t>.</w:t>
      </w:r>
    </w:p>
    <w:p w14:paraId="5482FC69" w14:textId="2595D8EB" w:rsidR="00AD5D28" w:rsidRPr="00AD5D28" w:rsidRDefault="00AD5D28" w:rsidP="00AD5D28">
      <w:pPr>
        <w:pBdr>
          <w:top w:val="nil"/>
          <w:left w:val="nil"/>
          <w:bottom w:val="nil"/>
          <w:right w:val="nil"/>
          <w:between w:val="nil"/>
        </w:pBdr>
        <w:spacing w:after="0"/>
        <w:ind w:firstLine="720"/>
        <w:rPr>
          <w:color w:val="000000"/>
        </w:rPr>
      </w:pPr>
      <w:r w:rsidRPr="00AD5D28">
        <w:rPr>
          <w:color w:val="000000"/>
        </w:rPr>
        <w:t xml:space="preserve">Pada sisi jantung, setiap ruang jantung dimodelkan menggunakan elastansi yang bervariasi dengan waktu, yang menghubungkan tekanan dengan volume dan menggambarkan kontraksi dan relaksasi aktif selama siklus jantung. Katup jantung dalam model ini sering kali dianggap sebagai dioda ideal, yang memungkinkan aliran darah satu arah dengan penambahan resistansi atau inersia, untuk menjaga arah aliran fisiologis antar </w:t>
      </w:r>
      <w:r w:rsidRPr="00AD5D28">
        <w:t>kompartemen</w:t>
      </w:r>
      <w:r w:rsidRPr="00AD5D28">
        <w:rPr>
          <w:color w:val="000000"/>
        </w:rPr>
        <w:t xml:space="preserve"> jantung. Selain itu, model ini juga menggambarkan perilaku arteria menggunakan model Windkessel, yang terdiri dari elemen resistansi, komplians, dan kadang-kadang impedansi karakteristik, untuk mereproduksi gelombang tekanan dan aliran sistolik–diastolik. Model Windkessel ini mencerminkan fungsi penyangga dari arteri elastis besar, yang menyaring aliran pulsa dari ejeksi ventrikel menjadi aliran perifer yang lebih kontinu</w:t>
      </w:r>
      <w:sdt>
        <w:sdtPr>
          <w:rPr>
            <w:color w:val="000000"/>
          </w:rPr>
          <w:tag w:val="MENDELEY_CITATION_v3_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"/>
          <w:id w:val="-1465342256"/>
          <w:placeholder>
            <w:docPart w:val="DefaultPlaceholder_-1854013440"/>
          </w:placeholder>
        </w:sdtPr>
        <w:sdtContent>
          <w:r w:rsidR="00BE1FA7" w:rsidRPr="00BE1FA7">
            <w:rPr>
              <w:color w:val="000000"/>
            </w:rPr>
            <w:t>[18]</w:t>
          </w:r>
        </w:sdtContent>
      </w:sdt>
      <w:r w:rsidRPr="00AD5D28">
        <w:rPr>
          <w:color w:val="000000"/>
        </w:rPr>
        <w:t>.</w:t>
      </w:r>
    </w:p>
    <w:p w14:paraId="77388A07" w14:textId="3A7004C0" w:rsidR="007C7522" w:rsidRDefault="00AD5D28" w:rsidP="00AD5D28">
      <w:pPr>
        <w:pBdr>
          <w:top w:val="nil"/>
          <w:left w:val="nil"/>
          <w:bottom w:val="nil"/>
          <w:right w:val="nil"/>
          <w:between w:val="nil"/>
        </w:pBdr>
        <w:spacing w:after="0"/>
        <w:ind w:firstLine="720"/>
        <w:rPr>
          <w:color w:val="000000"/>
        </w:rPr>
      </w:pPr>
      <w:r w:rsidRPr="00AD5D28">
        <w:rPr>
          <w:color w:val="000000"/>
        </w:rPr>
        <w:t xml:space="preserve">Secara matematis, model lumped kardiovaskular ini dibentuk oleh sistem persamaan diferensial biasa (ODE) yang menggambarkan tekanan, aliran, dan volume dalam setiap kompartemen sepanjang waktu, dengan pengaruh </w:t>
      </w:r>
      <w:r w:rsidRPr="00AD5D28">
        <w:t>elastansi</w:t>
      </w:r>
      <w:r w:rsidRPr="00AD5D28">
        <w:rPr>
          <w:color w:val="000000"/>
        </w:rPr>
        <w:t xml:space="preserve"> jantung yang berfluktuasi secara periodik dan kondisi katup yang berganti</w:t>
      </w:r>
      <w:r w:rsidR="00086EE1">
        <w:rPr>
          <w:color w:val="000000"/>
        </w:rPr>
        <w:t xml:space="preserve"> </w:t>
      </w:r>
      <w:r w:rsidRPr="00AD5D28">
        <w:rPr>
          <w:color w:val="000000"/>
        </w:rPr>
        <w:t>. Solusi numerik, seperti metode Runge–Kutta, digunakan untuk mengintegrasikan persamaan-persamaan ini selama banyak detak jantung hingga mencapai steady state periodik, yang mencerminkan siklus jantung yang berulang</w:t>
      </w:r>
      <w:r w:rsidR="00086EE1">
        <w:rPr>
          <w:color w:val="000000"/>
        </w:rPr>
        <w:t xml:space="preserve"> </w:t>
      </w:r>
      <w:sdt>
        <w:sdtPr>
          <w:rPr>
            <w:color w:val="000000"/>
          </w:rPr>
          <w:tag w:val="MENDELEY_CITATION_v3_eyJjaXRhdGlvbklEIjoiTUVOREVMRVlfQ0lUQVRJT05fMWZlODg5NjEtYzE4NC00MDgyLWI1NWMtYWVmYTVjODJhMjE1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2107647701"/>
          <w:placeholder>
            <w:docPart w:val="DefaultPlaceholder_-1854013440"/>
          </w:placeholder>
        </w:sdtPr>
        <w:sdtContent>
          <w:r w:rsidR="00BE1FA7" w:rsidRPr="00BE1FA7">
            <w:rPr>
              <w:color w:val="000000"/>
            </w:rPr>
            <w:t>[6]</w:t>
          </w:r>
        </w:sdtContent>
      </w:sdt>
      <w:r w:rsidRPr="00AD5D28">
        <w:rPr>
          <w:color w:val="000000"/>
        </w:rPr>
        <w:t>.</w:t>
      </w:r>
    </w:p>
    <w:p w14:paraId="015C247E" w14:textId="77777777" w:rsidR="00086EE1" w:rsidRPr="00001553" w:rsidRDefault="00086EE1" w:rsidP="00AD5D28">
      <w:pPr>
        <w:pBdr>
          <w:top w:val="nil"/>
          <w:left w:val="nil"/>
          <w:bottom w:val="nil"/>
          <w:right w:val="nil"/>
          <w:between w:val="nil"/>
        </w:pBdr>
        <w:spacing w:after="0"/>
        <w:ind w:firstLine="720"/>
        <w:rPr>
          <w:color w:val="000000"/>
        </w:rPr>
      </w:pPr>
    </w:p>
    <w:p w14:paraId="4F142082" w14:textId="14122F7E" w:rsidR="007C7522" w:rsidRPr="00DE1889" w:rsidRDefault="00D764F5" w:rsidP="00DE1889">
      <w:pPr>
        <w:pStyle w:val="ListParagraph"/>
        <w:numPr>
          <w:ilvl w:val="2"/>
          <w:numId w:val="1"/>
        </w:numPr>
        <w:rPr>
          <w:b/>
          <w:bCs/>
        </w:rPr>
      </w:pPr>
      <w:r w:rsidRPr="00D764F5">
        <w:rPr>
          <w:b/>
          <w:bCs/>
        </w:rPr>
        <w:t>Perbandingan Model Dimensi </w:t>
      </w:r>
    </w:p>
    <w:p w14:paraId="60B9C3EF" w14:textId="55D5A972" w:rsidR="00086EE1" w:rsidRPr="00086EE1" w:rsidRDefault="00086EE1" w:rsidP="00086EE1">
      <w:pPr>
        <w:pBdr>
          <w:top w:val="nil"/>
          <w:left w:val="nil"/>
          <w:bottom w:val="nil"/>
          <w:right w:val="nil"/>
          <w:between w:val="nil"/>
        </w:pBdr>
        <w:spacing w:after="0"/>
        <w:ind w:firstLine="720"/>
        <w:rPr>
          <w:color w:val="000000"/>
        </w:rPr>
      </w:pPr>
      <w:r w:rsidRPr="00086EE1">
        <w:rPr>
          <w:color w:val="000000"/>
        </w:rPr>
        <w:t>Pemodelan kardiovaskular dapat dibedakan berdasarkan seberapa banyak detail spasial yang dapat diresolusi oleh model tersebut. Model 0D, yang sering disebut sebagai model lumped parameter, tidak memerlukan resolusi spasial, di mana setiap kompartemen sistem kardiovaskular (seperti ruang jantung dan pembuluh darah) hanya memiliki satu nilai untuk tekanan, aliran, dan volume, yang bervariasi seiring waktu</w:t>
      </w:r>
      <w:r>
        <w:rPr>
          <w:color w:val="000000"/>
        </w:rPr>
        <w:t xml:space="preserve"> </w:t>
      </w:r>
      <w:sdt>
        <w:sdtPr>
          <w:rPr>
            <w:color w:val="000000"/>
          </w:rPr>
          <w:tag w:val="MENDELEY_CITATION_v3_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"/>
          <w:id w:val="-740332888"/>
          <w:placeholder>
            <w:docPart w:val="DefaultPlaceholder_-1854013440"/>
          </w:placeholder>
        </w:sdtPr>
        <w:sdtContent>
          <w:r w:rsidR="00BE1FA7" w:rsidRPr="00BE1FA7">
            <w:rPr>
              <w:color w:val="000000"/>
            </w:rPr>
            <w:t>[19]</w:t>
          </w:r>
        </w:sdtContent>
      </w:sdt>
      <w:r w:rsidRPr="00086EE1">
        <w:rPr>
          <w:color w:val="000000"/>
        </w:rPr>
        <w:t>. Model ini menggunakan elemen sirkuit listrik seperti resistansi (R), komplians (C), dan inertansi (L) untuk mewakili pembuluh darah dan ruang jantung, menghasilkan persamaan diferensial biasa (ODE) yang menggambarkan dinamika sistem secara global.</w:t>
      </w:r>
    </w:p>
    <w:p w14:paraId="4B1D2EB2" w14:textId="58D711DD" w:rsidR="00086EE1" w:rsidRPr="00086EE1" w:rsidRDefault="00086EE1" w:rsidP="00086EE1">
      <w:pPr>
        <w:pBdr>
          <w:top w:val="nil"/>
          <w:left w:val="nil"/>
          <w:bottom w:val="nil"/>
          <w:right w:val="nil"/>
          <w:between w:val="nil"/>
        </w:pBdr>
        <w:spacing w:after="0"/>
        <w:ind w:firstLine="720"/>
        <w:rPr>
          <w:color w:val="000000"/>
        </w:rPr>
      </w:pPr>
      <w:r w:rsidRPr="00086EE1">
        <w:rPr>
          <w:color w:val="000000"/>
        </w:rPr>
        <w:lastRenderedPageBreak/>
        <w:t>Sementara itu, model 1D memungkinkan variasi sepanjang garis tengah pembuluh darah, yang memberikan gambaran lebih mendetail tentang perpindahan gelombang tekanan dan refleksi sepanjang arteri, namun tidak menangkap variasi pada penampang pembuluh darah</w:t>
      </w:r>
      <w:r>
        <w:rPr>
          <w:color w:val="000000"/>
        </w:rPr>
        <w:t xml:space="preserve"> </w:t>
      </w:r>
      <w:sdt>
        <w:sdtPr>
          <w:rPr>
            <w:color w:val="000000"/>
          </w:rPr>
          <w:tag w:val="MENDELEY_CITATION_v3_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"/>
          <w:id w:val="-572424930"/>
          <w:placeholder>
            <w:docPart w:val="DefaultPlaceholder_-1854013440"/>
          </w:placeholder>
        </w:sdtPr>
        <w:sdtContent>
          <w:r w:rsidR="00BE1FA7" w:rsidRPr="00BE1FA7">
            <w:rPr>
              <w:color w:val="000000"/>
            </w:rPr>
            <w:t>[20]</w:t>
          </w:r>
        </w:sdtContent>
      </w:sdt>
      <w:r w:rsidRPr="00086EE1">
        <w:rPr>
          <w:color w:val="000000"/>
        </w:rPr>
        <w:t>. Model 1D ini sering digunakan untuk menganalisis fenomena gelombang pulsa atau kecepatan gelombang pulsa dalam sistem arteri. Model 3D, di sisi lain, adalah model yang paling detail, mengatasi kecepatan 3D, tekanan, dan terkadang gerakan dinding pembuluh darah dalam geometri yang realistis, serta menangkap pola aliran yang kompleks seperti recirculation, shear stress dinding, dan fenomena lokal lainnya. Meskipun demikian, model 3D sangat memerlukan biaya komputasi yang besar dan waktu simulasi yang lam</w:t>
      </w:r>
      <w:r w:rsidR="00472DCF">
        <w:rPr>
          <w:color w:val="000000"/>
        </w:rPr>
        <w:t xml:space="preserve">a </w:t>
      </w:r>
    </w:p>
    <w:p w14:paraId="522FFFB4" w14:textId="07B20E8E" w:rsidR="007C7522" w:rsidRPr="00001553" w:rsidRDefault="00086EE1" w:rsidP="00086EE1">
      <w:pPr>
        <w:pBdr>
          <w:top w:val="nil"/>
          <w:left w:val="nil"/>
          <w:bottom w:val="nil"/>
          <w:right w:val="nil"/>
          <w:between w:val="nil"/>
        </w:pBdr>
        <w:spacing w:after="0"/>
        <w:ind w:firstLine="720"/>
        <w:rPr>
          <w:color w:val="000000"/>
        </w:rPr>
      </w:pPr>
      <w:r w:rsidRPr="00086EE1">
        <w:rPr>
          <w:color w:val="000000"/>
        </w:rPr>
        <w:t>Dalam penelitian ini, model 0D dipilih karena efisiensinya dalam menghitung tekanan dan aliran darah secara global tanpa memerlukan detail spasial yang rumit</w:t>
      </w:r>
      <w:r>
        <w:rPr>
          <w:color w:val="000000"/>
        </w:rPr>
        <w:t xml:space="preserve"> </w:t>
      </w:r>
      <w:r w:rsidRPr="00086EE1">
        <w:rPr>
          <w:color w:val="000000"/>
        </w:rPr>
        <w:t>. Model 0D mampu merepresentasikan dinamika hemodinamik secara tepat dengan akurasi yang cukup baik dalam menghitung output jantung, tekanan darah rata-rata, dan aliran darah tanpa memerlukan simulasi 3D yang sangat mahal secara komputasi. Model ini juga ideal untuk studi sirkulasi keseluruhan, optimasi, dan kuantifikasi ketidakpastian, di mana ribuan iterasi model mungkin diperlukan untuk analisis parameter. Selain itu, kemudahan dalam mengubah parameter seperti resistansi, komplians, dan elastansi sesuai dengan karakteristik pasien menjadikan model 0D sangat berguna untuk penyesuaian model berbasis pasien, yang penting dalam penelitian ini.</w:t>
      </w:r>
      <w:r w:rsidR="00065737" w:rsidRPr="00001553">
        <w:rPr>
          <w:color w:val="000000"/>
        </w:rPr>
        <w:t>.</w:t>
      </w:r>
    </w:p>
    <w:p w14:paraId="7B181619" w14:textId="77777777" w:rsidR="00E70F01" w:rsidRDefault="00CF45F4" w:rsidP="00E70F01">
      <w:pPr>
        <w:pStyle w:val="Heading2"/>
        <w:numPr>
          <w:ilvl w:val="1"/>
          <w:numId w:val="1"/>
        </w:numPr>
      </w:pPr>
      <w:bookmarkStart w:id="38" w:name="_Toc219150780"/>
      <w:r w:rsidRPr="00CF45F4">
        <w:t>Lumped Parameter Model (LPM)</w:t>
      </w:r>
      <w:bookmarkEnd w:id="38"/>
    </w:p>
    <w:p w14:paraId="05E9C9BB" w14:textId="17E94CFA" w:rsidR="007C7522" w:rsidRDefault="00DE1889" w:rsidP="00E70F01">
      <w:pPr>
        <w:pStyle w:val="ListParagraph"/>
        <w:numPr>
          <w:ilvl w:val="2"/>
          <w:numId w:val="1"/>
        </w:numPr>
        <w:rPr>
          <w:b/>
          <w:bCs/>
        </w:rPr>
      </w:pPr>
      <w:r>
        <w:rPr>
          <w:b/>
          <w:bCs/>
        </w:rPr>
        <w:t xml:space="preserve">Sistem </w:t>
      </w:r>
      <w:r w:rsidR="00CF45F4" w:rsidRPr="00E70F01">
        <w:rPr>
          <w:b/>
          <w:bCs/>
        </w:rPr>
        <w:t>Penyelesaian Numerik</w:t>
      </w:r>
      <w:r>
        <w:rPr>
          <w:b/>
          <w:bCs/>
        </w:rPr>
        <w:t xml:space="preserve"> pada MATLAB</w:t>
      </w:r>
    </w:p>
    <w:p w14:paraId="4B169C10" w14:textId="4355FCE8" w:rsidR="006108DA" w:rsidRPr="006108DA" w:rsidRDefault="006108DA" w:rsidP="006108DA">
      <w:pPr>
        <w:pBdr>
          <w:top w:val="nil"/>
          <w:left w:val="nil"/>
          <w:bottom w:val="nil"/>
          <w:right w:val="nil"/>
          <w:between w:val="nil"/>
        </w:pBdr>
        <w:spacing w:after="0"/>
        <w:ind w:firstLine="720"/>
      </w:pPr>
      <w:r w:rsidRPr="006108DA">
        <w:t xml:space="preserve">Sistem penyelesaian numerik pada MATLAB digunakan untuk mengintegrasikan persamaan diferensial yang menggambarkan dinamika hemodinamik dalam model lumped parameter kardiovaskular. Dengan menggunakan metode numerik seperti Runge-Kutta atau Euler, MATLAB memungkinkan perhitungan tekanan, aliran, dan volume dalam setiap kompartemen model yang berubah seiring waktu. Keuntungan utama menggunakan </w:t>
      </w:r>
      <w:r w:rsidRPr="006108DA">
        <w:lastRenderedPageBreak/>
        <w:t>MATLAB adalah kemampuannya untuk mengelola perhitungan kompleks dengan efisien, memvisualisasikan hasil simulasi, dan melakukan analisis sensitivitas untuk menentukan parameter yang paling berpengaruh terhadap hasil model</w:t>
      </w:r>
      <w:r>
        <w:t>.</w:t>
      </w:r>
    </w:p>
    <w:p w14:paraId="26407E80" w14:textId="5AD50742" w:rsidR="00DE1889" w:rsidRDefault="00DE1889" w:rsidP="00E70F01">
      <w:pPr>
        <w:pStyle w:val="ListParagraph"/>
        <w:numPr>
          <w:ilvl w:val="2"/>
          <w:numId w:val="1"/>
        </w:numPr>
        <w:rPr>
          <w:b/>
          <w:bCs/>
        </w:rPr>
      </w:pPr>
      <w:r>
        <w:rPr>
          <w:b/>
          <w:bCs/>
        </w:rPr>
        <w:t>Pemodelan Komponen Jantung</w:t>
      </w:r>
    </w:p>
    <w:p w14:paraId="6E9E17A5" w14:textId="7F4B2A65" w:rsidR="00976F63" w:rsidRDefault="00976F63" w:rsidP="00976F63">
      <w:pPr>
        <w:pBdr>
          <w:top w:val="nil"/>
          <w:left w:val="nil"/>
          <w:bottom w:val="nil"/>
          <w:right w:val="nil"/>
          <w:between w:val="nil"/>
        </w:pBdr>
        <w:spacing w:after="0"/>
        <w:ind w:firstLine="720"/>
      </w:pPr>
      <w:r>
        <w:t xml:space="preserve">Dalam pemodelan komponen jantung pada sistem lumped parameter, jantung diwakili oleh dua jenis komponen: </w:t>
      </w:r>
    </w:p>
    <w:p w14:paraId="09FDD91D" w14:textId="77777777" w:rsidR="00976F63" w:rsidRDefault="00976F63" w:rsidP="00976F63">
      <w:pPr>
        <w:pStyle w:val="ListParagraph"/>
        <w:numPr>
          <w:ilvl w:val="6"/>
          <w:numId w:val="1"/>
        </w:numPr>
        <w:ind w:left="426"/>
      </w:pPr>
      <w:r>
        <w:t>Komponen Aktif:</w:t>
      </w:r>
    </w:p>
    <w:p w14:paraId="6E4EBCB0" w14:textId="77777777" w:rsidR="00976F63" w:rsidRDefault="00976F63" w:rsidP="00976F63">
      <w:pPr>
        <w:pStyle w:val="ListParagraph"/>
        <w:ind w:left="426" w:firstLine="294"/>
      </w:pPr>
      <w:r>
        <w:t>Komponen aktif mewakili kontraksi miokardium yang dipengaruhi oleh elastansi waktu yang bervariasi, yang menggambarkan kemampuan ventrikel untuk menghasilkan gaya kontraksi berdasarkan preload dan afterload.</w:t>
      </w:r>
    </w:p>
    <w:p w14:paraId="2F672304" w14:textId="77777777" w:rsidR="00976F63" w:rsidRDefault="00976F63" w:rsidP="00976F63">
      <w:pPr>
        <w:pStyle w:val="ListParagraph"/>
        <w:ind w:left="426" w:firstLine="294"/>
      </w:pPr>
      <w:r>
        <w:t>Elastansi ini berfungsi untuk meningkatkan tekanan ventrikel selama fase sistol, dengan perubahan komplians yang sesuai selama siklus jantung. Dalam lumped parameter model, elastansi waktu ini biasanya dimodelkan sebagai fungsi non-linier yang berubah seiring dengan waktu untuk mencerminkan sifat kontraktil miokardium, yaitu meningkat selama kontraksi dan menurun saat ventrikel berelaksasi.</w:t>
      </w:r>
    </w:p>
    <w:p w14:paraId="1B0CB764" w14:textId="77777777" w:rsidR="00976F63" w:rsidRDefault="00976F63" w:rsidP="00976F63">
      <w:pPr>
        <w:pStyle w:val="ListParagraph"/>
        <w:ind w:left="426" w:firstLine="294"/>
      </w:pPr>
      <w:r>
        <w:t>Pemodelan ini penting untuk menggambarkan bagaimana ventrikel kiri dan ventrikel kanan berkontraksi untuk memompa darah ke sirkulasi sistemik dan pulmonal, serta bagaimana pengaruhnya terhadap output jantung.</w:t>
      </w:r>
    </w:p>
    <w:p w14:paraId="46BDC99D" w14:textId="77777777" w:rsidR="00976F63" w:rsidRDefault="00976F63" w:rsidP="00976F63">
      <w:pPr>
        <w:pStyle w:val="ListParagraph"/>
        <w:numPr>
          <w:ilvl w:val="6"/>
          <w:numId w:val="1"/>
        </w:numPr>
        <w:ind w:left="426"/>
      </w:pPr>
      <w:r>
        <w:t>Komponen Pasif:</w:t>
      </w:r>
    </w:p>
    <w:p w14:paraId="3DA53CCA" w14:textId="77777777" w:rsidR="00976F63" w:rsidRDefault="00976F63" w:rsidP="00976F63">
      <w:pPr>
        <w:pStyle w:val="ListParagraph"/>
        <w:ind w:left="426" w:firstLine="294"/>
      </w:pPr>
      <w:r>
        <w:t>Komponen pasif mencakup elemen-elemen yang menggambarkan sifat elastis pembuluh darah dan dinding jantung yang terdistensi akibat perubahan volume. Komplians vaskular dan komplians ventrikel adalah dua parameter utama yang digunakan untuk menggambarkan komponen pasif dalam model ini.</w:t>
      </w:r>
    </w:p>
    <w:p w14:paraId="60810FA5" w14:textId="77777777" w:rsidR="00976F63" w:rsidRDefault="00976F63" w:rsidP="00976F63">
      <w:pPr>
        <w:pStyle w:val="ListParagraph"/>
        <w:ind w:left="426" w:firstLine="294"/>
      </w:pPr>
      <w:r>
        <w:t>Pada komponen pasif ventrikel, perubahan volume akibat pengisian ventrikel selama fase diastol lebih dipengaruhi oleh komplians ventrikel, yang mencerminkan kemampuan dinding ventrikel untuk meregang saat darah masuk. Sebaliknya, pada pembuluh darah, komplians vaskular menggambarkan bagaimana pembuluh darah menerima dan menyimpan darah yang dipompa oleh jantung.</w:t>
      </w:r>
    </w:p>
    <w:p w14:paraId="0CA6BD44" w14:textId="548C7763" w:rsidR="00976F63" w:rsidRDefault="00976F63" w:rsidP="00976F63">
      <w:pPr>
        <w:pStyle w:val="ListParagraph"/>
        <w:ind w:left="426" w:firstLine="294"/>
      </w:pPr>
      <w:r>
        <w:t>Komponen pasif juga berperan dalam menurunkan tekanan pada saat relaksasi ventrikel dan mempertahankan aliran darah yang lebih stabil ke sistem sirkulasi, terutama selama fase diastolik.</w:t>
      </w:r>
    </w:p>
    <w:p w14:paraId="691EC76A" w14:textId="73B79C63" w:rsidR="006108DA" w:rsidRDefault="00976F63" w:rsidP="00976F63">
      <w:pPr>
        <w:pBdr>
          <w:top w:val="nil"/>
          <w:left w:val="nil"/>
          <w:bottom w:val="nil"/>
          <w:right w:val="nil"/>
          <w:between w:val="nil"/>
        </w:pBdr>
        <w:spacing w:after="0"/>
        <w:ind w:firstLine="720"/>
      </w:pPr>
      <w:r>
        <w:t xml:space="preserve">Dengan menggabungkan komponen aktif dan pasif ini, model lumped parameter dapat mensimulasikan interaksi antara kontraksi jantung dan sifat elastis sistem vaskular, memberikan gambaran yang lebih realistis tentang bagaimana </w:t>
      </w:r>
      <w:r>
        <w:lastRenderedPageBreak/>
        <w:t>perubahan preload, afterload, dan volume pengisian ventrikel mempengaruhi hemodinamik secara keseluruhan.</w:t>
      </w:r>
    </w:p>
    <w:p w14:paraId="6E5E9DC2" w14:textId="77777777" w:rsidR="00976F63" w:rsidRPr="00976F63" w:rsidRDefault="00976F63" w:rsidP="00976F63">
      <w:pPr>
        <w:pBdr>
          <w:top w:val="nil"/>
          <w:left w:val="nil"/>
          <w:bottom w:val="nil"/>
          <w:right w:val="nil"/>
          <w:between w:val="nil"/>
        </w:pBdr>
        <w:spacing w:after="0"/>
        <w:ind w:firstLine="720"/>
      </w:pPr>
    </w:p>
    <w:p w14:paraId="189BFA04" w14:textId="31A309C0" w:rsidR="00D764F5" w:rsidRDefault="00D764F5" w:rsidP="00E70F01">
      <w:pPr>
        <w:pStyle w:val="ListParagraph"/>
        <w:numPr>
          <w:ilvl w:val="2"/>
          <w:numId w:val="1"/>
        </w:numPr>
        <w:rPr>
          <w:b/>
          <w:bCs/>
        </w:rPr>
      </w:pPr>
      <w:r>
        <w:rPr>
          <w:b/>
          <w:bCs/>
        </w:rPr>
        <w:t>Time Varying</w:t>
      </w:r>
    </w:p>
    <w:p w14:paraId="1E70319D" w14:textId="304D5BC9" w:rsidR="00F104FD" w:rsidRDefault="00F104FD" w:rsidP="00F104FD">
      <w:pPr>
        <w:pBdr>
          <w:top w:val="nil"/>
          <w:left w:val="nil"/>
          <w:bottom w:val="nil"/>
          <w:right w:val="nil"/>
          <w:between w:val="nil"/>
        </w:pBdr>
        <w:spacing w:after="0"/>
        <w:ind w:firstLine="720"/>
      </w:pPr>
      <w:r>
        <w:t>Time-varying elastance adalah salah satu komponen kunci dalam pemodelan jantung menggunakan lumped parameter, yang menggambarkan bagaimana elastansi ventrikel berubah seiring waktu selama siklus jantung. Elastansi adalah kebalikan dari komplians, dan mencerminkan kemampuan miokardium untuk menghasilkan gaya kontraksi dan menahan perubahan volume. Pada model time-varying elastance, elastansi ventrikel tidak konstan, tetapi bervariasi sepanjang siklus jantung sesuai dengan fase kontraksi dan relaksasi miokardium.</w:t>
      </w:r>
    </w:p>
    <w:p w14:paraId="7D15DDAC" w14:textId="4623294B" w:rsidR="00F104FD" w:rsidRDefault="00F104FD" w:rsidP="00F104FD">
      <w:pPr>
        <w:pBdr>
          <w:top w:val="nil"/>
          <w:left w:val="nil"/>
          <w:bottom w:val="nil"/>
          <w:right w:val="nil"/>
          <w:between w:val="nil"/>
        </w:pBdr>
        <w:spacing w:after="0"/>
        <w:ind w:firstLine="720"/>
      </w:pPr>
      <w:r>
        <w:t>Selama fase sistol, elastansi ventrikel meningkat secara progresif seiring dengan peningkatan tekanan yang dihasilkan oleh kontraksi miokardium. Hal ini memungkinkan ventrikel untuk menghasilkan tekanan yang cukup untuk memompa darah ke sirkulasi sistemik atau pulmonal. Sebaliknya, pada fase diastol, elastansi menurun, mencerminkan relaksasi ventrikel dan pengisian darah yang lebih mudah dari atrium.</w:t>
      </w:r>
    </w:p>
    <w:p w14:paraId="1F359A20" w14:textId="4AE60A37" w:rsidR="00F104FD" w:rsidRPr="00F104FD" w:rsidRDefault="00F104FD" w:rsidP="00F104FD">
      <w:pPr>
        <w:pBdr>
          <w:top w:val="nil"/>
          <w:left w:val="nil"/>
          <w:bottom w:val="nil"/>
          <w:right w:val="nil"/>
          <w:between w:val="nil"/>
        </w:pBdr>
        <w:spacing w:after="0"/>
        <w:ind w:firstLine="720"/>
      </w:pPr>
      <w:r>
        <w:t>Aspek ini sangat penting untuk mensimulasikan efek dari perubahan beban kerja jantung, seperti yang terjadi pada pasien dengan penyakit jantung bawaan seperti ASD, di mana perubahan dalam volume pengisian ventrikel dan tekanan dapat mempengaruhi kinerja ventrikel secara keseluruhan. Dengan memperhitungkan elastansi yang bervariasi, model ini dapat memberikan simulasi yang lebih realistis mengenai bagaimana jantung berfungsi di bawah berbagai kondisi fisiologis dan patologis.</w:t>
      </w:r>
    </w:p>
    <w:p w14:paraId="33A7C4CD" w14:textId="680ECF1C" w:rsidR="00DE1889" w:rsidRDefault="00DE1889" w:rsidP="00DE1889">
      <w:pPr>
        <w:pStyle w:val="Heading2"/>
        <w:numPr>
          <w:ilvl w:val="1"/>
          <w:numId w:val="1"/>
        </w:numPr>
        <w:rPr>
          <w:bCs/>
        </w:rPr>
      </w:pPr>
      <w:bookmarkStart w:id="39" w:name="_Toc219150781"/>
      <w:r w:rsidRPr="00DE1889">
        <w:rPr>
          <w:bCs/>
        </w:rPr>
        <w:t xml:space="preserve">Estimasi dan </w:t>
      </w:r>
      <w:r w:rsidRPr="00DE1889">
        <w:t>Optimasi</w:t>
      </w:r>
      <w:r w:rsidRPr="00DE1889">
        <w:rPr>
          <w:bCs/>
        </w:rPr>
        <w:t xml:space="preserve"> Parameter</w:t>
      </w:r>
      <w:bookmarkEnd w:id="39"/>
    </w:p>
    <w:p w14:paraId="532FFB5B" w14:textId="200AC0F7" w:rsidR="00D764F5" w:rsidRDefault="00D764F5" w:rsidP="00D764F5">
      <w:pPr>
        <w:pStyle w:val="ListParagraph"/>
        <w:numPr>
          <w:ilvl w:val="2"/>
          <w:numId w:val="1"/>
        </w:numPr>
        <w:rPr>
          <w:b/>
          <w:bCs/>
        </w:rPr>
      </w:pPr>
      <w:r w:rsidRPr="00D764F5">
        <w:rPr>
          <w:b/>
          <w:bCs/>
        </w:rPr>
        <w:t xml:space="preserve">Allometric Scaling </w:t>
      </w:r>
    </w:p>
    <w:p w14:paraId="6CA136A2" w14:textId="60193475" w:rsidR="00766065" w:rsidRDefault="00A83F3E" w:rsidP="00A83F3E">
      <w:pPr>
        <w:pBdr>
          <w:top w:val="nil"/>
          <w:left w:val="nil"/>
          <w:bottom w:val="nil"/>
          <w:right w:val="nil"/>
          <w:between w:val="nil"/>
        </w:pBdr>
        <w:spacing w:after="0"/>
        <w:ind w:firstLine="720"/>
      </w:pPr>
      <w:r w:rsidRPr="00A83F3E">
        <w:t xml:space="preserve">Prinsip allometric scaling merupakan metode matematis fundamental yang digunakan untuk mengestimasi parameter fisiologis yang sulit diukur secara langsung, dengan memanfaatkan hubungan non-linear antara fungsi biologis dan </w:t>
      </w:r>
      <w:r w:rsidRPr="00A83F3E">
        <w:lastRenderedPageBreak/>
        <w:t>ukuran tubuh (body size)</w:t>
      </w:r>
      <w:r w:rsidR="00086EE1">
        <w:t xml:space="preserve"> </w:t>
      </w:r>
      <w:sdt>
        <w:sdtPr>
          <w:rPr>
            <w:color w:val="000000"/>
          </w:rPr>
          <w:tag w:val="MENDELEY_CITATION_v3_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"/>
          <w:id w:val="649099827"/>
          <w:placeholder>
            <w:docPart w:val="DefaultPlaceholder_-1854013440"/>
          </w:placeholder>
        </w:sdtPr>
        <w:sdtContent>
          <w:r w:rsidR="00BE1FA7" w:rsidRPr="00BE1FA7">
            <w:rPr>
              <w:color w:val="000000"/>
            </w:rPr>
            <w:t>[21]</w:t>
          </w:r>
        </w:sdtContent>
      </w:sdt>
      <w:r w:rsidRPr="00A83F3E">
        <w:t>. Dalam pemodelan kardiovaskular, hubungan ini dideskripsikan melalui persamaan hukum pangkat (power law), di mana parameter target (Y) dihitung berdasarkan parameter referensi populasi dewasa (</w:t>
      </w:r>
      <m:oMath>
        <m:sSub>
          <m:sSubPr>
            <m:ctrlPr>
              <w:rPr>
                <w:rFonts w:ascii="Cambria Math" w:hAnsi="Cambria Math"/>
                <w:i/>
              </w:rPr>
            </m:ctrlPr>
          </m:sSubPr>
          <m:e>
            <m:r>
              <w:rPr>
                <w:rFonts w:ascii="Cambria Math" w:hAnsi="Cambria Math"/>
              </w:rPr>
              <m:t>Y</m:t>
            </m:r>
          </m:e>
          <m:sub>
            <m:r>
              <w:rPr>
                <w:rFonts w:ascii="Cambria Math" w:hAnsi="Cambria Math"/>
              </w:rPr>
              <m:t>Ref</m:t>
            </m:r>
          </m:sub>
        </m:sSub>
      </m:oMath>
      <w:r w:rsidRPr="00A83F3E">
        <w:t>) menggunakan rasio variabel biometrik</w:t>
      </w:r>
      <w:r w:rsidR="00766065">
        <w:t xml:space="preserve"> </w:t>
      </w:r>
      <w:r w:rsidRPr="00A83F3E">
        <w:t xml:space="preserve">seperti </w:t>
      </w:r>
      <w:r w:rsidR="00766065">
        <w:t>l</w:t>
      </w:r>
      <w:r w:rsidRPr="00A83F3E">
        <w:t xml:space="preserve">uas </w:t>
      </w:r>
      <w:r w:rsidR="00766065">
        <w:t>p</w:t>
      </w:r>
      <w:r w:rsidRPr="00A83F3E">
        <w:t xml:space="preserve">ermukaan </w:t>
      </w:r>
      <w:r w:rsidR="00766065" w:rsidRPr="00766065">
        <w:t>t</w:t>
      </w:r>
      <w:r w:rsidRPr="00766065">
        <w:t>ubuh</w:t>
      </w:r>
      <w:r w:rsidRPr="00766065">
        <w:rPr>
          <w:i/>
          <w:iCs/>
        </w:rPr>
        <w:t xml:space="preserve"> (Body Surface Area/BSA</w:t>
      </w:r>
      <w:r w:rsidRPr="00A83F3E">
        <w:t>) atau massa tubuh. Persamaan umum yang diadopsi dalam studi hemodinami</w:t>
      </w:r>
      <w:r w:rsidR="00086EE1">
        <w:t>k</w:t>
      </w:r>
      <w:r w:rsidRPr="00A83F3E">
        <w:t>, diformulasikan sebagai</w:t>
      </w:r>
      <w:r w:rsidR="00086EE1">
        <w:t xml:space="preserve"> </w:t>
      </w:r>
      <w:sdt>
        <w:sdtPr>
          <w:rPr>
            <w:color w:val="000000"/>
          </w:rPr>
          <w:tag w:val="MENDELEY_CITATION_v3_eyJjaXRhdGlvbklEIjoiTUVOREVMRVlfQ0lUQVRJT05fNWFkNzRhNDQtMThhNC00NmU4LThlMzAtMDg0N2Y4MGQxYTlj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
          <w:id w:val="-1067729279"/>
          <w:placeholder>
            <w:docPart w:val="DefaultPlaceholder_-1854013440"/>
          </w:placeholder>
        </w:sdtPr>
        <w:sdtContent>
          <w:r w:rsidR="00BE1FA7" w:rsidRPr="00BE1FA7">
            <w:rPr>
              <w:color w:val="000000"/>
            </w:rPr>
            <w:t>[22]</w:t>
          </w:r>
        </w:sdtContent>
      </w:sdt>
    </w:p>
    <w:p w14:paraId="27CD3CC3" w14:textId="77777777" w:rsidR="00766065" w:rsidRDefault="00766065" w:rsidP="00766065">
      <w:pPr>
        <w:pBdr>
          <w:top w:val="nil"/>
          <w:left w:val="nil"/>
          <w:bottom w:val="nil"/>
          <w:right w:val="nil"/>
          <w:between w:val="nil"/>
        </w:pBdr>
        <w:spacing w:after="0"/>
        <w:ind w:firstLine="720"/>
        <w:jc w:val="center"/>
      </w:pPr>
      <w:r>
        <w:t xml:space="preserve">Y = </w:t>
      </w:r>
      <w:r w:rsidRPr="00A83F3E">
        <w:t>(</w:t>
      </w:r>
      <m:oMath>
        <m:sSub>
          <m:sSubPr>
            <m:ctrlPr>
              <w:rPr>
                <w:rFonts w:ascii="Cambria Math" w:hAnsi="Cambria Math"/>
                <w:i/>
              </w:rPr>
            </m:ctrlPr>
          </m:sSubPr>
          <m:e>
            <m:r>
              <w:rPr>
                <w:rFonts w:ascii="Cambria Math" w:hAnsi="Cambria Math"/>
              </w:rPr>
              <m:t>Y</m:t>
            </m:r>
          </m:e>
          <m:sub>
            <m:r>
              <w:rPr>
                <w:rFonts w:ascii="Cambria Math" w:hAnsi="Cambria Math"/>
              </w:rPr>
              <m:t>Ref</m:t>
            </m:r>
          </m:sub>
        </m:sSub>
      </m:oMath>
      <w:r w:rsidRPr="00A83F3E">
        <w:t xml:space="preserve">) </w:t>
      </w:r>
      <w:r>
        <w:t xml:space="preserve">( </w:t>
      </w:r>
      <m:oMath>
        <m:sSup>
          <m:sSupPr>
            <m:ctrlPr>
              <w:rPr>
                <w:rFonts w:ascii="Cambria Math" w:hAnsi="Cambria Math"/>
                <w:i/>
              </w:rPr>
            </m:ctrlPr>
          </m:sSupPr>
          <m:e>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 xml:space="preserve"> </m:t>
                </m:r>
              </m:den>
            </m:f>
            <m:r>
              <m:rPr>
                <m:sty m:val="p"/>
              </m:rPr>
              <w:rPr>
                <w:rFonts w:ascii="Cambria Math" w:hAnsi="Cambria Math"/>
              </w:rPr>
              <m:t>)</m:t>
            </m:r>
          </m:e>
          <m:sup>
            <m:r>
              <w:rPr>
                <w:rFonts w:ascii="Cambria Math" w:hAnsi="Cambria Math"/>
              </w:rPr>
              <m:t>b</m:t>
            </m:r>
          </m:sup>
        </m:sSup>
      </m:oMath>
      <w:r>
        <w:br/>
      </w:r>
    </w:p>
    <w:p w14:paraId="0D431B39" w14:textId="465A8C09" w:rsidR="00DC1168" w:rsidRDefault="00766065" w:rsidP="00766065">
      <w:pPr>
        <w:pBdr>
          <w:top w:val="nil"/>
          <w:left w:val="nil"/>
          <w:bottom w:val="nil"/>
          <w:right w:val="nil"/>
          <w:between w:val="nil"/>
        </w:pBdr>
        <w:spacing w:after="0"/>
        <w:ind w:firstLine="720"/>
      </w:pPr>
      <w:r>
        <w:t>d</w:t>
      </w:r>
      <w:r w:rsidR="00A83F3E" w:rsidRPr="00A83F3E">
        <w:t xml:space="preserve">imana x adalah BSA pasien dan b adalah eksponen skala </w:t>
      </w:r>
      <w:r w:rsidR="00A83F3E" w:rsidRPr="00766065">
        <w:rPr>
          <w:i/>
          <w:iCs/>
        </w:rPr>
        <w:t>(scaling exponent</w:t>
      </w:r>
      <w:r w:rsidR="00A83F3E" w:rsidRPr="00A83F3E">
        <w:t xml:space="preserve">) yang spesifik untuk setiap variabel hemodinamik.Penerapan metode ini sangat krusial dalam studi pediatrik untuk menyesuaikan parameter komponen </w:t>
      </w:r>
      <w:r w:rsidRPr="00766065">
        <w:rPr>
          <w:i/>
          <w:iCs/>
        </w:rPr>
        <w:t>l</w:t>
      </w:r>
      <w:r w:rsidR="00A83F3E" w:rsidRPr="00766065">
        <w:rPr>
          <w:i/>
          <w:iCs/>
        </w:rPr>
        <w:t xml:space="preserve">umped </w:t>
      </w:r>
      <w:r w:rsidRPr="00766065">
        <w:rPr>
          <w:i/>
          <w:iCs/>
        </w:rPr>
        <w:t>p</w:t>
      </w:r>
      <w:r w:rsidR="00A83F3E" w:rsidRPr="00766065">
        <w:rPr>
          <w:i/>
          <w:iCs/>
        </w:rPr>
        <w:t xml:space="preserve">arameter </w:t>
      </w:r>
      <w:r w:rsidRPr="00766065">
        <w:rPr>
          <w:i/>
          <w:iCs/>
        </w:rPr>
        <w:t>m</w:t>
      </w:r>
      <w:r w:rsidR="00A83F3E" w:rsidRPr="00766065">
        <w:rPr>
          <w:i/>
          <w:iCs/>
        </w:rPr>
        <w:t>odel</w:t>
      </w:r>
      <w:r>
        <w:t xml:space="preserve"> </w:t>
      </w:r>
      <w:r w:rsidR="00A83F3E" w:rsidRPr="00A83F3E">
        <w:t>agar merepresentasikan fisiologi anak yang bukan sekadar miniatur orang dewasa. Berdasarkan hukum Poiseuille dan karakteristik jaringan pembuluh, parameter resistansi vaskular (R) memiliki hubungan invers dengan ukuran tubuh, di mana nilai resistansi meningkat secara eksponensial seiring dengan mengecilnya dimensi tubuh (b &lt; 0). Sebaliknya, parameter kepatuhan vaskular (C) dan induktansi (L) memiliki korelasi positif, di mana nilainya menurun seiring dengan penurunan ukuran tubuh (b &gt; 0). Koefisien skala yang divalidasi oleh penelitian terdahulu memungkinkan penerjemahan data fisiologis dewasa ke dalam domain pediatrik dengan akurasi yang dapat diterima secara biofisika</w:t>
      </w:r>
      <w:r w:rsidR="00086EE1">
        <w:t xml:space="preserve"> </w:t>
      </w:r>
      <w:sdt>
        <w:sdtPr>
          <w:rPr>
            <w:color w:val="000000"/>
          </w:rPr>
          <w:tag w:val="MENDELEY_CITATION_v3_eyJjaXRhdGlvbklEIjoiTUVOREVMRVlfQ0lUQVRJT05fNGVmNDY5MTMtYzNiOS00YmI5LWIwOWUtNzM3YWVjOWUwNWJi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
          <w:id w:val="1943035440"/>
          <w:placeholder>
            <w:docPart w:val="DefaultPlaceholder_-1854013440"/>
          </w:placeholder>
        </w:sdtPr>
        <w:sdtContent>
          <w:r w:rsidR="00BE1FA7" w:rsidRPr="00BE1FA7">
            <w:rPr>
              <w:color w:val="000000"/>
            </w:rPr>
            <w:t>[22]</w:t>
          </w:r>
        </w:sdtContent>
      </w:sdt>
      <w:r w:rsidR="00A83F3E" w:rsidRPr="00A83F3E">
        <w:t>.</w:t>
      </w:r>
    </w:p>
    <w:p w14:paraId="600C7D87" w14:textId="5B9FE52F" w:rsidR="00A83F3E" w:rsidRDefault="00A83F3E" w:rsidP="00766065">
      <w:pPr>
        <w:pBdr>
          <w:top w:val="nil"/>
          <w:left w:val="nil"/>
          <w:bottom w:val="nil"/>
          <w:right w:val="nil"/>
          <w:between w:val="nil"/>
        </w:pBdr>
        <w:spacing w:after="0"/>
        <w:ind w:firstLine="720"/>
      </w:pPr>
      <w:r w:rsidRPr="00A83F3E">
        <w:t xml:space="preserve">Dalam </w:t>
      </w:r>
      <w:r w:rsidR="00DC1168">
        <w:t>a</w:t>
      </w:r>
      <w:r w:rsidRPr="00A83F3E">
        <w:t>lgoritma pemodelan, allometric scaling berfungsi sebagai metode inisialisasi untuk menentukan nilai awal (initial guess) parameter R, C, dan L sebelum proses kalibrasi dilakukan. Mengingat curah jantung (cardiac output) dan laju metabolisme basal sangat berkorelasi dengan BSA, pendekatan ini memastikan bahwa distribusi tekanan dan aliran awal dalam simulasi berada dalam rentang fisiologis yang masuk akal. Hal ini meminimalkan risiko divergensi pada saat optimasi numerik dan mempercepat konvergensi model menuju solusi patient-specific yang akurat</w:t>
      </w:r>
      <w:r w:rsidR="00086EE1">
        <w:t xml:space="preserve"> </w:t>
      </w:r>
      <w:sdt>
        <w:sdtPr>
          <w:rPr>
            <w:color w:val="000000"/>
          </w:rPr>
          <w:tag w:val="MENDELEY_CITATION_v3_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"/>
          <w:id w:val="3026049"/>
          <w:placeholder>
            <w:docPart w:val="DefaultPlaceholder_-1854013440"/>
          </w:placeholder>
        </w:sdtPr>
        <w:sdtContent>
          <w:r w:rsidR="00BE1FA7" w:rsidRPr="00BE1FA7">
            <w:rPr>
              <w:color w:val="000000"/>
            </w:rPr>
            <w:t>[21]</w:t>
          </w:r>
        </w:sdtContent>
      </w:sdt>
      <w:r w:rsidRPr="00A83F3E">
        <w:t>.</w:t>
      </w:r>
    </w:p>
    <w:p w14:paraId="4D92AD6E" w14:textId="77777777" w:rsidR="00DC1168" w:rsidRDefault="00DC1168" w:rsidP="00766065">
      <w:pPr>
        <w:pBdr>
          <w:top w:val="nil"/>
          <w:left w:val="nil"/>
          <w:bottom w:val="nil"/>
          <w:right w:val="nil"/>
          <w:between w:val="nil"/>
        </w:pBdr>
        <w:spacing w:after="0"/>
        <w:ind w:firstLine="720"/>
      </w:pPr>
    </w:p>
    <w:p w14:paraId="3A6165AB" w14:textId="77777777" w:rsidR="008D0CE8" w:rsidRDefault="008D0CE8" w:rsidP="00766065">
      <w:pPr>
        <w:pBdr>
          <w:top w:val="nil"/>
          <w:left w:val="nil"/>
          <w:bottom w:val="nil"/>
          <w:right w:val="nil"/>
          <w:between w:val="nil"/>
        </w:pBdr>
        <w:spacing w:after="0"/>
        <w:ind w:firstLine="720"/>
      </w:pPr>
    </w:p>
    <w:p w14:paraId="48A93FD7" w14:textId="77777777" w:rsidR="008D0CE8" w:rsidRPr="00A83F3E" w:rsidRDefault="008D0CE8" w:rsidP="00766065">
      <w:pPr>
        <w:pBdr>
          <w:top w:val="nil"/>
          <w:left w:val="nil"/>
          <w:bottom w:val="nil"/>
          <w:right w:val="nil"/>
          <w:between w:val="nil"/>
        </w:pBdr>
        <w:spacing w:after="0"/>
        <w:ind w:firstLine="720"/>
      </w:pPr>
    </w:p>
    <w:p w14:paraId="1290F474" w14:textId="77777777" w:rsidR="00DC1168" w:rsidRDefault="00D764F5" w:rsidP="00D764F5">
      <w:pPr>
        <w:pStyle w:val="ListParagraph"/>
        <w:numPr>
          <w:ilvl w:val="2"/>
          <w:numId w:val="1"/>
        </w:numPr>
        <w:rPr>
          <w:b/>
          <w:bCs/>
        </w:rPr>
      </w:pPr>
      <w:r w:rsidRPr="00D764F5">
        <w:rPr>
          <w:b/>
          <w:bCs/>
        </w:rPr>
        <w:lastRenderedPageBreak/>
        <w:t>Analisis Sensitivitas Global</w:t>
      </w:r>
    </w:p>
    <w:p w14:paraId="25852CF8" w14:textId="77777777" w:rsidR="00EE68DD" w:rsidRDefault="00EE68DD" w:rsidP="00EE68DD">
      <w:pPr>
        <w:pBdr>
          <w:top w:val="nil"/>
          <w:left w:val="nil"/>
          <w:bottom w:val="nil"/>
          <w:right w:val="nil"/>
          <w:between w:val="nil"/>
        </w:pBdr>
        <w:spacing w:after="0"/>
        <w:ind w:firstLine="720"/>
      </w:pPr>
      <w:r w:rsidRPr="00EE68DD">
        <w:t xml:space="preserve">Analisis </w:t>
      </w:r>
      <w:r>
        <w:t>s</w:t>
      </w:r>
      <w:r w:rsidRPr="00EE68DD">
        <w:t xml:space="preserve">ensitivitas </w:t>
      </w:r>
      <w:r>
        <w:t>g</w:t>
      </w:r>
      <w:r w:rsidRPr="00EE68DD">
        <w:t>lobal (GSA) merupakan metode komputasi kuantitatif yang digunakan untuk mengevaluasi bagaimana ketidakpastian pada output model dapat diatribusikan kepada berbagai sumber ketidakpastian pada parameter inputnya. Berbeda dengan analisis sensitivitas lokal yang hanya memvariasikan satu parameter pada satu waktu</w:t>
      </w:r>
      <w:r>
        <w:t xml:space="preserve">, </w:t>
      </w:r>
      <w:r w:rsidRPr="00EE68DD">
        <w:t xml:space="preserve">GSA mengeksplorasi seluruh ruang parameter secara simultan untuk menangkap pengaruh parameter tunggal maupun interaksi antar-parameter yang kompleks. Dalam konteks pemodelan kardiovaskular </w:t>
      </w:r>
      <w:r w:rsidRPr="00EE68DD">
        <w:rPr>
          <w:i/>
          <w:iCs/>
        </w:rPr>
        <w:t>Lumped Parameter</w:t>
      </w:r>
      <w:r w:rsidRPr="00EE68DD">
        <w:t>, pendekatan ini menjadi fundamental sebagaimana diterapkan dalam studi Valenti et al. dan Zhang et al., mengingat tingginya variabilitas fisiologis antar-pasien yang tidak dapat ditangkap sepenuhnya oleh parameter rata-rata populasi. GSA memungkinkan identifikasi parameter mana yang paling dominan mempengaruhi hemodinamik (seperti tekanan ventrike</w:t>
      </w:r>
      <w:r>
        <w:t xml:space="preserve"> atau </w:t>
      </w:r>
      <w:r>
        <w:rPr>
          <w:i/>
          <w:iCs/>
        </w:rPr>
        <w:t>stroke volume</w:t>
      </w:r>
      <w:r w:rsidRPr="00EE68DD">
        <w:t>) di tengah ketidakpastian data klinis.</w:t>
      </w:r>
      <w:r>
        <w:t xml:space="preserve"> </w:t>
      </w:r>
    </w:p>
    <w:p w14:paraId="6598EA7E" w14:textId="047B62E3" w:rsidR="00EE68DD" w:rsidRDefault="00EE68DD" w:rsidP="00EE68DD">
      <w:pPr>
        <w:pBdr>
          <w:top w:val="nil"/>
          <w:left w:val="nil"/>
          <w:bottom w:val="nil"/>
          <w:right w:val="nil"/>
          <w:between w:val="nil"/>
        </w:pBdr>
        <w:spacing w:after="0"/>
        <w:ind w:firstLine="720"/>
      </w:pPr>
      <w:r w:rsidRPr="00EE68DD">
        <w:t>Mekanisme kerja GSA yang paling umum diadopsi dalam pemodelan biomedis adalah metode berbasis varians, khususnya metode Sobol. Prinsip dasar metode ini adalah mendekomposisi varians total dari output model menjadi pecahan-pecahan yang dikontribusikan oleh setiap parameter input. Henninger et al. menjelaskan bahwa metrik utama yang dihasilkan adalah Indeks Sensitivitas Total, yang mengukur kontribusi keseluruhan suatu parameter, termasuk efek langsungnya (orde pertama) serta efek interaksinya dengan parameter lain. Hal ini sangat krusial dalam sistem kardiovaskular yang memiliki hubungan non-linear tinggi, di mana perubahan pada satu komponen (misalnya resistansi sistemik) dapat mengubah dampak komponen lain (misalnya kontraktilitas jantung) terhadap output sistem</w:t>
      </w:r>
      <w:r w:rsidR="00701402">
        <w:t xml:space="preserve"> </w:t>
      </w:r>
      <w:r w:rsidRPr="00EE68DD">
        <w:t>.</w:t>
      </w:r>
    </w:p>
    <w:p w14:paraId="6FA4C2CA" w14:textId="79BEE064" w:rsidR="00EE68DD" w:rsidRPr="00EE68DD" w:rsidRDefault="00EE68DD" w:rsidP="00EE68DD">
      <w:pPr>
        <w:pBdr>
          <w:top w:val="nil"/>
          <w:left w:val="nil"/>
          <w:bottom w:val="nil"/>
          <w:right w:val="nil"/>
          <w:between w:val="nil"/>
        </w:pBdr>
        <w:spacing w:after="0"/>
        <w:ind w:firstLine="720"/>
      </w:pPr>
      <w:r w:rsidRPr="00EE68DD">
        <w:t>Penerapan GSA dalam alur penelitian pemodelan berfungsi sebagai strategi penapisan parameter (parameter screening) atau reduksi dimensi. Sebagaimana didemonstrasikan oleh Garber et al. dan didukung oleh prinsip variabilitas fisiologis yang dijelaskan Hooper et al.1, tidak semua parameter dalam model matematis memiliki pengaruh yang signifikan terhadap target klinis yang diamati. Dengan menggunakan ambang batas indeks sensitivitas tertentu</w:t>
      </w:r>
      <w:r w:rsidR="00701402">
        <w:t xml:space="preserve">, </w:t>
      </w:r>
      <w:r w:rsidRPr="00EE68DD">
        <w:t xml:space="preserve">peneliti dapat memisahkan parameter menjadi dua kelompok: parameter berpengaruh (influential) dan </w:t>
      </w:r>
      <w:r w:rsidRPr="00EE68DD">
        <w:lastRenderedPageBreak/>
        <w:t>parameter yang dapat diabaikan (non-influential). Parameter yang tidak sensitif kemudian dapat ditetapkan sebagai konstanta (fixed) berdasarkan nilai estimasi awal, sehingga proses kalibrasi dan optimasi selanjutnya dapat difokuskan hanya pada subset parameter yang krusial, meningkatkan efisiensi komputasi dan akurasi identifikasi parameter spesifik pasien</w:t>
      </w:r>
      <w:sdt>
        <w:sdtPr>
          <w:rPr>
            <w:color w:val="000000"/>
          </w:rPr>
          <w:tag w:val="MENDELEY_CITATION_v3_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"/>
          <w:id w:val="1921525247"/>
          <w:placeholder>
            <w:docPart w:val="DefaultPlaceholder_-1854013440"/>
          </w:placeholder>
        </w:sdtPr>
        <w:sdtContent>
          <w:r w:rsidR="00BE1FA7" w:rsidRPr="00BE1FA7">
            <w:rPr>
              <w:color w:val="000000"/>
            </w:rPr>
            <w:t>[4]</w:t>
          </w:r>
        </w:sdtContent>
      </w:sdt>
      <w:r w:rsidR="00701402">
        <w:rPr>
          <w:color w:val="000000"/>
        </w:rPr>
        <w:t xml:space="preserve"> </w:t>
      </w:r>
      <w:sdt>
        <w:sdtPr>
          <w:rPr>
            <w:color w:val="000000"/>
          </w:rPr>
          <w:tag w:val="MENDELEY_CITATION_v3_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"/>
          <w:id w:val="47125854"/>
          <w:placeholder>
            <w:docPart w:val="DefaultPlaceholder_-1854013440"/>
          </w:placeholder>
        </w:sdtPr>
        <w:sdtContent>
          <w:r w:rsidR="00BE1FA7" w:rsidRPr="00BE1FA7">
            <w:rPr>
              <w:color w:val="000000"/>
            </w:rPr>
            <w:t>[23]</w:t>
          </w:r>
        </w:sdtContent>
      </w:sdt>
      <w:r w:rsidRPr="00EE68DD">
        <w:t>.</w:t>
      </w:r>
    </w:p>
    <w:p w14:paraId="2D123FFD" w14:textId="0F14230A" w:rsidR="00D764F5" w:rsidRPr="00D764F5" w:rsidRDefault="00D764F5" w:rsidP="00DC1168">
      <w:pPr>
        <w:pStyle w:val="ListParagraph"/>
        <w:ind w:left="1077"/>
        <w:rPr>
          <w:b/>
          <w:bCs/>
        </w:rPr>
      </w:pPr>
      <w:r w:rsidRPr="00D764F5">
        <w:rPr>
          <w:b/>
          <w:bCs/>
        </w:rPr>
        <w:t xml:space="preserve"> </w:t>
      </w:r>
    </w:p>
    <w:p w14:paraId="36914EBD" w14:textId="5F5E908B" w:rsidR="00D764F5" w:rsidRDefault="00D764F5" w:rsidP="00D764F5">
      <w:pPr>
        <w:pStyle w:val="ListParagraph"/>
        <w:numPr>
          <w:ilvl w:val="2"/>
          <w:numId w:val="1"/>
        </w:numPr>
        <w:rPr>
          <w:b/>
          <w:bCs/>
        </w:rPr>
      </w:pPr>
      <w:r w:rsidRPr="00D764F5">
        <w:rPr>
          <w:b/>
          <w:bCs/>
        </w:rPr>
        <w:t xml:space="preserve">Algoritma Optimasi L-BFGS-B </w:t>
      </w:r>
    </w:p>
    <w:p w14:paraId="230BBC59" w14:textId="7BCE762A" w:rsidR="00701402" w:rsidRDefault="00701402" w:rsidP="00701402">
      <w:pPr>
        <w:pBdr>
          <w:top w:val="nil"/>
          <w:left w:val="nil"/>
          <w:bottom w:val="nil"/>
          <w:right w:val="nil"/>
          <w:between w:val="nil"/>
        </w:pBdr>
        <w:spacing w:after="0"/>
        <w:ind w:firstLine="720"/>
      </w:pPr>
      <w:r w:rsidRPr="00701402">
        <w:t>Dalam pemodelan sistem fisiologis, estimasi parameter sering kali merupakan masalah invers di mana nilai parameter model yang tidak diketahui harus ditentukan agar output model sesuai dengan data observasi klinis. Proses ini memerlukan metode optimasi numerik yang bertujuan meminimalkan suatu fungsi objektif, yang umumnya didefinisikan sebagai selisih kuadrat terkecil (Least Square Error) antara variabel hemodinamik hasil simulasi (seperti tekanan dan volume) dengan data target pasien. Tantangan utama dalam optimasi parameter kardiovaskular adalah sifat non-linear dari persamaan sistem serta adanya batasan fisiologis yang ketat, di mana parameter seperti resistansi atau kepatuhan pembuluh darah harus bernilai positif dan berada dalam rentang yang masuk akal secara biologis</w:t>
      </w:r>
      <w:r w:rsidR="006B4773">
        <w:t xml:space="preserve"> </w:t>
      </w:r>
      <w:r w:rsidRPr="00701402">
        <w:t>.</w:t>
      </w:r>
    </w:p>
    <w:p w14:paraId="0BB1B877" w14:textId="6E746DAB" w:rsidR="00701402" w:rsidRPr="00701402" w:rsidRDefault="00701402" w:rsidP="00701402">
      <w:pPr>
        <w:pBdr>
          <w:top w:val="nil"/>
          <w:left w:val="nil"/>
          <w:bottom w:val="nil"/>
          <w:right w:val="nil"/>
          <w:between w:val="nil"/>
        </w:pBdr>
        <w:spacing w:after="0"/>
        <w:ind w:firstLine="720"/>
      </w:pPr>
      <w:r w:rsidRPr="00701402">
        <w:t>Untuk mengatasi tantangan tersebut, algoritma Limited-memory Broyden–Fletcher–Goldfarb–Shanno with Bounds (L-BFGS-B) menjadi salah satu metode yang paling luas diterapkan. L-BFGS-B adalah algoritma optimasi quasi-Newton yang menggunakan informasi gradien fungsi objektif untuk menentukan arah pencarian nilai minimum</w:t>
      </w:r>
      <w:r>
        <w:t xml:space="preserve"> </w:t>
      </w:r>
      <w:sdt>
        <w:sdtPr>
          <w:rPr>
            <w:color w:val="000000"/>
          </w:rPr>
          <w:tag w:val="MENDELEY_CITATION_v3_eyJjaXRhdGlvbklEIjoiTUVOREVMRVlfQ0lUQVRJT05fNDUwM2YxYjgtMDY3Ni00YWVhLTllMDItM2YyZjc3ZDEwYzA1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1069315159"/>
          <w:placeholder>
            <w:docPart w:val="DefaultPlaceholder_-1854013440"/>
          </w:placeholder>
        </w:sdtPr>
        <w:sdtContent>
          <w:r w:rsidR="00BE1FA7" w:rsidRPr="00BE1FA7">
            <w:rPr>
              <w:color w:val="000000"/>
            </w:rPr>
            <w:t>[6]</w:t>
          </w:r>
        </w:sdtContent>
      </w:sdt>
      <w:r w:rsidRPr="00701402">
        <w:t>. Berbeda dengan metode Newton penuh yang memerlukan perhitungan matriks Hessian yang komputasinya berat, L-BFGS-B mengaproksimasi invers matriks Hessian menggunakan informasi dari sejumlah terbatas iterasi sebelumnya (limited-memory). Karakteristik ini menjadikan L-BFGS-B sangat efisien secara komputasi, terutama untuk masalah dengan jumlah parameter yang banyak (large-scale problems), tanpa mengorbankan kecepatan konvergensi.Keunggulan utama L-BFGS-B dalam konteks pemodelan biomedis terletak pada kemampuannya menangani batasan kotak (box constraints atau bounds). Algoritma ini memungkinkan peneliti untuk menetapkan batas bawah dan batas atas  untuk setiap parameter, sehingga solusi optimal</w:t>
      </w:r>
      <w:r w:rsidR="008D0CE8">
        <w:t xml:space="preserve"> </w:t>
      </w:r>
      <w:r w:rsidRPr="00701402">
        <w:t xml:space="preserve">dijamin tetap berada </w:t>
      </w:r>
      <w:r w:rsidRPr="00701402">
        <w:lastRenderedPageBreak/>
        <w:t>dalam domain fisiologis yang valid. Mekanisme ini mencegah algoritma menghasilkan nilai parameter yang tidak realistis</w:t>
      </w:r>
      <w:r w:rsidR="008D0CE8">
        <w:t xml:space="preserve"> (</w:t>
      </w:r>
      <w:r w:rsidRPr="00701402">
        <w:t>misalnya resistansi negatif</w:t>
      </w:r>
      <w:r w:rsidR="008D0CE8">
        <w:t xml:space="preserve">) </w:t>
      </w:r>
      <w:r w:rsidRPr="00701402">
        <w:t>yang sering terjadi pada metode optimasi tanpa kendala (unconstrained optimization). Dengan kombinasi efisiensi memori dan penanganan batasan yang robust, L-BFGS-B memberikan stabilitas numerik yang krusial dalam kalibrasi model patient-specific.</w:t>
      </w:r>
    </w:p>
    <w:p w14:paraId="531BC06F" w14:textId="5EBE74D4" w:rsidR="00F81165" w:rsidRDefault="00F81165" w:rsidP="00F81165">
      <w:pPr>
        <w:pStyle w:val="Heading2"/>
        <w:numPr>
          <w:ilvl w:val="1"/>
          <w:numId w:val="1"/>
        </w:numPr>
        <w:rPr>
          <w:i/>
          <w:iCs/>
        </w:rPr>
      </w:pPr>
      <w:bookmarkStart w:id="40" w:name="_Toc219150782"/>
      <w:r>
        <w:rPr>
          <w:i/>
          <w:iCs/>
        </w:rPr>
        <w:t>State of The Art</w:t>
      </w:r>
      <w:bookmarkEnd w:id="40"/>
    </w:p>
    <w:p w14:paraId="4CC00FDD" w14:textId="39DD9CED" w:rsidR="006E7530" w:rsidRPr="006E7530" w:rsidRDefault="006E7530" w:rsidP="006E7530">
      <w:pPr>
        <w:pStyle w:val="Caption"/>
        <w:keepNext/>
      </w:pPr>
      <w:bookmarkStart w:id="41" w:name="_Toc219152865"/>
      <w:r>
        <w:t xml:space="preserve">Tabel 2. </w:t>
      </w:r>
      <w:r>
        <w:fldChar w:fldCharType="begin"/>
      </w:r>
      <w:r>
        <w:instrText xml:space="preserve"> SEQ Tabel_2. \* ARABIC </w:instrText>
      </w:r>
      <w:r>
        <w:fldChar w:fldCharType="separate"/>
      </w:r>
      <w:r>
        <w:rPr>
          <w:noProof/>
        </w:rPr>
        <w:t>1</w:t>
      </w:r>
      <w:r>
        <w:fldChar w:fldCharType="end"/>
      </w:r>
      <w:r w:rsidRPr="006E7530">
        <w:rPr>
          <w:b w:val="0"/>
          <w:bCs/>
          <w:i/>
          <w:iCs w:val="0"/>
        </w:rPr>
        <w:t xml:space="preserve"> </w:t>
      </w:r>
      <w:r w:rsidRPr="006E7530">
        <w:rPr>
          <w:i/>
          <w:iCs w:val="0"/>
        </w:rPr>
        <w:t>State of The Art</w:t>
      </w:r>
      <w:bookmarkEnd w:id="41"/>
    </w:p>
    <w:tbl>
      <w:tblPr>
        <w:tblStyle w:val="TableGrid"/>
        <w:tblW w:w="7933" w:type="dxa"/>
        <w:tblLook w:val="04A0" w:firstRow="1" w:lastRow="0" w:firstColumn="1" w:lastColumn="0" w:noHBand="0" w:noVBand="1"/>
      </w:tblPr>
      <w:tblGrid>
        <w:gridCol w:w="1190"/>
        <w:gridCol w:w="1883"/>
        <w:gridCol w:w="2465"/>
        <w:gridCol w:w="2395"/>
      </w:tblGrid>
      <w:tr w:rsidR="00CB082E" w14:paraId="0E81A011" w14:textId="77777777" w:rsidTr="009020D9">
        <w:tc>
          <w:tcPr>
            <w:tcW w:w="1177" w:type="dxa"/>
            <w:vAlign w:val="center"/>
          </w:tcPr>
          <w:p w14:paraId="65707B04" w14:textId="6976D2C9" w:rsidR="009020D9" w:rsidRDefault="009020D9" w:rsidP="009020D9">
            <w:pPr>
              <w:jc w:val="center"/>
            </w:pPr>
            <w:r>
              <w:t>Penelitian</w:t>
            </w:r>
          </w:p>
        </w:tc>
        <w:tc>
          <w:tcPr>
            <w:tcW w:w="1795" w:type="dxa"/>
            <w:vAlign w:val="center"/>
          </w:tcPr>
          <w:p w14:paraId="272C2D15" w14:textId="7D6AAE74" w:rsidR="009020D9" w:rsidRDefault="009020D9" w:rsidP="009020D9">
            <w:pPr>
              <w:jc w:val="center"/>
            </w:pPr>
            <w:r>
              <w:t>Metode</w:t>
            </w:r>
          </w:p>
        </w:tc>
        <w:tc>
          <w:tcPr>
            <w:tcW w:w="2552" w:type="dxa"/>
            <w:vAlign w:val="center"/>
          </w:tcPr>
          <w:p w14:paraId="64CA564B" w14:textId="2FD72074" w:rsidR="009020D9" w:rsidRDefault="009020D9" w:rsidP="009020D9">
            <w:pPr>
              <w:jc w:val="center"/>
            </w:pPr>
            <w:r>
              <w:t>Temuan</w:t>
            </w:r>
          </w:p>
        </w:tc>
        <w:tc>
          <w:tcPr>
            <w:tcW w:w="2409" w:type="dxa"/>
            <w:vAlign w:val="center"/>
          </w:tcPr>
          <w:p w14:paraId="37929C44" w14:textId="5D5A724F" w:rsidR="009020D9" w:rsidRDefault="009020D9" w:rsidP="009020D9">
            <w:pPr>
              <w:jc w:val="center"/>
            </w:pPr>
            <w:r>
              <w:t>Research Gap</w:t>
            </w:r>
          </w:p>
        </w:tc>
      </w:tr>
      <w:tr w:rsidR="00CB082E" w14:paraId="58B49D7C" w14:textId="77777777" w:rsidTr="009020D9">
        <w:tc>
          <w:tcPr>
            <w:tcW w:w="1177" w:type="dxa"/>
          </w:tcPr>
          <w:p w14:paraId="5B937A0A" w14:textId="77777777" w:rsidR="009020D9" w:rsidRDefault="00620FE3" w:rsidP="00C93E3A">
            <w:r>
              <w:t>Valenti</w:t>
            </w:r>
          </w:p>
          <w:sdt>
            <w:sdtPr>
              <w:rPr>
                <w:color w:val="000000"/>
              </w:rPr>
              <w:tag w:val="MENDELEY_CITATION_v3_eyJjaXRhdGlvbklEIjoiTUVOREVMRVlfQ0lUQVRJT05fNGY3ZDBjYTEtNzYyNi00NzE1LTg3NjEtMmI1ZmFmMzY5YmJj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322355306"/>
              <w:placeholder>
                <w:docPart w:val="DefaultPlaceholder_-1854013440"/>
              </w:placeholder>
            </w:sdtPr>
            <w:sdtContent>
              <w:p w14:paraId="1DE66AF8" w14:textId="710A5640" w:rsidR="008D0CE8" w:rsidRDefault="00BE1FA7" w:rsidP="00C93E3A">
                <w:r w:rsidRPr="00BE1FA7">
                  <w:rPr>
                    <w:color w:val="000000"/>
                  </w:rPr>
                  <w:t>[6]</w:t>
                </w:r>
              </w:p>
            </w:sdtContent>
          </w:sdt>
        </w:tc>
        <w:tc>
          <w:tcPr>
            <w:tcW w:w="1795" w:type="dxa"/>
          </w:tcPr>
          <w:p w14:paraId="2BA267D0" w14:textId="2B7A6B68" w:rsidR="009020D9" w:rsidRDefault="00DB24F8" w:rsidP="00DB24F8">
            <w:r>
              <w:t xml:space="preserve">0D </w:t>
            </w:r>
            <w:r w:rsidRPr="00DB24F8">
              <w:rPr>
                <w:i/>
                <w:iCs/>
              </w:rPr>
              <w:t xml:space="preserve">Lumped parameter model </w:t>
            </w:r>
            <w:r>
              <w:t>(C</w:t>
            </w:r>
            <w:r w:rsidRPr="00DB24F8">
              <w:rPr>
                <w:i/>
                <w:iCs/>
              </w:rPr>
              <w:t>ircuit analogy</w:t>
            </w:r>
            <w:r>
              <w:t>), Bernoulli valve model untuk simulasi defek, L-BFGS-B algorithm untuk kalibrasi parameter pasien, Sobol’ indices untuk sensitivity analysis.</w:t>
            </w:r>
          </w:p>
        </w:tc>
        <w:tc>
          <w:tcPr>
            <w:tcW w:w="2552" w:type="dxa"/>
          </w:tcPr>
          <w:p w14:paraId="1AFFDE29" w14:textId="2411A6DC" w:rsidR="00DB24F8" w:rsidRPr="00DB24F8" w:rsidRDefault="00DB24F8" w:rsidP="00DB24F8">
            <w:r w:rsidRPr="00DB24F8">
              <w:t xml:space="preserve">Kalibrasi menghasilkan </w:t>
            </w:r>
            <w:r w:rsidRPr="00DB24F8">
              <w:rPr>
                <w:i/>
                <w:iCs/>
              </w:rPr>
              <w:t>mean squared relative error</w:t>
            </w:r>
            <w:r w:rsidRPr="00DB24F8">
              <w:t xml:space="preserve"> yang rendah (9.8 x 10⁻³ untuk ASD)</w:t>
            </w:r>
            <w:r>
              <w:t xml:space="preserve">, </w:t>
            </w:r>
            <w:r w:rsidR="00D70E31">
              <w:t>m</w:t>
            </w:r>
            <w:r w:rsidRPr="00DB24F8">
              <w:t>enemukan adanya kenaikan resistensi paru (</w:t>
            </w:r>
            <w:r w:rsidRPr="00DB24F8">
              <w:rPr>
                <w:i/>
                <w:iCs/>
              </w:rPr>
              <w:t>Pulmonary Resistance</w:t>
            </w:r>
            <w:r w:rsidRPr="00DB24F8">
              <w:t>) yang signifikan pada pasien VSD</w:t>
            </w:r>
          </w:p>
          <w:p w14:paraId="1075677D" w14:textId="77777777" w:rsidR="009020D9" w:rsidRDefault="009020D9" w:rsidP="00C93E3A"/>
        </w:tc>
        <w:tc>
          <w:tcPr>
            <w:tcW w:w="2409" w:type="dxa"/>
          </w:tcPr>
          <w:p w14:paraId="7732BE50" w14:textId="75A3EE0B" w:rsidR="00DB24F8" w:rsidRPr="00DB24F8" w:rsidRDefault="00DB24F8" w:rsidP="00DB24F8">
            <w:r w:rsidRPr="00DB24F8">
              <w:t>Model dasar menggunakan parameter fisiologis orang dewasa, bukan anak-anak (</w:t>
            </w:r>
            <w:r w:rsidRPr="00DB24F8">
              <w:rPr>
                <w:i/>
                <w:iCs/>
              </w:rPr>
              <w:t>pediatric</w:t>
            </w:r>
            <w:r w:rsidRPr="00DB24F8">
              <w:t>)</w:t>
            </w:r>
            <w:r>
              <w:t xml:space="preserve">, </w:t>
            </w:r>
            <w:r w:rsidR="00D70E31">
              <w:t>p</w:t>
            </w:r>
            <w:r w:rsidRPr="00DB24F8">
              <w:t>roses kalibrasi sangat lambat (memakan waktu ±20 hari)</w:t>
            </w:r>
            <w:r>
              <w:t xml:space="preserve">, </w:t>
            </w:r>
            <w:r w:rsidRPr="00DB24F8">
              <w:t>Struktur model sulit diubah secara otomatis untuk variasi anatomi yang kompleks (harus manual).</w:t>
            </w:r>
          </w:p>
          <w:p w14:paraId="13239FC2" w14:textId="77777777" w:rsidR="009020D9" w:rsidRDefault="009020D9" w:rsidP="00C93E3A"/>
        </w:tc>
      </w:tr>
      <w:tr w:rsidR="00CB082E" w14:paraId="2A568EAD" w14:textId="77777777" w:rsidTr="009020D9">
        <w:tc>
          <w:tcPr>
            <w:tcW w:w="1177" w:type="dxa"/>
          </w:tcPr>
          <w:p w14:paraId="240A7DE2" w14:textId="2661374D" w:rsidR="009020D9" w:rsidRDefault="00620FE3" w:rsidP="00C93E3A">
            <w:r>
              <w:t>Shimizu</w:t>
            </w:r>
            <w:r w:rsidR="008D0CE8">
              <w:t xml:space="preserve"> </w:t>
            </w:r>
            <w:sdt>
              <w:sdtPr>
                <w:rPr>
                  <w:color w:val="000000"/>
                </w:rPr>
                <w:tag w:val="MENDELEY_CITATION_v3_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"/>
                <w:id w:val="-716660707"/>
                <w:placeholder>
                  <w:docPart w:val="DefaultPlaceholder_-1854013440"/>
                </w:placeholder>
              </w:sdtPr>
              <w:sdtContent>
                <w:r w:rsidR="00BE1FA7" w:rsidRPr="00BE1FA7">
                  <w:rPr>
                    <w:color w:val="000000"/>
                  </w:rPr>
                  <w:t>[24]</w:t>
                </w:r>
              </w:sdtContent>
            </w:sdt>
          </w:p>
        </w:tc>
        <w:tc>
          <w:tcPr>
            <w:tcW w:w="1795" w:type="dxa"/>
          </w:tcPr>
          <w:p w14:paraId="418C06CA" w14:textId="5F65D915" w:rsidR="009020D9" w:rsidRDefault="00417C06" w:rsidP="00C93E3A">
            <w:r w:rsidRPr="00417C06">
              <w:t xml:space="preserve">Menjelaskan dasar matematis model </w:t>
            </w:r>
            <w:r w:rsidRPr="00417C06">
              <w:rPr>
                <w:i/>
                <w:iCs/>
              </w:rPr>
              <w:t>Time-Varying Elastance</w:t>
            </w:r>
            <w:r w:rsidRPr="00417C06">
              <w:t xml:space="preserve"> dan </w:t>
            </w:r>
            <w:r w:rsidRPr="00417C06">
              <w:rPr>
                <w:i/>
                <w:iCs/>
              </w:rPr>
              <w:lastRenderedPageBreak/>
              <w:t>Windkessel</w:t>
            </w:r>
            <w:r>
              <w:rPr>
                <w:i/>
                <w:iCs/>
              </w:rPr>
              <w:t xml:space="preserve">, </w:t>
            </w:r>
            <w:r w:rsidRPr="00417C06">
              <w:rPr>
                <w:i/>
                <w:iCs/>
              </w:rPr>
              <w:t>Menekankan pentingnya sistem saraf otonom (Baroreflex) dalam simulasi hemodinamik.</w:t>
            </w:r>
          </w:p>
        </w:tc>
        <w:tc>
          <w:tcPr>
            <w:tcW w:w="2552" w:type="dxa"/>
          </w:tcPr>
          <w:p w14:paraId="33ED5C5C" w14:textId="1017D881" w:rsidR="009020D9" w:rsidRDefault="00CB082E" w:rsidP="00C93E3A">
            <w:r>
              <w:lastRenderedPageBreak/>
              <w:t>L</w:t>
            </w:r>
            <w:r w:rsidRPr="00CB082E">
              <w:t>PM terbukti jauh lebih efisien untuk simulasi di samping tempat tidur (</w:t>
            </w:r>
            <w:r w:rsidRPr="00CB082E">
              <w:rPr>
                <w:i/>
                <w:iCs/>
              </w:rPr>
              <w:t>bedside</w:t>
            </w:r>
            <w:r w:rsidRPr="00CB082E">
              <w:t xml:space="preserve">) dibandingkan </w:t>
            </w:r>
            <w:r w:rsidRPr="00CB082E">
              <w:lastRenderedPageBreak/>
              <w:t>CFD/Multi-scale modeling</w:t>
            </w:r>
            <w:r>
              <w:t xml:space="preserve">, </w:t>
            </w:r>
            <w:r w:rsidRPr="00CB082E">
              <w:t xml:space="preserve">Simulasi tanpa fitur </w:t>
            </w:r>
            <w:r w:rsidRPr="00CB082E">
              <w:rPr>
                <w:i/>
                <w:iCs/>
              </w:rPr>
              <w:t>feedback control</w:t>
            </w:r>
            <w:r w:rsidRPr="00CB082E">
              <w:t xml:space="preserve"> (saraf) seringkali gagal memprediksi respons hemodinamik yang akurat saat terjadi perubahan kondisi fisiologis drastis (misal: operasi)</w:t>
            </w:r>
            <w:r>
              <w:t xml:space="preserve">, kesulitan dalam </w:t>
            </w:r>
            <w:r w:rsidRPr="00CB082E">
              <w:t xml:space="preserve">penentuan </w:t>
            </w:r>
            <w:r>
              <w:t>parameter</w:t>
            </w:r>
            <w:r w:rsidRPr="00CB082E">
              <w:t xml:space="preserve"> spesifik untuk setiap pasien secara otomatis.</w:t>
            </w:r>
          </w:p>
        </w:tc>
        <w:tc>
          <w:tcPr>
            <w:tcW w:w="2409" w:type="dxa"/>
          </w:tcPr>
          <w:p w14:paraId="0B3FD18C" w14:textId="73A630C5" w:rsidR="009020D9" w:rsidRDefault="00CB082E" w:rsidP="00C93E3A">
            <w:r w:rsidRPr="00CB082E">
              <w:lastRenderedPageBreak/>
              <w:t xml:space="preserve">Studi kasus berat ke arah jantung ventrikel tunggal (HLHS/Fontan), bukan pada defek </w:t>
            </w:r>
            <w:r w:rsidRPr="00CB082E">
              <w:lastRenderedPageBreak/>
              <w:t>shunt dua ventrikel (ASD) yang memiliki dinamika aliran berbeda</w:t>
            </w:r>
            <w:r>
              <w:t>, P</w:t>
            </w:r>
            <w:r w:rsidRPr="00CB082E">
              <w:t>arameter masih sering ditentukan secara manual (trial-and-error) atau estimasi kasar untuk anak-anak.</w:t>
            </w:r>
          </w:p>
        </w:tc>
      </w:tr>
      <w:tr w:rsidR="00CB082E" w14:paraId="2779398B" w14:textId="77777777" w:rsidTr="009020D9">
        <w:tc>
          <w:tcPr>
            <w:tcW w:w="1177" w:type="dxa"/>
          </w:tcPr>
          <w:p w14:paraId="09F18610" w14:textId="77777777" w:rsidR="009020D9" w:rsidRDefault="008D0CE8" w:rsidP="00C93E3A">
            <w:r>
              <w:t>Molfetta</w:t>
            </w:r>
          </w:p>
          <w:sdt>
            <w:sdtPr>
              <w:rPr>
                <w:color w:val="000000"/>
              </w:rPr>
              <w:tag w:val="MENDELEY_CITATION_v3_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"/>
              <w:id w:val="-1817095806"/>
              <w:placeholder>
                <w:docPart w:val="DefaultPlaceholder_-1854013440"/>
              </w:placeholder>
            </w:sdtPr>
            <w:sdtContent>
              <w:p w14:paraId="6F7EC7FE" w14:textId="52075895" w:rsidR="008D0CE8" w:rsidRDefault="00BE1FA7" w:rsidP="00C93E3A">
                <w:r w:rsidRPr="00BE1FA7">
                  <w:rPr>
                    <w:color w:val="000000"/>
                  </w:rPr>
                  <w:t>[25]</w:t>
                </w:r>
              </w:p>
            </w:sdtContent>
          </w:sdt>
          <w:p w14:paraId="55AC39C5" w14:textId="6C67E4EA" w:rsidR="008D0CE8" w:rsidRDefault="008D0CE8" w:rsidP="00C93E3A"/>
        </w:tc>
        <w:tc>
          <w:tcPr>
            <w:tcW w:w="1795" w:type="dxa"/>
          </w:tcPr>
          <w:p w14:paraId="7CA659EA" w14:textId="6D7D904B" w:rsidR="00D70E31" w:rsidRPr="00D70E31" w:rsidRDefault="00D70E31" w:rsidP="00D70E31">
            <w:r w:rsidRPr="00D70E31">
              <w:rPr>
                <w:i/>
                <w:iCs/>
              </w:rPr>
              <w:t>0D Lumped</w:t>
            </w:r>
            <w:r>
              <w:rPr>
                <w:i/>
                <w:iCs/>
              </w:rPr>
              <w:t xml:space="preserve"> p</w:t>
            </w:r>
            <w:r w:rsidRPr="00D70E31">
              <w:rPr>
                <w:i/>
                <w:iCs/>
              </w:rPr>
              <w:t xml:space="preserve">arameter </w:t>
            </w:r>
            <w:r>
              <w:rPr>
                <w:i/>
                <w:iCs/>
              </w:rPr>
              <w:t>m</w:t>
            </w:r>
            <w:r w:rsidRPr="00D70E31">
              <w:rPr>
                <w:i/>
                <w:iCs/>
              </w:rPr>
              <w:t>odel</w:t>
            </w:r>
            <w:r w:rsidRPr="00D70E31">
              <w:t xml:space="preserve"> (</w:t>
            </w:r>
            <w:r w:rsidRPr="00D70E31">
              <w:rPr>
                <w:i/>
                <w:iCs/>
              </w:rPr>
              <w:t>numerical simulation</w:t>
            </w:r>
            <w:r w:rsidRPr="00D70E31">
              <w:t>)</w:t>
            </w:r>
            <w:r>
              <w:t xml:space="preserve">, </w:t>
            </w:r>
            <w:r w:rsidRPr="00D70E31">
              <w:t>Memodelkan interaksi alat mekanis (Impella &amp; ECMO) dengan hemodinamik jantung</w:t>
            </w:r>
            <w:r>
              <w:t xml:space="preserve">, </w:t>
            </w:r>
            <w:r w:rsidRPr="00D70E31">
              <w:t>Parameter disesuaikan dengan kondisi patologis gagal jantung.</w:t>
            </w:r>
          </w:p>
          <w:p w14:paraId="4B3119E0" w14:textId="77777777" w:rsidR="009020D9" w:rsidRDefault="009020D9" w:rsidP="00C93E3A"/>
        </w:tc>
        <w:tc>
          <w:tcPr>
            <w:tcW w:w="2552" w:type="dxa"/>
          </w:tcPr>
          <w:p w14:paraId="35BA8203" w14:textId="724D32D4" w:rsidR="009020D9" w:rsidRDefault="00D70E31" w:rsidP="00D70E31">
            <w:r>
              <w:lastRenderedPageBreak/>
              <w:t xml:space="preserve">Simulasi membuktikan Impella lebih efektif menurunkan beban ventrikel kiri (LV </w:t>
            </w:r>
            <w:r w:rsidRPr="00D70E31">
              <w:rPr>
                <w:i/>
                <w:iCs/>
              </w:rPr>
              <w:t>unloading</w:t>
            </w:r>
            <w:r>
              <w:t xml:space="preserve">) dibandingkan pembuatan ASD, ASD hanya efektif menurunkan tekanan atrium kiri (LAP) tetapi kurang signifikan untuk volume </w:t>
            </w:r>
            <w:r w:rsidRPr="00D70E31">
              <w:rPr>
                <w:i/>
                <w:iCs/>
              </w:rPr>
              <w:t>unloading</w:t>
            </w:r>
            <w:r>
              <w:t>.</w:t>
            </w:r>
          </w:p>
        </w:tc>
        <w:tc>
          <w:tcPr>
            <w:tcW w:w="2409" w:type="dxa"/>
          </w:tcPr>
          <w:p w14:paraId="488EC06F" w14:textId="36065637" w:rsidR="009020D9" w:rsidRDefault="00D70E31" w:rsidP="00C93E3A">
            <w:r w:rsidRPr="00D70E31">
              <w:t>Penelitian</w:t>
            </w:r>
            <w:r>
              <w:t xml:space="preserve"> ini </w:t>
            </w:r>
            <w:r w:rsidRPr="00D70E31">
              <w:t xml:space="preserve">telah membuktikan metode </w:t>
            </w:r>
            <w:r w:rsidRPr="00D70E31">
              <w:rPr>
                <w:i/>
                <w:iCs/>
              </w:rPr>
              <w:t>lumped parameter</w:t>
            </w:r>
            <w:r w:rsidRPr="00D70E31">
              <w:t xml:space="preserve"> untuk mensimulasikan hemodinamik ASD dalam kasus rumit seperti pasien ECMO. Namun, penelitian tersebut fokus pada ASD buatan sebagai terapi</w:t>
            </w:r>
          </w:p>
        </w:tc>
      </w:tr>
      <w:tr w:rsidR="00CB082E" w14:paraId="6269AD1B" w14:textId="77777777" w:rsidTr="009020D9">
        <w:tc>
          <w:tcPr>
            <w:tcW w:w="1177" w:type="dxa"/>
          </w:tcPr>
          <w:p w14:paraId="70A14D74" w14:textId="043278AC" w:rsidR="009020D9" w:rsidRDefault="001C615E" w:rsidP="00C93E3A">
            <w:r>
              <w:t>Bo</w:t>
            </w:r>
            <w:r w:rsidR="008D0CE8">
              <w:t>z</w:t>
            </w:r>
            <w:r w:rsidR="00A83BF8">
              <w:t xml:space="preserve">kurt </w:t>
            </w:r>
            <w:sdt>
              <w:sdtPr>
                <w:rPr>
                  <w:color w:val="000000"/>
                </w:rPr>
                <w:tag w:val="MENDELEY_CITATION_v3_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"/>
                <w:id w:val="-1179427444"/>
                <w:placeholder>
                  <w:docPart w:val="DefaultPlaceholder_-1854013440"/>
                </w:placeholder>
              </w:sdtPr>
              <w:sdtContent>
                <w:r w:rsidR="00BE1FA7" w:rsidRPr="00BE1FA7">
                  <w:rPr>
                    <w:color w:val="000000"/>
                  </w:rPr>
                  <w:t>[5]</w:t>
                </w:r>
              </w:sdtContent>
            </w:sdt>
          </w:p>
        </w:tc>
        <w:tc>
          <w:tcPr>
            <w:tcW w:w="1795" w:type="dxa"/>
          </w:tcPr>
          <w:p w14:paraId="772551AD" w14:textId="677313F6" w:rsidR="009020D9" w:rsidRDefault="001C615E" w:rsidP="00C93E3A">
            <w:r w:rsidRPr="001C615E">
              <w:t>Mengembangkan model LPM standar dengan menambahkan parameter radius &amp; ketebalan dinding jantung</w:t>
            </w:r>
            <w:r>
              <w:t xml:space="preserve">, </w:t>
            </w:r>
            <w:r w:rsidRPr="001C615E">
              <w:t>Parameter disesuaikan untuk anak (luas permukaan tubuh/BSA rendah) guna mensimulasikan kasus kardiomiopati pada anak.</w:t>
            </w:r>
          </w:p>
        </w:tc>
        <w:tc>
          <w:tcPr>
            <w:tcW w:w="2552" w:type="dxa"/>
          </w:tcPr>
          <w:p w14:paraId="6DBB4179" w14:textId="6F2314B0" w:rsidR="009020D9" w:rsidRDefault="001C615E" w:rsidP="00C93E3A">
            <w:r w:rsidRPr="001C615E">
              <w:t>Model mampu memprediksi (Wall Stress) dan Konsumsi Oksigen (MVO₂), bukan hanya tekanan dan aliran</w:t>
            </w:r>
            <w:r>
              <w:t xml:space="preserve">, </w:t>
            </w:r>
            <w:r w:rsidRPr="001C615E">
              <w:t>Simulasi menunjukkan bahwa pada anak dengan gagal jantung, konsumsi energi jantung meningkat drastis dibandingkan kondisi normal.</w:t>
            </w:r>
          </w:p>
        </w:tc>
        <w:tc>
          <w:tcPr>
            <w:tcW w:w="2409" w:type="dxa"/>
          </w:tcPr>
          <w:p w14:paraId="75E80DE3" w14:textId="4905F339" w:rsidR="009020D9" w:rsidRDefault="001C615E" w:rsidP="00C93E3A">
            <w:r w:rsidRPr="001C615E">
              <w:t>Lebih fokus pada penyakit katup (Valvular) dan otot jantung (Cardiomyopathy), bukan pada kelainan lubang sekat (ASD) atau shunt</w:t>
            </w:r>
            <w:r>
              <w:t xml:space="preserve">, </w:t>
            </w:r>
            <w:r w:rsidRPr="001C615E">
              <w:t>Asumsi bentuk jantung masih diidealisasi sebagai bola/silinder (spherical/cylindrical approximation), belum patient-specific dari citra medis (MRI/CT).</w:t>
            </w:r>
          </w:p>
        </w:tc>
      </w:tr>
      <w:tr w:rsidR="00CB082E" w14:paraId="4FFB219F" w14:textId="77777777" w:rsidTr="009020D9">
        <w:tc>
          <w:tcPr>
            <w:tcW w:w="1177" w:type="dxa"/>
          </w:tcPr>
          <w:p w14:paraId="1BA29C69" w14:textId="77777777" w:rsidR="009020D9" w:rsidRDefault="00A83BF8" w:rsidP="00C93E3A">
            <w:r>
              <w:t>Lundquist</w:t>
            </w:r>
          </w:p>
          <w:sdt>
            <w:sdtPr>
              <w:rPr>
                <w:color w:val="000000"/>
              </w:rPr>
              <w:tag w:val="MENDELEY_CITATION_v3_eyJjaXRhdGlvbklEIjoiTUVOREVMRVlfQ0lUQVRJT05fNzcyMjlhNmItYWI1Ny00MDA4LWJiZTUtYjRmMjNjOTNkOGZi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
              <w:id w:val="25073352"/>
              <w:placeholder>
                <w:docPart w:val="DefaultPlaceholder_-1854013440"/>
              </w:placeholder>
            </w:sdtPr>
            <w:sdtContent>
              <w:p w14:paraId="0B22D787" w14:textId="2919ACEE" w:rsidR="00A83BF8" w:rsidRDefault="00BE1FA7" w:rsidP="00C93E3A">
                <w:r w:rsidRPr="00BE1FA7">
                  <w:rPr>
                    <w:color w:val="000000"/>
                  </w:rPr>
                  <w:t>[22]</w:t>
                </w:r>
              </w:p>
            </w:sdtContent>
          </w:sdt>
        </w:tc>
        <w:tc>
          <w:tcPr>
            <w:tcW w:w="1795" w:type="dxa"/>
          </w:tcPr>
          <w:p w14:paraId="52B30D0A" w14:textId="7455F5A0" w:rsidR="009020D9" w:rsidRDefault="00CB082E" w:rsidP="00CB082E">
            <w:r>
              <w:t xml:space="preserve">Menggunakan luas permukaan tubuh (BSA) sebagai basis utama penskalaan parameter (R, C, L), Tidak terpatok pada umur tertentu, tapi menggunakan fungsi </w:t>
            </w:r>
            <w:r>
              <w:lastRenderedPageBreak/>
              <w:t>matematika kontinyu, Validasi terhadap kurva pertumbuhan (Growth Charts) populasi Swedia.</w:t>
            </w:r>
          </w:p>
        </w:tc>
        <w:tc>
          <w:tcPr>
            <w:tcW w:w="2552" w:type="dxa"/>
          </w:tcPr>
          <w:p w14:paraId="3A081EE9" w14:textId="735603E9" w:rsidR="009020D9" w:rsidRDefault="00CB082E" w:rsidP="00C93E3A">
            <w:r w:rsidRPr="00CB082E">
              <w:lastRenderedPageBreak/>
              <w:t>Model mampu mereplikasi hemodinamik normal (Tekanan Darah, Heart Rate, Cardiac Index) di semua rentang usia dengan akurasi tinggi</w:t>
            </w:r>
            <w:r>
              <w:t xml:space="preserve">, </w:t>
            </w:r>
            <w:r w:rsidRPr="00CB082E">
              <w:t xml:space="preserve">Aggregate Z-score (tingkat penyimpangan dari data klinis) sangat rendah: 0.69 untuk </w:t>
            </w:r>
            <w:r w:rsidRPr="00CB082E">
              <w:lastRenderedPageBreak/>
              <w:t>pediatrik dan 0.10 untuk geriatri.</w:t>
            </w:r>
          </w:p>
        </w:tc>
        <w:tc>
          <w:tcPr>
            <w:tcW w:w="2409" w:type="dxa"/>
          </w:tcPr>
          <w:p w14:paraId="02BE0CBB" w14:textId="187E17A6" w:rsidR="009020D9" w:rsidRDefault="00CB082E" w:rsidP="006E7530">
            <w:pPr>
              <w:keepNext/>
            </w:pPr>
            <w:r w:rsidRPr="00CB082E">
              <w:lastRenderedPageBreak/>
              <w:t xml:space="preserve">Validasi utamanya dilakukan pada subjek </w:t>
            </w:r>
            <w:r w:rsidRPr="00CB082E">
              <w:rPr>
                <w:b/>
                <w:bCs/>
              </w:rPr>
              <w:t>sehat. P</w:t>
            </w:r>
            <w:r w:rsidRPr="00CB082E">
              <w:t>enerapan pada kondisi patologis spesifik (seperti ASD) disebut sebagai potensi masa depan, namun belum dibahas mendalam di paper ini</w:t>
            </w:r>
          </w:p>
        </w:tc>
      </w:tr>
    </w:tbl>
    <w:p w14:paraId="6C940264" w14:textId="7CCA30DA" w:rsidR="00C93E3A" w:rsidRPr="00C93E3A" w:rsidRDefault="006E7530" w:rsidP="006E7530">
      <w:pPr>
        <w:pStyle w:val="Caption"/>
      </w:pPr>
      <w:bookmarkStart w:id="42" w:name="_Toc219152866"/>
      <w:r>
        <w:t xml:space="preserve">Tabel 2. </w:t>
      </w:r>
      <w:r>
        <w:fldChar w:fldCharType="begin"/>
      </w:r>
      <w:r>
        <w:instrText xml:space="preserve"> SEQ Tabel_2. \* ARABIC </w:instrText>
      </w:r>
      <w:r>
        <w:fldChar w:fldCharType="separate"/>
      </w:r>
      <w:r>
        <w:rPr>
          <w:noProof/>
        </w:rPr>
        <w:t>2</w:t>
      </w:r>
      <w:bookmarkEnd w:id="42"/>
      <w:r>
        <w:fldChar w:fldCharType="end"/>
      </w:r>
    </w:p>
    <w:p w14:paraId="265B2609" w14:textId="2D55E415" w:rsidR="00F81165" w:rsidRDefault="00F81165" w:rsidP="00F81165">
      <w:pPr>
        <w:pStyle w:val="Heading2"/>
        <w:numPr>
          <w:ilvl w:val="1"/>
          <w:numId w:val="1"/>
        </w:numPr>
      </w:pPr>
      <w:bookmarkStart w:id="43" w:name="_Toc219150783"/>
      <w:r>
        <w:t>Posisi Penelitian</w:t>
      </w:r>
      <w:bookmarkEnd w:id="43"/>
    </w:p>
    <w:p w14:paraId="499198AA" w14:textId="0A8EA647" w:rsidR="00FB3C53" w:rsidRDefault="00FB3C53" w:rsidP="00FB3C53">
      <w:pPr>
        <w:pBdr>
          <w:top w:val="nil"/>
          <w:left w:val="nil"/>
          <w:bottom w:val="nil"/>
          <w:right w:val="nil"/>
          <w:between w:val="nil"/>
        </w:pBdr>
        <w:spacing w:after="0"/>
        <w:ind w:left="720" w:firstLine="720"/>
      </w:pPr>
      <w:r>
        <w:t>Studi yang bertujuan untuk mensimulasikan kondisi fisiologis kardiovaskular pada populasi pediatrik saat ini masih relatif terbatas, meskipun urgensi kebutuhan akan model semacam ini sangat tinggi. Berbagai penelitian terdahulu telah berupaya mengembangkan pendekatan komputasi, seperti</w:t>
      </w:r>
      <w:r w:rsidR="00A83BF8">
        <w:t xml:space="preserve"> yang dilakukan Valenti </w:t>
      </w:r>
      <w:sdt>
        <w:sdtPr>
          <w:rPr>
            <w:color w:val="000000"/>
          </w:rPr>
          <w:tag w:val="MENDELEY_CITATION_v3_eyJjaXRhdGlvbklEIjoiTUVOREVMRVlfQ0lUQVRJT05fNWUzN2Y3ZTctMmQzYy00M2ZlLWFmMzMtNGJhZjg0MDMyZjBh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1875068166"/>
          <w:placeholder>
            <w:docPart w:val="DefaultPlaceholder_-1854013440"/>
          </w:placeholder>
        </w:sdtPr>
        <w:sdtContent>
          <w:r w:rsidR="00BE1FA7" w:rsidRPr="00BE1FA7">
            <w:rPr>
              <w:color w:val="000000"/>
            </w:rPr>
            <w:t>[6]</w:t>
          </w:r>
        </w:sdtContent>
      </w:sdt>
      <w:r w:rsidR="00A83BF8">
        <w:t xml:space="preserve">. </w:t>
      </w:r>
      <w:r>
        <w:t>Upaya lain oleh Giridharan et al.</w:t>
      </w:r>
      <w:sdt>
        <w:sdtPr>
          <w:rPr>
            <w:color w:val="000000"/>
          </w:rPr>
          <w:tag w:val="MENDELEY_CITATION_v3_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"/>
          <w:id w:val="-1859647521"/>
          <w:placeholder>
            <w:docPart w:val="DefaultPlaceholder_-1854013440"/>
          </w:placeholder>
        </w:sdtPr>
        <w:sdtContent>
          <w:r w:rsidR="00BE1FA7" w:rsidRPr="00BE1FA7">
            <w:rPr>
              <w:color w:val="000000"/>
            </w:rPr>
            <w:t>[26]</w:t>
          </w:r>
        </w:sdtContent>
      </w:sdt>
      <w:r>
        <w:t xml:space="preserve">, Petukhov dan Telyshev </w:t>
      </w:r>
      <w:sdt>
        <w:sdtPr>
          <w:rPr>
            <w:color w:val="000000"/>
          </w:rPr>
          <w:tag w:val="MENDELEY_CITATION_v3_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"/>
          <w:id w:val="1679241565"/>
          <w:placeholder>
            <w:docPart w:val="DefaultPlaceholder_-1854013440"/>
          </w:placeholder>
        </w:sdtPr>
        <w:sdtContent>
          <w:r w:rsidR="00BE1FA7" w:rsidRPr="00BE1FA7">
            <w:rPr>
              <w:color w:val="000000"/>
            </w:rPr>
            <w:t>[27]</w:t>
          </w:r>
        </w:sdtContent>
      </w:sdt>
      <w:r>
        <w:t>, serta Bozkurt</w:t>
      </w:r>
      <w:r w:rsidR="007473D4">
        <w:t xml:space="preserve"> </w:t>
      </w:r>
      <w:sdt>
        <w:sdtPr>
          <w:rPr>
            <w:color w:val="000000"/>
          </w:rPr>
          <w:tag w:val="MENDELEY_CITATION_v3_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"/>
          <w:id w:val="-1897579928"/>
          <w:placeholder>
            <w:docPart w:val="DefaultPlaceholder_-1854013440"/>
          </w:placeholder>
        </w:sdtPr>
        <w:sdtContent>
          <w:r w:rsidR="00BE1FA7" w:rsidRPr="00BE1FA7">
            <w:rPr>
              <w:color w:val="000000"/>
            </w:rPr>
            <w:t>[28]</w:t>
          </w:r>
        </w:sdtContent>
      </w:sdt>
      <w:r>
        <w:t xml:space="preserve"> juga telah memodelkan sistem sirkulasi pediatrik untuk berbagai aplikasi, mulai dari pengujian perangkat bantu ventrikel hingga simulasi siklus jantung pada penyakit jantung bawaan.</w:t>
      </w:r>
    </w:p>
    <w:p w14:paraId="53C45D67" w14:textId="61688BE3" w:rsidR="00FB3C53" w:rsidRDefault="00FB3C53" w:rsidP="007473D4">
      <w:pPr>
        <w:pBdr>
          <w:top w:val="nil"/>
          <w:left w:val="nil"/>
          <w:bottom w:val="nil"/>
          <w:right w:val="nil"/>
          <w:between w:val="nil"/>
        </w:pBdr>
        <w:spacing w:after="0"/>
        <w:ind w:left="720" w:firstLine="720"/>
      </w:pPr>
      <w:r>
        <w:t>Namun, mayoritas model yang ada dalam literatur tersebut masih bersifat umum, di mana parameter fisiologis sering kali digeneralisasi dari data orang dewasa atau menggunakan rata-rata literatur yang tidak merepresentasikan variabilitas spesifik individu. Hal ini menjadi tantangan klinis yang signifikan, mengingat keputusan medis dalam pengobatan anak sering kali masih bergantung pada ekstrapolasi hasil uji klinis pasien dewasa</w:t>
      </w:r>
      <w:r w:rsidR="00DB63A3">
        <w:t xml:space="preserve"> </w:t>
      </w:r>
      <w:sdt>
        <w:sdtPr>
          <w:rPr>
            <w:color w:val="000000"/>
          </w:rPr>
          <w:tag w:val="MENDELEY_CITATION_v3_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"/>
          <w:id w:val="-1526776739"/>
          <w:placeholder>
            <w:docPart w:val="DefaultPlaceholder_-1854013440"/>
          </w:placeholder>
        </w:sdtPr>
        <w:sdtContent>
          <w:r w:rsidR="00BE1FA7" w:rsidRPr="00BE1FA7">
            <w:rPr>
              <w:color w:val="000000"/>
            </w:rPr>
            <w:t>[28]</w:t>
          </w:r>
        </w:sdtContent>
      </w:sdt>
      <w:r>
        <w:t>. Ketergantungan ini berpotensi menghambat efektivitas terapi karena adanya perbedaan fundamental fisiologis antara anak dan dewasa yang sulit dijembatani tanpa data spesifik.</w:t>
      </w:r>
    </w:p>
    <w:p w14:paraId="5833913B" w14:textId="2752E4D1" w:rsidR="00F81165" w:rsidRPr="00F81165" w:rsidRDefault="00FB3C53" w:rsidP="00FB3C53">
      <w:pPr>
        <w:pBdr>
          <w:top w:val="nil"/>
          <w:left w:val="nil"/>
          <w:bottom w:val="nil"/>
          <w:right w:val="nil"/>
          <w:between w:val="nil"/>
        </w:pBdr>
        <w:spacing w:after="0"/>
        <w:ind w:left="720" w:firstLine="720"/>
      </w:pPr>
      <w:r>
        <w:t xml:space="preserve">Penelitian ini memosisikan diri untuk mengisi kesenjangan tersebut dengan mengembangkan model numerik </w:t>
      </w:r>
      <w:r w:rsidR="00DB63A3" w:rsidRPr="00DB63A3">
        <w:rPr>
          <w:i/>
          <w:iCs/>
        </w:rPr>
        <w:t>l</w:t>
      </w:r>
      <w:r w:rsidRPr="00DB63A3">
        <w:rPr>
          <w:i/>
          <w:iCs/>
        </w:rPr>
        <w:t xml:space="preserve">umped </w:t>
      </w:r>
      <w:r w:rsidR="00DB63A3" w:rsidRPr="00DB63A3">
        <w:rPr>
          <w:i/>
          <w:iCs/>
        </w:rPr>
        <w:t>p</w:t>
      </w:r>
      <w:r w:rsidRPr="00DB63A3">
        <w:rPr>
          <w:i/>
          <w:iCs/>
        </w:rPr>
        <w:t>arameter</w:t>
      </w:r>
      <w:r>
        <w:t xml:space="preserve"> yang bersifat spesifik pasien. Berbeda dengan studi sebelumnya yang menggunakan data </w:t>
      </w:r>
      <w:r>
        <w:lastRenderedPageBreak/>
        <w:t>sekunder, penelitian ini menggunakan data klinis riil dari pasien pediatrik dengan</w:t>
      </w:r>
      <w:r w:rsidR="00DB63A3">
        <w:t xml:space="preserve"> </w:t>
      </w:r>
      <w:r w:rsidR="00DB63A3">
        <w:rPr>
          <w:i/>
          <w:iCs/>
        </w:rPr>
        <w:t>atrial septal defect</w:t>
      </w:r>
      <w:r>
        <w:t xml:space="preserve"> </w:t>
      </w:r>
      <w:r w:rsidR="00DB63A3">
        <w:t>(</w:t>
      </w:r>
      <w:r>
        <w:t>ASD</w:t>
      </w:r>
      <w:r w:rsidR="00DB63A3">
        <w:t>)</w:t>
      </w:r>
      <w:r>
        <w:t xml:space="preserve"> di Indonesia (RSAB Harapan Kita). Penelitian ini berfokus pada potensi model untuk mensimulasikan dinamika hemodinamik dan beban kerja jantung yang mengarah pada risiko gagal jantung pada anak. Dengan memadukan metode pemodelan yang telah mapan dengan data demografis lokal yang autentik, penelitian ini diharapkan dapat memberikan evaluasi yang lebih presisi mengenai fungsi kardiovaskular kompleks yang tidak dapat ditangkap oleh model generik</w:t>
      </w:r>
      <w:r w:rsidR="00F81165">
        <w:t>.</w:t>
      </w:r>
    </w:p>
    <w:p w14:paraId="37016E75" w14:textId="0D024577" w:rsidR="007C7522" w:rsidRPr="00001553" w:rsidRDefault="00065737">
      <w:pPr>
        <w:pStyle w:val="Heading2"/>
        <w:numPr>
          <w:ilvl w:val="1"/>
          <w:numId w:val="1"/>
        </w:numPr>
      </w:pPr>
      <w:bookmarkStart w:id="44" w:name="_Toc219150784"/>
      <w:r w:rsidRPr="00001553">
        <w:t>Kerangka Teori</w:t>
      </w:r>
      <w:bookmarkEnd w:id="44"/>
    </w:p>
    <w:p w14:paraId="4CF75CD7" w14:textId="7BA1A39F" w:rsidR="007C7522" w:rsidRDefault="00F81165" w:rsidP="00F81165">
      <w:pPr>
        <w:pBdr>
          <w:top w:val="nil"/>
          <w:left w:val="nil"/>
          <w:bottom w:val="nil"/>
          <w:right w:val="nil"/>
          <w:between w:val="nil"/>
        </w:pBdr>
        <w:spacing w:after="0"/>
        <w:ind w:left="720" w:firstLine="720"/>
        <w:rPr>
          <w:color w:val="000000"/>
        </w:rPr>
      </w:pPr>
      <w:r w:rsidRPr="00F81165">
        <w:rPr>
          <w:color w:val="000000"/>
        </w:rPr>
        <w:t>Kerangka teori penelitian (Gambar 2.</w:t>
      </w:r>
      <w:r w:rsidR="00A83BF8">
        <w:rPr>
          <w:color w:val="000000"/>
        </w:rPr>
        <w:t>2</w:t>
      </w:r>
      <w:r w:rsidRPr="00F81165">
        <w:rPr>
          <w:color w:val="000000"/>
        </w:rPr>
        <w:t xml:space="preserve">) dibangun berdasarkan pemahaman fisiologis sistem kardiovaskular anak dan patofisiologi ASD yang diterjemahkan ke dalam domain komputasi melalui prinsip biofisika. Hukum konservasi massa dan momentum mendasari penggunaan analogi hidrolik-elektrik, di mana komponen jantung dan pembuluh darah dimodelkan sebagai rangkaian komponen listrik (R, L, C) dalam arsitektur </w:t>
      </w:r>
      <w:r>
        <w:rPr>
          <w:i/>
          <w:iCs/>
          <w:color w:val="000000"/>
        </w:rPr>
        <w:t>l</w:t>
      </w:r>
      <w:r w:rsidRPr="00F81165">
        <w:rPr>
          <w:i/>
          <w:iCs/>
          <w:color w:val="000000"/>
        </w:rPr>
        <w:t xml:space="preserve">umped </w:t>
      </w:r>
      <w:r>
        <w:rPr>
          <w:i/>
          <w:iCs/>
          <w:color w:val="000000"/>
        </w:rPr>
        <w:t>p</w:t>
      </w:r>
      <w:r w:rsidRPr="00F81165">
        <w:rPr>
          <w:i/>
          <w:iCs/>
          <w:color w:val="000000"/>
        </w:rPr>
        <w:t xml:space="preserve">arameter </w:t>
      </w:r>
      <w:r>
        <w:rPr>
          <w:i/>
          <w:iCs/>
          <w:color w:val="000000"/>
        </w:rPr>
        <w:t>m</w:t>
      </w:r>
      <w:r w:rsidRPr="00F81165">
        <w:rPr>
          <w:i/>
          <w:iCs/>
          <w:color w:val="000000"/>
        </w:rPr>
        <w:t>odel</w:t>
      </w:r>
      <w:r w:rsidRPr="00F81165">
        <w:rPr>
          <w:color w:val="000000"/>
        </w:rPr>
        <w:t xml:space="preserve">. Parameter model diestimasi menggunakan prinsip </w:t>
      </w:r>
      <w:r w:rsidRPr="00F81165">
        <w:rPr>
          <w:i/>
          <w:iCs/>
          <w:color w:val="000000"/>
        </w:rPr>
        <w:t>scaling</w:t>
      </w:r>
      <w:r w:rsidRPr="00F81165">
        <w:rPr>
          <w:color w:val="000000"/>
        </w:rPr>
        <w:t xml:space="preserve"> dan dikalibrasi menggunakan algoritma optimasi untuk menghasilkan prediksi hemodinamik yang representatif.</w:t>
      </w:r>
    </w:p>
    <w:p w14:paraId="4E3CF2D6" w14:textId="1BA14514" w:rsidR="00F81165" w:rsidRPr="00001553" w:rsidRDefault="00F81165" w:rsidP="00F81165">
      <w:pPr>
        <w:pBdr>
          <w:top w:val="nil"/>
          <w:left w:val="nil"/>
          <w:bottom w:val="nil"/>
          <w:right w:val="nil"/>
          <w:between w:val="nil"/>
        </w:pBdr>
        <w:spacing w:after="0"/>
        <w:rPr>
          <w:color w:val="000000"/>
        </w:rPr>
      </w:pPr>
    </w:p>
    <w:p w14:paraId="588A752C" w14:textId="77777777" w:rsidR="006E7530" w:rsidRDefault="00836424" w:rsidP="006E7530">
      <w:pPr>
        <w:keepNext/>
        <w:pBdr>
          <w:top w:val="nil"/>
          <w:left w:val="nil"/>
          <w:bottom w:val="nil"/>
          <w:right w:val="nil"/>
          <w:between w:val="nil"/>
        </w:pBdr>
        <w:spacing w:after="0"/>
      </w:pPr>
      <w:r>
        <w:rPr>
          <w:noProof/>
          <w:color w:val="000000"/>
        </w:rPr>
        <w:lastRenderedPageBreak/>
        <w:drawing>
          <wp:inline distT="0" distB="0" distL="0" distR="0" wp14:anchorId="7EBEDD02" wp14:editId="6D8A3AFB">
            <wp:extent cx="5039995" cy="5943600"/>
            <wp:effectExtent l="0" t="0" r="8255" b="0"/>
            <wp:docPr id="134851438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5943600"/>
                    </a:xfrm>
                    <a:prstGeom prst="rect">
                      <a:avLst/>
                    </a:prstGeom>
                    <a:noFill/>
                    <a:ln>
                      <a:noFill/>
                    </a:ln>
                  </pic:spPr>
                </pic:pic>
              </a:graphicData>
            </a:graphic>
          </wp:inline>
        </w:drawing>
      </w:r>
    </w:p>
    <w:p w14:paraId="1F010CDD" w14:textId="60F8BCBD" w:rsidR="007C7522" w:rsidRPr="006E7530" w:rsidRDefault="006E7530" w:rsidP="006E7530">
      <w:pPr>
        <w:pStyle w:val="Caption"/>
        <w:rPr>
          <w:color w:val="000000"/>
        </w:rPr>
      </w:pPr>
      <w:bookmarkStart w:id="45" w:name="_Toc219152965"/>
      <w:r>
        <w:t xml:space="preserve">Gambar 2. </w:t>
      </w:r>
      <w:r>
        <w:fldChar w:fldCharType="begin"/>
      </w:r>
      <w:r>
        <w:instrText xml:space="preserve"> SEQ Gambar_2. \* ARABIC </w:instrText>
      </w:r>
      <w:r>
        <w:fldChar w:fldCharType="separate"/>
      </w:r>
      <w:r>
        <w:rPr>
          <w:noProof/>
        </w:rPr>
        <w:t>2</w:t>
      </w:r>
      <w:r>
        <w:fldChar w:fldCharType="end"/>
      </w:r>
      <w:r>
        <w:t xml:space="preserve"> </w:t>
      </w:r>
      <w:r w:rsidRPr="00001553">
        <w:rPr>
          <w:color w:val="000000"/>
        </w:rPr>
        <w:t>Skema Tinjauan Teori</w:t>
      </w:r>
      <w:bookmarkStart w:id="46" w:name="_heading=h.t0mti6b9ld2y" w:colFirst="0" w:colLast="0"/>
      <w:bookmarkEnd w:id="45"/>
      <w:bookmarkEnd w:id="46"/>
      <w:r w:rsidR="00065737" w:rsidRPr="00001553">
        <w:br w:type="page"/>
      </w:r>
    </w:p>
    <w:p w14:paraId="06573243" w14:textId="77777777" w:rsidR="007C7522" w:rsidRPr="00001553" w:rsidRDefault="00065737">
      <w:pPr>
        <w:pStyle w:val="Heading1"/>
        <w:numPr>
          <w:ilvl w:val="0"/>
          <w:numId w:val="1"/>
        </w:numPr>
      </w:pPr>
      <w:r w:rsidRPr="00001553">
        <w:lastRenderedPageBreak/>
        <w:br/>
      </w:r>
      <w:bookmarkStart w:id="47" w:name="_Toc219150785"/>
      <w:r w:rsidRPr="00001553">
        <w:t>METODOLOGI PENELITIAN</w:t>
      </w:r>
      <w:bookmarkEnd w:id="47"/>
    </w:p>
    <w:p w14:paraId="5A2FDBC0" w14:textId="28A611C0" w:rsidR="007C7522" w:rsidRPr="00001553" w:rsidRDefault="00065737">
      <w:pPr>
        <w:pStyle w:val="Heading2"/>
        <w:numPr>
          <w:ilvl w:val="1"/>
          <w:numId w:val="1"/>
        </w:numPr>
      </w:pPr>
      <w:bookmarkStart w:id="48" w:name="_Toc219150786"/>
      <w:r w:rsidRPr="00001553">
        <w:t>Desain Penelitian</w:t>
      </w:r>
      <w:bookmarkEnd w:id="48"/>
      <w:r w:rsidR="00206847">
        <w:t xml:space="preserve"> </w:t>
      </w:r>
    </w:p>
    <w:p w14:paraId="5C06501B" w14:textId="3A4ACF8B" w:rsidR="00C9262F" w:rsidRDefault="00C9262F" w:rsidP="00C9262F">
      <w:pPr>
        <w:pBdr>
          <w:top w:val="nil"/>
          <w:left w:val="nil"/>
          <w:bottom w:val="nil"/>
          <w:right w:val="nil"/>
          <w:between w:val="nil"/>
        </w:pBdr>
        <w:spacing w:after="0"/>
        <w:ind w:firstLine="720"/>
        <w:rPr>
          <w:color w:val="000000"/>
        </w:rPr>
      </w:pPr>
      <w:r w:rsidRPr="00C9262F">
        <w:rPr>
          <w:color w:val="000000"/>
        </w:rPr>
        <w:t>Penelitian ini menggunakan pendekatan pemodelan komputasi kuantitatif yang dilakukan secara bertahap dan iteratif. Kerangka kerja penelitian disusun untuk memastikan efisiensi komputasi sekaligus akurasi fisiologis, sebagaimana diilustrasikan pada Gambar 3.1. Alur penelitian terdiri dari empat tahapan utama, yaitu:</w:t>
      </w:r>
    </w:p>
    <w:p w14:paraId="499E2B73" w14:textId="77777777" w:rsidR="00C9262F" w:rsidRDefault="00C9262F" w:rsidP="00C9262F">
      <w:pPr>
        <w:pStyle w:val="ListParagraph"/>
        <w:numPr>
          <w:ilvl w:val="6"/>
          <w:numId w:val="1"/>
        </w:numPr>
        <w:pBdr>
          <w:top w:val="nil"/>
          <w:left w:val="nil"/>
          <w:bottom w:val="nil"/>
          <w:right w:val="nil"/>
          <w:between w:val="nil"/>
        </w:pBdr>
        <w:spacing w:after="0"/>
        <w:ind w:left="426"/>
        <w:rPr>
          <w:color w:val="000000"/>
        </w:rPr>
      </w:pPr>
      <w:r w:rsidRPr="00C9262F">
        <w:rPr>
          <w:color w:val="000000"/>
        </w:rPr>
        <w:t xml:space="preserve">Pra-pemrosesan dan Pengembangan Model </w:t>
      </w:r>
    </w:p>
    <w:p w14:paraId="07C307C2" w14:textId="5E3B2B6D" w:rsidR="00C9262F" w:rsidRDefault="00C9262F" w:rsidP="00764256">
      <w:pPr>
        <w:pStyle w:val="ListParagraph"/>
        <w:pBdr>
          <w:top w:val="nil"/>
          <w:left w:val="nil"/>
          <w:bottom w:val="nil"/>
          <w:right w:val="nil"/>
          <w:between w:val="nil"/>
        </w:pBdr>
        <w:spacing w:after="0"/>
        <w:ind w:left="426" w:firstLine="294"/>
        <w:rPr>
          <w:color w:val="000000"/>
        </w:rPr>
      </w:pPr>
      <w:r w:rsidRPr="00C9262F">
        <w:rPr>
          <w:color w:val="000000"/>
        </w:rPr>
        <w:t xml:space="preserve">Tahap ini diawali dengan akuisisi data klinis </w:t>
      </w:r>
      <w:r w:rsidR="00796788">
        <w:rPr>
          <w:color w:val="000000"/>
        </w:rPr>
        <w:t xml:space="preserve">dari </w:t>
      </w:r>
      <w:r w:rsidRPr="00C9262F">
        <w:rPr>
          <w:color w:val="000000"/>
        </w:rPr>
        <w:t xml:space="preserve">pasien anak dengan ASD untuk mendapatkan variabel target hemodinamik. Bersamaan dengan itu, dikembangkan arsitektur </w:t>
      </w:r>
      <w:r w:rsidR="00764256">
        <w:rPr>
          <w:i/>
          <w:iCs/>
          <w:color w:val="000000"/>
        </w:rPr>
        <w:t>l</w:t>
      </w:r>
      <w:r w:rsidRPr="00764256">
        <w:rPr>
          <w:i/>
          <w:iCs/>
          <w:color w:val="000000"/>
        </w:rPr>
        <w:t>umped</w:t>
      </w:r>
      <w:r w:rsidR="00764256">
        <w:rPr>
          <w:i/>
          <w:iCs/>
          <w:color w:val="000000"/>
        </w:rPr>
        <w:t xml:space="preserve"> p</w:t>
      </w:r>
      <w:r w:rsidRPr="00764256">
        <w:rPr>
          <w:i/>
          <w:iCs/>
          <w:color w:val="000000"/>
        </w:rPr>
        <w:t xml:space="preserve">arameter </w:t>
      </w:r>
      <w:r w:rsidR="00764256">
        <w:rPr>
          <w:i/>
          <w:iCs/>
          <w:color w:val="000000"/>
        </w:rPr>
        <w:t>m</w:t>
      </w:r>
      <w:r w:rsidRPr="00764256">
        <w:rPr>
          <w:i/>
          <w:iCs/>
          <w:color w:val="000000"/>
        </w:rPr>
        <w:t>odel</w:t>
      </w:r>
      <w:r w:rsidRPr="00C9262F">
        <w:rPr>
          <w:color w:val="000000"/>
        </w:rPr>
        <w:t xml:space="preserve"> pada platform MATLAB yang merepresentasikan sirkulasi jantung anak dan defek. Nilai awal untuk parameter resistansi (R), </w:t>
      </w:r>
      <w:r w:rsidR="00764256">
        <w:rPr>
          <w:color w:val="000000"/>
        </w:rPr>
        <w:t>compliance</w:t>
      </w:r>
      <w:r w:rsidRPr="00C9262F">
        <w:rPr>
          <w:color w:val="000000"/>
        </w:rPr>
        <w:t xml:space="preserve"> (C), dan induktansi (L) kemudian diestimasi menggunakan metode </w:t>
      </w:r>
      <w:r w:rsidR="00764256" w:rsidRPr="00764256">
        <w:rPr>
          <w:i/>
          <w:iCs/>
          <w:color w:val="000000"/>
        </w:rPr>
        <w:t>a</w:t>
      </w:r>
      <w:r w:rsidRPr="00764256">
        <w:rPr>
          <w:i/>
          <w:iCs/>
          <w:color w:val="000000"/>
        </w:rPr>
        <w:t xml:space="preserve">llometric </w:t>
      </w:r>
      <w:r w:rsidR="00764256" w:rsidRPr="00764256">
        <w:rPr>
          <w:i/>
          <w:iCs/>
          <w:color w:val="000000"/>
        </w:rPr>
        <w:t>s</w:t>
      </w:r>
      <w:r w:rsidRPr="00764256">
        <w:rPr>
          <w:i/>
          <w:iCs/>
          <w:color w:val="000000"/>
        </w:rPr>
        <w:t>caling</w:t>
      </w:r>
      <w:r w:rsidRPr="00C9262F">
        <w:rPr>
          <w:color w:val="000000"/>
        </w:rPr>
        <w:t xml:space="preserve"> berbasis luas permukaan tubuh (</w:t>
      </w:r>
      <w:r w:rsidR="00764256" w:rsidRPr="00764256">
        <w:rPr>
          <w:i/>
          <w:iCs/>
          <w:color w:val="000000"/>
        </w:rPr>
        <w:t>b</w:t>
      </w:r>
      <w:r w:rsidRPr="00764256">
        <w:rPr>
          <w:i/>
          <w:iCs/>
          <w:color w:val="000000"/>
        </w:rPr>
        <w:t xml:space="preserve">ody </w:t>
      </w:r>
      <w:r w:rsidR="00764256" w:rsidRPr="00764256">
        <w:rPr>
          <w:i/>
          <w:iCs/>
          <w:color w:val="000000"/>
        </w:rPr>
        <w:t>s</w:t>
      </w:r>
      <w:r w:rsidRPr="00764256">
        <w:rPr>
          <w:i/>
          <w:iCs/>
          <w:color w:val="000000"/>
        </w:rPr>
        <w:t xml:space="preserve">urface </w:t>
      </w:r>
      <w:r w:rsidR="00764256" w:rsidRPr="00764256">
        <w:rPr>
          <w:i/>
          <w:iCs/>
          <w:color w:val="000000"/>
        </w:rPr>
        <w:t>a</w:t>
      </w:r>
      <w:r w:rsidRPr="00764256">
        <w:rPr>
          <w:i/>
          <w:iCs/>
          <w:color w:val="000000"/>
        </w:rPr>
        <w:t>rea</w:t>
      </w:r>
      <w:r w:rsidRPr="00C9262F">
        <w:rPr>
          <w:color w:val="000000"/>
        </w:rPr>
        <w:t>) pasien.</w:t>
      </w:r>
    </w:p>
    <w:p w14:paraId="015CA399" w14:textId="790D0FE9" w:rsidR="00C9262F" w:rsidRDefault="00C9262F" w:rsidP="00C9262F">
      <w:pPr>
        <w:pStyle w:val="ListParagraph"/>
        <w:numPr>
          <w:ilvl w:val="6"/>
          <w:numId w:val="1"/>
        </w:numPr>
        <w:pBdr>
          <w:top w:val="nil"/>
          <w:left w:val="nil"/>
          <w:bottom w:val="nil"/>
          <w:right w:val="nil"/>
          <w:between w:val="nil"/>
        </w:pBdr>
        <w:spacing w:after="0"/>
        <w:ind w:left="426"/>
        <w:rPr>
          <w:color w:val="000000"/>
        </w:rPr>
      </w:pPr>
      <w:r w:rsidRPr="00C9262F">
        <w:rPr>
          <w:color w:val="000000"/>
        </w:rPr>
        <w:t>Parameter Screening</w:t>
      </w:r>
    </w:p>
    <w:p w14:paraId="54A3217E" w14:textId="152C3CA5" w:rsidR="00C9262F" w:rsidRDefault="00C9262F" w:rsidP="00764256">
      <w:pPr>
        <w:pStyle w:val="ListParagraph"/>
        <w:pBdr>
          <w:top w:val="nil"/>
          <w:left w:val="nil"/>
          <w:bottom w:val="nil"/>
          <w:right w:val="nil"/>
          <w:between w:val="nil"/>
        </w:pBdr>
        <w:spacing w:after="0"/>
        <w:ind w:left="426" w:firstLine="294"/>
        <w:rPr>
          <w:color w:val="000000"/>
        </w:rPr>
      </w:pPr>
      <w:r w:rsidRPr="00C9262F">
        <w:rPr>
          <w:color w:val="000000"/>
        </w:rPr>
        <w:t xml:space="preserve">Sebelum masuk ke tahap kalibrasi, dilakukan </w:t>
      </w:r>
      <w:r w:rsidR="00764256">
        <w:rPr>
          <w:color w:val="000000"/>
        </w:rPr>
        <w:t>a</w:t>
      </w:r>
      <w:r w:rsidRPr="00C9262F">
        <w:rPr>
          <w:color w:val="000000"/>
        </w:rPr>
        <w:t xml:space="preserve">nalisis </w:t>
      </w:r>
      <w:r w:rsidR="00764256">
        <w:rPr>
          <w:color w:val="000000"/>
        </w:rPr>
        <w:t>s</w:t>
      </w:r>
      <w:r w:rsidRPr="00C9262F">
        <w:rPr>
          <w:color w:val="000000"/>
        </w:rPr>
        <w:t xml:space="preserve">ensitivitas </w:t>
      </w:r>
      <w:r w:rsidR="00764256">
        <w:rPr>
          <w:color w:val="000000"/>
        </w:rPr>
        <w:t>g</w:t>
      </w:r>
      <w:r w:rsidRPr="00C9262F">
        <w:rPr>
          <w:color w:val="000000"/>
        </w:rPr>
        <w:t>lobal (GSA) menggunakan metode Sobol. Langkah ini bertujuan untuk mereduksi dimensi permasalahan optimasi. Parameter dengan indeks sensitivitas total &gt; 0.1</w:t>
      </w:r>
      <w:r w:rsidR="00764256">
        <w:rPr>
          <w:color w:val="000000"/>
        </w:rPr>
        <w:t xml:space="preserve"> </w:t>
      </w:r>
      <w:r w:rsidRPr="00C9262F">
        <w:rPr>
          <w:color w:val="000000"/>
        </w:rPr>
        <w:t>diklasifikasikan sebagai parameter berpengaruh dan dimasukkan ke dalam himpunan optimasi, sedangkan parameter dengan sensitivitas rendah ditetapkan sebagai konstanta sesuai nilai estimasi awal.</w:t>
      </w:r>
    </w:p>
    <w:p w14:paraId="420F6017" w14:textId="77777777" w:rsidR="00764256" w:rsidRDefault="00C9262F" w:rsidP="00C9262F">
      <w:pPr>
        <w:pStyle w:val="ListParagraph"/>
        <w:numPr>
          <w:ilvl w:val="6"/>
          <w:numId w:val="1"/>
        </w:numPr>
        <w:pBdr>
          <w:top w:val="nil"/>
          <w:left w:val="nil"/>
          <w:bottom w:val="nil"/>
          <w:right w:val="nil"/>
          <w:between w:val="nil"/>
        </w:pBdr>
        <w:spacing w:after="0"/>
        <w:ind w:left="426"/>
        <w:rPr>
          <w:color w:val="000000"/>
        </w:rPr>
      </w:pPr>
      <w:r w:rsidRPr="00C9262F">
        <w:rPr>
          <w:color w:val="000000"/>
        </w:rPr>
        <w:t xml:space="preserve">Kalibrasi Model Iteratif </w:t>
      </w:r>
    </w:p>
    <w:p w14:paraId="2D947412" w14:textId="64739B08" w:rsidR="00C9262F" w:rsidRDefault="00C9262F" w:rsidP="00764256">
      <w:pPr>
        <w:pStyle w:val="ListParagraph"/>
        <w:pBdr>
          <w:top w:val="nil"/>
          <w:left w:val="nil"/>
          <w:bottom w:val="nil"/>
          <w:right w:val="nil"/>
          <w:between w:val="nil"/>
        </w:pBdr>
        <w:spacing w:after="0"/>
        <w:ind w:left="426" w:firstLine="294"/>
        <w:rPr>
          <w:color w:val="000000"/>
        </w:rPr>
      </w:pPr>
      <w:r w:rsidRPr="00C9262F">
        <w:rPr>
          <w:color w:val="000000"/>
        </w:rPr>
        <w:t>Simulasi hemodinamika dijalankan menggunakan parameter terpilih. Proses kalibrasi dilakukan secara otomatis menggunakan algoritma optimasi L-BFGS-B yang bertujuan meminimalkan fungsi objektif berupa Root Mean Square Error (RMSE) antara output simulasi dan data klinis. Proses ini berlangsung dalam skema feedback loop hingga tercapai kriteria konvergensi, yaitu nilai error relatif di bawah 5%.</w:t>
      </w:r>
    </w:p>
    <w:p w14:paraId="71DE6A17" w14:textId="77777777" w:rsidR="00764256" w:rsidRDefault="00C9262F" w:rsidP="00C9262F">
      <w:pPr>
        <w:pStyle w:val="ListParagraph"/>
        <w:numPr>
          <w:ilvl w:val="6"/>
          <w:numId w:val="1"/>
        </w:numPr>
        <w:pBdr>
          <w:top w:val="nil"/>
          <w:left w:val="nil"/>
          <w:bottom w:val="nil"/>
          <w:right w:val="nil"/>
          <w:between w:val="nil"/>
        </w:pBdr>
        <w:spacing w:after="0"/>
        <w:ind w:left="426"/>
        <w:rPr>
          <w:color w:val="000000"/>
        </w:rPr>
      </w:pPr>
      <w:r w:rsidRPr="00C9262F">
        <w:rPr>
          <w:color w:val="000000"/>
        </w:rPr>
        <w:t xml:space="preserve">Validasi Fisiologis </w:t>
      </w:r>
    </w:p>
    <w:p w14:paraId="790E436A" w14:textId="70460FA8" w:rsidR="007C7522" w:rsidRPr="00C9262F" w:rsidRDefault="00C9262F" w:rsidP="00764256">
      <w:pPr>
        <w:pStyle w:val="ListParagraph"/>
        <w:pBdr>
          <w:top w:val="nil"/>
          <w:left w:val="nil"/>
          <w:bottom w:val="nil"/>
          <w:right w:val="nil"/>
          <w:between w:val="nil"/>
        </w:pBdr>
        <w:spacing w:after="0"/>
        <w:ind w:left="426" w:firstLine="294"/>
        <w:rPr>
          <w:color w:val="000000"/>
        </w:rPr>
      </w:pPr>
      <w:r w:rsidRPr="00C9262F">
        <w:rPr>
          <w:color w:val="000000"/>
        </w:rPr>
        <w:t xml:space="preserve">Model </w:t>
      </w:r>
      <w:r w:rsidRPr="00764256">
        <w:rPr>
          <w:i/>
          <w:iCs/>
          <w:color w:val="000000"/>
        </w:rPr>
        <w:t>patient-specific</w:t>
      </w:r>
      <w:r w:rsidRPr="00C9262F">
        <w:rPr>
          <w:color w:val="000000"/>
        </w:rPr>
        <w:t xml:space="preserve"> yang telah terkalibrasi dievaluasi validitasnya dengan menganalisis morfologi gelombang hemodinamik dan kurva </w:t>
      </w:r>
      <w:r w:rsidR="00764256" w:rsidRPr="00764256">
        <w:rPr>
          <w:i/>
          <w:iCs/>
          <w:color w:val="000000"/>
        </w:rPr>
        <w:t>p</w:t>
      </w:r>
      <w:r w:rsidRPr="00764256">
        <w:rPr>
          <w:i/>
          <w:iCs/>
          <w:color w:val="000000"/>
        </w:rPr>
        <w:t>ressure-</w:t>
      </w:r>
      <w:r w:rsidR="00764256" w:rsidRPr="00764256">
        <w:rPr>
          <w:i/>
          <w:iCs/>
          <w:color w:val="000000"/>
        </w:rPr>
        <w:t>v</w:t>
      </w:r>
      <w:r w:rsidRPr="00764256">
        <w:rPr>
          <w:i/>
          <w:iCs/>
          <w:color w:val="000000"/>
        </w:rPr>
        <w:t>olume</w:t>
      </w:r>
      <w:r w:rsidRPr="00C9262F">
        <w:rPr>
          <w:color w:val="000000"/>
        </w:rPr>
        <w:t xml:space="preserve"> (PV Loop). Hal ini dilakukan untuk memastikan bahwa model tidak hanya akurat secara numerik, tetapi juga merepresentasikan fenomena fisiologis kardiovaskular yang </w:t>
      </w:r>
      <w:r w:rsidR="00764256">
        <w:rPr>
          <w:color w:val="000000"/>
        </w:rPr>
        <w:t>sesuai dengan kondisi riil.</w:t>
      </w:r>
    </w:p>
    <w:p w14:paraId="69163D54" w14:textId="77777777" w:rsidR="006E7530" w:rsidRDefault="00C9262F" w:rsidP="006E7530">
      <w:pPr>
        <w:keepNext/>
        <w:pBdr>
          <w:top w:val="nil"/>
          <w:left w:val="nil"/>
          <w:bottom w:val="nil"/>
          <w:right w:val="nil"/>
          <w:between w:val="nil"/>
        </w:pBdr>
        <w:spacing w:after="0"/>
        <w:jc w:val="center"/>
      </w:pPr>
      <w:r>
        <w:rPr>
          <w:noProof/>
          <w:color w:val="000000"/>
        </w:rPr>
        <w:lastRenderedPageBreak/>
        <w:drawing>
          <wp:inline distT="0" distB="0" distL="0" distR="0" wp14:anchorId="055A5DCA" wp14:editId="0FD6301B">
            <wp:extent cx="3211032" cy="8047955"/>
            <wp:effectExtent l="0" t="0" r="8890" b="0"/>
            <wp:docPr id="59286100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7286" cy="8063629"/>
                    </a:xfrm>
                    <a:prstGeom prst="rect">
                      <a:avLst/>
                    </a:prstGeom>
                    <a:noFill/>
                    <a:ln>
                      <a:noFill/>
                    </a:ln>
                  </pic:spPr>
                </pic:pic>
              </a:graphicData>
            </a:graphic>
          </wp:inline>
        </w:drawing>
      </w:r>
    </w:p>
    <w:p w14:paraId="507C9A09" w14:textId="2885CA4A" w:rsidR="007C7522" w:rsidRPr="006E7530" w:rsidRDefault="006E7530" w:rsidP="006E7530">
      <w:pPr>
        <w:pStyle w:val="Caption"/>
        <w:rPr>
          <w:color w:val="000000"/>
        </w:rPr>
      </w:pPr>
      <w:bookmarkStart w:id="49" w:name="_Toc219152976"/>
      <w:r>
        <w:t xml:space="preserve">Gambar 3. </w:t>
      </w:r>
      <w:r>
        <w:fldChar w:fldCharType="begin"/>
      </w:r>
      <w:r>
        <w:instrText xml:space="preserve"> SEQ Gambar_3. \* ARABIC </w:instrText>
      </w:r>
      <w:r>
        <w:fldChar w:fldCharType="separate"/>
      </w:r>
      <w:r>
        <w:rPr>
          <w:noProof/>
        </w:rPr>
        <w:t>1</w:t>
      </w:r>
      <w:r>
        <w:fldChar w:fldCharType="end"/>
      </w:r>
      <w:r>
        <w:t xml:space="preserve"> </w:t>
      </w:r>
      <w:r w:rsidRPr="00001553">
        <w:rPr>
          <w:color w:val="000000"/>
        </w:rPr>
        <w:t>Desain Penelitian</w:t>
      </w:r>
      <w:bookmarkStart w:id="50" w:name="_heading=h.4kc4ib538a" w:colFirst="0" w:colLast="0"/>
      <w:bookmarkEnd w:id="49"/>
      <w:bookmarkEnd w:id="50"/>
    </w:p>
    <w:p w14:paraId="572E34EB" w14:textId="77777777" w:rsidR="007C7522" w:rsidRPr="00001553" w:rsidRDefault="00065737">
      <w:pPr>
        <w:pStyle w:val="Heading2"/>
        <w:numPr>
          <w:ilvl w:val="1"/>
          <w:numId w:val="1"/>
        </w:numPr>
      </w:pPr>
      <w:bookmarkStart w:id="51" w:name="_Toc219150787"/>
      <w:r w:rsidRPr="00001553">
        <w:lastRenderedPageBreak/>
        <w:t>Lokasi dan Waktu Penelitian</w:t>
      </w:r>
      <w:bookmarkEnd w:id="51"/>
    </w:p>
    <w:p w14:paraId="22B0F98F" w14:textId="72235192" w:rsidR="007C7522" w:rsidRDefault="00CC7B8A">
      <w:pPr>
        <w:pBdr>
          <w:top w:val="nil"/>
          <w:left w:val="nil"/>
          <w:bottom w:val="nil"/>
          <w:right w:val="nil"/>
          <w:between w:val="nil"/>
        </w:pBdr>
        <w:spacing w:after="0"/>
        <w:ind w:firstLine="720"/>
        <w:rPr>
          <w:color w:val="000000"/>
        </w:rPr>
      </w:pPr>
      <w:r w:rsidRPr="00CC7B8A">
        <w:rPr>
          <w:color w:val="000000"/>
        </w:rPr>
        <w:t>Penelitian ini berlokasi di Rumah Sakit Anak &amp; Bunda (RSAB) Harapan Kita, Jl. Letjen S. Parman No. Kav. 87, Slipi, Kec. Palmerah, Kota Jakarta Barat, Indonesia  sebagai pusat rujukan nasional penyakit jantung anak. Secara keseluruhan penelitian ini dilaksanakan dalam kurun waktu 1 tahun, terhitung mulai dari Juli 2025 hingga Juli 2026. Rangkaian kegiatan penelitian ini mencakup seluruh alur kerja yang telah dirancang.</w:t>
      </w:r>
    </w:p>
    <w:p w14:paraId="0C00057B" w14:textId="01F6CB91" w:rsidR="006E7530" w:rsidRDefault="006E7530" w:rsidP="006E7530">
      <w:pPr>
        <w:pStyle w:val="Caption"/>
        <w:keepNext/>
      </w:pPr>
      <w:bookmarkStart w:id="52" w:name="_Toc219152885"/>
      <w:r>
        <w:t xml:space="preserve">Tabel 3. </w:t>
      </w:r>
      <w:r>
        <w:fldChar w:fldCharType="begin"/>
      </w:r>
      <w:r>
        <w:instrText xml:space="preserve"> SEQ Tabel_3. \* ARABIC </w:instrText>
      </w:r>
      <w:r>
        <w:fldChar w:fldCharType="separate"/>
      </w:r>
      <w:r>
        <w:rPr>
          <w:noProof/>
        </w:rPr>
        <w:t>1</w:t>
      </w:r>
      <w:r>
        <w:fldChar w:fldCharType="end"/>
      </w:r>
      <w:r>
        <w:t xml:space="preserve"> </w:t>
      </w:r>
      <w:r>
        <w:rPr>
          <w:color w:val="000000"/>
        </w:rPr>
        <w:t>Linimasa waktu penelitian</w:t>
      </w:r>
      <w:bookmarkEnd w:id="52"/>
    </w:p>
    <w:tbl>
      <w:tblPr>
        <w:tblStyle w:val="TableGrid"/>
        <w:tblW w:w="8359" w:type="dxa"/>
        <w:tblLook w:val="04A0" w:firstRow="1" w:lastRow="0" w:firstColumn="1" w:lastColumn="0" w:noHBand="0" w:noVBand="1"/>
      </w:tblPr>
      <w:tblGrid>
        <w:gridCol w:w="451"/>
        <w:gridCol w:w="1954"/>
        <w:gridCol w:w="433"/>
        <w:gridCol w:w="492"/>
        <w:gridCol w:w="456"/>
        <w:gridCol w:w="456"/>
        <w:gridCol w:w="492"/>
        <w:gridCol w:w="436"/>
        <w:gridCol w:w="29"/>
        <w:gridCol w:w="430"/>
        <w:gridCol w:w="456"/>
        <w:gridCol w:w="483"/>
        <w:gridCol w:w="465"/>
        <w:gridCol w:w="474"/>
        <w:gridCol w:w="439"/>
        <w:gridCol w:w="413"/>
      </w:tblGrid>
      <w:tr w:rsidR="003F7898" w14:paraId="3E9E99E6" w14:textId="77777777" w:rsidTr="00780800">
        <w:tc>
          <w:tcPr>
            <w:tcW w:w="451" w:type="dxa"/>
            <w:vMerge w:val="restart"/>
            <w:vAlign w:val="center"/>
          </w:tcPr>
          <w:p w14:paraId="592672A1" w14:textId="4B6865DF" w:rsidR="003F7898" w:rsidRDefault="003F7898" w:rsidP="00CC7B8A">
            <w:pPr>
              <w:spacing w:after="0"/>
              <w:ind w:left="-120"/>
              <w:rPr>
                <w:color w:val="000000"/>
              </w:rPr>
            </w:pPr>
            <w:r>
              <w:rPr>
                <w:color w:val="000000"/>
              </w:rPr>
              <w:t>No.</w:t>
            </w:r>
          </w:p>
        </w:tc>
        <w:tc>
          <w:tcPr>
            <w:tcW w:w="1954" w:type="dxa"/>
            <w:vMerge w:val="restart"/>
            <w:vAlign w:val="center"/>
          </w:tcPr>
          <w:p w14:paraId="330872F0" w14:textId="5B66CA0B" w:rsidR="003F7898" w:rsidRDefault="003F7898" w:rsidP="00A6152E">
            <w:pPr>
              <w:spacing w:after="0"/>
              <w:jc w:val="center"/>
              <w:rPr>
                <w:color w:val="000000"/>
              </w:rPr>
            </w:pPr>
            <w:r>
              <w:rPr>
                <w:color w:val="000000"/>
              </w:rPr>
              <w:t>Deskripsi</w:t>
            </w:r>
          </w:p>
        </w:tc>
        <w:tc>
          <w:tcPr>
            <w:tcW w:w="2765" w:type="dxa"/>
            <w:gridSpan w:val="6"/>
          </w:tcPr>
          <w:p w14:paraId="6A607035" w14:textId="69D0F726" w:rsidR="003F7898" w:rsidRDefault="003F7898" w:rsidP="00A6152E">
            <w:pPr>
              <w:spacing w:after="0"/>
              <w:jc w:val="center"/>
              <w:rPr>
                <w:color w:val="000000"/>
              </w:rPr>
            </w:pPr>
            <w:r>
              <w:rPr>
                <w:color w:val="000000"/>
              </w:rPr>
              <w:t>2025</w:t>
            </w:r>
          </w:p>
        </w:tc>
        <w:tc>
          <w:tcPr>
            <w:tcW w:w="3189" w:type="dxa"/>
            <w:gridSpan w:val="8"/>
          </w:tcPr>
          <w:p w14:paraId="498CEE4B" w14:textId="24E7073A" w:rsidR="003F7898" w:rsidRDefault="003F7898" w:rsidP="00A6152E">
            <w:pPr>
              <w:spacing w:after="0"/>
              <w:jc w:val="center"/>
              <w:rPr>
                <w:color w:val="000000"/>
              </w:rPr>
            </w:pPr>
            <w:r>
              <w:rPr>
                <w:color w:val="000000"/>
              </w:rPr>
              <w:t>2026</w:t>
            </w:r>
          </w:p>
        </w:tc>
      </w:tr>
      <w:tr w:rsidR="003F7898" w14:paraId="63E9D1F3" w14:textId="77777777" w:rsidTr="00780800">
        <w:tc>
          <w:tcPr>
            <w:tcW w:w="451" w:type="dxa"/>
            <w:vMerge/>
          </w:tcPr>
          <w:p w14:paraId="6582E08C" w14:textId="77777777" w:rsidR="00A6152E" w:rsidRDefault="00A6152E" w:rsidP="00CC7B8A">
            <w:pPr>
              <w:spacing w:after="0"/>
              <w:rPr>
                <w:color w:val="000000"/>
              </w:rPr>
            </w:pPr>
          </w:p>
        </w:tc>
        <w:tc>
          <w:tcPr>
            <w:tcW w:w="1954" w:type="dxa"/>
            <w:vMerge/>
          </w:tcPr>
          <w:p w14:paraId="68ED4C73" w14:textId="77777777" w:rsidR="00A6152E" w:rsidRDefault="00A6152E" w:rsidP="00CC7B8A">
            <w:pPr>
              <w:spacing w:after="0"/>
              <w:rPr>
                <w:color w:val="000000"/>
              </w:rPr>
            </w:pPr>
          </w:p>
        </w:tc>
        <w:tc>
          <w:tcPr>
            <w:tcW w:w="433" w:type="dxa"/>
            <w:vAlign w:val="center"/>
          </w:tcPr>
          <w:p w14:paraId="729ABFB3" w14:textId="75A8778D" w:rsidR="00A6152E" w:rsidRPr="003F7898" w:rsidRDefault="00A6152E" w:rsidP="003F7898">
            <w:pPr>
              <w:spacing w:after="0"/>
              <w:jc w:val="center"/>
              <w:rPr>
                <w:color w:val="000000"/>
                <w:sz w:val="16"/>
                <w:szCs w:val="16"/>
              </w:rPr>
            </w:pPr>
            <w:r w:rsidRPr="003F7898">
              <w:rPr>
                <w:color w:val="000000"/>
                <w:sz w:val="16"/>
                <w:szCs w:val="16"/>
              </w:rPr>
              <w:t>Jul</w:t>
            </w:r>
          </w:p>
        </w:tc>
        <w:tc>
          <w:tcPr>
            <w:tcW w:w="492" w:type="dxa"/>
            <w:vAlign w:val="center"/>
          </w:tcPr>
          <w:p w14:paraId="35B933C2" w14:textId="4FD7ADD0" w:rsidR="00A6152E" w:rsidRPr="003F7898" w:rsidRDefault="00A6152E" w:rsidP="003F7898">
            <w:pPr>
              <w:spacing w:after="0"/>
              <w:jc w:val="center"/>
              <w:rPr>
                <w:color w:val="000000"/>
                <w:sz w:val="16"/>
                <w:szCs w:val="16"/>
              </w:rPr>
            </w:pPr>
            <w:r w:rsidRPr="003F7898">
              <w:rPr>
                <w:color w:val="000000"/>
                <w:sz w:val="16"/>
                <w:szCs w:val="16"/>
              </w:rPr>
              <w:t>Agu</w:t>
            </w:r>
          </w:p>
        </w:tc>
        <w:tc>
          <w:tcPr>
            <w:tcW w:w="456" w:type="dxa"/>
            <w:vAlign w:val="center"/>
          </w:tcPr>
          <w:p w14:paraId="1D036B87" w14:textId="72BD1783" w:rsidR="00A6152E" w:rsidRPr="003F7898" w:rsidRDefault="00A6152E" w:rsidP="003F7898">
            <w:pPr>
              <w:spacing w:after="0"/>
              <w:jc w:val="center"/>
              <w:rPr>
                <w:color w:val="000000"/>
                <w:sz w:val="16"/>
                <w:szCs w:val="16"/>
              </w:rPr>
            </w:pPr>
            <w:r w:rsidRPr="003F7898">
              <w:rPr>
                <w:color w:val="000000"/>
                <w:sz w:val="16"/>
                <w:szCs w:val="16"/>
              </w:rPr>
              <w:t>Sep</w:t>
            </w:r>
          </w:p>
        </w:tc>
        <w:tc>
          <w:tcPr>
            <w:tcW w:w="456" w:type="dxa"/>
            <w:vAlign w:val="center"/>
          </w:tcPr>
          <w:p w14:paraId="2740C98D" w14:textId="3F1BFA6E" w:rsidR="00A6152E" w:rsidRPr="003F7898" w:rsidRDefault="00A6152E" w:rsidP="003F7898">
            <w:pPr>
              <w:spacing w:after="0"/>
              <w:jc w:val="center"/>
              <w:rPr>
                <w:color w:val="000000"/>
                <w:sz w:val="16"/>
                <w:szCs w:val="16"/>
              </w:rPr>
            </w:pPr>
            <w:r w:rsidRPr="003F7898">
              <w:rPr>
                <w:color w:val="000000"/>
                <w:sz w:val="16"/>
                <w:szCs w:val="16"/>
              </w:rPr>
              <w:t>Okt</w:t>
            </w:r>
          </w:p>
        </w:tc>
        <w:tc>
          <w:tcPr>
            <w:tcW w:w="492" w:type="dxa"/>
            <w:vAlign w:val="center"/>
          </w:tcPr>
          <w:p w14:paraId="7B80DFD7" w14:textId="20D6E556" w:rsidR="00A6152E" w:rsidRPr="003F7898" w:rsidRDefault="00A6152E" w:rsidP="003F7898">
            <w:pPr>
              <w:spacing w:after="0"/>
              <w:jc w:val="center"/>
              <w:rPr>
                <w:color w:val="000000"/>
                <w:sz w:val="16"/>
                <w:szCs w:val="16"/>
              </w:rPr>
            </w:pPr>
            <w:r w:rsidRPr="003F7898">
              <w:rPr>
                <w:color w:val="000000"/>
                <w:sz w:val="16"/>
                <w:szCs w:val="16"/>
              </w:rPr>
              <w:t>Nov</w:t>
            </w:r>
          </w:p>
        </w:tc>
        <w:tc>
          <w:tcPr>
            <w:tcW w:w="465" w:type="dxa"/>
            <w:gridSpan w:val="2"/>
            <w:vAlign w:val="center"/>
          </w:tcPr>
          <w:p w14:paraId="1A182F19" w14:textId="13198ED3" w:rsidR="00A6152E" w:rsidRPr="003F7898" w:rsidRDefault="00A6152E" w:rsidP="003F7898">
            <w:pPr>
              <w:spacing w:after="0"/>
              <w:jc w:val="center"/>
              <w:rPr>
                <w:color w:val="000000"/>
                <w:sz w:val="16"/>
                <w:szCs w:val="16"/>
              </w:rPr>
            </w:pPr>
            <w:r w:rsidRPr="003F7898">
              <w:rPr>
                <w:color w:val="000000"/>
                <w:sz w:val="16"/>
                <w:szCs w:val="16"/>
              </w:rPr>
              <w:t>Des</w:t>
            </w:r>
          </w:p>
        </w:tc>
        <w:tc>
          <w:tcPr>
            <w:tcW w:w="430" w:type="dxa"/>
            <w:vAlign w:val="center"/>
          </w:tcPr>
          <w:p w14:paraId="2CD38C74" w14:textId="57CD2629" w:rsidR="00A6152E" w:rsidRPr="003F7898" w:rsidRDefault="00A6152E" w:rsidP="003F7898">
            <w:pPr>
              <w:spacing w:after="0"/>
              <w:jc w:val="center"/>
              <w:rPr>
                <w:color w:val="000000"/>
                <w:sz w:val="16"/>
                <w:szCs w:val="16"/>
              </w:rPr>
            </w:pPr>
            <w:r w:rsidRPr="003F7898">
              <w:rPr>
                <w:color w:val="000000"/>
                <w:sz w:val="16"/>
                <w:szCs w:val="16"/>
              </w:rPr>
              <w:t>Jan</w:t>
            </w:r>
          </w:p>
        </w:tc>
        <w:tc>
          <w:tcPr>
            <w:tcW w:w="456" w:type="dxa"/>
            <w:vAlign w:val="center"/>
          </w:tcPr>
          <w:p w14:paraId="4AC004B9" w14:textId="6998C3AB" w:rsidR="00A6152E" w:rsidRPr="003F7898" w:rsidRDefault="00A6152E" w:rsidP="003F7898">
            <w:pPr>
              <w:spacing w:after="0"/>
              <w:jc w:val="center"/>
              <w:rPr>
                <w:color w:val="000000"/>
                <w:sz w:val="16"/>
                <w:szCs w:val="16"/>
              </w:rPr>
            </w:pPr>
            <w:r w:rsidRPr="003F7898">
              <w:rPr>
                <w:color w:val="000000"/>
                <w:sz w:val="16"/>
                <w:szCs w:val="16"/>
              </w:rPr>
              <w:t>Feb</w:t>
            </w:r>
          </w:p>
        </w:tc>
        <w:tc>
          <w:tcPr>
            <w:tcW w:w="483" w:type="dxa"/>
            <w:vAlign w:val="center"/>
          </w:tcPr>
          <w:p w14:paraId="43820B18" w14:textId="020BD6AF" w:rsidR="00A6152E" w:rsidRPr="003F7898" w:rsidRDefault="00A6152E" w:rsidP="003F7898">
            <w:pPr>
              <w:spacing w:after="0"/>
              <w:jc w:val="center"/>
              <w:rPr>
                <w:color w:val="000000"/>
                <w:sz w:val="16"/>
                <w:szCs w:val="16"/>
              </w:rPr>
            </w:pPr>
            <w:r w:rsidRPr="003F7898">
              <w:rPr>
                <w:color w:val="000000"/>
                <w:sz w:val="16"/>
                <w:szCs w:val="16"/>
              </w:rPr>
              <w:t>Mar</w:t>
            </w:r>
          </w:p>
        </w:tc>
        <w:tc>
          <w:tcPr>
            <w:tcW w:w="465" w:type="dxa"/>
            <w:vAlign w:val="center"/>
          </w:tcPr>
          <w:p w14:paraId="6EF0620C" w14:textId="76CC0CED" w:rsidR="00A6152E" w:rsidRPr="003F7898" w:rsidRDefault="00A6152E" w:rsidP="003F7898">
            <w:pPr>
              <w:spacing w:after="0"/>
              <w:jc w:val="center"/>
              <w:rPr>
                <w:color w:val="000000"/>
                <w:sz w:val="16"/>
                <w:szCs w:val="16"/>
              </w:rPr>
            </w:pPr>
            <w:r w:rsidRPr="003F7898">
              <w:rPr>
                <w:color w:val="000000"/>
                <w:sz w:val="16"/>
                <w:szCs w:val="16"/>
              </w:rPr>
              <w:t>Apr</w:t>
            </w:r>
          </w:p>
        </w:tc>
        <w:tc>
          <w:tcPr>
            <w:tcW w:w="474" w:type="dxa"/>
            <w:vAlign w:val="center"/>
          </w:tcPr>
          <w:p w14:paraId="16EE4765" w14:textId="3F5A7739" w:rsidR="00A6152E" w:rsidRPr="003F7898" w:rsidRDefault="00A6152E" w:rsidP="003F7898">
            <w:pPr>
              <w:spacing w:after="0"/>
              <w:jc w:val="center"/>
              <w:rPr>
                <w:color w:val="000000"/>
                <w:sz w:val="16"/>
                <w:szCs w:val="16"/>
              </w:rPr>
            </w:pPr>
            <w:r w:rsidRPr="003F7898">
              <w:rPr>
                <w:color w:val="000000"/>
                <w:sz w:val="16"/>
                <w:szCs w:val="16"/>
              </w:rPr>
              <w:t>Mei</w:t>
            </w:r>
          </w:p>
        </w:tc>
        <w:tc>
          <w:tcPr>
            <w:tcW w:w="439" w:type="dxa"/>
            <w:vAlign w:val="center"/>
          </w:tcPr>
          <w:p w14:paraId="4E35A9DC" w14:textId="617011E9" w:rsidR="00A6152E" w:rsidRPr="003F7898" w:rsidRDefault="00A6152E" w:rsidP="003F7898">
            <w:pPr>
              <w:spacing w:after="0"/>
              <w:jc w:val="center"/>
              <w:rPr>
                <w:color w:val="000000"/>
                <w:sz w:val="16"/>
                <w:szCs w:val="16"/>
              </w:rPr>
            </w:pPr>
            <w:r w:rsidRPr="003F7898">
              <w:rPr>
                <w:color w:val="000000"/>
                <w:sz w:val="16"/>
                <w:szCs w:val="16"/>
              </w:rPr>
              <w:t>Jun</w:t>
            </w:r>
          </w:p>
        </w:tc>
        <w:tc>
          <w:tcPr>
            <w:tcW w:w="413" w:type="dxa"/>
            <w:vAlign w:val="center"/>
          </w:tcPr>
          <w:p w14:paraId="7BC2314A" w14:textId="41789CC5" w:rsidR="00A6152E" w:rsidRPr="003F7898" w:rsidRDefault="003F7898" w:rsidP="003F7898">
            <w:pPr>
              <w:spacing w:after="0"/>
              <w:jc w:val="center"/>
              <w:rPr>
                <w:color w:val="000000"/>
                <w:sz w:val="16"/>
                <w:szCs w:val="16"/>
              </w:rPr>
            </w:pPr>
            <w:r w:rsidRPr="003F7898">
              <w:rPr>
                <w:color w:val="000000"/>
                <w:sz w:val="16"/>
                <w:szCs w:val="16"/>
              </w:rPr>
              <w:t>Jul</w:t>
            </w:r>
          </w:p>
        </w:tc>
      </w:tr>
      <w:tr w:rsidR="003F7898" w14:paraId="643E8472" w14:textId="77777777" w:rsidTr="001C661D">
        <w:tc>
          <w:tcPr>
            <w:tcW w:w="451" w:type="dxa"/>
          </w:tcPr>
          <w:p w14:paraId="1C28510A" w14:textId="58667D4A" w:rsidR="00CC7B8A" w:rsidRDefault="003F7898" w:rsidP="00CC7B8A">
            <w:pPr>
              <w:spacing w:after="0"/>
              <w:rPr>
                <w:color w:val="000000"/>
              </w:rPr>
            </w:pPr>
            <w:r>
              <w:rPr>
                <w:color w:val="000000"/>
              </w:rPr>
              <w:t>1.</w:t>
            </w:r>
          </w:p>
        </w:tc>
        <w:tc>
          <w:tcPr>
            <w:tcW w:w="1954" w:type="dxa"/>
          </w:tcPr>
          <w:p w14:paraId="51B9A67A" w14:textId="349D001D" w:rsidR="00CC7B8A" w:rsidRPr="001C661D" w:rsidRDefault="003F7898" w:rsidP="001C661D">
            <w:pPr>
              <w:spacing w:after="0" w:line="240" w:lineRule="auto"/>
              <w:rPr>
                <w:color w:val="000000"/>
                <w:sz w:val="20"/>
                <w:szCs w:val="20"/>
              </w:rPr>
            </w:pPr>
            <w:r w:rsidRPr="001C661D">
              <w:rPr>
                <w:color w:val="000000"/>
                <w:sz w:val="20"/>
                <w:szCs w:val="20"/>
              </w:rPr>
              <w:t>Kajian pustaka dan persiapan awal penelitian</w:t>
            </w:r>
          </w:p>
        </w:tc>
        <w:tc>
          <w:tcPr>
            <w:tcW w:w="433" w:type="dxa"/>
            <w:shd w:val="clear" w:color="auto" w:fill="C6D9F1" w:themeFill="text2" w:themeFillTint="33"/>
          </w:tcPr>
          <w:p w14:paraId="5A3478DA" w14:textId="77777777" w:rsidR="00CC7B8A" w:rsidRDefault="00CC7B8A" w:rsidP="00CC7B8A">
            <w:pPr>
              <w:spacing w:after="0"/>
              <w:rPr>
                <w:color w:val="000000"/>
              </w:rPr>
            </w:pPr>
          </w:p>
        </w:tc>
        <w:tc>
          <w:tcPr>
            <w:tcW w:w="492" w:type="dxa"/>
            <w:shd w:val="clear" w:color="auto" w:fill="C6D9F1" w:themeFill="text2" w:themeFillTint="33"/>
          </w:tcPr>
          <w:p w14:paraId="2A0D1791" w14:textId="77777777" w:rsidR="00CC7B8A" w:rsidRDefault="00CC7B8A" w:rsidP="00CC7B8A">
            <w:pPr>
              <w:spacing w:after="0"/>
              <w:rPr>
                <w:color w:val="000000"/>
              </w:rPr>
            </w:pPr>
          </w:p>
        </w:tc>
        <w:tc>
          <w:tcPr>
            <w:tcW w:w="456" w:type="dxa"/>
            <w:shd w:val="clear" w:color="auto" w:fill="C6D9F1" w:themeFill="text2" w:themeFillTint="33"/>
          </w:tcPr>
          <w:p w14:paraId="534DDD62" w14:textId="77777777" w:rsidR="00CC7B8A" w:rsidRDefault="00CC7B8A" w:rsidP="00CC7B8A">
            <w:pPr>
              <w:spacing w:after="0"/>
              <w:rPr>
                <w:color w:val="000000"/>
              </w:rPr>
            </w:pPr>
          </w:p>
        </w:tc>
        <w:tc>
          <w:tcPr>
            <w:tcW w:w="456" w:type="dxa"/>
            <w:shd w:val="clear" w:color="auto" w:fill="C6D9F1" w:themeFill="text2" w:themeFillTint="33"/>
          </w:tcPr>
          <w:p w14:paraId="6D32CBEB" w14:textId="77777777" w:rsidR="00CC7B8A" w:rsidRDefault="00CC7B8A" w:rsidP="00CC7B8A">
            <w:pPr>
              <w:spacing w:after="0"/>
              <w:rPr>
                <w:color w:val="000000"/>
              </w:rPr>
            </w:pPr>
          </w:p>
        </w:tc>
        <w:tc>
          <w:tcPr>
            <w:tcW w:w="492" w:type="dxa"/>
            <w:shd w:val="clear" w:color="auto" w:fill="C6D9F1" w:themeFill="text2" w:themeFillTint="33"/>
          </w:tcPr>
          <w:p w14:paraId="50C5F5F9" w14:textId="77777777" w:rsidR="00CC7B8A" w:rsidRDefault="00CC7B8A" w:rsidP="00CC7B8A">
            <w:pPr>
              <w:spacing w:after="0"/>
              <w:rPr>
                <w:color w:val="000000"/>
              </w:rPr>
            </w:pPr>
          </w:p>
        </w:tc>
        <w:tc>
          <w:tcPr>
            <w:tcW w:w="465" w:type="dxa"/>
            <w:gridSpan w:val="2"/>
          </w:tcPr>
          <w:p w14:paraId="557A382F" w14:textId="77777777" w:rsidR="00CC7B8A" w:rsidRDefault="00CC7B8A" w:rsidP="00CC7B8A">
            <w:pPr>
              <w:spacing w:after="0"/>
              <w:rPr>
                <w:color w:val="000000"/>
              </w:rPr>
            </w:pPr>
          </w:p>
        </w:tc>
        <w:tc>
          <w:tcPr>
            <w:tcW w:w="430" w:type="dxa"/>
          </w:tcPr>
          <w:p w14:paraId="4CCA3E09" w14:textId="77777777" w:rsidR="00CC7B8A" w:rsidRDefault="00CC7B8A" w:rsidP="00CC7B8A">
            <w:pPr>
              <w:spacing w:after="0"/>
              <w:rPr>
                <w:color w:val="000000"/>
              </w:rPr>
            </w:pPr>
          </w:p>
        </w:tc>
        <w:tc>
          <w:tcPr>
            <w:tcW w:w="456" w:type="dxa"/>
          </w:tcPr>
          <w:p w14:paraId="05BACCBE" w14:textId="77777777" w:rsidR="00CC7B8A" w:rsidRDefault="00CC7B8A" w:rsidP="00CC7B8A">
            <w:pPr>
              <w:spacing w:after="0"/>
              <w:rPr>
                <w:color w:val="000000"/>
              </w:rPr>
            </w:pPr>
          </w:p>
        </w:tc>
        <w:tc>
          <w:tcPr>
            <w:tcW w:w="483" w:type="dxa"/>
          </w:tcPr>
          <w:p w14:paraId="6A4D56F5" w14:textId="77777777" w:rsidR="00CC7B8A" w:rsidRDefault="00CC7B8A" w:rsidP="00CC7B8A">
            <w:pPr>
              <w:spacing w:after="0"/>
              <w:rPr>
                <w:color w:val="000000"/>
              </w:rPr>
            </w:pPr>
          </w:p>
        </w:tc>
        <w:tc>
          <w:tcPr>
            <w:tcW w:w="465" w:type="dxa"/>
          </w:tcPr>
          <w:p w14:paraId="340DEF37" w14:textId="77777777" w:rsidR="00CC7B8A" w:rsidRDefault="00CC7B8A" w:rsidP="00CC7B8A">
            <w:pPr>
              <w:spacing w:after="0"/>
              <w:rPr>
                <w:color w:val="000000"/>
              </w:rPr>
            </w:pPr>
          </w:p>
        </w:tc>
        <w:tc>
          <w:tcPr>
            <w:tcW w:w="474" w:type="dxa"/>
          </w:tcPr>
          <w:p w14:paraId="159ECE46" w14:textId="77777777" w:rsidR="00CC7B8A" w:rsidRDefault="00CC7B8A" w:rsidP="00CC7B8A">
            <w:pPr>
              <w:spacing w:after="0"/>
              <w:rPr>
                <w:color w:val="000000"/>
              </w:rPr>
            </w:pPr>
          </w:p>
        </w:tc>
        <w:tc>
          <w:tcPr>
            <w:tcW w:w="439" w:type="dxa"/>
          </w:tcPr>
          <w:p w14:paraId="085C1D3D" w14:textId="77777777" w:rsidR="00CC7B8A" w:rsidRDefault="00CC7B8A" w:rsidP="00CC7B8A">
            <w:pPr>
              <w:spacing w:after="0"/>
              <w:rPr>
                <w:color w:val="000000"/>
              </w:rPr>
            </w:pPr>
          </w:p>
        </w:tc>
        <w:tc>
          <w:tcPr>
            <w:tcW w:w="413" w:type="dxa"/>
          </w:tcPr>
          <w:p w14:paraId="50DA5D6A" w14:textId="77777777" w:rsidR="00CC7B8A" w:rsidRDefault="00CC7B8A" w:rsidP="00CC7B8A">
            <w:pPr>
              <w:spacing w:after="0"/>
              <w:rPr>
                <w:color w:val="000000"/>
              </w:rPr>
            </w:pPr>
          </w:p>
        </w:tc>
      </w:tr>
      <w:tr w:rsidR="003F7898" w14:paraId="68A7EC80" w14:textId="77777777" w:rsidTr="001C661D">
        <w:tc>
          <w:tcPr>
            <w:tcW w:w="451" w:type="dxa"/>
          </w:tcPr>
          <w:p w14:paraId="4D6BFA8E" w14:textId="58E5213A" w:rsidR="00CC7B8A" w:rsidRDefault="003F7898" w:rsidP="00CC7B8A">
            <w:pPr>
              <w:spacing w:after="0"/>
              <w:rPr>
                <w:color w:val="000000"/>
              </w:rPr>
            </w:pPr>
            <w:r>
              <w:rPr>
                <w:color w:val="000000"/>
              </w:rPr>
              <w:t>2.</w:t>
            </w:r>
          </w:p>
        </w:tc>
        <w:tc>
          <w:tcPr>
            <w:tcW w:w="1954" w:type="dxa"/>
          </w:tcPr>
          <w:p w14:paraId="4277FE11" w14:textId="5741138F" w:rsidR="00CC7B8A" w:rsidRPr="001C661D" w:rsidRDefault="001C661D" w:rsidP="001C661D">
            <w:pPr>
              <w:spacing w:after="0" w:line="240" w:lineRule="auto"/>
              <w:rPr>
                <w:color w:val="000000"/>
                <w:sz w:val="20"/>
                <w:szCs w:val="20"/>
              </w:rPr>
            </w:pPr>
            <w:r w:rsidRPr="001C661D">
              <w:rPr>
                <w:color w:val="000000"/>
                <w:sz w:val="20"/>
                <w:szCs w:val="20"/>
              </w:rPr>
              <w:t xml:space="preserve">Perancangan arsitektur </w:t>
            </w:r>
            <w:r w:rsidRPr="001C661D">
              <w:rPr>
                <w:i/>
                <w:iCs/>
                <w:color w:val="000000"/>
                <w:sz w:val="20"/>
                <w:szCs w:val="20"/>
              </w:rPr>
              <w:t>lumped parameter model</w:t>
            </w:r>
            <w:r w:rsidRPr="001C661D">
              <w:rPr>
                <w:color w:val="000000"/>
                <w:sz w:val="20"/>
                <w:szCs w:val="20"/>
              </w:rPr>
              <w:t xml:space="preserve"> (LPM) pada MATLAB R2023A </w:t>
            </w:r>
          </w:p>
        </w:tc>
        <w:tc>
          <w:tcPr>
            <w:tcW w:w="433" w:type="dxa"/>
          </w:tcPr>
          <w:p w14:paraId="105A9BE9" w14:textId="77777777" w:rsidR="00CC7B8A" w:rsidRDefault="00CC7B8A" w:rsidP="00CC7B8A">
            <w:pPr>
              <w:spacing w:after="0"/>
              <w:rPr>
                <w:color w:val="000000"/>
              </w:rPr>
            </w:pPr>
          </w:p>
        </w:tc>
        <w:tc>
          <w:tcPr>
            <w:tcW w:w="492" w:type="dxa"/>
          </w:tcPr>
          <w:p w14:paraId="7F1BE2ED" w14:textId="77777777" w:rsidR="00CC7B8A" w:rsidRDefault="00CC7B8A" w:rsidP="00CC7B8A">
            <w:pPr>
              <w:spacing w:after="0"/>
              <w:rPr>
                <w:color w:val="000000"/>
              </w:rPr>
            </w:pPr>
          </w:p>
        </w:tc>
        <w:tc>
          <w:tcPr>
            <w:tcW w:w="456" w:type="dxa"/>
          </w:tcPr>
          <w:p w14:paraId="6BDDA185" w14:textId="77777777" w:rsidR="00CC7B8A" w:rsidRDefault="00CC7B8A" w:rsidP="00CC7B8A">
            <w:pPr>
              <w:spacing w:after="0"/>
              <w:rPr>
                <w:color w:val="000000"/>
              </w:rPr>
            </w:pPr>
          </w:p>
        </w:tc>
        <w:tc>
          <w:tcPr>
            <w:tcW w:w="456" w:type="dxa"/>
          </w:tcPr>
          <w:p w14:paraId="308A5C3C" w14:textId="77777777" w:rsidR="00CC7B8A" w:rsidRDefault="00CC7B8A" w:rsidP="00CC7B8A">
            <w:pPr>
              <w:spacing w:after="0"/>
              <w:rPr>
                <w:color w:val="000000"/>
              </w:rPr>
            </w:pPr>
          </w:p>
        </w:tc>
        <w:tc>
          <w:tcPr>
            <w:tcW w:w="492" w:type="dxa"/>
            <w:shd w:val="clear" w:color="auto" w:fill="8DB3E2" w:themeFill="text2" w:themeFillTint="66"/>
          </w:tcPr>
          <w:p w14:paraId="47013972" w14:textId="77777777" w:rsidR="00CC7B8A" w:rsidRDefault="00CC7B8A" w:rsidP="00CC7B8A">
            <w:pPr>
              <w:spacing w:after="0"/>
              <w:rPr>
                <w:color w:val="000000"/>
              </w:rPr>
            </w:pPr>
          </w:p>
        </w:tc>
        <w:tc>
          <w:tcPr>
            <w:tcW w:w="465" w:type="dxa"/>
            <w:gridSpan w:val="2"/>
            <w:shd w:val="clear" w:color="auto" w:fill="8DB3E2" w:themeFill="text2" w:themeFillTint="66"/>
          </w:tcPr>
          <w:p w14:paraId="1505A77A" w14:textId="77777777" w:rsidR="00CC7B8A" w:rsidRDefault="00CC7B8A" w:rsidP="00CC7B8A">
            <w:pPr>
              <w:spacing w:after="0"/>
              <w:rPr>
                <w:color w:val="000000"/>
              </w:rPr>
            </w:pPr>
          </w:p>
        </w:tc>
        <w:tc>
          <w:tcPr>
            <w:tcW w:w="430" w:type="dxa"/>
            <w:shd w:val="clear" w:color="auto" w:fill="8DB3E2" w:themeFill="text2" w:themeFillTint="66"/>
          </w:tcPr>
          <w:p w14:paraId="14F6BDBA" w14:textId="77777777" w:rsidR="00CC7B8A" w:rsidRDefault="00CC7B8A" w:rsidP="00CC7B8A">
            <w:pPr>
              <w:spacing w:after="0"/>
              <w:rPr>
                <w:color w:val="000000"/>
              </w:rPr>
            </w:pPr>
          </w:p>
        </w:tc>
        <w:tc>
          <w:tcPr>
            <w:tcW w:w="456" w:type="dxa"/>
            <w:shd w:val="clear" w:color="auto" w:fill="8DB3E2" w:themeFill="text2" w:themeFillTint="66"/>
          </w:tcPr>
          <w:p w14:paraId="58D94A35" w14:textId="77777777" w:rsidR="00CC7B8A" w:rsidRDefault="00CC7B8A" w:rsidP="00CC7B8A">
            <w:pPr>
              <w:spacing w:after="0"/>
              <w:rPr>
                <w:color w:val="000000"/>
              </w:rPr>
            </w:pPr>
          </w:p>
        </w:tc>
        <w:tc>
          <w:tcPr>
            <w:tcW w:w="483" w:type="dxa"/>
            <w:shd w:val="clear" w:color="auto" w:fill="8DB3E2" w:themeFill="text2" w:themeFillTint="66"/>
          </w:tcPr>
          <w:p w14:paraId="2300B197" w14:textId="77777777" w:rsidR="00CC7B8A" w:rsidRDefault="00CC7B8A" w:rsidP="00CC7B8A">
            <w:pPr>
              <w:spacing w:after="0"/>
              <w:rPr>
                <w:color w:val="000000"/>
              </w:rPr>
            </w:pPr>
          </w:p>
        </w:tc>
        <w:tc>
          <w:tcPr>
            <w:tcW w:w="465" w:type="dxa"/>
            <w:shd w:val="clear" w:color="auto" w:fill="8DB3E2" w:themeFill="text2" w:themeFillTint="66"/>
          </w:tcPr>
          <w:p w14:paraId="6CA9BBA1" w14:textId="77777777" w:rsidR="00CC7B8A" w:rsidRDefault="00CC7B8A" w:rsidP="00CC7B8A">
            <w:pPr>
              <w:spacing w:after="0"/>
              <w:rPr>
                <w:color w:val="000000"/>
              </w:rPr>
            </w:pPr>
          </w:p>
        </w:tc>
        <w:tc>
          <w:tcPr>
            <w:tcW w:w="474" w:type="dxa"/>
          </w:tcPr>
          <w:p w14:paraId="468FFE28" w14:textId="77777777" w:rsidR="00CC7B8A" w:rsidRDefault="00CC7B8A" w:rsidP="00CC7B8A">
            <w:pPr>
              <w:spacing w:after="0"/>
              <w:rPr>
                <w:color w:val="000000"/>
              </w:rPr>
            </w:pPr>
          </w:p>
        </w:tc>
        <w:tc>
          <w:tcPr>
            <w:tcW w:w="439" w:type="dxa"/>
          </w:tcPr>
          <w:p w14:paraId="1D162950" w14:textId="77777777" w:rsidR="00CC7B8A" w:rsidRDefault="00CC7B8A" w:rsidP="00CC7B8A">
            <w:pPr>
              <w:spacing w:after="0"/>
              <w:rPr>
                <w:color w:val="000000"/>
              </w:rPr>
            </w:pPr>
          </w:p>
        </w:tc>
        <w:tc>
          <w:tcPr>
            <w:tcW w:w="413" w:type="dxa"/>
          </w:tcPr>
          <w:p w14:paraId="763BA14D" w14:textId="77777777" w:rsidR="00CC7B8A" w:rsidRDefault="00CC7B8A" w:rsidP="00CC7B8A">
            <w:pPr>
              <w:spacing w:after="0"/>
              <w:rPr>
                <w:color w:val="000000"/>
              </w:rPr>
            </w:pPr>
          </w:p>
        </w:tc>
      </w:tr>
      <w:tr w:rsidR="003F7898" w14:paraId="3E760D51" w14:textId="77777777" w:rsidTr="001C661D">
        <w:tc>
          <w:tcPr>
            <w:tcW w:w="451" w:type="dxa"/>
          </w:tcPr>
          <w:p w14:paraId="0D28C923" w14:textId="3BD0A424" w:rsidR="00CC7B8A" w:rsidRDefault="003F7898" w:rsidP="00CC7B8A">
            <w:pPr>
              <w:spacing w:after="0"/>
              <w:rPr>
                <w:color w:val="000000"/>
              </w:rPr>
            </w:pPr>
            <w:r>
              <w:rPr>
                <w:color w:val="000000"/>
              </w:rPr>
              <w:t>3.</w:t>
            </w:r>
          </w:p>
        </w:tc>
        <w:tc>
          <w:tcPr>
            <w:tcW w:w="1954" w:type="dxa"/>
          </w:tcPr>
          <w:p w14:paraId="70B906FF" w14:textId="479289B1" w:rsidR="00CC7B8A" w:rsidRPr="001C661D" w:rsidRDefault="001C661D" w:rsidP="001C661D">
            <w:pPr>
              <w:spacing w:after="0" w:line="240" w:lineRule="auto"/>
              <w:rPr>
                <w:color w:val="000000"/>
                <w:sz w:val="20"/>
                <w:szCs w:val="20"/>
              </w:rPr>
            </w:pPr>
            <w:r w:rsidRPr="001C661D">
              <w:rPr>
                <w:color w:val="000000"/>
                <w:sz w:val="20"/>
                <w:szCs w:val="20"/>
              </w:rPr>
              <w:t>Akuisisi dan ekstraksi data klinis spesifik pasien</w:t>
            </w:r>
          </w:p>
        </w:tc>
        <w:tc>
          <w:tcPr>
            <w:tcW w:w="433" w:type="dxa"/>
          </w:tcPr>
          <w:p w14:paraId="054E6930" w14:textId="77777777" w:rsidR="00CC7B8A" w:rsidRDefault="00CC7B8A" w:rsidP="00CC7B8A">
            <w:pPr>
              <w:spacing w:after="0"/>
              <w:rPr>
                <w:color w:val="000000"/>
              </w:rPr>
            </w:pPr>
          </w:p>
        </w:tc>
        <w:tc>
          <w:tcPr>
            <w:tcW w:w="492" w:type="dxa"/>
          </w:tcPr>
          <w:p w14:paraId="2C26165A" w14:textId="77777777" w:rsidR="00CC7B8A" w:rsidRDefault="00CC7B8A" w:rsidP="00CC7B8A">
            <w:pPr>
              <w:spacing w:after="0"/>
              <w:rPr>
                <w:color w:val="000000"/>
              </w:rPr>
            </w:pPr>
          </w:p>
        </w:tc>
        <w:tc>
          <w:tcPr>
            <w:tcW w:w="456" w:type="dxa"/>
          </w:tcPr>
          <w:p w14:paraId="4C345236" w14:textId="77777777" w:rsidR="00CC7B8A" w:rsidRDefault="00CC7B8A" w:rsidP="00CC7B8A">
            <w:pPr>
              <w:spacing w:after="0"/>
              <w:rPr>
                <w:color w:val="000000"/>
              </w:rPr>
            </w:pPr>
          </w:p>
        </w:tc>
        <w:tc>
          <w:tcPr>
            <w:tcW w:w="456" w:type="dxa"/>
          </w:tcPr>
          <w:p w14:paraId="0E42C174" w14:textId="77777777" w:rsidR="00CC7B8A" w:rsidRDefault="00CC7B8A" w:rsidP="00CC7B8A">
            <w:pPr>
              <w:spacing w:after="0"/>
              <w:rPr>
                <w:color w:val="000000"/>
              </w:rPr>
            </w:pPr>
          </w:p>
        </w:tc>
        <w:tc>
          <w:tcPr>
            <w:tcW w:w="492" w:type="dxa"/>
          </w:tcPr>
          <w:p w14:paraId="32043ED5" w14:textId="77777777" w:rsidR="00CC7B8A" w:rsidRDefault="00CC7B8A" w:rsidP="00CC7B8A">
            <w:pPr>
              <w:spacing w:after="0"/>
              <w:rPr>
                <w:color w:val="000000"/>
              </w:rPr>
            </w:pPr>
          </w:p>
        </w:tc>
        <w:tc>
          <w:tcPr>
            <w:tcW w:w="465" w:type="dxa"/>
            <w:gridSpan w:val="2"/>
          </w:tcPr>
          <w:p w14:paraId="67EB33FD" w14:textId="77777777" w:rsidR="00CC7B8A" w:rsidRDefault="00CC7B8A" w:rsidP="00CC7B8A">
            <w:pPr>
              <w:spacing w:after="0"/>
              <w:rPr>
                <w:color w:val="000000"/>
              </w:rPr>
            </w:pPr>
          </w:p>
        </w:tc>
        <w:tc>
          <w:tcPr>
            <w:tcW w:w="430" w:type="dxa"/>
            <w:shd w:val="clear" w:color="auto" w:fill="548DD4" w:themeFill="text2" w:themeFillTint="99"/>
          </w:tcPr>
          <w:p w14:paraId="45365D1B" w14:textId="77777777" w:rsidR="00CC7B8A" w:rsidRDefault="00CC7B8A" w:rsidP="00CC7B8A">
            <w:pPr>
              <w:spacing w:after="0"/>
              <w:rPr>
                <w:color w:val="000000"/>
              </w:rPr>
            </w:pPr>
          </w:p>
        </w:tc>
        <w:tc>
          <w:tcPr>
            <w:tcW w:w="456" w:type="dxa"/>
            <w:shd w:val="clear" w:color="auto" w:fill="548DD4" w:themeFill="text2" w:themeFillTint="99"/>
          </w:tcPr>
          <w:p w14:paraId="519EB9BC" w14:textId="77777777" w:rsidR="00CC7B8A" w:rsidRDefault="00CC7B8A" w:rsidP="00CC7B8A">
            <w:pPr>
              <w:spacing w:after="0"/>
              <w:rPr>
                <w:color w:val="000000"/>
              </w:rPr>
            </w:pPr>
          </w:p>
        </w:tc>
        <w:tc>
          <w:tcPr>
            <w:tcW w:w="483" w:type="dxa"/>
            <w:shd w:val="clear" w:color="auto" w:fill="548DD4" w:themeFill="text2" w:themeFillTint="99"/>
          </w:tcPr>
          <w:p w14:paraId="514854D6" w14:textId="77777777" w:rsidR="00CC7B8A" w:rsidRDefault="00CC7B8A" w:rsidP="00CC7B8A">
            <w:pPr>
              <w:spacing w:after="0"/>
              <w:rPr>
                <w:color w:val="000000"/>
              </w:rPr>
            </w:pPr>
          </w:p>
        </w:tc>
        <w:tc>
          <w:tcPr>
            <w:tcW w:w="465" w:type="dxa"/>
            <w:shd w:val="clear" w:color="auto" w:fill="548DD4" w:themeFill="text2" w:themeFillTint="99"/>
          </w:tcPr>
          <w:p w14:paraId="5EEB7307" w14:textId="77777777" w:rsidR="00CC7B8A" w:rsidRDefault="00CC7B8A" w:rsidP="00CC7B8A">
            <w:pPr>
              <w:spacing w:after="0"/>
              <w:rPr>
                <w:color w:val="000000"/>
              </w:rPr>
            </w:pPr>
          </w:p>
        </w:tc>
        <w:tc>
          <w:tcPr>
            <w:tcW w:w="474" w:type="dxa"/>
            <w:shd w:val="clear" w:color="auto" w:fill="FFFFFF" w:themeFill="background1"/>
          </w:tcPr>
          <w:p w14:paraId="09A8B2DB" w14:textId="77777777" w:rsidR="00CC7B8A" w:rsidRDefault="00CC7B8A" w:rsidP="00CC7B8A">
            <w:pPr>
              <w:spacing w:after="0"/>
              <w:rPr>
                <w:color w:val="000000"/>
              </w:rPr>
            </w:pPr>
          </w:p>
        </w:tc>
        <w:tc>
          <w:tcPr>
            <w:tcW w:w="439" w:type="dxa"/>
          </w:tcPr>
          <w:p w14:paraId="27E230D6" w14:textId="77777777" w:rsidR="00CC7B8A" w:rsidRDefault="00CC7B8A" w:rsidP="00CC7B8A">
            <w:pPr>
              <w:spacing w:after="0"/>
              <w:rPr>
                <w:color w:val="000000"/>
              </w:rPr>
            </w:pPr>
          </w:p>
        </w:tc>
        <w:tc>
          <w:tcPr>
            <w:tcW w:w="413" w:type="dxa"/>
          </w:tcPr>
          <w:p w14:paraId="2B783AD7" w14:textId="77777777" w:rsidR="00CC7B8A" w:rsidRDefault="00CC7B8A" w:rsidP="00CC7B8A">
            <w:pPr>
              <w:spacing w:after="0"/>
              <w:rPr>
                <w:color w:val="000000"/>
              </w:rPr>
            </w:pPr>
          </w:p>
        </w:tc>
      </w:tr>
      <w:tr w:rsidR="003F7898" w14:paraId="32401E2F" w14:textId="77777777" w:rsidTr="00780800">
        <w:tc>
          <w:tcPr>
            <w:tcW w:w="451" w:type="dxa"/>
          </w:tcPr>
          <w:p w14:paraId="51E9B3A4" w14:textId="0096224F" w:rsidR="00CC7B8A" w:rsidRDefault="003F7898" w:rsidP="00CC7B8A">
            <w:pPr>
              <w:spacing w:after="0"/>
              <w:rPr>
                <w:color w:val="000000"/>
              </w:rPr>
            </w:pPr>
            <w:r>
              <w:rPr>
                <w:color w:val="000000"/>
              </w:rPr>
              <w:t>4.</w:t>
            </w:r>
          </w:p>
        </w:tc>
        <w:tc>
          <w:tcPr>
            <w:tcW w:w="1954" w:type="dxa"/>
          </w:tcPr>
          <w:p w14:paraId="0D9D84E8" w14:textId="58ABC4C0" w:rsidR="00CC7B8A" w:rsidRPr="001C661D" w:rsidRDefault="003F7898" w:rsidP="001C661D">
            <w:pPr>
              <w:spacing w:after="0" w:line="240" w:lineRule="auto"/>
              <w:rPr>
                <w:color w:val="000000"/>
                <w:sz w:val="20"/>
                <w:szCs w:val="20"/>
              </w:rPr>
            </w:pPr>
            <w:r w:rsidRPr="001C661D">
              <w:rPr>
                <w:color w:val="000000"/>
                <w:sz w:val="20"/>
                <w:szCs w:val="20"/>
              </w:rPr>
              <w:t>Analisis sensitivitas &amp; identifiabilitas parameter</w:t>
            </w:r>
          </w:p>
        </w:tc>
        <w:tc>
          <w:tcPr>
            <w:tcW w:w="433" w:type="dxa"/>
          </w:tcPr>
          <w:p w14:paraId="6F006217" w14:textId="77777777" w:rsidR="00CC7B8A" w:rsidRDefault="00CC7B8A" w:rsidP="00CC7B8A">
            <w:pPr>
              <w:spacing w:after="0"/>
              <w:rPr>
                <w:color w:val="000000"/>
              </w:rPr>
            </w:pPr>
          </w:p>
        </w:tc>
        <w:tc>
          <w:tcPr>
            <w:tcW w:w="492" w:type="dxa"/>
          </w:tcPr>
          <w:p w14:paraId="7CBFF3D4" w14:textId="77777777" w:rsidR="00CC7B8A" w:rsidRDefault="00CC7B8A" w:rsidP="00CC7B8A">
            <w:pPr>
              <w:spacing w:after="0"/>
              <w:rPr>
                <w:color w:val="000000"/>
              </w:rPr>
            </w:pPr>
          </w:p>
        </w:tc>
        <w:tc>
          <w:tcPr>
            <w:tcW w:w="456" w:type="dxa"/>
          </w:tcPr>
          <w:p w14:paraId="6AFA065F" w14:textId="77777777" w:rsidR="00CC7B8A" w:rsidRDefault="00CC7B8A" w:rsidP="00CC7B8A">
            <w:pPr>
              <w:spacing w:after="0"/>
              <w:rPr>
                <w:color w:val="000000"/>
              </w:rPr>
            </w:pPr>
          </w:p>
        </w:tc>
        <w:tc>
          <w:tcPr>
            <w:tcW w:w="456" w:type="dxa"/>
          </w:tcPr>
          <w:p w14:paraId="14D35C2E" w14:textId="77777777" w:rsidR="00CC7B8A" w:rsidRDefault="00CC7B8A" w:rsidP="00CC7B8A">
            <w:pPr>
              <w:spacing w:after="0"/>
              <w:rPr>
                <w:color w:val="000000"/>
              </w:rPr>
            </w:pPr>
          </w:p>
        </w:tc>
        <w:tc>
          <w:tcPr>
            <w:tcW w:w="492" w:type="dxa"/>
          </w:tcPr>
          <w:p w14:paraId="0B841952" w14:textId="77777777" w:rsidR="00CC7B8A" w:rsidRDefault="00CC7B8A" w:rsidP="00CC7B8A">
            <w:pPr>
              <w:spacing w:after="0"/>
              <w:rPr>
                <w:color w:val="000000"/>
              </w:rPr>
            </w:pPr>
          </w:p>
        </w:tc>
        <w:tc>
          <w:tcPr>
            <w:tcW w:w="465" w:type="dxa"/>
            <w:gridSpan w:val="2"/>
          </w:tcPr>
          <w:p w14:paraId="65CC12A3" w14:textId="77777777" w:rsidR="00CC7B8A" w:rsidRDefault="00CC7B8A" w:rsidP="00CC7B8A">
            <w:pPr>
              <w:spacing w:after="0"/>
              <w:rPr>
                <w:color w:val="000000"/>
              </w:rPr>
            </w:pPr>
          </w:p>
        </w:tc>
        <w:tc>
          <w:tcPr>
            <w:tcW w:w="430" w:type="dxa"/>
            <w:shd w:val="clear" w:color="auto" w:fill="17365D" w:themeFill="text2" w:themeFillShade="BF"/>
          </w:tcPr>
          <w:p w14:paraId="60F3EBBA" w14:textId="77777777" w:rsidR="00CC7B8A" w:rsidRDefault="00CC7B8A" w:rsidP="00CC7B8A">
            <w:pPr>
              <w:spacing w:after="0"/>
              <w:rPr>
                <w:color w:val="000000"/>
              </w:rPr>
            </w:pPr>
          </w:p>
        </w:tc>
        <w:tc>
          <w:tcPr>
            <w:tcW w:w="456" w:type="dxa"/>
            <w:shd w:val="clear" w:color="auto" w:fill="17365D" w:themeFill="text2" w:themeFillShade="BF"/>
          </w:tcPr>
          <w:p w14:paraId="08A729B9" w14:textId="77777777" w:rsidR="00CC7B8A" w:rsidRDefault="00CC7B8A" w:rsidP="00CC7B8A">
            <w:pPr>
              <w:spacing w:after="0"/>
              <w:rPr>
                <w:color w:val="000000"/>
              </w:rPr>
            </w:pPr>
          </w:p>
        </w:tc>
        <w:tc>
          <w:tcPr>
            <w:tcW w:w="483" w:type="dxa"/>
            <w:shd w:val="clear" w:color="auto" w:fill="17365D" w:themeFill="text2" w:themeFillShade="BF"/>
          </w:tcPr>
          <w:p w14:paraId="0FF847F2" w14:textId="77777777" w:rsidR="00CC7B8A" w:rsidRDefault="00CC7B8A" w:rsidP="00CC7B8A">
            <w:pPr>
              <w:spacing w:after="0"/>
              <w:rPr>
                <w:color w:val="000000"/>
              </w:rPr>
            </w:pPr>
          </w:p>
        </w:tc>
        <w:tc>
          <w:tcPr>
            <w:tcW w:w="465" w:type="dxa"/>
            <w:shd w:val="clear" w:color="auto" w:fill="17365D" w:themeFill="text2" w:themeFillShade="BF"/>
          </w:tcPr>
          <w:p w14:paraId="42ECC90F" w14:textId="77777777" w:rsidR="00CC7B8A" w:rsidRDefault="00CC7B8A" w:rsidP="00CC7B8A">
            <w:pPr>
              <w:spacing w:after="0"/>
              <w:rPr>
                <w:color w:val="000000"/>
              </w:rPr>
            </w:pPr>
          </w:p>
        </w:tc>
        <w:tc>
          <w:tcPr>
            <w:tcW w:w="474" w:type="dxa"/>
            <w:shd w:val="clear" w:color="auto" w:fill="17365D" w:themeFill="text2" w:themeFillShade="BF"/>
          </w:tcPr>
          <w:p w14:paraId="10EA1C7E" w14:textId="77777777" w:rsidR="00CC7B8A" w:rsidRDefault="00CC7B8A" w:rsidP="00CC7B8A">
            <w:pPr>
              <w:spacing w:after="0"/>
              <w:rPr>
                <w:color w:val="000000"/>
              </w:rPr>
            </w:pPr>
          </w:p>
        </w:tc>
        <w:tc>
          <w:tcPr>
            <w:tcW w:w="439" w:type="dxa"/>
          </w:tcPr>
          <w:p w14:paraId="0053D1AA" w14:textId="77777777" w:rsidR="00CC7B8A" w:rsidRDefault="00CC7B8A" w:rsidP="00CC7B8A">
            <w:pPr>
              <w:spacing w:after="0"/>
              <w:rPr>
                <w:color w:val="000000"/>
              </w:rPr>
            </w:pPr>
          </w:p>
        </w:tc>
        <w:tc>
          <w:tcPr>
            <w:tcW w:w="413" w:type="dxa"/>
          </w:tcPr>
          <w:p w14:paraId="2A9F099A" w14:textId="77777777" w:rsidR="00CC7B8A" w:rsidRDefault="00CC7B8A" w:rsidP="00CC7B8A">
            <w:pPr>
              <w:spacing w:after="0"/>
              <w:rPr>
                <w:color w:val="000000"/>
              </w:rPr>
            </w:pPr>
          </w:p>
        </w:tc>
      </w:tr>
      <w:tr w:rsidR="003F7898" w14:paraId="3F811E70" w14:textId="77777777" w:rsidTr="00780800">
        <w:tc>
          <w:tcPr>
            <w:tcW w:w="451" w:type="dxa"/>
          </w:tcPr>
          <w:p w14:paraId="60D2ACA4" w14:textId="4085FA44" w:rsidR="00CC7B8A" w:rsidRDefault="003F7898" w:rsidP="00CC7B8A">
            <w:pPr>
              <w:spacing w:after="0"/>
              <w:rPr>
                <w:color w:val="000000"/>
              </w:rPr>
            </w:pPr>
            <w:r>
              <w:rPr>
                <w:color w:val="000000"/>
              </w:rPr>
              <w:t>5.</w:t>
            </w:r>
          </w:p>
        </w:tc>
        <w:tc>
          <w:tcPr>
            <w:tcW w:w="1954" w:type="dxa"/>
          </w:tcPr>
          <w:p w14:paraId="0D35F8EE" w14:textId="3C9307B7" w:rsidR="00CC7B8A" w:rsidRPr="001C661D" w:rsidRDefault="003F7898" w:rsidP="001C661D">
            <w:pPr>
              <w:spacing w:after="0" w:line="240" w:lineRule="auto"/>
              <w:rPr>
                <w:color w:val="000000"/>
                <w:sz w:val="20"/>
                <w:szCs w:val="20"/>
              </w:rPr>
            </w:pPr>
            <w:r w:rsidRPr="001C661D">
              <w:rPr>
                <w:color w:val="000000"/>
                <w:sz w:val="20"/>
                <w:szCs w:val="20"/>
              </w:rPr>
              <w:t>Kalibrasi model dan optimasi parameter spesifik pasien</w:t>
            </w:r>
          </w:p>
        </w:tc>
        <w:tc>
          <w:tcPr>
            <w:tcW w:w="433" w:type="dxa"/>
          </w:tcPr>
          <w:p w14:paraId="6A9B84C5" w14:textId="77777777" w:rsidR="00CC7B8A" w:rsidRDefault="00CC7B8A" w:rsidP="00CC7B8A">
            <w:pPr>
              <w:spacing w:after="0"/>
              <w:rPr>
                <w:color w:val="000000"/>
              </w:rPr>
            </w:pPr>
          </w:p>
        </w:tc>
        <w:tc>
          <w:tcPr>
            <w:tcW w:w="492" w:type="dxa"/>
          </w:tcPr>
          <w:p w14:paraId="6B417040" w14:textId="77777777" w:rsidR="00CC7B8A" w:rsidRDefault="00CC7B8A" w:rsidP="00CC7B8A">
            <w:pPr>
              <w:spacing w:after="0"/>
              <w:rPr>
                <w:color w:val="000000"/>
              </w:rPr>
            </w:pPr>
          </w:p>
        </w:tc>
        <w:tc>
          <w:tcPr>
            <w:tcW w:w="456" w:type="dxa"/>
          </w:tcPr>
          <w:p w14:paraId="487C3CAA" w14:textId="77777777" w:rsidR="00CC7B8A" w:rsidRDefault="00CC7B8A" w:rsidP="00CC7B8A">
            <w:pPr>
              <w:spacing w:after="0"/>
              <w:rPr>
                <w:color w:val="000000"/>
              </w:rPr>
            </w:pPr>
          </w:p>
        </w:tc>
        <w:tc>
          <w:tcPr>
            <w:tcW w:w="456" w:type="dxa"/>
          </w:tcPr>
          <w:p w14:paraId="61301182" w14:textId="77777777" w:rsidR="00CC7B8A" w:rsidRDefault="00CC7B8A" w:rsidP="00CC7B8A">
            <w:pPr>
              <w:spacing w:after="0"/>
              <w:rPr>
                <w:color w:val="000000"/>
              </w:rPr>
            </w:pPr>
          </w:p>
        </w:tc>
        <w:tc>
          <w:tcPr>
            <w:tcW w:w="492" w:type="dxa"/>
          </w:tcPr>
          <w:p w14:paraId="0C1C9A92" w14:textId="77777777" w:rsidR="00CC7B8A" w:rsidRDefault="00CC7B8A" w:rsidP="00CC7B8A">
            <w:pPr>
              <w:spacing w:after="0"/>
              <w:rPr>
                <w:color w:val="000000"/>
              </w:rPr>
            </w:pPr>
          </w:p>
        </w:tc>
        <w:tc>
          <w:tcPr>
            <w:tcW w:w="465" w:type="dxa"/>
            <w:gridSpan w:val="2"/>
          </w:tcPr>
          <w:p w14:paraId="40628D8F" w14:textId="77777777" w:rsidR="00CC7B8A" w:rsidRDefault="00CC7B8A" w:rsidP="00CC7B8A">
            <w:pPr>
              <w:spacing w:after="0"/>
              <w:rPr>
                <w:color w:val="000000"/>
              </w:rPr>
            </w:pPr>
          </w:p>
        </w:tc>
        <w:tc>
          <w:tcPr>
            <w:tcW w:w="430" w:type="dxa"/>
          </w:tcPr>
          <w:p w14:paraId="1FDD7B78" w14:textId="77777777" w:rsidR="00CC7B8A" w:rsidRDefault="00CC7B8A" w:rsidP="00CC7B8A">
            <w:pPr>
              <w:spacing w:after="0"/>
              <w:rPr>
                <w:color w:val="000000"/>
              </w:rPr>
            </w:pPr>
          </w:p>
        </w:tc>
        <w:tc>
          <w:tcPr>
            <w:tcW w:w="456" w:type="dxa"/>
            <w:shd w:val="clear" w:color="auto" w:fill="0F243E" w:themeFill="text2" w:themeFillShade="80"/>
          </w:tcPr>
          <w:p w14:paraId="0ED6803D" w14:textId="77777777" w:rsidR="00CC7B8A" w:rsidRDefault="00CC7B8A" w:rsidP="00CC7B8A">
            <w:pPr>
              <w:spacing w:after="0"/>
              <w:rPr>
                <w:color w:val="000000"/>
              </w:rPr>
            </w:pPr>
          </w:p>
        </w:tc>
        <w:tc>
          <w:tcPr>
            <w:tcW w:w="483" w:type="dxa"/>
            <w:shd w:val="clear" w:color="auto" w:fill="0F243E" w:themeFill="text2" w:themeFillShade="80"/>
          </w:tcPr>
          <w:p w14:paraId="56026F3D" w14:textId="77777777" w:rsidR="00CC7B8A" w:rsidRDefault="00CC7B8A" w:rsidP="00CC7B8A">
            <w:pPr>
              <w:spacing w:after="0"/>
              <w:rPr>
                <w:color w:val="000000"/>
              </w:rPr>
            </w:pPr>
          </w:p>
        </w:tc>
        <w:tc>
          <w:tcPr>
            <w:tcW w:w="465" w:type="dxa"/>
            <w:shd w:val="clear" w:color="auto" w:fill="0F243E" w:themeFill="text2" w:themeFillShade="80"/>
          </w:tcPr>
          <w:p w14:paraId="36725126" w14:textId="77777777" w:rsidR="00CC7B8A" w:rsidRDefault="00CC7B8A" w:rsidP="00CC7B8A">
            <w:pPr>
              <w:spacing w:after="0"/>
              <w:rPr>
                <w:color w:val="000000"/>
              </w:rPr>
            </w:pPr>
          </w:p>
        </w:tc>
        <w:tc>
          <w:tcPr>
            <w:tcW w:w="474" w:type="dxa"/>
            <w:shd w:val="clear" w:color="auto" w:fill="0F243E" w:themeFill="text2" w:themeFillShade="80"/>
          </w:tcPr>
          <w:p w14:paraId="5A9FFE69" w14:textId="77777777" w:rsidR="00CC7B8A" w:rsidRDefault="00CC7B8A" w:rsidP="00CC7B8A">
            <w:pPr>
              <w:spacing w:after="0"/>
              <w:rPr>
                <w:color w:val="000000"/>
              </w:rPr>
            </w:pPr>
          </w:p>
        </w:tc>
        <w:tc>
          <w:tcPr>
            <w:tcW w:w="439" w:type="dxa"/>
          </w:tcPr>
          <w:p w14:paraId="46EFF9A8" w14:textId="77777777" w:rsidR="00CC7B8A" w:rsidRDefault="00CC7B8A" w:rsidP="00CC7B8A">
            <w:pPr>
              <w:spacing w:after="0"/>
              <w:rPr>
                <w:color w:val="000000"/>
              </w:rPr>
            </w:pPr>
          </w:p>
        </w:tc>
        <w:tc>
          <w:tcPr>
            <w:tcW w:w="413" w:type="dxa"/>
          </w:tcPr>
          <w:p w14:paraId="7F497101" w14:textId="77777777" w:rsidR="00CC7B8A" w:rsidRDefault="00CC7B8A" w:rsidP="00CC7B8A">
            <w:pPr>
              <w:spacing w:after="0"/>
              <w:rPr>
                <w:color w:val="000000"/>
              </w:rPr>
            </w:pPr>
          </w:p>
        </w:tc>
      </w:tr>
      <w:tr w:rsidR="003F7898" w14:paraId="026451B4" w14:textId="77777777" w:rsidTr="00780800">
        <w:tc>
          <w:tcPr>
            <w:tcW w:w="451" w:type="dxa"/>
          </w:tcPr>
          <w:p w14:paraId="577977E4" w14:textId="756531C9" w:rsidR="00CC7B8A" w:rsidRDefault="003F7898" w:rsidP="00CC7B8A">
            <w:pPr>
              <w:spacing w:after="0"/>
              <w:rPr>
                <w:color w:val="000000"/>
              </w:rPr>
            </w:pPr>
            <w:r>
              <w:rPr>
                <w:color w:val="000000"/>
              </w:rPr>
              <w:t>6.</w:t>
            </w:r>
          </w:p>
        </w:tc>
        <w:tc>
          <w:tcPr>
            <w:tcW w:w="1954" w:type="dxa"/>
          </w:tcPr>
          <w:p w14:paraId="69F9516C" w14:textId="60E02BC4" w:rsidR="00CC7B8A" w:rsidRPr="001C661D" w:rsidRDefault="003F7898" w:rsidP="001C661D">
            <w:pPr>
              <w:spacing w:after="0" w:line="240" w:lineRule="auto"/>
              <w:rPr>
                <w:color w:val="000000"/>
                <w:sz w:val="20"/>
                <w:szCs w:val="20"/>
              </w:rPr>
            </w:pPr>
            <w:r w:rsidRPr="001C661D">
              <w:rPr>
                <w:color w:val="000000"/>
                <w:sz w:val="20"/>
                <w:szCs w:val="20"/>
              </w:rPr>
              <w:t>Validasi model dengan data klinis</w:t>
            </w:r>
          </w:p>
        </w:tc>
        <w:tc>
          <w:tcPr>
            <w:tcW w:w="433" w:type="dxa"/>
          </w:tcPr>
          <w:p w14:paraId="1CB59625" w14:textId="77777777" w:rsidR="00CC7B8A" w:rsidRDefault="00CC7B8A" w:rsidP="00CC7B8A">
            <w:pPr>
              <w:spacing w:after="0"/>
              <w:rPr>
                <w:color w:val="000000"/>
              </w:rPr>
            </w:pPr>
          </w:p>
        </w:tc>
        <w:tc>
          <w:tcPr>
            <w:tcW w:w="492" w:type="dxa"/>
          </w:tcPr>
          <w:p w14:paraId="7D4DD138" w14:textId="77777777" w:rsidR="00CC7B8A" w:rsidRDefault="00CC7B8A" w:rsidP="00CC7B8A">
            <w:pPr>
              <w:spacing w:after="0"/>
              <w:rPr>
                <w:color w:val="000000"/>
              </w:rPr>
            </w:pPr>
          </w:p>
        </w:tc>
        <w:tc>
          <w:tcPr>
            <w:tcW w:w="456" w:type="dxa"/>
          </w:tcPr>
          <w:p w14:paraId="2D6051FF" w14:textId="77777777" w:rsidR="00CC7B8A" w:rsidRDefault="00CC7B8A" w:rsidP="00CC7B8A">
            <w:pPr>
              <w:spacing w:after="0"/>
              <w:rPr>
                <w:color w:val="000000"/>
              </w:rPr>
            </w:pPr>
          </w:p>
        </w:tc>
        <w:tc>
          <w:tcPr>
            <w:tcW w:w="456" w:type="dxa"/>
          </w:tcPr>
          <w:p w14:paraId="633678D4" w14:textId="77777777" w:rsidR="00CC7B8A" w:rsidRDefault="00CC7B8A" w:rsidP="00CC7B8A">
            <w:pPr>
              <w:spacing w:after="0"/>
              <w:rPr>
                <w:color w:val="000000"/>
              </w:rPr>
            </w:pPr>
          </w:p>
        </w:tc>
        <w:tc>
          <w:tcPr>
            <w:tcW w:w="492" w:type="dxa"/>
          </w:tcPr>
          <w:p w14:paraId="3BC64B03" w14:textId="77777777" w:rsidR="00CC7B8A" w:rsidRDefault="00CC7B8A" w:rsidP="00CC7B8A">
            <w:pPr>
              <w:spacing w:after="0"/>
              <w:rPr>
                <w:color w:val="000000"/>
              </w:rPr>
            </w:pPr>
          </w:p>
        </w:tc>
        <w:tc>
          <w:tcPr>
            <w:tcW w:w="465" w:type="dxa"/>
            <w:gridSpan w:val="2"/>
          </w:tcPr>
          <w:p w14:paraId="41387E71" w14:textId="77777777" w:rsidR="00CC7B8A" w:rsidRDefault="00CC7B8A" w:rsidP="00CC7B8A">
            <w:pPr>
              <w:spacing w:after="0"/>
              <w:rPr>
                <w:color w:val="000000"/>
              </w:rPr>
            </w:pPr>
          </w:p>
        </w:tc>
        <w:tc>
          <w:tcPr>
            <w:tcW w:w="430" w:type="dxa"/>
          </w:tcPr>
          <w:p w14:paraId="2F57926A" w14:textId="77777777" w:rsidR="00CC7B8A" w:rsidRDefault="00CC7B8A" w:rsidP="00CC7B8A">
            <w:pPr>
              <w:spacing w:after="0"/>
              <w:rPr>
                <w:color w:val="000000"/>
              </w:rPr>
            </w:pPr>
          </w:p>
        </w:tc>
        <w:tc>
          <w:tcPr>
            <w:tcW w:w="456" w:type="dxa"/>
          </w:tcPr>
          <w:p w14:paraId="4D98AC6C" w14:textId="77777777" w:rsidR="00CC7B8A" w:rsidRDefault="00CC7B8A" w:rsidP="00CC7B8A">
            <w:pPr>
              <w:spacing w:after="0"/>
              <w:rPr>
                <w:color w:val="000000"/>
              </w:rPr>
            </w:pPr>
          </w:p>
        </w:tc>
        <w:tc>
          <w:tcPr>
            <w:tcW w:w="483" w:type="dxa"/>
            <w:shd w:val="clear" w:color="auto" w:fill="403152" w:themeFill="accent4" w:themeFillShade="80"/>
          </w:tcPr>
          <w:p w14:paraId="751B82BF" w14:textId="77777777" w:rsidR="00CC7B8A" w:rsidRDefault="00CC7B8A" w:rsidP="00CC7B8A">
            <w:pPr>
              <w:spacing w:after="0"/>
              <w:rPr>
                <w:color w:val="000000"/>
              </w:rPr>
            </w:pPr>
          </w:p>
        </w:tc>
        <w:tc>
          <w:tcPr>
            <w:tcW w:w="465" w:type="dxa"/>
            <w:shd w:val="clear" w:color="auto" w:fill="403152" w:themeFill="accent4" w:themeFillShade="80"/>
          </w:tcPr>
          <w:p w14:paraId="3B73DF95" w14:textId="77777777" w:rsidR="00CC7B8A" w:rsidRDefault="00CC7B8A" w:rsidP="00CC7B8A">
            <w:pPr>
              <w:spacing w:after="0"/>
              <w:rPr>
                <w:color w:val="000000"/>
              </w:rPr>
            </w:pPr>
          </w:p>
        </w:tc>
        <w:tc>
          <w:tcPr>
            <w:tcW w:w="474" w:type="dxa"/>
            <w:shd w:val="clear" w:color="auto" w:fill="403152" w:themeFill="accent4" w:themeFillShade="80"/>
          </w:tcPr>
          <w:p w14:paraId="67553D41" w14:textId="77777777" w:rsidR="00CC7B8A" w:rsidRDefault="00CC7B8A" w:rsidP="00CC7B8A">
            <w:pPr>
              <w:spacing w:after="0"/>
              <w:rPr>
                <w:color w:val="000000"/>
              </w:rPr>
            </w:pPr>
          </w:p>
        </w:tc>
        <w:tc>
          <w:tcPr>
            <w:tcW w:w="439" w:type="dxa"/>
          </w:tcPr>
          <w:p w14:paraId="4C1BD68E" w14:textId="77777777" w:rsidR="00CC7B8A" w:rsidRDefault="00CC7B8A" w:rsidP="00CC7B8A">
            <w:pPr>
              <w:spacing w:after="0"/>
              <w:rPr>
                <w:color w:val="000000"/>
              </w:rPr>
            </w:pPr>
          </w:p>
        </w:tc>
        <w:tc>
          <w:tcPr>
            <w:tcW w:w="413" w:type="dxa"/>
          </w:tcPr>
          <w:p w14:paraId="6302EDA9" w14:textId="77777777" w:rsidR="00CC7B8A" w:rsidRDefault="00CC7B8A" w:rsidP="00CC7B8A">
            <w:pPr>
              <w:spacing w:after="0"/>
              <w:rPr>
                <w:color w:val="000000"/>
              </w:rPr>
            </w:pPr>
          </w:p>
        </w:tc>
      </w:tr>
      <w:tr w:rsidR="003F7898" w14:paraId="6566C098" w14:textId="77777777" w:rsidTr="00780800">
        <w:tc>
          <w:tcPr>
            <w:tcW w:w="451" w:type="dxa"/>
          </w:tcPr>
          <w:p w14:paraId="5D9F09AE" w14:textId="511C96E7" w:rsidR="00CC7B8A" w:rsidRDefault="003F7898" w:rsidP="00CC7B8A">
            <w:pPr>
              <w:spacing w:after="0"/>
              <w:rPr>
                <w:color w:val="000000"/>
              </w:rPr>
            </w:pPr>
            <w:r>
              <w:rPr>
                <w:color w:val="000000"/>
              </w:rPr>
              <w:t>7.</w:t>
            </w:r>
          </w:p>
        </w:tc>
        <w:tc>
          <w:tcPr>
            <w:tcW w:w="1954" w:type="dxa"/>
          </w:tcPr>
          <w:p w14:paraId="39434742" w14:textId="542ADA3B" w:rsidR="00CC7B8A" w:rsidRPr="001C661D" w:rsidRDefault="003F7898" w:rsidP="001C661D">
            <w:pPr>
              <w:spacing w:after="0" w:line="240" w:lineRule="auto"/>
              <w:rPr>
                <w:color w:val="000000"/>
                <w:sz w:val="20"/>
                <w:szCs w:val="20"/>
              </w:rPr>
            </w:pPr>
            <w:r w:rsidRPr="001C661D">
              <w:rPr>
                <w:color w:val="000000"/>
                <w:sz w:val="20"/>
                <w:szCs w:val="20"/>
              </w:rPr>
              <w:t>Evaluasi hasil hemodinamik dan studi parametrik</w:t>
            </w:r>
          </w:p>
        </w:tc>
        <w:tc>
          <w:tcPr>
            <w:tcW w:w="433" w:type="dxa"/>
          </w:tcPr>
          <w:p w14:paraId="651180CC" w14:textId="77777777" w:rsidR="00CC7B8A" w:rsidRDefault="00CC7B8A" w:rsidP="00CC7B8A">
            <w:pPr>
              <w:spacing w:after="0"/>
              <w:rPr>
                <w:color w:val="000000"/>
              </w:rPr>
            </w:pPr>
          </w:p>
        </w:tc>
        <w:tc>
          <w:tcPr>
            <w:tcW w:w="492" w:type="dxa"/>
          </w:tcPr>
          <w:p w14:paraId="6B86F96F" w14:textId="77777777" w:rsidR="00CC7B8A" w:rsidRDefault="00CC7B8A" w:rsidP="00CC7B8A">
            <w:pPr>
              <w:spacing w:after="0"/>
              <w:rPr>
                <w:color w:val="000000"/>
              </w:rPr>
            </w:pPr>
          </w:p>
        </w:tc>
        <w:tc>
          <w:tcPr>
            <w:tcW w:w="456" w:type="dxa"/>
          </w:tcPr>
          <w:p w14:paraId="341C03AC" w14:textId="77777777" w:rsidR="00CC7B8A" w:rsidRDefault="00CC7B8A" w:rsidP="00CC7B8A">
            <w:pPr>
              <w:spacing w:after="0"/>
              <w:rPr>
                <w:color w:val="000000"/>
              </w:rPr>
            </w:pPr>
          </w:p>
        </w:tc>
        <w:tc>
          <w:tcPr>
            <w:tcW w:w="456" w:type="dxa"/>
          </w:tcPr>
          <w:p w14:paraId="31C5AA23" w14:textId="77777777" w:rsidR="00CC7B8A" w:rsidRDefault="00CC7B8A" w:rsidP="00CC7B8A">
            <w:pPr>
              <w:spacing w:after="0"/>
              <w:rPr>
                <w:color w:val="000000"/>
              </w:rPr>
            </w:pPr>
          </w:p>
        </w:tc>
        <w:tc>
          <w:tcPr>
            <w:tcW w:w="492" w:type="dxa"/>
          </w:tcPr>
          <w:p w14:paraId="071CD397" w14:textId="77777777" w:rsidR="00CC7B8A" w:rsidRDefault="00CC7B8A" w:rsidP="00CC7B8A">
            <w:pPr>
              <w:spacing w:after="0"/>
              <w:rPr>
                <w:color w:val="000000"/>
              </w:rPr>
            </w:pPr>
          </w:p>
        </w:tc>
        <w:tc>
          <w:tcPr>
            <w:tcW w:w="465" w:type="dxa"/>
            <w:gridSpan w:val="2"/>
          </w:tcPr>
          <w:p w14:paraId="77EDF748" w14:textId="77777777" w:rsidR="00CC7B8A" w:rsidRDefault="00CC7B8A" w:rsidP="00CC7B8A">
            <w:pPr>
              <w:spacing w:after="0"/>
              <w:rPr>
                <w:color w:val="000000"/>
              </w:rPr>
            </w:pPr>
          </w:p>
        </w:tc>
        <w:tc>
          <w:tcPr>
            <w:tcW w:w="430" w:type="dxa"/>
          </w:tcPr>
          <w:p w14:paraId="7F348488" w14:textId="77777777" w:rsidR="00CC7B8A" w:rsidRDefault="00CC7B8A" w:rsidP="00CC7B8A">
            <w:pPr>
              <w:spacing w:after="0"/>
              <w:rPr>
                <w:color w:val="000000"/>
              </w:rPr>
            </w:pPr>
          </w:p>
        </w:tc>
        <w:tc>
          <w:tcPr>
            <w:tcW w:w="456" w:type="dxa"/>
          </w:tcPr>
          <w:p w14:paraId="1CCD4D85" w14:textId="77777777" w:rsidR="00CC7B8A" w:rsidRDefault="00CC7B8A" w:rsidP="00CC7B8A">
            <w:pPr>
              <w:spacing w:after="0"/>
              <w:rPr>
                <w:color w:val="000000"/>
              </w:rPr>
            </w:pPr>
          </w:p>
        </w:tc>
        <w:tc>
          <w:tcPr>
            <w:tcW w:w="483" w:type="dxa"/>
          </w:tcPr>
          <w:p w14:paraId="0B23A164" w14:textId="77777777" w:rsidR="00CC7B8A" w:rsidRDefault="00CC7B8A" w:rsidP="00CC7B8A">
            <w:pPr>
              <w:spacing w:after="0"/>
              <w:rPr>
                <w:color w:val="000000"/>
              </w:rPr>
            </w:pPr>
          </w:p>
        </w:tc>
        <w:tc>
          <w:tcPr>
            <w:tcW w:w="465" w:type="dxa"/>
            <w:shd w:val="clear" w:color="auto" w:fill="5F497A" w:themeFill="accent4" w:themeFillShade="BF"/>
          </w:tcPr>
          <w:p w14:paraId="70F32409" w14:textId="77777777" w:rsidR="00CC7B8A" w:rsidRDefault="00CC7B8A" w:rsidP="00CC7B8A">
            <w:pPr>
              <w:spacing w:after="0"/>
              <w:rPr>
                <w:color w:val="000000"/>
              </w:rPr>
            </w:pPr>
          </w:p>
        </w:tc>
        <w:tc>
          <w:tcPr>
            <w:tcW w:w="474" w:type="dxa"/>
            <w:shd w:val="clear" w:color="auto" w:fill="5F497A" w:themeFill="accent4" w:themeFillShade="BF"/>
          </w:tcPr>
          <w:p w14:paraId="3ABA5BA4" w14:textId="77777777" w:rsidR="00CC7B8A" w:rsidRDefault="00CC7B8A" w:rsidP="00CC7B8A">
            <w:pPr>
              <w:spacing w:after="0"/>
              <w:rPr>
                <w:color w:val="000000"/>
              </w:rPr>
            </w:pPr>
          </w:p>
        </w:tc>
        <w:tc>
          <w:tcPr>
            <w:tcW w:w="439" w:type="dxa"/>
            <w:shd w:val="clear" w:color="auto" w:fill="5F497A" w:themeFill="accent4" w:themeFillShade="BF"/>
          </w:tcPr>
          <w:p w14:paraId="1A5A6B7C" w14:textId="77777777" w:rsidR="00CC7B8A" w:rsidRDefault="00CC7B8A" w:rsidP="00CC7B8A">
            <w:pPr>
              <w:spacing w:after="0"/>
              <w:rPr>
                <w:color w:val="000000"/>
              </w:rPr>
            </w:pPr>
          </w:p>
        </w:tc>
        <w:tc>
          <w:tcPr>
            <w:tcW w:w="413" w:type="dxa"/>
          </w:tcPr>
          <w:p w14:paraId="19DA43C6" w14:textId="77777777" w:rsidR="00CC7B8A" w:rsidRDefault="00CC7B8A" w:rsidP="00CC7B8A">
            <w:pPr>
              <w:spacing w:after="0"/>
              <w:rPr>
                <w:color w:val="000000"/>
              </w:rPr>
            </w:pPr>
          </w:p>
        </w:tc>
      </w:tr>
      <w:tr w:rsidR="003F7898" w14:paraId="0BF60C37" w14:textId="77777777" w:rsidTr="00780800">
        <w:tc>
          <w:tcPr>
            <w:tcW w:w="451" w:type="dxa"/>
          </w:tcPr>
          <w:p w14:paraId="31F773DE" w14:textId="3A928D0A" w:rsidR="00CC7B8A" w:rsidRDefault="003F7898" w:rsidP="00CC7B8A">
            <w:pPr>
              <w:spacing w:after="0"/>
              <w:rPr>
                <w:color w:val="000000"/>
              </w:rPr>
            </w:pPr>
            <w:r>
              <w:rPr>
                <w:color w:val="000000"/>
              </w:rPr>
              <w:t>8.</w:t>
            </w:r>
          </w:p>
        </w:tc>
        <w:tc>
          <w:tcPr>
            <w:tcW w:w="1954" w:type="dxa"/>
          </w:tcPr>
          <w:p w14:paraId="7D24CDA8" w14:textId="189CE739" w:rsidR="00CC7B8A" w:rsidRPr="001C661D" w:rsidRDefault="003F7898" w:rsidP="001C661D">
            <w:pPr>
              <w:spacing w:after="0" w:line="240" w:lineRule="auto"/>
              <w:rPr>
                <w:color w:val="000000"/>
                <w:sz w:val="20"/>
                <w:szCs w:val="20"/>
              </w:rPr>
            </w:pPr>
            <w:r w:rsidRPr="001C661D">
              <w:rPr>
                <w:color w:val="000000"/>
                <w:sz w:val="20"/>
                <w:szCs w:val="20"/>
              </w:rPr>
              <w:t>Penyusunan laporan tugas akhir</w:t>
            </w:r>
          </w:p>
        </w:tc>
        <w:tc>
          <w:tcPr>
            <w:tcW w:w="433" w:type="dxa"/>
          </w:tcPr>
          <w:p w14:paraId="07F2A736" w14:textId="77777777" w:rsidR="00CC7B8A" w:rsidRDefault="00CC7B8A" w:rsidP="00CC7B8A">
            <w:pPr>
              <w:spacing w:after="0"/>
              <w:rPr>
                <w:color w:val="000000"/>
              </w:rPr>
            </w:pPr>
          </w:p>
        </w:tc>
        <w:tc>
          <w:tcPr>
            <w:tcW w:w="492" w:type="dxa"/>
          </w:tcPr>
          <w:p w14:paraId="03057BCB" w14:textId="77777777" w:rsidR="00CC7B8A" w:rsidRDefault="00CC7B8A" w:rsidP="00CC7B8A">
            <w:pPr>
              <w:spacing w:after="0"/>
              <w:rPr>
                <w:color w:val="000000"/>
              </w:rPr>
            </w:pPr>
          </w:p>
        </w:tc>
        <w:tc>
          <w:tcPr>
            <w:tcW w:w="456" w:type="dxa"/>
          </w:tcPr>
          <w:p w14:paraId="046ABE91" w14:textId="77777777" w:rsidR="00CC7B8A" w:rsidRDefault="00CC7B8A" w:rsidP="00CC7B8A">
            <w:pPr>
              <w:spacing w:after="0"/>
              <w:rPr>
                <w:color w:val="000000"/>
              </w:rPr>
            </w:pPr>
          </w:p>
        </w:tc>
        <w:tc>
          <w:tcPr>
            <w:tcW w:w="456" w:type="dxa"/>
          </w:tcPr>
          <w:p w14:paraId="0E1D6D6A" w14:textId="77777777" w:rsidR="00CC7B8A" w:rsidRDefault="00CC7B8A" w:rsidP="00CC7B8A">
            <w:pPr>
              <w:spacing w:after="0"/>
              <w:rPr>
                <w:color w:val="000000"/>
              </w:rPr>
            </w:pPr>
          </w:p>
        </w:tc>
        <w:tc>
          <w:tcPr>
            <w:tcW w:w="492" w:type="dxa"/>
            <w:shd w:val="clear" w:color="auto" w:fill="B2A1C7" w:themeFill="accent4" w:themeFillTint="99"/>
          </w:tcPr>
          <w:p w14:paraId="19FB307A" w14:textId="77777777" w:rsidR="00CC7B8A" w:rsidRDefault="00CC7B8A" w:rsidP="00CC7B8A">
            <w:pPr>
              <w:spacing w:after="0"/>
              <w:rPr>
                <w:color w:val="000000"/>
              </w:rPr>
            </w:pPr>
          </w:p>
        </w:tc>
        <w:tc>
          <w:tcPr>
            <w:tcW w:w="465" w:type="dxa"/>
            <w:gridSpan w:val="2"/>
            <w:shd w:val="clear" w:color="auto" w:fill="B2A1C7" w:themeFill="accent4" w:themeFillTint="99"/>
          </w:tcPr>
          <w:p w14:paraId="547F6CA8" w14:textId="77777777" w:rsidR="00CC7B8A" w:rsidRDefault="00CC7B8A" w:rsidP="00CC7B8A">
            <w:pPr>
              <w:spacing w:after="0"/>
              <w:rPr>
                <w:color w:val="000000"/>
              </w:rPr>
            </w:pPr>
          </w:p>
        </w:tc>
        <w:tc>
          <w:tcPr>
            <w:tcW w:w="430" w:type="dxa"/>
            <w:shd w:val="clear" w:color="auto" w:fill="B2A1C7" w:themeFill="accent4" w:themeFillTint="99"/>
          </w:tcPr>
          <w:p w14:paraId="3778514B" w14:textId="77777777" w:rsidR="00CC7B8A" w:rsidRDefault="00CC7B8A" w:rsidP="00CC7B8A">
            <w:pPr>
              <w:spacing w:after="0"/>
              <w:rPr>
                <w:color w:val="000000"/>
              </w:rPr>
            </w:pPr>
          </w:p>
        </w:tc>
        <w:tc>
          <w:tcPr>
            <w:tcW w:w="456" w:type="dxa"/>
            <w:shd w:val="clear" w:color="auto" w:fill="B2A1C7" w:themeFill="accent4" w:themeFillTint="99"/>
          </w:tcPr>
          <w:p w14:paraId="1DD38DC1" w14:textId="77777777" w:rsidR="00CC7B8A" w:rsidRDefault="00CC7B8A" w:rsidP="00CC7B8A">
            <w:pPr>
              <w:spacing w:after="0"/>
              <w:rPr>
                <w:color w:val="000000"/>
              </w:rPr>
            </w:pPr>
          </w:p>
        </w:tc>
        <w:tc>
          <w:tcPr>
            <w:tcW w:w="483" w:type="dxa"/>
            <w:shd w:val="clear" w:color="auto" w:fill="B2A1C7" w:themeFill="accent4" w:themeFillTint="99"/>
          </w:tcPr>
          <w:p w14:paraId="57F1E0FB" w14:textId="77777777" w:rsidR="00CC7B8A" w:rsidRDefault="00CC7B8A" w:rsidP="00CC7B8A">
            <w:pPr>
              <w:spacing w:after="0"/>
              <w:rPr>
                <w:color w:val="000000"/>
              </w:rPr>
            </w:pPr>
          </w:p>
        </w:tc>
        <w:tc>
          <w:tcPr>
            <w:tcW w:w="465" w:type="dxa"/>
            <w:shd w:val="clear" w:color="auto" w:fill="B2A1C7" w:themeFill="accent4" w:themeFillTint="99"/>
          </w:tcPr>
          <w:p w14:paraId="7550DC0A" w14:textId="77777777" w:rsidR="00CC7B8A" w:rsidRDefault="00CC7B8A" w:rsidP="00CC7B8A">
            <w:pPr>
              <w:spacing w:after="0"/>
              <w:rPr>
                <w:color w:val="000000"/>
              </w:rPr>
            </w:pPr>
          </w:p>
        </w:tc>
        <w:tc>
          <w:tcPr>
            <w:tcW w:w="474" w:type="dxa"/>
            <w:shd w:val="clear" w:color="auto" w:fill="B2A1C7" w:themeFill="accent4" w:themeFillTint="99"/>
          </w:tcPr>
          <w:p w14:paraId="3A166A30" w14:textId="77777777" w:rsidR="00CC7B8A" w:rsidRDefault="00CC7B8A" w:rsidP="00CC7B8A">
            <w:pPr>
              <w:spacing w:after="0"/>
              <w:rPr>
                <w:color w:val="000000"/>
              </w:rPr>
            </w:pPr>
          </w:p>
        </w:tc>
        <w:tc>
          <w:tcPr>
            <w:tcW w:w="439" w:type="dxa"/>
            <w:shd w:val="clear" w:color="auto" w:fill="B2A1C7" w:themeFill="accent4" w:themeFillTint="99"/>
          </w:tcPr>
          <w:p w14:paraId="08F48556" w14:textId="77777777" w:rsidR="00CC7B8A" w:rsidRDefault="00CC7B8A" w:rsidP="00CC7B8A">
            <w:pPr>
              <w:spacing w:after="0"/>
              <w:rPr>
                <w:color w:val="000000"/>
              </w:rPr>
            </w:pPr>
          </w:p>
        </w:tc>
        <w:tc>
          <w:tcPr>
            <w:tcW w:w="413" w:type="dxa"/>
            <w:shd w:val="clear" w:color="auto" w:fill="B2A1C7" w:themeFill="accent4" w:themeFillTint="99"/>
          </w:tcPr>
          <w:p w14:paraId="27ABFC2D" w14:textId="77777777" w:rsidR="00CC7B8A" w:rsidRDefault="00CC7B8A" w:rsidP="00CC7B8A">
            <w:pPr>
              <w:spacing w:after="0"/>
              <w:rPr>
                <w:color w:val="000000"/>
              </w:rPr>
            </w:pPr>
          </w:p>
        </w:tc>
      </w:tr>
    </w:tbl>
    <w:p w14:paraId="7A62A2C9" w14:textId="13808C16" w:rsidR="007C7522" w:rsidRPr="00001553" w:rsidRDefault="00065737">
      <w:pPr>
        <w:pStyle w:val="Heading2"/>
        <w:numPr>
          <w:ilvl w:val="1"/>
          <w:numId w:val="1"/>
        </w:numPr>
      </w:pPr>
      <w:bookmarkStart w:id="53" w:name="_Toc219150788"/>
      <w:r w:rsidRPr="00001553">
        <w:t>Populasi dan Sampel</w:t>
      </w:r>
      <w:bookmarkEnd w:id="53"/>
    </w:p>
    <w:p w14:paraId="350BEFEF" w14:textId="77777777" w:rsidR="007C7522" w:rsidRPr="00001553" w:rsidRDefault="00065737" w:rsidP="00C45956">
      <w:pPr>
        <w:pStyle w:val="ListParagraph"/>
        <w:numPr>
          <w:ilvl w:val="2"/>
          <w:numId w:val="1"/>
        </w:numPr>
      </w:pPr>
      <w:r w:rsidRPr="00C45956">
        <w:rPr>
          <w:b/>
          <w:bCs/>
        </w:rPr>
        <w:t>Populasi</w:t>
      </w:r>
    </w:p>
    <w:p w14:paraId="2600617E" w14:textId="61089A16" w:rsidR="007C7522" w:rsidRPr="00001553" w:rsidRDefault="00B21AE6" w:rsidP="00BE0B2D">
      <w:pPr>
        <w:pBdr>
          <w:top w:val="nil"/>
          <w:left w:val="nil"/>
          <w:bottom w:val="nil"/>
          <w:right w:val="nil"/>
          <w:between w:val="nil"/>
        </w:pBdr>
        <w:spacing w:after="0"/>
        <w:ind w:left="1134" w:firstLine="567"/>
        <w:rPr>
          <w:color w:val="000000"/>
        </w:rPr>
      </w:pPr>
      <w:r w:rsidRPr="00B21AE6">
        <w:rPr>
          <w:color w:val="000000"/>
        </w:rPr>
        <w:t xml:space="preserve">Populasi target dalam penelitian ini adalah seluruh pasien pediatrik (anak) yang terdiagnosis dengan kelainan jantung bawaan jenis </w:t>
      </w:r>
      <w:r w:rsidR="009316BD">
        <w:rPr>
          <w:i/>
          <w:iCs/>
          <w:color w:val="000000"/>
        </w:rPr>
        <w:t>a</w:t>
      </w:r>
      <w:r w:rsidRPr="009316BD">
        <w:rPr>
          <w:i/>
          <w:iCs/>
          <w:color w:val="000000"/>
        </w:rPr>
        <w:t xml:space="preserve">trial </w:t>
      </w:r>
      <w:r w:rsidR="009316BD">
        <w:rPr>
          <w:i/>
          <w:iCs/>
          <w:color w:val="000000"/>
        </w:rPr>
        <w:t>s</w:t>
      </w:r>
      <w:r w:rsidRPr="009316BD">
        <w:rPr>
          <w:i/>
          <w:iCs/>
          <w:color w:val="000000"/>
        </w:rPr>
        <w:t xml:space="preserve">eptal </w:t>
      </w:r>
      <w:r w:rsidR="009316BD">
        <w:rPr>
          <w:i/>
          <w:iCs/>
          <w:color w:val="000000"/>
        </w:rPr>
        <w:t>d</w:t>
      </w:r>
      <w:r w:rsidRPr="009316BD">
        <w:rPr>
          <w:i/>
          <w:iCs/>
          <w:color w:val="000000"/>
        </w:rPr>
        <w:t>efect</w:t>
      </w:r>
      <w:r w:rsidRPr="00B21AE6">
        <w:rPr>
          <w:color w:val="000000"/>
        </w:rPr>
        <w:t xml:space="preserve"> (ASD).</w:t>
      </w:r>
      <w:r w:rsidR="00BE0B2D">
        <w:rPr>
          <w:color w:val="000000"/>
        </w:rPr>
        <w:t xml:space="preserve"> </w:t>
      </w:r>
      <w:r w:rsidRPr="00B21AE6">
        <w:rPr>
          <w:color w:val="000000"/>
        </w:rPr>
        <w:t xml:space="preserve">Mengingat desain penelitian ini bersifat observasional retrospektif guna keperluan pemodelan komputasi, populasi difokuskan pada kelompok pasien yang telah </w:t>
      </w:r>
      <w:r w:rsidRPr="00B21AE6">
        <w:rPr>
          <w:color w:val="000000"/>
        </w:rPr>
        <w:lastRenderedPageBreak/>
        <w:t xml:space="preserve">menjalani prosedur diagnostik hemodinamik lengkap, meliputi </w:t>
      </w:r>
      <w:r w:rsidR="009316BD">
        <w:rPr>
          <w:color w:val="000000"/>
        </w:rPr>
        <w:t>k</w:t>
      </w:r>
      <w:r w:rsidRPr="00B21AE6">
        <w:rPr>
          <w:color w:val="000000"/>
        </w:rPr>
        <w:t xml:space="preserve">ateterisasi </w:t>
      </w:r>
      <w:r w:rsidR="009316BD">
        <w:rPr>
          <w:color w:val="000000"/>
        </w:rPr>
        <w:t>j</w:t>
      </w:r>
      <w:r w:rsidRPr="00B21AE6">
        <w:rPr>
          <w:color w:val="000000"/>
        </w:rPr>
        <w:t xml:space="preserve">antung dan </w:t>
      </w:r>
      <w:r w:rsidR="009316BD">
        <w:rPr>
          <w:color w:val="000000"/>
        </w:rPr>
        <w:t>e</w:t>
      </w:r>
      <w:r w:rsidRPr="00B21AE6">
        <w:rPr>
          <w:color w:val="000000"/>
        </w:rPr>
        <w:t>kokardiografi, dalam kurun waktu periode pengumpulan data dari</w:t>
      </w:r>
      <w:r w:rsidR="00057933">
        <w:rPr>
          <w:color w:val="000000"/>
        </w:rPr>
        <w:t xml:space="preserve"> Januari</w:t>
      </w:r>
      <w:r w:rsidRPr="00B21AE6">
        <w:rPr>
          <w:color w:val="000000"/>
        </w:rPr>
        <w:t xml:space="preserve"> hingga </w:t>
      </w:r>
      <w:r w:rsidR="00057933">
        <w:rPr>
          <w:color w:val="000000"/>
        </w:rPr>
        <w:t>Mei</w:t>
      </w:r>
      <w:r w:rsidR="00BE0B2D">
        <w:rPr>
          <w:color w:val="000000"/>
        </w:rPr>
        <w:t xml:space="preserve"> </w:t>
      </w:r>
      <w:r w:rsidR="007C3CE8">
        <w:rPr>
          <w:color w:val="000000"/>
        </w:rPr>
        <w:t>2026</w:t>
      </w:r>
      <w:r w:rsidRPr="00B21AE6">
        <w:rPr>
          <w:color w:val="000000"/>
        </w:rPr>
        <w:t>. Pemilihan populasi dari pusat rujukan nasional ini dimaksudkan untuk memastikan ketersediaan data klinis yang komprehensif dan terstandarisasi sebagai acuan validasi model</w:t>
      </w:r>
      <w:r w:rsidR="007B4EEB">
        <w:rPr>
          <w:color w:val="000000"/>
        </w:rPr>
        <w:t>.</w:t>
      </w:r>
    </w:p>
    <w:p w14:paraId="77A8E50E" w14:textId="77777777" w:rsidR="007C7522" w:rsidRPr="00001553" w:rsidRDefault="00065737" w:rsidP="00C45956">
      <w:pPr>
        <w:pStyle w:val="ListParagraph"/>
        <w:numPr>
          <w:ilvl w:val="2"/>
          <w:numId w:val="1"/>
        </w:numPr>
      </w:pPr>
      <w:r w:rsidRPr="00C45956">
        <w:rPr>
          <w:b/>
          <w:bCs/>
        </w:rPr>
        <w:t>Sampel</w:t>
      </w:r>
    </w:p>
    <w:p w14:paraId="5281385F" w14:textId="79F005FB" w:rsidR="00057933" w:rsidRPr="00057933" w:rsidRDefault="00057933" w:rsidP="006A2C8D">
      <w:pPr>
        <w:pBdr>
          <w:top w:val="nil"/>
          <w:left w:val="nil"/>
          <w:bottom w:val="nil"/>
          <w:right w:val="nil"/>
          <w:between w:val="nil"/>
        </w:pBdr>
        <w:spacing w:after="0"/>
        <w:ind w:left="1134" w:firstLine="567"/>
        <w:rPr>
          <w:color w:val="000000"/>
        </w:rPr>
      </w:pPr>
      <w:r w:rsidRPr="00057933">
        <w:rPr>
          <w:color w:val="000000"/>
        </w:rPr>
        <w:t xml:space="preserve">Sampel dalam penelitian ini adalah pasien anak penderita </w:t>
      </w:r>
      <w:r w:rsidR="006A2C8D">
        <w:rPr>
          <w:i/>
          <w:iCs/>
          <w:color w:val="000000"/>
        </w:rPr>
        <w:t>a</w:t>
      </w:r>
      <w:r w:rsidRPr="006A2C8D">
        <w:rPr>
          <w:i/>
          <w:iCs/>
          <w:color w:val="000000"/>
        </w:rPr>
        <w:t xml:space="preserve">trial </w:t>
      </w:r>
      <w:r w:rsidR="006A2C8D">
        <w:rPr>
          <w:i/>
          <w:iCs/>
          <w:color w:val="000000"/>
        </w:rPr>
        <w:t>s</w:t>
      </w:r>
      <w:r w:rsidRPr="006A2C8D">
        <w:rPr>
          <w:i/>
          <w:iCs/>
          <w:color w:val="000000"/>
        </w:rPr>
        <w:t xml:space="preserve">eptal </w:t>
      </w:r>
      <w:r w:rsidR="006A2C8D">
        <w:rPr>
          <w:i/>
          <w:iCs/>
          <w:color w:val="000000"/>
        </w:rPr>
        <w:t>d</w:t>
      </w:r>
      <w:r w:rsidRPr="006A2C8D">
        <w:rPr>
          <w:i/>
          <w:iCs/>
          <w:color w:val="000000"/>
        </w:rPr>
        <w:t>efect</w:t>
      </w:r>
      <w:r w:rsidRPr="00057933">
        <w:rPr>
          <w:color w:val="000000"/>
        </w:rPr>
        <w:t xml:space="preserve"> (ASD) yang sedang menjalani perawatan dan prosedur diagnostik di RSAB Harapan Kita selama periode pengambilan data berlangsung. Teknik pengambilan sampel dilakukan secara prospektif menggunakan metode </w:t>
      </w:r>
      <w:r w:rsidRPr="006A2C8D">
        <w:rPr>
          <w:i/>
          <w:iCs/>
          <w:color w:val="000000"/>
        </w:rPr>
        <w:t>non-probability</w:t>
      </w:r>
      <w:r w:rsidRPr="00057933">
        <w:rPr>
          <w:color w:val="000000"/>
        </w:rPr>
        <w:t xml:space="preserve"> sampling jenis </w:t>
      </w:r>
      <w:r w:rsidR="006A2C8D" w:rsidRPr="006A2C8D">
        <w:rPr>
          <w:i/>
          <w:iCs/>
          <w:color w:val="000000"/>
        </w:rPr>
        <w:t>c</w:t>
      </w:r>
      <w:r w:rsidRPr="006A2C8D">
        <w:rPr>
          <w:i/>
          <w:iCs/>
          <w:color w:val="000000"/>
        </w:rPr>
        <w:t xml:space="preserve">onsecutive </w:t>
      </w:r>
      <w:r w:rsidR="006A2C8D" w:rsidRPr="006A2C8D">
        <w:rPr>
          <w:i/>
          <w:iCs/>
          <w:color w:val="000000"/>
        </w:rPr>
        <w:t>s</w:t>
      </w:r>
      <w:r w:rsidRPr="006A2C8D">
        <w:rPr>
          <w:i/>
          <w:iCs/>
          <w:color w:val="000000"/>
        </w:rPr>
        <w:t>ampling</w:t>
      </w:r>
      <w:r w:rsidR="009746F6">
        <w:rPr>
          <w:i/>
          <w:iCs/>
          <w:color w:val="000000"/>
        </w:rPr>
        <w:t xml:space="preserve"> </w:t>
      </w:r>
      <w:r w:rsidR="009746F6">
        <w:rPr>
          <w:color w:val="000000"/>
        </w:rPr>
        <w:t xml:space="preserve">yaitu </w:t>
      </w:r>
      <w:r w:rsidR="009746F6" w:rsidRPr="009746F6">
        <w:rPr>
          <w:color w:val="000000"/>
        </w:rPr>
        <w:t>pemilihan sampel dengan menetapkan subjek yang memenuhi kriteria inklusi dan dimasukkan dalam penelitian sampai kurun waktu tertentu</w:t>
      </w:r>
      <w:sdt>
        <w:sdtPr>
          <w:rPr>
            <w:color w:val="000000"/>
          </w:rPr>
          <w:tag w:val="MENDELEY_CITATION_v3_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"/>
          <w:id w:val="-1747338390"/>
          <w:placeholder>
            <w:docPart w:val="DefaultPlaceholder_-1854013440"/>
          </w:placeholder>
        </w:sdtPr>
        <w:sdtContent>
          <w:r w:rsidR="00BE1FA7" w:rsidRPr="00BE1FA7">
            <w:rPr>
              <w:color w:val="000000"/>
            </w:rPr>
            <w:t>[29]</w:t>
          </w:r>
        </w:sdtContent>
      </w:sdt>
    </w:p>
    <w:p w14:paraId="708EF284" w14:textId="77002212" w:rsidR="00057933" w:rsidRPr="00057933" w:rsidRDefault="00057933" w:rsidP="00DC1168">
      <w:pPr>
        <w:pBdr>
          <w:top w:val="nil"/>
          <w:left w:val="nil"/>
          <w:bottom w:val="nil"/>
          <w:right w:val="nil"/>
          <w:between w:val="nil"/>
        </w:pBdr>
        <w:spacing w:after="0"/>
        <w:ind w:left="1134" w:firstLine="567"/>
        <w:rPr>
          <w:color w:val="000000"/>
        </w:rPr>
      </w:pPr>
      <w:r w:rsidRPr="00057933">
        <w:rPr>
          <w:color w:val="000000"/>
        </w:rPr>
        <w:t>Dalam metode ini, peneliti memilih setiap pasien yang baru masuk dan memenuhi kriteria pemilihan secara berurutan mulai dari awal periode penelitian hingga jumlah sampel yang ditargetkan 5 subjek terpenuhi. Pendekatan ini dipilih untuk memastikan data yang diperoleh merupakan data terkini yang diambil langsung pasca-prosedur medis.</w:t>
      </w:r>
    </w:p>
    <w:p w14:paraId="2F7DB7F2" w14:textId="008D1D38" w:rsidR="002422AB" w:rsidRDefault="00057933" w:rsidP="002422AB">
      <w:pPr>
        <w:pBdr>
          <w:top w:val="nil"/>
          <w:left w:val="nil"/>
          <w:bottom w:val="nil"/>
          <w:right w:val="nil"/>
          <w:between w:val="nil"/>
        </w:pBdr>
        <w:spacing w:after="0"/>
        <w:ind w:left="1134" w:firstLine="567"/>
        <w:rPr>
          <w:color w:val="000000"/>
        </w:rPr>
      </w:pPr>
      <w:r w:rsidRPr="00057933">
        <w:rPr>
          <w:color w:val="000000"/>
        </w:rPr>
        <w:t xml:space="preserve">Adapun kriteria restriksi yang ditetapkan untuk menjamin validitas parameterisasi model </w:t>
      </w:r>
      <w:r>
        <w:rPr>
          <w:color w:val="000000"/>
        </w:rPr>
        <w:t>tertuang dalam tabel 3.</w:t>
      </w:r>
      <w:r w:rsidR="00A83BF8">
        <w:rPr>
          <w:color w:val="000000"/>
        </w:rPr>
        <w:t>2</w:t>
      </w:r>
    </w:p>
    <w:p w14:paraId="7D8C3A90" w14:textId="70BF6940" w:rsidR="006E7530" w:rsidRDefault="006E7530" w:rsidP="006E7530">
      <w:pPr>
        <w:pStyle w:val="Caption"/>
        <w:keepNext/>
        <w:ind w:firstLine="720"/>
      </w:pPr>
      <w:bookmarkStart w:id="54" w:name="_Toc219152886"/>
      <w:r>
        <w:t xml:space="preserve">Tabel 3. </w:t>
      </w:r>
      <w:r>
        <w:fldChar w:fldCharType="begin"/>
      </w:r>
      <w:r>
        <w:instrText xml:space="preserve"> SEQ Tabel_3. \* ARABIC </w:instrText>
      </w:r>
      <w:r>
        <w:fldChar w:fldCharType="separate"/>
      </w:r>
      <w:r>
        <w:rPr>
          <w:noProof/>
        </w:rPr>
        <w:t>2</w:t>
      </w:r>
      <w:r>
        <w:fldChar w:fldCharType="end"/>
      </w:r>
      <w:r>
        <w:t xml:space="preserve"> </w:t>
      </w:r>
      <w:r w:rsidRPr="00057933">
        <w:rPr>
          <w:color w:val="000000"/>
        </w:rPr>
        <w:t>Kriteria inklusi dan eksklusi penelitian</w:t>
      </w:r>
      <w:bookmarkEnd w:id="54"/>
    </w:p>
    <w:tbl>
      <w:tblPr>
        <w:tblW w:w="6804" w:type="dxa"/>
        <w:tblInd w:w="1124" w:type="dxa"/>
        <w:tblCellMar>
          <w:top w:w="15" w:type="dxa"/>
          <w:left w:w="15" w:type="dxa"/>
          <w:bottom w:w="15" w:type="dxa"/>
          <w:right w:w="15" w:type="dxa"/>
        </w:tblCellMar>
        <w:tblLook w:val="04A0" w:firstRow="1" w:lastRow="0" w:firstColumn="1" w:lastColumn="0" w:noHBand="0" w:noVBand="1"/>
      </w:tblPr>
      <w:tblGrid>
        <w:gridCol w:w="3378"/>
        <w:gridCol w:w="3426"/>
      </w:tblGrid>
      <w:tr w:rsidR="00057933" w:rsidRPr="00057933" w14:paraId="6CB8F308" w14:textId="77777777" w:rsidTr="00057933">
        <w:tc>
          <w:tcPr>
            <w:tcW w:w="3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6CB74" w14:textId="77777777" w:rsidR="00057933" w:rsidRPr="00057933" w:rsidRDefault="00057933" w:rsidP="00057933">
            <w:pPr>
              <w:pBdr>
                <w:top w:val="nil"/>
                <w:left w:val="nil"/>
                <w:bottom w:val="nil"/>
                <w:right w:val="nil"/>
                <w:between w:val="nil"/>
              </w:pBdr>
              <w:spacing w:after="0"/>
              <w:jc w:val="center"/>
              <w:rPr>
                <w:color w:val="000000"/>
              </w:rPr>
            </w:pPr>
            <w:r w:rsidRPr="00057933">
              <w:rPr>
                <w:b/>
                <w:bCs/>
                <w:color w:val="000000"/>
              </w:rPr>
              <w:t>Kriteria Inklusi</w:t>
            </w:r>
          </w:p>
        </w:tc>
        <w:tc>
          <w:tcPr>
            <w:tcW w:w="3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7DDE9" w14:textId="77777777" w:rsidR="00057933" w:rsidRPr="00057933" w:rsidRDefault="00057933" w:rsidP="00057933">
            <w:pPr>
              <w:pBdr>
                <w:top w:val="nil"/>
                <w:left w:val="nil"/>
                <w:bottom w:val="nil"/>
                <w:right w:val="nil"/>
                <w:between w:val="nil"/>
              </w:pBdr>
              <w:spacing w:after="0"/>
              <w:jc w:val="center"/>
              <w:rPr>
                <w:color w:val="000000"/>
              </w:rPr>
            </w:pPr>
            <w:r w:rsidRPr="00057933">
              <w:rPr>
                <w:b/>
                <w:bCs/>
                <w:color w:val="000000"/>
              </w:rPr>
              <w:t>Kriteria Ekslusi</w:t>
            </w:r>
          </w:p>
        </w:tc>
      </w:tr>
      <w:tr w:rsidR="00057933" w:rsidRPr="00057933" w14:paraId="694FA750" w14:textId="77777777" w:rsidTr="00057933">
        <w:tc>
          <w:tcPr>
            <w:tcW w:w="3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06D60" w14:textId="129DB2D5" w:rsidR="00057933" w:rsidRPr="00057933" w:rsidRDefault="00057933" w:rsidP="00057933">
            <w:pPr>
              <w:pBdr>
                <w:top w:val="nil"/>
                <w:left w:val="nil"/>
                <w:bottom w:val="nil"/>
                <w:right w:val="nil"/>
                <w:between w:val="nil"/>
              </w:pBdr>
              <w:spacing w:after="0"/>
              <w:rPr>
                <w:color w:val="000000"/>
              </w:rPr>
            </w:pPr>
            <w:r w:rsidRPr="00057933">
              <w:rPr>
                <w:color w:val="000000"/>
              </w:rPr>
              <w:t>Pasien anak-anak (</w:t>
            </w:r>
            <w:r w:rsidRPr="00057933">
              <w:rPr>
                <w:i/>
                <w:iCs/>
                <w:color w:val="000000"/>
              </w:rPr>
              <w:t>pediatric</w:t>
            </w:r>
            <w:r w:rsidRPr="00057933">
              <w:rPr>
                <w:color w:val="000000"/>
              </w:rPr>
              <w:t>) dengan rentang usia &gt; 6 bulan hingga 18 tahun.</w:t>
            </w:r>
          </w:p>
        </w:tc>
        <w:tc>
          <w:tcPr>
            <w:tcW w:w="3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06E5" w14:textId="1EE7F5B6" w:rsidR="006A2C8D" w:rsidRDefault="006A2C8D" w:rsidP="00057933">
            <w:pPr>
              <w:pBdr>
                <w:top w:val="nil"/>
                <w:left w:val="nil"/>
                <w:bottom w:val="nil"/>
                <w:right w:val="nil"/>
                <w:between w:val="nil"/>
              </w:pBdr>
              <w:spacing w:after="0"/>
              <w:rPr>
                <w:color w:val="000000"/>
              </w:rPr>
            </w:pPr>
            <w:r w:rsidRPr="006A2C8D">
              <w:rPr>
                <w:color w:val="000000"/>
              </w:rPr>
              <w:t xml:space="preserve">Pasien </w:t>
            </w:r>
            <w:r>
              <w:rPr>
                <w:color w:val="000000"/>
              </w:rPr>
              <w:t>n</w:t>
            </w:r>
            <w:r w:rsidRPr="006A2C8D">
              <w:rPr>
                <w:color w:val="000000"/>
              </w:rPr>
              <w:t xml:space="preserve">eonatus (0 – 28 hari) dan </w:t>
            </w:r>
            <w:r>
              <w:rPr>
                <w:color w:val="000000"/>
              </w:rPr>
              <w:t>b</w:t>
            </w:r>
            <w:r w:rsidRPr="006A2C8D">
              <w:rPr>
                <w:color w:val="000000"/>
              </w:rPr>
              <w:t xml:space="preserve">ayi </w:t>
            </w:r>
            <w:r>
              <w:rPr>
                <w:color w:val="000000"/>
              </w:rPr>
              <w:t>a</w:t>
            </w:r>
            <w:r w:rsidRPr="006A2C8D">
              <w:rPr>
                <w:color w:val="000000"/>
              </w:rPr>
              <w:t>wal (</w:t>
            </w:r>
            <w:r>
              <w:rPr>
                <w:color w:val="000000"/>
              </w:rPr>
              <w:t>e</w:t>
            </w:r>
            <w:r w:rsidRPr="006A2C8D">
              <w:rPr>
                <w:i/>
                <w:iCs/>
                <w:color w:val="000000"/>
              </w:rPr>
              <w:t xml:space="preserve">arly </w:t>
            </w:r>
            <w:r>
              <w:rPr>
                <w:i/>
                <w:iCs/>
                <w:color w:val="000000"/>
              </w:rPr>
              <w:t>i</w:t>
            </w:r>
            <w:r w:rsidRPr="006A2C8D">
              <w:rPr>
                <w:i/>
                <w:iCs/>
                <w:color w:val="000000"/>
              </w:rPr>
              <w:t>nfants</w:t>
            </w:r>
            <w:r w:rsidRPr="006A2C8D">
              <w:rPr>
                <w:color w:val="000000"/>
              </w:rPr>
              <w:t xml:space="preserve"> &lt;6 bulan) </w:t>
            </w:r>
            <w:r>
              <w:rPr>
                <w:color w:val="000000"/>
              </w:rPr>
              <w:t xml:space="preserve"> </w:t>
            </w:r>
          </w:p>
          <w:p w14:paraId="3E80ABE8" w14:textId="09D6552F" w:rsidR="00057933" w:rsidRPr="00057933" w:rsidRDefault="00057933" w:rsidP="00057933">
            <w:pPr>
              <w:pBdr>
                <w:top w:val="nil"/>
                <w:left w:val="nil"/>
                <w:bottom w:val="nil"/>
                <w:right w:val="nil"/>
                <w:between w:val="nil"/>
              </w:pBdr>
              <w:spacing w:after="0"/>
              <w:rPr>
                <w:color w:val="000000"/>
              </w:rPr>
            </w:pPr>
          </w:p>
        </w:tc>
      </w:tr>
      <w:tr w:rsidR="00057933" w:rsidRPr="00057933" w14:paraId="4549FA33" w14:textId="77777777" w:rsidTr="00057933">
        <w:tc>
          <w:tcPr>
            <w:tcW w:w="3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2A592" w14:textId="2086E1DF" w:rsidR="00057933" w:rsidRPr="00057933" w:rsidRDefault="00057933" w:rsidP="00057933">
            <w:pPr>
              <w:pBdr>
                <w:top w:val="nil"/>
                <w:left w:val="nil"/>
                <w:bottom w:val="nil"/>
                <w:right w:val="nil"/>
                <w:between w:val="nil"/>
              </w:pBdr>
              <w:spacing w:after="0"/>
              <w:rPr>
                <w:color w:val="000000"/>
              </w:rPr>
            </w:pPr>
            <w:r w:rsidRPr="00057933">
              <w:rPr>
                <w:color w:val="000000"/>
              </w:rPr>
              <w:lastRenderedPageBreak/>
              <w:t xml:space="preserve">Terdiagnosis utama dengan </w:t>
            </w:r>
            <w:r w:rsidRPr="00057933">
              <w:rPr>
                <w:i/>
                <w:iCs/>
                <w:color w:val="000000"/>
              </w:rPr>
              <w:t xml:space="preserve">atrial septal defect </w:t>
            </w:r>
            <w:r w:rsidRPr="00057933">
              <w:rPr>
                <w:color w:val="000000"/>
              </w:rPr>
              <w:t>(ASD).</w:t>
            </w:r>
          </w:p>
        </w:tc>
        <w:tc>
          <w:tcPr>
            <w:tcW w:w="3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680FA" w14:textId="1029A182" w:rsidR="006A2C8D" w:rsidRDefault="006A2C8D" w:rsidP="00057933">
            <w:pPr>
              <w:pBdr>
                <w:top w:val="nil"/>
                <w:left w:val="nil"/>
                <w:bottom w:val="nil"/>
                <w:right w:val="nil"/>
                <w:between w:val="nil"/>
              </w:pBdr>
              <w:spacing w:after="0"/>
              <w:rPr>
                <w:color w:val="000000"/>
              </w:rPr>
            </w:pPr>
            <w:r w:rsidRPr="00057933">
              <w:rPr>
                <w:color w:val="000000"/>
              </w:rPr>
              <w:t xml:space="preserve">Pasien memiliki kelainan jantung bawaan lain yang signifikan (misalnya </w:t>
            </w:r>
            <w:r w:rsidRPr="006A2C8D">
              <w:rPr>
                <w:i/>
                <w:iCs/>
                <w:color w:val="000000"/>
              </w:rPr>
              <w:t>v</w:t>
            </w:r>
            <w:r w:rsidRPr="00057933">
              <w:rPr>
                <w:i/>
                <w:iCs/>
                <w:color w:val="000000"/>
              </w:rPr>
              <w:t xml:space="preserve">entricular </w:t>
            </w:r>
            <w:r w:rsidRPr="006A2C8D">
              <w:rPr>
                <w:i/>
                <w:iCs/>
                <w:color w:val="000000"/>
              </w:rPr>
              <w:t>s</w:t>
            </w:r>
            <w:r w:rsidRPr="00057933">
              <w:rPr>
                <w:i/>
                <w:iCs/>
                <w:color w:val="000000"/>
              </w:rPr>
              <w:t xml:space="preserve">eptal </w:t>
            </w:r>
            <w:r w:rsidRPr="006A2C8D">
              <w:rPr>
                <w:i/>
                <w:iCs/>
                <w:color w:val="000000"/>
              </w:rPr>
              <w:t>d</w:t>
            </w:r>
            <w:r w:rsidRPr="00057933">
              <w:rPr>
                <w:i/>
                <w:iCs/>
                <w:color w:val="000000"/>
              </w:rPr>
              <w:t>efect</w:t>
            </w:r>
            <w:r w:rsidRPr="00057933">
              <w:rPr>
                <w:color w:val="000000"/>
              </w:rPr>
              <w:t xml:space="preserve"> (VSD), </w:t>
            </w:r>
            <w:r w:rsidRPr="006A2C8D">
              <w:rPr>
                <w:i/>
                <w:iCs/>
                <w:color w:val="000000"/>
              </w:rPr>
              <w:t>p</w:t>
            </w:r>
            <w:r w:rsidRPr="00057933">
              <w:rPr>
                <w:i/>
                <w:iCs/>
                <w:color w:val="000000"/>
              </w:rPr>
              <w:t xml:space="preserve">atent </w:t>
            </w:r>
            <w:r w:rsidRPr="006A2C8D">
              <w:rPr>
                <w:i/>
                <w:iCs/>
                <w:color w:val="000000"/>
              </w:rPr>
              <w:t>d</w:t>
            </w:r>
            <w:r w:rsidRPr="00057933">
              <w:rPr>
                <w:i/>
                <w:iCs/>
                <w:color w:val="000000"/>
              </w:rPr>
              <w:t xml:space="preserve">uctus </w:t>
            </w:r>
            <w:r w:rsidRPr="006A2C8D">
              <w:rPr>
                <w:i/>
                <w:iCs/>
                <w:color w:val="000000"/>
              </w:rPr>
              <w:t>a</w:t>
            </w:r>
            <w:r w:rsidRPr="00057933">
              <w:rPr>
                <w:i/>
                <w:iCs/>
                <w:color w:val="000000"/>
              </w:rPr>
              <w:t>rteriosus</w:t>
            </w:r>
            <w:r w:rsidRPr="00057933">
              <w:rPr>
                <w:color w:val="000000"/>
              </w:rPr>
              <w:t xml:space="preserve"> (PDA)</w:t>
            </w:r>
            <w:r>
              <w:rPr>
                <w:color w:val="000000"/>
              </w:rPr>
              <w:t>,</w:t>
            </w:r>
            <w:r w:rsidRPr="00057933">
              <w:rPr>
                <w:color w:val="000000"/>
              </w:rPr>
              <w:t xml:space="preserve"> atau </w:t>
            </w:r>
            <w:r w:rsidRPr="006A2C8D">
              <w:rPr>
                <w:i/>
                <w:iCs/>
                <w:color w:val="000000"/>
              </w:rPr>
              <w:t>t</w:t>
            </w:r>
            <w:r w:rsidRPr="00057933">
              <w:rPr>
                <w:i/>
                <w:iCs/>
                <w:color w:val="000000"/>
              </w:rPr>
              <w:t xml:space="preserve">etralogy of </w:t>
            </w:r>
            <w:r w:rsidRPr="006A2C8D">
              <w:rPr>
                <w:i/>
                <w:iCs/>
                <w:color w:val="000000"/>
              </w:rPr>
              <w:t>f</w:t>
            </w:r>
            <w:r w:rsidRPr="00057933">
              <w:rPr>
                <w:i/>
                <w:iCs/>
                <w:color w:val="000000"/>
              </w:rPr>
              <w:t>allot</w:t>
            </w:r>
            <w:r>
              <w:rPr>
                <w:color w:val="000000"/>
              </w:rPr>
              <w:t xml:space="preserve"> (ToF)</w:t>
            </w:r>
            <w:r w:rsidRPr="00057933">
              <w:rPr>
                <w:color w:val="000000"/>
              </w:rPr>
              <w:t>)</w:t>
            </w:r>
          </w:p>
          <w:p w14:paraId="3F268F08" w14:textId="3E20743F" w:rsidR="00057933" w:rsidRPr="00057933" w:rsidRDefault="00057933" w:rsidP="00057933">
            <w:pPr>
              <w:pBdr>
                <w:top w:val="nil"/>
                <w:left w:val="nil"/>
                <w:bottom w:val="nil"/>
                <w:right w:val="nil"/>
                <w:between w:val="nil"/>
              </w:pBdr>
              <w:spacing w:after="0"/>
              <w:rPr>
                <w:color w:val="000000"/>
              </w:rPr>
            </w:pPr>
          </w:p>
        </w:tc>
      </w:tr>
      <w:tr w:rsidR="00057933" w:rsidRPr="00057933" w14:paraId="4ACA4353" w14:textId="77777777" w:rsidTr="00057933">
        <w:tc>
          <w:tcPr>
            <w:tcW w:w="3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05DA1" w14:textId="2006ECF7" w:rsidR="00057933" w:rsidRPr="00057933" w:rsidRDefault="00057933" w:rsidP="00057933">
            <w:pPr>
              <w:pBdr>
                <w:top w:val="nil"/>
                <w:left w:val="nil"/>
                <w:bottom w:val="nil"/>
                <w:right w:val="nil"/>
                <w:between w:val="nil"/>
              </w:pBdr>
              <w:spacing w:after="0"/>
              <w:rPr>
                <w:color w:val="000000"/>
              </w:rPr>
            </w:pPr>
            <w:r w:rsidRPr="00057933">
              <w:rPr>
                <w:color w:val="000000"/>
              </w:rPr>
              <w:t xml:space="preserve">Pasien </w:t>
            </w:r>
            <w:r>
              <w:rPr>
                <w:color w:val="000000"/>
              </w:rPr>
              <w:t xml:space="preserve">sedang dijadwalkan dan menjalani </w:t>
            </w:r>
            <w:r w:rsidRPr="00057933">
              <w:rPr>
                <w:color w:val="000000"/>
              </w:rPr>
              <w:t>prosedur</w:t>
            </w:r>
            <w:r>
              <w:rPr>
                <w:color w:val="000000"/>
              </w:rPr>
              <w:t xml:space="preserve"> e</w:t>
            </w:r>
            <w:r w:rsidRPr="00057933">
              <w:rPr>
                <w:color w:val="000000"/>
              </w:rPr>
              <w:t>kokardiografi (</w:t>
            </w:r>
            <w:r>
              <w:rPr>
                <w:color w:val="000000"/>
              </w:rPr>
              <w:t>t</w:t>
            </w:r>
            <w:r w:rsidRPr="00057933">
              <w:rPr>
                <w:color w:val="000000"/>
              </w:rPr>
              <w:t xml:space="preserve">ranstorakal/TTE atau </w:t>
            </w:r>
            <w:r>
              <w:rPr>
                <w:color w:val="000000"/>
              </w:rPr>
              <w:t>t</w:t>
            </w:r>
            <w:r w:rsidRPr="00057933">
              <w:rPr>
                <w:color w:val="000000"/>
              </w:rPr>
              <w:t xml:space="preserve">ransesofageal/TEE) dan </w:t>
            </w:r>
            <w:r>
              <w:rPr>
                <w:color w:val="000000"/>
              </w:rPr>
              <w:t>k</w:t>
            </w:r>
            <w:r w:rsidRPr="00057933">
              <w:rPr>
                <w:color w:val="000000"/>
              </w:rPr>
              <w:t xml:space="preserve">ateterisasi </w:t>
            </w:r>
            <w:r>
              <w:rPr>
                <w:color w:val="000000"/>
              </w:rPr>
              <w:t>j</w:t>
            </w:r>
            <w:r w:rsidRPr="00057933">
              <w:rPr>
                <w:color w:val="000000"/>
              </w:rPr>
              <w:t>antung.</w:t>
            </w:r>
          </w:p>
        </w:tc>
        <w:tc>
          <w:tcPr>
            <w:tcW w:w="3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4C0EF" w14:textId="22E89F48" w:rsidR="00057933" w:rsidRPr="00057933" w:rsidRDefault="006A2C8D" w:rsidP="00057933">
            <w:pPr>
              <w:pBdr>
                <w:top w:val="nil"/>
                <w:left w:val="nil"/>
                <w:bottom w:val="nil"/>
                <w:right w:val="nil"/>
                <w:between w:val="nil"/>
              </w:pBdr>
              <w:spacing w:after="0"/>
              <w:rPr>
                <w:color w:val="000000"/>
              </w:rPr>
            </w:pPr>
            <w:r w:rsidRPr="00057933">
              <w:rPr>
                <w:color w:val="000000"/>
              </w:rPr>
              <w:t>Pasien pernah menjalani operasi jantung atau intervensi kardiologi sebelumnya yang telah mengubah anatomi atau fisiologi asli jantung</w:t>
            </w:r>
          </w:p>
        </w:tc>
      </w:tr>
      <w:tr w:rsidR="00057933" w:rsidRPr="00057933" w14:paraId="0E13A679" w14:textId="77777777" w:rsidTr="00057933">
        <w:tc>
          <w:tcPr>
            <w:tcW w:w="3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B153" w14:textId="44BD93CD" w:rsidR="00057933" w:rsidRPr="00057933" w:rsidRDefault="00057933" w:rsidP="00057933">
            <w:pPr>
              <w:pBdr>
                <w:top w:val="nil"/>
                <w:left w:val="nil"/>
                <w:bottom w:val="nil"/>
                <w:right w:val="nil"/>
                <w:between w:val="nil"/>
              </w:pBdr>
              <w:spacing w:after="0"/>
              <w:rPr>
                <w:color w:val="000000"/>
              </w:rPr>
            </w:pPr>
            <w:r w:rsidRPr="00057933">
              <w:rPr>
                <w:color w:val="000000"/>
              </w:rPr>
              <w:t>Data yang diambil merepresentasikan kondisi hemodinamika pasien sebelum dilakukan tindakan penutupan defek.</w:t>
            </w:r>
          </w:p>
        </w:tc>
        <w:tc>
          <w:tcPr>
            <w:tcW w:w="34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0A5C1" w14:textId="1926E43C" w:rsidR="00057933" w:rsidRPr="00057933" w:rsidRDefault="006A2C8D" w:rsidP="00057933">
            <w:pPr>
              <w:pBdr>
                <w:top w:val="nil"/>
                <w:left w:val="nil"/>
                <w:bottom w:val="nil"/>
                <w:right w:val="nil"/>
                <w:between w:val="nil"/>
              </w:pBdr>
              <w:spacing w:after="0"/>
              <w:rPr>
                <w:color w:val="000000"/>
              </w:rPr>
            </w:pPr>
            <w:r w:rsidRPr="006A2C8D">
              <w:rPr>
                <w:color w:val="000000"/>
              </w:rPr>
              <w:t>Pasien yang mengalami kegagalan prosedur atau komplikasi intra-prosedural sehingga data hemodinamik tidak tercatat secara lengkap</w:t>
            </w:r>
            <w:r>
              <w:rPr>
                <w:color w:val="000000"/>
              </w:rPr>
              <w:t>.</w:t>
            </w:r>
          </w:p>
        </w:tc>
      </w:tr>
    </w:tbl>
    <w:p w14:paraId="2964B3C2" w14:textId="77777777" w:rsidR="007C7522" w:rsidRPr="00001553" w:rsidRDefault="00065737">
      <w:pPr>
        <w:pStyle w:val="Heading2"/>
        <w:numPr>
          <w:ilvl w:val="1"/>
          <w:numId w:val="1"/>
        </w:numPr>
      </w:pPr>
      <w:bookmarkStart w:id="55" w:name="_Toc219150789"/>
      <w:r w:rsidRPr="00001553">
        <w:t>Besar Sampel</w:t>
      </w:r>
      <w:bookmarkEnd w:id="55"/>
    </w:p>
    <w:p w14:paraId="6B1089C8" w14:textId="491E1015" w:rsidR="002422AB" w:rsidRPr="002422AB" w:rsidRDefault="002422AB" w:rsidP="002422AB">
      <w:pPr>
        <w:pBdr>
          <w:top w:val="nil"/>
          <w:left w:val="nil"/>
          <w:bottom w:val="nil"/>
          <w:right w:val="nil"/>
          <w:between w:val="nil"/>
        </w:pBdr>
        <w:spacing w:after="0"/>
        <w:ind w:firstLine="720"/>
        <w:rPr>
          <w:color w:val="000000"/>
        </w:rPr>
      </w:pPr>
      <w:r w:rsidRPr="002422AB">
        <w:rPr>
          <w:color w:val="000000"/>
        </w:rPr>
        <w:t xml:space="preserve">Besar sampel yang ditetapkan dalam penelitian ini adalah sebanyak 5 (lima) subjek pasien. </w:t>
      </w:r>
      <w:r w:rsidR="001C3F56" w:rsidRPr="001C3F56">
        <w:rPr>
          <w:color w:val="000000"/>
        </w:rPr>
        <w:t>Penentuan besar sampel dalam penelitian ini tidak didasarkan pada generalisasi statistik populasi, melainkan mengacu pada pendekatan validasi '</w:t>
      </w:r>
      <w:r w:rsidR="001C3F56" w:rsidRPr="001C3F56">
        <w:rPr>
          <w:i/>
          <w:iCs/>
          <w:color w:val="000000"/>
        </w:rPr>
        <w:t>subject-specific</w:t>
      </w:r>
      <w:r w:rsidR="001C3F56">
        <w:rPr>
          <w:color w:val="000000"/>
        </w:rPr>
        <w:t>’</w:t>
      </w:r>
      <w:sdt>
        <w:sdtPr>
          <w:rPr>
            <w:color w:val="000000"/>
          </w:rPr>
          <w:tag w:val="MENDELEY_CITATION_v3_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"/>
          <w:id w:val="1171922621"/>
          <w:placeholder>
            <w:docPart w:val="DefaultPlaceholder_-1854013440"/>
          </w:placeholder>
        </w:sdtPr>
        <w:sdtContent>
          <w:r w:rsidR="00BE1FA7" w:rsidRPr="00BE1FA7">
            <w:rPr>
              <w:color w:val="000000"/>
            </w:rPr>
            <w:t>[30]</w:t>
          </w:r>
        </w:sdtContent>
      </w:sdt>
      <w:r w:rsidRPr="002422AB">
        <w:rPr>
          <w:color w:val="000000"/>
        </w:rPr>
        <w:t>.</w:t>
      </w:r>
      <w:r w:rsidR="001C3F56">
        <w:rPr>
          <w:color w:val="000000"/>
        </w:rPr>
        <w:t xml:space="preserve"> </w:t>
      </w:r>
      <w:r w:rsidR="001C3F56" w:rsidRPr="001C3F56">
        <w:rPr>
          <w:color w:val="000000"/>
        </w:rPr>
        <w:t>Dalam pemodelan komputasi, akurasi prediksi pada level individu (kasuistik) menjadi prioritas dibandingkan rata-rata populasi yang dapat mengaburkan variabilitas biologis antar pasien</w:t>
      </w:r>
      <w:r w:rsidR="001C3F56">
        <w:rPr>
          <w:color w:val="000000"/>
        </w:rPr>
        <w:t>.</w:t>
      </w:r>
    </w:p>
    <w:p w14:paraId="7482BFA7" w14:textId="036A7CE5" w:rsidR="002422AB" w:rsidRPr="002422AB" w:rsidRDefault="002422AB" w:rsidP="002422AB">
      <w:pPr>
        <w:pBdr>
          <w:top w:val="nil"/>
          <w:left w:val="nil"/>
          <w:bottom w:val="nil"/>
          <w:right w:val="nil"/>
          <w:between w:val="nil"/>
        </w:pBdr>
        <w:spacing w:after="0"/>
        <w:ind w:firstLine="720"/>
        <w:rPr>
          <w:color w:val="000000"/>
        </w:rPr>
      </w:pPr>
      <w:r w:rsidRPr="002422AB">
        <w:rPr>
          <w:color w:val="000000"/>
        </w:rPr>
        <w:t>Mengingat pengambilan data dilakukan secara prospektif, proses akuisisi data akan dihentikan segera setelah target 5 dataset pasien yang valid dan lengkap terpenuhi</w:t>
      </w:r>
      <w:r w:rsidR="00997048">
        <w:rPr>
          <w:color w:val="000000"/>
        </w:rPr>
        <w:t xml:space="preserve">. </w:t>
      </w:r>
      <w:r w:rsidRPr="002422AB">
        <w:rPr>
          <w:color w:val="000000"/>
        </w:rPr>
        <w:t>Pembatasan jumlah sampel ini dilakukan dengan mempertimbangkan tingginya beban komputasi dalam pemrosesan setiap satu data pasien yang harus melalui tahapan kompleks, meliputi:</w:t>
      </w:r>
    </w:p>
    <w:p w14:paraId="56FF6F90" w14:textId="77777777" w:rsidR="002422AB" w:rsidRPr="002422AB" w:rsidRDefault="002422AB" w:rsidP="002422AB">
      <w:pPr>
        <w:numPr>
          <w:ilvl w:val="0"/>
          <w:numId w:val="13"/>
        </w:numPr>
        <w:pBdr>
          <w:top w:val="nil"/>
          <w:left w:val="nil"/>
          <w:bottom w:val="nil"/>
          <w:right w:val="nil"/>
          <w:between w:val="nil"/>
        </w:pBdr>
        <w:spacing w:after="0"/>
        <w:rPr>
          <w:color w:val="000000"/>
        </w:rPr>
      </w:pPr>
      <w:r w:rsidRPr="002422AB">
        <w:rPr>
          <w:color w:val="000000"/>
        </w:rPr>
        <w:lastRenderedPageBreak/>
        <w:t xml:space="preserve">Parameterisasi geometri dan inisialisasi </w:t>
      </w:r>
      <w:r w:rsidRPr="002422AB">
        <w:rPr>
          <w:i/>
          <w:iCs/>
          <w:color w:val="000000"/>
        </w:rPr>
        <w:t>allometric scaling</w:t>
      </w:r>
      <w:r w:rsidRPr="002422AB">
        <w:rPr>
          <w:color w:val="000000"/>
        </w:rPr>
        <w:t>.</w:t>
      </w:r>
    </w:p>
    <w:p w14:paraId="2067D7EF" w14:textId="77777777" w:rsidR="002422AB" w:rsidRPr="002422AB" w:rsidRDefault="002422AB" w:rsidP="002422AB">
      <w:pPr>
        <w:numPr>
          <w:ilvl w:val="0"/>
          <w:numId w:val="13"/>
        </w:numPr>
        <w:pBdr>
          <w:top w:val="nil"/>
          <w:left w:val="nil"/>
          <w:bottom w:val="nil"/>
          <w:right w:val="nil"/>
          <w:between w:val="nil"/>
        </w:pBdr>
        <w:spacing w:after="0"/>
        <w:rPr>
          <w:color w:val="000000"/>
        </w:rPr>
      </w:pPr>
      <w:r w:rsidRPr="002422AB">
        <w:rPr>
          <w:color w:val="000000"/>
        </w:rPr>
        <w:t>Analisis sensitivitas global (</w:t>
      </w:r>
      <w:r w:rsidRPr="002422AB">
        <w:rPr>
          <w:i/>
          <w:iCs/>
          <w:color w:val="000000"/>
        </w:rPr>
        <w:t>Global Sensitivity Analysis</w:t>
      </w:r>
      <w:r w:rsidRPr="002422AB">
        <w:rPr>
          <w:color w:val="000000"/>
        </w:rPr>
        <w:t>).</w:t>
      </w:r>
    </w:p>
    <w:p w14:paraId="4AD39F86" w14:textId="77777777" w:rsidR="002422AB" w:rsidRPr="002422AB" w:rsidRDefault="002422AB" w:rsidP="002422AB">
      <w:pPr>
        <w:numPr>
          <w:ilvl w:val="0"/>
          <w:numId w:val="13"/>
        </w:numPr>
        <w:pBdr>
          <w:top w:val="nil"/>
          <w:left w:val="nil"/>
          <w:bottom w:val="nil"/>
          <w:right w:val="nil"/>
          <w:between w:val="nil"/>
        </w:pBdr>
        <w:spacing w:after="0"/>
        <w:rPr>
          <w:color w:val="000000"/>
        </w:rPr>
      </w:pPr>
      <w:r w:rsidRPr="002422AB">
        <w:rPr>
          <w:color w:val="000000"/>
        </w:rPr>
        <w:t>Kalibrasi parameter iteratif spesifik-pasien (</w:t>
      </w:r>
      <w:r w:rsidRPr="002422AB">
        <w:rPr>
          <w:i/>
          <w:iCs/>
          <w:color w:val="000000"/>
        </w:rPr>
        <w:t>patient-specific calibration</w:t>
      </w:r>
      <w:r w:rsidRPr="002422AB">
        <w:rPr>
          <w:color w:val="000000"/>
        </w:rPr>
        <w:t>).</w:t>
      </w:r>
    </w:p>
    <w:p w14:paraId="339BBE42" w14:textId="157FE89D" w:rsidR="002422AB" w:rsidRPr="002422AB" w:rsidRDefault="002422AB" w:rsidP="002422AB">
      <w:pPr>
        <w:pBdr>
          <w:top w:val="nil"/>
          <w:left w:val="nil"/>
          <w:bottom w:val="nil"/>
          <w:right w:val="nil"/>
          <w:between w:val="nil"/>
        </w:pBdr>
        <w:spacing w:after="0"/>
        <w:ind w:firstLine="720"/>
        <w:rPr>
          <w:color w:val="000000"/>
        </w:rPr>
      </w:pPr>
      <w:r w:rsidRPr="002422AB">
        <w:rPr>
          <w:color w:val="000000"/>
        </w:rPr>
        <w:t>Oleh karena itu, jumlah sampel ini ditujukan untuk mendemonstrasikan kelayakan metodologis</w:t>
      </w:r>
      <w:r w:rsidR="00997048">
        <w:rPr>
          <w:color w:val="000000"/>
        </w:rPr>
        <w:t xml:space="preserve"> </w:t>
      </w:r>
      <w:r w:rsidRPr="002422AB">
        <w:rPr>
          <w:color w:val="000000"/>
        </w:rPr>
        <w:t xml:space="preserve">dan konsistensi fisiologis model dalam mereplikasi hemodinamika individu, </w:t>
      </w:r>
      <w:r w:rsidR="00A201AE" w:rsidRPr="00A201AE">
        <w:rPr>
          <w:color w:val="000000"/>
        </w:rPr>
        <w:t xml:space="preserve">dengan validasi mendalam pada sejumlah kecil subjek yang terkarakterisasi penuh </w:t>
      </w:r>
      <w:sdt>
        <w:sdtPr>
          <w:rPr>
            <w:color w:val="000000"/>
          </w:rPr>
          <w:tag w:val="MENDELEY_CITATION_v3_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"/>
          <w:id w:val="1223645871"/>
          <w:placeholder>
            <w:docPart w:val="DefaultPlaceholder_-1854013440"/>
          </w:placeholder>
        </w:sdtPr>
        <w:sdtContent>
          <w:r w:rsidR="00BE1FA7" w:rsidRPr="00BE1FA7">
            <w:rPr>
              <w:color w:val="000000"/>
            </w:rPr>
            <w:t>[31]</w:t>
          </w:r>
        </w:sdtContent>
      </w:sdt>
      <w:r w:rsidR="00A201AE">
        <w:rPr>
          <w:color w:val="000000"/>
        </w:rPr>
        <w:t>.</w:t>
      </w:r>
    </w:p>
    <w:p w14:paraId="57070E15" w14:textId="77777777" w:rsidR="007C7522" w:rsidRPr="00001553" w:rsidRDefault="00065737">
      <w:pPr>
        <w:pStyle w:val="Heading2"/>
        <w:numPr>
          <w:ilvl w:val="1"/>
          <w:numId w:val="1"/>
        </w:numPr>
      </w:pPr>
      <w:bookmarkStart w:id="56" w:name="_Toc219150790"/>
      <w:r w:rsidRPr="00001553">
        <w:t>Variabel Penelitian dan Definisi Operasional</w:t>
      </w:r>
      <w:bookmarkEnd w:id="56"/>
    </w:p>
    <w:p w14:paraId="19822B78" w14:textId="50C06AAB" w:rsidR="00206847" w:rsidRPr="006E7530" w:rsidRDefault="00206847" w:rsidP="006E7530">
      <w:pPr>
        <w:pBdr>
          <w:top w:val="nil"/>
          <w:left w:val="nil"/>
          <w:bottom w:val="nil"/>
          <w:right w:val="nil"/>
          <w:between w:val="nil"/>
        </w:pBdr>
        <w:spacing w:after="0"/>
        <w:ind w:firstLine="720"/>
        <w:rPr>
          <w:color w:val="000000"/>
        </w:rPr>
      </w:pPr>
      <w:r w:rsidRPr="00206847">
        <w:rPr>
          <w:color w:val="000000"/>
        </w:rPr>
        <w:t>Definisi operasional dalam penelitian ini memberikan uraian tentang batasan variabel hemodinamika dan klinis yang digunakan untuk proses pengembangan, kalibrasi, dan validasi Lumped Parameter Model (LPM).</w:t>
      </w:r>
      <w:r>
        <w:rPr>
          <w:color w:val="000000"/>
        </w:rPr>
        <w:t xml:space="preserve"> </w:t>
      </w:r>
      <w:r w:rsidRPr="00206847">
        <w:rPr>
          <w:color w:val="000000"/>
        </w:rPr>
        <w:t>Setiap variabel didefinisikan secara operasional berdasarkan cara pengukurannya dan alat ukur yang digunakan selama akuisisi data klinis.</w:t>
      </w:r>
    </w:p>
    <w:p w14:paraId="3640E0C9" w14:textId="5BD4AB2F" w:rsidR="006E7530" w:rsidRDefault="006E7530" w:rsidP="006E7530">
      <w:pPr>
        <w:pStyle w:val="Caption"/>
        <w:keepNext/>
      </w:pPr>
      <w:bookmarkStart w:id="57" w:name="_Toc219152887"/>
      <w:r>
        <w:t xml:space="preserve">Tabel 3. </w:t>
      </w:r>
      <w:r>
        <w:fldChar w:fldCharType="begin"/>
      </w:r>
      <w:r>
        <w:instrText xml:space="preserve"> SEQ Tabel_3. \* ARABIC </w:instrText>
      </w:r>
      <w:r>
        <w:fldChar w:fldCharType="separate"/>
      </w:r>
      <w:r>
        <w:rPr>
          <w:noProof/>
        </w:rPr>
        <w:t>3</w:t>
      </w:r>
      <w:r>
        <w:fldChar w:fldCharType="end"/>
      </w:r>
      <w:r>
        <w:t xml:space="preserve"> </w:t>
      </w:r>
      <w:r w:rsidRPr="00206847">
        <w:rPr>
          <w:color w:val="000000"/>
        </w:rPr>
        <w:t>Uraian definisi operasional variabel penelitian</w:t>
      </w:r>
      <w:bookmarkEnd w:id="57"/>
    </w:p>
    <w:tbl>
      <w:tblPr>
        <w:tblW w:w="0" w:type="auto"/>
        <w:tblCellMar>
          <w:top w:w="15" w:type="dxa"/>
          <w:left w:w="15" w:type="dxa"/>
          <w:bottom w:w="15" w:type="dxa"/>
          <w:right w:w="15" w:type="dxa"/>
        </w:tblCellMar>
        <w:tblLook w:val="04A0" w:firstRow="1" w:lastRow="0" w:firstColumn="1" w:lastColumn="0" w:noHBand="0" w:noVBand="1"/>
      </w:tblPr>
      <w:tblGrid>
        <w:gridCol w:w="554"/>
        <w:gridCol w:w="1293"/>
        <w:gridCol w:w="1800"/>
        <w:gridCol w:w="1653"/>
        <w:gridCol w:w="1578"/>
        <w:gridCol w:w="1040"/>
      </w:tblGrid>
      <w:tr w:rsidR="00206847" w:rsidRPr="00206847" w14:paraId="68B6235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A5B55" w14:textId="77777777" w:rsidR="00206847" w:rsidRPr="00206847" w:rsidRDefault="00206847" w:rsidP="00206847">
            <w:pPr>
              <w:spacing w:after="0" w:line="240" w:lineRule="auto"/>
              <w:jc w:val="center"/>
            </w:pPr>
            <w:r w:rsidRPr="00206847">
              <w:rPr>
                <w:b/>
                <w:bCs/>
                <w:color w:val="000000"/>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EA352" w14:textId="77777777" w:rsidR="00206847" w:rsidRPr="00206847" w:rsidRDefault="00206847" w:rsidP="00206847">
            <w:pPr>
              <w:spacing w:after="0" w:line="240" w:lineRule="auto"/>
              <w:jc w:val="center"/>
            </w:pPr>
            <w:r w:rsidRPr="00206847">
              <w:rPr>
                <w:b/>
                <w:bCs/>
                <w:color w:val="000000"/>
              </w:rPr>
              <w:t>Variabel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C59A8" w14:textId="77777777" w:rsidR="00206847" w:rsidRPr="00206847" w:rsidRDefault="00206847" w:rsidP="00206847">
            <w:pPr>
              <w:spacing w:after="0" w:line="240" w:lineRule="auto"/>
              <w:jc w:val="center"/>
            </w:pPr>
            <w:r w:rsidRPr="00206847">
              <w:rPr>
                <w:b/>
                <w:bCs/>
                <w:color w:val="000000"/>
              </w:rPr>
              <w:t>Definisi Operasional</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845D7" w14:textId="77777777" w:rsidR="00206847" w:rsidRPr="00206847" w:rsidRDefault="00206847" w:rsidP="00206847">
            <w:pPr>
              <w:spacing w:after="0" w:line="240" w:lineRule="auto"/>
              <w:jc w:val="center"/>
            </w:pPr>
            <w:r w:rsidRPr="00206847">
              <w:rPr>
                <w:b/>
                <w:bCs/>
                <w:color w:val="000000"/>
              </w:rPr>
              <w:t>Alat Ukur</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C31B5" w14:textId="77777777" w:rsidR="00206847" w:rsidRPr="00206847" w:rsidRDefault="00206847" w:rsidP="00206847">
            <w:pPr>
              <w:spacing w:after="0" w:line="240" w:lineRule="auto"/>
              <w:jc w:val="center"/>
            </w:pPr>
            <w:r w:rsidRPr="00206847">
              <w:rPr>
                <w:b/>
                <w:bCs/>
                <w:color w:val="000000"/>
              </w:rPr>
              <w:t>Cara Ukur dan Hasil Ukur</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BB61C" w14:textId="77777777" w:rsidR="00206847" w:rsidRPr="00206847" w:rsidRDefault="00206847" w:rsidP="00206847">
            <w:pPr>
              <w:spacing w:after="0" w:line="240" w:lineRule="auto"/>
              <w:jc w:val="center"/>
            </w:pPr>
            <w:r w:rsidRPr="00206847">
              <w:rPr>
                <w:b/>
                <w:bCs/>
                <w:color w:val="000000"/>
              </w:rPr>
              <w:t>Skala </w:t>
            </w:r>
          </w:p>
        </w:tc>
      </w:tr>
      <w:tr w:rsidR="00206847" w:rsidRPr="00206847" w14:paraId="0BE56E80"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6B246" w14:textId="77777777" w:rsidR="00206847" w:rsidRPr="00206847" w:rsidRDefault="00206847" w:rsidP="00206847">
            <w:pPr>
              <w:spacing w:after="0" w:line="240" w:lineRule="auto"/>
              <w:jc w:val="center"/>
            </w:pPr>
            <w:r w:rsidRPr="00206847">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1EFF6" w14:textId="77777777" w:rsidR="00206847" w:rsidRPr="00206847" w:rsidRDefault="00206847" w:rsidP="00206847">
            <w:pPr>
              <w:spacing w:after="0" w:line="240" w:lineRule="auto"/>
            </w:pPr>
            <w:r w:rsidRPr="00206847">
              <w:rPr>
                <w:color w:val="000000"/>
              </w:rPr>
              <w:t>Usia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F839D" w14:textId="77777777" w:rsidR="00206847" w:rsidRPr="00206847" w:rsidRDefault="00206847" w:rsidP="00206847">
            <w:pPr>
              <w:spacing w:after="0" w:line="240" w:lineRule="auto"/>
            </w:pPr>
            <w:r w:rsidRPr="00206847">
              <w:rPr>
                <w:color w:val="000000"/>
              </w:rPr>
              <w:t>Lama waktu hidup pasien sejak dilahirkan hingga saat pengambilan data klinis</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8F04F" w14:textId="77777777" w:rsidR="00206847" w:rsidRPr="00206847" w:rsidRDefault="00206847" w:rsidP="00206847">
            <w:pPr>
              <w:spacing w:after="0" w:line="240" w:lineRule="auto"/>
            </w:pPr>
            <w:r w:rsidRPr="00206847">
              <w:rPr>
                <w:color w:val="000000"/>
              </w:rPr>
              <w:t>Rekam Medis / Anamnesis</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7CB1C" w14:textId="77777777" w:rsidR="00206847" w:rsidRPr="00206847" w:rsidRDefault="00206847" w:rsidP="00206847">
            <w:pPr>
              <w:spacing w:after="0" w:line="240" w:lineRule="auto"/>
            </w:pPr>
            <w:r w:rsidRPr="00206847">
              <w:rPr>
                <w:color w:val="000000"/>
              </w:rPr>
              <w:t>Dihitung dari tanggal lahir. Hasil: tahun, bulan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7C4CA" w14:textId="77777777" w:rsidR="00206847" w:rsidRPr="00206847" w:rsidRDefault="00206847" w:rsidP="00206847">
            <w:pPr>
              <w:spacing w:after="0" w:line="240" w:lineRule="auto"/>
            </w:pPr>
            <w:r w:rsidRPr="00206847">
              <w:rPr>
                <w:color w:val="000000"/>
              </w:rPr>
              <w:t>Ordinal</w:t>
            </w:r>
          </w:p>
        </w:tc>
      </w:tr>
      <w:tr w:rsidR="00206847" w:rsidRPr="00206847" w14:paraId="15B68F9F"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CD44D" w14:textId="77777777" w:rsidR="00206847" w:rsidRPr="00206847" w:rsidRDefault="00206847" w:rsidP="00206847">
            <w:pPr>
              <w:spacing w:after="0" w:line="240" w:lineRule="auto"/>
              <w:jc w:val="center"/>
            </w:pPr>
            <w:r w:rsidRPr="00206847">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989D3" w14:textId="77777777" w:rsidR="00206847" w:rsidRPr="00206847" w:rsidRDefault="00206847" w:rsidP="00206847">
            <w:pPr>
              <w:spacing w:after="0" w:line="240" w:lineRule="auto"/>
            </w:pPr>
            <w:r w:rsidRPr="00206847">
              <w:rPr>
                <w:color w:val="000000"/>
              </w:rPr>
              <w:t>Jenis kelamin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96D99" w14:textId="77777777" w:rsidR="00206847" w:rsidRPr="00206847" w:rsidRDefault="00206847" w:rsidP="00206847">
            <w:pPr>
              <w:spacing w:after="0" w:line="240" w:lineRule="auto"/>
            </w:pPr>
            <w:r w:rsidRPr="00206847">
              <w:rPr>
                <w:color w:val="000000"/>
              </w:rPr>
              <w:t>Kategori biologis pasien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E497E" w14:textId="77777777" w:rsidR="00206847" w:rsidRPr="00206847" w:rsidRDefault="00206847" w:rsidP="00206847">
            <w:pPr>
              <w:spacing w:after="0" w:line="240" w:lineRule="auto"/>
            </w:pPr>
            <w:r w:rsidRPr="00206847">
              <w:rPr>
                <w:color w:val="000000"/>
              </w:rPr>
              <w:t>Rekam Medis / Anamnesis</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487B" w14:textId="77777777" w:rsidR="00206847" w:rsidRPr="00206847" w:rsidRDefault="00206847" w:rsidP="00206847">
            <w:pPr>
              <w:spacing w:after="0" w:line="240" w:lineRule="auto"/>
            </w:pPr>
            <w:r w:rsidRPr="00206847">
              <w:rPr>
                <w:color w:val="000000"/>
              </w:rPr>
              <w:t>Dilihat dari rekam medis</w:t>
            </w:r>
          </w:p>
          <w:p w14:paraId="44876B21" w14:textId="77777777" w:rsidR="00206847" w:rsidRPr="00206847" w:rsidRDefault="00206847" w:rsidP="00206847">
            <w:pPr>
              <w:spacing w:after="0" w:line="240" w:lineRule="auto"/>
            </w:pPr>
            <w:r w:rsidRPr="00206847">
              <w:rPr>
                <w:color w:val="000000"/>
              </w:rPr>
              <w:t>1. Laki-laki </w:t>
            </w:r>
          </w:p>
          <w:p w14:paraId="1A259FAA" w14:textId="77777777" w:rsidR="00206847" w:rsidRPr="00206847" w:rsidRDefault="00206847" w:rsidP="00206847">
            <w:pPr>
              <w:spacing w:after="0" w:line="240" w:lineRule="auto"/>
            </w:pPr>
            <w:r w:rsidRPr="00206847">
              <w:rPr>
                <w:color w:val="000000"/>
              </w:rPr>
              <w:t>2. Perempuan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0BF5" w14:textId="77777777" w:rsidR="00206847" w:rsidRPr="00206847" w:rsidRDefault="00206847" w:rsidP="00206847">
            <w:pPr>
              <w:spacing w:after="0" w:line="240" w:lineRule="auto"/>
            </w:pPr>
            <w:r w:rsidRPr="00206847">
              <w:rPr>
                <w:color w:val="000000"/>
              </w:rPr>
              <w:t>Nominal</w:t>
            </w:r>
          </w:p>
        </w:tc>
      </w:tr>
      <w:tr w:rsidR="00206847" w:rsidRPr="00206847" w14:paraId="003AC9E1"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08388" w14:textId="77777777" w:rsidR="00206847" w:rsidRPr="00206847" w:rsidRDefault="00206847" w:rsidP="00206847">
            <w:pPr>
              <w:spacing w:after="0" w:line="240" w:lineRule="auto"/>
              <w:jc w:val="center"/>
            </w:pPr>
            <w:r w:rsidRPr="00206847">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2B7CB" w14:textId="77777777" w:rsidR="00206847" w:rsidRPr="00206847" w:rsidRDefault="00206847" w:rsidP="00206847">
            <w:pPr>
              <w:spacing w:after="0" w:line="240" w:lineRule="auto"/>
            </w:pPr>
            <w:r w:rsidRPr="00206847">
              <w:rPr>
                <w:color w:val="000000"/>
              </w:rPr>
              <w:t>Tinggi badan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1DA37" w14:textId="77777777" w:rsidR="00206847" w:rsidRPr="00206847" w:rsidRDefault="00206847" w:rsidP="00206847">
            <w:pPr>
              <w:spacing w:after="0" w:line="240" w:lineRule="auto"/>
            </w:pPr>
            <w:r w:rsidRPr="00206847">
              <w:rPr>
                <w:color w:val="000000"/>
              </w:rPr>
              <w:t>Tinggi tubuh responden yang digunakan bersama berat badan untuk menghitung Body Surface Area (BSA)</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D1FEF" w14:textId="77777777" w:rsidR="00206847" w:rsidRPr="00206847" w:rsidRDefault="00206847" w:rsidP="00206847">
            <w:pPr>
              <w:spacing w:after="0" w:line="240" w:lineRule="auto"/>
            </w:pPr>
            <w:r w:rsidRPr="00206847">
              <w:rPr>
                <w:color w:val="000000"/>
              </w:rPr>
              <w:t>Stadiometer</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EF741" w14:textId="77777777" w:rsidR="00206847" w:rsidRPr="00206847" w:rsidRDefault="00206847" w:rsidP="00206847">
            <w:pPr>
              <w:spacing w:after="0" w:line="240" w:lineRule="auto"/>
            </w:pPr>
            <w:r w:rsidRPr="00206847">
              <w:rPr>
                <w:color w:val="000000"/>
              </w:rPr>
              <w:t>Pengukuran antropometri dari ujung kepala ke tumit. </w:t>
            </w:r>
          </w:p>
          <w:p w14:paraId="098053E1" w14:textId="77777777" w:rsidR="00206847" w:rsidRPr="00206847" w:rsidRDefault="00206847" w:rsidP="00206847">
            <w:pPr>
              <w:spacing w:after="0" w:line="240" w:lineRule="auto"/>
            </w:pPr>
            <w:r w:rsidRPr="00206847">
              <w:rPr>
                <w:color w:val="000000"/>
              </w:rPr>
              <w:t>Hasil: cm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E9B5C" w14:textId="77777777" w:rsidR="00206847" w:rsidRPr="00206847" w:rsidRDefault="00206847" w:rsidP="00206847">
            <w:pPr>
              <w:spacing w:after="0" w:line="240" w:lineRule="auto"/>
            </w:pPr>
            <w:r w:rsidRPr="00206847">
              <w:rPr>
                <w:color w:val="000000"/>
              </w:rPr>
              <w:t>Ordinal</w:t>
            </w:r>
          </w:p>
        </w:tc>
      </w:tr>
      <w:tr w:rsidR="00206847" w:rsidRPr="00206847" w14:paraId="5AA92B32"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F6BB7" w14:textId="77777777" w:rsidR="00206847" w:rsidRPr="00206847" w:rsidRDefault="00206847" w:rsidP="00206847">
            <w:pPr>
              <w:spacing w:after="0" w:line="240" w:lineRule="auto"/>
              <w:jc w:val="center"/>
            </w:pPr>
            <w:r w:rsidRPr="00206847">
              <w:rPr>
                <w:color w:val="000000"/>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44769" w14:textId="77777777" w:rsidR="00206847" w:rsidRPr="00206847" w:rsidRDefault="00206847" w:rsidP="00206847">
            <w:pPr>
              <w:spacing w:after="0" w:line="240" w:lineRule="auto"/>
            </w:pPr>
            <w:r w:rsidRPr="00206847">
              <w:rPr>
                <w:color w:val="000000"/>
              </w:rPr>
              <w:t>Berat badan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48001" w14:textId="77777777" w:rsidR="00206847" w:rsidRPr="00206847" w:rsidRDefault="00206847" w:rsidP="00206847">
            <w:pPr>
              <w:spacing w:after="0" w:line="240" w:lineRule="auto"/>
            </w:pPr>
            <w:r w:rsidRPr="00206847">
              <w:rPr>
                <w:color w:val="000000"/>
              </w:rPr>
              <w:t>Massa tubuh responden yang digunakan bersama tinggi badan untuk menghitung Body Surface Area (BSA)</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F7FAD" w14:textId="77777777" w:rsidR="00206847" w:rsidRPr="00206847" w:rsidRDefault="00206847" w:rsidP="00206847">
            <w:pPr>
              <w:spacing w:after="0" w:line="240" w:lineRule="auto"/>
            </w:pPr>
            <w:r w:rsidRPr="00206847">
              <w:rPr>
                <w:color w:val="000000"/>
              </w:rPr>
              <w:t>Timbangan</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FD78" w14:textId="77777777" w:rsidR="00206847" w:rsidRPr="00206847" w:rsidRDefault="00206847" w:rsidP="00206847">
            <w:pPr>
              <w:spacing w:after="0" w:line="240" w:lineRule="auto"/>
            </w:pPr>
            <w:r w:rsidRPr="00206847">
              <w:rPr>
                <w:color w:val="000000"/>
              </w:rPr>
              <w:t>Pengukuran antropometri. Hasil: kg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5B478" w14:textId="77777777" w:rsidR="00206847" w:rsidRPr="00206847" w:rsidRDefault="00206847" w:rsidP="00206847">
            <w:pPr>
              <w:spacing w:after="0" w:line="240" w:lineRule="auto"/>
            </w:pPr>
            <w:r w:rsidRPr="00206847">
              <w:rPr>
                <w:color w:val="000000"/>
              </w:rPr>
              <w:t>Ordinal</w:t>
            </w:r>
          </w:p>
        </w:tc>
      </w:tr>
      <w:tr w:rsidR="00206847" w:rsidRPr="00206847" w14:paraId="0E91FDCC"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B0192" w14:textId="77777777" w:rsidR="00206847" w:rsidRPr="00206847" w:rsidRDefault="00206847" w:rsidP="00206847">
            <w:pPr>
              <w:spacing w:after="0" w:line="240" w:lineRule="auto"/>
              <w:jc w:val="center"/>
            </w:pPr>
            <w:r w:rsidRPr="00206847">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800CD" w14:textId="77777777" w:rsidR="00206847" w:rsidRPr="00206847" w:rsidRDefault="00206847" w:rsidP="00206847">
            <w:pPr>
              <w:spacing w:after="0" w:line="240" w:lineRule="auto"/>
            </w:pPr>
            <w:r w:rsidRPr="00206847">
              <w:rPr>
                <w:color w:val="000000"/>
              </w:rPr>
              <w:t>Body Surface Area (BSA)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38C3E" w14:textId="77777777" w:rsidR="00206847" w:rsidRPr="00206847" w:rsidRDefault="00206847" w:rsidP="00206847">
            <w:pPr>
              <w:spacing w:after="0" w:line="240" w:lineRule="auto"/>
            </w:pPr>
            <w:r w:rsidRPr="00206847">
              <w:rPr>
                <w:color w:val="000000"/>
              </w:rPr>
              <w:t>Total luas permukaan tubuh pasien yang digunakan sebagai faktor normalisasi untuk parameter hemodinamika agar relevan dengan ukuran tubuh pasien anak.</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80336" w14:textId="77777777" w:rsidR="00206847" w:rsidRPr="00206847" w:rsidRDefault="00206847" w:rsidP="00206847">
            <w:pPr>
              <w:spacing w:after="0" w:line="240" w:lineRule="auto"/>
            </w:pPr>
            <w:r w:rsidRPr="00206847">
              <w:rPr>
                <w:color w:val="000000"/>
              </w:rPr>
              <w:t>Perhitungan </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FFC8C" w14:textId="77777777" w:rsidR="00206847" w:rsidRPr="00206847" w:rsidRDefault="00206847" w:rsidP="00206847">
            <w:pPr>
              <w:spacing w:after="0" w:line="240" w:lineRule="auto"/>
            </w:pPr>
            <w:r w:rsidRPr="00206847">
              <w:rPr>
                <w:color w:val="000000"/>
              </w:rPr>
              <w:t>Dihitung secara matematis menggunakan rumus standar (Mosteller atau Haycock) berdasarkan data Tinggi Badan (cm) dan Berat Badan (kg)</w:t>
            </w:r>
          </w:p>
          <w:p w14:paraId="764836BC" w14:textId="77777777" w:rsidR="00206847" w:rsidRPr="00206847" w:rsidRDefault="00206847" w:rsidP="00206847">
            <w:pPr>
              <w:spacing w:after="0" w:line="240" w:lineRule="auto"/>
            </w:pPr>
            <w:r w:rsidRPr="00206847">
              <w:rPr>
                <w:color w:val="000000"/>
              </w:rPr>
              <w:t>Hasil: m2</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CD1F" w14:textId="77777777" w:rsidR="00206847" w:rsidRPr="00206847" w:rsidRDefault="00206847" w:rsidP="00206847">
            <w:pPr>
              <w:spacing w:after="0" w:line="240" w:lineRule="auto"/>
            </w:pPr>
            <w:r w:rsidRPr="00206847">
              <w:rPr>
                <w:color w:val="000000"/>
              </w:rPr>
              <w:t>Ordinal</w:t>
            </w:r>
          </w:p>
        </w:tc>
      </w:tr>
      <w:tr w:rsidR="00206847" w:rsidRPr="00206847" w14:paraId="63CBF569"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2454B" w14:textId="77777777" w:rsidR="00206847" w:rsidRPr="00206847" w:rsidRDefault="00206847" w:rsidP="00206847">
            <w:pPr>
              <w:spacing w:after="0" w:line="240" w:lineRule="auto"/>
              <w:jc w:val="center"/>
            </w:pPr>
            <w:r w:rsidRPr="00206847">
              <w:rPr>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8FAFA" w14:textId="77777777" w:rsidR="00206847" w:rsidRPr="00206847" w:rsidRDefault="00206847" w:rsidP="00206847">
            <w:pPr>
              <w:spacing w:after="0" w:line="240" w:lineRule="auto"/>
            </w:pPr>
            <w:r w:rsidRPr="00206847">
              <w:rPr>
                <w:color w:val="000000"/>
              </w:rPr>
              <w:t>Denyut jantung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13384" w14:textId="77777777" w:rsidR="00206847" w:rsidRPr="00206847" w:rsidRDefault="00206847" w:rsidP="00206847">
            <w:pPr>
              <w:spacing w:after="0" w:line="240" w:lineRule="auto"/>
            </w:pPr>
            <w:r w:rsidRPr="00206847">
              <w:rPr>
                <w:color w:val="000000"/>
              </w:rPr>
              <w:t>Jumlah denyut jantung per menit yang mencerminkan frekuensi kontraksi ventrikel</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241F8" w14:textId="77777777" w:rsidR="00206847" w:rsidRPr="00206847" w:rsidRDefault="00206847" w:rsidP="00206847">
            <w:pPr>
              <w:spacing w:after="0" w:line="240" w:lineRule="auto"/>
            </w:pPr>
            <w:r w:rsidRPr="00206847">
              <w:rPr>
                <w:color w:val="000000"/>
              </w:rPr>
              <w:t>ECG atau SPO2</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999F7" w14:textId="77777777" w:rsidR="00206847" w:rsidRPr="00206847" w:rsidRDefault="00206847" w:rsidP="00206847">
            <w:pPr>
              <w:spacing w:after="0" w:line="240" w:lineRule="auto"/>
            </w:pPr>
            <w:r w:rsidRPr="00206847">
              <w:rPr>
                <w:color w:val="000000"/>
              </w:rPr>
              <w:t>Hasil tampilan monitor setelah sensor terpasang dengan benar. </w:t>
            </w:r>
          </w:p>
          <w:p w14:paraId="59546E86" w14:textId="77777777" w:rsidR="00206847" w:rsidRPr="00206847" w:rsidRDefault="00206847" w:rsidP="00206847">
            <w:pPr>
              <w:spacing w:after="0" w:line="240" w:lineRule="auto"/>
            </w:pPr>
            <w:r w:rsidRPr="00206847">
              <w:rPr>
                <w:color w:val="000000"/>
              </w:rPr>
              <w:t>Hasil: beats per minute (bpm)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0E3B3" w14:textId="77777777" w:rsidR="00206847" w:rsidRPr="00206847" w:rsidRDefault="00206847" w:rsidP="00206847">
            <w:pPr>
              <w:spacing w:after="0" w:line="240" w:lineRule="auto"/>
            </w:pPr>
            <w:r w:rsidRPr="00206847">
              <w:rPr>
                <w:color w:val="000000"/>
              </w:rPr>
              <w:t>Ordinal</w:t>
            </w:r>
          </w:p>
        </w:tc>
      </w:tr>
      <w:tr w:rsidR="00001951" w:rsidRPr="00206847" w14:paraId="533C9DAF"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1B97C" w14:textId="77777777" w:rsidR="00001951" w:rsidRPr="00206847" w:rsidRDefault="00001951" w:rsidP="00001951">
            <w:pPr>
              <w:spacing w:after="0" w:line="240" w:lineRule="auto"/>
              <w:jc w:val="center"/>
              <w:rPr>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57DD3" w14:textId="0E73AB9F" w:rsidR="00001951" w:rsidRPr="00206847" w:rsidRDefault="00001951" w:rsidP="00001951">
            <w:pPr>
              <w:spacing w:after="0" w:line="240" w:lineRule="auto"/>
              <w:rPr>
                <w:color w:val="000000"/>
              </w:rPr>
            </w:pPr>
            <w:r w:rsidRPr="00206847">
              <w:rPr>
                <w:color w:val="000000"/>
              </w:rPr>
              <w:t>Diameter Atrium Septum Defect (ASD)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8CED5" w14:textId="068BBEAB" w:rsidR="00001951" w:rsidRPr="00206847" w:rsidRDefault="00001951" w:rsidP="00001951">
            <w:pPr>
              <w:spacing w:after="0" w:line="240" w:lineRule="auto"/>
              <w:rPr>
                <w:color w:val="000000"/>
              </w:rPr>
            </w:pPr>
            <w:r w:rsidRPr="00206847">
              <w:rPr>
                <w:color w:val="000000"/>
              </w:rPr>
              <w:t>Ukuran anatomis bukaan (lubang) pada dinding pemisah serambi jantung</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3B0A6" w14:textId="3A1E59AC" w:rsidR="00001951" w:rsidRPr="00206847" w:rsidRDefault="00001951" w:rsidP="00001951">
            <w:pPr>
              <w:spacing w:after="0" w:line="240" w:lineRule="auto"/>
              <w:rPr>
                <w:color w:val="000000"/>
              </w:rPr>
            </w:pPr>
            <w:r w:rsidRPr="00206847">
              <w:rPr>
                <w:color w:val="000000"/>
              </w:rPr>
              <w:t>Ekokardiografi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F420" w14:textId="77777777" w:rsidR="00001951" w:rsidRPr="00206847" w:rsidRDefault="00001951" w:rsidP="00001951">
            <w:pPr>
              <w:spacing w:after="0" w:line="240" w:lineRule="auto"/>
            </w:pPr>
            <w:r w:rsidRPr="00206847">
              <w:rPr>
                <w:color w:val="000000"/>
              </w:rPr>
              <w:t xml:space="preserve">Mengukur jarak maksimal antar tepi defek (rims) pada tampilan bicaval view atau short-axis view menggunakan kursor elektronik </w:t>
            </w:r>
            <w:r w:rsidRPr="00206847">
              <w:rPr>
                <w:color w:val="000000"/>
              </w:rPr>
              <w:lastRenderedPageBreak/>
              <w:t>(caliper) pada monitor Eko.</w:t>
            </w:r>
          </w:p>
          <w:p w14:paraId="136CA008" w14:textId="243C44E5" w:rsidR="00001951" w:rsidRPr="00206847" w:rsidRDefault="00001951" w:rsidP="00001951">
            <w:pPr>
              <w:spacing w:after="0" w:line="240" w:lineRule="auto"/>
              <w:rPr>
                <w:color w:val="000000"/>
              </w:rPr>
            </w:pPr>
            <w:r w:rsidRPr="00206847">
              <w:rPr>
                <w:color w:val="000000"/>
              </w:rPr>
              <w:t>Hasil: milimeter (mm)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41092" w14:textId="372BD3CB" w:rsidR="00001951" w:rsidRPr="00206847" w:rsidRDefault="00001951" w:rsidP="00001951">
            <w:pPr>
              <w:spacing w:after="0" w:line="240" w:lineRule="auto"/>
              <w:rPr>
                <w:color w:val="000000"/>
              </w:rPr>
            </w:pPr>
            <w:r w:rsidRPr="00206847">
              <w:rPr>
                <w:color w:val="000000"/>
              </w:rPr>
              <w:lastRenderedPageBreak/>
              <w:t>Ordinal</w:t>
            </w:r>
          </w:p>
        </w:tc>
      </w:tr>
      <w:tr w:rsidR="00932C5A" w:rsidRPr="00206847" w14:paraId="12552E4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C410" w14:textId="77777777" w:rsidR="00932C5A" w:rsidRPr="00206847" w:rsidRDefault="00932C5A" w:rsidP="00001951">
            <w:pPr>
              <w:spacing w:after="0" w:line="240" w:lineRule="auto"/>
              <w:jc w:val="center"/>
              <w:rPr>
                <w:color w:val="00000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E5E4B" w14:textId="59701585" w:rsidR="00932C5A" w:rsidRPr="00206847" w:rsidRDefault="00991DA3" w:rsidP="00991DA3">
            <w:pPr>
              <w:spacing w:after="0" w:line="240" w:lineRule="auto"/>
              <w:rPr>
                <w:color w:val="000000"/>
              </w:rPr>
            </w:pPr>
            <w:r w:rsidRPr="00991DA3">
              <w:rPr>
                <w:color w:val="000000"/>
              </w:rPr>
              <w:t>Gradien Tekanan (ΔP)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46433" w14:textId="49372FCD" w:rsidR="00932C5A" w:rsidRPr="00206847" w:rsidRDefault="00B70158" w:rsidP="00001951">
            <w:pPr>
              <w:spacing w:after="0" w:line="240" w:lineRule="auto"/>
              <w:rPr>
                <w:color w:val="000000"/>
              </w:rPr>
            </w:pPr>
            <w:r w:rsidRPr="00B70158">
              <w:rPr>
                <w:color w:val="000000"/>
              </w:rPr>
              <w:t>Perbedaan tekanan LA–RA saat sistol</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2C607" w14:textId="69B84225" w:rsidR="00932C5A" w:rsidRDefault="00B70158" w:rsidP="00001951">
            <w:pPr>
              <w:spacing w:after="0" w:line="240" w:lineRule="auto"/>
              <w:rPr>
                <w:color w:val="000000"/>
              </w:rPr>
            </w:pPr>
            <w:r w:rsidRPr="00B70158">
              <w:rPr>
                <w:color w:val="000000"/>
              </w:rPr>
              <w:t>Kateterisasi</w:t>
            </w:r>
          </w:p>
          <w:p w14:paraId="0EC4C329" w14:textId="77777777" w:rsidR="00B70158" w:rsidRPr="00B70158" w:rsidRDefault="00B70158" w:rsidP="00B70158">
            <w:pPr>
              <w:jc w:val="center"/>
            </w:pP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FAC13" w14:textId="77777777" w:rsidR="00932C5A" w:rsidRPr="00206847" w:rsidRDefault="00932C5A" w:rsidP="00001951">
            <w:pPr>
              <w:spacing w:after="0" w:line="240" w:lineRule="auto"/>
              <w:rPr>
                <w:color w:val="000000"/>
              </w:rPr>
            </w:pP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926E0" w14:textId="77777777" w:rsidR="00932C5A" w:rsidRPr="00206847" w:rsidRDefault="00932C5A" w:rsidP="00001951">
            <w:pPr>
              <w:spacing w:after="0" w:line="240" w:lineRule="auto"/>
              <w:rPr>
                <w:color w:val="000000"/>
              </w:rPr>
            </w:pPr>
          </w:p>
        </w:tc>
      </w:tr>
      <w:tr w:rsidR="00001951" w:rsidRPr="00206847" w14:paraId="48E21863"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29D81" w14:textId="77777777" w:rsidR="00001951" w:rsidRPr="00206847" w:rsidRDefault="00001951" w:rsidP="00001951">
            <w:pPr>
              <w:spacing w:after="0" w:line="240" w:lineRule="auto"/>
              <w:jc w:val="center"/>
            </w:pPr>
            <w:r w:rsidRPr="00206847">
              <w:rPr>
                <w:color w:val="000000"/>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127F7" w14:textId="73D60D2D" w:rsidR="00001951" w:rsidRPr="00206847" w:rsidRDefault="00001951" w:rsidP="00001951">
            <w:pPr>
              <w:spacing w:after="0" w:line="240" w:lineRule="auto"/>
            </w:pPr>
            <w:r w:rsidRPr="00206847">
              <w:rPr>
                <w:color w:val="000000"/>
              </w:rPr>
              <w:t>Tekanan arteri sistemik sistolik (</w:t>
            </w:r>
            <w:r w:rsidR="00A427B8">
              <w:rPr>
                <w:color w:val="000000"/>
              </w:rPr>
              <w:t>SAP max</w:t>
            </w:r>
            <w:r w:rsidRPr="00206847">
              <w:rPr>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72139" w14:textId="77777777" w:rsidR="00001951" w:rsidRPr="00206847" w:rsidRDefault="00001951" w:rsidP="00001951">
            <w:pPr>
              <w:spacing w:after="0" w:line="240" w:lineRule="auto"/>
            </w:pPr>
            <w:r w:rsidRPr="00206847">
              <w:rPr>
                <w:color w:val="000000"/>
              </w:rPr>
              <w:t>Tekanan darah puncak di sirkulasi sistemik (aorta) selama fase kontraksi ventrikel kiri.</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25029" w14:textId="77777777" w:rsidR="00001951" w:rsidRPr="00206847" w:rsidRDefault="00001951" w:rsidP="00001951">
            <w:pPr>
              <w:spacing w:after="0" w:line="240" w:lineRule="auto"/>
            </w:pPr>
            <w:r w:rsidRPr="00206847">
              <w:rPr>
                <w:color w:val="000000"/>
              </w:rPr>
              <w:t>Cuff/</w:t>
            </w:r>
          </w:p>
          <w:p w14:paraId="12EA278A"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B892A" w14:textId="77777777" w:rsidR="00001951" w:rsidRPr="00206847" w:rsidRDefault="00001951" w:rsidP="00001951">
            <w:pPr>
              <w:spacing w:after="0" w:line="240" w:lineRule="auto"/>
            </w:pPr>
            <w:r w:rsidRPr="00206847">
              <w:rPr>
                <w:color w:val="000000"/>
              </w:rPr>
              <w:t>Dengan tensimeter atau pengukuran invasif di aorta. Hasil: Puncak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9D44B" w14:textId="77777777" w:rsidR="00001951" w:rsidRPr="00206847" w:rsidRDefault="00001951" w:rsidP="00001951">
            <w:pPr>
              <w:spacing w:after="0" w:line="240" w:lineRule="auto"/>
            </w:pPr>
            <w:r w:rsidRPr="00206847">
              <w:rPr>
                <w:color w:val="000000"/>
              </w:rPr>
              <w:t>Ordinal</w:t>
            </w:r>
          </w:p>
        </w:tc>
      </w:tr>
      <w:tr w:rsidR="00001951" w:rsidRPr="00206847" w14:paraId="32AE0C8A"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E7152" w14:textId="77777777" w:rsidR="00001951" w:rsidRPr="00206847" w:rsidRDefault="00001951" w:rsidP="00001951">
            <w:pPr>
              <w:spacing w:after="0" w:line="240" w:lineRule="auto"/>
              <w:jc w:val="center"/>
            </w:pPr>
            <w:r w:rsidRPr="00206847">
              <w:rPr>
                <w:color w:val="0000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E2B16" w14:textId="0F5B37BB" w:rsidR="00001951" w:rsidRPr="00206847" w:rsidRDefault="00001951" w:rsidP="00001951">
            <w:pPr>
              <w:spacing w:after="0" w:line="240" w:lineRule="auto"/>
            </w:pPr>
            <w:r w:rsidRPr="00206847">
              <w:rPr>
                <w:color w:val="000000"/>
              </w:rPr>
              <w:t>Tekanan arteri sistemik diastolik (</w:t>
            </w:r>
            <w:r w:rsidR="00A427B8">
              <w:rPr>
                <w:color w:val="000000"/>
              </w:rPr>
              <w:t>SAP min</w:t>
            </w:r>
            <w:r w:rsidRPr="00206847">
              <w:rPr>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7ABBB" w14:textId="77777777" w:rsidR="00001951" w:rsidRPr="00206847" w:rsidRDefault="00001951" w:rsidP="00001951">
            <w:pPr>
              <w:spacing w:after="0" w:line="240" w:lineRule="auto"/>
            </w:pPr>
            <w:r w:rsidRPr="00206847">
              <w:rPr>
                <w:color w:val="000000"/>
              </w:rPr>
              <w:t>Tekanan darah terendah di sirkulasi sistemik (aorta) selama fase relaksasi ventrikel kiri</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3FC60" w14:textId="77777777" w:rsidR="00001951" w:rsidRPr="00206847" w:rsidRDefault="00001951" w:rsidP="00001951">
            <w:pPr>
              <w:spacing w:after="0" w:line="240" w:lineRule="auto"/>
            </w:pPr>
            <w:r w:rsidRPr="00206847">
              <w:rPr>
                <w:color w:val="000000"/>
              </w:rPr>
              <w:t>Cuff/</w:t>
            </w:r>
          </w:p>
          <w:p w14:paraId="3325C7BE"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C87D5" w14:textId="77777777" w:rsidR="00001951" w:rsidRPr="00206847" w:rsidRDefault="00001951" w:rsidP="00001951">
            <w:pPr>
              <w:spacing w:after="0" w:line="240" w:lineRule="auto"/>
            </w:pPr>
            <w:r w:rsidRPr="00206847">
              <w:rPr>
                <w:color w:val="000000"/>
              </w:rPr>
              <w:t>Dengan tensimeter atau pengukuran invasif di aorta. Hasil: Titik terendah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DEFB" w14:textId="77777777" w:rsidR="00001951" w:rsidRPr="00206847" w:rsidRDefault="00001951" w:rsidP="00001951">
            <w:pPr>
              <w:spacing w:after="0" w:line="240" w:lineRule="auto"/>
            </w:pPr>
            <w:r w:rsidRPr="00206847">
              <w:rPr>
                <w:color w:val="000000"/>
              </w:rPr>
              <w:t>Ordinal</w:t>
            </w:r>
          </w:p>
        </w:tc>
      </w:tr>
      <w:tr w:rsidR="00001951" w:rsidRPr="00206847" w14:paraId="573C5804"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DD4D" w14:textId="77777777" w:rsidR="00001951" w:rsidRPr="00206847" w:rsidRDefault="00001951" w:rsidP="00001951">
            <w:pPr>
              <w:spacing w:after="0" w:line="240" w:lineRule="auto"/>
              <w:jc w:val="center"/>
            </w:pPr>
            <w:r w:rsidRPr="00206847">
              <w:rPr>
                <w:color w:val="00000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DC4A4" w14:textId="584174FB" w:rsidR="00001951" w:rsidRPr="00206847" w:rsidRDefault="00001951" w:rsidP="00001951">
            <w:pPr>
              <w:spacing w:after="0" w:line="240" w:lineRule="auto"/>
            </w:pPr>
            <w:r w:rsidRPr="00206847">
              <w:rPr>
                <w:color w:val="000000"/>
              </w:rPr>
              <w:t>Tekanan arteri sistemik rata-rata (</w:t>
            </w:r>
            <w:r w:rsidR="00956759">
              <w:rPr>
                <w:color w:val="000000"/>
              </w:rPr>
              <w:t>M</w:t>
            </w:r>
            <w:r w:rsidRPr="00206847">
              <w:rPr>
                <w:color w:val="000000"/>
              </w:rPr>
              <w:t>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D901C" w14:textId="77777777" w:rsidR="00001951" w:rsidRPr="00206847" w:rsidRDefault="00001951" w:rsidP="00001951">
            <w:pPr>
              <w:spacing w:after="0" w:line="240" w:lineRule="auto"/>
            </w:pPr>
            <w:r w:rsidRPr="00206847">
              <w:rPr>
                <w:color w:val="000000"/>
              </w:rPr>
              <w:t>Tekanan rerata di sirkulasi sistemik selama satu siklus jantung penuh</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E556C" w14:textId="77777777" w:rsidR="00001951" w:rsidRPr="00206847" w:rsidRDefault="00001951" w:rsidP="00001951">
            <w:pPr>
              <w:spacing w:after="0" w:line="240" w:lineRule="auto"/>
            </w:pPr>
            <w:r w:rsidRPr="00206847">
              <w:rPr>
                <w:color w:val="000000"/>
              </w:rPr>
              <w:t>Cuff/</w:t>
            </w:r>
          </w:p>
          <w:p w14:paraId="2E0FBC25"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19BDA" w14:textId="77777777" w:rsidR="00001951" w:rsidRPr="00206847" w:rsidRDefault="00001951" w:rsidP="00001951">
            <w:pPr>
              <w:spacing w:after="0" w:line="240" w:lineRule="auto"/>
            </w:pPr>
            <w:r w:rsidRPr="00206847">
              <w:rPr>
                <w:color w:val="000000"/>
              </w:rPr>
              <w:t>Dihitung otomatis </w:t>
            </w:r>
          </w:p>
          <w:p w14:paraId="34B4CDD1" w14:textId="77777777" w:rsidR="00001951" w:rsidRPr="00206847" w:rsidRDefault="00001951" w:rsidP="00001951">
            <w:pPr>
              <w:spacing w:after="0" w:line="240" w:lineRule="auto"/>
            </w:pPr>
            <w:r w:rsidRPr="00206847">
              <w:rPr>
                <w:color w:val="000000"/>
              </w:rPr>
              <w:t>Hasil: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899AE" w14:textId="77777777" w:rsidR="00001951" w:rsidRPr="00206847" w:rsidRDefault="00001951" w:rsidP="00001951">
            <w:pPr>
              <w:spacing w:after="0" w:line="240" w:lineRule="auto"/>
            </w:pPr>
            <w:r w:rsidRPr="00206847">
              <w:rPr>
                <w:color w:val="000000"/>
              </w:rPr>
              <w:t>Ordinal</w:t>
            </w:r>
          </w:p>
        </w:tc>
      </w:tr>
      <w:tr w:rsidR="00001951" w:rsidRPr="00206847" w14:paraId="3EC4F205"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966F2" w14:textId="77777777" w:rsidR="00001951" w:rsidRPr="00206847" w:rsidRDefault="00001951" w:rsidP="00001951">
            <w:pPr>
              <w:spacing w:after="0" w:line="240" w:lineRule="auto"/>
              <w:jc w:val="center"/>
            </w:pPr>
            <w:r w:rsidRPr="00206847">
              <w:rPr>
                <w:color w:val="00000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F356C" w14:textId="6FA28540" w:rsidR="00001951" w:rsidRPr="00206847" w:rsidRDefault="00001951" w:rsidP="00001951">
            <w:pPr>
              <w:spacing w:after="0" w:line="240" w:lineRule="auto"/>
            </w:pPr>
            <w:r w:rsidRPr="00206847">
              <w:rPr>
                <w:color w:val="000000"/>
              </w:rPr>
              <w:t xml:space="preserve">Tekanan rata-rata atrium </w:t>
            </w:r>
            <w:r w:rsidR="00B16361">
              <w:rPr>
                <w:color w:val="000000"/>
              </w:rPr>
              <w:t>kiri</w:t>
            </w:r>
            <w:r w:rsidRPr="00206847">
              <w:rPr>
                <w:color w:val="000000"/>
              </w:rPr>
              <w:t xml:space="preserve"> (</w:t>
            </w:r>
            <w:r w:rsidR="00A70A00">
              <w:rPr>
                <w:color w:val="000000"/>
              </w:rPr>
              <w:t>mean L</w:t>
            </w:r>
            <w:r w:rsidRPr="00206847">
              <w:rPr>
                <w:color w:val="000000"/>
              </w:rPr>
              <w:t>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12C1A" w14:textId="77777777" w:rsidR="00001951" w:rsidRPr="00206847" w:rsidRDefault="00001951" w:rsidP="00001951">
            <w:pPr>
              <w:spacing w:after="0" w:line="240" w:lineRule="auto"/>
            </w:pPr>
            <w:r w:rsidRPr="00206847">
              <w:rPr>
                <w:color w:val="000000"/>
              </w:rPr>
              <w:t>Tekanan rata-rata dalam atrium kanan yang mencerminkan beban volume dan fungsi pengisian jantung kanan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5C04E"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F4887" w14:textId="77777777" w:rsidR="00001951" w:rsidRPr="00206847" w:rsidRDefault="00001951" w:rsidP="00001951">
            <w:pPr>
              <w:spacing w:after="0" w:line="240" w:lineRule="auto"/>
            </w:pPr>
            <w:r w:rsidRPr="00206847">
              <w:rPr>
                <w:color w:val="000000"/>
              </w:rPr>
              <w:t>Pengukuran invasif saat kateter di atrium kanan (RA). </w:t>
            </w:r>
          </w:p>
          <w:p w14:paraId="0EAE34DE" w14:textId="77777777" w:rsidR="00001951" w:rsidRPr="00206847" w:rsidRDefault="00001951" w:rsidP="00001951">
            <w:pPr>
              <w:spacing w:after="0" w:line="240" w:lineRule="auto"/>
            </w:pPr>
            <w:r w:rsidRPr="00206847">
              <w:rPr>
                <w:color w:val="000000"/>
              </w:rPr>
              <w:t>Hasil: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EE99C" w14:textId="77777777" w:rsidR="00001951" w:rsidRPr="00206847" w:rsidRDefault="00001951" w:rsidP="00001951">
            <w:pPr>
              <w:spacing w:after="0" w:line="240" w:lineRule="auto"/>
            </w:pPr>
            <w:r w:rsidRPr="00206847">
              <w:rPr>
                <w:color w:val="000000"/>
              </w:rPr>
              <w:t>Ordinal</w:t>
            </w:r>
          </w:p>
        </w:tc>
      </w:tr>
      <w:tr w:rsidR="00001951" w:rsidRPr="00206847" w14:paraId="05E4FFC5"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57652" w14:textId="77777777" w:rsidR="00001951" w:rsidRPr="00206847" w:rsidRDefault="00001951" w:rsidP="00001951">
            <w:pPr>
              <w:spacing w:after="0" w:line="240" w:lineRule="auto"/>
              <w:jc w:val="center"/>
            </w:pPr>
            <w:r w:rsidRPr="00206847">
              <w:rPr>
                <w:color w:val="000000"/>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ECB9" w14:textId="77777777" w:rsidR="00001951" w:rsidRPr="00206847" w:rsidRDefault="00001951" w:rsidP="00001951">
            <w:pPr>
              <w:spacing w:after="0" w:line="240" w:lineRule="auto"/>
            </w:pPr>
            <w:r w:rsidRPr="00206847">
              <w:rPr>
                <w:color w:val="000000"/>
              </w:rPr>
              <w:t xml:space="preserve">Tekanan maksimal ventrikel </w:t>
            </w:r>
            <w:r w:rsidRPr="00206847">
              <w:rPr>
                <w:color w:val="000000"/>
              </w:rPr>
              <w:lastRenderedPageBreak/>
              <w:t>kanan (maxRVP)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533D" w14:textId="77777777" w:rsidR="00001951" w:rsidRPr="00206847" w:rsidRDefault="00001951" w:rsidP="00001951">
            <w:pPr>
              <w:spacing w:after="0" w:line="240" w:lineRule="auto"/>
            </w:pPr>
            <w:r w:rsidRPr="00206847">
              <w:rPr>
                <w:color w:val="000000"/>
              </w:rPr>
              <w:lastRenderedPageBreak/>
              <w:t xml:space="preserve">Tekanan puncak (sistolik) di dalam bilik </w:t>
            </w:r>
            <w:r w:rsidRPr="00206847">
              <w:rPr>
                <w:color w:val="000000"/>
              </w:rPr>
              <w:lastRenderedPageBreak/>
              <w:t>kanan saat berkontraksi yang mencerminkan beban kerja sistolik dan kekuatan kontraksi bilik kanan.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C49C9" w14:textId="77777777" w:rsidR="00001951" w:rsidRPr="00206847" w:rsidRDefault="00001951" w:rsidP="00001951">
            <w:pPr>
              <w:spacing w:after="0" w:line="240" w:lineRule="auto"/>
            </w:pPr>
            <w:r w:rsidRPr="00206847">
              <w:rPr>
                <w:color w:val="000000"/>
              </w:rPr>
              <w:lastRenderedPageBreak/>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7A32D" w14:textId="77777777" w:rsidR="00001951" w:rsidRPr="00206847" w:rsidRDefault="00001951" w:rsidP="00001951">
            <w:pPr>
              <w:spacing w:after="0" w:line="240" w:lineRule="auto"/>
            </w:pPr>
            <w:r w:rsidRPr="00206847">
              <w:rPr>
                <w:color w:val="000000"/>
              </w:rPr>
              <w:t xml:space="preserve">Pengukuran invasif saat </w:t>
            </w:r>
            <w:r w:rsidRPr="00206847">
              <w:rPr>
                <w:color w:val="000000"/>
              </w:rPr>
              <w:lastRenderedPageBreak/>
              <w:t>kateter di bilik kanan (RV). </w:t>
            </w:r>
          </w:p>
          <w:p w14:paraId="06BBB245" w14:textId="77777777" w:rsidR="00001951" w:rsidRPr="00206847" w:rsidRDefault="00001951" w:rsidP="00001951">
            <w:pPr>
              <w:spacing w:after="0" w:line="240" w:lineRule="auto"/>
            </w:pPr>
            <w:r w:rsidRPr="00206847">
              <w:rPr>
                <w:color w:val="000000"/>
              </w:rPr>
              <w:t>Hasil: puncak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2A807" w14:textId="77777777" w:rsidR="00001951" w:rsidRPr="00206847" w:rsidRDefault="00001951" w:rsidP="00001951">
            <w:pPr>
              <w:spacing w:after="0" w:line="240" w:lineRule="auto"/>
            </w:pPr>
            <w:r w:rsidRPr="00206847">
              <w:rPr>
                <w:color w:val="000000"/>
              </w:rPr>
              <w:lastRenderedPageBreak/>
              <w:t>Ordinal</w:t>
            </w:r>
          </w:p>
        </w:tc>
      </w:tr>
      <w:tr w:rsidR="00001951" w:rsidRPr="00206847" w14:paraId="1E6C810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4D945" w14:textId="77777777" w:rsidR="00001951" w:rsidRPr="00206847" w:rsidRDefault="00001951" w:rsidP="00001951">
            <w:pPr>
              <w:spacing w:after="0" w:line="240" w:lineRule="auto"/>
              <w:jc w:val="center"/>
            </w:pPr>
            <w:r w:rsidRPr="00206847">
              <w:rPr>
                <w:color w:val="000000"/>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00874" w14:textId="77777777" w:rsidR="00001951" w:rsidRPr="00206847" w:rsidRDefault="00001951" w:rsidP="00001951">
            <w:pPr>
              <w:spacing w:after="0" w:line="240" w:lineRule="auto"/>
            </w:pPr>
            <w:r w:rsidRPr="00206847">
              <w:rPr>
                <w:color w:val="000000"/>
              </w:rPr>
              <w:t>Tekanan minimal ventrikel kanan (minRVP)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1228E" w14:textId="77777777" w:rsidR="00001951" w:rsidRPr="00206847" w:rsidRDefault="00001951" w:rsidP="00001951">
            <w:pPr>
              <w:spacing w:after="0" w:line="240" w:lineRule="auto"/>
            </w:pPr>
            <w:r w:rsidRPr="00206847">
              <w:rPr>
                <w:color w:val="000000"/>
              </w:rPr>
              <w:t>Tekanan terendah (akhir diastolik) di dalam bilik kanan saat rileks penuh yang mencerminkan kekakuan (compliance) ventrikel dan tekanan pengisiannya</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78850"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54006" w14:textId="77777777" w:rsidR="00001951" w:rsidRPr="00206847" w:rsidRDefault="00001951" w:rsidP="00001951">
            <w:pPr>
              <w:spacing w:after="0" w:line="240" w:lineRule="auto"/>
            </w:pPr>
            <w:r w:rsidRPr="00206847">
              <w:rPr>
                <w:color w:val="000000"/>
              </w:rPr>
              <w:t>Pengukuran invasif saat kateter di RV. </w:t>
            </w:r>
          </w:p>
          <w:p w14:paraId="3C9613A7" w14:textId="77777777" w:rsidR="00001951" w:rsidRPr="00206847" w:rsidRDefault="00001951" w:rsidP="00001951">
            <w:pPr>
              <w:spacing w:after="0" w:line="240" w:lineRule="auto"/>
            </w:pPr>
            <w:r w:rsidRPr="00206847">
              <w:rPr>
                <w:color w:val="000000"/>
              </w:rPr>
              <w:t>Hasil: titik terendah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CAFAE" w14:textId="77777777" w:rsidR="00001951" w:rsidRPr="00206847" w:rsidRDefault="00001951" w:rsidP="00001951">
            <w:pPr>
              <w:spacing w:after="0" w:line="240" w:lineRule="auto"/>
            </w:pPr>
            <w:r w:rsidRPr="00206847">
              <w:rPr>
                <w:color w:val="000000"/>
              </w:rPr>
              <w:t>Ordinal</w:t>
            </w:r>
          </w:p>
        </w:tc>
      </w:tr>
      <w:tr w:rsidR="00001951" w:rsidRPr="00206847" w14:paraId="708EF00B"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EA2B7" w14:textId="77777777" w:rsidR="00001951" w:rsidRPr="00206847" w:rsidRDefault="00001951" w:rsidP="00001951">
            <w:pPr>
              <w:spacing w:after="0" w:line="240" w:lineRule="auto"/>
              <w:jc w:val="center"/>
            </w:pPr>
            <w:r w:rsidRPr="00206847">
              <w:rPr>
                <w:color w:val="000000"/>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510A9" w14:textId="4E92DB60" w:rsidR="00001951" w:rsidRPr="00206847" w:rsidRDefault="00001951" w:rsidP="00001951">
            <w:pPr>
              <w:spacing w:after="0" w:line="240" w:lineRule="auto"/>
            </w:pPr>
            <w:r w:rsidRPr="00206847">
              <w:rPr>
                <w:color w:val="000000"/>
              </w:rPr>
              <w:t>Tekanan sistolik arteri pulmonalis (PAP</w:t>
            </w:r>
            <w:r w:rsidR="00ED1398">
              <w:rPr>
                <w:color w:val="000000"/>
              </w:rPr>
              <w:t xml:space="preserve"> max</w:t>
            </w:r>
            <w:r w:rsidRPr="00206847">
              <w:rPr>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CF67E" w14:textId="77777777" w:rsidR="00001951" w:rsidRPr="00206847" w:rsidRDefault="00001951" w:rsidP="00001951">
            <w:pPr>
              <w:spacing w:after="0" w:line="240" w:lineRule="auto"/>
            </w:pPr>
            <w:r w:rsidRPr="00206847">
              <w:rPr>
                <w:color w:val="000000"/>
              </w:rPr>
              <w:t>Tekanan puncak di arteri pulmonalis saat bilik kanan memompa darah</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9041C"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F72D3" w14:textId="77777777" w:rsidR="00001951" w:rsidRPr="00206847" w:rsidRDefault="00001951" w:rsidP="00001951">
            <w:pPr>
              <w:spacing w:after="0" w:line="240" w:lineRule="auto"/>
            </w:pPr>
            <w:r w:rsidRPr="00206847">
              <w:rPr>
                <w:color w:val="000000"/>
              </w:rPr>
              <w:t>Pengukuran invasif saat kateter di arteri pulmonalis. </w:t>
            </w:r>
          </w:p>
          <w:p w14:paraId="6F44DB85" w14:textId="77777777" w:rsidR="00001951" w:rsidRPr="00206847" w:rsidRDefault="00001951" w:rsidP="00001951">
            <w:pPr>
              <w:spacing w:after="0" w:line="240" w:lineRule="auto"/>
            </w:pPr>
            <w:r w:rsidRPr="00206847">
              <w:rPr>
                <w:color w:val="000000"/>
              </w:rPr>
              <w:t>Hasil: Puncak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67979" w14:textId="77777777" w:rsidR="00001951" w:rsidRPr="00206847" w:rsidRDefault="00001951" w:rsidP="00001951">
            <w:pPr>
              <w:spacing w:after="0" w:line="240" w:lineRule="auto"/>
            </w:pPr>
            <w:r w:rsidRPr="00206847">
              <w:rPr>
                <w:color w:val="000000"/>
              </w:rPr>
              <w:t>Ordinal</w:t>
            </w:r>
          </w:p>
        </w:tc>
      </w:tr>
      <w:tr w:rsidR="00001951" w:rsidRPr="00206847" w14:paraId="4A675ABE"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BD513" w14:textId="77777777" w:rsidR="00001951" w:rsidRPr="00206847" w:rsidRDefault="00001951" w:rsidP="00001951">
            <w:pPr>
              <w:spacing w:after="0" w:line="240" w:lineRule="auto"/>
              <w:jc w:val="center"/>
            </w:pPr>
            <w:r w:rsidRPr="00206847">
              <w:rPr>
                <w:color w:val="000000"/>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A1624" w14:textId="4952198C" w:rsidR="00001951" w:rsidRPr="00206847" w:rsidRDefault="00001951" w:rsidP="00001951">
            <w:pPr>
              <w:spacing w:after="0" w:line="240" w:lineRule="auto"/>
            </w:pPr>
            <w:r w:rsidRPr="00206847">
              <w:rPr>
                <w:color w:val="000000"/>
              </w:rPr>
              <w:t>Tekanan diastolik arteri pulmonalis (PAP</w:t>
            </w:r>
            <w:r w:rsidR="00C45DC0">
              <w:rPr>
                <w:color w:val="000000"/>
              </w:rPr>
              <w:t xml:space="preserve"> min</w:t>
            </w:r>
            <w:r w:rsidRPr="00206847">
              <w:rPr>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02D8F" w14:textId="77777777" w:rsidR="00001951" w:rsidRPr="00206847" w:rsidRDefault="00001951" w:rsidP="00001951">
            <w:pPr>
              <w:spacing w:after="0" w:line="240" w:lineRule="auto"/>
            </w:pPr>
            <w:r w:rsidRPr="00206847">
              <w:rPr>
                <w:color w:val="000000"/>
              </w:rPr>
              <w:t>Tekanan terendah di arteri pulmonalis saat katup pulmonal tertutup</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08F8E"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014CD" w14:textId="77777777" w:rsidR="00001951" w:rsidRPr="00206847" w:rsidRDefault="00001951" w:rsidP="00001951">
            <w:pPr>
              <w:spacing w:after="0" w:line="240" w:lineRule="auto"/>
            </w:pPr>
            <w:r w:rsidRPr="00206847">
              <w:rPr>
                <w:color w:val="000000"/>
              </w:rPr>
              <w:t>Pengukuran invasif saat kateter di arteri pulmonalis. </w:t>
            </w:r>
          </w:p>
          <w:p w14:paraId="289ACAA0" w14:textId="77777777" w:rsidR="00001951" w:rsidRPr="00206847" w:rsidRDefault="00001951" w:rsidP="00001951">
            <w:pPr>
              <w:spacing w:after="0" w:line="240" w:lineRule="auto"/>
            </w:pPr>
            <w:r w:rsidRPr="00206847">
              <w:rPr>
                <w:color w:val="000000"/>
              </w:rPr>
              <w:t>Hasil: Titik terendah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20E8" w14:textId="77777777" w:rsidR="00001951" w:rsidRPr="00206847" w:rsidRDefault="00001951" w:rsidP="00001951">
            <w:pPr>
              <w:spacing w:after="0" w:line="240" w:lineRule="auto"/>
            </w:pPr>
            <w:r w:rsidRPr="00206847">
              <w:rPr>
                <w:color w:val="000000"/>
              </w:rPr>
              <w:t>Ordinal</w:t>
            </w:r>
          </w:p>
        </w:tc>
      </w:tr>
      <w:tr w:rsidR="00001951" w:rsidRPr="00206847" w14:paraId="58CFFEF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10B87" w14:textId="77777777" w:rsidR="00001951" w:rsidRPr="00206847" w:rsidRDefault="00001951" w:rsidP="00001951">
            <w:pPr>
              <w:spacing w:after="0" w:line="240" w:lineRule="auto"/>
              <w:jc w:val="center"/>
            </w:pPr>
            <w:r w:rsidRPr="00206847">
              <w:rPr>
                <w:color w:val="000000"/>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3872" w14:textId="0422B8DC" w:rsidR="00001951" w:rsidRPr="00206847" w:rsidRDefault="00001951" w:rsidP="00001951">
            <w:pPr>
              <w:spacing w:after="0" w:line="240" w:lineRule="auto"/>
            </w:pPr>
            <w:r w:rsidRPr="00206847">
              <w:rPr>
                <w:color w:val="000000"/>
              </w:rPr>
              <w:t>Tekanan rata-rata arteri pulmonalis (mean</w:t>
            </w:r>
            <w:r w:rsidR="00331D16">
              <w:rPr>
                <w:color w:val="000000"/>
              </w:rPr>
              <w:t xml:space="preserve"> </w:t>
            </w:r>
            <w:r w:rsidRPr="00206847">
              <w:rPr>
                <w:color w:val="000000"/>
              </w:rPr>
              <w:t>PAP)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57BE" w14:textId="77777777" w:rsidR="00001951" w:rsidRPr="00206847" w:rsidRDefault="00001951" w:rsidP="00001951">
            <w:pPr>
              <w:spacing w:after="0" w:line="240" w:lineRule="auto"/>
            </w:pPr>
            <w:r w:rsidRPr="00206847">
              <w:rPr>
                <w:color w:val="000000"/>
              </w:rPr>
              <w:t>Tekanan rerata di arteri pulmonalis selama satu siklus jantung</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BDE9"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25BBA" w14:textId="77777777" w:rsidR="00001951" w:rsidRPr="00206847" w:rsidRDefault="00001951" w:rsidP="00001951">
            <w:pPr>
              <w:spacing w:after="0" w:line="240" w:lineRule="auto"/>
            </w:pPr>
            <w:r w:rsidRPr="00206847">
              <w:rPr>
                <w:color w:val="000000"/>
              </w:rPr>
              <w:t>Dihitung otomatis </w:t>
            </w:r>
          </w:p>
          <w:p w14:paraId="6705BE5E" w14:textId="77777777" w:rsidR="00001951" w:rsidRPr="00206847" w:rsidRDefault="00001951" w:rsidP="00001951">
            <w:pPr>
              <w:spacing w:after="0" w:line="240" w:lineRule="auto"/>
            </w:pPr>
            <w:r w:rsidRPr="00206847">
              <w:rPr>
                <w:color w:val="000000"/>
              </w:rPr>
              <w:t>Hasil: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50725" w14:textId="77777777" w:rsidR="00001951" w:rsidRPr="00206847" w:rsidRDefault="00001951" w:rsidP="00001951">
            <w:pPr>
              <w:spacing w:after="0" w:line="240" w:lineRule="auto"/>
            </w:pPr>
            <w:r w:rsidRPr="00206847">
              <w:rPr>
                <w:color w:val="000000"/>
              </w:rPr>
              <w:t>Ordinal</w:t>
            </w:r>
          </w:p>
        </w:tc>
      </w:tr>
      <w:tr w:rsidR="00001951" w:rsidRPr="00206847" w14:paraId="319D2590"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2CC63" w14:textId="77777777" w:rsidR="00001951" w:rsidRPr="00206847" w:rsidRDefault="00001951" w:rsidP="00001951">
            <w:pPr>
              <w:spacing w:after="0" w:line="240" w:lineRule="auto"/>
              <w:jc w:val="center"/>
            </w:pPr>
            <w:r w:rsidRPr="00206847">
              <w:rPr>
                <w:color w:val="000000"/>
              </w:rPr>
              <w:lastRenderedPageBreak/>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7987B" w14:textId="77777777" w:rsidR="00001951" w:rsidRPr="00206847" w:rsidRDefault="00001951" w:rsidP="00001951">
            <w:pPr>
              <w:spacing w:after="0" w:line="240" w:lineRule="auto"/>
            </w:pPr>
            <w:r w:rsidRPr="00206847">
              <w:rPr>
                <w:color w:val="000000"/>
              </w:rPr>
              <w:t>Tekanan rata-rata atrium kiri (mean LAP)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16819" w14:textId="77777777" w:rsidR="00001951" w:rsidRPr="00206847" w:rsidRDefault="00001951" w:rsidP="00001951">
            <w:pPr>
              <w:spacing w:after="0" w:line="240" w:lineRule="auto"/>
            </w:pPr>
            <w:r w:rsidRPr="00206847">
              <w:rPr>
                <w:color w:val="000000"/>
              </w:rPr>
              <w:t>Tekanan rerata di dalam serambi kiri yang mencerminkan tekanan pengisian ventrikel kiri</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35083"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48BBB" w14:textId="77777777" w:rsidR="00001951" w:rsidRPr="00206847" w:rsidRDefault="00001951" w:rsidP="00001951">
            <w:pPr>
              <w:spacing w:after="0" w:line="240" w:lineRule="auto"/>
            </w:pPr>
            <w:r w:rsidRPr="00206847">
              <w:rPr>
                <w:color w:val="000000"/>
              </w:rPr>
              <w:t>Pengukuran invasif saat kateter di serambi kiri (LA)</w:t>
            </w:r>
          </w:p>
          <w:p w14:paraId="12814C1E" w14:textId="77777777" w:rsidR="00001951" w:rsidRPr="00206847" w:rsidRDefault="00001951" w:rsidP="00001951">
            <w:pPr>
              <w:spacing w:after="0" w:line="240" w:lineRule="auto"/>
            </w:pPr>
            <w:r w:rsidRPr="00206847">
              <w:rPr>
                <w:color w:val="000000"/>
              </w:rPr>
              <w:t>Hasil: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E3CF" w14:textId="77777777" w:rsidR="00001951" w:rsidRPr="00206847" w:rsidRDefault="00001951" w:rsidP="00001951">
            <w:pPr>
              <w:spacing w:after="0" w:line="240" w:lineRule="auto"/>
            </w:pPr>
            <w:r w:rsidRPr="00206847">
              <w:rPr>
                <w:color w:val="000000"/>
              </w:rPr>
              <w:t>Ordinal</w:t>
            </w:r>
          </w:p>
        </w:tc>
      </w:tr>
      <w:tr w:rsidR="00001951" w:rsidRPr="00206847" w14:paraId="00140F69"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6C2FA" w14:textId="77777777" w:rsidR="00001951" w:rsidRPr="00206847" w:rsidRDefault="00001951" w:rsidP="00001951">
            <w:pPr>
              <w:spacing w:after="0" w:line="240" w:lineRule="auto"/>
              <w:jc w:val="center"/>
            </w:pPr>
            <w:r w:rsidRPr="00206847">
              <w:rPr>
                <w:color w:val="000000"/>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DD78" w14:textId="77777777" w:rsidR="00001951" w:rsidRPr="00206847" w:rsidRDefault="00001951" w:rsidP="00001951">
            <w:pPr>
              <w:spacing w:after="0" w:line="240" w:lineRule="auto"/>
            </w:pPr>
            <w:r w:rsidRPr="00206847">
              <w:rPr>
                <w:color w:val="000000"/>
              </w:rPr>
              <w:t>Tekanan minimal ventrikel kiri (minLVP)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706C1" w14:textId="77777777" w:rsidR="00001951" w:rsidRPr="00206847" w:rsidRDefault="00001951" w:rsidP="00001951">
            <w:pPr>
              <w:spacing w:after="0" w:line="240" w:lineRule="auto"/>
            </w:pPr>
            <w:r w:rsidRPr="00206847">
              <w:rPr>
                <w:color w:val="000000"/>
              </w:rPr>
              <w:t>Tekanan terendah (akhir diastolik) di dalam bilik kiri saat rileks penuh yang mencerminkan kekakuan compliance ventrikel kiri</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B02DC"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9AF94" w14:textId="77777777" w:rsidR="00001951" w:rsidRPr="00206847" w:rsidRDefault="00001951" w:rsidP="00001951">
            <w:pPr>
              <w:spacing w:after="0" w:line="240" w:lineRule="auto"/>
            </w:pPr>
            <w:r w:rsidRPr="00206847">
              <w:rPr>
                <w:color w:val="000000"/>
              </w:rPr>
              <w:t>Pengukuran invasif saat kateter di bilik kiri (LV). </w:t>
            </w:r>
          </w:p>
          <w:p w14:paraId="7A718BB1" w14:textId="77777777" w:rsidR="00001951" w:rsidRPr="00206847" w:rsidRDefault="00001951" w:rsidP="00001951">
            <w:pPr>
              <w:spacing w:after="0" w:line="240" w:lineRule="auto"/>
            </w:pPr>
            <w:r w:rsidRPr="00206847">
              <w:rPr>
                <w:color w:val="000000"/>
              </w:rPr>
              <w:t>Hasil: Puncak kurva (mmHg)</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8F7B7" w14:textId="77777777" w:rsidR="00001951" w:rsidRPr="00206847" w:rsidRDefault="00001951" w:rsidP="00001951">
            <w:pPr>
              <w:spacing w:after="0" w:line="240" w:lineRule="auto"/>
            </w:pPr>
            <w:r w:rsidRPr="00206847">
              <w:rPr>
                <w:color w:val="000000"/>
              </w:rPr>
              <w:t>Ordinal</w:t>
            </w:r>
          </w:p>
        </w:tc>
      </w:tr>
      <w:tr w:rsidR="00001951" w:rsidRPr="00206847" w14:paraId="00F17739"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C8F4" w14:textId="77777777" w:rsidR="00001951" w:rsidRPr="00206847" w:rsidRDefault="00001951" w:rsidP="00001951">
            <w:pPr>
              <w:spacing w:after="0" w:line="240" w:lineRule="auto"/>
              <w:jc w:val="center"/>
            </w:pPr>
            <w:r w:rsidRPr="00206847">
              <w:rPr>
                <w:color w:val="000000"/>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34DF" w14:textId="77777777" w:rsidR="00001951" w:rsidRPr="00206847" w:rsidRDefault="00001951" w:rsidP="00001951">
            <w:pPr>
              <w:spacing w:after="0" w:line="240" w:lineRule="auto"/>
            </w:pPr>
            <w:r w:rsidRPr="00206847">
              <w:rPr>
                <w:color w:val="000000"/>
              </w:rPr>
              <w:t>Flow ratio (FR)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2F00" w14:textId="77777777" w:rsidR="00001951" w:rsidRPr="00206847" w:rsidRDefault="00001951" w:rsidP="00001951">
            <w:pPr>
              <w:spacing w:after="0" w:line="240" w:lineRule="auto"/>
            </w:pPr>
            <w:r w:rsidRPr="00206847">
              <w:rPr>
                <w:color w:val="000000"/>
              </w:rPr>
              <w:t>Rasio kuantitatif dari shunt, membandingkan aliran paru dengan aliran sistemik</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8BA44" w14:textId="77777777" w:rsidR="00001951" w:rsidRPr="00206847" w:rsidRDefault="00001951" w:rsidP="00001951">
            <w:pPr>
              <w:spacing w:after="0" w:line="240" w:lineRule="auto"/>
            </w:pPr>
            <w:r w:rsidRPr="00206847">
              <w:rPr>
                <w:color w:val="000000"/>
              </w:rPr>
              <w:t>Perhitungan manual</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E7D13" w14:textId="77777777" w:rsidR="00001951" w:rsidRPr="00206847" w:rsidRDefault="00001951" w:rsidP="00001951">
            <w:pPr>
              <w:spacing w:after="0" w:line="240" w:lineRule="auto"/>
            </w:pPr>
            <w:r w:rsidRPr="00206847">
              <w:rPr>
                <w:color w:val="000000"/>
              </w:rPr>
              <w:t>Dihitung dari rasio Qp / Qs. Hasil: Angka tanpa satuan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1F7A" w14:textId="77777777" w:rsidR="00001951" w:rsidRPr="00206847" w:rsidRDefault="00001951" w:rsidP="00001951">
            <w:pPr>
              <w:spacing w:after="0" w:line="240" w:lineRule="auto"/>
            </w:pPr>
            <w:r w:rsidRPr="00206847">
              <w:rPr>
                <w:color w:val="000000"/>
              </w:rPr>
              <w:t>Ordinal</w:t>
            </w:r>
          </w:p>
        </w:tc>
      </w:tr>
      <w:tr w:rsidR="00001951" w:rsidRPr="00206847" w14:paraId="6245AB26"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6866" w14:textId="77777777" w:rsidR="00001951" w:rsidRPr="00206847" w:rsidRDefault="00001951" w:rsidP="00001951">
            <w:pPr>
              <w:spacing w:after="0" w:line="240" w:lineRule="auto"/>
              <w:jc w:val="center"/>
            </w:pPr>
            <w:r w:rsidRPr="00206847">
              <w:rPr>
                <w:color w:val="000000"/>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CEEB7" w14:textId="77777777" w:rsidR="00001951" w:rsidRPr="00206847" w:rsidRDefault="00001951" w:rsidP="00001951">
            <w:pPr>
              <w:spacing w:after="0" w:line="240" w:lineRule="auto"/>
            </w:pPr>
            <w:r w:rsidRPr="00206847">
              <w:rPr>
                <w:color w:val="000000"/>
              </w:rPr>
              <w:t>Aliran darah sistemik (Qs)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EC9BB" w14:textId="77777777" w:rsidR="00001951" w:rsidRPr="00206847" w:rsidRDefault="00001951" w:rsidP="00001951">
            <w:pPr>
              <w:spacing w:after="0" w:line="240" w:lineRule="auto"/>
            </w:pPr>
            <w:r w:rsidRPr="00206847">
              <w:rPr>
                <w:color w:val="000000"/>
              </w:rPr>
              <w:t>Total volume darah yang mengalir melalui sirkulasi paru per menit (output efektif jantung kiri)</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F050"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FDB0" w14:textId="77777777" w:rsidR="00001951" w:rsidRPr="00206847" w:rsidRDefault="00001951" w:rsidP="00001951">
            <w:pPr>
              <w:spacing w:after="0" w:line="240" w:lineRule="auto"/>
            </w:pPr>
            <w:r w:rsidRPr="00206847">
              <w:rPr>
                <w:color w:val="000000"/>
              </w:rPr>
              <w:t>Perhitungan Fick</w:t>
            </w:r>
          </w:p>
          <w:p w14:paraId="77090D7E" w14:textId="77777777" w:rsidR="00001951" w:rsidRPr="00206847" w:rsidRDefault="00001951" w:rsidP="00001951">
            <w:pPr>
              <w:spacing w:after="0" w:line="240" w:lineRule="auto"/>
            </w:pPr>
            <w:r w:rsidRPr="00206847">
              <w:rPr>
                <w:color w:val="000000"/>
              </w:rPr>
              <w:t>1   Rendah &lt; 3 </w:t>
            </w:r>
          </w:p>
          <w:p w14:paraId="3157A2B2" w14:textId="77777777" w:rsidR="00001951" w:rsidRPr="00206847" w:rsidRDefault="00001951" w:rsidP="00001951">
            <w:pPr>
              <w:spacing w:after="0" w:line="240" w:lineRule="auto"/>
            </w:pPr>
            <w:r w:rsidRPr="00206847">
              <w:rPr>
                <w:color w:val="000000"/>
              </w:rPr>
              <w:t>2. Normal 3–5 </w:t>
            </w:r>
          </w:p>
          <w:p w14:paraId="0A094D53" w14:textId="77777777" w:rsidR="00001951" w:rsidRPr="00206847" w:rsidRDefault="00001951" w:rsidP="00001951">
            <w:pPr>
              <w:spacing w:after="0" w:line="240" w:lineRule="auto"/>
            </w:pPr>
            <w:r w:rsidRPr="00206847">
              <w:rPr>
                <w:color w:val="000000"/>
              </w:rPr>
              <w:t>3.Tinggi &gt;5 L/min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827A5" w14:textId="77777777" w:rsidR="00001951" w:rsidRPr="00206847" w:rsidRDefault="00001951" w:rsidP="00001951">
            <w:pPr>
              <w:spacing w:after="0" w:line="240" w:lineRule="auto"/>
            </w:pPr>
            <w:r w:rsidRPr="00206847">
              <w:rPr>
                <w:color w:val="000000"/>
              </w:rPr>
              <w:t>Ordinal</w:t>
            </w:r>
          </w:p>
        </w:tc>
      </w:tr>
      <w:tr w:rsidR="00001951" w:rsidRPr="00206847" w14:paraId="3638D7ED"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3B237" w14:textId="77777777" w:rsidR="00001951" w:rsidRPr="00206847" w:rsidRDefault="00001951" w:rsidP="00001951">
            <w:pPr>
              <w:spacing w:after="0" w:line="240" w:lineRule="auto"/>
              <w:jc w:val="center"/>
            </w:pPr>
            <w:r w:rsidRPr="00206847">
              <w:rPr>
                <w:color w:val="000000"/>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8A08D" w14:textId="77777777" w:rsidR="00001951" w:rsidRPr="00206847" w:rsidRDefault="00001951" w:rsidP="00001951">
            <w:pPr>
              <w:spacing w:after="0" w:line="240" w:lineRule="auto"/>
            </w:pPr>
            <w:r w:rsidRPr="00206847">
              <w:rPr>
                <w:color w:val="000000"/>
              </w:rPr>
              <w:t>Aliran darah ke paru (Qp)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42061" w14:textId="77777777" w:rsidR="00001951" w:rsidRPr="00206847" w:rsidRDefault="00001951" w:rsidP="00001951">
            <w:pPr>
              <w:spacing w:after="0" w:line="240" w:lineRule="auto"/>
            </w:pPr>
            <w:r w:rsidRPr="00206847">
              <w:rPr>
                <w:color w:val="000000"/>
              </w:rPr>
              <w:t>Total volume darah yang mengalir melalui sirkulasi sistemik (tubuh) per menit (total output jantung kanan)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1D4E" w14:textId="77777777" w:rsidR="00001951" w:rsidRPr="00206847" w:rsidRDefault="00001951" w:rsidP="00001951">
            <w:pPr>
              <w:spacing w:after="0" w:line="240" w:lineRule="auto"/>
            </w:pPr>
            <w:r w:rsidRPr="00206847">
              <w:rPr>
                <w:color w:val="000000"/>
              </w:rPr>
              <w:t>Kateterisasi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FFABF" w14:textId="77777777" w:rsidR="00001951" w:rsidRPr="00206847" w:rsidRDefault="00001951" w:rsidP="00001951">
            <w:pPr>
              <w:spacing w:after="0" w:line="240" w:lineRule="auto"/>
            </w:pPr>
            <w:r w:rsidRPr="00206847">
              <w:rPr>
                <w:color w:val="000000"/>
              </w:rPr>
              <w:t>Perhitungan Fick</w:t>
            </w:r>
          </w:p>
          <w:p w14:paraId="7653612D" w14:textId="77777777" w:rsidR="00001951" w:rsidRPr="00206847" w:rsidRDefault="00001951" w:rsidP="00001951">
            <w:pPr>
              <w:spacing w:after="0" w:line="240" w:lineRule="auto"/>
            </w:pPr>
            <w:r w:rsidRPr="00206847">
              <w:rPr>
                <w:color w:val="000000"/>
              </w:rPr>
              <w:t>1   Rendah &lt; 3 </w:t>
            </w:r>
          </w:p>
          <w:p w14:paraId="77C3FBD9" w14:textId="77777777" w:rsidR="00001951" w:rsidRPr="00206847" w:rsidRDefault="00001951" w:rsidP="00001951">
            <w:pPr>
              <w:spacing w:after="0" w:line="240" w:lineRule="auto"/>
            </w:pPr>
            <w:r w:rsidRPr="00206847">
              <w:rPr>
                <w:color w:val="000000"/>
              </w:rPr>
              <w:t>2. Normal 3–5 </w:t>
            </w:r>
          </w:p>
          <w:p w14:paraId="34A1A174" w14:textId="77777777" w:rsidR="00001951" w:rsidRPr="00206847" w:rsidRDefault="00001951" w:rsidP="00001951">
            <w:pPr>
              <w:spacing w:after="0" w:line="240" w:lineRule="auto"/>
            </w:pPr>
            <w:r w:rsidRPr="00206847">
              <w:rPr>
                <w:color w:val="000000"/>
              </w:rPr>
              <w:t>3.Tinggi &gt;5 L/min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BAF17" w14:textId="77777777" w:rsidR="00001951" w:rsidRPr="00206847" w:rsidRDefault="00001951" w:rsidP="00001951">
            <w:pPr>
              <w:spacing w:after="0" w:line="240" w:lineRule="auto"/>
            </w:pPr>
            <w:r w:rsidRPr="00206847">
              <w:rPr>
                <w:color w:val="000000"/>
              </w:rPr>
              <w:t>Ordinal</w:t>
            </w:r>
          </w:p>
        </w:tc>
      </w:tr>
      <w:tr w:rsidR="00001951" w:rsidRPr="00206847" w14:paraId="038D44D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07F62" w14:textId="77777777" w:rsidR="00001951" w:rsidRPr="00206847" w:rsidRDefault="00001951" w:rsidP="00001951">
            <w:pPr>
              <w:spacing w:after="0" w:line="240" w:lineRule="auto"/>
              <w:jc w:val="center"/>
            </w:pPr>
            <w:r w:rsidRPr="00206847">
              <w:rPr>
                <w:color w:val="000000"/>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95BD" w14:textId="77777777" w:rsidR="00001951" w:rsidRPr="00206847" w:rsidRDefault="00001951" w:rsidP="00001951">
            <w:pPr>
              <w:spacing w:after="0" w:line="240" w:lineRule="auto"/>
            </w:pPr>
            <w:r w:rsidRPr="00206847">
              <w:rPr>
                <w:color w:val="000000"/>
              </w:rPr>
              <w:t>Right Ventricular End-</w:t>
            </w:r>
            <w:r w:rsidRPr="00206847">
              <w:rPr>
                <w:color w:val="000000"/>
              </w:rPr>
              <w:lastRenderedPageBreak/>
              <w:t>Systolic Volume (RVESV)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443E8" w14:textId="77777777" w:rsidR="00001951" w:rsidRPr="00206847" w:rsidRDefault="00001951" w:rsidP="00001951">
            <w:pPr>
              <w:spacing w:after="0" w:line="240" w:lineRule="auto"/>
            </w:pPr>
            <w:r w:rsidRPr="00206847">
              <w:rPr>
                <w:color w:val="000000"/>
              </w:rPr>
              <w:lastRenderedPageBreak/>
              <w:t xml:space="preserve">Volume ventrikel kanan pada akhir </w:t>
            </w:r>
            <w:r w:rsidRPr="00206847">
              <w:rPr>
                <w:color w:val="000000"/>
              </w:rPr>
              <w:lastRenderedPageBreak/>
              <w:t>sistol, menggambarkan kemampuan pompa ventrikel kanan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E09B9" w14:textId="77777777" w:rsidR="00001951" w:rsidRPr="00206847" w:rsidRDefault="00001951" w:rsidP="00001951">
            <w:pPr>
              <w:spacing w:after="0" w:line="240" w:lineRule="auto"/>
            </w:pPr>
            <w:r w:rsidRPr="00206847">
              <w:rPr>
                <w:color w:val="000000"/>
              </w:rPr>
              <w:lastRenderedPageBreak/>
              <w:t>Ekokardiografi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7F45E" w14:textId="77777777" w:rsidR="00001951" w:rsidRPr="00206847" w:rsidRDefault="00001951" w:rsidP="00001951">
            <w:pPr>
              <w:spacing w:after="0" w:line="240" w:lineRule="auto"/>
            </w:pPr>
            <w:r w:rsidRPr="00206847">
              <w:rPr>
                <w:color w:val="000000"/>
              </w:rPr>
              <w:t xml:space="preserve">Dihitung dari tracing kontur endokardial </w:t>
            </w:r>
            <w:r w:rsidRPr="00206847">
              <w:rPr>
                <w:color w:val="000000"/>
              </w:rPr>
              <w:lastRenderedPageBreak/>
              <w:t>RV. Hasil: mililiter (ml)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A538" w14:textId="77777777" w:rsidR="00001951" w:rsidRPr="00206847" w:rsidRDefault="00001951" w:rsidP="00001951">
            <w:pPr>
              <w:spacing w:after="0" w:line="240" w:lineRule="auto"/>
            </w:pPr>
            <w:r w:rsidRPr="00206847">
              <w:rPr>
                <w:color w:val="000000"/>
              </w:rPr>
              <w:lastRenderedPageBreak/>
              <w:t>Ordinal</w:t>
            </w:r>
          </w:p>
        </w:tc>
      </w:tr>
      <w:tr w:rsidR="00001951" w:rsidRPr="00206847" w14:paraId="1493143E"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6AA5F" w14:textId="77777777" w:rsidR="00001951" w:rsidRPr="00206847" w:rsidRDefault="00001951" w:rsidP="00001951">
            <w:pPr>
              <w:spacing w:after="0" w:line="240" w:lineRule="auto"/>
              <w:jc w:val="center"/>
            </w:pPr>
            <w:r w:rsidRPr="00206847">
              <w:rPr>
                <w:color w:val="000000"/>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D62D" w14:textId="77777777" w:rsidR="00001951" w:rsidRPr="00206847" w:rsidRDefault="00001951" w:rsidP="00001951">
            <w:pPr>
              <w:spacing w:after="0" w:line="240" w:lineRule="auto"/>
            </w:pPr>
            <w:r w:rsidRPr="00206847">
              <w:rPr>
                <w:color w:val="000000"/>
              </w:rPr>
              <w:t>Right Ventricular End-Diastolic Volume (RVEDV)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F6A1F" w14:textId="77777777" w:rsidR="00001951" w:rsidRPr="00206847" w:rsidRDefault="00001951" w:rsidP="00001951">
            <w:pPr>
              <w:spacing w:after="0" w:line="240" w:lineRule="auto"/>
            </w:pPr>
            <w:r w:rsidRPr="00206847">
              <w:rPr>
                <w:color w:val="000000"/>
              </w:rPr>
              <w:t>Volume ventrikel kanan pada akhir diastole, indikator preload ventrikel kanan dan fungsi pengisian</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6DEC9" w14:textId="77777777" w:rsidR="00001951" w:rsidRPr="00206847" w:rsidRDefault="00001951" w:rsidP="00001951">
            <w:pPr>
              <w:spacing w:after="0" w:line="240" w:lineRule="auto"/>
            </w:pPr>
            <w:r w:rsidRPr="00206847">
              <w:rPr>
                <w:color w:val="000000"/>
              </w:rPr>
              <w:t>Ekokardiografi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D8F5A" w14:textId="77777777" w:rsidR="00001951" w:rsidRPr="00206847" w:rsidRDefault="00001951" w:rsidP="00001951">
            <w:pPr>
              <w:spacing w:after="0" w:line="240" w:lineRule="auto"/>
            </w:pPr>
            <w:r w:rsidRPr="00206847">
              <w:rPr>
                <w:color w:val="000000"/>
              </w:rPr>
              <w:t>Dihitung dari tracing kontur endokardial RV. Hasil: mililiter (ml)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12A5E" w14:textId="77777777" w:rsidR="00001951" w:rsidRPr="00206847" w:rsidRDefault="00001951" w:rsidP="00001951">
            <w:pPr>
              <w:spacing w:after="0" w:line="240" w:lineRule="auto"/>
            </w:pPr>
            <w:r w:rsidRPr="00206847">
              <w:rPr>
                <w:color w:val="000000"/>
              </w:rPr>
              <w:t>Ordinal</w:t>
            </w:r>
          </w:p>
        </w:tc>
      </w:tr>
      <w:tr w:rsidR="00001951" w:rsidRPr="00206847" w14:paraId="12A12FB1"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5BEC" w14:textId="77777777" w:rsidR="00001951" w:rsidRPr="00206847" w:rsidRDefault="00001951" w:rsidP="00001951">
            <w:pPr>
              <w:spacing w:after="0" w:line="240" w:lineRule="auto"/>
              <w:jc w:val="center"/>
            </w:pPr>
            <w:r w:rsidRPr="00206847">
              <w:rPr>
                <w:color w:val="000000"/>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F5EEC" w14:textId="77777777" w:rsidR="00001951" w:rsidRPr="00206847" w:rsidRDefault="00001951" w:rsidP="00001951">
            <w:pPr>
              <w:spacing w:after="0" w:line="240" w:lineRule="auto"/>
            </w:pPr>
            <w:r w:rsidRPr="00206847">
              <w:rPr>
                <w:color w:val="000000"/>
              </w:rPr>
              <w:t>Left Ventricular End-Systolic Volume (LVESV)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97D0B" w14:textId="77777777" w:rsidR="00001951" w:rsidRPr="00206847" w:rsidRDefault="00001951" w:rsidP="00001951">
            <w:pPr>
              <w:spacing w:after="0" w:line="240" w:lineRule="auto"/>
            </w:pPr>
            <w:r w:rsidRPr="00206847">
              <w:rPr>
                <w:color w:val="000000"/>
              </w:rPr>
              <w:t>Volume ventrikel kiri pada akhir sistol, menunjukkan sisa darah setelah kontraksi jantung</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EEBC2" w14:textId="77777777" w:rsidR="00001951" w:rsidRPr="00206847" w:rsidRDefault="00001951" w:rsidP="00001951">
            <w:pPr>
              <w:spacing w:after="0" w:line="240" w:lineRule="auto"/>
            </w:pPr>
            <w:r w:rsidRPr="00206847">
              <w:rPr>
                <w:color w:val="000000"/>
              </w:rPr>
              <w:t>Ekokardiografi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7465E" w14:textId="77777777" w:rsidR="00001951" w:rsidRPr="00206847" w:rsidRDefault="00001951" w:rsidP="00001951">
            <w:pPr>
              <w:spacing w:after="0" w:line="240" w:lineRule="auto"/>
            </w:pPr>
            <w:r w:rsidRPr="00206847">
              <w:rPr>
                <w:color w:val="000000"/>
              </w:rPr>
              <w:t>Dihitung dari tracing kontur endokardial LV. Hasil: mililiter (ml)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37CA1" w14:textId="77777777" w:rsidR="00001951" w:rsidRPr="00206847" w:rsidRDefault="00001951" w:rsidP="00001951">
            <w:pPr>
              <w:spacing w:after="0" w:line="240" w:lineRule="auto"/>
            </w:pPr>
            <w:r w:rsidRPr="00206847">
              <w:rPr>
                <w:color w:val="000000"/>
              </w:rPr>
              <w:t>Ordinal</w:t>
            </w:r>
          </w:p>
        </w:tc>
      </w:tr>
      <w:tr w:rsidR="00001951" w:rsidRPr="00206847" w14:paraId="08478C36"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4EE0" w14:textId="77777777" w:rsidR="00001951" w:rsidRPr="00206847" w:rsidRDefault="00001951" w:rsidP="00001951">
            <w:pPr>
              <w:spacing w:after="0" w:line="240" w:lineRule="auto"/>
              <w:jc w:val="center"/>
            </w:pPr>
            <w:r w:rsidRPr="00206847">
              <w:rPr>
                <w:color w:val="000000"/>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1BC57" w14:textId="77777777" w:rsidR="00001951" w:rsidRPr="00206847" w:rsidRDefault="00001951" w:rsidP="00001951">
            <w:pPr>
              <w:spacing w:after="0" w:line="240" w:lineRule="auto"/>
            </w:pPr>
            <w:r w:rsidRPr="00206847">
              <w:rPr>
                <w:color w:val="000000"/>
              </w:rPr>
              <w:t>Left Ventricular End-Diastolic Volume (LVEDV)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3550F" w14:textId="77777777" w:rsidR="00001951" w:rsidRPr="00206847" w:rsidRDefault="00001951" w:rsidP="00001951">
            <w:pPr>
              <w:spacing w:after="0" w:line="240" w:lineRule="auto"/>
            </w:pPr>
            <w:r w:rsidRPr="00206847">
              <w:rPr>
                <w:color w:val="000000"/>
              </w:rPr>
              <w:t>Volume ventrikel kiri pada akhir fase diastolik, menggambarkan preload dan kemampuan ventrikel menerima darah</w:t>
            </w: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2F93D" w14:textId="77777777" w:rsidR="00001951" w:rsidRPr="00206847" w:rsidRDefault="00001951" w:rsidP="00001951">
            <w:pPr>
              <w:spacing w:after="0" w:line="240" w:lineRule="auto"/>
            </w:pPr>
            <w:r w:rsidRPr="00206847">
              <w:rPr>
                <w:color w:val="000000"/>
              </w:rPr>
              <w:t>Ekokardiografi</w:t>
            </w: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7C5E" w14:textId="77777777" w:rsidR="00001951" w:rsidRPr="00206847" w:rsidRDefault="00001951" w:rsidP="00001951">
            <w:pPr>
              <w:spacing w:after="0" w:line="240" w:lineRule="auto"/>
            </w:pPr>
            <w:r w:rsidRPr="00206847">
              <w:rPr>
                <w:color w:val="000000"/>
              </w:rPr>
              <w:t>Dihitung dari tracing kontur endokardial LV. Hasil: mililiter (ml)</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FE882" w14:textId="77777777" w:rsidR="00001951" w:rsidRPr="00206847" w:rsidRDefault="00001951" w:rsidP="00001951">
            <w:pPr>
              <w:spacing w:after="0" w:line="240" w:lineRule="auto"/>
            </w:pPr>
            <w:r w:rsidRPr="00206847">
              <w:rPr>
                <w:color w:val="000000"/>
              </w:rPr>
              <w:t>Ordinal</w:t>
            </w:r>
          </w:p>
        </w:tc>
      </w:tr>
      <w:tr w:rsidR="00001951" w:rsidRPr="00206847" w14:paraId="4FDDEB9B"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AA3F2" w14:textId="77777777" w:rsidR="00001951" w:rsidRPr="00206847" w:rsidRDefault="00001951" w:rsidP="00001951">
            <w:pPr>
              <w:spacing w:after="0" w:line="240" w:lineRule="auto"/>
              <w:jc w:val="center"/>
            </w:pPr>
            <w:r w:rsidRPr="00206847">
              <w:rPr>
                <w:color w:val="000000"/>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05AD2" w14:textId="5A324066" w:rsidR="00001951" w:rsidRPr="00206847" w:rsidRDefault="001E54C9" w:rsidP="00001951">
            <w:pPr>
              <w:spacing w:after="0" w:line="240" w:lineRule="auto"/>
            </w:pPr>
            <w:r w:rsidRPr="001E54C9">
              <w:t>Stroke Volume (SV)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9174F" w14:textId="3A37C800" w:rsidR="00001951" w:rsidRPr="00206847" w:rsidRDefault="00001951" w:rsidP="00001951">
            <w:pPr>
              <w:spacing w:after="0" w:line="240" w:lineRule="auto"/>
            </w:pP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0168E" w14:textId="70FD2315" w:rsidR="00001951" w:rsidRPr="00206847" w:rsidRDefault="00001951" w:rsidP="00001951">
            <w:pPr>
              <w:spacing w:after="0" w:line="240" w:lineRule="auto"/>
            </w:pP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74C28" w14:textId="44E06E88" w:rsidR="00001951" w:rsidRPr="00206847" w:rsidRDefault="00001951" w:rsidP="00001951">
            <w:pPr>
              <w:spacing w:after="0" w:line="240" w:lineRule="auto"/>
            </w:pP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1531A" w14:textId="27213ED1" w:rsidR="00001951" w:rsidRPr="00206847" w:rsidRDefault="00001951" w:rsidP="00001951">
            <w:pPr>
              <w:spacing w:after="0" w:line="240" w:lineRule="auto"/>
            </w:pPr>
          </w:p>
        </w:tc>
      </w:tr>
      <w:tr w:rsidR="00180A9A" w:rsidRPr="00206847" w14:paraId="5647AD3A"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DA9F5" w14:textId="67DF51C5" w:rsidR="00180A9A" w:rsidRPr="00206847" w:rsidRDefault="00180A9A" w:rsidP="00001951">
            <w:pPr>
              <w:spacing w:after="0" w:line="240" w:lineRule="auto"/>
              <w:jc w:val="center"/>
              <w:rPr>
                <w:color w:val="000000"/>
              </w:rPr>
            </w:pPr>
            <w:r>
              <w:rPr>
                <w:color w:val="000000"/>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DE50E" w14:textId="12984878" w:rsidR="00180A9A" w:rsidRPr="001E54C9" w:rsidRDefault="004339C7" w:rsidP="00001951">
            <w:pPr>
              <w:spacing w:after="0" w:line="240" w:lineRule="auto"/>
            </w:pPr>
            <w:r w:rsidRPr="004339C7">
              <w:t>Cardiac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94E1B" w14:textId="77777777" w:rsidR="00180A9A" w:rsidRPr="00206847" w:rsidRDefault="00180A9A" w:rsidP="00001951">
            <w:pPr>
              <w:spacing w:after="0" w:line="240" w:lineRule="auto"/>
            </w:pP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6641C" w14:textId="77777777" w:rsidR="00180A9A" w:rsidRPr="00206847" w:rsidRDefault="00180A9A" w:rsidP="00001951">
            <w:pPr>
              <w:spacing w:after="0" w:line="240" w:lineRule="auto"/>
            </w:pP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B5B37" w14:textId="77777777" w:rsidR="00180A9A" w:rsidRPr="00206847" w:rsidRDefault="00180A9A" w:rsidP="00001951">
            <w:pPr>
              <w:spacing w:after="0" w:line="240" w:lineRule="auto"/>
            </w:pP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72D09" w14:textId="77777777" w:rsidR="00180A9A" w:rsidRPr="00206847" w:rsidRDefault="00180A9A" w:rsidP="00001951">
            <w:pPr>
              <w:spacing w:after="0" w:line="240" w:lineRule="auto"/>
            </w:pPr>
          </w:p>
        </w:tc>
      </w:tr>
      <w:tr w:rsidR="004339C7" w:rsidRPr="00206847" w14:paraId="6AAF23A7" w14:textId="77777777" w:rsidTr="00E55D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70312" w14:textId="0C7AA2CD" w:rsidR="004339C7" w:rsidRDefault="005F33B2" w:rsidP="00001951">
            <w:pPr>
              <w:spacing w:after="0" w:line="240" w:lineRule="auto"/>
              <w:jc w:val="center"/>
              <w:rPr>
                <w:color w:val="000000"/>
              </w:rPr>
            </w:pPr>
            <w:r>
              <w:rPr>
                <w:color w:val="000000"/>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D9C68" w14:textId="062A0B43" w:rsidR="004339C7" w:rsidRPr="004339C7" w:rsidRDefault="00FC23AE" w:rsidP="00001951">
            <w:pPr>
              <w:spacing w:after="0" w:line="240" w:lineRule="auto"/>
            </w:pPr>
            <w:r w:rsidRPr="00FC23AE">
              <w:t>Ejection Fraction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63DF1" w14:textId="77777777" w:rsidR="004339C7" w:rsidRPr="00206847" w:rsidRDefault="004339C7" w:rsidP="00001951">
            <w:pPr>
              <w:spacing w:after="0" w:line="240" w:lineRule="auto"/>
            </w:pPr>
          </w:p>
        </w:tc>
        <w:tc>
          <w:tcPr>
            <w:tcW w:w="1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2F934" w14:textId="77777777" w:rsidR="004339C7" w:rsidRPr="00206847" w:rsidRDefault="004339C7" w:rsidP="00001951">
            <w:pPr>
              <w:spacing w:after="0" w:line="240" w:lineRule="auto"/>
            </w:pPr>
          </w:p>
        </w:tc>
        <w:tc>
          <w:tcPr>
            <w:tcW w:w="1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F11A3" w14:textId="77777777" w:rsidR="004339C7" w:rsidRPr="00206847" w:rsidRDefault="004339C7" w:rsidP="00001951">
            <w:pPr>
              <w:spacing w:after="0" w:line="240" w:lineRule="auto"/>
            </w:pP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47A92" w14:textId="77777777" w:rsidR="004339C7" w:rsidRPr="00206847" w:rsidRDefault="004339C7" w:rsidP="00001951">
            <w:pPr>
              <w:spacing w:after="0" w:line="240" w:lineRule="auto"/>
            </w:pPr>
          </w:p>
        </w:tc>
      </w:tr>
    </w:tbl>
    <w:p w14:paraId="78E9A31B" w14:textId="77777777" w:rsidR="00206847" w:rsidRDefault="00206847" w:rsidP="00206847">
      <w:pPr>
        <w:pBdr>
          <w:top w:val="nil"/>
          <w:left w:val="nil"/>
          <w:bottom w:val="nil"/>
          <w:right w:val="nil"/>
          <w:between w:val="nil"/>
        </w:pBdr>
        <w:spacing w:after="0"/>
        <w:ind w:firstLine="720"/>
        <w:rPr>
          <w:color w:val="000000"/>
        </w:rPr>
      </w:pPr>
    </w:p>
    <w:p w14:paraId="31460369" w14:textId="68487F06" w:rsidR="007C7522" w:rsidRPr="00764256" w:rsidRDefault="00206847" w:rsidP="00764256">
      <w:pPr>
        <w:pBdr>
          <w:top w:val="nil"/>
          <w:left w:val="nil"/>
          <w:bottom w:val="nil"/>
          <w:right w:val="nil"/>
          <w:between w:val="nil"/>
        </w:pBdr>
        <w:spacing w:after="0"/>
        <w:ind w:firstLine="720"/>
      </w:pPr>
      <w:r w:rsidRPr="00206847">
        <w:rPr>
          <w:color w:val="000000"/>
        </w:rPr>
        <w:lastRenderedPageBreak/>
        <w:t xml:space="preserve">Variabel-variabel ini adalah data kuantitatif patient-specific yang diekstraksi dari laporan Ekokardiografi (TTE/TEE) dan laporan Kateterisasi Jantung pasien. Rincian lengkap dari setiap variabel, definisi operasional, cara pengukuran, alat ukur, hasil ukur (data target), dan skala ukurnya disajikan pada Tabel </w:t>
      </w:r>
      <w:r w:rsidR="00A83BF8">
        <w:rPr>
          <w:color w:val="000000"/>
        </w:rPr>
        <w:t>3.3</w:t>
      </w:r>
    </w:p>
    <w:p w14:paraId="2F0C8F78" w14:textId="77777777" w:rsidR="00DF6E93" w:rsidRDefault="00065737" w:rsidP="00DF6E93">
      <w:pPr>
        <w:pStyle w:val="Heading2"/>
        <w:numPr>
          <w:ilvl w:val="1"/>
          <w:numId w:val="1"/>
        </w:numPr>
      </w:pPr>
      <w:bookmarkStart w:id="58" w:name="_Toc219150791"/>
      <w:r w:rsidRPr="00001553">
        <w:t>Teknik Pengumpulan Data</w:t>
      </w:r>
      <w:bookmarkEnd w:id="58"/>
    </w:p>
    <w:p w14:paraId="4D0DB1CF" w14:textId="76F1A324" w:rsidR="007C7522" w:rsidRPr="00DF6E93" w:rsidRDefault="00065737" w:rsidP="00DF6E93">
      <w:pPr>
        <w:pStyle w:val="Heading2"/>
        <w:numPr>
          <w:ilvl w:val="2"/>
          <w:numId w:val="1"/>
        </w:numPr>
      </w:pPr>
      <w:r w:rsidRPr="00DF6E93">
        <w:rPr>
          <w:bCs/>
        </w:rPr>
        <w:t>Jenis Data</w:t>
      </w:r>
    </w:p>
    <w:p w14:paraId="216B2E4A" w14:textId="28C8F7E1" w:rsidR="007C7522" w:rsidRPr="00001553" w:rsidRDefault="00A201AE" w:rsidP="00A201AE">
      <w:pPr>
        <w:pBdr>
          <w:top w:val="nil"/>
          <w:left w:val="nil"/>
          <w:bottom w:val="nil"/>
          <w:right w:val="nil"/>
          <w:between w:val="nil"/>
        </w:pBdr>
        <w:spacing w:after="0"/>
        <w:ind w:left="1134" w:firstLine="567"/>
        <w:rPr>
          <w:color w:val="000000"/>
        </w:rPr>
      </w:pPr>
      <w:r w:rsidRPr="00A201AE">
        <w:rPr>
          <w:color w:val="000000"/>
        </w:rPr>
        <w:t xml:space="preserve">Berdasarkan sumber dan waktu pengumpulannya, penelitian ini menggunakan </w:t>
      </w:r>
      <w:r>
        <w:rPr>
          <w:color w:val="000000"/>
        </w:rPr>
        <w:t>d</w:t>
      </w:r>
      <w:r w:rsidRPr="00A201AE">
        <w:rPr>
          <w:color w:val="000000"/>
        </w:rPr>
        <w:t xml:space="preserve">ata </w:t>
      </w:r>
      <w:r>
        <w:rPr>
          <w:color w:val="000000"/>
        </w:rPr>
        <w:t>p</w:t>
      </w:r>
      <w:r w:rsidRPr="00A201AE">
        <w:rPr>
          <w:color w:val="000000"/>
        </w:rPr>
        <w:t>rimer. Data primer didefinisikan sebagai data yang diperoleh langsung oleh peneliti dari sumber datanya untuk tujuan spesifik penelitian ini. Klasifikasi data primer yang digunakan meliputi:</w:t>
      </w:r>
    </w:p>
    <w:p w14:paraId="27DB896D" w14:textId="3744F67A" w:rsidR="007C7522" w:rsidRPr="00001553" w:rsidRDefault="005C7450" w:rsidP="00DF6E93">
      <w:pPr>
        <w:pStyle w:val="Heading2"/>
        <w:numPr>
          <w:ilvl w:val="3"/>
          <w:numId w:val="1"/>
        </w:numPr>
      </w:pPr>
      <w:r w:rsidRPr="005C7450">
        <w:rPr>
          <w:color w:val="000000"/>
        </w:rPr>
        <w:t xml:space="preserve">Data </w:t>
      </w:r>
      <w:r w:rsidRPr="00DF6E93">
        <w:rPr>
          <w:bCs/>
        </w:rPr>
        <w:t>Klinis</w:t>
      </w:r>
      <w:r w:rsidRPr="005C7450">
        <w:rPr>
          <w:color w:val="000000"/>
        </w:rPr>
        <w:t xml:space="preserve"> Pasien </w:t>
      </w:r>
    </w:p>
    <w:p w14:paraId="2C33EB72" w14:textId="1494000B" w:rsidR="007C7522" w:rsidRDefault="005C7450" w:rsidP="005C7450">
      <w:pPr>
        <w:pBdr>
          <w:top w:val="nil"/>
          <w:left w:val="nil"/>
          <w:bottom w:val="nil"/>
          <w:right w:val="nil"/>
          <w:between w:val="nil"/>
        </w:pBdr>
        <w:spacing w:after="0"/>
        <w:ind w:left="1134" w:firstLine="567"/>
        <w:rPr>
          <w:color w:val="000000"/>
        </w:rPr>
      </w:pPr>
      <w:r w:rsidRPr="005C7450">
        <w:rPr>
          <w:color w:val="000000"/>
        </w:rPr>
        <w:t>Data ini merupakan data pa</w:t>
      </w:r>
      <w:r>
        <w:rPr>
          <w:color w:val="000000"/>
        </w:rPr>
        <w:t>sien baru</w:t>
      </w:r>
      <w:r w:rsidRPr="005C7450">
        <w:rPr>
          <w:color w:val="000000"/>
        </w:rPr>
        <w:t xml:space="preserve"> yang didiagnosis ASD dan menjalani prosedur kateterisasi</w:t>
      </w:r>
      <w:r>
        <w:rPr>
          <w:color w:val="000000"/>
        </w:rPr>
        <w:t xml:space="preserve"> dan ekokardiografi</w:t>
      </w:r>
      <w:r w:rsidRPr="005C7450">
        <w:rPr>
          <w:color w:val="000000"/>
        </w:rPr>
        <w:t xml:space="preserve"> di RSAB Harapan Kita selama periode penelitian berlangsung</w:t>
      </w:r>
      <w:r>
        <w:rPr>
          <w:color w:val="000000"/>
        </w:rPr>
        <w:t xml:space="preserve"> yang </w:t>
      </w:r>
      <w:r w:rsidRPr="005C7450">
        <w:rPr>
          <w:color w:val="000000"/>
        </w:rPr>
        <w:t>mencakup variabel antropometri (input model) dan variabel hemodinamik (target kalibrasi). Pengambilan data dilakukan secara prospektif, di mana data dicatat dari rekam medis pasien yang sedang menjalani perawatan sesuai dengan variabel yang</w:t>
      </w:r>
      <w:r>
        <w:rPr>
          <w:color w:val="000000"/>
        </w:rPr>
        <w:t xml:space="preserve"> dib</w:t>
      </w:r>
      <w:r w:rsidR="00395A74">
        <w:rPr>
          <w:color w:val="000000"/>
        </w:rPr>
        <w:t>utuhkan</w:t>
      </w:r>
      <w:r w:rsidRPr="005C7450">
        <w:rPr>
          <w:color w:val="000000"/>
        </w:rPr>
        <w:t>. Rincian</w:t>
      </w:r>
      <w:r w:rsidR="00395A74">
        <w:rPr>
          <w:color w:val="000000"/>
        </w:rPr>
        <w:t xml:space="preserve"> variabel yang dibutuhkan </w:t>
      </w:r>
      <w:r w:rsidRPr="005C7450">
        <w:rPr>
          <w:color w:val="000000"/>
        </w:rPr>
        <w:t>adalah sebagai berikut:</w:t>
      </w:r>
    </w:p>
    <w:p w14:paraId="6B049F90" w14:textId="77777777" w:rsidR="00395A74" w:rsidRDefault="00395A74" w:rsidP="005C7450">
      <w:pPr>
        <w:pStyle w:val="ListParagraph"/>
        <w:numPr>
          <w:ilvl w:val="6"/>
          <w:numId w:val="1"/>
        </w:numPr>
        <w:pBdr>
          <w:top w:val="nil"/>
          <w:left w:val="nil"/>
          <w:bottom w:val="nil"/>
          <w:right w:val="nil"/>
          <w:between w:val="nil"/>
        </w:pBdr>
        <w:spacing w:after="0"/>
        <w:ind w:left="1560"/>
        <w:rPr>
          <w:color w:val="000000"/>
        </w:rPr>
      </w:pPr>
      <w:r w:rsidRPr="00395A74">
        <w:rPr>
          <w:color w:val="000000"/>
        </w:rPr>
        <w:t xml:space="preserve">Data </w:t>
      </w:r>
      <w:r>
        <w:rPr>
          <w:color w:val="000000"/>
        </w:rPr>
        <w:t>i</w:t>
      </w:r>
      <w:r w:rsidRPr="00395A74">
        <w:rPr>
          <w:color w:val="000000"/>
        </w:rPr>
        <w:t xml:space="preserve">nput </w:t>
      </w:r>
      <w:r>
        <w:rPr>
          <w:color w:val="000000"/>
        </w:rPr>
        <w:t>p</w:t>
      </w:r>
      <w:r w:rsidRPr="00395A74">
        <w:rPr>
          <w:color w:val="000000"/>
        </w:rPr>
        <w:t xml:space="preserve">arameterisasi </w:t>
      </w:r>
    </w:p>
    <w:p w14:paraId="32F9CC71" w14:textId="77777777" w:rsidR="00395A74" w:rsidRDefault="00395A74" w:rsidP="00395A74">
      <w:pPr>
        <w:pStyle w:val="ListParagraph"/>
        <w:pBdr>
          <w:top w:val="nil"/>
          <w:left w:val="nil"/>
          <w:bottom w:val="nil"/>
          <w:right w:val="nil"/>
          <w:between w:val="nil"/>
        </w:pBdr>
        <w:spacing w:after="0"/>
        <w:ind w:left="1560" w:firstLine="600"/>
        <w:rPr>
          <w:color w:val="000000"/>
        </w:rPr>
      </w:pPr>
      <w:r w:rsidRPr="00395A74">
        <w:rPr>
          <w:color w:val="000000"/>
        </w:rPr>
        <w:t xml:space="preserve">Kelompok data ini digunakan sebagai variabel masukan awal untuk menghitung nilai komponen resistansi, induktansi, dan kapasitansi (RLC) dasar menggunakan metode </w:t>
      </w:r>
      <w:r w:rsidRPr="00395A74">
        <w:rPr>
          <w:i/>
          <w:iCs/>
          <w:color w:val="000000"/>
        </w:rPr>
        <w:t>allometric scaling</w:t>
      </w:r>
      <w:r w:rsidRPr="00395A74">
        <w:rPr>
          <w:color w:val="000000"/>
        </w:rPr>
        <w:t>. Data ini meliputi parameter antropometri dan fisiologis dasar pasien:</w:t>
      </w:r>
    </w:p>
    <w:p w14:paraId="2C5088B1" w14:textId="77777777" w:rsidR="00395A74" w:rsidRDefault="00395A74" w:rsidP="00395A74">
      <w:pPr>
        <w:pStyle w:val="ListParagraph"/>
        <w:numPr>
          <w:ilvl w:val="7"/>
          <w:numId w:val="1"/>
        </w:numPr>
        <w:pBdr>
          <w:top w:val="nil"/>
          <w:left w:val="nil"/>
          <w:bottom w:val="nil"/>
          <w:right w:val="nil"/>
          <w:between w:val="nil"/>
        </w:pBdr>
        <w:spacing w:after="0"/>
        <w:ind w:left="1985"/>
        <w:rPr>
          <w:color w:val="000000"/>
        </w:rPr>
      </w:pPr>
      <w:r w:rsidRPr="00395A74">
        <w:rPr>
          <w:color w:val="000000"/>
        </w:rPr>
        <w:t>Usia (tahun)</w:t>
      </w:r>
    </w:p>
    <w:p w14:paraId="0873BC8E" w14:textId="1317102D" w:rsidR="00395A74" w:rsidRDefault="00395A74" w:rsidP="00395A74">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Berat </w:t>
      </w:r>
      <w:r w:rsidR="00540117">
        <w:rPr>
          <w:color w:val="000000"/>
        </w:rPr>
        <w:t>b</w:t>
      </w:r>
      <w:r w:rsidRPr="00395A74">
        <w:rPr>
          <w:color w:val="000000"/>
        </w:rPr>
        <w:t>adan (kg)</w:t>
      </w:r>
    </w:p>
    <w:p w14:paraId="5B4297C0" w14:textId="48DCA297" w:rsidR="00395A74" w:rsidRDefault="00395A74" w:rsidP="00395A74">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Tinggi </w:t>
      </w:r>
      <w:r w:rsidR="00540117">
        <w:rPr>
          <w:color w:val="000000"/>
        </w:rPr>
        <w:t>b</w:t>
      </w:r>
      <w:r w:rsidRPr="00395A74">
        <w:rPr>
          <w:color w:val="000000"/>
        </w:rPr>
        <w:t>adan (cm)</w:t>
      </w:r>
    </w:p>
    <w:p w14:paraId="210A1FBF" w14:textId="31B3DBDA" w:rsidR="00395A74" w:rsidRDefault="00395A74" w:rsidP="00395A74">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Luas </w:t>
      </w:r>
      <w:r w:rsidR="00540117">
        <w:rPr>
          <w:color w:val="000000"/>
        </w:rPr>
        <w:t>pe</w:t>
      </w:r>
      <w:r w:rsidRPr="00395A74">
        <w:rPr>
          <w:color w:val="000000"/>
        </w:rPr>
        <w:t xml:space="preserve">rmukaan </w:t>
      </w:r>
      <w:r w:rsidR="00540117">
        <w:rPr>
          <w:color w:val="000000"/>
        </w:rPr>
        <w:t>t</w:t>
      </w:r>
      <w:r w:rsidRPr="00395A74">
        <w:rPr>
          <w:color w:val="000000"/>
        </w:rPr>
        <w:t>ubuh (</w:t>
      </w:r>
      <w:r w:rsidR="00540117" w:rsidRPr="00540117">
        <w:rPr>
          <w:i/>
          <w:iCs/>
          <w:color w:val="000000"/>
        </w:rPr>
        <w:t>b</w:t>
      </w:r>
      <w:r w:rsidRPr="00540117">
        <w:rPr>
          <w:i/>
          <w:iCs/>
          <w:color w:val="000000"/>
        </w:rPr>
        <w:t xml:space="preserve">ody </w:t>
      </w:r>
      <w:r w:rsidR="00540117" w:rsidRPr="00540117">
        <w:rPr>
          <w:i/>
          <w:iCs/>
          <w:color w:val="000000"/>
        </w:rPr>
        <w:t>s</w:t>
      </w:r>
      <w:r w:rsidRPr="00540117">
        <w:rPr>
          <w:i/>
          <w:iCs/>
          <w:color w:val="000000"/>
        </w:rPr>
        <w:t xml:space="preserve">urface </w:t>
      </w:r>
      <w:r w:rsidR="00540117" w:rsidRPr="00540117">
        <w:rPr>
          <w:i/>
          <w:iCs/>
          <w:color w:val="000000"/>
        </w:rPr>
        <w:t>a</w:t>
      </w:r>
      <w:r w:rsidRPr="00540117">
        <w:rPr>
          <w:i/>
          <w:iCs/>
          <w:color w:val="000000"/>
        </w:rPr>
        <w:t>rea</w:t>
      </w:r>
      <w:r w:rsidR="00540117">
        <w:rPr>
          <w:color w:val="000000"/>
        </w:rPr>
        <w:t xml:space="preserve"> (</w:t>
      </w:r>
      <w:r w:rsidRPr="00395A74">
        <w:rPr>
          <w:color w:val="000000"/>
        </w:rPr>
        <w:t>BSA</w:t>
      </w:r>
      <w:r w:rsidR="00540117">
        <w:rPr>
          <w:color w:val="000000"/>
        </w:rPr>
        <w:t>)</w:t>
      </w:r>
      <w:r w:rsidRPr="00395A74">
        <w:rPr>
          <w:color w:val="000000"/>
        </w:rPr>
        <w:t>)</w:t>
      </w:r>
      <w:r>
        <w:rPr>
          <w:color w:val="000000"/>
        </w:rPr>
        <w:t>(</w:t>
      </w:r>
      <m:oMath>
        <m:sSup>
          <m:sSupPr>
            <m:ctrlPr>
              <w:rPr>
                <w:rFonts w:ascii="Cambria Math" w:hAnsi="Cambria Math"/>
                <w:i/>
                <w:color w:val="000000"/>
              </w:rPr>
            </m:ctrlPr>
          </m:sSupPr>
          <m:e>
            <m:r>
              <w:rPr>
                <w:rFonts w:ascii="Cambria Math" w:hAnsi="Cambria Math"/>
                <w:color w:val="000000"/>
              </w:rPr>
              <m:t>m</m:t>
            </m:r>
          </m:e>
          <m:sup>
            <m:r>
              <w:rPr>
                <w:rFonts w:ascii="Cambria Math" w:hAnsi="Cambria Math"/>
                <w:color w:val="000000"/>
              </w:rPr>
              <m:t>2</m:t>
            </m:r>
          </m:sup>
        </m:sSup>
      </m:oMath>
      <w:r w:rsidRPr="00395A74">
        <w:rPr>
          <w:color w:val="000000"/>
        </w:rPr>
        <w:t>)</w:t>
      </w:r>
    </w:p>
    <w:p w14:paraId="390BE2FA" w14:textId="24F0BFAF" w:rsidR="00395A74" w:rsidRDefault="00395A74" w:rsidP="00395A74">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Detak </w:t>
      </w:r>
      <w:r w:rsidR="00540117">
        <w:rPr>
          <w:color w:val="000000"/>
        </w:rPr>
        <w:t>j</w:t>
      </w:r>
      <w:r w:rsidRPr="00395A74">
        <w:rPr>
          <w:color w:val="000000"/>
        </w:rPr>
        <w:t>antung (bpm)</w:t>
      </w:r>
    </w:p>
    <w:p w14:paraId="3CA2A2A9" w14:textId="42E0041E" w:rsidR="00635D92" w:rsidRPr="00635D92" w:rsidRDefault="00635D92" w:rsidP="00635D92">
      <w:pPr>
        <w:pStyle w:val="ListParagraph"/>
        <w:numPr>
          <w:ilvl w:val="7"/>
          <w:numId w:val="1"/>
        </w:numPr>
        <w:pBdr>
          <w:top w:val="nil"/>
          <w:left w:val="nil"/>
          <w:bottom w:val="nil"/>
          <w:right w:val="nil"/>
          <w:between w:val="nil"/>
        </w:pBdr>
        <w:spacing w:after="0"/>
        <w:ind w:left="1985"/>
        <w:rPr>
          <w:color w:val="000000"/>
        </w:rPr>
      </w:pPr>
      <w:r w:rsidRPr="00395A74">
        <w:rPr>
          <w:color w:val="000000"/>
        </w:rPr>
        <w:lastRenderedPageBreak/>
        <w:t xml:space="preserve">Diameter </w:t>
      </w:r>
      <w:r w:rsidR="00091471">
        <w:rPr>
          <w:color w:val="000000"/>
        </w:rPr>
        <w:t>d</w:t>
      </w:r>
      <w:r w:rsidRPr="00395A74">
        <w:rPr>
          <w:color w:val="000000"/>
        </w:rPr>
        <w:t>efek ASD</w:t>
      </w:r>
    </w:p>
    <w:p w14:paraId="15E76602" w14:textId="2AB00FD9" w:rsidR="00540117" w:rsidRDefault="00395A74" w:rsidP="005C7450">
      <w:pPr>
        <w:pStyle w:val="ListParagraph"/>
        <w:numPr>
          <w:ilvl w:val="6"/>
          <w:numId w:val="1"/>
        </w:numPr>
        <w:pBdr>
          <w:top w:val="nil"/>
          <w:left w:val="nil"/>
          <w:bottom w:val="nil"/>
          <w:right w:val="nil"/>
          <w:between w:val="nil"/>
        </w:pBdr>
        <w:spacing w:after="0"/>
        <w:ind w:left="1560"/>
        <w:rPr>
          <w:color w:val="000000"/>
        </w:rPr>
      </w:pPr>
      <w:r w:rsidRPr="00395A74">
        <w:rPr>
          <w:color w:val="000000"/>
        </w:rPr>
        <w:t xml:space="preserve">Data </w:t>
      </w:r>
      <w:r w:rsidR="00540117">
        <w:rPr>
          <w:color w:val="000000"/>
        </w:rPr>
        <w:t>t</w:t>
      </w:r>
      <w:r w:rsidRPr="00395A74">
        <w:rPr>
          <w:color w:val="000000"/>
        </w:rPr>
        <w:t xml:space="preserve">arget </w:t>
      </w:r>
      <w:r w:rsidR="00540117">
        <w:rPr>
          <w:color w:val="000000"/>
        </w:rPr>
        <w:t>k</w:t>
      </w:r>
      <w:r w:rsidRPr="00395A74">
        <w:rPr>
          <w:color w:val="000000"/>
        </w:rPr>
        <w:t xml:space="preserve">alibrasi </w:t>
      </w:r>
    </w:p>
    <w:p w14:paraId="573A4B1C" w14:textId="6A79A7B7" w:rsidR="00540117" w:rsidRDefault="00395A74" w:rsidP="00540117">
      <w:pPr>
        <w:pStyle w:val="ListParagraph"/>
        <w:pBdr>
          <w:top w:val="nil"/>
          <w:left w:val="nil"/>
          <w:bottom w:val="nil"/>
          <w:right w:val="nil"/>
          <w:between w:val="nil"/>
        </w:pBdr>
        <w:spacing w:after="0"/>
        <w:ind w:left="1560" w:firstLine="600"/>
        <w:rPr>
          <w:color w:val="000000"/>
        </w:rPr>
      </w:pPr>
      <w:r w:rsidRPr="00395A74">
        <w:rPr>
          <w:color w:val="000000"/>
        </w:rPr>
        <w:t>Kelompok data ini berfungsi sebagai nilai referensi dalam fungsi objektif algoritma optimasi. Parameter model akan disesuaikan secara iteratif agar output tekanan model mendekati nilai data ini</w:t>
      </w:r>
      <w:r w:rsidR="00540117">
        <w:rPr>
          <w:color w:val="000000"/>
        </w:rPr>
        <w:t xml:space="preserve"> </w:t>
      </w:r>
      <w:sdt>
        <w:sdtPr>
          <w:rPr>
            <w:color w:val="000000"/>
          </w:rPr>
          <w:tag w:val="MENDELEY_CITATION_v3_eyJjaXRhdGlvbklEIjoiTUVOREVMRVlfQ0lUQVRJT05fNjgwYjI5ZTctMDY5YS00MjdiLWJiNjYtNWYwNmE0NmUzMTRk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169643632"/>
          <w:placeholder>
            <w:docPart w:val="DefaultPlaceholder_-1854013440"/>
          </w:placeholder>
        </w:sdtPr>
        <w:sdtContent>
          <w:r w:rsidR="00BE1FA7" w:rsidRPr="00BE1FA7">
            <w:rPr>
              <w:color w:val="000000"/>
            </w:rPr>
            <w:t>[6]</w:t>
          </w:r>
        </w:sdtContent>
      </w:sdt>
      <w:r w:rsidRPr="00395A74">
        <w:rPr>
          <w:color w:val="000000"/>
        </w:rPr>
        <w:t>. Data ini bersumber dari laporan kateterisasi, meliputi:</w:t>
      </w:r>
    </w:p>
    <w:p w14:paraId="485268BA" w14:textId="71F8BBAC" w:rsidR="00540117"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Tekanan </w:t>
      </w:r>
      <w:r w:rsidR="00540117">
        <w:rPr>
          <w:color w:val="000000"/>
        </w:rPr>
        <w:t>a</w:t>
      </w:r>
      <w:r w:rsidRPr="00395A74">
        <w:rPr>
          <w:color w:val="000000"/>
        </w:rPr>
        <w:t>orta (</w:t>
      </w:r>
      <w:r w:rsidR="00540117">
        <w:rPr>
          <w:color w:val="000000"/>
        </w:rPr>
        <w:t>s</w:t>
      </w:r>
      <w:r w:rsidRPr="00395A74">
        <w:rPr>
          <w:color w:val="000000"/>
        </w:rPr>
        <w:t xml:space="preserve">istolik, </w:t>
      </w:r>
      <w:r w:rsidR="00540117">
        <w:rPr>
          <w:color w:val="000000"/>
        </w:rPr>
        <w:t>d</w:t>
      </w:r>
      <w:r w:rsidRPr="00395A74">
        <w:rPr>
          <w:color w:val="000000"/>
        </w:rPr>
        <w:t xml:space="preserve">iastolik, </w:t>
      </w:r>
      <w:r w:rsidR="00540117">
        <w:rPr>
          <w:color w:val="000000"/>
        </w:rPr>
        <w:t>r</w:t>
      </w:r>
      <w:r w:rsidRPr="00395A74">
        <w:rPr>
          <w:color w:val="000000"/>
        </w:rPr>
        <w:t>ata-rata)</w:t>
      </w:r>
    </w:p>
    <w:p w14:paraId="3F9A8ED1" w14:textId="578361FE" w:rsidR="00540117"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Tekanan </w:t>
      </w:r>
      <w:r w:rsidR="00540117">
        <w:rPr>
          <w:color w:val="000000"/>
        </w:rPr>
        <w:t>a</w:t>
      </w:r>
      <w:r w:rsidRPr="00395A74">
        <w:rPr>
          <w:color w:val="000000"/>
        </w:rPr>
        <w:t xml:space="preserve">rteri </w:t>
      </w:r>
      <w:r w:rsidR="00540117">
        <w:rPr>
          <w:color w:val="000000"/>
        </w:rPr>
        <w:t>p</w:t>
      </w:r>
      <w:r w:rsidRPr="00395A74">
        <w:rPr>
          <w:color w:val="000000"/>
        </w:rPr>
        <w:t>ulmonal (</w:t>
      </w:r>
      <w:r w:rsidR="00540117">
        <w:rPr>
          <w:color w:val="000000"/>
        </w:rPr>
        <w:t>s</w:t>
      </w:r>
      <w:r w:rsidRPr="00395A74">
        <w:rPr>
          <w:color w:val="000000"/>
        </w:rPr>
        <w:t xml:space="preserve">istolik, </w:t>
      </w:r>
      <w:r w:rsidR="00540117">
        <w:rPr>
          <w:color w:val="000000"/>
        </w:rPr>
        <w:t>d</w:t>
      </w:r>
      <w:r w:rsidRPr="00395A74">
        <w:rPr>
          <w:color w:val="000000"/>
        </w:rPr>
        <w:t xml:space="preserve">iastolik, </w:t>
      </w:r>
      <w:r w:rsidR="00540117">
        <w:rPr>
          <w:color w:val="000000"/>
        </w:rPr>
        <w:t>r</w:t>
      </w:r>
      <w:r w:rsidRPr="00395A74">
        <w:rPr>
          <w:color w:val="000000"/>
        </w:rPr>
        <w:t>ata-rata)</w:t>
      </w:r>
    </w:p>
    <w:p w14:paraId="1EE5A0FB" w14:textId="0E6CD314" w:rsidR="00540117"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Tekanan </w:t>
      </w:r>
      <w:r w:rsidR="00540117">
        <w:rPr>
          <w:color w:val="000000"/>
        </w:rPr>
        <w:t>a</w:t>
      </w:r>
      <w:r w:rsidRPr="00395A74">
        <w:rPr>
          <w:color w:val="000000"/>
        </w:rPr>
        <w:t xml:space="preserve">trium </w:t>
      </w:r>
      <w:r w:rsidR="00540117">
        <w:rPr>
          <w:color w:val="000000"/>
        </w:rPr>
        <w:t>k</w:t>
      </w:r>
      <w:r w:rsidRPr="00395A74">
        <w:rPr>
          <w:color w:val="000000"/>
        </w:rPr>
        <w:t xml:space="preserve">anan </w:t>
      </w:r>
    </w:p>
    <w:p w14:paraId="31FBEC04" w14:textId="3020E594" w:rsidR="00395A74"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Tekanan </w:t>
      </w:r>
      <w:r w:rsidR="00540117">
        <w:rPr>
          <w:color w:val="000000"/>
        </w:rPr>
        <w:t>a</w:t>
      </w:r>
      <w:r w:rsidRPr="00395A74">
        <w:rPr>
          <w:color w:val="000000"/>
        </w:rPr>
        <w:t xml:space="preserve">trium </w:t>
      </w:r>
      <w:r w:rsidR="00540117">
        <w:rPr>
          <w:color w:val="000000"/>
        </w:rPr>
        <w:t>k</w:t>
      </w:r>
      <w:r w:rsidRPr="00395A74">
        <w:rPr>
          <w:color w:val="000000"/>
        </w:rPr>
        <w:t xml:space="preserve">iri </w:t>
      </w:r>
    </w:p>
    <w:p w14:paraId="293B5B28" w14:textId="4E1B49CD" w:rsidR="00540117" w:rsidRDefault="00395A74" w:rsidP="005C7450">
      <w:pPr>
        <w:pStyle w:val="ListParagraph"/>
        <w:numPr>
          <w:ilvl w:val="6"/>
          <w:numId w:val="1"/>
        </w:numPr>
        <w:pBdr>
          <w:top w:val="nil"/>
          <w:left w:val="nil"/>
          <w:bottom w:val="nil"/>
          <w:right w:val="nil"/>
          <w:between w:val="nil"/>
        </w:pBdr>
        <w:spacing w:after="0"/>
        <w:ind w:left="1560"/>
        <w:rPr>
          <w:color w:val="000000"/>
        </w:rPr>
      </w:pPr>
      <w:r w:rsidRPr="00395A74">
        <w:rPr>
          <w:color w:val="000000"/>
        </w:rPr>
        <w:t xml:space="preserve">Data </w:t>
      </w:r>
      <w:r w:rsidR="00540117">
        <w:rPr>
          <w:color w:val="000000"/>
        </w:rPr>
        <w:t>a</w:t>
      </w:r>
      <w:r w:rsidRPr="00395A74">
        <w:rPr>
          <w:color w:val="000000"/>
        </w:rPr>
        <w:t xml:space="preserve">cuan </w:t>
      </w:r>
      <w:r w:rsidR="00540117">
        <w:rPr>
          <w:color w:val="000000"/>
        </w:rPr>
        <w:t>v</w:t>
      </w:r>
      <w:r w:rsidRPr="00395A74">
        <w:rPr>
          <w:color w:val="000000"/>
        </w:rPr>
        <w:t xml:space="preserve">alidasi </w:t>
      </w:r>
    </w:p>
    <w:p w14:paraId="63A4AA4E" w14:textId="77777777" w:rsidR="00540117" w:rsidRDefault="00395A74" w:rsidP="00540117">
      <w:pPr>
        <w:pStyle w:val="ListParagraph"/>
        <w:pBdr>
          <w:top w:val="nil"/>
          <w:left w:val="nil"/>
          <w:bottom w:val="nil"/>
          <w:right w:val="nil"/>
          <w:between w:val="nil"/>
        </w:pBdr>
        <w:spacing w:after="0"/>
        <w:ind w:left="1560" w:firstLine="600"/>
        <w:rPr>
          <w:color w:val="000000"/>
        </w:rPr>
      </w:pPr>
      <w:r w:rsidRPr="00395A74">
        <w:rPr>
          <w:color w:val="000000"/>
        </w:rPr>
        <w:t>Kelompok data ini digunakan untuk menguji akurasi model setelah proses kalibrasi selesai. Data ini membandingkan apakah model mampu menghasilkan luaran aliran dan volume yang sesuai fisiologis meski hanya dikalibrasi berbasis tekanan. Data ini meliputi:</w:t>
      </w:r>
    </w:p>
    <w:p w14:paraId="0CC6CFCE" w14:textId="77777777" w:rsidR="00540117"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Rasio </w:t>
      </w:r>
      <w:r w:rsidR="00540117">
        <w:rPr>
          <w:color w:val="000000"/>
        </w:rPr>
        <w:t>a</w:t>
      </w:r>
      <w:r w:rsidRPr="00395A74">
        <w:rPr>
          <w:color w:val="000000"/>
        </w:rPr>
        <w:t xml:space="preserve">liran </w:t>
      </w:r>
      <w:r w:rsidR="00540117">
        <w:rPr>
          <w:color w:val="000000"/>
        </w:rPr>
        <w:t>p</w:t>
      </w:r>
      <w:r w:rsidRPr="00395A74">
        <w:rPr>
          <w:color w:val="000000"/>
        </w:rPr>
        <w:t xml:space="preserve">ulmonal terhadap </w:t>
      </w:r>
      <w:r w:rsidR="00540117">
        <w:rPr>
          <w:color w:val="000000"/>
        </w:rPr>
        <w:t>s</w:t>
      </w:r>
      <w:r w:rsidRPr="00395A74">
        <w:rPr>
          <w:color w:val="000000"/>
        </w:rPr>
        <w:t>istemik (Qp:Qs)</w:t>
      </w:r>
    </w:p>
    <w:p w14:paraId="24A10EF0" w14:textId="6AD759CD" w:rsidR="00D1221E"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Cardiac </w:t>
      </w:r>
      <w:r w:rsidR="00D1221E">
        <w:rPr>
          <w:color w:val="000000"/>
        </w:rPr>
        <w:t>o</w:t>
      </w:r>
      <w:r w:rsidRPr="00395A74">
        <w:rPr>
          <w:color w:val="000000"/>
        </w:rPr>
        <w:t>utput</w:t>
      </w:r>
    </w:p>
    <w:p w14:paraId="428E2E15" w14:textId="76B194D8" w:rsidR="00D1221E" w:rsidRDefault="00395A74" w:rsidP="00540117">
      <w:pPr>
        <w:pStyle w:val="ListParagraph"/>
        <w:numPr>
          <w:ilvl w:val="7"/>
          <w:numId w:val="1"/>
        </w:numPr>
        <w:pBdr>
          <w:top w:val="nil"/>
          <w:left w:val="nil"/>
          <w:bottom w:val="nil"/>
          <w:right w:val="nil"/>
          <w:between w:val="nil"/>
        </w:pBdr>
        <w:spacing w:after="0"/>
        <w:ind w:left="1985"/>
        <w:rPr>
          <w:color w:val="000000"/>
        </w:rPr>
      </w:pPr>
      <w:r w:rsidRPr="00395A74">
        <w:rPr>
          <w:color w:val="000000"/>
        </w:rPr>
        <w:t xml:space="preserve">Stroke </w:t>
      </w:r>
      <w:r w:rsidR="00D1221E">
        <w:rPr>
          <w:color w:val="000000"/>
        </w:rPr>
        <w:t>v</w:t>
      </w:r>
      <w:r w:rsidRPr="00395A74">
        <w:rPr>
          <w:color w:val="000000"/>
        </w:rPr>
        <w:t>olume</w:t>
      </w:r>
    </w:p>
    <w:p w14:paraId="5EDC4DE0" w14:textId="4C9DD8C2" w:rsidR="007C7522" w:rsidRPr="00001553" w:rsidRDefault="005C7450" w:rsidP="00DF6E93">
      <w:pPr>
        <w:pStyle w:val="Heading2"/>
        <w:numPr>
          <w:ilvl w:val="3"/>
          <w:numId w:val="1"/>
        </w:numPr>
      </w:pPr>
      <w:r w:rsidRPr="005C7450">
        <w:t xml:space="preserve">Data Hasil </w:t>
      </w:r>
      <w:r w:rsidRPr="00DF6E93">
        <w:rPr>
          <w:bCs/>
        </w:rPr>
        <w:t>Simulasi</w:t>
      </w:r>
    </w:p>
    <w:p w14:paraId="76B2E974" w14:textId="099C8727" w:rsidR="007C7522" w:rsidRPr="007B1DB3" w:rsidRDefault="005C7450" w:rsidP="007B1DB3">
      <w:pPr>
        <w:pBdr>
          <w:top w:val="nil"/>
          <w:left w:val="nil"/>
          <w:bottom w:val="nil"/>
          <w:right w:val="nil"/>
          <w:between w:val="nil"/>
        </w:pBdr>
        <w:spacing w:after="0"/>
        <w:ind w:left="1134" w:firstLine="567"/>
        <w:rPr>
          <w:color w:val="000000"/>
        </w:rPr>
      </w:pPr>
      <w:r w:rsidRPr="005C7450">
        <w:rPr>
          <w:color w:val="000000"/>
        </w:rPr>
        <w:t xml:space="preserve">Data ini merupakan hasil luaran eksperimen </w:t>
      </w:r>
      <w:r w:rsidRPr="005C7450">
        <w:rPr>
          <w:i/>
          <w:iCs/>
          <w:color w:val="000000"/>
        </w:rPr>
        <w:t>in-silico</w:t>
      </w:r>
      <w:r w:rsidRPr="005C7450">
        <w:rPr>
          <w:color w:val="000000"/>
        </w:rPr>
        <w:t xml:space="preserve"> yang di</w:t>
      </w:r>
      <w:r>
        <w:rPr>
          <w:color w:val="000000"/>
        </w:rPr>
        <w:t xml:space="preserve">hasilkan </w:t>
      </w:r>
      <w:r w:rsidRPr="005C7450">
        <w:rPr>
          <w:color w:val="000000"/>
        </w:rPr>
        <w:t>oleh model komputasi MATLAB yang dikembangkan oleh peneliti. Data ini meliputi gelombang tekanan, PV Loop, dan hasil analisis sensitivitas yang sepenuhnya orisinil dihasilkan dari penelitian ini</w:t>
      </w:r>
      <w:r w:rsidRPr="00001553">
        <w:rPr>
          <w:color w:val="000000"/>
        </w:rPr>
        <w:t>.</w:t>
      </w:r>
    </w:p>
    <w:p w14:paraId="48B2F9DB" w14:textId="77777777" w:rsidR="007C7522" w:rsidRPr="00C45956" w:rsidRDefault="00065737" w:rsidP="00DF6E93">
      <w:pPr>
        <w:pStyle w:val="Heading2"/>
        <w:numPr>
          <w:ilvl w:val="2"/>
          <w:numId w:val="1"/>
        </w:numPr>
        <w:rPr>
          <w:b w:val="0"/>
          <w:bCs/>
        </w:rPr>
      </w:pPr>
      <w:r w:rsidRPr="00C45956">
        <w:rPr>
          <w:bCs/>
        </w:rPr>
        <w:t>Cara Pengumpulan Data</w:t>
      </w:r>
    </w:p>
    <w:p w14:paraId="7C644A64" w14:textId="0F569202" w:rsidR="00CC09B7" w:rsidRPr="00091471" w:rsidRDefault="00CC09B7" w:rsidP="00CC09B7">
      <w:pPr>
        <w:pBdr>
          <w:top w:val="nil"/>
          <w:left w:val="nil"/>
          <w:bottom w:val="nil"/>
          <w:right w:val="nil"/>
          <w:between w:val="nil"/>
        </w:pBdr>
        <w:spacing w:after="0"/>
        <w:ind w:left="1134" w:firstLine="567"/>
        <w:rPr>
          <w:color w:val="000000"/>
        </w:rPr>
      </w:pPr>
      <w:r w:rsidRPr="00CC09B7">
        <w:rPr>
          <w:color w:val="000000"/>
        </w:rPr>
        <w:t>Pengumpulan data dilakukan melalui dua tahap utama yang berjalan secara berurutan, yaitu tahap akuisisi data klinis secara prospektif dan tahap pembangkitan data simulasi secara komputasional</w:t>
      </w:r>
      <w:r w:rsidR="00091471" w:rsidRPr="00091471">
        <w:rPr>
          <w:color w:val="000000"/>
        </w:rPr>
        <w:t>.</w:t>
      </w:r>
    </w:p>
    <w:p w14:paraId="10536B8F" w14:textId="07C43735" w:rsidR="00091471" w:rsidRDefault="00091471" w:rsidP="00DF6E93">
      <w:pPr>
        <w:pStyle w:val="Heading2"/>
        <w:numPr>
          <w:ilvl w:val="3"/>
          <w:numId w:val="1"/>
        </w:numPr>
        <w:rPr>
          <w:color w:val="000000"/>
        </w:rPr>
      </w:pPr>
      <w:r w:rsidRPr="00DF6E93">
        <w:t>Pengumpulan</w:t>
      </w:r>
      <w:r w:rsidRPr="00091471">
        <w:rPr>
          <w:bCs/>
          <w:color w:val="000000"/>
        </w:rPr>
        <w:t xml:space="preserve"> Data Klinis</w:t>
      </w:r>
      <w:r w:rsidRPr="00091471">
        <w:rPr>
          <w:color w:val="000000"/>
        </w:rPr>
        <w:t xml:space="preserve"> </w:t>
      </w:r>
    </w:p>
    <w:p w14:paraId="19A2B824" w14:textId="27D27E4E" w:rsidR="00E57847" w:rsidRPr="00DF3D6F" w:rsidRDefault="00CC09B7" w:rsidP="00DF3D6F">
      <w:pPr>
        <w:pBdr>
          <w:top w:val="nil"/>
          <w:left w:val="nil"/>
          <w:bottom w:val="nil"/>
          <w:right w:val="nil"/>
          <w:between w:val="nil"/>
        </w:pBdr>
        <w:spacing w:after="0"/>
        <w:ind w:left="1134" w:firstLine="567"/>
        <w:rPr>
          <w:color w:val="000000"/>
        </w:rPr>
      </w:pPr>
      <w:r w:rsidRPr="00CC09B7">
        <w:rPr>
          <w:color w:val="000000"/>
        </w:rPr>
        <w:t xml:space="preserve">Tahap ini bertujuan untuk mendapatkan parameter input dan target kalibrasi model dari subjek pasien secara langsung. Prosedur </w:t>
      </w:r>
      <w:r w:rsidR="00DF3D6F">
        <w:rPr>
          <w:color w:val="000000"/>
        </w:rPr>
        <w:lastRenderedPageBreak/>
        <w:t xml:space="preserve">awal </w:t>
      </w:r>
      <w:r w:rsidRPr="00CC09B7">
        <w:rPr>
          <w:color w:val="000000"/>
        </w:rPr>
        <w:t>pelaksanaannya adalah</w:t>
      </w:r>
      <w:r w:rsidR="00DF3D6F">
        <w:rPr>
          <w:color w:val="000000"/>
        </w:rPr>
        <w:t xml:space="preserve"> m</w:t>
      </w:r>
      <w:r w:rsidRPr="00DF3D6F">
        <w:rPr>
          <w:color w:val="000000"/>
        </w:rPr>
        <w:t>engurus perizinan penelitian dan kaji etik</w:t>
      </w:r>
      <w:r w:rsidR="00DF3D6F" w:rsidRPr="00DF3D6F">
        <w:rPr>
          <w:color w:val="000000"/>
        </w:rPr>
        <w:t xml:space="preserve"> </w:t>
      </w:r>
      <w:r w:rsidRPr="00DF3D6F">
        <w:rPr>
          <w:color w:val="000000"/>
        </w:rPr>
        <w:t>di RSAB Harapan Kita.</w:t>
      </w:r>
      <w:r w:rsidR="00DF3D6F">
        <w:rPr>
          <w:color w:val="000000"/>
        </w:rPr>
        <w:t xml:space="preserve"> Setelah didapatkan kaji etik, di</w:t>
      </w:r>
      <w:r w:rsidRPr="00DF3D6F">
        <w:rPr>
          <w:color w:val="000000"/>
        </w:rPr>
        <w:t xml:space="preserve">lakukan pencatatan parameter klinis </w:t>
      </w:r>
      <w:r w:rsidR="00DF3D6F" w:rsidRPr="00DF3D6F">
        <w:rPr>
          <w:color w:val="000000"/>
        </w:rPr>
        <w:t xml:space="preserve">pasien anak dengan diagnosis </w:t>
      </w:r>
      <w:r w:rsidR="00DF3D6F">
        <w:rPr>
          <w:i/>
          <w:iCs/>
          <w:color w:val="000000"/>
        </w:rPr>
        <w:t>a</w:t>
      </w:r>
      <w:r w:rsidR="00DF3D6F" w:rsidRPr="00DF3D6F">
        <w:rPr>
          <w:i/>
          <w:iCs/>
          <w:color w:val="000000"/>
        </w:rPr>
        <w:t xml:space="preserve">trial Septal </w:t>
      </w:r>
      <w:r w:rsidR="00DF3D6F">
        <w:rPr>
          <w:i/>
          <w:iCs/>
          <w:color w:val="000000"/>
        </w:rPr>
        <w:t>d</w:t>
      </w:r>
      <w:r w:rsidR="00DF3D6F" w:rsidRPr="00DF3D6F">
        <w:rPr>
          <w:i/>
          <w:iCs/>
          <w:color w:val="000000"/>
        </w:rPr>
        <w:t>efect</w:t>
      </w:r>
      <w:r w:rsidR="00DF3D6F" w:rsidRPr="00DF3D6F">
        <w:rPr>
          <w:color w:val="000000"/>
        </w:rPr>
        <w:t xml:space="preserve"> (ASD) b</w:t>
      </w:r>
      <w:r w:rsidRPr="00DF3D6F">
        <w:rPr>
          <w:color w:val="000000"/>
        </w:rPr>
        <w:t xml:space="preserve">erdasarkan </w:t>
      </w:r>
      <w:r w:rsidR="00DF3D6F">
        <w:rPr>
          <w:color w:val="000000"/>
        </w:rPr>
        <w:t xml:space="preserve">kriteria inklusi, eksklusi, dan </w:t>
      </w:r>
      <w:r w:rsidRPr="00DF3D6F">
        <w:rPr>
          <w:color w:val="000000"/>
        </w:rPr>
        <w:t>tabel definisi operasional</w:t>
      </w:r>
      <w:r w:rsidR="00DF3D6F" w:rsidRPr="00DF3D6F">
        <w:rPr>
          <w:color w:val="000000"/>
        </w:rPr>
        <w:t xml:space="preserve">. </w:t>
      </w:r>
    </w:p>
    <w:p w14:paraId="49D4D9C1" w14:textId="2B086962" w:rsidR="00E57847" w:rsidRPr="00E57847" w:rsidRDefault="00E57847" w:rsidP="00DF6E93">
      <w:pPr>
        <w:pStyle w:val="Heading2"/>
        <w:numPr>
          <w:ilvl w:val="3"/>
          <w:numId w:val="1"/>
        </w:numPr>
        <w:rPr>
          <w:color w:val="000000"/>
        </w:rPr>
      </w:pPr>
      <w:r w:rsidRPr="00E57847">
        <w:rPr>
          <w:color w:val="000000"/>
        </w:rPr>
        <w:t xml:space="preserve">Tahap </w:t>
      </w:r>
      <w:r w:rsidR="00DF3D6F" w:rsidRPr="00DF6E93">
        <w:t>Gener</w:t>
      </w:r>
      <w:r w:rsidR="00DB2258" w:rsidRPr="00DF6E93">
        <w:t>isa</w:t>
      </w:r>
      <w:r w:rsidR="00DF3D6F" w:rsidRPr="00DF6E93">
        <w:t>si</w:t>
      </w:r>
      <w:r w:rsidR="00DF3D6F">
        <w:rPr>
          <w:color w:val="000000"/>
        </w:rPr>
        <w:t xml:space="preserve"> </w:t>
      </w:r>
      <w:r w:rsidRPr="00E57847">
        <w:rPr>
          <w:color w:val="000000"/>
        </w:rPr>
        <w:t>Data Model</w:t>
      </w:r>
    </w:p>
    <w:p w14:paraId="3006232E" w14:textId="103FF523" w:rsidR="00E57847" w:rsidRPr="00E57847" w:rsidRDefault="00E57847" w:rsidP="00DB2258">
      <w:pPr>
        <w:pBdr>
          <w:top w:val="nil"/>
          <w:left w:val="nil"/>
          <w:bottom w:val="nil"/>
          <w:right w:val="nil"/>
          <w:between w:val="nil"/>
        </w:pBdr>
        <w:spacing w:after="0"/>
        <w:ind w:left="1134" w:firstLine="567"/>
        <w:rPr>
          <w:color w:val="000000"/>
        </w:rPr>
      </w:pPr>
      <w:r w:rsidRPr="00E57847">
        <w:rPr>
          <w:color w:val="000000"/>
        </w:rPr>
        <w:t>Setelah data klinis terkumpul, tahap selanjutnya adalah pengumpulan data hasil simulasi</w:t>
      </w:r>
      <w:r w:rsidR="00DF3D6F">
        <w:rPr>
          <w:color w:val="000000"/>
        </w:rPr>
        <w:t>.</w:t>
      </w:r>
      <w:r w:rsidR="00DB2258">
        <w:rPr>
          <w:color w:val="000000"/>
        </w:rPr>
        <w:t xml:space="preserve"> Generisasi </w:t>
      </w:r>
      <w:r w:rsidRPr="00E57847">
        <w:rPr>
          <w:color w:val="000000"/>
        </w:rPr>
        <w:t xml:space="preserve">data klinis </w:t>
      </w:r>
      <w:r w:rsidR="00DB2258">
        <w:rPr>
          <w:color w:val="000000"/>
        </w:rPr>
        <w:t xml:space="preserve">diawali dengan memasukkan data input </w:t>
      </w:r>
      <w:r w:rsidRPr="00E57847">
        <w:rPr>
          <w:color w:val="000000"/>
        </w:rPr>
        <w:t>(</w:t>
      </w:r>
      <w:r w:rsidR="00DB2258">
        <w:rPr>
          <w:color w:val="000000"/>
        </w:rPr>
        <w:t>d</w:t>
      </w:r>
      <w:r w:rsidRPr="00E57847">
        <w:rPr>
          <w:color w:val="000000"/>
        </w:rPr>
        <w:t xml:space="preserve">iameter ASD, BSA, </w:t>
      </w:r>
      <w:r w:rsidR="00DB2258">
        <w:rPr>
          <w:color w:val="000000"/>
        </w:rPr>
        <w:t>dan parameter baseline</w:t>
      </w:r>
      <w:r w:rsidRPr="00E57847">
        <w:rPr>
          <w:color w:val="000000"/>
        </w:rPr>
        <w:t>) ke dalam skrip MATLAB untuk inisialisasi model 0D.</w:t>
      </w:r>
      <w:r w:rsidR="00DB2258">
        <w:rPr>
          <w:color w:val="000000"/>
        </w:rPr>
        <w:t xml:space="preserve"> Skrip MATLAB kemudian dijalankan </w:t>
      </w:r>
      <w:r w:rsidRPr="00E57847">
        <w:rPr>
          <w:color w:val="000000"/>
        </w:rPr>
        <w:t>(</w:t>
      </w:r>
      <w:r w:rsidRPr="00E57847">
        <w:rPr>
          <w:i/>
          <w:iCs/>
          <w:color w:val="000000"/>
        </w:rPr>
        <w:t>running</w:t>
      </w:r>
      <w:r w:rsidRPr="00E57847">
        <w:rPr>
          <w:color w:val="000000"/>
        </w:rPr>
        <w:t>).</w:t>
      </w:r>
      <w:r w:rsidR="00DB2258">
        <w:rPr>
          <w:color w:val="000000"/>
        </w:rPr>
        <w:t xml:space="preserve"> Hasilnya adalah </w:t>
      </w:r>
      <w:r w:rsidRPr="00E57847">
        <w:rPr>
          <w:color w:val="000000"/>
        </w:rPr>
        <w:t>dat</w:t>
      </w:r>
      <w:r w:rsidR="00DB2258">
        <w:rPr>
          <w:color w:val="000000"/>
        </w:rPr>
        <w:t>a model</w:t>
      </w:r>
      <w:r w:rsidRPr="00E57847">
        <w:rPr>
          <w:color w:val="000000"/>
        </w:rPr>
        <w:t xml:space="preserve"> simulasi berupa gelombang tekanan (</w:t>
      </w:r>
      <w:r w:rsidRPr="00E57847">
        <w:rPr>
          <w:i/>
          <w:iCs/>
          <w:color w:val="000000"/>
        </w:rPr>
        <w:t>waveform</w:t>
      </w:r>
      <w:r w:rsidRPr="00E57847">
        <w:rPr>
          <w:color w:val="000000"/>
        </w:rPr>
        <w:t xml:space="preserve">), rasio aliran (Qp:Qs), dan kurva </w:t>
      </w:r>
      <w:r w:rsidRPr="00E57847">
        <w:rPr>
          <w:i/>
          <w:iCs/>
          <w:color w:val="000000"/>
        </w:rPr>
        <w:t>Pressure-Volume Loop</w:t>
      </w:r>
      <w:r w:rsidRPr="00E57847">
        <w:rPr>
          <w:color w:val="000000"/>
        </w:rPr>
        <w:t xml:space="preserve"> (PV Loop) sebagai data primer komputasi.</w:t>
      </w:r>
    </w:p>
    <w:p w14:paraId="4DFD4C7C" w14:textId="25387049" w:rsidR="001803A4" w:rsidRDefault="007B1DB3" w:rsidP="001803A4">
      <w:pPr>
        <w:pStyle w:val="Heading2"/>
        <w:numPr>
          <w:ilvl w:val="1"/>
          <w:numId w:val="1"/>
        </w:numPr>
      </w:pPr>
      <w:bookmarkStart w:id="59" w:name="_Toc219150792"/>
      <w:r>
        <w:t>Pengolahan Data</w:t>
      </w:r>
      <w:bookmarkEnd w:id="59"/>
    </w:p>
    <w:p w14:paraId="76340C28" w14:textId="7FAE55EA" w:rsidR="00357788" w:rsidRDefault="00357788" w:rsidP="00357788">
      <w:pPr>
        <w:pBdr>
          <w:top w:val="nil"/>
          <w:left w:val="nil"/>
          <w:bottom w:val="nil"/>
          <w:right w:val="nil"/>
          <w:between w:val="nil"/>
        </w:pBdr>
        <w:spacing w:after="0"/>
        <w:ind w:firstLine="720"/>
      </w:pPr>
      <w:r w:rsidRPr="00357788">
        <w:t xml:space="preserve">Data klinis yang telah dikumpulkan dari rekam medis pasien merupakan data mentah yang memerlukan tahapan pemrosesan awal sebelum dapat digunakan sebagai </w:t>
      </w:r>
      <w:r w:rsidRPr="00357788">
        <w:rPr>
          <w:i/>
          <w:iCs/>
        </w:rPr>
        <w:t>input</w:t>
      </w:r>
      <w:r w:rsidRPr="00357788">
        <w:t xml:space="preserve"> dalam simulasi model komputasi. Proses pengolahan data dilakukan secara sistematis melalui tahapan berikut:</w:t>
      </w:r>
    </w:p>
    <w:p w14:paraId="012CC58B" w14:textId="138EAEB8" w:rsidR="00357788" w:rsidRDefault="00357788" w:rsidP="00357788">
      <w:pPr>
        <w:pStyle w:val="ListParagraph"/>
        <w:numPr>
          <w:ilvl w:val="7"/>
          <w:numId w:val="1"/>
        </w:numPr>
        <w:pBdr>
          <w:top w:val="nil"/>
          <w:left w:val="nil"/>
          <w:bottom w:val="nil"/>
          <w:right w:val="nil"/>
          <w:between w:val="nil"/>
        </w:pBdr>
        <w:spacing w:after="0"/>
        <w:ind w:left="426"/>
      </w:pPr>
      <w:r w:rsidRPr="00357788">
        <w:t xml:space="preserve">Verifikasi dan </w:t>
      </w:r>
      <w:r w:rsidR="00677A01">
        <w:t>a</w:t>
      </w:r>
      <w:r w:rsidRPr="00357788">
        <w:t xml:space="preserve">nonimisasi </w:t>
      </w:r>
      <w:r w:rsidR="00677A01">
        <w:t>d</w:t>
      </w:r>
      <w:r w:rsidRPr="00357788">
        <w:t>ata</w:t>
      </w:r>
    </w:p>
    <w:p w14:paraId="748D1C9F" w14:textId="2A4FE215" w:rsidR="00357788" w:rsidRDefault="00357788" w:rsidP="00357788">
      <w:pPr>
        <w:pStyle w:val="ListParagraph"/>
        <w:pBdr>
          <w:top w:val="nil"/>
          <w:left w:val="nil"/>
          <w:bottom w:val="nil"/>
          <w:right w:val="nil"/>
          <w:between w:val="nil"/>
        </w:pBdr>
        <w:spacing w:after="0"/>
        <w:ind w:left="426" w:firstLine="294"/>
      </w:pPr>
      <w:r w:rsidRPr="00357788">
        <w:t>Langkah pertama adalah melakukan pengecekan kelengkapan data klinis sesuai dengan variabel yang dibutuhkan</w:t>
      </w:r>
      <w:r>
        <w:t xml:space="preserve"> pada tabel 3.x definisi operasional</w:t>
      </w:r>
      <w:r w:rsidRPr="00357788">
        <w:t>. Untuk menjamin kerahasiaan subjek dan mematuhi kode etik penelitian, identitas pasien (nama dan nomor rekam medis) diganti menjadi kode unik subjek penelitian (misalnya: ASD-01, ASD-02, dst.) pada basis data penelitian.</w:t>
      </w:r>
    </w:p>
    <w:p w14:paraId="02E59DDC" w14:textId="0A899DBE" w:rsidR="00357788" w:rsidRDefault="00357788" w:rsidP="00357788">
      <w:pPr>
        <w:pStyle w:val="ListParagraph"/>
        <w:numPr>
          <w:ilvl w:val="7"/>
          <w:numId w:val="1"/>
        </w:numPr>
        <w:pBdr>
          <w:top w:val="nil"/>
          <w:left w:val="nil"/>
          <w:bottom w:val="nil"/>
          <w:right w:val="nil"/>
          <w:between w:val="nil"/>
        </w:pBdr>
        <w:spacing w:after="0"/>
        <w:ind w:left="426"/>
      </w:pPr>
      <w:r w:rsidRPr="00357788">
        <w:t xml:space="preserve">Tabulasi dan </w:t>
      </w:r>
      <w:r w:rsidR="00677A01">
        <w:t>e</w:t>
      </w:r>
      <w:r w:rsidRPr="00357788">
        <w:t xml:space="preserve">kstraksi </w:t>
      </w:r>
      <w:r w:rsidR="00677A01">
        <w:t>p</w:t>
      </w:r>
      <w:r w:rsidRPr="00357788">
        <w:t>arameter</w:t>
      </w:r>
    </w:p>
    <w:p w14:paraId="1C58B070" w14:textId="0F15275B" w:rsidR="00357788" w:rsidRDefault="00357788" w:rsidP="00357788">
      <w:pPr>
        <w:pStyle w:val="ListParagraph"/>
        <w:pBdr>
          <w:top w:val="nil"/>
          <w:left w:val="nil"/>
          <w:bottom w:val="nil"/>
          <w:right w:val="nil"/>
          <w:between w:val="nil"/>
        </w:pBdr>
        <w:spacing w:after="0"/>
        <w:ind w:left="426" w:firstLine="294"/>
      </w:pPr>
      <w:r w:rsidRPr="00357788">
        <w:t>Data yang telah terverifikasi diekstraksi ke dalam lembar kerja digital. Parameter hemodinamik yang dicatat meliputi:</w:t>
      </w:r>
    </w:p>
    <w:p w14:paraId="74720193" w14:textId="3B865D44" w:rsidR="00357788" w:rsidRDefault="00357788" w:rsidP="00357788">
      <w:pPr>
        <w:pStyle w:val="ListParagraph"/>
        <w:numPr>
          <w:ilvl w:val="0"/>
          <w:numId w:val="22"/>
        </w:numPr>
        <w:pBdr>
          <w:top w:val="nil"/>
          <w:left w:val="nil"/>
          <w:bottom w:val="nil"/>
          <w:right w:val="nil"/>
          <w:between w:val="nil"/>
        </w:pBdr>
        <w:spacing w:after="0"/>
      </w:pPr>
      <w:r w:rsidRPr="00357788">
        <w:t xml:space="preserve">Parameter </w:t>
      </w:r>
      <w:r>
        <w:t>a</w:t>
      </w:r>
      <w:r w:rsidRPr="00357788">
        <w:t xml:space="preserve">ntropometri: </w:t>
      </w:r>
      <w:r>
        <w:t>b</w:t>
      </w:r>
      <w:r w:rsidRPr="00357788">
        <w:t xml:space="preserve">erat badan (kg) dan tinggi badan (cm) digunakan untuk menghitung </w:t>
      </w:r>
      <w:r w:rsidR="005E5FB9" w:rsidRPr="005E5FB9">
        <w:rPr>
          <w:i/>
          <w:iCs/>
        </w:rPr>
        <w:t>b</w:t>
      </w:r>
      <w:r w:rsidRPr="005E5FB9">
        <w:rPr>
          <w:i/>
          <w:iCs/>
        </w:rPr>
        <w:t xml:space="preserve">ody </w:t>
      </w:r>
      <w:r w:rsidR="005E5FB9" w:rsidRPr="005E5FB9">
        <w:rPr>
          <w:i/>
          <w:iCs/>
        </w:rPr>
        <w:t>s</w:t>
      </w:r>
      <w:r w:rsidRPr="005E5FB9">
        <w:rPr>
          <w:i/>
          <w:iCs/>
        </w:rPr>
        <w:t xml:space="preserve">urface </w:t>
      </w:r>
      <w:r w:rsidR="005E5FB9" w:rsidRPr="005E5FB9">
        <w:rPr>
          <w:i/>
          <w:iCs/>
        </w:rPr>
        <w:t>a</w:t>
      </w:r>
      <w:r w:rsidRPr="005E5FB9">
        <w:rPr>
          <w:i/>
          <w:iCs/>
        </w:rPr>
        <w:t>rea</w:t>
      </w:r>
      <w:r w:rsidRPr="00357788">
        <w:t xml:space="preserve"> (BSA).</w:t>
      </w:r>
    </w:p>
    <w:p w14:paraId="7DFCC486" w14:textId="1E4858D7" w:rsidR="00357788" w:rsidRDefault="00357788" w:rsidP="00357788">
      <w:pPr>
        <w:pStyle w:val="ListParagraph"/>
        <w:numPr>
          <w:ilvl w:val="0"/>
          <w:numId w:val="22"/>
        </w:numPr>
        <w:pBdr>
          <w:top w:val="nil"/>
          <w:left w:val="nil"/>
          <w:bottom w:val="nil"/>
          <w:right w:val="nil"/>
          <w:between w:val="nil"/>
        </w:pBdr>
        <w:spacing w:after="0"/>
      </w:pPr>
      <w:r w:rsidRPr="00357788">
        <w:t xml:space="preserve">Parameter </w:t>
      </w:r>
      <w:r>
        <w:t>g</w:t>
      </w:r>
      <w:r w:rsidRPr="00357788">
        <w:t xml:space="preserve">eometri: </w:t>
      </w:r>
      <w:r>
        <w:t>d</w:t>
      </w:r>
      <w:r w:rsidRPr="00357788">
        <w:t>iameter defek ASD hasil pengukuran ekokardiografi dikonversi menjadi luas area efektif (</w:t>
      </w:r>
      <m:oMath>
        <m:sSub>
          <m:sSubPr>
            <m:ctrlPr>
              <w:rPr>
                <w:rFonts w:ascii="Cambria Math" w:hAnsi="Cambria Math"/>
                <w:i/>
              </w:rPr>
            </m:ctrlPr>
          </m:sSubPr>
          <m:e>
            <m:r>
              <w:rPr>
                <w:rFonts w:ascii="Cambria Math" w:hAnsi="Cambria Math"/>
              </w:rPr>
              <m:t>A</m:t>
            </m:r>
          </m:e>
          <m:sub>
            <m:r>
              <w:rPr>
                <w:rFonts w:ascii="Cambria Math" w:hAnsi="Cambria Math"/>
              </w:rPr>
              <m:t>eff</m:t>
            </m:r>
          </m:sub>
        </m:sSub>
      </m:oMath>
      <w:r w:rsidRPr="00357788">
        <w:t>) untuk perhitungan resistansi shunt.</w:t>
      </w:r>
    </w:p>
    <w:p w14:paraId="66197347" w14:textId="7EC229C9" w:rsidR="00357788" w:rsidRDefault="00357788" w:rsidP="00357788">
      <w:pPr>
        <w:pStyle w:val="ListParagraph"/>
        <w:numPr>
          <w:ilvl w:val="0"/>
          <w:numId w:val="22"/>
        </w:numPr>
        <w:pBdr>
          <w:top w:val="nil"/>
          <w:left w:val="nil"/>
          <w:bottom w:val="nil"/>
          <w:right w:val="nil"/>
          <w:between w:val="nil"/>
        </w:pBdr>
        <w:spacing w:after="0"/>
      </w:pPr>
      <w:r w:rsidRPr="00357788">
        <w:lastRenderedPageBreak/>
        <w:t xml:space="preserve">Parameter </w:t>
      </w:r>
      <w:r w:rsidR="00FA7B8A">
        <w:t>h</w:t>
      </w:r>
      <w:r w:rsidRPr="00357788">
        <w:t xml:space="preserve">emodinamik: </w:t>
      </w:r>
      <w:r>
        <w:t>n</w:t>
      </w:r>
      <w:r w:rsidRPr="00357788">
        <w:t>ilai tekanan rata-</w:t>
      </w:r>
      <w:r>
        <w:t>rata</w:t>
      </w:r>
      <w:r w:rsidRPr="00357788">
        <w:t xml:space="preserve"> pada aorta, arteri pulmonal, dan ruang jantung dicatat sebagai target kalibrasi.</w:t>
      </w:r>
    </w:p>
    <w:p w14:paraId="3492F92F" w14:textId="16646EC1" w:rsidR="00357788" w:rsidRDefault="00357788" w:rsidP="00357788">
      <w:pPr>
        <w:pStyle w:val="ListParagraph"/>
        <w:numPr>
          <w:ilvl w:val="7"/>
          <w:numId w:val="1"/>
        </w:numPr>
        <w:pBdr>
          <w:top w:val="nil"/>
          <w:left w:val="nil"/>
          <w:bottom w:val="nil"/>
          <w:right w:val="nil"/>
          <w:between w:val="nil"/>
        </w:pBdr>
        <w:spacing w:after="0"/>
        <w:ind w:left="426"/>
      </w:pPr>
      <w:r w:rsidRPr="00357788">
        <w:t xml:space="preserve">Konversi </w:t>
      </w:r>
      <w:r w:rsidR="00677A01">
        <w:t>s</w:t>
      </w:r>
      <w:r w:rsidRPr="00357788">
        <w:t xml:space="preserve">atuan </w:t>
      </w:r>
    </w:p>
    <w:p w14:paraId="2DA555B1" w14:textId="45B7A110" w:rsidR="00357788" w:rsidRDefault="005E5FB9" w:rsidP="00357788">
      <w:pPr>
        <w:pStyle w:val="ListParagraph"/>
        <w:pBdr>
          <w:top w:val="nil"/>
          <w:left w:val="nil"/>
          <w:bottom w:val="nil"/>
          <w:right w:val="nil"/>
          <w:between w:val="nil"/>
        </w:pBdr>
        <w:spacing w:after="0"/>
        <w:ind w:left="426" w:firstLine="294"/>
      </w:pPr>
      <w:r>
        <w:t>M</w:t>
      </w:r>
      <w:r w:rsidR="00357788" w:rsidRPr="00357788">
        <w:t xml:space="preserve">odel matematika </w:t>
      </w:r>
      <w:r w:rsidR="00357788">
        <w:rPr>
          <w:i/>
          <w:iCs/>
        </w:rPr>
        <w:t>l</w:t>
      </w:r>
      <w:r w:rsidR="00357788" w:rsidRPr="00357788">
        <w:rPr>
          <w:i/>
          <w:iCs/>
        </w:rPr>
        <w:t xml:space="preserve">umped </w:t>
      </w:r>
      <w:r w:rsidR="00357788">
        <w:rPr>
          <w:i/>
          <w:iCs/>
        </w:rPr>
        <w:t>p</w:t>
      </w:r>
      <w:r w:rsidR="00357788" w:rsidRPr="00357788">
        <w:rPr>
          <w:i/>
          <w:iCs/>
        </w:rPr>
        <w:t>arameter</w:t>
      </w:r>
      <w:r w:rsidR="00357788" w:rsidRPr="00357788">
        <w:t xml:space="preserve"> (0D) dibangun berdasarkan hukum fisika yang memerlukan konsistensi satuan</w:t>
      </w:r>
      <w:r>
        <w:t xml:space="preserve"> dan melibatkan </w:t>
      </w:r>
      <w:r w:rsidRPr="005E5FB9">
        <w:t xml:space="preserve">parameter fisik  yang diestimasi menggunakan koefisien </w:t>
      </w:r>
      <w:r w:rsidRPr="005E5FB9">
        <w:rPr>
          <w:i/>
          <w:iCs/>
        </w:rPr>
        <w:t>scaling</w:t>
      </w:r>
      <w:r w:rsidR="00357788" w:rsidRPr="00357788">
        <w:t>, dilakukan konversi satuan dari standar klinis menjadi standar SI yang kompatibel dengan persamaan diferensial model. Konversi yang dilakukan meliputi:</w:t>
      </w:r>
    </w:p>
    <w:p w14:paraId="298E18DA" w14:textId="77777777" w:rsidR="005E5FB9" w:rsidRDefault="00357788" w:rsidP="00357788">
      <w:pPr>
        <w:pStyle w:val="ListParagraph"/>
        <w:numPr>
          <w:ilvl w:val="0"/>
          <w:numId w:val="23"/>
        </w:numPr>
        <w:pBdr>
          <w:top w:val="nil"/>
          <w:left w:val="nil"/>
          <w:bottom w:val="nil"/>
          <w:right w:val="nil"/>
          <w:between w:val="nil"/>
        </w:pBdr>
        <w:spacing w:after="0"/>
      </w:pPr>
      <w:r w:rsidRPr="00357788">
        <w:t xml:space="preserve">Tekanan: mmHg dikonversi menjadi </w:t>
      </w:r>
      <w:r w:rsidR="005E5FB9">
        <w:t>pascal</w:t>
      </w:r>
      <w:r w:rsidRPr="00357788">
        <w:t xml:space="preserve"> atau barye </w:t>
      </w:r>
      <m:oMath>
        <m:r>
          <w:rPr>
            <w:rFonts w:ascii="Cambria Math" w:hAnsi="Cambria Math"/>
          </w:rPr>
          <m:t>(dyn/</m:t>
        </m:r>
        <m:sSup>
          <m:sSupPr>
            <m:ctrlPr>
              <w:rPr>
                <w:rFonts w:ascii="Cambria Math" w:hAnsi="Cambria Math"/>
              </w:rPr>
            </m:ctrlPr>
          </m:sSupPr>
          <m:e>
            <m:r>
              <w:rPr>
                <w:rFonts w:ascii="Cambria Math" w:hAnsi="Cambria Math"/>
              </w:rPr>
              <m:t>cm</m:t>
            </m:r>
          </m:e>
          <m:sup>
            <m:r>
              <w:rPr>
                <w:rFonts w:ascii="Cambria Math" w:hAnsi="Cambria Math"/>
              </w:rPr>
              <m:t>2</m:t>
            </m:r>
          </m:sup>
        </m:sSup>
      </m:oMath>
      <w:r w:rsidRPr="00357788">
        <w:t>)</w:t>
      </w:r>
    </w:p>
    <w:p w14:paraId="147B989E" w14:textId="35B856CB" w:rsidR="005E5FB9" w:rsidRDefault="00357788" w:rsidP="005E5FB9">
      <w:pPr>
        <w:pStyle w:val="ListParagraph"/>
        <w:pBdr>
          <w:top w:val="nil"/>
          <w:left w:val="nil"/>
          <w:bottom w:val="nil"/>
          <w:right w:val="nil"/>
          <w:between w:val="nil"/>
        </w:pBdr>
        <w:spacing w:after="0"/>
        <w:ind w:left="1146"/>
        <w:jc w:val="center"/>
      </w:pPr>
      <w:r w:rsidRPr="00357788">
        <w:t>1 mmHg</w:t>
      </w:r>
      <w:r w:rsidR="005E5FB9">
        <w:t xml:space="preserve"> ≈ </w:t>
      </w:r>
      <w:r w:rsidRPr="00357788">
        <w:t>1333</w:t>
      </w:r>
      <w:r w:rsidR="005E5FB9">
        <w:t>.</w:t>
      </w:r>
      <w:r w:rsidRPr="00357788">
        <w:t>2</w:t>
      </w:r>
      <w:r w:rsidR="005E5FB9">
        <w:t xml:space="preserve"> </w:t>
      </w:r>
      <m:oMath>
        <m:r>
          <w:rPr>
            <w:rFonts w:ascii="Cambria Math" w:hAnsi="Cambria Math"/>
          </w:rPr>
          <m:t>dyn/</m:t>
        </m:r>
        <m:sSup>
          <m:sSupPr>
            <m:ctrlPr>
              <w:rPr>
                <w:rFonts w:ascii="Cambria Math" w:hAnsi="Cambria Math"/>
              </w:rPr>
            </m:ctrlPr>
          </m:sSupPr>
          <m:e>
            <m:r>
              <w:rPr>
                <w:rFonts w:ascii="Cambria Math" w:hAnsi="Cambria Math"/>
              </w:rPr>
              <m:t>cm</m:t>
            </m:r>
          </m:e>
          <m:sup>
            <m:r>
              <w:rPr>
                <w:rFonts w:ascii="Cambria Math" w:hAnsi="Cambria Math"/>
              </w:rPr>
              <m:t>2</m:t>
            </m:r>
          </m:sup>
        </m:sSup>
      </m:oMath>
      <w:r w:rsidRPr="00357788">
        <w:t xml:space="preserve"> </w:t>
      </w:r>
    </w:p>
    <w:p w14:paraId="0562292E" w14:textId="747661CF" w:rsidR="005E5FB9" w:rsidRDefault="00357788" w:rsidP="005E5FB9">
      <w:pPr>
        <w:pStyle w:val="ListParagraph"/>
        <w:numPr>
          <w:ilvl w:val="0"/>
          <w:numId w:val="23"/>
        </w:numPr>
        <w:pBdr>
          <w:top w:val="nil"/>
          <w:left w:val="nil"/>
          <w:bottom w:val="nil"/>
          <w:right w:val="nil"/>
          <w:between w:val="nil"/>
        </w:pBdr>
        <w:spacing w:after="0"/>
      </w:pPr>
      <w:r w:rsidRPr="00357788">
        <w:t xml:space="preserve">Aliran </w:t>
      </w:r>
      <w:r w:rsidR="00677A01">
        <w:t>d</w:t>
      </w:r>
      <w:r w:rsidRPr="00357788">
        <w:t xml:space="preserve">arah: </w:t>
      </w:r>
      <w:r w:rsidR="005E5FB9">
        <w:t>l</w:t>
      </w:r>
      <w:r w:rsidRPr="00357788">
        <w:t>iter per menit (L/min) dikonversi menjadi mililiter per detik (mL/s).</w:t>
      </w:r>
    </w:p>
    <w:p w14:paraId="244CFE46" w14:textId="18E86CB3" w:rsidR="005E5FB9" w:rsidRDefault="00357788" w:rsidP="005E5FB9">
      <w:pPr>
        <w:pStyle w:val="ListParagraph"/>
        <w:pBdr>
          <w:top w:val="nil"/>
          <w:left w:val="nil"/>
          <w:bottom w:val="nil"/>
          <w:right w:val="nil"/>
          <w:between w:val="nil"/>
        </w:pBdr>
        <w:spacing w:after="0"/>
        <w:ind w:left="1146"/>
        <w:jc w:val="center"/>
      </w:pPr>
      <w:r w:rsidRPr="00357788">
        <w:t xml:space="preserve">1 L/min </w:t>
      </w:r>
      <w:r w:rsidR="005E5FB9">
        <w:t>≈</w:t>
      </w:r>
      <w:r w:rsidRPr="00357788">
        <w:t xml:space="preserve"> 16.67 mL/s</w:t>
      </w:r>
    </w:p>
    <w:p w14:paraId="64C110B3" w14:textId="09F683B4" w:rsidR="00357788" w:rsidRDefault="00357788" w:rsidP="005E5FB9">
      <w:pPr>
        <w:pStyle w:val="ListParagraph"/>
        <w:numPr>
          <w:ilvl w:val="0"/>
          <w:numId w:val="23"/>
        </w:numPr>
        <w:pBdr>
          <w:top w:val="nil"/>
          <w:left w:val="nil"/>
          <w:bottom w:val="nil"/>
          <w:right w:val="nil"/>
          <w:between w:val="nil"/>
        </w:pBdr>
        <w:spacing w:after="0"/>
      </w:pPr>
      <w:r w:rsidRPr="00357788">
        <w:t xml:space="preserve">Resistansi </w:t>
      </w:r>
      <w:r w:rsidR="005E5FB9">
        <w:t>v</w:t>
      </w:r>
      <w:r w:rsidRPr="00357788">
        <w:t xml:space="preserve">askular: </w:t>
      </w:r>
      <w:r w:rsidR="005E5FB9">
        <w:t>s</w:t>
      </w:r>
      <w:r w:rsidRPr="00357788">
        <w:t>atuan Wood Units (WU) dikonversi menjadi satuan metrik resistansi hidrolik</w:t>
      </w:r>
      <w:r w:rsidR="005E5FB9">
        <w:t xml:space="preserve"> </w:t>
      </w:r>
      <m:oMath>
        <m:d>
          <m:dPr>
            <m:ctrlPr>
              <w:rPr>
                <w:rFonts w:ascii="Cambria Math" w:hAnsi="Cambria Math"/>
                <w:i/>
              </w:rPr>
            </m:ctrlPr>
          </m:dPr>
          <m:e>
            <m:r>
              <w:rPr>
                <w:rFonts w:ascii="Cambria Math" w:hAnsi="Cambria Math"/>
              </w:rPr>
              <m:t>Pa.</m:t>
            </m:r>
            <m:f>
              <m:fPr>
                <m:ctrlPr>
                  <w:rPr>
                    <w:rFonts w:ascii="Cambria Math" w:hAnsi="Cambria Math"/>
                    <w:i/>
                  </w:rPr>
                </m:ctrlPr>
              </m:fPr>
              <m:num>
                <m:r>
                  <w:rPr>
                    <w:rFonts w:ascii="Cambria Math" w:hAnsi="Cambria Math"/>
                  </w:rPr>
                  <m:t>s</m:t>
                </m:r>
              </m:num>
              <m:den>
                <m:sSup>
                  <m:sSupPr>
                    <m:ctrlPr>
                      <w:rPr>
                        <w:rFonts w:ascii="Cambria Math" w:hAnsi="Cambria Math"/>
                      </w:rPr>
                    </m:ctrlPr>
                  </m:sSupPr>
                  <m:e>
                    <m:r>
                      <w:rPr>
                        <w:rFonts w:ascii="Cambria Math" w:hAnsi="Cambria Math"/>
                      </w:rPr>
                      <m:t>m</m:t>
                    </m:r>
                  </m:e>
                  <m:sup>
                    <m:r>
                      <w:rPr>
                        <w:rFonts w:ascii="Cambria Math" w:hAnsi="Cambria Math"/>
                      </w:rPr>
                      <m:t>3</m:t>
                    </m:r>
                  </m:sup>
                </m:sSup>
              </m:den>
            </m:f>
          </m:e>
        </m:d>
        <w:sdt>
          <w:sdtPr>
            <w:rPr>
              <w:rFonts w:ascii="Cambria Math" w:hAnsi="Cambria Math"/>
              <w:i/>
              <w:color w:val="000000"/>
            </w:rPr>
            <w:tag w:val="MENDELEY_CITATION_v3_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"/>
            <w:id w:val="-1166480676"/>
            <w:placeholder>
              <w:docPart w:val="DefaultPlaceholder_-1854013440"/>
            </w:placeholder>
          </w:sdtPr>
          <w:sdtContent>
            <m:r>
              <w:rPr>
                <w:rFonts w:ascii="Cambria Math" w:hAnsi="Cambria Math"/>
                <w:color w:val="000000"/>
              </w:rPr>
              <m:t>[7]</m:t>
            </m:r>
          </w:sdtContent>
        </w:sdt>
      </m:oMath>
      <w:r w:rsidRPr="00357788">
        <w:t>.</w:t>
      </w:r>
    </w:p>
    <w:p w14:paraId="3ABD86D7" w14:textId="6C0B0B81" w:rsidR="00357788" w:rsidRDefault="00357788" w:rsidP="005234E8">
      <w:pPr>
        <w:pStyle w:val="ListParagraph"/>
        <w:numPr>
          <w:ilvl w:val="7"/>
          <w:numId w:val="1"/>
        </w:numPr>
        <w:pBdr>
          <w:top w:val="nil"/>
          <w:left w:val="nil"/>
          <w:bottom w:val="nil"/>
          <w:right w:val="nil"/>
          <w:between w:val="nil"/>
        </w:pBdr>
        <w:spacing w:after="0"/>
        <w:ind w:left="426"/>
      </w:pPr>
      <w:r w:rsidRPr="00357788">
        <w:t xml:space="preserve">Estimasi </w:t>
      </w:r>
      <w:r w:rsidR="00677A01">
        <w:t>p</w:t>
      </w:r>
      <w:r w:rsidRPr="00357788">
        <w:t xml:space="preserve">arameter </w:t>
      </w:r>
      <w:r w:rsidR="00677A01">
        <w:t>t</w:t>
      </w:r>
      <w:r w:rsidRPr="00357788">
        <w:t>urunan</w:t>
      </w:r>
    </w:p>
    <w:p w14:paraId="60E4E5A8" w14:textId="521C05E6" w:rsidR="001D21CB" w:rsidRPr="00357788" w:rsidRDefault="001D21CB" w:rsidP="00357788">
      <w:pPr>
        <w:pStyle w:val="ListParagraph"/>
        <w:pBdr>
          <w:top w:val="nil"/>
          <w:left w:val="nil"/>
          <w:bottom w:val="nil"/>
          <w:right w:val="nil"/>
          <w:between w:val="nil"/>
        </w:pBdr>
        <w:spacing w:after="0"/>
        <w:ind w:left="426" w:firstLine="294"/>
      </w:pPr>
      <w:r w:rsidRPr="001D21CB">
        <w:t xml:space="preserve">Parameter turunan model diestimasi menggunakan prinsip fisiologi kardiovaskular berdasarkan data hemodinamik pasien. Parameter Resistansi (R) dihitung menggunakan hukum Ohm hidrolik berdasarkan rasio penurunan tekanan rata-rata terhadap debit aliran (Q). Parameter </w:t>
      </w:r>
      <w:r w:rsidR="005234E8">
        <w:t>e</w:t>
      </w:r>
      <w:r w:rsidRPr="001D21CB">
        <w:t xml:space="preserve">lastansi </w:t>
      </w:r>
      <w:r w:rsidR="005234E8">
        <w:t>k</w:t>
      </w:r>
      <w:r w:rsidRPr="001D21CB">
        <w:t xml:space="preserve">ontraktilitas </w:t>
      </w:r>
      <w:r w:rsidR="005234E8">
        <w:t>j</w:t>
      </w:r>
      <w:r w:rsidRPr="001D21CB">
        <w:t>antung</w:t>
      </w:r>
      <w:r w:rsidR="005234E8">
        <w:t xml:space="preserve"> </w:t>
      </w:r>
      <w:r w:rsidR="005234E8" w:rsidRPr="00357788">
        <w:t>(</w:t>
      </w:r>
      <m:oMath>
        <m:sSub>
          <m:sSubPr>
            <m:ctrlPr>
              <w:rPr>
                <w:rFonts w:ascii="Cambria Math" w:hAnsi="Cambria Math"/>
                <w:i/>
              </w:rPr>
            </m:ctrlPr>
          </m:sSubPr>
          <m:e>
            <m:r>
              <w:rPr>
                <w:rFonts w:ascii="Cambria Math" w:hAnsi="Cambria Math"/>
              </w:rPr>
              <m:t>E</m:t>
            </m:r>
          </m:e>
          <m:sub>
            <m:r>
              <w:rPr>
                <w:rFonts w:ascii="Cambria Math" w:hAnsi="Cambria Math"/>
              </w:rPr>
              <m:t>max</m:t>
            </m:r>
          </m:sub>
        </m:sSub>
      </m:oMath>
      <w:r w:rsidR="005234E8" w:rsidRPr="00357788">
        <w:t>)</w:t>
      </w:r>
      <w:r w:rsidRPr="001D21CB">
        <w:t xml:space="preserve"> diestimasi menggunakan rasio </w:t>
      </w:r>
      <w:r w:rsidR="005234E8">
        <w:t>t</w:t>
      </w:r>
      <w:r w:rsidRPr="001D21CB">
        <w:t xml:space="preserve">ekanan </w:t>
      </w:r>
      <w:r w:rsidR="005234E8">
        <w:t>a</w:t>
      </w:r>
      <w:r w:rsidRPr="001D21CB">
        <w:t xml:space="preserve">khir </w:t>
      </w:r>
      <w:r w:rsidR="005234E8">
        <w:t>s</w:t>
      </w:r>
      <w:r w:rsidRPr="001D21CB">
        <w:t xml:space="preserve">istolik terhadap </w:t>
      </w:r>
      <w:r w:rsidR="005234E8">
        <w:t>v</w:t>
      </w:r>
      <w:r w:rsidRPr="001D21CB">
        <w:t xml:space="preserve">olume </w:t>
      </w:r>
      <w:r w:rsidR="005234E8">
        <w:t>a</w:t>
      </w:r>
      <w:r w:rsidRPr="001D21CB">
        <w:t xml:space="preserve">khir </w:t>
      </w:r>
      <w:r w:rsidR="005234E8">
        <w:t>s</w:t>
      </w:r>
      <w:r w:rsidRPr="001D21CB">
        <w:t xml:space="preserve">istolik (ESP/ESV). Sedangkan parameter yang tidak terukur secara klinis, seperti Inertansi (L) dan </w:t>
      </w:r>
      <w:r w:rsidR="00C45956">
        <w:rPr>
          <w:i/>
          <w:iCs/>
        </w:rPr>
        <w:t>compliance</w:t>
      </w:r>
      <w:r w:rsidRPr="001D21CB">
        <w:t xml:space="preserve"> </w:t>
      </w:r>
      <w:r w:rsidR="005234E8">
        <w:t>v</w:t>
      </w:r>
      <w:r w:rsidRPr="001D21CB">
        <w:t xml:space="preserve">ena, ditentukan menggunakan persamaan </w:t>
      </w:r>
      <w:r w:rsidRPr="005234E8">
        <w:rPr>
          <w:i/>
          <w:iCs/>
        </w:rPr>
        <w:t>allometric scaling</w:t>
      </w:r>
      <w:r w:rsidR="005234E8">
        <w:t>.</w:t>
      </w:r>
    </w:p>
    <w:p w14:paraId="2DF7537F" w14:textId="0F563A86" w:rsidR="001803A4" w:rsidRDefault="00780800" w:rsidP="001803A4">
      <w:pPr>
        <w:pStyle w:val="Heading2"/>
        <w:numPr>
          <w:ilvl w:val="1"/>
          <w:numId w:val="1"/>
        </w:numPr>
      </w:pPr>
      <w:bookmarkStart w:id="60" w:name="_Toc219150793"/>
      <w:r>
        <w:t>Pengembangan Arsitektur Lumped Parameter</w:t>
      </w:r>
      <w:bookmarkEnd w:id="60"/>
    </w:p>
    <w:p w14:paraId="5BA25712" w14:textId="23A1C65B" w:rsidR="00726D55" w:rsidRPr="00726D55" w:rsidRDefault="00726D55" w:rsidP="00726D55">
      <w:pPr>
        <w:pBdr>
          <w:top w:val="nil"/>
          <w:left w:val="nil"/>
          <w:bottom w:val="nil"/>
          <w:right w:val="nil"/>
          <w:between w:val="nil"/>
        </w:pBdr>
        <w:spacing w:after="0"/>
        <w:ind w:firstLine="720"/>
      </w:pPr>
      <w:r w:rsidRPr="00726D55">
        <w:t xml:space="preserve">Pengembangan model dalam penelitian ini menggunakan </w:t>
      </w:r>
      <w:r>
        <w:rPr>
          <w:i/>
          <w:iCs/>
        </w:rPr>
        <w:t>l</w:t>
      </w:r>
      <w:r w:rsidRPr="00726D55">
        <w:rPr>
          <w:i/>
          <w:iCs/>
        </w:rPr>
        <w:t xml:space="preserve">umped </w:t>
      </w:r>
      <w:r>
        <w:rPr>
          <w:i/>
          <w:iCs/>
        </w:rPr>
        <w:t>p</w:t>
      </w:r>
      <w:r w:rsidRPr="00726D55">
        <w:rPr>
          <w:i/>
          <w:iCs/>
        </w:rPr>
        <w:t>arameter</w:t>
      </w:r>
      <w:r w:rsidRPr="00726D55">
        <w:t xml:space="preserve"> untuk menyederhanakan kompleksitas sistem kardiovaskular menjadi rangkaian komponen diskrit yang saling terhubung. Arsitektur model dirancang dalam topologi </w:t>
      </w:r>
      <w:r w:rsidRPr="00726D55">
        <w:rPr>
          <w:i/>
          <w:iCs/>
        </w:rPr>
        <w:t>closed-loop</w:t>
      </w:r>
      <w:r w:rsidRPr="00726D55">
        <w:t xml:space="preserve"> yang mengintegrasikan sirkulasi sistemik, sirkulasi pulmonal, dan empat ruang jantung, dengan penambahan komponen resistif paralel untuk merepresentasikan kebocoran aliran akibat </w:t>
      </w:r>
      <w:r>
        <w:rPr>
          <w:i/>
          <w:iCs/>
        </w:rPr>
        <w:t>a</w:t>
      </w:r>
      <w:r w:rsidRPr="00726D55">
        <w:rPr>
          <w:i/>
          <w:iCs/>
        </w:rPr>
        <w:t xml:space="preserve">trial </w:t>
      </w:r>
      <w:r>
        <w:rPr>
          <w:i/>
          <w:iCs/>
        </w:rPr>
        <w:t>s</w:t>
      </w:r>
      <w:r w:rsidRPr="00726D55">
        <w:rPr>
          <w:i/>
          <w:iCs/>
        </w:rPr>
        <w:t xml:space="preserve">eptal </w:t>
      </w:r>
      <w:r>
        <w:rPr>
          <w:i/>
          <w:iCs/>
        </w:rPr>
        <w:t>d</w:t>
      </w:r>
      <w:r w:rsidRPr="00726D55">
        <w:rPr>
          <w:i/>
          <w:iCs/>
        </w:rPr>
        <w:t>efect</w:t>
      </w:r>
      <w:r w:rsidRPr="00726D55">
        <w:t xml:space="preserve"> (ASD)</w:t>
      </w:r>
      <w:sdt>
        <w:sdtPr>
          <w:rPr>
            <w:color w:val="000000"/>
          </w:rPr>
          <w:tag w:val="MENDELEY_CITATION_v3_eyJjaXRhdGlvbklEIjoiTUVOREVMRVlfQ0lUQVRJT05fNjU4NzAxZWItNjQzNy00NTVkLWEzODYtMDQyZjBmMjc2NWQ4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
          <w:id w:val="434634100"/>
          <w:placeholder>
            <w:docPart w:val="DefaultPlaceholder_-1854013440"/>
          </w:placeholder>
        </w:sdtPr>
        <w:sdtContent>
          <w:r w:rsidR="00BE1FA7" w:rsidRPr="00BE1FA7">
            <w:rPr>
              <w:color w:val="000000"/>
            </w:rPr>
            <w:t>[6]</w:t>
          </w:r>
        </w:sdtContent>
      </w:sdt>
      <w:r w:rsidRPr="00726D55">
        <w:t xml:space="preserve">. </w:t>
      </w:r>
    </w:p>
    <w:p w14:paraId="286768BC" w14:textId="0B2FC299" w:rsidR="00726D55" w:rsidRPr="002A28CF" w:rsidRDefault="00726D55" w:rsidP="002A28CF">
      <w:pPr>
        <w:pStyle w:val="ListParagraph"/>
        <w:numPr>
          <w:ilvl w:val="2"/>
          <w:numId w:val="1"/>
        </w:numPr>
        <w:rPr>
          <w:b/>
          <w:bCs/>
        </w:rPr>
      </w:pPr>
      <w:r w:rsidRPr="002A28CF">
        <w:rPr>
          <w:b/>
          <w:bCs/>
        </w:rPr>
        <w:t>Topologi Sirkuit Tertutup</w:t>
      </w:r>
    </w:p>
    <w:p w14:paraId="646927B8" w14:textId="797B394F" w:rsidR="00587B0F" w:rsidRDefault="00726D55" w:rsidP="00726D55">
      <w:pPr>
        <w:pBdr>
          <w:top w:val="nil"/>
          <w:left w:val="nil"/>
          <w:bottom w:val="nil"/>
          <w:right w:val="nil"/>
          <w:between w:val="nil"/>
        </w:pBdr>
        <w:spacing w:after="0"/>
        <w:ind w:left="1134" w:firstLine="567"/>
      </w:pPr>
      <w:r w:rsidRPr="00726D55">
        <w:t xml:space="preserve">Sistem kardiovaskular dimodelkan sebagai rangkaian hidrolik tertutup (closed-loop lumped parameter model) yang terdiri dari empat kompartemen utama yang saling terhubung secara seri, yaitu: (1) </w:t>
      </w:r>
      <w:r w:rsidR="00587B0F">
        <w:lastRenderedPageBreak/>
        <w:t>j</w:t>
      </w:r>
      <w:r w:rsidRPr="00726D55">
        <w:t xml:space="preserve">antung </w:t>
      </w:r>
      <w:r w:rsidR="00587B0F">
        <w:t>k</w:t>
      </w:r>
      <w:r w:rsidRPr="00726D55">
        <w:t xml:space="preserve">iri, (2) </w:t>
      </w:r>
      <w:r w:rsidR="00587B0F">
        <w:t>s</w:t>
      </w:r>
      <w:r w:rsidRPr="00726D55">
        <w:t xml:space="preserve">irkulasi </w:t>
      </w:r>
      <w:r w:rsidR="00587B0F">
        <w:t>s</w:t>
      </w:r>
      <w:r w:rsidRPr="00726D55">
        <w:t xml:space="preserve">istemik, (3) </w:t>
      </w:r>
      <w:r w:rsidR="00587B0F">
        <w:t>j</w:t>
      </w:r>
      <w:r w:rsidRPr="00726D55">
        <w:t xml:space="preserve">antung </w:t>
      </w:r>
      <w:r w:rsidR="00587B0F">
        <w:t>k</w:t>
      </w:r>
      <w:r w:rsidRPr="00726D55">
        <w:t xml:space="preserve">anan, dan (4) </w:t>
      </w:r>
      <w:r w:rsidR="00587B0F">
        <w:t>s</w:t>
      </w:r>
      <w:r w:rsidRPr="00726D55">
        <w:t xml:space="preserve">irkulasi </w:t>
      </w:r>
      <w:r w:rsidR="00587B0F">
        <w:t>p</w:t>
      </w:r>
      <w:r w:rsidRPr="00726D55">
        <w:t>ulmonal.</w:t>
      </w:r>
    </w:p>
    <w:p w14:paraId="12C6BC18" w14:textId="0380FA7E" w:rsidR="00587B0F" w:rsidRDefault="00587B0F" w:rsidP="00587B0F">
      <w:pPr>
        <w:pBdr>
          <w:top w:val="nil"/>
          <w:left w:val="nil"/>
          <w:bottom w:val="nil"/>
          <w:right w:val="nil"/>
          <w:between w:val="nil"/>
        </w:pBdr>
        <w:spacing w:after="0"/>
        <w:ind w:left="1134" w:firstLine="567"/>
      </w:pPr>
      <w:r>
        <w:t>S</w:t>
      </w:r>
      <w:r w:rsidR="00726D55" w:rsidRPr="00726D55">
        <w:t xml:space="preserve">ebagaimana diilustrasikan pada Gambar 3.X, arsitektur model merepresentasikan interaksi dinamis antar komponen. Darah diasumsikan mengalir dari ventrikel kiri menuju sirkulasi sistemik (tubuh), kembali ke atrium kanan, dipompa oleh ventrikel kanan menuju sirkulasi pulmonal (paru-paru), dan kembali ke atrium kiri. Untuk merepresentasikan patofisiologi </w:t>
      </w:r>
      <w:r w:rsidRPr="00587B0F">
        <w:rPr>
          <w:i/>
          <w:iCs/>
        </w:rPr>
        <w:t>a</w:t>
      </w:r>
      <w:r w:rsidR="00726D55" w:rsidRPr="00587B0F">
        <w:rPr>
          <w:i/>
          <w:iCs/>
        </w:rPr>
        <w:t xml:space="preserve">trial </w:t>
      </w:r>
      <w:r w:rsidRPr="00587B0F">
        <w:rPr>
          <w:i/>
          <w:iCs/>
        </w:rPr>
        <w:t>s</w:t>
      </w:r>
      <w:r w:rsidR="00726D55" w:rsidRPr="00587B0F">
        <w:rPr>
          <w:i/>
          <w:iCs/>
        </w:rPr>
        <w:t xml:space="preserve">eptal </w:t>
      </w:r>
      <w:r w:rsidRPr="00587B0F">
        <w:rPr>
          <w:i/>
          <w:iCs/>
        </w:rPr>
        <w:t>d</w:t>
      </w:r>
      <w:r w:rsidR="00726D55" w:rsidRPr="00587B0F">
        <w:rPr>
          <w:i/>
          <w:iCs/>
        </w:rPr>
        <w:t>efect</w:t>
      </w:r>
      <w:r w:rsidR="00726D55" w:rsidRPr="00726D55">
        <w:t xml:space="preserve"> (ASD), ditambahkan jalur penghubung (shunt) berupa resistansi paralel (</w:t>
      </w:r>
      <m:oMath>
        <m:sSub>
          <m:sSubPr>
            <m:ctrlPr>
              <w:rPr>
                <w:rFonts w:ascii="Cambria Math" w:hAnsi="Cambria Math"/>
                <w:i/>
              </w:rPr>
            </m:ctrlPr>
          </m:sSubPr>
          <m:e>
            <m:r>
              <w:rPr>
                <w:rFonts w:ascii="Cambria Math" w:hAnsi="Cambria Math"/>
              </w:rPr>
              <m:t>R</m:t>
            </m:r>
          </m:e>
          <m:sub>
            <m:r>
              <w:rPr>
                <w:rFonts w:ascii="Cambria Math" w:hAnsi="Cambria Math"/>
              </w:rPr>
              <m:t>ASD</m:t>
            </m:r>
          </m:sub>
        </m:sSub>
      </m:oMath>
      <w:r w:rsidR="00726D55" w:rsidRPr="00726D55">
        <w:t>) antara atrium kiri dan atrium kanan yang memungkinkan terjadinya aliran darah antar ruang atrium (</w:t>
      </w:r>
      <m:oMath>
        <m:sSub>
          <m:sSubPr>
            <m:ctrlPr>
              <w:rPr>
                <w:rFonts w:ascii="Cambria Math" w:hAnsi="Cambria Math"/>
                <w:i/>
              </w:rPr>
            </m:ctrlPr>
          </m:sSubPr>
          <m:e>
            <m:r>
              <w:rPr>
                <w:rFonts w:ascii="Cambria Math" w:hAnsi="Cambria Math"/>
              </w:rPr>
              <m:t>Q</m:t>
            </m:r>
          </m:e>
          <m:sub>
            <m:r>
              <w:rPr>
                <w:rFonts w:ascii="Cambria Math" w:hAnsi="Cambria Math"/>
              </w:rPr>
              <m:t>ASD</m:t>
            </m:r>
          </m:sub>
        </m:sSub>
      </m:oMath>
      <w:r w:rsidR="00726D55" w:rsidRPr="00726D55">
        <w:t>)</w:t>
      </w:r>
      <w:r>
        <w:t>.</w:t>
      </w:r>
    </w:p>
    <w:p w14:paraId="6EEF784B" w14:textId="315130B7" w:rsidR="00726D55" w:rsidRDefault="00726D55" w:rsidP="00587B0F">
      <w:pPr>
        <w:pBdr>
          <w:top w:val="nil"/>
          <w:left w:val="nil"/>
          <w:bottom w:val="nil"/>
          <w:right w:val="nil"/>
          <w:between w:val="nil"/>
        </w:pBdr>
        <w:spacing w:after="0"/>
        <w:ind w:left="1134" w:firstLine="567"/>
      </w:pPr>
      <w:r w:rsidRPr="00726D55">
        <w:rPr>
          <w:noProof/>
        </w:rPr>
        <w:drawing>
          <wp:inline distT="0" distB="0" distL="0" distR="0" wp14:anchorId="20EC7866" wp14:editId="2AD3A803">
            <wp:extent cx="3896269" cy="5020376"/>
            <wp:effectExtent l="0" t="0" r="9525" b="8890"/>
            <wp:docPr id="6101891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9102" name=""/>
                    <pic:cNvPicPr/>
                  </pic:nvPicPr>
                  <pic:blipFill>
                    <a:blip r:embed="rId28"/>
                    <a:stretch>
                      <a:fillRect/>
                    </a:stretch>
                  </pic:blipFill>
                  <pic:spPr>
                    <a:xfrm>
                      <a:off x="0" y="0"/>
                      <a:ext cx="3896269" cy="5020376"/>
                    </a:xfrm>
                    <a:prstGeom prst="rect">
                      <a:avLst/>
                    </a:prstGeom>
                  </pic:spPr>
                </pic:pic>
              </a:graphicData>
            </a:graphic>
          </wp:inline>
        </w:drawing>
      </w:r>
    </w:p>
    <w:p w14:paraId="6A3D38EA" w14:textId="523B3293" w:rsidR="00587B0F" w:rsidRPr="00726D55" w:rsidRDefault="00587B0F" w:rsidP="00DC1168">
      <w:pPr>
        <w:pBdr>
          <w:top w:val="nil"/>
          <w:left w:val="nil"/>
          <w:bottom w:val="nil"/>
          <w:right w:val="nil"/>
          <w:between w:val="nil"/>
        </w:pBdr>
        <w:spacing w:after="0"/>
        <w:ind w:left="1134" w:firstLine="567"/>
      </w:pPr>
      <w:r>
        <w:t xml:space="preserve">Gambar 3.x </w:t>
      </w:r>
    </w:p>
    <w:p w14:paraId="272290F4" w14:textId="1B95887C" w:rsidR="00726D55" w:rsidRPr="002A28CF" w:rsidRDefault="00726D55" w:rsidP="002A28CF">
      <w:pPr>
        <w:pStyle w:val="ListParagraph"/>
        <w:numPr>
          <w:ilvl w:val="2"/>
          <w:numId w:val="1"/>
        </w:numPr>
        <w:rPr>
          <w:b/>
          <w:bCs/>
        </w:rPr>
      </w:pPr>
      <w:r w:rsidRPr="002A28CF">
        <w:rPr>
          <w:b/>
          <w:bCs/>
        </w:rPr>
        <w:lastRenderedPageBreak/>
        <w:t xml:space="preserve">Persamaan Dasar Analogi Listrik </w:t>
      </w:r>
    </w:p>
    <w:p w14:paraId="20561B2C" w14:textId="48D87391" w:rsidR="00165915" w:rsidRDefault="00165915" w:rsidP="00165915">
      <w:pPr>
        <w:pBdr>
          <w:top w:val="nil"/>
          <w:left w:val="nil"/>
          <w:bottom w:val="nil"/>
          <w:right w:val="nil"/>
          <w:between w:val="nil"/>
        </w:pBdr>
        <w:spacing w:after="0"/>
        <w:ind w:left="1134" w:firstLine="567"/>
      </w:pPr>
      <w:r w:rsidRPr="00165915">
        <w:t>Model ini dikembangkan berdasarkan prinsip analogi sistem hidrolik-elektrik, di mana variabel hemodinamik direpresentasikan oleh variabel listrik yang setara. Aliran darah dalam sistem kardiovaskular diasumsikan mengikuti hukum fisika yang sama dengan aliran arus elektron dalam rangkaian listrik</w:t>
      </w:r>
      <w:r>
        <w:t>.</w:t>
      </w:r>
    </w:p>
    <w:p w14:paraId="1AA79B58" w14:textId="41BFC45B" w:rsidR="006E7530" w:rsidRDefault="006E7530" w:rsidP="006E7530">
      <w:pPr>
        <w:pStyle w:val="Caption"/>
        <w:keepNext/>
      </w:pPr>
      <w:bookmarkStart w:id="61" w:name="_Toc219152888"/>
      <w:r>
        <w:t xml:space="preserve">Tabel 3. </w:t>
      </w:r>
      <w:r>
        <w:fldChar w:fldCharType="begin"/>
      </w:r>
      <w:r>
        <w:instrText xml:space="preserve"> SEQ Tabel_3. \* ARABIC </w:instrText>
      </w:r>
      <w:r>
        <w:fldChar w:fldCharType="separate"/>
      </w:r>
      <w:r>
        <w:rPr>
          <w:noProof/>
        </w:rPr>
        <w:t>4</w:t>
      </w:r>
      <w:r>
        <w:fldChar w:fldCharType="end"/>
      </w:r>
      <w:r>
        <w:t xml:space="preserve"> Daftar analogi persamaan listrik pada jantung</w:t>
      </w:r>
      <w:bookmarkEnd w:id="61"/>
    </w:p>
    <w:tbl>
      <w:tblPr>
        <w:tblStyle w:val="TableGrid"/>
        <w:tblW w:w="8359" w:type="dxa"/>
        <w:tblLayout w:type="fixed"/>
        <w:tblLook w:val="04A0" w:firstRow="1" w:lastRow="0" w:firstColumn="1" w:lastColumn="0" w:noHBand="0" w:noVBand="1"/>
      </w:tblPr>
      <w:tblGrid>
        <w:gridCol w:w="1271"/>
        <w:gridCol w:w="992"/>
        <w:gridCol w:w="1366"/>
        <w:gridCol w:w="902"/>
        <w:gridCol w:w="1287"/>
        <w:gridCol w:w="981"/>
        <w:gridCol w:w="1560"/>
      </w:tblGrid>
      <w:tr w:rsidR="002159DE" w14:paraId="50B0C68F" w14:textId="77777777" w:rsidTr="002159DE">
        <w:tc>
          <w:tcPr>
            <w:tcW w:w="1271" w:type="dxa"/>
            <w:vAlign w:val="center"/>
          </w:tcPr>
          <w:p w14:paraId="4974FB4A" w14:textId="77777777" w:rsidR="002159DE" w:rsidRDefault="002159DE" w:rsidP="001E30A4">
            <w:pPr>
              <w:spacing w:after="0"/>
              <w:jc w:val="center"/>
            </w:pPr>
            <w:r>
              <w:t>Besaran Fisiologis</w:t>
            </w:r>
          </w:p>
          <w:p w14:paraId="774B4B6A" w14:textId="40060E39" w:rsidR="002159DE" w:rsidRDefault="002159DE" w:rsidP="001E30A4">
            <w:pPr>
              <w:spacing w:after="0"/>
              <w:jc w:val="center"/>
            </w:pPr>
            <w:r>
              <w:t>(Hidrolik)</w:t>
            </w:r>
          </w:p>
        </w:tc>
        <w:tc>
          <w:tcPr>
            <w:tcW w:w="992" w:type="dxa"/>
            <w:vAlign w:val="center"/>
          </w:tcPr>
          <w:p w14:paraId="1E992430" w14:textId="2190FE5D" w:rsidR="002159DE" w:rsidRDefault="002159DE" w:rsidP="001E30A4">
            <w:pPr>
              <w:spacing w:after="0"/>
              <w:jc w:val="center"/>
            </w:pPr>
            <w:r>
              <w:t>Simbol</w:t>
            </w:r>
          </w:p>
        </w:tc>
        <w:tc>
          <w:tcPr>
            <w:tcW w:w="1366" w:type="dxa"/>
            <w:vAlign w:val="center"/>
          </w:tcPr>
          <w:p w14:paraId="740DFEE8" w14:textId="0073F1EE" w:rsidR="002159DE" w:rsidRDefault="002159DE" w:rsidP="001E30A4">
            <w:pPr>
              <w:spacing w:after="0"/>
              <w:jc w:val="center"/>
            </w:pPr>
            <w:r>
              <w:t>Satuan Klinis</w:t>
            </w:r>
          </w:p>
        </w:tc>
        <w:tc>
          <w:tcPr>
            <w:tcW w:w="902" w:type="dxa"/>
            <w:vAlign w:val="center"/>
          </w:tcPr>
          <w:p w14:paraId="57F8F055" w14:textId="057C3333" w:rsidR="002159DE" w:rsidRDefault="002159DE" w:rsidP="001E30A4">
            <w:pPr>
              <w:spacing w:after="0"/>
              <w:jc w:val="center"/>
            </w:pPr>
            <w:r>
              <w:t>Satuan SI</w:t>
            </w:r>
          </w:p>
        </w:tc>
        <w:tc>
          <w:tcPr>
            <w:tcW w:w="1287" w:type="dxa"/>
            <w:vAlign w:val="center"/>
          </w:tcPr>
          <w:p w14:paraId="0428D602" w14:textId="1FD65A35" w:rsidR="002159DE" w:rsidRDefault="002159DE" w:rsidP="001E30A4">
            <w:pPr>
              <w:spacing w:after="0"/>
              <w:jc w:val="center"/>
            </w:pPr>
            <w:r>
              <w:t>Analogi Elektrik</w:t>
            </w:r>
          </w:p>
        </w:tc>
        <w:tc>
          <w:tcPr>
            <w:tcW w:w="981" w:type="dxa"/>
            <w:vAlign w:val="center"/>
          </w:tcPr>
          <w:p w14:paraId="2DA6B822" w14:textId="3EC08E42" w:rsidR="002159DE" w:rsidRDefault="002159DE" w:rsidP="001E30A4">
            <w:pPr>
              <w:spacing w:after="0"/>
              <w:jc w:val="center"/>
            </w:pPr>
            <w:r>
              <w:t>Simbol</w:t>
            </w:r>
          </w:p>
        </w:tc>
        <w:tc>
          <w:tcPr>
            <w:tcW w:w="1560" w:type="dxa"/>
            <w:vAlign w:val="center"/>
          </w:tcPr>
          <w:p w14:paraId="6FF2CD09" w14:textId="34161AF2" w:rsidR="002159DE" w:rsidRDefault="002159DE" w:rsidP="001E30A4">
            <w:pPr>
              <w:spacing w:after="0"/>
              <w:jc w:val="center"/>
            </w:pPr>
            <w:r>
              <w:t>Sifat Fisika</w:t>
            </w:r>
          </w:p>
        </w:tc>
      </w:tr>
      <w:tr w:rsidR="002159DE" w14:paraId="1727D582" w14:textId="77777777" w:rsidTr="002159DE">
        <w:tc>
          <w:tcPr>
            <w:tcW w:w="1271" w:type="dxa"/>
          </w:tcPr>
          <w:p w14:paraId="538A666E" w14:textId="6421A34A" w:rsidR="002159DE" w:rsidRDefault="002159DE" w:rsidP="00165915">
            <w:pPr>
              <w:spacing w:after="0"/>
            </w:pPr>
            <w:r>
              <w:t>Tekanan darah</w:t>
            </w:r>
          </w:p>
        </w:tc>
        <w:tc>
          <w:tcPr>
            <w:tcW w:w="992" w:type="dxa"/>
            <w:vAlign w:val="center"/>
          </w:tcPr>
          <w:p w14:paraId="7F887A34" w14:textId="5CC858C5" w:rsidR="002159DE" w:rsidRDefault="002159DE" w:rsidP="001E30A4">
            <w:pPr>
              <w:spacing w:after="0"/>
              <w:jc w:val="center"/>
            </w:pPr>
            <w:r>
              <w:t>P</w:t>
            </w:r>
          </w:p>
        </w:tc>
        <w:tc>
          <w:tcPr>
            <w:tcW w:w="1366" w:type="dxa"/>
            <w:vAlign w:val="center"/>
          </w:tcPr>
          <w:p w14:paraId="31C5117B" w14:textId="1CC4552E" w:rsidR="002159DE" w:rsidRDefault="002159DE" w:rsidP="001E30A4">
            <w:pPr>
              <w:spacing w:after="0"/>
              <w:jc w:val="center"/>
            </w:pPr>
            <w:r>
              <w:t>mmHg</w:t>
            </w:r>
          </w:p>
        </w:tc>
        <w:tc>
          <w:tcPr>
            <w:tcW w:w="902" w:type="dxa"/>
            <w:vAlign w:val="center"/>
          </w:tcPr>
          <w:p w14:paraId="703C676F" w14:textId="7652CD4A" w:rsidR="002159DE" w:rsidRDefault="00DC1168" w:rsidP="002159DE">
            <w:pPr>
              <w:spacing w:after="0"/>
              <w:jc w:val="center"/>
            </w:pPr>
            <w:r>
              <w:t>Pa</w:t>
            </w:r>
          </w:p>
        </w:tc>
        <w:tc>
          <w:tcPr>
            <w:tcW w:w="1287" w:type="dxa"/>
            <w:vAlign w:val="center"/>
          </w:tcPr>
          <w:p w14:paraId="5858FFAA" w14:textId="2BB7E00B" w:rsidR="002159DE" w:rsidRDefault="002159DE" w:rsidP="002159DE">
            <w:pPr>
              <w:spacing w:after="0"/>
              <w:jc w:val="center"/>
            </w:pPr>
            <w:r>
              <w:t>Tegangan (Voltage)</w:t>
            </w:r>
          </w:p>
        </w:tc>
        <w:tc>
          <w:tcPr>
            <w:tcW w:w="981" w:type="dxa"/>
            <w:vAlign w:val="center"/>
          </w:tcPr>
          <w:p w14:paraId="6954FDCA" w14:textId="1288C136" w:rsidR="002159DE" w:rsidRDefault="002159DE" w:rsidP="002159DE">
            <w:pPr>
              <w:spacing w:after="0"/>
              <w:jc w:val="center"/>
            </w:pPr>
            <w:r>
              <w:t>V</w:t>
            </w:r>
          </w:p>
        </w:tc>
        <w:tc>
          <w:tcPr>
            <w:tcW w:w="1560" w:type="dxa"/>
          </w:tcPr>
          <w:p w14:paraId="7C9910D6" w14:textId="74E03DBD" w:rsidR="002159DE" w:rsidRDefault="002159DE" w:rsidP="00165915">
            <w:pPr>
              <w:spacing w:after="0"/>
            </w:pPr>
            <w:r w:rsidRPr="002159DE">
              <w:t>Potensial pendorong aliran</w:t>
            </w:r>
          </w:p>
        </w:tc>
      </w:tr>
      <w:tr w:rsidR="002159DE" w14:paraId="0F7BA6B9" w14:textId="77777777" w:rsidTr="002159DE">
        <w:tc>
          <w:tcPr>
            <w:tcW w:w="1271" w:type="dxa"/>
            <w:vAlign w:val="center"/>
          </w:tcPr>
          <w:p w14:paraId="41DCD3E7" w14:textId="0620296C" w:rsidR="002159DE" w:rsidRDefault="002159DE" w:rsidP="002159DE">
            <w:pPr>
              <w:spacing w:after="0"/>
              <w:jc w:val="center"/>
            </w:pPr>
            <w:r>
              <w:t>Aliran darah</w:t>
            </w:r>
          </w:p>
        </w:tc>
        <w:tc>
          <w:tcPr>
            <w:tcW w:w="992" w:type="dxa"/>
            <w:vAlign w:val="center"/>
          </w:tcPr>
          <w:p w14:paraId="4FBA1D8F" w14:textId="0D025922" w:rsidR="002159DE" w:rsidRDefault="002159DE" w:rsidP="001E30A4">
            <w:pPr>
              <w:spacing w:after="0"/>
              <w:jc w:val="center"/>
            </w:pPr>
            <w:r>
              <w:t>Q</w:t>
            </w:r>
          </w:p>
        </w:tc>
        <w:tc>
          <w:tcPr>
            <w:tcW w:w="1366" w:type="dxa"/>
            <w:vAlign w:val="center"/>
          </w:tcPr>
          <w:p w14:paraId="320CCC38" w14:textId="33049942" w:rsidR="002159DE" w:rsidRDefault="002159DE" w:rsidP="001E30A4">
            <w:pPr>
              <w:spacing w:after="0"/>
              <w:jc w:val="center"/>
            </w:pPr>
            <w:r>
              <w:t>L/min</w:t>
            </w:r>
          </w:p>
        </w:tc>
        <w:tc>
          <w:tcPr>
            <w:tcW w:w="902" w:type="dxa"/>
            <w:vAlign w:val="center"/>
          </w:tcPr>
          <w:p w14:paraId="30034EF2" w14:textId="531CFC74" w:rsidR="002159DE" w:rsidRDefault="00DC1168" w:rsidP="002159DE">
            <w:pPr>
              <w:spacing w:after="0"/>
              <w:jc w:val="center"/>
            </w:pPr>
            <w:r>
              <w:t>L/min</w:t>
            </w:r>
          </w:p>
        </w:tc>
        <w:tc>
          <w:tcPr>
            <w:tcW w:w="1287" w:type="dxa"/>
            <w:vAlign w:val="center"/>
          </w:tcPr>
          <w:p w14:paraId="09F86226" w14:textId="7BCF5455" w:rsidR="002159DE" w:rsidRDefault="002159DE" w:rsidP="002159DE">
            <w:pPr>
              <w:spacing w:after="0"/>
              <w:jc w:val="center"/>
            </w:pPr>
            <w:r w:rsidRPr="002159DE">
              <w:t>Arus Listrik</w:t>
            </w:r>
          </w:p>
        </w:tc>
        <w:tc>
          <w:tcPr>
            <w:tcW w:w="981" w:type="dxa"/>
            <w:vAlign w:val="center"/>
          </w:tcPr>
          <w:p w14:paraId="18DA032E" w14:textId="2368FA61" w:rsidR="002159DE" w:rsidRDefault="002159DE" w:rsidP="002159DE">
            <w:pPr>
              <w:spacing w:after="0"/>
              <w:jc w:val="center"/>
            </w:pPr>
            <w:r>
              <w:t>I</w:t>
            </w:r>
          </w:p>
        </w:tc>
        <w:tc>
          <w:tcPr>
            <w:tcW w:w="1560" w:type="dxa"/>
          </w:tcPr>
          <w:p w14:paraId="7EB8B81A" w14:textId="3969925A" w:rsidR="002159DE" w:rsidRDefault="002159DE" w:rsidP="00165915">
            <w:pPr>
              <w:spacing w:after="0"/>
            </w:pPr>
            <w:r w:rsidRPr="002159DE">
              <w:t>Laju pergerakan fluida/</w:t>
            </w:r>
            <w:r>
              <w:t xml:space="preserve"> </w:t>
            </w:r>
            <w:r w:rsidRPr="002159DE">
              <w:t>muatan</w:t>
            </w:r>
          </w:p>
        </w:tc>
      </w:tr>
      <w:tr w:rsidR="002159DE" w14:paraId="4A68FB34" w14:textId="77777777" w:rsidTr="002159DE">
        <w:tc>
          <w:tcPr>
            <w:tcW w:w="1271" w:type="dxa"/>
            <w:vAlign w:val="center"/>
          </w:tcPr>
          <w:p w14:paraId="45B24F8A" w14:textId="1B2B73DE" w:rsidR="002159DE" w:rsidRDefault="002159DE" w:rsidP="002159DE">
            <w:pPr>
              <w:spacing w:after="0"/>
              <w:jc w:val="center"/>
            </w:pPr>
            <w:r>
              <w:t>Volume darah</w:t>
            </w:r>
          </w:p>
        </w:tc>
        <w:tc>
          <w:tcPr>
            <w:tcW w:w="992" w:type="dxa"/>
            <w:vAlign w:val="center"/>
          </w:tcPr>
          <w:p w14:paraId="64A22BAF" w14:textId="2215654C" w:rsidR="002159DE" w:rsidRDefault="002159DE" w:rsidP="001E30A4">
            <w:pPr>
              <w:spacing w:after="0"/>
              <w:jc w:val="center"/>
            </w:pPr>
            <w:r>
              <w:t>Vol</w:t>
            </w:r>
          </w:p>
        </w:tc>
        <w:tc>
          <w:tcPr>
            <w:tcW w:w="1366" w:type="dxa"/>
            <w:vAlign w:val="center"/>
          </w:tcPr>
          <w:p w14:paraId="3C72CE83" w14:textId="527840C2" w:rsidR="002159DE" w:rsidRDefault="002159DE" w:rsidP="001E30A4">
            <w:pPr>
              <w:spacing w:after="0"/>
              <w:jc w:val="center"/>
            </w:pPr>
            <w:r>
              <w:t>mL</w:t>
            </w:r>
          </w:p>
        </w:tc>
        <w:tc>
          <w:tcPr>
            <w:tcW w:w="902" w:type="dxa"/>
            <w:vAlign w:val="center"/>
          </w:tcPr>
          <w:p w14:paraId="1B694DAF" w14:textId="1A0DCDE7" w:rsidR="002159DE" w:rsidRDefault="00DC1168" w:rsidP="002159DE">
            <w:pPr>
              <w:spacing w:after="0"/>
              <w:jc w:val="center"/>
            </w:pPr>
            <w:r>
              <w:t>L</w:t>
            </w:r>
          </w:p>
        </w:tc>
        <w:tc>
          <w:tcPr>
            <w:tcW w:w="1287" w:type="dxa"/>
            <w:vAlign w:val="center"/>
          </w:tcPr>
          <w:p w14:paraId="31D6011A" w14:textId="5C3367A0" w:rsidR="002159DE" w:rsidRDefault="002159DE" w:rsidP="002159DE">
            <w:pPr>
              <w:spacing w:after="0"/>
              <w:jc w:val="center"/>
            </w:pPr>
            <w:r w:rsidRPr="002159DE">
              <w:t>Muatan Listrik</w:t>
            </w:r>
          </w:p>
        </w:tc>
        <w:tc>
          <w:tcPr>
            <w:tcW w:w="981" w:type="dxa"/>
            <w:vAlign w:val="center"/>
          </w:tcPr>
          <w:p w14:paraId="79F503B4" w14:textId="0D10F58C" w:rsidR="002159DE" w:rsidRDefault="002159DE" w:rsidP="002159DE">
            <w:pPr>
              <w:spacing w:after="0"/>
              <w:jc w:val="center"/>
            </w:pPr>
            <w:r>
              <w:t>Q</w:t>
            </w:r>
          </w:p>
        </w:tc>
        <w:tc>
          <w:tcPr>
            <w:tcW w:w="1560" w:type="dxa"/>
          </w:tcPr>
          <w:p w14:paraId="479C189C" w14:textId="222056F2" w:rsidR="002159DE" w:rsidRDefault="002159DE" w:rsidP="00165915">
            <w:pPr>
              <w:spacing w:after="0"/>
            </w:pPr>
            <w:r w:rsidRPr="002159DE">
              <w:t>Akumulasi fluida/</w:t>
            </w:r>
            <w:r>
              <w:t xml:space="preserve"> </w:t>
            </w:r>
            <w:r w:rsidRPr="002159DE">
              <w:t>elektron</w:t>
            </w:r>
          </w:p>
        </w:tc>
      </w:tr>
      <w:tr w:rsidR="002159DE" w14:paraId="126CCE32" w14:textId="77777777" w:rsidTr="002159DE">
        <w:tc>
          <w:tcPr>
            <w:tcW w:w="1271" w:type="dxa"/>
            <w:vAlign w:val="center"/>
          </w:tcPr>
          <w:p w14:paraId="33EAA80C" w14:textId="7A173052" w:rsidR="002159DE" w:rsidRDefault="002159DE" w:rsidP="002159DE">
            <w:pPr>
              <w:spacing w:after="0"/>
              <w:jc w:val="center"/>
            </w:pPr>
            <w:r>
              <w:t>Resistansi vaskular</w:t>
            </w:r>
          </w:p>
        </w:tc>
        <w:tc>
          <w:tcPr>
            <w:tcW w:w="992" w:type="dxa"/>
            <w:vAlign w:val="center"/>
          </w:tcPr>
          <w:p w14:paraId="4C3DA7AE" w14:textId="29DBDC2B" w:rsidR="002159DE" w:rsidRDefault="002159DE" w:rsidP="001E30A4">
            <w:pPr>
              <w:spacing w:after="0"/>
              <w:jc w:val="center"/>
            </w:pPr>
            <w:r>
              <w:t>R</w:t>
            </w:r>
          </w:p>
        </w:tc>
        <w:tc>
          <w:tcPr>
            <w:tcW w:w="1366" w:type="dxa"/>
            <w:vAlign w:val="center"/>
          </w:tcPr>
          <w:p w14:paraId="74569773" w14:textId="465DFFE9" w:rsidR="002159DE" w:rsidRDefault="002159DE" w:rsidP="001E30A4">
            <w:pPr>
              <w:spacing w:after="0"/>
              <w:jc w:val="center"/>
            </w:pPr>
            <w:r>
              <w:t>Wood unit</w:t>
            </w:r>
          </w:p>
        </w:tc>
        <w:tc>
          <w:tcPr>
            <w:tcW w:w="902" w:type="dxa"/>
            <w:vAlign w:val="center"/>
          </w:tcPr>
          <w:p w14:paraId="38FCFD6E" w14:textId="1EA0CFA4" w:rsidR="002159DE" w:rsidRDefault="00DC1168" w:rsidP="002159DE">
            <w:pPr>
              <w:spacing w:after="0"/>
              <w:jc w:val="center"/>
            </w:pPr>
            <w:r>
              <w:t>-</w:t>
            </w:r>
          </w:p>
        </w:tc>
        <w:tc>
          <w:tcPr>
            <w:tcW w:w="1287" w:type="dxa"/>
            <w:vAlign w:val="center"/>
          </w:tcPr>
          <w:p w14:paraId="5C93391B" w14:textId="3AC09E55" w:rsidR="002159DE" w:rsidRDefault="002159DE" w:rsidP="002159DE">
            <w:pPr>
              <w:spacing w:after="0"/>
              <w:jc w:val="center"/>
            </w:pPr>
            <w:r>
              <w:t>Hambatan</w:t>
            </w:r>
          </w:p>
        </w:tc>
        <w:tc>
          <w:tcPr>
            <w:tcW w:w="981" w:type="dxa"/>
            <w:vAlign w:val="center"/>
          </w:tcPr>
          <w:p w14:paraId="170299FA" w14:textId="5EA8B853" w:rsidR="002159DE" w:rsidRDefault="002159DE" w:rsidP="002159DE">
            <w:pPr>
              <w:spacing w:after="0"/>
              <w:jc w:val="center"/>
            </w:pPr>
            <w:r>
              <w:t>R</w:t>
            </w:r>
          </w:p>
        </w:tc>
        <w:tc>
          <w:tcPr>
            <w:tcW w:w="1560" w:type="dxa"/>
          </w:tcPr>
          <w:p w14:paraId="59D9C524" w14:textId="391B9E11" w:rsidR="002159DE" w:rsidRDefault="002159DE" w:rsidP="00165915">
            <w:pPr>
              <w:spacing w:after="0"/>
            </w:pPr>
            <w:r w:rsidRPr="002159DE">
              <w:t>Gesekan yang menghambat aliran</w:t>
            </w:r>
          </w:p>
        </w:tc>
      </w:tr>
      <w:tr w:rsidR="002159DE" w14:paraId="7E79EA8E" w14:textId="77777777" w:rsidTr="002159DE">
        <w:tc>
          <w:tcPr>
            <w:tcW w:w="1271" w:type="dxa"/>
            <w:vAlign w:val="center"/>
          </w:tcPr>
          <w:p w14:paraId="28BE3232" w14:textId="171AEE82" w:rsidR="002159DE" w:rsidRDefault="002159DE" w:rsidP="002159DE">
            <w:pPr>
              <w:spacing w:after="0"/>
              <w:jc w:val="center"/>
            </w:pPr>
            <w:r>
              <w:t>Elastisitas/ komplians</w:t>
            </w:r>
          </w:p>
        </w:tc>
        <w:tc>
          <w:tcPr>
            <w:tcW w:w="992" w:type="dxa"/>
            <w:vAlign w:val="center"/>
          </w:tcPr>
          <w:p w14:paraId="23985E44" w14:textId="729A2300" w:rsidR="002159DE" w:rsidRDefault="002159DE" w:rsidP="001E30A4">
            <w:pPr>
              <w:spacing w:after="0"/>
              <w:jc w:val="center"/>
            </w:pPr>
            <w:r>
              <w:t>C</w:t>
            </w:r>
          </w:p>
        </w:tc>
        <w:tc>
          <w:tcPr>
            <w:tcW w:w="1366" w:type="dxa"/>
            <w:vAlign w:val="center"/>
          </w:tcPr>
          <w:p w14:paraId="27650FBA" w14:textId="66A5A0D0" w:rsidR="002159DE" w:rsidRDefault="002159DE" w:rsidP="001E30A4">
            <w:pPr>
              <w:spacing w:after="0"/>
              <w:jc w:val="center"/>
            </w:pPr>
            <w:r>
              <w:t>mL/mmHg</w:t>
            </w:r>
          </w:p>
        </w:tc>
        <w:tc>
          <w:tcPr>
            <w:tcW w:w="902" w:type="dxa"/>
            <w:vAlign w:val="center"/>
          </w:tcPr>
          <w:p w14:paraId="6B190ECF" w14:textId="1A4A8D50" w:rsidR="002159DE" w:rsidRDefault="00DC1168" w:rsidP="002159DE">
            <w:pPr>
              <w:spacing w:after="0"/>
              <w:jc w:val="center"/>
            </w:pPr>
            <w:r>
              <w:t>-</w:t>
            </w:r>
          </w:p>
        </w:tc>
        <w:tc>
          <w:tcPr>
            <w:tcW w:w="1287" w:type="dxa"/>
            <w:vAlign w:val="center"/>
          </w:tcPr>
          <w:p w14:paraId="3B5A1CE7" w14:textId="0EC4BD52" w:rsidR="002159DE" w:rsidRDefault="002159DE" w:rsidP="002159DE">
            <w:pPr>
              <w:spacing w:after="0"/>
              <w:jc w:val="center"/>
            </w:pPr>
            <w:r>
              <w:t>Kapasitor</w:t>
            </w:r>
          </w:p>
        </w:tc>
        <w:tc>
          <w:tcPr>
            <w:tcW w:w="981" w:type="dxa"/>
            <w:vAlign w:val="center"/>
          </w:tcPr>
          <w:p w14:paraId="0B138D95" w14:textId="09B43866" w:rsidR="002159DE" w:rsidRDefault="002159DE" w:rsidP="002159DE">
            <w:pPr>
              <w:spacing w:after="0"/>
              <w:jc w:val="center"/>
            </w:pPr>
            <w:r>
              <w:t>C</w:t>
            </w:r>
          </w:p>
        </w:tc>
        <w:tc>
          <w:tcPr>
            <w:tcW w:w="1560" w:type="dxa"/>
          </w:tcPr>
          <w:p w14:paraId="082B416F" w14:textId="1DCAD48C" w:rsidR="002159DE" w:rsidRDefault="002159DE" w:rsidP="00165915">
            <w:pPr>
              <w:spacing w:after="0"/>
            </w:pPr>
            <w:r w:rsidRPr="002159DE">
              <w:t>Kemampuan menyimpan volume</w:t>
            </w:r>
          </w:p>
        </w:tc>
      </w:tr>
      <w:tr w:rsidR="002159DE" w14:paraId="2F384033" w14:textId="77777777" w:rsidTr="002159DE">
        <w:tc>
          <w:tcPr>
            <w:tcW w:w="1271" w:type="dxa"/>
            <w:vAlign w:val="center"/>
          </w:tcPr>
          <w:p w14:paraId="5C738AAC" w14:textId="77777777" w:rsidR="002159DE" w:rsidRDefault="002159DE" w:rsidP="002159DE">
            <w:pPr>
              <w:spacing w:after="0"/>
              <w:jc w:val="center"/>
            </w:pPr>
            <w:r>
              <w:t>Kelembaman/</w:t>
            </w:r>
          </w:p>
          <w:p w14:paraId="2628425F" w14:textId="0FED5FA2" w:rsidR="002159DE" w:rsidRDefault="002159DE" w:rsidP="002159DE">
            <w:pPr>
              <w:spacing w:after="0"/>
              <w:jc w:val="center"/>
            </w:pPr>
            <w:r>
              <w:t>inertansi</w:t>
            </w:r>
          </w:p>
        </w:tc>
        <w:tc>
          <w:tcPr>
            <w:tcW w:w="992" w:type="dxa"/>
            <w:vAlign w:val="center"/>
          </w:tcPr>
          <w:p w14:paraId="718708DB" w14:textId="1E3DBED9" w:rsidR="002159DE" w:rsidRDefault="002159DE" w:rsidP="001E30A4">
            <w:pPr>
              <w:spacing w:after="0"/>
              <w:jc w:val="center"/>
            </w:pPr>
            <w:r>
              <w:t>L</w:t>
            </w:r>
          </w:p>
        </w:tc>
        <w:tc>
          <w:tcPr>
            <w:tcW w:w="1366" w:type="dxa"/>
            <w:vAlign w:val="center"/>
          </w:tcPr>
          <w:p w14:paraId="646BAB4C" w14:textId="15A2AC9A" w:rsidR="002159DE" w:rsidRDefault="002159DE" w:rsidP="001E30A4">
            <w:pPr>
              <w:spacing w:after="0"/>
              <w:jc w:val="center"/>
            </w:pPr>
            <w:r>
              <w:t>-</w:t>
            </w:r>
          </w:p>
        </w:tc>
        <w:tc>
          <w:tcPr>
            <w:tcW w:w="902" w:type="dxa"/>
            <w:vAlign w:val="center"/>
          </w:tcPr>
          <w:p w14:paraId="119778A0" w14:textId="391BFB86" w:rsidR="002159DE" w:rsidRDefault="00DC1168" w:rsidP="002159DE">
            <w:pPr>
              <w:spacing w:after="0"/>
              <w:jc w:val="center"/>
            </w:pPr>
            <w:r>
              <w:t>-</w:t>
            </w:r>
          </w:p>
        </w:tc>
        <w:tc>
          <w:tcPr>
            <w:tcW w:w="1287" w:type="dxa"/>
            <w:vAlign w:val="center"/>
          </w:tcPr>
          <w:p w14:paraId="7AFB48D2" w14:textId="2C09EA88" w:rsidR="002159DE" w:rsidRDefault="002159DE" w:rsidP="002159DE">
            <w:pPr>
              <w:spacing w:after="0"/>
              <w:jc w:val="center"/>
            </w:pPr>
            <w:r>
              <w:t>Induktor</w:t>
            </w:r>
          </w:p>
        </w:tc>
        <w:tc>
          <w:tcPr>
            <w:tcW w:w="981" w:type="dxa"/>
            <w:vAlign w:val="center"/>
          </w:tcPr>
          <w:p w14:paraId="1525910F" w14:textId="61E45846" w:rsidR="002159DE" w:rsidRDefault="002159DE" w:rsidP="002159DE">
            <w:pPr>
              <w:spacing w:after="0"/>
              <w:jc w:val="center"/>
            </w:pPr>
            <w:r>
              <w:t>L</w:t>
            </w:r>
          </w:p>
        </w:tc>
        <w:tc>
          <w:tcPr>
            <w:tcW w:w="1560" w:type="dxa"/>
          </w:tcPr>
          <w:p w14:paraId="5D3AAE29" w14:textId="77C89592" w:rsidR="002159DE" w:rsidRDefault="002159DE" w:rsidP="00165915">
            <w:pPr>
              <w:spacing w:after="0"/>
            </w:pPr>
            <w:r w:rsidRPr="002159DE">
              <w:t>Berat darah (massa) yang melawan perubahan kecepatan</w:t>
            </w:r>
          </w:p>
        </w:tc>
      </w:tr>
    </w:tbl>
    <w:p w14:paraId="63D81041" w14:textId="77777777" w:rsidR="00165915" w:rsidRPr="00165915" w:rsidRDefault="00165915" w:rsidP="00165915">
      <w:pPr>
        <w:pBdr>
          <w:top w:val="nil"/>
          <w:left w:val="nil"/>
          <w:bottom w:val="nil"/>
          <w:right w:val="nil"/>
          <w:between w:val="nil"/>
        </w:pBdr>
        <w:spacing w:after="0"/>
      </w:pPr>
    </w:p>
    <w:p w14:paraId="41F7FAC8" w14:textId="77777777" w:rsidR="00726D55" w:rsidRPr="002A28CF" w:rsidRDefault="00726D55" w:rsidP="002A28CF">
      <w:pPr>
        <w:pStyle w:val="ListParagraph"/>
        <w:numPr>
          <w:ilvl w:val="2"/>
          <w:numId w:val="1"/>
        </w:numPr>
        <w:rPr>
          <w:b/>
          <w:bCs/>
        </w:rPr>
      </w:pPr>
      <w:r w:rsidRPr="002A28CF">
        <w:rPr>
          <w:b/>
          <w:bCs/>
        </w:rPr>
        <w:t>Pemodelan Ruang Jantung (Time-Varying Elastance)</w:t>
      </w:r>
    </w:p>
    <w:p w14:paraId="3EC3F0C8" w14:textId="77777777" w:rsidR="00D920DA" w:rsidRDefault="00836424" w:rsidP="00D920DA">
      <w:pPr>
        <w:pBdr>
          <w:top w:val="nil"/>
          <w:left w:val="nil"/>
          <w:bottom w:val="nil"/>
          <w:right w:val="nil"/>
          <w:between w:val="nil"/>
        </w:pBdr>
        <w:spacing w:after="0"/>
        <w:ind w:firstLine="720"/>
      </w:pPr>
      <w:r>
        <w:t>Untuk merepresentasikan dinamika aliran darah di luar jantung (sirkulasi sistemik dan pulmonal), penelitian ini mengadopsi pendekatan Lumped Parameter Model yang membagi pembuluh darah menjadi beberapa kompartemen terpusat. Setiap segmen pembuluh darah dimodelkan sebagai sirkuit R-L-C, di mana sifat hidrolik darah dan dinding pembuluh diterjemahkan ke dalam komponen listrik pasif. Dinamika hemodinamik dalam setiap kompartemen R-L-C diatur oleh dua persamaan diferensial biasa (Ordinary Differential Equations), yang diturunkan dari hukum kekekalan massa dan momentum.​</w:t>
      </w:r>
    </w:p>
    <w:p w14:paraId="40EE602C" w14:textId="2B60E1D2" w:rsidR="00836424" w:rsidRDefault="00836424" w:rsidP="00D920DA">
      <w:pPr>
        <w:pBdr>
          <w:top w:val="nil"/>
          <w:left w:val="nil"/>
          <w:bottom w:val="nil"/>
          <w:right w:val="nil"/>
          <w:between w:val="nil"/>
        </w:pBdr>
        <w:spacing w:after="0"/>
        <w:ind w:firstLine="720"/>
      </w:pPr>
      <w:r>
        <w:t>Pertama, perubahan laju aliran darah (Q) terhadap waktu dipengaruhi oleh inersia, resistansi, dan gradien tekanan antar kompartemen, yang dinyatakan sebagai:</w:t>
      </w:r>
    </w:p>
    <w:p w14:paraId="13EC5F50" w14:textId="43C84128" w:rsidR="00836424" w:rsidRDefault="00D920DA" w:rsidP="00D920DA">
      <w:pPr>
        <w:jc w:val="center"/>
      </w:pPr>
      <w:r>
        <w:t xml:space="preserve"> </w:t>
      </w:r>
      <m:oMath>
        <m:r>
          <w:rPr>
            <w:rFonts w:ascii="Cambria Math" w:hAnsi="Cambria Math"/>
          </w:rPr>
          <m:t xml:space="preserve">L </m:t>
        </m:r>
        <m:f>
          <m:fPr>
            <m:ctrlPr>
              <w:rPr>
                <w:rFonts w:ascii="Cambria Math" w:hAnsi="Cambria Math"/>
                <w:i/>
              </w:rPr>
            </m:ctrlPr>
          </m:fPr>
          <m:num>
            <m:sSub>
              <m:sSubPr>
                <m:ctrlPr>
                  <w:rPr>
                    <w:rFonts w:ascii="Cambria Math" w:hAnsi="Cambria Math"/>
                    <w:i/>
                  </w:rPr>
                </m:ctrlPr>
              </m:sSubPr>
              <m:e>
                <m:r>
                  <w:rPr>
                    <w:rFonts w:ascii="Cambria Math" w:hAnsi="Cambria Math"/>
                  </w:rPr>
                  <m:t>dQ</m:t>
                </m:r>
              </m:e>
              <m:sub>
                <m:r>
                  <w:rPr>
                    <w:rFonts w:ascii="Cambria Math" w:hAnsi="Cambria Math"/>
                  </w:rPr>
                  <m:t>out</m:t>
                </m:r>
              </m:sub>
            </m:sSub>
          </m:num>
          <m:den>
            <m:r>
              <w:rPr>
                <w:rFonts w:ascii="Cambria Math" w:hAnsi="Cambria Math"/>
              </w:rPr>
              <m:t>dt</m:t>
            </m:r>
          </m:den>
        </m:f>
        <m:r>
          <w:rPr>
            <w:rFonts w:ascii="Cambria Math" w:hAnsi="Cambria Math"/>
          </w:rPr>
          <m:t xml:space="preserve">+R </m:t>
        </m:r>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out</m:t>
            </m:r>
          </m:sub>
        </m:sSub>
        <m:r>
          <w:rPr>
            <w:rFonts w:ascii="Cambria Math" w:hAnsi="Cambria Math"/>
          </w:rPr>
          <m:t xml:space="preserve"> </m:t>
        </m:r>
      </m:oMath>
    </w:p>
    <w:p w14:paraId="1A2311FD" w14:textId="0E294F41" w:rsidR="00DC1168" w:rsidRDefault="00836424" w:rsidP="00D920DA">
      <w:pPr>
        <w:pBdr>
          <w:top w:val="nil"/>
          <w:left w:val="nil"/>
          <w:bottom w:val="nil"/>
          <w:right w:val="nil"/>
          <w:between w:val="nil"/>
        </w:pBdr>
        <w:spacing w:after="0"/>
        <w:ind w:firstLine="720"/>
      </w:pPr>
      <w:r>
        <w:t>Kedua, perubahan tekanan darah (P) terhadap waktu dipengaruhi oleh compliance pembuluh dan selisih antara aliran masuk (Qin) dan aliran keluar (Qout), yang dinyatakan sebagai:</w:t>
      </w:r>
    </w:p>
    <w:p w14:paraId="4C2D2FD4" w14:textId="3DD2D794" w:rsidR="00D920DA" w:rsidRDefault="00D920DA" w:rsidP="00DC1168">
      <m:oMathPara>
        <m:oMath>
          <m:r>
            <w:rPr>
              <w:rFonts w:ascii="Cambria Math" w:hAnsi="Cambria Math"/>
            </w:rPr>
            <m:t xml:space="preserve">C </m:t>
          </m:r>
          <m:f>
            <m:fPr>
              <m:ctrlPr>
                <w:rPr>
                  <w:rFonts w:ascii="Cambria Math" w:hAnsi="Cambria Math"/>
                  <w:i/>
                </w:rPr>
              </m:ctrlPr>
            </m:fPr>
            <m:num>
              <m:sSub>
                <m:sSubPr>
                  <m:ctrlPr>
                    <w:rPr>
                      <w:rFonts w:ascii="Cambria Math" w:hAnsi="Cambria Math"/>
                      <w:i/>
                    </w:rPr>
                  </m:ctrlPr>
                </m:sSubPr>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in</m:t>
                      </m:r>
                    </m:sub>
                  </m:sSub>
                </m:e>
                <m:sub/>
              </m:sSub>
            </m:num>
            <m:den>
              <m:r>
                <w:rPr>
                  <w:rFonts w:ascii="Cambria Math" w:hAnsi="Cambria Math"/>
                </w:rPr>
                <m:t>dt</m:t>
              </m:r>
            </m:den>
          </m:f>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out</m:t>
              </m:r>
            </m:sub>
          </m:sSub>
        </m:oMath>
      </m:oMathPara>
    </w:p>
    <w:p w14:paraId="372B6ADE" w14:textId="3AA67827" w:rsidR="00D920DA" w:rsidRDefault="00D920DA" w:rsidP="00D920DA">
      <w:pPr>
        <w:pBdr>
          <w:top w:val="nil"/>
          <w:left w:val="nil"/>
          <w:bottom w:val="nil"/>
          <w:right w:val="nil"/>
          <w:between w:val="nil"/>
        </w:pBdr>
        <w:spacing w:after="0"/>
        <w:ind w:firstLine="720"/>
      </w:pPr>
      <w:r w:rsidRPr="00D920DA">
        <w:t>Dalam arsitektur LPM, keempat ruang jantung (atrium kiri, atrium kanan, ventrikel kiri, dan ventrikel kanan) dimodelkan sebagai ruang elastis yang kekakuannya berubah terhadap waktu yang dikenal sebagai konsep Time-Varying Elastance. Prinsip dasar dari model ini adalah bahwa tekanan instan di dalam setiap ruang jantung (p(t)) merupakan fungsi linier dari volume ruang tersebut pada waktu yang sama (V(t)). Hubungan ini dinyatakan dalam persamaan berikut:</w:t>
      </w:r>
    </w:p>
    <w:p w14:paraId="44BA96AA" w14:textId="4E345D73" w:rsidR="00D920DA" w:rsidRPr="00D920DA" w:rsidRDefault="00000000" w:rsidP="00D920DA">
      <m:oMathPara>
        <m:oMath>
          <m:sSub>
            <m:sSubPr>
              <m:ctrlPr>
                <w:rPr>
                  <w:rFonts w:ascii="Cambria Math" w:hAnsi="Cambria Math"/>
                  <w:i/>
                </w:rPr>
              </m:ctrlPr>
            </m:sSubPr>
            <m:e>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 p</m:t>
              </m:r>
            </m:e>
            <m:sub>
              <m:r>
                <w:rPr>
                  <w:rFonts w:ascii="Cambria Math" w:hAnsi="Cambria Math"/>
                </w:rPr>
                <m:t>ex</m:t>
              </m:r>
            </m:sub>
          </m:sSub>
          <m:d>
            <m:dPr>
              <m:ctrlPr>
                <w:rPr>
                  <w:rFonts w:ascii="Cambria Math" w:hAnsi="Cambria Math"/>
                  <w:i/>
                </w:rPr>
              </m:ctrlPr>
            </m:dPr>
            <m:e>
              <m:r>
                <w:rPr>
                  <w:rFonts w:ascii="Cambria Math" w:hAnsi="Cambria Math"/>
                </w:rPr>
                <m:t>t</m:t>
              </m:r>
            </m:e>
          </m:d>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 V</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0</m:t>
              </m:r>
            </m:sub>
          </m:sSub>
        </m:oMath>
      </m:oMathPara>
    </w:p>
    <w:p w14:paraId="45064B9A" w14:textId="1C8D4CBC" w:rsidR="00D920DA" w:rsidRDefault="00D920DA" w:rsidP="00D920DA">
      <w:pPr>
        <w:pBdr>
          <w:top w:val="nil"/>
          <w:left w:val="nil"/>
          <w:bottom w:val="nil"/>
          <w:right w:val="nil"/>
          <w:between w:val="nil"/>
        </w:pBdr>
        <w:spacing w:after="0"/>
        <w:ind w:firstLine="720"/>
      </w:pPr>
      <w:r w:rsidRPr="00D920DA">
        <w:t>E(t) adalah fungsi elastansi yang berubah terhadap waktu didefinisikan sebagai penjumlahan dari elastansi pasif (saat diastol) dan komponen elastansi aktif (saat sistol), yang diformulasikan sebagai:</w:t>
      </w:r>
    </w:p>
    <w:p w14:paraId="32A19296" w14:textId="188A07DA" w:rsidR="00D920DA" w:rsidRPr="00D920DA" w:rsidRDefault="00000000" w:rsidP="00D920DA">
      <m:oMathPara>
        <m:oMath>
          <m:sSub>
            <m:sSubPr>
              <m:ctrlPr>
                <w:rPr>
                  <w:rFonts w:ascii="Cambria Math" w:hAnsi="Cambria Math"/>
                  <w:i/>
                </w:rPr>
              </m:ctrlPr>
            </m:sSubPr>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 E</m:t>
              </m:r>
            </m:e>
            <m:sub>
              <m:r>
                <w:rPr>
                  <w:rFonts w:ascii="Cambria Math" w:hAnsi="Cambria Math"/>
                </w:rPr>
                <m:t>A</m:t>
              </m:r>
            </m:sub>
          </m:sSub>
          <m:r>
            <w:rPr>
              <w:rFonts w:ascii="Cambria Math" w:hAnsi="Cambria Math"/>
            </w:rPr>
            <m:t xml:space="preserve"> . 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oMath>
      </m:oMathPara>
    </w:p>
    <w:p w14:paraId="1D8F39D3" w14:textId="77777777" w:rsidR="00D920DA" w:rsidRPr="00D920DA" w:rsidRDefault="00D920DA" w:rsidP="00D920DA">
      <w:pPr>
        <w:pBdr>
          <w:top w:val="nil"/>
          <w:left w:val="nil"/>
          <w:bottom w:val="nil"/>
          <w:right w:val="nil"/>
          <w:between w:val="nil"/>
        </w:pBdr>
        <w:spacing w:after="0"/>
        <w:ind w:firstLine="720"/>
      </w:pPr>
      <w:r w:rsidRPr="00D920DA">
        <w:lastRenderedPageBreak/>
        <w:t>Penerapan model Time-Varying Elastance ini memungkinkan simulasi respons hemodinamik yang realistis terhadap perubahan beban volume (preload) dan beban tekanan (afterload), yang sangat krusial dalam memodelkan kondisi patologis seperti volume overload pada ventrikel kanan akibat Atrial Septal Defect (ASD)</w:t>
      </w:r>
    </w:p>
    <w:p w14:paraId="0E44BE9C" w14:textId="77777777" w:rsidR="00D920DA" w:rsidRPr="00DC1168" w:rsidRDefault="00D920DA" w:rsidP="00DC1168"/>
    <w:p w14:paraId="3CCD0668" w14:textId="4BEC493E" w:rsidR="00726D55" w:rsidRPr="002A28CF" w:rsidRDefault="00726D55" w:rsidP="002A28CF">
      <w:pPr>
        <w:pStyle w:val="ListParagraph"/>
        <w:numPr>
          <w:ilvl w:val="2"/>
          <w:numId w:val="1"/>
        </w:numPr>
        <w:rPr>
          <w:b/>
          <w:bCs/>
        </w:rPr>
      </w:pPr>
      <w:r w:rsidRPr="002A28CF">
        <w:rPr>
          <w:b/>
          <w:bCs/>
        </w:rPr>
        <w:t xml:space="preserve">Pemodelan Pembuluh Darah </w:t>
      </w:r>
    </w:p>
    <w:p w14:paraId="45495160" w14:textId="0F925097" w:rsidR="00CE3F89" w:rsidRDefault="00CE3F89" w:rsidP="00CE3F89">
      <w:pPr>
        <w:pBdr>
          <w:top w:val="nil"/>
          <w:left w:val="nil"/>
          <w:bottom w:val="nil"/>
          <w:right w:val="nil"/>
          <w:between w:val="nil"/>
        </w:pBdr>
        <w:spacing w:after="0"/>
        <w:ind w:firstLine="720"/>
      </w:pPr>
      <w:r w:rsidRPr="00CE3F89">
        <w:t>Setiap kompartemen pembuluh darah (seperti aorta, arteri pulmonal, dan vena sistemik) dimodelkan menggunakan rangkaian R-L-C (Resistansi-Induktansi-Kepatuhan). Dinamika aliran (Q) dan tekanan (P) dalam setiap segmen diatur oleh dua persamaan diferensial utama:</w:t>
      </w:r>
    </w:p>
    <w:p w14:paraId="11CA1008" w14:textId="77777777" w:rsidR="00CE3F89" w:rsidRDefault="00CE3F89" w:rsidP="00CE3F89">
      <w:pPr>
        <w:pStyle w:val="ListParagraph"/>
        <w:numPr>
          <w:ilvl w:val="6"/>
          <w:numId w:val="1"/>
        </w:numPr>
        <w:pBdr>
          <w:top w:val="nil"/>
          <w:left w:val="nil"/>
          <w:bottom w:val="nil"/>
          <w:right w:val="nil"/>
          <w:between w:val="nil"/>
        </w:pBdr>
        <w:spacing w:after="0"/>
        <w:ind w:left="284"/>
      </w:pPr>
      <w:r>
        <w:t>Konservasi Masa</w:t>
      </w:r>
    </w:p>
    <w:p w14:paraId="13D12A24" w14:textId="14EE88FD" w:rsidR="00CE3F89" w:rsidRDefault="00CE3F89" w:rsidP="00CE3F89">
      <w:pPr>
        <w:pStyle w:val="ListParagraph"/>
        <w:pBdr>
          <w:top w:val="nil"/>
          <w:left w:val="nil"/>
          <w:bottom w:val="nil"/>
          <w:right w:val="nil"/>
          <w:between w:val="nil"/>
        </w:pBdr>
        <w:spacing w:after="0"/>
        <w:ind w:left="284"/>
      </w:pPr>
      <w:r w:rsidRPr="00CE3F89">
        <w:t>Perubahan tekanan dalam kompartemen dipengaruhi oleh selisih aliran masuk  dan aliran keluar serta kepatuhan dinding pembuluh</w:t>
      </w:r>
    </w:p>
    <w:p w14:paraId="044378B2" w14:textId="24F067C0" w:rsidR="00CE3F89" w:rsidRDefault="00CE3F89" w:rsidP="00CE3F89">
      <w:pPr>
        <w:pStyle w:val="ListParagraph"/>
        <w:pBdr>
          <w:top w:val="nil"/>
          <w:left w:val="nil"/>
          <w:bottom w:val="nil"/>
          <w:right w:val="nil"/>
          <w:between w:val="nil"/>
        </w:pBdr>
        <w:spacing w:after="0"/>
        <w:ind w:left="284"/>
        <w:jc w:val="center"/>
      </w:pPr>
      <w:r w:rsidRPr="00CE3F89">
        <w:rPr>
          <w:noProof/>
        </w:rPr>
        <w:drawing>
          <wp:inline distT="0" distB="0" distL="0" distR="0" wp14:anchorId="35C90771" wp14:editId="7C2F59F5">
            <wp:extent cx="1495634" cy="657317"/>
            <wp:effectExtent l="0" t="0" r="9525" b="9525"/>
            <wp:docPr id="13054167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6768" name=""/>
                    <pic:cNvPicPr/>
                  </pic:nvPicPr>
                  <pic:blipFill>
                    <a:blip r:embed="rId29"/>
                    <a:stretch>
                      <a:fillRect/>
                    </a:stretch>
                  </pic:blipFill>
                  <pic:spPr>
                    <a:xfrm>
                      <a:off x="0" y="0"/>
                      <a:ext cx="1495634" cy="657317"/>
                    </a:xfrm>
                    <a:prstGeom prst="rect">
                      <a:avLst/>
                    </a:prstGeom>
                  </pic:spPr>
                </pic:pic>
              </a:graphicData>
            </a:graphic>
          </wp:inline>
        </w:drawing>
      </w:r>
    </w:p>
    <w:p w14:paraId="1F3FAE4D" w14:textId="1A24D347" w:rsidR="00CE3F89" w:rsidRDefault="00CE3F89" w:rsidP="00CE3F89">
      <w:pPr>
        <w:pStyle w:val="ListParagraph"/>
        <w:numPr>
          <w:ilvl w:val="6"/>
          <w:numId w:val="1"/>
        </w:numPr>
        <w:pBdr>
          <w:top w:val="nil"/>
          <w:left w:val="nil"/>
          <w:bottom w:val="nil"/>
          <w:right w:val="nil"/>
          <w:between w:val="nil"/>
        </w:pBdr>
        <w:spacing w:after="0"/>
        <w:ind w:left="284"/>
      </w:pPr>
      <w:r>
        <w:t>Konservasi Momentum</w:t>
      </w:r>
    </w:p>
    <w:p w14:paraId="3750401C" w14:textId="164012E7" w:rsidR="00CE3F89" w:rsidRDefault="00CE3F89" w:rsidP="00CE3F89">
      <w:pPr>
        <w:pStyle w:val="ListParagraph"/>
        <w:pBdr>
          <w:top w:val="nil"/>
          <w:left w:val="nil"/>
          <w:bottom w:val="nil"/>
          <w:right w:val="nil"/>
          <w:between w:val="nil"/>
        </w:pBdr>
        <w:spacing w:after="0"/>
        <w:ind w:left="284"/>
      </w:pPr>
      <w:r w:rsidRPr="00CE3F89">
        <w:t>Perubahan laju aliran dipengaruhi oleh gradien tekanan antar-kompartemen, hambatan viskositas (R), dan inersia darah (L).</w:t>
      </w:r>
    </w:p>
    <w:p w14:paraId="3551FEB5" w14:textId="445F865A" w:rsidR="00CE3F89" w:rsidRDefault="00CE3F89" w:rsidP="00CE3F89">
      <w:pPr>
        <w:pStyle w:val="ListParagraph"/>
        <w:pBdr>
          <w:top w:val="nil"/>
          <w:left w:val="nil"/>
          <w:bottom w:val="nil"/>
          <w:right w:val="nil"/>
          <w:between w:val="nil"/>
        </w:pBdr>
        <w:spacing w:after="0"/>
        <w:ind w:left="284"/>
        <w:jc w:val="center"/>
      </w:pPr>
      <w:r w:rsidRPr="00CE3F89">
        <w:rPr>
          <w:noProof/>
        </w:rPr>
        <w:drawing>
          <wp:inline distT="0" distB="0" distL="0" distR="0" wp14:anchorId="1FB1F0AE" wp14:editId="086B0FB7">
            <wp:extent cx="2267266" cy="600159"/>
            <wp:effectExtent l="0" t="0" r="0" b="9525"/>
            <wp:docPr id="4898324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2497" name=""/>
                    <pic:cNvPicPr/>
                  </pic:nvPicPr>
                  <pic:blipFill>
                    <a:blip r:embed="rId30"/>
                    <a:stretch>
                      <a:fillRect/>
                    </a:stretch>
                  </pic:blipFill>
                  <pic:spPr>
                    <a:xfrm>
                      <a:off x="0" y="0"/>
                      <a:ext cx="2267266" cy="600159"/>
                    </a:xfrm>
                    <a:prstGeom prst="rect">
                      <a:avLst/>
                    </a:prstGeom>
                  </pic:spPr>
                </pic:pic>
              </a:graphicData>
            </a:graphic>
          </wp:inline>
        </w:drawing>
      </w:r>
    </w:p>
    <w:p w14:paraId="471E548B" w14:textId="33688E0E" w:rsidR="00CE3F89" w:rsidRPr="00CE3F89" w:rsidRDefault="00CE3F89" w:rsidP="00CE3F89">
      <w:pPr>
        <w:pBdr>
          <w:top w:val="nil"/>
          <w:left w:val="nil"/>
          <w:bottom w:val="nil"/>
          <w:right w:val="nil"/>
          <w:between w:val="nil"/>
        </w:pBdr>
        <w:spacing w:after="0"/>
        <w:ind w:firstLine="720"/>
      </w:pPr>
      <w:r w:rsidRPr="00CE3F89">
        <w:t>Persamaan ini diterapkan secara seragam pada seluruh blok pembuluh darah arteri dan vena dalam sirkuit model.</w:t>
      </w:r>
    </w:p>
    <w:p w14:paraId="2D56698F" w14:textId="4340EB6E" w:rsidR="00726D55" w:rsidRPr="002A28CF" w:rsidRDefault="00726D55" w:rsidP="002A28CF">
      <w:pPr>
        <w:pStyle w:val="ListParagraph"/>
        <w:numPr>
          <w:ilvl w:val="2"/>
          <w:numId w:val="1"/>
        </w:numPr>
        <w:rPr>
          <w:b/>
          <w:bCs/>
        </w:rPr>
      </w:pPr>
      <w:r w:rsidRPr="002A28CF">
        <w:rPr>
          <w:b/>
          <w:bCs/>
        </w:rPr>
        <w:t xml:space="preserve">Representasi Defek Septum ASD  </w:t>
      </w:r>
    </w:p>
    <w:p w14:paraId="2BEA2BFE" w14:textId="4CDF74F5" w:rsidR="00CE3F89" w:rsidRDefault="00CE3F89" w:rsidP="00CE3F89">
      <w:pPr>
        <w:pBdr>
          <w:top w:val="nil"/>
          <w:left w:val="nil"/>
          <w:bottom w:val="nil"/>
          <w:right w:val="nil"/>
          <w:between w:val="nil"/>
        </w:pBdr>
        <w:spacing w:after="0"/>
        <w:ind w:firstLine="720"/>
      </w:pPr>
      <w:r>
        <w:t>Berbeda dengan aliran pada pembuluh darah normal yang bersifat laminar (Linear), aliran darah yang melewati lubang defek ASD bersifat turbulen dan non-linear karena adanya penyempitan mendadak. Aliran shunt ($Q_{ASD}$) dimodelkan menggunakan persamaan Bernoulli termodifikasi yang memperhitungkan kerugian tekanan konvektif dan inersia lokal. Hubungan penurunan tekanan antara Atrium Kiri dan Atrium Kanan diformulasikan sebagai berikut:</w:t>
      </w:r>
    </w:p>
    <w:p w14:paraId="25B3D15F" w14:textId="35B78570" w:rsidR="00CE3F89" w:rsidRPr="00CE3F89" w:rsidRDefault="00CE3F89" w:rsidP="00CE3F89">
      <w:pPr>
        <w:pBdr>
          <w:top w:val="nil"/>
          <w:left w:val="nil"/>
          <w:bottom w:val="nil"/>
          <w:right w:val="nil"/>
          <w:between w:val="nil"/>
        </w:pBdr>
        <w:spacing w:after="0"/>
      </w:pPr>
      <w:r w:rsidRPr="00CE3F89">
        <w:rPr>
          <w:noProof/>
        </w:rPr>
        <w:lastRenderedPageBreak/>
        <w:drawing>
          <wp:inline distT="0" distB="0" distL="0" distR="0" wp14:anchorId="38306E43" wp14:editId="0868A6A1">
            <wp:extent cx="5040630" cy="537845"/>
            <wp:effectExtent l="0" t="0" r="7620" b="0"/>
            <wp:docPr id="6653748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4811" name=""/>
                    <pic:cNvPicPr/>
                  </pic:nvPicPr>
                  <pic:blipFill>
                    <a:blip r:embed="rId31"/>
                    <a:stretch>
                      <a:fillRect/>
                    </a:stretch>
                  </pic:blipFill>
                  <pic:spPr>
                    <a:xfrm>
                      <a:off x="0" y="0"/>
                      <a:ext cx="5040630" cy="537845"/>
                    </a:xfrm>
                    <a:prstGeom prst="rect">
                      <a:avLst/>
                    </a:prstGeom>
                  </pic:spPr>
                </pic:pic>
              </a:graphicData>
            </a:graphic>
          </wp:inline>
        </w:drawing>
      </w:r>
    </w:p>
    <w:p w14:paraId="4F874319" w14:textId="498CAFCA" w:rsidR="00726D55" w:rsidRPr="002A28CF" w:rsidRDefault="00726D55" w:rsidP="002A28CF">
      <w:pPr>
        <w:pStyle w:val="ListParagraph"/>
        <w:numPr>
          <w:ilvl w:val="2"/>
          <w:numId w:val="1"/>
        </w:numPr>
        <w:rPr>
          <w:b/>
          <w:bCs/>
        </w:rPr>
      </w:pPr>
      <w:r w:rsidRPr="002A28CF">
        <w:rPr>
          <w:b/>
          <w:bCs/>
        </w:rPr>
        <w:t>Sistem Persamaan Diferensial</w:t>
      </w:r>
    </w:p>
    <w:p w14:paraId="042E2E86" w14:textId="1443806A" w:rsidR="00976F63" w:rsidRDefault="00976F63" w:rsidP="00976F63">
      <w:pPr>
        <w:pBdr>
          <w:top w:val="nil"/>
          <w:left w:val="nil"/>
          <w:bottom w:val="nil"/>
          <w:right w:val="nil"/>
          <w:between w:val="nil"/>
        </w:pBdr>
        <w:spacing w:after="0"/>
        <w:ind w:firstLine="720"/>
      </w:pPr>
      <w:r w:rsidRPr="00976F63">
        <w:t>Seluruh persamaan konservasi massa dan momentum pada setiap kompartemen jantung dan pembuluh darah digabungkan menjadi satu sistem Persamaan Diferensial Biasa (Ordinary Differential Equations - ODE) yang saling terkopel. Sistem persamaan ini memiliki karakteristik "kaku" (stiff system), yang disebabkan oleh perbedaan skala waktu yang signifikan antara dinamika pembukaan/penutupan katup yang sangat cepat dan respons pengisian vaskular yang relatif lambat</w:t>
      </w:r>
      <w:r w:rsidR="00B26458">
        <w:t>.</w:t>
      </w:r>
    </w:p>
    <w:p w14:paraId="33049546" w14:textId="6B04F4E0" w:rsidR="00677A01" w:rsidRDefault="00976F63" w:rsidP="00976F63">
      <w:pPr>
        <w:pBdr>
          <w:top w:val="nil"/>
          <w:left w:val="nil"/>
          <w:bottom w:val="nil"/>
          <w:right w:val="nil"/>
          <w:between w:val="nil"/>
        </w:pBdr>
        <w:spacing w:after="0"/>
        <w:ind w:firstLine="720"/>
      </w:pPr>
      <w:r w:rsidRPr="00976F63">
        <w:t>Oleh karena itu, penyelesaian numerik dilakukan menggunakan solver ode15s dalam lingkungan komputasi MATLAB. ode15s merupakan solver multistep dengan orde variabel (variable-order) yang didasarkan pada metode Numerical Differentiation Formulas (NDFs). Pemilihan solver ini didasarkan pada stabilitas dan efisiensinya yang lebih unggul dalam menangani masalah kekakuan (stiffness) dibandingkan solver eksplisit standar seperti Runge-Kutta (ode45). Integrasi dilakukan dengan pengaturan langkah waktu adaptif (adaptive time-stepping) dengan toleransi relatif untuk menjamin akurasi tinggi pada perhitungan aliran non-linear di area defek (ASD)</w:t>
      </w:r>
      <w:r>
        <w:t>.</w:t>
      </w:r>
    </w:p>
    <w:p w14:paraId="069BC210" w14:textId="77777777" w:rsidR="00B26458" w:rsidRDefault="00B26458" w:rsidP="00976F63">
      <w:pPr>
        <w:pBdr>
          <w:top w:val="nil"/>
          <w:left w:val="nil"/>
          <w:bottom w:val="nil"/>
          <w:right w:val="nil"/>
          <w:between w:val="nil"/>
        </w:pBdr>
        <w:spacing w:after="0"/>
        <w:ind w:firstLine="720"/>
      </w:pPr>
    </w:p>
    <w:p w14:paraId="54FAA2A2" w14:textId="584F237F" w:rsidR="00B26458" w:rsidRDefault="00B26458" w:rsidP="00B26458">
      <w:pPr>
        <w:pStyle w:val="ListParagraph"/>
        <w:numPr>
          <w:ilvl w:val="2"/>
          <w:numId w:val="1"/>
        </w:numPr>
      </w:pPr>
      <w:r w:rsidRPr="00B26458">
        <w:rPr>
          <w:b/>
          <w:bCs/>
        </w:rPr>
        <w:t>Pemodelan</w:t>
      </w:r>
      <w:r>
        <w:rPr>
          <w:b/>
          <w:bCs/>
        </w:rPr>
        <w:t xml:space="preserve"> </w:t>
      </w:r>
      <w:r>
        <w:rPr>
          <w:b/>
          <w:bCs/>
          <w:i/>
          <w:iCs/>
        </w:rPr>
        <w:t>Atrial Septal Defect</w:t>
      </w:r>
      <w:r>
        <w:t xml:space="preserve"> </w:t>
      </w:r>
    </w:p>
    <w:p w14:paraId="1279B13C" w14:textId="0523E82B" w:rsidR="00B26458" w:rsidRPr="00B26458" w:rsidRDefault="00B26458" w:rsidP="00B26458">
      <w:pPr>
        <w:pBdr>
          <w:top w:val="nil"/>
          <w:left w:val="nil"/>
          <w:bottom w:val="nil"/>
          <w:right w:val="nil"/>
          <w:between w:val="nil"/>
        </w:pBdr>
        <w:spacing w:after="0"/>
        <w:ind w:firstLine="720"/>
      </w:pPr>
      <w:r>
        <w:t>Lorem ipsum.</w:t>
      </w:r>
    </w:p>
    <w:p w14:paraId="6DEED646" w14:textId="44DF8C80" w:rsidR="007B1DB3" w:rsidRDefault="00726D55" w:rsidP="001803A4">
      <w:pPr>
        <w:pStyle w:val="Heading2"/>
        <w:numPr>
          <w:ilvl w:val="1"/>
          <w:numId w:val="1"/>
        </w:numPr>
      </w:pPr>
      <w:bookmarkStart w:id="62" w:name="_Toc219150794"/>
      <w:r>
        <w:t>Inisialisasi Parameter Model</w:t>
      </w:r>
      <w:r w:rsidR="00DC1168">
        <w:t xml:space="preserve"> </w:t>
      </w:r>
      <w:bookmarkEnd w:id="62"/>
    </w:p>
    <w:p w14:paraId="1B28F3BA" w14:textId="6D5083DC" w:rsidR="00B26458" w:rsidRPr="00B26458" w:rsidRDefault="00B26458" w:rsidP="00B26458">
      <w:pPr>
        <w:pStyle w:val="Heading2"/>
        <w:numPr>
          <w:ilvl w:val="2"/>
          <w:numId w:val="1"/>
        </w:numPr>
      </w:pPr>
      <w:r w:rsidRPr="00B26458">
        <w:t>Allometric Scaling (Pediatric)</w:t>
      </w:r>
    </w:p>
    <w:p w14:paraId="721D7C8D" w14:textId="77777777" w:rsidR="00836424" w:rsidRDefault="00836424" w:rsidP="00836424">
      <w:pPr>
        <w:pBdr>
          <w:top w:val="nil"/>
          <w:left w:val="nil"/>
          <w:bottom w:val="nil"/>
          <w:right w:val="nil"/>
          <w:between w:val="nil"/>
        </w:pBdr>
        <w:spacing w:after="0"/>
        <w:ind w:firstLine="720"/>
      </w:pPr>
      <w:r w:rsidRPr="00836424">
        <w:t>Mengingat keterbatasan data klinis invasif pada pasien pediatrik, nilai absolut untuk parameter resistansi (R), k</w:t>
      </w:r>
      <w:r>
        <w:t xml:space="preserve">omplians </w:t>
      </w:r>
      <w:r w:rsidRPr="00836424">
        <w:t xml:space="preserve">(C), dan induktansi (L) tidak dapat diukur secara langsung untuk setiap pembuluh darah. Oleh karena itu, penelitian ini menggunakan </w:t>
      </w:r>
      <w:r w:rsidRPr="00836424">
        <w:rPr>
          <w:color w:val="000000"/>
        </w:rPr>
        <w:t>metode</w:t>
      </w:r>
      <w:r w:rsidRPr="00836424">
        <w:t xml:space="preserve"> Allometric Scaling untuk menentukan nilai awal (initial guess) parameter model sebelum dilakukan proses optimasi. Metode </w:t>
      </w:r>
      <w:r w:rsidRPr="00836424">
        <w:lastRenderedPageBreak/>
        <w:t>ini mengasumsikan adanya hubungan fungsional non-linear antara parameter hemodinamik dan ukuran tubuh subjek.</w:t>
      </w:r>
    </w:p>
    <w:p w14:paraId="461C007A" w14:textId="459FCCD2" w:rsidR="00DC1168" w:rsidRDefault="00836424" w:rsidP="00836424">
      <w:pPr>
        <w:pBdr>
          <w:top w:val="nil"/>
          <w:left w:val="nil"/>
          <w:bottom w:val="nil"/>
          <w:right w:val="nil"/>
          <w:between w:val="nil"/>
        </w:pBdr>
        <w:spacing w:after="0"/>
        <w:ind w:firstLine="720"/>
      </w:pPr>
      <w:r w:rsidRPr="00836424">
        <w:t xml:space="preserve">Sebagai variabel independen untuk ukuran tubuh, digunakan </w:t>
      </w:r>
      <w:r>
        <w:t>l</w:t>
      </w:r>
      <w:r w:rsidRPr="00836424">
        <w:t xml:space="preserve">uas </w:t>
      </w:r>
      <w:r>
        <w:t>p</w:t>
      </w:r>
      <w:r w:rsidRPr="00836424">
        <w:t xml:space="preserve">ermukaan </w:t>
      </w:r>
      <w:r>
        <w:t>t</w:t>
      </w:r>
      <w:r w:rsidRPr="00836424">
        <w:t>ubuh (Body Surface Area</w:t>
      </w:r>
      <w:r>
        <w:t>/</w:t>
      </w:r>
      <w:r w:rsidRPr="00836424">
        <w:t>BSA) yang dihitung berdasarkan berat badan (W, kg) dan tinggi badan (H, cm) pasien menggunakan formula Du Bois</w:t>
      </w:r>
      <w:r>
        <w:t>.</w:t>
      </w:r>
    </w:p>
    <w:p w14:paraId="682E055B" w14:textId="0AD60745" w:rsidR="00836424" w:rsidRDefault="00836424" w:rsidP="00836424">
      <w:pPr>
        <w:pBdr>
          <w:top w:val="nil"/>
          <w:left w:val="nil"/>
          <w:bottom w:val="nil"/>
          <w:right w:val="nil"/>
          <w:between w:val="nil"/>
        </w:pBdr>
        <w:spacing w:after="0"/>
        <w:ind w:firstLine="720"/>
        <w:jc w:val="center"/>
      </w:pPr>
      <w:r>
        <w:t>BSA = 0.007148  x</w:t>
      </w:r>
      <m:oMath>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0.425</m:t>
            </m:r>
          </m:sup>
        </m:sSup>
      </m:oMath>
      <w:r>
        <w:t xml:space="preserve"> x </w:t>
      </w:r>
      <m:oMath>
        <m:sSup>
          <m:sSupPr>
            <m:ctrlPr>
              <w:rPr>
                <w:rFonts w:ascii="Cambria Math" w:hAnsi="Cambria Math"/>
                <w:i/>
              </w:rPr>
            </m:ctrlPr>
          </m:sSupPr>
          <m:e>
            <m:r>
              <w:rPr>
                <w:rFonts w:ascii="Cambria Math" w:hAnsi="Cambria Math"/>
              </w:rPr>
              <m:t>H</m:t>
            </m:r>
          </m:e>
          <m:sup>
            <m:r>
              <w:rPr>
                <w:rFonts w:ascii="Cambria Math" w:hAnsi="Cambria Math"/>
              </w:rPr>
              <m:t>0.735</m:t>
            </m:r>
          </m:sup>
        </m:sSup>
      </m:oMath>
    </w:p>
    <w:p w14:paraId="40585F56" w14:textId="6A07A676" w:rsidR="00836424" w:rsidRDefault="00836424" w:rsidP="00836424">
      <w:pPr>
        <w:pBdr>
          <w:top w:val="nil"/>
          <w:left w:val="nil"/>
          <w:bottom w:val="nil"/>
          <w:right w:val="nil"/>
          <w:between w:val="nil"/>
        </w:pBdr>
        <w:spacing w:after="0"/>
        <w:ind w:firstLine="720"/>
      </w:pPr>
      <w:r>
        <w:t>Lalu dengan hukum poewr law, di estimasikn parameter spesifik pasien dari skala dewasa</w:t>
      </w:r>
    </w:p>
    <w:p w14:paraId="42B5CD99" w14:textId="14E3CF0F" w:rsidR="00836424" w:rsidRDefault="00836424" w:rsidP="00836424">
      <w:pPr>
        <w:pBdr>
          <w:top w:val="nil"/>
          <w:left w:val="nil"/>
          <w:bottom w:val="nil"/>
          <w:right w:val="nil"/>
          <w:between w:val="nil"/>
        </w:pBdr>
        <w:spacing w:after="0"/>
        <w:ind w:firstLine="720"/>
        <w:jc w:val="center"/>
      </w:pPr>
      <w:r>
        <w:t xml:space="preserve">Y = </w:t>
      </w:r>
      <w:r w:rsidRPr="00A83F3E">
        <w:t>(</w:t>
      </w:r>
      <m:oMath>
        <m:sSub>
          <m:sSubPr>
            <m:ctrlPr>
              <w:rPr>
                <w:rFonts w:ascii="Cambria Math" w:hAnsi="Cambria Math"/>
                <w:i/>
              </w:rPr>
            </m:ctrlPr>
          </m:sSubPr>
          <m:e>
            <m:r>
              <w:rPr>
                <w:rFonts w:ascii="Cambria Math" w:hAnsi="Cambria Math"/>
              </w:rPr>
              <m:t>Y</m:t>
            </m:r>
          </m:e>
          <m:sub>
            <m:r>
              <w:rPr>
                <w:rFonts w:ascii="Cambria Math" w:hAnsi="Cambria Math"/>
              </w:rPr>
              <m:t>Ref</m:t>
            </m:r>
          </m:sub>
        </m:sSub>
      </m:oMath>
      <w:r w:rsidRPr="00A83F3E">
        <w:t xml:space="preserve">) </w:t>
      </w:r>
      <w:r>
        <w:t xml:space="preserve">( </w:t>
      </w:r>
      <m:oMath>
        <m:sSup>
          <m:sSupPr>
            <m:ctrlPr>
              <w:rPr>
                <w:rFonts w:ascii="Cambria Math" w:hAnsi="Cambria Math"/>
                <w:i/>
              </w:rPr>
            </m:ctrlPr>
          </m:sSupPr>
          <m:e>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 xml:space="preserve"> </m:t>
                </m:r>
              </m:den>
            </m:f>
            <m:r>
              <m:rPr>
                <m:sty m:val="p"/>
              </m:rPr>
              <w:rPr>
                <w:rFonts w:ascii="Cambria Math" w:hAnsi="Cambria Math"/>
              </w:rPr>
              <m:t>)</m:t>
            </m:r>
          </m:e>
          <m:sup>
            <m:r>
              <w:rPr>
                <w:rFonts w:ascii="Cambria Math" w:hAnsi="Cambria Math"/>
              </w:rPr>
              <m:t>b</m:t>
            </m:r>
          </m:sup>
        </m:sSup>
      </m:oMath>
    </w:p>
    <w:p w14:paraId="1884F6AF" w14:textId="5E42FD47" w:rsidR="00B26458" w:rsidRPr="00B26458" w:rsidRDefault="00B26458" w:rsidP="00B26458">
      <w:pPr>
        <w:pStyle w:val="Heading2"/>
        <w:numPr>
          <w:ilvl w:val="2"/>
          <w:numId w:val="1"/>
        </w:numPr>
      </w:pPr>
      <w:r w:rsidRPr="00B26458">
        <w:t>Clinical Data Seeding</w:t>
      </w:r>
    </w:p>
    <w:p w14:paraId="72D0C606" w14:textId="7F13A1DD" w:rsidR="00B26458" w:rsidRPr="00DC1168" w:rsidRDefault="00B26458" w:rsidP="00B26458">
      <w:pPr>
        <w:pBdr>
          <w:top w:val="nil"/>
          <w:left w:val="nil"/>
          <w:bottom w:val="nil"/>
          <w:right w:val="nil"/>
          <w:between w:val="nil"/>
        </w:pBdr>
        <w:spacing w:after="0"/>
        <w:ind w:firstLine="720"/>
      </w:pPr>
    </w:p>
    <w:p w14:paraId="299766C9" w14:textId="1CD6D320" w:rsidR="00B26458" w:rsidRDefault="00B26458" w:rsidP="001803A4">
      <w:pPr>
        <w:pStyle w:val="Heading2"/>
        <w:numPr>
          <w:ilvl w:val="1"/>
          <w:numId w:val="1"/>
        </w:numPr>
      </w:pPr>
      <w:bookmarkStart w:id="63" w:name="_Toc219150795"/>
      <w:r w:rsidRPr="00B26458">
        <w:t>Simulasi Baseline</w:t>
      </w:r>
    </w:p>
    <w:p w14:paraId="1EE43810" w14:textId="1B8FAEFC" w:rsidR="00B26458" w:rsidRDefault="00B26458" w:rsidP="00B26458">
      <w:pPr>
        <w:pStyle w:val="Heading2"/>
        <w:numPr>
          <w:ilvl w:val="2"/>
          <w:numId w:val="1"/>
        </w:numPr>
      </w:pPr>
      <w:r>
        <w:t>Baseline Dewasa</w:t>
      </w:r>
    </w:p>
    <w:p w14:paraId="0782C09E" w14:textId="713237F1" w:rsidR="00B26458" w:rsidRDefault="00B26458" w:rsidP="00B26458">
      <w:r>
        <w:t>Jhhh]</w:t>
      </w:r>
    </w:p>
    <w:p w14:paraId="3DDC8963" w14:textId="6485F3A5" w:rsidR="00B26458" w:rsidRDefault="00B26458" w:rsidP="00B26458">
      <w:pPr>
        <w:pStyle w:val="Heading2"/>
        <w:numPr>
          <w:ilvl w:val="2"/>
          <w:numId w:val="1"/>
        </w:numPr>
      </w:pPr>
      <w:r>
        <w:t>Baseline Anak</w:t>
      </w:r>
    </w:p>
    <w:p w14:paraId="2F96DE62" w14:textId="6909AA47" w:rsidR="00B26458" w:rsidRPr="00B26458" w:rsidRDefault="00B26458" w:rsidP="00B26458">
      <w:pPr>
        <w:pStyle w:val="Heading2"/>
        <w:numPr>
          <w:ilvl w:val="2"/>
          <w:numId w:val="1"/>
        </w:numPr>
        <w:rPr>
          <w:i/>
          <w:iCs/>
        </w:rPr>
      </w:pPr>
      <w:r>
        <w:t xml:space="preserve">Baseline </w:t>
      </w:r>
      <w:r>
        <w:rPr>
          <w:i/>
          <w:iCs/>
        </w:rPr>
        <w:t>Atrial Septal Defect</w:t>
      </w:r>
    </w:p>
    <w:p w14:paraId="3846E4BC" w14:textId="4AFB667B" w:rsidR="001803A4" w:rsidRDefault="001803A4" w:rsidP="001803A4">
      <w:pPr>
        <w:pStyle w:val="Heading2"/>
        <w:numPr>
          <w:ilvl w:val="1"/>
          <w:numId w:val="1"/>
        </w:numPr>
      </w:pPr>
      <w:r>
        <w:t>Global Sensitivity Analisis</w:t>
      </w:r>
      <w:bookmarkEnd w:id="63"/>
    </w:p>
    <w:p w14:paraId="274CE599" w14:textId="77777777" w:rsidR="00C54824" w:rsidRDefault="00C54824" w:rsidP="00C54824">
      <w:pPr>
        <w:pBdr>
          <w:top w:val="nil"/>
          <w:left w:val="nil"/>
          <w:bottom w:val="nil"/>
          <w:right w:val="nil"/>
          <w:between w:val="nil"/>
        </w:pBdr>
        <w:spacing w:after="0"/>
        <w:ind w:firstLine="720"/>
      </w:pPr>
      <w:r w:rsidRPr="00C54824">
        <w:t xml:space="preserve">Untuk mengidentifikasi parameter yang memiliki pengaruh dominan terhadap variabilitas output hemodinamik, </w:t>
      </w:r>
      <w:r>
        <w:t>digunakan a</w:t>
      </w:r>
      <w:r w:rsidRPr="00C54824">
        <w:t xml:space="preserve">nalisis </w:t>
      </w:r>
      <w:r>
        <w:t>s</w:t>
      </w:r>
      <w:r w:rsidRPr="00C54824">
        <w:t xml:space="preserve">ensitivitas </w:t>
      </w:r>
      <w:r>
        <w:t>g</w:t>
      </w:r>
      <w:r w:rsidRPr="00C54824">
        <w:t xml:space="preserve">lobal berbasis varians menggunakan metode Sobol. Metode ini dipilih karena kemampuannya mengukur </w:t>
      </w:r>
      <w:r w:rsidRPr="00C54824">
        <w:rPr>
          <w:color w:val="000000"/>
        </w:rPr>
        <w:t>sensitivitas</w:t>
      </w:r>
      <w:r w:rsidRPr="00C54824">
        <w:t xml:space="preserve"> di seluruh rentang distribusi parameter input, serta memperhitungkan interaksi non-linear antar-parameter yang sering terjadi dalam sistem fisiologis kompleks.</w:t>
      </w:r>
    </w:p>
    <w:p w14:paraId="65930E26" w14:textId="689E3203" w:rsidR="003F651E" w:rsidRDefault="00C54824" w:rsidP="00C54824">
      <w:pPr>
        <w:pBdr>
          <w:top w:val="nil"/>
          <w:left w:val="nil"/>
          <w:bottom w:val="nil"/>
          <w:right w:val="nil"/>
          <w:between w:val="nil"/>
        </w:pBdr>
        <w:spacing w:after="0"/>
        <w:ind w:firstLine="720"/>
      </w:pPr>
      <w:r w:rsidRPr="00C54824">
        <w:lastRenderedPageBreak/>
        <w:t xml:space="preserve">Prinsip dasar metode Sobol adalah mendekomposisi varians total dari output model (Y) ke dalam jumlahan varians </w:t>
      </w:r>
      <w:r w:rsidRPr="00C54824">
        <w:rPr>
          <w:color w:val="000000"/>
        </w:rPr>
        <w:t>parsial</w:t>
      </w:r>
      <w:r w:rsidRPr="00C54824">
        <w:t xml:space="preserve"> yang dikontribusikan oleh setiap parameter input (Xi) maupun kombinasi interaksinya</w:t>
      </w:r>
      <w:r>
        <w:t>.</w:t>
      </w:r>
    </w:p>
    <w:p w14:paraId="2B5735FB" w14:textId="11D30FF8" w:rsidR="00C54824" w:rsidRDefault="00C54824" w:rsidP="00C54824">
      <w:pPr>
        <w:pBdr>
          <w:top w:val="nil"/>
          <w:left w:val="nil"/>
          <w:bottom w:val="nil"/>
          <w:right w:val="nil"/>
          <w:between w:val="nil"/>
        </w:pBdr>
        <w:spacing w:after="0"/>
        <w:jc w:val="center"/>
      </w:pPr>
      <w:r w:rsidRPr="00C54824">
        <w:rPr>
          <w:noProof/>
        </w:rPr>
        <w:drawing>
          <wp:inline distT="0" distB="0" distL="0" distR="0" wp14:anchorId="6918542A" wp14:editId="6561BC80">
            <wp:extent cx="3143689" cy="752580"/>
            <wp:effectExtent l="0" t="0" r="0" b="9525"/>
            <wp:docPr id="15512613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1399" name=""/>
                    <pic:cNvPicPr/>
                  </pic:nvPicPr>
                  <pic:blipFill>
                    <a:blip r:embed="rId32"/>
                    <a:stretch>
                      <a:fillRect/>
                    </a:stretch>
                  </pic:blipFill>
                  <pic:spPr>
                    <a:xfrm>
                      <a:off x="0" y="0"/>
                      <a:ext cx="3143689" cy="752580"/>
                    </a:xfrm>
                    <a:prstGeom prst="rect">
                      <a:avLst/>
                    </a:prstGeom>
                  </pic:spPr>
                </pic:pic>
              </a:graphicData>
            </a:graphic>
          </wp:inline>
        </w:drawing>
      </w:r>
    </w:p>
    <w:p w14:paraId="413DE82F" w14:textId="09DE567E" w:rsidR="00C54824" w:rsidRDefault="00C54824" w:rsidP="00C54824">
      <w:pPr>
        <w:pBdr>
          <w:top w:val="nil"/>
          <w:left w:val="nil"/>
          <w:bottom w:val="nil"/>
          <w:right w:val="nil"/>
          <w:between w:val="nil"/>
        </w:pBdr>
        <w:spacing w:after="0"/>
      </w:pPr>
      <w:r>
        <w:t xml:space="preserve">Setiap parameter dihitung </w:t>
      </w:r>
      <w:r w:rsidRPr="00C54824">
        <w:t>dua indeks sensitivitas utama</w:t>
      </w:r>
      <w:r>
        <w:t>:</w:t>
      </w:r>
    </w:p>
    <w:p w14:paraId="096D4603" w14:textId="77777777" w:rsidR="00C54824" w:rsidRDefault="00C54824" w:rsidP="000A2A43">
      <w:pPr>
        <w:pStyle w:val="ListParagraph"/>
        <w:numPr>
          <w:ilvl w:val="6"/>
          <w:numId w:val="1"/>
        </w:numPr>
        <w:pBdr>
          <w:top w:val="nil"/>
          <w:left w:val="nil"/>
          <w:bottom w:val="nil"/>
          <w:right w:val="nil"/>
          <w:between w:val="nil"/>
        </w:pBdr>
        <w:spacing w:after="0"/>
        <w:ind w:left="426"/>
      </w:pPr>
      <w:r>
        <w:t xml:space="preserve">Indeks Sensitivitas Orde Pertama </w:t>
      </w:r>
    </w:p>
    <w:p w14:paraId="347AF2E6" w14:textId="76516487" w:rsidR="00C54824" w:rsidRDefault="00C54824" w:rsidP="000A2A43">
      <w:pPr>
        <w:pStyle w:val="ListParagraph"/>
        <w:numPr>
          <w:ilvl w:val="6"/>
          <w:numId w:val="1"/>
        </w:numPr>
        <w:pBdr>
          <w:top w:val="nil"/>
          <w:left w:val="nil"/>
          <w:bottom w:val="nil"/>
          <w:right w:val="nil"/>
          <w:between w:val="nil"/>
        </w:pBdr>
        <w:spacing w:after="0"/>
        <w:ind w:left="426"/>
      </w:pPr>
      <w:r>
        <w:t>Indeks ini mengukur kontribusi langsung dari parameter Xi terhadap varians output tanpa memperhitungkan interaksi dengan parameter lain.</w:t>
      </w:r>
    </w:p>
    <w:p w14:paraId="519161AE" w14:textId="629FFCA0" w:rsidR="00C54824" w:rsidRDefault="00C54824" w:rsidP="00C54824">
      <w:pPr>
        <w:pStyle w:val="ListParagraph"/>
        <w:pBdr>
          <w:top w:val="nil"/>
          <w:left w:val="nil"/>
          <w:bottom w:val="nil"/>
          <w:right w:val="nil"/>
          <w:between w:val="nil"/>
        </w:pBdr>
        <w:spacing w:after="0"/>
        <w:ind w:left="426"/>
      </w:pPr>
      <w:r w:rsidRPr="00C54824">
        <w:rPr>
          <w:noProof/>
        </w:rPr>
        <w:drawing>
          <wp:inline distT="0" distB="0" distL="0" distR="0" wp14:anchorId="2EAB7DF0" wp14:editId="040B24AD">
            <wp:extent cx="1076475" cy="571580"/>
            <wp:effectExtent l="0" t="0" r="0" b="0"/>
            <wp:docPr id="1429680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80695" name=""/>
                    <pic:cNvPicPr/>
                  </pic:nvPicPr>
                  <pic:blipFill>
                    <a:blip r:embed="rId33"/>
                    <a:stretch>
                      <a:fillRect/>
                    </a:stretch>
                  </pic:blipFill>
                  <pic:spPr>
                    <a:xfrm>
                      <a:off x="0" y="0"/>
                      <a:ext cx="1076475" cy="571580"/>
                    </a:xfrm>
                    <a:prstGeom prst="rect">
                      <a:avLst/>
                    </a:prstGeom>
                  </pic:spPr>
                </pic:pic>
              </a:graphicData>
            </a:graphic>
          </wp:inline>
        </w:drawing>
      </w:r>
    </w:p>
    <w:p w14:paraId="26811BE1" w14:textId="77777777" w:rsidR="00C54824" w:rsidRDefault="00C54824" w:rsidP="00C54824">
      <w:pPr>
        <w:pStyle w:val="ListParagraph"/>
        <w:numPr>
          <w:ilvl w:val="6"/>
          <w:numId w:val="1"/>
        </w:numPr>
        <w:pBdr>
          <w:top w:val="nil"/>
          <w:left w:val="nil"/>
          <w:bottom w:val="nil"/>
          <w:right w:val="nil"/>
          <w:between w:val="nil"/>
        </w:pBdr>
        <w:spacing w:after="0"/>
        <w:ind w:left="426"/>
      </w:pPr>
      <w:r>
        <w:t xml:space="preserve">Indeks Sensitivitas Total </w:t>
      </w:r>
    </w:p>
    <w:p w14:paraId="2F65395D" w14:textId="4D07D16A" w:rsidR="00C54824" w:rsidRDefault="00C54824" w:rsidP="00C54824">
      <w:pPr>
        <w:pStyle w:val="ListParagraph"/>
        <w:pBdr>
          <w:top w:val="nil"/>
          <w:left w:val="nil"/>
          <w:bottom w:val="nil"/>
          <w:right w:val="nil"/>
          <w:between w:val="nil"/>
        </w:pBdr>
        <w:spacing w:after="0"/>
        <w:ind w:left="426"/>
      </w:pPr>
      <w:r>
        <w:t xml:space="preserve">Indeks ini mengukur kontribusi keseluruhan parameter X_i, mencakup efek langsungnya (Si) serta seluruh efek interaksinya dengan parameter lain. Ini adalah metrik terpenting untuk </w:t>
      </w:r>
      <w:r w:rsidRPr="00C54824">
        <w:rPr>
          <w:i/>
          <w:iCs/>
        </w:rPr>
        <w:t>parameter screening</w:t>
      </w:r>
      <w:r>
        <w:t>.</w:t>
      </w:r>
    </w:p>
    <w:p w14:paraId="697D9A82" w14:textId="1841D041" w:rsidR="00C54824" w:rsidRDefault="00F104FD" w:rsidP="00C54824">
      <w:pPr>
        <w:pStyle w:val="ListParagraph"/>
        <w:pBdr>
          <w:top w:val="nil"/>
          <w:left w:val="nil"/>
          <w:bottom w:val="nil"/>
          <w:right w:val="nil"/>
          <w:between w:val="nil"/>
        </w:pBdr>
        <w:spacing w:after="0"/>
        <w:ind w:left="426"/>
      </w:pPr>
      <w:r w:rsidRPr="00F104FD">
        <w:rPr>
          <w:noProof/>
        </w:rPr>
        <w:drawing>
          <wp:inline distT="0" distB="0" distL="0" distR="0" wp14:anchorId="2FDF02AA" wp14:editId="1975FE50">
            <wp:extent cx="1438476" cy="581106"/>
            <wp:effectExtent l="0" t="0" r="9525" b="9525"/>
            <wp:docPr id="20527236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23664" name=""/>
                    <pic:cNvPicPr/>
                  </pic:nvPicPr>
                  <pic:blipFill>
                    <a:blip r:embed="rId34"/>
                    <a:stretch>
                      <a:fillRect/>
                    </a:stretch>
                  </pic:blipFill>
                  <pic:spPr>
                    <a:xfrm>
                      <a:off x="0" y="0"/>
                      <a:ext cx="1438476" cy="581106"/>
                    </a:xfrm>
                    <a:prstGeom prst="rect">
                      <a:avLst/>
                    </a:prstGeom>
                  </pic:spPr>
                </pic:pic>
              </a:graphicData>
            </a:graphic>
          </wp:inline>
        </w:drawing>
      </w:r>
    </w:p>
    <w:p w14:paraId="02564B43" w14:textId="356886C9" w:rsidR="00B56025" w:rsidRDefault="00B56025" w:rsidP="00C54824">
      <w:pPr>
        <w:pStyle w:val="ListParagraph"/>
        <w:pBdr>
          <w:top w:val="nil"/>
          <w:left w:val="nil"/>
          <w:bottom w:val="nil"/>
          <w:right w:val="nil"/>
          <w:between w:val="nil"/>
        </w:pBdr>
        <w:spacing w:after="0"/>
        <w:ind w:left="426"/>
      </w:pPr>
      <w:r>
        <w:t xml:space="preserve">Metode </w:t>
      </w:r>
    </w:p>
    <w:p w14:paraId="6E6559EB" w14:textId="334B333C" w:rsidR="00B56025" w:rsidRPr="003F651E" w:rsidRDefault="00B56025" w:rsidP="00C54824">
      <w:pPr>
        <w:pStyle w:val="ListParagraph"/>
        <w:pBdr>
          <w:top w:val="nil"/>
          <w:left w:val="nil"/>
          <w:bottom w:val="nil"/>
          <w:right w:val="nil"/>
          <w:between w:val="nil"/>
        </w:pBdr>
        <w:spacing w:after="0"/>
        <w:ind w:left="426"/>
      </w:pPr>
      <w:r>
        <w:t xml:space="preserve">Pemilihan </w:t>
      </w:r>
    </w:p>
    <w:p w14:paraId="185BA48D" w14:textId="0FB7438D" w:rsidR="001803A4" w:rsidRDefault="001803A4">
      <w:pPr>
        <w:pStyle w:val="Heading2"/>
        <w:numPr>
          <w:ilvl w:val="1"/>
          <w:numId w:val="1"/>
        </w:numPr>
      </w:pPr>
      <w:bookmarkStart w:id="64" w:name="_Toc219150796"/>
      <w:r>
        <w:t>Optimasi</w:t>
      </w:r>
      <w:bookmarkEnd w:id="64"/>
    </w:p>
    <w:p w14:paraId="698F25B6" w14:textId="29C9066B" w:rsidR="007C7522" w:rsidRDefault="005345FC">
      <w:pPr>
        <w:pBdr>
          <w:top w:val="nil"/>
          <w:left w:val="nil"/>
          <w:bottom w:val="nil"/>
          <w:right w:val="nil"/>
          <w:between w:val="nil"/>
        </w:pBdr>
        <w:spacing w:after="0"/>
        <w:ind w:firstLine="720"/>
        <w:rPr>
          <w:color w:val="000000"/>
        </w:rPr>
      </w:pPr>
      <w:r w:rsidRPr="005345FC">
        <w:rPr>
          <w:color w:val="000000"/>
        </w:rPr>
        <w:t>Proses kalibrasi model diformulasikan sebagai masalah invers non-linear dengan batasan. Tujuannya adalah mencari himpunan parameter optimal yang meminimalkan perbedaan antara output hemodinamik simulasi dan data target klinis. Fungsi objektif (codidefinisikan menggunakan metrik Root Mean Square Error (RMSE) yang dinormalisasi:</w:t>
      </w:r>
    </w:p>
    <w:p w14:paraId="7095865D" w14:textId="6CBE56C5" w:rsidR="005345FC" w:rsidRDefault="005345FC" w:rsidP="005345FC">
      <w:pPr>
        <w:pBdr>
          <w:top w:val="nil"/>
          <w:left w:val="nil"/>
          <w:bottom w:val="nil"/>
          <w:right w:val="nil"/>
          <w:between w:val="nil"/>
        </w:pBdr>
        <w:spacing w:after="0"/>
        <w:ind w:firstLine="720"/>
        <w:jc w:val="center"/>
        <w:rPr>
          <w:color w:val="000000"/>
        </w:rPr>
      </w:pPr>
      <w:r>
        <w:rPr>
          <w:noProof/>
        </w:rPr>
        <w:drawing>
          <wp:inline distT="0" distB="0" distL="0" distR="0" wp14:anchorId="5D13BA8D" wp14:editId="58E89E25">
            <wp:extent cx="2952381" cy="866667"/>
            <wp:effectExtent l="0" t="0" r="635" b="0"/>
            <wp:docPr id="18466804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80489" name=""/>
                    <pic:cNvPicPr/>
                  </pic:nvPicPr>
                  <pic:blipFill>
                    <a:blip r:embed="rId35"/>
                    <a:stretch>
                      <a:fillRect/>
                    </a:stretch>
                  </pic:blipFill>
                  <pic:spPr>
                    <a:xfrm>
                      <a:off x="0" y="0"/>
                      <a:ext cx="2952381" cy="866667"/>
                    </a:xfrm>
                    <a:prstGeom prst="rect">
                      <a:avLst/>
                    </a:prstGeom>
                  </pic:spPr>
                </pic:pic>
              </a:graphicData>
            </a:graphic>
          </wp:inline>
        </w:drawing>
      </w:r>
    </w:p>
    <w:p w14:paraId="7B7DBE4C" w14:textId="04B175D1" w:rsidR="00B56025" w:rsidRDefault="00B56025" w:rsidP="00B56025">
      <w:pPr>
        <w:pStyle w:val="Heading2"/>
        <w:numPr>
          <w:ilvl w:val="2"/>
          <w:numId w:val="1"/>
        </w:numPr>
      </w:pPr>
      <w:r>
        <w:lastRenderedPageBreak/>
        <w:t>Objective Function Multi term</w:t>
      </w:r>
    </w:p>
    <w:p w14:paraId="00405296" w14:textId="77777777" w:rsidR="00B56025" w:rsidRPr="00B56025" w:rsidRDefault="00B56025" w:rsidP="00B56025"/>
    <w:p w14:paraId="7767036F" w14:textId="2FCD6E9D" w:rsidR="00B56025" w:rsidRDefault="00B56025" w:rsidP="00B56025">
      <w:pPr>
        <w:pStyle w:val="Heading2"/>
        <w:numPr>
          <w:ilvl w:val="2"/>
          <w:numId w:val="1"/>
        </w:numPr>
        <w:rPr>
          <w:i/>
          <w:iCs/>
          <w:color w:val="000000"/>
        </w:rPr>
      </w:pPr>
      <w:r>
        <w:rPr>
          <w:i/>
          <w:iCs/>
          <w:color w:val="000000"/>
        </w:rPr>
        <w:t>Stage Calibration</w:t>
      </w:r>
    </w:p>
    <w:p w14:paraId="1E105020" w14:textId="522507E3" w:rsidR="00B56025" w:rsidRPr="00B56025" w:rsidRDefault="00B56025" w:rsidP="00B56025">
      <w:pPr>
        <w:pStyle w:val="Heading2"/>
        <w:numPr>
          <w:ilvl w:val="2"/>
          <w:numId w:val="1"/>
        </w:numPr>
      </w:pPr>
      <w:r>
        <w:t>Algoritma Kalibrasi</w:t>
      </w:r>
    </w:p>
    <w:p w14:paraId="62CB1973" w14:textId="74F6271A" w:rsidR="005345FC" w:rsidRDefault="00A4705A" w:rsidP="005345FC">
      <w:pPr>
        <w:pStyle w:val="Heading2"/>
        <w:numPr>
          <w:ilvl w:val="1"/>
          <w:numId w:val="1"/>
        </w:numPr>
      </w:pPr>
      <w:bookmarkStart w:id="65" w:name="_Toc219150797"/>
      <w:r>
        <w:t>Evaluasi Model</w:t>
      </w:r>
      <w:bookmarkEnd w:id="65"/>
      <w:r>
        <w:t xml:space="preserve"> </w:t>
      </w:r>
    </w:p>
    <w:p w14:paraId="180C4806" w14:textId="4E4B5790" w:rsidR="005345FC" w:rsidRPr="005345FC" w:rsidRDefault="005345FC" w:rsidP="005345FC">
      <w:pPr>
        <w:pBdr>
          <w:top w:val="nil"/>
          <w:left w:val="nil"/>
          <w:bottom w:val="nil"/>
          <w:right w:val="nil"/>
          <w:between w:val="nil"/>
        </w:pBdr>
        <w:spacing w:after="0"/>
        <w:ind w:firstLine="720"/>
      </w:pPr>
      <w:r w:rsidRPr="005345FC">
        <w:t xml:space="preserve">Mengingat penelitian ini bersifat studi kelayakan (proof-of-concept) dengan ukuran sampel terbatas (N=5), evaluasi model </w:t>
      </w:r>
      <w:r w:rsidRPr="005345FC">
        <w:rPr>
          <w:color w:val="000000"/>
        </w:rPr>
        <w:t>difokuskan</w:t>
      </w:r>
      <w:r w:rsidRPr="005345FC">
        <w:t xml:space="preserve"> pada validasi ketepatan spesifik pasien. Proses evaluasi mencakup verifikasi kuantitatif menggunakan metrik error dan validasi kualitatif berdasarkan prinsip fisiologi.</w:t>
      </w:r>
    </w:p>
    <w:p w14:paraId="184522B4" w14:textId="042FA728" w:rsidR="00A4705A" w:rsidRDefault="00A4705A" w:rsidP="00A4705A">
      <w:pPr>
        <w:pStyle w:val="Heading2"/>
        <w:numPr>
          <w:ilvl w:val="2"/>
          <w:numId w:val="1"/>
        </w:numPr>
      </w:pPr>
      <w:bookmarkStart w:id="66" w:name="_Toc219150798"/>
      <w:r>
        <w:t>Validasi Data</w:t>
      </w:r>
      <w:bookmarkEnd w:id="66"/>
    </w:p>
    <w:p w14:paraId="518E4F7E" w14:textId="01A89111" w:rsidR="00273809" w:rsidRDefault="00273809" w:rsidP="00273809">
      <w:pPr>
        <w:pStyle w:val="Heading2"/>
        <w:numPr>
          <w:ilvl w:val="2"/>
          <w:numId w:val="1"/>
        </w:numPr>
      </w:pPr>
      <w:r>
        <w:t>Rollback Logic</w:t>
      </w:r>
    </w:p>
    <w:p w14:paraId="22035942" w14:textId="683FC689" w:rsidR="00273809" w:rsidRDefault="00273809" w:rsidP="00273809">
      <w:pPr>
        <w:pStyle w:val="Heading2"/>
        <w:numPr>
          <w:ilvl w:val="2"/>
          <w:numId w:val="1"/>
        </w:numPr>
      </w:pPr>
      <w:r>
        <w:t>Kesalahan Relatif Rata-Rata</w:t>
      </w:r>
    </w:p>
    <w:p w14:paraId="14A2DD12" w14:textId="77777777" w:rsidR="00273809" w:rsidRPr="00273809" w:rsidRDefault="00273809" w:rsidP="00273809"/>
    <w:p w14:paraId="0C8FA9CC" w14:textId="23799FE1" w:rsidR="00BB2115" w:rsidRDefault="00BB2115" w:rsidP="00BB2115">
      <w:pPr>
        <w:pBdr>
          <w:top w:val="nil"/>
          <w:left w:val="nil"/>
          <w:bottom w:val="nil"/>
          <w:right w:val="nil"/>
          <w:between w:val="nil"/>
        </w:pBdr>
        <w:spacing w:after="0"/>
        <w:ind w:firstLine="720"/>
      </w:pPr>
      <w:r w:rsidRPr="00BB2115">
        <w:t>Untuk mengukur tingkat kesesuaian antara output simulasi (Ysim) dan data pengukuran klinis (Y</w:t>
      </w:r>
      <w:r>
        <w:t>clin</w:t>
      </w:r>
      <w:r w:rsidRPr="00BB2115">
        <w:t>), digunakan dua metrik statistik</w:t>
      </w:r>
      <w:r>
        <w:t xml:space="preserve"> kuantitatif</w:t>
      </w:r>
      <w:r w:rsidRPr="00BB2115">
        <w:t>:</w:t>
      </w:r>
    </w:p>
    <w:p w14:paraId="582507C8" w14:textId="77777777" w:rsidR="00BB2115" w:rsidRDefault="00BB2115" w:rsidP="00BB2115">
      <w:pPr>
        <w:pStyle w:val="ListParagraph"/>
        <w:numPr>
          <w:ilvl w:val="6"/>
          <w:numId w:val="1"/>
        </w:numPr>
        <w:pBdr>
          <w:top w:val="nil"/>
          <w:left w:val="nil"/>
          <w:bottom w:val="nil"/>
          <w:right w:val="nil"/>
          <w:between w:val="nil"/>
        </w:pBdr>
        <w:spacing w:after="0"/>
        <w:ind w:left="284"/>
      </w:pPr>
      <w:r w:rsidRPr="00BB2115">
        <w:t xml:space="preserve">Kesalahan Relatif Rata-rata </w:t>
      </w:r>
    </w:p>
    <w:p w14:paraId="17CBC67E" w14:textId="18E9A4E1" w:rsidR="005345FC" w:rsidRDefault="00BB2115" w:rsidP="00AC6935">
      <w:pPr>
        <w:pStyle w:val="ListParagraph"/>
        <w:pBdr>
          <w:top w:val="nil"/>
          <w:left w:val="nil"/>
          <w:bottom w:val="nil"/>
          <w:right w:val="nil"/>
          <w:between w:val="nil"/>
        </w:pBdr>
        <w:spacing w:after="0"/>
        <w:ind w:left="284" w:firstLine="436"/>
      </w:pPr>
      <w:r>
        <w:t>M</w:t>
      </w:r>
      <w:r w:rsidRPr="00BB2115">
        <w:t>engukur persentase penyimpangan simulasi terhadap data target pada setiap variabel hemodinamik (tekanan sistolik/diastolik ventrikel dan arteri).</w:t>
      </w:r>
    </w:p>
    <w:p w14:paraId="2A188794" w14:textId="03C02119" w:rsidR="00BB2115" w:rsidRDefault="00BB2115" w:rsidP="00BB2115">
      <w:pPr>
        <w:pStyle w:val="ListParagraph"/>
        <w:pBdr>
          <w:top w:val="nil"/>
          <w:left w:val="nil"/>
          <w:bottom w:val="nil"/>
          <w:right w:val="nil"/>
          <w:between w:val="nil"/>
        </w:pBdr>
        <w:spacing w:after="0"/>
        <w:ind w:left="284"/>
        <w:jc w:val="center"/>
      </w:pPr>
      <w:r w:rsidRPr="00BB2115">
        <w:rPr>
          <w:noProof/>
        </w:rPr>
        <w:drawing>
          <wp:inline distT="0" distB="0" distL="0" distR="0" wp14:anchorId="7CC27506" wp14:editId="4B10692E">
            <wp:extent cx="2238687" cy="695422"/>
            <wp:effectExtent l="0" t="0" r="9525" b="9525"/>
            <wp:docPr id="20142959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95981" name=""/>
                    <pic:cNvPicPr/>
                  </pic:nvPicPr>
                  <pic:blipFill>
                    <a:blip r:embed="rId36"/>
                    <a:stretch>
                      <a:fillRect/>
                    </a:stretch>
                  </pic:blipFill>
                  <pic:spPr>
                    <a:xfrm>
                      <a:off x="0" y="0"/>
                      <a:ext cx="2238687" cy="695422"/>
                    </a:xfrm>
                    <a:prstGeom prst="rect">
                      <a:avLst/>
                    </a:prstGeom>
                  </pic:spPr>
                </pic:pic>
              </a:graphicData>
            </a:graphic>
          </wp:inline>
        </w:drawing>
      </w:r>
    </w:p>
    <w:p w14:paraId="08877C02" w14:textId="735DB789" w:rsidR="00BB2115" w:rsidRPr="00BB2115" w:rsidRDefault="00BB2115" w:rsidP="00BB2115">
      <w:pPr>
        <w:pStyle w:val="ListParagraph"/>
        <w:pBdr>
          <w:top w:val="nil"/>
          <w:left w:val="nil"/>
          <w:bottom w:val="nil"/>
          <w:right w:val="nil"/>
          <w:between w:val="nil"/>
        </w:pBdr>
        <w:spacing w:after="0"/>
        <w:ind w:left="284"/>
      </w:pPr>
      <w:r w:rsidRPr="00BB2115">
        <w:t>Model dinyatakan valid secara kuantitatif apabila kesalahan relatif rata-rata pada variabel kunci berada di bawah ambang batas toleransi 5% sampai 10%, sesuai standar validasi model komputasi biomedis.</w:t>
      </w:r>
    </w:p>
    <w:p w14:paraId="351176E1" w14:textId="77777777" w:rsidR="00AC6935" w:rsidRDefault="00AC6935" w:rsidP="00AC6935">
      <w:pPr>
        <w:pStyle w:val="ListParagraph"/>
        <w:numPr>
          <w:ilvl w:val="6"/>
          <w:numId w:val="1"/>
        </w:numPr>
        <w:pBdr>
          <w:top w:val="nil"/>
          <w:left w:val="nil"/>
          <w:bottom w:val="nil"/>
          <w:right w:val="nil"/>
          <w:between w:val="nil"/>
        </w:pBdr>
        <w:spacing w:after="0"/>
        <w:ind w:left="284"/>
      </w:pPr>
      <w:r>
        <w:t>Koefisien Korelasi Pearson (r):</w:t>
      </w:r>
    </w:p>
    <w:p w14:paraId="4C6A43D6" w14:textId="7B1FCCB0" w:rsidR="00BB2115" w:rsidRDefault="00AC6935" w:rsidP="00AC6935">
      <w:pPr>
        <w:pStyle w:val="ListParagraph"/>
        <w:pBdr>
          <w:top w:val="nil"/>
          <w:left w:val="nil"/>
          <w:bottom w:val="nil"/>
          <w:right w:val="nil"/>
          <w:between w:val="nil"/>
        </w:pBdr>
        <w:spacing w:after="0"/>
        <w:ind w:left="284" w:firstLine="436"/>
      </w:pPr>
      <w:r>
        <w:t xml:space="preserve">Digunakan untuk melihat kekuatan hubungan linear antara himpunan data simulasi dan data klinis dari kelima subjek. Nilai r yang mendekati 1 </w:t>
      </w:r>
      <w:r>
        <w:lastRenderedPageBreak/>
        <w:t>mengindikasikan bahwa model mampu mereplikasi tren variabilitas antar-pasien dengan baik (misalnya: jika tekanan pasien A lebih tinggi dari pasien B secara klinis, simulasi juga menunjukkan hal yang sama)</w:t>
      </w:r>
    </w:p>
    <w:p w14:paraId="569EC5B7" w14:textId="77777777" w:rsidR="006710A5" w:rsidRDefault="006710A5" w:rsidP="00AC6935">
      <w:pPr>
        <w:pStyle w:val="ListParagraph"/>
        <w:pBdr>
          <w:top w:val="nil"/>
          <w:left w:val="nil"/>
          <w:bottom w:val="nil"/>
          <w:right w:val="nil"/>
          <w:between w:val="nil"/>
        </w:pBdr>
        <w:spacing w:after="0"/>
        <w:ind w:left="284" w:firstLine="436"/>
      </w:pPr>
    </w:p>
    <w:p w14:paraId="29E1A353" w14:textId="5A8488AE" w:rsidR="006710A5" w:rsidRPr="005345FC" w:rsidRDefault="006710A5" w:rsidP="00AC6935">
      <w:pPr>
        <w:pStyle w:val="ListParagraph"/>
        <w:pBdr>
          <w:top w:val="nil"/>
          <w:left w:val="nil"/>
          <w:bottom w:val="nil"/>
          <w:right w:val="nil"/>
          <w:between w:val="nil"/>
        </w:pBdr>
        <w:spacing w:after="0"/>
        <w:ind w:left="284" w:firstLine="436"/>
      </w:pPr>
      <w:r w:rsidRPr="006710A5">
        <w:t>Selain evaluasi berbasis metrik error kuantitatif, validasi kualitatif melalui analisis bentuk gelombang dilakukan untuk menjamin reliabilitas fisiologis model. Evaluasi ini difokuskan pada pemeriksaan morfologi kurva Pressure-Volume (PV-Loop) ventrikel kiri dan kanan, di mana kurva harus membentuk lintasan persegi panjang tumpul</w:t>
      </w:r>
      <w:r>
        <w:t xml:space="preserve"> </w:t>
      </w:r>
      <w:r w:rsidRPr="006710A5">
        <w:t>yang merepresentasikan fase kontraksi dan relaksasi isovolumetrik, ejeksi, serta pengisian secara jelas tanpa adanya distorsi atau osilasi numerik. Lebih lanjut, verifikasi dilakukan terhadap dinamika aliran shunt, di mana model harus mampu mendemonstrasikan arah aliran darah melalui defek ASD yang konsisten dengan gradien tekanan antar-atrium</w:t>
      </w:r>
      <w:r>
        <w:t xml:space="preserve">, </w:t>
      </w:r>
      <w:r w:rsidRPr="006710A5">
        <w:t>yakni dominansi aliran dari kiri ke kanan (left-to-right shunt)</w:t>
      </w:r>
      <w:r>
        <w:t xml:space="preserve">, </w:t>
      </w:r>
      <w:r w:rsidRPr="006710A5">
        <w:t>serta menunjukkan responsivitas aliran terhadap fluktuasi tekanan selama siklus sistol dan diasto</w:t>
      </w:r>
    </w:p>
    <w:p w14:paraId="210A16F8" w14:textId="3448B8ED" w:rsidR="00931BE3" w:rsidRDefault="00931BE3">
      <w:pPr>
        <w:rPr>
          <w:b/>
          <w:color w:val="000000"/>
        </w:rPr>
      </w:pPr>
      <w:r>
        <w:rPr>
          <w:color w:val="000000"/>
        </w:rPr>
        <w:br w:type="page"/>
      </w:r>
    </w:p>
    <w:p w14:paraId="2A0ABD9D" w14:textId="5C821552" w:rsidR="000B1398" w:rsidRPr="00C97013" w:rsidRDefault="000B1398" w:rsidP="000B1398">
      <w:pPr>
        <w:pStyle w:val="Heading1"/>
      </w:pPr>
      <w:r>
        <w:lastRenderedPageBreak/>
        <w:t>BAB 4</w:t>
      </w:r>
      <w:r>
        <w:br/>
      </w:r>
      <w:bookmarkStart w:id="67" w:name="_Toc209523398"/>
      <w:r>
        <w:t>HASIL PENELITIAN DAN PEMBAHASAN</w:t>
      </w:r>
      <w:bookmarkEnd w:id="67"/>
    </w:p>
    <w:p w14:paraId="56E83402" w14:textId="77777777" w:rsidR="004F7369" w:rsidRPr="004F7369" w:rsidRDefault="004F7369" w:rsidP="004F7369">
      <w:pPr>
        <w:pStyle w:val="ListParagraph"/>
        <w:keepNext/>
        <w:keepLines/>
        <w:numPr>
          <w:ilvl w:val="0"/>
          <w:numId w:val="1"/>
        </w:numPr>
        <w:spacing w:before="480" w:after="0" w:line="360" w:lineRule="auto"/>
        <w:contextualSpacing w:val="0"/>
        <w:outlineLvl w:val="1"/>
        <w:rPr>
          <w:b/>
          <w:vanish/>
        </w:rPr>
      </w:pPr>
      <w:bookmarkStart w:id="68" w:name="_Toc209523399"/>
    </w:p>
    <w:bookmarkEnd w:id="68"/>
    <w:p w14:paraId="64EB308A" w14:textId="065BB23C" w:rsidR="001D1816" w:rsidRDefault="004F7369" w:rsidP="004F7369">
      <w:pPr>
        <w:pStyle w:val="Heading2"/>
        <w:numPr>
          <w:ilvl w:val="1"/>
          <w:numId w:val="1"/>
        </w:numPr>
        <w:rPr>
          <w:bCs/>
        </w:rPr>
      </w:pPr>
      <w:r w:rsidRPr="004F7369">
        <w:rPr>
          <w:bCs/>
        </w:rPr>
        <w:t xml:space="preserve">Gambaran Umum </w:t>
      </w:r>
      <w:r>
        <w:rPr>
          <w:bCs/>
        </w:rPr>
        <w:t>Hasil</w:t>
      </w:r>
    </w:p>
    <w:p w14:paraId="3B047AFE" w14:textId="286528E7" w:rsidR="0040147C" w:rsidRDefault="0040147C" w:rsidP="0040147C">
      <w:pPr>
        <w:ind w:firstLine="720"/>
      </w:pPr>
      <w:r>
        <w:t xml:space="preserve">Bab ini menyajikan hasil dari seluruh tahapan simulasi dan optimasi komputasional yang telah dilakukan pada model sistem kardiovaskular penderita </w:t>
      </w:r>
      <w:r w:rsidRPr="0040147C">
        <w:rPr>
          <w:i/>
          <w:iCs/>
        </w:rPr>
        <w:t>Atrial Septal Defect</w:t>
      </w:r>
      <w:r>
        <w:t xml:space="preserve"> (ASD)</w:t>
      </w:r>
      <w:r w:rsidR="009F5242">
        <w:t xml:space="preserve"> pediatrik</w:t>
      </w:r>
      <w:r>
        <w:t xml:space="preserve">. Analisis dilakukan menggunakan pendekatan model </w:t>
      </w:r>
      <w:r w:rsidRPr="0040147C">
        <w:rPr>
          <w:i/>
          <w:iCs/>
        </w:rPr>
        <w:t>Lumped-Parameter 0D</w:t>
      </w:r>
      <w:r>
        <w:t xml:space="preserve"> yang diimplementasikan pada perangkat lunak MATLAB. Simulasi dan evaluasi komputasional diterapkan secara spesifik pada tiga kasus data klinis pasien anak.</w:t>
      </w:r>
    </w:p>
    <w:p w14:paraId="4D44CA74" w14:textId="517A2617" w:rsidR="0040147C" w:rsidRDefault="0040147C" w:rsidP="0040147C">
      <w:pPr>
        <w:ind w:firstLine="720"/>
      </w:pPr>
      <w:r>
        <w:t>Secara garis besar, pemodelan dalam penelitian ini berjalan melalui lima tahapan utama yang saling berkesinambungan. Pertama, inisialisasi parameter dasar yang dilakukan dengan menyesuaikan parameter sistem kardiovaskular orang dewasa normal ke ukuran anatomi pasien anak menggunakan skala alometrik</w:t>
      </w:r>
      <w:r>
        <w:t xml:space="preserve">. </w:t>
      </w:r>
      <w:r>
        <w:t>Kedua</w:t>
      </w:r>
      <w:r>
        <w:t>,</w:t>
      </w:r>
      <w:r>
        <w:t xml:space="preserve"> penyisipan resistansi </w:t>
      </w:r>
      <w:r w:rsidRPr="0040147C">
        <w:rPr>
          <w:i/>
          <w:iCs/>
        </w:rPr>
        <w:t>Atrial Septal Defect</w:t>
      </w:r>
      <w:r>
        <w:t xml:space="preserve"> (ASD) ke dalam sirkuit model</w:t>
      </w:r>
      <w:r w:rsidR="009F5242">
        <w:t xml:space="preserve">. </w:t>
      </w:r>
      <w:r>
        <w:t>Ketiga, evaluasi kesalahan model awal (</w:t>
      </w:r>
      <w:r w:rsidRPr="009F5242">
        <w:rPr>
          <w:i/>
          <w:iCs/>
        </w:rPr>
        <w:t>baseline error</w:t>
      </w:r>
      <w:r>
        <w:t xml:space="preserve">) untuk mengetahui tingkat penyimpangan luaran hemodinamik sebelum dilakukan intervensi komputasional. Keempat, pelaksanaan Global Sensitivity Analysis (GSA) menggunakan metode Sobol untuk memetakan parameter-parameter kardiovaskular yang memiliki pengaruh paling signifikan terhadap target luaran klinis. Terakhir, tahapan kalibrasi dan optimasi menggunakan algoritma </w:t>
      </w:r>
      <w:r w:rsidRPr="009F5242">
        <w:rPr>
          <w:i/>
          <w:iCs/>
        </w:rPr>
        <w:t>Interior-Point (fmincon)</w:t>
      </w:r>
      <w:r>
        <w:t xml:space="preserve"> yang meminimalisasi Root Mean Square Relative Error (RMSRE), dilanjutkan dengan validasi fisiologis untuk memastikan bahwa bentuk gelombang tekanan dan volume hasil kalibrasi sesuai dengan literatur medis.</w:t>
      </w:r>
    </w:p>
    <w:p w14:paraId="174BC271" w14:textId="78E7AC56" w:rsidR="004F7369" w:rsidRDefault="004F7369" w:rsidP="004F7369">
      <w:pPr>
        <w:pStyle w:val="Heading2"/>
        <w:numPr>
          <w:ilvl w:val="1"/>
          <w:numId w:val="1"/>
        </w:numPr>
        <w:rPr>
          <w:color w:val="000000"/>
        </w:rPr>
      </w:pPr>
      <w:r w:rsidRPr="004F7369">
        <w:rPr>
          <w:bCs/>
        </w:rPr>
        <w:t>Karakteristik</w:t>
      </w:r>
      <w:r w:rsidRPr="004F7369">
        <w:rPr>
          <w:color w:val="000000"/>
        </w:rPr>
        <w:t xml:space="preserve"> Data Klinis</w:t>
      </w:r>
    </w:p>
    <w:p w14:paraId="3C0042D1" w14:textId="6CE6A4C5" w:rsidR="004F7369" w:rsidRPr="0040147C" w:rsidRDefault="00DF6E93" w:rsidP="00DF6E93">
      <w:pPr>
        <w:ind w:firstLine="720"/>
      </w:pPr>
      <w:r w:rsidRPr="00DF6E93">
        <w:t xml:space="preserve">Keberhasilan </w:t>
      </w:r>
      <w:r>
        <w:t xml:space="preserve">model dengan </w:t>
      </w:r>
      <w:r w:rsidRPr="00DF6E93">
        <w:t>framework kalibrasi berbasis GSA sangat bergantung pada ketersediaan dan kualitas data klinis yang digunakan sebagai target optimasi. Subbab ini memaparkan profil demografi ketiga pasie</w:t>
      </w:r>
      <w:r>
        <w:t>n</w:t>
      </w:r>
      <w:r w:rsidRPr="00DF6E93">
        <w:t>, klasifikasi metrik hemodinamik</w:t>
      </w:r>
      <w:r>
        <w:t xml:space="preserve">, </w:t>
      </w:r>
      <w:r w:rsidRPr="00DF6E93">
        <w:t>serta analisis dampak ketidaklengkapan data</w:t>
      </w:r>
      <w:r>
        <w:t>.</w:t>
      </w:r>
    </w:p>
    <w:p w14:paraId="2277277F" w14:textId="3301EF49" w:rsidR="00FB08AE" w:rsidRDefault="003C2199" w:rsidP="00FB08AE">
      <w:pPr>
        <w:pStyle w:val="Heading2"/>
        <w:numPr>
          <w:ilvl w:val="2"/>
          <w:numId w:val="1"/>
        </w:numPr>
      </w:pPr>
      <w:r w:rsidRPr="003C2199">
        <w:lastRenderedPageBreak/>
        <w:t>Profil Demografi Pasien</w:t>
      </w:r>
    </w:p>
    <w:p w14:paraId="0BCCC277" w14:textId="12EDE498" w:rsidR="00052B72" w:rsidRDefault="00052B72" w:rsidP="00E5061A">
      <w:pPr>
        <w:ind w:firstLine="720"/>
      </w:pPr>
      <w:r>
        <w:t xml:space="preserve">Penelitian ini menggunakan data tiga pasien anak dengan diagnosis </w:t>
      </w:r>
      <w:r>
        <w:rPr>
          <w:i/>
          <w:iCs/>
        </w:rPr>
        <w:t>A</w:t>
      </w:r>
      <w:r w:rsidRPr="00052B72">
        <w:rPr>
          <w:i/>
          <w:iCs/>
        </w:rPr>
        <w:t xml:space="preserve">trial </w:t>
      </w:r>
      <w:r>
        <w:rPr>
          <w:i/>
          <w:iCs/>
        </w:rPr>
        <w:t>S</w:t>
      </w:r>
      <w:r w:rsidRPr="00052B72">
        <w:rPr>
          <w:i/>
          <w:iCs/>
        </w:rPr>
        <w:t>eptal</w:t>
      </w:r>
      <w:r w:rsidR="00E5061A">
        <w:rPr>
          <w:i/>
          <w:iCs/>
        </w:rPr>
        <w:t xml:space="preserve"> </w:t>
      </w:r>
      <w:r>
        <w:rPr>
          <w:i/>
          <w:iCs/>
        </w:rPr>
        <w:t>D</w:t>
      </w:r>
      <w:r w:rsidRPr="00052B72">
        <w:rPr>
          <w:i/>
          <w:iCs/>
        </w:rPr>
        <w:t>efek</w:t>
      </w:r>
      <w:r>
        <w:t xml:space="preserve"> (ASD) yang menjalani kateterisasi jantung kanan di Rumah Sakit</w:t>
      </w:r>
      <w:r>
        <w:t xml:space="preserve"> </w:t>
      </w:r>
      <w:r>
        <w:t>Anak dan Bunda (RSAB) Harapan Kita. Ketiga pasien memiliki karakteristik klinis</w:t>
      </w:r>
      <w:r>
        <w:t xml:space="preserve"> </w:t>
      </w:r>
      <w:r>
        <w:t>yang berbeda mencakup variasi usia, berat badan, dan kelengkapan data</w:t>
      </w:r>
      <w:r>
        <w:t xml:space="preserve"> </w:t>
      </w:r>
      <w:r>
        <w:t>hemodinamik sehingga memungkinkan evaluasi framework kalibrasi pada spektru</w:t>
      </w:r>
      <w:r>
        <w:t xml:space="preserve">m </w:t>
      </w:r>
      <w:r>
        <w:t>kondisi klinis yang beragam.</w:t>
      </w:r>
      <w:r>
        <w:t xml:space="preserve"> </w:t>
      </w:r>
      <w:r w:rsidRPr="00052B72">
        <w:t>Satu pasien merupakan pasien prospektif yang mengikuti protokol pengambilan data penelitian, sedangkan dua pasien lainnya merupakan pasien retrospektif yang datanya diperoleh dari basis data pasien yang telah tersedia.</w:t>
      </w:r>
      <w:r w:rsidR="00A373DC">
        <w:t xml:space="preserve"> </w:t>
      </w:r>
    </w:p>
    <w:p w14:paraId="663BC39E" w14:textId="56B74299" w:rsidR="00052B72" w:rsidRDefault="00E5061A" w:rsidP="00E5061A">
      <w:pPr>
        <w:pStyle w:val="Caption"/>
        <w:keepNext/>
      </w:pPr>
      <w:r>
        <w:t xml:space="preserve">Tabel 4.1 </w:t>
      </w:r>
      <w:r w:rsidRPr="00E5061A">
        <w:t>Profil Demografi Pasien Uji</w:t>
      </w:r>
    </w:p>
    <w:tbl>
      <w:tblPr>
        <w:tblStyle w:val="TableGrid"/>
        <w:tblW w:w="0" w:type="auto"/>
        <w:tblLook w:val="04A0" w:firstRow="1" w:lastRow="0" w:firstColumn="1" w:lastColumn="0" w:noHBand="0" w:noVBand="1"/>
      </w:tblPr>
      <w:tblGrid>
        <w:gridCol w:w="1982"/>
        <w:gridCol w:w="1982"/>
        <w:gridCol w:w="1982"/>
        <w:gridCol w:w="1982"/>
      </w:tblGrid>
      <w:tr w:rsidR="00052B72" w:rsidRPr="00052B72" w14:paraId="1FD56D33" w14:textId="77777777" w:rsidTr="00B415E9">
        <w:tc>
          <w:tcPr>
            <w:tcW w:w="1982" w:type="dxa"/>
          </w:tcPr>
          <w:p w14:paraId="568A6A1D" w14:textId="77777777" w:rsidR="00052B72" w:rsidRPr="00052B72" w:rsidRDefault="00052B72" w:rsidP="00052B72">
            <w:pPr>
              <w:jc w:val="center"/>
              <w:rPr>
                <w:b/>
                <w:bCs/>
              </w:rPr>
            </w:pPr>
            <w:r w:rsidRPr="00052B72">
              <w:rPr>
                <w:b/>
                <w:bCs/>
              </w:rPr>
              <w:t>Parameter</w:t>
            </w:r>
          </w:p>
        </w:tc>
        <w:tc>
          <w:tcPr>
            <w:tcW w:w="1982" w:type="dxa"/>
          </w:tcPr>
          <w:p w14:paraId="3596257B" w14:textId="7C4BEDC7" w:rsidR="00052B72" w:rsidRPr="00052B72" w:rsidRDefault="00052B72" w:rsidP="00052B72">
            <w:pPr>
              <w:jc w:val="center"/>
              <w:rPr>
                <w:b/>
                <w:bCs/>
              </w:rPr>
            </w:pPr>
            <w:r>
              <w:rPr>
                <w:b/>
                <w:bCs/>
              </w:rPr>
              <w:t>Pasien 1</w:t>
            </w:r>
          </w:p>
        </w:tc>
        <w:tc>
          <w:tcPr>
            <w:tcW w:w="1982" w:type="dxa"/>
          </w:tcPr>
          <w:p w14:paraId="0614CABB" w14:textId="4E5F4E52" w:rsidR="00052B72" w:rsidRPr="00052B72" w:rsidRDefault="00052B72" w:rsidP="00052B72">
            <w:pPr>
              <w:jc w:val="center"/>
              <w:rPr>
                <w:b/>
                <w:bCs/>
              </w:rPr>
            </w:pPr>
            <w:r>
              <w:rPr>
                <w:b/>
                <w:bCs/>
              </w:rPr>
              <w:t>Pasien 2</w:t>
            </w:r>
          </w:p>
        </w:tc>
        <w:tc>
          <w:tcPr>
            <w:tcW w:w="1982" w:type="dxa"/>
          </w:tcPr>
          <w:p w14:paraId="5C28AF2E" w14:textId="5748AA69" w:rsidR="00052B72" w:rsidRPr="00052B72" w:rsidRDefault="00052B72" w:rsidP="00052B72">
            <w:pPr>
              <w:jc w:val="center"/>
              <w:rPr>
                <w:b/>
                <w:bCs/>
              </w:rPr>
            </w:pPr>
            <w:r>
              <w:rPr>
                <w:b/>
                <w:bCs/>
              </w:rPr>
              <w:t>Pasien 3</w:t>
            </w:r>
          </w:p>
        </w:tc>
      </w:tr>
      <w:tr w:rsidR="00052B72" w:rsidRPr="00052B72" w14:paraId="13F87105" w14:textId="77777777" w:rsidTr="00B415E9">
        <w:tc>
          <w:tcPr>
            <w:tcW w:w="1982" w:type="dxa"/>
          </w:tcPr>
          <w:p w14:paraId="59CB102C" w14:textId="77777777" w:rsidR="00052B72" w:rsidRPr="00052B72" w:rsidRDefault="00052B72" w:rsidP="00052B72">
            <w:r w:rsidRPr="00052B72">
              <w:t>Usia (tahun)</w:t>
            </w:r>
          </w:p>
        </w:tc>
        <w:tc>
          <w:tcPr>
            <w:tcW w:w="1982" w:type="dxa"/>
          </w:tcPr>
          <w:p w14:paraId="3144962D" w14:textId="77777777" w:rsidR="00052B72" w:rsidRPr="00052B72" w:rsidRDefault="00052B72" w:rsidP="00052B72">
            <w:pPr>
              <w:jc w:val="center"/>
            </w:pPr>
            <w:r w:rsidRPr="00052B72">
              <w:t>15.83</w:t>
            </w:r>
          </w:p>
        </w:tc>
        <w:tc>
          <w:tcPr>
            <w:tcW w:w="1982" w:type="dxa"/>
          </w:tcPr>
          <w:p w14:paraId="59B59E1C" w14:textId="6586EDD5" w:rsidR="00052B72" w:rsidRPr="00052B72" w:rsidRDefault="00052B72" w:rsidP="00052B72">
            <w:pPr>
              <w:jc w:val="center"/>
            </w:pPr>
            <w:r w:rsidRPr="00052B72">
              <w:t>7.07</w:t>
            </w:r>
          </w:p>
        </w:tc>
        <w:tc>
          <w:tcPr>
            <w:tcW w:w="1982" w:type="dxa"/>
          </w:tcPr>
          <w:p w14:paraId="2F420CF9" w14:textId="66B21AA8" w:rsidR="00052B72" w:rsidRPr="00052B72" w:rsidRDefault="00052B72" w:rsidP="00052B72">
            <w:pPr>
              <w:jc w:val="center"/>
            </w:pPr>
            <w:r w:rsidRPr="00052B72">
              <w:t>1.42</w:t>
            </w:r>
          </w:p>
        </w:tc>
      </w:tr>
      <w:tr w:rsidR="00052B72" w:rsidRPr="00052B72" w14:paraId="1F45E003" w14:textId="77777777" w:rsidTr="00B415E9">
        <w:tc>
          <w:tcPr>
            <w:tcW w:w="1982" w:type="dxa"/>
          </w:tcPr>
          <w:p w14:paraId="3D148803" w14:textId="77777777" w:rsidR="00052B72" w:rsidRPr="00052B72" w:rsidRDefault="00052B72" w:rsidP="00052B72">
            <w:r w:rsidRPr="00052B72">
              <w:t>Jenis kelamin</w:t>
            </w:r>
          </w:p>
        </w:tc>
        <w:tc>
          <w:tcPr>
            <w:tcW w:w="1982" w:type="dxa"/>
          </w:tcPr>
          <w:p w14:paraId="7AEE417F" w14:textId="77777777" w:rsidR="00052B72" w:rsidRPr="00052B72" w:rsidRDefault="00052B72" w:rsidP="00052B72">
            <w:pPr>
              <w:jc w:val="center"/>
            </w:pPr>
            <w:r w:rsidRPr="00052B72">
              <w:t>Perempuan</w:t>
            </w:r>
          </w:p>
        </w:tc>
        <w:tc>
          <w:tcPr>
            <w:tcW w:w="1982" w:type="dxa"/>
          </w:tcPr>
          <w:p w14:paraId="5FA1AA9F" w14:textId="045EF680" w:rsidR="00052B72" w:rsidRPr="00052B72" w:rsidRDefault="00052B72" w:rsidP="00052B72">
            <w:pPr>
              <w:jc w:val="center"/>
            </w:pPr>
            <w:r w:rsidRPr="00052B72">
              <w:t>Perempuan</w:t>
            </w:r>
          </w:p>
        </w:tc>
        <w:tc>
          <w:tcPr>
            <w:tcW w:w="1982" w:type="dxa"/>
          </w:tcPr>
          <w:p w14:paraId="215399F4" w14:textId="277F7469" w:rsidR="00052B72" w:rsidRPr="00052B72" w:rsidRDefault="00052B72" w:rsidP="00052B72">
            <w:pPr>
              <w:jc w:val="center"/>
            </w:pPr>
            <w:r w:rsidRPr="00052B72">
              <w:t>Perempuan</w:t>
            </w:r>
          </w:p>
        </w:tc>
      </w:tr>
      <w:tr w:rsidR="00052B72" w:rsidRPr="00052B72" w14:paraId="519C092B" w14:textId="77777777" w:rsidTr="00B415E9">
        <w:tc>
          <w:tcPr>
            <w:tcW w:w="1982" w:type="dxa"/>
          </w:tcPr>
          <w:p w14:paraId="56AF99AC" w14:textId="77777777" w:rsidR="00052B72" w:rsidRPr="00052B72" w:rsidRDefault="00052B72" w:rsidP="00052B72">
            <w:r w:rsidRPr="00052B72">
              <w:t>Berat badan (kg)</w:t>
            </w:r>
          </w:p>
        </w:tc>
        <w:tc>
          <w:tcPr>
            <w:tcW w:w="1982" w:type="dxa"/>
          </w:tcPr>
          <w:p w14:paraId="0F50BBD8" w14:textId="77777777" w:rsidR="00052B72" w:rsidRPr="00052B72" w:rsidRDefault="00052B72" w:rsidP="00052B72">
            <w:pPr>
              <w:jc w:val="center"/>
            </w:pPr>
            <w:r w:rsidRPr="00052B72">
              <w:t>47.5</w:t>
            </w:r>
          </w:p>
        </w:tc>
        <w:tc>
          <w:tcPr>
            <w:tcW w:w="1982" w:type="dxa"/>
          </w:tcPr>
          <w:p w14:paraId="32BFD426" w14:textId="4A23321D" w:rsidR="00052B72" w:rsidRPr="00052B72" w:rsidRDefault="00052B72" w:rsidP="00052B72">
            <w:pPr>
              <w:jc w:val="center"/>
            </w:pPr>
            <w:r w:rsidRPr="00052B72">
              <w:t>18.2</w:t>
            </w:r>
          </w:p>
        </w:tc>
        <w:tc>
          <w:tcPr>
            <w:tcW w:w="1982" w:type="dxa"/>
          </w:tcPr>
          <w:p w14:paraId="27430824" w14:textId="581B84BB" w:rsidR="00052B72" w:rsidRPr="00052B72" w:rsidRDefault="00052B72" w:rsidP="00052B72">
            <w:pPr>
              <w:jc w:val="center"/>
            </w:pPr>
            <w:r w:rsidRPr="00052B72">
              <w:t>8.9</w:t>
            </w:r>
          </w:p>
        </w:tc>
      </w:tr>
      <w:tr w:rsidR="00052B72" w:rsidRPr="00052B72" w14:paraId="6FA4CEB4" w14:textId="77777777" w:rsidTr="00B415E9">
        <w:tc>
          <w:tcPr>
            <w:tcW w:w="1982" w:type="dxa"/>
          </w:tcPr>
          <w:p w14:paraId="6A18AA62" w14:textId="77777777" w:rsidR="00052B72" w:rsidRPr="00052B72" w:rsidRDefault="00052B72" w:rsidP="00052B72">
            <w:r w:rsidRPr="00052B72">
              <w:t>Tinggi badan (cm)</w:t>
            </w:r>
          </w:p>
        </w:tc>
        <w:tc>
          <w:tcPr>
            <w:tcW w:w="1982" w:type="dxa"/>
          </w:tcPr>
          <w:p w14:paraId="66FA35B1" w14:textId="77777777" w:rsidR="00052B72" w:rsidRPr="00052B72" w:rsidRDefault="00052B72" w:rsidP="00052B72">
            <w:pPr>
              <w:jc w:val="center"/>
            </w:pPr>
            <w:r w:rsidRPr="00052B72">
              <w:t>153</w:t>
            </w:r>
          </w:p>
        </w:tc>
        <w:tc>
          <w:tcPr>
            <w:tcW w:w="1982" w:type="dxa"/>
          </w:tcPr>
          <w:p w14:paraId="53E512CA" w14:textId="4346636B" w:rsidR="00052B72" w:rsidRPr="00052B72" w:rsidRDefault="00052B72" w:rsidP="00052B72">
            <w:pPr>
              <w:jc w:val="center"/>
            </w:pPr>
            <w:r w:rsidRPr="00052B72">
              <w:t>119</w:t>
            </w:r>
          </w:p>
        </w:tc>
        <w:tc>
          <w:tcPr>
            <w:tcW w:w="1982" w:type="dxa"/>
          </w:tcPr>
          <w:p w14:paraId="27EAA410" w14:textId="043A83F5" w:rsidR="00052B72" w:rsidRPr="00052B72" w:rsidRDefault="00052B72" w:rsidP="00052B72">
            <w:pPr>
              <w:jc w:val="center"/>
            </w:pPr>
            <w:r w:rsidRPr="00052B72">
              <w:t>76</w:t>
            </w:r>
          </w:p>
        </w:tc>
      </w:tr>
      <w:tr w:rsidR="00052B72" w:rsidRPr="00052B72" w14:paraId="5C8D0A86" w14:textId="77777777" w:rsidTr="00B415E9">
        <w:tc>
          <w:tcPr>
            <w:tcW w:w="1982" w:type="dxa"/>
          </w:tcPr>
          <w:p w14:paraId="209AC7E1" w14:textId="77777777" w:rsidR="00052B72" w:rsidRPr="00052B72" w:rsidRDefault="00052B72" w:rsidP="00052B72">
            <w:r w:rsidRPr="00052B72">
              <w:t>BSA (m²)</w:t>
            </w:r>
          </w:p>
        </w:tc>
        <w:tc>
          <w:tcPr>
            <w:tcW w:w="1982" w:type="dxa"/>
          </w:tcPr>
          <w:p w14:paraId="36B8287B" w14:textId="77777777" w:rsidR="00052B72" w:rsidRPr="00052B72" w:rsidRDefault="00052B72" w:rsidP="00052B72">
            <w:pPr>
              <w:jc w:val="center"/>
            </w:pPr>
            <w:r w:rsidRPr="00052B72">
              <w:t>1.420</w:t>
            </w:r>
          </w:p>
        </w:tc>
        <w:tc>
          <w:tcPr>
            <w:tcW w:w="1982" w:type="dxa"/>
          </w:tcPr>
          <w:p w14:paraId="4A091231" w14:textId="7E60D463" w:rsidR="00052B72" w:rsidRPr="00052B72" w:rsidRDefault="00052B72" w:rsidP="00052B72">
            <w:pPr>
              <w:jc w:val="center"/>
            </w:pPr>
            <w:r w:rsidRPr="00052B72">
              <w:t>0.788</w:t>
            </w:r>
          </w:p>
        </w:tc>
        <w:tc>
          <w:tcPr>
            <w:tcW w:w="1982" w:type="dxa"/>
          </w:tcPr>
          <w:p w14:paraId="51F5C4D5" w14:textId="160E9F7C" w:rsidR="00052B72" w:rsidRPr="00052B72" w:rsidRDefault="00052B72" w:rsidP="00052B72">
            <w:pPr>
              <w:jc w:val="center"/>
            </w:pPr>
            <w:r w:rsidRPr="00052B72">
              <w:t>0.420</w:t>
            </w:r>
          </w:p>
        </w:tc>
      </w:tr>
      <w:tr w:rsidR="00052B72" w:rsidRPr="00052B72" w14:paraId="033A2D3D" w14:textId="77777777" w:rsidTr="00B415E9">
        <w:tc>
          <w:tcPr>
            <w:tcW w:w="1982" w:type="dxa"/>
          </w:tcPr>
          <w:p w14:paraId="29D9AD25" w14:textId="77777777" w:rsidR="00052B72" w:rsidRPr="00052B72" w:rsidRDefault="00052B72" w:rsidP="00052B72">
            <w:r w:rsidRPr="00052B72">
              <w:t>Heart rate (bpm)</w:t>
            </w:r>
          </w:p>
        </w:tc>
        <w:tc>
          <w:tcPr>
            <w:tcW w:w="1982" w:type="dxa"/>
          </w:tcPr>
          <w:p w14:paraId="4AA63888" w14:textId="77777777" w:rsidR="00052B72" w:rsidRPr="00052B72" w:rsidRDefault="00052B72" w:rsidP="00052B72">
            <w:pPr>
              <w:jc w:val="center"/>
            </w:pPr>
            <w:r w:rsidRPr="00052B72">
              <w:t>73</w:t>
            </w:r>
          </w:p>
        </w:tc>
        <w:tc>
          <w:tcPr>
            <w:tcW w:w="1982" w:type="dxa"/>
          </w:tcPr>
          <w:p w14:paraId="31E5575B" w14:textId="63C0D5F8" w:rsidR="00052B72" w:rsidRPr="00052B72" w:rsidRDefault="00052B72" w:rsidP="00052B72">
            <w:pPr>
              <w:jc w:val="center"/>
            </w:pPr>
            <w:r w:rsidRPr="00052B72">
              <w:t>90</w:t>
            </w:r>
          </w:p>
        </w:tc>
        <w:tc>
          <w:tcPr>
            <w:tcW w:w="1982" w:type="dxa"/>
          </w:tcPr>
          <w:p w14:paraId="65D3A3A7" w14:textId="590BB9D7" w:rsidR="00052B72" w:rsidRPr="00052B72" w:rsidRDefault="00052B72" w:rsidP="00052B72">
            <w:pPr>
              <w:jc w:val="center"/>
            </w:pPr>
            <w:r w:rsidRPr="00052B72">
              <w:t>132</w:t>
            </w:r>
          </w:p>
        </w:tc>
      </w:tr>
      <w:tr w:rsidR="00052B72" w:rsidRPr="00052B72" w14:paraId="420BF7A8" w14:textId="77777777" w:rsidTr="00B415E9">
        <w:tc>
          <w:tcPr>
            <w:tcW w:w="1982" w:type="dxa"/>
          </w:tcPr>
          <w:p w14:paraId="69E64264" w14:textId="77777777" w:rsidR="00052B72" w:rsidRPr="00052B72" w:rsidRDefault="00052B72" w:rsidP="00052B72">
            <w:r w:rsidRPr="00052B72">
              <w:t>Diameter ASD (mm)</w:t>
            </w:r>
          </w:p>
        </w:tc>
        <w:tc>
          <w:tcPr>
            <w:tcW w:w="1982" w:type="dxa"/>
          </w:tcPr>
          <w:p w14:paraId="7D4632F1" w14:textId="19BE65D9" w:rsidR="00052B72" w:rsidRPr="00052B72" w:rsidRDefault="00052B72" w:rsidP="00052B72">
            <w:pPr>
              <w:jc w:val="center"/>
            </w:pPr>
            <w:r w:rsidRPr="00052B72">
              <w:t>22.3</w:t>
            </w:r>
          </w:p>
        </w:tc>
        <w:tc>
          <w:tcPr>
            <w:tcW w:w="1982" w:type="dxa"/>
          </w:tcPr>
          <w:p w14:paraId="470480F0" w14:textId="77DD7C9B" w:rsidR="00052B72" w:rsidRPr="00052B72" w:rsidRDefault="00052B72" w:rsidP="00052B72">
            <w:pPr>
              <w:jc w:val="center"/>
            </w:pPr>
            <w:r w:rsidRPr="00052B72">
              <w:t>19.25</w:t>
            </w:r>
          </w:p>
        </w:tc>
        <w:tc>
          <w:tcPr>
            <w:tcW w:w="1982" w:type="dxa"/>
          </w:tcPr>
          <w:p w14:paraId="091D3F24" w14:textId="46550743" w:rsidR="00052B72" w:rsidRPr="00052B72" w:rsidRDefault="00052B72" w:rsidP="00052B72">
            <w:pPr>
              <w:jc w:val="center"/>
            </w:pPr>
            <w:r w:rsidRPr="00052B72">
              <w:t>17.55</w:t>
            </w:r>
          </w:p>
        </w:tc>
      </w:tr>
      <w:tr w:rsidR="00052B72" w:rsidRPr="00052B72" w14:paraId="22EE8855" w14:textId="77777777" w:rsidTr="00B415E9">
        <w:tc>
          <w:tcPr>
            <w:tcW w:w="1982" w:type="dxa"/>
          </w:tcPr>
          <w:p w14:paraId="6028CEFB" w14:textId="77777777" w:rsidR="00052B72" w:rsidRPr="00052B72" w:rsidRDefault="00052B72" w:rsidP="00052B72">
            <w:r w:rsidRPr="00052B72">
              <w:t>Lokasi ASD</w:t>
            </w:r>
          </w:p>
        </w:tc>
        <w:tc>
          <w:tcPr>
            <w:tcW w:w="1982" w:type="dxa"/>
          </w:tcPr>
          <w:p w14:paraId="4F79CAD4" w14:textId="77777777" w:rsidR="00052B72" w:rsidRPr="00052B72" w:rsidRDefault="00052B72" w:rsidP="00052B72">
            <w:pPr>
              <w:jc w:val="center"/>
            </w:pPr>
            <w:r w:rsidRPr="00052B72">
              <w:t>Secundum large</w:t>
            </w:r>
          </w:p>
        </w:tc>
        <w:tc>
          <w:tcPr>
            <w:tcW w:w="1982" w:type="dxa"/>
          </w:tcPr>
          <w:p w14:paraId="4EE6D614" w14:textId="07024DA2" w:rsidR="00052B72" w:rsidRPr="00052B72" w:rsidRDefault="00052B72" w:rsidP="00052B72">
            <w:pPr>
              <w:jc w:val="center"/>
            </w:pPr>
            <w:r w:rsidRPr="00052B72">
              <w:t>Secundum moderate-large</w:t>
            </w:r>
          </w:p>
        </w:tc>
        <w:tc>
          <w:tcPr>
            <w:tcW w:w="1982" w:type="dxa"/>
          </w:tcPr>
          <w:p w14:paraId="0E671071" w14:textId="12D34ABC" w:rsidR="00052B72" w:rsidRPr="00052B72" w:rsidRDefault="00052B72" w:rsidP="00052B72">
            <w:pPr>
              <w:jc w:val="center"/>
            </w:pPr>
            <w:r w:rsidRPr="00052B72">
              <w:t>Secundum large</w:t>
            </w:r>
          </w:p>
        </w:tc>
      </w:tr>
      <w:tr w:rsidR="00052B72" w:rsidRPr="00052B72" w14:paraId="3B372DC3" w14:textId="77777777" w:rsidTr="00B415E9">
        <w:tc>
          <w:tcPr>
            <w:tcW w:w="1982" w:type="dxa"/>
          </w:tcPr>
          <w:p w14:paraId="33F0F115" w14:textId="77777777" w:rsidR="00052B72" w:rsidRPr="00E5061A" w:rsidRDefault="00052B72" w:rsidP="00052B72">
            <w:pPr>
              <w:rPr>
                <w:highlight w:val="yellow"/>
              </w:rPr>
            </w:pPr>
            <w:r w:rsidRPr="00E5061A">
              <w:rPr>
                <w:highlight w:val="yellow"/>
              </w:rPr>
              <w:t>Mode shunt</w:t>
            </w:r>
          </w:p>
        </w:tc>
        <w:tc>
          <w:tcPr>
            <w:tcW w:w="1982" w:type="dxa"/>
          </w:tcPr>
          <w:p w14:paraId="47531B3E" w14:textId="77777777" w:rsidR="00052B72" w:rsidRPr="00E5061A" w:rsidRDefault="00052B72" w:rsidP="00052B72">
            <w:pPr>
              <w:jc w:val="center"/>
              <w:rPr>
                <w:highlight w:val="yellow"/>
              </w:rPr>
            </w:pPr>
            <w:r w:rsidRPr="00E5061A">
              <w:rPr>
                <w:highlight w:val="yellow"/>
              </w:rPr>
              <w:t>Linear</w:t>
            </w:r>
          </w:p>
        </w:tc>
        <w:tc>
          <w:tcPr>
            <w:tcW w:w="1982" w:type="dxa"/>
          </w:tcPr>
          <w:p w14:paraId="5355F7B4" w14:textId="7E68F51F" w:rsidR="00052B72" w:rsidRPr="00E5061A" w:rsidRDefault="00052B72" w:rsidP="00052B72">
            <w:pPr>
              <w:jc w:val="center"/>
              <w:rPr>
                <w:highlight w:val="yellow"/>
              </w:rPr>
            </w:pPr>
            <w:r w:rsidRPr="00E5061A">
              <w:rPr>
                <w:highlight w:val="yellow"/>
              </w:rPr>
              <w:t>Orifice</w:t>
            </w:r>
          </w:p>
        </w:tc>
        <w:tc>
          <w:tcPr>
            <w:tcW w:w="1982" w:type="dxa"/>
          </w:tcPr>
          <w:p w14:paraId="5A48F04A" w14:textId="08AF978F" w:rsidR="00052B72" w:rsidRPr="00E5061A" w:rsidRDefault="00052B72" w:rsidP="00052B72">
            <w:pPr>
              <w:jc w:val="center"/>
              <w:rPr>
                <w:highlight w:val="yellow"/>
              </w:rPr>
            </w:pPr>
            <w:r w:rsidRPr="00E5061A">
              <w:rPr>
                <w:highlight w:val="yellow"/>
              </w:rPr>
              <w:t>Orifice</w:t>
            </w:r>
          </w:p>
        </w:tc>
      </w:tr>
      <w:tr w:rsidR="00052B72" w:rsidRPr="00052B72" w14:paraId="17ACAD00" w14:textId="77777777" w:rsidTr="00B415E9">
        <w:tc>
          <w:tcPr>
            <w:tcW w:w="1982" w:type="dxa"/>
          </w:tcPr>
          <w:p w14:paraId="4EE35460" w14:textId="77777777" w:rsidR="00052B72" w:rsidRPr="00052B72" w:rsidRDefault="00052B72" w:rsidP="00052B72">
            <w:r w:rsidRPr="00052B72">
              <w:t>ΔP LA-RA (mmHg)</w:t>
            </w:r>
          </w:p>
        </w:tc>
        <w:tc>
          <w:tcPr>
            <w:tcW w:w="1982" w:type="dxa"/>
          </w:tcPr>
          <w:p w14:paraId="722AEA7E" w14:textId="427BC909" w:rsidR="00052B72" w:rsidRPr="00052B72" w:rsidRDefault="00052B72" w:rsidP="00052B72">
            <w:pPr>
              <w:jc w:val="center"/>
            </w:pPr>
            <w:r w:rsidRPr="00052B72">
              <w:t>2</w:t>
            </w:r>
          </w:p>
        </w:tc>
        <w:tc>
          <w:tcPr>
            <w:tcW w:w="1982" w:type="dxa"/>
          </w:tcPr>
          <w:p w14:paraId="12B32859" w14:textId="1B90AC16" w:rsidR="00052B72" w:rsidRPr="00052B72" w:rsidRDefault="00052B72" w:rsidP="00052B72">
            <w:pPr>
              <w:jc w:val="center"/>
            </w:pPr>
            <w:r w:rsidRPr="00052B72">
              <w:t>Tidak tersedia</w:t>
            </w:r>
          </w:p>
        </w:tc>
        <w:tc>
          <w:tcPr>
            <w:tcW w:w="1982" w:type="dxa"/>
          </w:tcPr>
          <w:p w14:paraId="7372D6F0" w14:textId="240C9B6B" w:rsidR="00052B72" w:rsidRPr="00052B72" w:rsidRDefault="00052B72" w:rsidP="00052B72">
            <w:pPr>
              <w:jc w:val="center"/>
            </w:pPr>
            <w:r w:rsidRPr="00052B72">
              <w:t>Tidak tersedia</w:t>
            </w:r>
          </w:p>
        </w:tc>
      </w:tr>
      <w:tr w:rsidR="00052B72" w:rsidRPr="00052B72" w14:paraId="2553C44E" w14:textId="77777777" w:rsidTr="00B415E9">
        <w:tc>
          <w:tcPr>
            <w:tcW w:w="1982" w:type="dxa"/>
          </w:tcPr>
          <w:p w14:paraId="56759D8F" w14:textId="77777777" w:rsidR="00052B72" w:rsidRPr="00052B72" w:rsidRDefault="00052B72" w:rsidP="00052B72">
            <w:r w:rsidRPr="00052B72">
              <w:t>SVR (WU)</w:t>
            </w:r>
          </w:p>
        </w:tc>
        <w:tc>
          <w:tcPr>
            <w:tcW w:w="1982" w:type="dxa"/>
          </w:tcPr>
          <w:p w14:paraId="689239BB" w14:textId="77777777" w:rsidR="00052B72" w:rsidRPr="00052B72" w:rsidRDefault="00052B72" w:rsidP="00052B72">
            <w:pPr>
              <w:jc w:val="center"/>
            </w:pPr>
            <w:r w:rsidRPr="00052B72">
              <w:t>21.43*</w:t>
            </w:r>
          </w:p>
        </w:tc>
        <w:tc>
          <w:tcPr>
            <w:tcW w:w="1982" w:type="dxa"/>
          </w:tcPr>
          <w:p w14:paraId="1CA23E71" w14:textId="18268B5B" w:rsidR="00052B72" w:rsidRPr="00052B72" w:rsidRDefault="00052B72" w:rsidP="00052B72">
            <w:pPr>
              <w:jc w:val="center"/>
            </w:pPr>
            <w:r w:rsidRPr="00052B72">
              <w:t>Tidak tersedia</w:t>
            </w:r>
          </w:p>
        </w:tc>
        <w:tc>
          <w:tcPr>
            <w:tcW w:w="1982" w:type="dxa"/>
          </w:tcPr>
          <w:p w14:paraId="4CBDB84A" w14:textId="7E1F94F4" w:rsidR="00052B72" w:rsidRPr="00052B72" w:rsidRDefault="00052B72" w:rsidP="00052B72">
            <w:pPr>
              <w:jc w:val="center"/>
            </w:pPr>
            <w:r w:rsidRPr="00052B72">
              <w:t>Tidak tersedia</w:t>
            </w:r>
          </w:p>
        </w:tc>
      </w:tr>
      <w:tr w:rsidR="00052B72" w:rsidRPr="00052B72" w14:paraId="2A8418AB" w14:textId="77777777" w:rsidTr="00B415E9">
        <w:tc>
          <w:tcPr>
            <w:tcW w:w="1982" w:type="dxa"/>
          </w:tcPr>
          <w:p w14:paraId="199E9A83" w14:textId="77777777" w:rsidR="00052B72" w:rsidRPr="00052B72" w:rsidRDefault="00052B72" w:rsidP="00052B72">
            <w:r w:rsidRPr="00052B72">
              <w:lastRenderedPageBreak/>
              <w:t>PVR (WU)</w:t>
            </w:r>
          </w:p>
        </w:tc>
        <w:tc>
          <w:tcPr>
            <w:tcW w:w="1982" w:type="dxa"/>
          </w:tcPr>
          <w:p w14:paraId="5F853340" w14:textId="77777777" w:rsidR="00052B72" w:rsidRPr="00052B72" w:rsidRDefault="00052B72" w:rsidP="00052B72">
            <w:pPr>
              <w:jc w:val="center"/>
            </w:pPr>
            <w:r w:rsidRPr="00052B72">
              <w:t>2.25*</w:t>
            </w:r>
          </w:p>
        </w:tc>
        <w:tc>
          <w:tcPr>
            <w:tcW w:w="1982" w:type="dxa"/>
          </w:tcPr>
          <w:p w14:paraId="62D6F528" w14:textId="19BCE0DA" w:rsidR="00052B72" w:rsidRPr="00052B72" w:rsidRDefault="00052B72" w:rsidP="00052B72">
            <w:pPr>
              <w:jc w:val="center"/>
            </w:pPr>
            <w:r w:rsidRPr="00052B72">
              <w:t>Tidak tersedia</w:t>
            </w:r>
          </w:p>
        </w:tc>
        <w:tc>
          <w:tcPr>
            <w:tcW w:w="1982" w:type="dxa"/>
          </w:tcPr>
          <w:p w14:paraId="140BFA0A" w14:textId="17423AD0" w:rsidR="00052B72" w:rsidRPr="00052B72" w:rsidRDefault="00052B72" w:rsidP="00052B72">
            <w:pPr>
              <w:jc w:val="center"/>
            </w:pPr>
            <w:r w:rsidRPr="00052B72">
              <w:t>Tidak tersedia</w:t>
            </w:r>
          </w:p>
        </w:tc>
      </w:tr>
      <w:tr w:rsidR="00052B72" w:rsidRPr="00052B72" w14:paraId="12A25662" w14:textId="77777777" w:rsidTr="00B415E9">
        <w:tc>
          <w:tcPr>
            <w:tcW w:w="1982" w:type="dxa"/>
          </w:tcPr>
          <w:p w14:paraId="28B31317" w14:textId="77777777" w:rsidR="00052B72" w:rsidRPr="00052B72" w:rsidRDefault="00052B72" w:rsidP="00052B72">
            <w:r w:rsidRPr="00052B72">
              <w:t>Riwayat operasi</w:t>
            </w:r>
          </w:p>
        </w:tc>
        <w:tc>
          <w:tcPr>
            <w:tcW w:w="1982" w:type="dxa"/>
          </w:tcPr>
          <w:p w14:paraId="58E8E070" w14:textId="77777777" w:rsidR="00E5061A" w:rsidRDefault="00E5061A" w:rsidP="00052B72">
            <w:pPr>
              <w:jc w:val="center"/>
            </w:pPr>
            <w:r>
              <w:t>Kateterisasi diagnosis tanpa penutupan</w:t>
            </w:r>
            <w:r w:rsidR="00052B72" w:rsidRPr="00052B72">
              <w:t xml:space="preserve"> </w:t>
            </w:r>
          </w:p>
          <w:p w14:paraId="31A0FA12" w14:textId="60B69E6F" w:rsidR="00052B72" w:rsidRPr="00052B72" w:rsidRDefault="00052B72" w:rsidP="00052B72">
            <w:pPr>
              <w:jc w:val="center"/>
            </w:pPr>
            <w:r w:rsidRPr="00052B72">
              <w:t>(rim tipis)</w:t>
            </w:r>
          </w:p>
        </w:tc>
        <w:tc>
          <w:tcPr>
            <w:tcW w:w="1982" w:type="dxa"/>
          </w:tcPr>
          <w:p w14:paraId="5A22EFB6" w14:textId="7DE8EA82" w:rsidR="00052B72" w:rsidRPr="00052B72" w:rsidRDefault="00052B72" w:rsidP="00052B72">
            <w:pPr>
              <w:jc w:val="center"/>
            </w:pPr>
            <w:r>
              <w:t>Closure</w:t>
            </w:r>
          </w:p>
        </w:tc>
        <w:tc>
          <w:tcPr>
            <w:tcW w:w="1982" w:type="dxa"/>
          </w:tcPr>
          <w:p w14:paraId="07A651F2" w14:textId="0E435922" w:rsidR="00052B72" w:rsidRPr="00052B72" w:rsidRDefault="00052B72" w:rsidP="00052B72">
            <w:pPr>
              <w:jc w:val="center"/>
            </w:pPr>
            <w:r>
              <w:t>Closure</w:t>
            </w:r>
          </w:p>
        </w:tc>
      </w:tr>
    </w:tbl>
    <w:p w14:paraId="678EB70A" w14:textId="4F82DE1E" w:rsidR="003C2199" w:rsidRDefault="003C2199" w:rsidP="003C2199"/>
    <w:p w14:paraId="57017D38" w14:textId="5E556630" w:rsidR="003C2199" w:rsidRDefault="00E5061A" w:rsidP="003C2199">
      <w:pPr>
        <w:pStyle w:val="Heading2"/>
        <w:numPr>
          <w:ilvl w:val="2"/>
          <w:numId w:val="1"/>
        </w:numPr>
      </w:pPr>
      <w:r>
        <w:t>Data</w:t>
      </w:r>
      <w:r w:rsidR="003C2199" w:rsidRPr="003C2199">
        <w:t xml:space="preserve"> Target Hemodinamik</w:t>
      </w:r>
    </w:p>
    <w:p w14:paraId="13AF1BFA" w14:textId="6A900C5F" w:rsidR="00A373DC" w:rsidRDefault="00A373DC" w:rsidP="00C46FAE">
      <w:pPr>
        <w:ind w:firstLine="720"/>
      </w:pPr>
      <w:r>
        <w:t>Untuk merekonstruksi kondisi hemodinamik spesifik-pasien secara komputasional, data rekam medis pasien diekstraksi dan dipilah menjadi parameter target simulasi. Dalam penelitian ini, target hemodinamik diklasifikasikan menjadi dua tingkatan (</w:t>
      </w:r>
      <w:r w:rsidRPr="00C46FAE">
        <w:rPr>
          <w:i/>
          <w:iCs/>
        </w:rPr>
        <w:t>target tiers</w:t>
      </w:r>
      <w:r>
        <w:t>) berdasarkan peran dan signifikansinya dalam proses optimasi:</w:t>
      </w:r>
    </w:p>
    <w:p w14:paraId="0FFCF791" w14:textId="77777777" w:rsidR="00C46FAE" w:rsidRDefault="00A373DC" w:rsidP="00C46FAE">
      <w:pPr>
        <w:pStyle w:val="ListParagraph"/>
        <w:numPr>
          <w:ilvl w:val="6"/>
          <w:numId w:val="1"/>
        </w:numPr>
        <w:ind w:left="426"/>
      </w:pPr>
      <w:r>
        <w:t>Target Primer (</w:t>
      </w:r>
      <w:r w:rsidRPr="00C46FAE">
        <w:rPr>
          <w:i/>
          <w:iCs/>
        </w:rPr>
        <w:t>Hard Primary Target</w:t>
      </w:r>
      <w:r>
        <w:t>)</w:t>
      </w:r>
    </w:p>
    <w:p w14:paraId="17B17001" w14:textId="77777777" w:rsidR="00C46FAE" w:rsidRDefault="00A373DC" w:rsidP="00C46FAE">
      <w:pPr>
        <w:pStyle w:val="ListParagraph"/>
        <w:ind w:left="426" w:firstLine="294"/>
      </w:pPr>
      <w:r>
        <w:t>Terdiri dari nilai tekanan rata-rata kardiovaskular (</w:t>
      </w:r>
      <w:r w:rsidRPr="00C46FAE">
        <w:rPr>
          <w:i/>
          <w:iCs/>
        </w:rPr>
        <w:t>mean pressures</w:t>
      </w:r>
      <w:r>
        <w:t>) dan rasio aliran darah (Qp/Qs). Target ini bersifat absolut dan direpresentasikan ke dalam fungsi objektif (cost function) utama untuk meminimalisasi Root Mean Square Relative Error (RMSRE).</w:t>
      </w:r>
    </w:p>
    <w:p w14:paraId="5AA9DD8E" w14:textId="77777777" w:rsidR="00C46FAE" w:rsidRDefault="00A373DC" w:rsidP="00A373DC">
      <w:pPr>
        <w:pStyle w:val="ListParagraph"/>
        <w:numPr>
          <w:ilvl w:val="6"/>
          <w:numId w:val="1"/>
        </w:numPr>
        <w:ind w:left="426"/>
      </w:pPr>
      <w:r>
        <w:t>Target Sekunder (</w:t>
      </w:r>
      <w:r w:rsidRPr="00C46FAE">
        <w:rPr>
          <w:i/>
          <w:iCs/>
        </w:rPr>
        <w:t>Soft Secondary Guard</w:t>
      </w:r>
      <w:r>
        <w:t>)</w:t>
      </w:r>
    </w:p>
    <w:p w14:paraId="4F8B43AF" w14:textId="674C0337" w:rsidR="00A373DC" w:rsidRDefault="00A373DC" w:rsidP="00C46FAE">
      <w:pPr>
        <w:pStyle w:val="ListParagraph"/>
        <w:ind w:left="426" w:firstLine="294"/>
      </w:pPr>
      <w:r>
        <w:t xml:space="preserve">Terdiri dari tekanan ekstremum (sistolik dan diastolik). Metrik ini berperan sebagai penjaga numerik untuk memastikan bahwa meskipun tekanan rata-rata sudah tercapai, bentuk </w:t>
      </w:r>
      <w:r w:rsidRPr="00C46FAE">
        <w:rPr>
          <w:i/>
          <w:iCs/>
        </w:rPr>
        <w:t>wavefor</w:t>
      </w:r>
      <w:r w:rsidR="00C46FAE" w:rsidRPr="00C46FAE">
        <w:rPr>
          <w:i/>
          <w:iCs/>
        </w:rPr>
        <w:t>m</w:t>
      </w:r>
      <w:r w:rsidR="00C46FAE">
        <w:t xml:space="preserve"> </w:t>
      </w:r>
      <w:r>
        <w:t>yang dihasilkan oleh pemodelan mekanika ruang jantung (</w:t>
      </w:r>
      <w:r w:rsidRPr="00C46FAE">
        <w:rPr>
          <w:i/>
          <w:iCs/>
        </w:rPr>
        <w:t>time-varying elastance</w:t>
      </w:r>
      <w:r>
        <w:t>) tetap berada dalam rentang fisiologis yang masuk akal.</w:t>
      </w:r>
    </w:p>
    <w:p w14:paraId="09DD746E" w14:textId="7D58389F" w:rsidR="00A373DC" w:rsidRDefault="00A373DC" w:rsidP="00A373DC">
      <w:r>
        <w:t>Rincian nilai target hemodinamik primer dan sekunder untuk ketiga pasien disajikan pada Tabel 4.2.</w:t>
      </w:r>
    </w:p>
    <w:p w14:paraId="1A3CD598" w14:textId="0FC85191" w:rsidR="00A373DC" w:rsidRDefault="00A373DC" w:rsidP="00C46FAE">
      <w:pPr>
        <w:pStyle w:val="Caption"/>
        <w:keepNext/>
      </w:pPr>
      <w:r>
        <w:t>Tabel 4.2. Target Hemodinamik Primer dan Sekunder Pasien</w:t>
      </w:r>
    </w:p>
    <w:tbl>
      <w:tblPr>
        <w:tblStyle w:val="TableGrid"/>
        <w:tblW w:w="0" w:type="auto"/>
        <w:tblLook w:val="04A0" w:firstRow="1" w:lastRow="0" w:firstColumn="1" w:lastColumn="0" w:noHBand="0" w:noVBand="1"/>
      </w:tblPr>
      <w:tblGrid>
        <w:gridCol w:w="1982"/>
        <w:gridCol w:w="1982"/>
        <w:gridCol w:w="1982"/>
        <w:gridCol w:w="1982"/>
      </w:tblGrid>
      <w:tr w:rsidR="00C46FAE" w:rsidRPr="00C46FAE" w14:paraId="626C3B34" w14:textId="77777777" w:rsidTr="004D155B">
        <w:tc>
          <w:tcPr>
            <w:tcW w:w="1982" w:type="dxa"/>
          </w:tcPr>
          <w:p w14:paraId="7B1478AF" w14:textId="77777777" w:rsidR="00C46FAE" w:rsidRPr="00C46FAE" w:rsidRDefault="00C46FAE" w:rsidP="00C46FAE">
            <w:pPr>
              <w:jc w:val="center"/>
              <w:rPr>
                <w:b/>
                <w:bCs/>
              </w:rPr>
            </w:pPr>
            <w:r w:rsidRPr="00C46FAE">
              <w:rPr>
                <w:b/>
                <w:bCs/>
              </w:rPr>
              <w:t>Metrik</w:t>
            </w:r>
          </w:p>
        </w:tc>
        <w:tc>
          <w:tcPr>
            <w:tcW w:w="1982" w:type="dxa"/>
          </w:tcPr>
          <w:p w14:paraId="1109625F" w14:textId="5E4E4939" w:rsidR="00C46FAE" w:rsidRPr="00C46FAE" w:rsidRDefault="00C46FAE" w:rsidP="00C46FAE">
            <w:pPr>
              <w:jc w:val="center"/>
              <w:rPr>
                <w:b/>
                <w:bCs/>
              </w:rPr>
            </w:pPr>
            <w:r>
              <w:rPr>
                <w:b/>
                <w:bCs/>
              </w:rPr>
              <w:t>Pasien 1</w:t>
            </w:r>
          </w:p>
        </w:tc>
        <w:tc>
          <w:tcPr>
            <w:tcW w:w="1982" w:type="dxa"/>
          </w:tcPr>
          <w:p w14:paraId="0CE877EF" w14:textId="7383A6EF" w:rsidR="00C46FAE" w:rsidRPr="00C46FAE" w:rsidRDefault="00C46FAE" w:rsidP="00C46FAE">
            <w:pPr>
              <w:jc w:val="center"/>
              <w:rPr>
                <w:b/>
                <w:bCs/>
              </w:rPr>
            </w:pPr>
            <w:r>
              <w:rPr>
                <w:b/>
                <w:bCs/>
              </w:rPr>
              <w:t>Pasien 2</w:t>
            </w:r>
          </w:p>
        </w:tc>
        <w:tc>
          <w:tcPr>
            <w:tcW w:w="1982" w:type="dxa"/>
          </w:tcPr>
          <w:p w14:paraId="300F9FA5" w14:textId="32F8271A" w:rsidR="00C46FAE" w:rsidRPr="00C46FAE" w:rsidRDefault="00C46FAE" w:rsidP="00C46FAE">
            <w:pPr>
              <w:jc w:val="center"/>
              <w:rPr>
                <w:b/>
                <w:bCs/>
              </w:rPr>
            </w:pPr>
            <w:r>
              <w:rPr>
                <w:b/>
                <w:bCs/>
              </w:rPr>
              <w:t>Pasien 3</w:t>
            </w:r>
          </w:p>
        </w:tc>
      </w:tr>
      <w:tr w:rsidR="00C46FAE" w:rsidRPr="00C46FAE" w14:paraId="2A99687C" w14:textId="77777777" w:rsidTr="004D155B">
        <w:tc>
          <w:tcPr>
            <w:tcW w:w="1982" w:type="dxa"/>
          </w:tcPr>
          <w:p w14:paraId="6D2837EB" w14:textId="77777777" w:rsidR="00C46FAE" w:rsidRPr="00C46FAE" w:rsidRDefault="00C46FAE" w:rsidP="00C46FAE">
            <w:r w:rsidRPr="00C46FAE">
              <w:t>Qp/Qs</w:t>
            </w:r>
          </w:p>
        </w:tc>
        <w:tc>
          <w:tcPr>
            <w:tcW w:w="1982" w:type="dxa"/>
          </w:tcPr>
          <w:p w14:paraId="0F3BE2F7" w14:textId="77777777" w:rsidR="00C46FAE" w:rsidRPr="00C46FAE" w:rsidRDefault="00C46FAE" w:rsidP="00C46FAE">
            <w:pPr>
              <w:jc w:val="center"/>
            </w:pPr>
            <w:r w:rsidRPr="00C46FAE">
              <w:t>Primary (2.34)</w:t>
            </w:r>
          </w:p>
        </w:tc>
        <w:tc>
          <w:tcPr>
            <w:tcW w:w="1982" w:type="dxa"/>
          </w:tcPr>
          <w:p w14:paraId="3A889773" w14:textId="242F70CE" w:rsidR="00C46FAE" w:rsidRPr="00C46FAE" w:rsidRDefault="00C46FAE" w:rsidP="00C46FAE">
            <w:pPr>
              <w:jc w:val="center"/>
            </w:pPr>
            <w:r w:rsidRPr="00C46FAE">
              <w:t>Primary (3.79)</w:t>
            </w:r>
          </w:p>
        </w:tc>
        <w:tc>
          <w:tcPr>
            <w:tcW w:w="1982" w:type="dxa"/>
          </w:tcPr>
          <w:p w14:paraId="077EE810" w14:textId="4D4DBE41" w:rsidR="00C46FAE" w:rsidRPr="00C46FAE" w:rsidRDefault="00C46FAE" w:rsidP="00C46FAE">
            <w:pPr>
              <w:jc w:val="center"/>
            </w:pPr>
            <w:r w:rsidRPr="00C46FAE">
              <w:t>Tidak tersedia</w:t>
            </w:r>
          </w:p>
        </w:tc>
      </w:tr>
      <w:tr w:rsidR="00C46FAE" w:rsidRPr="00C46FAE" w14:paraId="01727589" w14:textId="77777777" w:rsidTr="004D155B">
        <w:tc>
          <w:tcPr>
            <w:tcW w:w="1982" w:type="dxa"/>
          </w:tcPr>
          <w:p w14:paraId="5A4A1923" w14:textId="77777777" w:rsidR="00C46FAE" w:rsidRPr="00C46FAE" w:rsidRDefault="00C46FAE" w:rsidP="00C46FAE">
            <w:r w:rsidRPr="00C46FAE">
              <w:t>Qp (L/min)</w:t>
            </w:r>
          </w:p>
        </w:tc>
        <w:tc>
          <w:tcPr>
            <w:tcW w:w="1982" w:type="dxa"/>
          </w:tcPr>
          <w:p w14:paraId="63CA0582" w14:textId="77777777" w:rsidR="00C46FAE" w:rsidRPr="00C46FAE" w:rsidRDefault="00C46FAE" w:rsidP="00C46FAE">
            <w:pPr>
              <w:jc w:val="center"/>
            </w:pPr>
            <w:r w:rsidRPr="00C46FAE">
              <w:t>Primary (7.54)</w:t>
            </w:r>
          </w:p>
        </w:tc>
        <w:tc>
          <w:tcPr>
            <w:tcW w:w="1982" w:type="dxa"/>
          </w:tcPr>
          <w:p w14:paraId="6117D882" w14:textId="4B076048" w:rsidR="00C46FAE" w:rsidRPr="00C46FAE" w:rsidRDefault="00C46FAE" w:rsidP="00C46FAE">
            <w:pPr>
              <w:jc w:val="center"/>
            </w:pPr>
            <w:r w:rsidRPr="00C46FAE">
              <w:t>Primary (12.27)</w:t>
            </w:r>
          </w:p>
        </w:tc>
        <w:tc>
          <w:tcPr>
            <w:tcW w:w="1982" w:type="dxa"/>
          </w:tcPr>
          <w:p w14:paraId="58424589" w14:textId="2526EB26" w:rsidR="00C46FAE" w:rsidRPr="00C46FAE" w:rsidRDefault="00C46FAE" w:rsidP="00C46FAE">
            <w:pPr>
              <w:jc w:val="center"/>
            </w:pPr>
            <w:r w:rsidRPr="00C46FAE">
              <w:t>Tidak tersedia</w:t>
            </w:r>
          </w:p>
        </w:tc>
      </w:tr>
      <w:tr w:rsidR="00C46FAE" w:rsidRPr="00C46FAE" w14:paraId="6950BEED" w14:textId="77777777" w:rsidTr="004D155B">
        <w:tc>
          <w:tcPr>
            <w:tcW w:w="1982" w:type="dxa"/>
          </w:tcPr>
          <w:p w14:paraId="1F13B74D" w14:textId="77777777" w:rsidR="00C46FAE" w:rsidRPr="00C46FAE" w:rsidRDefault="00C46FAE" w:rsidP="00C46FAE">
            <w:r w:rsidRPr="00C46FAE">
              <w:lastRenderedPageBreak/>
              <w:t>Qs (L/min)</w:t>
            </w:r>
          </w:p>
        </w:tc>
        <w:tc>
          <w:tcPr>
            <w:tcW w:w="1982" w:type="dxa"/>
          </w:tcPr>
          <w:p w14:paraId="0E279C0F" w14:textId="77777777" w:rsidR="00C46FAE" w:rsidRPr="00C46FAE" w:rsidRDefault="00C46FAE" w:rsidP="00C46FAE">
            <w:pPr>
              <w:jc w:val="center"/>
            </w:pPr>
            <w:r w:rsidRPr="00C46FAE">
              <w:t>Primary (3.22)</w:t>
            </w:r>
          </w:p>
        </w:tc>
        <w:tc>
          <w:tcPr>
            <w:tcW w:w="1982" w:type="dxa"/>
          </w:tcPr>
          <w:p w14:paraId="45627FE2" w14:textId="75059500" w:rsidR="00C46FAE" w:rsidRPr="00C46FAE" w:rsidRDefault="00C46FAE" w:rsidP="00C46FAE">
            <w:pPr>
              <w:jc w:val="center"/>
            </w:pPr>
            <w:r w:rsidRPr="00C46FAE">
              <w:t>Primary (3.23)</w:t>
            </w:r>
          </w:p>
        </w:tc>
        <w:tc>
          <w:tcPr>
            <w:tcW w:w="1982" w:type="dxa"/>
          </w:tcPr>
          <w:p w14:paraId="209AAFA3" w14:textId="6AD9ECE8" w:rsidR="00C46FAE" w:rsidRPr="00C46FAE" w:rsidRDefault="00C46FAE" w:rsidP="00C46FAE">
            <w:pPr>
              <w:jc w:val="center"/>
            </w:pPr>
            <w:r w:rsidRPr="00C46FAE">
              <w:t>Tidak tersedia</w:t>
            </w:r>
          </w:p>
        </w:tc>
      </w:tr>
      <w:tr w:rsidR="00C46FAE" w:rsidRPr="00C46FAE" w14:paraId="20417FD6" w14:textId="77777777" w:rsidTr="004D155B">
        <w:tc>
          <w:tcPr>
            <w:tcW w:w="1982" w:type="dxa"/>
          </w:tcPr>
          <w:p w14:paraId="59B98B93" w14:textId="77777777" w:rsidR="00C46FAE" w:rsidRPr="00C46FAE" w:rsidRDefault="00C46FAE" w:rsidP="00C46FAE">
            <w:r w:rsidRPr="00C46FAE">
              <w:t>MAP (mmHg)</w:t>
            </w:r>
          </w:p>
        </w:tc>
        <w:tc>
          <w:tcPr>
            <w:tcW w:w="1982" w:type="dxa"/>
          </w:tcPr>
          <w:p w14:paraId="46BD0479" w14:textId="77777777" w:rsidR="00C46FAE" w:rsidRPr="00C46FAE" w:rsidRDefault="00C46FAE" w:rsidP="00C46FAE">
            <w:pPr>
              <w:jc w:val="center"/>
            </w:pPr>
            <w:r w:rsidRPr="00C46FAE">
              <w:t>Primary (75)</w:t>
            </w:r>
          </w:p>
        </w:tc>
        <w:tc>
          <w:tcPr>
            <w:tcW w:w="1982" w:type="dxa"/>
          </w:tcPr>
          <w:p w14:paraId="5F5A8AFA" w14:textId="723221F3" w:rsidR="00C46FAE" w:rsidRPr="00C46FAE" w:rsidRDefault="00C46FAE" w:rsidP="00C46FAE">
            <w:pPr>
              <w:jc w:val="center"/>
            </w:pPr>
            <w:r w:rsidRPr="00C46FAE">
              <w:t>Primary (90)</w:t>
            </w:r>
          </w:p>
        </w:tc>
        <w:tc>
          <w:tcPr>
            <w:tcW w:w="1982" w:type="dxa"/>
          </w:tcPr>
          <w:p w14:paraId="5C616A8D" w14:textId="6ED0E7D3" w:rsidR="00C46FAE" w:rsidRPr="00C46FAE" w:rsidRDefault="00C46FAE" w:rsidP="00C46FAE">
            <w:pPr>
              <w:jc w:val="center"/>
            </w:pPr>
            <w:r w:rsidRPr="00C46FAE">
              <w:t>Primary (104)</w:t>
            </w:r>
          </w:p>
        </w:tc>
      </w:tr>
      <w:tr w:rsidR="00C46FAE" w:rsidRPr="00C46FAE" w14:paraId="597C285B" w14:textId="77777777" w:rsidTr="004D155B">
        <w:tc>
          <w:tcPr>
            <w:tcW w:w="1982" w:type="dxa"/>
          </w:tcPr>
          <w:p w14:paraId="0BD1FBB4" w14:textId="77777777" w:rsidR="00C46FAE" w:rsidRPr="00C46FAE" w:rsidRDefault="00C46FAE" w:rsidP="00C46FAE">
            <w:r w:rsidRPr="00C46FAE">
              <w:t>PAP_mean (mmHg)</w:t>
            </w:r>
          </w:p>
        </w:tc>
        <w:tc>
          <w:tcPr>
            <w:tcW w:w="1982" w:type="dxa"/>
          </w:tcPr>
          <w:p w14:paraId="6F60C46A" w14:textId="77777777" w:rsidR="00C46FAE" w:rsidRPr="00C46FAE" w:rsidRDefault="00C46FAE" w:rsidP="00C46FAE">
            <w:pPr>
              <w:jc w:val="center"/>
            </w:pPr>
            <w:r w:rsidRPr="00C46FAE">
              <w:t>Primary (25)</w:t>
            </w:r>
          </w:p>
        </w:tc>
        <w:tc>
          <w:tcPr>
            <w:tcW w:w="1982" w:type="dxa"/>
          </w:tcPr>
          <w:p w14:paraId="233C6CED" w14:textId="084D5859" w:rsidR="00C46FAE" w:rsidRPr="00C46FAE" w:rsidRDefault="00C46FAE" w:rsidP="00C46FAE">
            <w:pPr>
              <w:jc w:val="center"/>
            </w:pPr>
            <w:r w:rsidRPr="00C46FAE">
              <w:t>Primary (23)</w:t>
            </w:r>
          </w:p>
        </w:tc>
        <w:tc>
          <w:tcPr>
            <w:tcW w:w="1982" w:type="dxa"/>
          </w:tcPr>
          <w:p w14:paraId="6E5BF969" w14:textId="2F928671" w:rsidR="00C46FAE" w:rsidRPr="00C46FAE" w:rsidRDefault="00C46FAE" w:rsidP="00C46FAE">
            <w:pPr>
              <w:jc w:val="center"/>
            </w:pPr>
            <w:r w:rsidRPr="00C46FAE">
              <w:t>Primary (15.5)</w:t>
            </w:r>
          </w:p>
        </w:tc>
      </w:tr>
      <w:tr w:rsidR="00C46FAE" w:rsidRPr="00C46FAE" w14:paraId="23C27AFF" w14:textId="77777777" w:rsidTr="004D155B">
        <w:tc>
          <w:tcPr>
            <w:tcW w:w="1982" w:type="dxa"/>
          </w:tcPr>
          <w:p w14:paraId="0B25049A" w14:textId="77777777" w:rsidR="00C46FAE" w:rsidRPr="00C46FAE" w:rsidRDefault="00C46FAE" w:rsidP="00C46FAE">
            <w:r w:rsidRPr="00C46FAE">
              <w:t>LAP_mean (mmHg)</w:t>
            </w:r>
          </w:p>
        </w:tc>
        <w:tc>
          <w:tcPr>
            <w:tcW w:w="1982" w:type="dxa"/>
          </w:tcPr>
          <w:p w14:paraId="57038BE5" w14:textId="77777777" w:rsidR="00C46FAE" w:rsidRPr="00C46FAE" w:rsidRDefault="00C46FAE" w:rsidP="00C46FAE">
            <w:pPr>
              <w:jc w:val="center"/>
            </w:pPr>
            <w:r w:rsidRPr="00C46FAE">
              <w:t>Primary (8)</w:t>
            </w:r>
          </w:p>
        </w:tc>
        <w:tc>
          <w:tcPr>
            <w:tcW w:w="1982" w:type="dxa"/>
          </w:tcPr>
          <w:p w14:paraId="019B366F" w14:textId="1A43058F" w:rsidR="00C46FAE" w:rsidRPr="00C46FAE" w:rsidRDefault="00C46FAE" w:rsidP="00C46FAE">
            <w:pPr>
              <w:jc w:val="center"/>
            </w:pPr>
            <w:r w:rsidRPr="00C46FAE">
              <w:t>Primary (14)</w:t>
            </w:r>
          </w:p>
        </w:tc>
        <w:tc>
          <w:tcPr>
            <w:tcW w:w="1982" w:type="dxa"/>
          </w:tcPr>
          <w:p w14:paraId="3E1AC348" w14:textId="602B8BB3" w:rsidR="00C46FAE" w:rsidRPr="00C46FAE" w:rsidRDefault="00C46FAE" w:rsidP="00C46FAE">
            <w:pPr>
              <w:jc w:val="center"/>
            </w:pPr>
            <w:r w:rsidRPr="00C46FAE">
              <w:t>Tidak tersedia</w:t>
            </w:r>
          </w:p>
        </w:tc>
      </w:tr>
      <w:tr w:rsidR="00C46FAE" w:rsidRPr="00C46FAE" w14:paraId="115380F9" w14:textId="77777777" w:rsidTr="004D155B">
        <w:tc>
          <w:tcPr>
            <w:tcW w:w="1982" w:type="dxa"/>
          </w:tcPr>
          <w:p w14:paraId="76F55A4E" w14:textId="77777777" w:rsidR="00C46FAE" w:rsidRPr="00C46FAE" w:rsidRDefault="00C46FAE" w:rsidP="00C46FAE">
            <w:r w:rsidRPr="00C46FAE">
              <w:t>RAP_mean (mmHg)</w:t>
            </w:r>
          </w:p>
        </w:tc>
        <w:tc>
          <w:tcPr>
            <w:tcW w:w="1982" w:type="dxa"/>
          </w:tcPr>
          <w:p w14:paraId="4D3DDAA8" w14:textId="77777777" w:rsidR="00C46FAE" w:rsidRPr="00C46FAE" w:rsidRDefault="00C46FAE" w:rsidP="00C46FAE">
            <w:pPr>
              <w:jc w:val="center"/>
            </w:pPr>
            <w:r w:rsidRPr="00C46FAE">
              <w:t>Primary (6)</w:t>
            </w:r>
          </w:p>
        </w:tc>
        <w:tc>
          <w:tcPr>
            <w:tcW w:w="1982" w:type="dxa"/>
          </w:tcPr>
          <w:p w14:paraId="757736C3" w14:textId="1838ED68" w:rsidR="00C46FAE" w:rsidRPr="00C46FAE" w:rsidRDefault="00C46FAE" w:rsidP="00C46FAE">
            <w:pPr>
              <w:jc w:val="center"/>
            </w:pPr>
            <w:r w:rsidRPr="00C46FAE">
              <w:t>Tidak tersedia</w:t>
            </w:r>
          </w:p>
        </w:tc>
        <w:tc>
          <w:tcPr>
            <w:tcW w:w="1982" w:type="dxa"/>
          </w:tcPr>
          <w:p w14:paraId="58FA31C0" w14:textId="3A840316" w:rsidR="00C46FAE" w:rsidRPr="00C46FAE" w:rsidRDefault="00C46FAE" w:rsidP="00C46FAE">
            <w:pPr>
              <w:jc w:val="center"/>
            </w:pPr>
            <w:r w:rsidRPr="00C46FAE">
              <w:t>Tidak tersedia</w:t>
            </w:r>
          </w:p>
        </w:tc>
      </w:tr>
      <w:tr w:rsidR="00C46FAE" w:rsidRPr="00C46FAE" w14:paraId="3D9F776D" w14:textId="77777777" w:rsidTr="004D155B">
        <w:tc>
          <w:tcPr>
            <w:tcW w:w="1982" w:type="dxa"/>
          </w:tcPr>
          <w:p w14:paraId="4B878B5A" w14:textId="77777777" w:rsidR="00C46FAE" w:rsidRPr="00C46FAE" w:rsidRDefault="00C46FAE" w:rsidP="00C46FAE">
            <w:r w:rsidRPr="00C46FAE">
              <w:t>SBP/DBP (mmHg)</w:t>
            </w:r>
          </w:p>
        </w:tc>
        <w:tc>
          <w:tcPr>
            <w:tcW w:w="1982" w:type="dxa"/>
          </w:tcPr>
          <w:p w14:paraId="6F2E89B3" w14:textId="77777777" w:rsidR="00C46FAE" w:rsidRPr="00C46FAE" w:rsidRDefault="00C46FAE" w:rsidP="00C46FAE">
            <w:pPr>
              <w:jc w:val="center"/>
            </w:pPr>
            <w:r w:rsidRPr="00C46FAE">
              <w:t>Secondary guard</w:t>
            </w:r>
          </w:p>
        </w:tc>
        <w:tc>
          <w:tcPr>
            <w:tcW w:w="1982" w:type="dxa"/>
          </w:tcPr>
          <w:p w14:paraId="41B7DC55" w14:textId="5AF879EF" w:rsidR="00C46FAE" w:rsidRPr="00C46FAE" w:rsidRDefault="00C46FAE" w:rsidP="00C46FAE">
            <w:pPr>
              <w:jc w:val="center"/>
            </w:pPr>
            <w:r w:rsidRPr="00C46FAE">
              <w:t>Secondary guard</w:t>
            </w:r>
          </w:p>
        </w:tc>
        <w:tc>
          <w:tcPr>
            <w:tcW w:w="1982" w:type="dxa"/>
          </w:tcPr>
          <w:p w14:paraId="67658B57" w14:textId="797CBEFD" w:rsidR="00C46FAE" w:rsidRPr="00C46FAE" w:rsidRDefault="00C46FAE" w:rsidP="00C46FAE">
            <w:pPr>
              <w:jc w:val="center"/>
            </w:pPr>
            <w:r w:rsidRPr="00C46FAE">
              <w:t>Secondary guard</w:t>
            </w:r>
          </w:p>
        </w:tc>
      </w:tr>
      <w:tr w:rsidR="00C46FAE" w:rsidRPr="00C46FAE" w14:paraId="018AFE5A" w14:textId="77777777" w:rsidTr="004D155B">
        <w:tc>
          <w:tcPr>
            <w:tcW w:w="1982" w:type="dxa"/>
          </w:tcPr>
          <w:p w14:paraId="29B55CE0" w14:textId="77777777" w:rsidR="00C46FAE" w:rsidRPr="00C46FAE" w:rsidRDefault="00C46FAE" w:rsidP="00C46FAE">
            <w:r w:rsidRPr="00C46FAE">
              <w:t>PAP_sys/dia (mmHg)</w:t>
            </w:r>
          </w:p>
        </w:tc>
        <w:tc>
          <w:tcPr>
            <w:tcW w:w="1982" w:type="dxa"/>
          </w:tcPr>
          <w:p w14:paraId="26A0F09A" w14:textId="77777777" w:rsidR="00C46FAE" w:rsidRPr="00C46FAE" w:rsidRDefault="00C46FAE" w:rsidP="00C46FAE">
            <w:pPr>
              <w:jc w:val="center"/>
            </w:pPr>
            <w:r w:rsidRPr="00C46FAE">
              <w:t>Secondary guard</w:t>
            </w:r>
          </w:p>
        </w:tc>
        <w:tc>
          <w:tcPr>
            <w:tcW w:w="1982" w:type="dxa"/>
          </w:tcPr>
          <w:p w14:paraId="398E2961" w14:textId="096AA6C9" w:rsidR="00C46FAE" w:rsidRPr="00C46FAE" w:rsidRDefault="00C46FAE" w:rsidP="00C46FAE">
            <w:pPr>
              <w:jc w:val="center"/>
            </w:pPr>
            <w:r w:rsidRPr="00C46FAE">
              <w:t>Secondary guard</w:t>
            </w:r>
          </w:p>
        </w:tc>
        <w:tc>
          <w:tcPr>
            <w:tcW w:w="1982" w:type="dxa"/>
          </w:tcPr>
          <w:p w14:paraId="073B1B17" w14:textId="458C7C6D" w:rsidR="00C46FAE" w:rsidRPr="00C46FAE" w:rsidRDefault="00C46FAE" w:rsidP="00C46FAE">
            <w:pPr>
              <w:jc w:val="center"/>
            </w:pPr>
            <w:r w:rsidRPr="00C46FAE">
              <w:t>Secondary guard</w:t>
            </w:r>
          </w:p>
        </w:tc>
      </w:tr>
      <w:tr w:rsidR="00C46FAE" w:rsidRPr="00C46FAE" w14:paraId="27638496" w14:textId="77777777" w:rsidTr="004D155B">
        <w:tc>
          <w:tcPr>
            <w:tcW w:w="1982" w:type="dxa"/>
          </w:tcPr>
          <w:p w14:paraId="4C4C70A0" w14:textId="77777777" w:rsidR="00C46FAE" w:rsidRPr="00C46FAE" w:rsidRDefault="00C46FAE" w:rsidP="00C46FAE">
            <w:r w:rsidRPr="00C46FAE">
              <w:t>ΔP LA-RA (mmHg)</w:t>
            </w:r>
          </w:p>
        </w:tc>
        <w:tc>
          <w:tcPr>
            <w:tcW w:w="1982" w:type="dxa"/>
          </w:tcPr>
          <w:p w14:paraId="579540F9" w14:textId="77777777" w:rsidR="00C46FAE" w:rsidRPr="00C46FAE" w:rsidRDefault="00C46FAE" w:rsidP="00C46FAE">
            <w:pPr>
              <w:jc w:val="center"/>
            </w:pPr>
            <w:r w:rsidRPr="00C46FAE">
              <w:t>Derived guard</w:t>
            </w:r>
          </w:p>
        </w:tc>
        <w:tc>
          <w:tcPr>
            <w:tcW w:w="1982" w:type="dxa"/>
          </w:tcPr>
          <w:p w14:paraId="40A93829" w14:textId="5B8D2224" w:rsidR="00C46FAE" w:rsidRPr="00C46FAE" w:rsidRDefault="00C46FAE" w:rsidP="00C46FAE">
            <w:pPr>
              <w:jc w:val="center"/>
            </w:pPr>
            <w:r w:rsidRPr="00C46FAE">
              <w:t>Tidak tersedia</w:t>
            </w:r>
          </w:p>
        </w:tc>
        <w:tc>
          <w:tcPr>
            <w:tcW w:w="1982" w:type="dxa"/>
          </w:tcPr>
          <w:p w14:paraId="13EA87AC" w14:textId="1DD64887" w:rsidR="00C46FAE" w:rsidRPr="00C46FAE" w:rsidRDefault="00C46FAE" w:rsidP="00C46FAE">
            <w:pPr>
              <w:jc w:val="center"/>
            </w:pPr>
            <w:r w:rsidRPr="00C46FAE">
              <w:t>Tidak tersedia</w:t>
            </w:r>
          </w:p>
        </w:tc>
      </w:tr>
      <w:tr w:rsidR="00C46FAE" w:rsidRPr="00C46FAE" w14:paraId="55576637" w14:textId="77777777" w:rsidTr="004D155B">
        <w:tc>
          <w:tcPr>
            <w:tcW w:w="1982" w:type="dxa"/>
          </w:tcPr>
          <w:p w14:paraId="2FE243B0" w14:textId="77777777" w:rsidR="00C46FAE" w:rsidRPr="00C46FAE" w:rsidRDefault="00C46FAE" w:rsidP="00C46FAE">
            <w:r w:rsidRPr="00C46FAE">
              <w:t>Q_ASD (L/min)</w:t>
            </w:r>
          </w:p>
        </w:tc>
        <w:tc>
          <w:tcPr>
            <w:tcW w:w="1982" w:type="dxa"/>
          </w:tcPr>
          <w:p w14:paraId="69437364" w14:textId="77777777" w:rsidR="00C46FAE" w:rsidRPr="00C46FAE" w:rsidRDefault="00C46FAE" w:rsidP="00C46FAE">
            <w:pPr>
              <w:jc w:val="center"/>
            </w:pPr>
            <w:r w:rsidRPr="00C46FAE">
              <w:t>Derived comparison</w:t>
            </w:r>
          </w:p>
        </w:tc>
        <w:tc>
          <w:tcPr>
            <w:tcW w:w="1982" w:type="dxa"/>
          </w:tcPr>
          <w:p w14:paraId="3FF22535" w14:textId="5063B6F6" w:rsidR="00C46FAE" w:rsidRPr="00C46FAE" w:rsidRDefault="00C46FAE" w:rsidP="00C46FAE">
            <w:pPr>
              <w:jc w:val="center"/>
            </w:pPr>
            <w:r w:rsidRPr="00C46FAE">
              <w:t>Derived comparison</w:t>
            </w:r>
          </w:p>
        </w:tc>
        <w:tc>
          <w:tcPr>
            <w:tcW w:w="1982" w:type="dxa"/>
          </w:tcPr>
          <w:p w14:paraId="5BAEA0B0" w14:textId="36DC63EC" w:rsidR="00C46FAE" w:rsidRPr="00C46FAE" w:rsidRDefault="00C46FAE" w:rsidP="00C46FAE">
            <w:pPr>
              <w:jc w:val="center"/>
            </w:pPr>
            <w:r w:rsidRPr="00C46FAE">
              <w:t>Tidak tersedia</w:t>
            </w:r>
          </w:p>
        </w:tc>
      </w:tr>
      <w:tr w:rsidR="00C46FAE" w:rsidRPr="00C46FAE" w14:paraId="03B998B5" w14:textId="77777777" w:rsidTr="004D155B">
        <w:tc>
          <w:tcPr>
            <w:tcW w:w="1982" w:type="dxa"/>
          </w:tcPr>
          <w:p w14:paraId="1ABF9B8E" w14:textId="77777777" w:rsidR="00C46FAE" w:rsidRDefault="00C46FAE" w:rsidP="00C46FAE">
            <w:r w:rsidRPr="00C46FAE">
              <w:t>LVEDV/LVESV/</w:t>
            </w:r>
          </w:p>
          <w:p w14:paraId="14F92380" w14:textId="2150259C" w:rsidR="00C46FAE" w:rsidRPr="00C46FAE" w:rsidRDefault="00C46FAE" w:rsidP="00C46FAE">
            <w:r w:rsidRPr="00C46FAE">
              <w:t>RVEDV/RVESV</w:t>
            </w:r>
          </w:p>
        </w:tc>
        <w:tc>
          <w:tcPr>
            <w:tcW w:w="1982" w:type="dxa"/>
          </w:tcPr>
          <w:p w14:paraId="35867626" w14:textId="77777777" w:rsidR="00C46FAE" w:rsidRPr="00C46FAE" w:rsidRDefault="00C46FAE" w:rsidP="00C46FAE">
            <w:pPr>
              <w:jc w:val="center"/>
            </w:pPr>
            <w:r w:rsidRPr="00C46FAE">
              <w:t>Prediction-only</w:t>
            </w:r>
          </w:p>
        </w:tc>
        <w:tc>
          <w:tcPr>
            <w:tcW w:w="1982" w:type="dxa"/>
          </w:tcPr>
          <w:p w14:paraId="1DA8F0F6" w14:textId="1C6EED30" w:rsidR="00C46FAE" w:rsidRPr="00C46FAE" w:rsidRDefault="00C46FAE" w:rsidP="00C46FAE">
            <w:pPr>
              <w:jc w:val="center"/>
            </w:pPr>
            <w:r w:rsidRPr="00C46FAE">
              <w:t>Prediction-only</w:t>
            </w:r>
          </w:p>
        </w:tc>
        <w:tc>
          <w:tcPr>
            <w:tcW w:w="1982" w:type="dxa"/>
          </w:tcPr>
          <w:p w14:paraId="026F526C" w14:textId="478A3F3D" w:rsidR="00C46FAE" w:rsidRPr="00C46FAE" w:rsidRDefault="00C46FAE" w:rsidP="00C46FAE">
            <w:pPr>
              <w:jc w:val="center"/>
            </w:pPr>
            <w:r w:rsidRPr="00C46FAE">
              <w:t>Prediction-only</w:t>
            </w:r>
          </w:p>
        </w:tc>
      </w:tr>
      <w:tr w:rsidR="00C46FAE" w:rsidRPr="00C46FAE" w14:paraId="69B0320E" w14:textId="77777777" w:rsidTr="004D155B">
        <w:tc>
          <w:tcPr>
            <w:tcW w:w="1982" w:type="dxa"/>
          </w:tcPr>
          <w:p w14:paraId="02241653" w14:textId="77777777" w:rsidR="00C46FAE" w:rsidRPr="00C46FAE" w:rsidRDefault="00C46FAE" w:rsidP="00C46FAE">
            <w:r w:rsidRPr="00C46FAE">
              <w:t>LVEF/RVEF</w:t>
            </w:r>
          </w:p>
        </w:tc>
        <w:tc>
          <w:tcPr>
            <w:tcW w:w="1982" w:type="dxa"/>
          </w:tcPr>
          <w:p w14:paraId="6C984154" w14:textId="77777777" w:rsidR="00C46FAE" w:rsidRPr="00C46FAE" w:rsidRDefault="00C46FAE" w:rsidP="00C46FAE">
            <w:pPr>
              <w:jc w:val="center"/>
            </w:pPr>
            <w:r w:rsidRPr="00C46FAE">
              <w:t>Prediction-only</w:t>
            </w:r>
          </w:p>
        </w:tc>
        <w:tc>
          <w:tcPr>
            <w:tcW w:w="1982" w:type="dxa"/>
          </w:tcPr>
          <w:p w14:paraId="6D205095" w14:textId="668DFA8A" w:rsidR="00C46FAE" w:rsidRPr="00C46FAE" w:rsidRDefault="00C46FAE" w:rsidP="00C46FAE">
            <w:pPr>
              <w:jc w:val="center"/>
            </w:pPr>
            <w:r w:rsidRPr="00C46FAE">
              <w:t>Prediction-only</w:t>
            </w:r>
          </w:p>
        </w:tc>
        <w:tc>
          <w:tcPr>
            <w:tcW w:w="1982" w:type="dxa"/>
          </w:tcPr>
          <w:p w14:paraId="280F2FF9" w14:textId="7530D31F" w:rsidR="00C46FAE" w:rsidRPr="00C46FAE" w:rsidRDefault="00C46FAE" w:rsidP="00C46FAE">
            <w:pPr>
              <w:jc w:val="center"/>
            </w:pPr>
            <w:r w:rsidRPr="00C46FAE">
              <w:t>Prediction-only</w:t>
            </w:r>
          </w:p>
        </w:tc>
      </w:tr>
      <w:tr w:rsidR="00C46FAE" w:rsidRPr="00C46FAE" w14:paraId="2C455066" w14:textId="77777777" w:rsidTr="004D155B">
        <w:tc>
          <w:tcPr>
            <w:tcW w:w="1982" w:type="dxa"/>
          </w:tcPr>
          <w:p w14:paraId="277D31AF" w14:textId="77777777" w:rsidR="00C46FAE" w:rsidRPr="00C46FAE" w:rsidRDefault="00C46FAE" w:rsidP="00C46FAE">
            <w:r w:rsidRPr="00C46FAE">
              <w:t>SVR/PVR</w:t>
            </w:r>
          </w:p>
        </w:tc>
        <w:tc>
          <w:tcPr>
            <w:tcW w:w="1982" w:type="dxa"/>
          </w:tcPr>
          <w:p w14:paraId="3D6ECFAC" w14:textId="77777777" w:rsidR="00C46FAE" w:rsidRPr="00C46FAE" w:rsidRDefault="00C46FAE" w:rsidP="00C46FAE">
            <w:pPr>
              <w:jc w:val="center"/>
            </w:pPr>
            <w:r w:rsidRPr="00C46FAE">
              <w:t>Prediction-only</w:t>
            </w:r>
          </w:p>
        </w:tc>
        <w:tc>
          <w:tcPr>
            <w:tcW w:w="1982" w:type="dxa"/>
          </w:tcPr>
          <w:p w14:paraId="6D93F11C" w14:textId="6FD1717F" w:rsidR="00C46FAE" w:rsidRPr="00C46FAE" w:rsidRDefault="00C46FAE" w:rsidP="00C46FAE">
            <w:pPr>
              <w:jc w:val="center"/>
            </w:pPr>
            <w:r w:rsidRPr="00C46FAE">
              <w:t>Prediction-only</w:t>
            </w:r>
          </w:p>
        </w:tc>
        <w:tc>
          <w:tcPr>
            <w:tcW w:w="1982" w:type="dxa"/>
          </w:tcPr>
          <w:p w14:paraId="5F21BC65" w14:textId="0BC05BF1" w:rsidR="00C46FAE" w:rsidRPr="00C46FAE" w:rsidRDefault="00C46FAE" w:rsidP="00C46FAE">
            <w:pPr>
              <w:jc w:val="center"/>
            </w:pPr>
            <w:r w:rsidRPr="00C46FAE">
              <w:t>Prediction-only</w:t>
            </w:r>
          </w:p>
        </w:tc>
      </w:tr>
    </w:tbl>
    <w:p w14:paraId="3E820BB1" w14:textId="77777777" w:rsidR="00C46FAE" w:rsidRDefault="00C46FAE" w:rsidP="00E70954"/>
    <w:p w14:paraId="4FC5F8A8" w14:textId="7500E5F0" w:rsidR="00E70954" w:rsidRDefault="003C2199" w:rsidP="00E70954">
      <w:r>
        <w:t>Hdhhdhd</w:t>
      </w:r>
      <w:r w:rsidR="00E70954">
        <w:t xml:space="preserve"> data yang dijadikan target // </w:t>
      </w:r>
      <w:r w:rsidR="00E70954">
        <w:t>Tabel target klinis yang akan dikejar oleh optimizer (Primary: Tekanan rata-rata, Qp/Qs. Secondary: Tekanan sistolik/diastolik).</w:t>
      </w:r>
    </w:p>
    <w:p w14:paraId="78E11F8B" w14:textId="77777777" w:rsidR="00E70954" w:rsidRDefault="00E70954" w:rsidP="00E70954">
      <w:r>
        <w:t>Sumber File:</w:t>
      </w:r>
    </w:p>
    <w:p w14:paraId="6F840184" w14:textId="77777777" w:rsidR="00E70954" w:rsidRDefault="00E70954" w:rsidP="00E70954">
      <w:r>
        <w:lastRenderedPageBreak/>
        <w:t>Buka file results/tables/asd_target_tiers_20260529_085731.xlsx.</w:t>
      </w:r>
    </w:p>
    <w:p w14:paraId="71E05F7C" w14:textId="363B260E" w:rsidR="003C2199" w:rsidRDefault="00E70954" w:rsidP="00E70954">
      <w:r>
        <w:t>File ini berisi daftar lengkap metrik apa yang dijadikan hard_primary dan soft_secondary_guard untuk pasien. Tinggal copy-paste dan rapikan format tabelnya untuk draf Word.</w:t>
      </w:r>
    </w:p>
    <w:p w14:paraId="44ADF27B" w14:textId="772D46AA" w:rsidR="003C2199" w:rsidRDefault="003C2199" w:rsidP="003C2199">
      <w:pPr>
        <w:pStyle w:val="Heading2"/>
        <w:numPr>
          <w:ilvl w:val="2"/>
          <w:numId w:val="1"/>
        </w:numPr>
      </w:pPr>
      <w:r>
        <w:t>A</w:t>
      </w:r>
      <w:r w:rsidRPr="003C2199">
        <w:t>nalisis Keterbatasan Data</w:t>
      </w:r>
    </w:p>
    <w:p w14:paraId="5B94495A" w14:textId="0A250FAB" w:rsidR="00BE1FA7" w:rsidRDefault="00BE1FA7" w:rsidP="00BE1FA7">
      <w:pPr>
        <w:ind w:firstLine="720"/>
      </w:pPr>
      <w:r>
        <w:t>T</w:t>
      </w:r>
      <w:r w:rsidRPr="00BE1FA7">
        <w:t>antangan utama dalam personalisasi model kardiovaskular </w:t>
      </w:r>
      <w:r w:rsidRPr="00BE1FA7">
        <w:rPr>
          <w:i/>
          <w:iCs/>
        </w:rPr>
        <w:t>lumped-parameter</w:t>
      </w:r>
      <w:r w:rsidRPr="00BE1FA7">
        <w:t> (0D) secara retrospektif adalah tingginya ketergantungan pada pengukuran invasif yang seringkali tidak lengkap direkam secara klinis</w:t>
      </w:r>
      <w:sdt>
        <w:sdtPr>
          <w:rPr>
            <w:color w:val="000000"/>
          </w:rPr>
          <w:tag w:val="MENDELEY_CITATION_v3_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"/>
          <w:id w:val="-740325642"/>
          <w:placeholder>
            <w:docPart w:val="DefaultPlaceholder_-1854013440"/>
          </w:placeholder>
        </w:sdtPr>
        <w:sdtContent>
          <w:r>
            <w:rPr>
              <w:color w:val="000000"/>
            </w:rPr>
            <w:t xml:space="preserve"> </w:t>
          </w:r>
          <w:r w:rsidRPr="00BE1FA7">
            <w:rPr>
              <w:color w:val="000000"/>
            </w:rPr>
            <w:t>[32]</w:t>
          </w:r>
        </w:sdtContent>
      </w:sdt>
      <w:r w:rsidRPr="00BE1FA7">
        <w:t xml:space="preserve">. Keterbatasan ketersediaan data klinis ini sejalan dengan yang diamati pada ketiga subjek pasien penelitian ini, di mana tidak ada satupun rekam medis tunggal yang memiliki profil hemodinamik invasif dan morfologis yang </w:t>
      </w:r>
      <w:r>
        <w:t>lengkap.</w:t>
      </w:r>
    </w:p>
    <w:p w14:paraId="46C4EBDC" w14:textId="35244F5A" w:rsidR="00D870CA" w:rsidRDefault="00D870CA" w:rsidP="00D870CA">
      <w:r w:rsidRPr="00D870CA">
        <w:rPr>
          <w:b/>
          <w:bCs/>
        </w:rPr>
        <w:t>Paragraf 2 (Kasus Aluna - Sparse Data): Bahas kelemahan data Aluna. Ketiadaan data aliran (Qp/Qs) dan tekanan atrium membuat kalibrasi kehilangan target utamanya. Sampaikan solusinya: Inilah mengapa kodemu secara otomatis beralih menggunakan orifice mode (memanfaatkan luas area 17,55 mm) sebagai penjangkar (anchor) karena gradien tekanan linear tidak bisa dihitung.</w:t>
      </w:r>
      <w:r w:rsidRPr="00D870CA">
        <w:rPr>
          <w:b/>
          <w:bCs/>
        </w:rPr>
        <w:t xml:space="preserve"> </w:t>
      </w:r>
      <w:r w:rsidRPr="00D870CA">
        <w:rPr>
          <w:b/>
          <w:bCs/>
        </w:rPr>
        <w:t>Aluna: Bahas ketiadaan data gradien tekanan LA-RA dan Qp/Qs secara eksplisit di rekam medis, sehingga memaksamu menggunakan mode orifice berdasar ukuran 17.55 mm</w:t>
      </w:r>
      <w:r>
        <w:t>.</w:t>
      </w:r>
      <w:r>
        <w:t xml:space="preserve"> </w:t>
      </w:r>
    </w:p>
    <w:p w14:paraId="51F304FB" w14:textId="1C428231" w:rsidR="00D870CA" w:rsidRPr="00D870CA" w:rsidRDefault="00D870CA" w:rsidP="00D870CA">
      <w:r>
        <w:t xml:space="preserve">Pasien 3 tidak memiliki data aliran </w:t>
      </w:r>
      <w:r w:rsidRPr="00D870CA">
        <w:t>(Qp/Qs) dan tekanan atrium membuat kalibrasi kehilangan target utamanya.</w:t>
      </w:r>
      <w:r>
        <w:t xml:space="preserve"> </w:t>
      </w:r>
    </w:p>
    <w:p w14:paraId="0A88559D" w14:textId="0B992693" w:rsidR="00D870CA" w:rsidRDefault="00D870CA" w:rsidP="00D870CA"/>
    <w:p w14:paraId="637BF212" w14:textId="77777777" w:rsidR="00D870CA" w:rsidRDefault="00D870CA" w:rsidP="00D870CA">
      <w:r>
        <w:t>Paragraf 3 (Kasus Zoya - Flow Direction): Bahas bahwa defek Zoya sangat besar (19,25 mm) sehingga seringkali aliran darah tidak hanya satu arah (Kiri ke Kanan), melainkan bisa bolak-balik (bidirectional) saat tekanan jantung berubah dalam satu siklus detak. Ini membuat alat ukur klinik sering kali tidak akurat menangkap rerata aliran.</w:t>
      </w:r>
      <w:r>
        <w:t xml:space="preserve"> </w:t>
      </w:r>
      <w:r>
        <w:t>Zoya: Bahas mengenai aliran bidirectional (karena defek sangat besar).</w:t>
      </w:r>
    </w:p>
    <w:p w14:paraId="2B492242" w14:textId="25028032" w:rsidR="00D870CA" w:rsidRDefault="00D870CA" w:rsidP="00D870CA"/>
    <w:p w14:paraId="489DF1BC" w14:textId="2CAD2A48" w:rsidR="00D870CA" w:rsidRDefault="00D870CA" w:rsidP="00D870CA">
      <w:r>
        <w:lastRenderedPageBreak/>
        <w:t>Paragraf 4 (Kasus Indira - Absennya Data Volume): Indira memiliki data tekanan kateterisasi paling lengkap, tetapi tidak memiliki data volume ventrikel (EF, LVEDV). Sampaikan solusinya: Oleh karena itu metrik volume dialihkan menjadi status Prediction Only, di mana validitasnya dikawal oleh 11-Gerbang Validasi.</w:t>
      </w:r>
      <w:r>
        <w:t xml:space="preserve"> </w:t>
      </w:r>
      <w:r>
        <w:t>Indira: Bahas mengenai adanya gradien tekanan LA-RA (yang memungkinkan pemodelan linear R.asd).</w:t>
      </w:r>
    </w:p>
    <w:p w14:paraId="3E72D4AA" w14:textId="77777777" w:rsidR="00D870CA" w:rsidRPr="00D870CA" w:rsidRDefault="00D870CA" w:rsidP="00D870CA">
      <w:pPr>
        <w:rPr>
          <w:lang w:val="en-ID"/>
        </w:rPr>
      </w:pPr>
      <w:r w:rsidRPr="00D870CA">
        <w:rPr>
          <w:lang w:val="en-ID"/>
        </w:rPr>
        <w:t>Untuk memvalidasi argumenmu di atas dan membuat dosen terkesan, cari jurnal (di Google Scholar atau PubMed) dengan kata kunci atau topik berikut untuk disitasi:</w:t>
      </w:r>
    </w:p>
    <w:p w14:paraId="56554A7C" w14:textId="77777777" w:rsidR="00D870CA" w:rsidRPr="00D870CA" w:rsidRDefault="00D870CA" w:rsidP="00D870CA">
      <w:pPr>
        <w:numPr>
          <w:ilvl w:val="0"/>
          <w:numId w:val="35"/>
        </w:numPr>
        <w:rPr>
          <w:lang w:val="en-ID"/>
        </w:rPr>
      </w:pPr>
      <w:r w:rsidRPr="00D870CA">
        <w:rPr>
          <w:b/>
          <w:bCs/>
          <w:lang w:val="en-ID"/>
        </w:rPr>
        <w:t>Topik Sulitnya Mengukur Gradien Tekanan ASD Besar:</w:t>
      </w:r>
    </w:p>
    <w:p w14:paraId="211750E3" w14:textId="77777777" w:rsidR="00D870CA" w:rsidRPr="00D870CA" w:rsidRDefault="00D870CA" w:rsidP="00D870CA">
      <w:pPr>
        <w:numPr>
          <w:ilvl w:val="1"/>
          <w:numId w:val="35"/>
        </w:numPr>
        <w:rPr>
          <w:lang w:val="en-ID"/>
        </w:rPr>
      </w:pPr>
      <w:r w:rsidRPr="00D870CA">
        <w:rPr>
          <w:i/>
          <w:iCs/>
          <w:lang w:val="en-ID"/>
        </w:rPr>
        <w:t>Pernyataan yang harus di-back-up jurnal:</w:t>
      </w:r>
      <w:r w:rsidRPr="00D870CA">
        <w:rPr>
          <w:lang w:val="en-ID"/>
        </w:rPr>
        <w:t> "Pada defek ASD yang berukuran sangat besar (tipe </w:t>
      </w:r>
      <w:r w:rsidRPr="00D870CA">
        <w:rPr>
          <w:i/>
          <w:iCs/>
          <w:lang w:val="en-ID"/>
        </w:rPr>
        <w:t>unrestrictive</w:t>
      </w:r>
      <w:r w:rsidRPr="00D870CA">
        <w:rPr>
          <w:lang w:val="en-ID"/>
        </w:rPr>
        <w:t>), atrium kiri dan kanan nyaris menjadi satu ruangan besar, sehingga gradien tekanan (selisih tekanan) menjadi nyaris nol dan sangat sulit diukur dengan akurat menggunakan kateterisasi."</w:t>
      </w:r>
    </w:p>
    <w:p w14:paraId="1686E624" w14:textId="77777777" w:rsidR="00D870CA" w:rsidRPr="00D870CA" w:rsidRDefault="00D870CA" w:rsidP="00D870CA">
      <w:pPr>
        <w:numPr>
          <w:ilvl w:val="1"/>
          <w:numId w:val="35"/>
        </w:numPr>
        <w:rPr>
          <w:lang w:val="en-ID"/>
        </w:rPr>
      </w:pPr>
      <w:r w:rsidRPr="00D870CA">
        <w:rPr>
          <w:i/>
          <w:iCs/>
          <w:lang w:val="en-ID"/>
        </w:rPr>
        <w:t>Kata kunci pencarian:</w:t>
      </w:r>
      <w:r w:rsidRPr="00D870CA">
        <w:rPr>
          <w:lang w:val="en-ID"/>
        </w:rPr>
        <w:t> "atrial septal defect" "pressure gradient" "large ASD" "catheterization accuracy"</w:t>
      </w:r>
    </w:p>
    <w:p w14:paraId="5037A61B" w14:textId="77777777" w:rsidR="00D870CA" w:rsidRPr="00D870CA" w:rsidRDefault="00D870CA" w:rsidP="00D870CA">
      <w:pPr>
        <w:numPr>
          <w:ilvl w:val="0"/>
          <w:numId w:val="35"/>
        </w:numPr>
        <w:rPr>
          <w:lang w:val="en-ID"/>
        </w:rPr>
      </w:pPr>
      <w:r w:rsidRPr="00D870CA">
        <w:rPr>
          <w:b/>
          <w:bCs/>
          <w:lang w:val="en-ID"/>
        </w:rPr>
        <w:t>Topik Kelemahan Data Retrospektif pada Pemodelan Jantung (0D/Lumped Parameter):</w:t>
      </w:r>
    </w:p>
    <w:p w14:paraId="01EC280A" w14:textId="77777777" w:rsidR="00D870CA" w:rsidRPr="00D870CA" w:rsidRDefault="00D870CA" w:rsidP="00D870CA">
      <w:pPr>
        <w:numPr>
          <w:ilvl w:val="1"/>
          <w:numId w:val="35"/>
        </w:numPr>
        <w:rPr>
          <w:lang w:val="en-ID"/>
        </w:rPr>
      </w:pPr>
      <w:r w:rsidRPr="00D870CA">
        <w:rPr>
          <w:i/>
          <w:iCs/>
          <w:lang w:val="en-ID"/>
        </w:rPr>
        <w:t>Pernyataan yang harus di-back-up jurnal:</w:t>
      </w:r>
      <w:r w:rsidRPr="00D870CA">
        <w:rPr>
          <w:lang w:val="en-ID"/>
        </w:rPr>
        <w:t> "Pemodelan </w:t>
      </w:r>
      <w:r w:rsidRPr="00D870CA">
        <w:rPr>
          <w:i/>
          <w:iCs/>
          <w:lang w:val="en-ID"/>
        </w:rPr>
        <w:t>lumped-parameter</w:t>
      </w:r>
      <w:r w:rsidRPr="00D870CA">
        <w:rPr>
          <w:lang w:val="en-ID"/>
        </w:rPr>
        <w:t> 0D sangat bergantung pada kelengkapan data </w:t>
      </w:r>
      <w:r w:rsidRPr="00D870CA">
        <w:rPr>
          <w:i/>
          <w:iCs/>
          <w:lang w:val="en-ID"/>
        </w:rPr>
        <w:t>pressure-volume</w:t>
      </w:r>
      <w:r w:rsidRPr="00D870CA">
        <w:rPr>
          <w:lang w:val="en-ID"/>
        </w:rPr>
        <w:t> yang invasif, sehingga studi retrospektif seringkali mengandalkan asimilasi data parsial."</w:t>
      </w:r>
    </w:p>
    <w:p w14:paraId="5BC8AD05" w14:textId="77777777" w:rsidR="00D870CA" w:rsidRPr="00D870CA" w:rsidRDefault="00D870CA" w:rsidP="00D870CA">
      <w:pPr>
        <w:numPr>
          <w:ilvl w:val="1"/>
          <w:numId w:val="35"/>
        </w:numPr>
        <w:rPr>
          <w:lang w:val="en-ID"/>
        </w:rPr>
      </w:pPr>
      <w:r w:rsidRPr="00D870CA">
        <w:rPr>
          <w:i/>
          <w:iCs/>
          <w:lang w:val="en-ID"/>
        </w:rPr>
        <w:t>Kata kunci pencarian:</w:t>
      </w:r>
      <w:r w:rsidRPr="00D870CA">
        <w:rPr>
          <w:lang w:val="en-ID"/>
        </w:rPr>
        <w:t> "lumped parameter" "cardiovascular modeling" "patient-specific" "retrospective clinical data"</w:t>
      </w:r>
    </w:p>
    <w:p w14:paraId="3CA28B29" w14:textId="77777777" w:rsidR="00D870CA" w:rsidRPr="00D870CA" w:rsidRDefault="00D870CA" w:rsidP="00D870CA">
      <w:pPr>
        <w:numPr>
          <w:ilvl w:val="0"/>
          <w:numId w:val="35"/>
        </w:numPr>
        <w:rPr>
          <w:lang w:val="en-ID"/>
        </w:rPr>
      </w:pPr>
      <w:r w:rsidRPr="00D870CA">
        <w:rPr>
          <w:b/>
          <w:bCs/>
          <w:lang w:val="en-ID"/>
        </w:rPr>
        <w:t>Topik Keterbatasan Ekokardiografi (USG) vs Kateterisasi Jantung Kanan (RHC):</w:t>
      </w:r>
    </w:p>
    <w:p w14:paraId="42C1756B" w14:textId="77777777" w:rsidR="00D870CA" w:rsidRPr="00D870CA" w:rsidRDefault="00D870CA" w:rsidP="00D870CA">
      <w:pPr>
        <w:numPr>
          <w:ilvl w:val="1"/>
          <w:numId w:val="35"/>
        </w:numPr>
        <w:rPr>
          <w:lang w:val="en-ID"/>
        </w:rPr>
      </w:pPr>
      <w:r w:rsidRPr="00D870CA">
        <w:rPr>
          <w:i/>
          <w:iCs/>
          <w:lang w:val="en-ID"/>
        </w:rPr>
        <w:t>Pernyataan yang harus di-back-up jurnal:</w:t>
      </w:r>
      <w:r w:rsidRPr="00D870CA">
        <w:rPr>
          <w:lang w:val="en-ID"/>
        </w:rPr>
        <w:t xml:space="preserve"> "Ekokardiografi sangat baik dalam mengukur dimensi anatomis (diameter ASD), tetapi </w:t>
      </w:r>
      <w:r w:rsidRPr="00D870CA">
        <w:rPr>
          <w:lang w:val="en-ID"/>
        </w:rPr>
        <w:lastRenderedPageBreak/>
        <w:t>Kateterisasi Jantung Kanan (RHC) tetap menjadi </w:t>
      </w:r>
      <w:r w:rsidRPr="00D870CA">
        <w:rPr>
          <w:i/>
          <w:iCs/>
          <w:lang w:val="en-ID"/>
        </w:rPr>
        <w:t>gold standard</w:t>
      </w:r>
      <w:r w:rsidRPr="00D870CA">
        <w:rPr>
          <w:lang w:val="en-ID"/>
        </w:rPr>
        <w:t> untuk mengukur resistansi paru (PVR) dan tekanan pengisian absolut secara akurat."</w:t>
      </w:r>
    </w:p>
    <w:p w14:paraId="24FF8E87" w14:textId="5228B4E2" w:rsidR="00E70954" w:rsidRPr="00D870CA" w:rsidRDefault="00D870CA" w:rsidP="00E70954">
      <w:pPr>
        <w:numPr>
          <w:ilvl w:val="1"/>
          <w:numId w:val="35"/>
        </w:numPr>
        <w:rPr>
          <w:lang w:val="en-ID"/>
        </w:rPr>
      </w:pPr>
      <w:r w:rsidRPr="00D870CA">
        <w:rPr>
          <w:i/>
          <w:iCs/>
          <w:lang w:val="en-ID"/>
        </w:rPr>
        <w:t>Kata kunci pencarian:</w:t>
      </w:r>
      <w:r w:rsidRPr="00D870CA">
        <w:rPr>
          <w:lang w:val="en-ID"/>
        </w:rPr>
        <w:t> "Right Heart Catheterization vs Echocardiography" "ASD hemodynamics" "PVR measurement"</w:t>
      </w:r>
      <w:r w:rsidR="00E70954">
        <w:t>:</w:t>
      </w:r>
    </w:p>
    <w:p w14:paraId="05B67F2C" w14:textId="111203C5" w:rsidR="00E70954" w:rsidRDefault="00E70954" w:rsidP="00E70954"/>
    <w:p w14:paraId="5FACD567" w14:textId="458F0AB7" w:rsidR="003C2199" w:rsidRPr="003C2199" w:rsidRDefault="00E70954" w:rsidP="00E70954">
      <w:r>
        <w:t>Saran Tambahan: Ini murni argumen akademis, jelaskan bahwa keterbatasan inilah alasan mengapa GSA dan metodologi penjagaan (guard) sangat penting.</w:t>
      </w:r>
    </w:p>
    <w:p w14:paraId="5079145C" w14:textId="1D192DD5" w:rsidR="004F7369" w:rsidRDefault="004F7369" w:rsidP="004F7369">
      <w:pPr>
        <w:pStyle w:val="Heading2"/>
        <w:numPr>
          <w:ilvl w:val="1"/>
          <w:numId w:val="1"/>
        </w:numPr>
        <w:rPr>
          <w:bCs/>
        </w:rPr>
      </w:pPr>
      <w:r w:rsidRPr="004F7369">
        <w:rPr>
          <w:bCs/>
        </w:rPr>
        <w:t>P</w:t>
      </w:r>
      <w:r w:rsidR="00251AEE">
        <w:rPr>
          <w:bCs/>
        </w:rPr>
        <w:t>enskalaan P</w:t>
      </w:r>
      <w:r w:rsidRPr="004F7369">
        <w:rPr>
          <w:bCs/>
        </w:rPr>
        <w:t>arameter Alometrik</w:t>
      </w:r>
    </w:p>
    <w:p w14:paraId="6671B388" w14:textId="69672976" w:rsidR="004F7369" w:rsidRDefault="004F7369" w:rsidP="004F7369">
      <w:r>
        <w:t>jjjjjj</w:t>
      </w:r>
    </w:p>
    <w:p w14:paraId="4486B2E3" w14:textId="243CC325" w:rsidR="004F7369" w:rsidRDefault="00FB08AE" w:rsidP="004F7369">
      <w:pPr>
        <w:pStyle w:val="Heading2"/>
        <w:numPr>
          <w:ilvl w:val="1"/>
          <w:numId w:val="1"/>
        </w:numPr>
        <w:rPr>
          <w:bCs/>
          <w:i/>
          <w:iCs/>
        </w:rPr>
      </w:pPr>
      <w:r w:rsidRPr="00FB08AE">
        <w:rPr>
          <w:bCs/>
        </w:rPr>
        <w:t>Evaluasi</w:t>
      </w:r>
      <w:r>
        <w:rPr>
          <w:bCs/>
        </w:rPr>
        <w:t xml:space="preserve"> </w:t>
      </w:r>
      <w:r>
        <w:rPr>
          <w:bCs/>
          <w:i/>
          <w:iCs/>
        </w:rPr>
        <w:t>Baseline Model</w:t>
      </w:r>
    </w:p>
    <w:p w14:paraId="7E55BD76" w14:textId="374A9CA8" w:rsidR="00FB08AE" w:rsidRDefault="00FB08AE" w:rsidP="00FB08AE">
      <w:r>
        <w:t>ndndnd</w:t>
      </w:r>
    </w:p>
    <w:p w14:paraId="124DC974" w14:textId="36770875" w:rsidR="00FB08AE" w:rsidRDefault="00FB08AE" w:rsidP="00FB08AE">
      <w:pPr>
        <w:pStyle w:val="Heading2"/>
        <w:numPr>
          <w:ilvl w:val="1"/>
          <w:numId w:val="1"/>
        </w:numPr>
        <w:rPr>
          <w:bCs/>
        </w:rPr>
      </w:pPr>
      <w:r w:rsidRPr="00FB08AE">
        <w:rPr>
          <w:bCs/>
        </w:rPr>
        <w:t>Analisis Sensitivitas Global</w:t>
      </w:r>
    </w:p>
    <w:p w14:paraId="281AB97E" w14:textId="037163CD" w:rsidR="00FB08AE" w:rsidRDefault="00FF0042" w:rsidP="00FB08AE">
      <w:pPr>
        <w:pStyle w:val="Heading2"/>
        <w:numPr>
          <w:ilvl w:val="2"/>
          <w:numId w:val="1"/>
        </w:numPr>
        <w:rPr>
          <w:bCs/>
        </w:rPr>
      </w:pPr>
      <w:r>
        <w:rPr>
          <w:bCs/>
        </w:rPr>
        <w:t>Peringkat Parameter terhadap Model</w:t>
      </w:r>
    </w:p>
    <w:p w14:paraId="59245F70" w14:textId="568FA804" w:rsidR="003C2199" w:rsidRDefault="003C2199" w:rsidP="003C2199">
      <w:r>
        <w:t>nxnxnx</w:t>
      </w:r>
    </w:p>
    <w:p w14:paraId="78431B65" w14:textId="55A5FDD0" w:rsidR="00FF0042" w:rsidRPr="00FF0042" w:rsidRDefault="003C2199" w:rsidP="00FF0042">
      <w:pPr>
        <w:pStyle w:val="Heading2"/>
        <w:numPr>
          <w:ilvl w:val="2"/>
          <w:numId w:val="1"/>
        </w:numPr>
      </w:pPr>
      <w:r w:rsidRPr="003C2199">
        <w:t>Interpretasi Hemodinamik</w:t>
      </w:r>
    </w:p>
    <w:p w14:paraId="2A5AF5C8" w14:textId="7B77D9A9" w:rsidR="003C2199" w:rsidRDefault="003C2199" w:rsidP="003C2199">
      <w:r>
        <w:t>Hdhdhdh</w:t>
      </w:r>
    </w:p>
    <w:p w14:paraId="79EFDB80" w14:textId="10C75214" w:rsidR="003C2199" w:rsidRDefault="00FF0042" w:rsidP="003C2199">
      <w:pPr>
        <w:pStyle w:val="Heading2"/>
        <w:numPr>
          <w:ilvl w:val="2"/>
          <w:numId w:val="1"/>
        </w:numPr>
      </w:pPr>
      <w:r>
        <w:t>Pemilihan Parameter Target</w:t>
      </w:r>
    </w:p>
    <w:p w14:paraId="6016132B" w14:textId="3B2D7EF2" w:rsidR="003C2199" w:rsidRPr="003C2199" w:rsidRDefault="003C2199" w:rsidP="003C2199">
      <w:r>
        <w:t>Nshdhdhd</w:t>
      </w:r>
    </w:p>
    <w:p w14:paraId="65A30784" w14:textId="77777777" w:rsidR="00FB08AE" w:rsidRDefault="003C2199" w:rsidP="00FB08AE">
      <w:pPr>
        <w:pStyle w:val="Heading2"/>
        <w:numPr>
          <w:ilvl w:val="1"/>
          <w:numId w:val="1"/>
        </w:numPr>
        <w:rPr>
          <w:bCs/>
        </w:rPr>
      </w:pPr>
      <w:r w:rsidRPr="003C2199">
        <w:rPr>
          <w:bCs/>
        </w:rPr>
        <w:t>Hasil Kalibrasi Spesifik-Pasien</w:t>
      </w:r>
    </w:p>
    <w:p w14:paraId="304DD6F6" w14:textId="0A7E7AA1" w:rsidR="003C2199" w:rsidRDefault="003C2199" w:rsidP="003C2199">
      <w:r>
        <w:t>hhghghg</w:t>
      </w:r>
    </w:p>
    <w:p w14:paraId="07EA2380" w14:textId="77777777" w:rsidR="003C2199" w:rsidRDefault="003C2199" w:rsidP="003C2199">
      <w:pPr>
        <w:pStyle w:val="Heading2"/>
        <w:numPr>
          <w:ilvl w:val="1"/>
          <w:numId w:val="1"/>
        </w:numPr>
        <w:rPr>
          <w:bCs/>
        </w:rPr>
      </w:pPr>
      <w:r w:rsidRPr="003C2199">
        <w:rPr>
          <w:bCs/>
        </w:rPr>
        <w:lastRenderedPageBreak/>
        <w:t>Validasi Fisiologis Pasca-Kalibrasi</w:t>
      </w:r>
    </w:p>
    <w:p w14:paraId="62DEE936" w14:textId="77777777" w:rsidR="003C2199" w:rsidRDefault="003C2199" w:rsidP="003C2199"/>
    <w:p w14:paraId="5E3883F2" w14:textId="6873B9CB" w:rsidR="003C2199" w:rsidRDefault="00251AEE" w:rsidP="00251AEE">
      <w:pPr>
        <w:pStyle w:val="Heading2"/>
        <w:numPr>
          <w:ilvl w:val="1"/>
          <w:numId w:val="1"/>
        </w:numPr>
      </w:pPr>
      <w:r>
        <w:t>Uji Stabilitas Numerik</w:t>
      </w:r>
    </w:p>
    <w:p w14:paraId="0428D929" w14:textId="5D01B1BA" w:rsidR="00251AEE" w:rsidRPr="003C2199" w:rsidRDefault="00251AEE" w:rsidP="003C2199">
      <w:pPr>
        <w:sectPr w:rsidR="00251AEE" w:rsidRPr="003C2199">
          <w:pgSz w:w="11907" w:h="16840"/>
          <w:pgMar w:top="1701" w:right="1701" w:bottom="1701" w:left="2268" w:header="850" w:footer="1417" w:gutter="0"/>
          <w:cols w:space="720"/>
          <w:titlePg/>
        </w:sectPr>
      </w:pPr>
    </w:p>
    <w:p w14:paraId="6D8455BD" w14:textId="77777777" w:rsidR="00251AEE" w:rsidRDefault="00251AEE" w:rsidP="00251AEE">
      <w:pPr>
        <w:pStyle w:val="Heading1"/>
      </w:pPr>
      <w:bookmarkStart w:id="69" w:name="_Toc219150799"/>
      <w:r>
        <w:lastRenderedPageBreak/>
        <w:t xml:space="preserve">BAB 5 </w:t>
      </w:r>
      <w:r>
        <w:br w:type="textWrapping" w:clear="all"/>
        <w:t>KESIMPULAN DAN SARAN</w:t>
      </w:r>
    </w:p>
    <w:p w14:paraId="287ECA96" w14:textId="77777777" w:rsidR="00251AEE" w:rsidRPr="00251AEE" w:rsidRDefault="00251AEE" w:rsidP="00251AEE">
      <w:pPr>
        <w:pStyle w:val="ListParagraph"/>
        <w:keepNext/>
        <w:keepLines/>
        <w:numPr>
          <w:ilvl w:val="0"/>
          <w:numId w:val="1"/>
        </w:numPr>
        <w:spacing w:before="480" w:after="0" w:line="360" w:lineRule="auto"/>
        <w:contextualSpacing w:val="0"/>
        <w:outlineLvl w:val="1"/>
        <w:rPr>
          <w:b/>
          <w:vanish/>
        </w:rPr>
      </w:pPr>
    </w:p>
    <w:p w14:paraId="1EEAA961" w14:textId="77777777" w:rsidR="00251AEE" w:rsidRDefault="00251AEE" w:rsidP="00251AEE">
      <w:pPr>
        <w:pStyle w:val="Heading2"/>
        <w:numPr>
          <w:ilvl w:val="1"/>
          <w:numId w:val="1"/>
        </w:numPr>
      </w:pPr>
      <w:r>
        <w:t>Kesimpulan</w:t>
      </w:r>
    </w:p>
    <w:p w14:paraId="71CFEC75" w14:textId="714A7E77" w:rsidR="00251AEE" w:rsidRPr="00251AEE" w:rsidRDefault="00251AEE" w:rsidP="00251AEE">
      <w:pPr>
        <w:pStyle w:val="Heading2"/>
        <w:numPr>
          <w:ilvl w:val="1"/>
          <w:numId w:val="1"/>
        </w:numPr>
      </w:pPr>
      <w:r>
        <w:t>Saran</w:t>
      </w:r>
      <w:r>
        <w:br w:type="page"/>
      </w:r>
    </w:p>
    <w:p w14:paraId="270EC781" w14:textId="27E4063C" w:rsidR="007C7522" w:rsidRPr="00001553" w:rsidRDefault="00065737">
      <w:pPr>
        <w:pStyle w:val="Heading1"/>
      </w:pPr>
      <w:r w:rsidRPr="00001553">
        <w:lastRenderedPageBreak/>
        <w:t>DAFTAR PUSTAKA</w:t>
      </w:r>
      <w:bookmarkEnd w:id="69"/>
    </w:p>
    <w:p w14:paraId="1DF295F9" w14:textId="77777777" w:rsidR="007C7522" w:rsidRPr="00001553" w:rsidRDefault="007C7522">
      <w:pPr>
        <w:spacing w:after="0" w:line="240" w:lineRule="auto"/>
        <w:jc w:val="left"/>
      </w:pPr>
    </w:p>
    <w:bookmarkStart w:id="70" w:name="_heading=h.li4zzbfb8apy" w:colFirst="0" w:colLast="0" w:displacedByCustomXml="next"/>
    <w:bookmarkEnd w:id="70" w:displacedByCustomXml="next"/>
    <w:sdt>
      <w:sdtPr>
        <w:rPr>
          <w:color w:val="000000"/>
        </w:rPr>
        <w:tag w:val="MENDELEY_BIBLIOGRAPHY"/>
        <w:id w:val="1229498946"/>
        <w:placeholder>
          <w:docPart w:val="DefaultPlaceholder_-1854013440"/>
        </w:placeholder>
      </w:sdtPr>
      <w:sdtEndPr>
        <w:rPr>
          <w:bCs/>
        </w:rPr>
      </w:sdtEndPr>
      <w:sdtContent>
        <w:p w14:paraId="3B80F67D" w14:textId="77777777" w:rsidR="00171D6E" w:rsidRPr="00171D6E" w:rsidRDefault="00171D6E">
          <w:pPr>
            <w:autoSpaceDE w:val="0"/>
            <w:autoSpaceDN w:val="0"/>
            <w:ind w:hanging="640"/>
            <w:divId w:val="1726568662"/>
            <w:rPr>
              <w:color w:val="000000"/>
            </w:rPr>
          </w:pPr>
          <w:r w:rsidRPr="00171D6E">
            <w:rPr>
              <w:color w:val="000000"/>
            </w:rPr>
            <w:t>[1]</w:t>
          </w:r>
          <w:r w:rsidRPr="00171D6E">
            <w:rPr>
              <w:color w:val="000000"/>
            </w:rPr>
            <w:tab/>
            <w:t>D. L. Lestari, B. Ilmu, K. Anak, F. Kedokteran, and U. Baiturrahmah, “Penyakit Jantung Bawaan pada Anak,” Jul. 2023. [Online]. Available: http://journal.scientic.id/index.php/sciena/issue/view/11</w:t>
          </w:r>
        </w:p>
        <w:p w14:paraId="5D7CE90F" w14:textId="77777777" w:rsidR="00171D6E" w:rsidRPr="00171D6E" w:rsidRDefault="00171D6E">
          <w:pPr>
            <w:autoSpaceDE w:val="0"/>
            <w:autoSpaceDN w:val="0"/>
            <w:ind w:hanging="640"/>
            <w:divId w:val="1572888684"/>
            <w:rPr>
              <w:color w:val="000000"/>
            </w:rPr>
          </w:pPr>
          <w:r w:rsidRPr="00171D6E">
            <w:rPr>
              <w:color w:val="000000"/>
            </w:rPr>
            <w:t>[2]</w:t>
          </w:r>
          <w:r w:rsidRPr="00171D6E">
            <w:rPr>
              <w:color w:val="000000"/>
            </w:rPr>
            <w:tab/>
            <w:t xml:space="preserve">L. Le Gloan, A. Legendre, L. Iserin, and M. Ladouceur, “Pathophysiology and natural history of atrial septal defect,” Sep. 01, 2018, </w:t>
          </w:r>
          <w:r w:rsidRPr="00171D6E">
            <w:rPr>
              <w:i/>
              <w:iCs/>
              <w:color w:val="000000"/>
            </w:rPr>
            <w:t>AME Publishing Company</w:t>
          </w:r>
          <w:r w:rsidRPr="00171D6E">
            <w:rPr>
              <w:color w:val="000000"/>
            </w:rPr>
            <w:t>. doi: 10.21037/jtd.2018.02.80.</w:t>
          </w:r>
        </w:p>
        <w:p w14:paraId="1C05C183" w14:textId="77777777" w:rsidR="00171D6E" w:rsidRPr="00171D6E" w:rsidRDefault="00171D6E">
          <w:pPr>
            <w:autoSpaceDE w:val="0"/>
            <w:autoSpaceDN w:val="0"/>
            <w:ind w:hanging="640"/>
            <w:divId w:val="60056153"/>
            <w:rPr>
              <w:color w:val="000000"/>
            </w:rPr>
          </w:pPr>
          <w:r w:rsidRPr="00171D6E">
            <w:rPr>
              <w:color w:val="000000"/>
            </w:rPr>
            <w:t>[3]</w:t>
          </w:r>
          <w:r w:rsidRPr="00171D6E">
            <w:rPr>
              <w:color w:val="000000"/>
            </w:rPr>
            <w:tab/>
            <w:t xml:space="preserve">D. Saikia and B. Mahanta, “Cardiovascular and respiratory physiology in children,” Sep. 01, 2019, </w:t>
          </w:r>
          <w:r w:rsidRPr="00171D6E">
            <w:rPr>
              <w:i/>
              <w:iCs/>
              <w:color w:val="000000"/>
            </w:rPr>
            <w:t>Wolters Kluwer Medknow Publications</w:t>
          </w:r>
          <w:r w:rsidRPr="00171D6E">
            <w:rPr>
              <w:color w:val="000000"/>
            </w:rPr>
            <w:t>. doi: 10.4103/ija.IJA_490_19.</w:t>
          </w:r>
        </w:p>
        <w:p w14:paraId="23DD88FF" w14:textId="77777777" w:rsidR="00171D6E" w:rsidRPr="00171D6E" w:rsidRDefault="00171D6E">
          <w:pPr>
            <w:autoSpaceDE w:val="0"/>
            <w:autoSpaceDN w:val="0"/>
            <w:ind w:hanging="640"/>
            <w:divId w:val="22445306"/>
            <w:rPr>
              <w:color w:val="000000"/>
            </w:rPr>
          </w:pPr>
          <w:r w:rsidRPr="00171D6E">
            <w:rPr>
              <w:color w:val="000000"/>
            </w:rPr>
            <w:t>[4]</w:t>
          </w:r>
          <w:r w:rsidRPr="00171D6E">
            <w:rPr>
              <w:color w:val="000000"/>
            </w:rPr>
            <w:tab/>
            <w:t xml:space="preserve">L. Garber, S. Khodaei, and Z. Keshavarz-Motamed, “The Critical Role of Lumped Parameter Models in Patient-Specific Cardiovascular Simulations,” Aug. 01, 2022, </w:t>
          </w:r>
          <w:r w:rsidRPr="00171D6E">
            <w:rPr>
              <w:i/>
              <w:iCs/>
              <w:color w:val="000000"/>
            </w:rPr>
            <w:t>Springer Science and Business Media B.V.</w:t>
          </w:r>
          <w:r w:rsidRPr="00171D6E">
            <w:rPr>
              <w:color w:val="000000"/>
            </w:rPr>
            <w:t xml:space="preserve"> doi: 10.1007/s11831-021-09685-5.</w:t>
          </w:r>
        </w:p>
        <w:p w14:paraId="04DD6047" w14:textId="77777777" w:rsidR="00171D6E" w:rsidRPr="00171D6E" w:rsidRDefault="00171D6E">
          <w:pPr>
            <w:autoSpaceDE w:val="0"/>
            <w:autoSpaceDN w:val="0"/>
            <w:ind w:hanging="640"/>
            <w:divId w:val="1486966914"/>
            <w:rPr>
              <w:color w:val="000000"/>
            </w:rPr>
          </w:pPr>
          <w:r w:rsidRPr="00171D6E">
            <w:rPr>
              <w:color w:val="000000"/>
            </w:rPr>
            <w:t>[5]</w:t>
          </w:r>
          <w:r w:rsidRPr="00171D6E">
            <w:rPr>
              <w:color w:val="000000"/>
            </w:rPr>
            <w:tab/>
            <w:t xml:space="preserve">S. Bozkurt, W. Paracha, K. Bakaya, and S. Schievano, “Patient-Specific Modelling and Parameter Optimisation to Simulate Dilated Cardiomyopathy in Children,” </w:t>
          </w:r>
          <w:r w:rsidRPr="00171D6E">
            <w:rPr>
              <w:i/>
              <w:iCs/>
              <w:color w:val="000000"/>
            </w:rPr>
            <w:t>Cardiovasc Eng Technol</w:t>
          </w:r>
          <w:r w:rsidRPr="00171D6E">
            <w:rPr>
              <w:color w:val="000000"/>
            </w:rPr>
            <w:t>, vol. 13, no. 5, pp. 712–724, Oct. 2022, doi: 10.1007/s13239-022-00611-9.</w:t>
          </w:r>
        </w:p>
        <w:p w14:paraId="3BC33BC4" w14:textId="77777777" w:rsidR="00171D6E" w:rsidRPr="00171D6E" w:rsidRDefault="00171D6E">
          <w:pPr>
            <w:autoSpaceDE w:val="0"/>
            <w:autoSpaceDN w:val="0"/>
            <w:ind w:hanging="640"/>
            <w:divId w:val="1559170372"/>
            <w:rPr>
              <w:color w:val="000000"/>
            </w:rPr>
          </w:pPr>
          <w:r w:rsidRPr="00171D6E">
            <w:rPr>
              <w:color w:val="000000"/>
            </w:rPr>
            <w:t>[6]</w:t>
          </w:r>
          <w:r w:rsidRPr="00171D6E">
            <w:rPr>
              <w:color w:val="000000"/>
            </w:rPr>
            <w:tab/>
            <w:t>G. Valenti, “Lumped-parameter models for the simulation of cardiovascular congenital diseases,” Politecnico Milano, 2023. Accessed: Oct. 10, 2025. [Online]. Available: https://www.politesi.polimi.it/handle/10589/215783</w:t>
          </w:r>
        </w:p>
        <w:p w14:paraId="4BD89BFA" w14:textId="77777777" w:rsidR="00171D6E" w:rsidRPr="00171D6E" w:rsidRDefault="00171D6E">
          <w:pPr>
            <w:autoSpaceDE w:val="0"/>
            <w:autoSpaceDN w:val="0"/>
            <w:ind w:hanging="640"/>
            <w:divId w:val="1304699361"/>
            <w:rPr>
              <w:color w:val="000000"/>
            </w:rPr>
          </w:pPr>
          <w:r w:rsidRPr="00171D6E">
            <w:rPr>
              <w:color w:val="000000"/>
            </w:rPr>
            <w:t>[7]</w:t>
          </w:r>
          <w:r w:rsidRPr="00171D6E">
            <w:rPr>
              <w:color w:val="000000"/>
            </w:rPr>
            <w:tab/>
            <w:t xml:space="preserve">I. B. Alyn and L. K. Baker, “Cardiovascular Anatomy and Physiology of The Fetus, Neonate, Infant, Child, and Adolescent,” </w:t>
          </w:r>
          <w:r w:rsidRPr="00171D6E">
            <w:rPr>
              <w:i/>
              <w:iCs/>
              <w:color w:val="000000"/>
            </w:rPr>
            <w:t>The Journal of Cardiovascular Nrusing</w:t>
          </w:r>
          <w:r w:rsidRPr="00171D6E">
            <w:rPr>
              <w:color w:val="000000"/>
            </w:rPr>
            <w:t>, Apr. 1992, doi: 10.1097/00005082-199204000-00002.</w:t>
          </w:r>
        </w:p>
        <w:p w14:paraId="4FE4B47D" w14:textId="77777777" w:rsidR="00171D6E" w:rsidRPr="00171D6E" w:rsidRDefault="00171D6E">
          <w:pPr>
            <w:autoSpaceDE w:val="0"/>
            <w:autoSpaceDN w:val="0"/>
            <w:ind w:hanging="640"/>
            <w:divId w:val="1311860172"/>
            <w:rPr>
              <w:color w:val="000000"/>
            </w:rPr>
          </w:pPr>
          <w:r w:rsidRPr="00171D6E">
            <w:rPr>
              <w:color w:val="000000"/>
            </w:rPr>
            <w:t>[8]</w:t>
          </w:r>
          <w:r w:rsidRPr="00171D6E">
            <w:rPr>
              <w:color w:val="000000"/>
            </w:rPr>
            <w:tab/>
            <w:t>N. Al-Sakini, “Anatomy of the heart,” 2022. doi: https://doi.org/10.1016/j.mpmed.2022.03.014.</w:t>
          </w:r>
        </w:p>
        <w:p w14:paraId="13ED041E" w14:textId="77777777" w:rsidR="00171D6E" w:rsidRPr="00171D6E" w:rsidRDefault="00171D6E">
          <w:pPr>
            <w:autoSpaceDE w:val="0"/>
            <w:autoSpaceDN w:val="0"/>
            <w:ind w:hanging="640"/>
            <w:divId w:val="2095861427"/>
            <w:rPr>
              <w:color w:val="000000"/>
            </w:rPr>
          </w:pPr>
          <w:r w:rsidRPr="00171D6E">
            <w:rPr>
              <w:color w:val="000000"/>
            </w:rPr>
            <w:lastRenderedPageBreak/>
            <w:t>[9]</w:t>
          </w:r>
          <w:r w:rsidRPr="00171D6E">
            <w:rPr>
              <w:color w:val="000000"/>
            </w:rPr>
            <w:tab/>
            <w:t xml:space="preserve">R. B. Hinton and K. E. Yutzey, “Heart valve structure and function in development and disease,” </w:t>
          </w:r>
          <w:r w:rsidRPr="00171D6E">
            <w:rPr>
              <w:i/>
              <w:iCs/>
              <w:color w:val="000000"/>
            </w:rPr>
            <w:t>Annu Rev Physiol</w:t>
          </w:r>
          <w:r w:rsidRPr="00171D6E">
            <w:rPr>
              <w:color w:val="000000"/>
            </w:rPr>
            <w:t>, vol. 73, pp. 29–46, 2011, doi: 10.1146/annurev-physiol-012110-142145.</w:t>
          </w:r>
        </w:p>
        <w:p w14:paraId="06C3AB2C" w14:textId="77777777" w:rsidR="00171D6E" w:rsidRPr="00171D6E" w:rsidRDefault="00171D6E">
          <w:pPr>
            <w:autoSpaceDE w:val="0"/>
            <w:autoSpaceDN w:val="0"/>
            <w:ind w:hanging="640"/>
            <w:divId w:val="1883326340"/>
            <w:rPr>
              <w:color w:val="000000"/>
            </w:rPr>
          </w:pPr>
          <w:r w:rsidRPr="00171D6E">
            <w:rPr>
              <w:color w:val="000000"/>
            </w:rPr>
            <w:t>[10]</w:t>
          </w:r>
          <w:r w:rsidRPr="00171D6E">
            <w:rPr>
              <w:color w:val="000000"/>
            </w:rPr>
            <w:tab/>
            <w:t xml:space="preserve">J. Muneuchi, H. Ezaki, Y. Sugitani, and M. Watanabe, “Comprehensive assessments of pulmonary circulation in children with pulmonary hypertension associated with congenital heart disease,” Oct. 14, 2022, </w:t>
          </w:r>
          <w:r w:rsidRPr="00171D6E">
            <w:rPr>
              <w:i/>
              <w:iCs/>
              <w:color w:val="000000"/>
            </w:rPr>
            <w:t>Frontiers Media S.A.</w:t>
          </w:r>
          <w:r w:rsidRPr="00171D6E">
            <w:rPr>
              <w:color w:val="000000"/>
            </w:rPr>
            <w:t xml:space="preserve"> doi: 10.3389/fped.2022.1011631.</w:t>
          </w:r>
        </w:p>
        <w:p w14:paraId="1B8A7A46" w14:textId="77777777" w:rsidR="00171D6E" w:rsidRPr="00171D6E" w:rsidRDefault="00171D6E">
          <w:pPr>
            <w:autoSpaceDE w:val="0"/>
            <w:autoSpaceDN w:val="0"/>
            <w:ind w:hanging="640"/>
            <w:divId w:val="1069426441"/>
            <w:rPr>
              <w:color w:val="000000"/>
            </w:rPr>
          </w:pPr>
          <w:r w:rsidRPr="00171D6E">
            <w:rPr>
              <w:color w:val="000000"/>
            </w:rPr>
            <w:t>[11]</w:t>
          </w:r>
          <w:r w:rsidRPr="00171D6E">
            <w:rPr>
              <w:color w:val="000000"/>
            </w:rPr>
            <w:tab/>
            <w:t xml:space="preserve">B. D. Hoit, “Normal Cardiac Physiology and Ventricular Function,” in </w:t>
          </w:r>
          <w:r w:rsidRPr="00171D6E">
            <w:rPr>
              <w:i/>
              <w:iCs/>
              <w:color w:val="000000"/>
            </w:rPr>
            <w:t>Reference Module in Biomedical Sciences</w:t>
          </w:r>
          <w:r w:rsidRPr="00171D6E">
            <w:rPr>
              <w:color w:val="000000"/>
            </w:rPr>
            <w:t>, Elsevier, 2014. doi: 10.1016/b978-0-12-801238-3.00197-5.</w:t>
          </w:r>
        </w:p>
        <w:p w14:paraId="2A818741" w14:textId="77777777" w:rsidR="00171D6E" w:rsidRPr="00171D6E" w:rsidRDefault="00171D6E">
          <w:pPr>
            <w:autoSpaceDE w:val="0"/>
            <w:autoSpaceDN w:val="0"/>
            <w:ind w:hanging="640"/>
            <w:divId w:val="348796479"/>
            <w:rPr>
              <w:color w:val="000000"/>
            </w:rPr>
          </w:pPr>
          <w:r w:rsidRPr="00171D6E">
            <w:rPr>
              <w:color w:val="000000"/>
            </w:rPr>
            <w:t>[12]</w:t>
          </w:r>
          <w:r w:rsidRPr="00171D6E">
            <w:rPr>
              <w:color w:val="000000"/>
            </w:rPr>
            <w:tab/>
            <w:t xml:space="preserve">X. Meng </w:t>
          </w:r>
          <w:r w:rsidRPr="00171D6E">
            <w:rPr>
              <w:i/>
              <w:iCs/>
              <w:color w:val="000000"/>
            </w:rPr>
            <w:t>et al.</w:t>
          </w:r>
          <w:r w:rsidRPr="00171D6E">
            <w:rPr>
              <w:color w:val="000000"/>
            </w:rPr>
            <w:t xml:space="preserve">, “Congenital heart disease: types, pathophysiology, diagnosis, and treatment options,” Jul. 01, 2024, </w:t>
          </w:r>
          <w:r w:rsidRPr="00171D6E">
            <w:rPr>
              <w:i/>
              <w:iCs/>
              <w:color w:val="000000"/>
            </w:rPr>
            <w:t>John Wiley and Sons Inc</w:t>
          </w:r>
          <w:r w:rsidRPr="00171D6E">
            <w:rPr>
              <w:color w:val="000000"/>
            </w:rPr>
            <w:t>. doi: 10.1002/mco2.631.</w:t>
          </w:r>
        </w:p>
        <w:p w14:paraId="462E8874" w14:textId="77777777" w:rsidR="00171D6E" w:rsidRPr="00171D6E" w:rsidRDefault="00171D6E">
          <w:pPr>
            <w:autoSpaceDE w:val="0"/>
            <w:autoSpaceDN w:val="0"/>
            <w:ind w:hanging="640"/>
            <w:divId w:val="1722364165"/>
            <w:rPr>
              <w:color w:val="000000"/>
            </w:rPr>
          </w:pPr>
          <w:r w:rsidRPr="00171D6E">
            <w:rPr>
              <w:color w:val="000000"/>
            </w:rPr>
            <w:t>[13]</w:t>
          </w:r>
          <w:r w:rsidRPr="00171D6E">
            <w:rPr>
              <w:color w:val="000000"/>
            </w:rPr>
            <w:tab/>
            <w:t>R. H. Mehta, F. Helmcke, N. C. Nanda, L. Pinheiro, T. E. Samdarshi, and V. K. Shah, “CONGENITAL HEART MSEASE Uses and Limitations of Transthoracic Echocardiography in the Assessment of Atrial Septal Defect in the Adult.”</w:t>
          </w:r>
        </w:p>
        <w:p w14:paraId="02359AB1" w14:textId="77777777" w:rsidR="00171D6E" w:rsidRPr="00171D6E" w:rsidRDefault="00171D6E">
          <w:pPr>
            <w:autoSpaceDE w:val="0"/>
            <w:autoSpaceDN w:val="0"/>
            <w:ind w:hanging="640"/>
            <w:divId w:val="1671910658"/>
            <w:rPr>
              <w:color w:val="000000"/>
            </w:rPr>
          </w:pPr>
          <w:r w:rsidRPr="00171D6E">
            <w:rPr>
              <w:color w:val="000000"/>
            </w:rPr>
            <w:t>[14]</w:t>
          </w:r>
          <w:r w:rsidRPr="00171D6E">
            <w:rPr>
              <w:color w:val="000000"/>
            </w:rPr>
            <w:tab/>
            <w:t xml:space="preserve">S. S. Martin, E. P. Shapiro, and M. Mukherjee, “Atrial septal defects – Clinical manifestations, echo assessment, and intervention,” Mar. 23, 2015, </w:t>
          </w:r>
          <w:r w:rsidRPr="00171D6E">
            <w:rPr>
              <w:i/>
              <w:iCs/>
              <w:color w:val="000000"/>
            </w:rPr>
            <w:t>Libertas Academica Ltd.</w:t>
          </w:r>
          <w:r w:rsidRPr="00171D6E">
            <w:rPr>
              <w:color w:val="000000"/>
            </w:rPr>
            <w:t xml:space="preserve"> doi: 10.4137/CMC.S15715.</w:t>
          </w:r>
        </w:p>
        <w:p w14:paraId="5D7C35E4" w14:textId="77777777" w:rsidR="00171D6E" w:rsidRPr="00171D6E" w:rsidRDefault="00171D6E">
          <w:pPr>
            <w:autoSpaceDE w:val="0"/>
            <w:autoSpaceDN w:val="0"/>
            <w:ind w:hanging="640"/>
            <w:divId w:val="2119138225"/>
            <w:rPr>
              <w:color w:val="000000"/>
            </w:rPr>
          </w:pPr>
          <w:r w:rsidRPr="00171D6E">
            <w:rPr>
              <w:color w:val="000000"/>
            </w:rPr>
            <w:t>[15]</w:t>
          </w:r>
          <w:r w:rsidRPr="00171D6E">
            <w:rPr>
              <w:color w:val="000000"/>
            </w:rPr>
            <w:tab/>
            <w:t>F. UNS, “TataLaksana_ModulDefek Septum Atrium”.</w:t>
          </w:r>
        </w:p>
        <w:p w14:paraId="012C5183" w14:textId="77777777" w:rsidR="00171D6E" w:rsidRPr="00171D6E" w:rsidRDefault="00171D6E">
          <w:pPr>
            <w:autoSpaceDE w:val="0"/>
            <w:autoSpaceDN w:val="0"/>
            <w:ind w:hanging="640"/>
            <w:divId w:val="443960023"/>
            <w:rPr>
              <w:color w:val="000000"/>
            </w:rPr>
          </w:pPr>
          <w:r w:rsidRPr="00171D6E">
            <w:rPr>
              <w:color w:val="000000"/>
            </w:rPr>
            <w:t>[16]</w:t>
          </w:r>
          <w:r w:rsidRPr="00171D6E">
            <w:rPr>
              <w:color w:val="000000"/>
            </w:rPr>
            <w:tab/>
            <w:t xml:space="preserve">A. Faccini and G. Butera, “Atrial septal defect (ASD) device trans-catheter closure: Limitations,” Sep. 01, 2018, </w:t>
          </w:r>
          <w:r w:rsidRPr="00171D6E">
            <w:rPr>
              <w:i/>
              <w:iCs/>
              <w:color w:val="000000"/>
            </w:rPr>
            <w:t>AME Publishing Company</w:t>
          </w:r>
          <w:r w:rsidRPr="00171D6E">
            <w:rPr>
              <w:color w:val="000000"/>
            </w:rPr>
            <w:t>. doi: 10.21037/jtd.2018.07.128.</w:t>
          </w:r>
        </w:p>
        <w:p w14:paraId="1C3FC55D" w14:textId="77777777" w:rsidR="00171D6E" w:rsidRPr="00171D6E" w:rsidRDefault="00171D6E">
          <w:pPr>
            <w:autoSpaceDE w:val="0"/>
            <w:autoSpaceDN w:val="0"/>
            <w:ind w:hanging="640"/>
            <w:divId w:val="305935281"/>
            <w:rPr>
              <w:color w:val="000000"/>
            </w:rPr>
          </w:pPr>
          <w:r w:rsidRPr="00171D6E">
            <w:rPr>
              <w:color w:val="000000"/>
            </w:rPr>
            <w:t>[17]</w:t>
          </w:r>
          <w:r w:rsidRPr="00171D6E">
            <w:rPr>
              <w:color w:val="000000"/>
            </w:rPr>
            <w:tab/>
            <w:t xml:space="preserve">M. Mirramezani and S. C. Shadden, “A Distributed Lumped Parameter Model of Blood Flow,” </w:t>
          </w:r>
          <w:r w:rsidRPr="00171D6E">
            <w:rPr>
              <w:i/>
              <w:iCs/>
              <w:color w:val="000000"/>
            </w:rPr>
            <w:t>Ann Biomed Eng</w:t>
          </w:r>
          <w:r w:rsidRPr="00171D6E">
            <w:rPr>
              <w:color w:val="000000"/>
            </w:rPr>
            <w:t>, vol. 48, no. 12, pp. 2870–2886, Dec. 2020, doi: 10.1007/s10439-020-02545-6.</w:t>
          </w:r>
        </w:p>
        <w:p w14:paraId="55835228" w14:textId="77777777" w:rsidR="00171D6E" w:rsidRPr="00171D6E" w:rsidRDefault="00171D6E">
          <w:pPr>
            <w:autoSpaceDE w:val="0"/>
            <w:autoSpaceDN w:val="0"/>
            <w:ind w:hanging="640"/>
            <w:divId w:val="399064477"/>
            <w:rPr>
              <w:color w:val="000000"/>
            </w:rPr>
          </w:pPr>
          <w:r w:rsidRPr="00171D6E">
            <w:rPr>
              <w:color w:val="000000"/>
            </w:rPr>
            <w:t>[18]</w:t>
          </w:r>
          <w:r w:rsidRPr="00171D6E">
            <w:rPr>
              <w:color w:val="000000"/>
            </w:rPr>
            <w:tab/>
            <w:t>S. S. Simakov, “Lumped parameter heart model with valve dynamics,” 2019.</w:t>
          </w:r>
        </w:p>
        <w:p w14:paraId="29F3B7EA" w14:textId="77777777" w:rsidR="00171D6E" w:rsidRPr="00171D6E" w:rsidRDefault="00171D6E">
          <w:pPr>
            <w:autoSpaceDE w:val="0"/>
            <w:autoSpaceDN w:val="0"/>
            <w:ind w:hanging="640"/>
            <w:divId w:val="316149361"/>
            <w:rPr>
              <w:color w:val="000000"/>
            </w:rPr>
          </w:pPr>
          <w:r w:rsidRPr="00171D6E">
            <w:rPr>
              <w:color w:val="000000"/>
            </w:rPr>
            <w:lastRenderedPageBreak/>
            <w:t>[19]</w:t>
          </w:r>
          <w:r w:rsidRPr="00171D6E">
            <w:rPr>
              <w:color w:val="000000"/>
            </w:rPr>
            <w:tab/>
            <w:t>Y. Shi, P. Lawford, and R. Hose, “Review of Zero-D and 1-D Models of Blood Flow in the Cardiovascular System,” Apr. 26, 2011. doi: 10.1186/1475-925X-10-33.</w:t>
          </w:r>
        </w:p>
        <w:p w14:paraId="05E3530B" w14:textId="77777777" w:rsidR="00171D6E" w:rsidRPr="00171D6E" w:rsidRDefault="00171D6E">
          <w:pPr>
            <w:autoSpaceDE w:val="0"/>
            <w:autoSpaceDN w:val="0"/>
            <w:ind w:hanging="640"/>
            <w:divId w:val="2075080877"/>
            <w:rPr>
              <w:color w:val="000000"/>
            </w:rPr>
          </w:pPr>
          <w:r w:rsidRPr="00171D6E">
            <w:rPr>
              <w:color w:val="000000"/>
            </w:rPr>
            <w:t>[20]</w:t>
          </w:r>
          <w:r w:rsidRPr="00171D6E">
            <w:rPr>
              <w:color w:val="000000"/>
            </w:rPr>
            <w:tab/>
            <w:t xml:space="preserve">Z. Chi, L. Beile, L. Deyu, and F. Yubo, “Application of multiscale coupling models in the numerical study of circulation system,” Jun. 01, 2022, </w:t>
          </w:r>
          <w:r w:rsidRPr="00171D6E">
            <w:rPr>
              <w:i/>
              <w:iCs/>
              <w:color w:val="000000"/>
            </w:rPr>
            <w:t>Elsevier B.V.</w:t>
          </w:r>
          <w:r w:rsidRPr="00171D6E">
            <w:rPr>
              <w:color w:val="000000"/>
            </w:rPr>
            <w:t xml:space="preserve"> doi: 10.1016/j.medntd.2022.100117.</w:t>
          </w:r>
        </w:p>
        <w:p w14:paraId="7CF587F6" w14:textId="77777777" w:rsidR="00171D6E" w:rsidRPr="00171D6E" w:rsidRDefault="00171D6E">
          <w:pPr>
            <w:autoSpaceDE w:val="0"/>
            <w:autoSpaceDN w:val="0"/>
            <w:ind w:hanging="640"/>
            <w:divId w:val="1130175169"/>
            <w:rPr>
              <w:color w:val="000000"/>
            </w:rPr>
          </w:pPr>
          <w:r w:rsidRPr="00171D6E">
            <w:rPr>
              <w:color w:val="000000"/>
            </w:rPr>
            <w:t>[21]</w:t>
          </w:r>
          <w:r w:rsidRPr="00171D6E">
            <w:rPr>
              <w:color w:val="000000"/>
            </w:rPr>
            <w:tab/>
            <w:t xml:space="preserve">D. W. van Valkengoed, E. H. J. Krekels, and C. A. J. Knibbe, “All You Need to Know About Allometric Scaling: An Integrative Review on the Theoretical Basis, Empirical Evidence, and Application in Human Pharmacology,” Feb. 01, 2025, </w:t>
          </w:r>
          <w:r w:rsidRPr="00171D6E">
            <w:rPr>
              <w:i/>
              <w:iCs/>
              <w:color w:val="000000"/>
            </w:rPr>
            <w:t>Adis</w:t>
          </w:r>
          <w:r w:rsidRPr="00171D6E">
            <w:rPr>
              <w:color w:val="000000"/>
            </w:rPr>
            <w:t>. doi: 10.1007/s40262-024-01444-6.</w:t>
          </w:r>
        </w:p>
        <w:p w14:paraId="726DE6B2" w14:textId="77777777" w:rsidR="00171D6E" w:rsidRPr="00171D6E" w:rsidRDefault="00171D6E">
          <w:pPr>
            <w:autoSpaceDE w:val="0"/>
            <w:autoSpaceDN w:val="0"/>
            <w:ind w:hanging="640"/>
            <w:divId w:val="1034498279"/>
            <w:rPr>
              <w:color w:val="000000"/>
            </w:rPr>
          </w:pPr>
          <w:r w:rsidRPr="00171D6E">
            <w:rPr>
              <w:color w:val="000000"/>
            </w:rPr>
            <w:t>[22]</w:t>
          </w:r>
          <w:r w:rsidRPr="00171D6E">
            <w:rPr>
              <w:color w:val="000000"/>
            </w:rPr>
            <w:tab/>
            <w:t xml:space="preserve">A. Lundquist, E. Maksuti, D. W. Donker, and M. BROOMé, “Patient-Specific Size and Age Scaling in a Zero Dimensional Cardiovascular Model,” </w:t>
          </w:r>
          <w:r w:rsidRPr="00171D6E">
            <w:rPr>
              <w:i/>
              <w:iCs/>
              <w:color w:val="000000"/>
            </w:rPr>
            <w:t>ASAIO Journal</w:t>
          </w:r>
          <w:r w:rsidRPr="00171D6E">
            <w:rPr>
              <w:color w:val="000000"/>
            </w:rPr>
            <w:t>, 2025, doi: 10.1097/MAT.0000000000002528.</w:t>
          </w:r>
        </w:p>
        <w:p w14:paraId="7D381E17" w14:textId="77777777" w:rsidR="00171D6E" w:rsidRPr="00171D6E" w:rsidRDefault="00171D6E">
          <w:pPr>
            <w:autoSpaceDE w:val="0"/>
            <w:autoSpaceDN w:val="0"/>
            <w:ind w:hanging="640"/>
            <w:divId w:val="1280141352"/>
            <w:rPr>
              <w:color w:val="000000"/>
            </w:rPr>
          </w:pPr>
          <w:r w:rsidRPr="00171D6E">
            <w:rPr>
              <w:color w:val="000000"/>
            </w:rPr>
            <w:t>[23]</w:t>
          </w:r>
          <w:r w:rsidRPr="00171D6E">
            <w:rPr>
              <w:color w:val="000000"/>
            </w:rPr>
            <w:tab/>
            <w:t xml:space="preserve">S. B. Hooper </w:t>
          </w:r>
          <w:r w:rsidRPr="00171D6E">
            <w:rPr>
              <w:i/>
              <w:iCs/>
              <w:color w:val="000000"/>
            </w:rPr>
            <w:t>et al.</w:t>
          </w:r>
          <w:r w:rsidRPr="00171D6E">
            <w:rPr>
              <w:color w:val="000000"/>
            </w:rPr>
            <w:t xml:space="preserve">, “Cardiovascular transition at birth: A physiological sequence,” May 22, 2015, </w:t>
          </w:r>
          <w:r w:rsidRPr="00171D6E">
            <w:rPr>
              <w:i/>
              <w:iCs/>
              <w:color w:val="000000"/>
            </w:rPr>
            <w:t>Nature Publishing Group</w:t>
          </w:r>
          <w:r w:rsidRPr="00171D6E">
            <w:rPr>
              <w:color w:val="000000"/>
            </w:rPr>
            <w:t>. doi: 10.1038/pr.2015.21.</w:t>
          </w:r>
        </w:p>
        <w:p w14:paraId="6CE75A0E" w14:textId="77777777" w:rsidR="00171D6E" w:rsidRPr="00171D6E" w:rsidRDefault="00171D6E">
          <w:pPr>
            <w:autoSpaceDE w:val="0"/>
            <w:autoSpaceDN w:val="0"/>
            <w:ind w:hanging="640"/>
            <w:divId w:val="648244462"/>
            <w:rPr>
              <w:color w:val="000000"/>
            </w:rPr>
          </w:pPr>
          <w:r w:rsidRPr="00171D6E">
            <w:rPr>
              <w:color w:val="000000"/>
            </w:rPr>
            <w:t>[24]</w:t>
          </w:r>
          <w:r w:rsidRPr="00171D6E">
            <w:rPr>
              <w:color w:val="000000"/>
            </w:rPr>
            <w:tab/>
            <w:t xml:space="preserve">S. Shimizu </w:t>
          </w:r>
          <w:r w:rsidRPr="00171D6E">
            <w:rPr>
              <w:i/>
              <w:iCs/>
              <w:color w:val="000000"/>
            </w:rPr>
            <w:t>et al.</w:t>
          </w:r>
          <w:r w:rsidRPr="00171D6E">
            <w:rPr>
              <w:color w:val="000000"/>
            </w:rPr>
            <w:t xml:space="preserve">, “Lumped parameter model for hemodynamic simulation of congenital heart diseases,” Mar. 01, 2018, </w:t>
          </w:r>
          <w:r w:rsidRPr="00171D6E">
            <w:rPr>
              <w:i/>
              <w:iCs/>
              <w:color w:val="000000"/>
            </w:rPr>
            <w:t>Springer Tokyo</w:t>
          </w:r>
          <w:r w:rsidRPr="00171D6E">
            <w:rPr>
              <w:color w:val="000000"/>
            </w:rPr>
            <w:t>. doi: 10.1007/s12576-017-0585-1.</w:t>
          </w:r>
        </w:p>
        <w:p w14:paraId="0276B51D" w14:textId="77777777" w:rsidR="00171D6E" w:rsidRPr="00171D6E" w:rsidRDefault="00171D6E">
          <w:pPr>
            <w:autoSpaceDE w:val="0"/>
            <w:autoSpaceDN w:val="0"/>
            <w:ind w:hanging="640"/>
            <w:divId w:val="179778662"/>
            <w:rPr>
              <w:color w:val="000000"/>
            </w:rPr>
          </w:pPr>
          <w:r w:rsidRPr="00171D6E">
            <w:rPr>
              <w:color w:val="000000"/>
            </w:rPr>
            <w:t>[25]</w:t>
          </w:r>
          <w:r w:rsidRPr="00171D6E">
            <w:rPr>
              <w:color w:val="000000"/>
            </w:rPr>
            <w:tab/>
            <w:t xml:space="preserve">A. Di Molfetta </w:t>
          </w:r>
          <w:r w:rsidRPr="00171D6E">
            <w:rPr>
              <w:i/>
              <w:iCs/>
              <w:color w:val="000000"/>
            </w:rPr>
            <w:t>et al.</w:t>
          </w:r>
          <w:r w:rsidRPr="00171D6E">
            <w:rPr>
              <w:color w:val="000000"/>
            </w:rPr>
            <w:t xml:space="preserve">, “Left ventricular unloading during extracorporeal membrane oxygenation – Impella versus atrial septal defect: A simulation study,” </w:t>
          </w:r>
          <w:r w:rsidRPr="00171D6E">
            <w:rPr>
              <w:i/>
              <w:iCs/>
              <w:color w:val="000000"/>
            </w:rPr>
            <w:t>International Journal of Artificial Organs</w:t>
          </w:r>
          <w:r w:rsidRPr="00171D6E">
            <w:rPr>
              <w:color w:val="000000"/>
            </w:rPr>
            <w:t>, vol. 43, no. 10, pp. 663–670, Oct. 2020, doi: 10.1177/0391398820906840.</w:t>
          </w:r>
        </w:p>
        <w:p w14:paraId="1F0ECDEA" w14:textId="77777777" w:rsidR="00171D6E" w:rsidRPr="00171D6E" w:rsidRDefault="00171D6E">
          <w:pPr>
            <w:autoSpaceDE w:val="0"/>
            <w:autoSpaceDN w:val="0"/>
            <w:ind w:hanging="640"/>
            <w:divId w:val="571281138"/>
            <w:rPr>
              <w:color w:val="000000"/>
            </w:rPr>
          </w:pPr>
          <w:r w:rsidRPr="00171D6E">
            <w:rPr>
              <w:color w:val="000000"/>
            </w:rPr>
            <w:t>[26]</w:t>
          </w:r>
          <w:r w:rsidRPr="00171D6E">
            <w:rPr>
              <w:color w:val="000000"/>
            </w:rPr>
            <w:tab/>
            <w:t xml:space="preserve">G. A. Giridharan, S. C. Koenig, M. Mitchell, M. Gartner, and G. M. Pantalos, “A computer model of the pediatric circulatory system for testing pediatric assist devices,” </w:t>
          </w:r>
          <w:r w:rsidRPr="00171D6E">
            <w:rPr>
              <w:i/>
              <w:iCs/>
              <w:color w:val="000000"/>
            </w:rPr>
            <w:t>ASAIO Journal</w:t>
          </w:r>
          <w:r w:rsidRPr="00171D6E">
            <w:rPr>
              <w:color w:val="000000"/>
            </w:rPr>
            <w:t>, vol. 53, no. 1, pp. 74–81, Jan. 2007, doi: 10.1097/01.mat.0000247154.02260.30.</w:t>
          </w:r>
        </w:p>
        <w:p w14:paraId="15FE3C37" w14:textId="77777777" w:rsidR="00171D6E" w:rsidRPr="00171D6E" w:rsidRDefault="00171D6E">
          <w:pPr>
            <w:autoSpaceDE w:val="0"/>
            <w:autoSpaceDN w:val="0"/>
            <w:ind w:hanging="640"/>
            <w:divId w:val="1061906026"/>
            <w:rPr>
              <w:color w:val="000000"/>
            </w:rPr>
          </w:pPr>
          <w:r w:rsidRPr="00171D6E">
            <w:rPr>
              <w:color w:val="000000"/>
            </w:rPr>
            <w:t>[27]</w:t>
          </w:r>
          <w:r w:rsidRPr="00171D6E">
            <w:rPr>
              <w:color w:val="000000"/>
            </w:rPr>
            <w:tab/>
            <w:t xml:space="preserve">D. S. Petukhov and D. V. Telyshev, “A Mathematical Model of the Cardiovascular System of Pediatric Patients with Congenital Heart Defect,” </w:t>
          </w:r>
          <w:r w:rsidRPr="00171D6E">
            <w:rPr>
              <w:i/>
              <w:iCs/>
              <w:color w:val="000000"/>
            </w:rPr>
            <w:lastRenderedPageBreak/>
            <w:t>Biomed Eng (NY)</w:t>
          </w:r>
          <w:r w:rsidRPr="00171D6E">
            <w:rPr>
              <w:color w:val="000000"/>
            </w:rPr>
            <w:t>, vol. 50, no. 4, pp. 229–232, Nov. 2016, doi: 10.1007/s10527-016-9626-y.</w:t>
          </w:r>
        </w:p>
        <w:p w14:paraId="5558C8EB" w14:textId="77777777" w:rsidR="00171D6E" w:rsidRPr="00171D6E" w:rsidRDefault="00171D6E">
          <w:pPr>
            <w:autoSpaceDE w:val="0"/>
            <w:autoSpaceDN w:val="0"/>
            <w:ind w:hanging="640"/>
            <w:divId w:val="1195120191"/>
            <w:rPr>
              <w:color w:val="000000"/>
            </w:rPr>
          </w:pPr>
          <w:r w:rsidRPr="00171D6E">
            <w:rPr>
              <w:color w:val="000000"/>
            </w:rPr>
            <w:t>[28]</w:t>
          </w:r>
          <w:r w:rsidRPr="00171D6E">
            <w:rPr>
              <w:color w:val="000000"/>
            </w:rPr>
            <w:tab/>
            <w:t xml:space="preserve">S. Bozkurt, W. Paracha, K. Bakaya, and S. Schievano, “Patient-Specific Modelling and Parameter Optimisation to Simulate Dilated Cardiomyopathy in Children,” </w:t>
          </w:r>
          <w:r w:rsidRPr="00171D6E">
            <w:rPr>
              <w:i/>
              <w:iCs/>
              <w:color w:val="000000"/>
            </w:rPr>
            <w:t>Cardiovasc Eng Technol</w:t>
          </w:r>
          <w:r w:rsidRPr="00171D6E">
            <w:rPr>
              <w:color w:val="000000"/>
            </w:rPr>
            <w:t>, vol. 13, no. 5, pp. 712–724, Oct. 2022, doi: 10.1007/s13239-022-00611-9.</w:t>
          </w:r>
        </w:p>
        <w:p w14:paraId="4A20CF63" w14:textId="77777777" w:rsidR="00171D6E" w:rsidRPr="00171D6E" w:rsidRDefault="00171D6E">
          <w:pPr>
            <w:autoSpaceDE w:val="0"/>
            <w:autoSpaceDN w:val="0"/>
            <w:ind w:hanging="640"/>
            <w:divId w:val="579364267"/>
            <w:rPr>
              <w:color w:val="000000"/>
            </w:rPr>
          </w:pPr>
          <w:r w:rsidRPr="00171D6E">
            <w:rPr>
              <w:color w:val="000000"/>
            </w:rPr>
            <w:t>[29]</w:t>
          </w:r>
          <w:r w:rsidRPr="00171D6E">
            <w:rPr>
              <w:color w:val="000000"/>
            </w:rPr>
            <w:tab/>
            <w:t xml:space="preserve">B. Thewes </w:t>
          </w:r>
          <w:r w:rsidRPr="00171D6E">
            <w:rPr>
              <w:i/>
              <w:iCs/>
              <w:color w:val="000000"/>
            </w:rPr>
            <w:t>et al.</w:t>
          </w:r>
          <w:r w:rsidRPr="00171D6E">
            <w:rPr>
              <w:color w:val="000000"/>
            </w:rPr>
            <w:t xml:space="preserve">, “One way or another: The opportunities and pitfalls of self-referral and consecutive sampling as recruitment strategies for psycho-oncology intervention trials,” </w:t>
          </w:r>
          <w:r w:rsidRPr="00171D6E">
            <w:rPr>
              <w:i/>
              <w:iCs/>
              <w:color w:val="000000"/>
            </w:rPr>
            <w:t>Psychooncology</w:t>
          </w:r>
          <w:r w:rsidRPr="00171D6E">
            <w:rPr>
              <w:color w:val="000000"/>
            </w:rPr>
            <w:t>, vol. 27, no. 8, pp. 2056–2059, Aug. 2018, doi: 10.1002/pon.4780.</w:t>
          </w:r>
        </w:p>
        <w:p w14:paraId="67C0F802" w14:textId="77777777" w:rsidR="00171D6E" w:rsidRPr="00171D6E" w:rsidRDefault="00171D6E">
          <w:pPr>
            <w:autoSpaceDE w:val="0"/>
            <w:autoSpaceDN w:val="0"/>
            <w:ind w:hanging="640"/>
            <w:divId w:val="1108156449"/>
            <w:rPr>
              <w:color w:val="000000"/>
            </w:rPr>
          </w:pPr>
          <w:r w:rsidRPr="00171D6E">
            <w:rPr>
              <w:color w:val="000000"/>
            </w:rPr>
            <w:t>[30]</w:t>
          </w:r>
          <w:r w:rsidRPr="00171D6E">
            <w:rPr>
              <w:color w:val="000000"/>
            </w:rPr>
            <w:tab/>
            <w:t>H. B. Henninger, S. P. Reese, A. E. Anderson, and J. A. Weiss, “Validation of Computational Models in Biomechanics,” Salt Lake City, 2010. doi: 10.1243/09544119JEIM649.</w:t>
          </w:r>
        </w:p>
        <w:p w14:paraId="70F745E8" w14:textId="77777777" w:rsidR="00171D6E" w:rsidRPr="00171D6E" w:rsidRDefault="00171D6E">
          <w:pPr>
            <w:autoSpaceDE w:val="0"/>
            <w:autoSpaceDN w:val="0"/>
            <w:ind w:hanging="640"/>
            <w:divId w:val="1169827201"/>
            <w:rPr>
              <w:color w:val="000000"/>
            </w:rPr>
          </w:pPr>
          <w:r w:rsidRPr="00171D6E">
            <w:rPr>
              <w:color w:val="000000"/>
            </w:rPr>
            <w:t>[31]</w:t>
          </w:r>
          <w:r w:rsidRPr="00171D6E">
            <w:rPr>
              <w:color w:val="000000"/>
            </w:rPr>
            <w:tab/>
            <w:t>Y. Ling and S. Mahadevan, “Quantitative model validation techniques: new insights,” Jun. 2012, [Online]. Available: http://arxiv.org/abs/1206.5014</w:t>
          </w:r>
        </w:p>
        <w:p w14:paraId="0D2497BD" w14:textId="5941C5AC" w:rsidR="007C7522" w:rsidRPr="006710A5" w:rsidRDefault="00171D6E">
          <w:pPr>
            <w:rPr>
              <w:bCs/>
              <w:color w:val="000000"/>
            </w:rPr>
          </w:pPr>
          <w:r w:rsidRPr="00171D6E">
            <w:rPr>
              <w:color w:val="000000"/>
            </w:rPr>
            <w:t> </w:t>
          </w:r>
        </w:p>
      </w:sdtContent>
    </w:sdt>
    <w:sectPr w:rsidR="007C7522" w:rsidRPr="006710A5">
      <w:pgSz w:w="11907" w:h="16840"/>
      <w:pgMar w:top="1701" w:right="1701" w:bottom="1701" w:left="2268" w:header="850" w:footer="141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Diniya Fakhriza Aulia Putri Zahra" w:date="2026-05-01T22:50:00Z" w:initials="DF">
    <w:p w14:paraId="53733AEC" w14:textId="77777777" w:rsidR="00C240E7" w:rsidRDefault="00C240E7" w:rsidP="00C240E7">
      <w:pPr>
        <w:pStyle w:val="CommentText"/>
        <w:jc w:val="left"/>
      </w:pPr>
      <w:r>
        <w:rPr>
          <w:rStyle w:val="CommentReference"/>
        </w:rPr>
        <w:annotationRef/>
      </w:r>
      <w:r>
        <w:t>Udah oke tapi sitasniya kurang oke</w:t>
      </w:r>
    </w:p>
  </w:comment>
  <w:comment w:id="33" w:author="Diniya Fakhriza Aulia Putri Zahra" w:date="2026-05-01T22:49:00Z" w:initials="DF">
    <w:p w14:paraId="27B64575" w14:textId="77777777" w:rsidR="00C240E7" w:rsidRDefault="00C240E7" w:rsidP="00C240E7">
      <w:pPr>
        <w:pStyle w:val="CommentText"/>
        <w:jc w:val="left"/>
      </w:pPr>
      <w:r>
        <w:rPr>
          <w:rStyle w:val="CommentReference"/>
        </w:rPr>
        <w:annotationRef/>
      </w:r>
      <w:r>
        <w:t>Ini terlalu klinikal, revisi dan cari literaturnya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33AEC" w15:done="0"/>
  <w15:commentEx w15:paraId="27B645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70F3C0" w16cex:dateUtc="2026-05-01T15:50:00Z"/>
  <w16cex:commentExtensible w16cex:durableId="3F1934B5" w16cex:dateUtc="2026-05-01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33AEC" w16cid:durableId="7970F3C0"/>
  <w16cid:commentId w16cid:paraId="27B64575" w16cid:durableId="3F1934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FAB1" w14:textId="77777777" w:rsidR="00E529F3" w:rsidRPr="00001553" w:rsidRDefault="00E529F3">
      <w:pPr>
        <w:spacing w:after="0" w:line="240" w:lineRule="auto"/>
      </w:pPr>
      <w:r w:rsidRPr="00001553">
        <w:separator/>
      </w:r>
    </w:p>
  </w:endnote>
  <w:endnote w:type="continuationSeparator" w:id="0">
    <w:p w14:paraId="09B0584F" w14:textId="77777777" w:rsidR="00E529F3" w:rsidRPr="00001553" w:rsidRDefault="00E529F3">
      <w:pPr>
        <w:spacing w:after="0" w:line="240" w:lineRule="auto"/>
      </w:pPr>
      <w:r w:rsidRPr="000015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93C7" w14:textId="77777777" w:rsidR="007C7522" w:rsidRPr="00001553" w:rsidRDefault="007C7522">
    <w:pPr>
      <w:pBdr>
        <w:top w:val="nil"/>
        <w:left w:val="nil"/>
        <w:bottom w:val="nil"/>
        <w:right w:val="nil"/>
        <w:between w:val="nil"/>
      </w:pBdr>
      <w:tabs>
        <w:tab w:val="center" w:pos="4680"/>
        <w:tab w:val="right" w:pos="9360"/>
      </w:tabs>
      <w:spacing w:after="0" w:line="240" w:lineRule="auto"/>
      <w:jc w:val="center"/>
      <w:rPr>
        <w:color w:val="000000"/>
      </w:rPr>
    </w:pPr>
  </w:p>
  <w:p w14:paraId="2B02DB16" w14:textId="77777777" w:rsidR="007C7522" w:rsidRPr="00001553" w:rsidRDefault="007C7522">
    <w:pPr>
      <w:pBdr>
        <w:top w:val="nil"/>
        <w:left w:val="nil"/>
        <w:bottom w:val="nil"/>
        <w:right w:val="nil"/>
        <w:between w:val="nil"/>
      </w:pBdr>
      <w:tabs>
        <w:tab w:val="center" w:pos="4680"/>
        <w:tab w:val="right" w:pos="9360"/>
      </w:tabs>
      <w:spacing w:after="0" w:line="240" w:lineRule="auto"/>
      <w:jc w:val="right"/>
      <w:rPr>
        <w:b/>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53B6" w14:textId="77777777" w:rsidR="007C7522" w:rsidRPr="00001553" w:rsidRDefault="00065737">
    <w:pPr>
      <w:pBdr>
        <w:top w:val="nil"/>
        <w:left w:val="nil"/>
        <w:bottom w:val="nil"/>
        <w:right w:val="nil"/>
        <w:between w:val="nil"/>
      </w:pBdr>
      <w:tabs>
        <w:tab w:val="center" w:pos="4680"/>
        <w:tab w:val="right" w:pos="9360"/>
      </w:tabs>
      <w:spacing w:after="0" w:line="240" w:lineRule="auto"/>
      <w:jc w:val="center"/>
      <w:rPr>
        <w:color w:val="000000"/>
      </w:rPr>
    </w:pPr>
    <w:r w:rsidRPr="00001553">
      <w:rPr>
        <w:color w:val="000000"/>
      </w:rPr>
      <w:fldChar w:fldCharType="begin"/>
    </w:r>
    <w:r w:rsidRPr="00001553">
      <w:rPr>
        <w:color w:val="000000"/>
      </w:rPr>
      <w:instrText>PAGE</w:instrText>
    </w:r>
    <w:r w:rsidRPr="00001553">
      <w:rPr>
        <w:color w:val="000000"/>
      </w:rPr>
      <w:fldChar w:fldCharType="separate"/>
    </w:r>
    <w:r w:rsidRPr="00001553">
      <w:rPr>
        <w:color w:val="000000"/>
      </w:rPr>
      <w:fldChar w:fldCharType="end"/>
    </w:r>
  </w:p>
  <w:p w14:paraId="39965951" w14:textId="77777777" w:rsidR="007C7522" w:rsidRPr="00001553" w:rsidRDefault="007C7522">
    <w:pPr>
      <w:jc w:val="right"/>
      <w:rPr>
        <w:rFonts w:ascii="Arial" w:eastAsia="Arial" w:hAnsi="Arial" w:cs="Arial"/>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697907"/>
      <w:docPartObj>
        <w:docPartGallery w:val="Page Numbers (Bottom of Page)"/>
        <w:docPartUnique/>
      </w:docPartObj>
    </w:sdtPr>
    <w:sdtEndPr>
      <w:rPr>
        <w:noProof/>
      </w:rPr>
    </w:sdtEndPr>
    <w:sdtContent>
      <w:p w14:paraId="42363ADC" w14:textId="77777777" w:rsidR="00251AEE" w:rsidRDefault="00251AEE">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357CCF4E" w14:textId="77777777" w:rsidR="00251AEE" w:rsidRPr="000054FF" w:rsidRDefault="00251AEE" w:rsidP="00251E21">
    <w:pPr>
      <w:pStyle w:val="Footer"/>
      <w:jc w:val="right"/>
      <w:rPr>
        <w:b/>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BD4" w14:textId="77777777" w:rsidR="00251AEE" w:rsidRPr="00370238" w:rsidRDefault="00251AEE" w:rsidP="0037023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3652" w14:textId="613854C3" w:rsidR="007C7522" w:rsidRPr="00001553" w:rsidRDefault="00065737">
    <w:pPr>
      <w:pBdr>
        <w:top w:val="nil"/>
        <w:left w:val="nil"/>
        <w:bottom w:val="nil"/>
        <w:right w:val="nil"/>
        <w:between w:val="nil"/>
      </w:pBdr>
      <w:tabs>
        <w:tab w:val="center" w:pos="4680"/>
        <w:tab w:val="right" w:pos="9360"/>
      </w:tabs>
      <w:spacing w:after="0" w:line="240" w:lineRule="auto"/>
      <w:jc w:val="center"/>
      <w:rPr>
        <w:color w:val="000000"/>
      </w:rPr>
    </w:pPr>
    <w:r w:rsidRPr="00001553">
      <w:rPr>
        <w:color w:val="000000"/>
      </w:rPr>
      <w:fldChar w:fldCharType="begin"/>
    </w:r>
    <w:r w:rsidRPr="00001553">
      <w:rPr>
        <w:color w:val="000000"/>
      </w:rPr>
      <w:instrText>PAGE</w:instrText>
    </w:r>
    <w:r w:rsidRPr="00001553">
      <w:rPr>
        <w:color w:val="000000"/>
      </w:rPr>
      <w:fldChar w:fldCharType="separate"/>
    </w:r>
    <w:r w:rsidR="00666D2E" w:rsidRPr="00001553">
      <w:rPr>
        <w:color w:val="000000"/>
      </w:rPr>
      <w:t>8</w:t>
    </w:r>
    <w:r w:rsidRPr="00001553">
      <w:rPr>
        <w:color w:val="000000"/>
      </w:rPr>
      <w:fldChar w:fldCharType="end"/>
    </w:r>
  </w:p>
  <w:p w14:paraId="6442BA35" w14:textId="77777777" w:rsidR="007C7522" w:rsidRPr="00001553" w:rsidRDefault="00065737">
    <w:pPr>
      <w:pBdr>
        <w:top w:val="nil"/>
        <w:left w:val="nil"/>
        <w:bottom w:val="nil"/>
        <w:right w:val="nil"/>
        <w:between w:val="nil"/>
      </w:pBdr>
      <w:tabs>
        <w:tab w:val="center" w:pos="4680"/>
        <w:tab w:val="right" w:pos="9360"/>
      </w:tabs>
      <w:spacing w:after="0" w:line="240" w:lineRule="auto"/>
      <w:jc w:val="right"/>
      <w:rPr>
        <w:rFonts w:ascii="Arial" w:eastAsia="Arial" w:hAnsi="Arial" w:cs="Arial"/>
        <w:b/>
        <w:color w:val="000000"/>
        <w:sz w:val="20"/>
        <w:szCs w:val="20"/>
      </w:rPr>
    </w:pPr>
    <w:r w:rsidRPr="00001553">
      <w:rPr>
        <w:rFonts w:ascii="Arial" w:eastAsia="Arial" w:hAnsi="Arial" w:cs="Arial"/>
        <w:b/>
        <w:color w:val="000000"/>
        <w:sz w:val="20"/>
        <w:szCs w:val="20"/>
      </w:rPr>
      <w:t>Universitas Indonesia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7E1C" w14:textId="4918A0CB" w:rsidR="007C7522" w:rsidRPr="00001553" w:rsidRDefault="00065737">
    <w:pPr>
      <w:pBdr>
        <w:top w:val="nil"/>
        <w:left w:val="nil"/>
        <w:bottom w:val="nil"/>
        <w:right w:val="nil"/>
        <w:between w:val="nil"/>
      </w:pBdr>
      <w:tabs>
        <w:tab w:val="center" w:pos="4680"/>
        <w:tab w:val="right" w:pos="9360"/>
      </w:tabs>
      <w:spacing w:after="0" w:line="240" w:lineRule="auto"/>
      <w:jc w:val="center"/>
      <w:rPr>
        <w:color w:val="000000"/>
      </w:rPr>
    </w:pPr>
    <w:r w:rsidRPr="00001553">
      <w:rPr>
        <w:color w:val="000000"/>
      </w:rPr>
      <w:fldChar w:fldCharType="begin"/>
    </w:r>
    <w:r w:rsidRPr="00001553">
      <w:rPr>
        <w:color w:val="000000"/>
      </w:rPr>
      <w:instrText>PAGE</w:instrText>
    </w:r>
    <w:r w:rsidRPr="00001553">
      <w:rPr>
        <w:color w:val="000000"/>
      </w:rPr>
      <w:fldChar w:fldCharType="separate"/>
    </w:r>
    <w:r w:rsidR="00666D2E" w:rsidRPr="00001553">
      <w:rPr>
        <w:color w:val="000000"/>
      </w:rPr>
      <w:t>19</w:t>
    </w:r>
    <w:r w:rsidRPr="00001553">
      <w:rPr>
        <w:color w:val="000000"/>
      </w:rPr>
      <w:fldChar w:fldCharType="end"/>
    </w:r>
  </w:p>
  <w:p w14:paraId="4FF0C7D2" w14:textId="77777777" w:rsidR="007C7522" w:rsidRPr="00001553" w:rsidRDefault="00065737">
    <w:pPr>
      <w:pBdr>
        <w:top w:val="nil"/>
        <w:left w:val="nil"/>
        <w:bottom w:val="nil"/>
        <w:right w:val="nil"/>
        <w:between w:val="nil"/>
      </w:pBdr>
      <w:tabs>
        <w:tab w:val="center" w:pos="4680"/>
        <w:tab w:val="right" w:pos="9360"/>
      </w:tabs>
      <w:spacing w:after="0" w:line="240" w:lineRule="auto"/>
      <w:jc w:val="right"/>
      <w:rPr>
        <w:rFonts w:ascii="Arial" w:eastAsia="Arial" w:hAnsi="Arial" w:cs="Arial"/>
        <w:b/>
        <w:color w:val="000000"/>
        <w:sz w:val="20"/>
        <w:szCs w:val="20"/>
      </w:rPr>
    </w:pPr>
    <w:r w:rsidRPr="00001553">
      <w:rPr>
        <w:rFonts w:ascii="Arial" w:eastAsia="Arial" w:hAnsi="Arial" w:cs="Arial"/>
        <w:b/>
        <w:color w:val="000000"/>
        <w:sz w:val="20"/>
        <w:szCs w:val="20"/>
      </w:rPr>
      <w:t>Universitas 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1999" w14:textId="77777777" w:rsidR="00E529F3" w:rsidRPr="00001553" w:rsidRDefault="00E529F3">
      <w:pPr>
        <w:spacing w:after="0" w:line="240" w:lineRule="auto"/>
      </w:pPr>
      <w:r w:rsidRPr="00001553">
        <w:separator/>
      </w:r>
    </w:p>
  </w:footnote>
  <w:footnote w:type="continuationSeparator" w:id="0">
    <w:p w14:paraId="1C8C20B2" w14:textId="77777777" w:rsidR="00E529F3" w:rsidRPr="00001553" w:rsidRDefault="00E529F3">
      <w:pPr>
        <w:spacing w:after="0" w:line="240" w:lineRule="auto"/>
      </w:pPr>
      <w:r w:rsidRPr="000015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DF03" w14:textId="77777777" w:rsidR="007C7522" w:rsidRPr="00001553" w:rsidRDefault="007C7522">
    <w:pPr>
      <w:pBdr>
        <w:top w:val="nil"/>
        <w:left w:val="nil"/>
        <w:bottom w:val="nil"/>
        <w:right w:val="nil"/>
        <w:between w:val="nil"/>
      </w:pBdr>
      <w:tabs>
        <w:tab w:val="center" w:pos="4680"/>
        <w:tab w:val="right" w:pos="9360"/>
      </w:tabs>
      <w:spacing w:after="0" w:line="240" w:lineRule="auto"/>
      <w:jc w:val="right"/>
      <w:rPr>
        <w:color w:val="000000"/>
      </w:rPr>
    </w:pPr>
  </w:p>
  <w:p w14:paraId="2A9D6D61" w14:textId="77777777" w:rsidR="007C7522" w:rsidRPr="00001553" w:rsidRDefault="007C752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5D5C" w14:textId="77777777" w:rsidR="007C7522" w:rsidRPr="00001553" w:rsidRDefault="007C7522">
    <w:pPr>
      <w:pBdr>
        <w:top w:val="nil"/>
        <w:left w:val="nil"/>
        <w:bottom w:val="nil"/>
        <w:right w:val="nil"/>
        <w:between w:val="nil"/>
      </w:pBdr>
      <w:tabs>
        <w:tab w:val="center" w:pos="4680"/>
        <w:tab w:val="right" w:pos="9360"/>
      </w:tabs>
      <w:spacing w:after="0" w:line="240" w:lineRule="auto"/>
      <w:jc w:val="right"/>
      <w:rPr>
        <w:color w:val="000000"/>
      </w:rPr>
    </w:pPr>
  </w:p>
  <w:p w14:paraId="51AD4BE4" w14:textId="77777777" w:rsidR="007C7522" w:rsidRPr="00001553" w:rsidRDefault="007C752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790"/>
    <w:multiLevelType w:val="multilevel"/>
    <w:tmpl w:val="946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0940"/>
    <w:multiLevelType w:val="multilevel"/>
    <w:tmpl w:val="387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C71"/>
    <w:multiLevelType w:val="hybridMultilevel"/>
    <w:tmpl w:val="25AA70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6A00A5"/>
    <w:multiLevelType w:val="multilevel"/>
    <w:tmpl w:val="E28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A6840"/>
    <w:multiLevelType w:val="multilevel"/>
    <w:tmpl w:val="511C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F20D7"/>
    <w:multiLevelType w:val="multilevel"/>
    <w:tmpl w:val="251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C4FD8"/>
    <w:multiLevelType w:val="hybridMultilevel"/>
    <w:tmpl w:val="B1C0961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7" w15:restartNumberingAfterBreak="0">
    <w:nsid w:val="209766F6"/>
    <w:multiLevelType w:val="hybridMultilevel"/>
    <w:tmpl w:val="00D404FC"/>
    <w:lvl w:ilvl="0" w:tplc="EE32ACFE">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1347D8B"/>
    <w:multiLevelType w:val="multilevel"/>
    <w:tmpl w:val="2C2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A474E"/>
    <w:multiLevelType w:val="multilevel"/>
    <w:tmpl w:val="0BFE75EA"/>
    <w:lvl w:ilvl="0">
      <w:start w:val="1"/>
      <w:numFmt w:val="decimal"/>
      <w:lvlText w:val="BAB %1"/>
      <w:lvlJc w:val="left"/>
      <w:pPr>
        <w:ind w:left="0" w:firstLine="0"/>
      </w:pPr>
      <w:rPr>
        <w:rFonts w:ascii="Times New Roman" w:eastAsia="Times New Roman" w:hAnsi="Times New Roman" w:cs="Times New Roman"/>
        <w:b/>
        <w:i w:val="0"/>
        <w:sz w:val="24"/>
        <w:szCs w:val="24"/>
      </w:rPr>
    </w:lvl>
    <w:lvl w:ilvl="1">
      <w:start w:val="1"/>
      <w:numFmt w:val="decimal"/>
      <w:lvlText w:val="%1.%2"/>
      <w:lvlJc w:val="left"/>
      <w:pPr>
        <w:ind w:left="720" w:hanging="720"/>
      </w:pPr>
      <w:rPr>
        <w:i w:val="0"/>
        <w:iCs w:val="0"/>
      </w:rPr>
    </w:lvl>
    <w:lvl w:ilvl="2">
      <w:start w:val="1"/>
      <w:numFmt w:val="decimal"/>
      <w:lvlText w:val="%1.%2.%3"/>
      <w:lvlJc w:val="left"/>
      <w:pPr>
        <w:ind w:left="1077" w:hanging="1077"/>
      </w:pPr>
      <w:rPr>
        <w:rFonts w:ascii="Times New Roman" w:eastAsia="Times New Roman" w:hAnsi="Times New Roman" w:cs="Times New Roman"/>
        <w:b/>
        <w:i w:val="0"/>
        <w:sz w:val="24"/>
        <w:szCs w:val="24"/>
      </w:r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0D34301"/>
    <w:multiLevelType w:val="multilevel"/>
    <w:tmpl w:val="5D9A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B7CA4"/>
    <w:multiLevelType w:val="multilevel"/>
    <w:tmpl w:val="F52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83ADE"/>
    <w:multiLevelType w:val="multilevel"/>
    <w:tmpl w:val="2DF8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B0134"/>
    <w:multiLevelType w:val="hybridMultilevel"/>
    <w:tmpl w:val="98BE3AEA"/>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4" w15:restartNumberingAfterBreak="0">
    <w:nsid w:val="37F91D3B"/>
    <w:multiLevelType w:val="multilevel"/>
    <w:tmpl w:val="378E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C3124"/>
    <w:multiLevelType w:val="multilevel"/>
    <w:tmpl w:val="F6188B2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7D18"/>
    <w:multiLevelType w:val="multilevel"/>
    <w:tmpl w:val="E2C2C90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55E44"/>
    <w:multiLevelType w:val="multilevel"/>
    <w:tmpl w:val="2FAC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34473"/>
    <w:multiLevelType w:val="multilevel"/>
    <w:tmpl w:val="6FD0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518DA"/>
    <w:multiLevelType w:val="multilevel"/>
    <w:tmpl w:val="3C6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8EE"/>
    <w:multiLevelType w:val="multilevel"/>
    <w:tmpl w:val="A7C6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F72E8"/>
    <w:multiLevelType w:val="multilevel"/>
    <w:tmpl w:val="1CA68D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D490F"/>
    <w:multiLevelType w:val="multilevel"/>
    <w:tmpl w:val="1CB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42DA2"/>
    <w:multiLevelType w:val="multilevel"/>
    <w:tmpl w:val="A43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0373D"/>
    <w:multiLevelType w:val="multilevel"/>
    <w:tmpl w:val="B20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A322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2D7249"/>
    <w:multiLevelType w:val="multilevel"/>
    <w:tmpl w:val="301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34418"/>
    <w:multiLevelType w:val="multilevel"/>
    <w:tmpl w:val="104ED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DB3E11"/>
    <w:multiLevelType w:val="multilevel"/>
    <w:tmpl w:val="A0A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05853">
    <w:abstractNumId w:val="9"/>
  </w:num>
  <w:num w:numId="2" w16cid:durableId="614799423">
    <w:abstractNumId w:val="4"/>
  </w:num>
  <w:num w:numId="3" w16cid:durableId="101725418">
    <w:abstractNumId w:val="20"/>
    <w:lvlOverride w:ilvl="0">
      <w:lvl w:ilvl="0">
        <w:numFmt w:val="lowerLetter"/>
        <w:lvlText w:val="%1."/>
        <w:lvlJc w:val="left"/>
      </w:lvl>
    </w:lvlOverride>
  </w:num>
  <w:num w:numId="4" w16cid:durableId="1584024159">
    <w:abstractNumId w:val="20"/>
    <w:lvlOverride w:ilvl="0">
      <w:lvl w:ilvl="0">
        <w:numFmt w:val="lowerLetter"/>
        <w:lvlText w:val="%1."/>
        <w:lvlJc w:val="left"/>
      </w:lvl>
    </w:lvlOverride>
  </w:num>
  <w:num w:numId="5" w16cid:durableId="1080325051">
    <w:abstractNumId w:val="20"/>
    <w:lvlOverride w:ilvl="0">
      <w:lvl w:ilvl="0">
        <w:numFmt w:val="lowerLetter"/>
        <w:lvlText w:val="%1."/>
        <w:lvlJc w:val="left"/>
      </w:lvl>
    </w:lvlOverride>
  </w:num>
  <w:num w:numId="6" w16cid:durableId="957830624">
    <w:abstractNumId w:val="21"/>
    <w:lvlOverride w:ilvl="0">
      <w:lvl w:ilvl="0">
        <w:numFmt w:val="decimal"/>
        <w:lvlText w:val="%1."/>
        <w:lvlJc w:val="left"/>
      </w:lvl>
    </w:lvlOverride>
  </w:num>
  <w:num w:numId="7" w16cid:durableId="205265521">
    <w:abstractNumId w:val="21"/>
    <w:lvlOverride w:ilvl="0">
      <w:lvl w:ilvl="0">
        <w:numFmt w:val="decimal"/>
        <w:lvlText w:val="%1."/>
        <w:lvlJc w:val="left"/>
      </w:lvl>
    </w:lvlOverride>
  </w:num>
  <w:num w:numId="8" w16cid:durableId="1826586608">
    <w:abstractNumId w:val="21"/>
    <w:lvlOverride w:ilvl="0">
      <w:lvl w:ilvl="0">
        <w:numFmt w:val="decimal"/>
        <w:lvlText w:val="%1."/>
        <w:lvlJc w:val="left"/>
      </w:lvl>
    </w:lvlOverride>
  </w:num>
  <w:num w:numId="9" w16cid:durableId="175199032">
    <w:abstractNumId w:val="21"/>
    <w:lvlOverride w:ilvl="0">
      <w:lvl w:ilvl="0">
        <w:numFmt w:val="decimal"/>
        <w:lvlText w:val="%1."/>
        <w:lvlJc w:val="left"/>
      </w:lvl>
    </w:lvlOverride>
  </w:num>
  <w:num w:numId="10" w16cid:durableId="238562325">
    <w:abstractNumId w:val="10"/>
    <w:lvlOverride w:ilvl="0">
      <w:lvl w:ilvl="0">
        <w:numFmt w:val="lowerLetter"/>
        <w:lvlText w:val="%1."/>
        <w:lvlJc w:val="left"/>
      </w:lvl>
    </w:lvlOverride>
  </w:num>
  <w:num w:numId="11" w16cid:durableId="1499998047">
    <w:abstractNumId w:val="10"/>
    <w:lvlOverride w:ilvl="0">
      <w:lvl w:ilvl="0">
        <w:numFmt w:val="lowerLetter"/>
        <w:lvlText w:val="%1."/>
        <w:lvlJc w:val="left"/>
      </w:lvl>
    </w:lvlOverride>
  </w:num>
  <w:num w:numId="12" w16cid:durableId="916327134">
    <w:abstractNumId w:val="8"/>
  </w:num>
  <w:num w:numId="13" w16cid:durableId="1850216769">
    <w:abstractNumId w:val="23"/>
  </w:num>
  <w:num w:numId="14" w16cid:durableId="1366053678">
    <w:abstractNumId w:val="15"/>
  </w:num>
  <w:num w:numId="15" w16cid:durableId="44136840">
    <w:abstractNumId w:val="19"/>
  </w:num>
  <w:num w:numId="16" w16cid:durableId="1670861684">
    <w:abstractNumId w:val="0"/>
  </w:num>
  <w:num w:numId="17" w16cid:durableId="1600403663">
    <w:abstractNumId w:val="17"/>
  </w:num>
  <w:num w:numId="18" w16cid:durableId="231694348">
    <w:abstractNumId w:val="5"/>
  </w:num>
  <w:num w:numId="19" w16cid:durableId="668413490">
    <w:abstractNumId w:val="26"/>
  </w:num>
  <w:num w:numId="20" w16cid:durableId="111637698">
    <w:abstractNumId w:val="24"/>
  </w:num>
  <w:num w:numId="21" w16cid:durableId="1289043463">
    <w:abstractNumId w:val="16"/>
  </w:num>
  <w:num w:numId="22" w16cid:durableId="1697149089">
    <w:abstractNumId w:val="6"/>
  </w:num>
  <w:num w:numId="23" w16cid:durableId="1199004082">
    <w:abstractNumId w:val="13"/>
  </w:num>
  <w:num w:numId="24" w16cid:durableId="713041352">
    <w:abstractNumId w:val="2"/>
  </w:num>
  <w:num w:numId="25" w16cid:durableId="1783527255">
    <w:abstractNumId w:val="12"/>
  </w:num>
  <w:num w:numId="26" w16cid:durableId="186255165">
    <w:abstractNumId w:val="14"/>
  </w:num>
  <w:num w:numId="27" w16cid:durableId="1079672673">
    <w:abstractNumId w:val="18"/>
  </w:num>
  <w:num w:numId="28" w16cid:durableId="887760010">
    <w:abstractNumId w:val="3"/>
  </w:num>
  <w:num w:numId="29" w16cid:durableId="1101683427">
    <w:abstractNumId w:val="22"/>
  </w:num>
  <w:num w:numId="30" w16cid:durableId="1684504552">
    <w:abstractNumId w:val="28"/>
  </w:num>
  <w:num w:numId="31" w16cid:durableId="1247306368">
    <w:abstractNumId w:val="11"/>
  </w:num>
  <w:num w:numId="32" w16cid:durableId="629557917">
    <w:abstractNumId w:val="1"/>
  </w:num>
  <w:num w:numId="33" w16cid:durableId="1355304744">
    <w:abstractNumId w:val="7"/>
  </w:num>
  <w:num w:numId="34" w16cid:durableId="1616715567">
    <w:abstractNumId w:val="25"/>
  </w:num>
  <w:num w:numId="35" w16cid:durableId="468205744">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iya Fakhriza Aulia Putri Zahra">
    <w15:presenceInfo w15:providerId="AD" w15:userId="S::diniya.fakhriza@office.ui.ac.id::1e4a7103-c6f1-454e-9a21-22bbbb9f32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22"/>
    <w:rsid w:val="00001553"/>
    <w:rsid w:val="00001951"/>
    <w:rsid w:val="000059A6"/>
    <w:rsid w:val="00013C01"/>
    <w:rsid w:val="000140DD"/>
    <w:rsid w:val="00052B72"/>
    <w:rsid w:val="00057933"/>
    <w:rsid w:val="00065737"/>
    <w:rsid w:val="000855CA"/>
    <w:rsid w:val="00086EE1"/>
    <w:rsid w:val="00091264"/>
    <w:rsid w:val="00091471"/>
    <w:rsid w:val="000941F7"/>
    <w:rsid w:val="000B1398"/>
    <w:rsid w:val="000B64B0"/>
    <w:rsid w:val="000C52D4"/>
    <w:rsid w:val="000D3A2F"/>
    <w:rsid w:val="000F0D17"/>
    <w:rsid w:val="000F29F4"/>
    <w:rsid w:val="00101D52"/>
    <w:rsid w:val="0011453E"/>
    <w:rsid w:val="00120805"/>
    <w:rsid w:val="0012467F"/>
    <w:rsid w:val="00125ED0"/>
    <w:rsid w:val="00153B3A"/>
    <w:rsid w:val="0015765A"/>
    <w:rsid w:val="0016085C"/>
    <w:rsid w:val="00165915"/>
    <w:rsid w:val="00170C5F"/>
    <w:rsid w:val="00171D6E"/>
    <w:rsid w:val="001803A4"/>
    <w:rsid w:val="00180A9A"/>
    <w:rsid w:val="00186157"/>
    <w:rsid w:val="001C3F56"/>
    <w:rsid w:val="001C615E"/>
    <w:rsid w:val="001C661D"/>
    <w:rsid w:val="001D1816"/>
    <w:rsid w:val="001D21CB"/>
    <w:rsid w:val="001D5840"/>
    <w:rsid w:val="001D6017"/>
    <w:rsid w:val="001E30A4"/>
    <w:rsid w:val="001E54C9"/>
    <w:rsid w:val="001F7317"/>
    <w:rsid w:val="00206847"/>
    <w:rsid w:val="002159DE"/>
    <w:rsid w:val="0022216B"/>
    <w:rsid w:val="00223A57"/>
    <w:rsid w:val="002260C7"/>
    <w:rsid w:val="00236894"/>
    <w:rsid w:val="0024098A"/>
    <w:rsid w:val="002422AB"/>
    <w:rsid w:val="00243A6C"/>
    <w:rsid w:val="00251AEE"/>
    <w:rsid w:val="00273809"/>
    <w:rsid w:val="0027661B"/>
    <w:rsid w:val="002928B6"/>
    <w:rsid w:val="00297B30"/>
    <w:rsid w:val="002A28CF"/>
    <w:rsid w:val="002A39C8"/>
    <w:rsid w:val="002A7F11"/>
    <w:rsid w:val="002B0B6A"/>
    <w:rsid w:val="002D25AF"/>
    <w:rsid w:val="002D33BC"/>
    <w:rsid w:val="002D5B3A"/>
    <w:rsid w:val="002E3938"/>
    <w:rsid w:val="002E6363"/>
    <w:rsid w:val="00311858"/>
    <w:rsid w:val="00324A58"/>
    <w:rsid w:val="003253D0"/>
    <w:rsid w:val="00331D16"/>
    <w:rsid w:val="00333FF2"/>
    <w:rsid w:val="00334831"/>
    <w:rsid w:val="00345C46"/>
    <w:rsid w:val="00346662"/>
    <w:rsid w:val="00352643"/>
    <w:rsid w:val="0035417A"/>
    <w:rsid w:val="00357788"/>
    <w:rsid w:val="003770C8"/>
    <w:rsid w:val="00383773"/>
    <w:rsid w:val="00391A57"/>
    <w:rsid w:val="00392C6E"/>
    <w:rsid w:val="00395A74"/>
    <w:rsid w:val="00396322"/>
    <w:rsid w:val="003B72A3"/>
    <w:rsid w:val="003C0559"/>
    <w:rsid w:val="003C2199"/>
    <w:rsid w:val="003C22F2"/>
    <w:rsid w:val="003D4FD9"/>
    <w:rsid w:val="003F2185"/>
    <w:rsid w:val="003F651E"/>
    <w:rsid w:val="003F689E"/>
    <w:rsid w:val="003F7898"/>
    <w:rsid w:val="0040147C"/>
    <w:rsid w:val="00415402"/>
    <w:rsid w:val="00417C06"/>
    <w:rsid w:val="00430816"/>
    <w:rsid w:val="004339C7"/>
    <w:rsid w:val="00451653"/>
    <w:rsid w:val="00455C75"/>
    <w:rsid w:val="004601EA"/>
    <w:rsid w:val="004630A5"/>
    <w:rsid w:val="00472CA7"/>
    <w:rsid w:val="00472DCF"/>
    <w:rsid w:val="00477DC2"/>
    <w:rsid w:val="00480869"/>
    <w:rsid w:val="004A47CB"/>
    <w:rsid w:val="004B3DA1"/>
    <w:rsid w:val="004B452A"/>
    <w:rsid w:val="004D442B"/>
    <w:rsid w:val="004F7369"/>
    <w:rsid w:val="0050350F"/>
    <w:rsid w:val="00503B93"/>
    <w:rsid w:val="00504F3E"/>
    <w:rsid w:val="00505E59"/>
    <w:rsid w:val="005234E8"/>
    <w:rsid w:val="00527C86"/>
    <w:rsid w:val="005345FC"/>
    <w:rsid w:val="00540117"/>
    <w:rsid w:val="00555FAC"/>
    <w:rsid w:val="00570104"/>
    <w:rsid w:val="005762D5"/>
    <w:rsid w:val="00587B0F"/>
    <w:rsid w:val="005C7450"/>
    <w:rsid w:val="005D3784"/>
    <w:rsid w:val="005E3C44"/>
    <w:rsid w:val="005E5FB9"/>
    <w:rsid w:val="005E62F0"/>
    <w:rsid w:val="005F33B2"/>
    <w:rsid w:val="006108DA"/>
    <w:rsid w:val="00620FE3"/>
    <w:rsid w:val="0063194E"/>
    <w:rsid w:val="006343CC"/>
    <w:rsid w:val="00635D92"/>
    <w:rsid w:val="00642C6F"/>
    <w:rsid w:val="00643924"/>
    <w:rsid w:val="006536E0"/>
    <w:rsid w:val="00660B19"/>
    <w:rsid w:val="00666D2E"/>
    <w:rsid w:val="006710A5"/>
    <w:rsid w:val="006735A0"/>
    <w:rsid w:val="00677A01"/>
    <w:rsid w:val="00686DF3"/>
    <w:rsid w:val="006A2C8D"/>
    <w:rsid w:val="006B4773"/>
    <w:rsid w:val="006D205E"/>
    <w:rsid w:val="006E7530"/>
    <w:rsid w:val="006F3BDF"/>
    <w:rsid w:val="006F7666"/>
    <w:rsid w:val="00700772"/>
    <w:rsid w:val="00701402"/>
    <w:rsid w:val="00704D64"/>
    <w:rsid w:val="0071085A"/>
    <w:rsid w:val="00726D55"/>
    <w:rsid w:val="00727B7B"/>
    <w:rsid w:val="007473D4"/>
    <w:rsid w:val="00747926"/>
    <w:rsid w:val="00752E87"/>
    <w:rsid w:val="0076139A"/>
    <w:rsid w:val="00764256"/>
    <w:rsid w:val="00766065"/>
    <w:rsid w:val="00772DE0"/>
    <w:rsid w:val="00780800"/>
    <w:rsid w:val="007934B5"/>
    <w:rsid w:val="00796788"/>
    <w:rsid w:val="007B1DB3"/>
    <w:rsid w:val="007B4EEB"/>
    <w:rsid w:val="007C3CE8"/>
    <w:rsid w:val="007C7522"/>
    <w:rsid w:val="007F6A0A"/>
    <w:rsid w:val="00801FC1"/>
    <w:rsid w:val="00815C84"/>
    <w:rsid w:val="00820DC4"/>
    <w:rsid w:val="00836424"/>
    <w:rsid w:val="008430F1"/>
    <w:rsid w:val="00843805"/>
    <w:rsid w:val="00882A15"/>
    <w:rsid w:val="00890A44"/>
    <w:rsid w:val="008938F0"/>
    <w:rsid w:val="008B2F2F"/>
    <w:rsid w:val="008C310A"/>
    <w:rsid w:val="008D0CE8"/>
    <w:rsid w:val="008E0405"/>
    <w:rsid w:val="008E21CE"/>
    <w:rsid w:val="009020D9"/>
    <w:rsid w:val="00910C64"/>
    <w:rsid w:val="009170F5"/>
    <w:rsid w:val="0092222D"/>
    <w:rsid w:val="009234AD"/>
    <w:rsid w:val="009316BD"/>
    <w:rsid w:val="009316C0"/>
    <w:rsid w:val="00931BE3"/>
    <w:rsid w:val="00932C5A"/>
    <w:rsid w:val="00936FB2"/>
    <w:rsid w:val="00946609"/>
    <w:rsid w:val="00956759"/>
    <w:rsid w:val="009746F6"/>
    <w:rsid w:val="00976F63"/>
    <w:rsid w:val="00977A72"/>
    <w:rsid w:val="00991DA3"/>
    <w:rsid w:val="00996EDF"/>
    <w:rsid w:val="00997048"/>
    <w:rsid w:val="009B0046"/>
    <w:rsid w:val="009C48D1"/>
    <w:rsid w:val="009F5242"/>
    <w:rsid w:val="00A201AE"/>
    <w:rsid w:val="00A35DE5"/>
    <w:rsid w:val="00A373DC"/>
    <w:rsid w:val="00A427B8"/>
    <w:rsid w:val="00A4705A"/>
    <w:rsid w:val="00A5032C"/>
    <w:rsid w:val="00A57447"/>
    <w:rsid w:val="00A6152E"/>
    <w:rsid w:val="00A658FC"/>
    <w:rsid w:val="00A70A00"/>
    <w:rsid w:val="00A71C85"/>
    <w:rsid w:val="00A83BF8"/>
    <w:rsid w:val="00A83F3E"/>
    <w:rsid w:val="00A87344"/>
    <w:rsid w:val="00AC6935"/>
    <w:rsid w:val="00AD5D28"/>
    <w:rsid w:val="00AE5EBD"/>
    <w:rsid w:val="00AF44AD"/>
    <w:rsid w:val="00B16361"/>
    <w:rsid w:val="00B200FF"/>
    <w:rsid w:val="00B21AE6"/>
    <w:rsid w:val="00B26458"/>
    <w:rsid w:val="00B56025"/>
    <w:rsid w:val="00B70158"/>
    <w:rsid w:val="00B70DB4"/>
    <w:rsid w:val="00B82CCC"/>
    <w:rsid w:val="00BA69A7"/>
    <w:rsid w:val="00BB2115"/>
    <w:rsid w:val="00BC1EC0"/>
    <w:rsid w:val="00BE0B2D"/>
    <w:rsid w:val="00BE1FA7"/>
    <w:rsid w:val="00C130CB"/>
    <w:rsid w:val="00C240E7"/>
    <w:rsid w:val="00C34F09"/>
    <w:rsid w:val="00C362AA"/>
    <w:rsid w:val="00C45956"/>
    <w:rsid w:val="00C45DC0"/>
    <w:rsid w:val="00C4672D"/>
    <w:rsid w:val="00C46FAE"/>
    <w:rsid w:val="00C53448"/>
    <w:rsid w:val="00C54824"/>
    <w:rsid w:val="00C75B06"/>
    <w:rsid w:val="00C9262F"/>
    <w:rsid w:val="00C93E3A"/>
    <w:rsid w:val="00CA607A"/>
    <w:rsid w:val="00CB082E"/>
    <w:rsid w:val="00CB0C83"/>
    <w:rsid w:val="00CC09B7"/>
    <w:rsid w:val="00CC7B8A"/>
    <w:rsid w:val="00CD2E3E"/>
    <w:rsid w:val="00CE3F89"/>
    <w:rsid w:val="00CF1D1B"/>
    <w:rsid w:val="00CF45F4"/>
    <w:rsid w:val="00CF7547"/>
    <w:rsid w:val="00D01401"/>
    <w:rsid w:val="00D04AB1"/>
    <w:rsid w:val="00D1221E"/>
    <w:rsid w:val="00D170D4"/>
    <w:rsid w:val="00D27523"/>
    <w:rsid w:val="00D445D3"/>
    <w:rsid w:val="00D500B1"/>
    <w:rsid w:val="00D50396"/>
    <w:rsid w:val="00D5781A"/>
    <w:rsid w:val="00D57C04"/>
    <w:rsid w:val="00D70E31"/>
    <w:rsid w:val="00D764F5"/>
    <w:rsid w:val="00D870CA"/>
    <w:rsid w:val="00D91C46"/>
    <w:rsid w:val="00D920DA"/>
    <w:rsid w:val="00D946F3"/>
    <w:rsid w:val="00DA405A"/>
    <w:rsid w:val="00DB2258"/>
    <w:rsid w:val="00DB24F8"/>
    <w:rsid w:val="00DB63A3"/>
    <w:rsid w:val="00DC1168"/>
    <w:rsid w:val="00DE1889"/>
    <w:rsid w:val="00DF1B9F"/>
    <w:rsid w:val="00DF3D6F"/>
    <w:rsid w:val="00DF4DB3"/>
    <w:rsid w:val="00DF688C"/>
    <w:rsid w:val="00DF6E93"/>
    <w:rsid w:val="00E007E8"/>
    <w:rsid w:val="00E150E0"/>
    <w:rsid w:val="00E215A1"/>
    <w:rsid w:val="00E34032"/>
    <w:rsid w:val="00E41BF5"/>
    <w:rsid w:val="00E44980"/>
    <w:rsid w:val="00E5061A"/>
    <w:rsid w:val="00E529F3"/>
    <w:rsid w:val="00E55DCE"/>
    <w:rsid w:val="00E57847"/>
    <w:rsid w:val="00E70954"/>
    <w:rsid w:val="00E70F01"/>
    <w:rsid w:val="00E76F65"/>
    <w:rsid w:val="00E9544D"/>
    <w:rsid w:val="00E96423"/>
    <w:rsid w:val="00E97DD1"/>
    <w:rsid w:val="00EC27C1"/>
    <w:rsid w:val="00EC3ADF"/>
    <w:rsid w:val="00EC6038"/>
    <w:rsid w:val="00ED1398"/>
    <w:rsid w:val="00ED2883"/>
    <w:rsid w:val="00EE68DD"/>
    <w:rsid w:val="00EF5F7B"/>
    <w:rsid w:val="00F104FD"/>
    <w:rsid w:val="00F22EC1"/>
    <w:rsid w:val="00F24CB0"/>
    <w:rsid w:val="00F6015E"/>
    <w:rsid w:val="00F81165"/>
    <w:rsid w:val="00F94856"/>
    <w:rsid w:val="00FA7B8A"/>
    <w:rsid w:val="00FB08AE"/>
    <w:rsid w:val="00FB3C53"/>
    <w:rsid w:val="00FC0980"/>
    <w:rsid w:val="00FC23AE"/>
    <w:rsid w:val="00FD60C7"/>
    <w:rsid w:val="00FE0E32"/>
    <w:rsid w:val="00FF0042"/>
    <w:rsid w:val="00FF2E55"/>
    <w:rsid w:val="00FF762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8DF7"/>
  <w15:docId w15:val="{351A902A-F86D-486D-B8EE-429C5344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0DA"/>
    <w:rPr>
      <w:lang w:val="id-ID"/>
    </w:rPr>
  </w:style>
  <w:style w:type="paragraph" w:styleId="Heading1">
    <w:name w:val="heading 1"/>
    <w:basedOn w:val="Normal"/>
    <w:next w:val="Normal"/>
    <w:link w:val="Heading1Char"/>
    <w:uiPriority w:val="9"/>
    <w:qFormat/>
    <w:pPr>
      <w:keepNext/>
      <w:keepLines/>
      <w:spacing w:before="240" w:after="0" w:line="240" w:lineRule="auto"/>
      <w:jc w:val="center"/>
      <w:outlineLvl w:val="0"/>
    </w:pPr>
    <w:rPr>
      <w:b/>
    </w:rPr>
  </w:style>
  <w:style w:type="paragraph" w:styleId="Heading2">
    <w:name w:val="heading 2"/>
    <w:basedOn w:val="Normal"/>
    <w:next w:val="Normal"/>
    <w:link w:val="Heading2Char"/>
    <w:uiPriority w:val="9"/>
    <w:unhideWhenUsed/>
    <w:qFormat/>
    <w:pPr>
      <w:keepNext/>
      <w:keepLines/>
      <w:spacing w:before="480" w:after="0"/>
      <w:ind w:left="720" w:hanging="720"/>
      <w:outlineLvl w:val="1"/>
    </w:pPr>
    <w:rPr>
      <w:b/>
    </w:rPr>
  </w:style>
  <w:style w:type="paragraph" w:styleId="Heading3">
    <w:name w:val="heading 3"/>
    <w:basedOn w:val="Normal"/>
    <w:next w:val="Normal"/>
    <w:link w:val="Heading3Char"/>
    <w:uiPriority w:val="9"/>
    <w:unhideWhenUsed/>
    <w:qFormat/>
    <w:pPr>
      <w:keepNext/>
      <w:keepLines/>
      <w:spacing w:before="240" w:after="0"/>
      <w:ind w:left="1077" w:hanging="1077"/>
      <w:outlineLvl w:val="2"/>
    </w:pPr>
    <w:rPr>
      <w:b/>
    </w:rPr>
  </w:style>
  <w:style w:type="paragraph" w:styleId="Heading4">
    <w:name w:val="heading 4"/>
    <w:basedOn w:val="Normal"/>
    <w:next w:val="Normal"/>
    <w:link w:val="Heading4Char"/>
    <w:uiPriority w:val="9"/>
    <w:unhideWhenUsed/>
    <w:qFormat/>
    <w:pPr>
      <w:keepNext/>
      <w:keepLines/>
      <w:spacing w:before="160" w:after="0"/>
      <w:ind w:left="1440" w:hanging="36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D79E1"/>
    <w:pPr>
      <w:spacing w:after="200" w:line="276" w:lineRule="auto"/>
      <w:ind w:left="720"/>
      <w:contextualSpacing/>
    </w:pPr>
  </w:style>
  <w:style w:type="character" w:customStyle="1" w:styleId="Heading1Char">
    <w:name w:val="Heading 1 Char"/>
    <w:link w:val="Heading1"/>
    <w:uiPriority w:val="9"/>
    <w:rsid w:val="005E71BD"/>
    <w:rPr>
      <w:rFonts w:ascii="Times New Roman" w:eastAsia="MS Gothic" w:hAnsi="Times New Roman"/>
      <w:b/>
      <w:sz w:val="24"/>
      <w:szCs w:val="32"/>
    </w:rPr>
  </w:style>
  <w:style w:type="character" w:customStyle="1" w:styleId="Heading2Char">
    <w:name w:val="Heading 2 Char"/>
    <w:link w:val="Heading2"/>
    <w:uiPriority w:val="9"/>
    <w:rsid w:val="00FD4807"/>
    <w:rPr>
      <w:rFonts w:ascii="Times New Roman" w:eastAsia="MS Gothic" w:hAnsi="Times New Roman"/>
      <w:b/>
      <w:sz w:val="24"/>
      <w:szCs w:val="26"/>
    </w:rPr>
  </w:style>
  <w:style w:type="character" w:customStyle="1" w:styleId="Heading3Char">
    <w:name w:val="Heading 3 Char"/>
    <w:link w:val="Heading3"/>
    <w:uiPriority w:val="9"/>
    <w:rsid w:val="003E6A1C"/>
    <w:rPr>
      <w:rFonts w:ascii="Times New Roman" w:eastAsia="MS Gothic" w:hAnsi="Times New Roman"/>
      <w:b/>
      <w:sz w:val="24"/>
      <w:szCs w:val="24"/>
    </w:rPr>
  </w:style>
  <w:style w:type="character" w:customStyle="1" w:styleId="per-suku">
    <w:name w:val="per-suku"/>
    <w:basedOn w:val="DefaultParagraphFont"/>
    <w:rsid w:val="004B6190"/>
  </w:style>
  <w:style w:type="character" w:styleId="Emphasis">
    <w:name w:val="Emphasis"/>
    <w:uiPriority w:val="20"/>
    <w:qFormat/>
    <w:rsid w:val="004B6190"/>
    <w:rPr>
      <w:i/>
      <w:iCs/>
    </w:rPr>
  </w:style>
  <w:style w:type="paragraph" w:customStyle="1" w:styleId="Style2">
    <w:name w:val="Style 2"/>
    <w:uiPriority w:val="99"/>
    <w:rsid w:val="009179D3"/>
    <w:pPr>
      <w:widowControl w:val="0"/>
      <w:autoSpaceDE w:val="0"/>
      <w:autoSpaceDN w:val="0"/>
      <w:spacing w:line="276" w:lineRule="auto"/>
    </w:pPr>
    <w:rPr>
      <w:lang w:eastAsia="id-ID"/>
    </w:rPr>
  </w:style>
  <w:style w:type="table" w:styleId="TableGrid">
    <w:name w:val="Table Grid"/>
    <w:basedOn w:val="TableNormal"/>
    <w:uiPriority w:val="59"/>
    <w:rsid w:val="00917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rsid w:val="00EE0521"/>
    <w:rPr>
      <w:color w:val="000080"/>
      <w:u w:val="single"/>
      <w:lang w:val="en-US" w:eastAsia="en-US" w:bidi="en-US"/>
    </w:rPr>
  </w:style>
  <w:style w:type="character" w:styleId="HTMLCite">
    <w:name w:val="HTML Cite"/>
    <w:uiPriority w:val="99"/>
    <w:semiHidden/>
    <w:unhideWhenUsed/>
    <w:rsid w:val="00EE0521"/>
    <w:rPr>
      <w:i/>
      <w:iCs/>
    </w:rPr>
  </w:style>
  <w:style w:type="paragraph" w:customStyle="1" w:styleId="TableContents">
    <w:name w:val="Table Contents"/>
    <w:basedOn w:val="Normal"/>
    <w:rsid w:val="00EE0521"/>
    <w:pPr>
      <w:suppressLineNumbers/>
      <w:tabs>
        <w:tab w:val="left" w:pos="720"/>
      </w:tabs>
      <w:suppressAutoHyphens/>
      <w:spacing w:line="252" w:lineRule="auto"/>
    </w:pPr>
    <w:rPr>
      <w:rFonts w:eastAsia="Arial Unicode MS"/>
      <w:color w:val="00000A"/>
    </w:rPr>
  </w:style>
  <w:style w:type="paragraph" w:styleId="Header">
    <w:name w:val="header"/>
    <w:basedOn w:val="Normal"/>
    <w:link w:val="HeaderChar"/>
    <w:uiPriority w:val="99"/>
    <w:unhideWhenUsed/>
    <w:rsid w:val="00A71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4B4"/>
  </w:style>
  <w:style w:type="paragraph" w:styleId="Footer">
    <w:name w:val="footer"/>
    <w:basedOn w:val="Normal"/>
    <w:link w:val="FooterChar"/>
    <w:uiPriority w:val="99"/>
    <w:unhideWhenUsed/>
    <w:rsid w:val="00A71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4B4"/>
  </w:style>
  <w:style w:type="paragraph" w:styleId="BalloonText">
    <w:name w:val="Balloon Text"/>
    <w:basedOn w:val="Normal"/>
    <w:link w:val="BalloonTextChar"/>
    <w:uiPriority w:val="99"/>
    <w:semiHidden/>
    <w:unhideWhenUsed/>
    <w:rsid w:val="00632E0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32E00"/>
    <w:rPr>
      <w:rFonts w:ascii="Segoe UI" w:hAnsi="Segoe UI" w:cs="Segoe UI"/>
      <w:sz w:val="18"/>
      <w:szCs w:val="18"/>
    </w:rPr>
  </w:style>
  <w:style w:type="character" w:customStyle="1" w:styleId="a">
    <w:name w:val="a"/>
    <w:basedOn w:val="DefaultParagraphFont"/>
    <w:rsid w:val="00D5038B"/>
  </w:style>
  <w:style w:type="character" w:customStyle="1" w:styleId="l6">
    <w:name w:val="l6"/>
    <w:basedOn w:val="DefaultParagraphFont"/>
    <w:rsid w:val="00D5038B"/>
  </w:style>
  <w:style w:type="character" w:customStyle="1" w:styleId="l9">
    <w:name w:val="l9"/>
    <w:basedOn w:val="DefaultParagraphFont"/>
    <w:rsid w:val="00D5038B"/>
  </w:style>
  <w:style w:type="character" w:styleId="Hyperlink">
    <w:name w:val="Hyperlink"/>
    <w:uiPriority w:val="99"/>
    <w:unhideWhenUsed/>
    <w:rsid w:val="003D706F"/>
    <w:rPr>
      <w:color w:val="0563C1"/>
      <w:u w:val="single"/>
    </w:rPr>
  </w:style>
  <w:style w:type="paragraph" w:styleId="TOCHeading">
    <w:name w:val="TOC Heading"/>
    <w:basedOn w:val="Heading1"/>
    <w:next w:val="Normal"/>
    <w:uiPriority w:val="39"/>
    <w:unhideWhenUsed/>
    <w:qFormat/>
    <w:rsid w:val="00E15B3E"/>
    <w:pPr>
      <w:jc w:val="left"/>
      <w:outlineLvl w:val="9"/>
    </w:pPr>
    <w:rPr>
      <w:rFonts w:ascii="Calibri Light" w:hAnsi="Calibri Light"/>
      <w:b w:val="0"/>
      <w:color w:val="2E74B5"/>
      <w:sz w:val="32"/>
    </w:rPr>
  </w:style>
  <w:style w:type="paragraph" w:styleId="TOC1">
    <w:name w:val="toc 1"/>
    <w:basedOn w:val="Normal"/>
    <w:next w:val="Normal"/>
    <w:autoRedefine/>
    <w:uiPriority w:val="39"/>
    <w:unhideWhenUsed/>
    <w:rsid w:val="00E71C95"/>
    <w:pPr>
      <w:spacing w:before="120" w:after="0"/>
    </w:pPr>
    <w:rPr>
      <w:b/>
    </w:rPr>
  </w:style>
  <w:style w:type="paragraph" w:styleId="TOC2">
    <w:name w:val="toc 2"/>
    <w:basedOn w:val="Normal"/>
    <w:next w:val="Normal"/>
    <w:autoRedefine/>
    <w:uiPriority w:val="39"/>
    <w:unhideWhenUsed/>
    <w:rsid w:val="00922585"/>
    <w:pPr>
      <w:spacing w:after="0"/>
      <w:ind w:left="221"/>
    </w:pPr>
  </w:style>
  <w:style w:type="paragraph" w:styleId="TOC3">
    <w:name w:val="toc 3"/>
    <w:basedOn w:val="Normal"/>
    <w:next w:val="Normal"/>
    <w:autoRedefine/>
    <w:uiPriority w:val="39"/>
    <w:unhideWhenUsed/>
    <w:rsid w:val="00922585"/>
    <w:pPr>
      <w:tabs>
        <w:tab w:val="left" w:pos="1320"/>
        <w:tab w:val="right" w:leader="dot" w:pos="8261"/>
      </w:tabs>
      <w:spacing w:after="0"/>
      <w:ind w:left="567"/>
    </w:pPr>
  </w:style>
  <w:style w:type="paragraph" w:styleId="Caption">
    <w:name w:val="caption"/>
    <w:basedOn w:val="Normal"/>
    <w:next w:val="Normal"/>
    <w:uiPriority w:val="35"/>
    <w:unhideWhenUsed/>
    <w:qFormat/>
    <w:rsid w:val="0071334B"/>
    <w:pPr>
      <w:spacing w:after="200" w:line="240" w:lineRule="auto"/>
      <w:jc w:val="center"/>
    </w:pPr>
    <w:rPr>
      <w:b/>
      <w:iCs/>
      <w:szCs w:val="18"/>
    </w:rPr>
  </w:style>
  <w:style w:type="character" w:customStyle="1" w:styleId="st">
    <w:name w:val="st"/>
    <w:basedOn w:val="DefaultParagraphFont"/>
    <w:rsid w:val="005F5EF8"/>
  </w:style>
  <w:style w:type="character" w:customStyle="1" w:styleId="Heading4Char">
    <w:name w:val="Heading 4 Char"/>
    <w:link w:val="Heading4"/>
    <w:uiPriority w:val="9"/>
    <w:rsid w:val="00E71C95"/>
    <w:rPr>
      <w:rFonts w:ascii="Times New Roman" w:eastAsia="MS Gothic" w:hAnsi="Times New Roman"/>
      <w:b/>
      <w:iCs/>
      <w:sz w:val="24"/>
      <w:szCs w:val="22"/>
    </w:rPr>
  </w:style>
  <w:style w:type="paragraph" w:styleId="NoSpacing">
    <w:name w:val="No Spacing"/>
    <w:uiPriority w:val="1"/>
    <w:qFormat/>
    <w:rsid w:val="009B3462"/>
    <w:rPr>
      <w:sz w:val="22"/>
      <w:szCs w:val="22"/>
    </w:rPr>
  </w:style>
  <w:style w:type="character" w:styleId="CommentReference">
    <w:name w:val="annotation reference"/>
    <w:uiPriority w:val="99"/>
    <w:semiHidden/>
    <w:unhideWhenUsed/>
    <w:rsid w:val="0024579B"/>
    <w:rPr>
      <w:sz w:val="18"/>
      <w:szCs w:val="18"/>
    </w:rPr>
  </w:style>
  <w:style w:type="paragraph" w:styleId="CommentText">
    <w:name w:val="annotation text"/>
    <w:basedOn w:val="Normal"/>
    <w:link w:val="CommentTextChar"/>
    <w:uiPriority w:val="99"/>
    <w:unhideWhenUsed/>
    <w:rsid w:val="0024579B"/>
  </w:style>
  <w:style w:type="character" w:customStyle="1" w:styleId="CommentTextChar">
    <w:name w:val="Comment Text Char"/>
    <w:link w:val="CommentText"/>
    <w:uiPriority w:val="99"/>
    <w:rsid w:val="0024579B"/>
    <w:rPr>
      <w:sz w:val="24"/>
      <w:szCs w:val="24"/>
    </w:rPr>
  </w:style>
  <w:style w:type="paragraph" w:styleId="CommentSubject">
    <w:name w:val="annotation subject"/>
    <w:basedOn w:val="CommentText"/>
    <w:next w:val="CommentText"/>
    <w:link w:val="CommentSubjectChar"/>
    <w:uiPriority w:val="99"/>
    <w:semiHidden/>
    <w:unhideWhenUsed/>
    <w:rsid w:val="0024579B"/>
    <w:rPr>
      <w:b/>
      <w:bCs/>
      <w:sz w:val="20"/>
      <w:szCs w:val="20"/>
    </w:rPr>
  </w:style>
  <w:style w:type="character" w:customStyle="1" w:styleId="CommentSubjectChar">
    <w:name w:val="Comment Subject Char"/>
    <w:link w:val="CommentSubject"/>
    <w:uiPriority w:val="99"/>
    <w:semiHidden/>
    <w:rsid w:val="0024579B"/>
    <w:rPr>
      <w:b/>
      <w:bCs/>
      <w:sz w:val="24"/>
      <w:szCs w:val="24"/>
    </w:rPr>
  </w:style>
  <w:style w:type="character" w:styleId="FollowedHyperlink">
    <w:name w:val="FollowedHyperlink"/>
    <w:basedOn w:val="DefaultParagraphFont"/>
    <w:uiPriority w:val="99"/>
    <w:semiHidden/>
    <w:unhideWhenUsed/>
    <w:rsid w:val="00A73E93"/>
    <w:rPr>
      <w:color w:val="800080" w:themeColor="followedHyperlink"/>
      <w:u w:val="single"/>
    </w:rPr>
  </w:style>
  <w:style w:type="paragraph" w:customStyle="1" w:styleId="Default">
    <w:name w:val="Default"/>
    <w:rsid w:val="000A4205"/>
    <w:pPr>
      <w:autoSpaceDE w:val="0"/>
      <w:autoSpaceDN w:val="0"/>
      <w:adjustRightInd w:val="0"/>
    </w:pPr>
    <w:rPr>
      <w:color w:val="000000"/>
    </w:rPr>
  </w:style>
  <w:style w:type="table" w:styleId="PlainTable1">
    <w:name w:val="Plain Table 1"/>
    <w:basedOn w:val="TableNormal"/>
    <w:uiPriority w:val="99"/>
    <w:rsid w:val="00DD5B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DD5BA6"/>
    <w:pPr>
      <w:spacing w:after="0"/>
    </w:pPr>
  </w:style>
  <w:style w:type="paragraph" w:styleId="Bibliography">
    <w:name w:val="Bibliography"/>
    <w:basedOn w:val="Normal"/>
    <w:next w:val="Normal"/>
    <w:uiPriority w:val="37"/>
    <w:unhideWhenUsed/>
    <w:rsid w:val="00BA511F"/>
    <w:pPr>
      <w:spacing w:after="0" w:line="480" w:lineRule="auto"/>
      <w:ind w:left="720" w:hanging="720"/>
    </w:pPr>
  </w:style>
  <w:style w:type="paragraph" w:styleId="DocumentMap">
    <w:name w:val="Document Map"/>
    <w:basedOn w:val="Normal"/>
    <w:link w:val="DocumentMapChar"/>
    <w:uiPriority w:val="99"/>
    <w:semiHidden/>
    <w:unhideWhenUsed/>
    <w:rsid w:val="00F76958"/>
    <w:pPr>
      <w:spacing w:after="0" w:line="240" w:lineRule="auto"/>
    </w:pPr>
  </w:style>
  <w:style w:type="character" w:customStyle="1" w:styleId="DocumentMapChar">
    <w:name w:val="Document Map Char"/>
    <w:basedOn w:val="DefaultParagraphFont"/>
    <w:link w:val="DocumentMap"/>
    <w:uiPriority w:val="99"/>
    <w:semiHidden/>
    <w:rsid w:val="00F76958"/>
    <w:rPr>
      <w:rFonts w:ascii="Times New Roman" w:hAnsi="Times New Roman"/>
      <w:sz w:val="24"/>
      <w:szCs w:val="24"/>
    </w:rPr>
  </w:style>
  <w:style w:type="character" w:styleId="PlaceholderText">
    <w:name w:val="Placeholder Text"/>
    <w:basedOn w:val="DefaultParagraphFont"/>
    <w:uiPriority w:val="99"/>
    <w:semiHidden/>
    <w:rsid w:val="00C60EFB"/>
    <w:rPr>
      <w:color w:val="808080"/>
    </w:rPr>
  </w:style>
  <w:style w:type="paragraph" w:customStyle="1" w:styleId="parag">
    <w:name w:val="*parag"/>
    <w:basedOn w:val="Normal"/>
    <w:link w:val="paragChar"/>
    <w:qFormat/>
    <w:rsid w:val="00FD4807"/>
    <w:pPr>
      <w:spacing w:after="0"/>
      <w:ind w:firstLine="720"/>
    </w:pPr>
  </w:style>
  <w:style w:type="character" w:customStyle="1" w:styleId="paragChar">
    <w:name w:val="*parag Char"/>
    <w:basedOn w:val="DefaultParagraphFont"/>
    <w:link w:val="parag"/>
    <w:rsid w:val="00FD4807"/>
    <w:rPr>
      <w:rFonts w:ascii="Times New Roman" w:hAnsi="Times New Roman"/>
      <w:sz w:val="24"/>
      <w:szCs w:val="22"/>
    </w:rPr>
  </w:style>
  <w:style w:type="paragraph" w:customStyle="1" w:styleId="parag2">
    <w:name w:val="*parag2"/>
    <w:basedOn w:val="parag"/>
    <w:link w:val="parag2Char"/>
    <w:rsid w:val="00F8274B"/>
    <w:pPr>
      <w:ind w:left="709" w:firstLine="0"/>
    </w:pPr>
  </w:style>
  <w:style w:type="paragraph" w:customStyle="1" w:styleId="parag1">
    <w:name w:val="*parag1"/>
    <w:basedOn w:val="parag2"/>
    <w:link w:val="parag1Char"/>
    <w:qFormat/>
    <w:rsid w:val="00FD4807"/>
    <w:pPr>
      <w:ind w:left="1134"/>
    </w:pPr>
  </w:style>
  <w:style w:type="character" w:customStyle="1" w:styleId="parag2Char">
    <w:name w:val="*parag2 Char"/>
    <w:basedOn w:val="paragChar"/>
    <w:link w:val="parag2"/>
    <w:rsid w:val="00F8274B"/>
    <w:rPr>
      <w:rFonts w:ascii="Times New Roman" w:hAnsi="Times New Roman"/>
      <w:sz w:val="24"/>
      <w:szCs w:val="22"/>
    </w:rPr>
  </w:style>
  <w:style w:type="character" w:customStyle="1" w:styleId="parag1Char">
    <w:name w:val="*parag1 Char"/>
    <w:basedOn w:val="parag2Char"/>
    <w:link w:val="parag1"/>
    <w:rsid w:val="00FD4807"/>
    <w:rPr>
      <w:rFonts w:ascii="Times New Roman" w:hAnsi="Times New Roman"/>
      <w:sz w:val="24"/>
      <w:szCs w:val="22"/>
    </w:rPr>
  </w:style>
  <w:style w:type="paragraph" w:styleId="TOC4">
    <w:name w:val="toc 4"/>
    <w:basedOn w:val="Normal"/>
    <w:next w:val="Normal"/>
    <w:autoRedefine/>
    <w:uiPriority w:val="39"/>
    <w:unhideWhenUsed/>
    <w:rsid w:val="00BD6295"/>
    <w:pPr>
      <w:spacing w:after="100"/>
      <w:ind w:left="720"/>
    </w:pPr>
  </w:style>
  <w:style w:type="paragraph" w:styleId="NormalWeb">
    <w:name w:val="Normal (Web)"/>
    <w:basedOn w:val="Normal"/>
    <w:uiPriority w:val="99"/>
    <w:unhideWhenUsed/>
    <w:rsid w:val="00ED5B6C"/>
    <w:pPr>
      <w:spacing w:before="100" w:beforeAutospacing="1" w:after="100" w:afterAutospacing="1" w:line="240" w:lineRule="auto"/>
      <w:jc w:val="left"/>
    </w:pPr>
  </w:style>
  <w:style w:type="character" w:styleId="Strong">
    <w:name w:val="Strong"/>
    <w:basedOn w:val="DefaultParagraphFont"/>
    <w:uiPriority w:val="22"/>
    <w:qFormat/>
    <w:rsid w:val="00ED5B6C"/>
    <w:rPr>
      <w:b/>
      <w:bCs/>
    </w:rPr>
  </w:style>
  <w:style w:type="character" w:customStyle="1" w:styleId="apple-tab-span">
    <w:name w:val="apple-tab-span"/>
    <w:basedOn w:val="DefaultParagraphFont"/>
    <w:rsid w:val="00A659B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
    <w:name w:val="2"/>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
    <w:name w:val="1"/>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5306">
      <w:marLeft w:val="640"/>
      <w:marRight w:val="0"/>
      <w:marTop w:val="0"/>
      <w:marBottom w:val="0"/>
      <w:divBdr>
        <w:top w:val="none" w:sz="0" w:space="0" w:color="auto"/>
        <w:left w:val="none" w:sz="0" w:space="0" w:color="auto"/>
        <w:bottom w:val="none" w:sz="0" w:space="0" w:color="auto"/>
        <w:right w:val="none" w:sz="0" w:space="0" w:color="auto"/>
      </w:divBdr>
    </w:div>
    <w:div w:id="60056153">
      <w:marLeft w:val="640"/>
      <w:marRight w:val="0"/>
      <w:marTop w:val="0"/>
      <w:marBottom w:val="0"/>
      <w:divBdr>
        <w:top w:val="none" w:sz="0" w:space="0" w:color="auto"/>
        <w:left w:val="none" w:sz="0" w:space="0" w:color="auto"/>
        <w:bottom w:val="none" w:sz="0" w:space="0" w:color="auto"/>
        <w:right w:val="none" w:sz="0" w:space="0" w:color="auto"/>
      </w:divBdr>
    </w:div>
    <w:div w:id="73166141">
      <w:marLeft w:val="640"/>
      <w:marRight w:val="0"/>
      <w:marTop w:val="0"/>
      <w:marBottom w:val="0"/>
      <w:divBdr>
        <w:top w:val="none" w:sz="0" w:space="0" w:color="auto"/>
        <w:left w:val="none" w:sz="0" w:space="0" w:color="auto"/>
        <w:bottom w:val="none" w:sz="0" w:space="0" w:color="auto"/>
        <w:right w:val="none" w:sz="0" w:space="0" w:color="auto"/>
      </w:divBdr>
    </w:div>
    <w:div w:id="148837939">
      <w:marLeft w:val="640"/>
      <w:marRight w:val="0"/>
      <w:marTop w:val="0"/>
      <w:marBottom w:val="0"/>
      <w:divBdr>
        <w:top w:val="none" w:sz="0" w:space="0" w:color="auto"/>
        <w:left w:val="none" w:sz="0" w:space="0" w:color="auto"/>
        <w:bottom w:val="none" w:sz="0" w:space="0" w:color="auto"/>
        <w:right w:val="none" w:sz="0" w:space="0" w:color="auto"/>
      </w:divBdr>
    </w:div>
    <w:div w:id="175385776">
      <w:marLeft w:val="640"/>
      <w:marRight w:val="0"/>
      <w:marTop w:val="0"/>
      <w:marBottom w:val="0"/>
      <w:divBdr>
        <w:top w:val="none" w:sz="0" w:space="0" w:color="auto"/>
        <w:left w:val="none" w:sz="0" w:space="0" w:color="auto"/>
        <w:bottom w:val="none" w:sz="0" w:space="0" w:color="auto"/>
        <w:right w:val="none" w:sz="0" w:space="0" w:color="auto"/>
      </w:divBdr>
    </w:div>
    <w:div w:id="179778662">
      <w:marLeft w:val="640"/>
      <w:marRight w:val="0"/>
      <w:marTop w:val="0"/>
      <w:marBottom w:val="0"/>
      <w:divBdr>
        <w:top w:val="none" w:sz="0" w:space="0" w:color="auto"/>
        <w:left w:val="none" w:sz="0" w:space="0" w:color="auto"/>
        <w:bottom w:val="none" w:sz="0" w:space="0" w:color="auto"/>
        <w:right w:val="none" w:sz="0" w:space="0" w:color="auto"/>
      </w:divBdr>
    </w:div>
    <w:div w:id="180749921">
      <w:marLeft w:val="640"/>
      <w:marRight w:val="0"/>
      <w:marTop w:val="0"/>
      <w:marBottom w:val="0"/>
      <w:divBdr>
        <w:top w:val="none" w:sz="0" w:space="0" w:color="auto"/>
        <w:left w:val="none" w:sz="0" w:space="0" w:color="auto"/>
        <w:bottom w:val="none" w:sz="0" w:space="0" w:color="auto"/>
        <w:right w:val="none" w:sz="0" w:space="0" w:color="auto"/>
      </w:divBdr>
    </w:div>
    <w:div w:id="228150009">
      <w:marLeft w:val="640"/>
      <w:marRight w:val="0"/>
      <w:marTop w:val="0"/>
      <w:marBottom w:val="0"/>
      <w:divBdr>
        <w:top w:val="none" w:sz="0" w:space="0" w:color="auto"/>
        <w:left w:val="none" w:sz="0" w:space="0" w:color="auto"/>
        <w:bottom w:val="none" w:sz="0" w:space="0" w:color="auto"/>
        <w:right w:val="none" w:sz="0" w:space="0" w:color="auto"/>
      </w:divBdr>
    </w:div>
    <w:div w:id="240259087">
      <w:marLeft w:val="640"/>
      <w:marRight w:val="0"/>
      <w:marTop w:val="0"/>
      <w:marBottom w:val="0"/>
      <w:divBdr>
        <w:top w:val="none" w:sz="0" w:space="0" w:color="auto"/>
        <w:left w:val="none" w:sz="0" w:space="0" w:color="auto"/>
        <w:bottom w:val="none" w:sz="0" w:space="0" w:color="auto"/>
        <w:right w:val="none" w:sz="0" w:space="0" w:color="auto"/>
      </w:divBdr>
    </w:div>
    <w:div w:id="305935281">
      <w:marLeft w:val="640"/>
      <w:marRight w:val="0"/>
      <w:marTop w:val="0"/>
      <w:marBottom w:val="0"/>
      <w:divBdr>
        <w:top w:val="none" w:sz="0" w:space="0" w:color="auto"/>
        <w:left w:val="none" w:sz="0" w:space="0" w:color="auto"/>
        <w:bottom w:val="none" w:sz="0" w:space="0" w:color="auto"/>
        <w:right w:val="none" w:sz="0" w:space="0" w:color="auto"/>
      </w:divBdr>
    </w:div>
    <w:div w:id="308940852">
      <w:marLeft w:val="640"/>
      <w:marRight w:val="0"/>
      <w:marTop w:val="0"/>
      <w:marBottom w:val="0"/>
      <w:divBdr>
        <w:top w:val="none" w:sz="0" w:space="0" w:color="auto"/>
        <w:left w:val="none" w:sz="0" w:space="0" w:color="auto"/>
        <w:bottom w:val="none" w:sz="0" w:space="0" w:color="auto"/>
        <w:right w:val="none" w:sz="0" w:space="0" w:color="auto"/>
      </w:divBdr>
    </w:div>
    <w:div w:id="316149361">
      <w:marLeft w:val="640"/>
      <w:marRight w:val="0"/>
      <w:marTop w:val="0"/>
      <w:marBottom w:val="0"/>
      <w:divBdr>
        <w:top w:val="none" w:sz="0" w:space="0" w:color="auto"/>
        <w:left w:val="none" w:sz="0" w:space="0" w:color="auto"/>
        <w:bottom w:val="none" w:sz="0" w:space="0" w:color="auto"/>
        <w:right w:val="none" w:sz="0" w:space="0" w:color="auto"/>
      </w:divBdr>
    </w:div>
    <w:div w:id="348796479">
      <w:marLeft w:val="640"/>
      <w:marRight w:val="0"/>
      <w:marTop w:val="0"/>
      <w:marBottom w:val="0"/>
      <w:divBdr>
        <w:top w:val="none" w:sz="0" w:space="0" w:color="auto"/>
        <w:left w:val="none" w:sz="0" w:space="0" w:color="auto"/>
        <w:bottom w:val="none" w:sz="0" w:space="0" w:color="auto"/>
        <w:right w:val="none" w:sz="0" w:space="0" w:color="auto"/>
      </w:divBdr>
    </w:div>
    <w:div w:id="374155914">
      <w:marLeft w:val="640"/>
      <w:marRight w:val="0"/>
      <w:marTop w:val="0"/>
      <w:marBottom w:val="0"/>
      <w:divBdr>
        <w:top w:val="none" w:sz="0" w:space="0" w:color="auto"/>
        <w:left w:val="none" w:sz="0" w:space="0" w:color="auto"/>
        <w:bottom w:val="none" w:sz="0" w:space="0" w:color="auto"/>
        <w:right w:val="none" w:sz="0" w:space="0" w:color="auto"/>
      </w:divBdr>
    </w:div>
    <w:div w:id="399064477">
      <w:marLeft w:val="640"/>
      <w:marRight w:val="0"/>
      <w:marTop w:val="0"/>
      <w:marBottom w:val="0"/>
      <w:divBdr>
        <w:top w:val="none" w:sz="0" w:space="0" w:color="auto"/>
        <w:left w:val="none" w:sz="0" w:space="0" w:color="auto"/>
        <w:bottom w:val="none" w:sz="0" w:space="0" w:color="auto"/>
        <w:right w:val="none" w:sz="0" w:space="0" w:color="auto"/>
      </w:divBdr>
    </w:div>
    <w:div w:id="402719006">
      <w:marLeft w:val="640"/>
      <w:marRight w:val="0"/>
      <w:marTop w:val="0"/>
      <w:marBottom w:val="0"/>
      <w:divBdr>
        <w:top w:val="none" w:sz="0" w:space="0" w:color="auto"/>
        <w:left w:val="none" w:sz="0" w:space="0" w:color="auto"/>
        <w:bottom w:val="none" w:sz="0" w:space="0" w:color="auto"/>
        <w:right w:val="none" w:sz="0" w:space="0" w:color="auto"/>
      </w:divBdr>
    </w:div>
    <w:div w:id="443960023">
      <w:marLeft w:val="640"/>
      <w:marRight w:val="0"/>
      <w:marTop w:val="0"/>
      <w:marBottom w:val="0"/>
      <w:divBdr>
        <w:top w:val="none" w:sz="0" w:space="0" w:color="auto"/>
        <w:left w:val="none" w:sz="0" w:space="0" w:color="auto"/>
        <w:bottom w:val="none" w:sz="0" w:space="0" w:color="auto"/>
        <w:right w:val="none" w:sz="0" w:space="0" w:color="auto"/>
      </w:divBdr>
    </w:div>
    <w:div w:id="444469645">
      <w:marLeft w:val="640"/>
      <w:marRight w:val="0"/>
      <w:marTop w:val="0"/>
      <w:marBottom w:val="0"/>
      <w:divBdr>
        <w:top w:val="none" w:sz="0" w:space="0" w:color="auto"/>
        <w:left w:val="none" w:sz="0" w:space="0" w:color="auto"/>
        <w:bottom w:val="none" w:sz="0" w:space="0" w:color="auto"/>
        <w:right w:val="none" w:sz="0" w:space="0" w:color="auto"/>
      </w:divBdr>
    </w:div>
    <w:div w:id="491793313">
      <w:marLeft w:val="640"/>
      <w:marRight w:val="0"/>
      <w:marTop w:val="0"/>
      <w:marBottom w:val="0"/>
      <w:divBdr>
        <w:top w:val="none" w:sz="0" w:space="0" w:color="auto"/>
        <w:left w:val="none" w:sz="0" w:space="0" w:color="auto"/>
        <w:bottom w:val="none" w:sz="0" w:space="0" w:color="auto"/>
        <w:right w:val="none" w:sz="0" w:space="0" w:color="auto"/>
      </w:divBdr>
    </w:div>
    <w:div w:id="508259118">
      <w:marLeft w:val="640"/>
      <w:marRight w:val="0"/>
      <w:marTop w:val="0"/>
      <w:marBottom w:val="0"/>
      <w:divBdr>
        <w:top w:val="none" w:sz="0" w:space="0" w:color="auto"/>
        <w:left w:val="none" w:sz="0" w:space="0" w:color="auto"/>
        <w:bottom w:val="none" w:sz="0" w:space="0" w:color="auto"/>
        <w:right w:val="none" w:sz="0" w:space="0" w:color="auto"/>
      </w:divBdr>
    </w:div>
    <w:div w:id="529144008">
      <w:marLeft w:val="640"/>
      <w:marRight w:val="0"/>
      <w:marTop w:val="0"/>
      <w:marBottom w:val="0"/>
      <w:divBdr>
        <w:top w:val="none" w:sz="0" w:space="0" w:color="auto"/>
        <w:left w:val="none" w:sz="0" w:space="0" w:color="auto"/>
        <w:bottom w:val="none" w:sz="0" w:space="0" w:color="auto"/>
        <w:right w:val="none" w:sz="0" w:space="0" w:color="auto"/>
      </w:divBdr>
    </w:div>
    <w:div w:id="530994639">
      <w:marLeft w:val="640"/>
      <w:marRight w:val="0"/>
      <w:marTop w:val="0"/>
      <w:marBottom w:val="0"/>
      <w:divBdr>
        <w:top w:val="none" w:sz="0" w:space="0" w:color="auto"/>
        <w:left w:val="none" w:sz="0" w:space="0" w:color="auto"/>
        <w:bottom w:val="none" w:sz="0" w:space="0" w:color="auto"/>
        <w:right w:val="none" w:sz="0" w:space="0" w:color="auto"/>
      </w:divBdr>
    </w:div>
    <w:div w:id="542867094">
      <w:marLeft w:val="640"/>
      <w:marRight w:val="0"/>
      <w:marTop w:val="0"/>
      <w:marBottom w:val="0"/>
      <w:divBdr>
        <w:top w:val="none" w:sz="0" w:space="0" w:color="auto"/>
        <w:left w:val="none" w:sz="0" w:space="0" w:color="auto"/>
        <w:bottom w:val="none" w:sz="0" w:space="0" w:color="auto"/>
        <w:right w:val="none" w:sz="0" w:space="0" w:color="auto"/>
      </w:divBdr>
    </w:div>
    <w:div w:id="571281138">
      <w:marLeft w:val="640"/>
      <w:marRight w:val="0"/>
      <w:marTop w:val="0"/>
      <w:marBottom w:val="0"/>
      <w:divBdr>
        <w:top w:val="none" w:sz="0" w:space="0" w:color="auto"/>
        <w:left w:val="none" w:sz="0" w:space="0" w:color="auto"/>
        <w:bottom w:val="none" w:sz="0" w:space="0" w:color="auto"/>
        <w:right w:val="none" w:sz="0" w:space="0" w:color="auto"/>
      </w:divBdr>
    </w:div>
    <w:div w:id="579364267">
      <w:marLeft w:val="640"/>
      <w:marRight w:val="0"/>
      <w:marTop w:val="0"/>
      <w:marBottom w:val="0"/>
      <w:divBdr>
        <w:top w:val="none" w:sz="0" w:space="0" w:color="auto"/>
        <w:left w:val="none" w:sz="0" w:space="0" w:color="auto"/>
        <w:bottom w:val="none" w:sz="0" w:space="0" w:color="auto"/>
        <w:right w:val="none" w:sz="0" w:space="0" w:color="auto"/>
      </w:divBdr>
    </w:div>
    <w:div w:id="648244462">
      <w:marLeft w:val="640"/>
      <w:marRight w:val="0"/>
      <w:marTop w:val="0"/>
      <w:marBottom w:val="0"/>
      <w:divBdr>
        <w:top w:val="none" w:sz="0" w:space="0" w:color="auto"/>
        <w:left w:val="none" w:sz="0" w:space="0" w:color="auto"/>
        <w:bottom w:val="none" w:sz="0" w:space="0" w:color="auto"/>
        <w:right w:val="none" w:sz="0" w:space="0" w:color="auto"/>
      </w:divBdr>
    </w:div>
    <w:div w:id="724645267">
      <w:marLeft w:val="640"/>
      <w:marRight w:val="0"/>
      <w:marTop w:val="0"/>
      <w:marBottom w:val="0"/>
      <w:divBdr>
        <w:top w:val="none" w:sz="0" w:space="0" w:color="auto"/>
        <w:left w:val="none" w:sz="0" w:space="0" w:color="auto"/>
        <w:bottom w:val="none" w:sz="0" w:space="0" w:color="auto"/>
        <w:right w:val="none" w:sz="0" w:space="0" w:color="auto"/>
      </w:divBdr>
    </w:div>
    <w:div w:id="749497701">
      <w:marLeft w:val="640"/>
      <w:marRight w:val="0"/>
      <w:marTop w:val="0"/>
      <w:marBottom w:val="0"/>
      <w:divBdr>
        <w:top w:val="none" w:sz="0" w:space="0" w:color="auto"/>
        <w:left w:val="none" w:sz="0" w:space="0" w:color="auto"/>
        <w:bottom w:val="none" w:sz="0" w:space="0" w:color="auto"/>
        <w:right w:val="none" w:sz="0" w:space="0" w:color="auto"/>
      </w:divBdr>
    </w:div>
    <w:div w:id="820656977">
      <w:marLeft w:val="640"/>
      <w:marRight w:val="0"/>
      <w:marTop w:val="0"/>
      <w:marBottom w:val="0"/>
      <w:divBdr>
        <w:top w:val="none" w:sz="0" w:space="0" w:color="auto"/>
        <w:left w:val="none" w:sz="0" w:space="0" w:color="auto"/>
        <w:bottom w:val="none" w:sz="0" w:space="0" w:color="auto"/>
        <w:right w:val="none" w:sz="0" w:space="0" w:color="auto"/>
      </w:divBdr>
    </w:div>
    <w:div w:id="851341200">
      <w:marLeft w:val="640"/>
      <w:marRight w:val="0"/>
      <w:marTop w:val="0"/>
      <w:marBottom w:val="0"/>
      <w:divBdr>
        <w:top w:val="none" w:sz="0" w:space="0" w:color="auto"/>
        <w:left w:val="none" w:sz="0" w:space="0" w:color="auto"/>
        <w:bottom w:val="none" w:sz="0" w:space="0" w:color="auto"/>
        <w:right w:val="none" w:sz="0" w:space="0" w:color="auto"/>
      </w:divBdr>
    </w:div>
    <w:div w:id="920597654">
      <w:marLeft w:val="640"/>
      <w:marRight w:val="0"/>
      <w:marTop w:val="0"/>
      <w:marBottom w:val="0"/>
      <w:divBdr>
        <w:top w:val="none" w:sz="0" w:space="0" w:color="auto"/>
        <w:left w:val="none" w:sz="0" w:space="0" w:color="auto"/>
        <w:bottom w:val="none" w:sz="0" w:space="0" w:color="auto"/>
        <w:right w:val="none" w:sz="0" w:space="0" w:color="auto"/>
      </w:divBdr>
    </w:div>
    <w:div w:id="1034498279">
      <w:marLeft w:val="640"/>
      <w:marRight w:val="0"/>
      <w:marTop w:val="0"/>
      <w:marBottom w:val="0"/>
      <w:divBdr>
        <w:top w:val="none" w:sz="0" w:space="0" w:color="auto"/>
        <w:left w:val="none" w:sz="0" w:space="0" w:color="auto"/>
        <w:bottom w:val="none" w:sz="0" w:space="0" w:color="auto"/>
        <w:right w:val="none" w:sz="0" w:space="0" w:color="auto"/>
      </w:divBdr>
    </w:div>
    <w:div w:id="1061906026">
      <w:marLeft w:val="640"/>
      <w:marRight w:val="0"/>
      <w:marTop w:val="0"/>
      <w:marBottom w:val="0"/>
      <w:divBdr>
        <w:top w:val="none" w:sz="0" w:space="0" w:color="auto"/>
        <w:left w:val="none" w:sz="0" w:space="0" w:color="auto"/>
        <w:bottom w:val="none" w:sz="0" w:space="0" w:color="auto"/>
        <w:right w:val="none" w:sz="0" w:space="0" w:color="auto"/>
      </w:divBdr>
    </w:div>
    <w:div w:id="1069426441">
      <w:marLeft w:val="640"/>
      <w:marRight w:val="0"/>
      <w:marTop w:val="0"/>
      <w:marBottom w:val="0"/>
      <w:divBdr>
        <w:top w:val="none" w:sz="0" w:space="0" w:color="auto"/>
        <w:left w:val="none" w:sz="0" w:space="0" w:color="auto"/>
        <w:bottom w:val="none" w:sz="0" w:space="0" w:color="auto"/>
        <w:right w:val="none" w:sz="0" w:space="0" w:color="auto"/>
      </w:divBdr>
    </w:div>
    <w:div w:id="1073817757">
      <w:marLeft w:val="640"/>
      <w:marRight w:val="0"/>
      <w:marTop w:val="0"/>
      <w:marBottom w:val="0"/>
      <w:divBdr>
        <w:top w:val="none" w:sz="0" w:space="0" w:color="auto"/>
        <w:left w:val="none" w:sz="0" w:space="0" w:color="auto"/>
        <w:bottom w:val="none" w:sz="0" w:space="0" w:color="auto"/>
        <w:right w:val="none" w:sz="0" w:space="0" w:color="auto"/>
      </w:divBdr>
    </w:div>
    <w:div w:id="1108156449">
      <w:marLeft w:val="640"/>
      <w:marRight w:val="0"/>
      <w:marTop w:val="0"/>
      <w:marBottom w:val="0"/>
      <w:divBdr>
        <w:top w:val="none" w:sz="0" w:space="0" w:color="auto"/>
        <w:left w:val="none" w:sz="0" w:space="0" w:color="auto"/>
        <w:bottom w:val="none" w:sz="0" w:space="0" w:color="auto"/>
        <w:right w:val="none" w:sz="0" w:space="0" w:color="auto"/>
      </w:divBdr>
    </w:div>
    <w:div w:id="1130175169">
      <w:marLeft w:val="640"/>
      <w:marRight w:val="0"/>
      <w:marTop w:val="0"/>
      <w:marBottom w:val="0"/>
      <w:divBdr>
        <w:top w:val="none" w:sz="0" w:space="0" w:color="auto"/>
        <w:left w:val="none" w:sz="0" w:space="0" w:color="auto"/>
        <w:bottom w:val="none" w:sz="0" w:space="0" w:color="auto"/>
        <w:right w:val="none" w:sz="0" w:space="0" w:color="auto"/>
      </w:divBdr>
    </w:div>
    <w:div w:id="1148479133">
      <w:marLeft w:val="640"/>
      <w:marRight w:val="0"/>
      <w:marTop w:val="0"/>
      <w:marBottom w:val="0"/>
      <w:divBdr>
        <w:top w:val="none" w:sz="0" w:space="0" w:color="auto"/>
        <w:left w:val="none" w:sz="0" w:space="0" w:color="auto"/>
        <w:bottom w:val="none" w:sz="0" w:space="0" w:color="auto"/>
        <w:right w:val="none" w:sz="0" w:space="0" w:color="auto"/>
      </w:divBdr>
    </w:div>
    <w:div w:id="1153374180">
      <w:marLeft w:val="640"/>
      <w:marRight w:val="0"/>
      <w:marTop w:val="0"/>
      <w:marBottom w:val="0"/>
      <w:divBdr>
        <w:top w:val="none" w:sz="0" w:space="0" w:color="auto"/>
        <w:left w:val="none" w:sz="0" w:space="0" w:color="auto"/>
        <w:bottom w:val="none" w:sz="0" w:space="0" w:color="auto"/>
        <w:right w:val="none" w:sz="0" w:space="0" w:color="auto"/>
      </w:divBdr>
    </w:div>
    <w:div w:id="1166673668">
      <w:marLeft w:val="640"/>
      <w:marRight w:val="0"/>
      <w:marTop w:val="0"/>
      <w:marBottom w:val="0"/>
      <w:divBdr>
        <w:top w:val="none" w:sz="0" w:space="0" w:color="auto"/>
        <w:left w:val="none" w:sz="0" w:space="0" w:color="auto"/>
        <w:bottom w:val="none" w:sz="0" w:space="0" w:color="auto"/>
        <w:right w:val="none" w:sz="0" w:space="0" w:color="auto"/>
      </w:divBdr>
    </w:div>
    <w:div w:id="1169827201">
      <w:marLeft w:val="640"/>
      <w:marRight w:val="0"/>
      <w:marTop w:val="0"/>
      <w:marBottom w:val="0"/>
      <w:divBdr>
        <w:top w:val="none" w:sz="0" w:space="0" w:color="auto"/>
        <w:left w:val="none" w:sz="0" w:space="0" w:color="auto"/>
        <w:bottom w:val="none" w:sz="0" w:space="0" w:color="auto"/>
        <w:right w:val="none" w:sz="0" w:space="0" w:color="auto"/>
      </w:divBdr>
    </w:div>
    <w:div w:id="1176531771">
      <w:marLeft w:val="640"/>
      <w:marRight w:val="0"/>
      <w:marTop w:val="0"/>
      <w:marBottom w:val="0"/>
      <w:divBdr>
        <w:top w:val="none" w:sz="0" w:space="0" w:color="auto"/>
        <w:left w:val="none" w:sz="0" w:space="0" w:color="auto"/>
        <w:bottom w:val="none" w:sz="0" w:space="0" w:color="auto"/>
        <w:right w:val="none" w:sz="0" w:space="0" w:color="auto"/>
      </w:divBdr>
    </w:div>
    <w:div w:id="1195120191">
      <w:marLeft w:val="640"/>
      <w:marRight w:val="0"/>
      <w:marTop w:val="0"/>
      <w:marBottom w:val="0"/>
      <w:divBdr>
        <w:top w:val="none" w:sz="0" w:space="0" w:color="auto"/>
        <w:left w:val="none" w:sz="0" w:space="0" w:color="auto"/>
        <w:bottom w:val="none" w:sz="0" w:space="0" w:color="auto"/>
        <w:right w:val="none" w:sz="0" w:space="0" w:color="auto"/>
      </w:divBdr>
    </w:div>
    <w:div w:id="1195343628">
      <w:marLeft w:val="640"/>
      <w:marRight w:val="0"/>
      <w:marTop w:val="0"/>
      <w:marBottom w:val="0"/>
      <w:divBdr>
        <w:top w:val="none" w:sz="0" w:space="0" w:color="auto"/>
        <w:left w:val="none" w:sz="0" w:space="0" w:color="auto"/>
        <w:bottom w:val="none" w:sz="0" w:space="0" w:color="auto"/>
        <w:right w:val="none" w:sz="0" w:space="0" w:color="auto"/>
      </w:divBdr>
    </w:div>
    <w:div w:id="1218975846">
      <w:marLeft w:val="640"/>
      <w:marRight w:val="0"/>
      <w:marTop w:val="0"/>
      <w:marBottom w:val="0"/>
      <w:divBdr>
        <w:top w:val="none" w:sz="0" w:space="0" w:color="auto"/>
        <w:left w:val="none" w:sz="0" w:space="0" w:color="auto"/>
        <w:bottom w:val="none" w:sz="0" w:space="0" w:color="auto"/>
        <w:right w:val="none" w:sz="0" w:space="0" w:color="auto"/>
      </w:divBdr>
    </w:div>
    <w:div w:id="1280141352">
      <w:marLeft w:val="640"/>
      <w:marRight w:val="0"/>
      <w:marTop w:val="0"/>
      <w:marBottom w:val="0"/>
      <w:divBdr>
        <w:top w:val="none" w:sz="0" w:space="0" w:color="auto"/>
        <w:left w:val="none" w:sz="0" w:space="0" w:color="auto"/>
        <w:bottom w:val="none" w:sz="0" w:space="0" w:color="auto"/>
        <w:right w:val="none" w:sz="0" w:space="0" w:color="auto"/>
      </w:divBdr>
    </w:div>
    <w:div w:id="1298756158">
      <w:marLeft w:val="640"/>
      <w:marRight w:val="0"/>
      <w:marTop w:val="0"/>
      <w:marBottom w:val="0"/>
      <w:divBdr>
        <w:top w:val="none" w:sz="0" w:space="0" w:color="auto"/>
        <w:left w:val="none" w:sz="0" w:space="0" w:color="auto"/>
        <w:bottom w:val="none" w:sz="0" w:space="0" w:color="auto"/>
        <w:right w:val="none" w:sz="0" w:space="0" w:color="auto"/>
      </w:divBdr>
    </w:div>
    <w:div w:id="1299454690">
      <w:marLeft w:val="640"/>
      <w:marRight w:val="0"/>
      <w:marTop w:val="0"/>
      <w:marBottom w:val="0"/>
      <w:divBdr>
        <w:top w:val="none" w:sz="0" w:space="0" w:color="auto"/>
        <w:left w:val="none" w:sz="0" w:space="0" w:color="auto"/>
        <w:bottom w:val="none" w:sz="0" w:space="0" w:color="auto"/>
        <w:right w:val="none" w:sz="0" w:space="0" w:color="auto"/>
      </w:divBdr>
    </w:div>
    <w:div w:id="1304699361">
      <w:marLeft w:val="640"/>
      <w:marRight w:val="0"/>
      <w:marTop w:val="0"/>
      <w:marBottom w:val="0"/>
      <w:divBdr>
        <w:top w:val="none" w:sz="0" w:space="0" w:color="auto"/>
        <w:left w:val="none" w:sz="0" w:space="0" w:color="auto"/>
        <w:bottom w:val="none" w:sz="0" w:space="0" w:color="auto"/>
        <w:right w:val="none" w:sz="0" w:space="0" w:color="auto"/>
      </w:divBdr>
    </w:div>
    <w:div w:id="1311860172">
      <w:marLeft w:val="640"/>
      <w:marRight w:val="0"/>
      <w:marTop w:val="0"/>
      <w:marBottom w:val="0"/>
      <w:divBdr>
        <w:top w:val="none" w:sz="0" w:space="0" w:color="auto"/>
        <w:left w:val="none" w:sz="0" w:space="0" w:color="auto"/>
        <w:bottom w:val="none" w:sz="0" w:space="0" w:color="auto"/>
        <w:right w:val="none" w:sz="0" w:space="0" w:color="auto"/>
      </w:divBdr>
    </w:div>
    <w:div w:id="1317564070">
      <w:marLeft w:val="640"/>
      <w:marRight w:val="0"/>
      <w:marTop w:val="0"/>
      <w:marBottom w:val="0"/>
      <w:divBdr>
        <w:top w:val="none" w:sz="0" w:space="0" w:color="auto"/>
        <w:left w:val="none" w:sz="0" w:space="0" w:color="auto"/>
        <w:bottom w:val="none" w:sz="0" w:space="0" w:color="auto"/>
        <w:right w:val="none" w:sz="0" w:space="0" w:color="auto"/>
      </w:divBdr>
    </w:div>
    <w:div w:id="1339776232">
      <w:marLeft w:val="640"/>
      <w:marRight w:val="0"/>
      <w:marTop w:val="0"/>
      <w:marBottom w:val="0"/>
      <w:divBdr>
        <w:top w:val="none" w:sz="0" w:space="0" w:color="auto"/>
        <w:left w:val="none" w:sz="0" w:space="0" w:color="auto"/>
        <w:bottom w:val="none" w:sz="0" w:space="0" w:color="auto"/>
        <w:right w:val="none" w:sz="0" w:space="0" w:color="auto"/>
      </w:divBdr>
    </w:div>
    <w:div w:id="1484736355">
      <w:marLeft w:val="640"/>
      <w:marRight w:val="0"/>
      <w:marTop w:val="0"/>
      <w:marBottom w:val="0"/>
      <w:divBdr>
        <w:top w:val="none" w:sz="0" w:space="0" w:color="auto"/>
        <w:left w:val="none" w:sz="0" w:space="0" w:color="auto"/>
        <w:bottom w:val="none" w:sz="0" w:space="0" w:color="auto"/>
        <w:right w:val="none" w:sz="0" w:space="0" w:color="auto"/>
      </w:divBdr>
    </w:div>
    <w:div w:id="1486966914">
      <w:marLeft w:val="640"/>
      <w:marRight w:val="0"/>
      <w:marTop w:val="0"/>
      <w:marBottom w:val="0"/>
      <w:divBdr>
        <w:top w:val="none" w:sz="0" w:space="0" w:color="auto"/>
        <w:left w:val="none" w:sz="0" w:space="0" w:color="auto"/>
        <w:bottom w:val="none" w:sz="0" w:space="0" w:color="auto"/>
        <w:right w:val="none" w:sz="0" w:space="0" w:color="auto"/>
      </w:divBdr>
    </w:div>
    <w:div w:id="1559170372">
      <w:marLeft w:val="640"/>
      <w:marRight w:val="0"/>
      <w:marTop w:val="0"/>
      <w:marBottom w:val="0"/>
      <w:divBdr>
        <w:top w:val="none" w:sz="0" w:space="0" w:color="auto"/>
        <w:left w:val="none" w:sz="0" w:space="0" w:color="auto"/>
        <w:bottom w:val="none" w:sz="0" w:space="0" w:color="auto"/>
        <w:right w:val="none" w:sz="0" w:space="0" w:color="auto"/>
      </w:divBdr>
    </w:div>
    <w:div w:id="1572888684">
      <w:marLeft w:val="640"/>
      <w:marRight w:val="0"/>
      <w:marTop w:val="0"/>
      <w:marBottom w:val="0"/>
      <w:divBdr>
        <w:top w:val="none" w:sz="0" w:space="0" w:color="auto"/>
        <w:left w:val="none" w:sz="0" w:space="0" w:color="auto"/>
        <w:bottom w:val="none" w:sz="0" w:space="0" w:color="auto"/>
        <w:right w:val="none" w:sz="0" w:space="0" w:color="auto"/>
      </w:divBdr>
    </w:div>
    <w:div w:id="1660577085">
      <w:marLeft w:val="640"/>
      <w:marRight w:val="0"/>
      <w:marTop w:val="0"/>
      <w:marBottom w:val="0"/>
      <w:divBdr>
        <w:top w:val="none" w:sz="0" w:space="0" w:color="auto"/>
        <w:left w:val="none" w:sz="0" w:space="0" w:color="auto"/>
        <w:bottom w:val="none" w:sz="0" w:space="0" w:color="auto"/>
        <w:right w:val="none" w:sz="0" w:space="0" w:color="auto"/>
      </w:divBdr>
    </w:div>
    <w:div w:id="1671910658">
      <w:marLeft w:val="640"/>
      <w:marRight w:val="0"/>
      <w:marTop w:val="0"/>
      <w:marBottom w:val="0"/>
      <w:divBdr>
        <w:top w:val="none" w:sz="0" w:space="0" w:color="auto"/>
        <w:left w:val="none" w:sz="0" w:space="0" w:color="auto"/>
        <w:bottom w:val="none" w:sz="0" w:space="0" w:color="auto"/>
        <w:right w:val="none" w:sz="0" w:space="0" w:color="auto"/>
      </w:divBdr>
    </w:div>
    <w:div w:id="1711226271">
      <w:marLeft w:val="640"/>
      <w:marRight w:val="0"/>
      <w:marTop w:val="0"/>
      <w:marBottom w:val="0"/>
      <w:divBdr>
        <w:top w:val="none" w:sz="0" w:space="0" w:color="auto"/>
        <w:left w:val="none" w:sz="0" w:space="0" w:color="auto"/>
        <w:bottom w:val="none" w:sz="0" w:space="0" w:color="auto"/>
        <w:right w:val="none" w:sz="0" w:space="0" w:color="auto"/>
      </w:divBdr>
    </w:div>
    <w:div w:id="1722364165">
      <w:marLeft w:val="640"/>
      <w:marRight w:val="0"/>
      <w:marTop w:val="0"/>
      <w:marBottom w:val="0"/>
      <w:divBdr>
        <w:top w:val="none" w:sz="0" w:space="0" w:color="auto"/>
        <w:left w:val="none" w:sz="0" w:space="0" w:color="auto"/>
        <w:bottom w:val="none" w:sz="0" w:space="0" w:color="auto"/>
        <w:right w:val="none" w:sz="0" w:space="0" w:color="auto"/>
      </w:divBdr>
    </w:div>
    <w:div w:id="1726568662">
      <w:marLeft w:val="640"/>
      <w:marRight w:val="0"/>
      <w:marTop w:val="0"/>
      <w:marBottom w:val="0"/>
      <w:divBdr>
        <w:top w:val="none" w:sz="0" w:space="0" w:color="auto"/>
        <w:left w:val="none" w:sz="0" w:space="0" w:color="auto"/>
        <w:bottom w:val="none" w:sz="0" w:space="0" w:color="auto"/>
        <w:right w:val="none" w:sz="0" w:space="0" w:color="auto"/>
      </w:divBdr>
    </w:div>
    <w:div w:id="1780176031">
      <w:marLeft w:val="640"/>
      <w:marRight w:val="0"/>
      <w:marTop w:val="0"/>
      <w:marBottom w:val="0"/>
      <w:divBdr>
        <w:top w:val="none" w:sz="0" w:space="0" w:color="auto"/>
        <w:left w:val="none" w:sz="0" w:space="0" w:color="auto"/>
        <w:bottom w:val="none" w:sz="0" w:space="0" w:color="auto"/>
        <w:right w:val="none" w:sz="0" w:space="0" w:color="auto"/>
      </w:divBdr>
    </w:div>
    <w:div w:id="1851947145">
      <w:marLeft w:val="640"/>
      <w:marRight w:val="0"/>
      <w:marTop w:val="0"/>
      <w:marBottom w:val="0"/>
      <w:divBdr>
        <w:top w:val="none" w:sz="0" w:space="0" w:color="auto"/>
        <w:left w:val="none" w:sz="0" w:space="0" w:color="auto"/>
        <w:bottom w:val="none" w:sz="0" w:space="0" w:color="auto"/>
        <w:right w:val="none" w:sz="0" w:space="0" w:color="auto"/>
      </w:divBdr>
    </w:div>
    <w:div w:id="1883326340">
      <w:marLeft w:val="640"/>
      <w:marRight w:val="0"/>
      <w:marTop w:val="0"/>
      <w:marBottom w:val="0"/>
      <w:divBdr>
        <w:top w:val="none" w:sz="0" w:space="0" w:color="auto"/>
        <w:left w:val="none" w:sz="0" w:space="0" w:color="auto"/>
        <w:bottom w:val="none" w:sz="0" w:space="0" w:color="auto"/>
        <w:right w:val="none" w:sz="0" w:space="0" w:color="auto"/>
      </w:divBdr>
    </w:div>
    <w:div w:id="2034262404">
      <w:marLeft w:val="640"/>
      <w:marRight w:val="0"/>
      <w:marTop w:val="0"/>
      <w:marBottom w:val="0"/>
      <w:divBdr>
        <w:top w:val="none" w:sz="0" w:space="0" w:color="auto"/>
        <w:left w:val="none" w:sz="0" w:space="0" w:color="auto"/>
        <w:bottom w:val="none" w:sz="0" w:space="0" w:color="auto"/>
        <w:right w:val="none" w:sz="0" w:space="0" w:color="auto"/>
      </w:divBdr>
    </w:div>
    <w:div w:id="2041276343">
      <w:marLeft w:val="640"/>
      <w:marRight w:val="0"/>
      <w:marTop w:val="0"/>
      <w:marBottom w:val="0"/>
      <w:divBdr>
        <w:top w:val="none" w:sz="0" w:space="0" w:color="auto"/>
        <w:left w:val="none" w:sz="0" w:space="0" w:color="auto"/>
        <w:bottom w:val="none" w:sz="0" w:space="0" w:color="auto"/>
        <w:right w:val="none" w:sz="0" w:space="0" w:color="auto"/>
      </w:divBdr>
    </w:div>
    <w:div w:id="2071534231">
      <w:marLeft w:val="640"/>
      <w:marRight w:val="0"/>
      <w:marTop w:val="0"/>
      <w:marBottom w:val="0"/>
      <w:divBdr>
        <w:top w:val="none" w:sz="0" w:space="0" w:color="auto"/>
        <w:left w:val="none" w:sz="0" w:space="0" w:color="auto"/>
        <w:bottom w:val="none" w:sz="0" w:space="0" w:color="auto"/>
        <w:right w:val="none" w:sz="0" w:space="0" w:color="auto"/>
      </w:divBdr>
    </w:div>
    <w:div w:id="2075080877">
      <w:marLeft w:val="640"/>
      <w:marRight w:val="0"/>
      <w:marTop w:val="0"/>
      <w:marBottom w:val="0"/>
      <w:divBdr>
        <w:top w:val="none" w:sz="0" w:space="0" w:color="auto"/>
        <w:left w:val="none" w:sz="0" w:space="0" w:color="auto"/>
        <w:bottom w:val="none" w:sz="0" w:space="0" w:color="auto"/>
        <w:right w:val="none" w:sz="0" w:space="0" w:color="auto"/>
      </w:divBdr>
    </w:div>
    <w:div w:id="2095861427">
      <w:marLeft w:val="640"/>
      <w:marRight w:val="0"/>
      <w:marTop w:val="0"/>
      <w:marBottom w:val="0"/>
      <w:divBdr>
        <w:top w:val="none" w:sz="0" w:space="0" w:color="auto"/>
        <w:left w:val="none" w:sz="0" w:space="0" w:color="auto"/>
        <w:bottom w:val="none" w:sz="0" w:space="0" w:color="auto"/>
        <w:right w:val="none" w:sz="0" w:space="0" w:color="auto"/>
      </w:divBdr>
    </w:div>
    <w:div w:id="2111002827">
      <w:marLeft w:val="640"/>
      <w:marRight w:val="0"/>
      <w:marTop w:val="0"/>
      <w:marBottom w:val="0"/>
      <w:divBdr>
        <w:top w:val="none" w:sz="0" w:space="0" w:color="auto"/>
        <w:left w:val="none" w:sz="0" w:space="0" w:color="auto"/>
        <w:bottom w:val="none" w:sz="0" w:space="0" w:color="auto"/>
        <w:right w:val="none" w:sz="0" w:space="0" w:color="auto"/>
      </w:divBdr>
    </w:div>
    <w:div w:id="2113545297">
      <w:marLeft w:val="640"/>
      <w:marRight w:val="0"/>
      <w:marTop w:val="0"/>
      <w:marBottom w:val="0"/>
      <w:divBdr>
        <w:top w:val="none" w:sz="0" w:space="0" w:color="auto"/>
        <w:left w:val="none" w:sz="0" w:space="0" w:color="auto"/>
        <w:bottom w:val="none" w:sz="0" w:space="0" w:color="auto"/>
        <w:right w:val="none" w:sz="0" w:space="0" w:color="auto"/>
      </w:divBdr>
    </w:div>
    <w:div w:id="2119138225">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glossaryDocument" Target="glossary/document.xml"/><Relationship Id="rId21" Type="http://schemas.openxmlformats.org/officeDocument/2006/relationships/image" Target="media/image2.jpeg"/><Relationship Id="rId34"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microsoft.com/office/2018/08/relationships/commentsExtensible" Target="commentsExtensible.xml"/><Relationship Id="rId33" Type="http://schemas.openxmlformats.org/officeDocument/2006/relationships/image" Target="media/image10.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image" Target="media/image9.pn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comments" Target="comments.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F653EB1F-2627-466B-967A-D70C27240E8D}"/>
      </w:docPartPr>
      <w:docPartBody>
        <w:p w:rsidR="007B6A25" w:rsidRDefault="00B73094">
          <w:r w:rsidRPr="00594F74">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94"/>
    <w:rsid w:val="000059A6"/>
    <w:rsid w:val="00091264"/>
    <w:rsid w:val="000F4695"/>
    <w:rsid w:val="00135889"/>
    <w:rsid w:val="001D6017"/>
    <w:rsid w:val="001E79F7"/>
    <w:rsid w:val="00227092"/>
    <w:rsid w:val="00292322"/>
    <w:rsid w:val="00297B30"/>
    <w:rsid w:val="00344A95"/>
    <w:rsid w:val="003B351B"/>
    <w:rsid w:val="00462B24"/>
    <w:rsid w:val="004B452A"/>
    <w:rsid w:val="00505E59"/>
    <w:rsid w:val="005D1240"/>
    <w:rsid w:val="00772DE0"/>
    <w:rsid w:val="00794DB7"/>
    <w:rsid w:val="00796478"/>
    <w:rsid w:val="007B6A25"/>
    <w:rsid w:val="00905D88"/>
    <w:rsid w:val="00910C64"/>
    <w:rsid w:val="00927799"/>
    <w:rsid w:val="00A71C85"/>
    <w:rsid w:val="00B70D7B"/>
    <w:rsid w:val="00B73094"/>
    <w:rsid w:val="00D27523"/>
    <w:rsid w:val="00DD2E90"/>
    <w:rsid w:val="00DF379A"/>
    <w:rsid w:val="00E34032"/>
    <w:rsid w:val="00EB3D6B"/>
    <w:rsid w:val="00EF5F7B"/>
    <w:rsid w:val="00F24CB0"/>
    <w:rsid w:val="00F75339"/>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4A9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7E3234-9E32-4770-AC91-399AEEC31D2B}">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8235421729"/>
    <we:property name="MENDELEY_CITATIONS" value="[{&quot;citationID&quot;:&quot;MENDELEY_CITATION_08104ce1-80e5-4a8f-919b-f1da3eba2bd4&quot;,&quot;properties&quot;:{&quot;noteIndex&quot;:0},&quot;isEdited&quot;:false,&quot;manualOverride&quot;:{&quot;isManuallyOverridden&quot;:false,&quot;citeprocText&quot;:&quot;[1]&quot;,&quot;manualOverrideText&quot;:&quot;&quot;},&quot;citationTag&quot;:&quot;MENDELEY_CITATION_v3_eyJjaXRhdGlvbklEIjoiTUVOREVMRVlfQ0lUQVRJT05fMDgxMDRjZTEtODBlNS00YThmLTkxOWItZjFkYTNlYmEyYmQ0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quot;,&quot;citationItems&quot;:[{&quot;id&quot;:&quot;4a38e4b7-1819-3c78-b0aa-cc56493507cb&quot;,&quot;itemData&quot;:{&quot;type&quot;:&quot;report&quot;,&quot;id&quot;:&quot;4a38e4b7-1819-3c78-b0aa-cc56493507cb&quot;,&quot;title&quot;:&quot;Penyakit Jantung Bawaan pada Anak&quot;,&quot;author&quot;:[{&quot;family&quot;:&quot;Lestari&quot;,&quot;given&quot;:&quot;Dhina Lydia&quot;,&quot;parse-names&quot;:false,&quot;dropping-particle&quot;:&quot;&quot;,&quot;non-dropping-particle&quot;:&quot;&quot;},{&quot;family&quot;:&quot;Ilmu&quot;,&quot;given&quot;:&quot;Bagian&quot;,&quot;parse-names&quot;:false,&quot;dropping-particle&quot;:&quot;&quot;,&quot;non-dropping-particle&quot;:&quot;&quot;},{&quot;family&quot;:&quot;Anak&quot;,&quot;given&quot;:&quot;Kesehatan&quot;,&quot;parse-names&quot;:false,&quot;dropping-particle&quot;:&quot;&quot;,&quot;non-dropping-particle&quot;:&quot;&quot;},{&quot;family&quot;:&quot;Kedokteran&quot;,&quot;given&quot;:&quot;Fakultas&quot;,&quot;parse-names&quot;:false,&quot;dropping-particle&quot;:&quot;&quot;,&quot;non-dropping-particle&quot;:&quot;&quot;},{&quot;family&quot;:&quot;Baiturrahmah&quot;,&quot;given&quot;:&quot;Universitas&quot;,&quot;parse-names&quot;:false,&quot;dropping-particle&quot;:&quot;&quot;,&quot;non-dropping-particle&quot;:&quot;&quot;}],&quot;ISSN&quot;:&quot;2810–0204&quot;,&quot;URL&quot;:&quot;http://journal.scientic.id/index.php/sciena/issue/view/11&quot;,&quot;issued&quot;:{&quot;date-parts&quot;:[[2023,7]]},&quot;number-of-pages&quot;:&quot;134-142&quot;,&quot;abstract&quot;:&quot;Penyakit jantung bawaaan (PJB) atau defek jantung bawaan merupakan kelainan struktur jantung dan pembuluh darah yang muncul sejak lahir dan menjadi penyebab utama kematian anak dari semua kelainan bawaan. PJB dapat diartikan juga sebagai abnormalitas struktur makroskopis jantung atau pembuluh darah besar intratoraks yang dapat menyebabkan kematian. Diagnosis PJB biasanya dilakukan dengan anamnesis; pemeriksaan fisik yang meliputi pemeriksaan inspeksi, palpasi dan auskultasi, pemeriksaan pulse oximetry, elektrokardiografi (EKG), dan foto rontgen dada.30Pemeriksaan lanjutan (untuk penyakit jantung bawaan) mencakup ekokardiografi dan kateterisasi jantung. Penatalaksanaan penyakit jantung bawaan pada anak-anak tergantung pada jenis masalah jantung tertentu dan seberapa parahnya. Kadang-kadang penyakit jantung bawaan mungkin tidak memiliki efek jangka panjang pada kesehatan anak dan mungkin tidak perlu pengobatan.&quot;,&quot;container-title-short&quot;:&quot;&quot;},&quot;isTemporary&quot;:false,&quot;suppress-author&quot;:false,&quot;composite&quot;:false,&quot;author-only&quot;:false}]},{&quot;citationID&quot;:&quot;MENDELEY_CITATION_d2e217e8-582b-41b2-bdc6-0025e66fbcab&quot;,&quot;properties&quot;:{&quot;noteIndex&quot;:0},&quot;isEdited&quot;:false,&quot;manualOverride&quot;:{&quot;isManuallyOverridden&quot;:false,&quot;citeprocText&quot;:&quot;[1]&quot;,&quot;manualOverrideText&quot;:&quot;&quot;},&quot;citationTag&quot;:&quot;MENDELEY_CITATION_v3_eyJjaXRhdGlvbklEIjoiTUVOREVMRVlfQ0lUQVRJT05fZDJlMjE3ZTgtNTgyYi00MWIyLWJkYzYtMDAyNWU2NmZiY2Fi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quot;,&quot;citationItems&quot;:[{&quot;id&quot;:&quot;4a38e4b7-1819-3c78-b0aa-cc56493507cb&quot;,&quot;itemData&quot;:{&quot;type&quot;:&quot;report&quot;,&quot;id&quot;:&quot;4a38e4b7-1819-3c78-b0aa-cc56493507cb&quot;,&quot;title&quot;:&quot;Penyakit Jantung Bawaan pada Anak&quot;,&quot;author&quot;:[{&quot;family&quot;:&quot;Lestari&quot;,&quot;given&quot;:&quot;Dhina Lydia&quot;,&quot;parse-names&quot;:false,&quot;dropping-particle&quot;:&quot;&quot;,&quot;non-dropping-particle&quot;:&quot;&quot;},{&quot;family&quot;:&quot;Ilmu&quot;,&quot;given&quot;:&quot;Bagian&quot;,&quot;parse-names&quot;:false,&quot;dropping-particle&quot;:&quot;&quot;,&quot;non-dropping-particle&quot;:&quot;&quot;},{&quot;family&quot;:&quot;Anak&quot;,&quot;given&quot;:&quot;Kesehatan&quot;,&quot;parse-names&quot;:false,&quot;dropping-particle&quot;:&quot;&quot;,&quot;non-dropping-particle&quot;:&quot;&quot;},{&quot;family&quot;:&quot;Kedokteran&quot;,&quot;given&quot;:&quot;Fakultas&quot;,&quot;parse-names&quot;:false,&quot;dropping-particle&quot;:&quot;&quot;,&quot;non-dropping-particle&quot;:&quot;&quot;},{&quot;family&quot;:&quot;Baiturrahmah&quot;,&quot;given&quot;:&quot;Universitas&quot;,&quot;parse-names&quot;:false,&quot;dropping-particle&quot;:&quot;&quot;,&quot;non-dropping-particle&quot;:&quot;&quot;}],&quot;ISSN&quot;:&quot;2810–0204&quot;,&quot;URL&quot;:&quot;http://journal.scientic.id/index.php/sciena/issue/view/11&quot;,&quot;issued&quot;:{&quot;date-parts&quot;:[[2023,7]]},&quot;number-of-pages&quot;:&quot;134-142&quot;,&quot;abstract&quot;:&quot;Penyakit jantung bawaaan (PJB) atau defek jantung bawaan merupakan kelainan struktur jantung dan pembuluh darah yang muncul sejak lahir dan menjadi penyebab utama kematian anak dari semua kelainan bawaan. PJB dapat diartikan juga sebagai abnormalitas struktur makroskopis jantung atau pembuluh darah besar intratoraks yang dapat menyebabkan kematian. Diagnosis PJB biasanya dilakukan dengan anamnesis; pemeriksaan fisik yang meliputi pemeriksaan inspeksi, palpasi dan auskultasi, pemeriksaan pulse oximetry, elektrokardiografi (EKG), dan foto rontgen dada.30Pemeriksaan lanjutan (untuk penyakit jantung bawaan) mencakup ekokardiografi dan kateterisasi jantung. Penatalaksanaan penyakit jantung bawaan pada anak-anak tergantung pada jenis masalah jantung tertentu dan seberapa parahnya. Kadang-kadang penyakit jantung bawaan mungkin tidak memiliki efek jangka panjang pada kesehatan anak dan mungkin tidak perlu pengobatan.&quot;,&quot;container-title-short&quot;:&quot;&quot;},&quot;isTemporary&quot;:false,&quot;suppress-author&quot;:false,&quot;composite&quot;:false,&quot;author-only&quot;:false}]},{&quot;citationID&quot;:&quot;MENDELEY_CITATION_1519c21c-82fb-401b-b28b-2af5b1eb1d47&quot;,&quot;properties&quot;:{&quot;noteIndex&quot;:0},&quot;isEdited&quot;:false,&quot;manualOverride&quot;:{&quot;isManuallyOverridden&quot;:false,&quot;citeprocText&quot;:&quot;[2]&quot;,&quot;manualOverrideText&quot;:&quot;&quot;},&quot;citationTag&quot;:&quot;MENDELEY_CITATION_v3_eyJjaXRhdGlvbklEIjoiTUVOREVMRVlfQ0lUQVRJT05fMTUxOWMyMWMtODJmYi00MDFiLWIyOGItMmFmNWIxZWIxZDQ3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quot;,&quot;citationItems&quot;:[{&quot;id&quot;:&quot;1dca14fc-3571-3136-a12f-c2673c7fe0df&quot;,&quot;itemData&quot;:{&quot;type&quot;:&quot;article&quot;,&quot;id&quot;:&quot;1dca14fc-3571-3136-a12f-c2673c7fe0df&quot;,&quot;title&quot;:&quot;Pathophysiology and natural history of atrial septal defect&quot;,&quot;author&quot;:[{&quot;family&quot;:&quot;Gloan&quot;,&quot;given&quot;:&quot;Laurianne&quot;,&quot;parse-names&quot;:false,&quot;dropping-particle&quot;:&quot;&quot;,&quot;non-dropping-particle&quot;:&quot;Le&quot;},{&quot;family&quot;:&quot;Legendre&quot;,&quot;given&quot;:&quot;Antoine&quot;,&quot;parse-names&quot;:false,&quot;dropping-particle&quot;:&quot;&quot;,&quot;non-dropping-particle&quot;:&quot;&quot;},{&quot;family&quot;:&quot;Iserin&quot;,&quot;given&quot;:&quot;Laurence&quot;,&quot;parse-names&quot;:false,&quot;dropping-particle&quot;:&quot;&quot;,&quot;non-dropping-particle&quot;:&quot;&quot;},{&quot;family&quot;:&quot;Ladouceur&quot;,&quot;given&quot;:&quot;Magalie&quot;,&quot;parse-names&quot;:false,&quot;dropping-particle&quot;:&quot;&quot;,&quot;non-dropping-particle&quot;:&quot;&quot;}],&quot;container-title&quot;:&quot;Journal of Thoracic Disease&quot;,&quot;container-title-short&quot;:&quot;J. Thorac. Dis.&quot;,&quot;DOI&quot;:&quot;10.21037/jtd.2018.02.80&quot;,&quot;ISSN&quot;:&quot;20776624&quot;,&quot;issued&quot;:{&quot;date-parts&quot;:[[2018,9,1]]},&quot;page&quot;:&quot;S2854-S2863&quot;,&quot;abstract&quot;:&quot;Atrial septal defects are among the third most common types of congenital heart disease. This group of malformations includes several types of atrial communications allowing shunting of blood between the systemic and the pulmonary circulations. The nature of shunting across the defect in patients with atrial septal defect is of particular interest. Understanding the underlying mechanisms of interatrial shunts and their natural history will help selecting the best timing for closure, before irreversible cardiac and pulmonary injury occur. This review describes the different pathophysiologic mechanisms involved in the direction and magnitude of blood flow through atrial septal defects. The natural history of an individual born with an isolated atrial septal defect is then discussed, including the impact of a longstanding shunt on survival.&quot;,&quot;publisher&quot;:&quot;AME Publishing Company&quot;,&quot;volume&quot;:&quot;10&quot;},&quot;isTemporary&quot;:false,&quot;suppress-author&quot;:false,&quot;composite&quot;:false,&quot;author-only&quot;:false}]},{&quot;citationID&quot;:&quot;MENDELEY_CITATION_d3056b9a-5f4e-4056-a879-b689a892179f&quot;,&quot;properties&quot;:{&quot;noteIndex&quot;:0},&quot;isEdited&quot;:false,&quot;manualOverride&quot;:{&quot;isManuallyOverridden&quot;:false,&quot;citeprocText&quot;:&quot;[1]&quot;,&quot;manualOverrideText&quot;:&quot;&quot;},&quot;citationTag&quot;:&quot;MENDELEY_CITATION_v3_eyJjaXRhdGlvbklEIjoiTUVOREVMRVlfQ0lUQVRJT05fZDMwNTZiOWEtNWY0ZS00MDU2LWE4NzktYjY4OWE4OTIxNzlm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quot;,&quot;citationItems&quot;:[{&quot;id&quot;:&quot;4a38e4b7-1819-3c78-b0aa-cc56493507cb&quot;,&quot;itemData&quot;:{&quot;type&quot;:&quot;report&quot;,&quot;id&quot;:&quot;4a38e4b7-1819-3c78-b0aa-cc56493507cb&quot;,&quot;title&quot;:&quot;Penyakit Jantung Bawaan pada Anak&quot;,&quot;author&quot;:[{&quot;family&quot;:&quot;Lestari&quot;,&quot;given&quot;:&quot;Dhina Lydia&quot;,&quot;parse-names&quot;:false,&quot;dropping-particle&quot;:&quot;&quot;,&quot;non-dropping-particle&quot;:&quot;&quot;},{&quot;family&quot;:&quot;Ilmu&quot;,&quot;given&quot;:&quot;Bagian&quot;,&quot;parse-names&quot;:false,&quot;dropping-particle&quot;:&quot;&quot;,&quot;non-dropping-particle&quot;:&quot;&quot;},{&quot;family&quot;:&quot;Anak&quot;,&quot;given&quot;:&quot;Kesehatan&quot;,&quot;parse-names&quot;:false,&quot;dropping-particle&quot;:&quot;&quot;,&quot;non-dropping-particle&quot;:&quot;&quot;},{&quot;family&quot;:&quot;Kedokteran&quot;,&quot;given&quot;:&quot;Fakultas&quot;,&quot;parse-names&quot;:false,&quot;dropping-particle&quot;:&quot;&quot;,&quot;non-dropping-particle&quot;:&quot;&quot;},{&quot;family&quot;:&quot;Baiturrahmah&quot;,&quot;given&quot;:&quot;Universitas&quot;,&quot;parse-names&quot;:false,&quot;dropping-particle&quot;:&quot;&quot;,&quot;non-dropping-particle&quot;:&quot;&quot;}],&quot;ISSN&quot;:&quot;2810–0204&quot;,&quot;URL&quot;:&quot;http://journal.scientic.id/index.php/sciena/issue/view/11&quot;,&quot;issued&quot;:{&quot;date-parts&quot;:[[2023,7]]},&quot;number-of-pages&quot;:&quot;134-142&quot;,&quot;abstract&quot;:&quot;Penyakit jantung bawaaan (PJB) atau defek jantung bawaan merupakan kelainan struktur jantung dan pembuluh darah yang muncul sejak lahir dan menjadi penyebab utama kematian anak dari semua kelainan bawaan. PJB dapat diartikan juga sebagai abnormalitas struktur makroskopis jantung atau pembuluh darah besar intratoraks yang dapat menyebabkan kematian. Diagnosis PJB biasanya dilakukan dengan anamnesis; pemeriksaan fisik yang meliputi pemeriksaan inspeksi, palpasi dan auskultasi, pemeriksaan pulse oximetry, elektrokardiografi (EKG), dan foto rontgen dada.30Pemeriksaan lanjutan (untuk penyakit jantung bawaan) mencakup ekokardiografi dan kateterisasi jantung. Penatalaksanaan penyakit jantung bawaan pada anak-anak tergantung pada jenis masalah jantung tertentu dan seberapa parahnya. Kadang-kadang penyakit jantung bawaan mungkin tidak memiliki efek jangka panjang pada kesehatan anak dan mungkin tidak perlu pengobatan.&quot;,&quot;container-title-short&quot;:&quot;&quot;},&quot;isTemporary&quot;:false,&quot;suppress-author&quot;:false,&quot;composite&quot;:false,&quot;author-only&quot;:false}]},{&quot;citationID&quot;:&quot;MENDELEY_CITATION_086914b1-7a7b-4235-b684-b3c27e512728&quot;,&quot;properties&quot;:{&quot;noteIndex&quot;:0},&quot;isEdited&quot;:false,&quot;manualOverride&quot;:{&quot;isManuallyOverridden&quot;:false,&quot;citeprocText&quot;:&quot;[2]&quot;,&quot;manualOverrideText&quot;:&quot;&quot;},&quot;citationTag&quot;:&quot;MENDELEY_CITATION_v3_eyJjaXRhdGlvbklEIjoiTUVOREVMRVlfQ0lUQVRJT05fMDg2OTE0YjEtN2E3Yi00MjM1LWI2ODQtYjNjMjdlNTEyNzI4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quot;,&quot;citationItems&quot;:[{&quot;id&quot;:&quot;1dca14fc-3571-3136-a12f-c2673c7fe0df&quot;,&quot;itemData&quot;:{&quot;type&quot;:&quot;article&quot;,&quot;id&quot;:&quot;1dca14fc-3571-3136-a12f-c2673c7fe0df&quot;,&quot;title&quot;:&quot;Pathophysiology and natural history of atrial septal defect&quot;,&quot;author&quot;:[{&quot;family&quot;:&quot;Gloan&quot;,&quot;given&quot;:&quot;Laurianne&quot;,&quot;parse-names&quot;:false,&quot;dropping-particle&quot;:&quot;&quot;,&quot;non-dropping-particle&quot;:&quot;Le&quot;},{&quot;family&quot;:&quot;Legendre&quot;,&quot;given&quot;:&quot;Antoine&quot;,&quot;parse-names&quot;:false,&quot;dropping-particle&quot;:&quot;&quot;,&quot;non-dropping-particle&quot;:&quot;&quot;},{&quot;family&quot;:&quot;Iserin&quot;,&quot;given&quot;:&quot;Laurence&quot;,&quot;parse-names&quot;:false,&quot;dropping-particle&quot;:&quot;&quot;,&quot;non-dropping-particle&quot;:&quot;&quot;},{&quot;family&quot;:&quot;Ladouceur&quot;,&quot;given&quot;:&quot;Magalie&quot;,&quot;parse-names&quot;:false,&quot;dropping-particle&quot;:&quot;&quot;,&quot;non-dropping-particle&quot;:&quot;&quot;}],&quot;container-title&quot;:&quot;Journal of Thoracic Disease&quot;,&quot;container-title-short&quot;:&quot;J. Thorac. Dis.&quot;,&quot;DOI&quot;:&quot;10.21037/jtd.2018.02.80&quot;,&quot;ISSN&quot;:&quot;20776624&quot;,&quot;issued&quot;:{&quot;date-parts&quot;:[[2018,9,1]]},&quot;page&quot;:&quot;S2854-S2863&quot;,&quot;abstract&quot;:&quot;Atrial septal defects are among the third most common types of congenital heart disease. This group of malformations includes several types of atrial communications allowing shunting of blood between the systemic and the pulmonary circulations. The nature of shunting across the defect in patients with atrial septal defect is of particular interest. Understanding the underlying mechanisms of interatrial shunts and their natural history will help selecting the best timing for closure, before irreversible cardiac and pulmonary injury occur. This review describes the different pathophysiologic mechanisms involved in the direction and magnitude of blood flow through atrial septal defects. The natural history of an individual born with an isolated atrial septal defect is then discussed, including the impact of a longstanding shunt on survival.&quot;,&quot;publisher&quot;:&quot;AME Publishing Company&quot;,&quot;volume&quot;:&quot;10&quot;},&quot;isTemporary&quot;:false,&quot;suppress-author&quot;:false,&quot;composite&quot;:false,&quot;author-only&quot;:false}]},{&quot;citationID&quot;:&quot;MENDELEY_CITATION_94f472db-daec-4bce-ad6e-6d973d8cbd07&quot;,&quot;properties&quot;:{&quot;noteIndex&quot;:0},&quot;isEdited&quot;:false,&quot;manualOverride&quot;:{&quot;isManuallyOverridden&quot;:false,&quot;citeprocText&quot;:&quot;[3]&quot;,&quot;manualOverrideText&quot;:&quot;&quot;},&quot;citationTag&quot;:&quot;MENDELEY_CITATION_v3_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&quot;,&quot;citationItems&quot;:[{&quot;id&quot;:&quot;17a43a40-3678-3004-a35d-8e8425476786&quot;,&quot;itemData&quot;:{&quot;type&quot;:&quot;article&quot;,&quot;id&quot;:&quot;17a43a40-3678-3004-a35d-8e8425476786&quot;,&quot;title&quot;:&quot;Cardiovascular and respiratory physiology in children&quot;,&quot;author&quot;:[{&quot;family&quot;:&quot;Saikia&quot;,&quot;given&quot;:&quot;Diganta&quot;,&quot;parse-names&quot;:false,&quot;dropping-particle&quot;:&quot;&quot;,&quot;non-dropping-particle&quot;:&quot;&quot;},{&quot;family&quot;:&quot;Mahanta&quot;,&quot;given&quot;:&quot;Bandana&quot;,&quot;parse-names&quot;:false,&quot;dropping-particle&quot;:&quot;&quot;,&quot;non-dropping-particle&quot;:&quot;&quot;}],&quot;container-title&quot;:&quot;Indian Journal of Anaesthesia&quot;,&quot;container-title-short&quot;:&quot;Indian J. Anaesth.&quot;,&quot;DOI&quot;:&quot;10.4103/ija.IJA_490_19&quot;,&quot;ISSN&quot;:&quot;00195049&quot;,&quot;issued&quot;:{&quot;date-parts&quot;:[[2019,9,1]]},&quot;page&quot;:&quot;690-697&quot;,&quot;abstract&quot;:&quot;Children are at increased risk of perioperative respiratory and cardiovascular complications because of their unique respiratory and cardiovascular physiology compared to adults. Anaesthesia can exaggerate respiratory deterioration in young children because of their inability to control respiration and inherent susceptibility to rapid desaturation, airway obstruction, early respiratory fatigue and lung atelectasis. Premature infants (less than 60 weeks of postconceptional age) can be exposed to the danger of prolonged apnoea and consequent worsening of respiratory function. The transitional phase of circulation is vulnerable to revert to persistent foetal circulation in neonates. Myocardium and autonomic control of the heart is immature and different in neonates and infants compared to older children and adults and are predisposed to inadvertent life-threatening haemodynamic changes during the perioperative period. In this review article, we discuss respiratory and cardiovascular physiology in neonates, infants and younger children and their differences with older children and adults. We mainly focus on transitional physiology of both respiratory and cardiovascular system in newborns and infants and the deleterious changes that may occur during anaesthesia or perioperatively.&quot;,&quot;publisher&quot;:&quot;Wolters Kluwer Medknow Publications&quot;,&quot;issue&quot;:&quot;9&quot;,&quot;volume&quot;:&quot;63&quot;},&quot;isTemporary&quot;:false,&quot;suppress-author&quot;:false,&quot;composite&quot;:false,&quot;author-only&quot;:false}]},{&quot;citationID&quot;:&quot;MENDELEY_CITATION_d3f7bdc0-38cc-4e3e-8547-6347e3a2674e&quot;,&quot;properties&quot;:{&quot;noteIndex&quot;:0},&quot;isEdited&quot;:false,&quot;manualOverride&quot;:{&quot;isManuallyOverridden&quot;:false,&quot;citeprocText&quot;:&quot;[4]&quot;,&quot;manualOverrideText&quot;:&quot;&quot;},&quot;citationTag&quot;:&quot;MENDELEY_CITATION_v3_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&quot;,&quot;citationItems&quot;:[{&quot;id&quot;:&quot;6d349998-4d5f-3f8a-bfb6-2849d22b9cb7&quot;,&quot;itemData&quot;:{&quot;type&quot;:&quot;article&quot;,&quot;id&quot;:&quot;6d349998-4d5f-3f8a-bfb6-2849d22b9cb7&quot;,&quot;title&quot;:&quot;The Critical Role of Lumped Parameter Models in Patient-Specific Cardiovascular Simulations&quot;,&quot;author&quot;:[{&quot;family&quot;:&quot;Garber&quot;,&quot;given&quot;:&quot;Louis&quot;,&quot;parse-names&quot;:false,&quot;dropping-particle&quot;:&quot;&quot;,&quot;non-dropping-particle&quot;:&quot;&quot;},{&quot;family&quot;:&quot;Khodaei&quot;,&quot;given&quot;:&quot;Seyedvahid&quot;,&quot;parse-names&quot;:false,&quot;dropping-particle&quot;:&quot;&quot;,&quot;non-dropping-particle&quot;:&quot;&quot;},{&quot;family&quot;:&quot;Keshavarz-Motamed&quot;,&quot;given&quot;:&quot;Zahra&quot;,&quot;parse-names&quot;:false,&quot;dropping-particle&quot;:&quot;&quot;,&quot;non-dropping-particle&quot;:&quot;&quot;}],&quot;container-title&quot;:&quot;Archives of Computational Methods in Engineering&quot;,&quot;DOI&quot;:&quot;10.1007/s11831-021-09685-5&quot;,&quot;ISSN&quot;:&quot;18861784&quot;,&quot;issued&quot;:{&quot;date-parts&quot;:[[2022,8,1]]},&quot;page&quot;:&quot;2977-3000&quot;,&quot;abstract&quot;:&quot;Cardiovascular (CV) disease impacts tens of millions of people annually and carries a massive global economic burden. Continued advances in medical imaging, hardware and computational efficiency are leading to an increased interest in the field of cardiovascular computational modelling to help combat the devastating impact of CV disease. This review article will focus on a computational modelling technique known as lumped parameter modelling (LPM). Due to its rapid computation time, ease of automation and relative simplicity, LPM holds the potential of aiding in the early diagnosis of CV disease, assisting clinicians in determining personalized and optimal treatments and offering a unique in-silico setting to study cardiac and circulatory diseases. In addition, it is one of the many tools that are needed in the eventual development of patient specific cardiovascular “digital twin” frameworks. This review focuses on how the personalization of cardiovascular lumped parameter models are beginning to impact the field of patient specific cardiovascular care. It presents an in-depth examination of the approaches used to develop current predictive LPM hemodynamic frameworks as well as their applications within the realm of cardiovascular disease. The roles of these models in higher order blood flow (1D/3D) simulations are also explored in addition to the different algorithms used to personalize the models. The article outlines the future directions of this field and the current challenges and opportunities related to the translation of this technology into clinical settings.&quot;,&quot;publisher&quot;:&quot;Springer Science and Business Media B.V.&quot;,&quot;issue&quot;:&quot;5&quot;,&quot;volume&quot;:&quot;29&quot;,&quot;container-title-short&quot;:&quot;&quot;},&quot;isTemporary&quot;:false,&quot;suppress-author&quot;:false,&quot;composite&quot;:false,&quot;author-only&quot;:false}]},{&quot;citationID&quot;:&quot;MENDELEY_CITATION_89b6a887-0149-4821-baba-92a060ee6c09&quot;,&quot;properties&quot;:{&quot;noteIndex&quot;:0},&quot;isEdited&quot;:false,&quot;manualOverride&quot;:{&quot;isManuallyOverridden&quot;:false,&quot;citeprocText&quot;:&quot;[5]&quot;,&quot;manualOverrideText&quot;:&quot;&quot;},&quot;citationTag&quot;:&quot;MENDELEY_CITATION_v3_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&quot;,&quot;citationItems&quot;:[{&quot;id&quot;:&quot;971e013b-edf3-3b46-9bf7-161772719682&quot;,&quot;itemData&quot;:{&quot;type&quot;:&quot;article-journal&quot;,&quot;id&quot;:&quot;971e013b-edf3-3b46-9bf7-161772719682&quot;,&quot;title&quot;:&quot;Patient-Specific Modelling and Parameter Optimisation to Simulate Dilated Cardiomyopathy in Children&quot;,&quot;author&quot;:[{&quot;family&quot;:&quot;Bozkurt&quot;,&quot;given&quot;:&quot;Selim&quot;,&quot;parse-names&quot;:false,&quot;dropping-particle&quot;:&quot;&quot;,&quot;non-dropping-particle&quot;:&quot;&quot;},{&quot;family&quot;:&quot;Paracha&quot;,&quot;given&quot;:&quot;Waleed&quot;,&quot;parse-names&quot;:false,&quot;dropping-particle&quot;:&quot;&quot;,&quot;non-dropping-particle&quot;:&quot;&quot;},{&quot;family&quot;:&quot;Bakaya&quot;,&quot;given&quot;:&quot;Kaushiki&quot;,&quot;parse-names&quot;:false,&quot;dropping-particle&quot;:&quot;&quot;,&quot;non-dropping-particle&quot;:&quot;&quot;},{&quot;family&quot;:&quot;Schievano&quot;,&quot;given&quot;:&quot;Silvia&quot;,&quot;parse-names&quot;:false,&quot;dropping-particle&quot;:&quot;&quot;,&quot;non-dropping-particle&quot;:&quot;&quot;}],&quot;container-title&quot;:&quot;Cardiovascular Engineering and Technology&quot;,&quot;container-title-short&quot;:&quot;Cardiovasc. Eng. Technol.&quot;,&quot;DOI&quot;:&quot;10.1007/s13239-022-00611-9&quot;,&quot;ISSN&quot;:&quot;18694098&quot;,&quot;PMID&quot;:&quot;35194766&quot;,&quot;issued&quot;:{&quot;date-parts&quot;:[[2022,10,1]]},&quot;page&quot;:&quot;712-724&quot;,&quot;abstract&quot;:&quot;Purpose: Lumped parameter modelling has been widely used to simulate cardiac function and physiological scenarios in cardiovascular research. Whereas several patient-specific lumped parameter models have been reported for adults, there is a limited number of studies aiming to simulate cardiac function in children. The aim of this study is to simulate patient-specific cardiovascular dynamics in children diagnosed with dilated cardiomyopathy, using a lumped parameter model. Methods: Patient data including age, gender, heart rate, left and right ventricular end-systolic and end-diastolic volumes, cardiac output, systolic and diastolic aortic pressures were collected from 3 patients at Great Ormond Street Hospital for Children, London, UK. Ventricular geometrical data were additionally retrieved from cardiovascular magnetic resonance images. 23 parameters in the lumped parameter model were optimised to simulate systolic and diastolic pressures, end-systolic and end-diastolic volumes, cardiac output and left and right ventricular diameters in the patients using a direct search optimisation method. Results: Difference between the haemodynamic parameters in the optimised cardiovascular system models and clinical data was less than 10%. Conclusion: The simulation results show the potential of patient-specific lumped parameter modelling to simulate clinical cases. Modelling patient specific cardiac function and blood flow in the paediatric patients would allow us to evaluate a variety of physiological scenarios and treatment options.&quot;,&quot;publisher&quot;:&quot;Springer&quot;,&quot;issue&quot;:&quot;5&quot;,&quot;volume&quot;:&quot;13&quot;},&quot;isTemporary&quot;:false,&quot;suppress-author&quot;:false,&quot;composite&quot;:false,&quot;author-only&quot;:false}]},{&quot;citationID&quot;:&quot;MENDELEY_CITATION_a5218404-7e81-490e-a667-15d7b1333898&quot;,&quot;properties&quot;:{&quot;noteIndex&quot;:0},&quot;isEdited&quot;:false,&quot;manualOverride&quot;:{&quot;isManuallyOverridden&quot;:false,&quot;citeprocText&quot;:&quot;[6]&quot;,&quot;manualOverrideText&quot;:&quot;&quot;},&quot;citationTag&quot;:&quot;MENDELEY_CITATION_v3_eyJjaXRhdGlvbklEIjoiTUVOREVMRVlfQ0lUQVRJT05fYTUyMTg0MDQtN2U4MS00OTBlLWE2NjctMTVkN2IxMzMzODk4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fd7c2090-5b12-4bab-ae51-9cb6ef350b0d&quot;,&quot;properties&quot;:{&quot;noteIndex&quot;:0},&quot;isEdited&quot;:false,&quot;manualOverride&quot;:{&quot;isManuallyOverridden&quot;:false,&quot;citeprocText&quot;:&quot;[6]&quot;,&quot;manualOverrideText&quot;:&quot;&quot;},&quot;citationTag&quot;:&quot;MENDELEY_CITATION_v3_eyJjaXRhdGlvbklEIjoiTUVOREVMRVlfQ0lUQVRJT05fZmQ3YzIwOTAtNWIxMi00YmFiLWFlNTEtOWNiNmVmMzUwYjBk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ad4f324d-f737-45fa-8858-02c7048eb442&quot;,&quot;properties&quot;:{&quot;noteIndex&quot;:0},&quot;isEdited&quot;:false,&quot;manualOverride&quot;:{&quot;isManuallyOverridden&quot;:false,&quot;citeprocText&quot;:&quot;[3]&quot;,&quot;manualOverrideText&quot;:&quot;&quot;},&quot;citationTag&quot;:&quot;MENDELEY_CITATION_v3_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&quot;,&quot;citationItems&quot;:[{&quot;id&quot;:&quot;17a43a40-3678-3004-a35d-8e8425476786&quot;,&quot;itemData&quot;:{&quot;type&quot;:&quot;article&quot;,&quot;id&quot;:&quot;17a43a40-3678-3004-a35d-8e8425476786&quot;,&quot;title&quot;:&quot;Cardiovascular and respiratory physiology in children&quot;,&quot;author&quot;:[{&quot;family&quot;:&quot;Saikia&quot;,&quot;given&quot;:&quot;Diganta&quot;,&quot;parse-names&quot;:false,&quot;dropping-particle&quot;:&quot;&quot;,&quot;non-dropping-particle&quot;:&quot;&quot;},{&quot;family&quot;:&quot;Mahanta&quot;,&quot;given&quot;:&quot;Bandana&quot;,&quot;parse-names&quot;:false,&quot;dropping-particle&quot;:&quot;&quot;,&quot;non-dropping-particle&quot;:&quot;&quot;}],&quot;container-title&quot;:&quot;Indian Journal of Anaesthesia&quot;,&quot;container-title-short&quot;:&quot;Indian J. Anaesth.&quot;,&quot;DOI&quot;:&quot;10.4103/ija.IJA_490_19&quot;,&quot;ISSN&quot;:&quot;00195049&quot;,&quot;issued&quot;:{&quot;date-parts&quot;:[[2019,9,1]]},&quot;page&quot;:&quot;690-697&quot;,&quot;abstract&quot;:&quot;Children are at increased risk of perioperative respiratory and cardiovascular complications because of their unique respiratory and cardiovascular physiology compared to adults. Anaesthesia can exaggerate respiratory deterioration in young children because of their inability to control respiration and inherent susceptibility to rapid desaturation, airway obstruction, early respiratory fatigue and lung atelectasis. Premature infants (less than 60 weeks of postconceptional age) can be exposed to the danger of prolonged apnoea and consequent worsening of respiratory function. The transitional phase of circulation is vulnerable to revert to persistent foetal circulation in neonates. Myocardium and autonomic control of the heart is immature and different in neonates and infants compared to older children and adults and are predisposed to inadvertent life-threatening haemodynamic changes during the perioperative period. In this review article, we discuss respiratory and cardiovascular physiology in neonates, infants and younger children and their differences with older children and adults. We mainly focus on transitional physiology of both respiratory and cardiovascular system in newborns and infants and the deleterious changes that may occur during anaesthesia or perioperatively.&quot;,&quot;publisher&quot;:&quot;Wolters Kluwer Medknow Publications&quot;,&quot;issue&quot;:&quot;9&quot;,&quot;volume&quot;:&quot;63&quot;},&quot;isTemporary&quot;:false,&quot;suppress-author&quot;:false,&quot;composite&quot;:false,&quot;author-only&quot;:false}]},{&quot;citationID&quot;:&quot;MENDELEY_CITATION_10dfcf15-2656-4474-98ab-1ce453306514&quot;,&quot;properties&quot;:{&quot;noteIndex&quot;:0},&quot;isEdited&quot;:false,&quot;manualOverride&quot;:{&quot;isManuallyOverridden&quot;:false,&quot;citeprocText&quot;:&quot;[7]&quot;,&quot;manualOverrideText&quot;:&quot;&quot;},&quot;citationTag&quot;:&quot;MENDELEY_CITATION_v3_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&quot;,&quot;citationItems&quot;:[{&quot;id&quot;:&quot;73bd718d-d665-3efa-9447-8fb6700d5f4e&quot;,&quot;itemData&quot;:{&quot;type&quot;:&quot;article-journal&quot;,&quot;id&quot;:&quot;73bd718d-d665-3efa-9447-8fb6700d5f4e&quot;,&quot;title&quot;:&quot;Cardiovascular Anatomy and Physiology of The Fetus, Neonate, Infant, Child, and Adolescent&quot;,&quot;author&quot;:[{&quot;family&quot;:&quot;Alyn&quot;,&quot;given&quot;:&quot;Irene B.&quot;,&quot;parse-names&quot;:false,&quot;dropping-particle&quot;:&quot;&quot;,&quot;non-dropping-particle&quot;:&quot;&quot;},{&quot;family&quot;:&quot;Baker&quot;,&quot;given&quot;:&quot;Lois K.&quot;,&quot;parse-names&quot;:false,&quot;dropping-particle&quot;:&quot;&quot;,&quot;non-dropping-particle&quot;:&quot;&quot;}],&quot;container-title&quot;:&quot;The Journal of Cardiovascular Nrusing&quot;,&quot;DOI&quot;:&quot;10.1097/00005082-199204000-00002&quot;,&quot;issued&quot;:{&quot;date-parts&quot;:[[1992,4]]},&quot;abstract&quot;:&quot;Practicing cardiovascular nurses are aware that significant differences exist in the cardiac anatomy and physiology of children and adults. Generally, the younger the child the greater these differences are. The cellular anatomy and physiology are markedly different in the fetus, neonate, and infant. As development progresses, cardiac function begins to more closely approximate that of an adult. This article describes the anatomical and physiologic development of the fetus, neonate, infant, child, and adolescent. The developmental differences in preload, afterload, contractility, and heart rate are summarized.&quot;,&quot;container-title-short&quot;:&quot;&quot;},&quot;isTemporary&quot;:false,&quot;suppress-author&quot;:false,&quot;composite&quot;:false,&quot;author-only&quot;:false}]},{&quot;citationID&quot;:&quot;MENDELEY_CITATION_5c944b94-f9af-4181-9e70-053b8e399934&quot;,&quot;properties&quot;:{&quot;noteIndex&quot;:0},&quot;isEdited&quot;:false,&quot;manualOverride&quot;:{&quot;isManuallyOverridden&quot;:false,&quot;citeprocText&quot;:&quot;[8]&quot;,&quot;manualOverrideText&quot;:&quot;&quot;},&quot;citationTag&quot;:&quot;MENDELEY_CITATION_v3_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&quot;,&quot;citationItems&quot;:[{&quot;id&quot;:&quot;d352721c-55df-3742-b7df-52331073ada3&quot;,&quot;itemData&quot;:{&quot;type&quot;:&quot;report&quot;,&quot;id&quot;:&quot;d352721c-55df-3742-b7df-52331073ada3&quot;,&quot;title&quot;:&quot;Anatomy of the heart&quot;,&quot;author&quot;:[{&quot;family&quot;:&quot;Al-Sakini&quot;,&quot;given&quot;:&quot;Nada&quot;,&quot;parse-names&quot;:false,&quot;dropping-particle&quot;:&quot;&quot;,&quot;non-dropping-particle&quot;:&quot;&quot;}],&quot;DOI&quot;:&quot;https://doi.org/10.1016/j.mpmed.2022.03.014.&quot;,&quot;ISSN&quot;:&quot;1357-3039&quot;,&quot;issued&quot;:{&quot;date-parts&quot;:[[2022]]},&quot;number-of-pages&quot;:&quot;317-321&quot;,&quot;abstract&quot;:&quot;Beating at the third week of intrauterine life, this relentless hollow muscular machine only the size of a human fist can circulate &gt;1500 gallons of blood per day around the body (45 times as much as a bathtub). There has been no visible change in heart's morphological anatomy for an exceedingly long time, with the heart muscle connected to the great vessels and powered by a unique electrical system with one-way direction of flow governed by four valves. However, in the era of state-of-the-art cardiac interventions and surgery, it is has never been more crucial to understand its exact anatomy for accurate targeted interventions and minimal complications.&quot;,&quot;container-title-short&quot;:&quot;&quot;},&quot;isTemporary&quot;:false,&quot;suppress-author&quot;:false,&quot;composite&quot;:false,&quot;author-only&quot;:false}]},{&quot;citationID&quot;:&quot;MENDELEY_CITATION_f1fca736-6f9f-48de-b044-9f9769568f97&quot;,&quot;properties&quot;:{&quot;noteIndex&quot;:0},&quot;isEdited&quot;:false,&quot;manualOverride&quot;:{&quot;isManuallyOverridden&quot;:false,&quot;citeprocText&quot;:&quot;[8]&quot;,&quot;manualOverrideText&quot;:&quot;&quot;},&quot;citationTag&quot;:&quot;MENDELEY_CITATION_v3_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&quot;,&quot;citationItems&quot;:[{&quot;id&quot;:&quot;d352721c-55df-3742-b7df-52331073ada3&quot;,&quot;itemData&quot;:{&quot;type&quot;:&quot;report&quot;,&quot;id&quot;:&quot;d352721c-55df-3742-b7df-52331073ada3&quot;,&quot;title&quot;:&quot;Anatomy of the heart&quot;,&quot;author&quot;:[{&quot;family&quot;:&quot;Al-Sakini&quot;,&quot;given&quot;:&quot;Nada&quot;,&quot;parse-names&quot;:false,&quot;dropping-particle&quot;:&quot;&quot;,&quot;non-dropping-particle&quot;:&quot;&quot;}],&quot;DOI&quot;:&quot;https://doi.org/10.1016/j.mpmed.2022.03.014.&quot;,&quot;ISSN&quot;:&quot;1357-3039&quot;,&quot;issued&quot;:{&quot;date-parts&quot;:[[2022]]},&quot;number-of-pages&quot;:&quot;317-321&quot;,&quot;abstract&quot;:&quot;Beating at the third week of intrauterine life, this relentless hollow muscular machine only the size of a human fist can circulate &gt;1500 gallons of blood per day around the body (45 times as much as a bathtub). There has been no visible change in heart's morphological anatomy for an exceedingly long time, with the heart muscle connected to the great vessels and powered by a unique electrical system with one-way direction of flow governed by four valves. However, in the era of state-of-the-art cardiac interventions and surgery, it is has never been more crucial to understand its exact anatomy for accurate targeted interventions and minimal complications.&quot;,&quot;container-title-short&quot;:&quot;&quot;},&quot;isTemporary&quot;:false,&quot;suppress-author&quot;:false,&quot;composite&quot;:false,&quot;author-only&quot;:false}]},{&quot;citationID&quot;:&quot;MENDELEY_CITATION_90f72730-e1d1-4db7-b173-52717d310b8d&quot;,&quot;properties&quot;:{&quot;noteIndex&quot;:0},&quot;isEdited&quot;:false,&quot;manualOverride&quot;:{&quot;isManuallyOverridden&quot;:false,&quot;citeprocText&quot;:&quot;[9]&quot;,&quot;manualOverrideText&quot;:&quot;&quot;},&quot;citationTag&quot;:&quot;MENDELEY_CITATION_v3_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&quot;,&quot;citationItems&quot;:[{&quot;id&quot;:&quot;4905e726-16c9-3221-a6b9-b154986fcefb&quot;,&quot;itemData&quot;:{&quot;type&quot;:&quot;article-journal&quot;,&quot;id&quot;:&quot;4905e726-16c9-3221-a6b9-b154986fcefb&quot;,&quot;title&quot;:&quot;Heart valve structure and function in development and disease&quot;,&quot;author&quot;:[{&quot;family&quot;:&quot;Hinton&quot;,&quot;given&quot;:&quot;Robert B.&quot;,&quot;parse-names&quot;:false,&quot;dropping-particle&quot;:&quot;&quot;,&quot;non-dropping-particle&quot;:&quot;&quot;},{&quot;family&quot;:&quot;Yutzey&quot;,&quot;given&quot;:&quot;Katherine E.&quot;,&quot;parse-names&quot;:false,&quot;dropping-particle&quot;:&quot;&quot;,&quot;non-dropping-particle&quot;:&quot;&quot;}],&quot;container-title&quot;:&quot;Annual Review of Physiology&quot;,&quot;container-title-short&quot;:&quot;Annu. Rev. Physiol.&quot;,&quot;DOI&quot;:&quot;10.1146/annurev-physiol-012110-142145&quot;,&quot;ISSN&quot;:&quot;00664278&quot;,&quot;PMID&quot;:&quot;20809794&quot;,&quot;issued&quot;:{&quot;date-parts&quot;:[[2011]]},&quot;page&quot;:&quot;29-46&quot;,&quot;abstract&quot;:&quot;The mature heart valves are made up of highly organized extracellular matrix (ECM) and valve interstitial cells (VICs) surrounded by an endothelial cell layer. The ECM of the valves is stratified into elastin-, proteoglycan-, and collagen-rich layers that confer distinct biomechanical properties to the leaflets and supporting structures. Signaling pathways have critical functions in primary valvulogenesis as well as the maintenance of valve structure and function over time. Animal models provide powerful tools to study valve development and disease processes. Valve disease is a significant public health problem, and increasing evidence implicates aberrant developmental mechanisms underlying pathogenesis. Further studies are necessary to determine regulatory pathway interactions underlying valve pathogenesis in order to generate new avenues for novel therapeutics. © 2011 by Annual Reviews. All rights reserved.&quot;,&quot;volume&quot;:&quot;73&quot;},&quot;isTemporary&quot;:false,&quot;suppress-author&quot;:false,&quot;composite&quot;:false,&quot;author-only&quot;:false}]},{&quot;citationID&quot;:&quot;MENDELEY_CITATION_c8da5adf-b12a-4c08-a1bd-80c4e9d7c823&quot;,&quot;properties&quot;:{&quot;noteIndex&quot;:0},&quot;isEdited&quot;:false,&quot;manualOverride&quot;:{&quot;isManuallyOverridden&quot;:false,&quot;citeprocText&quot;:&quot;[10]&quot;,&quot;manualOverrideText&quot;:&quot;&quot;},&quot;citationTag&quot;:&quot;MENDELEY_CITATION_v3_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&quot;,&quot;citationItems&quot;:[{&quot;id&quot;:&quot;77fbfe1f-3308-30f1-abd5-8a10d531877f&quot;,&quot;itemData&quot;:{&quot;type&quot;:&quot;article&quot;,&quot;id&quot;:&quot;77fbfe1f-3308-30f1-abd5-8a10d531877f&quot;,&quot;title&quot;:&quot;Comprehensive assessments of pulmonary circulation in children with pulmonary hypertension associated with congenital heart disease&quot;,&quot;author&quot;:[{&quot;family&quot;:&quot;Muneuchi&quot;,&quot;given&quot;:&quot;Jun&quot;,&quot;parse-names&quot;:false,&quot;dropping-particle&quot;:&quot;&quot;,&quot;non-dropping-particle&quot;:&quot;&quot;},{&quot;family&quot;:&quot;Ezaki&quot;,&quot;given&quot;:&quot;Hiroki&quot;,&quot;parse-names&quot;:false,&quot;dropping-particle&quot;:&quot;&quot;,&quot;non-dropping-particle&quot;:&quot;&quot;},{&quot;family&quot;:&quot;Sugitani&quot;,&quot;given&quot;:&quot;Yuichiro&quot;,&quot;parse-names&quot;:false,&quot;dropping-particle&quot;:&quot;&quot;,&quot;non-dropping-particle&quot;:&quot;&quot;},{&quot;family&quot;:&quot;Watanabe&quot;,&quot;given&quot;:&quot;Mamie&quot;,&quot;parse-names&quot;:false,&quot;dropping-particle&quot;:&quot;&quot;,&quot;non-dropping-particle&quot;:&quot;&quot;}],&quot;container-title&quot;:&quot;Frontiers in Pediatrics&quot;,&quot;container-title-short&quot;:&quot;Front. Pediatr.&quot;,&quot;DOI&quot;:&quot;10.3389/fped.2022.1011631&quot;,&quot;ISSN&quot;:&quot;22962360&quot;,&quot;issued&quot;:{&quot;date-parts&quot;:[[2022,10,14]]},&quot;abstract&quot;:&quot;Pulmonary hypertension associated with congenital heart disease (CHD-PH) encompasses different conditions confounded by the left-to-right shunt, left heart obstruction, ventricular dysfunction, hypoxia due to airway obstruction, dysplasia/hypoplasia of the pulmonary vasculature, pulmonary vascular obstructive disease, and genetic variations of vasoactive mediators. Pulmonary input impedance consists of the pulmonary vascular resistance (Rp) and capacitance (Cp). Rp is calculated as the transpulmonary pressure divided by the pulmonary cardiac output, whereas Cp is calculated as the pulmonary stroke volume divided by the pulmonary arterial pulse pressure. The plots of Rp and Cp demonstrate a unique hyperbolic relationship, namely, the resistor–capacitor coupling curve, which represents the pulmonary vascular condition. The product of Rp and Cp is the exponential pressure decay, which refers to the time constant. Alterations in Cp are more considerable in CHD patients at an early stage of developing pulmonary hypertension or with excessive pulmonary blood flow due to a left-to-right shunt. The importance of Cp has gained attention because recent reports have shown that low Cp potentially reflects poor prognosis in patients with CHD-PH and idiopathic pulmonary hypertension. It is also known that Cp levels decrease in specific populations, such as preterm infants and trisomy 21. Therefore, both Rp and Cp should be individually evaluated in the management of children with CHD-PH who have different disease conditions.&quot;,&quot;publisher&quot;:&quot;Frontiers Media S.A.&quot;,&quot;volume&quot;:&quot;10&quot;},&quot;isTemporary&quot;:false,&quot;suppress-author&quot;:false,&quot;composite&quot;:false,&quot;author-only&quot;:false}]},{&quot;citationID&quot;:&quot;MENDELEY_CITATION_c2031399-c8a2-4765-a720-3397b2f06eb3&quot;,&quot;properties&quot;:{&quot;noteIndex&quot;:0},&quot;isEdited&quot;:false,&quot;manualOverride&quot;:{&quot;isManuallyOverridden&quot;:false,&quot;citeprocText&quot;:&quot;[10]&quot;,&quot;manualOverrideText&quot;:&quot;&quot;},&quot;citationTag&quot;:&quot;MENDELEY_CITATION_v3_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&quot;,&quot;citationItems&quot;:[{&quot;id&quot;:&quot;77fbfe1f-3308-30f1-abd5-8a10d531877f&quot;,&quot;itemData&quot;:{&quot;type&quot;:&quot;article&quot;,&quot;id&quot;:&quot;77fbfe1f-3308-30f1-abd5-8a10d531877f&quot;,&quot;title&quot;:&quot;Comprehensive assessments of pulmonary circulation in children with pulmonary hypertension associated with congenital heart disease&quot;,&quot;author&quot;:[{&quot;family&quot;:&quot;Muneuchi&quot;,&quot;given&quot;:&quot;Jun&quot;,&quot;parse-names&quot;:false,&quot;dropping-particle&quot;:&quot;&quot;,&quot;non-dropping-particle&quot;:&quot;&quot;},{&quot;family&quot;:&quot;Ezaki&quot;,&quot;given&quot;:&quot;Hiroki&quot;,&quot;parse-names&quot;:false,&quot;dropping-particle&quot;:&quot;&quot;,&quot;non-dropping-particle&quot;:&quot;&quot;},{&quot;family&quot;:&quot;Sugitani&quot;,&quot;given&quot;:&quot;Yuichiro&quot;,&quot;parse-names&quot;:false,&quot;dropping-particle&quot;:&quot;&quot;,&quot;non-dropping-particle&quot;:&quot;&quot;},{&quot;family&quot;:&quot;Watanabe&quot;,&quot;given&quot;:&quot;Mamie&quot;,&quot;parse-names&quot;:false,&quot;dropping-particle&quot;:&quot;&quot;,&quot;non-dropping-particle&quot;:&quot;&quot;}],&quot;container-title&quot;:&quot;Frontiers in Pediatrics&quot;,&quot;container-title-short&quot;:&quot;Front. Pediatr.&quot;,&quot;DOI&quot;:&quot;10.3389/fped.2022.1011631&quot;,&quot;ISSN&quot;:&quot;22962360&quot;,&quot;issued&quot;:{&quot;date-parts&quot;:[[2022,10,14]]},&quot;abstract&quot;:&quot;Pulmonary hypertension associated with congenital heart disease (CHD-PH) encompasses different conditions confounded by the left-to-right shunt, left heart obstruction, ventricular dysfunction, hypoxia due to airway obstruction, dysplasia/hypoplasia of the pulmonary vasculature, pulmonary vascular obstructive disease, and genetic variations of vasoactive mediators. Pulmonary input impedance consists of the pulmonary vascular resistance (Rp) and capacitance (Cp). Rp is calculated as the transpulmonary pressure divided by the pulmonary cardiac output, whereas Cp is calculated as the pulmonary stroke volume divided by the pulmonary arterial pulse pressure. The plots of Rp and Cp demonstrate a unique hyperbolic relationship, namely, the resistor–capacitor coupling curve, which represents the pulmonary vascular condition. The product of Rp and Cp is the exponential pressure decay, which refers to the time constant. Alterations in Cp are more considerable in CHD patients at an early stage of developing pulmonary hypertension or with excessive pulmonary blood flow due to a left-to-right shunt. The importance of Cp has gained attention because recent reports have shown that low Cp potentially reflects poor prognosis in patients with CHD-PH and idiopathic pulmonary hypertension. It is also known that Cp levels decrease in specific populations, such as preterm infants and trisomy 21. Therefore, both Rp and Cp should be individually evaluated in the management of children with CHD-PH who have different disease conditions.&quot;,&quot;publisher&quot;:&quot;Frontiers Media S.A.&quot;,&quot;volume&quot;:&quot;10&quot;},&quot;isTemporary&quot;:false,&quot;suppress-author&quot;:false,&quot;composite&quot;:false,&quot;author-only&quot;:false}]},{&quot;citationID&quot;:&quot;MENDELEY_CITATION_ba83c80b-8917-4d91-b4fe-a62b8b620c10&quot;,&quot;properties&quot;:{&quot;noteIndex&quot;:0},&quot;isEdited&quot;:false,&quot;manualOverride&quot;:{&quot;isManuallyOverridden&quot;:false,&quot;citeprocText&quot;:&quot;[11]&quot;,&quot;manualOverrideText&quot;:&quot;&quot;},&quot;citationTag&quot;:&quot;MENDELEY_CITATION_v3_eyJjaXRhdGlvbklEIjoiTUVOREVMRVlfQ0lUQVRJT05fYmE4M2M4MGItODkxNy00ZDkxLWI0ZmUtYTYyYjhiNjIwYzEw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quot;,&quot;citationItems&quot;:[{&quot;id&quot;:&quot;5d226a92-ca77-3f5a-860a-8d3f7b432459&quot;,&quot;itemData&quot;:{&quot;type&quot;:&quot;chapter&quot;,&quot;id&quot;:&quot;5d226a92-ca77-3f5a-860a-8d3f7b432459&quot;,&quot;title&quot;:&quot;Normal Cardiac Physiology and Ventricular Function&quot;,&quot;author&quot;:[{&quot;family&quot;:&quot;Hoit&quot;,&quot;given&quot;:&quot;B.D.&quot;,&quot;parse-names&quot;:false,&quot;dropping-particle&quot;:&quot;&quot;,&quot;non-dropping-particle&quot;:&quot;&quot;}],&quot;container-title&quot;:&quot;Reference Module in Biomedical Sciences&quot;,&quot;DOI&quot;:&quot;10.1016/b978-0-12-801238-3.00197-5&quot;,&quot;issued&quot;:{&quot;date-parts&quot;:[[2014]]},&quot;abstract&quot;:&quot;This article reviews cardiovascular physiology at the cellular, isolated muscle, and organ levels. Events described at the cellular level include the action potential, excitation–contraction coupling, and the fundamentals of myocardial contraction. The mechanics of constituent muscle fibers is explained in the context of isometric and isotonic contractions of isolated muscle. At the organ level, the electrocardiogram, cardiac cycle, and pressure–volume loops are introduced and the determinants of left ventricular function are discussed. Finally, there is an examination of hemodynamics, the coronary circulation, and the microcirculation.&quot;,&quot;publisher&quot;:&quot;Elsevier&quot;,&quot;container-title-short&quot;:&quot;&quot;},&quot;isTemporary&quot;:false,&quot;suppress-author&quot;:false,&quot;composite&quot;:false,&quot;author-only&quot;:false}]},{&quot;citationID&quot;:&quot;MENDELEY_CITATION_ca095848-8b51-459f-b71d-13ef371c3ab2&quot;,&quot;properties&quot;:{&quot;noteIndex&quot;:0},&quot;isEdited&quot;:false,&quot;manualOverride&quot;:{&quot;isManuallyOverridden&quot;:false,&quot;citeprocText&quot;:&quot;[11]&quot;,&quot;manualOverrideText&quot;:&quot;&quot;},&quot;citationTag&quot;:&quot;MENDELEY_CITATION_v3_eyJjaXRhdGlvbklEIjoiTUVOREVMRVlfQ0lUQVRJT05fY2EwOTU4NDgtOGI1MS00NTlmLWI3MWQtMTNlZjM3MWMzYWIy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quot;,&quot;citationItems&quot;:[{&quot;id&quot;:&quot;5d226a92-ca77-3f5a-860a-8d3f7b432459&quot;,&quot;itemData&quot;:{&quot;type&quot;:&quot;chapter&quot;,&quot;id&quot;:&quot;5d226a92-ca77-3f5a-860a-8d3f7b432459&quot;,&quot;title&quot;:&quot;Normal Cardiac Physiology and Ventricular Function&quot;,&quot;author&quot;:[{&quot;family&quot;:&quot;Hoit&quot;,&quot;given&quot;:&quot;B.D.&quot;,&quot;parse-names&quot;:false,&quot;dropping-particle&quot;:&quot;&quot;,&quot;non-dropping-particle&quot;:&quot;&quot;}],&quot;container-title&quot;:&quot;Reference Module in Biomedical Sciences&quot;,&quot;DOI&quot;:&quot;10.1016/b978-0-12-801238-3.00197-5&quot;,&quot;issued&quot;:{&quot;date-parts&quot;:[[2014]]},&quot;abstract&quot;:&quot;This article reviews cardiovascular physiology at the cellular, isolated muscle, and organ levels. Events described at the cellular level include the action potential, excitation–contraction coupling, and the fundamentals of myocardial contraction. The mechanics of constituent muscle fibers is explained in the context of isometric and isotonic contractions of isolated muscle. At the organ level, the electrocardiogram, cardiac cycle, and pressure–volume loops are introduced and the determinants of left ventricular function are discussed. Finally, there is an examination of hemodynamics, the coronary circulation, and the microcirculation.&quot;,&quot;publisher&quot;:&quot;Elsevier&quot;,&quot;container-title-short&quot;:&quot;&quot;},&quot;isTemporary&quot;:false,&quot;suppress-author&quot;:false,&quot;composite&quot;:false,&quot;author-only&quot;:false}]},{&quot;citationID&quot;:&quot;MENDELEY_CITATION_1ffc70e6-7d09-4414-b268-b4547c6b0ddc&quot;,&quot;properties&quot;:{&quot;noteIndex&quot;:0},&quot;isEdited&quot;:false,&quot;manualOverride&quot;:{&quot;isManuallyOverridden&quot;:false,&quot;citeprocText&quot;:&quot;[11]&quot;,&quot;manualOverrideText&quot;:&quot;&quot;},&quot;citationTag&quot;:&quot;MENDELEY_CITATION_v3_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&quot;,&quot;citationItems&quot;:[{&quot;id&quot;:&quot;5d226a92-ca77-3f5a-860a-8d3f7b432459&quot;,&quot;itemData&quot;:{&quot;type&quot;:&quot;chapter&quot;,&quot;id&quot;:&quot;5d226a92-ca77-3f5a-860a-8d3f7b432459&quot;,&quot;title&quot;:&quot;Normal Cardiac Physiology and Ventricular Function&quot;,&quot;author&quot;:[{&quot;family&quot;:&quot;Hoit&quot;,&quot;given&quot;:&quot;B.D.&quot;,&quot;parse-names&quot;:false,&quot;dropping-particle&quot;:&quot;&quot;,&quot;non-dropping-particle&quot;:&quot;&quot;}],&quot;container-title&quot;:&quot;Reference Module in Biomedical Sciences&quot;,&quot;DOI&quot;:&quot;10.1016/b978-0-12-801238-3.00197-5&quot;,&quot;issued&quot;:{&quot;date-parts&quot;:[[2014]]},&quot;abstract&quot;:&quot;This article reviews cardiovascular physiology at the cellular, isolated muscle, and organ levels. Events described at the cellular level include the action potential, excitation–contraction coupling, and the fundamentals of myocardial contraction. The mechanics of constituent muscle fibers is explained in the context of isometric and isotonic contractions of isolated muscle. At the organ level, the electrocardiogram, cardiac cycle, and pressure–volume loops are introduced and the determinants of left ventricular function are discussed. Finally, there is an examination of hemodynamics, the coronary circulation, and the microcirculation.&quot;,&quot;publisher&quot;:&quot;Elsevier&quot;,&quot;container-title-short&quot;:&quot;&quot;},&quot;isTemporary&quot;:false,&quot;suppress-author&quot;:false,&quot;composite&quot;:false,&quot;author-only&quot;:false}]},{&quot;citationID&quot;:&quot;MENDELEY_CITATION_7cae1150-2e8d-494a-b20c-0e6c8c6754ee&quot;,&quot;properties&quot;:{&quot;noteIndex&quot;:0},&quot;isEdited&quot;:false,&quot;manualOverride&quot;:{&quot;isManuallyOverridden&quot;:false,&quot;citeprocText&quot;:&quot;[2]&quot;,&quot;manualOverrideText&quot;:&quot;&quot;},&quot;citationTag&quot;:&quot;MENDELEY_CITATION_v3_eyJjaXRhdGlvbklEIjoiTUVOREVMRVlfQ0lUQVRJT05fN2NhZTExNTAtMmU4ZC00OTRhLWIyMGMtMGU2YzhjNjc1NGVl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quot;,&quot;citationItems&quot;:[{&quot;id&quot;:&quot;1dca14fc-3571-3136-a12f-c2673c7fe0df&quot;,&quot;itemData&quot;:{&quot;type&quot;:&quot;article&quot;,&quot;id&quot;:&quot;1dca14fc-3571-3136-a12f-c2673c7fe0df&quot;,&quot;title&quot;:&quot;Pathophysiology and natural history of atrial septal defect&quot;,&quot;author&quot;:[{&quot;family&quot;:&quot;Gloan&quot;,&quot;given&quot;:&quot;Laurianne&quot;,&quot;parse-names&quot;:false,&quot;dropping-particle&quot;:&quot;&quot;,&quot;non-dropping-particle&quot;:&quot;Le&quot;},{&quot;family&quot;:&quot;Legendre&quot;,&quot;given&quot;:&quot;Antoine&quot;,&quot;parse-names&quot;:false,&quot;dropping-particle&quot;:&quot;&quot;,&quot;non-dropping-particle&quot;:&quot;&quot;},{&quot;family&quot;:&quot;Iserin&quot;,&quot;given&quot;:&quot;Laurence&quot;,&quot;parse-names&quot;:false,&quot;dropping-particle&quot;:&quot;&quot;,&quot;non-dropping-particle&quot;:&quot;&quot;},{&quot;family&quot;:&quot;Ladouceur&quot;,&quot;given&quot;:&quot;Magalie&quot;,&quot;parse-names&quot;:false,&quot;dropping-particle&quot;:&quot;&quot;,&quot;non-dropping-particle&quot;:&quot;&quot;}],&quot;container-title&quot;:&quot;Journal of Thoracic Disease&quot;,&quot;container-title-short&quot;:&quot;J. Thorac. Dis.&quot;,&quot;DOI&quot;:&quot;10.21037/jtd.2018.02.80&quot;,&quot;ISSN&quot;:&quot;20776624&quot;,&quot;issued&quot;:{&quot;date-parts&quot;:[[2018,9,1]]},&quot;page&quot;:&quot;S2854-S2863&quot;,&quot;abstract&quot;:&quot;Atrial septal defects are among the third most common types of congenital heart disease. This group of malformations includes several types of atrial communications allowing shunting of blood between the systemic and the pulmonary circulations. The nature of shunting across the defect in patients with atrial septal defect is of particular interest. Understanding the underlying mechanisms of interatrial shunts and their natural history will help selecting the best timing for closure, before irreversible cardiac and pulmonary injury occur. This review describes the different pathophysiologic mechanisms involved in the direction and magnitude of blood flow through atrial septal defects. The natural history of an individual born with an isolated atrial septal defect is then discussed, including the impact of a longstanding shunt on survival.&quot;,&quot;publisher&quot;:&quot;AME Publishing Company&quot;,&quot;volume&quot;:&quot;10&quot;},&quot;isTemporary&quot;:false,&quot;suppress-author&quot;:false,&quot;composite&quot;:false,&quot;author-only&quot;:false}]},{&quot;citationID&quot;:&quot;MENDELEY_CITATION_3953404b-3a04-4965-82dc-5bccda29298f&quot;,&quot;properties&quot;:{&quot;noteIndex&quot;:0},&quot;isEdited&quot;:false,&quot;manualOverride&quot;:{&quot;isManuallyOverridden&quot;:false,&quot;citeprocText&quot;:&quot;[12]&quot;,&quot;manualOverrideText&quot;:&quot;&quot;},&quot;citationTag&quot;:&quot;MENDELEY_CITATION_v3_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&quot;,&quot;citationItems&quot;:[{&quot;id&quot;:&quot;7b5ec253-d0be-335d-9d79-27b98155dd2d&quot;,&quot;itemData&quot;:{&quot;type&quot;:&quot;article&quot;,&quot;id&quot;:&quot;7b5ec253-d0be-335d-9d79-27b98155dd2d&quot;,&quot;title&quot;:&quot;Congenital heart disease: types, pathophysiology, diagnosis, and treatment options&quot;,&quot;author&quot;:[{&quot;family&quot;:&quot;Meng&quot;,&quot;given&quot;:&quot;Xiao&quot;,&quot;parse-names&quot;:false,&quot;dropping-particle&quot;:&quot;&quot;,&quot;non-dropping-particle&quot;:&quot;&quot;},{&quot;family&quot;:&quot;Song&quot;,&quot;given&quot;:&quot;Ming&quot;,&quot;parse-names&quot;:false,&quot;dropping-particle&quot;:&quot;&quot;,&quot;non-dropping-particle&quot;:&quot;&quot;},{&quot;family&quot;:&quot;Zhang&quot;,&quot;given&quot;:&quot;Kai&quot;,&quot;parse-names&quot;:false,&quot;dropping-particle&quot;:&quot;&quot;,&quot;non-dropping-particle&quot;:&quot;&quot;},{&quot;family&quot;:&quot;Lu&quot;,&quot;given&quot;:&quot;Weida&quot;,&quot;parse-names&quot;:false,&quot;dropping-particle&quot;:&quot;&quot;,&quot;non-dropping-particle&quot;:&quot;&quot;},{&quot;family&quot;:&quot;Li&quot;,&quot;given&quot;:&quot;Yunyi&quot;,&quot;parse-names&quot;:false,&quot;dropping-particle&quot;:&quot;&quot;,&quot;non-dropping-particle&quot;:&quot;&quot;},{&quot;family&quot;:&quot;Zhang&quot;,&quot;given&quot;:&quot;Cheng&quot;,&quot;parse-names&quot;:false,&quot;dropping-particle&quot;:&quot;&quot;,&quot;non-dropping-particle&quot;:&quot;&quot;},{&quot;family&quot;:&quot;Zhang&quot;,&quot;given&quot;:&quot;Yun&quot;,&quot;parse-names&quot;:false,&quot;dropping-particle&quot;:&quot;&quot;,&quot;non-dropping-particle&quot;:&quot;&quot;}],&quot;container-title&quot;:&quot;MedComm&quot;,&quot;container-title-short&quot;:&quot;MedComm (Beijing).&quot;,&quot;DOI&quot;:&quot;10.1002/mco2.631&quot;,&quot;ISSN&quot;:&quot;26882663&quot;,&quot;issued&quot;:{&quot;date-parts&quot;:[[2024,7,1]]},&quot;abstract&quot;:&quot;Congenital heart disease (CHD) is a structural abnormality of the heart and/or great vessels and patients with CHD are at an increased risks of various morbidities throughout their lives and reduced long-term survival. Eventually, CHD may result in various complications including heart failure, arrhythmias, stroke, pneumonia, and sudden death. Unfortunately, the exact etiology and pathophysiology of some CHD remain unclear. Although the quality of life and prognosis of patients with CHD have significantly improved following technological advancement, the influence of CHD is lifelong, especially in patients with complicated CHD. Thus, the management of CHD remains a challenge due to its high prevalence. Finally, there are some disagreements on CHD among international guidelines. In this review, we provide an update of the pathophysiology, diagnosis, and treatment in most common type of CHD, including patent foramen ovale, atrial septal defect, ventricular septal defect, atrioventricular septal defect, patent ductus arteriosus, coarctation of the aorta, transposition of the great arteries, congenitally corrected transposition of the great arteries, coronary anomalies, left and right ventricular outflow tract obstruction, tetralogy of Fallot and Ebstein anomaly. In particular, we focus on what is known and what is unknown in these areas, aiming to improve the current understanding of various types of CHD.&quot;,&quot;publisher&quot;:&quot;John Wiley and Sons Inc&quot;,&quot;issue&quot;:&quot;7&quot;,&quot;volume&quot;:&quot;5&quot;},&quot;isTemporary&quot;:false,&quot;suppress-author&quot;:false,&quot;composite&quot;:false,&quot;author-only&quot;:false}]},{&quot;citationID&quot;:&quot;MENDELEY_CITATION_d6825664-5ced-4031-a911-f93e47a92ec1&quot;,&quot;properties&quot;:{&quot;noteIndex&quot;:0},&quot;isEdited&quot;:false,&quot;manualOverride&quot;:{&quot;isManuallyOverridden&quot;:false,&quot;citeprocText&quot;:&quot;[13]&quot;,&quot;manualOverrideText&quot;:&quot;&quot;},&quot;citationTag&quot;:&quot;MENDELEY_CITATION_v3_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&quot;,&quot;citationItems&quot;:[{&quot;id&quot;:&quot;eac982b6-2f17-3c91-84f1-521a8b610737&quot;,&quot;itemData&quot;:{&quot;type&quot;:&quot;report&quot;,&quot;id&quot;:&quot;eac982b6-2f17-3c91-84f1-521a8b610737&quot;,&quot;title&quot;:&quot;CONGENITAL HEART MSEASE Uses and Limitations of Transthoracic Echocardiography in the Assessment of Atrial Septal Defect in the Adult&quot;,&quot;author&quot;:[{&quot;family&quot;:&quot;Mehta&quot;,&quot;given&quot;:&quot;Rajendra H&quot;,&quot;parse-names&quot;:false,&quot;dropping-particle&quot;:&quot;&quot;,&quot;non-dropping-particle&quot;:&quot;&quot;},{&quot;family&quot;:&quot;Helmcke&quot;,&quot;given&quot;:&quot;Frederick&quot;,&quot;parse-names&quot;:false,&quot;dropping-particle&quot;:&quot;&quot;,&quot;non-dropping-particle&quot;:&quot;&quot;},{&quot;family&quot;:&quot;Nanda&quot;,&quot;given&quot;:&quot;Navin C&quot;,&quot;parse-names&quot;:false,&quot;dropping-particle&quot;:&quot;&quot;,&quot;non-dropping-particle&quot;:&quot;&quot;},{&quot;family&quot;:&quot;Pinheiro&quot;,&quot;given&quot;:&quot;Luiz&quot;,&quot;parse-names&quot;:false,&quot;dropping-particle&quot;:&quot;&quot;,&quot;non-dropping-particle&quot;:&quot;&quot;},{&quot;family&quot;:&quot;Samdarshi&quot;,&quot;given&quot;:&quot;Tandaw E&quot;,&quot;parse-names&quot;:false,&quot;dropping-particle&quot;:&quot;&quot;,&quot;non-dropping-particle&quot;:&quot;&quot;},{&quot;family&quot;:&quot;Shah&quot;,&quot;given&quot;:&quot;Vinod K&quot;,&quot;parse-names&quot;:false,&quot;dropping-particle&quot;:&quot;&quot;,&quot;non-dropping-particle&quot;:&quot;&quot;}],&quot;abstract&quot;:&quot;Two-dimensional and color Doppler echocardiogra-phy accurately detected the presence of an atrial septal defect (ASD) in 47 of 50 adults (mean age 40 years) conffnned by surgery or cardiac cathe-terization, or both. It correctly categerixed all patients with ostkan secundum and o&amp;m primum ASD but misdiagnosed 3 of 5 patients with surgically proven simrs venosus ASD. The shunt flow vdume across the ASD was calculated with the standard Doppler equation, and assuming the ASD to be circular correlated with shunt flow volume obtained by cardiac catheterixation (r = 0.74). The maximum width of the color flow signals moving across the ASD was taken as its diameter. Mean flow vek&amp;y was determined either by placing a pulsed Doppler sample volume parallel to the flow across the ASD as visualized by color Doppler or by Coke M-mode examination, which allowed determination of flow velocities using a previously val-klated method that imorporates a computer analy-sls of pixel cdor intensity. The pulmonary to sys-temic blood flow ratio obtained by color-guided conventional Doppler interrogation of the left and right ventricular outflow tracts correlated poorly wlth cardiac catheterization results (r = 0.36). In patients with associated tricuspid regurgitation, the peak systolic pulmonary artery pressure obtained by color Doppler-guided continuous-wave Doppler correlated well with that obtained at cardiac catheterization (r = 0.69). The maximum edor Doppler jet width of the flow across the ASD poorly correlated with ASD size estimated at surgery (r = Oso).&quot;,&quot;container-title-short&quot;:&quot;&quot;},&quot;isTemporary&quot;:false,&quot;suppress-author&quot;:false,&quot;composite&quot;:false,&quot;author-only&quot;:false}]},{&quot;citationID&quot;:&quot;MENDELEY_CITATION_da8ccd08-698b-45fb-a663-7c974c01e7ea&quot;,&quot;properties&quot;:{&quot;noteIndex&quot;:0},&quot;isEdited&quot;:false,&quot;manualOverride&quot;:{&quot;isManuallyOverridden&quot;:false,&quot;citeprocText&quot;:&quot;[12]&quot;,&quot;manualOverrideText&quot;:&quot;&quot;},&quot;citationTag&quot;:&quot;MENDELEY_CITATION_v3_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&quot;,&quot;citationItems&quot;:[{&quot;id&quot;:&quot;7b5ec253-d0be-335d-9d79-27b98155dd2d&quot;,&quot;itemData&quot;:{&quot;type&quot;:&quot;article&quot;,&quot;id&quot;:&quot;7b5ec253-d0be-335d-9d79-27b98155dd2d&quot;,&quot;title&quot;:&quot;Congenital heart disease: types, pathophysiology, diagnosis, and treatment options&quot;,&quot;author&quot;:[{&quot;family&quot;:&quot;Meng&quot;,&quot;given&quot;:&quot;Xiao&quot;,&quot;parse-names&quot;:false,&quot;dropping-particle&quot;:&quot;&quot;,&quot;non-dropping-particle&quot;:&quot;&quot;},{&quot;family&quot;:&quot;Song&quot;,&quot;given&quot;:&quot;Ming&quot;,&quot;parse-names&quot;:false,&quot;dropping-particle&quot;:&quot;&quot;,&quot;non-dropping-particle&quot;:&quot;&quot;},{&quot;family&quot;:&quot;Zhang&quot;,&quot;given&quot;:&quot;Kai&quot;,&quot;parse-names&quot;:false,&quot;dropping-particle&quot;:&quot;&quot;,&quot;non-dropping-particle&quot;:&quot;&quot;},{&quot;family&quot;:&quot;Lu&quot;,&quot;given&quot;:&quot;Weida&quot;,&quot;parse-names&quot;:false,&quot;dropping-particle&quot;:&quot;&quot;,&quot;non-dropping-particle&quot;:&quot;&quot;},{&quot;family&quot;:&quot;Li&quot;,&quot;given&quot;:&quot;Yunyi&quot;,&quot;parse-names&quot;:false,&quot;dropping-particle&quot;:&quot;&quot;,&quot;non-dropping-particle&quot;:&quot;&quot;},{&quot;family&quot;:&quot;Zhang&quot;,&quot;given&quot;:&quot;Cheng&quot;,&quot;parse-names&quot;:false,&quot;dropping-particle&quot;:&quot;&quot;,&quot;non-dropping-particle&quot;:&quot;&quot;},{&quot;family&quot;:&quot;Zhang&quot;,&quot;given&quot;:&quot;Yun&quot;,&quot;parse-names&quot;:false,&quot;dropping-particle&quot;:&quot;&quot;,&quot;non-dropping-particle&quot;:&quot;&quot;}],&quot;container-title&quot;:&quot;MedComm&quot;,&quot;container-title-short&quot;:&quot;MedComm (Beijing).&quot;,&quot;DOI&quot;:&quot;10.1002/mco2.631&quot;,&quot;ISSN&quot;:&quot;26882663&quot;,&quot;issued&quot;:{&quot;date-parts&quot;:[[2024,7,1]]},&quot;abstract&quot;:&quot;Congenital heart disease (CHD) is a structural abnormality of the heart and/or great vessels and patients with CHD are at an increased risks of various morbidities throughout their lives and reduced long-term survival. Eventually, CHD may result in various complications including heart failure, arrhythmias, stroke, pneumonia, and sudden death. Unfortunately, the exact etiology and pathophysiology of some CHD remain unclear. Although the quality of life and prognosis of patients with CHD have significantly improved following technological advancement, the influence of CHD is lifelong, especially in patients with complicated CHD. Thus, the management of CHD remains a challenge due to its high prevalence. Finally, there are some disagreements on CHD among international guidelines. In this review, we provide an update of the pathophysiology, diagnosis, and treatment in most common type of CHD, including patent foramen ovale, atrial septal defect, ventricular septal defect, atrioventricular septal defect, patent ductus arteriosus, coarctation of the aorta, transposition of the great arteries, congenitally corrected transposition of the great arteries, coronary anomalies, left and right ventricular outflow tract obstruction, tetralogy of Fallot and Ebstein anomaly. In particular, we focus on what is known and what is unknown in these areas, aiming to improve the current understanding of various types of CHD.&quot;,&quot;publisher&quot;:&quot;John Wiley and Sons Inc&quot;,&quot;issue&quot;:&quot;7&quot;,&quot;volume&quot;:&quot;5&quot;},&quot;isTemporary&quot;:false,&quot;suppress-author&quot;:false,&quot;composite&quot;:false,&quot;author-only&quot;:false}]},{&quot;citationID&quot;:&quot;MENDELEY_CITATION_81c4209b-3ad3-4955-8390-ed0fe41695b0&quot;,&quot;properties&quot;:{&quot;noteIndex&quot;:0},&quot;isEdited&quot;:false,&quot;manualOverride&quot;:{&quot;isManuallyOverridden&quot;:false,&quot;citeprocText&quot;:&quot;[1]&quot;,&quot;manualOverrideText&quot;:&quot;&quot;},&quot;citationTag&quot;:&quot;MENDELEY_CITATION_v3_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&quot;,&quot;citationItems&quot;:[{&quot;id&quot;:&quot;4a38e4b7-1819-3c78-b0aa-cc56493507cb&quot;,&quot;itemData&quot;:{&quot;type&quot;:&quot;report&quot;,&quot;id&quot;:&quot;4a38e4b7-1819-3c78-b0aa-cc56493507cb&quot;,&quot;title&quot;:&quot;Penyakit Jantung Bawaan pada Anak&quot;,&quot;author&quot;:[{&quot;family&quot;:&quot;Lestari&quot;,&quot;given&quot;:&quot;Dhina Lydia&quot;,&quot;parse-names&quot;:false,&quot;dropping-particle&quot;:&quot;&quot;,&quot;non-dropping-particle&quot;:&quot;&quot;},{&quot;family&quot;:&quot;Ilmu&quot;,&quot;given&quot;:&quot;Bagian&quot;,&quot;parse-names&quot;:false,&quot;dropping-particle&quot;:&quot;&quot;,&quot;non-dropping-particle&quot;:&quot;&quot;},{&quot;family&quot;:&quot;Anak&quot;,&quot;given&quot;:&quot;Kesehatan&quot;,&quot;parse-names&quot;:false,&quot;dropping-particle&quot;:&quot;&quot;,&quot;non-dropping-particle&quot;:&quot;&quot;},{&quot;family&quot;:&quot;Kedokteran&quot;,&quot;given&quot;:&quot;Fakultas&quot;,&quot;parse-names&quot;:false,&quot;dropping-particle&quot;:&quot;&quot;,&quot;non-dropping-particle&quot;:&quot;&quot;},{&quot;family&quot;:&quot;Baiturrahmah&quot;,&quot;given&quot;:&quot;Universitas&quot;,&quot;parse-names&quot;:false,&quot;dropping-particle&quot;:&quot;&quot;,&quot;non-dropping-particle&quot;:&quot;&quot;}],&quot;ISSN&quot;:&quot;2810–0204&quot;,&quot;URL&quot;:&quot;http://journal.scientic.id/index.php/sciena/issue/view/11&quot;,&quot;issued&quot;:{&quot;date-parts&quot;:[[2023,7]]},&quot;number-of-pages&quot;:&quot;134-142&quot;,&quot;abstract&quot;:&quot;Penyakit jantung bawaaan (PJB) atau defek jantung bawaan merupakan kelainan struktur jantung dan pembuluh darah yang muncul sejak lahir dan menjadi penyebab utama kematian anak dari semua kelainan bawaan. PJB dapat diartikan juga sebagai abnormalitas struktur makroskopis jantung atau pembuluh darah besar intratoraks yang dapat menyebabkan kematian. Diagnosis PJB biasanya dilakukan dengan anamnesis; pemeriksaan fisik yang meliputi pemeriksaan inspeksi, palpasi dan auskultasi, pemeriksaan pulse oximetry, elektrokardiografi (EKG), dan foto rontgen dada.30Pemeriksaan lanjutan (untuk penyakit jantung bawaan) mencakup ekokardiografi dan kateterisasi jantung. Penatalaksanaan penyakit jantung bawaan pada anak-anak tergantung pada jenis masalah jantung tertentu dan seberapa parahnya. Kadang-kadang penyakit jantung bawaan mungkin tidak memiliki efek jangka panjang pada kesehatan anak dan mungkin tidak perlu pengobatan.&quot;,&quot;container-title-short&quot;:&quot;&quot;},&quot;isTemporary&quot;:false,&quot;suppress-author&quot;:false,&quot;composite&quot;:false,&quot;author-only&quot;:false}]},{&quot;citationID&quot;:&quot;MENDELEY_CITATION_239e946d-f277-4cd0-8e3b-2baa5cd1290e&quot;,&quot;properties&quot;:{&quot;noteIndex&quot;:0},&quot;isEdited&quot;:false,&quot;manualOverride&quot;:{&quot;isManuallyOverridden&quot;:false,&quot;citeprocText&quot;:&quot;[14]&quot;,&quot;manualOverrideText&quot;:&quot;&quot;},&quot;citationTag&quot;:&quot;MENDELEY_CITATION_v3_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&quot;,&quot;citationItems&quot;:[{&quot;id&quot;:&quot;bcfd7b27-19ae-3131-b062-5965b01ce0b9&quot;,&quot;itemData&quot;:{&quot;type&quot;:&quot;article&quot;,&quot;id&quot;:&quot;bcfd7b27-19ae-3131-b062-5965b01ce0b9&quot;,&quot;title&quot;:&quot;Atrial septal defects – Clinical manifestations, echo assessment, and intervention&quot;,&quot;author&quot;:[{&quot;family&quot;:&quot;Martin&quot;,&quot;given&quot;:&quot;Seth S.&quot;,&quot;parse-names&quot;:false,&quot;dropping-particle&quot;:&quot;&quot;,&quot;non-dropping-particle&quot;:&quot;&quot;},{&quot;family&quot;:&quot;Shapiro&quot;,&quot;given&quot;:&quot;Edward P.&quot;,&quot;parse-names&quot;:false,&quot;dropping-particle&quot;:&quot;&quot;,&quot;non-dropping-particle&quot;:&quot;&quot;},{&quot;family&quot;:&quot;Mukherjee&quot;,&quot;given&quot;:&quot;Monica&quot;,&quot;parse-names&quot;:false,&quot;dropping-particle&quot;:&quot;&quot;,&quot;non-dropping-particle&quot;:&quot;&quot;}],&quot;container-title&quot;:&quot;Clinical Medicine Insights: Cardiology&quot;,&quot;container-title-short&quot;:&quot;Clin. Med. Insights Cardiol.&quot;,&quot;DOI&quot;:&quot;10.4137/CMC.S15715&quot;,&quot;ISSN&quot;:&quot;11795468&quot;,&quot;issued&quot;:{&quot;date-parts&quot;:[[2015,3,23]]},&quot;page&quot;:&quot;93-98&quot;,&quot;abstract&quot;:&quot;Atrial septal defect (ASD) is a common congenital abnormality that occurs in the form of ostium secundum, ostium primum, sinus venosus, and rarely, coronary sinus defects. Pathophysiologic consequences of ASDs typically begin in adulthood, and include arrhythmia, paradoxical embolism, cerebral abscess, pulmonary hypertension, and right ventricular failure. Two-dimensional (2D) transthoracic echocardiography with Doppler is a central aspect of the evaluation. This noninvasive imaging modality often establishes the diagnosis and provides critical information guiding intervention. A comprehensive echocardiogram includes evaluation of anatomical ASD characteristics, flow direction, associated abnormalities (eg, anomalous pulmonary veins), right ventricular anatomy and function, pulmonary pressures, and the pulmonary/systemic flow ratio. The primary indication for ASD closure is right heart volume overload, whether symptoms are present or not. ASD closure may also be reasonable in other contexts, such as paradoxical embolism. ASD type and local clinical expertise guide choice of a percutaneous versus surgical approach to ASD closure.&quot;,&quot;publisher&quot;:&quot;Libertas Academica Ltd.&quot;,&quot;volume&quot;:&quot;8&quot;},&quot;isTemporary&quot;:false,&quot;suppress-author&quot;:false,&quot;composite&quot;:false,&quot;author-only&quot;:false}]},{&quot;citationID&quot;:&quot;MENDELEY_CITATION_07cf772b-2b03-475d-b035-e27dedac37a4&quot;,&quot;properties&quot;:{&quot;noteIndex&quot;:0},&quot;isEdited&quot;:false,&quot;manualOverride&quot;:{&quot;isManuallyOverridden&quot;:false,&quot;citeprocText&quot;:&quot;[2]&quot;,&quot;manualOverrideText&quot;:&quot;&quot;},&quot;citationTag&quot;:&quot;MENDELEY_CITATION_v3_eyJjaXRhdGlvbklEIjoiTUVOREVMRVlfQ0lUQVRJT05fMDdjZjc3MmItMmIwMy00NzVkLWIwMzUtZTI3ZGVkYWMzN2E0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quot;,&quot;citationItems&quot;:[{&quot;id&quot;:&quot;1dca14fc-3571-3136-a12f-c2673c7fe0df&quot;,&quot;itemData&quot;:{&quot;type&quot;:&quot;article&quot;,&quot;id&quot;:&quot;1dca14fc-3571-3136-a12f-c2673c7fe0df&quot;,&quot;title&quot;:&quot;Pathophysiology and natural history of atrial septal defect&quot;,&quot;author&quot;:[{&quot;family&quot;:&quot;Gloan&quot;,&quot;given&quot;:&quot;Laurianne&quot;,&quot;parse-names&quot;:false,&quot;dropping-particle&quot;:&quot;&quot;,&quot;non-dropping-particle&quot;:&quot;Le&quot;},{&quot;family&quot;:&quot;Legendre&quot;,&quot;given&quot;:&quot;Antoine&quot;,&quot;parse-names&quot;:false,&quot;dropping-particle&quot;:&quot;&quot;,&quot;non-dropping-particle&quot;:&quot;&quot;},{&quot;family&quot;:&quot;Iserin&quot;,&quot;given&quot;:&quot;Laurence&quot;,&quot;parse-names&quot;:false,&quot;dropping-particle&quot;:&quot;&quot;,&quot;non-dropping-particle&quot;:&quot;&quot;},{&quot;family&quot;:&quot;Ladouceur&quot;,&quot;given&quot;:&quot;Magalie&quot;,&quot;parse-names&quot;:false,&quot;dropping-particle&quot;:&quot;&quot;,&quot;non-dropping-particle&quot;:&quot;&quot;}],&quot;container-title&quot;:&quot;Journal of Thoracic Disease&quot;,&quot;container-title-short&quot;:&quot;J. Thorac. Dis.&quot;,&quot;DOI&quot;:&quot;10.21037/jtd.2018.02.80&quot;,&quot;ISSN&quot;:&quot;20776624&quot;,&quot;issued&quot;:{&quot;date-parts&quot;:[[2018,9,1]]},&quot;page&quot;:&quot;S2854-S2863&quot;,&quot;abstract&quot;:&quot;Atrial septal defects are among the third most common types of congenital heart disease. This group of malformations includes several types of atrial communications allowing shunting of blood between the systemic and the pulmonary circulations. The nature of shunting across the defect in patients with atrial septal defect is of particular interest. Understanding the underlying mechanisms of interatrial shunts and their natural history will help selecting the best timing for closure, before irreversible cardiac and pulmonary injury occur. This review describes the different pathophysiologic mechanisms involved in the direction and magnitude of blood flow through atrial septal defects. The natural history of an individual born with an isolated atrial septal defect is then discussed, including the impact of a longstanding shunt on survival.&quot;,&quot;publisher&quot;:&quot;AME Publishing Company&quot;,&quot;volume&quot;:&quot;10&quot;},&quot;isTemporary&quot;:false,&quot;suppress-author&quot;:false,&quot;composite&quot;:false,&quot;author-only&quot;:false}]},{&quot;citationID&quot;:&quot;MENDELEY_CITATION_94fe13da-9bc9-4e26-8a6a-f53ee1c9e28e&quot;,&quot;properties&quot;:{&quot;noteIndex&quot;:0},&quot;isEdited&quot;:false,&quot;manualOverride&quot;:{&quot;isManuallyOverridden&quot;:false,&quot;citeprocText&quot;:&quot;[2]&quot;,&quot;manualOverrideText&quot;:&quot;&quot;},&quot;citationTag&quot;:&quot;MENDELEY_CITATION_v3_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&quot;,&quot;citationItems&quot;:[{&quot;id&quot;:&quot;1dca14fc-3571-3136-a12f-c2673c7fe0df&quot;,&quot;itemData&quot;:{&quot;type&quot;:&quot;article&quot;,&quot;id&quot;:&quot;1dca14fc-3571-3136-a12f-c2673c7fe0df&quot;,&quot;title&quot;:&quot;Pathophysiology and natural history of atrial septal defect&quot;,&quot;author&quot;:[{&quot;family&quot;:&quot;Gloan&quot;,&quot;given&quot;:&quot;Laurianne&quot;,&quot;parse-names&quot;:false,&quot;dropping-particle&quot;:&quot;&quot;,&quot;non-dropping-particle&quot;:&quot;Le&quot;},{&quot;family&quot;:&quot;Legendre&quot;,&quot;given&quot;:&quot;Antoine&quot;,&quot;parse-names&quot;:false,&quot;dropping-particle&quot;:&quot;&quot;,&quot;non-dropping-particle&quot;:&quot;&quot;},{&quot;family&quot;:&quot;Iserin&quot;,&quot;given&quot;:&quot;Laurence&quot;,&quot;parse-names&quot;:false,&quot;dropping-particle&quot;:&quot;&quot;,&quot;non-dropping-particle&quot;:&quot;&quot;},{&quot;family&quot;:&quot;Ladouceur&quot;,&quot;given&quot;:&quot;Magalie&quot;,&quot;parse-names&quot;:false,&quot;dropping-particle&quot;:&quot;&quot;,&quot;non-dropping-particle&quot;:&quot;&quot;}],&quot;container-title&quot;:&quot;Journal of Thoracic Disease&quot;,&quot;container-title-short&quot;:&quot;J. Thorac. Dis.&quot;,&quot;DOI&quot;:&quot;10.21037/jtd.2018.02.80&quot;,&quot;ISSN&quot;:&quot;20776624&quot;,&quot;issued&quot;:{&quot;date-parts&quot;:[[2018,9,1]]},&quot;page&quot;:&quot;S2854-S2863&quot;,&quot;abstract&quot;:&quot;Atrial septal defects are among the third most common types of congenital heart disease. This group of malformations includes several types of atrial communications allowing shunting of blood between the systemic and the pulmonary circulations. The nature of shunting across the defect in patients with atrial septal defect is of particular interest. Understanding the underlying mechanisms of interatrial shunts and their natural history will help selecting the best timing for closure, before irreversible cardiac and pulmonary injury occur. This review describes the different pathophysiologic mechanisms involved in the direction and magnitude of blood flow through atrial septal defects. The natural history of an individual born with an isolated atrial septal defect is then discussed, including the impact of a longstanding shunt on survival.&quot;,&quot;publisher&quot;:&quot;AME Publishing Company&quot;,&quot;volume&quot;:&quot;10&quot;},&quot;isTemporary&quot;:false,&quot;suppress-author&quot;:false,&quot;composite&quot;:false,&quot;author-only&quot;:false}]},{&quot;citationID&quot;:&quot;MENDELEY_CITATION_cd899555-01ba-463d-a607-9347494e1d2c&quot;,&quot;properties&quot;:{&quot;noteIndex&quot;:0},&quot;isEdited&quot;:false,&quot;manualOverride&quot;:{&quot;isManuallyOverridden&quot;:false,&quot;citeprocText&quot;:&quot;[15]&quot;,&quot;manualOverrideText&quot;:&quot;&quot;},&quot;citationTag&quot;:&quot;MENDELEY_CITATION_v3_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447154db-bd02-3371-b0dc-3658b09aa6a6&quot;,&quot;itemData&quot;:{&quot;type&quot;:&quot;article-journal&quot;,&quot;id&quot;:&quot;447154db-bd02-3371-b0dc-3658b09aa6a6&quot;,&quot;title&quot;:&quot;TataLaksana_ModulDefek Septum Atrium&quot;,&quot;author&quot;:[{&quot;family&quot;:&quot;UNS&quot;,&quot;given&quot;:&quot;FK&quot;,&quot;parse-names&quot;:false,&quot;dropping-particle&quot;:&quot;&quot;,&quot;non-dropping-particle&quot;:&quot;&quot;}],&quot;container-title-short&quot;:&quot;&quot;},&quot;isTemporary&quot;:false,&quot;suppress-author&quot;:false,&quot;composite&quot;:false,&quot;author-only&quot;:false}]},{&quot;citationID&quot;:&quot;MENDELEY_CITATION_a705fefe-5730-4c39-b92c-9869c074d695&quot;,&quot;properties&quot;:{&quot;noteIndex&quot;:0},&quot;isEdited&quot;:false,&quot;manualOverride&quot;:{&quot;isManuallyOverridden&quot;:false,&quot;citeprocText&quot;:&quot;[13]&quot;,&quot;manualOverrideText&quot;:&quot;&quot;},&quot;citationTag&quot;:&quot;MENDELEY_CITATION_v3_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&quot;,&quot;citationItems&quot;:[{&quot;id&quot;:&quot;eac982b6-2f17-3c91-84f1-521a8b610737&quot;,&quot;itemData&quot;:{&quot;type&quot;:&quot;report&quot;,&quot;id&quot;:&quot;eac982b6-2f17-3c91-84f1-521a8b610737&quot;,&quot;title&quot;:&quot;CONGENITAL HEART MSEASE Uses and Limitations of Transthoracic Echocardiography in the Assessment of Atrial Septal Defect in the Adult&quot;,&quot;author&quot;:[{&quot;family&quot;:&quot;Mehta&quot;,&quot;given&quot;:&quot;Rajendra H&quot;,&quot;parse-names&quot;:false,&quot;dropping-particle&quot;:&quot;&quot;,&quot;non-dropping-particle&quot;:&quot;&quot;},{&quot;family&quot;:&quot;Helmcke&quot;,&quot;given&quot;:&quot;Frederick&quot;,&quot;parse-names&quot;:false,&quot;dropping-particle&quot;:&quot;&quot;,&quot;non-dropping-particle&quot;:&quot;&quot;},{&quot;family&quot;:&quot;Nanda&quot;,&quot;given&quot;:&quot;Navin C&quot;,&quot;parse-names&quot;:false,&quot;dropping-particle&quot;:&quot;&quot;,&quot;non-dropping-particle&quot;:&quot;&quot;},{&quot;family&quot;:&quot;Pinheiro&quot;,&quot;given&quot;:&quot;Luiz&quot;,&quot;parse-names&quot;:false,&quot;dropping-particle&quot;:&quot;&quot;,&quot;non-dropping-particle&quot;:&quot;&quot;},{&quot;family&quot;:&quot;Samdarshi&quot;,&quot;given&quot;:&quot;Tandaw E&quot;,&quot;parse-names&quot;:false,&quot;dropping-particle&quot;:&quot;&quot;,&quot;non-dropping-particle&quot;:&quot;&quot;},{&quot;family&quot;:&quot;Shah&quot;,&quot;given&quot;:&quot;Vinod K&quot;,&quot;parse-names&quot;:false,&quot;dropping-particle&quot;:&quot;&quot;,&quot;non-dropping-particle&quot;:&quot;&quot;}],&quot;abstract&quot;:&quot;Two-dimensional and color Doppler echocardiogra-phy accurately detected the presence of an atrial septal defect (ASD) in 47 of 50 adults (mean age 40 years) conffnned by surgery or cardiac cathe-terization, or both. It correctly categerixed all patients with ostkan secundum and o&amp;m primum ASD but misdiagnosed 3 of 5 patients with surgically proven simrs venosus ASD. The shunt flow vdume across the ASD was calculated with the standard Doppler equation, and assuming the ASD to be circular correlated with shunt flow volume obtained by cardiac catheterixation (r = 0.74). The maximum width of the color flow signals moving across the ASD was taken as its diameter. Mean flow vek&amp;y was determined either by placing a pulsed Doppler sample volume parallel to the flow across the ASD as visualized by color Doppler or by Coke M-mode examination, which allowed determination of flow velocities using a previously val-klated method that imorporates a computer analy-sls of pixel cdor intensity. The pulmonary to sys-temic blood flow ratio obtained by color-guided conventional Doppler interrogation of the left and right ventricular outflow tracts correlated poorly wlth cardiac catheterization results (r = 0.36). In patients with associated tricuspid regurgitation, the peak systolic pulmonary artery pressure obtained by color Doppler-guided continuous-wave Doppler correlated well with that obtained at cardiac catheterization (r = 0.69). The maximum edor Doppler jet width of the flow across the ASD poorly correlated with ASD size estimated at surgery (r = Oso).&quot;,&quot;container-title-short&quot;:&quot;&quot;},&quot;isTemporary&quot;:false,&quot;suppress-author&quot;:false,&quot;composite&quot;:false,&quot;author-only&quot;:false}]},{&quot;citationID&quot;:&quot;MENDELEY_CITATION_d2e8ab9d-61aa-486d-829f-7e5eafc99c02&quot;,&quot;properties&quot;:{&quot;noteIndex&quot;:0},&quot;isEdited&quot;:false,&quot;manualOverride&quot;:{&quot;isManuallyOverridden&quot;:false,&quot;citeprocText&quot;:&quot;[16]&quot;,&quot;manualOverrideText&quot;:&quot;&quot;},&quot;citationTag&quot;:&quot;MENDELEY_CITATION_v3_eyJjaXRhdGlvbklEIjoiTUVOREVMRVlfQ0lUQVRJT05fZDJlOGFiOWQtNjFhYS00ODZkLTgyOWYtN2U1ZWFmYzk5YzAy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quot;,&quot;citationItems&quot;:[{&quot;id&quot;:&quot;a1ef104d-498a-3591-a43e-beeaedeafd02&quot;,&quot;itemData&quot;:{&quot;type&quot;:&quot;article&quot;,&quot;id&quot;:&quot;a1ef104d-498a-3591-a43e-beeaedeafd02&quot;,&quot;title&quot;:&quot;Atrial septal defect (ASD) device trans-catheter closure: Limitations&quot;,&quot;author&quot;:[{&quot;family&quot;:&quot;Faccini&quot;,&quot;given&quot;:&quot;Alessia&quot;,&quot;parse-names&quot;:false,&quot;dropping-particle&quot;:&quot;&quot;,&quot;non-dropping-particle&quot;:&quot;&quot;},{&quot;family&quot;:&quot;Butera&quot;,&quot;given&quot;:&quot;Gianfranco&quot;,&quot;parse-names&quot;:false,&quot;dropping-particle&quot;:&quot;&quot;,&quot;non-dropping-particle&quot;:&quot;&quot;}],&quot;container-title&quot;:&quot;Journal of Thoracic Disease&quot;,&quot;container-title-short&quot;:&quot;J. Thorac. Dis.&quot;,&quot;DOI&quot;:&quot;10.21037/jtd.2018.07.128&quot;,&quot;ISSN&quot;:&quot;20776624&quot;,&quot;issued&quot;:{&quot;date-parts&quot;:[[2018,9,1]]},&quot;page&quot;:&quot;S2923-S2930&quot;,&quot;abstract&quot;:&quot;Transcatheter closure is a widespread technique used to treat secundum atrial septal defects (ASDs). When compared to surgery, it provides a less invasive approach with quicker recovery and reduced physical and psychological impact. Nowadays, almost 85-90% of all secundum ASD can be closed by using a transcatheter approach. However, several limitations may have a significant impact on the feasibility and success of percutaneous ASD closure. Limitations can be grouped as: (I) anatomical; (II) device-related; (III) associated defects and natural history associated issues; (IV) physiological; (V) complications. Physician should be aware of potential limits of percutaneous ASD closure.&quot;,&quot;publisher&quot;:&quot;AME Publishing Company&quot;,&quot;volume&quot;:&quot;10&quot;},&quot;isTemporary&quot;:false,&quot;suppress-author&quot;:false,&quot;composite&quot;:false,&quot;author-only&quot;:false}]},{&quot;citationID&quot;:&quot;MENDELEY_CITATION_2dc1a9a5-2296-40ff-a73d-68bc71da206c&quot;,&quot;properties&quot;:{&quot;noteIndex&quot;:0},&quot;isEdited&quot;:false,&quot;manualOverride&quot;:{&quot;isManuallyOverridden&quot;:false,&quot;citeprocText&quot;:&quot;[16]&quot;,&quot;manualOverrideText&quot;:&quot;&quot;},&quot;citationTag&quot;:&quot;MENDELEY_CITATION_v3_eyJjaXRhdGlvbklEIjoiTUVOREVMRVlfQ0lUQVRJT05fMmRjMWE5YTUtMjI5Ni00MGZmLWE3M2QtNjhiYzcxZGEyMDZj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quot;,&quot;citationItems&quot;:[{&quot;id&quot;:&quot;a1ef104d-498a-3591-a43e-beeaedeafd02&quot;,&quot;itemData&quot;:{&quot;type&quot;:&quot;article&quot;,&quot;id&quot;:&quot;a1ef104d-498a-3591-a43e-beeaedeafd02&quot;,&quot;title&quot;:&quot;Atrial septal defect (ASD) device trans-catheter closure: Limitations&quot;,&quot;author&quot;:[{&quot;family&quot;:&quot;Faccini&quot;,&quot;given&quot;:&quot;Alessia&quot;,&quot;parse-names&quot;:false,&quot;dropping-particle&quot;:&quot;&quot;,&quot;non-dropping-particle&quot;:&quot;&quot;},{&quot;family&quot;:&quot;Butera&quot;,&quot;given&quot;:&quot;Gianfranco&quot;,&quot;parse-names&quot;:false,&quot;dropping-particle&quot;:&quot;&quot;,&quot;non-dropping-particle&quot;:&quot;&quot;}],&quot;container-title&quot;:&quot;Journal of Thoracic Disease&quot;,&quot;container-title-short&quot;:&quot;J. Thorac. Dis.&quot;,&quot;DOI&quot;:&quot;10.21037/jtd.2018.07.128&quot;,&quot;ISSN&quot;:&quot;20776624&quot;,&quot;issued&quot;:{&quot;date-parts&quot;:[[2018,9,1]]},&quot;page&quot;:&quot;S2923-S2930&quot;,&quot;abstract&quot;:&quot;Transcatheter closure is a widespread technique used to treat secundum atrial septal defects (ASDs). When compared to surgery, it provides a less invasive approach with quicker recovery and reduced physical and psychological impact. Nowadays, almost 85-90% of all secundum ASD can be closed by using a transcatheter approach. However, several limitations may have a significant impact on the feasibility and success of percutaneous ASD closure. Limitations can be grouped as: (I) anatomical; (II) device-related; (III) associated defects and natural history associated issues; (IV) physiological; (V) complications. Physician should be aware of potential limits of percutaneous ASD closure.&quot;,&quot;publisher&quot;:&quot;AME Publishing Company&quot;,&quot;volume&quot;:&quot;10&quot;},&quot;isTemporary&quot;:false,&quot;suppress-author&quot;:false,&quot;composite&quot;:false,&quot;author-only&quot;:false}]},{&quot;citationID&quot;:&quot;MENDELEY_CITATION_cc80b1b5-8f72-48ff-b0cc-69b789542dd7&quot;,&quot;properties&quot;:{&quot;noteIndex&quot;:0},&quot;isEdited&quot;:false,&quot;manualOverride&quot;:{&quot;isManuallyOverridden&quot;:false,&quot;citeprocText&quot;:&quot;[16]&quot;,&quot;manualOverrideText&quot;:&quot;&quot;},&quot;citationTag&quot;:&quot;MENDELEY_CITATION_v3_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&quot;,&quot;citationItems&quot;:[{&quot;id&quot;:&quot;a1ef104d-498a-3591-a43e-beeaedeafd02&quot;,&quot;itemData&quot;:{&quot;type&quot;:&quot;article&quot;,&quot;id&quot;:&quot;a1ef104d-498a-3591-a43e-beeaedeafd02&quot;,&quot;title&quot;:&quot;Atrial septal defect (ASD) device trans-catheter closure: Limitations&quot;,&quot;author&quot;:[{&quot;family&quot;:&quot;Faccini&quot;,&quot;given&quot;:&quot;Alessia&quot;,&quot;parse-names&quot;:false,&quot;dropping-particle&quot;:&quot;&quot;,&quot;non-dropping-particle&quot;:&quot;&quot;},{&quot;family&quot;:&quot;Butera&quot;,&quot;given&quot;:&quot;Gianfranco&quot;,&quot;parse-names&quot;:false,&quot;dropping-particle&quot;:&quot;&quot;,&quot;non-dropping-particle&quot;:&quot;&quot;}],&quot;container-title&quot;:&quot;Journal of Thoracic Disease&quot;,&quot;container-title-short&quot;:&quot;J. Thorac. Dis.&quot;,&quot;DOI&quot;:&quot;10.21037/jtd.2018.07.128&quot;,&quot;ISSN&quot;:&quot;20776624&quot;,&quot;issued&quot;:{&quot;date-parts&quot;:[[2018,9,1]]},&quot;page&quot;:&quot;S2923-S2930&quot;,&quot;abstract&quot;:&quot;Transcatheter closure is a widespread technique used to treat secundum atrial septal defects (ASDs). When compared to surgery, it provides a less invasive approach with quicker recovery and reduced physical and psychological impact. Nowadays, almost 85-90% of all secundum ASD can be closed by using a transcatheter approach. However, several limitations may have a significant impact on the feasibility and success of percutaneous ASD closure. Limitations can be grouped as: (I) anatomical; (II) device-related; (III) associated defects and natural history associated issues; (IV) physiological; (V) complications. Physician should be aware of potential limits of percutaneous ASD closure.&quot;,&quot;publisher&quot;:&quot;AME Publishing Company&quot;,&quot;volume&quot;:&quot;10&quot;},&quot;isTemporary&quot;:false,&quot;suppress-author&quot;:false,&quot;composite&quot;:false,&quot;author-only&quot;:false}]},{&quot;citationID&quot;:&quot;MENDELEY_CITATION_6446af45-865e-4d82-87b3-7bb1d0909de1&quot;,&quot;properties&quot;:{&quot;noteIndex&quot;:0},&quot;isEdited&quot;:false,&quot;manualOverride&quot;:{&quot;isManuallyOverridden&quot;:false,&quot;citeprocText&quot;:&quot;[6]&quot;,&quot;manualOverrideText&quot;:&quot;&quot;},&quot;citationTag&quot;:&quot;MENDELEY_CITATION_v3_eyJjaXRhdGlvbklEIjoiTUVOREVMRVlfQ0lUQVRJT05fNjQ0NmFmNDUtODY1ZS00ZDgyLTg3YjMtN2JiMWQwOTA5ZGUx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bf54af60-d1cf-480b-bac3-45894a0a996c&quot;,&quot;properties&quot;:{&quot;noteIndex&quot;:0},&quot;isEdited&quot;:false,&quot;manualOverride&quot;:{&quot;isManuallyOverridden&quot;:false,&quot;citeprocText&quot;:&quot;[17]&quot;,&quot;manualOverrideText&quot;:&quot;&quot;},&quot;citationTag&quot;:&quot;MENDELEY_CITATION_v3_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&quot;,&quot;citationItems&quot;:[{&quot;id&quot;:&quot;658ee3f5-3904-3880-9139-7edcd7005998&quot;,&quot;itemData&quot;:{&quot;type&quot;:&quot;article-journal&quot;,&quot;id&quot;:&quot;658ee3f5-3904-3880-9139-7edcd7005998&quot;,&quot;title&quot;:&quot;A Distributed Lumped Parameter Model of Blood Flow&quot;,&quot;author&quot;:[{&quot;family&quot;:&quot;Mirramezani&quot;,&quot;given&quot;:&quot;Mehran&quot;,&quot;parse-names&quot;:false,&quot;dropping-particle&quot;:&quot;&quot;,&quot;non-dropping-particle&quot;:&quot;&quot;},{&quot;family&quot;:&quot;Shadden&quot;,&quot;given&quot;:&quot;Shawn C.&quot;,&quot;parse-names&quot;:false,&quot;dropping-particle&quot;:&quot;&quot;,&quot;non-dropping-particle&quot;:&quot;&quot;}],&quot;container-title&quot;:&quot;Annals of Biomedical Engineering&quot;,&quot;container-title-short&quot;:&quot;Ann. Biomed. Eng.&quot;,&quot;DOI&quot;:&quot;10.1007/s10439-020-02545-6&quot;,&quot;ISSN&quot;:&quot;15739686&quot;,&quot;PMID&quot;:&quot;32613457&quot;,&quot;issued&quot;:{&quot;date-parts&quot;:[[2020,12,1]]},&quot;page&quot;:&quot;2870-2886&quot;,&quot;abstract&quot;:&quot;We propose a distributed lumped parameter (DLP) modeling framework to efficiently compute blood flow and pressure in vascular domains. This is achieved by developing analytical expressions describing expected energy losses along vascular segments, including from viscous dissipation, unsteadiness, flow separation, vessel curvature and vessel bifurcations. We apply this methodology to solve for unsteady blood flow and pressure in a variety of complex 3D image-based vascular geometries, which are typically approached using computational fluid dynamics (CFD) simulations. The proposed DLP framework demonstrated consistent agreement with CFD simulations in terms of flow rate and pressure distribution, with mean errors less than 7% over a broad range of hemodynamic conditions and vascular geometries. The computational cost of the DLP framework is orders of magnitude lower than the computational cost of CFD, which opens new possibilities for hemodynamics modeling in timely decision support scenarios, and a multitude of applications of imaged-based modeling that require ensembles of numerical simulations.&quot;,&quot;publisher&quot;:&quot;Springer&quot;,&quot;issue&quot;:&quot;12&quot;,&quot;volume&quot;:&quot;48&quot;},&quot;isTemporary&quot;:false,&quot;suppress-author&quot;:false,&quot;composite&quot;:false,&quot;author-only&quot;:false}]},{&quot;citationID&quot;:&quot;MENDELEY_CITATION_7cf1448d-9416-45f4-8eaf-67e4f872d422&quot;,&quot;properties&quot;:{&quot;noteIndex&quot;:0},&quot;isEdited&quot;:false,&quot;manualOverride&quot;:{&quot;isManuallyOverridden&quot;:false,&quot;citeprocText&quot;:&quot;[18]&quot;,&quot;manualOverrideText&quot;:&quot;&quot;},&quot;citationTag&quot;:&quot;MENDELEY_CITATION_v3_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&quot;,&quot;citationItems&quot;:[{&quot;id&quot;:&quot;07f91b8c-10eb-39e5-9bd9-dab99b7af89a&quot;,&quot;itemData&quot;:{&quot;type&quot;:&quot;report&quot;,&quot;id&quot;:&quot;07f91b8c-10eb-39e5-9bd9-dab99b7af89a&quot;,&quot;title&quot;:&quot;Lumped parameter heart model with valve dynamics&quot;,&quot;author&quot;:[{&quot;family&quot;:&quot;Simakov&quot;,&quot;given&quot;:&quot;S S&quot;,&quot;parse-names&quot;:false,&quot;dropping-particle&quot;:&quot;&quot;,&quot;non-dropping-particle&quot;:&quot;&quot;}],&quot;issued&quot;:{&quot;date-parts&quot;:[[2019]]},&quot;number-of-pages&quot;:&quot;1-15&quot;,&quot;abstract&quot;:&quot;In this work, the lumped parameter model of the left heart is presented. It is based on the concept of the time-varying elastance of myocardium and includes the model of the heart valve dynamics. Comparison of the models with instant and smooth valve opening and closing is given, as well as simulations of pathologies such as mitral valve stenosis and aortic valve insufficiency are addressed. MSC 2010: 65D25, 37M05, 92B99 The heart is the vitally important organ, which is responsible for the blood pumping through the whole organism. Its normal functioning is essential for the oxygen and nutrients delivery to tissues and for removing carbon dioxide and metabolic waste. The heart operates due to electrical stimulation initiated by the signals from the sinoatrial node generating the action potential. The latter passes through the heart and causes myocardium contraction by depolarization/repolarization of myo-cytes and actin-myosin interaction. The contraction of heart chambers pressurizes blood. Finally, the heart chambers eject blood to arteries and receive the new portion of blood from veins. The detailed mathematical model of the heart function should account electro-physiology, soft tissue mechanics, and hydrodynamics. Some mathematical models simplify the subject. For instance, multi-scale integrated models of the cardiovas-cular system [3, 5, 15, 18-21, 24, 32] address functional behaviour of the heart in terms the of pressure-volume relationship PV, the cardiac output, the ejection fraction depending on the venous input (preload) conditions, arterial output (afterload) conditions, oxygen demand, etc. This concept is also applied to parts of the vascular network. These models operate with such variables as the volume of the heart chambers (auricles and ventricles), the pressure, and the blood flow. The conservation laws and semi-empirical hydrodynamic laws (e.g., Poiseuille law) relate these parameters together. The detailed spatial description is omitted and the models of this type are called lumped parameter or zero-dimensional (0D) models. The other common approach exploits electromechanical analogies between the variables and parameters of an electrical circuit (voltage, current, resistance, capacity, and inductance) *&quot;,&quot;container-title-short&quot;:&quot;&quot;},&quot;isTemporary&quot;:false,&quot;suppress-author&quot;:false,&quot;composite&quot;:false,&quot;author-only&quot;:false}]},{&quot;citationID&quot;:&quot;MENDELEY_CITATION_1fe88961-c184-4082-b55c-aefa5c82a215&quot;,&quot;properties&quot;:{&quot;noteIndex&quot;:0},&quot;isEdited&quot;:false,&quot;manualOverride&quot;:{&quot;isManuallyOverridden&quot;:false,&quot;citeprocText&quot;:&quot;[6]&quot;,&quot;manualOverrideText&quot;:&quot;&quot;},&quot;citationTag&quot;:&quot;MENDELEY_CITATION_v3_eyJjaXRhdGlvbklEIjoiTUVOREVMRVlfQ0lUQVRJT05fMWZlODg5NjEtYzE4NC00MDgyLWI1NWMtYWVmYTVjODJhMjE1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40c8104a-ac1a-4eb0-b056-aae01cfbb378&quot;,&quot;properties&quot;:{&quot;noteIndex&quot;:0},&quot;isEdited&quot;:false,&quot;manualOverride&quot;:{&quot;isManuallyOverridden&quot;:false,&quot;citeprocText&quot;:&quot;[19]&quot;,&quot;manualOverrideText&quot;:&quot;&quot;},&quot;citationTag&quot;:&quot;MENDELEY_CITATION_v3_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&quot;,&quot;citationItems&quot;:[{&quot;id&quot;:&quot;e589eb4b-dee1-34e6-bda2-44888f5bb7c9&quot;,&quot;itemData&quot;:{&quot;type&quot;:&quot;article&quot;,&quot;id&quot;:&quot;e589eb4b-dee1-34e6-bda2-44888f5bb7c9&quot;,&quot;title&quot;:&quot;Review of Zero-D and 1-D Models of Blood Flow in the Cardiovascular System&quot;,&quot;author&quot;:[{&quot;family&quot;:&quot;Shi&quot;,&quot;given&quot;:&quot;Yubing&quot;,&quot;parse-names&quot;:false,&quot;dropping-particle&quot;:&quot;&quot;,&quot;non-dropping-particle&quot;:&quot;&quot;},{&quot;family&quot;:&quot;Lawford&quot;,&quot;given&quot;:&quot;Patricia&quot;,&quot;parse-names&quot;:false,&quot;dropping-particle&quot;:&quot;&quot;,&quot;non-dropping-particle&quot;:&quot;&quot;},{&quot;family&quot;:&quot;Hose&quot;,&quot;given&quot;:&quot;Rodney&quot;,&quot;parse-names&quot;:false,&quot;dropping-particle&quot;:&quot;&quot;,&quot;non-dropping-particle&quot;:&quot;&quot;}],&quot;container-title&quot;:&quot;BioMedical Engineering Online&quot;,&quot;container-title-short&quot;:&quot;Biomed. Eng. Online&quot;,&quot;DOI&quot;:&quot;10.1186/1475-925X-10-33&quot;,&quot;ISSN&quot;:&quot;1475925X&quot;,&quot;PMID&quot;:&quot;21521508&quot;,&quot;issued&quot;:{&quot;date-parts&quot;:[[2011,4,26]]},&quot;abstract&quot;:&quot;Background: Zero-dimensional (lumped parameter) and one dimensional models, based on simplified representations of the components of the cardiovascular system, can contribute strongly to our understanding of circulatory physiology. Zero-D models provide a concise way to evaluate the haemodynamic interactions among the cardiovascular organs, whilst one-D (distributed parameter) models add the facility to represent efficiently the effects of pulse wave transmission in the arterial network at greatly reduced computational expense compared to higher dimensional computational fluid dynamics studies. There is extensive literature on both types of models.Method and Results: The purpose of this review article is to summarise published 0D and 1D models of the cardiovascular system, to explore their limitations and range of application, and to provide an indication of the physiological phenomena that can be included in these representations. The review on 0D models collects together in one place a description of the range of models that have been used to describe the various characteristics of cardiovascular response, together with the factors that influence it. Such models generally feature the major components of the system, such as the heart, the heart valves and the vasculature. The models are categorised in terms of the features of the system that they are able to represent, their complexity and range of application: representations of effects including pressure-dependent vessel properties, interaction between the heart chambers, neuro-regulation and auto-regulation are explored. The examination on 1D models covers various methods for the assembly, discretisation and solution of the governing equations, in conjunction with a report of the definition and treatment of boundary conditions. Increasingly, 0D and 1D models are used in multi-scale models, in which their primary role is to provide boundary conditions for sophisticate, and often patient-specific, 2D and 3D models, and this application is also addressed. As an example of 0D cardiovascular modelling, a small selection of simple models have been represented in the CellML mark-up language and uploaded to the CellML model repository http://models.cellml.org/. They are freely available to the research and education communities.Conclusion: Each published cardiovascular model has merit for particular applications. This review categorises 0D and 1D models, highlights their advantages and disadvantages, and thus provides guidance on the selection of models to assist various cardiovascular modelling studies. It also identifies directions for further development, as well as current challenges in the wider use of these models including service to represent boundary conditions for local 3D models and translation to clinical application. © 2011 Shi et al; licensee BioMed Central Ltd.&quot;,&quot;volume&quot;:&quot;10&quot;},&quot;isTemporary&quot;:false,&quot;suppress-author&quot;:false,&quot;composite&quot;:false,&quot;author-only&quot;:false}]},{&quot;citationID&quot;:&quot;MENDELEY_CITATION_55e4cc26-4c9b-40cd-9645-17ad13759ee7&quot;,&quot;properties&quot;:{&quot;noteIndex&quot;:0},&quot;isEdited&quot;:false,&quot;manualOverride&quot;:{&quot;isManuallyOverridden&quot;:false,&quot;citeprocText&quot;:&quot;[20]&quot;,&quot;manualOverrideText&quot;:&quot;&quot;},&quot;citationTag&quot;:&quot;MENDELEY_CITATION_v3_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&quot;,&quot;citationItems&quot;:[{&quot;id&quot;:&quot;dd16012e-4395-3bd0-b1a6-49cf1d37981c&quot;,&quot;itemData&quot;:{&quot;type&quot;:&quot;article&quot;,&quot;id&quot;:&quot;dd16012e-4395-3bd0-b1a6-49cf1d37981c&quot;,&quot;title&quot;:&quot;Application of multiscale coupling models in the numerical study of circulation system&quot;,&quot;author&quot;:[{&quot;family&quot;:&quot;Chi&quot;,&quot;given&quot;:&quot;Zhang&quot;,&quot;parse-names&quot;:false,&quot;dropping-particle&quot;:&quot;&quot;,&quot;non-dropping-particle&quot;:&quot;&quot;},{&quot;family&quot;:&quot;Beile&quot;,&quot;given&quot;:&quot;Lin&quot;,&quot;parse-names&quot;:false,&quot;dropping-particle&quot;:&quot;&quot;,&quot;non-dropping-particle&quot;:&quot;&quot;},{&quot;family&quot;:&quot;Deyu&quot;,&quot;given&quot;:&quot;Li&quot;,&quot;parse-names&quot;:false,&quot;dropping-particle&quot;:&quot;&quot;,&quot;non-dropping-particle&quot;:&quot;&quot;},{&quot;family&quot;:&quot;Yubo&quot;,&quot;given&quot;:&quot;Fan&quot;,&quot;parse-names&quot;:false,&quot;dropping-particle&quot;:&quot;&quot;,&quot;non-dropping-particle&quot;:&quot;&quot;}],&quot;container-title&quot;:&quot;Medicine in Novel Technology and Devices&quot;,&quot;container-title-short&quot;:&quot;Med. Nov. Technol. Devices&quot;,&quot;DOI&quot;:&quot;10.1016/j.medntd.2022.100117&quot;,&quot;ISSN&quot;:&quot;25900935&quot;,&quot;issued&quot;:{&quot;date-parts&quot;:[[2022,6,1]]},&quot;abstract&quot;:&quot;Cardiovascular diseases have become a serious threat to human health now. With the rapid development of computer technology and medical imaging technology, the method of numerical simulation has become the main tool to explore the mechanism of cardiovascular diseases and to optimize the treatment planning. The cardiovascular system is a complex vascular network with multiscale characteristics, and the local hemodynamic phenomena in blood vessels is closely related to the overall blood flow distribution of the system. The hemodynamic characteristics in the local vessel and circulation system influences each other. Therefore, the traditional single-scale modeling method cannot accurately describe the real blood flow in blood vessels. While the numerical simulation of multiscale coupling model can effectively solve this problem. In this paper, the main methods of hemodynamic modeling in recent years are summarized, including lumped parameter model (0D model), distributed parameter model (1D model) and finite element model of (3D model), and their applications in cardiovascular studies. On this basis, the principles of several commonly used multiscale coupling models and their applications in cardiovascular disease researches and clinical practice are introduced, including 1D-0D, 3D-0D, and 3D-1D coupling model.&quot;,&quot;publisher&quot;:&quot;Elsevier B.V.&quot;,&quot;volume&quot;:&quot;14&quot;},&quot;isTemporary&quot;:false,&quot;suppress-author&quot;:false,&quot;composite&quot;:false,&quot;author-only&quot;:false}]},{&quot;citationID&quot;:&quot;MENDELEY_CITATION_4811e0b2-9e4f-48c7-8e84-2773028617e4&quot;,&quot;properties&quot;:{&quot;noteIndex&quot;:0},&quot;isEdited&quot;:false,&quot;manualOverride&quot;:{&quot;isManuallyOverridden&quot;:false,&quot;citeprocText&quot;:&quot;[21]&quot;,&quot;manualOverrideText&quot;:&quot;&quot;},&quot;citationTag&quot;:&quot;MENDELEY_CITATION_v3_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&quot;,&quot;citationItems&quot;:[{&quot;id&quot;:&quot;4bae0866-aac0-33a4-925a-1bfaa4661e31&quot;,&quot;itemData&quot;:{&quot;type&quot;:&quot;article&quot;,&quot;id&quot;:&quot;4bae0866-aac0-33a4-925a-1bfaa4661e31&quot;,&quot;title&quot;:&quot;All You Need to Know About Allometric Scaling: An Integrative Review on the Theoretical Basis, Empirical Evidence, and Application in Human Pharmacology&quot;,&quot;author&quot;:[{&quot;family&quot;:&quot;Valkengoed&quot;,&quot;given&quot;:&quot;Daan W.&quot;,&quot;parse-names&quot;:false,&quot;dropping-particle&quot;:&quot;&quot;,&quot;non-dropping-particle&quot;:&quot;van&quot;},{&quot;family&quot;:&quot;Krekels&quot;,&quot;given&quot;:&quot;Elke H.J.&quot;,&quot;parse-names&quot;:false,&quot;dropping-particle&quot;:&quot;&quot;,&quot;non-dropping-particle&quot;:&quot;&quot;},{&quot;family&quot;:&quot;Knibbe&quot;,&quot;given&quot;:&quot;Catherijne A.J.&quot;,&quot;parse-names&quot;:false,&quot;dropping-particle&quot;:&quot;&quot;,&quot;non-dropping-particle&quot;:&quot;&quot;}],&quot;container-title&quot;:&quot;Clinical Pharmacokinetics&quot;,&quot;container-title-short&quot;:&quot;Clin. Pharmacokinet.&quot;,&quot;DOI&quot;:&quot;10.1007/s40262-024-01444-6&quot;,&quot;ISSN&quot;:&quot;11791926&quot;,&quot;PMID&quot;:&quot;39644458&quot;,&quot;issued&quot;:{&quot;date-parts&quot;:[[2025,2,1]]},&quot;page&quot;:&quot;173-192&quot;,&quot;abstract&quot;:&quot;Scaling approaches are used to describe or predict clearance for paediatric or obese populations from normal-weight adult values. Theoretical allometry assumes the existence of a universal bodyweight-based scaling relationship. Although theoretical allometry is highly disputed, it is commonly applied in pharmacological data analyses and clinical practice. The aim of the current review is to (1) increase pharmacologists’ understanding of theoretical allometry to better understand the (implicit) assumptions and (dis)advantages and (2) highlight important methodological considerations with the application of this methodology. Theoretical allometry originated in an empirical, and later debated, observation by Kleiber of a scaling exponent of 0.75 between basal metabolic rate and body mass of mammals. The mathematical framework of West, Brown, and Enquist provides one possible explanation for this value. To date, multiple key assumptions of this framework have been disputed or disproven, and an increasing body of evidence is emerging against the existence of one universal allometric exponent. The promise of ease and universality of use that comes with theoretical approaches may be the reason they are so strongly sought after and defended. However, ecologists have suggested that the theory should move from a ‘Newtonian approach’, in which physical explanations are sought for a universal law and variability is of minor importance, to a ‘Darwinian approach’, in which variability is considered of primary importance for which evolutionary explanations can be found. No scientific support was found for the application of allometry for within-species scaling, so the application of basal metabolic rate-based scaling principles to clearance scaling remains unsubstantiated. Recent insights from physiologically based modelling approaches emphasise the interplay between drugs with different properties and physiological variables that underlie drug clearance, which drives the variability in the allometric scaling exponent in the field of pharmacology. To deal with this variability, drug-specific or patient-specific adaptations to theoretical allometric scaling are proposed, that introduce empiric elements and reduce the universality of the theory. The use of allometric scaling with an exponent of 0.75 may hold empirical merit for paediatric populations, except for the youngest individuals (aged ≤ 5 years). Nevertheless, biological interpretations and extrapolation potential attributed to models based on 0.75 allometric scaling are theoretically unfounded, and merits of the empirical application of this function should, as for all models, always be supported by appropriate model validation procedures. In this respect, it is not the value of the allometric exponent but the description and prediction of individual clearance values and drug concentrations that are of primary interest.&quot;,&quot;publisher&quot;:&quot;Adis&quot;,&quot;issue&quot;:&quot;2&quot;,&quot;volume&quot;:&quot;64&quot;},&quot;isTemporary&quot;:false,&quot;suppress-author&quot;:false,&quot;composite&quot;:false,&quot;author-only&quot;:false}]},{&quot;citationID&quot;:&quot;MENDELEY_CITATION_5ad74a44-18a4-46e8-8e30-0847f80d1a9c&quot;,&quot;properties&quot;:{&quot;noteIndex&quot;:0},&quot;isEdited&quot;:false,&quot;manualOverride&quot;:{&quot;isManuallyOverridden&quot;:false,&quot;citeprocText&quot;:&quot;[22]&quot;,&quot;manualOverrideText&quot;:&quot;&quot;},&quot;citationTag&quot;:&quot;MENDELEY_CITATION_v3_eyJjaXRhdGlvbklEIjoiTUVOREVMRVlfQ0lUQVRJT05fNWFkNzRhNDQtMThhNC00NmU4LThlMzAtMDg0N2Y4MGQxYTlj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quot;,&quot;citationItems&quot;:[{&quot;id&quot;:&quot;e7bbd7e2-bb2c-3852-b1c5-e94db3e5e6d9&quot;,&quot;itemData&quot;:{&quot;type&quot;:&quot;article-journal&quot;,&quot;id&quot;:&quot;e7bbd7e2-bb2c-3852-b1c5-e94db3e5e6d9&quot;,&quot;title&quot;:&quot;Patient-Specific Size and Age Scaling in a Zero Dimensional Cardiovascular Model&quot;,&quot;author&quot;:[{&quot;family&quot;:&quot;Lundquist&quot;,&quot;given&quot;:&quot;August&quot;,&quot;parse-names&quot;:false,&quot;dropping-particle&quot;:&quot;&quot;,&quot;non-dropping-particle&quot;:&quot;&quot;},{&quot;family&quot;:&quot;Maksuti&quot;,&quot;given&quot;:&quot;Elira&quot;,&quot;parse-names&quot;:false,&quot;dropping-particle&quot;:&quot;&quot;,&quot;non-dropping-particle&quot;:&quot;&quot;},{&quot;family&quot;:&quot;Donker&quot;,&quot;given&quot;:&quot;Dirk W.&quot;,&quot;parse-names&quot;:false,&quot;dropping-particle&quot;:&quot;&quot;,&quot;non-dropping-particle&quot;:&quot;&quot;},{&quot;family&quot;:&quot;BROOMé&quot;,&quot;given&quot;:&quot;Michael&quot;,&quot;parse-names&quot;:false,&quot;dropping-particle&quot;:&quot;&quot;,&quot;non-dropping-particle&quot;:&quot;&quot;}],&quot;container-title&quot;:&quot;ASAIO Journal&quot;,&quot;DOI&quot;:&quot;10.1097/MAT.0000000000002528&quot;,&quot;ISSN&quot;:&quot;1538943X&quot;,&quot;issued&quot;:{&quot;date-parts&quot;:[[2025]]},&quot;abstract&quot;:&quot;Computational cardiovascular models hold promise for simulations in education and bedside clinical decision support. To enhance patient-specific modeling, individual anthropometrics are imperative, as physiology varies with body size due to fundamental energetic relations expressed in allometric scaling laws. We hypothesize that computational cardiovascular models can be advanced towards individualization by implementing scaling laws based on patient age, weight, height, and sex. A scaling methodology was developed for the lumped-parameter cardiovascular model Aplysia Cardiovascular Lab. Male and female subjects were based on Swedish growth charts from birth to adult size and simulated to test model realism. Realistic physiology was generated for underweight, overweight, and average male and female patients from birth to 80 years. Model output included comprehensive measures of hemodynamics, cardiac function, respiratory function, gas exchange, ventilatory mechanics, and energy expenditure. In comparison to published data, aggregate Z scores for infant, pediatric, and geriatric simulations were 1.16, 0.69, and 0.10, respectively. Allometric scaling laws can be used to generate parameter sets of males and females of disparate sizes and ages in line with published data. This sets the stage for modeling diverse patient populations and novel approaches toward individualized clinical applications.&quot;,&quot;publisher&quot;:&quot;Lippincott Williams and Wilkins&quot;,&quot;container-title-short&quot;:&quot;&quot;},&quot;isTemporary&quot;:false,&quot;suppress-author&quot;:false,&quot;composite&quot;:false,&quot;author-only&quot;:false}]},{&quot;citationID&quot;:&quot;MENDELEY_CITATION_4ef46913-c3b9-4bb9-b09e-737aec9e05bb&quot;,&quot;properties&quot;:{&quot;noteIndex&quot;:0},&quot;isEdited&quot;:false,&quot;manualOverride&quot;:{&quot;isManuallyOverridden&quot;:false,&quot;citeprocText&quot;:&quot;[22]&quot;,&quot;manualOverrideText&quot;:&quot;&quot;},&quot;citationTag&quot;:&quot;MENDELEY_CITATION_v3_eyJjaXRhdGlvbklEIjoiTUVOREVMRVlfQ0lUQVRJT05fNGVmNDY5MTMtYzNiOS00YmI5LWIwOWUtNzM3YWVjOWUwNWJi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quot;,&quot;citationItems&quot;:[{&quot;id&quot;:&quot;e7bbd7e2-bb2c-3852-b1c5-e94db3e5e6d9&quot;,&quot;itemData&quot;:{&quot;type&quot;:&quot;article-journal&quot;,&quot;id&quot;:&quot;e7bbd7e2-bb2c-3852-b1c5-e94db3e5e6d9&quot;,&quot;title&quot;:&quot;Patient-Specific Size and Age Scaling in a Zero Dimensional Cardiovascular Model&quot;,&quot;author&quot;:[{&quot;family&quot;:&quot;Lundquist&quot;,&quot;given&quot;:&quot;August&quot;,&quot;parse-names&quot;:false,&quot;dropping-particle&quot;:&quot;&quot;,&quot;non-dropping-particle&quot;:&quot;&quot;},{&quot;family&quot;:&quot;Maksuti&quot;,&quot;given&quot;:&quot;Elira&quot;,&quot;parse-names&quot;:false,&quot;dropping-particle&quot;:&quot;&quot;,&quot;non-dropping-particle&quot;:&quot;&quot;},{&quot;family&quot;:&quot;Donker&quot;,&quot;given&quot;:&quot;Dirk W.&quot;,&quot;parse-names&quot;:false,&quot;dropping-particle&quot;:&quot;&quot;,&quot;non-dropping-particle&quot;:&quot;&quot;},{&quot;family&quot;:&quot;BROOMé&quot;,&quot;given&quot;:&quot;Michael&quot;,&quot;parse-names&quot;:false,&quot;dropping-particle&quot;:&quot;&quot;,&quot;non-dropping-particle&quot;:&quot;&quot;}],&quot;container-title&quot;:&quot;ASAIO Journal&quot;,&quot;DOI&quot;:&quot;10.1097/MAT.0000000000002528&quot;,&quot;ISSN&quot;:&quot;1538943X&quot;,&quot;issued&quot;:{&quot;date-parts&quot;:[[2025]]},&quot;abstract&quot;:&quot;Computational cardiovascular models hold promise for simulations in education and bedside clinical decision support. To enhance patient-specific modeling, individual anthropometrics are imperative, as physiology varies with body size due to fundamental energetic relations expressed in allometric scaling laws. We hypothesize that computational cardiovascular models can be advanced towards individualization by implementing scaling laws based on patient age, weight, height, and sex. A scaling methodology was developed for the lumped-parameter cardiovascular model Aplysia Cardiovascular Lab. Male and female subjects were based on Swedish growth charts from birth to adult size and simulated to test model realism. Realistic physiology was generated for underweight, overweight, and average male and female patients from birth to 80 years. Model output included comprehensive measures of hemodynamics, cardiac function, respiratory function, gas exchange, ventilatory mechanics, and energy expenditure. In comparison to published data, aggregate Z scores for infant, pediatric, and geriatric simulations were 1.16, 0.69, and 0.10, respectively. Allometric scaling laws can be used to generate parameter sets of males and females of disparate sizes and ages in line with published data. This sets the stage for modeling diverse patient populations and novel approaches toward individualized clinical applications.&quot;,&quot;publisher&quot;:&quot;Lippincott Williams and Wilkins&quot;,&quot;container-title-short&quot;:&quot;&quot;},&quot;isTemporary&quot;:false,&quot;suppress-author&quot;:false,&quot;composite&quot;:false,&quot;author-only&quot;:false}]},{&quot;citationID&quot;:&quot;MENDELEY_CITATION_6135db70-9e28-4e04-94e9-c9f2dc799f39&quot;,&quot;properties&quot;:{&quot;noteIndex&quot;:0},&quot;isEdited&quot;:false,&quot;manualOverride&quot;:{&quot;isManuallyOverridden&quot;:false,&quot;citeprocText&quot;:&quot;[21]&quot;,&quot;manualOverrideText&quot;:&quot;&quot;},&quot;citationTag&quot;:&quot;MENDELEY_CITATION_v3_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&quot;,&quot;citationItems&quot;:[{&quot;id&quot;:&quot;4bae0866-aac0-33a4-925a-1bfaa4661e31&quot;,&quot;itemData&quot;:{&quot;type&quot;:&quot;article&quot;,&quot;id&quot;:&quot;4bae0866-aac0-33a4-925a-1bfaa4661e31&quot;,&quot;title&quot;:&quot;All You Need to Know About Allometric Scaling: An Integrative Review on the Theoretical Basis, Empirical Evidence, and Application in Human Pharmacology&quot;,&quot;author&quot;:[{&quot;family&quot;:&quot;Valkengoed&quot;,&quot;given&quot;:&quot;Daan W.&quot;,&quot;parse-names&quot;:false,&quot;dropping-particle&quot;:&quot;&quot;,&quot;non-dropping-particle&quot;:&quot;van&quot;},{&quot;family&quot;:&quot;Krekels&quot;,&quot;given&quot;:&quot;Elke H.J.&quot;,&quot;parse-names&quot;:false,&quot;dropping-particle&quot;:&quot;&quot;,&quot;non-dropping-particle&quot;:&quot;&quot;},{&quot;family&quot;:&quot;Knibbe&quot;,&quot;given&quot;:&quot;Catherijne A.J.&quot;,&quot;parse-names&quot;:false,&quot;dropping-particle&quot;:&quot;&quot;,&quot;non-dropping-particle&quot;:&quot;&quot;}],&quot;container-title&quot;:&quot;Clinical Pharmacokinetics&quot;,&quot;container-title-short&quot;:&quot;Clin. Pharmacokinet.&quot;,&quot;DOI&quot;:&quot;10.1007/s40262-024-01444-6&quot;,&quot;ISSN&quot;:&quot;11791926&quot;,&quot;PMID&quot;:&quot;39644458&quot;,&quot;issued&quot;:{&quot;date-parts&quot;:[[2025,2,1]]},&quot;page&quot;:&quot;173-192&quot;,&quot;abstract&quot;:&quot;Scaling approaches are used to describe or predict clearance for paediatric or obese populations from normal-weight adult values. Theoretical allometry assumes the existence of a universal bodyweight-based scaling relationship. Although theoretical allometry is highly disputed, it is commonly applied in pharmacological data analyses and clinical practice. The aim of the current review is to (1) increase pharmacologists’ understanding of theoretical allometry to better understand the (implicit) assumptions and (dis)advantages and (2) highlight important methodological considerations with the application of this methodology. Theoretical allometry originated in an empirical, and later debated, observation by Kleiber of a scaling exponent of 0.75 between basal metabolic rate and body mass of mammals. The mathematical framework of West, Brown, and Enquist provides one possible explanation for this value. To date, multiple key assumptions of this framework have been disputed or disproven, and an increasing body of evidence is emerging against the existence of one universal allometric exponent. The promise of ease and universality of use that comes with theoretical approaches may be the reason they are so strongly sought after and defended. However, ecologists have suggested that the theory should move from a ‘Newtonian approach’, in which physical explanations are sought for a universal law and variability is of minor importance, to a ‘Darwinian approach’, in which variability is considered of primary importance for which evolutionary explanations can be found. No scientific support was found for the application of allometry for within-species scaling, so the application of basal metabolic rate-based scaling principles to clearance scaling remains unsubstantiated. Recent insights from physiologically based modelling approaches emphasise the interplay between drugs with different properties and physiological variables that underlie drug clearance, which drives the variability in the allometric scaling exponent in the field of pharmacology. To deal with this variability, drug-specific or patient-specific adaptations to theoretical allometric scaling are proposed, that introduce empiric elements and reduce the universality of the theory. The use of allometric scaling with an exponent of 0.75 may hold empirical merit for paediatric populations, except for the youngest individuals (aged ≤ 5 years). Nevertheless, biological interpretations and extrapolation potential attributed to models based on 0.75 allometric scaling are theoretically unfounded, and merits of the empirical application of this function should, as for all models, always be supported by appropriate model validation procedures. In this respect, it is not the value of the allometric exponent but the description and prediction of individual clearance values and drug concentrations that are of primary interest.&quot;,&quot;publisher&quot;:&quot;Adis&quot;,&quot;issue&quot;:&quot;2&quot;,&quot;volume&quot;:&quot;64&quot;},&quot;isTemporary&quot;:false,&quot;suppress-author&quot;:false,&quot;composite&quot;:false,&quot;author-only&quot;:false}]},{&quot;citationID&quot;:&quot;MENDELEY_CITATION_d5644764-866d-4f21-b943-f0a923567c0b&quot;,&quot;properties&quot;:{&quot;noteIndex&quot;:0},&quot;isEdited&quot;:false,&quot;manualOverride&quot;:{&quot;isManuallyOverridden&quot;:false,&quot;citeprocText&quot;:&quot;[4]&quot;,&quot;manualOverrideText&quot;:&quot;&quot;},&quot;citationTag&quot;:&quot;MENDELEY_CITATION_v3_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&quot;,&quot;citationItems&quot;:[{&quot;id&quot;:&quot;6d349998-4d5f-3f8a-bfb6-2849d22b9cb7&quot;,&quot;itemData&quot;:{&quot;type&quot;:&quot;article&quot;,&quot;id&quot;:&quot;6d349998-4d5f-3f8a-bfb6-2849d22b9cb7&quot;,&quot;title&quot;:&quot;The Critical Role of Lumped Parameter Models in Patient-Specific Cardiovascular Simulations&quot;,&quot;author&quot;:[{&quot;family&quot;:&quot;Garber&quot;,&quot;given&quot;:&quot;Louis&quot;,&quot;parse-names&quot;:false,&quot;dropping-particle&quot;:&quot;&quot;,&quot;non-dropping-particle&quot;:&quot;&quot;},{&quot;family&quot;:&quot;Khodaei&quot;,&quot;given&quot;:&quot;Seyedvahid&quot;,&quot;parse-names&quot;:false,&quot;dropping-particle&quot;:&quot;&quot;,&quot;non-dropping-particle&quot;:&quot;&quot;},{&quot;family&quot;:&quot;Keshavarz-Motamed&quot;,&quot;given&quot;:&quot;Zahra&quot;,&quot;parse-names&quot;:false,&quot;dropping-particle&quot;:&quot;&quot;,&quot;non-dropping-particle&quot;:&quot;&quot;}],&quot;container-title&quot;:&quot;Archives of Computational Methods in Engineering&quot;,&quot;DOI&quot;:&quot;10.1007/s11831-021-09685-5&quot;,&quot;ISSN&quot;:&quot;18861784&quot;,&quot;issued&quot;:{&quot;date-parts&quot;:[[2022,8,1]]},&quot;page&quot;:&quot;2977-3000&quot;,&quot;abstract&quot;:&quot;Cardiovascular (CV) disease impacts tens of millions of people annually and carries a massive global economic burden. Continued advances in medical imaging, hardware and computational efficiency are leading to an increased interest in the field of cardiovascular computational modelling to help combat the devastating impact of CV disease. This review article will focus on a computational modelling technique known as lumped parameter modelling (LPM). Due to its rapid computation time, ease of automation and relative simplicity, LPM holds the potential of aiding in the early diagnosis of CV disease, assisting clinicians in determining personalized and optimal treatments and offering a unique in-silico setting to study cardiac and circulatory diseases. In addition, it is one of the many tools that are needed in the eventual development of patient specific cardiovascular “digital twin” frameworks. This review focuses on how the personalization of cardiovascular lumped parameter models are beginning to impact the field of patient specific cardiovascular care. It presents an in-depth examination of the approaches used to develop current predictive LPM hemodynamic frameworks as well as their applications within the realm of cardiovascular disease. The roles of these models in higher order blood flow (1D/3D) simulations are also explored in addition to the different algorithms used to personalize the models. The article outlines the future directions of this field and the current challenges and opportunities related to the translation of this technology into clinical settings.&quot;,&quot;publisher&quot;:&quot;Springer Science and Business Media B.V.&quot;,&quot;issue&quot;:&quot;5&quot;,&quot;volume&quot;:&quot;29&quot;,&quot;container-title-short&quot;:&quot;&quot;},&quot;isTemporary&quot;:false,&quot;suppress-author&quot;:false,&quot;composite&quot;:false,&quot;author-only&quot;:false}]},{&quot;citationID&quot;:&quot;MENDELEY_CITATION_7d0734d9-3be9-48d5-acbc-891e8eb3220c&quot;,&quot;properties&quot;:{&quot;noteIndex&quot;:0},&quot;isEdited&quot;:false,&quot;manualOverride&quot;:{&quot;isManuallyOverridden&quot;:false,&quot;citeprocText&quot;:&quot;[23]&quot;,&quot;manualOverrideText&quot;:&quot;&quot;},&quot;citationTag&quot;:&quot;MENDELEY_CITATION_v3_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&quot;,&quot;citationItems&quot;:[{&quot;id&quot;:&quot;a2d6ae1d-960d-31fe-82fc-07c1ab9e7508&quot;,&quot;itemData&quot;:{&quot;type&quot;:&quot;article&quot;,&quot;id&quot;:&quot;a2d6ae1d-960d-31fe-82fc-07c1ab9e7508&quot;,&quot;title&quot;:&quot;Cardiovascular transition at birth: A physiological sequence&quot;,&quot;author&quot;:[{&quot;family&quot;:&quot;Hooper&quot;,&quot;given&quot;:&quot;Stuart B.&quot;,&quot;parse-names&quot;:false,&quot;dropping-particle&quot;:&quot;&quot;,&quot;non-dropping-particle&quot;:&quot;&quot;},{&quot;family&quot;:&quot;Pas&quot;,&quot;given&quot;:&quot;Arjan B.&quot;,&quot;parse-names&quot;:false,&quot;dropping-particle&quot;:&quot;&quot;,&quot;non-dropping-particle&quot;:&quot;Te&quot;},{&quot;family&quot;:&quot;Lang&quot;,&quot;given&quot;:&quot;Justin&quot;,&quot;parse-names&quot;:false,&quot;dropping-particle&quot;:&quot;&quot;,&quot;non-dropping-particle&quot;:&quot;&quot;},{&quot;family&quot;:&quot;Vonderen&quot;,&quot;given&quot;:&quot;Jeroen J.&quot;,&quot;parse-names&quot;:false,&quot;dropping-particle&quot;:&quot;&quot;,&quot;non-dropping-particle&quot;:&quot;Van&quot;},{&quot;family&quot;:&quot;Roehr&quot;,&quot;given&quot;:&quot;Charles Christoph&quot;,&quot;parse-names&quot;:false,&quot;dropping-particle&quot;:&quot;&quot;,&quot;non-dropping-particle&quot;:&quot;&quot;},{&quot;family&quot;:&quot;Kluckow&quot;,&quot;given&quot;:&quot;Martin&quot;,&quot;parse-names&quot;:false,&quot;dropping-particle&quot;:&quot;&quot;,&quot;non-dropping-particle&quot;:&quot;&quot;},{&quot;family&quot;:&quot;Gill&quot;,&quot;given&quot;:&quot;Andrew W.&quot;,&quot;parse-names&quot;:false,&quot;dropping-particle&quot;:&quot;&quot;,&quot;non-dropping-particle&quot;:&quot;&quot;},{&quot;family&quot;:&quot;Wallace&quot;,&quot;given&quot;:&quot;Euan M.&quot;,&quot;parse-names&quot;:false,&quot;dropping-particle&quot;:&quot;&quot;,&quot;non-dropping-particle&quot;:&quot;&quot;},{&quot;family&quot;:&quot;Polglase&quot;,&quot;given&quot;:&quot;Graeme R.&quot;,&quot;parse-names&quot;:false,&quot;dropping-particle&quot;:&quot;&quot;,&quot;non-dropping-particle&quot;:&quot;&quot;}],&quot;container-title&quot;:&quot;Pediatric Research&quot;,&quot;container-title-short&quot;:&quot;Pediatr. Res.&quot;,&quot;DOI&quot;:&quot;10.1038/pr.2015.21&quot;,&quot;ISSN&quot;:&quot;15300447&quot;,&quot;PMID&quot;:&quot;25671807&quot;,&quot;issued&quot;:{&quot;date-parts&quot;:[[2015,5,22]]},&quot;page&quot;:&quot;608-614&quot;,&quot;publisher&quot;:&quot;Nature Publishing Group&quot;,&quot;issue&quot;:&quot;5&quot;,&quot;volume&quot;:&quot;77&quot;},&quot;isTemporary&quot;:false,&quot;suppress-author&quot;:false,&quot;composite&quot;:false,&quot;author-only&quot;:false}]},{&quot;citationID&quot;:&quot;MENDELEY_CITATION_4503f1b8-0676-4aea-9e02-3f2f77d10c05&quot;,&quot;properties&quot;:{&quot;noteIndex&quot;:0},&quot;isEdited&quot;:false,&quot;manualOverride&quot;:{&quot;isManuallyOverridden&quot;:false,&quot;citeprocText&quot;:&quot;[6]&quot;,&quot;manualOverrideText&quot;:&quot;&quot;},&quot;citationTag&quot;:&quot;MENDELEY_CITATION_v3_eyJjaXRhdGlvbklEIjoiTUVOREVMRVlfQ0lUQVRJT05fNDUwM2YxYjgtMDY3Ni00YWVhLTllMDItM2YyZjc3ZDEwYzA1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4f7d0ca1-7626-4715-8761-2b5faf369bbc&quot;,&quot;properties&quot;:{&quot;noteIndex&quot;:0},&quot;isEdited&quot;:false,&quot;manualOverride&quot;:{&quot;isManuallyOverridden&quot;:false,&quot;citeprocText&quot;:&quot;[6]&quot;,&quot;manualOverrideText&quot;:&quot;&quot;},&quot;citationTag&quot;:&quot;MENDELEY_CITATION_v3_eyJjaXRhdGlvbklEIjoiTUVOREVMRVlfQ0lUQVRJT05fNGY3ZDBjYTEtNzYyNi00NzE1LTg3NjEtMmI1ZmFmMzY5YmJj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eff0b7e9-9a80-45d5-a454-2f6612c88f34&quot;,&quot;properties&quot;:{&quot;noteIndex&quot;:0},&quot;isEdited&quot;:false,&quot;manualOverride&quot;:{&quot;isManuallyOverridden&quot;:false,&quot;citeprocText&quot;:&quot;[24]&quot;,&quot;manualOverrideText&quot;:&quot;&quot;},&quot;citationTag&quot;:&quot;MENDELEY_CITATION_v3_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&quot;,&quot;citationItems&quot;:[{&quot;id&quot;:&quot;f0488a98-b5df-3677-81ed-31a983cca2d7&quot;,&quot;itemData&quot;:{&quot;type&quot;:&quot;article&quot;,&quot;id&quot;:&quot;f0488a98-b5df-3677-81ed-31a983cca2d7&quot;,&quot;title&quot;:&quot;Lumped parameter model for hemodynamic simulation of congenital heart diseases&quot;,&quot;author&quot;:[{&quot;family&quot;:&quot;Shimizu&quot;,&quot;given&quot;:&quot;Shuji&quot;,&quot;parse-names&quot;:false,&quot;dropping-particle&quot;:&quot;&quot;,&quot;non-dropping-particle&quot;:&quot;&quot;},{&quot;family&quot;:&quot;Une&quot;,&quot;given&quot;:&quot;Dai&quot;,&quot;parse-names&quot;:false,&quot;dropping-particle&quot;:&quot;&quot;,&quot;non-dropping-particle&quot;:&quot;&quot;},{&quot;family&quot;:&quot;Kawada&quot;,&quot;given&quot;:&quot;Toru&quot;,&quot;parse-names&quot;:false,&quot;dropping-particle&quot;:&quot;&quot;,&quot;non-dropping-particle&quot;:&quot;&quot;},{&quot;family&quot;:&quot;Hayama&quot;,&quot;given&quot;:&quot;Yohsuke&quot;,&quot;parse-names&quot;:false,&quot;dropping-particle&quot;:&quot;&quot;,&quot;non-dropping-particle&quot;:&quot;&quot;},{&quot;family&quot;:&quot;Kamiya&quot;,&quot;given&quot;:&quot;Atsunori&quot;,&quot;parse-names&quot;:false,&quot;dropping-particle&quot;:&quot;&quot;,&quot;non-dropping-particle&quot;:&quot;&quot;},{&quot;family&quot;:&quot;Shishido&quot;,&quot;given&quot;:&quot;Toshiaki&quot;,&quot;parse-names&quot;:false,&quot;dropping-particle&quot;:&quot;&quot;,&quot;non-dropping-particle&quot;:&quot;&quot;},{&quot;family&quot;:&quot;Sugimachi&quot;,&quot;given&quot;:&quot;Masaru&quot;,&quot;parse-names&quot;:false,&quot;dropping-particle&quot;:&quot;&quot;,&quot;non-dropping-particle&quot;:&quot;&quot;}],&quot;container-title&quot;:&quot;Journal of Physiological Sciences&quot;,&quot;DOI&quot;:&quot;10.1007/s12576-017-0585-1&quot;,&quot;ISSN&quot;:&quot;18806546&quot;,&quot;PMID&quot;:&quot;29270856&quot;,&quot;issued&quot;:{&quot;date-parts&quot;:[[2018,3,1]]},&quot;page&quot;:&quot;103-111&quot;,&quot;abstract&quot;:&quot;The recent development of computer technology has made it possible to simulate the hemodynamics of congenital heart diseases on a desktop computer. However, multi-scale modeling of the cardiovascular system based on computed tomographic and magnetic resonance images still requires long simulation times. The lumped parameter model is potentially beneficial for real-time bedside simulation of congenital heart diseases. In this review, we introduce the basics of the lumped parameter model (time-varying elastance chamber model combined with modified Windkessel vasculature model) and illustrate its usage in hemodynamic simulation of congenital heart diseases using examples such as hypoplastic left heart syndrome and Fontan circulation. We also discuss the advantages of the lumped parameter model and the problems for clinical use.&quot;,&quot;publisher&quot;:&quot;Springer Tokyo&quot;,&quot;issue&quot;:&quot;2&quot;,&quot;volume&quot;:&quot;68&quot;,&quot;container-title-short&quot;:&quot;&quot;},&quot;isTemporary&quot;:false,&quot;suppress-author&quot;:false,&quot;composite&quot;:false,&quot;author-only&quot;:false}]},{&quot;citationID&quot;:&quot;MENDELEY_CITATION_20a48759-afd2-454f-b34d-ae048058f6b1&quot;,&quot;properties&quot;:{&quot;noteIndex&quot;:0},&quot;isEdited&quot;:false,&quot;manualOverride&quot;:{&quot;isManuallyOverridden&quot;:false,&quot;citeprocText&quot;:&quot;[25]&quot;,&quot;manualOverrideText&quot;:&quot;&quot;},&quot;citationTag&quot;:&quot;MENDELEY_CITATION_v3_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&quot;,&quot;citationItems&quot;:[{&quot;id&quot;:&quot;bf7b04f9-4cf9-3c61-9472-16ecb8774311&quot;,&quot;itemData&quot;:{&quot;type&quot;:&quot;article-journal&quot;,&quot;id&quot;:&quot;bf7b04f9-4cf9-3c61-9472-16ecb8774311&quot;,&quot;title&quot;:&quot;Left ventricular unloading during extracorporeal membrane oxygenation – Impella versus atrial septal defect: A simulation study&quot;,&quot;author&quot;:[{&quot;family&quot;:&quot;Molfetta&quot;,&quot;given&quot;:&quot;Arianna&quot;,&quot;parse-names&quot;:false,&quot;dropping-particle&quot;:&quot;&quot;,&quot;non-dropping-particle&quot;:&quot;Di&quot;},{&quot;family&quot;:&quot;Adachi&quot;,&quot;given&quot;:&quot;Iki&quot;,&quot;parse-names&quot;:false,&quot;dropping-particle&quot;:&quot;&quot;,&quot;non-dropping-particle&quot;:&quot;&quot;},{&quot;family&quot;:&quot;Ferrari&quot;,&quot;given&quot;:&quot;Gianfranco&quot;,&quot;parse-names&quot;:false,&quot;dropping-particle&quot;:&quot;&quot;,&quot;non-dropping-particle&quot;:&quot;&quot;},{&quot;family&quot;:&quot;Gagliardi&quot;,&quot;given&quot;:&quot;Maria Giulia&quot;,&quot;parse-names&quot;:false,&quot;dropping-particle&quot;:&quot;&quot;,&quot;non-dropping-particle&quot;:&quot;&quot;},{&quot;family&quot;:&quot;Perri&quot;,&quot;given&quot;:&quot;Gianluigi&quot;,&quot;parse-names&quot;:false,&quot;dropping-particle&quot;:&quot;&quot;,&quot;non-dropping-particle&quot;:&quot;&quot;},{&quot;family&quot;:&quot;Iacobelli&quot;,&quot;given&quot;:&quot;Roberta&quot;,&quot;parse-names&quot;:false,&quot;dropping-particle&quot;:&quot;&quot;,&quot;non-dropping-particle&quot;:&quot;&quot;},{&quot;family&quot;:&quot;Qureshi&quot;,&quot;given&quot;:&quot;Athar M.&quot;,&quot;parse-names&quot;:false,&quot;dropping-particle&quot;:&quot;&quot;,&quot;non-dropping-particle&quot;:&quot;&quot;},{&quot;family&quot;:&quot;Pasquale&quot;,&quot;given&quot;:&quot;Luigi&quot;,&quot;parse-names&quot;:false,&quot;dropping-particle&quot;:&quot;&quot;,&quot;non-dropping-particle&quot;:&quot;Di&quot;},{&quot;family&quot;:&quot;Vera&quot;,&quot;given&quot;:&quot;Rodrigo Zea&quot;,&quot;parse-names&quot;:false,&quot;dropping-particle&quot;:&quot;&quot;,&quot;non-dropping-particle&quot;:&quot;&quot;},{&quot;family&quot;:&quot;Guccione&quot;,&quot;given&quot;:&quot;Paolo&quot;,&quot;parse-names&quot;:false,&quot;dropping-particle&quot;:&quot;&quot;,&quot;non-dropping-particle&quot;:&quot;&quot;},{&quot;family&quot;:&quot;Molfetta&quot;,&quot;given&quot;:&quot;Matteo&quot;,&quot;parse-names&quot;:false,&quot;dropping-particle&quot;:&quot;&quot;,&quot;non-dropping-particle&quot;:&quot;Di&quot;},{&quot;family&quot;:&quot;Chiariello&quot;,&quot;given&quot;:&quot;Giovanni Alfonso&quot;,&quot;parse-names&quot;:false,&quot;dropping-particle&quot;:&quot;&quot;,&quot;non-dropping-particle&quot;:&quot;&quot;},{&quot;family&quot;:&quot;Filippelli&quot;,&quot;given&quot;:&quot;Sergio&quot;,&quot;parse-names&quot;:false,&quot;dropping-particle&quot;:&quot;&quot;,&quot;non-dropping-particle&quot;:&quot;&quot;},{&quot;family&quot;:&quot;Amodeo&quot;,&quot;given&quot;:&quot;Antonio&quot;,&quot;parse-names&quot;:false,&quot;dropping-particle&quot;:&quot;&quot;,&quot;non-dropping-particle&quot;:&quot;&quot;}],&quot;container-title&quot;:&quot;International Journal of Artificial Organs&quot;,&quot;DOI&quot;:&quot;10.1177/0391398820906840&quot;,&quot;ISSN&quot;:&quot;17246040&quot;,&quot;PMID&quot;:&quot;32089039&quot;,&quot;issued&quot;:{&quot;date-parts&quot;:[[2020,10,1]]},&quot;page&quot;:&quot;663-670&quot;,&quot;abstract&quot;:&quot;Background: Atrial septal defect and Impella have been proposed for left ventricular unloading in venoarterial extracorporeal membrane oxygenation patients. This work aims at evaluating the haemodynamic changes in venoarterial extracorporeal membrane oxygenation patients after Impella implantation or atrial septal defect realization by a simulation study. Methods: A lumped parameter model of the cardiovascular system was adapted to this study. Atrial septal defect was modelled as a resistance between the two atria. Venoarterial extracorporeal membrane oxygenation and Impella were modelled starting from their pressure-flow characteristics. The baseline condition of a patient undergoing venoarterial extracorporeal membrane oxygenation was reproduced starting from haemodynamic and echocardiographic data. The effects of different atrial septal defect size, Impella and venoarterial extracorporeal membrane oxygenation support were simulated. Results: Impella caused an increment of mean arterial pressure up to 67%, a decrement in mean pulmonary arterial pressure up to 8%, a decrement in left ventricular end systolic volume up to 11% with a reduction up to 97% of left ventricular cardiac output. Atrial septal defect reduces left atrial pressure (19%), increases right atrial pressure (22%), increases mean arterial pressure (18%), decreases left ventricular end systolic volume (11%), increases right ventricular volume (33%) and decreases left ventricular cardiac output (55%). Conclusion: Impella has a higher capability in left ventricular unloading during venoarterial extracorporeal membrane oxygenation in comparison to atrial septal defect with a lower right ventricular overload.&quot;,&quot;publisher&quot;:&quot;SAGE Publications Ltd&quot;,&quot;issue&quot;:&quot;10&quot;,&quot;volume&quot;:&quot;43&quot;,&quot;container-title-short&quot;:&quot;&quot;},&quot;isTemporary&quot;:false,&quot;suppress-author&quot;:false,&quot;composite&quot;:false,&quot;author-only&quot;:false}]},{&quot;citationID&quot;:&quot;MENDELEY_CITATION_19b4aa06-a44a-4411-84a0-d14b10e128d4&quot;,&quot;properties&quot;:{&quot;noteIndex&quot;:0},&quot;isEdited&quot;:false,&quot;manualOverride&quot;:{&quot;isManuallyOverridden&quot;:false,&quot;citeprocText&quot;:&quot;[5]&quot;,&quot;manualOverrideText&quot;:&quot;&quot;},&quot;citationTag&quot;:&quot;MENDELEY_CITATION_v3_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&quot;,&quot;citationItems&quot;:[{&quot;id&quot;:&quot;971e013b-edf3-3b46-9bf7-161772719682&quot;,&quot;itemData&quot;:{&quot;type&quot;:&quot;article-journal&quot;,&quot;id&quot;:&quot;971e013b-edf3-3b46-9bf7-161772719682&quot;,&quot;title&quot;:&quot;Patient-Specific Modelling and Parameter Optimisation to Simulate Dilated Cardiomyopathy in Children&quot;,&quot;author&quot;:[{&quot;family&quot;:&quot;Bozkurt&quot;,&quot;given&quot;:&quot;Selim&quot;,&quot;parse-names&quot;:false,&quot;dropping-particle&quot;:&quot;&quot;,&quot;non-dropping-particle&quot;:&quot;&quot;},{&quot;family&quot;:&quot;Paracha&quot;,&quot;given&quot;:&quot;Waleed&quot;,&quot;parse-names&quot;:false,&quot;dropping-particle&quot;:&quot;&quot;,&quot;non-dropping-particle&quot;:&quot;&quot;},{&quot;family&quot;:&quot;Bakaya&quot;,&quot;given&quot;:&quot;Kaushiki&quot;,&quot;parse-names&quot;:false,&quot;dropping-particle&quot;:&quot;&quot;,&quot;non-dropping-particle&quot;:&quot;&quot;},{&quot;family&quot;:&quot;Schievano&quot;,&quot;given&quot;:&quot;Silvia&quot;,&quot;parse-names&quot;:false,&quot;dropping-particle&quot;:&quot;&quot;,&quot;non-dropping-particle&quot;:&quot;&quot;}],&quot;container-title&quot;:&quot;Cardiovascular Engineering and Technology&quot;,&quot;container-title-short&quot;:&quot;Cardiovasc. Eng. Technol.&quot;,&quot;DOI&quot;:&quot;10.1007/s13239-022-00611-9&quot;,&quot;ISSN&quot;:&quot;18694098&quot;,&quot;PMID&quot;:&quot;35194766&quot;,&quot;issued&quot;:{&quot;date-parts&quot;:[[2022,10,1]]},&quot;page&quot;:&quot;712-724&quot;,&quot;abstract&quot;:&quot;Purpose: Lumped parameter modelling has been widely used to simulate cardiac function and physiological scenarios in cardiovascular research. Whereas several patient-specific lumped parameter models have been reported for adults, there is a limited number of studies aiming to simulate cardiac function in children. The aim of this study is to simulate patient-specific cardiovascular dynamics in children diagnosed with dilated cardiomyopathy, using a lumped parameter model. Methods: Patient data including age, gender, heart rate, left and right ventricular end-systolic and end-diastolic volumes, cardiac output, systolic and diastolic aortic pressures were collected from 3 patients at Great Ormond Street Hospital for Children, London, UK. Ventricular geometrical data were additionally retrieved from cardiovascular magnetic resonance images. 23 parameters in the lumped parameter model were optimised to simulate systolic and diastolic pressures, end-systolic and end-diastolic volumes, cardiac output and left and right ventricular diameters in the patients using a direct search optimisation method. Results: Difference between the haemodynamic parameters in the optimised cardiovascular system models and clinical data was less than 10%. Conclusion: The simulation results show the potential of patient-specific lumped parameter modelling to simulate clinical cases. Modelling patient specific cardiac function and blood flow in the paediatric patients would allow us to evaluate a variety of physiological scenarios and treatment options.&quot;,&quot;publisher&quot;:&quot;Springer&quot;,&quot;issue&quot;:&quot;5&quot;,&quot;volume&quot;:&quot;13&quot;},&quot;isTemporary&quot;:false,&quot;suppress-author&quot;:false,&quot;composite&quot;:false,&quot;author-only&quot;:false}]},{&quot;citationID&quot;:&quot;MENDELEY_CITATION_77229a6b-ab57-4008-bbe5-b4f23c93d8fb&quot;,&quot;properties&quot;:{&quot;noteIndex&quot;:0},&quot;isEdited&quot;:false,&quot;manualOverride&quot;:{&quot;isManuallyOverridden&quot;:false,&quot;citeprocText&quot;:&quot;[22]&quot;,&quot;manualOverrideText&quot;:&quot;&quot;},&quot;citationTag&quot;:&quot;MENDELEY_CITATION_v3_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&quot;,&quot;citationItems&quot;:[{&quot;id&quot;:&quot;e7bbd7e2-bb2c-3852-b1c5-e94db3e5e6d9&quot;,&quot;itemData&quot;:{&quot;type&quot;:&quot;article-journal&quot;,&quot;id&quot;:&quot;e7bbd7e2-bb2c-3852-b1c5-e94db3e5e6d9&quot;,&quot;title&quot;:&quot;Patient-Specific Size and Age Scaling in a Zero Dimensional Cardiovascular Model&quot;,&quot;author&quot;:[{&quot;family&quot;:&quot;Lundquist&quot;,&quot;given&quot;:&quot;August&quot;,&quot;parse-names&quot;:false,&quot;dropping-particle&quot;:&quot;&quot;,&quot;non-dropping-particle&quot;:&quot;&quot;},{&quot;family&quot;:&quot;Maksuti&quot;,&quot;given&quot;:&quot;Elira&quot;,&quot;parse-names&quot;:false,&quot;dropping-particle&quot;:&quot;&quot;,&quot;non-dropping-particle&quot;:&quot;&quot;},{&quot;family&quot;:&quot;Donker&quot;,&quot;given&quot;:&quot;Dirk W.&quot;,&quot;parse-names&quot;:false,&quot;dropping-particle&quot;:&quot;&quot;,&quot;non-dropping-particle&quot;:&quot;&quot;},{&quot;family&quot;:&quot;BROOMé&quot;,&quot;given&quot;:&quot;Michael&quot;,&quot;parse-names&quot;:false,&quot;dropping-particle&quot;:&quot;&quot;,&quot;non-dropping-particle&quot;:&quot;&quot;}],&quot;container-title&quot;:&quot;ASAIO Journal&quot;,&quot;DOI&quot;:&quot;10.1097/MAT.0000000000002528&quot;,&quot;ISSN&quot;:&quot;1538943X&quot;,&quot;issued&quot;:{&quot;date-parts&quot;:[[2025]]},&quot;abstract&quot;:&quot;Computational cardiovascular models hold promise for simulations in education and bedside clinical decision support. To enhance patient-specific modeling, individual anthropometrics are imperative, as physiology varies with body size due to fundamental energetic relations expressed in allometric scaling laws. We hypothesize that computational cardiovascular models can be advanced towards individualization by implementing scaling laws based on patient age, weight, height, and sex. A scaling methodology was developed for the lumped-parameter cardiovascular model Aplysia Cardiovascular Lab. Male and female subjects were based on Swedish growth charts from birth to adult size and simulated to test model realism. Realistic physiology was generated for underweight, overweight, and average male and female patients from birth to 80 years. Model output included comprehensive measures of hemodynamics, cardiac function, respiratory function, gas exchange, ventilatory mechanics, and energy expenditure. In comparison to published data, aggregate Z scores for infant, pediatric, and geriatric simulations were 1.16, 0.69, and 0.10, respectively. Allometric scaling laws can be used to generate parameter sets of males and females of disparate sizes and ages in line with published data. This sets the stage for modeling diverse patient populations and novel approaches toward individualized clinical applications.&quot;,&quot;publisher&quot;:&quot;Lippincott Williams and Wilkins&quot;,&quot;container-title-short&quot;:&quot;&quot;},&quot;isTemporary&quot;:false,&quot;suppress-author&quot;:false,&quot;composite&quot;:false,&quot;author-only&quot;:false}]},{&quot;citationID&quot;:&quot;MENDELEY_CITATION_5e37f7e7-2d3c-43fe-af33-4baf84032f0a&quot;,&quot;properties&quot;:{&quot;noteIndex&quot;:0},&quot;isEdited&quot;:false,&quot;manualOverride&quot;:{&quot;isManuallyOverridden&quot;:false,&quot;citeprocText&quot;:&quot;[6]&quot;,&quot;manualOverrideText&quot;:&quot;&quot;},&quot;citationTag&quot;:&quot;MENDELEY_CITATION_v3_eyJjaXRhdGlvbklEIjoiTUVOREVMRVlfQ0lUQVRJT05fNWUzN2Y3ZTctMmQzYy00M2ZlLWFmMzMtNGJhZjg0MDMyZjBh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e7a41f8b-7cd7-4a9f-8be4-4481906b9efb&quot;,&quot;properties&quot;:{&quot;noteIndex&quot;:0},&quot;isEdited&quot;:false,&quot;manualOverride&quot;:{&quot;isManuallyOverridden&quot;:false,&quot;citeprocText&quot;:&quot;[26]&quot;,&quot;manualOverrideText&quot;:&quot;&quot;},&quot;citationTag&quot;:&quot;MENDELEY_CITATION_v3_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&quot;,&quot;citationItems&quot;:[{&quot;id&quot;:&quot;5997cea8-f328-3b16-8175-58c7cac09b91&quot;,&quot;itemData&quot;:{&quot;type&quot;:&quot;article-journal&quot;,&quot;id&quot;:&quot;5997cea8-f328-3b16-8175-58c7cac09b91&quot;,&quot;title&quot;:&quot;A computer model of the pediatric circulatory system for testing pediatric assist devices&quot;,&quot;author&quot;:[{&quot;family&quot;:&quot;Giridharan&quot;,&quot;given&quot;:&quot;Guruprasad A.&quot;,&quot;parse-names&quot;:false,&quot;dropping-particle&quot;:&quot;&quot;,&quot;non-dropping-particle&quot;:&quot;&quot;},{&quot;family&quot;:&quot;Koenig&quot;,&quot;given&quot;:&quot;Steven C.&quot;,&quot;parse-names&quot;:false,&quot;dropping-particle&quot;:&quot;&quot;,&quot;non-dropping-particle&quot;:&quot;&quot;},{&quot;family&quot;:&quot;Mitchell&quot;,&quot;given&quot;:&quot;Michael&quot;,&quot;parse-names&quot;:false,&quot;dropping-particle&quot;:&quot;&quot;,&quot;non-dropping-particle&quot;:&quot;&quot;},{&quot;family&quot;:&quot;Gartner&quot;,&quot;given&quot;:&quot;Mark&quot;,&quot;parse-names&quot;:false,&quot;dropping-particle&quot;:&quot;&quot;,&quot;non-dropping-particle&quot;:&quot;&quot;},{&quot;family&quot;:&quot;Pantalos&quot;,&quot;given&quot;:&quot;George M.&quot;,&quot;parse-names&quot;:false,&quot;dropping-particle&quot;:&quot;&quot;,&quot;non-dropping-particle&quot;:&quot;&quot;}],&quot;container-title&quot;:&quot;ASAIO Journal&quot;,&quot;DOI&quot;:&quot;10.1097/01.mat.0000247154.02260.30&quot;,&quot;ISSN&quot;:&quot;10582916&quot;,&quot;PMID&quot;:&quot;17237652&quot;,&quot;issued&quot;:{&quot;date-parts&quot;:[[2007,1]]},&quot;page&quot;:&quot;74-81&quot;,&quot;abstract&quot;:&quot;Lumped parameter computer models of the pediatric circulatory systems for 1- and 4-year-olds were developed to predict hemodynamic responses to mechanical circulatory support devices. Model parameters, including resistance, compliance and volume, were adjusted to match hemodynamic pressure and flow waveforms, pressure-volume loops, percent systole, and heart rate of pediatric patients (n = 6) with normal ventricles. Left ventricular failure was modeled by adjusting the time-varying compliance curve of the left heart to produce aortic pressures and cardiac outputs consistent with those observed clinically. Models of pediatric continuous flow (CF) and pulsatile flow (PF) ventricular assist devices (VAD) and intraaortic balloon pump (IABP) were developed and integrated into the heart failure pediatric circulatory system models. Computer simulations were conducted to predict acute hemodynamic responses to PF and CF VAD operating at 50%, 75% and 100% support and 2.5 and 5 ml IABP operating at 1:1 and 1:2 support modes. The computer model of the pediatric circulation matched the human pediatric hemodynamic waveform morphology to within 90% and cardiac function parameters with 95% accuracy. The computer model predicted PF VAD and IABP restore aortic pressure pulsatility and variation in end-systolic and end-diastolic volume, but diminish with increasing CF VAD support. ©2007Amercian Society of Artificial Internal Organs.&quot;,&quot;issue&quot;:&quot;1&quot;,&quot;volume&quot;:&quot;53&quot;,&quot;container-title-short&quot;:&quot;&quot;},&quot;isTemporary&quot;:false,&quot;suppress-author&quot;:false,&quot;composite&quot;:false,&quot;author-only&quot;:false}]},{&quot;citationID&quot;:&quot;MENDELEY_CITATION_c2959972-4d82-4df4-83bc-c49d354b5827&quot;,&quot;properties&quot;:{&quot;noteIndex&quot;:0},&quot;isEdited&quot;:false,&quot;manualOverride&quot;:{&quot;isManuallyOverridden&quot;:false,&quot;citeprocText&quot;:&quot;[27]&quot;,&quot;manualOverrideText&quot;:&quot;&quot;},&quot;citationTag&quot;:&quot;MENDELEY_CITATION_v3_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&quot;,&quot;citationItems&quot;:[{&quot;id&quot;:&quot;6e45e643-f755-351a-83d0-34e59766dba6&quot;,&quot;itemData&quot;:{&quot;type&quot;:&quot;article-journal&quot;,&quot;id&quot;:&quot;6e45e643-f755-351a-83d0-34e59766dba6&quot;,&quot;title&quot;:&quot;A Mathematical Model of the Cardiovascular System of Pediatric Patients with Congenital Heart Defect&quot;,&quot;author&quot;:[{&quot;family&quot;:&quot;Petukhov&quot;,&quot;given&quot;:&quot;D. S.&quot;,&quot;parse-names&quot;:false,&quot;dropping-particle&quot;:&quot;&quot;,&quot;non-dropping-particle&quot;:&quot;&quot;},{&quot;family&quot;:&quot;Telyshev&quot;,&quot;given&quot;:&quot;D.&quot;,&quot;parse-names&quot;:false,&quot;dropping-particle&quot;:&quot;V.&quot;,&quot;non-dropping-particle&quot;:&quot;&quot;}],&quot;container-title&quot;:&quot;Biomedical Engineering&quot;,&quot;container-title-short&quot;:&quot;Biomed. Eng. (NY).&quot;,&quot;DOI&quot;:&quot;10.1007/s10527-016-9626-y&quot;,&quot;ISSN&quot;:&quot;15738256&quot;,&quot;issued&quot;:{&quot;date-parts&quot;:[[2016,11,1]]},&quot;page&quot;:&quot;229-232&quot;,&quot;abstract&quot;:&quot;A mathematical model of the cardiovascular system of pediatric patients with various cardiac dysfunctions is suggested. The case of univentricular circulation (last stage of the Fontan procedure) is considered. The suggested model of the cardiovascular system is intended to be used for studying the hemodynamic changes during pediatric mechanical circulatory support.&quot;,&quot;publisher&quot;:&quot;Springer New York LLC&quot;,&quot;issue&quot;:&quot;4&quot;,&quot;volume&quot;:&quot;50&quot;},&quot;isTemporary&quot;:false,&quot;suppress-author&quot;:false,&quot;composite&quot;:false,&quot;author-only&quot;:false}]},{&quot;citationID&quot;:&quot;MENDELEY_CITATION_42ec6baf-c544-4d3c-853e-ccabc7e5ff29&quot;,&quot;properties&quot;:{&quot;noteIndex&quot;:0},&quot;isEdited&quot;:false,&quot;manualOverride&quot;:{&quot;isManuallyOverridden&quot;:false,&quot;citeprocText&quot;:&quot;[28]&quot;,&quot;manualOverrideText&quot;:&quot;&quot;},&quot;citationTag&quot;:&quot;MENDELEY_CITATION_v3_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&quot;,&quot;citationItems&quot;:[{&quot;id&quot;:&quot;b61c764f-fd02-3571-9c9a-6832ef61b99d&quot;,&quot;itemData&quot;:{&quot;type&quot;:&quot;article-journal&quot;,&quot;id&quot;:&quot;b61c764f-fd02-3571-9c9a-6832ef61b99d&quot;,&quot;title&quot;:&quot;Patient-Specific Modelling and Parameter Optimisation to Simulate Dilated Cardiomyopathy in Children&quot;,&quot;author&quot;:[{&quot;family&quot;:&quot;Bozkurt&quot;,&quot;given&quot;:&quot;Selim&quot;,&quot;parse-names&quot;:false,&quot;dropping-particle&quot;:&quot;&quot;,&quot;non-dropping-particle&quot;:&quot;&quot;},{&quot;family&quot;:&quot;Paracha&quot;,&quot;given&quot;:&quot;Waleed&quot;,&quot;parse-names&quot;:false,&quot;dropping-particle&quot;:&quot;&quot;,&quot;non-dropping-particle&quot;:&quot;&quot;},{&quot;family&quot;:&quot;Bakaya&quot;,&quot;given&quot;:&quot;Kaushiki&quot;,&quot;parse-names&quot;:false,&quot;dropping-particle&quot;:&quot;&quot;,&quot;non-dropping-particle&quot;:&quot;&quot;},{&quot;family&quot;:&quot;Schievano&quot;,&quot;given&quot;:&quot;Silvia&quot;,&quot;parse-names&quot;:false,&quot;dropping-particle&quot;:&quot;&quot;,&quot;non-dropping-particle&quot;:&quot;&quot;}],&quot;container-title&quot;:&quot;Cardiovascular Engineering and Technology&quot;,&quot;container-title-short&quot;:&quot;Cardiovasc. Eng. Technol.&quot;,&quot;DOI&quot;:&quot;10.1007/s13239-022-00611-9&quot;,&quot;ISSN&quot;:&quot;18694098&quot;,&quot;PMID&quot;:&quot;35194766&quot;,&quot;issued&quot;:{&quot;date-parts&quot;:[[2022,10,1]]},&quot;page&quot;:&quot;712-724&quot;,&quot;abstract&quot;:&quot;Purpose: Lumped parameter modelling has been widely used to simulate cardiac function and physiological scenarios in cardiovascular research. Whereas several patient-specific lumped parameter models have been reported for adults, there is a limited number of studies aiming to simulate cardiac function in children. The aim of this study is to simulate patient-specific cardiovascular dynamics in children diagnosed with dilated cardiomyopathy, using a lumped parameter model. Methods: Patient data including age, gender, heart rate, left and right ventricular end-systolic and end-diastolic volumes, cardiac output, systolic and diastolic aortic pressures were collected from 3 patients at Great Ormond Street Hospital for Children, London, UK. Ventricular geometrical data were additionally retrieved from cardiovascular magnetic resonance images. 23 parameters in the lumped parameter model were optimised to simulate systolic and diastolic pressures, end-systolic and end-diastolic volumes, cardiac output and left and right ventricular diameters in the patients using a direct search optimisation method. Results: Difference between the haemodynamic parameters in the optimised cardiovascular system models and clinical data was less than 10%. Conclusion: The simulation results show the potential of patient-specific lumped parameter modelling to simulate clinical cases. Modelling patient specific cardiac function and blood flow in the paediatric patients would allow us to evaluate a variety of physiological scenarios and treatment options.&quot;,&quot;publisher&quot;:&quot;Springer&quot;,&quot;issue&quot;:&quot;5&quot;,&quot;volume&quot;:&quot;13&quot;},&quot;isTemporary&quot;:false,&quot;suppress-author&quot;:false,&quot;composite&quot;:false,&quot;author-only&quot;:false}]},{&quot;citationID&quot;:&quot;MENDELEY_CITATION_78f19dcd-4e30-4b90-93f9-d5a942b3d5a0&quot;,&quot;properties&quot;:{&quot;noteIndex&quot;:0},&quot;isEdited&quot;:false,&quot;manualOverride&quot;:{&quot;isManuallyOverridden&quot;:false,&quot;citeprocText&quot;:&quot;[28]&quot;,&quot;manualOverrideText&quot;:&quot;&quot;},&quot;citationTag&quot;:&quot;MENDELEY_CITATION_v3_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&quot;,&quot;citationItems&quot;:[{&quot;id&quot;:&quot;b61c764f-fd02-3571-9c9a-6832ef61b99d&quot;,&quot;itemData&quot;:{&quot;type&quot;:&quot;article-journal&quot;,&quot;id&quot;:&quot;b61c764f-fd02-3571-9c9a-6832ef61b99d&quot;,&quot;title&quot;:&quot;Patient-Specific Modelling and Parameter Optimisation to Simulate Dilated Cardiomyopathy in Children&quot;,&quot;author&quot;:[{&quot;family&quot;:&quot;Bozkurt&quot;,&quot;given&quot;:&quot;Selim&quot;,&quot;parse-names&quot;:false,&quot;dropping-particle&quot;:&quot;&quot;,&quot;non-dropping-particle&quot;:&quot;&quot;},{&quot;family&quot;:&quot;Paracha&quot;,&quot;given&quot;:&quot;Waleed&quot;,&quot;parse-names&quot;:false,&quot;dropping-particle&quot;:&quot;&quot;,&quot;non-dropping-particle&quot;:&quot;&quot;},{&quot;family&quot;:&quot;Bakaya&quot;,&quot;given&quot;:&quot;Kaushiki&quot;,&quot;parse-names&quot;:false,&quot;dropping-particle&quot;:&quot;&quot;,&quot;non-dropping-particle&quot;:&quot;&quot;},{&quot;family&quot;:&quot;Schievano&quot;,&quot;given&quot;:&quot;Silvia&quot;,&quot;parse-names&quot;:false,&quot;dropping-particle&quot;:&quot;&quot;,&quot;non-dropping-particle&quot;:&quot;&quot;}],&quot;container-title&quot;:&quot;Cardiovascular Engineering and Technology&quot;,&quot;container-title-short&quot;:&quot;Cardiovasc. Eng. Technol.&quot;,&quot;DOI&quot;:&quot;10.1007/s13239-022-00611-9&quot;,&quot;ISSN&quot;:&quot;18694098&quot;,&quot;PMID&quot;:&quot;35194766&quot;,&quot;issued&quot;:{&quot;date-parts&quot;:[[2022,10,1]]},&quot;page&quot;:&quot;712-724&quot;,&quot;abstract&quot;:&quot;Purpose: Lumped parameter modelling has been widely used to simulate cardiac function and physiological scenarios in cardiovascular research. Whereas several patient-specific lumped parameter models have been reported for adults, there is a limited number of studies aiming to simulate cardiac function in children. The aim of this study is to simulate patient-specific cardiovascular dynamics in children diagnosed with dilated cardiomyopathy, using a lumped parameter model. Methods: Patient data including age, gender, heart rate, left and right ventricular end-systolic and end-diastolic volumes, cardiac output, systolic and diastolic aortic pressures were collected from 3 patients at Great Ormond Street Hospital for Children, London, UK. Ventricular geometrical data were additionally retrieved from cardiovascular magnetic resonance images. 23 parameters in the lumped parameter model were optimised to simulate systolic and diastolic pressures, end-systolic and end-diastolic volumes, cardiac output and left and right ventricular diameters in the patients using a direct search optimisation method. Results: Difference between the haemodynamic parameters in the optimised cardiovascular system models and clinical data was less than 10%. Conclusion: The simulation results show the potential of patient-specific lumped parameter modelling to simulate clinical cases. Modelling patient specific cardiac function and blood flow in the paediatric patients would allow us to evaluate a variety of physiological scenarios and treatment options.&quot;,&quot;publisher&quot;:&quot;Springer&quot;,&quot;issue&quot;:&quot;5&quot;,&quot;volume&quot;:&quot;13&quot;},&quot;isTemporary&quot;:false,&quot;suppress-author&quot;:false,&quot;composite&quot;:false,&quot;author-only&quot;:false}]},{&quot;citationID&quot;:&quot;MENDELEY_CITATION_9d227343-2ae4-43aa-a30a-745132d34c63&quot;,&quot;properties&quot;:{&quot;noteIndex&quot;:0},&quot;isEdited&quot;:false,&quot;manualOverride&quot;:{&quot;isManuallyOverridden&quot;:false,&quot;citeprocText&quot;:&quot;[29]&quot;,&quot;manualOverrideText&quot;:&quot;&quot;},&quot;citationTag&quot;:&quot;MENDELEY_CITATION_v3_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&quot;,&quot;citationItems&quot;:[{&quot;id&quot;:&quot;7a1083e3-ff35-3be4-bfe7-4cd4bbc5ef47&quot;,&quot;itemData&quot;:{&quot;type&quot;:&quot;article-journal&quot;,&quot;id&quot;:&quot;7a1083e3-ff35-3be4-bfe7-4cd4bbc5ef47&quot;,&quot;title&quot;:&quot;One way or another: The opportunities and pitfalls of self-referral and consecutive sampling as recruitment strategies for psycho-oncology intervention trials&quot;,&quot;author&quot;:[{&quot;family&quot;:&quot;Thewes&quot;,&quot;given&quot;:&quot;Belinda&quot;,&quot;parse-names&quot;:false,&quot;dropping-particle&quot;:&quot;&quot;,&quot;non-dropping-particle&quot;:&quot;&quot;},{&quot;family&quot;:&quot;Rietjens&quot;,&quot;given&quot;:&quot;Judith A.C.&quot;,&quot;parse-names&quot;:false,&quot;dropping-particle&quot;:&quot;&quot;,&quot;non-dropping-particle&quot;:&quot;&quot;},{&quot;family&quot;:&quot;Berg&quot;,&quot;given&quot;:&quot;Sanne W.&quot;,&quot;parse-names&quot;:false,&quot;dropping-particle&quot;:&quot;&quot;,&quot;non-dropping-particle&quot;:&quot;van den&quot;},{&quot;family&quot;:&quot;Compen&quot;,&quot;given&quot;:&quot;Félix R.&quot;,&quot;parse-names&quot;:false,&quot;dropping-particle&quot;:&quot;&quot;,&quot;non-dropping-particle&quot;:&quot;&quot;},{&quot;family&quot;:&quot;Abrahams&quot;,&quot;given&quot;:&quot;Harriet&quot;,&quot;parse-names&quot;:false,&quot;dropping-particle&quot;:&quot;&quot;,&quot;non-dropping-particle&quot;:&quot;&quot;},{&quot;family&quot;:&quot;Poort&quot;,&quot;given&quot;:&quot;Hanneke&quot;,&quot;parse-names&quot;:false,&quot;dropping-particle&quot;:&quot;&quot;,&quot;non-dropping-particle&quot;:&quot;&quot;},{&quot;family&quot;:&quot;Wal&quot;,&quot;given&quot;:&quot;Marieke&quot;,&quot;parse-names&quot;:false,&quot;dropping-particle&quot;:&quot;&quot;,&quot;non-dropping-particle&quot;:&quot;van de&quot;},{&quot;family&quot;:&quot;Schellekens&quot;,&quot;given&quot;:&quot;Melanie P.J.&quot;,&quot;parse-names&quot;:false,&quot;dropping-particle&quot;:&quot;&quot;,&quot;non-dropping-particle&quot;:&quot;&quot;},{&quot;family&quot;:&quot;Peters&quot;,&quot;given&quot;:&quot;Marlies E.W.J.&quot;,&quot;parse-names&quot;:false,&quot;dropping-particle&quot;:&quot;&quot;,&quot;non-dropping-particle&quot;:&quot;&quot;},{&quot;family&quot;:&quot;Speckens&quot;,&quot;given&quot;:&quot;Anne E.M.&quot;,&quot;parse-names&quot;:false,&quot;dropping-particle&quot;:&quot;&quot;,&quot;non-dropping-particle&quot;:&quot;&quot;},{&quot;family&quot;:&quot;Knoop&quot;,&quot;given&quot;:&quot;Hans&quot;,&quot;parse-names&quot;:false,&quot;dropping-particle&quot;:&quot;&quot;,&quot;non-dropping-particle&quot;:&quot;&quot;},{&quot;family&quot;:&quot;Prins&quot;,&quot;given&quot;:&quot;Judith B.&quot;,&quot;parse-names&quot;:false,&quot;dropping-particle&quot;:&quot;&quot;,&quot;non-dropping-particle&quot;:&quot;&quot;}],&quot;container-title&quot;:&quot;Psycho-Oncology&quot;,&quot;container-title-short&quot;:&quot;Psychooncology&quot;,&quot;DOI&quot;:&quot;10.1002/pon.4780&quot;,&quot;ISSN&quot;:&quot;10991611&quot;,&quot;PMID&quot;:&quot;29808508&quot;,&quot;issued&quot;:{&quot;date-parts&quot;:[[2018,8,1]]},&quot;page&quot;:&quot;2056-2059&quot;,&quot;publisher&quot;:&quot;John Wiley and Sons Ltd&quot;,&quot;issue&quot;:&quot;8&quot;,&quot;volume&quot;:&quot;27&quot;},&quot;isTemporary&quot;:false,&quot;suppress-author&quot;:false,&quot;composite&quot;:false,&quot;author-only&quot;:false}]},{&quot;citationID&quot;:&quot;MENDELEY_CITATION_5a463370-7e47-4f39-8271-1fcdfa92b324&quot;,&quot;properties&quot;:{&quot;noteIndex&quot;:0},&quot;isEdited&quot;:false,&quot;manualOverride&quot;:{&quot;isManuallyOverridden&quot;:false,&quot;citeprocText&quot;:&quot;[30]&quot;,&quot;manualOverrideText&quot;:&quot;&quot;},&quot;citationTag&quot;:&quot;MENDELEY_CITATION_v3_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&quot;,&quot;citationItems&quot;:[{&quot;id&quot;:&quot;596e348a-8af9-3c05-925c-ce0812a14fc2&quot;,&quot;itemData&quot;:{&quot;type&quot;:&quot;report&quot;,&quot;id&quot;:&quot;596e348a-8af9-3c05-925c-ce0812a14fc2&quot;,&quot;title&quot;:&quot;Validation of Computational Models in Biomechanics&quot;,&quot;author&quot;:[{&quot;family&quot;:&quot;Henninger&quot;,&quot;given&quot;:&quot;Heath B&quot;,&quot;parse-names&quot;:false,&quot;dropping-particle&quot;:&quot;&quot;,&quot;non-dropping-particle&quot;:&quot;&quot;},{&quot;family&quot;:&quot;Reese&quot;,&quot;given&quot;:&quot;Shawn P&quot;,&quot;parse-names&quot;:false,&quot;dropping-particle&quot;:&quot;&quot;,&quot;non-dropping-particle&quot;:&quot;&quot;},{&quot;family&quot;:&quot;Anderson&quot;,&quot;given&quot;:&quot;Andrew E&quot;,&quot;parse-names&quot;:false,&quot;dropping-particle&quot;:&quot;&quot;,&quot;non-dropping-particle&quot;:&quot;&quot;},{&quot;family&quot;:&quot;Weiss&quot;,&quot;given&quot;:&quot;Jeffrey A&quot;,&quot;parse-names&quot;:false,&quot;dropping-particle&quot;:&quot;&quot;,&quot;non-dropping-particle&quot;:&quot;&quot;}],&quot;DOI&quot;:&quot;10.1243/09544119JEIM649&quot;,&quot;issued&quot;:{&quot;date-parts&quot;:[[2010]]},&quot;publisher-place&quot;:&quot;Salt Lake City&quot;,&quot;language&quot;:&quot;English&quot;,&quot;abstract&quot;:&quot;The topics of verification and validation (V&amp;V) have increasingly been discussed in the field of computational biomechanics, and many recent articles have applied these concepts in an attempt to build credibility for models of complex biological systems. V&amp;V are evolving techniques that, if used improperly, can lead to false conclusions about a system under study. In basic science these erroneous conclusions may lead to failure of a subsequent hypothesis, but they can have more profound effects if the model is designed to predict patient outcomes. While several authors have reviewed V&amp;V as they pertain to traditional solid and fluid mechanics, it is the intent of this manuscript to present them in the context of computational biomechanics. Specifically, the task of model validation will be discussed with a focus on current techniques. It is hoped that this review will encourage investigators to engage and adopt the V&amp;V process in an effort to increase peer acceptance of computational biomechanics models.&quot;,&quot;container-title-short&quot;:&quot;&quot;},&quot;isTemporary&quot;:false}]},{&quot;citationID&quot;:&quot;MENDELEY_CITATION_be29d6e2-5408-4ab9-94d5-57b9f9b6646e&quot;,&quot;properties&quot;:{&quot;noteIndex&quot;:0},&quot;isEdited&quot;:false,&quot;manualOverride&quot;:{&quot;isManuallyOverridden&quot;:false,&quot;citeprocText&quot;:&quot;[31]&quot;,&quot;manualOverrideText&quot;:&quot;&quot;},&quot;citationTag&quot;:&quot;MENDELEY_CITATION_v3_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&quot;,&quot;citationItems&quot;:[{&quot;id&quot;:&quot;55a54e0d-d310-350a-848f-c475e50c2389&quot;,&quot;itemData&quot;:{&quot;type&quot;:&quot;article-journal&quot;,&quot;id&quot;:&quot;55a54e0d-d310-350a-848f-c475e50c2389&quot;,&quot;title&quot;:&quot;Quantitative model validation techniques: new insights&quot;,&quot;author&quot;:[{&quot;family&quot;:&quot;Ling&quot;,&quot;given&quot;:&quot;You&quot;,&quot;parse-names&quot;:false,&quot;dropping-particle&quot;:&quot;&quot;,&quot;non-dropping-particle&quot;:&quot;&quot;},{&quot;family&quot;:&quot;Mahadevan&quot;,&quot;given&quot;:&quot;Sankaran&quot;,&quot;parse-names&quot;:false,&quot;dropping-particle&quot;:&quot;&quot;,&quot;non-dropping-particle&quot;:&quot;&quot;}],&quot;URL&quot;:&quot;http://arxiv.org/abs/1206.5014&quot;,&quot;issued&quot;:{&quot;date-parts&quot;:[[2012,6,21]]},&quot;abstract&quot;:&quot;This paper develops new insights into quantitative methods for the validation of computational model prediction. Four types of methods are investigated, namely classical and Bayesian hypothesis testing, a reliability-based method, and an area metric-based method. Traditional Bayesian hypothesis testing is extended based on interval hypotheses on distribution parameters and equality hypotheses on probability distributions, in order to validate models with deterministic/stochastic output for given inputs. Two types of validation experiments are considered - fully characterized (all the model/experimental inputs are measured and reported as point values) and partially characterized (some of the model/experimental inputs are not measured or are reported as intervals). Bayesian hypothesis testing can minimize the risk in model selection by properly choosing the model acceptance threshold, and its results can be used in model averaging to avoid Type I/II errors. It is shown that Bayesian interval hypothesis testing, the reliability-based method, and the area metric-based method can account for the existence of directional bias, where the mean predictions of a numerical model may be consistently below or above the corresponding experimental observations. It is also found that under some specific conditions, the Bayes factor metric in Bayesian equality hypothesis testing and the reliability-based metric can both be mathematically related to the p-value metric in classical hypothesis testing. Numerical studies are conducted to apply the above validation methods to gas damping prediction for radio frequency (RF) microelectromechanical system (MEMS) switches. The model of interest is a general polynomial chaos (gPC) surrogate model constructed based on expensive runs of a physics-based simulation model, and validation data are collected from fully characterized experiments.&quot;,&quot;container-title-short&quot;:&quot;&quot;},&quot;isTemporary&quot;:false,&quot;suppress-author&quot;:false,&quot;composite&quot;:false,&quot;author-only&quot;:false}]},{&quot;citationID&quot;:&quot;MENDELEY_CITATION_680b29e7-069a-427b-bb66-5f06a46e314d&quot;,&quot;properties&quot;:{&quot;noteIndex&quot;:0},&quot;isEdited&quot;:false,&quot;manualOverride&quot;:{&quot;isManuallyOverridden&quot;:false,&quot;citeprocText&quot;:&quot;[6]&quot;,&quot;manualOverrideText&quot;:&quot;&quot;},&quot;citationTag&quot;:&quot;MENDELEY_CITATION_v3_eyJjaXRhdGlvbklEIjoiTUVOREVMRVlfQ0lUQVRJT05fNjgwYjI5ZTctMDY5YS00MjdiLWJiNjYtNWYwNmE0NmUzMTRk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4a5f5c0b-77ff-4ece-bbe3-c2e49e1eb495&quot;,&quot;properties&quot;:{&quot;noteIndex&quot;:0},&quot;isEdited&quot;:false,&quot;manualOverride&quot;:{&quot;isManuallyOverridden&quot;:false,&quot;citeprocText&quot;:&quot;[7]&quot;,&quot;manualOverrideText&quot;:&quot;&quot;},&quot;citationTag&quot;:&quot;MENDELEY_CITATION_v3_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&quot;,&quot;citationItems&quot;:[{&quot;id&quot;:&quot;73bd718d-d665-3efa-9447-8fb6700d5f4e&quot;,&quot;itemData&quot;:{&quot;type&quot;:&quot;article-journal&quot;,&quot;id&quot;:&quot;73bd718d-d665-3efa-9447-8fb6700d5f4e&quot;,&quot;title&quot;:&quot;Cardiovascular Anatomy and Physiology of The Fetus, Neonate, Infant, Child, and Adolescent&quot;,&quot;author&quot;:[{&quot;family&quot;:&quot;Alyn&quot;,&quot;given&quot;:&quot;Irene B.&quot;,&quot;parse-names&quot;:false,&quot;dropping-particle&quot;:&quot;&quot;,&quot;non-dropping-particle&quot;:&quot;&quot;},{&quot;family&quot;:&quot;Baker&quot;,&quot;given&quot;:&quot;Lois K.&quot;,&quot;parse-names&quot;:false,&quot;dropping-particle&quot;:&quot;&quot;,&quot;non-dropping-particle&quot;:&quot;&quot;}],&quot;container-title&quot;:&quot;The Journal of Cardiovascular Nrusing&quot;,&quot;DOI&quot;:&quot;10.1097/00005082-199204000-00002&quot;,&quot;issued&quot;:{&quot;date-parts&quot;:[[1992,4]]},&quot;abstract&quot;:&quot;Practicing cardiovascular nurses are aware that significant differences exist in the cardiac anatomy and physiology of children and adults. Generally, the younger the child the greater these differences are. The cellular anatomy and physiology are markedly different in the fetus, neonate, and infant. As development progresses, cardiac function begins to more closely approximate that of an adult. This article describes the anatomical and physiologic development of the fetus, neonate, infant, child, and adolescent. The developmental differences in preload, afterload, contractility, and heart rate are summarized.&quot;,&quot;container-title-short&quot;:&quot;&quot;},&quot;isTemporary&quot;:false,&quot;suppress-author&quot;:false,&quot;composite&quot;:false,&quot;author-only&quot;:false}]},{&quot;citationID&quot;:&quot;MENDELEY_CITATION_658701eb-6437-455d-a386-042f0f2765d8&quot;,&quot;properties&quot;:{&quot;noteIndex&quot;:0},&quot;isEdited&quot;:false,&quot;manualOverride&quot;:{&quot;isManuallyOverridden&quot;:false,&quot;citeprocText&quot;:&quot;[6]&quot;,&quot;manualOverrideText&quot;:&quot;&quot;},&quot;citationTag&quot;:&quot;MENDELEY_CITATION_v3_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&quot;,&quot;citationItems&quot;:[{&quot;id&quot;:&quot;9f99e5f3-6138-3afb-a8da-59a785acbaef&quot;,&quot;itemData&quot;:{&quot;type&quot;:&quot;thesis&quot;,&quot;id&quot;:&quot;9f99e5f3-6138-3afb-a8da-59a785acbaef&quot;,&quot;title&quot;:&quot;Lumped-parameter models for the simulation of cardiovascular congenital diseases&quot;,&quot;author&quot;:[{&quot;family&quot;:&quot;Valenti&quot;,&quot;given&quot;:&quot;Giulio&quot;,&quot;parse-names&quot;:false,&quot;dropping-particle&quot;:&quot;&quot;,&quot;non-dropping-particle&quot;:&quot;&quot;}],&quot;accessed&quot;:{&quot;date-parts&quot;:[[2025,10,10]]},&quot;URL&quot;:&quot;https://www.politesi.polimi.it/handle/10589/215783&quot;,&quot;issued&quot;:{&quot;date-parts&quot;:[[2023]]},&quot;abstract&quot;:&quot;The objective of this study is to investigate some congenital heart defects by modeling them through a 0D lumped-parameters model. The starting reference model corresponds to a healthy adult male. The considered defects are the patent foramen ovale, partial anomalous pulmonary venous return, atrial septal defect and ventricular septal defect. The foramen is implemented by using a valve model based on the Bernoulli formula. The resulting model is tested for various foramen radius to quantify the different impact it has on the cardiac circulation. The model predicts a decrease in the ratio between pulmonary and systemic flow for increasing defect size. To model partial anomalous pulmonary venous return, the pulmonary venous compartment is first divided into the four main pulmonary veins. Subsequently, these veins are detached from the left atrium and connected, in one case, to the atrium and, in the other case, to the superior vena cava. In\nboth cases, the number of anomalous veins is progressively increased from zero to three. The model predicts an increased impact on cardiac circulation for an increasing number of anomalous veins. Furthermore, by comparing the two cases, the model predicts a lower impact in the superior vena cava, resulting in a reduced amount of already oxygenated\nblood erroneously returning to the pulmonary circulation. Finally, the two septal defects are modeled as resistances connecting the respective cardiac chambers. A model calibration involving septal defects is performed for three different clinical data sets. The calibration shows how various parameters representing the physical characteristics of the\ncardiocirculatory system are changed due to the alteration in blood circulation patterns over the years. In particular, an increase in pulmonary resistances and a decrease in the\narterial pulmonary capacitance is observed in two patients with ventricular septal defect.&quot;,&quot;publisher&quot;:&quot;Politecnico Milano&quot;,&quot;container-title-short&quot;:&quot;&quot;},&quot;isTemporary&quot;:false,&quot;suppress-author&quot;:false,&quot;composite&quot;:false,&quot;author-only&quot;:false}]},{&quot;citationID&quot;:&quot;MENDELEY_CITATION_0a4ae2e0-f671-4679-89f6-dc787933a8b6&quot;,&quot;properties&quot;:{&quot;noteIndex&quot;:0},&quot;isEdited&quot;:false,&quot;manualOverride&quot;:{&quot;isManuallyOverridden&quot;:false,&quot;citeprocText&quot;:&quot;[32]&quot;,&quot;manualOverrideText&quot;:&quot;&quot;},&quot;citationTag&quot;:&quot;MENDELEY_CITATION_v3_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&quot;,&quot;citationItems&quot;:[{&quot;id&quot;:&quot;3161fa2d-3f34-33c2-81cb-9cc90151be46&quot;,&quot;itemData&quot;:{&quot;type&quot;:&quot;article-journal&quot;,&quot;id&quot;:&quot;3161fa2d-3f34-33c2-81cb-9cc90151be46&quot;,&quot;title&quot;:&quot;Bridging the gap between measurements and modelling: A cardiovascular functional avatar&quot;,&quot;author&quot;:[{&quot;family&quot;:&quot;Casas&quot;,&quot;given&quot;:&quot;Belén&quot;,&quot;parse-names&quot;:false,&quot;dropping-particle&quot;:&quot;&quot;,&quot;non-dropping-particle&quot;:&quot;&quot;},{&quot;family&quot;:&quot;Lantz&quot;,&quot;given&quot;:&quot;Jonas&quot;,&quot;parse-names&quot;:false,&quot;dropping-particle&quot;:&quot;&quot;,&quot;non-dropping-particle&quot;:&quot;&quot;},{&quot;family&quot;:&quot;Viola&quot;,&quot;given&quot;:&quot;Federica&quot;,&quot;parse-names&quot;:false,&quot;dropping-particle&quot;:&quot;&quot;,&quot;non-dropping-particle&quot;:&quot;&quot;},{&quot;family&quot;:&quot;Cedersund&quot;,&quot;given&quot;:&quot;Gunnar&quot;,&quot;parse-names&quot;:false,&quot;dropping-particle&quot;:&quot;&quot;,&quot;non-dropping-particle&quot;:&quot;&quot;},{&quot;family&quot;:&quot;Bolger&quot;,&quot;given&quot;:&quot;Ann F.&quot;,&quot;parse-names&quot;:false,&quot;dropping-particle&quot;:&quot;&quot;,&quot;non-dropping-particle&quot;:&quot;&quot;},{&quot;family&quot;:&quot;Carlhäll&quot;,&quot;given&quot;:&quot;Carl Johan&quot;,&quot;parse-names&quot;:false,&quot;dropping-particle&quot;:&quot;&quot;,&quot;non-dropping-particle&quot;:&quot;&quot;},{&quot;family&quot;:&quot;Karlsson&quot;,&quot;given&quot;:&quot;Matts&quot;,&quot;parse-names&quot;:false,&quot;dropping-particle&quot;:&quot;&quot;,&quot;non-dropping-particle&quot;:&quot;&quot;},{&quot;family&quot;:&quot;Ebbers&quot;,&quot;given&quot;:&quot;Tino&quot;,&quot;parse-names&quot;:false,&quot;dropping-particle&quot;:&quot;&quot;,&quot;non-dropping-particle&quot;:&quot;&quot;}],&quot;container-title&quot;:&quot;Scientific Reports&quot;,&quot;container-title-short&quot;:&quot;Sci. Rep.&quot;,&quot;DOI&quot;:&quot;10.1038/s41598-017-06339-0&quot;,&quot;ISSN&quot;:&quot;20452322&quot;,&quot;PMID&quot;:&quot;28740184&quot;,&quot;issued&quot;:{&quot;date-parts&quot;:[[2017,12,1]]},&quot;abstract&quot;:&quot;Lumped parameter models of the cardiovascular system have the potential to assist researchers and clinicians to better understand cardiovascular function. The value of such models increases when they are subject specific. However, most approaches to personalize lumped parameter models have thus far required invasive measurements or fall short of being subject specific due to a lack of the necessary clinical data. Here, we propose an approach to personalize parameters in a model of the heart and the systemic circulation using exclusively non-invasive measurements. The personalized model is created using flow data from four-dimensional magnetic resonance imaging and cuff pressure measurements in the brachial artery. We term this personalized model the cardiovascular avatar. In our proof-of-concept study, we evaluated the capability of the avatar to reproduce pressures and flows in a group of eight healthy subjects. Both quantitatively and qualitatively, the model-based results agreed well with the pressure and flow measurements obtained in vivo for each subject. This non-invasive and personalized approach can synthesize medical data into clinically relevant indicators of cardiovascular function, and estimate hemodynamic variables that cannot be assessed directly from clinical measurements.&quot;,&quot;publisher&quot;:&quot;Nature Publishing Group&quot;,&quot;issue&quot;:&quot;1&quot;,&quot;volume&quot;:&quot;7&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9765339-74f6-468c-a03b-50e3b4e712b8"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xrEqtZUKCR9vAPoCqiZ6Pzm1g==">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6652948E81C3F45AF7D5A0F257D75E3" ma:contentTypeVersion="10" ma:contentTypeDescription="Create a new document." ma:contentTypeScope="" ma:versionID="1e7fa42775688b6bfca4c715d2324a7e">
  <xsd:schema xmlns:xsd="http://www.w3.org/2001/XMLSchema" xmlns:xs="http://www.w3.org/2001/XMLSchema" xmlns:p="http://schemas.microsoft.com/office/2006/metadata/properties" xmlns:ns3="39765339-74f6-468c-a03b-50e3b4e712b8" targetNamespace="http://schemas.microsoft.com/office/2006/metadata/properties" ma:root="true" ma:fieldsID="c69d1ea88015469abdba89dffe216fcc" ns3:_="">
    <xsd:import namespace="39765339-74f6-468c-a03b-50e3b4e712b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765339-74f6-468c-a03b-50e3b4e712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D78379-7B2F-43E1-8042-10D2667887F7}">
  <ds:schemaRefs>
    <ds:schemaRef ds:uri="http://schemas.microsoft.com/office/2006/metadata/properties"/>
    <ds:schemaRef ds:uri="http://schemas.microsoft.com/office/infopath/2007/PartnerControls"/>
    <ds:schemaRef ds:uri="39765339-74f6-468c-a03b-50e3b4e712b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3CA96E0-C39A-4EDC-B6D3-BB7CCC4E7F71}">
  <ds:schemaRefs>
    <ds:schemaRef ds:uri="http://schemas.openxmlformats.org/officeDocument/2006/bibliography"/>
  </ds:schemaRefs>
</ds:datastoreItem>
</file>

<file path=customXml/itemProps4.xml><?xml version="1.0" encoding="utf-8"?>
<ds:datastoreItem xmlns:ds="http://schemas.openxmlformats.org/officeDocument/2006/customXml" ds:itemID="{5D1C9D3D-F45D-4994-A7DF-CACD4FB73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765339-74f6-468c-a03b-50e3b4e71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ACD1C90-B6B9-4E60-B529-B36BDAC597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81</Pages>
  <Words>17362</Words>
  <Characters>98968</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wijaya</dc:creator>
  <cp:keywords/>
  <dc:description/>
  <cp:lastModifiedBy>Diniya Fakhriza Aulia Putri Zahra</cp:lastModifiedBy>
  <cp:revision>3</cp:revision>
  <cp:lastPrinted>2026-01-02T16:58:00Z</cp:lastPrinted>
  <dcterms:created xsi:type="dcterms:W3CDTF">2026-06-06T14:05:00Z</dcterms:created>
  <dcterms:modified xsi:type="dcterms:W3CDTF">2026-06-08T13:41:00Z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zotero-version="4.0.29.4"&gt;&lt;session id="MFKQI7XT"/&gt;&lt;style id="http://www.zotero.org/styles/apa" locale="id-ID" hasBibliography="1" bibliographyStyleHasBeenSet="1"/&gt;&lt;prefs&gt;&lt;pref name="fieldType" value="Field"/&gt;&lt;pref name="storeReferen</vt:lpwstr>
  </property>
  <property fmtid="{D5CDD505-2E9C-101B-9397-08002B2CF9AE}" pid="3" name="ZOTERO_PREF_2">
    <vt:lpwstr>ces" value="true"/&gt;&lt;pref name="automaticJournalAbbreviations" value="true"/&gt;&lt;pref name="noteType" value=""/&gt;&lt;/prefs&gt;&lt;/data&gt;</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http://www.zotero.org/styles/apa_custom</vt:lpwstr>
  </property>
  <property fmtid="{D5CDD505-2E9C-101B-9397-08002B2CF9AE}" pid="10" name="Mendeley Recent Style Name 2_1">
    <vt:lpwstr>American Psychological Association 6th edition (custom)</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http://www.zotero.org/styles/elsevier-harvard2</vt:lpwstr>
  </property>
  <property fmtid="{D5CDD505-2E9C-101B-9397-08002B2CF9AE}" pid="16" name="Mendeley Recent Style Name 5_1">
    <vt:lpwstr>Elsevier Harvard 2</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5d5e6263-8bd6-462d-bf08-e6ac9666b66d</vt:lpwstr>
  </property>
  <property fmtid="{D5CDD505-2E9C-101B-9397-08002B2CF9AE}" pid="26" name="ContentTypeId">
    <vt:lpwstr>0x01010056652948E81C3F45AF7D5A0F257D75E3</vt:lpwstr>
  </property>
</Properties>
</file>